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lang w:val="en-US" w:eastAsia="en-US"/>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5B223FC7"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B670D1">
              <w:rPr>
                <w:b/>
                <w:color w:val="auto"/>
                <w:sz w:val="32"/>
              </w:rPr>
              <w:t xml:space="preserve">: Roxanne Harris </w:t>
            </w:r>
          </w:p>
          <w:p w14:paraId="44290483" w14:textId="77777777" w:rsidR="00FF6BE0" w:rsidRPr="00E676F7" w:rsidRDefault="00FF6BE0" w:rsidP="00340E9A">
            <w:pPr>
              <w:overflowPunct/>
              <w:autoSpaceDE/>
              <w:autoSpaceDN/>
              <w:adjustRightInd/>
              <w:ind w:right="237"/>
              <w:textAlignment w:val="auto"/>
              <w:rPr>
                <w:b/>
                <w:color w:val="auto"/>
                <w:sz w:val="32"/>
              </w:rPr>
            </w:pPr>
          </w:p>
          <w:p w14:paraId="4A4B1989" w14:textId="42DA444B" w:rsidR="005A1BA3"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r w:rsidR="00B670D1">
              <w:rPr>
                <w:b/>
                <w:color w:val="auto"/>
                <w:sz w:val="32"/>
              </w:rPr>
              <w:t xml:space="preserve"> </w:t>
            </w:r>
            <w:r w:rsidR="00A83B26">
              <w:rPr>
                <w:b/>
                <w:color w:val="auto"/>
                <w:sz w:val="32"/>
              </w:rPr>
              <w:t>1815594</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6A3163">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6A3163">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6A3163">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6A3163">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6A3163">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6A3163">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6A3163">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6A3163">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3">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 is specifically based on reflective practice in policing,</w:t>
      </w:r>
      <w:proofErr w:type="gramEnd"/>
      <w:r w:rsidRPr="00E676F7">
        <w:rPr>
          <w:rFonts w:eastAsia="Arial"/>
          <w:color w:val="000000" w:themeColor="text1"/>
          <w:sz w:val="24"/>
          <w:szCs w:val="24"/>
        </w:rPr>
        <w:t xml:space="preserve"> here is a link to one chapter from </w:t>
      </w:r>
      <w:proofErr w:type="spellStart"/>
      <w:r w:rsidRPr="00E676F7">
        <w:rPr>
          <w:rFonts w:eastAsia="Arial"/>
          <w:color w:val="000000" w:themeColor="text1"/>
          <w:sz w:val="24"/>
          <w:szCs w:val="24"/>
        </w:rPr>
        <w:t>Selina</w:t>
      </w:r>
      <w:proofErr w:type="spellEnd"/>
      <w:r w:rsidRPr="00E676F7">
        <w:rPr>
          <w:rFonts w:eastAsia="Arial"/>
          <w:color w:val="000000" w:themeColor="text1"/>
          <w:sz w:val="24"/>
          <w:szCs w:val="24"/>
        </w:rPr>
        <w:t xml:space="preserve"> Copley’s Reflective Practice for Policing Students: </w:t>
      </w:r>
    </w:p>
    <w:p w14:paraId="06A4D42C" w14:textId="7C18D313" w:rsidR="3EFE5FE8" w:rsidRPr="00E676F7" w:rsidRDefault="006A3163" w:rsidP="3EFE5FE8">
      <w:pPr>
        <w:jc w:val="both"/>
      </w:pPr>
      <w:hyperlink r:id="rId14">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proofErr w:type="gramStart"/>
      <w:r w:rsidRPr="00E676F7">
        <w:rPr>
          <w:rFonts w:eastAsia="Arial"/>
          <w:color w:val="000000" w:themeColor="text1"/>
          <w:sz w:val="24"/>
          <w:szCs w:val="24"/>
        </w:rPr>
        <w:t>Advice and support about the completion of this workbook will be provided by university staff as part of your initial training day</w:t>
      </w:r>
      <w:proofErr w:type="gramEnd"/>
      <w:r w:rsidRPr="00E676F7">
        <w:rPr>
          <w:rFonts w:eastAsia="Arial"/>
          <w:color w:val="000000" w:themeColor="text1"/>
          <w:sz w:val="24"/>
          <w:szCs w:val="24"/>
        </w:rPr>
        <w:t xml:space="preserve">.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proofErr w:type="gramStart"/>
      <w:r w:rsidRPr="00E676F7">
        <w:rPr>
          <w:rFonts w:eastAsia="Arial"/>
          <w:color w:val="000000" w:themeColor="text1"/>
          <w:sz w:val="24"/>
          <w:szCs w:val="24"/>
        </w:rPr>
        <w:t>Once submitted your workbook will be assessed and marked independently.</w:t>
      </w:r>
      <w:proofErr w:type="gramEnd"/>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proofErr w:type="gramStart"/>
      <w:r w:rsidRPr="45B99DA0">
        <w:rPr>
          <w:sz w:val="24"/>
          <w:szCs w:val="24"/>
        </w:rPr>
        <w:t>a</w:t>
      </w:r>
      <w:r w:rsidR="000325D9" w:rsidRPr="45B99DA0">
        <w:rPr>
          <w:sz w:val="24"/>
          <w:szCs w:val="24"/>
        </w:rPr>
        <w:t>dhere</w:t>
      </w:r>
      <w:proofErr w:type="gramEnd"/>
      <w:r w:rsidR="000325D9" w:rsidRPr="45B99DA0">
        <w:rPr>
          <w:sz w:val="24"/>
          <w:szCs w:val="24"/>
        </w:rPr>
        <w:t xml:space="preserv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6A3163">
      <w:pPr>
        <w:numPr>
          <w:ilvl w:val="0"/>
          <w:numId w:val="4"/>
        </w:numPr>
        <w:spacing w:line="259" w:lineRule="auto"/>
        <w:ind w:right="237"/>
        <w:jc w:val="both"/>
        <w:rPr>
          <w:color w:val="000000" w:themeColor="text1"/>
          <w:sz w:val="24"/>
          <w:szCs w:val="24"/>
        </w:rPr>
      </w:pPr>
      <w:proofErr w:type="gramStart"/>
      <w:r w:rsidRPr="45B99DA0">
        <w:rPr>
          <w:sz w:val="24"/>
          <w:szCs w:val="24"/>
        </w:rPr>
        <w:t>n</w:t>
      </w:r>
      <w:r w:rsidR="000325D9" w:rsidRPr="45B99DA0">
        <w:rPr>
          <w:sz w:val="24"/>
          <w:szCs w:val="24"/>
        </w:rPr>
        <w:t>ot</w:t>
      </w:r>
      <w:proofErr w:type="gramEnd"/>
      <w:r w:rsidR="000325D9" w:rsidRPr="45B99DA0">
        <w:rPr>
          <w:sz w:val="24"/>
          <w:szCs w:val="24"/>
        </w:rPr>
        <w:t xml:space="preserve">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6A3163">
      <w:pPr>
        <w:numPr>
          <w:ilvl w:val="0"/>
          <w:numId w:val="4"/>
        </w:numPr>
        <w:spacing w:line="259" w:lineRule="auto"/>
        <w:ind w:right="237"/>
        <w:jc w:val="both"/>
        <w:rPr>
          <w:color w:val="000000" w:themeColor="text1"/>
          <w:sz w:val="24"/>
          <w:szCs w:val="24"/>
        </w:rPr>
      </w:pPr>
      <w:proofErr w:type="gramStart"/>
      <w:r w:rsidRPr="45B99DA0">
        <w:rPr>
          <w:sz w:val="24"/>
          <w:szCs w:val="24"/>
        </w:rPr>
        <w:t>n</w:t>
      </w:r>
      <w:r w:rsidR="000325D9" w:rsidRPr="45B99DA0">
        <w:rPr>
          <w:sz w:val="24"/>
          <w:szCs w:val="24"/>
        </w:rPr>
        <w:t>ot</w:t>
      </w:r>
      <w:proofErr w:type="gramEnd"/>
      <w:r w:rsidR="000325D9" w:rsidRPr="45B99DA0">
        <w:rPr>
          <w:sz w:val="24"/>
          <w:szCs w:val="24"/>
        </w:rPr>
        <w:t xml:space="preserve">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6A3163">
      <w:pPr>
        <w:numPr>
          <w:ilvl w:val="0"/>
          <w:numId w:val="3"/>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006A3163">
      <w:pPr>
        <w:numPr>
          <w:ilvl w:val="0"/>
          <w:numId w:val="3"/>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proofErr w:type="gramStart"/>
      <w:r w:rsidR="00920E5B" w:rsidRPr="00E676F7">
        <w:rPr>
          <w:b/>
          <w:i/>
          <w:sz w:val="24"/>
          <w:szCs w:val="24"/>
        </w:rPr>
        <w:t>breaches</w:t>
      </w:r>
      <w:proofErr w:type="gramEnd"/>
      <w:r w:rsidR="00920E5B" w:rsidRPr="00E676F7">
        <w:rPr>
          <w:b/>
          <w:i/>
          <w:sz w:val="24"/>
          <w:szCs w:val="24"/>
        </w:rPr>
        <w:t xml:space="preserve">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6A3163">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6A3163">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6A3163">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6A3163">
      <w:pPr>
        <w:numPr>
          <w:ilvl w:val="0"/>
          <w:numId w:val="2"/>
        </w:numPr>
        <w:ind w:right="237"/>
        <w:jc w:val="both"/>
        <w:rPr>
          <w:i/>
          <w:iCs/>
          <w:sz w:val="24"/>
          <w:szCs w:val="24"/>
        </w:rPr>
      </w:pPr>
      <w:r w:rsidRPr="7E289108">
        <w:rPr>
          <w:i/>
          <w:iCs/>
          <w:sz w:val="24"/>
          <w:szCs w:val="24"/>
        </w:rPr>
        <w:t xml:space="preserve">You should upload your completed document as a saved </w:t>
      </w:r>
      <w:proofErr w:type="spellStart"/>
      <w:r w:rsidRPr="7E289108">
        <w:rPr>
          <w:i/>
          <w:iCs/>
          <w:sz w:val="24"/>
          <w:szCs w:val="24"/>
        </w:rPr>
        <w:t>pdf</w:t>
      </w:r>
      <w:proofErr w:type="spellEnd"/>
      <w:r w:rsidRPr="7E289108">
        <w:rPr>
          <w:i/>
          <w:iCs/>
          <w:sz w:val="24"/>
          <w:szCs w:val="24"/>
        </w:rPr>
        <w:t xml:space="preserve">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xml:space="preserve">, an apple.dot file, or a Microsoft publisher </w:t>
      </w:r>
      <w:proofErr w:type="gramStart"/>
      <w:r w:rsidR="00582870" w:rsidRPr="7E289108">
        <w:rPr>
          <w:i/>
          <w:iCs/>
          <w:sz w:val="24"/>
          <w:szCs w:val="24"/>
        </w:rPr>
        <w:t>file</w:t>
      </w:r>
      <w:proofErr w:type="gramEnd"/>
      <w:r w:rsidR="00582870" w:rsidRPr="7E289108">
        <w:rPr>
          <w:i/>
          <w:iCs/>
          <w:sz w:val="24"/>
          <w:szCs w:val="24"/>
        </w:rPr>
        <w:t xml:space="preserve"> as </w:t>
      </w:r>
      <w:proofErr w:type="spellStart"/>
      <w:r w:rsidR="00582870" w:rsidRPr="7E289108">
        <w:rPr>
          <w:i/>
          <w:iCs/>
          <w:sz w:val="24"/>
          <w:szCs w:val="24"/>
        </w:rPr>
        <w:t>Turnitin</w:t>
      </w:r>
      <w:proofErr w:type="spellEnd"/>
      <w:r w:rsidR="00582870" w:rsidRPr="7E289108">
        <w:rPr>
          <w:i/>
          <w:iCs/>
          <w:sz w:val="24"/>
          <w:szCs w:val="24"/>
        </w:rPr>
        <w:t xml:space="preserve">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555D5" w:rsidRPr="00E676F7" w14:paraId="12C6AD4B" w14:textId="77777777" w:rsidTr="7E289108">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A35112">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Default="003555D5" w:rsidP="003555D5">
      <w:pPr>
        <w:ind w:right="237"/>
        <w:jc w:val="both"/>
        <w:rPr>
          <w:b/>
          <w:sz w:val="24"/>
          <w:szCs w:val="24"/>
        </w:rPr>
      </w:pPr>
      <w:r w:rsidRPr="00E676F7">
        <w:rPr>
          <w:b/>
          <w:sz w:val="24"/>
          <w:szCs w:val="24"/>
        </w:rPr>
        <w:t>ANSWER:</w:t>
      </w:r>
    </w:p>
    <w:p w14:paraId="5FCBD532" w14:textId="77777777" w:rsidR="006A3163" w:rsidRDefault="006A3163" w:rsidP="003555D5">
      <w:pPr>
        <w:ind w:right="237"/>
        <w:jc w:val="both"/>
        <w:rPr>
          <w:b/>
          <w:sz w:val="24"/>
          <w:szCs w:val="24"/>
        </w:rPr>
      </w:pPr>
    </w:p>
    <w:p w14:paraId="158CC460" w14:textId="77777777" w:rsidR="006A3163" w:rsidRPr="003143D9" w:rsidRDefault="006A3163" w:rsidP="006A3163">
      <w:pPr>
        <w:jc w:val="center"/>
        <w:rPr>
          <w:b/>
          <w:sz w:val="24"/>
          <w:szCs w:val="24"/>
          <w:u w:val="single"/>
        </w:rPr>
      </w:pPr>
      <w:r w:rsidRPr="003143D9">
        <w:rPr>
          <w:b/>
          <w:sz w:val="24"/>
          <w:szCs w:val="24"/>
          <w:u w:val="single"/>
        </w:rPr>
        <w:t>Task 1</w:t>
      </w:r>
    </w:p>
    <w:p w14:paraId="54564255" w14:textId="77777777" w:rsidR="006A3163" w:rsidRPr="003143D9" w:rsidRDefault="006A3163" w:rsidP="006A3163">
      <w:pPr>
        <w:jc w:val="center"/>
        <w:rPr>
          <w:b/>
          <w:sz w:val="24"/>
          <w:szCs w:val="24"/>
          <w:u w:val="single"/>
        </w:rPr>
      </w:pPr>
    </w:p>
    <w:p w14:paraId="0C3B9E35" w14:textId="77777777" w:rsidR="006A3163" w:rsidRPr="003143D9" w:rsidRDefault="006A3163" w:rsidP="006A3163">
      <w:pPr>
        <w:jc w:val="both"/>
        <w:rPr>
          <w:sz w:val="24"/>
          <w:szCs w:val="24"/>
        </w:rPr>
      </w:pPr>
      <w:r w:rsidRPr="003143D9">
        <w:rPr>
          <w:sz w:val="24"/>
          <w:szCs w:val="24"/>
        </w:rPr>
        <w:t xml:space="preserve">This essay aims to discuss and analyse leadership and teamwork. Throughout I will discuss the elements required to produce and maintain a functioning team and highlight theories and models that are widely used when analysing team functions and diagnosing problems that may arise within organisations.  </w:t>
      </w:r>
    </w:p>
    <w:p w14:paraId="66311D3C" w14:textId="77777777" w:rsidR="006A3163" w:rsidRPr="003143D9" w:rsidRDefault="006A3163" w:rsidP="006A3163">
      <w:pPr>
        <w:jc w:val="both"/>
        <w:rPr>
          <w:sz w:val="24"/>
          <w:szCs w:val="24"/>
        </w:rPr>
      </w:pPr>
    </w:p>
    <w:p w14:paraId="053B79AA" w14:textId="77777777" w:rsidR="006A3163" w:rsidRPr="003143D9" w:rsidRDefault="006A3163" w:rsidP="006A3163">
      <w:pPr>
        <w:jc w:val="both"/>
        <w:rPr>
          <w:sz w:val="24"/>
          <w:szCs w:val="24"/>
        </w:rPr>
      </w:pPr>
      <w:r w:rsidRPr="003143D9">
        <w:rPr>
          <w:sz w:val="24"/>
          <w:szCs w:val="24"/>
        </w:rPr>
        <w:t>Definition of a team:</w:t>
      </w:r>
    </w:p>
    <w:p w14:paraId="55B733B1" w14:textId="77777777" w:rsidR="006A3163" w:rsidRPr="003143D9" w:rsidRDefault="006A3163" w:rsidP="006A3163">
      <w:pPr>
        <w:ind w:left="567" w:right="946"/>
        <w:jc w:val="both"/>
        <w:rPr>
          <w:color w:val="373D3F"/>
          <w:sz w:val="24"/>
          <w:szCs w:val="24"/>
          <w:shd w:val="clear" w:color="auto" w:fill="FFFFFF"/>
        </w:rPr>
      </w:pPr>
      <w:r w:rsidRPr="003143D9">
        <w:rPr>
          <w:sz w:val="24"/>
          <w:szCs w:val="24"/>
          <w:shd w:val="clear" w:color="auto" w:fill="FFFFFF"/>
        </w:rPr>
        <w:t>‘A team is a group of people who work together toward a common goal. Teams have defined membership (which can be either large or small) and a set of activities to take part in. People on a team collaborate on sets of related tasks that are required to achieve an objective’</w:t>
      </w:r>
      <w:r w:rsidRPr="003143D9">
        <w:rPr>
          <w:color w:val="373D3F"/>
          <w:sz w:val="24"/>
          <w:szCs w:val="24"/>
          <w:shd w:val="clear" w:color="auto" w:fill="FFFFFF"/>
        </w:rPr>
        <w:t xml:space="preserve"> </w:t>
      </w:r>
    </w:p>
    <w:p w14:paraId="7046EB55" w14:textId="77777777" w:rsidR="006A3163" w:rsidRPr="003143D9" w:rsidRDefault="006A3163" w:rsidP="006A3163">
      <w:pPr>
        <w:jc w:val="both"/>
        <w:rPr>
          <w:color w:val="373D3F"/>
          <w:sz w:val="24"/>
          <w:szCs w:val="24"/>
          <w:shd w:val="clear" w:color="auto" w:fill="FFFFFF"/>
        </w:rPr>
      </w:pPr>
    </w:p>
    <w:p w14:paraId="6BBF1A81" w14:textId="77777777" w:rsidR="006A3163" w:rsidRPr="003143D9" w:rsidRDefault="006A3163" w:rsidP="006A3163">
      <w:pPr>
        <w:jc w:val="both"/>
        <w:rPr>
          <w:sz w:val="24"/>
          <w:szCs w:val="24"/>
        </w:rPr>
      </w:pPr>
      <w:r w:rsidRPr="003143D9">
        <w:rPr>
          <w:sz w:val="24"/>
          <w:szCs w:val="24"/>
        </w:rPr>
        <w:t xml:space="preserve">Organisations are teams themselves. Social interaction is a necessity when it comes to working together in any setting. Working within the policing organisation teamwork is inevitable, and although working alone is required at times, due to the nature of </w:t>
      </w:r>
      <w:r w:rsidRPr="003143D9">
        <w:rPr>
          <w:sz w:val="24"/>
          <w:szCs w:val="24"/>
        </w:rPr>
        <w:lastRenderedPageBreak/>
        <w:t xml:space="preserve">the work you rely on your team in most situations that you face on a daily basis. Therefore, good effective teams are essential to provide a professional and competent service to the public. There are a number of factors that must be present to produce an effective team. These include communication, compatibility, trust, co-operation and diversity. </w:t>
      </w:r>
    </w:p>
    <w:p w14:paraId="1D68C62B" w14:textId="77777777" w:rsidR="006A3163" w:rsidRPr="003143D9" w:rsidRDefault="006A3163" w:rsidP="006A3163">
      <w:pPr>
        <w:jc w:val="both"/>
        <w:rPr>
          <w:sz w:val="24"/>
          <w:szCs w:val="24"/>
        </w:rPr>
      </w:pPr>
    </w:p>
    <w:p w14:paraId="57872A79" w14:textId="77777777" w:rsidR="006A3163" w:rsidRPr="003143D9" w:rsidRDefault="006A3163" w:rsidP="006A3163">
      <w:pPr>
        <w:jc w:val="both"/>
        <w:rPr>
          <w:sz w:val="24"/>
          <w:szCs w:val="24"/>
        </w:rPr>
      </w:pPr>
      <w:r w:rsidRPr="003143D9">
        <w:rPr>
          <w:sz w:val="24"/>
          <w:szCs w:val="24"/>
        </w:rPr>
        <w:t>Good communication is a key skill to have within a team and it is essential within the role of a police officer.  When good communication is present, tasks are completed more efficiently, quickly and safely. Listening is a vital communication skill. If team members do not have the ability to listen effectively, messages are misunderstood. As a result, communication could break down and members of the team may become frustrated or irritated. Not only can it irate colleagues, this could have a detrimental effect on the safety of team members whilst dealing with dangerous situations. Team members need to actively listen to ensure maximum performance within their roles.  Break down of communication can also lead to conflict within the team, as noted by (</w:t>
      </w:r>
      <w:proofErr w:type="spellStart"/>
      <w:r w:rsidRPr="003143D9">
        <w:rPr>
          <w:sz w:val="24"/>
          <w:szCs w:val="24"/>
        </w:rPr>
        <w:t>Cotterill</w:t>
      </w:r>
      <w:proofErr w:type="spellEnd"/>
      <w:r w:rsidRPr="003143D9">
        <w:rPr>
          <w:sz w:val="24"/>
          <w:szCs w:val="24"/>
        </w:rPr>
        <w:t xml:space="preserve">, 2013, p. 48) </w:t>
      </w:r>
    </w:p>
    <w:p w14:paraId="77754F67" w14:textId="77777777" w:rsidR="006A3163" w:rsidRPr="003143D9" w:rsidRDefault="006A3163" w:rsidP="006A3163">
      <w:pPr>
        <w:jc w:val="both"/>
        <w:rPr>
          <w:sz w:val="24"/>
          <w:szCs w:val="24"/>
        </w:rPr>
      </w:pPr>
    </w:p>
    <w:p w14:paraId="6A740E63" w14:textId="77777777" w:rsidR="006A3163" w:rsidRPr="003143D9" w:rsidRDefault="006A3163" w:rsidP="006A3163">
      <w:pPr>
        <w:ind w:left="851" w:right="946"/>
        <w:jc w:val="both"/>
        <w:rPr>
          <w:sz w:val="24"/>
          <w:szCs w:val="24"/>
        </w:rPr>
      </w:pPr>
      <w:r w:rsidRPr="003143D9">
        <w:rPr>
          <w:sz w:val="24"/>
          <w:szCs w:val="24"/>
        </w:rPr>
        <w:t xml:space="preserve">‘Effective communication has also been highlighted as being essential for the overall co ordination and management of any team. The use of effective communication can have a positive impact on the development of good interpersonal relationships and trust, and creates a positive environment, which then facilitates the team’s working towards achieving goals…. The absence of good communication can result in a lack of cooperation and coordination, and confusion amongst team members.’ </w:t>
      </w:r>
    </w:p>
    <w:p w14:paraId="0158E26E" w14:textId="77777777" w:rsidR="006A3163" w:rsidRPr="003143D9" w:rsidRDefault="006A3163" w:rsidP="006A3163">
      <w:pPr>
        <w:jc w:val="both"/>
        <w:rPr>
          <w:sz w:val="24"/>
          <w:szCs w:val="24"/>
        </w:rPr>
      </w:pPr>
    </w:p>
    <w:p w14:paraId="49F3501B" w14:textId="77777777" w:rsidR="006A3163" w:rsidRPr="003143D9" w:rsidRDefault="006A3163" w:rsidP="006A3163">
      <w:pPr>
        <w:jc w:val="both"/>
        <w:rPr>
          <w:sz w:val="24"/>
          <w:szCs w:val="24"/>
        </w:rPr>
      </w:pPr>
      <w:r w:rsidRPr="003143D9">
        <w:rPr>
          <w:sz w:val="24"/>
          <w:szCs w:val="24"/>
        </w:rPr>
        <w:t>Trust is another important factor within the role of a police officer. Trusting the judgement of each team member is crucial, particularly when dealing with potentially dangerous or more risk adverse situations. Given the unpredictable nature of the role, team members need to ensure they feel fully supported by each other, to ensure the safety of each member and the safety of the general public. When trust is present within a team, colleagues are more open to admitting mistakes and addressing any weaknesses they may have. This in turn allows them to feel comfortable to seek further guidance or support, should they need it, accept and offer constructive criticism and give each another the benefit of the doubt instead of automatically jumping to a negative conclusion. Having trust within the team allows team members to take risks and put forward individual ideas as well as appreciating others contributions and utilising each other’s skills and experiences, allowing to build a healthy and effective team. Effective teams will also look forward to sharing ideas opportunities to work together. (</w:t>
      </w:r>
      <w:proofErr w:type="spellStart"/>
      <w:r w:rsidRPr="003143D9">
        <w:rPr>
          <w:sz w:val="24"/>
          <w:szCs w:val="24"/>
        </w:rPr>
        <w:t>Lencioni</w:t>
      </w:r>
      <w:proofErr w:type="spellEnd"/>
      <w:r w:rsidRPr="003143D9">
        <w:rPr>
          <w:sz w:val="24"/>
          <w:szCs w:val="24"/>
        </w:rPr>
        <w:t xml:space="preserve">, 2002, p.195) notes, </w:t>
      </w:r>
    </w:p>
    <w:p w14:paraId="1654F3DA" w14:textId="77777777" w:rsidR="006A3163" w:rsidRPr="003143D9" w:rsidRDefault="006A3163" w:rsidP="006A3163">
      <w:pPr>
        <w:ind w:left="851" w:right="804"/>
        <w:jc w:val="both"/>
        <w:rPr>
          <w:rFonts w:cs="Times New Roman"/>
          <w:sz w:val="24"/>
          <w:szCs w:val="24"/>
        </w:rPr>
      </w:pPr>
    </w:p>
    <w:p w14:paraId="541BC18B" w14:textId="77777777" w:rsidR="006A3163" w:rsidRPr="003143D9" w:rsidRDefault="006A3163" w:rsidP="006A3163">
      <w:pPr>
        <w:ind w:left="851" w:right="804"/>
        <w:jc w:val="both"/>
        <w:rPr>
          <w:rFonts w:cs="Times New Roman"/>
          <w:sz w:val="24"/>
          <w:szCs w:val="24"/>
        </w:rPr>
      </w:pPr>
      <w:r w:rsidRPr="003143D9">
        <w:rPr>
          <w:rFonts w:cs="Times New Roman"/>
          <w:sz w:val="24"/>
          <w:szCs w:val="24"/>
        </w:rPr>
        <w:t xml:space="preserve">‘In the context of building a team, trust is the confidence among team members that their peers’ intentions are good, and that there is no reason to be protective or careful around the group. In essence, teammates must get comfortable being vulnerable with one another.’ </w:t>
      </w:r>
    </w:p>
    <w:p w14:paraId="47DCD90C" w14:textId="77777777" w:rsidR="006A3163" w:rsidRPr="003143D9" w:rsidRDefault="006A3163" w:rsidP="006A3163">
      <w:pPr>
        <w:jc w:val="both"/>
        <w:rPr>
          <w:sz w:val="24"/>
          <w:szCs w:val="24"/>
        </w:rPr>
      </w:pPr>
    </w:p>
    <w:p w14:paraId="7E7F7C3E" w14:textId="77777777" w:rsidR="006A3163" w:rsidRPr="003143D9" w:rsidRDefault="006A3163" w:rsidP="006A3163">
      <w:pPr>
        <w:jc w:val="both"/>
        <w:rPr>
          <w:sz w:val="24"/>
          <w:szCs w:val="24"/>
        </w:rPr>
      </w:pPr>
      <w:r w:rsidRPr="003143D9">
        <w:rPr>
          <w:rFonts w:cs="Times New Roman"/>
          <w:color w:val="212529"/>
          <w:sz w:val="24"/>
          <w:szCs w:val="24"/>
          <w:shd w:val="clear" w:color="auto" w:fill="FFFFFF"/>
        </w:rPr>
        <w:t xml:space="preserve">When considering how well a team works together it is important to examine how cohesive members are with each another. Supervisors or managers are able to monitor how well the team are united by defusing any cliques or groups that may begin to form. If a team is highly cohesive members are more likely to work more </w:t>
      </w:r>
      <w:r w:rsidRPr="003143D9">
        <w:rPr>
          <w:rFonts w:cs="Times New Roman"/>
          <w:color w:val="212529"/>
          <w:sz w:val="24"/>
          <w:szCs w:val="24"/>
          <w:shd w:val="clear" w:color="auto" w:fill="FFFFFF"/>
        </w:rPr>
        <w:lastRenderedPageBreak/>
        <w:t xml:space="preserve">efficiently and show high levels of commitment and enthusiasm for the tasks or goals set by the organisation. Team cohesion affects the extent to which members like one another, get along, and therefore trust and respect each another’s abilities and opinions. </w:t>
      </w:r>
      <w:r w:rsidRPr="003143D9">
        <w:rPr>
          <w:sz w:val="24"/>
          <w:szCs w:val="24"/>
        </w:rPr>
        <w:t>As noted by (Mullins, 2010, p. 135)</w:t>
      </w:r>
    </w:p>
    <w:p w14:paraId="7BCE6363" w14:textId="77777777" w:rsidR="006A3163" w:rsidRPr="003143D9" w:rsidRDefault="006A3163" w:rsidP="006A3163">
      <w:pPr>
        <w:jc w:val="both"/>
        <w:rPr>
          <w:sz w:val="24"/>
          <w:szCs w:val="24"/>
        </w:rPr>
      </w:pPr>
    </w:p>
    <w:p w14:paraId="37C7B963" w14:textId="77777777" w:rsidR="006A3163" w:rsidRPr="003143D9" w:rsidRDefault="006A3163" w:rsidP="006A3163">
      <w:pPr>
        <w:jc w:val="both"/>
        <w:rPr>
          <w:sz w:val="24"/>
          <w:szCs w:val="24"/>
        </w:rPr>
      </w:pPr>
    </w:p>
    <w:p w14:paraId="041FDE84" w14:textId="77777777" w:rsidR="006A3163" w:rsidRPr="003143D9" w:rsidRDefault="006A3163" w:rsidP="006A3163">
      <w:pPr>
        <w:ind w:left="709" w:right="946"/>
        <w:jc w:val="both"/>
        <w:rPr>
          <w:rFonts w:cs="Times New Roman"/>
          <w:color w:val="212529"/>
          <w:sz w:val="24"/>
          <w:szCs w:val="24"/>
          <w:shd w:val="clear" w:color="auto" w:fill="FFFFFF"/>
        </w:rPr>
      </w:pPr>
      <w:r w:rsidRPr="003143D9">
        <w:rPr>
          <w:sz w:val="24"/>
          <w:szCs w:val="24"/>
        </w:rPr>
        <w:t xml:space="preserve">‘Co-operation among members is likely to be greater in a united, cohesive group. Membership of a cohesive group can be a rewarding experience for the </w:t>
      </w:r>
      <w:proofErr w:type="gramStart"/>
      <w:r w:rsidRPr="003143D9">
        <w:rPr>
          <w:sz w:val="24"/>
          <w:szCs w:val="24"/>
        </w:rPr>
        <w:t>individual,</w:t>
      </w:r>
      <w:proofErr w:type="gramEnd"/>
      <w:r w:rsidRPr="003143D9">
        <w:rPr>
          <w:sz w:val="24"/>
          <w:szCs w:val="24"/>
        </w:rPr>
        <w:t xml:space="preserve"> can contribute to the promotion of morale and can aid the release of creativity and energy. Members of a high morale group are more likely to think of themselves as a group and work together effectively.’ </w:t>
      </w:r>
    </w:p>
    <w:p w14:paraId="55A80F5F" w14:textId="77777777" w:rsidR="006A3163" w:rsidRPr="003143D9" w:rsidRDefault="006A3163" w:rsidP="006A3163">
      <w:pPr>
        <w:jc w:val="both"/>
        <w:rPr>
          <w:sz w:val="24"/>
          <w:szCs w:val="24"/>
        </w:rPr>
      </w:pPr>
    </w:p>
    <w:p w14:paraId="2B6289CD" w14:textId="77777777" w:rsidR="006A3163" w:rsidRPr="003143D9" w:rsidRDefault="006A3163" w:rsidP="006A3163">
      <w:pPr>
        <w:jc w:val="both"/>
        <w:rPr>
          <w:sz w:val="24"/>
          <w:szCs w:val="24"/>
        </w:rPr>
      </w:pPr>
      <w:r w:rsidRPr="003143D9">
        <w:rPr>
          <w:sz w:val="24"/>
          <w:szCs w:val="24"/>
        </w:rPr>
        <w:t xml:space="preserve">The more similar the group in terms of features including similar backgrounds, interests, attitudes and values of its members, the easier it can be to promote cohesiveness. This would be easier to achieve, for example, in recreational groups as all the members would have a common goal and shared interest from the beginning. This can be more difficult to achieve in an employment setting as employees have different backgrounds and interests. In order to become a united and effective team it is necessary to find common ground or a common goal to succeed. However, such differences may also have a negative effect on a team and could lead to conflict within it. (Mullins, 2010, p.135) also highlights,  </w:t>
      </w:r>
    </w:p>
    <w:p w14:paraId="7E4D5296" w14:textId="77777777" w:rsidR="006A3163" w:rsidRPr="003143D9" w:rsidRDefault="006A3163" w:rsidP="006A3163">
      <w:pPr>
        <w:jc w:val="both"/>
        <w:rPr>
          <w:sz w:val="24"/>
          <w:szCs w:val="24"/>
        </w:rPr>
      </w:pPr>
    </w:p>
    <w:p w14:paraId="776651E1" w14:textId="77777777" w:rsidR="006A3163" w:rsidRPr="003143D9" w:rsidRDefault="006A3163" w:rsidP="006A3163">
      <w:pPr>
        <w:ind w:left="709" w:right="804"/>
        <w:jc w:val="both"/>
        <w:rPr>
          <w:sz w:val="24"/>
          <w:szCs w:val="24"/>
        </w:rPr>
      </w:pPr>
      <w:r w:rsidRPr="003143D9">
        <w:rPr>
          <w:sz w:val="24"/>
          <w:szCs w:val="24"/>
        </w:rPr>
        <w:t xml:space="preserve">‘Variations in other individual differences, such as the personality or skills of members, may serve to complement each other and help make for a cohesive group. However, such differences may be the cause of disruption and conflict. Competition is also a factor when considering reasons for possible conflict.’ </w:t>
      </w:r>
    </w:p>
    <w:p w14:paraId="2B601BA7" w14:textId="77777777" w:rsidR="006A3163" w:rsidRPr="003143D9" w:rsidRDefault="006A3163" w:rsidP="006A3163">
      <w:pPr>
        <w:jc w:val="both"/>
        <w:rPr>
          <w:sz w:val="24"/>
          <w:szCs w:val="24"/>
        </w:rPr>
      </w:pPr>
    </w:p>
    <w:p w14:paraId="21119356" w14:textId="77777777" w:rsidR="006A3163" w:rsidRPr="003143D9" w:rsidRDefault="006A3163" w:rsidP="006A3163">
      <w:pPr>
        <w:jc w:val="both"/>
        <w:rPr>
          <w:sz w:val="24"/>
          <w:szCs w:val="24"/>
        </w:rPr>
      </w:pPr>
      <w:r w:rsidRPr="003143D9">
        <w:rPr>
          <w:sz w:val="24"/>
          <w:szCs w:val="24"/>
        </w:rPr>
        <w:t xml:space="preserve">The length of time a team spends together with aide cohesiveness. The longer the group work together allows them to bond and get used to each other’s way of working. Introducing new members can upset the team’s balance. A high turnover of members may have a detrimental effect on morale and on the cohesiveness of the group.  </w:t>
      </w:r>
    </w:p>
    <w:p w14:paraId="3A4E1087" w14:textId="77777777" w:rsidR="006A3163" w:rsidRPr="003143D9" w:rsidRDefault="006A3163" w:rsidP="006A3163">
      <w:pPr>
        <w:jc w:val="both"/>
        <w:rPr>
          <w:sz w:val="24"/>
          <w:szCs w:val="24"/>
        </w:rPr>
      </w:pPr>
      <w:r w:rsidRPr="003143D9">
        <w:rPr>
          <w:sz w:val="24"/>
          <w:szCs w:val="24"/>
        </w:rPr>
        <w:t xml:space="preserve">As referred to previously, the roles and skills and attributes of individual members are important within a team. Each member will have their own strengths and weaknesses and if utilised and supported efficiently, as a whole group, this will lead to better decisions being made and therefore better outcomes when tasks are involved. Sharing their skills or taking responsibility for certain areas will not only ensure success but will afford members the confidence to deliver in an area that is familiar to them knowing the team trusts them to deliver based on their personal skill set. </w:t>
      </w:r>
    </w:p>
    <w:p w14:paraId="5FDCCD0E" w14:textId="77777777" w:rsidR="006A3163" w:rsidRPr="003143D9" w:rsidRDefault="006A3163" w:rsidP="006A3163">
      <w:pPr>
        <w:jc w:val="both"/>
        <w:rPr>
          <w:sz w:val="24"/>
          <w:szCs w:val="24"/>
        </w:rPr>
      </w:pPr>
      <w:proofErr w:type="spellStart"/>
      <w:r w:rsidRPr="003143D9">
        <w:rPr>
          <w:sz w:val="24"/>
          <w:szCs w:val="24"/>
        </w:rPr>
        <w:t>Belbin</w:t>
      </w:r>
      <w:proofErr w:type="spellEnd"/>
      <w:r w:rsidRPr="003143D9">
        <w:rPr>
          <w:sz w:val="24"/>
          <w:szCs w:val="24"/>
        </w:rPr>
        <w:t xml:space="preserve"> suggests, “A team of specialists will always beat a team of all </w:t>
      </w:r>
      <w:proofErr w:type="spellStart"/>
      <w:r w:rsidRPr="003143D9">
        <w:rPr>
          <w:sz w:val="24"/>
          <w:szCs w:val="24"/>
        </w:rPr>
        <w:t>rounders</w:t>
      </w:r>
      <w:proofErr w:type="spellEnd"/>
      <w:r w:rsidRPr="003143D9">
        <w:rPr>
          <w:sz w:val="24"/>
          <w:szCs w:val="24"/>
        </w:rPr>
        <w:t xml:space="preserve">”. </w:t>
      </w:r>
    </w:p>
    <w:p w14:paraId="34B36CE6" w14:textId="77777777" w:rsidR="006A3163" w:rsidRPr="003143D9" w:rsidRDefault="006A3163" w:rsidP="006A3163">
      <w:pPr>
        <w:jc w:val="both"/>
        <w:rPr>
          <w:sz w:val="24"/>
          <w:szCs w:val="24"/>
        </w:rPr>
      </w:pPr>
    </w:p>
    <w:p w14:paraId="62659316" w14:textId="77777777" w:rsidR="006A3163" w:rsidRPr="003143D9" w:rsidRDefault="006A3163" w:rsidP="006A3163">
      <w:pPr>
        <w:jc w:val="both"/>
        <w:rPr>
          <w:sz w:val="24"/>
          <w:szCs w:val="24"/>
        </w:rPr>
      </w:pPr>
      <w:r w:rsidRPr="003143D9">
        <w:rPr>
          <w:sz w:val="24"/>
          <w:szCs w:val="24"/>
        </w:rPr>
        <w:t>To ensure negative conflict does not arise within a team questions including the following need to be addressed in the first instance:</w:t>
      </w:r>
    </w:p>
    <w:p w14:paraId="6DC8A388" w14:textId="77777777" w:rsidR="006A3163" w:rsidRPr="003143D9" w:rsidRDefault="006A3163" w:rsidP="006A3163">
      <w:pPr>
        <w:jc w:val="both"/>
        <w:rPr>
          <w:sz w:val="24"/>
          <w:szCs w:val="24"/>
        </w:rPr>
      </w:pPr>
      <w:r w:rsidRPr="003143D9">
        <w:rPr>
          <w:sz w:val="24"/>
          <w:szCs w:val="24"/>
        </w:rPr>
        <w:t xml:space="preserve">Do we have all roles in our team? </w:t>
      </w:r>
    </w:p>
    <w:p w14:paraId="453691DD" w14:textId="77777777" w:rsidR="006A3163" w:rsidRPr="003143D9" w:rsidRDefault="006A3163" w:rsidP="006A3163">
      <w:pPr>
        <w:jc w:val="both"/>
        <w:rPr>
          <w:sz w:val="24"/>
          <w:szCs w:val="24"/>
        </w:rPr>
      </w:pPr>
      <w:proofErr w:type="gramStart"/>
      <w:r w:rsidRPr="003143D9">
        <w:rPr>
          <w:sz w:val="24"/>
          <w:szCs w:val="24"/>
        </w:rPr>
        <w:t>Are</w:t>
      </w:r>
      <w:proofErr w:type="gramEnd"/>
      <w:r w:rsidRPr="003143D9">
        <w:rPr>
          <w:sz w:val="24"/>
          <w:szCs w:val="24"/>
        </w:rPr>
        <w:t xml:space="preserve"> there any missing? </w:t>
      </w:r>
    </w:p>
    <w:p w14:paraId="5986B60F" w14:textId="77777777" w:rsidR="006A3163" w:rsidRPr="003143D9" w:rsidRDefault="006A3163" w:rsidP="006A3163">
      <w:pPr>
        <w:jc w:val="both"/>
        <w:rPr>
          <w:sz w:val="24"/>
          <w:szCs w:val="24"/>
        </w:rPr>
      </w:pPr>
      <w:r w:rsidRPr="003143D9">
        <w:rPr>
          <w:sz w:val="24"/>
          <w:szCs w:val="24"/>
        </w:rPr>
        <w:t xml:space="preserve">Which (if any) roles are doubled? </w:t>
      </w:r>
    </w:p>
    <w:p w14:paraId="20033112" w14:textId="77777777" w:rsidR="006A3163" w:rsidRPr="003143D9" w:rsidRDefault="006A3163" w:rsidP="006A3163">
      <w:pPr>
        <w:jc w:val="both"/>
        <w:rPr>
          <w:sz w:val="24"/>
          <w:szCs w:val="24"/>
        </w:rPr>
      </w:pPr>
    </w:p>
    <w:p w14:paraId="357E4E4A" w14:textId="77777777" w:rsidR="006A3163" w:rsidRPr="003143D9" w:rsidRDefault="006A3163" w:rsidP="006A3163">
      <w:pPr>
        <w:jc w:val="both"/>
        <w:rPr>
          <w:sz w:val="24"/>
          <w:szCs w:val="24"/>
        </w:rPr>
      </w:pPr>
      <w:r w:rsidRPr="003143D9">
        <w:rPr>
          <w:sz w:val="24"/>
          <w:szCs w:val="24"/>
        </w:rPr>
        <w:t xml:space="preserve">However, if certain roles or personalities clash within the team this can create conflict. Conflict can have a negative effect on a team, but it can also be positive and necessary at times in terms of enhancing team performance, (Rahim, 2017, p.12) highlights this, </w:t>
      </w:r>
    </w:p>
    <w:p w14:paraId="498E430D" w14:textId="77777777" w:rsidR="006A3163" w:rsidRPr="003143D9" w:rsidRDefault="006A3163" w:rsidP="006A3163">
      <w:pPr>
        <w:ind w:left="567" w:right="804"/>
        <w:jc w:val="both"/>
        <w:rPr>
          <w:sz w:val="24"/>
          <w:szCs w:val="24"/>
        </w:rPr>
      </w:pPr>
      <w:r w:rsidRPr="003143D9">
        <w:rPr>
          <w:sz w:val="24"/>
          <w:szCs w:val="24"/>
        </w:rPr>
        <w:t xml:space="preserve">‘Little or no conflict in organisations may lead to stagnation, poor decisions, and ineffectiveness. On the other hand, organisational conflict left uncontrolled may have dysfunctional outcomes.’ </w:t>
      </w:r>
    </w:p>
    <w:p w14:paraId="71AF1F37" w14:textId="77777777" w:rsidR="006A3163" w:rsidRPr="003143D9" w:rsidRDefault="006A3163" w:rsidP="006A3163">
      <w:pPr>
        <w:ind w:left="567" w:right="804"/>
        <w:jc w:val="both"/>
        <w:rPr>
          <w:sz w:val="24"/>
          <w:szCs w:val="24"/>
        </w:rPr>
      </w:pPr>
    </w:p>
    <w:p w14:paraId="664D647C" w14:textId="77777777" w:rsidR="006A3163" w:rsidRPr="003143D9" w:rsidRDefault="006A3163" w:rsidP="006A3163">
      <w:pPr>
        <w:jc w:val="both"/>
        <w:rPr>
          <w:color w:val="333333"/>
          <w:sz w:val="24"/>
          <w:szCs w:val="24"/>
          <w:shd w:val="clear" w:color="auto" w:fill="FFFFFF"/>
        </w:rPr>
      </w:pPr>
      <w:r w:rsidRPr="003143D9">
        <w:rPr>
          <w:rFonts w:cs="Times New Roman"/>
          <w:sz w:val="24"/>
          <w:szCs w:val="24"/>
        </w:rPr>
        <w:t>There are a number of different reasons why conflict may occur and this can happen between just two members but still affect the team as a whole. Personal feelings, competition, jealously of other members and miss communication are just some examples of why or how conflict may arise within a team. (</w:t>
      </w:r>
      <w:r w:rsidRPr="003143D9">
        <w:rPr>
          <w:sz w:val="24"/>
          <w:szCs w:val="24"/>
          <w:shd w:val="clear" w:color="auto" w:fill="FFFFFF"/>
        </w:rPr>
        <w:t>Rahim, 2017, p. unknown</w:t>
      </w:r>
      <w:r w:rsidRPr="003143D9">
        <w:rPr>
          <w:color w:val="333333"/>
          <w:sz w:val="24"/>
          <w:szCs w:val="24"/>
          <w:shd w:val="clear" w:color="auto" w:fill="FFFFFF"/>
        </w:rPr>
        <w:t>) suggests,</w:t>
      </w:r>
    </w:p>
    <w:p w14:paraId="4214CB47" w14:textId="77777777" w:rsidR="006A3163" w:rsidRPr="003143D9" w:rsidRDefault="006A3163" w:rsidP="006A3163">
      <w:pPr>
        <w:jc w:val="both"/>
        <w:rPr>
          <w:rFonts w:cs="Times New Roman"/>
          <w:sz w:val="24"/>
          <w:szCs w:val="24"/>
        </w:rPr>
      </w:pPr>
      <w:r w:rsidRPr="003143D9">
        <w:rPr>
          <w:color w:val="333333"/>
          <w:sz w:val="24"/>
          <w:szCs w:val="24"/>
          <w:shd w:val="clear" w:color="auto" w:fill="FFFFFF"/>
        </w:rPr>
        <w:t xml:space="preserve"> </w:t>
      </w:r>
    </w:p>
    <w:p w14:paraId="32C741A7" w14:textId="77777777" w:rsidR="006A3163" w:rsidRPr="003143D9" w:rsidRDefault="006A3163" w:rsidP="006A3163">
      <w:pPr>
        <w:ind w:left="567" w:right="804"/>
        <w:jc w:val="both"/>
        <w:rPr>
          <w:rFonts w:cs="Times New Roman"/>
          <w:sz w:val="24"/>
          <w:szCs w:val="24"/>
        </w:rPr>
      </w:pPr>
      <w:r w:rsidRPr="003143D9">
        <w:rPr>
          <w:rFonts w:cs="Times New Roman"/>
          <w:sz w:val="24"/>
          <w:szCs w:val="24"/>
        </w:rPr>
        <w:t>‘Conflict does not necessarily occur simply because there are incompatibilities, disagreements, or differences within or between social entities. In order for conflict to occur, it has to exceed the threshold level of intensity (i.e., the point at which the conflict is of sufficient intensity that cannot be ignored) before the parties experience (or become aware of) any conflict. In other words, the incompatibilities, disagreements, or differences must be serious enough before the parties experience conflict.’</w:t>
      </w:r>
    </w:p>
    <w:p w14:paraId="212E7BDC" w14:textId="77777777" w:rsidR="006A3163" w:rsidRPr="003143D9" w:rsidRDefault="006A3163" w:rsidP="006A3163">
      <w:pPr>
        <w:ind w:left="567" w:right="804"/>
        <w:jc w:val="both"/>
        <w:rPr>
          <w:rFonts w:cs="Times New Roman"/>
          <w:sz w:val="24"/>
          <w:szCs w:val="24"/>
        </w:rPr>
      </w:pPr>
    </w:p>
    <w:p w14:paraId="0F5278BF" w14:textId="77777777" w:rsidR="006A3163" w:rsidRPr="003143D9" w:rsidRDefault="006A3163" w:rsidP="006A3163">
      <w:pPr>
        <w:jc w:val="both"/>
        <w:rPr>
          <w:sz w:val="24"/>
          <w:szCs w:val="24"/>
        </w:rPr>
      </w:pPr>
      <w:r w:rsidRPr="003143D9">
        <w:rPr>
          <w:sz w:val="24"/>
          <w:szCs w:val="24"/>
        </w:rPr>
        <w:t xml:space="preserve">There are numerous theories and models devised to analyse and solve issues that arise within teams. I have selected the following three: </w:t>
      </w:r>
    </w:p>
    <w:p w14:paraId="69EEF859" w14:textId="77777777" w:rsidR="006A3163" w:rsidRPr="003143D9" w:rsidRDefault="006A3163" w:rsidP="006A3163">
      <w:pPr>
        <w:jc w:val="both"/>
        <w:rPr>
          <w:b/>
          <w:sz w:val="24"/>
          <w:szCs w:val="24"/>
          <w:u w:val="single"/>
        </w:rPr>
      </w:pPr>
    </w:p>
    <w:p w14:paraId="0FBA5AAE" w14:textId="77777777" w:rsidR="006A3163" w:rsidRPr="003143D9" w:rsidRDefault="006A3163" w:rsidP="006A3163">
      <w:pPr>
        <w:jc w:val="both"/>
        <w:rPr>
          <w:sz w:val="24"/>
          <w:szCs w:val="24"/>
        </w:rPr>
      </w:pPr>
      <w:r w:rsidRPr="003143D9">
        <w:rPr>
          <w:b/>
          <w:sz w:val="24"/>
          <w:szCs w:val="24"/>
          <w:u w:val="single"/>
        </w:rPr>
        <w:t xml:space="preserve">Theories and models </w:t>
      </w:r>
    </w:p>
    <w:p w14:paraId="7B3591B6" w14:textId="77777777" w:rsidR="006A3163" w:rsidRPr="003143D9" w:rsidRDefault="006A3163" w:rsidP="006A3163">
      <w:pPr>
        <w:jc w:val="both"/>
        <w:rPr>
          <w:sz w:val="24"/>
          <w:szCs w:val="24"/>
        </w:rPr>
      </w:pPr>
    </w:p>
    <w:p w14:paraId="5123DE6A" w14:textId="77777777" w:rsidR="006A3163" w:rsidRPr="003143D9" w:rsidRDefault="006A3163" w:rsidP="006A3163">
      <w:pPr>
        <w:jc w:val="both"/>
        <w:rPr>
          <w:sz w:val="24"/>
          <w:szCs w:val="24"/>
        </w:rPr>
      </w:pPr>
      <w:proofErr w:type="spellStart"/>
      <w:r w:rsidRPr="003143D9">
        <w:rPr>
          <w:sz w:val="24"/>
          <w:szCs w:val="24"/>
        </w:rPr>
        <w:t>Tuckman’s</w:t>
      </w:r>
      <w:proofErr w:type="spellEnd"/>
      <w:r w:rsidRPr="003143D9">
        <w:rPr>
          <w:sz w:val="24"/>
          <w:szCs w:val="24"/>
        </w:rPr>
        <w:t xml:space="preserve"> model was used primarily in sports settings however it has been used for various work settings and has been extremely popular in diagnosing team issues and developing team development. </w:t>
      </w:r>
    </w:p>
    <w:p w14:paraId="6818668A" w14:textId="77777777" w:rsidR="006A3163" w:rsidRPr="003143D9" w:rsidRDefault="006A3163" w:rsidP="006A3163">
      <w:pPr>
        <w:jc w:val="both"/>
        <w:rPr>
          <w:sz w:val="24"/>
          <w:szCs w:val="24"/>
        </w:rPr>
      </w:pPr>
      <w:r w:rsidRPr="003143D9">
        <w:rPr>
          <w:sz w:val="24"/>
          <w:szCs w:val="24"/>
        </w:rPr>
        <w:t>The main characteristics of this model aims to help to understand how a team evolves and considers the various issues teams may experience at different stages. The five stages are as follows:</w:t>
      </w:r>
    </w:p>
    <w:p w14:paraId="0B22BAC4" w14:textId="77777777" w:rsidR="006A3163" w:rsidRPr="003143D9" w:rsidRDefault="006A3163" w:rsidP="006A3163">
      <w:pPr>
        <w:jc w:val="both"/>
        <w:rPr>
          <w:sz w:val="24"/>
          <w:szCs w:val="24"/>
        </w:rPr>
      </w:pPr>
      <w:r w:rsidRPr="003143D9">
        <w:rPr>
          <w:sz w:val="24"/>
          <w:szCs w:val="24"/>
        </w:rPr>
        <w:t xml:space="preserve">The first stage is Forming, this is when a team meets for the first time and rules are established, formalities are preserved and members are treated as strangers. </w:t>
      </w:r>
    </w:p>
    <w:p w14:paraId="4E63A3A1" w14:textId="77777777" w:rsidR="006A3163" w:rsidRPr="003143D9" w:rsidRDefault="006A3163" w:rsidP="006A3163">
      <w:pPr>
        <w:jc w:val="both"/>
        <w:rPr>
          <w:b/>
          <w:sz w:val="24"/>
          <w:szCs w:val="24"/>
          <w:u w:val="single"/>
        </w:rPr>
      </w:pPr>
      <w:r w:rsidRPr="003143D9">
        <w:rPr>
          <w:sz w:val="24"/>
          <w:szCs w:val="24"/>
        </w:rPr>
        <w:t xml:space="preserve">The second stage is known as Storming. In this stage, members begin to communicate their feelings but still view themselves as individuals rather than part of a team. They tend to resist control by group leaders and can show hostility to other members. </w:t>
      </w:r>
    </w:p>
    <w:p w14:paraId="5F893AB1" w14:textId="77777777" w:rsidR="006A3163" w:rsidRPr="003143D9" w:rsidRDefault="006A3163" w:rsidP="006A3163">
      <w:pPr>
        <w:jc w:val="both"/>
        <w:rPr>
          <w:b/>
          <w:sz w:val="24"/>
          <w:szCs w:val="24"/>
          <w:u w:val="single"/>
        </w:rPr>
      </w:pPr>
      <w:r w:rsidRPr="003143D9">
        <w:rPr>
          <w:sz w:val="24"/>
          <w:szCs w:val="24"/>
        </w:rPr>
        <w:t xml:space="preserve">The third stage, Norming, sees team members begin to feel part of the team and therefore realize that they can achieve certain work or goals if they explore and accept other viewpoints. </w:t>
      </w:r>
    </w:p>
    <w:p w14:paraId="2E9D8506" w14:textId="77777777" w:rsidR="006A3163" w:rsidRPr="003143D9" w:rsidRDefault="006A3163" w:rsidP="006A3163">
      <w:pPr>
        <w:jc w:val="both"/>
        <w:rPr>
          <w:sz w:val="24"/>
          <w:szCs w:val="24"/>
        </w:rPr>
      </w:pPr>
      <w:r w:rsidRPr="003143D9">
        <w:rPr>
          <w:sz w:val="24"/>
          <w:szCs w:val="24"/>
        </w:rPr>
        <w:t xml:space="preserve">The forth stage, Performing is the stage when the team works in an open and trusting atmosphere whereby flexibility is the key and hierarchy becomes of little importance. </w:t>
      </w:r>
    </w:p>
    <w:p w14:paraId="6C050028" w14:textId="77777777" w:rsidR="006A3163" w:rsidRPr="003143D9" w:rsidRDefault="006A3163" w:rsidP="006A3163">
      <w:pPr>
        <w:jc w:val="both"/>
        <w:rPr>
          <w:sz w:val="24"/>
          <w:szCs w:val="24"/>
        </w:rPr>
      </w:pPr>
      <w:r w:rsidRPr="003143D9">
        <w:rPr>
          <w:sz w:val="24"/>
          <w:szCs w:val="24"/>
        </w:rPr>
        <w:t xml:space="preserve">The fifth and final stage is Adjourning. This is when the team conducts an assessment of the year and then implements a plan for transitioning roles and recognising members’ contributions. </w:t>
      </w:r>
    </w:p>
    <w:p w14:paraId="16E3FB97" w14:textId="77777777" w:rsidR="006A3163" w:rsidRPr="003143D9" w:rsidRDefault="006A3163" w:rsidP="006A3163">
      <w:pPr>
        <w:jc w:val="both"/>
        <w:rPr>
          <w:sz w:val="24"/>
          <w:szCs w:val="24"/>
        </w:rPr>
      </w:pPr>
    </w:p>
    <w:p w14:paraId="4337897A" w14:textId="77777777" w:rsidR="006A3163" w:rsidRPr="003143D9" w:rsidRDefault="006A3163" w:rsidP="006A3163">
      <w:pPr>
        <w:jc w:val="both"/>
        <w:rPr>
          <w:color w:val="333333"/>
          <w:sz w:val="24"/>
          <w:szCs w:val="24"/>
        </w:rPr>
      </w:pPr>
      <w:r w:rsidRPr="003143D9">
        <w:rPr>
          <w:sz w:val="24"/>
          <w:szCs w:val="24"/>
        </w:rPr>
        <w:t xml:space="preserve">The </w:t>
      </w:r>
      <w:proofErr w:type="spellStart"/>
      <w:r w:rsidRPr="003143D9">
        <w:rPr>
          <w:sz w:val="24"/>
          <w:szCs w:val="24"/>
        </w:rPr>
        <w:t>Margerison</w:t>
      </w:r>
      <w:proofErr w:type="spellEnd"/>
      <w:r w:rsidRPr="003143D9">
        <w:rPr>
          <w:sz w:val="24"/>
          <w:szCs w:val="24"/>
        </w:rPr>
        <w:t xml:space="preserve"> McCann Team Wheel (</w:t>
      </w:r>
      <w:proofErr w:type="spellStart"/>
      <w:r w:rsidRPr="003143D9">
        <w:rPr>
          <w:sz w:val="24"/>
          <w:szCs w:val="24"/>
        </w:rPr>
        <w:t>Margerison</w:t>
      </w:r>
      <w:proofErr w:type="spellEnd"/>
      <w:r w:rsidRPr="003143D9">
        <w:rPr>
          <w:sz w:val="24"/>
          <w:szCs w:val="24"/>
        </w:rPr>
        <w:t>, 2002, p. 8)</w:t>
      </w:r>
      <w:r w:rsidRPr="003143D9">
        <w:rPr>
          <w:color w:val="333333"/>
          <w:sz w:val="24"/>
          <w:szCs w:val="24"/>
        </w:rPr>
        <w:t xml:space="preserve"> </w:t>
      </w:r>
    </w:p>
    <w:p w14:paraId="44A1DAF2" w14:textId="77777777" w:rsidR="006A3163" w:rsidRPr="003143D9" w:rsidRDefault="006A3163" w:rsidP="006A3163">
      <w:pPr>
        <w:jc w:val="both"/>
        <w:rPr>
          <w:b/>
          <w:sz w:val="24"/>
          <w:szCs w:val="24"/>
          <w:u w:val="single"/>
        </w:rPr>
      </w:pPr>
    </w:p>
    <w:p w14:paraId="105956A6" w14:textId="77777777" w:rsidR="006A3163" w:rsidRPr="003143D9" w:rsidRDefault="006A3163" w:rsidP="006A3163">
      <w:pPr>
        <w:jc w:val="both"/>
        <w:rPr>
          <w:sz w:val="24"/>
          <w:szCs w:val="24"/>
        </w:rPr>
      </w:pPr>
      <w:r w:rsidRPr="003143D9">
        <w:rPr>
          <w:sz w:val="24"/>
          <w:szCs w:val="24"/>
        </w:rPr>
        <w:t xml:space="preserve">This model has numerous uses within its application. It provides a framework in order to assess the strengths and weaknesses of a team affording each member of the team the opportunity to assess his or her own personal strengths using a questionnaire that has been specifically designed. </w:t>
      </w:r>
    </w:p>
    <w:p w14:paraId="4E5DE4E3" w14:textId="77777777" w:rsidR="006A3163" w:rsidRPr="003143D9" w:rsidRDefault="006A3163" w:rsidP="006A3163">
      <w:pPr>
        <w:jc w:val="both"/>
        <w:rPr>
          <w:sz w:val="24"/>
          <w:szCs w:val="24"/>
        </w:rPr>
      </w:pPr>
      <w:r w:rsidRPr="003143D9">
        <w:rPr>
          <w:sz w:val="24"/>
          <w:szCs w:val="24"/>
        </w:rPr>
        <w:t>Using the ‘team wheel’ highlights the areas that need to be joined together to obtain integrated instead of limited action. It provides a system to help relationships between two or more teams to link and co-ordinate their work. It is based on language used every day in the factory, the office, the laboratory or wherever work takes place, therefore allowing all members to access the material and use this tool to make changes necessary for them. For individuals, the language and the visual model provide an easy to use system for discussing their job, their priorities and allow them to make valuable contributions to teamwork</w:t>
      </w:r>
      <w:r w:rsidRPr="003143D9">
        <w:rPr>
          <w:color w:val="FF0000"/>
          <w:sz w:val="24"/>
          <w:szCs w:val="24"/>
        </w:rPr>
        <w:t xml:space="preserve">. </w:t>
      </w:r>
    </w:p>
    <w:p w14:paraId="0322B65B" w14:textId="77777777" w:rsidR="006A3163" w:rsidRPr="003143D9" w:rsidRDefault="006A3163" w:rsidP="006A3163">
      <w:pPr>
        <w:jc w:val="both"/>
        <w:rPr>
          <w:sz w:val="24"/>
          <w:szCs w:val="24"/>
        </w:rPr>
      </w:pPr>
      <w:r w:rsidRPr="003143D9">
        <w:rPr>
          <w:sz w:val="24"/>
          <w:szCs w:val="24"/>
        </w:rPr>
        <w:t>The wheel comprises of 9 different sections as follows:</w:t>
      </w:r>
    </w:p>
    <w:p w14:paraId="65BA6506" w14:textId="77777777" w:rsidR="006A3163" w:rsidRPr="003143D9" w:rsidRDefault="006A3163" w:rsidP="006A3163">
      <w:pPr>
        <w:jc w:val="both"/>
        <w:rPr>
          <w:sz w:val="24"/>
          <w:szCs w:val="24"/>
        </w:rPr>
      </w:pPr>
      <w:r w:rsidRPr="003143D9">
        <w:rPr>
          <w:sz w:val="24"/>
          <w:szCs w:val="24"/>
        </w:rPr>
        <w:t xml:space="preserve">Developing – assessing and planning applications </w:t>
      </w:r>
    </w:p>
    <w:p w14:paraId="3AC27837" w14:textId="77777777" w:rsidR="006A3163" w:rsidRPr="003143D9" w:rsidRDefault="006A3163" w:rsidP="006A3163">
      <w:pPr>
        <w:jc w:val="both"/>
        <w:rPr>
          <w:sz w:val="24"/>
          <w:szCs w:val="24"/>
        </w:rPr>
      </w:pPr>
      <w:r w:rsidRPr="003143D9">
        <w:rPr>
          <w:sz w:val="24"/>
          <w:szCs w:val="24"/>
        </w:rPr>
        <w:t xml:space="preserve">Organising – staff and resources </w:t>
      </w:r>
    </w:p>
    <w:p w14:paraId="518AA913" w14:textId="77777777" w:rsidR="006A3163" w:rsidRPr="003143D9" w:rsidRDefault="006A3163" w:rsidP="006A3163">
      <w:pPr>
        <w:jc w:val="both"/>
        <w:rPr>
          <w:sz w:val="24"/>
          <w:szCs w:val="24"/>
        </w:rPr>
      </w:pPr>
      <w:r w:rsidRPr="003143D9">
        <w:rPr>
          <w:sz w:val="24"/>
          <w:szCs w:val="24"/>
        </w:rPr>
        <w:t>Producing – concluding and delivering outputs</w:t>
      </w:r>
    </w:p>
    <w:p w14:paraId="4F852899" w14:textId="77777777" w:rsidR="006A3163" w:rsidRPr="003143D9" w:rsidRDefault="006A3163" w:rsidP="006A3163">
      <w:pPr>
        <w:jc w:val="both"/>
        <w:rPr>
          <w:sz w:val="24"/>
          <w:szCs w:val="24"/>
        </w:rPr>
      </w:pPr>
      <w:r w:rsidRPr="003143D9">
        <w:rPr>
          <w:sz w:val="24"/>
          <w:szCs w:val="24"/>
        </w:rPr>
        <w:t xml:space="preserve">Inspecting – controlling and auditing contracts and procedures </w:t>
      </w:r>
    </w:p>
    <w:p w14:paraId="42736899" w14:textId="77777777" w:rsidR="006A3163" w:rsidRPr="003143D9" w:rsidRDefault="006A3163" w:rsidP="006A3163">
      <w:pPr>
        <w:jc w:val="both"/>
        <w:rPr>
          <w:sz w:val="24"/>
          <w:szCs w:val="24"/>
        </w:rPr>
      </w:pPr>
      <w:r w:rsidRPr="003143D9">
        <w:rPr>
          <w:sz w:val="24"/>
          <w:szCs w:val="24"/>
        </w:rPr>
        <w:t>Maintaining – upholding and safeguarding standards and values</w:t>
      </w:r>
    </w:p>
    <w:p w14:paraId="60808873" w14:textId="77777777" w:rsidR="006A3163" w:rsidRPr="003143D9" w:rsidRDefault="006A3163" w:rsidP="006A3163">
      <w:pPr>
        <w:jc w:val="both"/>
        <w:rPr>
          <w:sz w:val="24"/>
          <w:szCs w:val="24"/>
        </w:rPr>
      </w:pPr>
      <w:r w:rsidRPr="003143D9">
        <w:rPr>
          <w:sz w:val="24"/>
          <w:szCs w:val="24"/>
        </w:rPr>
        <w:t xml:space="preserve">Advising – gathering and reporting information </w:t>
      </w:r>
    </w:p>
    <w:p w14:paraId="3DFF9FEF" w14:textId="77777777" w:rsidR="006A3163" w:rsidRPr="003143D9" w:rsidRDefault="006A3163" w:rsidP="006A3163">
      <w:pPr>
        <w:jc w:val="both"/>
        <w:rPr>
          <w:sz w:val="24"/>
          <w:szCs w:val="24"/>
        </w:rPr>
      </w:pPr>
      <w:r w:rsidRPr="003143D9">
        <w:rPr>
          <w:sz w:val="24"/>
          <w:szCs w:val="24"/>
        </w:rPr>
        <w:t xml:space="preserve">Innovating – creating and experimenting with ideas </w:t>
      </w:r>
    </w:p>
    <w:p w14:paraId="12A76CD8" w14:textId="77777777" w:rsidR="006A3163" w:rsidRPr="003143D9" w:rsidRDefault="006A3163" w:rsidP="006A3163">
      <w:pPr>
        <w:jc w:val="both"/>
        <w:rPr>
          <w:sz w:val="24"/>
          <w:szCs w:val="24"/>
        </w:rPr>
      </w:pPr>
      <w:r w:rsidRPr="003143D9">
        <w:rPr>
          <w:sz w:val="24"/>
          <w:szCs w:val="24"/>
        </w:rPr>
        <w:t xml:space="preserve">Promoting – exploring and presenting opportunities </w:t>
      </w:r>
    </w:p>
    <w:p w14:paraId="3C0745DA" w14:textId="77777777" w:rsidR="006A3163" w:rsidRPr="003143D9" w:rsidRDefault="006A3163" w:rsidP="006A3163">
      <w:pPr>
        <w:jc w:val="both"/>
        <w:rPr>
          <w:sz w:val="24"/>
          <w:szCs w:val="24"/>
        </w:rPr>
      </w:pPr>
      <w:r w:rsidRPr="003143D9">
        <w:rPr>
          <w:sz w:val="24"/>
          <w:szCs w:val="24"/>
        </w:rPr>
        <w:t xml:space="preserve">Linking – this is at the heart of the wheel.  </w:t>
      </w:r>
    </w:p>
    <w:p w14:paraId="7E0F9C8D" w14:textId="77777777" w:rsidR="006A3163" w:rsidRPr="003143D9" w:rsidRDefault="006A3163" w:rsidP="006A3163">
      <w:pPr>
        <w:jc w:val="both"/>
        <w:rPr>
          <w:b/>
          <w:sz w:val="24"/>
          <w:szCs w:val="24"/>
          <w:u w:val="single"/>
        </w:rPr>
      </w:pPr>
    </w:p>
    <w:p w14:paraId="37F5BDB1" w14:textId="77777777" w:rsidR="006A3163" w:rsidRPr="003143D9" w:rsidRDefault="006A3163" w:rsidP="006A3163">
      <w:pPr>
        <w:jc w:val="both"/>
        <w:rPr>
          <w:b/>
          <w:sz w:val="24"/>
          <w:szCs w:val="24"/>
          <w:u w:val="single"/>
        </w:rPr>
      </w:pPr>
      <w:r w:rsidRPr="003143D9">
        <w:rPr>
          <w:sz w:val="24"/>
          <w:szCs w:val="24"/>
        </w:rPr>
        <w:t>The Four C’s (Dyer and Gibb, 2013)</w:t>
      </w:r>
    </w:p>
    <w:p w14:paraId="697AFB80" w14:textId="77777777" w:rsidR="006A3163" w:rsidRPr="003143D9" w:rsidRDefault="006A3163" w:rsidP="006A3163">
      <w:pPr>
        <w:jc w:val="both"/>
        <w:rPr>
          <w:sz w:val="24"/>
          <w:szCs w:val="24"/>
        </w:rPr>
      </w:pPr>
      <w:r w:rsidRPr="003143D9">
        <w:rPr>
          <w:sz w:val="24"/>
          <w:szCs w:val="24"/>
        </w:rPr>
        <w:t xml:space="preserve">This model was devised by Gibb Dyer is centred </w:t>
      </w:r>
      <w:proofErr w:type="gramStart"/>
      <w:r w:rsidRPr="003143D9">
        <w:rPr>
          <w:sz w:val="24"/>
          <w:szCs w:val="24"/>
        </w:rPr>
        <w:t>around</w:t>
      </w:r>
      <w:proofErr w:type="gramEnd"/>
      <w:r w:rsidRPr="003143D9">
        <w:rPr>
          <w:sz w:val="24"/>
          <w:szCs w:val="24"/>
        </w:rPr>
        <w:t xml:space="preserve"> team performance and therefore has been widely used within a social context. As suggested in the title it comprises of four sections. They are as follows: </w:t>
      </w:r>
    </w:p>
    <w:p w14:paraId="2E0F534A" w14:textId="77777777" w:rsidR="006A3163" w:rsidRPr="003143D9" w:rsidRDefault="006A3163" w:rsidP="006A3163">
      <w:pPr>
        <w:jc w:val="both"/>
        <w:rPr>
          <w:sz w:val="24"/>
          <w:szCs w:val="24"/>
        </w:rPr>
      </w:pPr>
    </w:p>
    <w:p w14:paraId="1CFB060B" w14:textId="77777777" w:rsidR="006A3163" w:rsidRPr="003143D9" w:rsidRDefault="006A3163" w:rsidP="006A3163">
      <w:pPr>
        <w:jc w:val="both"/>
        <w:rPr>
          <w:sz w:val="24"/>
          <w:szCs w:val="24"/>
        </w:rPr>
      </w:pPr>
      <w:r w:rsidRPr="003143D9">
        <w:rPr>
          <w:sz w:val="24"/>
          <w:szCs w:val="24"/>
        </w:rPr>
        <w:t>Context – The need for teamwork, the type of team needed and the culture, structure and systems that support teamwork.</w:t>
      </w:r>
    </w:p>
    <w:p w14:paraId="65238466" w14:textId="77777777" w:rsidR="006A3163" w:rsidRPr="003143D9" w:rsidRDefault="006A3163" w:rsidP="006A3163">
      <w:pPr>
        <w:jc w:val="both"/>
        <w:rPr>
          <w:sz w:val="24"/>
          <w:szCs w:val="24"/>
        </w:rPr>
      </w:pPr>
      <w:r w:rsidRPr="003143D9">
        <w:rPr>
          <w:sz w:val="24"/>
          <w:szCs w:val="24"/>
        </w:rPr>
        <w:t>Composition – Team members’ skills, experience and motivation, it also includes the size of the team.</w:t>
      </w:r>
    </w:p>
    <w:p w14:paraId="1E9B23EF" w14:textId="77777777" w:rsidR="006A3163" w:rsidRPr="003143D9" w:rsidRDefault="006A3163" w:rsidP="006A3163">
      <w:pPr>
        <w:jc w:val="both"/>
        <w:rPr>
          <w:sz w:val="24"/>
          <w:szCs w:val="24"/>
        </w:rPr>
      </w:pPr>
      <w:r w:rsidRPr="003143D9">
        <w:rPr>
          <w:sz w:val="24"/>
          <w:szCs w:val="24"/>
        </w:rPr>
        <w:t>Competencies – This stage looks at the team’s ability to solve problems, communicate, make decisions and manage conflict.</w:t>
      </w:r>
    </w:p>
    <w:p w14:paraId="40BE4A5C" w14:textId="77777777" w:rsidR="006A3163" w:rsidRPr="003143D9" w:rsidRDefault="006A3163" w:rsidP="006A3163">
      <w:pPr>
        <w:jc w:val="both"/>
        <w:rPr>
          <w:sz w:val="24"/>
          <w:szCs w:val="24"/>
        </w:rPr>
      </w:pPr>
      <w:r w:rsidRPr="003143D9">
        <w:rPr>
          <w:sz w:val="24"/>
          <w:szCs w:val="24"/>
        </w:rPr>
        <w:t xml:space="preserve">Change – The final stage is change, which looks at the team’s ability to monitor its performance and make changes as and when is needed. </w:t>
      </w:r>
    </w:p>
    <w:p w14:paraId="5F3790A6" w14:textId="77777777" w:rsidR="006A3163" w:rsidRPr="003143D9" w:rsidRDefault="006A3163" w:rsidP="006A3163">
      <w:pPr>
        <w:widowControl w:val="0"/>
        <w:spacing w:line="560" w:lineRule="atLeast"/>
        <w:jc w:val="both"/>
        <w:rPr>
          <w:sz w:val="24"/>
          <w:szCs w:val="24"/>
        </w:rPr>
      </w:pPr>
    </w:p>
    <w:p w14:paraId="71B5195A" w14:textId="77777777" w:rsidR="006A3163" w:rsidRPr="003143D9" w:rsidRDefault="006A3163" w:rsidP="006A3163">
      <w:pPr>
        <w:jc w:val="both"/>
        <w:rPr>
          <w:sz w:val="24"/>
          <w:szCs w:val="24"/>
        </w:rPr>
      </w:pPr>
      <w:r w:rsidRPr="003143D9">
        <w:rPr>
          <w:sz w:val="24"/>
          <w:szCs w:val="24"/>
        </w:rPr>
        <w:t xml:space="preserve">Implementing any of the above theories within an organisation would help to discover and fix any problems occurring within a team or group of co-workers. </w:t>
      </w:r>
    </w:p>
    <w:p w14:paraId="4B9A84DC" w14:textId="77777777" w:rsidR="006A3163" w:rsidRPr="003143D9" w:rsidRDefault="006A3163" w:rsidP="006A3163">
      <w:pPr>
        <w:jc w:val="both"/>
        <w:rPr>
          <w:sz w:val="24"/>
          <w:szCs w:val="24"/>
        </w:rPr>
      </w:pPr>
      <w:r w:rsidRPr="003143D9">
        <w:rPr>
          <w:sz w:val="24"/>
          <w:szCs w:val="24"/>
        </w:rPr>
        <w:t xml:space="preserve">There are a number of factors to consider when asking the question, </w:t>
      </w:r>
      <w:proofErr w:type="gramStart"/>
      <w:r w:rsidRPr="003143D9">
        <w:rPr>
          <w:sz w:val="24"/>
          <w:szCs w:val="24"/>
        </w:rPr>
        <w:t>What</w:t>
      </w:r>
      <w:proofErr w:type="gramEnd"/>
      <w:r w:rsidRPr="003143D9">
        <w:rPr>
          <w:sz w:val="24"/>
          <w:szCs w:val="24"/>
        </w:rPr>
        <w:t xml:space="preserve"> makes a team fail? </w:t>
      </w:r>
    </w:p>
    <w:p w14:paraId="01E7CCCF" w14:textId="77777777" w:rsidR="006A3163" w:rsidRPr="003143D9" w:rsidRDefault="006A3163" w:rsidP="006A3163">
      <w:pPr>
        <w:jc w:val="both"/>
        <w:rPr>
          <w:sz w:val="24"/>
          <w:szCs w:val="24"/>
        </w:rPr>
      </w:pPr>
      <w:r w:rsidRPr="003143D9">
        <w:rPr>
          <w:sz w:val="24"/>
          <w:szCs w:val="24"/>
        </w:rPr>
        <w:t xml:space="preserve">To ensure a team works effectively and maintains the levels of productivity required, a strong leadership figure is paramount. A good supervisor/manager can make or break a team. Offering support and guidance and consistency of direction will help team members to maintain focus on the tasks at hand.   </w:t>
      </w:r>
    </w:p>
    <w:p w14:paraId="34A8CF5B" w14:textId="77777777" w:rsidR="006A3163" w:rsidRPr="003143D9" w:rsidRDefault="006A3163" w:rsidP="006A3163">
      <w:pPr>
        <w:jc w:val="both"/>
        <w:rPr>
          <w:sz w:val="24"/>
          <w:szCs w:val="24"/>
        </w:rPr>
      </w:pPr>
      <w:r w:rsidRPr="003143D9">
        <w:rPr>
          <w:sz w:val="24"/>
          <w:szCs w:val="24"/>
        </w:rPr>
        <w:lastRenderedPageBreak/>
        <w:t>As previously mentioned policing is a challenging role and the ability to adapt and change is necessary in most situations that officers face. (</w:t>
      </w:r>
      <w:proofErr w:type="spellStart"/>
      <w:r w:rsidRPr="003143D9">
        <w:rPr>
          <w:sz w:val="24"/>
          <w:szCs w:val="24"/>
        </w:rPr>
        <w:t>Batts</w:t>
      </w:r>
      <w:proofErr w:type="spellEnd"/>
      <w:r w:rsidRPr="003143D9">
        <w:rPr>
          <w:sz w:val="24"/>
          <w:szCs w:val="24"/>
        </w:rPr>
        <w:t xml:space="preserve">, 2012, p.1) has suggested, </w:t>
      </w:r>
    </w:p>
    <w:p w14:paraId="4B27ABB4" w14:textId="77777777" w:rsidR="006A3163" w:rsidRPr="003143D9" w:rsidRDefault="006A3163" w:rsidP="006A3163">
      <w:pPr>
        <w:jc w:val="both"/>
        <w:rPr>
          <w:rFonts w:cs="Times Roman"/>
          <w:sz w:val="24"/>
          <w:szCs w:val="24"/>
          <w:lang w:val="en-US"/>
        </w:rPr>
      </w:pPr>
    </w:p>
    <w:p w14:paraId="4BF2FA79" w14:textId="77777777" w:rsidR="006A3163" w:rsidRPr="003143D9" w:rsidRDefault="006A3163" w:rsidP="006A3163">
      <w:pPr>
        <w:ind w:left="709" w:right="946"/>
        <w:jc w:val="both"/>
        <w:rPr>
          <w:sz w:val="24"/>
          <w:szCs w:val="24"/>
        </w:rPr>
      </w:pPr>
      <w:r w:rsidRPr="003143D9">
        <w:rPr>
          <w:sz w:val="24"/>
          <w:szCs w:val="24"/>
        </w:rPr>
        <w:t xml:space="preserve">‘Effective police leaders become adept at responding to challenge. Like other organizations, police agencies must balance constancy and predictability with adaptation and change. Even as they strive to standardize operations, most police leaders recognize the fluid context in which their agencies operate. They also understand that there are forces to which police organizations must adapt and evolve in order to remain effective in a changing world. It is those forces that drive organizational change and create new models for conducting the business of policing.’ </w:t>
      </w:r>
    </w:p>
    <w:p w14:paraId="437FC4E1" w14:textId="77777777" w:rsidR="006A3163" w:rsidRPr="003143D9" w:rsidRDefault="006A3163" w:rsidP="006A3163">
      <w:pPr>
        <w:jc w:val="both"/>
        <w:rPr>
          <w:sz w:val="24"/>
          <w:szCs w:val="24"/>
        </w:rPr>
      </w:pPr>
    </w:p>
    <w:p w14:paraId="17B0CC2C" w14:textId="77777777" w:rsidR="006A3163" w:rsidRPr="003143D9" w:rsidRDefault="006A3163" w:rsidP="006A3163">
      <w:pPr>
        <w:jc w:val="both"/>
        <w:rPr>
          <w:sz w:val="24"/>
          <w:szCs w:val="24"/>
        </w:rPr>
      </w:pPr>
      <w:r w:rsidRPr="003143D9">
        <w:rPr>
          <w:sz w:val="24"/>
          <w:szCs w:val="24"/>
        </w:rPr>
        <w:t xml:space="preserve">Leadership is a strong factor within a team, offering direction and support to guide members to achieve the best results and outcome needed for the organisation and general public. The three theories can be used within organisations to determine faults in teams and to discover solutions to enable teams to become more coherent and compatible in order to work together more efficiently and achieve better results.  As discussed it is clear that in order to become successful a team needs to display a diverse and wide range of abilities, ensuring they can rely on each other but be confident to work proactively alone at times using their individual skills and attributes for the good of the team. Effective team members are comfortable to put forward their own ideas but also actively listen to others in order to work together to achieve a common goal. </w:t>
      </w:r>
    </w:p>
    <w:p w14:paraId="7495850E" w14:textId="77777777" w:rsidR="006A3163" w:rsidRPr="003143D9" w:rsidRDefault="006A3163" w:rsidP="006A3163">
      <w:pPr>
        <w:jc w:val="both"/>
        <w:rPr>
          <w:sz w:val="24"/>
          <w:szCs w:val="24"/>
        </w:rPr>
      </w:pPr>
    </w:p>
    <w:p w14:paraId="271E5875" w14:textId="77777777" w:rsidR="006A3163" w:rsidRDefault="006A3163" w:rsidP="006A3163">
      <w:pPr>
        <w:jc w:val="both"/>
        <w:rPr>
          <w:sz w:val="24"/>
          <w:szCs w:val="24"/>
        </w:rPr>
      </w:pPr>
    </w:p>
    <w:p w14:paraId="69256D84" w14:textId="77777777" w:rsidR="006A3163" w:rsidRDefault="006A3163" w:rsidP="006A3163">
      <w:pPr>
        <w:jc w:val="both"/>
        <w:rPr>
          <w:sz w:val="24"/>
          <w:szCs w:val="24"/>
        </w:rPr>
      </w:pPr>
    </w:p>
    <w:p w14:paraId="5BE75B62" w14:textId="77777777" w:rsidR="006A3163" w:rsidRDefault="006A3163" w:rsidP="006A3163">
      <w:pPr>
        <w:jc w:val="both"/>
        <w:rPr>
          <w:sz w:val="24"/>
          <w:szCs w:val="24"/>
        </w:rPr>
      </w:pPr>
    </w:p>
    <w:p w14:paraId="55A9B729" w14:textId="77777777" w:rsidR="006A3163" w:rsidRDefault="006A3163" w:rsidP="006A3163">
      <w:pPr>
        <w:jc w:val="both"/>
        <w:rPr>
          <w:sz w:val="24"/>
          <w:szCs w:val="24"/>
        </w:rPr>
      </w:pPr>
    </w:p>
    <w:p w14:paraId="6AE483B2" w14:textId="77777777" w:rsidR="006A3163" w:rsidRDefault="006A3163" w:rsidP="006A3163">
      <w:pPr>
        <w:jc w:val="both"/>
        <w:rPr>
          <w:sz w:val="24"/>
          <w:szCs w:val="24"/>
        </w:rPr>
      </w:pPr>
    </w:p>
    <w:p w14:paraId="5B9D41C4" w14:textId="77777777" w:rsidR="006A3163" w:rsidRDefault="006A3163" w:rsidP="006A3163">
      <w:pPr>
        <w:jc w:val="both"/>
        <w:rPr>
          <w:sz w:val="24"/>
          <w:szCs w:val="24"/>
        </w:rPr>
      </w:pPr>
    </w:p>
    <w:p w14:paraId="3AF0F104" w14:textId="77777777" w:rsidR="006A3163" w:rsidRDefault="006A3163" w:rsidP="006A3163">
      <w:pPr>
        <w:jc w:val="both"/>
        <w:rPr>
          <w:sz w:val="24"/>
          <w:szCs w:val="24"/>
        </w:rPr>
      </w:pPr>
    </w:p>
    <w:p w14:paraId="485B071C" w14:textId="77777777" w:rsidR="006A3163" w:rsidRDefault="006A3163" w:rsidP="006A3163">
      <w:pPr>
        <w:jc w:val="both"/>
        <w:rPr>
          <w:sz w:val="24"/>
          <w:szCs w:val="24"/>
        </w:rPr>
      </w:pPr>
    </w:p>
    <w:p w14:paraId="672CA326" w14:textId="77777777" w:rsidR="006A3163" w:rsidRDefault="006A3163" w:rsidP="006A3163">
      <w:pPr>
        <w:jc w:val="both"/>
        <w:rPr>
          <w:sz w:val="24"/>
          <w:szCs w:val="24"/>
        </w:rPr>
      </w:pPr>
    </w:p>
    <w:p w14:paraId="367BCAD0" w14:textId="77777777" w:rsidR="006A3163" w:rsidRDefault="006A3163" w:rsidP="006A3163">
      <w:pPr>
        <w:jc w:val="both"/>
        <w:rPr>
          <w:sz w:val="24"/>
          <w:szCs w:val="24"/>
        </w:rPr>
      </w:pPr>
    </w:p>
    <w:p w14:paraId="46205784" w14:textId="77777777" w:rsidR="006A3163" w:rsidRDefault="006A3163" w:rsidP="006A3163">
      <w:pPr>
        <w:jc w:val="both"/>
        <w:rPr>
          <w:sz w:val="24"/>
          <w:szCs w:val="24"/>
        </w:rPr>
      </w:pPr>
    </w:p>
    <w:p w14:paraId="61CA4781" w14:textId="77777777" w:rsidR="006A3163" w:rsidRDefault="006A3163" w:rsidP="006A3163">
      <w:pPr>
        <w:jc w:val="both"/>
        <w:rPr>
          <w:sz w:val="24"/>
          <w:szCs w:val="24"/>
        </w:rPr>
      </w:pPr>
    </w:p>
    <w:p w14:paraId="282616ED" w14:textId="77777777" w:rsidR="006A3163" w:rsidRDefault="006A3163" w:rsidP="006A3163">
      <w:pPr>
        <w:jc w:val="both"/>
        <w:rPr>
          <w:sz w:val="24"/>
          <w:szCs w:val="24"/>
        </w:rPr>
      </w:pPr>
    </w:p>
    <w:p w14:paraId="584A4DA0" w14:textId="77777777" w:rsidR="006A3163" w:rsidRDefault="006A3163" w:rsidP="006A3163">
      <w:pPr>
        <w:jc w:val="both"/>
        <w:rPr>
          <w:sz w:val="24"/>
          <w:szCs w:val="24"/>
        </w:rPr>
      </w:pPr>
    </w:p>
    <w:p w14:paraId="3590D090" w14:textId="77777777" w:rsidR="006A3163" w:rsidRDefault="006A3163" w:rsidP="006A3163">
      <w:pPr>
        <w:jc w:val="both"/>
        <w:rPr>
          <w:sz w:val="24"/>
          <w:szCs w:val="24"/>
        </w:rPr>
      </w:pPr>
    </w:p>
    <w:p w14:paraId="0F9DEB33" w14:textId="77777777" w:rsidR="006A3163" w:rsidRDefault="006A3163" w:rsidP="006A3163">
      <w:pPr>
        <w:jc w:val="both"/>
        <w:rPr>
          <w:sz w:val="24"/>
          <w:szCs w:val="24"/>
        </w:rPr>
      </w:pPr>
    </w:p>
    <w:p w14:paraId="3854B08F" w14:textId="77777777" w:rsidR="006A3163" w:rsidRDefault="006A3163" w:rsidP="006A3163">
      <w:pPr>
        <w:jc w:val="both"/>
        <w:rPr>
          <w:sz w:val="24"/>
          <w:szCs w:val="24"/>
        </w:rPr>
      </w:pPr>
    </w:p>
    <w:p w14:paraId="24063E29" w14:textId="77777777" w:rsidR="006A3163" w:rsidRDefault="006A3163" w:rsidP="006A3163">
      <w:pPr>
        <w:jc w:val="both"/>
        <w:rPr>
          <w:sz w:val="24"/>
          <w:szCs w:val="24"/>
        </w:rPr>
      </w:pPr>
    </w:p>
    <w:p w14:paraId="1E8B6710" w14:textId="77777777" w:rsidR="006A3163" w:rsidRDefault="006A3163" w:rsidP="006A3163">
      <w:pPr>
        <w:jc w:val="both"/>
        <w:rPr>
          <w:sz w:val="24"/>
          <w:szCs w:val="24"/>
        </w:rPr>
      </w:pPr>
    </w:p>
    <w:p w14:paraId="64FDA52E" w14:textId="77777777" w:rsidR="006A3163" w:rsidRDefault="006A3163" w:rsidP="006A3163">
      <w:pPr>
        <w:jc w:val="both"/>
        <w:rPr>
          <w:sz w:val="24"/>
          <w:szCs w:val="24"/>
        </w:rPr>
      </w:pPr>
    </w:p>
    <w:p w14:paraId="71B6C3C7" w14:textId="77777777" w:rsidR="006A3163" w:rsidRDefault="006A3163" w:rsidP="006A3163">
      <w:pPr>
        <w:jc w:val="both"/>
        <w:rPr>
          <w:sz w:val="24"/>
          <w:szCs w:val="24"/>
        </w:rPr>
      </w:pPr>
    </w:p>
    <w:p w14:paraId="0B81A2FB" w14:textId="77777777" w:rsidR="006A3163" w:rsidRDefault="006A3163" w:rsidP="006A3163">
      <w:pPr>
        <w:jc w:val="both"/>
        <w:rPr>
          <w:sz w:val="24"/>
          <w:szCs w:val="24"/>
        </w:rPr>
      </w:pPr>
    </w:p>
    <w:p w14:paraId="07562A10" w14:textId="77777777" w:rsidR="006A3163" w:rsidRDefault="006A3163" w:rsidP="006A3163">
      <w:pPr>
        <w:jc w:val="both"/>
        <w:rPr>
          <w:sz w:val="24"/>
          <w:szCs w:val="24"/>
        </w:rPr>
      </w:pPr>
    </w:p>
    <w:p w14:paraId="0F98681B" w14:textId="47189747" w:rsidR="006A3163" w:rsidRPr="003143D9" w:rsidRDefault="006A3163" w:rsidP="006A3163">
      <w:pPr>
        <w:tabs>
          <w:tab w:val="left" w:pos="5726"/>
        </w:tabs>
        <w:rPr>
          <w:sz w:val="24"/>
          <w:szCs w:val="24"/>
        </w:rPr>
      </w:pPr>
      <w:r>
        <w:rPr>
          <w:sz w:val="24"/>
          <w:szCs w:val="24"/>
        </w:rPr>
        <w:t>Word Count - 2293</w:t>
      </w:r>
    </w:p>
    <w:p w14:paraId="52344969" w14:textId="77777777" w:rsidR="006A3163" w:rsidRDefault="006A3163" w:rsidP="006A3163">
      <w:pPr>
        <w:jc w:val="both"/>
        <w:rPr>
          <w:sz w:val="24"/>
          <w:szCs w:val="24"/>
        </w:rPr>
      </w:pPr>
    </w:p>
    <w:p w14:paraId="104DB48B" w14:textId="77777777" w:rsidR="006A3163" w:rsidRPr="00956D25" w:rsidRDefault="006A3163" w:rsidP="006A3163">
      <w:pPr>
        <w:rPr>
          <w:color w:val="auto"/>
          <w:u w:val="single"/>
        </w:rPr>
      </w:pPr>
      <w:r w:rsidRPr="00956D25">
        <w:rPr>
          <w:color w:val="auto"/>
          <w:u w:val="single"/>
        </w:rPr>
        <w:t xml:space="preserve">Reference List </w:t>
      </w:r>
    </w:p>
    <w:p w14:paraId="101400CE" w14:textId="77777777" w:rsidR="006A3163" w:rsidRPr="00956D25" w:rsidRDefault="006A3163" w:rsidP="006A3163">
      <w:pPr>
        <w:rPr>
          <w:b/>
          <w:color w:val="auto"/>
          <w:u w:val="single"/>
        </w:rPr>
      </w:pPr>
    </w:p>
    <w:p w14:paraId="6A6F9D2D" w14:textId="77777777" w:rsidR="006A3163" w:rsidRPr="00956D25" w:rsidRDefault="006A3163" w:rsidP="006A3163">
      <w:pPr>
        <w:rPr>
          <w:i/>
          <w:color w:val="auto"/>
        </w:rPr>
      </w:pPr>
      <w:r w:rsidRPr="00956D25">
        <w:rPr>
          <w:color w:val="auto"/>
        </w:rPr>
        <w:t xml:space="preserve">Dyer, J. and Gibb, W. (2013) </w:t>
      </w:r>
      <w:r w:rsidRPr="00956D25">
        <w:rPr>
          <w:i/>
          <w:color w:val="auto"/>
        </w:rPr>
        <w:t xml:space="preserve">Team Building </w:t>
      </w:r>
      <w:proofErr w:type="gramStart"/>
      <w:r w:rsidRPr="00956D25">
        <w:rPr>
          <w:i/>
          <w:color w:val="auto"/>
        </w:rPr>
        <w:t>Proven</w:t>
      </w:r>
      <w:proofErr w:type="gramEnd"/>
      <w:r w:rsidRPr="00956D25">
        <w:rPr>
          <w:i/>
          <w:color w:val="auto"/>
        </w:rPr>
        <w:t xml:space="preserve"> strategies for Improving Team Performance, Fifth Edition</w:t>
      </w:r>
      <w:r w:rsidRPr="00956D25">
        <w:rPr>
          <w:color w:val="auto"/>
        </w:rPr>
        <w:t xml:space="preserve">. </w:t>
      </w:r>
      <w:proofErr w:type="spellStart"/>
      <w:r w:rsidRPr="00956D25">
        <w:rPr>
          <w:color w:val="auto"/>
        </w:rPr>
        <w:t>Jossey</w:t>
      </w:r>
      <w:proofErr w:type="spellEnd"/>
      <w:r w:rsidRPr="00956D25">
        <w:rPr>
          <w:color w:val="auto"/>
        </w:rPr>
        <w:t>-Bass</w:t>
      </w:r>
      <w:r w:rsidRPr="00956D25">
        <w:rPr>
          <w:i/>
          <w:color w:val="auto"/>
        </w:rPr>
        <w:t xml:space="preserve"> </w:t>
      </w:r>
    </w:p>
    <w:p w14:paraId="56EDA5FB" w14:textId="77777777" w:rsidR="006A3163" w:rsidRPr="00956D25" w:rsidRDefault="006A3163" w:rsidP="006A3163">
      <w:pPr>
        <w:rPr>
          <w:color w:val="auto"/>
        </w:rPr>
      </w:pPr>
    </w:p>
    <w:p w14:paraId="760577D4" w14:textId="77777777" w:rsidR="006A3163" w:rsidRPr="00956D25" w:rsidRDefault="006A3163" w:rsidP="006A3163">
      <w:pPr>
        <w:rPr>
          <w:i/>
          <w:color w:val="auto"/>
        </w:rPr>
      </w:pPr>
      <w:proofErr w:type="spellStart"/>
      <w:r w:rsidRPr="00956D25">
        <w:rPr>
          <w:color w:val="auto"/>
        </w:rPr>
        <w:t>Lencioni</w:t>
      </w:r>
      <w:proofErr w:type="spellEnd"/>
      <w:r w:rsidRPr="00956D25">
        <w:rPr>
          <w:color w:val="auto"/>
        </w:rPr>
        <w:t xml:space="preserve">, P. (2002) </w:t>
      </w:r>
      <w:r w:rsidRPr="00956D25">
        <w:rPr>
          <w:i/>
          <w:color w:val="auto"/>
        </w:rPr>
        <w:t xml:space="preserve">THE FIVE DYSFUNCTIONS OF A TEAM – A LEADERSHIP FABLE </w:t>
      </w:r>
      <w:r w:rsidRPr="00956D25">
        <w:rPr>
          <w:color w:val="auto"/>
        </w:rPr>
        <w:t xml:space="preserve">JOSSET – BASS </w:t>
      </w:r>
    </w:p>
    <w:p w14:paraId="4AD30490" w14:textId="77777777" w:rsidR="006A3163" w:rsidRPr="00956D25" w:rsidRDefault="006A3163" w:rsidP="006A3163">
      <w:pPr>
        <w:rPr>
          <w:color w:val="auto"/>
        </w:rPr>
      </w:pPr>
    </w:p>
    <w:p w14:paraId="1C62EE98" w14:textId="77777777" w:rsidR="006A3163" w:rsidRPr="00956D25" w:rsidRDefault="006A3163" w:rsidP="006A3163">
      <w:pPr>
        <w:pStyle w:val="Heading1"/>
        <w:shd w:val="clear" w:color="auto" w:fill="FFFFFF"/>
        <w:spacing w:before="0" w:after="0"/>
        <w:rPr>
          <w:b w:val="0"/>
          <w:color w:val="auto"/>
          <w:sz w:val="24"/>
          <w:szCs w:val="24"/>
        </w:rPr>
      </w:pPr>
      <w:proofErr w:type="spellStart"/>
      <w:r w:rsidRPr="00956D25">
        <w:rPr>
          <w:b w:val="0"/>
          <w:color w:val="auto"/>
          <w:sz w:val="24"/>
          <w:szCs w:val="24"/>
        </w:rPr>
        <w:t>Cotterill</w:t>
      </w:r>
      <w:proofErr w:type="spellEnd"/>
      <w:r w:rsidRPr="00956D25">
        <w:rPr>
          <w:b w:val="0"/>
          <w:color w:val="auto"/>
          <w:sz w:val="24"/>
          <w:szCs w:val="24"/>
        </w:rPr>
        <w:t xml:space="preserve">, S. (2013) </w:t>
      </w:r>
      <w:r w:rsidRPr="00956D25">
        <w:rPr>
          <w:b w:val="0"/>
          <w:i/>
          <w:color w:val="auto"/>
          <w:sz w:val="24"/>
          <w:szCs w:val="24"/>
        </w:rPr>
        <w:t>Team Psychology in Sports: Theory and Practice.</w:t>
      </w:r>
      <w:r w:rsidRPr="00956D25">
        <w:rPr>
          <w:b w:val="0"/>
          <w:color w:val="auto"/>
          <w:sz w:val="24"/>
          <w:szCs w:val="24"/>
        </w:rPr>
        <w:t xml:space="preserve"> </w:t>
      </w:r>
      <w:proofErr w:type="spellStart"/>
      <w:proofErr w:type="gramStart"/>
      <w:r w:rsidRPr="00956D25">
        <w:rPr>
          <w:b w:val="0"/>
          <w:color w:val="auto"/>
          <w:sz w:val="24"/>
          <w:szCs w:val="24"/>
        </w:rPr>
        <w:t>Routledge</w:t>
      </w:r>
      <w:proofErr w:type="spellEnd"/>
      <w:r w:rsidRPr="00956D25">
        <w:rPr>
          <w:b w:val="0"/>
          <w:color w:val="auto"/>
          <w:sz w:val="24"/>
          <w:szCs w:val="24"/>
        </w:rPr>
        <w:t xml:space="preserve"> Taylor &amp; Francis group.</w:t>
      </w:r>
      <w:proofErr w:type="gramEnd"/>
      <w:r w:rsidRPr="00956D25">
        <w:rPr>
          <w:b w:val="0"/>
          <w:color w:val="auto"/>
          <w:sz w:val="24"/>
          <w:szCs w:val="24"/>
        </w:rPr>
        <w:t xml:space="preserve"> </w:t>
      </w:r>
    </w:p>
    <w:p w14:paraId="1A67EE60" w14:textId="77777777" w:rsidR="006A3163" w:rsidRPr="00956D25" w:rsidRDefault="006A3163" w:rsidP="006A3163">
      <w:pPr>
        <w:rPr>
          <w:color w:val="auto"/>
        </w:rPr>
      </w:pPr>
    </w:p>
    <w:p w14:paraId="20309259" w14:textId="77777777" w:rsidR="006A3163" w:rsidRPr="00956D25" w:rsidRDefault="006A3163" w:rsidP="006A3163">
      <w:pPr>
        <w:shd w:val="clear" w:color="auto" w:fill="FFFFFF"/>
        <w:outlineLvl w:val="0"/>
        <w:rPr>
          <w:bCs/>
          <w:color w:val="auto"/>
          <w:kern w:val="36"/>
        </w:rPr>
      </w:pPr>
      <w:proofErr w:type="gramStart"/>
      <w:r w:rsidRPr="00956D25">
        <w:rPr>
          <w:color w:val="auto"/>
          <w:shd w:val="clear" w:color="auto" w:fill="FFFFFF"/>
        </w:rPr>
        <w:t>Rahim, M. (</w:t>
      </w:r>
      <w:r w:rsidRPr="00956D25">
        <w:rPr>
          <w:bCs/>
          <w:color w:val="auto"/>
          <w:kern w:val="36"/>
        </w:rPr>
        <w:t xml:space="preserve">2017) </w:t>
      </w:r>
      <w:r w:rsidRPr="00956D25">
        <w:rPr>
          <w:bCs/>
          <w:i/>
          <w:color w:val="auto"/>
          <w:kern w:val="36"/>
        </w:rPr>
        <w:t>Managing Conflict in Organizations Fourth Edition.</w:t>
      </w:r>
      <w:proofErr w:type="gramEnd"/>
      <w:r w:rsidRPr="00956D25">
        <w:rPr>
          <w:bCs/>
          <w:color w:val="auto"/>
          <w:kern w:val="36"/>
        </w:rPr>
        <w:t xml:space="preserve"> </w:t>
      </w:r>
      <w:proofErr w:type="spellStart"/>
      <w:r w:rsidRPr="00956D25">
        <w:rPr>
          <w:bCs/>
          <w:color w:val="auto"/>
          <w:kern w:val="36"/>
        </w:rPr>
        <w:t>Routledge</w:t>
      </w:r>
      <w:proofErr w:type="spellEnd"/>
      <w:r w:rsidRPr="00956D25">
        <w:rPr>
          <w:bCs/>
          <w:color w:val="auto"/>
          <w:kern w:val="36"/>
        </w:rPr>
        <w:t xml:space="preserve"> </w:t>
      </w:r>
    </w:p>
    <w:p w14:paraId="026B2006" w14:textId="77777777" w:rsidR="006A3163" w:rsidRPr="00956D25" w:rsidRDefault="006A3163" w:rsidP="006A3163">
      <w:pPr>
        <w:rPr>
          <w:rFonts w:cs="Times New Roman"/>
          <w:color w:val="auto"/>
        </w:rPr>
      </w:pPr>
    </w:p>
    <w:p w14:paraId="62B848CA" w14:textId="77777777" w:rsidR="006A3163" w:rsidRPr="00956D25" w:rsidRDefault="006A3163" w:rsidP="006A3163">
      <w:pPr>
        <w:shd w:val="clear" w:color="auto" w:fill="FFFFFF"/>
        <w:outlineLvl w:val="0"/>
        <w:rPr>
          <w:bCs/>
          <w:color w:val="auto"/>
          <w:kern w:val="36"/>
        </w:rPr>
      </w:pPr>
      <w:proofErr w:type="spellStart"/>
      <w:proofErr w:type="gramStart"/>
      <w:r w:rsidRPr="00956D25">
        <w:rPr>
          <w:color w:val="auto"/>
          <w:shd w:val="clear" w:color="auto" w:fill="FFFFFF"/>
        </w:rPr>
        <w:t>Yellowley</w:t>
      </w:r>
      <w:proofErr w:type="spellEnd"/>
      <w:r w:rsidRPr="00956D25">
        <w:rPr>
          <w:color w:val="auto"/>
          <w:shd w:val="clear" w:color="auto" w:fill="FFFFFF"/>
        </w:rPr>
        <w:t>, W, Smith, P and Farmer, M. (2013)</w:t>
      </w:r>
      <w:r w:rsidRPr="00956D25">
        <w:rPr>
          <w:bCs/>
          <w:color w:val="auto"/>
          <w:kern w:val="36"/>
        </w:rPr>
        <w:t xml:space="preserve"> </w:t>
      </w:r>
      <w:r w:rsidRPr="00956D25">
        <w:rPr>
          <w:bCs/>
          <w:i/>
          <w:color w:val="auto"/>
          <w:kern w:val="36"/>
        </w:rPr>
        <w:t>Organizational Behaviour.</w:t>
      </w:r>
      <w:proofErr w:type="gramEnd"/>
      <w:r w:rsidRPr="00956D25">
        <w:rPr>
          <w:bCs/>
          <w:color w:val="auto"/>
          <w:kern w:val="36"/>
        </w:rPr>
        <w:t xml:space="preserve"> </w:t>
      </w:r>
      <w:proofErr w:type="spellStart"/>
      <w:r w:rsidRPr="00956D25">
        <w:rPr>
          <w:bCs/>
          <w:color w:val="auto"/>
          <w:kern w:val="36"/>
        </w:rPr>
        <w:t>Rouledge</w:t>
      </w:r>
      <w:proofErr w:type="spellEnd"/>
      <w:r w:rsidRPr="00956D25">
        <w:rPr>
          <w:bCs/>
          <w:color w:val="auto"/>
          <w:kern w:val="36"/>
        </w:rPr>
        <w:t xml:space="preserve"> </w:t>
      </w:r>
    </w:p>
    <w:p w14:paraId="52CD5995" w14:textId="77777777" w:rsidR="006A3163" w:rsidRPr="00956D25" w:rsidRDefault="006A3163" w:rsidP="006A3163">
      <w:pPr>
        <w:rPr>
          <w:color w:val="auto"/>
        </w:rPr>
      </w:pPr>
    </w:p>
    <w:p w14:paraId="2AF27EB3" w14:textId="77777777" w:rsidR="006A3163" w:rsidRPr="00956D25" w:rsidRDefault="006A3163" w:rsidP="006A3163">
      <w:pPr>
        <w:pStyle w:val="Heading1"/>
        <w:shd w:val="clear" w:color="auto" w:fill="FFFFFF"/>
        <w:spacing w:before="0" w:after="0"/>
        <w:rPr>
          <w:b w:val="0"/>
          <w:color w:val="auto"/>
          <w:sz w:val="24"/>
          <w:szCs w:val="24"/>
        </w:rPr>
      </w:pPr>
      <w:proofErr w:type="spellStart"/>
      <w:proofErr w:type="gramStart"/>
      <w:r w:rsidRPr="00956D25">
        <w:rPr>
          <w:b w:val="0"/>
          <w:color w:val="auto"/>
          <w:sz w:val="24"/>
          <w:szCs w:val="24"/>
        </w:rPr>
        <w:t>Margerison</w:t>
      </w:r>
      <w:proofErr w:type="spellEnd"/>
      <w:r w:rsidRPr="00956D25">
        <w:rPr>
          <w:b w:val="0"/>
          <w:color w:val="auto"/>
          <w:sz w:val="24"/>
          <w:szCs w:val="24"/>
        </w:rPr>
        <w:t xml:space="preserve">, C. (2002) </w:t>
      </w:r>
      <w:r w:rsidRPr="00956D25">
        <w:rPr>
          <w:b w:val="0"/>
          <w:i/>
          <w:color w:val="auto"/>
          <w:sz w:val="24"/>
          <w:szCs w:val="24"/>
        </w:rPr>
        <w:t>Team Leadership</w:t>
      </w:r>
      <w:r w:rsidRPr="00956D25">
        <w:rPr>
          <w:b w:val="0"/>
          <w:color w:val="auto"/>
          <w:sz w:val="24"/>
          <w:szCs w:val="24"/>
        </w:rPr>
        <w:t>.</w:t>
      </w:r>
      <w:proofErr w:type="gramEnd"/>
      <w:r w:rsidRPr="00956D25">
        <w:rPr>
          <w:b w:val="0"/>
          <w:color w:val="auto"/>
          <w:sz w:val="24"/>
          <w:szCs w:val="24"/>
        </w:rPr>
        <w:t xml:space="preserve"> Thomson </w:t>
      </w:r>
    </w:p>
    <w:p w14:paraId="33F35D23" w14:textId="77777777" w:rsidR="006A3163" w:rsidRPr="00956D25" w:rsidRDefault="006A3163" w:rsidP="006A3163">
      <w:pPr>
        <w:pStyle w:val="Heading1"/>
        <w:shd w:val="clear" w:color="auto" w:fill="FFFFFF"/>
        <w:spacing w:before="0" w:after="0"/>
        <w:rPr>
          <w:b w:val="0"/>
          <w:color w:val="auto"/>
          <w:sz w:val="24"/>
          <w:szCs w:val="24"/>
        </w:rPr>
      </w:pPr>
    </w:p>
    <w:p w14:paraId="1A48E5D4" w14:textId="77777777" w:rsidR="006A3163" w:rsidRPr="00956D25" w:rsidRDefault="006A3163" w:rsidP="006A3163">
      <w:pPr>
        <w:pStyle w:val="Heading1"/>
        <w:shd w:val="clear" w:color="auto" w:fill="FFFFFF"/>
        <w:spacing w:before="0" w:after="0"/>
        <w:rPr>
          <w:b w:val="0"/>
          <w:i/>
          <w:color w:val="auto"/>
          <w:sz w:val="24"/>
          <w:szCs w:val="24"/>
        </w:rPr>
      </w:pPr>
      <w:r w:rsidRPr="00956D25">
        <w:rPr>
          <w:b w:val="0"/>
          <w:color w:val="auto"/>
          <w:sz w:val="24"/>
          <w:szCs w:val="24"/>
        </w:rPr>
        <w:t xml:space="preserve">Mullins, J. (2010) </w:t>
      </w:r>
      <w:r w:rsidRPr="00956D25">
        <w:rPr>
          <w:b w:val="0"/>
          <w:i/>
          <w:color w:val="auto"/>
          <w:sz w:val="24"/>
          <w:szCs w:val="24"/>
        </w:rPr>
        <w:t xml:space="preserve">Groups, Teams and Leadership </w:t>
      </w:r>
    </w:p>
    <w:p w14:paraId="79A5AEE2" w14:textId="77777777" w:rsidR="006A3163" w:rsidRPr="00956D25" w:rsidRDefault="006A3163" w:rsidP="006A3163">
      <w:pPr>
        <w:rPr>
          <w:color w:val="auto"/>
        </w:rPr>
      </w:pPr>
    </w:p>
    <w:p w14:paraId="64330F22" w14:textId="77777777" w:rsidR="006A3163" w:rsidRPr="00956D25" w:rsidRDefault="006A3163" w:rsidP="006A3163">
      <w:pPr>
        <w:shd w:val="clear" w:color="auto" w:fill="F9F9F9"/>
        <w:outlineLvl w:val="0"/>
        <w:rPr>
          <w:color w:val="auto"/>
          <w:kern w:val="36"/>
        </w:rPr>
      </w:pPr>
      <w:proofErr w:type="spellStart"/>
      <w:proofErr w:type="gramStart"/>
      <w:r w:rsidRPr="00956D25">
        <w:rPr>
          <w:color w:val="auto"/>
          <w:kern w:val="36"/>
        </w:rPr>
        <w:t>Belbin</w:t>
      </w:r>
      <w:proofErr w:type="spellEnd"/>
      <w:r w:rsidRPr="00956D25">
        <w:rPr>
          <w:color w:val="auto"/>
          <w:kern w:val="36"/>
        </w:rPr>
        <w:t xml:space="preserve"> Team Roles | Part 1 | The Theory behind Building Diverse Teams (Teamwork </w:t>
      </w:r>
      <w:proofErr w:type="spellStart"/>
      <w:r w:rsidRPr="00956D25">
        <w:rPr>
          <w:color w:val="auto"/>
          <w:kern w:val="36"/>
        </w:rPr>
        <w:t>Dreamwork</w:t>
      </w:r>
      <w:proofErr w:type="spellEnd"/>
      <w:r w:rsidRPr="00956D25">
        <w:rPr>
          <w:color w:val="auto"/>
          <w:kern w:val="36"/>
        </w:rPr>
        <w:t xml:space="preserve"> Edition).</w:t>
      </w:r>
      <w:proofErr w:type="gramEnd"/>
      <w:r w:rsidRPr="00956D25">
        <w:rPr>
          <w:color w:val="auto"/>
          <w:kern w:val="36"/>
        </w:rPr>
        <w:t xml:space="preserve"> Available at: </w:t>
      </w:r>
      <w:hyperlink r:id="rId15" w:history="1">
        <w:r w:rsidRPr="00956D25">
          <w:rPr>
            <w:rFonts w:cs="Times New Roman"/>
            <w:color w:val="auto"/>
            <w:u w:val="single"/>
          </w:rPr>
          <w:t>https://www.youtube.com/watch?v=wxa8YWz3lGc</w:t>
        </w:r>
      </w:hyperlink>
      <w:r w:rsidRPr="00956D25">
        <w:rPr>
          <w:rFonts w:cs="Times New Roman"/>
          <w:color w:val="auto"/>
        </w:rPr>
        <w:t xml:space="preserve"> (Accessed: 26/06/2020).</w:t>
      </w:r>
    </w:p>
    <w:p w14:paraId="15D86F16" w14:textId="77777777" w:rsidR="006A3163" w:rsidRPr="00956D25" w:rsidRDefault="006A3163" w:rsidP="006A3163">
      <w:pPr>
        <w:rPr>
          <w:rFonts w:cs="Times New Roman"/>
          <w:color w:val="auto"/>
        </w:rPr>
      </w:pPr>
    </w:p>
    <w:p w14:paraId="2B2A4967" w14:textId="77777777" w:rsidR="006A3163" w:rsidRPr="00956D25" w:rsidRDefault="006A3163" w:rsidP="006A3163">
      <w:pPr>
        <w:widowControl w:val="0"/>
        <w:spacing w:line="440" w:lineRule="atLeast"/>
        <w:rPr>
          <w:rFonts w:cs="Times Roman"/>
          <w:color w:val="auto"/>
          <w:lang w:val="en-US"/>
        </w:rPr>
      </w:pPr>
      <w:proofErr w:type="gramStart"/>
      <w:r w:rsidRPr="00956D25">
        <w:rPr>
          <w:rFonts w:cs="Times Roman"/>
          <w:color w:val="auto"/>
          <w:lang w:val="en-US"/>
        </w:rPr>
        <w:t>TP Human Capital, 2013.</w:t>
      </w:r>
      <w:proofErr w:type="gramEnd"/>
      <w:r w:rsidRPr="00956D25">
        <w:rPr>
          <w:rFonts w:cs="Times Roman"/>
          <w:color w:val="auto"/>
          <w:lang w:val="en-US"/>
        </w:rPr>
        <w:t xml:space="preserve"> </w:t>
      </w:r>
      <w:r w:rsidRPr="00956D25">
        <w:rPr>
          <w:rFonts w:cs="Times Italic"/>
          <w:i/>
          <w:iCs/>
          <w:color w:val="auto"/>
          <w:lang w:val="en-US"/>
        </w:rPr>
        <w:t xml:space="preserve">You Tube - </w:t>
      </w:r>
      <w:proofErr w:type="spellStart"/>
      <w:r w:rsidRPr="00956D25">
        <w:rPr>
          <w:rFonts w:cs="Times Italic"/>
          <w:i/>
          <w:iCs/>
          <w:color w:val="auto"/>
          <w:lang w:val="en-US"/>
        </w:rPr>
        <w:t>Belbin</w:t>
      </w:r>
      <w:proofErr w:type="spellEnd"/>
      <w:r w:rsidRPr="00956D25">
        <w:rPr>
          <w:rFonts w:cs="Times Italic"/>
          <w:i/>
          <w:iCs/>
          <w:color w:val="auto"/>
          <w:lang w:val="en-US"/>
        </w:rPr>
        <w:t xml:space="preserve"> Team Roles. </w:t>
      </w:r>
      <w:r w:rsidRPr="00956D25">
        <w:rPr>
          <w:rFonts w:cs="Times Roman"/>
          <w:color w:val="auto"/>
          <w:lang w:val="en-US"/>
        </w:rPr>
        <w:t xml:space="preserve">[Online]  Available at: </w:t>
      </w:r>
      <w:hyperlink r:id="rId16" w:history="1">
        <w:r w:rsidRPr="00956D25">
          <w:rPr>
            <w:rFonts w:cs="Times Roman"/>
            <w:color w:val="auto"/>
            <w:u w:val="single" w:color="0000E9"/>
            <w:lang w:val="en-US"/>
          </w:rPr>
          <w:t>https://www.youtube.com/watch?v=-efhOLVgEvM</w:t>
        </w:r>
      </w:hyperlink>
      <w:r w:rsidRPr="00956D25">
        <w:rPr>
          <w:rFonts w:cs="Times Roman"/>
          <w:color w:val="auto"/>
          <w:u w:val="single"/>
          <w:lang w:val="en-US"/>
        </w:rPr>
        <w:t xml:space="preserve"> </w:t>
      </w:r>
      <w:r w:rsidRPr="00956D25">
        <w:rPr>
          <w:rFonts w:cs="Times Roman"/>
          <w:color w:val="auto"/>
          <w:lang w:val="en-US"/>
        </w:rPr>
        <w:t>(Accessed: 26/06/2020).</w:t>
      </w:r>
    </w:p>
    <w:p w14:paraId="104EC6EB" w14:textId="77777777" w:rsidR="006A3163" w:rsidRPr="00956D25" w:rsidRDefault="006A3163" w:rsidP="006A3163">
      <w:pPr>
        <w:rPr>
          <w:color w:val="auto"/>
        </w:rPr>
      </w:pPr>
    </w:p>
    <w:p w14:paraId="3931D853" w14:textId="77777777" w:rsidR="006A3163" w:rsidRPr="00956D25" w:rsidRDefault="006A3163" w:rsidP="006A3163">
      <w:pPr>
        <w:rPr>
          <w:rFonts w:cs="Times New Roman"/>
          <w:color w:val="auto"/>
        </w:rPr>
      </w:pPr>
      <w:proofErr w:type="gramStart"/>
      <w:r w:rsidRPr="00956D25">
        <w:rPr>
          <w:rFonts w:cs="Times New Roman"/>
          <w:color w:val="auto"/>
        </w:rPr>
        <w:t>Code of Ethics.</w:t>
      </w:r>
      <w:proofErr w:type="gramEnd"/>
      <w:r w:rsidRPr="00956D25">
        <w:rPr>
          <w:rFonts w:cs="Times New Roman"/>
          <w:color w:val="auto"/>
        </w:rPr>
        <w:t xml:space="preserve"> Available at:</w:t>
      </w:r>
    </w:p>
    <w:p w14:paraId="4844AF69" w14:textId="77777777" w:rsidR="006A3163" w:rsidRPr="00956D25" w:rsidRDefault="006A3163" w:rsidP="006A3163">
      <w:pPr>
        <w:rPr>
          <w:rFonts w:cs="Times New Roman"/>
          <w:color w:val="auto"/>
        </w:rPr>
      </w:pPr>
      <w:hyperlink r:id="rId17" w:history="1">
        <w:r w:rsidRPr="00956D25">
          <w:rPr>
            <w:rFonts w:cs="Times New Roman"/>
            <w:color w:val="auto"/>
            <w:u w:val="single"/>
          </w:rPr>
          <w:t>https://www.college.police.uk/What-we-do/Ethics/Ethics-home/Documents/Code_of_Ethics.pdf</w:t>
        </w:r>
      </w:hyperlink>
      <w:r w:rsidRPr="00956D25">
        <w:rPr>
          <w:rFonts w:cs="Times New Roman"/>
          <w:color w:val="auto"/>
        </w:rPr>
        <w:t xml:space="preserve"> (Accessed: 27/06/2020).</w:t>
      </w:r>
    </w:p>
    <w:p w14:paraId="0E0A1F05" w14:textId="77777777" w:rsidR="006A3163" w:rsidRPr="00956D25" w:rsidRDefault="006A3163" w:rsidP="006A3163">
      <w:pPr>
        <w:rPr>
          <w:rFonts w:cs="Times New Roman"/>
          <w:color w:val="auto"/>
        </w:rPr>
      </w:pPr>
    </w:p>
    <w:p w14:paraId="3554CE6C" w14:textId="77777777" w:rsidR="006A3163" w:rsidRPr="00956D25" w:rsidRDefault="006A3163" w:rsidP="006A3163">
      <w:pPr>
        <w:rPr>
          <w:rFonts w:cs="Times New Roman"/>
          <w:color w:val="auto"/>
        </w:rPr>
      </w:pPr>
    </w:p>
    <w:p w14:paraId="117FC347" w14:textId="77777777" w:rsidR="006A3163" w:rsidRPr="00956D25" w:rsidRDefault="006A3163" w:rsidP="006A3163">
      <w:pPr>
        <w:rPr>
          <w:rFonts w:cs="Times New Roman"/>
          <w:color w:val="auto"/>
        </w:rPr>
      </w:pPr>
      <w:proofErr w:type="spellStart"/>
      <w:proofErr w:type="gramStart"/>
      <w:r w:rsidRPr="00956D25">
        <w:rPr>
          <w:rFonts w:cs="Times New Roman"/>
          <w:color w:val="auto"/>
        </w:rPr>
        <w:t>Batts</w:t>
      </w:r>
      <w:proofErr w:type="spellEnd"/>
      <w:r w:rsidRPr="00956D25">
        <w:rPr>
          <w:rFonts w:cs="Times New Roman"/>
          <w:color w:val="auto"/>
        </w:rPr>
        <w:t xml:space="preserve">, A, Smoot, S and </w:t>
      </w:r>
      <w:proofErr w:type="spellStart"/>
      <w:r w:rsidRPr="00956D25">
        <w:rPr>
          <w:rFonts w:cs="Times New Roman"/>
          <w:color w:val="auto"/>
        </w:rPr>
        <w:t>Scrivner</w:t>
      </w:r>
      <w:proofErr w:type="spellEnd"/>
      <w:r w:rsidRPr="00956D25">
        <w:rPr>
          <w:rFonts w:cs="Times New Roman"/>
          <w:color w:val="auto"/>
        </w:rPr>
        <w:t xml:space="preserve">, E. (2012) </w:t>
      </w:r>
      <w:r w:rsidRPr="00956D25">
        <w:rPr>
          <w:rFonts w:cs="Times New Roman"/>
          <w:i/>
          <w:color w:val="auto"/>
        </w:rPr>
        <w:t>New Perspectives in policing July 2012 - Police Leadership Challenges in a Changing World</w:t>
      </w:r>
      <w:r w:rsidRPr="00956D25">
        <w:rPr>
          <w:rFonts w:cs="Times New Roman"/>
          <w:color w:val="auto"/>
        </w:rPr>
        <w:t>.</w:t>
      </w:r>
      <w:proofErr w:type="gramEnd"/>
      <w:r w:rsidRPr="00956D25">
        <w:rPr>
          <w:rFonts w:cs="Times New Roman"/>
          <w:color w:val="auto"/>
        </w:rPr>
        <w:t xml:space="preserve"> Available at: </w:t>
      </w:r>
      <w:hyperlink r:id="rId18" w:history="1">
        <w:r w:rsidRPr="00956D25">
          <w:rPr>
            <w:rFonts w:cs="Times New Roman"/>
            <w:color w:val="auto"/>
            <w:u w:val="single"/>
          </w:rPr>
          <w:t>https://www.ncjrs.gov/pdffiles</w:t>
        </w:r>
        <w:r w:rsidRPr="00956D25">
          <w:rPr>
            <w:rFonts w:cs="Times New Roman"/>
            <w:color w:val="auto"/>
            <w:u w:val="single"/>
          </w:rPr>
          <w:t>1</w:t>
        </w:r>
        <w:r w:rsidRPr="00956D25">
          <w:rPr>
            <w:rFonts w:cs="Times New Roman"/>
            <w:color w:val="auto"/>
            <w:u w:val="single"/>
          </w:rPr>
          <w:t>/nij/238338.pdf</w:t>
        </w:r>
      </w:hyperlink>
      <w:r w:rsidRPr="00956D25">
        <w:rPr>
          <w:rFonts w:cs="Times New Roman"/>
          <w:color w:val="auto"/>
          <w:u w:val="single"/>
        </w:rPr>
        <w:t xml:space="preserve"> </w:t>
      </w:r>
      <w:r w:rsidRPr="00956D25">
        <w:rPr>
          <w:rFonts w:cs="Times New Roman"/>
          <w:color w:val="auto"/>
        </w:rPr>
        <w:t>(Accessed: 27/06/2020)</w:t>
      </w:r>
    </w:p>
    <w:p w14:paraId="6D733D8D" w14:textId="77777777" w:rsidR="006A3163" w:rsidRPr="00956D25" w:rsidRDefault="006A3163" w:rsidP="006A3163">
      <w:pPr>
        <w:rPr>
          <w:rFonts w:cs="Times New Roman"/>
          <w:color w:val="auto"/>
        </w:rPr>
      </w:pPr>
    </w:p>
    <w:p w14:paraId="790D445A" w14:textId="77777777" w:rsidR="006A3163" w:rsidRPr="00956D25" w:rsidRDefault="006A3163" w:rsidP="006A3163">
      <w:pPr>
        <w:rPr>
          <w:rFonts w:cs="Times New Roman"/>
          <w:color w:val="auto"/>
        </w:rPr>
      </w:pPr>
    </w:p>
    <w:p w14:paraId="0D0433E6" w14:textId="77777777" w:rsidR="006A3163" w:rsidRPr="00956D25" w:rsidRDefault="006A3163" w:rsidP="006A3163">
      <w:pPr>
        <w:rPr>
          <w:color w:val="auto"/>
        </w:rPr>
      </w:pPr>
      <w:r w:rsidRPr="00956D25">
        <w:rPr>
          <w:color w:val="auto"/>
        </w:rPr>
        <w:t xml:space="preserve">Defining Teams and Teamwork. Available at: </w:t>
      </w:r>
    </w:p>
    <w:p w14:paraId="7547B420" w14:textId="77777777" w:rsidR="006A3163" w:rsidRPr="00956D25" w:rsidRDefault="006A3163" w:rsidP="006A3163">
      <w:pPr>
        <w:rPr>
          <w:color w:val="auto"/>
        </w:rPr>
      </w:pPr>
      <w:hyperlink r:id="rId19" w:anchor=":~:text=A%20team%20is%20a%20group%20of%20people%20who%20work%20together,required%20to%20achieve%20an%20objective." w:history="1">
        <w:r w:rsidRPr="00956D25">
          <w:rPr>
            <w:rStyle w:val="Hyperlink"/>
            <w:color w:val="auto"/>
          </w:rPr>
          <w:t>https://courses.lumenlearning.com/boundless-management/chapter/defining-teams-and-teamwork/#:~:text=A%20team%20is%20a%20group%20of%20people%20who%20work%20together,required%20to%20achieve%20an%20objective.</w:t>
        </w:r>
      </w:hyperlink>
    </w:p>
    <w:p w14:paraId="5AD62AF5" w14:textId="77777777" w:rsidR="006A3163" w:rsidRPr="00956D25" w:rsidRDefault="006A3163" w:rsidP="006A3163">
      <w:pPr>
        <w:rPr>
          <w:color w:val="auto"/>
        </w:rPr>
      </w:pPr>
      <w:r w:rsidRPr="00956D25">
        <w:rPr>
          <w:color w:val="auto"/>
        </w:rPr>
        <w:t>(Accessed: 26/06/2020)</w:t>
      </w:r>
    </w:p>
    <w:p w14:paraId="653AD23E" w14:textId="77777777" w:rsidR="006A3163" w:rsidRPr="00956D25" w:rsidRDefault="006A3163" w:rsidP="006A3163">
      <w:pPr>
        <w:rPr>
          <w:color w:val="auto"/>
        </w:rPr>
      </w:pPr>
    </w:p>
    <w:p w14:paraId="1CA07B2D" w14:textId="77777777" w:rsidR="006A3163" w:rsidRPr="00956D25" w:rsidRDefault="006A3163" w:rsidP="006A3163">
      <w:pPr>
        <w:rPr>
          <w:color w:val="auto"/>
        </w:rPr>
      </w:pPr>
    </w:p>
    <w:p w14:paraId="53A24157" w14:textId="77777777" w:rsidR="006A3163" w:rsidRPr="00956D25" w:rsidRDefault="006A3163" w:rsidP="006A3163">
      <w:pPr>
        <w:rPr>
          <w:color w:val="auto"/>
        </w:rPr>
      </w:pPr>
    </w:p>
    <w:p w14:paraId="12B19833" w14:textId="77777777" w:rsidR="006A3163" w:rsidRPr="00956D25" w:rsidRDefault="006A3163" w:rsidP="006A3163">
      <w:pPr>
        <w:rPr>
          <w:color w:val="auto"/>
        </w:rPr>
      </w:pPr>
    </w:p>
    <w:p w14:paraId="42289E17" w14:textId="77777777" w:rsidR="006A3163" w:rsidRPr="00956D25" w:rsidRDefault="006A3163" w:rsidP="006A3163">
      <w:pPr>
        <w:rPr>
          <w:color w:val="auto"/>
        </w:rPr>
      </w:pPr>
    </w:p>
    <w:p w14:paraId="2B45AFB9" w14:textId="77777777" w:rsidR="006A3163" w:rsidRPr="00956D25" w:rsidRDefault="006A3163" w:rsidP="006A3163">
      <w:pPr>
        <w:rPr>
          <w:color w:val="auto"/>
        </w:rPr>
      </w:pPr>
    </w:p>
    <w:p w14:paraId="2B731E1B" w14:textId="77777777" w:rsidR="006A3163" w:rsidRPr="00956D25" w:rsidRDefault="006A3163" w:rsidP="006A3163">
      <w:pPr>
        <w:rPr>
          <w:color w:val="auto"/>
        </w:rPr>
      </w:pPr>
    </w:p>
    <w:p w14:paraId="7A56B9BD" w14:textId="77777777" w:rsidR="006A3163" w:rsidRPr="00956D25" w:rsidRDefault="006A3163" w:rsidP="006A3163">
      <w:pPr>
        <w:rPr>
          <w:color w:val="auto"/>
        </w:rPr>
      </w:pPr>
    </w:p>
    <w:p w14:paraId="6C206FE2" w14:textId="77777777" w:rsidR="006A3163" w:rsidRPr="00956D25" w:rsidRDefault="006A3163" w:rsidP="006A3163">
      <w:pPr>
        <w:rPr>
          <w:color w:val="auto"/>
        </w:rPr>
      </w:pPr>
    </w:p>
    <w:p w14:paraId="3371246B" w14:textId="77777777" w:rsidR="006A3163" w:rsidRPr="00956D25" w:rsidRDefault="006A3163" w:rsidP="006A3163">
      <w:pPr>
        <w:rPr>
          <w:color w:val="auto"/>
        </w:rPr>
      </w:pPr>
    </w:p>
    <w:p w14:paraId="168EE554" w14:textId="77777777" w:rsidR="006A3163" w:rsidRPr="00956D25" w:rsidRDefault="006A3163" w:rsidP="006A3163">
      <w:pPr>
        <w:rPr>
          <w:color w:val="auto"/>
        </w:rPr>
      </w:pPr>
    </w:p>
    <w:p w14:paraId="030093CC" w14:textId="77777777" w:rsidR="006A3163" w:rsidRPr="00956D25" w:rsidRDefault="006A3163" w:rsidP="006A3163">
      <w:pPr>
        <w:rPr>
          <w:color w:val="auto"/>
        </w:rPr>
      </w:pPr>
    </w:p>
    <w:p w14:paraId="4832A923" w14:textId="77777777" w:rsidR="006A3163" w:rsidRPr="00956D25" w:rsidRDefault="006A3163" w:rsidP="006A3163">
      <w:pPr>
        <w:rPr>
          <w:color w:val="auto"/>
        </w:rPr>
      </w:pPr>
    </w:p>
    <w:p w14:paraId="5A8F8E1D" w14:textId="77777777" w:rsidR="006A3163" w:rsidRPr="00956D25" w:rsidRDefault="006A3163" w:rsidP="006A3163">
      <w:pPr>
        <w:rPr>
          <w:color w:val="auto"/>
        </w:rPr>
      </w:pPr>
    </w:p>
    <w:p w14:paraId="504BDCAE" w14:textId="77777777" w:rsidR="006A3163" w:rsidRPr="00956D25" w:rsidRDefault="006A3163" w:rsidP="006A3163">
      <w:pPr>
        <w:rPr>
          <w:color w:val="auto"/>
        </w:rPr>
      </w:pPr>
    </w:p>
    <w:p w14:paraId="095DD981" w14:textId="77777777" w:rsidR="006A3163" w:rsidRPr="00956D25" w:rsidRDefault="006A3163" w:rsidP="006A3163">
      <w:pPr>
        <w:rPr>
          <w:color w:val="auto"/>
        </w:rPr>
      </w:pPr>
    </w:p>
    <w:p w14:paraId="706DD89E" w14:textId="77777777" w:rsidR="006A3163" w:rsidRPr="00956D25" w:rsidRDefault="006A3163" w:rsidP="006A3163">
      <w:pPr>
        <w:rPr>
          <w:color w:val="auto"/>
        </w:rPr>
      </w:pPr>
    </w:p>
    <w:p w14:paraId="411C0C6D" w14:textId="77777777" w:rsidR="006A3163" w:rsidRPr="00956D25" w:rsidRDefault="006A3163" w:rsidP="006A3163">
      <w:pPr>
        <w:rPr>
          <w:color w:val="auto"/>
        </w:rPr>
      </w:pPr>
    </w:p>
    <w:p w14:paraId="6C158225" w14:textId="77777777" w:rsidR="006A3163" w:rsidRPr="00956D25" w:rsidRDefault="006A3163" w:rsidP="006A3163">
      <w:pPr>
        <w:rPr>
          <w:color w:val="auto"/>
        </w:rPr>
      </w:pPr>
    </w:p>
    <w:p w14:paraId="3AF110DE" w14:textId="77777777" w:rsidR="006A3163" w:rsidRPr="003143D9" w:rsidRDefault="006A3163" w:rsidP="006A3163">
      <w:pPr>
        <w:rPr>
          <w:sz w:val="24"/>
          <w:szCs w:val="24"/>
        </w:rPr>
      </w:pPr>
    </w:p>
    <w:p w14:paraId="4D20F8AD" w14:textId="77777777" w:rsidR="006A3163" w:rsidRPr="003143D9" w:rsidRDefault="006A3163" w:rsidP="006A3163">
      <w:pPr>
        <w:rPr>
          <w:sz w:val="24"/>
          <w:szCs w:val="24"/>
        </w:rPr>
      </w:pPr>
    </w:p>
    <w:p w14:paraId="04F0F17F" w14:textId="77777777" w:rsidR="006A3163" w:rsidRPr="003143D9" w:rsidRDefault="006A3163" w:rsidP="006A3163">
      <w:pPr>
        <w:rPr>
          <w:sz w:val="24"/>
          <w:szCs w:val="24"/>
        </w:rPr>
      </w:pPr>
    </w:p>
    <w:p w14:paraId="29BEBE06" w14:textId="77777777" w:rsidR="006A3163" w:rsidRPr="00E676F7" w:rsidRDefault="006A3163" w:rsidP="003555D5">
      <w:pPr>
        <w:ind w:right="237"/>
        <w:jc w:val="both"/>
        <w:rPr>
          <w:b/>
          <w:sz w:val="24"/>
          <w:szCs w:val="24"/>
        </w:rPr>
      </w:pP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E676F7" w:rsidRPr="00E676F7" w14:paraId="56F2673F" w14:textId="77777777" w:rsidTr="7E289108">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6A3163" w:rsidRDefault="5B843AF0" w:rsidP="5B843AF0">
      <w:pPr>
        <w:ind w:right="237"/>
        <w:jc w:val="both"/>
        <w:rPr>
          <w:rFonts w:eastAsia="Arial"/>
          <w:color w:val="000000" w:themeColor="text1"/>
          <w:sz w:val="24"/>
          <w:szCs w:val="24"/>
        </w:rPr>
      </w:pPr>
    </w:p>
    <w:p w14:paraId="3609EA68" w14:textId="77777777" w:rsidR="006A3163" w:rsidRPr="006A3163" w:rsidRDefault="006A3163" w:rsidP="006A3163">
      <w:pPr>
        <w:jc w:val="center"/>
        <w:rPr>
          <w:b/>
          <w:sz w:val="24"/>
          <w:szCs w:val="24"/>
          <w:u w:val="single"/>
        </w:rPr>
      </w:pPr>
      <w:r w:rsidRPr="006A3163">
        <w:rPr>
          <w:b/>
          <w:sz w:val="24"/>
          <w:szCs w:val="24"/>
          <w:u w:val="single"/>
        </w:rPr>
        <w:t xml:space="preserve">Task 2 </w:t>
      </w:r>
    </w:p>
    <w:p w14:paraId="357258D2" w14:textId="77777777" w:rsidR="006A3163" w:rsidRPr="006A3163" w:rsidRDefault="006A3163" w:rsidP="006A3163">
      <w:pPr>
        <w:jc w:val="center"/>
        <w:rPr>
          <w:b/>
          <w:sz w:val="24"/>
          <w:szCs w:val="24"/>
          <w:u w:val="single"/>
        </w:rPr>
      </w:pPr>
    </w:p>
    <w:p w14:paraId="7EC63D3D" w14:textId="77777777" w:rsidR="006A3163" w:rsidRPr="006A3163" w:rsidRDefault="006A3163" w:rsidP="006A3163">
      <w:pPr>
        <w:jc w:val="center"/>
        <w:rPr>
          <w:b/>
          <w:sz w:val="24"/>
          <w:szCs w:val="24"/>
          <w:u w:val="single"/>
        </w:rPr>
      </w:pPr>
      <w:r w:rsidRPr="006A3163">
        <w:rPr>
          <w:b/>
          <w:sz w:val="24"/>
          <w:szCs w:val="24"/>
          <w:u w:val="single"/>
        </w:rPr>
        <w:t>All names have been changed for data protection compliance purposes</w:t>
      </w:r>
    </w:p>
    <w:p w14:paraId="16283BE8" w14:textId="77777777" w:rsidR="006A3163" w:rsidRPr="006A3163" w:rsidRDefault="006A3163" w:rsidP="006A3163">
      <w:pPr>
        <w:rPr>
          <w:sz w:val="24"/>
          <w:szCs w:val="24"/>
        </w:rPr>
      </w:pPr>
    </w:p>
    <w:p w14:paraId="208EF8BE" w14:textId="77777777" w:rsidR="006A3163" w:rsidRPr="006A3163" w:rsidRDefault="006A3163" w:rsidP="006A3163">
      <w:pPr>
        <w:rPr>
          <w:sz w:val="24"/>
          <w:szCs w:val="24"/>
        </w:rPr>
      </w:pPr>
    </w:p>
    <w:p w14:paraId="27E9531D" w14:textId="77777777" w:rsidR="006A3163" w:rsidRPr="006A3163" w:rsidRDefault="006A3163" w:rsidP="006A3163">
      <w:pPr>
        <w:jc w:val="both"/>
        <w:rPr>
          <w:sz w:val="24"/>
          <w:szCs w:val="24"/>
        </w:rPr>
      </w:pPr>
      <w:r w:rsidRPr="006A3163">
        <w:rPr>
          <w:sz w:val="24"/>
          <w:szCs w:val="24"/>
        </w:rPr>
        <w:t xml:space="preserve">This incident has been selected for review as it relates to a mental health episode where the victim was extremely vulnerable and posed a risk to themselves and the general public. </w:t>
      </w:r>
    </w:p>
    <w:p w14:paraId="3D263AF4" w14:textId="77777777" w:rsidR="006A3163" w:rsidRPr="006A3163" w:rsidRDefault="006A3163" w:rsidP="006A3163">
      <w:pPr>
        <w:spacing w:before="100" w:beforeAutospacing="1" w:after="100" w:afterAutospacing="1"/>
        <w:jc w:val="both"/>
        <w:rPr>
          <w:sz w:val="24"/>
          <w:szCs w:val="24"/>
        </w:rPr>
      </w:pPr>
      <w:r w:rsidRPr="006A3163">
        <w:rPr>
          <w:sz w:val="24"/>
          <w:szCs w:val="24"/>
        </w:rPr>
        <w:t xml:space="preserve">Vulnerability is a complex concept and can be the result of many different factors. Some include cultural, family, housing and physical, and for each individual there are different levels of vulnerability. The definition of vulnerability varies and each organisation or partner agency has its own interpretation. </w:t>
      </w:r>
    </w:p>
    <w:p w14:paraId="7EB07E0D" w14:textId="77777777" w:rsidR="006A3163" w:rsidRPr="006A3163" w:rsidRDefault="006A3163" w:rsidP="006A3163">
      <w:pPr>
        <w:spacing w:before="100" w:beforeAutospacing="1" w:after="100" w:afterAutospacing="1"/>
        <w:jc w:val="both"/>
        <w:rPr>
          <w:sz w:val="24"/>
          <w:szCs w:val="24"/>
        </w:rPr>
      </w:pPr>
      <w:r w:rsidRPr="006A3163">
        <w:rPr>
          <w:sz w:val="24"/>
          <w:szCs w:val="24"/>
        </w:rPr>
        <w:t xml:space="preserve">The definition of a vulnerable adult used by South Wales Police is, </w:t>
      </w:r>
    </w:p>
    <w:p w14:paraId="53E0A9A4" w14:textId="77777777" w:rsidR="006A3163" w:rsidRPr="006A3163" w:rsidRDefault="006A3163" w:rsidP="006A3163">
      <w:pPr>
        <w:ind w:left="567" w:right="894"/>
        <w:jc w:val="both"/>
        <w:rPr>
          <w:sz w:val="24"/>
          <w:szCs w:val="24"/>
        </w:rPr>
      </w:pPr>
      <w:r w:rsidRPr="006A3163">
        <w:rPr>
          <w:sz w:val="24"/>
          <w:szCs w:val="24"/>
        </w:rPr>
        <w:t>‘Any person aged 18 years or over who is or may be in need of community care services by reason of mental, physical, or learning disability, age or illness AND is or may be unable to take care of him or herself or unable to protect him or herself against significant harm or exploitation.’ (Peel effectiveness 2015 p. 9)</w:t>
      </w:r>
    </w:p>
    <w:p w14:paraId="6CD8C839" w14:textId="77777777" w:rsidR="006A3163" w:rsidRPr="006A3163" w:rsidRDefault="006A3163" w:rsidP="006A3163">
      <w:pPr>
        <w:spacing w:before="100" w:beforeAutospacing="1" w:after="100" w:afterAutospacing="1"/>
        <w:jc w:val="both"/>
        <w:rPr>
          <w:sz w:val="24"/>
          <w:szCs w:val="24"/>
        </w:rPr>
      </w:pPr>
      <w:r w:rsidRPr="006A3163">
        <w:rPr>
          <w:sz w:val="24"/>
          <w:szCs w:val="24"/>
        </w:rPr>
        <w:t xml:space="preserve">In contrast, the NHS definition of vulnerability states, ‘where an individual, be they an adult or child, is at risk of harm, whether through direct abuse, or neglect.’ (National Health Service, 2020) </w:t>
      </w:r>
    </w:p>
    <w:p w14:paraId="53863621" w14:textId="77777777" w:rsidR="006A3163" w:rsidRPr="006A3163" w:rsidRDefault="006A3163" w:rsidP="006A3163">
      <w:pPr>
        <w:jc w:val="both"/>
        <w:rPr>
          <w:sz w:val="24"/>
          <w:szCs w:val="24"/>
        </w:rPr>
      </w:pPr>
      <w:r w:rsidRPr="006A3163">
        <w:rPr>
          <w:sz w:val="24"/>
          <w:szCs w:val="24"/>
        </w:rPr>
        <w:t xml:space="preserve">Front line organisations have differing approaches to similar incidents. Risk assessments are frequently conducted by stakeholders with a common purpose; the </w:t>
      </w:r>
      <w:r w:rsidRPr="006A3163">
        <w:rPr>
          <w:sz w:val="24"/>
          <w:szCs w:val="24"/>
        </w:rPr>
        <w:lastRenderedPageBreak/>
        <w:t>welfare of the individual. Mental health episodes are becoming more common and it is widely recognised that services and resources are increasingly placed under strain.</w:t>
      </w:r>
      <w:r w:rsidRPr="006A3163">
        <w:rPr>
          <w:color w:val="FF0000"/>
          <w:sz w:val="24"/>
          <w:szCs w:val="24"/>
        </w:rPr>
        <w:t xml:space="preserve"> </w:t>
      </w:r>
      <w:r w:rsidRPr="006A3163">
        <w:rPr>
          <w:sz w:val="24"/>
          <w:szCs w:val="24"/>
        </w:rPr>
        <w:t>(2003, p. 1245)</w:t>
      </w:r>
    </w:p>
    <w:p w14:paraId="5ED780E7" w14:textId="77777777" w:rsidR="006A3163" w:rsidRPr="006A3163" w:rsidRDefault="006A3163" w:rsidP="006A3163">
      <w:pPr>
        <w:spacing w:before="100" w:beforeAutospacing="1" w:after="100" w:afterAutospacing="1"/>
        <w:jc w:val="both"/>
        <w:rPr>
          <w:sz w:val="24"/>
          <w:szCs w:val="24"/>
        </w:rPr>
      </w:pPr>
      <w:r w:rsidRPr="006A3163">
        <w:rPr>
          <w:sz w:val="24"/>
          <w:szCs w:val="24"/>
          <w:shd w:val="clear" w:color="auto" w:fill="FFFFFF"/>
        </w:rPr>
        <w:t>This has also been noted by Brown and Cook who commented, ‘the escalation in the numbers of vulnerable people is causing untold misery to many front-line service deliverers in their daily encounters.’ (</w:t>
      </w:r>
      <w:proofErr w:type="spellStart"/>
      <w:r w:rsidRPr="006A3163">
        <w:rPr>
          <w:sz w:val="24"/>
          <w:szCs w:val="24"/>
        </w:rPr>
        <w:t>Addidle</w:t>
      </w:r>
      <w:proofErr w:type="spellEnd"/>
      <w:r w:rsidRPr="006A3163">
        <w:rPr>
          <w:sz w:val="24"/>
          <w:szCs w:val="24"/>
        </w:rPr>
        <w:t xml:space="preserve"> and </w:t>
      </w:r>
      <w:proofErr w:type="spellStart"/>
      <w:r w:rsidRPr="006A3163">
        <w:rPr>
          <w:sz w:val="24"/>
          <w:szCs w:val="24"/>
        </w:rPr>
        <w:t>Liddle</w:t>
      </w:r>
      <w:proofErr w:type="spellEnd"/>
      <w:r w:rsidRPr="006A3163">
        <w:rPr>
          <w:sz w:val="24"/>
          <w:szCs w:val="24"/>
        </w:rPr>
        <w:t xml:space="preserve">, 2020, no specified p. number) </w:t>
      </w:r>
    </w:p>
    <w:p w14:paraId="0C7913DC" w14:textId="77777777" w:rsidR="006A3163" w:rsidRPr="006A3163" w:rsidRDefault="006A3163" w:rsidP="006A3163">
      <w:pPr>
        <w:jc w:val="both"/>
        <w:rPr>
          <w:sz w:val="24"/>
          <w:szCs w:val="24"/>
        </w:rPr>
      </w:pPr>
      <w:r w:rsidRPr="006A3163">
        <w:rPr>
          <w:sz w:val="24"/>
          <w:szCs w:val="24"/>
        </w:rPr>
        <w:t xml:space="preserve">The victim, who for the purpose of this essay shall be referred to as </w:t>
      </w:r>
      <w:proofErr w:type="gramStart"/>
      <w:r w:rsidRPr="006A3163">
        <w:rPr>
          <w:sz w:val="24"/>
          <w:szCs w:val="24"/>
        </w:rPr>
        <w:t>Mark</w:t>
      </w:r>
      <w:proofErr w:type="gramEnd"/>
      <w:r w:rsidRPr="006A3163">
        <w:rPr>
          <w:sz w:val="24"/>
          <w:szCs w:val="24"/>
        </w:rPr>
        <w:t xml:space="preserve">, experienced a state of crisis and placed himself in extreme risk due to his mental state. Due to the breakdown in his marriage and the fact that he had no support network, Mark made the decision to terminate his life by jumping off a bridge. </w:t>
      </w:r>
    </w:p>
    <w:p w14:paraId="1BFB8EA7" w14:textId="77777777" w:rsidR="006A3163" w:rsidRPr="006A3163" w:rsidRDefault="006A3163" w:rsidP="006A3163">
      <w:pPr>
        <w:jc w:val="both"/>
        <w:rPr>
          <w:sz w:val="24"/>
          <w:szCs w:val="24"/>
        </w:rPr>
      </w:pPr>
    </w:p>
    <w:p w14:paraId="1C9C6B32" w14:textId="77777777" w:rsidR="006A3163" w:rsidRPr="006A3163" w:rsidRDefault="006A3163" w:rsidP="006A3163">
      <w:pPr>
        <w:jc w:val="both"/>
        <w:rPr>
          <w:sz w:val="24"/>
          <w:szCs w:val="24"/>
        </w:rPr>
      </w:pPr>
      <w:r w:rsidRPr="006A3163">
        <w:rPr>
          <w:sz w:val="24"/>
          <w:szCs w:val="24"/>
        </w:rPr>
        <w:t>Relevant background information for this case includes the victim being a repeat victim, having previously been assaulted by his ex partner. Additionally the situation has resulted in his removal from the property he shared with his partner, thus making Mark homeless.</w:t>
      </w:r>
    </w:p>
    <w:p w14:paraId="37C91E6D" w14:textId="77777777" w:rsidR="006A3163" w:rsidRPr="006A3163" w:rsidRDefault="006A3163" w:rsidP="006A3163">
      <w:pPr>
        <w:jc w:val="both"/>
        <w:rPr>
          <w:sz w:val="24"/>
          <w:szCs w:val="24"/>
        </w:rPr>
      </w:pPr>
    </w:p>
    <w:p w14:paraId="39A11D74" w14:textId="77777777" w:rsidR="006A3163" w:rsidRPr="006A3163" w:rsidRDefault="006A3163" w:rsidP="006A3163">
      <w:pPr>
        <w:jc w:val="both"/>
        <w:rPr>
          <w:sz w:val="24"/>
          <w:szCs w:val="24"/>
        </w:rPr>
      </w:pPr>
      <w:r w:rsidRPr="006A3163">
        <w:rPr>
          <w:sz w:val="24"/>
          <w:szCs w:val="24"/>
        </w:rPr>
        <w:t xml:space="preserve">Initially officers received information over the radio that a male was making off from colleagues. En route to the location, additional information was passed explaining that urgent assistance was needed due to the fact that a male had proceeded to tie a shoelace around his neck and jump off a bridge. Officers were holding him for 10 minutes before assistance arrived. </w:t>
      </w:r>
    </w:p>
    <w:p w14:paraId="74F3CD85" w14:textId="77777777" w:rsidR="006A3163" w:rsidRPr="006A3163" w:rsidRDefault="006A3163" w:rsidP="006A3163">
      <w:pPr>
        <w:jc w:val="both"/>
        <w:rPr>
          <w:sz w:val="24"/>
          <w:szCs w:val="24"/>
        </w:rPr>
      </w:pPr>
    </w:p>
    <w:p w14:paraId="4820541D" w14:textId="77777777" w:rsidR="006A3163" w:rsidRPr="006A3163" w:rsidRDefault="006A3163" w:rsidP="006A3163">
      <w:pPr>
        <w:jc w:val="both"/>
        <w:rPr>
          <w:sz w:val="24"/>
          <w:szCs w:val="24"/>
        </w:rPr>
      </w:pPr>
      <w:r w:rsidRPr="006A3163">
        <w:rPr>
          <w:sz w:val="24"/>
          <w:szCs w:val="24"/>
        </w:rPr>
        <w:t>Upon arrival, I saw my colleagues agitated and exhausted holding onto Mark as he was slipping from them. Additional units, including myself, helped lift Mark up and pull him over the other side to safety. Officers proceeded to carefully cut the lace from around his neck and check he was breathing.</w:t>
      </w:r>
    </w:p>
    <w:p w14:paraId="1B47AC7C" w14:textId="77777777" w:rsidR="006A3163" w:rsidRPr="006A3163" w:rsidRDefault="006A3163" w:rsidP="006A3163">
      <w:pPr>
        <w:jc w:val="both"/>
        <w:rPr>
          <w:sz w:val="24"/>
          <w:szCs w:val="24"/>
        </w:rPr>
      </w:pPr>
    </w:p>
    <w:p w14:paraId="27B0E39F" w14:textId="77777777" w:rsidR="006A3163" w:rsidRPr="006A3163" w:rsidRDefault="006A3163" w:rsidP="006A3163">
      <w:pPr>
        <w:jc w:val="both"/>
        <w:rPr>
          <w:sz w:val="24"/>
          <w:szCs w:val="24"/>
        </w:rPr>
      </w:pPr>
      <w:r w:rsidRPr="006A3163">
        <w:rPr>
          <w:sz w:val="24"/>
          <w:szCs w:val="24"/>
        </w:rPr>
        <w:t xml:space="preserve">Mark was then placed into the recovery position and monitored to ensure he kept communicating with us until the ambulance arrived. Whilst waiting for the ambulance Mark was slipping in and out of consciousness, and shaking due to the cold weather. In order to keep him warm I covered him with layers of clothing and wrapped a foil blanket around him, whilst another colleague kept talking to him. My colleagues and I remained calm throughout the incident; however, I was feeling anxious, as we were unaware of the extent of Mark’s injuries. </w:t>
      </w:r>
    </w:p>
    <w:p w14:paraId="481904AE" w14:textId="77777777" w:rsidR="006A3163" w:rsidRPr="006A3163" w:rsidRDefault="006A3163" w:rsidP="006A3163">
      <w:pPr>
        <w:spacing w:before="100" w:beforeAutospacing="1" w:after="100" w:afterAutospacing="1"/>
        <w:jc w:val="both"/>
        <w:rPr>
          <w:sz w:val="24"/>
          <w:szCs w:val="24"/>
        </w:rPr>
      </w:pPr>
      <w:r w:rsidRPr="006A3163">
        <w:rPr>
          <w:sz w:val="24"/>
          <w:szCs w:val="24"/>
        </w:rPr>
        <w:t xml:space="preserve">As noted by Knox and Downs, “Mental health refers to a state of emotional health and includes a plethora of conditions including, Anxiety, depression, Psychotic disorders, Bipolar disorder, eating disorders and personality disorders. Mental capacity refers to a patient’s legal right and practicable ability to make their own care and treatment decisions.” </w:t>
      </w:r>
      <w:r w:rsidRPr="006A3163">
        <w:rPr>
          <w:sz w:val="24"/>
          <w:szCs w:val="24"/>
          <w:shd w:val="clear" w:color="auto" w:fill="FFFFFF"/>
        </w:rPr>
        <w:t>(</w:t>
      </w:r>
      <w:proofErr w:type="spellStart"/>
      <w:r w:rsidRPr="006A3163">
        <w:rPr>
          <w:sz w:val="24"/>
          <w:szCs w:val="24"/>
        </w:rPr>
        <w:t>Addidle</w:t>
      </w:r>
      <w:proofErr w:type="spellEnd"/>
      <w:r w:rsidRPr="006A3163">
        <w:rPr>
          <w:sz w:val="24"/>
          <w:szCs w:val="24"/>
        </w:rPr>
        <w:t xml:space="preserve"> and </w:t>
      </w:r>
      <w:proofErr w:type="spellStart"/>
      <w:r w:rsidRPr="006A3163">
        <w:rPr>
          <w:sz w:val="24"/>
          <w:szCs w:val="24"/>
        </w:rPr>
        <w:t>Liddle</w:t>
      </w:r>
      <w:proofErr w:type="spellEnd"/>
      <w:r w:rsidRPr="006A3163">
        <w:rPr>
          <w:sz w:val="24"/>
          <w:szCs w:val="24"/>
        </w:rPr>
        <w:t xml:space="preserve">, 2020, no specified p. number) </w:t>
      </w:r>
    </w:p>
    <w:p w14:paraId="02D570B7" w14:textId="77777777" w:rsidR="006A3163" w:rsidRPr="006A3163" w:rsidRDefault="006A3163" w:rsidP="006A3163">
      <w:pPr>
        <w:spacing w:before="100" w:beforeAutospacing="1" w:after="100" w:afterAutospacing="1"/>
        <w:jc w:val="both"/>
        <w:rPr>
          <w:sz w:val="24"/>
          <w:szCs w:val="24"/>
        </w:rPr>
      </w:pPr>
      <w:r w:rsidRPr="006A3163">
        <w:rPr>
          <w:sz w:val="24"/>
          <w:szCs w:val="24"/>
        </w:rPr>
        <w:t xml:space="preserve">In most mental health crisis incidents, the usual protocol carried out by police officers is a consultation with a member of the mental health team that are based in the public service centre. Usually, a trained mental health nurse will speak on the phone to assess the situation and the needs of the individual, and liaise with the relevant team in the hospital. Due to the severity of this particular incident, the victim was sectioned under S.136 of the Mental Health Act 1983 and conveyed to hospital via ambulance. </w:t>
      </w:r>
    </w:p>
    <w:p w14:paraId="5151C65D" w14:textId="77777777" w:rsidR="006A3163" w:rsidRPr="006A3163" w:rsidRDefault="006A3163" w:rsidP="006A3163">
      <w:pPr>
        <w:spacing w:before="100" w:beforeAutospacing="1" w:after="100" w:afterAutospacing="1"/>
        <w:ind w:left="709" w:right="893"/>
        <w:jc w:val="both"/>
        <w:rPr>
          <w:sz w:val="24"/>
          <w:szCs w:val="24"/>
        </w:rPr>
      </w:pPr>
      <w:r w:rsidRPr="006A3163">
        <w:rPr>
          <w:sz w:val="24"/>
          <w:szCs w:val="24"/>
        </w:rPr>
        <w:lastRenderedPageBreak/>
        <w:t xml:space="preserve">‘Crews often believe that the Mental Capacity of the patient is the primary issue. For example, if the patient is suffering from a significant mental illness which is leading to them trying to kill or harm themselves, then the Mental Health Act may be the most effective tool to empower the crew to ensure the patient gets the care and treatment they need.’ </w:t>
      </w:r>
      <w:r w:rsidRPr="006A3163">
        <w:rPr>
          <w:sz w:val="24"/>
          <w:szCs w:val="24"/>
          <w:shd w:val="clear" w:color="auto" w:fill="FFFFFF"/>
        </w:rPr>
        <w:t>(</w:t>
      </w:r>
      <w:proofErr w:type="spellStart"/>
      <w:r w:rsidRPr="006A3163">
        <w:rPr>
          <w:sz w:val="24"/>
          <w:szCs w:val="24"/>
        </w:rPr>
        <w:t>Addidle</w:t>
      </w:r>
      <w:proofErr w:type="spellEnd"/>
      <w:r w:rsidRPr="006A3163">
        <w:rPr>
          <w:sz w:val="24"/>
          <w:szCs w:val="24"/>
        </w:rPr>
        <w:t xml:space="preserve"> and </w:t>
      </w:r>
      <w:proofErr w:type="spellStart"/>
      <w:r w:rsidRPr="006A3163">
        <w:rPr>
          <w:sz w:val="24"/>
          <w:szCs w:val="24"/>
        </w:rPr>
        <w:t>Liddle</w:t>
      </w:r>
      <w:proofErr w:type="spellEnd"/>
      <w:r w:rsidRPr="006A3163">
        <w:rPr>
          <w:sz w:val="24"/>
          <w:szCs w:val="24"/>
        </w:rPr>
        <w:t xml:space="preserve">, 2020, no specified p. number) </w:t>
      </w:r>
    </w:p>
    <w:p w14:paraId="4933CC3B" w14:textId="77777777" w:rsidR="006A3163" w:rsidRPr="006A3163" w:rsidRDefault="006A3163" w:rsidP="006A3163">
      <w:pPr>
        <w:jc w:val="both"/>
        <w:rPr>
          <w:sz w:val="24"/>
          <w:szCs w:val="24"/>
        </w:rPr>
      </w:pPr>
      <w:r w:rsidRPr="006A3163">
        <w:rPr>
          <w:sz w:val="24"/>
          <w:szCs w:val="24"/>
        </w:rPr>
        <w:t xml:space="preserve">Mental health is complex and it is vital that the right decision is made by all involved to safeguard the individual and members of the public. Communication between each front line organisation is a key aspect in these situations as noted in the vulnerability assessment framework, </w:t>
      </w:r>
    </w:p>
    <w:p w14:paraId="632EDA3C" w14:textId="77777777" w:rsidR="006A3163" w:rsidRPr="006A3163" w:rsidRDefault="006A3163" w:rsidP="006A3163">
      <w:pPr>
        <w:jc w:val="both"/>
        <w:rPr>
          <w:sz w:val="24"/>
          <w:szCs w:val="24"/>
        </w:rPr>
      </w:pPr>
    </w:p>
    <w:p w14:paraId="177711BB" w14:textId="77777777" w:rsidR="006A3163" w:rsidRPr="006A3163" w:rsidRDefault="006A3163" w:rsidP="006A3163">
      <w:pPr>
        <w:ind w:left="709" w:right="893"/>
        <w:jc w:val="both"/>
        <w:rPr>
          <w:sz w:val="24"/>
          <w:szCs w:val="24"/>
          <w:shd w:val="clear" w:color="auto" w:fill="FFFFFF"/>
        </w:rPr>
      </w:pPr>
      <w:r w:rsidRPr="006A3163">
        <w:rPr>
          <w:sz w:val="24"/>
          <w:szCs w:val="24"/>
        </w:rPr>
        <w:t>‘</w:t>
      </w:r>
      <w:proofErr w:type="gramStart"/>
      <w:r w:rsidRPr="006A3163">
        <w:rPr>
          <w:sz w:val="24"/>
          <w:szCs w:val="24"/>
          <w:shd w:val="clear" w:color="auto" w:fill="FFFFFF"/>
        </w:rPr>
        <w:t>information</w:t>
      </w:r>
      <w:proofErr w:type="gramEnd"/>
      <w:r w:rsidRPr="006A3163">
        <w:rPr>
          <w:sz w:val="24"/>
          <w:szCs w:val="24"/>
          <w:shd w:val="clear" w:color="auto" w:fill="FFFFFF"/>
        </w:rPr>
        <w:t xml:space="preserve"> concerning the individual’s vulnerability at the point of arrest or detention under section 136 </w:t>
      </w:r>
      <w:r w:rsidRPr="006A3163">
        <w:rPr>
          <w:sz w:val="24"/>
          <w:szCs w:val="24"/>
        </w:rPr>
        <w:t>MHA</w:t>
      </w:r>
      <w:r w:rsidRPr="006A3163">
        <w:rPr>
          <w:sz w:val="24"/>
          <w:szCs w:val="24"/>
          <w:shd w:val="clear" w:color="auto" w:fill="FFFFFF"/>
        </w:rPr>
        <w:t xml:space="preserve"> 1983 may prove valuable for medical diagnoses and risk management. Where possible, officers should convey this information to ambulance staff, healthcare professionals and/or police custody staff without delay.’ </w:t>
      </w:r>
      <w:proofErr w:type="gramStart"/>
      <w:r w:rsidRPr="006A3163">
        <w:rPr>
          <w:sz w:val="24"/>
          <w:szCs w:val="24"/>
          <w:shd w:val="clear" w:color="auto" w:fill="FFFFFF"/>
        </w:rPr>
        <w:t>(College of Policing, 2020).</w:t>
      </w:r>
      <w:proofErr w:type="gramEnd"/>
    </w:p>
    <w:p w14:paraId="4DEFF5EB" w14:textId="77777777" w:rsidR="006A3163" w:rsidRPr="006A3163" w:rsidRDefault="006A3163" w:rsidP="006A3163">
      <w:pPr>
        <w:tabs>
          <w:tab w:val="left" w:pos="2080"/>
        </w:tabs>
        <w:spacing w:before="100" w:beforeAutospacing="1" w:after="100" w:afterAutospacing="1"/>
        <w:jc w:val="both"/>
        <w:rPr>
          <w:sz w:val="24"/>
          <w:szCs w:val="24"/>
        </w:rPr>
      </w:pPr>
      <w:r w:rsidRPr="006A3163">
        <w:rPr>
          <w:sz w:val="24"/>
          <w:szCs w:val="24"/>
        </w:rPr>
        <w:t xml:space="preserve">On arrival at the hospital Mark was admitted to A&amp;E until he was medically fit to be assessed by the crisis team. Mark’s demeanour was very withdrawn and quiet throughout his time with officers, however he repeatedly expressed his anger at the fact that he was, ‘still here’ and stated several times that he would ‘do it again’. When speaking with Mark, the circumstances, which triggered the incident, became apparent. Specifically, Mark having previously been assaulted by his ex-partner and subsequently led to him being placed on bail conditions. The bail conditions included no contact with Mark and not to enter their former home. Mark had reported him to the police earlier that evening, which had led to him making off from officers before the incident occurred. </w:t>
      </w:r>
    </w:p>
    <w:p w14:paraId="09BA210D" w14:textId="77777777" w:rsidR="006A3163" w:rsidRPr="006A3163" w:rsidRDefault="006A3163" w:rsidP="006A3163">
      <w:pPr>
        <w:tabs>
          <w:tab w:val="left" w:pos="2080"/>
        </w:tabs>
        <w:spacing w:before="100" w:beforeAutospacing="1" w:after="100" w:afterAutospacing="1"/>
        <w:jc w:val="both"/>
        <w:rPr>
          <w:sz w:val="24"/>
          <w:szCs w:val="24"/>
        </w:rPr>
      </w:pPr>
      <w:r w:rsidRPr="006A3163">
        <w:rPr>
          <w:sz w:val="24"/>
          <w:szCs w:val="24"/>
        </w:rPr>
        <w:t xml:space="preserve">Mark explained to officers that he did not feel safe at his property and had nowhere else to stay. He was also concerned for his ex partner as he had no family or friends, no employment or formal education and no support network. These are all factors that typically contribute to individuals re offending. (Tilley, 2020, p.7) highlights, </w:t>
      </w:r>
    </w:p>
    <w:p w14:paraId="449299AF" w14:textId="77777777" w:rsidR="006A3163" w:rsidRPr="006A3163" w:rsidRDefault="006A3163" w:rsidP="006A3163">
      <w:pPr>
        <w:tabs>
          <w:tab w:val="left" w:pos="2080"/>
        </w:tabs>
        <w:spacing w:before="100" w:beforeAutospacing="1" w:after="100" w:afterAutospacing="1"/>
        <w:ind w:left="709" w:right="893"/>
        <w:jc w:val="both"/>
        <w:rPr>
          <w:sz w:val="24"/>
          <w:szCs w:val="24"/>
        </w:rPr>
      </w:pPr>
      <w:r w:rsidRPr="006A3163">
        <w:rPr>
          <w:sz w:val="24"/>
          <w:szCs w:val="24"/>
        </w:rPr>
        <w:t>‘Someone convicted of a crime finds it more difficult to resume a law-abiding life, either because they have fewer job opportunities or because they are shunned by normally law-abiding members of the community. Therefore, they persist in criminal behaviour and associate with others who are in a similar position. It might also be that the rewards of successfully committing crime reinforce the criminal behaviour and make persistent offending more likely.’</w:t>
      </w:r>
    </w:p>
    <w:p w14:paraId="471E9DA0" w14:textId="77777777" w:rsidR="006A3163" w:rsidRPr="006A3163" w:rsidRDefault="006A3163" w:rsidP="006A3163">
      <w:pPr>
        <w:tabs>
          <w:tab w:val="left" w:pos="2080"/>
        </w:tabs>
        <w:spacing w:before="100" w:beforeAutospacing="1" w:after="100" w:afterAutospacing="1"/>
        <w:jc w:val="both"/>
        <w:rPr>
          <w:sz w:val="24"/>
          <w:szCs w:val="24"/>
        </w:rPr>
      </w:pPr>
      <w:r w:rsidRPr="006A3163">
        <w:rPr>
          <w:sz w:val="24"/>
          <w:szCs w:val="24"/>
        </w:rPr>
        <w:t>Having a strong support network and connections can offer both emotional support and structure in offenders’ lives. If these are present, the likelihood of reoffending decreases. (Scottish Government, 2015, p.3),</w:t>
      </w:r>
    </w:p>
    <w:p w14:paraId="7C91CECD" w14:textId="77777777" w:rsidR="006A3163" w:rsidRPr="006A3163" w:rsidRDefault="006A3163" w:rsidP="006A3163">
      <w:pPr>
        <w:tabs>
          <w:tab w:val="left" w:pos="2080"/>
        </w:tabs>
        <w:spacing w:before="100" w:beforeAutospacing="1" w:after="100" w:afterAutospacing="1"/>
        <w:ind w:left="709" w:right="893"/>
        <w:jc w:val="both"/>
        <w:rPr>
          <w:sz w:val="24"/>
          <w:szCs w:val="24"/>
        </w:rPr>
      </w:pPr>
      <w:r w:rsidRPr="006A3163">
        <w:rPr>
          <w:sz w:val="24"/>
          <w:szCs w:val="24"/>
          <w:shd w:val="clear" w:color="auto" w:fill="FFFFFF"/>
        </w:rPr>
        <w:t xml:space="preserve">‘It is a reasonably consistent finding in the literature that the occurrence of key life events, such as obtaining and remaining in suitable employment, acquiring a stable partner and completing educational qualifications, increase the likelihood of desistance from </w:t>
      </w:r>
      <w:r w:rsidRPr="006A3163">
        <w:rPr>
          <w:sz w:val="24"/>
          <w:szCs w:val="24"/>
          <w:shd w:val="clear" w:color="auto" w:fill="FFFFFF"/>
        </w:rPr>
        <w:lastRenderedPageBreak/>
        <w:t>offending by adding structure to offenders' lives and acting as a source of informal monitoring and emotional support’.</w:t>
      </w:r>
    </w:p>
    <w:p w14:paraId="00B779D9" w14:textId="77777777" w:rsidR="006A3163" w:rsidRPr="006A3163" w:rsidRDefault="006A3163" w:rsidP="006A3163">
      <w:pPr>
        <w:jc w:val="both"/>
        <w:rPr>
          <w:color w:val="333333"/>
          <w:sz w:val="24"/>
          <w:szCs w:val="24"/>
          <w:shd w:val="clear" w:color="auto" w:fill="FFFFFF"/>
        </w:rPr>
      </w:pPr>
      <w:r w:rsidRPr="006A3163">
        <w:rPr>
          <w:color w:val="333333"/>
          <w:sz w:val="24"/>
          <w:szCs w:val="24"/>
          <w:shd w:val="clear" w:color="auto" w:fill="FFFFFF"/>
        </w:rPr>
        <w:t>Once assessed by the mental health team Mark was deemed to have mental capacity and was therefore released. Following on from this incident, all of the relevant referrals were made on Mark’s behalf and a full and comprehensive public protection notification was submitted in the hope that Mark would receive support.</w:t>
      </w:r>
    </w:p>
    <w:p w14:paraId="19CA388D" w14:textId="77777777" w:rsidR="006A3163" w:rsidRPr="006A3163" w:rsidRDefault="006A3163" w:rsidP="006A3163">
      <w:pPr>
        <w:jc w:val="both"/>
        <w:rPr>
          <w:color w:val="333333"/>
          <w:sz w:val="24"/>
          <w:szCs w:val="24"/>
          <w:shd w:val="clear" w:color="auto" w:fill="FFFFFF"/>
        </w:rPr>
      </w:pPr>
    </w:p>
    <w:p w14:paraId="7DE82DF8" w14:textId="77777777" w:rsidR="006A3163" w:rsidRPr="006A3163" w:rsidRDefault="006A3163" w:rsidP="006A3163">
      <w:pPr>
        <w:jc w:val="both"/>
        <w:rPr>
          <w:color w:val="333333"/>
          <w:sz w:val="24"/>
          <w:szCs w:val="24"/>
          <w:shd w:val="clear" w:color="auto" w:fill="FFFFFF"/>
        </w:rPr>
      </w:pPr>
      <w:r w:rsidRPr="006A3163">
        <w:rPr>
          <w:color w:val="333333"/>
          <w:sz w:val="24"/>
          <w:szCs w:val="24"/>
          <w:shd w:val="clear" w:color="auto" w:fill="FFFFFF"/>
        </w:rPr>
        <w:t xml:space="preserve">It is evidently difficult for individuals to break the cycle of re offending and I was dismayed at the decision to release Mark from the care of the mental health team so soon after the incident. I felt that if he did not receive support he needed he would undoubtedly attempt to commit suicide again. </w:t>
      </w:r>
    </w:p>
    <w:p w14:paraId="4F388A00" w14:textId="77777777" w:rsidR="006A3163" w:rsidRPr="006A3163" w:rsidRDefault="006A3163" w:rsidP="006A3163">
      <w:pPr>
        <w:jc w:val="both"/>
        <w:rPr>
          <w:color w:val="333333"/>
          <w:sz w:val="24"/>
          <w:szCs w:val="24"/>
          <w:shd w:val="clear" w:color="auto" w:fill="FFFFFF"/>
        </w:rPr>
      </w:pPr>
    </w:p>
    <w:p w14:paraId="471310D2" w14:textId="77777777" w:rsidR="006A3163" w:rsidRPr="006A3163" w:rsidRDefault="006A3163" w:rsidP="006A3163">
      <w:pPr>
        <w:jc w:val="both"/>
        <w:rPr>
          <w:color w:val="333333"/>
          <w:sz w:val="24"/>
          <w:szCs w:val="24"/>
          <w:shd w:val="clear" w:color="auto" w:fill="FFFFFF"/>
        </w:rPr>
      </w:pPr>
      <w:r w:rsidRPr="006A3163">
        <w:rPr>
          <w:color w:val="333333"/>
          <w:sz w:val="24"/>
          <w:szCs w:val="24"/>
          <w:shd w:val="clear" w:color="auto" w:fill="FFFFFF"/>
        </w:rPr>
        <w:t xml:space="preserve">I was pleased to be in a position to help Mark in the beginning, but find it frustrating how limited resources can hinder individuals like Mark from receiving the help they require. </w:t>
      </w:r>
    </w:p>
    <w:p w14:paraId="41791491" w14:textId="77777777" w:rsidR="006A3163" w:rsidRPr="006A3163" w:rsidRDefault="006A3163" w:rsidP="006A3163">
      <w:pPr>
        <w:jc w:val="both"/>
        <w:rPr>
          <w:color w:val="333333"/>
          <w:sz w:val="24"/>
          <w:szCs w:val="24"/>
          <w:shd w:val="clear" w:color="auto" w:fill="FFFFFF"/>
        </w:rPr>
      </w:pPr>
    </w:p>
    <w:p w14:paraId="5D16D511" w14:textId="77777777" w:rsidR="006A3163" w:rsidRPr="006A3163" w:rsidRDefault="006A3163" w:rsidP="006A3163">
      <w:pPr>
        <w:jc w:val="both"/>
        <w:rPr>
          <w:color w:val="333333"/>
          <w:sz w:val="24"/>
          <w:szCs w:val="24"/>
          <w:shd w:val="clear" w:color="auto" w:fill="FFFFFF"/>
        </w:rPr>
      </w:pPr>
      <w:r w:rsidRPr="006A3163">
        <w:rPr>
          <w:color w:val="333333"/>
          <w:sz w:val="24"/>
          <w:szCs w:val="24"/>
          <w:shd w:val="clear" w:color="auto" w:fill="FFFFFF"/>
        </w:rPr>
        <w:t xml:space="preserve">Reflecting on my experience in this instance, I do not think that I could have done anything to differently in terms of improving the outcome for Mark, however, I will undertake negotiation training, as this is an important skill for police officers to develop. </w:t>
      </w:r>
    </w:p>
    <w:p w14:paraId="4FF8D793" w14:textId="77777777" w:rsidR="006A3163" w:rsidRPr="006A3163" w:rsidRDefault="006A3163" w:rsidP="006A3163">
      <w:pPr>
        <w:tabs>
          <w:tab w:val="left" w:pos="2080"/>
        </w:tabs>
        <w:spacing w:before="100" w:beforeAutospacing="1" w:after="100" w:afterAutospacing="1"/>
        <w:jc w:val="both"/>
        <w:rPr>
          <w:sz w:val="24"/>
          <w:szCs w:val="24"/>
        </w:rPr>
      </w:pPr>
    </w:p>
    <w:p w14:paraId="1872F98C" w14:textId="77777777" w:rsidR="006A3163" w:rsidRPr="006A3163" w:rsidRDefault="006A3163" w:rsidP="006A3163">
      <w:pPr>
        <w:jc w:val="both"/>
        <w:rPr>
          <w:sz w:val="24"/>
          <w:szCs w:val="24"/>
        </w:rPr>
      </w:pPr>
    </w:p>
    <w:p w14:paraId="0DDC2CDB" w14:textId="77777777" w:rsidR="006A3163" w:rsidRPr="006A3163" w:rsidRDefault="006A3163" w:rsidP="006A3163">
      <w:pPr>
        <w:jc w:val="both"/>
        <w:rPr>
          <w:sz w:val="24"/>
          <w:szCs w:val="24"/>
        </w:rPr>
      </w:pPr>
    </w:p>
    <w:p w14:paraId="52B17B7D" w14:textId="77777777" w:rsidR="006A3163" w:rsidRPr="006A3163" w:rsidRDefault="006A3163" w:rsidP="006A3163">
      <w:pPr>
        <w:jc w:val="both"/>
        <w:rPr>
          <w:sz w:val="24"/>
          <w:szCs w:val="24"/>
        </w:rPr>
      </w:pPr>
    </w:p>
    <w:p w14:paraId="7DDB5182" w14:textId="77777777" w:rsidR="006A3163" w:rsidRPr="006A3163" w:rsidRDefault="006A3163" w:rsidP="006A3163">
      <w:pPr>
        <w:spacing w:before="100" w:beforeAutospacing="1" w:after="100" w:afterAutospacing="1"/>
        <w:jc w:val="both"/>
        <w:rPr>
          <w:color w:val="373737"/>
          <w:sz w:val="24"/>
          <w:szCs w:val="24"/>
        </w:rPr>
      </w:pPr>
    </w:p>
    <w:p w14:paraId="61D2E608" w14:textId="77777777" w:rsidR="006A3163" w:rsidRPr="006A3163" w:rsidRDefault="006A3163" w:rsidP="006A3163">
      <w:pPr>
        <w:spacing w:before="100" w:beforeAutospacing="1" w:after="100" w:afterAutospacing="1"/>
        <w:jc w:val="both"/>
        <w:rPr>
          <w:color w:val="373737"/>
          <w:sz w:val="24"/>
          <w:szCs w:val="24"/>
        </w:rPr>
      </w:pPr>
    </w:p>
    <w:p w14:paraId="72CF99D8" w14:textId="77777777" w:rsidR="006A3163" w:rsidRPr="006A3163" w:rsidRDefault="006A3163" w:rsidP="006A3163">
      <w:pPr>
        <w:spacing w:before="100" w:beforeAutospacing="1" w:after="100" w:afterAutospacing="1"/>
        <w:jc w:val="both"/>
        <w:rPr>
          <w:color w:val="373737"/>
          <w:sz w:val="24"/>
          <w:szCs w:val="24"/>
        </w:rPr>
      </w:pPr>
    </w:p>
    <w:p w14:paraId="214DE49D" w14:textId="77777777" w:rsidR="006A3163" w:rsidRPr="006A3163" w:rsidRDefault="006A3163" w:rsidP="006A3163">
      <w:pPr>
        <w:spacing w:before="100" w:beforeAutospacing="1" w:after="100" w:afterAutospacing="1"/>
        <w:jc w:val="both"/>
        <w:rPr>
          <w:color w:val="373737"/>
          <w:sz w:val="24"/>
          <w:szCs w:val="24"/>
        </w:rPr>
      </w:pPr>
    </w:p>
    <w:p w14:paraId="4448194D" w14:textId="77777777" w:rsidR="006A3163" w:rsidRPr="006A3163" w:rsidRDefault="006A3163" w:rsidP="006A3163">
      <w:pPr>
        <w:spacing w:before="100" w:beforeAutospacing="1" w:after="100" w:afterAutospacing="1"/>
        <w:jc w:val="both"/>
        <w:rPr>
          <w:b/>
          <w:sz w:val="24"/>
          <w:szCs w:val="24"/>
        </w:rPr>
      </w:pPr>
    </w:p>
    <w:p w14:paraId="1CFF76A4" w14:textId="77777777" w:rsidR="006A3163" w:rsidRPr="006A3163" w:rsidRDefault="006A3163" w:rsidP="006A3163">
      <w:pPr>
        <w:jc w:val="both"/>
        <w:rPr>
          <w:sz w:val="24"/>
          <w:szCs w:val="24"/>
        </w:rPr>
      </w:pPr>
    </w:p>
    <w:p w14:paraId="0F7738FD" w14:textId="77777777" w:rsidR="006A3163" w:rsidRPr="006A3163" w:rsidRDefault="006A3163" w:rsidP="006A3163">
      <w:pPr>
        <w:jc w:val="both"/>
        <w:rPr>
          <w:sz w:val="24"/>
          <w:szCs w:val="24"/>
        </w:rPr>
      </w:pPr>
    </w:p>
    <w:p w14:paraId="6BD1F95B" w14:textId="77777777" w:rsidR="006A3163" w:rsidRPr="006A3163" w:rsidRDefault="006A3163" w:rsidP="006A3163">
      <w:pPr>
        <w:jc w:val="both"/>
        <w:rPr>
          <w:sz w:val="24"/>
          <w:szCs w:val="24"/>
        </w:rPr>
      </w:pPr>
    </w:p>
    <w:p w14:paraId="715801C8" w14:textId="77777777" w:rsidR="006A3163" w:rsidRPr="006A3163" w:rsidRDefault="006A3163" w:rsidP="006A3163">
      <w:pPr>
        <w:jc w:val="both"/>
        <w:rPr>
          <w:sz w:val="24"/>
          <w:szCs w:val="24"/>
        </w:rPr>
      </w:pPr>
    </w:p>
    <w:p w14:paraId="58493AE2" w14:textId="77777777" w:rsidR="006A3163" w:rsidRPr="006A3163" w:rsidRDefault="006A3163" w:rsidP="006A3163">
      <w:pPr>
        <w:jc w:val="both"/>
        <w:rPr>
          <w:sz w:val="24"/>
          <w:szCs w:val="24"/>
        </w:rPr>
      </w:pPr>
    </w:p>
    <w:p w14:paraId="0C64D93B" w14:textId="77777777" w:rsidR="006A3163" w:rsidRPr="006A3163" w:rsidRDefault="006A3163" w:rsidP="006A3163">
      <w:pPr>
        <w:jc w:val="both"/>
        <w:rPr>
          <w:sz w:val="24"/>
          <w:szCs w:val="24"/>
        </w:rPr>
      </w:pPr>
    </w:p>
    <w:p w14:paraId="13EE59D8" w14:textId="77777777" w:rsidR="006A3163" w:rsidRPr="006A3163" w:rsidRDefault="006A3163" w:rsidP="006A3163">
      <w:pPr>
        <w:jc w:val="both"/>
        <w:rPr>
          <w:sz w:val="24"/>
          <w:szCs w:val="24"/>
        </w:rPr>
      </w:pPr>
    </w:p>
    <w:p w14:paraId="39F969CB" w14:textId="77777777" w:rsidR="006A3163" w:rsidRPr="006A3163" w:rsidRDefault="006A3163" w:rsidP="006A3163">
      <w:pPr>
        <w:jc w:val="both"/>
        <w:rPr>
          <w:sz w:val="24"/>
          <w:szCs w:val="24"/>
        </w:rPr>
      </w:pPr>
    </w:p>
    <w:p w14:paraId="0BF91F25" w14:textId="77777777" w:rsidR="006A3163" w:rsidRPr="006A3163" w:rsidRDefault="006A3163" w:rsidP="006A3163">
      <w:pPr>
        <w:spacing w:before="100" w:beforeAutospacing="1" w:after="100" w:afterAutospacing="1"/>
        <w:rPr>
          <w:color w:val="373737"/>
          <w:sz w:val="24"/>
          <w:szCs w:val="24"/>
        </w:rPr>
      </w:pPr>
      <w:r w:rsidRPr="006A3163">
        <w:rPr>
          <w:sz w:val="24"/>
          <w:szCs w:val="24"/>
        </w:rPr>
        <w:t>Word count - 1411</w:t>
      </w:r>
    </w:p>
    <w:p w14:paraId="394A7FF2" w14:textId="77777777" w:rsidR="006A3163" w:rsidRDefault="006A3163" w:rsidP="006A3163">
      <w:pPr>
        <w:tabs>
          <w:tab w:val="left" w:pos="2080"/>
        </w:tabs>
        <w:spacing w:before="100" w:beforeAutospacing="1" w:after="100" w:afterAutospacing="1"/>
        <w:rPr>
          <w:b/>
          <w:color w:val="auto"/>
          <w:sz w:val="24"/>
          <w:szCs w:val="24"/>
          <w:u w:val="single"/>
        </w:rPr>
      </w:pPr>
    </w:p>
    <w:p w14:paraId="7A1B476B" w14:textId="77777777" w:rsidR="006A3163" w:rsidRDefault="006A3163" w:rsidP="006A3163">
      <w:pPr>
        <w:tabs>
          <w:tab w:val="left" w:pos="2080"/>
        </w:tabs>
        <w:spacing w:before="100" w:beforeAutospacing="1" w:after="100" w:afterAutospacing="1"/>
        <w:rPr>
          <w:b/>
          <w:color w:val="auto"/>
          <w:sz w:val="24"/>
          <w:szCs w:val="24"/>
          <w:u w:val="single"/>
        </w:rPr>
      </w:pPr>
    </w:p>
    <w:p w14:paraId="038FD247" w14:textId="77777777" w:rsidR="006A3163" w:rsidRDefault="006A3163" w:rsidP="006A3163">
      <w:pPr>
        <w:tabs>
          <w:tab w:val="left" w:pos="2080"/>
        </w:tabs>
        <w:spacing w:before="100" w:beforeAutospacing="1" w:after="100" w:afterAutospacing="1"/>
        <w:rPr>
          <w:b/>
          <w:color w:val="auto"/>
          <w:sz w:val="24"/>
          <w:szCs w:val="24"/>
          <w:u w:val="single"/>
        </w:rPr>
      </w:pPr>
    </w:p>
    <w:p w14:paraId="3F82B1C1" w14:textId="77777777" w:rsidR="006A3163" w:rsidRDefault="006A3163" w:rsidP="006A3163">
      <w:pPr>
        <w:tabs>
          <w:tab w:val="left" w:pos="2080"/>
        </w:tabs>
        <w:spacing w:before="100" w:beforeAutospacing="1" w:after="100" w:afterAutospacing="1"/>
        <w:rPr>
          <w:b/>
          <w:color w:val="auto"/>
          <w:sz w:val="24"/>
          <w:szCs w:val="24"/>
          <w:u w:val="single"/>
        </w:rPr>
      </w:pPr>
    </w:p>
    <w:p w14:paraId="6F2C7A46" w14:textId="77777777" w:rsidR="006A3163" w:rsidRPr="006A3163" w:rsidRDefault="006A3163" w:rsidP="006A3163">
      <w:pPr>
        <w:tabs>
          <w:tab w:val="left" w:pos="2080"/>
        </w:tabs>
        <w:spacing w:before="100" w:beforeAutospacing="1" w:after="100" w:afterAutospacing="1"/>
        <w:rPr>
          <w:b/>
          <w:color w:val="auto"/>
          <w:sz w:val="24"/>
          <w:szCs w:val="24"/>
          <w:u w:val="single"/>
        </w:rPr>
      </w:pPr>
      <w:r w:rsidRPr="006A3163">
        <w:rPr>
          <w:b/>
          <w:color w:val="auto"/>
          <w:sz w:val="24"/>
          <w:szCs w:val="24"/>
          <w:u w:val="single"/>
        </w:rPr>
        <w:lastRenderedPageBreak/>
        <w:t xml:space="preserve">Reference List  </w:t>
      </w:r>
    </w:p>
    <w:p w14:paraId="185BB33D" w14:textId="77777777" w:rsidR="006A3163" w:rsidRPr="006A3163" w:rsidRDefault="006A3163" w:rsidP="006A3163">
      <w:pPr>
        <w:tabs>
          <w:tab w:val="left" w:pos="2080"/>
        </w:tabs>
        <w:spacing w:before="100" w:beforeAutospacing="1" w:after="100" w:afterAutospacing="1"/>
        <w:rPr>
          <w:color w:val="auto"/>
          <w:sz w:val="24"/>
          <w:szCs w:val="24"/>
        </w:rPr>
      </w:pPr>
    </w:p>
    <w:p w14:paraId="10F7DC8B" w14:textId="77777777" w:rsidR="006A3163" w:rsidRPr="006A3163" w:rsidRDefault="006A3163" w:rsidP="006A3163">
      <w:pPr>
        <w:rPr>
          <w:color w:val="auto"/>
          <w:sz w:val="24"/>
          <w:szCs w:val="24"/>
        </w:rPr>
      </w:pPr>
      <w:r w:rsidRPr="006A3163">
        <w:rPr>
          <w:color w:val="auto"/>
          <w:sz w:val="24"/>
          <w:szCs w:val="24"/>
        </w:rPr>
        <w:t xml:space="preserve">College of Policing (2020) Available at: </w:t>
      </w:r>
      <w:hyperlink r:id="rId20" w:history="1">
        <w:r w:rsidRPr="006A3163">
          <w:rPr>
            <w:color w:val="auto"/>
            <w:sz w:val="24"/>
            <w:szCs w:val="24"/>
            <w:u w:val="single"/>
          </w:rPr>
          <w:t>https://www.app.college.police.uk/app-content/mental-health/mental-vulnerability-and-illness/</w:t>
        </w:r>
      </w:hyperlink>
      <w:r w:rsidRPr="006A3163">
        <w:rPr>
          <w:color w:val="auto"/>
          <w:sz w:val="24"/>
          <w:szCs w:val="24"/>
        </w:rPr>
        <w:t xml:space="preserve"> (Accessed: 05/07/2020).</w:t>
      </w:r>
    </w:p>
    <w:p w14:paraId="0FD46883" w14:textId="77777777" w:rsidR="006A3163" w:rsidRPr="006A3163" w:rsidRDefault="006A3163" w:rsidP="006A3163">
      <w:pPr>
        <w:rPr>
          <w:color w:val="auto"/>
          <w:sz w:val="24"/>
          <w:szCs w:val="24"/>
        </w:rPr>
      </w:pPr>
    </w:p>
    <w:p w14:paraId="62BA1CEA" w14:textId="77777777" w:rsidR="006A3163" w:rsidRPr="006A3163" w:rsidRDefault="006A3163" w:rsidP="006A3163">
      <w:pPr>
        <w:rPr>
          <w:color w:val="auto"/>
          <w:sz w:val="24"/>
          <w:szCs w:val="24"/>
        </w:rPr>
      </w:pPr>
      <w:r w:rsidRPr="006A3163">
        <w:rPr>
          <w:color w:val="auto"/>
          <w:sz w:val="24"/>
          <w:szCs w:val="24"/>
        </w:rPr>
        <w:t xml:space="preserve">PEEL: Police effectiveness 2015 (Vulnerability) </w:t>
      </w:r>
      <w:proofErr w:type="gramStart"/>
      <w:r w:rsidRPr="006A3163">
        <w:rPr>
          <w:color w:val="auto"/>
          <w:sz w:val="24"/>
          <w:szCs w:val="24"/>
        </w:rPr>
        <w:t>An</w:t>
      </w:r>
      <w:proofErr w:type="gramEnd"/>
      <w:r w:rsidRPr="006A3163">
        <w:rPr>
          <w:color w:val="auto"/>
          <w:sz w:val="24"/>
          <w:szCs w:val="24"/>
        </w:rPr>
        <w:t xml:space="preserve"> inspection of South Wales Police </w:t>
      </w:r>
    </w:p>
    <w:p w14:paraId="18F4271C" w14:textId="77777777" w:rsidR="006A3163" w:rsidRPr="006A3163" w:rsidRDefault="006A3163" w:rsidP="006A3163">
      <w:pPr>
        <w:rPr>
          <w:color w:val="auto"/>
          <w:sz w:val="24"/>
          <w:szCs w:val="24"/>
        </w:rPr>
      </w:pPr>
    </w:p>
    <w:p w14:paraId="698D1870" w14:textId="77777777" w:rsidR="006A3163" w:rsidRPr="006A3163" w:rsidRDefault="006A3163" w:rsidP="006A3163">
      <w:pPr>
        <w:rPr>
          <w:color w:val="auto"/>
          <w:sz w:val="24"/>
          <w:szCs w:val="24"/>
        </w:rPr>
      </w:pPr>
      <w:r w:rsidRPr="006A3163">
        <w:rPr>
          <w:color w:val="auto"/>
          <w:sz w:val="24"/>
          <w:szCs w:val="24"/>
        </w:rPr>
        <w:t xml:space="preserve">National Health Service (2020) Available at: </w:t>
      </w:r>
      <w:hyperlink r:id="rId21" w:anchor=":~:text=From%20the%20perspective%20of%20UHS%2C%20a%20vulnerable%20adult,of%20capacity%20or%20competence%20appears%20in%20our%20definition." w:history="1">
        <w:r w:rsidRPr="006A3163">
          <w:rPr>
            <w:rStyle w:val="Hyperlink"/>
            <w:color w:val="auto"/>
            <w:sz w:val="24"/>
            <w:szCs w:val="24"/>
          </w:rPr>
          <w:t>https://www.uhs.nhs.uk/HealthProfessionals/Clinical-law-updates/Whatismeantbyavulnerableadult.aspx#:~:text=From%20the%20perspective%20of%20UHS%2C%20a%20vulnerable%20adult,of%20capacity%20or%20competence%20appears%20in%20our%20definition.</w:t>
        </w:r>
      </w:hyperlink>
      <w:r w:rsidRPr="006A3163">
        <w:rPr>
          <w:color w:val="auto"/>
          <w:sz w:val="24"/>
          <w:szCs w:val="24"/>
        </w:rPr>
        <w:t xml:space="preserve"> (Accessed: 03/07/2020).</w:t>
      </w:r>
    </w:p>
    <w:p w14:paraId="64EF7486" w14:textId="77777777" w:rsidR="006A3163" w:rsidRPr="006A3163" w:rsidRDefault="006A3163" w:rsidP="006A3163">
      <w:pPr>
        <w:rPr>
          <w:color w:val="auto"/>
          <w:sz w:val="24"/>
          <w:szCs w:val="24"/>
        </w:rPr>
      </w:pPr>
    </w:p>
    <w:p w14:paraId="515631D7" w14:textId="77777777" w:rsidR="006A3163" w:rsidRPr="006A3163" w:rsidRDefault="006A3163" w:rsidP="006A3163">
      <w:pPr>
        <w:rPr>
          <w:color w:val="auto"/>
          <w:sz w:val="24"/>
          <w:szCs w:val="24"/>
        </w:rPr>
      </w:pPr>
      <w:r w:rsidRPr="006A3163">
        <w:rPr>
          <w:color w:val="auto"/>
          <w:sz w:val="24"/>
          <w:szCs w:val="24"/>
        </w:rPr>
        <w:t>Scottish Government (2015) ‘</w:t>
      </w:r>
      <w:proofErr w:type="gramStart"/>
      <w:r w:rsidRPr="006A3163">
        <w:rPr>
          <w:color w:val="auto"/>
          <w:sz w:val="24"/>
          <w:szCs w:val="24"/>
        </w:rPr>
        <w:t>What</w:t>
      </w:r>
      <w:proofErr w:type="gramEnd"/>
      <w:r w:rsidRPr="006A3163">
        <w:rPr>
          <w:color w:val="auto"/>
          <w:sz w:val="24"/>
          <w:szCs w:val="24"/>
        </w:rPr>
        <w:t xml:space="preserve"> works to reduce reoffending: A summary of the evidence’. Available at: </w:t>
      </w:r>
      <w:hyperlink r:id="rId22" w:history="1">
        <w:r w:rsidRPr="006A3163">
          <w:rPr>
            <w:rStyle w:val="Hyperlink"/>
            <w:color w:val="auto"/>
            <w:sz w:val="24"/>
            <w:szCs w:val="24"/>
          </w:rPr>
          <w:t>https://www.gov.scot/publications/works-reduce-reoffending-summary-evidence/pages/3/</w:t>
        </w:r>
      </w:hyperlink>
      <w:r w:rsidRPr="006A3163">
        <w:rPr>
          <w:color w:val="auto"/>
          <w:sz w:val="24"/>
          <w:szCs w:val="24"/>
        </w:rPr>
        <w:t xml:space="preserve"> Accessed: 03/07/2020.</w:t>
      </w:r>
    </w:p>
    <w:p w14:paraId="72C2D3ED" w14:textId="77777777" w:rsidR="006A3163" w:rsidRPr="006A3163" w:rsidRDefault="006A3163" w:rsidP="006A3163">
      <w:pPr>
        <w:rPr>
          <w:color w:val="auto"/>
          <w:sz w:val="24"/>
          <w:szCs w:val="24"/>
        </w:rPr>
      </w:pPr>
    </w:p>
    <w:p w14:paraId="37492E99" w14:textId="77777777" w:rsidR="006A3163" w:rsidRPr="006A3163" w:rsidRDefault="006A3163" w:rsidP="006A3163">
      <w:pPr>
        <w:rPr>
          <w:color w:val="auto"/>
          <w:sz w:val="24"/>
          <w:szCs w:val="24"/>
        </w:rPr>
      </w:pPr>
      <w:proofErr w:type="spellStart"/>
      <w:proofErr w:type="gramStart"/>
      <w:r w:rsidRPr="006A3163">
        <w:rPr>
          <w:color w:val="auto"/>
          <w:sz w:val="24"/>
          <w:szCs w:val="24"/>
        </w:rPr>
        <w:t>Addidle</w:t>
      </w:r>
      <w:proofErr w:type="spellEnd"/>
      <w:r w:rsidRPr="006A3163">
        <w:rPr>
          <w:color w:val="auto"/>
          <w:sz w:val="24"/>
          <w:szCs w:val="24"/>
        </w:rPr>
        <w:t xml:space="preserve">, G and </w:t>
      </w:r>
      <w:proofErr w:type="spellStart"/>
      <w:r w:rsidRPr="006A3163">
        <w:rPr>
          <w:color w:val="auto"/>
          <w:sz w:val="24"/>
          <w:szCs w:val="24"/>
        </w:rPr>
        <w:t>Liddle</w:t>
      </w:r>
      <w:proofErr w:type="spellEnd"/>
      <w:r w:rsidRPr="006A3163">
        <w:rPr>
          <w:color w:val="auto"/>
          <w:sz w:val="24"/>
          <w:szCs w:val="24"/>
        </w:rPr>
        <w:t xml:space="preserve">, J. (2020) </w:t>
      </w:r>
      <w:r w:rsidRPr="006A3163">
        <w:rPr>
          <w:i/>
          <w:color w:val="auto"/>
          <w:sz w:val="24"/>
          <w:szCs w:val="24"/>
        </w:rPr>
        <w:t>Public Management and Vulnerability -</w:t>
      </w:r>
      <w:proofErr w:type="spellStart"/>
      <w:r w:rsidRPr="006A3163">
        <w:rPr>
          <w:i/>
          <w:color w:val="auto"/>
          <w:sz w:val="24"/>
          <w:szCs w:val="24"/>
        </w:rPr>
        <w:t>Contexualising</w:t>
      </w:r>
      <w:proofErr w:type="spellEnd"/>
      <w:r w:rsidRPr="006A3163">
        <w:rPr>
          <w:i/>
          <w:color w:val="auto"/>
          <w:sz w:val="24"/>
          <w:szCs w:val="24"/>
        </w:rPr>
        <w:t xml:space="preserve"> change</w:t>
      </w:r>
      <w:r w:rsidRPr="006A3163">
        <w:rPr>
          <w:color w:val="auto"/>
          <w:sz w:val="24"/>
          <w:szCs w:val="24"/>
        </w:rPr>
        <w:t>.</w:t>
      </w:r>
      <w:proofErr w:type="gramEnd"/>
      <w:r w:rsidRPr="006A3163">
        <w:rPr>
          <w:color w:val="auto"/>
          <w:sz w:val="24"/>
          <w:szCs w:val="24"/>
        </w:rPr>
        <w:t xml:space="preserve"> </w:t>
      </w:r>
      <w:proofErr w:type="spellStart"/>
      <w:r w:rsidRPr="006A3163">
        <w:rPr>
          <w:color w:val="auto"/>
          <w:sz w:val="24"/>
          <w:szCs w:val="24"/>
        </w:rPr>
        <w:t>Routledge</w:t>
      </w:r>
      <w:proofErr w:type="spellEnd"/>
      <w:r w:rsidRPr="006A3163">
        <w:rPr>
          <w:color w:val="auto"/>
          <w:sz w:val="24"/>
          <w:szCs w:val="24"/>
        </w:rPr>
        <w:t xml:space="preserve"> </w:t>
      </w:r>
    </w:p>
    <w:p w14:paraId="228DF800" w14:textId="77777777" w:rsidR="006A3163" w:rsidRPr="006A3163" w:rsidRDefault="006A3163" w:rsidP="006A3163">
      <w:pPr>
        <w:rPr>
          <w:color w:val="auto"/>
          <w:sz w:val="24"/>
          <w:szCs w:val="24"/>
        </w:rPr>
      </w:pPr>
    </w:p>
    <w:p w14:paraId="3B6FEE8B" w14:textId="77777777" w:rsidR="006A3163" w:rsidRPr="006A3163" w:rsidRDefault="006A3163" w:rsidP="006A3163">
      <w:pPr>
        <w:rPr>
          <w:color w:val="auto"/>
          <w:sz w:val="24"/>
          <w:szCs w:val="24"/>
        </w:rPr>
      </w:pPr>
      <w:r w:rsidRPr="006A3163">
        <w:rPr>
          <w:color w:val="auto"/>
          <w:sz w:val="24"/>
          <w:szCs w:val="24"/>
          <w:shd w:val="clear" w:color="auto" w:fill="FFFFFF"/>
        </w:rPr>
        <w:t xml:space="preserve">(2003) </w:t>
      </w:r>
      <w:proofErr w:type="gramStart"/>
      <w:r w:rsidRPr="006A3163">
        <w:rPr>
          <w:color w:val="auto"/>
          <w:sz w:val="24"/>
          <w:szCs w:val="24"/>
          <w:shd w:val="clear" w:color="auto" w:fill="FFFFFF"/>
        </w:rPr>
        <w:t>‘Mental health services failing’ </w:t>
      </w:r>
      <w:r w:rsidRPr="006A3163">
        <w:rPr>
          <w:i/>
          <w:iCs/>
          <w:color w:val="auto"/>
          <w:sz w:val="24"/>
          <w:szCs w:val="24"/>
          <w:shd w:val="clear" w:color="auto" w:fill="FFFFFF"/>
        </w:rPr>
        <w:t>British Journal of Nursing, </w:t>
      </w:r>
      <w:r w:rsidRPr="006A3163">
        <w:rPr>
          <w:b/>
          <w:bCs/>
          <w:color w:val="auto"/>
          <w:sz w:val="24"/>
          <w:szCs w:val="24"/>
          <w:shd w:val="clear" w:color="auto" w:fill="FFFFFF"/>
        </w:rPr>
        <w:t>12</w:t>
      </w:r>
      <w:r w:rsidRPr="006A3163">
        <w:rPr>
          <w:color w:val="auto"/>
          <w:sz w:val="24"/>
          <w:szCs w:val="24"/>
          <w:shd w:val="clear" w:color="auto" w:fill="FFFFFF"/>
        </w:rPr>
        <w:t>(21), pp. 1245.</w:t>
      </w:r>
      <w:proofErr w:type="gramEnd"/>
    </w:p>
    <w:p w14:paraId="501F1C78" w14:textId="77777777" w:rsidR="006A3163" w:rsidRPr="006A3163" w:rsidRDefault="006A3163" w:rsidP="006A3163">
      <w:pPr>
        <w:rPr>
          <w:color w:val="auto"/>
          <w:sz w:val="24"/>
          <w:szCs w:val="24"/>
        </w:rPr>
      </w:pPr>
      <w:r w:rsidRPr="006A3163">
        <w:rPr>
          <w:color w:val="auto"/>
          <w:sz w:val="24"/>
          <w:szCs w:val="24"/>
        </w:rPr>
        <w:t xml:space="preserve"> </w:t>
      </w:r>
    </w:p>
    <w:p w14:paraId="5493F67E" w14:textId="71816D4C" w:rsidR="006A3163" w:rsidRPr="006A3163" w:rsidRDefault="006A3163" w:rsidP="006A3163">
      <w:pPr>
        <w:rPr>
          <w:color w:val="auto"/>
          <w:sz w:val="24"/>
          <w:szCs w:val="24"/>
        </w:rPr>
      </w:pPr>
      <w:r w:rsidRPr="006A3163">
        <w:rPr>
          <w:color w:val="auto"/>
          <w:sz w:val="24"/>
          <w:szCs w:val="24"/>
        </w:rPr>
        <w:t>Tilley, Nick. (2020)</w:t>
      </w:r>
      <w:r>
        <w:rPr>
          <w:color w:val="auto"/>
          <w:sz w:val="24"/>
          <w:szCs w:val="24"/>
        </w:rPr>
        <w:t xml:space="preserve"> </w:t>
      </w:r>
      <w:proofErr w:type="spellStart"/>
      <w:r w:rsidRPr="006A3163">
        <w:rPr>
          <w:i/>
          <w:color w:val="auto"/>
          <w:sz w:val="24"/>
          <w:szCs w:val="24"/>
        </w:rPr>
        <w:t>Analyzing</w:t>
      </w:r>
      <w:proofErr w:type="spellEnd"/>
      <w:r w:rsidRPr="006A3163">
        <w:rPr>
          <w:i/>
          <w:color w:val="auto"/>
          <w:sz w:val="24"/>
          <w:szCs w:val="24"/>
        </w:rPr>
        <w:t xml:space="preserve"> and Responding to Repeat Offending Community</w:t>
      </w:r>
      <w:r>
        <w:rPr>
          <w:i/>
          <w:color w:val="auto"/>
          <w:sz w:val="24"/>
          <w:szCs w:val="24"/>
        </w:rPr>
        <w:t xml:space="preserve"> </w:t>
      </w:r>
      <w:r w:rsidRPr="006A3163">
        <w:rPr>
          <w:i/>
          <w:color w:val="auto"/>
          <w:sz w:val="24"/>
          <w:szCs w:val="24"/>
        </w:rPr>
        <w:t>Oriented Policing Services U.S Department of Justice,</w:t>
      </w:r>
      <w:r w:rsidRPr="006A3163">
        <w:rPr>
          <w:color w:val="auto"/>
          <w:sz w:val="24"/>
          <w:szCs w:val="24"/>
        </w:rPr>
        <w:t xml:space="preserve"> (No11) page 7. </w:t>
      </w:r>
    </w:p>
    <w:p w14:paraId="4B6423E1" w14:textId="77777777" w:rsidR="006A3163" w:rsidRPr="00E83C34" w:rsidRDefault="006A3163" w:rsidP="006A3163"/>
    <w:p w14:paraId="5BC13BFD" w14:textId="77777777" w:rsidR="006A3163" w:rsidRPr="00E83C34" w:rsidRDefault="006A3163" w:rsidP="006A3163"/>
    <w:p w14:paraId="1F273D2B" w14:textId="77777777" w:rsidR="006A3163" w:rsidRPr="00E83C34" w:rsidRDefault="006A3163" w:rsidP="006A3163"/>
    <w:p w14:paraId="3F624F72" w14:textId="77777777" w:rsidR="006A3163" w:rsidRPr="00E83C34" w:rsidRDefault="006A3163" w:rsidP="006A3163"/>
    <w:p w14:paraId="398EA46D" w14:textId="77777777" w:rsidR="006A3163" w:rsidRPr="00E83C34" w:rsidRDefault="006A3163" w:rsidP="006A3163"/>
    <w:p w14:paraId="3046C589" w14:textId="77777777" w:rsidR="006A3163" w:rsidRPr="00E83C34" w:rsidRDefault="006A3163" w:rsidP="006A3163"/>
    <w:p w14:paraId="2614EDBD" w14:textId="77777777" w:rsidR="006A3163" w:rsidRPr="00E83C34" w:rsidRDefault="006A3163" w:rsidP="006A3163"/>
    <w:p w14:paraId="0BF144C1" w14:textId="77777777" w:rsidR="006A3163" w:rsidRPr="00E83C34" w:rsidRDefault="006A3163" w:rsidP="006A3163"/>
    <w:p w14:paraId="41E75277" w14:textId="77777777" w:rsidR="006A3163" w:rsidRPr="00E83C34" w:rsidRDefault="006A3163" w:rsidP="006A3163"/>
    <w:p w14:paraId="62537B77" w14:textId="77777777" w:rsidR="006A3163" w:rsidRPr="00911656" w:rsidRDefault="006A3163" w:rsidP="006A3163"/>
    <w:p w14:paraId="37B47513" w14:textId="77777777" w:rsidR="006A3163" w:rsidRPr="00911656" w:rsidRDefault="006A3163" w:rsidP="006A3163"/>
    <w:p w14:paraId="20FC2283" w14:textId="77777777" w:rsidR="006A3163" w:rsidRPr="00911656" w:rsidRDefault="006A3163" w:rsidP="006A3163"/>
    <w:p w14:paraId="03C4AF72" w14:textId="77777777" w:rsidR="006A3163" w:rsidRPr="00911656" w:rsidRDefault="006A3163" w:rsidP="006A3163"/>
    <w:p w14:paraId="2B8B5034" w14:textId="77777777" w:rsidR="006A3163" w:rsidRPr="00911656" w:rsidRDefault="006A3163" w:rsidP="006A3163"/>
    <w:p w14:paraId="1A909FAD" w14:textId="77777777" w:rsidR="006A3163" w:rsidRPr="00911656" w:rsidRDefault="006A3163" w:rsidP="006A3163"/>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proofErr w:type="gramStart"/>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proofErr w:type="gramEnd"/>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proofErr w:type="gramStart"/>
      <w:r>
        <w:rPr>
          <w:rStyle w:val="normaltextrun"/>
          <w:rFonts w:ascii="Arial" w:hAnsi="Arial" w:cs="Arial"/>
          <w:b/>
          <w:bCs/>
          <w:color w:val="000000"/>
        </w:rPr>
        <w:t>Confirmation of the progress on the Occupational Competency Portfolio (OCP).</w:t>
      </w:r>
      <w:proofErr w:type="gramEnd"/>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4D218860"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A83B26">
        <w:rPr>
          <w:rStyle w:val="normaltextrun"/>
          <w:rFonts w:ascii="Arial" w:hAnsi="Arial" w:cs="Arial"/>
          <w:color w:val="000000"/>
        </w:rPr>
        <w:t>R Harris</w:t>
      </w:r>
      <w:r w:rsidR="00B670D1">
        <w:rPr>
          <w:rStyle w:val="normaltextrun"/>
          <w:rFonts w:ascii="Arial" w:hAnsi="Arial" w:cs="Arial"/>
          <w:color w:val="000000"/>
        </w:rPr>
        <w:t xml:space="preserve">  </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3B5D0199"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6D421C">
        <w:rPr>
          <w:rStyle w:val="normaltextrun"/>
          <w:rFonts w:ascii="Arial" w:hAnsi="Arial" w:cs="Arial"/>
          <w:color w:val="000000"/>
        </w:rPr>
        <w:t xml:space="preserve"> 22/08/2020</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proofErr w:type="gramStart"/>
      <w:r w:rsidRPr="377D73C2">
        <w:rPr>
          <w:b/>
          <w:bCs/>
          <w:sz w:val="24"/>
          <w:szCs w:val="24"/>
        </w:rPr>
        <w:t>Policing the roads and conducting investigations.</w:t>
      </w:r>
      <w:proofErr w:type="gramEnd"/>
      <w:r w:rsidRPr="377D73C2">
        <w:rPr>
          <w:b/>
          <w:bCs/>
          <w:sz w:val="24"/>
          <w:szCs w:val="24"/>
        </w:rPr>
        <w:t xml:space="preserve">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0D69" w:rsidRPr="00E676F7" w14:paraId="7F348DFA" w14:textId="77777777" w:rsidTr="7E289108">
        <w:tc>
          <w:tcPr>
            <w:tcW w:w="10188" w:type="dxa"/>
            <w:shd w:val="clear" w:color="auto" w:fill="auto"/>
          </w:tcPr>
          <w:p w14:paraId="5A78BFAC" w14:textId="77777777" w:rsidR="00710D69" w:rsidRPr="00E676F7" w:rsidRDefault="00710D69" w:rsidP="00A35112">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A35112">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A35112">
            <w:pPr>
              <w:ind w:right="237"/>
              <w:jc w:val="both"/>
              <w:rPr>
                <w:sz w:val="24"/>
                <w:szCs w:val="24"/>
              </w:rPr>
            </w:pPr>
          </w:p>
          <w:p w14:paraId="41B3782F" w14:textId="3DFC0595" w:rsidR="00710D69" w:rsidRPr="00E676F7" w:rsidRDefault="00710D69" w:rsidP="00A35112">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A35112">
            <w:pPr>
              <w:ind w:right="237"/>
              <w:rPr>
                <w:sz w:val="24"/>
                <w:szCs w:val="24"/>
              </w:rPr>
            </w:pPr>
          </w:p>
          <w:p w14:paraId="01F9B7BD" w14:textId="77777777" w:rsidR="00710D69" w:rsidRPr="00E676F7" w:rsidRDefault="00710D69" w:rsidP="00A3511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4C50E184" w14:textId="77777777" w:rsidR="00025650" w:rsidRDefault="00025650" w:rsidP="00340E9A">
      <w:pPr>
        <w:ind w:right="237"/>
        <w:jc w:val="both"/>
        <w:rPr>
          <w:sz w:val="24"/>
          <w:szCs w:val="24"/>
        </w:rPr>
      </w:pPr>
    </w:p>
    <w:p w14:paraId="306AACA3" w14:textId="77777777" w:rsidR="006A3163" w:rsidRDefault="006A3163" w:rsidP="006A3163">
      <w:pPr>
        <w:jc w:val="center"/>
        <w:rPr>
          <w:b/>
          <w:sz w:val="24"/>
          <w:szCs w:val="24"/>
          <w:u w:val="single"/>
        </w:rPr>
      </w:pPr>
      <w:r w:rsidRPr="00ED2E84">
        <w:rPr>
          <w:b/>
          <w:sz w:val="24"/>
          <w:szCs w:val="24"/>
          <w:u w:val="single"/>
        </w:rPr>
        <w:t>Task 4</w:t>
      </w:r>
    </w:p>
    <w:p w14:paraId="076DC29C" w14:textId="77777777" w:rsidR="006A3163" w:rsidRDefault="006A3163" w:rsidP="006A3163">
      <w:pPr>
        <w:jc w:val="center"/>
        <w:rPr>
          <w:b/>
          <w:sz w:val="24"/>
          <w:szCs w:val="24"/>
          <w:u w:val="single"/>
        </w:rPr>
      </w:pPr>
    </w:p>
    <w:p w14:paraId="18CF8E0A" w14:textId="77777777" w:rsidR="006A3163" w:rsidRDefault="006A3163" w:rsidP="006A3163">
      <w:pPr>
        <w:jc w:val="both"/>
        <w:rPr>
          <w:sz w:val="24"/>
          <w:szCs w:val="24"/>
        </w:rPr>
      </w:pPr>
      <w:r>
        <w:rPr>
          <w:sz w:val="24"/>
          <w:szCs w:val="24"/>
        </w:rPr>
        <w:t>This essay will discuss how information and intelligence can be used to detect and disrupt serious organised crime. It also aims to explore the role of Automatic Number Plate Recognition (ANPR) in a policing context and analyse the functions and benefits of its uses in monitoring and deterring crime.</w:t>
      </w:r>
    </w:p>
    <w:p w14:paraId="335D9224" w14:textId="77777777" w:rsidR="006A3163" w:rsidRDefault="006A3163" w:rsidP="006A3163">
      <w:pPr>
        <w:jc w:val="both"/>
        <w:rPr>
          <w:sz w:val="24"/>
          <w:szCs w:val="24"/>
        </w:rPr>
      </w:pPr>
    </w:p>
    <w:p w14:paraId="6D88C9AB" w14:textId="77777777" w:rsidR="006A3163" w:rsidRDefault="006A3163" w:rsidP="006A3163">
      <w:pPr>
        <w:jc w:val="both"/>
        <w:rPr>
          <w:sz w:val="24"/>
          <w:szCs w:val="24"/>
        </w:rPr>
      </w:pPr>
      <w:r>
        <w:rPr>
          <w:sz w:val="24"/>
          <w:szCs w:val="24"/>
        </w:rPr>
        <w:t xml:space="preserve">Organised crime is at the forefront of law enforcement agencies’ priorities. The National Audit Office (2019) has published reports that identify more than 4500 UK organised crime groups operating at present, although the exact number is impossible to ascertain. Serious organised crime is increasing in complexity and typically manifests itself in the following offences: drug smuggling, human trafficking, child sexual exploitation, counterfeit goods, county lines, fraud extortion and blackmail, firearms trafficking and pornography.    </w:t>
      </w:r>
    </w:p>
    <w:p w14:paraId="7128554E" w14:textId="77777777" w:rsidR="006A3163" w:rsidRDefault="006A3163" w:rsidP="006A3163">
      <w:pPr>
        <w:jc w:val="both"/>
        <w:rPr>
          <w:sz w:val="24"/>
          <w:szCs w:val="24"/>
        </w:rPr>
      </w:pPr>
    </w:p>
    <w:p w14:paraId="33AD97E0" w14:textId="77777777" w:rsidR="006A3163" w:rsidRDefault="006A3163" w:rsidP="006A3163">
      <w:pPr>
        <w:jc w:val="both"/>
        <w:rPr>
          <w:sz w:val="24"/>
          <w:szCs w:val="24"/>
        </w:rPr>
      </w:pPr>
      <w:r>
        <w:rPr>
          <w:sz w:val="24"/>
          <w:szCs w:val="24"/>
        </w:rPr>
        <w:t xml:space="preserve">The above crimes usually involve extensive and meticulous planning. Operations of this magnitude require a variety of diverse people with specific or professional knowledge to achieve successful completion of such large-scale activities. Factors including </w:t>
      </w:r>
      <w:r w:rsidRPr="002F47B7">
        <w:rPr>
          <w:sz w:val="24"/>
          <w:szCs w:val="24"/>
        </w:rPr>
        <w:t xml:space="preserve">logistics and the facilitation of documentation must be given careful consideration and co-operation </w:t>
      </w:r>
      <w:r>
        <w:rPr>
          <w:sz w:val="24"/>
          <w:szCs w:val="24"/>
        </w:rPr>
        <w:t xml:space="preserve">is usually required </w:t>
      </w:r>
      <w:r w:rsidRPr="002F47B7">
        <w:rPr>
          <w:sz w:val="24"/>
          <w:szCs w:val="24"/>
        </w:rPr>
        <w:t>between individuals</w:t>
      </w:r>
      <w:r>
        <w:rPr>
          <w:sz w:val="24"/>
          <w:szCs w:val="24"/>
        </w:rPr>
        <w:t>. (</w:t>
      </w:r>
      <w:r w:rsidRPr="002F47B7">
        <w:rPr>
          <w:sz w:val="24"/>
          <w:szCs w:val="24"/>
        </w:rPr>
        <w:t>Wilkinson</w:t>
      </w:r>
      <w:r>
        <w:rPr>
          <w:sz w:val="24"/>
          <w:szCs w:val="24"/>
        </w:rPr>
        <w:t>, p.16) notes,</w:t>
      </w:r>
      <w:r w:rsidRPr="002F47B7">
        <w:rPr>
          <w:sz w:val="24"/>
          <w:szCs w:val="24"/>
        </w:rPr>
        <w:t xml:space="preserve">      </w:t>
      </w:r>
    </w:p>
    <w:p w14:paraId="7D5CEE21" w14:textId="77777777" w:rsidR="006A3163" w:rsidRDefault="006A3163" w:rsidP="006A3163">
      <w:pPr>
        <w:jc w:val="both"/>
        <w:rPr>
          <w:color w:val="FF0000"/>
          <w:sz w:val="24"/>
          <w:szCs w:val="24"/>
        </w:rPr>
      </w:pPr>
    </w:p>
    <w:p w14:paraId="25A83A14" w14:textId="77777777" w:rsidR="006A3163" w:rsidRDefault="006A3163" w:rsidP="006A3163">
      <w:pPr>
        <w:ind w:left="851" w:right="851"/>
        <w:jc w:val="both"/>
        <w:rPr>
          <w:sz w:val="24"/>
          <w:szCs w:val="24"/>
        </w:rPr>
      </w:pPr>
      <w:r>
        <w:rPr>
          <w:color w:val="FF0000"/>
          <w:sz w:val="24"/>
          <w:szCs w:val="24"/>
        </w:rPr>
        <w:t xml:space="preserve"> </w:t>
      </w:r>
      <w:r>
        <w:rPr>
          <w:sz w:val="24"/>
          <w:szCs w:val="24"/>
        </w:rPr>
        <w:t xml:space="preserve">‘For example, trafficking people across continents might require cooperation between local crime groups to assist in transit, experts in the provision of identity documentation, and money launderers to deal with profits. Rivalries can result in homicide, kidnapping and serial extortion between gangs or networks. These crime types cross borders and continents with ease, and facilitated by the benefits of globalisation, a new type of international ‘business’ has come into being.’ </w:t>
      </w:r>
    </w:p>
    <w:p w14:paraId="41C8D29A" w14:textId="77777777" w:rsidR="006A3163" w:rsidRDefault="006A3163" w:rsidP="006A3163">
      <w:pPr>
        <w:jc w:val="both"/>
        <w:rPr>
          <w:sz w:val="24"/>
          <w:szCs w:val="24"/>
        </w:rPr>
      </w:pPr>
    </w:p>
    <w:p w14:paraId="504446C5" w14:textId="77777777" w:rsidR="006A3163" w:rsidRDefault="006A3163" w:rsidP="006A3163">
      <w:pPr>
        <w:jc w:val="both"/>
        <w:rPr>
          <w:sz w:val="24"/>
          <w:szCs w:val="24"/>
        </w:rPr>
      </w:pPr>
      <w:r>
        <w:rPr>
          <w:sz w:val="24"/>
          <w:szCs w:val="24"/>
        </w:rPr>
        <w:t>Given the continuing rise of levels of serious organised crime, law enforcement agencies rely heavily upon information and intelligence to aid in the detection and detention of criminals. Police forces are continually being challenged by the ever changing and development of new technology being used by criminals to deter law enforcement authorities.</w:t>
      </w:r>
    </w:p>
    <w:p w14:paraId="6C2FB5C3" w14:textId="77777777" w:rsidR="006A3163" w:rsidRDefault="006A3163" w:rsidP="006A3163">
      <w:pPr>
        <w:jc w:val="both"/>
        <w:rPr>
          <w:sz w:val="24"/>
          <w:szCs w:val="24"/>
        </w:rPr>
      </w:pPr>
    </w:p>
    <w:p w14:paraId="665BD1D3" w14:textId="77777777" w:rsidR="006A3163" w:rsidRDefault="006A3163" w:rsidP="006A3163">
      <w:pPr>
        <w:jc w:val="both"/>
        <w:rPr>
          <w:sz w:val="24"/>
          <w:szCs w:val="24"/>
        </w:rPr>
      </w:pPr>
      <w:r>
        <w:rPr>
          <w:sz w:val="24"/>
          <w:szCs w:val="24"/>
        </w:rPr>
        <w:t xml:space="preserve">Intelligence can be defined as information that has been organised and can therefore be used to ‘paint a picture’ regarding the exposure of individuals of interest to police, or suspicious activity.  </w:t>
      </w:r>
    </w:p>
    <w:p w14:paraId="7DBFFA97" w14:textId="77777777" w:rsidR="006A3163" w:rsidRDefault="006A3163" w:rsidP="006A3163">
      <w:pPr>
        <w:jc w:val="both"/>
        <w:rPr>
          <w:sz w:val="24"/>
          <w:szCs w:val="24"/>
        </w:rPr>
      </w:pPr>
    </w:p>
    <w:p w14:paraId="48FD7B60" w14:textId="77777777" w:rsidR="006A3163" w:rsidRDefault="006A3163" w:rsidP="006A3163">
      <w:pPr>
        <w:jc w:val="both"/>
        <w:rPr>
          <w:sz w:val="24"/>
          <w:szCs w:val="24"/>
        </w:rPr>
      </w:pPr>
    </w:p>
    <w:p w14:paraId="6627B547" w14:textId="77777777" w:rsidR="006A3163" w:rsidRDefault="006A3163" w:rsidP="006A3163">
      <w:pPr>
        <w:jc w:val="both"/>
        <w:rPr>
          <w:sz w:val="24"/>
          <w:szCs w:val="24"/>
        </w:rPr>
      </w:pPr>
      <w:r w:rsidRPr="005F2526">
        <w:rPr>
          <w:sz w:val="24"/>
          <w:szCs w:val="24"/>
        </w:rPr>
        <w:t xml:space="preserve">One of the key elements of modern policing is ‘intelligence-led’ based policing. This was introduced with the aim of creating a better and more effective way of enforcing the law. </w:t>
      </w:r>
      <w:r>
        <w:rPr>
          <w:sz w:val="24"/>
          <w:szCs w:val="24"/>
        </w:rPr>
        <w:t>(Pepper and McGrath, 2020, p.89)</w:t>
      </w:r>
      <w:r w:rsidRPr="005F2526">
        <w:rPr>
          <w:sz w:val="24"/>
          <w:szCs w:val="24"/>
        </w:rPr>
        <w:t xml:space="preserve"> have defined it as, </w:t>
      </w:r>
    </w:p>
    <w:p w14:paraId="02540425" w14:textId="77777777" w:rsidR="006A3163" w:rsidRDefault="006A3163" w:rsidP="006A3163">
      <w:pPr>
        <w:jc w:val="both"/>
        <w:rPr>
          <w:sz w:val="24"/>
          <w:szCs w:val="24"/>
        </w:rPr>
      </w:pPr>
    </w:p>
    <w:p w14:paraId="3684A042" w14:textId="1C624DEB" w:rsidR="006A3163" w:rsidRDefault="006A3163" w:rsidP="006A3163">
      <w:pPr>
        <w:ind w:left="851" w:right="804"/>
        <w:jc w:val="both"/>
        <w:rPr>
          <w:sz w:val="24"/>
          <w:szCs w:val="24"/>
        </w:rPr>
      </w:pPr>
      <w:r w:rsidRPr="005F2526">
        <w:rPr>
          <w:sz w:val="24"/>
          <w:szCs w:val="24"/>
        </w:rPr>
        <w:t>‘A business model and managerial philosophy where data analysis and crime intelligence are pivotal to an objective, decision-making frame work that facilitates crime and problem reduction, disruption and prevention through strategic management and effective enforcement strategies that target prolific and serious offenders’</w:t>
      </w:r>
      <w:r>
        <w:rPr>
          <w:sz w:val="24"/>
          <w:szCs w:val="24"/>
        </w:rPr>
        <w:t>.</w:t>
      </w:r>
    </w:p>
    <w:p w14:paraId="1904CD2F" w14:textId="77777777" w:rsidR="006A3163" w:rsidRPr="005F2526" w:rsidRDefault="006A3163" w:rsidP="006A3163">
      <w:pPr>
        <w:ind w:left="851" w:right="851"/>
        <w:jc w:val="both"/>
        <w:rPr>
          <w:sz w:val="24"/>
          <w:szCs w:val="24"/>
        </w:rPr>
      </w:pPr>
      <w:r>
        <w:rPr>
          <w:sz w:val="24"/>
          <w:szCs w:val="24"/>
        </w:rPr>
        <w:t xml:space="preserve"> </w:t>
      </w:r>
    </w:p>
    <w:p w14:paraId="6840494E" w14:textId="77777777" w:rsidR="006A3163" w:rsidRDefault="006A3163" w:rsidP="006A3163">
      <w:pPr>
        <w:jc w:val="both"/>
        <w:rPr>
          <w:sz w:val="24"/>
          <w:szCs w:val="24"/>
        </w:rPr>
      </w:pPr>
      <w:r>
        <w:rPr>
          <w:sz w:val="24"/>
          <w:szCs w:val="24"/>
        </w:rPr>
        <w:t>Instead of focusing on the detection of crimes that have already occurred, police strategies and tactics increasingly aim to disrupt criminality in such a way as to prevent crime from occurring or reducing its effect on individuals and wider communities. Submitting useful intelligence enables police to examine and identify both local and national active criminal activity. This generates opportunities to create and implement new operations, in order to focus on the movements of certain individuals or larger organised crime groups. (</w:t>
      </w:r>
      <w:proofErr w:type="spellStart"/>
      <w:r>
        <w:rPr>
          <w:sz w:val="24"/>
          <w:szCs w:val="24"/>
        </w:rPr>
        <w:t>Bajek</w:t>
      </w:r>
      <w:proofErr w:type="spellEnd"/>
      <w:r>
        <w:rPr>
          <w:sz w:val="24"/>
          <w:szCs w:val="24"/>
        </w:rPr>
        <w:t xml:space="preserve">, 2013, p.18) notes, “Effective intelligence provides a window into developing crime trends, helps command staff monitor operations, and provides the foundation for predictive analysis that forecasts patterns.” </w:t>
      </w:r>
    </w:p>
    <w:p w14:paraId="0ED75292" w14:textId="77777777" w:rsidR="006A3163" w:rsidRDefault="006A3163" w:rsidP="006A3163">
      <w:pPr>
        <w:jc w:val="both"/>
        <w:rPr>
          <w:sz w:val="24"/>
          <w:szCs w:val="24"/>
        </w:rPr>
      </w:pPr>
    </w:p>
    <w:p w14:paraId="05492F40" w14:textId="77777777" w:rsidR="006A3163" w:rsidRDefault="006A3163" w:rsidP="006A3163">
      <w:pPr>
        <w:jc w:val="both"/>
        <w:rPr>
          <w:sz w:val="24"/>
          <w:szCs w:val="24"/>
        </w:rPr>
      </w:pPr>
      <w:r>
        <w:rPr>
          <w:sz w:val="24"/>
          <w:szCs w:val="24"/>
        </w:rPr>
        <w:t xml:space="preserve">As mentioned previously, information and intelligence is at the heart of effective policing and is heavily relied upon for numerous reasons, including the detection of criminals and research. (Scott, 2000, p. unknown)  suggests, </w:t>
      </w:r>
    </w:p>
    <w:p w14:paraId="7A6EFC70" w14:textId="77777777" w:rsidR="006A3163" w:rsidRDefault="006A3163" w:rsidP="006A3163">
      <w:pPr>
        <w:jc w:val="both"/>
        <w:rPr>
          <w:sz w:val="24"/>
          <w:szCs w:val="24"/>
        </w:rPr>
      </w:pPr>
    </w:p>
    <w:p w14:paraId="63A64BAB" w14:textId="77777777" w:rsidR="006A3163" w:rsidRDefault="006A3163" w:rsidP="006A3163">
      <w:pPr>
        <w:ind w:left="851" w:right="851"/>
        <w:jc w:val="both"/>
        <w:rPr>
          <w:sz w:val="24"/>
          <w:szCs w:val="24"/>
        </w:rPr>
      </w:pPr>
      <w:r>
        <w:rPr>
          <w:sz w:val="24"/>
          <w:szCs w:val="24"/>
        </w:rPr>
        <w:t xml:space="preserve">‘Intelligence is used to identify who is committing crimes, how they are committing them, where they are committing them, when they are committing them and the reasons for committing such crimes. This can then be used to disrupt criminals from their activity through arrests or other methods such as making items more difficult to steal’. </w:t>
      </w:r>
    </w:p>
    <w:p w14:paraId="0EEB7833" w14:textId="77777777" w:rsidR="006A3163" w:rsidRPr="006060CC" w:rsidRDefault="006A3163" w:rsidP="006A3163">
      <w:pPr>
        <w:ind w:left="851" w:right="851"/>
        <w:jc w:val="both"/>
        <w:rPr>
          <w:sz w:val="24"/>
          <w:szCs w:val="24"/>
        </w:rPr>
      </w:pPr>
    </w:p>
    <w:p w14:paraId="7DB1B968" w14:textId="77777777" w:rsidR="006A3163" w:rsidRDefault="006A3163" w:rsidP="006A3163">
      <w:pPr>
        <w:jc w:val="both"/>
        <w:rPr>
          <w:sz w:val="24"/>
          <w:szCs w:val="24"/>
        </w:rPr>
      </w:pPr>
      <w:r w:rsidRPr="00295A04">
        <w:rPr>
          <w:sz w:val="24"/>
          <w:szCs w:val="24"/>
        </w:rPr>
        <w:t xml:space="preserve">New technology is continuously being developed for law enforcement use in conjunction with partner agencies. One of the most recent advances in technology is Automatic Number Plate Recognition (ANPR), which is used primarily for roads policing. (Henderson, 2004, p.30) states, </w:t>
      </w:r>
    </w:p>
    <w:p w14:paraId="07CAECCF" w14:textId="77777777" w:rsidR="006A3163" w:rsidRPr="00295A04" w:rsidRDefault="006A3163" w:rsidP="006A3163">
      <w:pPr>
        <w:jc w:val="both"/>
        <w:rPr>
          <w:sz w:val="24"/>
          <w:szCs w:val="24"/>
        </w:rPr>
      </w:pPr>
    </w:p>
    <w:p w14:paraId="2622C644" w14:textId="77777777" w:rsidR="006A3163" w:rsidRDefault="006A3163" w:rsidP="006A3163">
      <w:pPr>
        <w:ind w:left="851" w:right="851"/>
        <w:jc w:val="both"/>
        <w:rPr>
          <w:sz w:val="24"/>
          <w:szCs w:val="24"/>
        </w:rPr>
      </w:pPr>
      <w:r>
        <w:rPr>
          <w:sz w:val="24"/>
          <w:szCs w:val="24"/>
        </w:rPr>
        <w:lastRenderedPageBreak/>
        <w:t xml:space="preserve">“The police have a duty to tackle criminality, in all its forms, including contravention of road traffic law much of which is aimed at poor driver behaviour. We intend to use the police National Intelligence Model to focus enforcement activity in order to detect, disrupt and challenge criminal use of the roads. To do this we will make full use of modern technology, and in particular Automatic Number Plate Recognition systems that have the potential to revolutionise road policing.” </w:t>
      </w:r>
    </w:p>
    <w:p w14:paraId="1F1CDF5E" w14:textId="77777777" w:rsidR="006A3163" w:rsidRDefault="006A3163" w:rsidP="006A3163">
      <w:pPr>
        <w:jc w:val="both"/>
        <w:rPr>
          <w:sz w:val="24"/>
          <w:szCs w:val="24"/>
        </w:rPr>
      </w:pPr>
    </w:p>
    <w:p w14:paraId="31B1E99F" w14:textId="77777777" w:rsidR="006A3163" w:rsidRDefault="006A3163" w:rsidP="006A3163">
      <w:pPr>
        <w:jc w:val="both"/>
        <w:rPr>
          <w:sz w:val="24"/>
          <w:szCs w:val="24"/>
        </w:rPr>
      </w:pPr>
      <w:r>
        <w:rPr>
          <w:sz w:val="24"/>
          <w:szCs w:val="24"/>
        </w:rPr>
        <w:t xml:space="preserve">ANPR is an advanced piece of technology that scans and stores number plates of vehicles that pass a camera. These can be installed in a number of different ways. ANPR cameras can be fixed, or used by mobile units via the police and other partner agencies. Areas in which ANPR cameras can be utilised include ports, toll roads, local authorities and commercial companies such as shopping centres or petrol stations. </w:t>
      </w:r>
    </w:p>
    <w:p w14:paraId="55ED3303" w14:textId="77777777" w:rsidR="006A3163" w:rsidRDefault="006A3163" w:rsidP="006A3163">
      <w:pPr>
        <w:jc w:val="both"/>
        <w:rPr>
          <w:sz w:val="24"/>
          <w:szCs w:val="24"/>
        </w:rPr>
      </w:pPr>
    </w:p>
    <w:p w14:paraId="115C55C0" w14:textId="77777777" w:rsidR="006A3163" w:rsidRDefault="006A3163" w:rsidP="006A3163">
      <w:pPr>
        <w:jc w:val="both"/>
        <w:rPr>
          <w:sz w:val="24"/>
          <w:szCs w:val="24"/>
        </w:rPr>
      </w:pPr>
      <w:r>
        <w:rPr>
          <w:sz w:val="24"/>
          <w:szCs w:val="24"/>
        </w:rPr>
        <w:t xml:space="preserve">The Association of Chief Police Officers (ACPO, 2006, p. 29) presents the use of ANPR as a core activity for the police to detect and respond to criminal activity on the roads. </w:t>
      </w:r>
    </w:p>
    <w:p w14:paraId="3EBEE678" w14:textId="77777777" w:rsidR="006A3163" w:rsidRDefault="006A3163" w:rsidP="006A3163">
      <w:pPr>
        <w:jc w:val="both"/>
        <w:rPr>
          <w:sz w:val="24"/>
          <w:szCs w:val="24"/>
        </w:rPr>
      </w:pPr>
    </w:p>
    <w:p w14:paraId="1E526A30" w14:textId="77777777" w:rsidR="006A3163" w:rsidRDefault="006A3163" w:rsidP="006A3163">
      <w:pPr>
        <w:jc w:val="both"/>
        <w:rPr>
          <w:sz w:val="24"/>
          <w:szCs w:val="24"/>
        </w:rPr>
      </w:pPr>
      <w:r w:rsidRPr="00650975">
        <w:rPr>
          <w:sz w:val="24"/>
          <w:szCs w:val="24"/>
        </w:rPr>
        <w:t xml:space="preserve">ANPR </w:t>
      </w:r>
      <w:r>
        <w:rPr>
          <w:sz w:val="24"/>
          <w:szCs w:val="24"/>
        </w:rPr>
        <w:t xml:space="preserve">is used at all levels, both locally and nationally. (Haines, 2009, 25) suggests, ‘ANPR systems are equipped to read vehicle number plates, match them against a variety of databases and produce automatic warnings for vehicles of interest.’ </w:t>
      </w:r>
    </w:p>
    <w:p w14:paraId="3C9C5ECA" w14:textId="77777777" w:rsidR="006A3163" w:rsidRDefault="006A3163" w:rsidP="006A3163">
      <w:pPr>
        <w:jc w:val="both"/>
        <w:rPr>
          <w:sz w:val="24"/>
          <w:szCs w:val="24"/>
        </w:rPr>
      </w:pPr>
    </w:p>
    <w:p w14:paraId="5AC07932" w14:textId="77777777" w:rsidR="006A3163" w:rsidRDefault="006A3163" w:rsidP="006A3163">
      <w:pPr>
        <w:jc w:val="both"/>
        <w:rPr>
          <w:sz w:val="24"/>
          <w:szCs w:val="24"/>
        </w:rPr>
      </w:pPr>
      <w:r w:rsidRPr="00D76767">
        <w:rPr>
          <w:sz w:val="24"/>
          <w:szCs w:val="24"/>
        </w:rPr>
        <w:t xml:space="preserve">ANPR </w:t>
      </w:r>
      <w:r>
        <w:rPr>
          <w:sz w:val="24"/>
          <w:szCs w:val="24"/>
        </w:rPr>
        <w:t xml:space="preserve">is regarded as a critical tool for targeting criminals through their use of the roads. Recent usage of ANPR has shown the benefits of the technology have been most apparent in police intercept teams, who are able to instantly check whether motor vehicles passing them are flagged as being of interest to the police. This has enabled police officers to stop the drivers of these vehicles and carry out any relevant and necessary procedures, including arrests, or reporting them for particular offences. </w:t>
      </w:r>
    </w:p>
    <w:p w14:paraId="1F814EF6" w14:textId="77777777" w:rsidR="006A3163" w:rsidRPr="00F43E50" w:rsidRDefault="006A3163" w:rsidP="006A3163">
      <w:pPr>
        <w:jc w:val="both"/>
        <w:rPr>
          <w:sz w:val="24"/>
          <w:szCs w:val="24"/>
        </w:rPr>
      </w:pPr>
    </w:p>
    <w:p w14:paraId="24F65120" w14:textId="77777777" w:rsidR="006A3163" w:rsidRDefault="006A3163" w:rsidP="006A3163">
      <w:pPr>
        <w:jc w:val="both"/>
        <w:rPr>
          <w:sz w:val="24"/>
          <w:szCs w:val="24"/>
        </w:rPr>
      </w:pPr>
      <w:r>
        <w:rPr>
          <w:sz w:val="24"/>
          <w:szCs w:val="24"/>
        </w:rPr>
        <w:t xml:space="preserve">The ANPR system is used to convert the image of a registration plate into text, therefore allowing the data to be cross-referenced using various databases. This process is performed instantly. Within a policing context, ANPR can be used to identify vehicles flagged on the Police National Computer (PNC), Local Force Intelligence Systems (FIS) or other related databases such as the Driver and Vehicle Licensing Agency (DVLA) and the customs function of Her Majesty’s Revenue and Customs (HMRC). (Haines, 2009, p. 25) has described it as ‘a form of algorithmic surveillance as it can classify and store, compare and match, predict and react’. </w:t>
      </w:r>
    </w:p>
    <w:p w14:paraId="3EF6DCCC" w14:textId="77777777" w:rsidR="006A3163" w:rsidRDefault="006A3163" w:rsidP="006A3163">
      <w:pPr>
        <w:jc w:val="both"/>
        <w:rPr>
          <w:sz w:val="24"/>
          <w:szCs w:val="24"/>
        </w:rPr>
      </w:pPr>
    </w:p>
    <w:p w14:paraId="189309ED" w14:textId="77777777" w:rsidR="006A3163" w:rsidRDefault="006A3163" w:rsidP="006A3163">
      <w:pPr>
        <w:jc w:val="both"/>
        <w:rPr>
          <w:sz w:val="24"/>
          <w:szCs w:val="24"/>
        </w:rPr>
      </w:pPr>
      <w:r>
        <w:rPr>
          <w:sz w:val="24"/>
          <w:szCs w:val="24"/>
        </w:rPr>
        <w:t>ANPR has numerous benefits and is used by law enforcement agencies at various stages of investigations, including reactive and pro-active investigation. Reactive investigation is conducted where</w:t>
      </w:r>
      <w:r w:rsidRPr="00F43E50">
        <w:rPr>
          <w:sz w:val="24"/>
          <w:szCs w:val="24"/>
        </w:rPr>
        <w:t xml:space="preserve"> investigators receive information of criminal activity and there </w:t>
      </w:r>
      <w:r>
        <w:rPr>
          <w:sz w:val="24"/>
          <w:szCs w:val="24"/>
        </w:rPr>
        <w:t xml:space="preserve">exists </w:t>
      </w:r>
      <w:r w:rsidRPr="00F43E50">
        <w:rPr>
          <w:sz w:val="24"/>
          <w:szCs w:val="24"/>
        </w:rPr>
        <w:t xml:space="preserve">an urgent need to intervene. </w:t>
      </w:r>
      <w:r>
        <w:rPr>
          <w:sz w:val="24"/>
          <w:szCs w:val="24"/>
        </w:rPr>
        <w:t>In these cases</w:t>
      </w:r>
      <w:r w:rsidRPr="00F43E50">
        <w:rPr>
          <w:sz w:val="24"/>
          <w:szCs w:val="24"/>
        </w:rPr>
        <w:t xml:space="preserve">, </w:t>
      </w:r>
      <w:r>
        <w:rPr>
          <w:sz w:val="24"/>
          <w:szCs w:val="24"/>
        </w:rPr>
        <w:t xml:space="preserve">if police do not respond immediately and efficiently, this could result in </w:t>
      </w:r>
      <w:r w:rsidRPr="00F43E50">
        <w:rPr>
          <w:sz w:val="24"/>
          <w:szCs w:val="24"/>
        </w:rPr>
        <w:t>serious consequences for victims.</w:t>
      </w:r>
      <w:r>
        <w:rPr>
          <w:sz w:val="24"/>
          <w:szCs w:val="24"/>
        </w:rPr>
        <w:t xml:space="preserve"> In this instance ANPR can be utilised in order to i</w:t>
      </w:r>
      <w:r w:rsidRPr="00F43E50">
        <w:rPr>
          <w:sz w:val="24"/>
          <w:szCs w:val="24"/>
        </w:rPr>
        <w:t>dentify vehicles being used to commit crime</w:t>
      </w:r>
      <w:r>
        <w:rPr>
          <w:sz w:val="24"/>
          <w:szCs w:val="24"/>
        </w:rPr>
        <w:t>, r</w:t>
      </w:r>
      <w:r w:rsidRPr="00F43E50">
        <w:rPr>
          <w:sz w:val="24"/>
          <w:szCs w:val="24"/>
        </w:rPr>
        <w:t>esearch the movements of possible suspects</w:t>
      </w:r>
      <w:r>
        <w:rPr>
          <w:sz w:val="24"/>
          <w:szCs w:val="24"/>
        </w:rPr>
        <w:t>, r</w:t>
      </w:r>
      <w:r w:rsidRPr="00F43E50">
        <w:rPr>
          <w:sz w:val="24"/>
          <w:szCs w:val="24"/>
        </w:rPr>
        <w:t xml:space="preserve">esearch the movements of a </w:t>
      </w:r>
      <w:r>
        <w:rPr>
          <w:sz w:val="24"/>
          <w:szCs w:val="24"/>
        </w:rPr>
        <w:lastRenderedPageBreak/>
        <w:t xml:space="preserve">particular </w:t>
      </w:r>
      <w:r w:rsidRPr="00F43E50">
        <w:rPr>
          <w:sz w:val="24"/>
          <w:szCs w:val="24"/>
        </w:rPr>
        <w:t>victim’s vehi</w:t>
      </w:r>
      <w:r>
        <w:rPr>
          <w:sz w:val="24"/>
          <w:szCs w:val="24"/>
        </w:rPr>
        <w:t xml:space="preserve">cle and assist with </w:t>
      </w:r>
      <w:proofErr w:type="spellStart"/>
      <w:r>
        <w:rPr>
          <w:sz w:val="24"/>
          <w:szCs w:val="24"/>
        </w:rPr>
        <w:t>victimology</w:t>
      </w:r>
      <w:proofErr w:type="spellEnd"/>
      <w:r>
        <w:rPr>
          <w:sz w:val="24"/>
          <w:szCs w:val="24"/>
        </w:rPr>
        <w:t>, i</w:t>
      </w:r>
      <w:r w:rsidRPr="00F43E50">
        <w:rPr>
          <w:sz w:val="24"/>
          <w:szCs w:val="24"/>
        </w:rPr>
        <w:t>dentify witnesses</w:t>
      </w:r>
      <w:r>
        <w:rPr>
          <w:sz w:val="24"/>
          <w:szCs w:val="24"/>
        </w:rPr>
        <w:t xml:space="preserve"> or r</w:t>
      </w:r>
      <w:r w:rsidRPr="00F43E50">
        <w:rPr>
          <w:sz w:val="24"/>
          <w:szCs w:val="24"/>
        </w:rPr>
        <w:t xml:space="preserve">esearch an alibi. </w:t>
      </w:r>
    </w:p>
    <w:p w14:paraId="6909FB34" w14:textId="77777777" w:rsidR="006A3163" w:rsidRPr="00F43E50" w:rsidRDefault="006A3163" w:rsidP="006A3163">
      <w:pPr>
        <w:jc w:val="both"/>
        <w:rPr>
          <w:sz w:val="24"/>
          <w:szCs w:val="24"/>
        </w:rPr>
      </w:pPr>
    </w:p>
    <w:p w14:paraId="5BF07FA5" w14:textId="77777777" w:rsidR="006A3163" w:rsidRDefault="006A3163" w:rsidP="006A3163">
      <w:pPr>
        <w:jc w:val="both"/>
        <w:rPr>
          <w:sz w:val="24"/>
          <w:szCs w:val="24"/>
        </w:rPr>
      </w:pPr>
      <w:r w:rsidRPr="00435681">
        <w:rPr>
          <w:sz w:val="24"/>
          <w:szCs w:val="24"/>
        </w:rPr>
        <w:t>Proactive investigation is conducted in response to informati</w:t>
      </w:r>
      <w:r>
        <w:rPr>
          <w:sz w:val="24"/>
          <w:szCs w:val="24"/>
        </w:rPr>
        <w:t xml:space="preserve">on concerning </w:t>
      </w:r>
      <w:proofErr w:type="spellStart"/>
      <w:r>
        <w:rPr>
          <w:sz w:val="24"/>
          <w:szCs w:val="24"/>
        </w:rPr>
        <w:t>ongoing</w:t>
      </w:r>
      <w:proofErr w:type="spellEnd"/>
      <w:r>
        <w:rPr>
          <w:sz w:val="24"/>
          <w:szCs w:val="24"/>
        </w:rPr>
        <w:t xml:space="preserve"> criminal activ</w:t>
      </w:r>
      <w:r w:rsidRPr="00435681">
        <w:rPr>
          <w:sz w:val="24"/>
          <w:szCs w:val="24"/>
        </w:rPr>
        <w:t>ity</w:t>
      </w:r>
      <w:r>
        <w:rPr>
          <w:sz w:val="24"/>
          <w:szCs w:val="24"/>
        </w:rPr>
        <w:t xml:space="preserve"> </w:t>
      </w:r>
      <w:r w:rsidRPr="00435681">
        <w:rPr>
          <w:sz w:val="24"/>
          <w:szCs w:val="24"/>
        </w:rPr>
        <w:t xml:space="preserve">obtained through intelligence or from </w:t>
      </w:r>
      <w:r>
        <w:rPr>
          <w:sz w:val="24"/>
          <w:szCs w:val="24"/>
        </w:rPr>
        <w:t xml:space="preserve">witness </w:t>
      </w:r>
      <w:r w:rsidRPr="00435681">
        <w:rPr>
          <w:sz w:val="24"/>
          <w:szCs w:val="24"/>
        </w:rPr>
        <w:t xml:space="preserve">reports. In these </w:t>
      </w:r>
      <w:r>
        <w:rPr>
          <w:sz w:val="24"/>
          <w:szCs w:val="24"/>
        </w:rPr>
        <w:t>cases</w:t>
      </w:r>
      <w:r w:rsidRPr="00435681">
        <w:rPr>
          <w:sz w:val="24"/>
          <w:szCs w:val="24"/>
        </w:rPr>
        <w:t xml:space="preserve">, there is no imminent threat to witnesses, </w:t>
      </w:r>
      <w:r>
        <w:rPr>
          <w:sz w:val="24"/>
          <w:szCs w:val="24"/>
        </w:rPr>
        <w:t xml:space="preserve">which therefore allows the investigations to be conducted at a slower pace. Examples where ANPR can be used in these situations include researching the movements of a specific target, informing a trigger or arrest plan or locating a vehicle and its movements for a future surveillance operation. </w:t>
      </w:r>
    </w:p>
    <w:p w14:paraId="3A79ADB6" w14:textId="77777777" w:rsidR="006A3163" w:rsidRDefault="006A3163" w:rsidP="006A3163">
      <w:pPr>
        <w:jc w:val="both"/>
        <w:rPr>
          <w:sz w:val="24"/>
          <w:szCs w:val="24"/>
        </w:rPr>
      </w:pPr>
    </w:p>
    <w:p w14:paraId="345DBFC6" w14:textId="77777777" w:rsidR="006A3163" w:rsidRPr="008B61D6" w:rsidRDefault="006A3163" w:rsidP="006A3163">
      <w:pPr>
        <w:jc w:val="both"/>
        <w:rPr>
          <w:sz w:val="24"/>
          <w:szCs w:val="24"/>
        </w:rPr>
      </w:pPr>
      <w:r>
        <w:rPr>
          <w:sz w:val="24"/>
          <w:szCs w:val="24"/>
        </w:rPr>
        <w:t>As referred to above, ANPR can be used to assist in the prevention and disruption of crime. It is often utilised to a</w:t>
      </w:r>
      <w:r w:rsidRPr="008B61D6">
        <w:rPr>
          <w:sz w:val="24"/>
          <w:szCs w:val="24"/>
        </w:rPr>
        <w:t>ssist with situationa</w:t>
      </w:r>
      <w:r>
        <w:rPr>
          <w:sz w:val="24"/>
          <w:szCs w:val="24"/>
        </w:rPr>
        <w:t xml:space="preserve">l crime reduction measures including </w:t>
      </w:r>
      <w:r w:rsidRPr="008B61D6">
        <w:rPr>
          <w:sz w:val="24"/>
          <w:szCs w:val="24"/>
        </w:rPr>
        <w:t>increasing surveillance opportunities and deterring offenders</w:t>
      </w:r>
      <w:r>
        <w:rPr>
          <w:sz w:val="24"/>
          <w:szCs w:val="24"/>
        </w:rPr>
        <w:t>, i</w:t>
      </w:r>
      <w:r w:rsidRPr="008B61D6">
        <w:rPr>
          <w:sz w:val="24"/>
          <w:szCs w:val="24"/>
        </w:rPr>
        <w:t>ntercept</w:t>
      </w:r>
      <w:r>
        <w:rPr>
          <w:sz w:val="24"/>
          <w:szCs w:val="24"/>
        </w:rPr>
        <w:t>ing</w:t>
      </w:r>
      <w:r w:rsidRPr="008B61D6">
        <w:rPr>
          <w:sz w:val="24"/>
          <w:szCs w:val="24"/>
        </w:rPr>
        <w:t xml:space="preserve"> suspect vehicles before they commit a crime </w:t>
      </w:r>
      <w:r>
        <w:rPr>
          <w:sz w:val="24"/>
          <w:szCs w:val="24"/>
        </w:rPr>
        <w:t xml:space="preserve">and enforcing road traffic offences </w:t>
      </w:r>
      <w:r w:rsidRPr="008B61D6">
        <w:rPr>
          <w:sz w:val="24"/>
          <w:szCs w:val="24"/>
        </w:rPr>
        <w:t>to disrupt criminal activity and to seize uninsured ve</w:t>
      </w:r>
      <w:r>
        <w:rPr>
          <w:sz w:val="24"/>
          <w:szCs w:val="24"/>
        </w:rPr>
        <w:t>hicles from prolific offenders.</w:t>
      </w:r>
    </w:p>
    <w:p w14:paraId="0B92D8D0" w14:textId="77777777" w:rsidR="006A3163" w:rsidRPr="00AC5A76" w:rsidRDefault="006A3163" w:rsidP="006A3163">
      <w:pPr>
        <w:pStyle w:val="ListParagraph"/>
        <w:jc w:val="both"/>
        <w:rPr>
          <w:color w:val="FF0000"/>
          <w:sz w:val="24"/>
          <w:szCs w:val="24"/>
        </w:rPr>
      </w:pPr>
    </w:p>
    <w:p w14:paraId="1B945ACA" w14:textId="77777777" w:rsidR="006A3163" w:rsidRDefault="006A3163" w:rsidP="006A3163">
      <w:pPr>
        <w:jc w:val="both"/>
        <w:rPr>
          <w:sz w:val="24"/>
          <w:szCs w:val="24"/>
        </w:rPr>
      </w:pPr>
      <w:r w:rsidRPr="00D429A7">
        <w:rPr>
          <w:sz w:val="24"/>
          <w:szCs w:val="24"/>
        </w:rPr>
        <w:t xml:space="preserve">There are </w:t>
      </w:r>
      <w:r>
        <w:rPr>
          <w:sz w:val="24"/>
          <w:szCs w:val="24"/>
        </w:rPr>
        <w:t>a number of</w:t>
      </w:r>
      <w:r w:rsidRPr="00D429A7">
        <w:rPr>
          <w:sz w:val="24"/>
          <w:szCs w:val="24"/>
        </w:rPr>
        <w:t xml:space="preserve"> ways </w:t>
      </w:r>
      <w:r>
        <w:rPr>
          <w:sz w:val="24"/>
          <w:szCs w:val="24"/>
        </w:rPr>
        <w:t xml:space="preserve">in which </w:t>
      </w:r>
      <w:r w:rsidRPr="00D429A7">
        <w:rPr>
          <w:sz w:val="24"/>
          <w:szCs w:val="24"/>
        </w:rPr>
        <w:t xml:space="preserve">ANPR </w:t>
      </w:r>
      <w:r>
        <w:rPr>
          <w:sz w:val="24"/>
          <w:szCs w:val="24"/>
        </w:rPr>
        <w:t>may be deployed</w:t>
      </w:r>
      <w:r w:rsidRPr="00D429A7">
        <w:rPr>
          <w:sz w:val="24"/>
          <w:szCs w:val="24"/>
        </w:rPr>
        <w:t xml:space="preserve"> to disrupt criminal activity. It can be used to </w:t>
      </w:r>
      <w:r>
        <w:rPr>
          <w:sz w:val="24"/>
          <w:szCs w:val="24"/>
        </w:rPr>
        <w:t>identify</w:t>
      </w:r>
      <w:r w:rsidRPr="00D429A7">
        <w:rPr>
          <w:sz w:val="24"/>
          <w:szCs w:val="24"/>
        </w:rPr>
        <w:t xml:space="preserve"> patterns of vehicle movement</w:t>
      </w:r>
      <w:r>
        <w:rPr>
          <w:sz w:val="24"/>
          <w:szCs w:val="24"/>
        </w:rPr>
        <w:t>, which has the potential to provide</w:t>
      </w:r>
      <w:r w:rsidRPr="00D429A7">
        <w:rPr>
          <w:sz w:val="24"/>
          <w:szCs w:val="24"/>
        </w:rPr>
        <w:t xml:space="preserve"> </w:t>
      </w:r>
      <w:r>
        <w:rPr>
          <w:sz w:val="24"/>
          <w:szCs w:val="24"/>
        </w:rPr>
        <w:t xml:space="preserve">key </w:t>
      </w:r>
      <w:r w:rsidRPr="00D429A7">
        <w:rPr>
          <w:sz w:val="24"/>
          <w:szCs w:val="24"/>
        </w:rPr>
        <w:t xml:space="preserve">information on a particular vehicle or group of vehicles. Crimes including county lines and drug trafficking can be </w:t>
      </w:r>
      <w:r>
        <w:rPr>
          <w:sz w:val="24"/>
          <w:szCs w:val="24"/>
        </w:rPr>
        <w:t xml:space="preserve">identified, </w:t>
      </w:r>
      <w:r w:rsidRPr="00D429A7">
        <w:rPr>
          <w:sz w:val="24"/>
          <w:szCs w:val="24"/>
        </w:rPr>
        <w:t xml:space="preserve">tracked and tackled using this information as </w:t>
      </w:r>
      <w:r>
        <w:rPr>
          <w:sz w:val="24"/>
          <w:szCs w:val="24"/>
        </w:rPr>
        <w:t>ANPR may be used to</w:t>
      </w:r>
      <w:r w:rsidRPr="00D429A7">
        <w:rPr>
          <w:sz w:val="24"/>
          <w:szCs w:val="24"/>
        </w:rPr>
        <w:t xml:space="preserve"> monitor movement of gangs and individuals</w:t>
      </w:r>
      <w:r>
        <w:rPr>
          <w:sz w:val="24"/>
          <w:szCs w:val="24"/>
        </w:rPr>
        <w:t>, which in turn may</w:t>
      </w:r>
      <w:r w:rsidRPr="00D429A7">
        <w:rPr>
          <w:sz w:val="24"/>
          <w:szCs w:val="24"/>
        </w:rPr>
        <w:t xml:space="preserve"> help </w:t>
      </w:r>
      <w:r>
        <w:rPr>
          <w:sz w:val="24"/>
          <w:szCs w:val="24"/>
        </w:rPr>
        <w:t xml:space="preserve">the </w:t>
      </w:r>
      <w:r w:rsidRPr="00D429A7">
        <w:rPr>
          <w:sz w:val="24"/>
          <w:szCs w:val="24"/>
        </w:rPr>
        <w:t xml:space="preserve">police </w:t>
      </w:r>
      <w:r>
        <w:rPr>
          <w:sz w:val="24"/>
          <w:szCs w:val="24"/>
        </w:rPr>
        <w:t>to plan ahead and</w:t>
      </w:r>
      <w:r w:rsidRPr="00D429A7">
        <w:rPr>
          <w:sz w:val="24"/>
          <w:szCs w:val="24"/>
        </w:rPr>
        <w:t xml:space="preserve"> seize drugs whilst </w:t>
      </w:r>
      <w:r>
        <w:rPr>
          <w:sz w:val="24"/>
          <w:szCs w:val="24"/>
        </w:rPr>
        <w:t xml:space="preserve">simultaneously </w:t>
      </w:r>
      <w:r w:rsidRPr="00D429A7">
        <w:rPr>
          <w:sz w:val="24"/>
          <w:szCs w:val="24"/>
        </w:rPr>
        <w:t>safeguarding victims involved.</w:t>
      </w:r>
      <w:r>
        <w:rPr>
          <w:sz w:val="24"/>
          <w:szCs w:val="24"/>
        </w:rPr>
        <w:t xml:space="preserve"> Departments within the police, such as departments focusing on the detection of drug-related criminal conduct, frequently rely on ANPR to facilitate aspects of their investigations. For example, those departments may glean data </w:t>
      </w:r>
      <w:r w:rsidRPr="00D429A7">
        <w:rPr>
          <w:sz w:val="24"/>
          <w:szCs w:val="24"/>
        </w:rPr>
        <w:t>of vehicles of interest</w:t>
      </w:r>
      <w:r>
        <w:rPr>
          <w:sz w:val="24"/>
          <w:szCs w:val="24"/>
        </w:rPr>
        <w:t>, which</w:t>
      </w:r>
      <w:r w:rsidRPr="00D429A7">
        <w:rPr>
          <w:sz w:val="24"/>
          <w:szCs w:val="24"/>
        </w:rPr>
        <w:t xml:space="preserve"> can be placed on maps to indicate trends or specific journeys</w:t>
      </w:r>
      <w:r>
        <w:rPr>
          <w:sz w:val="24"/>
          <w:szCs w:val="24"/>
        </w:rPr>
        <w:t>. Those trends and patterns may</w:t>
      </w:r>
      <w:r w:rsidRPr="00D429A7">
        <w:rPr>
          <w:sz w:val="24"/>
          <w:szCs w:val="24"/>
        </w:rPr>
        <w:t xml:space="preserve"> then be </w:t>
      </w:r>
      <w:r>
        <w:rPr>
          <w:sz w:val="24"/>
          <w:szCs w:val="24"/>
        </w:rPr>
        <w:t>used in the detection of suspected</w:t>
      </w:r>
      <w:r w:rsidRPr="00D429A7">
        <w:rPr>
          <w:sz w:val="24"/>
          <w:szCs w:val="24"/>
        </w:rPr>
        <w:t xml:space="preserve"> crimes. Movements of a </w:t>
      </w:r>
      <w:r>
        <w:rPr>
          <w:sz w:val="24"/>
          <w:szCs w:val="24"/>
        </w:rPr>
        <w:t xml:space="preserve">particular </w:t>
      </w:r>
      <w:r w:rsidRPr="00D429A7">
        <w:rPr>
          <w:sz w:val="24"/>
          <w:szCs w:val="24"/>
        </w:rPr>
        <w:t xml:space="preserve">suspect’s vehicle </w:t>
      </w:r>
      <w:r>
        <w:rPr>
          <w:sz w:val="24"/>
          <w:szCs w:val="24"/>
        </w:rPr>
        <w:t>could, for example,</w:t>
      </w:r>
      <w:r w:rsidRPr="00D429A7">
        <w:rPr>
          <w:sz w:val="24"/>
          <w:szCs w:val="24"/>
        </w:rPr>
        <w:t xml:space="preserve"> be seen to correlate with certain times and locations for a specific crime hot-spot. </w:t>
      </w:r>
    </w:p>
    <w:p w14:paraId="21D3192E" w14:textId="77777777" w:rsidR="006A3163" w:rsidRDefault="006A3163" w:rsidP="006A3163">
      <w:pPr>
        <w:jc w:val="both"/>
        <w:rPr>
          <w:sz w:val="24"/>
          <w:szCs w:val="24"/>
        </w:rPr>
      </w:pPr>
    </w:p>
    <w:p w14:paraId="256BA5D7" w14:textId="77777777" w:rsidR="006A3163" w:rsidRDefault="006A3163" w:rsidP="006A3163">
      <w:pPr>
        <w:jc w:val="both"/>
        <w:rPr>
          <w:sz w:val="24"/>
          <w:szCs w:val="24"/>
        </w:rPr>
      </w:pPr>
      <w:r>
        <w:rPr>
          <w:sz w:val="24"/>
          <w:szCs w:val="24"/>
        </w:rPr>
        <w:t>ANPR can also be used to i</w:t>
      </w:r>
      <w:r w:rsidRPr="003B6CD0">
        <w:rPr>
          <w:sz w:val="24"/>
          <w:szCs w:val="24"/>
        </w:rPr>
        <w:t xml:space="preserve">dentify </w:t>
      </w:r>
      <w:r>
        <w:rPr>
          <w:sz w:val="24"/>
          <w:szCs w:val="24"/>
        </w:rPr>
        <w:t xml:space="preserve">sequential </w:t>
      </w:r>
      <w:r w:rsidRPr="003B6CD0">
        <w:rPr>
          <w:sz w:val="24"/>
          <w:szCs w:val="24"/>
        </w:rPr>
        <w:t>behavioural patter</w:t>
      </w:r>
      <w:r>
        <w:rPr>
          <w:sz w:val="24"/>
          <w:szCs w:val="24"/>
        </w:rPr>
        <w:t>ns for a vehicle of interest. This can enable the police to explore</w:t>
      </w:r>
      <w:r w:rsidRPr="003B6CD0">
        <w:rPr>
          <w:sz w:val="24"/>
          <w:szCs w:val="24"/>
        </w:rPr>
        <w:t xml:space="preserve"> any changes to expected patterns. </w:t>
      </w:r>
      <w:r>
        <w:rPr>
          <w:sz w:val="24"/>
          <w:szCs w:val="24"/>
        </w:rPr>
        <w:t xml:space="preserve">An example of this may be where a </w:t>
      </w:r>
      <w:r w:rsidRPr="003B6CD0">
        <w:rPr>
          <w:sz w:val="24"/>
          <w:szCs w:val="24"/>
        </w:rPr>
        <w:t>vehicle of interest</w:t>
      </w:r>
      <w:r>
        <w:rPr>
          <w:sz w:val="24"/>
          <w:szCs w:val="24"/>
        </w:rPr>
        <w:t xml:space="preserve"> routinely</w:t>
      </w:r>
      <w:r w:rsidRPr="003B6CD0">
        <w:rPr>
          <w:sz w:val="24"/>
          <w:szCs w:val="24"/>
        </w:rPr>
        <w:t xml:space="preserve"> travels </w:t>
      </w:r>
      <w:r>
        <w:rPr>
          <w:sz w:val="24"/>
          <w:szCs w:val="24"/>
        </w:rPr>
        <w:t xml:space="preserve">along the </w:t>
      </w:r>
      <w:r w:rsidRPr="003B6CD0">
        <w:rPr>
          <w:sz w:val="24"/>
          <w:szCs w:val="24"/>
        </w:rPr>
        <w:t xml:space="preserve">same route, </w:t>
      </w:r>
      <w:r>
        <w:rPr>
          <w:sz w:val="24"/>
          <w:szCs w:val="24"/>
        </w:rPr>
        <w:t>at the same time, every day, save for a day on which a crime under investigation is commissioned.</w:t>
      </w:r>
    </w:p>
    <w:p w14:paraId="1E78D138" w14:textId="77777777" w:rsidR="006A3163" w:rsidRPr="003B6CD0" w:rsidRDefault="006A3163" w:rsidP="006A3163">
      <w:pPr>
        <w:jc w:val="both"/>
        <w:rPr>
          <w:sz w:val="24"/>
          <w:szCs w:val="24"/>
        </w:rPr>
      </w:pPr>
    </w:p>
    <w:p w14:paraId="2DC5F443" w14:textId="77777777" w:rsidR="006A3163" w:rsidRDefault="006A3163" w:rsidP="006A3163">
      <w:pPr>
        <w:jc w:val="both"/>
        <w:rPr>
          <w:sz w:val="24"/>
          <w:szCs w:val="24"/>
        </w:rPr>
      </w:pPr>
      <w:r w:rsidRPr="003B6CD0">
        <w:rPr>
          <w:sz w:val="24"/>
          <w:szCs w:val="24"/>
        </w:rPr>
        <w:t xml:space="preserve">Analysis of ANPR from specific cameras can be used </w:t>
      </w:r>
      <w:r>
        <w:rPr>
          <w:sz w:val="24"/>
          <w:szCs w:val="24"/>
        </w:rPr>
        <w:t>as part of</w:t>
      </w:r>
      <w:r w:rsidRPr="003B6CD0">
        <w:rPr>
          <w:sz w:val="24"/>
          <w:szCs w:val="24"/>
        </w:rPr>
        <w:t xml:space="preserve"> post incident </w:t>
      </w:r>
      <w:r>
        <w:rPr>
          <w:sz w:val="24"/>
          <w:szCs w:val="24"/>
        </w:rPr>
        <w:t>review</w:t>
      </w:r>
      <w:r>
        <w:rPr>
          <w:b/>
          <w:sz w:val="24"/>
          <w:szCs w:val="24"/>
        </w:rPr>
        <w:t xml:space="preserve">. </w:t>
      </w:r>
      <w:r w:rsidRPr="003B6CD0">
        <w:rPr>
          <w:sz w:val="24"/>
          <w:szCs w:val="24"/>
        </w:rPr>
        <w:t>Potential witnesses and suspects can by identified in relation to crimes that have already taken place.</w:t>
      </w:r>
      <w:r>
        <w:rPr>
          <w:sz w:val="24"/>
          <w:szCs w:val="24"/>
        </w:rPr>
        <w:t xml:space="preserve"> Additionally, convoy analysis can identify vehicles of interest that are travelling together. Again, this form of analysis may assist the detection of a number of forms of serious crime, including trafficking and robbery. </w:t>
      </w:r>
    </w:p>
    <w:p w14:paraId="1BFF0798" w14:textId="77777777" w:rsidR="006A3163" w:rsidRPr="00D429A7" w:rsidRDefault="006A3163" w:rsidP="006A3163">
      <w:pPr>
        <w:jc w:val="both"/>
        <w:rPr>
          <w:sz w:val="24"/>
          <w:szCs w:val="24"/>
        </w:rPr>
      </w:pPr>
    </w:p>
    <w:p w14:paraId="1E3868F0" w14:textId="77777777" w:rsidR="006A3163" w:rsidRDefault="006A3163" w:rsidP="006A3163">
      <w:pPr>
        <w:jc w:val="both"/>
        <w:rPr>
          <w:sz w:val="24"/>
          <w:szCs w:val="24"/>
        </w:rPr>
      </w:pPr>
      <w:r>
        <w:rPr>
          <w:sz w:val="24"/>
          <w:szCs w:val="24"/>
        </w:rPr>
        <w:t xml:space="preserve">There is little doubt that ANPR is an extremely effective and important tool to aid roads policing. However, there are certain limitations to consider when utilising ANPR during investigations. ANPR provides information on vehicle movement, which may not necessarily correlate with the movements of a particular individual. Organised criminals employ a variety of techniques in order to evade detection, including hiring cars, treating and obscuring number plates, stealing vehicles and </w:t>
      </w:r>
      <w:r>
        <w:rPr>
          <w:sz w:val="24"/>
          <w:szCs w:val="24"/>
        </w:rPr>
        <w:lastRenderedPageBreak/>
        <w:t xml:space="preserve">cloning number plates. Such criminals may also hide their identity when travelling past cameras. </w:t>
      </w:r>
    </w:p>
    <w:p w14:paraId="41D75C3F" w14:textId="77777777" w:rsidR="006A3163" w:rsidRDefault="006A3163" w:rsidP="006A3163">
      <w:pPr>
        <w:jc w:val="both"/>
        <w:rPr>
          <w:sz w:val="24"/>
          <w:szCs w:val="24"/>
        </w:rPr>
      </w:pPr>
    </w:p>
    <w:p w14:paraId="751E744F" w14:textId="77777777" w:rsidR="006A3163" w:rsidRDefault="006A3163" w:rsidP="006A3163">
      <w:pPr>
        <w:jc w:val="both"/>
        <w:rPr>
          <w:sz w:val="24"/>
          <w:szCs w:val="24"/>
        </w:rPr>
      </w:pPr>
      <w:r>
        <w:rPr>
          <w:sz w:val="24"/>
          <w:szCs w:val="24"/>
        </w:rPr>
        <w:t xml:space="preserve">ANPR may occasionally fail to record a passing vehicle. Therefore even if a vehicle has not activated an ANPR </w:t>
      </w:r>
      <w:proofErr w:type="gramStart"/>
      <w:r>
        <w:rPr>
          <w:sz w:val="24"/>
          <w:szCs w:val="24"/>
        </w:rPr>
        <w:t>camera, that</w:t>
      </w:r>
      <w:proofErr w:type="gramEnd"/>
      <w:r>
        <w:rPr>
          <w:sz w:val="24"/>
          <w:szCs w:val="24"/>
        </w:rPr>
        <w:t xml:space="preserve"> does not guarantee that the vehicle did not pass the relevant location during the period of review. </w:t>
      </w:r>
    </w:p>
    <w:p w14:paraId="7DFAA8DC" w14:textId="77777777" w:rsidR="006A3163" w:rsidRDefault="006A3163" w:rsidP="006A3163">
      <w:pPr>
        <w:jc w:val="both"/>
        <w:rPr>
          <w:sz w:val="24"/>
          <w:szCs w:val="24"/>
        </w:rPr>
      </w:pPr>
    </w:p>
    <w:p w14:paraId="2C60F296" w14:textId="77777777" w:rsidR="006A3163" w:rsidRDefault="006A3163" w:rsidP="006A3163">
      <w:pPr>
        <w:jc w:val="both"/>
        <w:rPr>
          <w:sz w:val="24"/>
          <w:szCs w:val="24"/>
        </w:rPr>
      </w:pPr>
      <w:r>
        <w:rPr>
          <w:sz w:val="24"/>
          <w:szCs w:val="24"/>
        </w:rPr>
        <w:t xml:space="preserve">Unlike most vehicles, motorbikes are not routinely monitored because the majority of ANPR technology relies on the image of the front of the vehicle. Accordingly, motorbikes have proven more difficult to detect.  </w:t>
      </w:r>
    </w:p>
    <w:p w14:paraId="142D072C" w14:textId="77777777" w:rsidR="006A3163" w:rsidRDefault="006A3163" w:rsidP="006A3163">
      <w:pPr>
        <w:jc w:val="both"/>
        <w:rPr>
          <w:sz w:val="24"/>
          <w:szCs w:val="24"/>
        </w:rPr>
      </w:pPr>
    </w:p>
    <w:p w14:paraId="1E472FF3" w14:textId="77777777" w:rsidR="006A3163" w:rsidRPr="00DF4513" w:rsidRDefault="006A3163" w:rsidP="006A3163">
      <w:pPr>
        <w:jc w:val="both"/>
        <w:rPr>
          <w:sz w:val="24"/>
          <w:szCs w:val="24"/>
        </w:rPr>
      </w:pPr>
      <w:r w:rsidRPr="00DF4513">
        <w:rPr>
          <w:sz w:val="24"/>
          <w:szCs w:val="24"/>
        </w:rPr>
        <w:t xml:space="preserve">Although the </w:t>
      </w:r>
      <w:proofErr w:type="gramStart"/>
      <w:r w:rsidRPr="00DF4513">
        <w:rPr>
          <w:sz w:val="24"/>
          <w:szCs w:val="24"/>
        </w:rPr>
        <w:t>use of ANPR as an investigative tool has been welcomed</w:t>
      </w:r>
      <w:r>
        <w:rPr>
          <w:sz w:val="24"/>
          <w:szCs w:val="24"/>
        </w:rPr>
        <w:t xml:space="preserve"> by the police</w:t>
      </w:r>
      <w:proofErr w:type="gramEnd"/>
      <w:r w:rsidRPr="00DF4513">
        <w:rPr>
          <w:sz w:val="24"/>
          <w:szCs w:val="24"/>
        </w:rPr>
        <w:t xml:space="preserve">, concerns </w:t>
      </w:r>
      <w:r>
        <w:rPr>
          <w:sz w:val="24"/>
          <w:szCs w:val="24"/>
        </w:rPr>
        <w:t>have been raised regarding potential</w:t>
      </w:r>
      <w:r w:rsidRPr="00DF4513">
        <w:rPr>
          <w:sz w:val="24"/>
          <w:szCs w:val="24"/>
        </w:rPr>
        <w:t xml:space="preserve"> breach</w:t>
      </w:r>
      <w:r>
        <w:rPr>
          <w:sz w:val="24"/>
          <w:szCs w:val="24"/>
        </w:rPr>
        <w:t>es</w:t>
      </w:r>
      <w:r w:rsidRPr="00DF4513">
        <w:rPr>
          <w:sz w:val="24"/>
          <w:szCs w:val="24"/>
        </w:rPr>
        <w:t xml:space="preserve"> of privacy. When utilising ANPR during investigations, investigators must be </w:t>
      </w:r>
      <w:r>
        <w:rPr>
          <w:sz w:val="24"/>
          <w:szCs w:val="24"/>
        </w:rPr>
        <w:t>mindful of how enquiries are</w:t>
      </w:r>
      <w:r w:rsidRPr="00DF4513">
        <w:rPr>
          <w:sz w:val="24"/>
          <w:szCs w:val="24"/>
        </w:rPr>
        <w:t xml:space="preserve"> conduct</w:t>
      </w:r>
      <w:r>
        <w:rPr>
          <w:sz w:val="24"/>
          <w:szCs w:val="24"/>
        </w:rPr>
        <w:t>ed</w:t>
      </w:r>
      <w:r w:rsidRPr="00DF4513">
        <w:rPr>
          <w:sz w:val="24"/>
          <w:szCs w:val="24"/>
        </w:rPr>
        <w:t>, information</w:t>
      </w:r>
      <w:r>
        <w:rPr>
          <w:sz w:val="24"/>
          <w:szCs w:val="24"/>
        </w:rPr>
        <w:t xml:space="preserve"> obtained and the proper storage of that information.</w:t>
      </w:r>
      <w:r w:rsidRPr="00DF4513">
        <w:rPr>
          <w:sz w:val="24"/>
          <w:szCs w:val="24"/>
        </w:rPr>
        <w:t xml:space="preserve"> When it comes to ANPR</w:t>
      </w:r>
      <w:r>
        <w:rPr>
          <w:sz w:val="24"/>
          <w:szCs w:val="24"/>
        </w:rPr>
        <w:t>,</w:t>
      </w:r>
      <w:r w:rsidRPr="00DF4513">
        <w:rPr>
          <w:sz w:val="24"/>
          <w:szCs w:val="24"/>
        </w:rPr>
        <w:t xml:space="preserve"> careful consideration should be given to </w:t>
      </w:r>
      <w:r>
        <w:rPr>
          <w:sz w:val="24"/>
          <w:szCs w:val="24"/>
        </w:rPr>
        <w:t>whether the data collection could be regarded as overly</w:t>
      </w:r>
      <w:r w:rsidRPr="00DF4513">
        <w:rPr>
          <w:sz w:val="24"/>
          <w:szCs w:val="24"/>
        </w:rPr>
        <w:t xml:space="preserve"> </w:t>
      </w:r>
      <w:r>
        <w:rPr>
          <w:sz w:val="24"/>
          <w:szCs w:val="24"/>
        </w:rPr>
        <w:t>intrusive.</w:t>
      </w:r>
      <w:r w:rsidRPr="00DF4513">
        <w:rPr>
          <w:sz w:val="24"/>
          <w:szCs w:val="24"/>
        </w:rPr>
        <w:t xml:space="preserve"> </w:t>
      </w:r>
    </w:p>
    <w:p w14:paraId="2C072D62" w14:textId="77777777" w:rsidR="006A3163" w:rsidRDefault="006A3163" w:rsidP="006A3163">
      <w:pPr>
        <w:jc w:val="both"/>
        <w:rPr>
          <w:sz w:val="24"/>
          <w:szCs w:val="24"/>
        </w:rPr>
      </w:pPr>
      <w:r w:rsidRPr="00DF4513">
        <w:rPr>
          <w:sz w:val="24"/>
          <w:szCs w:val="24"/>
        </w:rPr>
        <w:t xml:space="preserve">Article 8 of the </w:t>
      </w:r>
      <w:r>
        <w:rPr>
          <w:sz w:val="24"/>
          <w:szCs w:val="24"/>
        </w:rPr>
        <w:t>European Convention on Human Rights (which is given effect in the UK by the Human Rights Act 1998)</w:t>
      </w:r>
      <w:r w:rsidRPr="00DF4513">
        <w:rPr>
          <w:sz w:val="24"/>
          <w:szCs w:val="24"/>
        </w:rPr>
        <w:t xml:space="preserve"> states: Right to respect for private and family life</w:t>
      </w:r>
    </w:p>
    <w:p w14:paraId="57570E95" w14:textId="77777777" w:rsidR="006A3163" w:rsidRPr="00DF4513" w:rsidRDefault="006A3163" w:rsidP="006A3163">
      <w:pPr>
        <w:jc w:val="both"/>
        <w:rPr>
          <w:sz w:val="24"/>
          <w:szCs w:val="24"/>
        </w:rPr>
      </w:pPr>
    </w:p>
    <w:p w14:paraId="2A64D39B" w14:textId="77777777" w:rsidR="006A3163" w:rsidRPr="00DF4513" w:rsidRDefault="006A3163" w:rsidP="006A3163">
      <w:pPr>
        <w:pStyle w:val="ListParagraph"/>
        <w:numPr>
          <w:ilvl w:val="0"/>
          <w:numId w:val="9"/>
        </w:numPr>
        <w:overflowPunct/>
        <w:autoSpaceDE/>
        <w:autoSpaceDN/>
        <w:adjustRightInd/>
        <w:spacing w:after="160" w:line="259" w:lineRule="auto"/>
        <w:jc w:val="both"/>
        <w:textAlignment w:val="auto"/>
        <w:rPr>
          <w:sz w:val="24"/>
          <w:szCs w:val="24"/>
        </w:rPr>
      </w:pPr>
      <w:r w:rsidRPr="00DF4513">
        <w:rPr>
          <w:sz w:val="24"/>
          <w:szCs w:val="24"/>
        </w:rPr>
        <w:t>Everyone has the right to respect for his private and family life, his home and his correspondence.</w:t>
      </w:r>
    </w:p>
    <w:p w14:paraId="7916B453" w14:textId="77777777" w:rsidR="006A3163" w:rsidRPr="00DF4513" w:rsidRDefault="006A3163" w:rsidP="006A3163">
      <w:pPr>
        <w:pStyle w:val="ListParagraph"/>
        <w:jc w:val="both"/>
        <w:rPr>
          <w:sz w:val="24"/>
          <w:szCs w:val="24"/>
        </w:rPr>
      </w:pPr>
    </w:p>
    <w:p w14:paraId="7710DE3E" w14:textId="77777777" w:rsidR="006A3163" w:rsidRPr="00DF4513" w:rsidRDefault="006A3163" w:rsidP="006A3163">
      <w:pPr>
        <w:pStyle w:val="ListParagraph"/>
        <w:numPr>
          <w:ilvl w:val="0"/>
          <w:numId w:val="9"/>
        </w:numPr>
        <w:overflowPunct/>
        <w:autoSpaceDE/>
        <w:autoSpaceDN/>
        <w:adjustRightInd/>
        <w:spacing w:after="160" w:line="259" w:lineRule="auto"/>
        <w:jc w:val="both"/>
        <w:textAlignment w:val="auto"/>
        <w:rPr>
          <w:sz w:val="24"/>
          <w:szCs w:val="24"/>
        </w:rPr>
      </w:pPr>
      <w:r w:rsidRPr="00DF4513">
        <w:rPr>
          <w:sz w:val="24"/>
          <w:szCs w:val="24"/>
        </w:rPr>
        <w:t>There shall be no interference by a public authority with the exercise of this right except such as is in accordance with the law and is necessary in a democratic society in the interests of national security, public safety or the economic well-being of the country, for the prevention of disorder or crime, for the protection of health or morals, or for the protection of the rights and freedoms of others.</w:t>
      </w:r>
    </w:p>
    <w:p w14:paraId="5D2AE7BC" w14:textId="77777777" w:rsidR="006A3163" w:rsidRDefault="006A3163" w:rsidP="006A3163">
      <w:pPr>
        <w:jc w:val="both"/>
        <w:rPr>
          <w:sz w:val="24"/>
          <w:szCs w:val="24"/>
        </w:rPr>
      </w:pPr>
    </w:p>
    <w:p w14:paraId="5208F0D6" w14:textId="77777777" w:rsidR="006A3163" w:rsidRPr="00DB2B7E" w:rsidRDefault="006A3163" w:rsidP="006A3163">
      <w:pPr>
        <w:jc w:val="both"/>
        <w:rPr>
          <w:color w:val="FF0000"/>
          <w:sz w:val="24"/>
          <w:szCs w:val="24"/>
        </w:rPr>
      </w:pPr>
      <w:r>
        <w:rPr>
          <w:sz w:val="24"/>
          <w:szCs w:val="24"/>
        </w:rPr>
        <w:t xml:space="preserve">For ANPR to be introduced to a certain location, an assessment will take place to ensure that the deployment complies within the requirements of the Data Protection Act 2018 and the code of practice regarding surveillance camera systems issued </w:t>
      </w:r>
      <w:r w:rsidRPr="008C29AA">
        <w:rPr>
          <w:sz w:val="24"/>
          <w:szCs w:val="24"/>
        </w:rPr>
        <w:t xml:space="preserve">under </w:t>
      </w:r>
      <w:r>
        <w:rPr>
          <w:sz w:val="24"/>
          <w:szCs w:val="24"/>
        </w:rPr>
        <w:t xml:space="preserve">the </w:t>
      </w:r>
      <w:r w:rsidRPr="008C29AA">
        <w:rPr>
          <w:sz w:val="24"/>
          <w:szCs w:val="24"/>
        </w:rPr>
        <w:t>provisions of the Protectio</w:t>
      </w:r>
      <w:r>
        <w:rPr>
          <w:sz w:val="24"/>
          <w:szCs w:val="24"/>
        </w:rPr>
        <w:t xml:space="preserve">n of Freedoms Act 2012. </w:t>
      </w:r>
      <w:r w:rsidRPr="0039085B">
        <w:rPr>
          <w:sz w:val="24"/>
          <w:szCs w:val="24"/>
        </w:rPr>
        <w:t>(Home Office, 2020)  ‘The [SCC] provides for regulation of overt surveillance using ANPR such that the use of ANPR in accordance with that Code is regarded as “surveillance by consent”.</w:t>
      </w:r>
      <w:r>
        <w:rPr>
          <w:sz w:val="24"/>
          <w:szCs w:val="24"/>
        </w:rPr>
        <w:t>’</w:t>
      </w:r>
      <w:r>
        <w:rPr>
          <w:color w:val="FF0000"/>
          <w:sz w:val="24"/>
          <w:szCs w:val="24"/>
        </w:rPr>
        <w:t xml:space="preserve"> </w:t>
      </w:r>
    </w:p>
    <w:p w14:paraId="3C0C1DE8" w14:textId="77777777" w:rsidR="006A3163" w:rsidRDefault="006A3163" w:rsidP="006A3163">
      <w:pPr>
        <w:jc w:val="both"/>
        <w:rPr>
          <w:sz w:val="24"/>
          <w:szCs w:val="24"/>
        </w:rPr>
      </w:pPr>
      <w:r>
        <w:rPr>
          <w:sz w:val="24"/>
          <w:szCs w:val="24"/>
        </w:rPr>
        <w:t xml:space="preserve">Generally, using </w:t>
      </w:r>
      <w:r w:rsidRPr="008C29AA">
        <w:rPr>
          <w:sz w:val="24"/>
          <w:szCs w:val="24"/>
        </w:rPr>
        <w:t xml:space="preserve">ANPR does not </w:t>
      </w:r>
      <w:r>
        <w:rPr>
          <w:sz w:val="24"/>
          <w:szCs w:val="24"/>
        </w:rPr>
        <w:t>result in obtaining</w:t>
      </w:r>
      <w:r w:rsidRPr="008C29AA">
        <w:rPr>
          <w:sz w:val="24"/>
          <w:szCs w:val="24"/>
        </w:rPr>
        <w:t xml:space="preserve"> private information.</w:t>
      </w:r>
      <w:r>
        <w:rPr>
          <w:sz w:val="24"/>
          <w:szCs w:val="24"/>
        </w:rPr>
        <w:t xml:space="preserve"> Registration plates are not private as these are displayed overtly and </w:t>
      </w:r>
      <w:proofErr w:type="gramStart"/>
      <w:r>
        <w:rPr>
          <w:sz w:val="24"/>
          <w:szCs w:val="24"/>
        </w:rPr>
        <w:t>are intended to be seen</w:t>
      </w:r>
      <w:proofErr w:type="gramEnd"/>
      <w:r>
        <w:rPr>
          <w:sz w:val="24"/>
          <w:szCs w:val="24"/>
        </w:rPr>
        <w:t xml:space="preserve">. </w:t>
      </w:r>
      <w:r w:rsidRPr="008C29AA">
        <w:rPr>
          <w:sz w:val="24"/>
          <w:szCs w:val="24"/>
        </w:rPr>
        <w:t>Private information includes any information relating to</w:t>
      </w:r>
      <w:r>
        <w:rPr>
          <w:sz w:val="24"/>
          <w:szCs w:val="24"/>
        </w:rPr>
        <w:t xml:space="preserve"> private or family life. This could therefore </w:t>
      </w:r>
      <w:r w:rsidRPr="008C29AA">
        <w:rPr>
          <w:sz w:val="24"/>
          <w:szCs w:val="24"/>
        </w:rPr>
        <w:t>include a</w:t>
      </w:r>
      <w:r>
        <w:rPr>
          <w:sz w:val="24"/>
          <w:szCs w:val="24"/>
        </w:rPr>
        <w:t>ny record of individuals’</w:t>
      </w:r>
      <w:r w:rsidRPr="008C29AA">
        <w:rPr>
          <w:sz w:val="24"/>
          <w:szCs w:val="24"/>
        </w:rPr>
        <w:t xml:space="preserve"> movements and activities.</w:t>
      </w:r>
      <w:r>
        <w:rPr>
          <w:sz w:val="24"/>
          <w:szCs w:val="24"/>
        </w:rPr>
        <w:t xml:space="preserve"> </w:t>
      </w:r>
      <w:r w:rsidRPr="008C29AA">
        <w:rPr>
          <w:sz w:val="24"/>
          <w:szCs w:val="24"/>
        </w:rPr>
        <w:t xml:space="preserve"> </w:t>
      </w:r>
    </w:p>
    <w:p w14:paraId="27BC2BD9" w14:textId="77777777" w:rsidR="006A3163" w:rsidRPr="008C29AA" w:rsidRDefault="006A3163" w:rsidP="006A3163">
      <w:pPr>
        <w:jc w:val="both"/>
        <w:rPr>
          <w:sz w:val="24"/>
          <w:szCs w:val="24"/>
        </w:rPr>
      </w:pPr>
    </w:p>
    <w:p w14:paraId="37E410CB" w14:textId="77777777" w:rsidR="006A3163" w:rsidRDefault="006A3163" w:rsidP="006A3163">
      <w:pPr>
        <w:jc w:val="both"/>
        <w:rPr>
          <w:sz w:val="24"/>
          <w:szCs w:val="24"/>
        </w:rPr>
      </w:pPr>
      <w:r>
        <w:rPr>
          <w:sz w:val="24"/>
          <w:szCs w:val="24"/>
        </w:rPr>
        <w:t>When conducting certain investigations including studying vehicle patterns and tracking certain vehicles movements,</w:t>
      </w:r>
      <w:r>
        <w:rPr>
          <w:color w:val="FF0000"/>
          <w:sz w:val="24"/>
          <w:szCs w:val="24"/>
        </w:rPr>
        <w:t xml:space="preserve"> </w:t>
      </w:r>
      <w:r w:rsidRPr="00DB2B7E">
        <w:rPr>
          <w:sz w:val="24"/>
          <w:szCs w:val="24"/>
        </w:rPr>
        <w:t xml:space="preserve">police forces </w:t>
      </w:r>
      <w:r>
        <w:rPr>
          <w:sz w:val="24"/>
          <w:szCs w:val="24"/>
        </w:rPr>
        <w:t xml:space="preserve">may be required to obtain a </w:t>
      </w:r>
      <w:r w:rsidRPr="00DB2B7E">
        <w:rPr>
          <w:sz w:val="24"/>
          <w:szCs w:val="24"/>
        </w:rPr>
        <w:t>Direc</w:t>
      </w:r>
      <w:r>
        <w:rPr>
          <w:sz w:val="24"/>
          <w:szCs w:val="24"/>
        </w:rPr>
        <w:t>ted Surveillance Authority</w:t>
      </w:r>
      <w:r w:rsidRPr="00DB2B7E">
        <w:rPr>
          <w:sz w:val="24"/>
          <w:szCs w:val="24"/>
        </w:rPr>
        <w:t xml:space="preserve">.   </w:t>
      </w:r>
    </w:p>
    <w:p w14:paraId="78EAE338" w14:textId="77777777" w:rsidR="006A3163" w:rsidRDefault="006A3163" w:rsidP="006A3163">
      <w:pPr>
        <w:jc w:val="both"/>
        <w:rPr>
          <w:sz w:val="24"/>
          <w:szCs w:val="24"/>
        </w:rPr>
      </w:pPr>
    </w:p>
    <w:p w14:paraId="43650879" w14:textId="77777777" w:rsidR="006A3163" w:rsidRDefault="006A3163" w:rsidP="006A3163">
      <w:pPr>
        <w:jc w:val="both"/>
        <w:rPr>
          <w:sz w:val="24"/>
          <w:szCs w:val="24"/>
        </w:rPr>
      </w:pPr>
      <w:r w:rsidRPr="0039085B">
        <w:rPr>
          <w:sz w:val="24"/>
          <w:szCs w:val="24"/>
        </w:rPr>
        <w:t xml:space="preserve">As noted in the (Home Office, 2020) report, </w:t>
      </w:r>
    </w:p>
    <w:p w14:paraId="661BCECE" w14:textId="77777777" w:rsidR="006A3163" w:rsidRPr="0039085B" w:rsidRDefault="006A3163" w:rsidP="006A3163">
      <w:pPr>
        <w:jc w:val="both"/>
        <w:rPr>
          <w:sz w:val="24"/>
          <w:szCs w:val="24"/>
        </w:rPr>
      </w:pPr>
    </w:p>
    <w:p w14:paraId="1602E3CD" w14:textId="77777777" w:rsidR="006A3163" w:rsidRPr="005F23B4" w:rsidRDefault="006A3163" w:rsidP="006A3163">
      <w:pPr>
        <w:ind w:left="851" w:right="851"/>
        <w:jc w:val="both"/>
        <w:rPr>
          <w:sz w:val="24"/>
          <w:szCs w:val="24"/>
        </w:rPr>
      </w:pPr>
      <w:r>
        <w:rPr>
          <w:sz w:val="24"/>
          <w:szCs w:val="24"/>
        </w:rPr>
        <w:lastRenderedPageBreak/>
        <w:t>‘</w:t>
      </w:r>
      <w:r w:rsidRPr="008C29AA">
        <w:rPr>
          <w:sz w:val="24"/>
          <w:szCs w:val="24"/>
        </w:rPr>
        <w:t xml:space="preserve">A directed surveillance authority (DSA) under provisions </w:t>
      </w:r>
      <w:r>
        <w:rPr>
          <w:sz w:val="24"/>
          <w:szCs w:val="24"/>
        </w:rPr>
        <w:t xml:space="preserve">of [RIPA] may be required for the </w:t>
      </w:r>
      <w:r w:rsidRPr="008C29AA">
        <w:rPr>
          <w:sz w:val="24"/>
          <w:szCs w:val="24"/>
        </w:rPr>
        <w:t>deployment of ANPR, if that device is being used to obt</w:t>
      </w:r>
      <w:r>
        <w:rPr>
          <w:sz w:val="24"/>
          <w:szCs w:val="24"/>
        </w:rPr>
        <w:t xml:space="preserve">ain private information about a </w:t>
      </w:r>
      <w:r w:rsidRPr="008C29AA">
        <w:rPr>
          <w:sz w:val="24"/>
          <w:szCs w:val="24"/>
        </w:rPr>
        <w:t>person. The essential consideration is whether private inform</w:t>
      </w:r>
      <w:r>
        <w:rPr>
          <w:sz w:val="24"/>
          <w:szCs w:val="24"/>
        </w:rPr>
        <w:t xml:space="preserve">ation is obtained; if it is not </w:t>
      </w:r>
      <w:r w:rsidRPr="008C29AA">
        <w:rPr>
          <w:sz w:val="24"/>
          <w:szCs w:val="24"/>
        </w:rPr>
        <w:t>the</w:t>
      </w:r>
      <w:r>
        <w:rPr>
          <w:sz w:val="24"/>
          <w:szCs w:val="24"/>
        </w:rPr>
        <w:t xml:space="preserve">n a DSA will not be required. </w:t>
      </w:r>
      <w:r w:rsidRPr="00FD5A51">
        <w:rPr>
          <w:sz w:val="24"/>
          <w:szCs w:val="24"/>
        </w:rPr>
        <w:t xml:space="preserve">Circumstances may arise where the deployment of </w:t>
      </w:r>
      <w:r>
        <w:rPr>
          <w:sz w:val="24"/>
          <w:szCs w:val="24"/>
        </w:rPr>
        <w:t xml:space="preserve">ANPR in support of a short term </w:t>
      </w:r>
      <w:r w:rsidRPr="00FD5A51">
        <w:rPr>
          <w:sz w:val="24"/>
          <w:szCs w:val="24"/>
        </w:rPr>
        <w:t>event or as part of a policing surveillance operati</w:t>
      </w:r>
      <w:r>
        <w:rPr>
          <w:sz w:val="24"/>
          <w:szCs w:val="24"/>
        </w:rPr>
        <w:t xml:space="preserve">on to combat organised crime is </w:t>
      </w:r>
      <w:r w:rsidRPr="00FD5A51">
        <w:rPr>
          <w:sz w:val="24"/>
          <w:szCs w:val="24"/>
        </w:rPr>
        <w:t>required.</w:t>
      </w:r>
      <w:r>
        <w:rPr>
          <w:sz w:val="24"/>
          <w:szCs w:val="24"/>
        </w:rPr>
        <w:t>’</w:t>
      </w:r>
      <w:r w:rsidRPr="00FD5A51">
        <w:rPr>
          <w:sz w:val="24"/>
          <w:szCs w:val="24"/>
        </w:rPr>
        <w:t xml:space="preserve"> </w:t>
      </w:r>
    </w:p>
    <w:p w14:paraId="07E9DAC9" w14:textId="77777777" w:rsidR="006A3163" w:rsidRDefault="006A3163" w:rsidP="006A3163">
      <w:pPr>
        <w:jc w:val="both"/>
        <w:rPr>
          <w:b/>
          <w:sz w:val="24"/>
          <w:szCs w:val="24"/>
          <w:u w:val="single"/>
        </w:rPr>
      </w:pPr>
    </w:p>
    <w:p w14:paraId="317B040C" w14:textId="77777777" w:rsidR="006A3163" w:rsidRDefault="006A3163" w:rsidP="006A3163">
      <w:pPr>
        <w:rPr>
          <w:sz w:val="24"/>
          <w:szCs w:val="24"/>
        </w:rPr>
      </w:pPr>
      <w:r w:rsidRPr="00304D5B">
        <w:rPr>
          <w:sz w:val="24"/>
          <w:szCs w:val="24"/>
        </w:rPr>
        <w:t>The deployment of</w:t>
      </w:r>
      <w:r>
        <w:rPr>
          <w:sz w:val="24"/>
          <w:szCs w:val="24"/>
        </w:rPr>
        <w:t xml:space="preserve"> </w:t>
      </w:r>
      <w:r w:rsidRPr="00304D5B">
        <w:rPr>
          <w:sz w:val="24"/>
          <w:szCs w:val="24"/>
        </w:rPr>
        <w:t xml:space="preserve">ANPR technology </w:t>
      </w:r>
      <w:r>
        <w:rPr>
          <w:sz w:val="24"/>
          <w:szCs w:val="24"/>
        </w:rPr>
        <w:t xml:space="preserve">has proven to be a beneficial tool in aiding law enforcement agencies, from low level offences through to more serious organised crime. The technology enables police staff to build intelligence, target and monitor specific vehicles involved in crime, and further to plan ahead to implement and successfully complete operations. It may be used to corroborate events and identify victims and witnesses of past crimes. The ability to hold and access significant volumes of data enables investigators to consider intelligence rapidly, at both local and national levels. </w:t>
      </w:r>
    </w:p>
    <w:p w14:paraId="00F0C964" w14:textId="77777777" w:rsidR="006A3163" w:rsidRPr="00E676F7" w:rsidRDefault="006A3163"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4525486D" w14:textId="45376AC1" w:rsidR="006A3163" w:rsidRDefault="006A3163" w:rsidP="00340E9A">
      <w:pPr>
        <w:ind w:right="237"/>
      </w:pPr>
      <w:r>
        <w:t>Word Count – 2258</w:t>
      </w:r>
    </w:p>
    <w:p w14:paraId="7A07506A" w14:textId="77777777" w:rsidR="006A3163" w:rsidRDefault="006A3163" w:rsidP="00340E9A">
      <w:pPr>
        <w:ind w:right="237"/>
      </w:pPr>
    </w:p>
    <w:p w14:paraId="05A4FEB4" w14:textId="77777777" w:rsidR="006A3163" w:rsidRDefault="006A3163" w:rsidP="00340E9A">
      <w:pPr>
        <w:ind w:right="237"/>
      </w:pPr>
    </w:p>
    <w:p w14:paraId="25CBED2C" w14:textId="77777777" w:rsidR="006A3163" w:rsidRDefault="006A3163" w:rsidP="00340E9A">
      <w:pPr>
        <w:ind w:right="237"/>
      </w:pPr>
    </w:p>
    <w:p w14:paraId="1B568A27" w14:textId="77777777" w:rsidR="006A3163" w:rsidRDefault="006A3163" w:rsidP="00340E9A">
      <w:pPr>
        <w:ind w:right="237"/>
      </w:pPr>
    </w:p>
    <w:p w14:paraId="61FEB37D" w14:textId="77777777" w:rsidR="006A3163" w:rsidRDefault="006A3163" w:rsidP="00340E9A">
      <w:pPr>
        <w:ind w:right="237"/>
      </w:pPr>
    </w:p>
    <w:p w14:paraId="03389A88" w14:textId="77777777" w:rsidR="006A3163" w:rsidRDefault="006A3163" w:rsidP="00340E9A">
      <w:pPr>
        <w:ind w:right="237"/>
      </w:pPr>
    </w:p>
    <w:p w14:paraId="2D8CF7E6" w14:textId="77777777" w:rsidR="006A3163" w:rsidRDefault="006A3163" w:rsidP="00340E9A">
      <w:pPr>
        <w:ind w:right="237"/>
      </w:pPr>
    </w:p>
    <w:p w14:paraId="140EF7A5" w14:textId="77777777" w:rsidR="006A3163" w:rsidRDefault="006A3163" w:rsidP="00340E9A">
      <w:pPr>
        <w:ind w:right="237"/>
      </w:pPr>
    </w:p>
    <w:p w14:paraId="1D3F2B31" w14:textId="77777777" w:rsidR="006A3163" w:rsidRDefault="006A3163" w:rsidP="00340E9A">
      <w:pPr>
        <w:ind w:right="237"/>
      </w:pPr>
    </w:p>
    <w:p w14:paraId="1B68BDC3" w14:textId="77777777" w:rsidR="006A3163" w:rsidRDefault="006A3163" w:rsidP="00340E9A">
      <w:pPr>
        <w:ind w:right="237"/>
      </w:pPr>
    </w:p>
    <w:p w14:paraId="1C4495D8" w14:textId="77777777" w:rsidR="006A3163" w:rsidRDefault="006A3163" w:rsidP="00340E9A">
      <w:pPr>
        <w:ind w:right="237"/>
      </w:pPr>
    </w:p>
    <w:p w14:paraId="0E353532" w14:textId="77777777" w:rsidR="006A3163" w:rsidRDefault="006A3163" w:rsidP="00340E9A">
      <w:pPr>
        <w:ind w:right="237"/>
      </w:pPr>
    </w:p>
    <w:p w14:paraId="2A467BB5" w14:textId="77777777" w:rsidR="006A3163" w:rsidRDefault="006A3163" w:rsidP="00340E9A">
      <w:pPr>
        <w:ind w:right="237"/>
      </w:pPr>
    </w:p>
    <w:p w14:paraId="6D049F99" w14:textId="77777777" w:rsidR="006A3163" w:rsidRDefault="006A3163" w:rsidP="00340E9A">
      <w:pPr>
        <w:ind w:right="237"/>
      </w:pPr>
    </w:p>
    <w:p w14:paraId="656BB068" w14:textId="77777777" w:rsidR="006A3163" w:rsidRDefault="006A3163" w:rsidP="00340E9A">
      <w:pPr>
        <w:ind w:right="237"/>
      </w:pPr>
    </w:p>
    <w:p w14:paraId="6F5B817C" w14:textId="77777777" w:rsidR="006A3163" w:rsidRDefault="006A3163" w:rsidP="00340E9A">
      <w:pPr>
        <w:ind w:right="237"/>
      </w:pPr>
    </w:p>
    <w:p w14:paraId="24836DFB" w14:textId="77777777" w:rsidR="006A3163" w:rsidRDefault="006A3163" w:rsidP="00340E9A">
      <w:pPr>
        <w:ind w:right="237"/>
      </w:pPr>
    </w:p>
    <w:p w14:paraId="611EFA71" w14:textId="77777777" w:rsidR="006A3163" w:rsidRDefault="006A3163" w:rsidP="00340E9A">
      <w:pPr>
        <w:ind w:right="237"/>
      </w:pPr>
    </w:p>
    <w:p w14:paraId="7C7AAD18" w14:textId="77777777" w:rsidR="006A3163" w:rsidRDefault="006A3163" w:rsidP="00340E9A">
      <w:pPr>
        <w:ind w:right="237"/>
      </w:pPr>
    </w:p>
    <w:p w14:paraId="094F6F14" w14:textId="77777777" w:rsidR="006A3163" w:rsidRDefault="006A3163" w:rsidP="00340E9A">
      <w:pPr>
        <w:ind w:right="237"/>
      </w:pPr>
    </w:p>
    <w:p w14:paraId="47650165" w14:textId="77777777" w:rsidR="006A3163" w:rsidRDefault="006A3163" w:rsidP="00340E9A">
      <w:pPr>
        <w:ind w:right="237"/>
      </w:pPr>
    </w:p>
    <w:p w14:paraId="08F36333" w14:textId="77777777" w:rsidR="006A3163" w:rsidRDefault="006A3163" w:rsidP="00340E9A">
      <w:pPr>
        <w:ind w:right="237"/>
      </w:pPr>
    </w:p>
    <w:p w14:paraId="7C315764" w14:textId="77777777" w:rsidR="006A3163" w:rsidRDefault="006A3163" w:rsidP="00340E9A">
      <w:pPr>
        <w:ind w:right="237"/>
      </w:pPr>
    </w:p>
    <w:p w14:paraId="0BF29C8E" w14:textId="77777777" w:rsidR="006A3163" w:rsidRDefault="006A3163" w:rsidP="00340E9A">
      <w:pPr>
        <w:ind w:right="237"/>
      </w:pPr>
    </w:p>
    <w:p w14:paraId="756CA58F" w14:textId="77777777" w:rsidR="006A3163" w:rsidRDefault="006A3163" w:rsidP="00340E9A">
      <w:pPr>
        <w:ind w:right="237"/>
      </w:pPr>
    </w:p>
    <w:p w14:paraId="64186512" w14:textId="77777777" w:rsidR="006A3163" w:rsidRDefault="006A3163" w:rsidP="00340E9A">
      <w:pPr>
        <w:ind w:right="237"/>
      </w:pPr>
    </w:p>
    <w:p w14:paraId="16EA42C7" w14:textId="77777777" w:rsidR="006A3163" w:rsidRDefault="006A3163" w:rsidP="00340E9A">
      <w:pPr>
        <w:ind w:right="237"/>
      </w:pPr>
    </w:p>
    <w:p w14:paraId="34107A9A" w14:textId="77777777" w:rsidR="006A3163" w:rsidRPr="00C221A0" w:rsidRDefault="006A3163" w:rsidP="006A3163">
      <w:pPr>
        <w:rPr>
          <w:sz w:val="24"/>
          <w:szCs w:val="24"/>
        </w:rPr>
      </w:pPr>
      <w:r w:rsidRPr="00C221A0">
        <w:rPr>
          <w:sz w:val="28"/>
          <w:szCs w:val="28"/>
        </w:rPr>
        <w:lastRenderedPageBreak/>
        <w:t xml:space="preserve">Reference List </w:t>
      </w:r>
    </w:p>
    <w:p w14:paraId="773C2329" w14:textId="77777777" w:rsidR="006A3163" w:rsidRDefault="006A3163" w:rsidP="006A3163">
      <w:pPr>
        <w:rPr>
          <w:sz w:val="24"/>
          <w:szCs w:val="24"/>
        </w:rPr>
      </w:pPr>
    </w:p>
    <w:p w14:paraId="591DC518" w14:textId="77777777" w:rsidR="006A3163" w:rsidRDefault="006A3163" w:rsidP="006A3163">
      <w:pPr>
        <w:rPr>
          <w:sz w:val="24"/>
          <w:szCs w:val="24"/>
        </w:rPr>
      </w:pPr>
      <w:proofErr w:type="gramStart"/>
      <w:r w:rsidRPr="00C221A0">
        <w:rPr>
          <w:sz w:val="24"/>
          <w:szCs w:val="24"/>
        </w:rPr>
        <w:t>ACPO (2006) Investigator’s Guide to ANPR.</w:t>
      </w:r>
      <w:proofErr w:type="gramEnd"/>
    </w:p>
    <w:p w14:paraId="1CC7F081" w14:textId="77777777" w:rsidR="006A3163" w:rsidRPr="00C221A0" w:rsidRDefault="006A3163" w:rsidP="006A3163">
      <w:pPr>
        <w:rPr>
          <w:sz w:val="24"/>
          <w:szCs w:val="24"/>
        </w:rPr>
      </w:pPr>
    </w:p>
    <w:p w14:paraId="661F0474" w14:textId="77777777" w:rsidR="006A3163" w:rsidRPr="00C221A0" w:rsidRDefault="006A3163" w:rsidP="006A3163">
      <w:pPr>
        <w:rPr>
          <w:sz w:val="24"/>
          <w:szCs w:val="24"/>
        </w:rPr>
      </w:pPr>
      <w:r w:rsidRPr="00C221A0">
        <w:rPr>
          <w:sz w:val="24"/>
          <w:szCs w:val="24"/>
        </w:rPr>
        <w:t xml:space="preserve">National Audit Office (2019) </w:t>
      </w:r>
      <w:r w:rsidRPr="00C221A0">
        <w:rPr>
          <w:i/>
          <w:sz w:val="24"/>
          <w:szCs w:val="24"/>
        </w:rPr>
        <w:t>Tackling serious organised crime.</w:t>
      </w:r>
      <w:r w:rsidRPr="00C221A0">
        <w:rPr>
          <w:sz w:val="24"/>
          <w:szCs w:val="24"/>
        </w:rPr>
        <w:t xml:space="preserve">  Available at:</w:t>
      </w:r>
    </w:p>
    <w:p w14:paraId="4EFAD512" w14:textId="77777777" w:rsidR="006A3163" w:rsidRPr="00C221A0" w:rsidRDefault="006A3163" w:rsidP="006A3163">
      <w:pPr>
        <w:rPr>
          <w:sz w:val="24"/>
          <w:szCs w:val="24"/>
        </w:rPr>
      </w:pPr>
      <w:hyperlink r:id="rId23" w:anchor=":~:text=There%20are%20more%20than%204%2C500,37%20billion%20in%202015%2D16." w:history="1">
        <w:r w:rsidRPr="00C221A0">
          <w:rPr>
            <w:rStyle w:val="Hyperlink"/>
            <w:sz w:val="24"/>
            <w:szCs w:val="24"/>
          </w:rPr>
          <w:t>https://www.nao.org.uk/report/serious-and-organised-crime/#:~:text=There%20are%20more%20than%204%2C500,37%20billion%20in%202015%2D16.</w:t>
        </w:r>
      </w:hyperlink>
      <w:r w:rsidRPr="00C221A0">
        <w:rPr>
          <w:rStyle w:val="Hyperlink"/>
          <w:sz w:val="24"/>
          <w:szCs w:val="24"/>
        </w:rPr>
        <w:t xml:space="preserve"> </w:t>
      </w:r>
      <w:r w:rsidRPr="00C221A0">
        <w:rPr>
          <w:rStyle w:val="Hyperlink"/>
          <w:color w:val="auto"/>
          <w:sz w:val="24"/>
          <w:szCs w:val="24"/>
        </w:rPr>
        <w:t>(Accessed: 29/07/2020).</w:t>
      </w:r>
    </w:p>
    <w:p w14:paraId="3D6252A4" w14:textId="77777777" w:rsidR="006A3163" w:rsidRDefault="006A3163" w:rsidP="006A3163">
      <w:pPr>
        <w:rPr>
          <w:sz w:val="24"/>
          <w:szCs w:val="24"/>
        </w:rPr>
      </w:pPr>
    </w:p>
    <w:p w14:paraId="07CCE1D8" w14:textId="77777777" w:rsidR="006A3163" w:rsidRPr="00C221A0" w:rsidRDefault="006A3163" w:rsidP="006A3163">
      <w:pPr>
        <w:rPr>
          <w:sz w:val="24"/>
          <w:szCs w:val="24"/>
        </w:rPr>
      </w:pPr>
      <w:proofErr w:type="gramStart"/>
      <w:r w:rsidRPr="00C221A0">
        <w:rPr>
          <w:sz w:val="24"/>
          <w:szCs w:val="24"/>
        </w:rPr>
        <w:t xml:space="preserve">Home Office (2014) </w:t>
      </w:r>
      <w:r w:rsidRPr="00C221A0">
        <w:rPr>
          <w:i/>
          <w:sz w:val="24"/>
          <w:szCs w:val="24"/>
        </w:rPr>
        <w:t>The Use of ANPR by Law Enforcement Agencies</w:t>
      </w:r>
      <w:r w:rsidRPr="00C221A0">
        <w:rPr>
          <w:sz w:val="24"/>
          <w:szCs w:val="24"/>
        </w:rPr>
        <w:t>.</w:t>
      </w:r>
      <w:proofErr w:type="gramEnd"/>
      <w:r w:rsidRPr="00C221A0">
        <w:rPr>
          <w:sz w:val="24"/>
          <w:szCs w:val="24"/>
        </w:rPr>
        <w:t xml:space="preserve"> Available at: </w:t>
      </w:r>
    </w:p>
    <w:p w14:paraId="5A00C7D3" w14:textId="77777777" w:rsidR="006A3163" w:rsidRPr="00C221A0" w:rsidRDefault="006A3163" w:rsidP="006A3163">
      <w:pPr>
        <w:rPr>
          <w:sz w:val="24"/>
          <w:szCs w:val="24"/>
        </w:rPr>
      </w:pPr>
      <w:hyperlink r:id="rId24" w:history="1">
        <w:r w:rsidRPr="00C221A0">
          <w:rPr>
            <w:rStyle w:val="Hyperlink"/>
            <w:sz w:val="24"/>
            <w:szCs w:val="24"/>
          </w:rPr>
          <w:t>https://www.npcc.police.uk/documents/The%20Use%20of%20ANPR%20by%20Law%20Enforcement%20Agencies.pdf</w:t>
        </w:r>
      </w:hyperlink>
      <w:r w:rsidRPr="00C221A0">
        <w:rPr>
          <w:rStyle w:val="Hyperlink"/>
          <w:sz w:val="24"/>
          <w:szCs w:val="24"/>
        </w:rPr>
        <w:t xml:space="preserve"> (</w:t>
      </w:r>
      <w:r w:rsidRPr="00C221A0">
        <w:rPr>
          <w:rStyle w:val="Hyperlink"/>
          <w:color w:val="auto"/>
          <w:sz w:val="24"/>
          <w:szCs w:val="24"/>
        </w:rPr>
        <w:t>Accessed: 29/07/2020)</w:t>
      </w:r>
    </w:p>
    <w:p w14:paraId="000925E3" w14:textId="77777777" w:rsidR="006A3163" w:rsidRDefault="006A3163" w:rsidP="006A3163">
      <w:pPr>
        <w:rPr>
          <w:sz w:val="24"/>
          <w:szCs w:val="24"/>
        </w:rPr>
      </w:pPr>
    </w:p>
    <w:p w14:paraId="6AFED7DF" w14:textId="77777777" w:rsidR="006A3163" w:rsidRPr="00C221A0" w:rsidRDefault="006A3163" w:rsidP="006A3163">
      <w:pPr>
        <w:rPr>
          <w:sz w:val="24"/>
          <w:szCs w:val="24"/>
        </w:rPr>
      </w:pPr>
      <w:r w:rsidRPr="00C221A0">
        <w:rPr>
          <w:sz w:val="24"/>
          <w:szCs w:val="24"/>
        </w:rPr>
        <w:t xml:space="preserve">Home Office (2020) </w:t>
      </w:r>
      <w:r w:rsidRPr="00C221A0">
        <w:rPr>
          <w:i/>
          <w:sz w:val="24"/>
          <w:szCs w:val="24"/>
        </w:rPr>
        <w:t>National ANPR Service, Data Protection Impact Assessment (DPIA).</w:t>
      </w:r>
      <w:r w:rsidRPr="00C221A0">
        <w:rPr>
          <w:sz w:val="24"/>
          <w:szCs w:val="24"/>
        </w:rPr>
        <w:t xml:space="preserve"> Available at:</w:t>
      </w:r>
    </w:p>
    <w:p w14:paraId="4DAC6745" w14:textId="77777777" w:rsidR="006A3163" w:rsidRPr="00C221A0" w:rsidRDefault="006A3163" w:rsidP="006A3163">
      <w:pPr>
        <w:rPr>
          <w:b/>
          <w:sz w:val="24"/>
          <w:szCs w:val="24"/>
          <w:u w:val="single"/>
        </w:rPr>
      </w:pPr>
      <w:hyperlink r:id="rId25" w:history="1">
        <w:r w:rsidRPr="00C221A0">
          <w:rPr>
            <w:rStyle w:val="Hyperlink"/>
            <w:b/>
            <w:sz w:val="24"/>
            <w:szCs w:val="24"/>
          </w:rPr>
          <w:t>https://assets.publishing.service.gov.uk/government/uploads/system/uploads/attachment_data/file/858735/ANPR__DPIA.pdf</w:t>
        </w:r>
      </w:hyperlink>
      <w:r w:rsidRPr="00C221A0">
        <w:rPr>
          <w:b/>
          <w:sz w:val="24"/>
          <w:szCs w:val="24"/>
          <w:u w:val="single"/>
        </w:rPr>
        <w:t xml:space="preserve"> (pp7) </w:t>
      </w:r>
      <w:r w:rsidRPr="00C221A0">
        <w:rPr>
          <w:sz w:val="24"/>
          <w:szCs w:val="24"/>
        </w:rPr>
        <w:t>(Accessed: 29/07/2020)</w:t>
      </w:r>
    </w:p>
    <w:p w14:paraId="79FF33CD" w14:textId="77777777" w:rsidR="006A3163" w:rsidRDefault="006A3163" w:rsidP="006A3163">
      <w:pPr>
        <w:rPr>
          <w:sz w:val="24"/>
          <w:szCs w:val="24"/>
        </w:rPr>
      </w:pPr>
    </w:p>
    <w:p w14:paraId="6A029336" w14:textId="77777777" w:rsidR="006A3163" w:rsidRPr="00C221A0" w:rsidRDefault="006A3163" w:rsidP="006A3163">
      <w:pPr>
        <w:rPr>
          <w:i/>
          <w:sz w:val="24"/>
          <w:szCs w:val="24"/>
        </w:rPr>
      </w:pPr>
      <w:r w:rsidRPr="00C221A0">
        <w:rPr>
          <w:sz w:val="24"/>
          <w:szCs w:val="24"/>
        </w:rPr>
        <w:t xml:space="preserve">Henderson, C. (2004) </w:t>
      </w:r>
      <w:proofErr w:type="gramStart"/>
      <w:r w:rsidRPr="00C221A0">
        <w:rPr>
          <w:i/>
          <w:sz w:val="24"/>
          <w:szCs w:val="24"/>
        </w:rPr>
        <w:t>Driving</w:t>
      </w:r>
      <w:proofErr w:type="gramEnd"/>
      <w:r w:rsidRPr="00C221A0">
        <w:rPr>
          <w:i/>
          <w:sz w:val="24"/>
          <w:szCs w:val="24"/>
        </w:rPr>
        <w:t xml:space="preserve"> crime down - Denying criminals the use of the road</w:t>
      </w:r>
      <w:r w:rsidRPr="00C221A0">
        <w:rPr>
          <w:sz w:val="24"/>
          <w:szCs w:val="24"/>
        </w:rPr>
        <w:t>. Available at:</w:t>
      </w:r>
    </w:p>
    <w:p w14:paraId="7FD673F4" w14:textId="77777777" w:rsidR="006A3163" w:rsidRPr="00C221A0" w:rsidRDefault="006A3163" w:rsidP="006A3163">
      <w:pPr>
        <w:rPr>
          <w:b/>
          <w:sz w:val="24"/>
          <w:szCs w:val="24"/>
        </w:rPr>
      </w:pPr>
      <w:hyperlink r:id="rId26" w:anchor="v=onepage&amp;q=how%20inf" w:history="1">
        <w:r w:rsidRPr="00C221A0">
          <w:rPr>
            <w:rStyle w:val="Hyperlink"/>
            <w:sz w:val="24"/>
            <w:szCs w:val="24"/>
          </w:rPr>
          <w:t>https://books.google.co.uk/books?id=ewfhGTApROIC&amp;pg=PA29&amp;dq=how+information+and+intelligence+can+be+used+in+the+disruption+of+criminal+activity+by+effective+roads+policing&amp;hl=en&amp;sa=X&amp;ved=2ahUKEwj7huat9dHqAhXOTcAKHS8YAo4Q6AEwAHoECAAQAg#v=onepage&amp;q=how%20information%20and%20intelligence%20can%20be%20used%20in%20the%20disruption%20of%20criminal%20activity%20by%20effective%20roads%20policing&amp;f=false</w:t>
        </w:r>
      </w:hyperlink>
      <w:r w:rsidRPr="00C221A0">
        <w:rPr>
          <w:rStyle w:val="Hyperlink"/>
          <w:sz w:val="24"/>
          <w:szCs w:val="24"/>
        </w:rPr>
        <w:t xml:space="preserve"> </w:t>
      </w:r>
      <w:r w:rsidRPr="00C221A0">
        <w:rPr>
          <w:rStyle w:val="Hyperlink"/>
          <w:color w:val="auto"/>
          <w:sz w:val="24"/>
          <w:szCs w:val="24"/>
        </w:rPr>
        <w:t>(Accessed: 31/07/2020)</w:t>
      </w:r>
    </w:p>
    <w:p w14:paraId="4E734479" w14:textId="77777777" w:rsidR="006A3163" w:rsidRDefault="006A3163" w:rsidP="006A3163">
      <w:pPr>
        <w:rPr>
          <w:sz w:val="24"/>
          <w:szCs w:val="24"/>
        </w:rPr>
      </w:pPr>
    </w:p>
    <w:p w14:paraId="612B42B6" w14:textId="77777777" w:rsidR="006A3163" w:rsidRPr="00C221A0" w:rsidRDefault="006A3163" w:rsidP="006A3163">
      <w:pPr>
        <w:rPr>
          <w:sz w:val="24"/>
          <w:szCs w:val="24"/>
        </w:rPr>
      </w:pPr>
      <w:r w:rsidRPr="00C221A0">
        <w:rPr>
          <w:sz w:val="24"/>
          <w:szCs w:val="24"/>
        </w:rPr>
        <w:t>Wilkinson, S. ‘</w:t>
      </w:r>
      <w:r w:rsidRPr="00C221A0">
        <w:rPr>
          <w:i/>
          <w:sz w:val="24"/>
          <w:szCs w:val="24"/>
        </w:rPr>
        <w:t>Dealing with Uncertainties in policing serious crime’</w:t>
      </w:r>
      <w:r w:rsidRPr="00C221A0">
        <w:rPr>
          <w:sz w:val="24"/>
          <w:szCs w:val="24"/>
        </w:rPr>
        <w:t xml:space="preserve"> ED </w:t>
      </w:r>
      <w:proofErr w:type="spellStart"/>
      <w:r w:rsidRPr="00C221A0">
        <w:rPr>
          <w:sz w:val="24"/>
          <w:szCs w:val="24"/>
        </w:rPr>
        <w:t>Bammer</w:t>
      </w:r>
      <w:proofErr w:type="spellEnd"/>
      <w:r w:rsidRPr="00C221A0">
        <w:rPr>
          <w:sz w:val="24"/>
          <w:szCs w:val="24"/>
        </w:rPr>
        <w:t xml:space="preserve">, G, Chapter - The Modern Policing Environment pp. 15-26.  </w:t>
      </w:r>
    </w:p>
    <w:p w14:paraId="3716A6F5" w14:textId="77777777" w:rsidR="006A3163" w:rsidRDefault="006A3163" w:rsidP="006A3163">
      <w:pPr>
        <w:rPr>
          <w:sz w:val="24"/>
          <w:szCs w:val="24"/>
        </w:rPr>
      </w:pPr>
    </w:p>
    <w:p w14:paraId="53AB2FAF" w14:textId="77777777" w:rsidR="006A3163" w:rsidRPr="00C221A0" w:rsidRDefault="006A3163" w:rsidP="006A3163">
      <w:pPr>
        <w:rPr>
          <w:sz w:val="24"/>
          <w:szCs w:val="24"/>
        </w:rPr>
      </w:pPr>
      <w:r w:rsidRPr="00C221A0">
        <w:rPr>
          <w:sz w:val="24"/>
          <w:szCs w:val="24"/>
        </w:rPr>
        <w:t xml:space="preserve">Scott, M.S (2000). </w:t>
      </w:r>
      <w:r w:rsidRPr="00C221A0">
        <w:rPr>
          <w:i/>
          <w:sz w:val="24"/>
          <w:szCs w:val="24"/>
        </w:rPr>
        <w:t>Problem-orientated policing: Reflections of the first 20 years. Washington D.C</w:t>
      </w:r>
      <w:r w:rsidRPr="00C221A0">
        <w:rPr>
          <w:sz w:val="24"/>
          <w:szCs w:val="24"/>
        </w:rPr>
        <w:t xml:space="preserve">.: U.S Department of Justice, Office of Community-Oriented Policing Services.  </w:t>
      </w:r>
    </w:p>
    <w:p w14:paraId="7B0FC60A" w14:textId="77777777" w:rsidR="006A3163" w:rsidRDefault="006A3163" w:rsidP="006A3163">
      <w:pPr>
        <w:rPr>
          <w:sz w:val="24"/>
          <w:szCs w:val="24"/>
        </w:rPr>
      </w:pPr>
    </w:p>
    <w:p w14:paraId="6951382B" w14:textId="77777777" w:rsidR="006A3163" w:rsidRPr="00C221A0" w:rsidRDefault="006A3163" w:rsidP="006A3163">
      <w:pPr>
        <w:rPr>
          <w:sz w:val="24"/>
          <w:szCs w:val="24"/>
        </w:rPr>
      </w:pPr>
      <w:r w:rsidRPr="00C221A0">
        <w:rPr>
          <w:sz w:val="24"/>
          <w:szCs w:val="24"/>
        </w:rPr>
        <w:t xml:space="preserve">Pepper, I. and McGrath, R. (2020) </w:t>
      </w:r>
      <w:r w:rsidRPr="00C221A0">
        <w:rPr>
          <w:i/>
          <w:sz w:val="24"/>
          <w:szCs w:val="24"/>
        </w:rPr>
        <w:t>Introduction to Professional Policing: Examining the Evidence Base</w:t>
      </w:r>
      <w:r w:rsidRPr="00C221A0">
        <w:rPr>
          <w:sz w:val="24"/>
          <w:szCs w:val="24"/>
        </w:rPr>
        <w:t xml:space="preserve"> </w:t>
      </w:r>
      <w:proofErr w:type="spellStart"/>
      <w:r w:rsidRPr="00C221A0">
        <w:rPr>
          <w:sz w:val="24"/>
          <w:szCs w:val="24"/>
        </w:rPr>
        <w:t>Routledge</w:t>
      </w:r>
      <w:proofErr w:type="spellEnd"/>
      <w:r w:rsidRPr="00C221A0">
        <w:rPr>
          <w:sz w:val="24"/>
          <w:szCs w:val="24"/>
        </w:rPr>
        <w:t xml:space="preserve"> 2020</w:t>
      </w:r>
    </w:p>
    <w:p w14:paraId="272D60F3" w14:textId="77777777" w:rsidR="006A3163" w:rsidRDefault="006A3163" w:rsidP="006A3163">
      <w:pPr>
        <w:rPr>
          <w:sz w:val="24"/>
          <w:szCs w:val="24"/>
        </w:rPr>
      </w:pPr>
    </w:p>
    <w:p w14:paraId="6BE4C387" w14:textId="77777777" w:rsidR="006A3163" w:rsidRPr="00C221A0" w:rsidRDefault="006A3163" w:rsidP="006A3163">
      <w:pPr>
        <w:rPr>
          <w:b/>
          <w:sz w:val="24"/>
          <w:szCs w:val="24"/>
          <w:u w:val="single"/>
        </w:rPr>
      </w:pPr>
      <w:proofErr w:type="spellStart"/>
      <w:r w:rsidRPr="00C221A0">
        <w:rPr>
          <w:sz w:val="24"/>
          <w:szCs w:val="24"/>
        </w:rPr>
        <w:t>Prenzler</w:t>
      </w:r>
      <w:proofErr w:type="spellEnd"/>
      <w:r w:rsidRPr="00C221A0">
        <w:rPr>
          <w:sz w:val="24"/>
          <w:szCs w:val="24"/>
        </w:rPr>
        <w:t xml:space="preserve">, T. (2012) </w:t>
      </w:r>
      <w:r w:rsidRPr="00C221A0">
        <w:rPr>
          <w:i/>
          <w:sz w:val="24"/>
          <w:szCs w:val="24"/>
        </w:rPr>
        <w:t>Policing and security in Practice: challenges and Achievements</w:t>
      </w:r>
      <w:r w:rsidRPr="00C221A0">
        <w:rPr>
          <w:sz w:val="24"/>
          <w:szCs w:val="24"/>
        </w:rPr>
        <w:t xml:space="preserve">. New York: Palgrave Macmillan 2012. </w:t>
      </w:r>
    </w:p>
    <w:p w14:paraId="12ED12BC" w14:textId="77777777" w:rsidR="006A3163" w:rsidRDefault="006A3163" w:rsidP="006A3163">
      <w:pPr>
        <w:rPr>
          <w:sz w:val="24"/>
          <w:szCs w:val="24"/>
        </w:rPr>
      </w:pPr>
    </w:p>
    <w:p w14:paraId="79CA0BDF" w14:textId="5E73AF95" w:rsidR="006A3163" w:rsidRPr="00C221A0" w:rsidRDefault="006A3163" w:rsidP="006A3163">
      <w:pPr>
        <w:rPr>
          <w:sz w:val="24"/>
          <w:szCs w:val="24"/>
        </w:rPr>
      </w:pPr>
      <w:r>
        <w:rPr>
          <w:sz w:val="24"/>
          <w:szCs w:val="24"/>
        </w:rPr>
        <w:t xml:space="preserve">(2007) </w:t>
      </w:r>
      <w:r w:rsidRPr="00C221A0">
        <w:rPr>
          <w:sz w:val="24"/>
          <w:szCs w:val="24"/>
        </w:rPr>
        <w:t xml:space="preserve">The journal of homicide and major incident investigation  (volume 3), issue 2 </w:t>
      </w:r>
      <w:proofErr w:type="gramStart"/>
      <w:r w:rsidRPr="00C221A0">
        <w:rPr>
          <w:sz w:val="24"/>
          <w:szCs w:val="24"/>
        </w:rPr>
        <w:t>Autumn  Available</w:t>
      </w:r>
      <w:proofErr w:type="gramEnd"/>
      <w:r w:rsidRPr="00C221A0">
        <w:rPr>
          <w:sz w:val="24"/>
          <w:szCs w:val="24"/>
        </w:rPr>
        <w:t xml:space="preserve"> at: </w:t>
      </w:r>
      <w:hyperlink r:id="rId27" w:history="1">
        <w:r w:rsidRPr="00C221A0">
          <w:rPr>
            <w:rStyle w:val="Hyperlink"/>
            <w:sz w:val="24"/>
            <w:szCs w:val="24"/>
          </w:rPr>
          <w:t>file://swp.police.int/data/home/swp6451/Downloads/Volume_3_Issue_2_Autumn_2007%20(3).</w:t>
        </w:r>
        <w:proofErr w:type="spellStart"/>
        <w:r w:rsidRPr="00C221A0">
          <w:rPr>
            <w:rStyle w:val="Hyperlink"/>
            <w:sz w:val="24"/>
            <w:szCs w:val="24"/>
          </w:rPr>
          <w:t>pdf</w:t>
        </w:r>
        <w:proofErr w:type="spellEnd"/>
      </w:hyperlink>
      <w:r>
        <w:rPr>
          <w:sz w:val="24"/>
          <w:szCs w:val="24"/>
        </w:rPr>
        <w:t xml:space="preserve"> </w:t>
      </w:r>
      <w:r w:rsidRPr="00C221A0">
        <w:rPr>
          <w:sz w:val="24"/>
          <w:szCs w:val="24"/>
        </w:rPr>
        <w:t>(Accessed: 21/07/2020).</w:t>
      </w:r>
    </w:p>
    <w:p w14:paraId="1723CA7D" w14:textId="77777777" w:rsidR="006A3163" w:rsidRDefault="006A3163" w:rsidP="006A3163">
      <w:pPr>
        <w:rPr>
          <w:sz w:val="24"/>
          <w:szCs w:val="24"/>
        </w:rPr>
      </w:pPr>
    </w:p>
    <w:p w14:paraId="5736736E" w14:textId="77777777" w:rsidR="006A3163" w:rsidRPr="00C221A0" w:rsidRDefault="006A3163" w:rsidP="006A3163">
      <w:pPr>
        <w:rPr>
          <w:sz w:val="24"/>
          <w:szCs w:val="24"/>
        </w:rPr>
      </w:pPr>
      <w:proofErr w:type="spellStart"/>
      <w:r w:rsidRPr="00C221A0">
        <w:rPr>
          <w:sz w:val="24"/>
          <w:szCs w:val="24"/>
        </w:rPr>
        <w:t>Bajek</w:t>
      </w:r>
      <w:proofErr w:type="spellEnd"/>
      <w:r w:rsidRPr="00C221A0">
        <w:rPr>
          <w:sz w:val="24"/>
          <w:szCs w:val="24"/>
        </w:rPr>
        <w:t xml:space="preserve">, S. (2013) Law &amp; Order: Wilmette. </w:t>
      </w:r>
      <w:proofErr w:type="spellStart"/>
      <w:r w:rsidRPr="00C221A0">
        <w:rPr>
          <w:sz w:val="24"/>
          <w:szCs w:val="24"/>
        </w:rPr>
        <w:t>Vol</w:t>
      </w:r>
      <w:proofErr w:type="spellEnd"/>
      <w:r w:rsidRPr="00C221A0">
        <w:rPr>
          <w:sz w:val="24"/>
          <w:szCs w:val="24"/>
        </w:rPr>
        <w:t xml:space="preserve"> 61, Issue. 4, pp.18-19 </w:t>
      </w:r>
    </w:p>
    <w:p w14:paraId="531BCB57" w14:textId="77777777" w:rsidR="006A3163" w:rsidRDefault="006A3163" w:rsidP="006A3163">
      <w:pPr>
        <w:rPr>
          <w:sz w:val="24"/>
          <w:szCs w:val="24"/>
        </w:rPr>
      </w:pPr>
    </w:p>
    <w:p w14:paraId="5EF721E5" w14:textId="77777777" w:rsidR="006A3163" w:rsidRPr="00C221A0" w:rsidRDefault="006A3163" w:rsidP="006A3163">
      <w:pPr>
        <w:rPr>
          <w:color w:val="0563C1" w:themeColor="hyperlink"/>
          <w:sz w:val="24"/>
          <w:szCs w:val="24"/>
          <w:u w:val="single"/>
        </w:rPr>
      </w:pPr>
      <w:r w:rsidRPr="00C221A0">
        <w:rPr>
          <w:sz w:val="24"/>
          <w:szCs w:val="24"/>
        </w:rPr>
        <w:t xml:space="preserve">Haines, A. (2009) </w:t>
      </w:r>
      <w:bookmarkStart w:id="0" w:name="_GoBack"/>
      <w:r w:rsidRPr="006A3163">
        <w:rPr>
          <w:i/>
          <w:sz w:val="24"/>
          <w:szCs w:val="24"/>
        </w:rPr>
        <w:t>The role of automatic number plate recognition surveillance within policing and public reassurance</w:t>
      </w:r>
      <w:bookmarkEnd w:id="0"/>
      <w:r w:rsidRPr="00C221A0">
        <w:rPr>
          <w:sz w:val="24"/>
          <w:szCs w:val="24"/>
        </w:rPr>
        <w:t xml:space="preserve">. </w:t>
      </w:r>
      <w:proofErr w:type="gramStart"/>
      <w:r w:rsidRPr="00C221A0">
        <w:rPr>
          <w:sz w:val="24"/>
          <w:szCs w:val="24"/>
        </w:rPr>
        <w:t>Doctoral thesis, University of Huddersfield.</w:t>
      </w:r>
      <w:proofErr w:type="gramEnd"/>
      <w:r w:rsidRPr="00C221A0">
        <w:rPr>
          <w:sz w:val="24"/>
          <w:szCs w:val="24"/>
        </w:rPr>
        <w:t xml:space="preserve"> </w:t>
      </w:r>
      <w:r w:rsidRPr="00C221A0">
        <w:rPr>
          <w:sz w:val="24"/>
          <w:szCs w:val="24"/>
        </w:rPr>
        <w:lastRenderedPageBreak/>
        <w:t xml:space="preserve">Available at: </w:t>
      </w:r>
      <w:hyperlink r:id="rId28" w:history="1">
        <w:r w:rsidRPr="00C221A0">
          <w:rPr>
            <w:rStyle w:val="Hyperlink"/>
            <w:sz w:val="24"/>
            <w:szCs w:val="24"/>
          </w:rPr>
          <w:t>http://eprints.hud.ac.uk/id/eprint/8760/1/FinalThesis.pdf</w:t>
        </w:r>
      </w:hyperlink>
      <w:r w:rsidRPr="00C221A0">
        <w:rPr>
          <w:rStyle w:val="Hyperlink"/>
          <w:sz w:val="24"/>
          <w:szCs w:val="24"/>
        </w:rPr>
        <w:t xml:space="preserve">  (</w:t>
      </w:r>
      <w:r w:rsidRPr="00C221A0">
        <w:rPr>
          <w:rStyle w:val="Hyperlink"/>
          <w:color w:val="auto"/>
          <w:sz w:val="24"/>
          <w:szCs w:val="24"/>
        </w:rPr>
        <w:t>Accessed: 20/07/2020)</w:t>
      </w:r>
    </w:p>
    <w:p w14:paraId="6C54AFB4" w14:textId="77777777" w:rsidR="006A3163" w:rsidRDefault="006A3163" w:rsidP="006A3163">
      <w:pPr>
        <w:rPr>
          <w:sz w:val="24"/>
          <w:szCs w:val="24"/>
        </w:rPr>
      </w:pPr>
    </w:p>
    <w:p w14:paraId="49DC2D5A" w14:textId="77777777" w:rsidR="006A3163" w:rsidRPr="00C221A0" w:rsidRDefault="006A3163" w:rsidP="006A3163">
      <w:pPr>
        <w:rPr>
          <w:sz w:val="24"/>
          <w:szCs w:val="24"/>
        </w:rPr>
      </w:pPr>
      <w:r w:rsidRPr="00C221A0">
        <w:rPr>
          <w:sz w:val="24"/>
          <w:szCs w:val="24"/>
        </w:rPr>
        <w:t>Disrupting Serious and Organised Criminals – Menu of tactics</w:t>
      </w:r>
    </w:p>
    <w:p w14:paraId="1EC4A366" w14:textId="77777777" w:rsidR="006A3163" w:rsidRPr="00C221A0" w:rsidRDefault="006A3163" w:rsidP="006A3163">
      <w:pPr>
        <w:rPr>
          <w:sz w:val="24"/>
          <w:szCs w:val="24"/>
        </w:rPr>
      </w:pPr>
      <w:hyperlink r:id="rId29" w:history="1">
        <w:r w:rsidRPr="00C221A0">
          <w:rPr>
            <w:rStyle w:val="Hyperlink"/>
            <w:sz w:val="24"/>
            <w:szCs w:val="24"/>
          </w:rPr>
          <w:t>https://whatworks.college.police.uk/Research/Documents/Menu_of_tactics.pdf</w:t>
        </w:r>
      </w:hyperlink>
      <w:r w:rsidRPr="00C221A0">
        <w:rPr>
          <w:sz w:val="24"/>
          <w:szCs w:val="24"/>
        </w:rPr>
        <w:t xml:space="preserve"> (Accessed: 17/07/2020)</w:t>
      </w:r>
    </w:p>
    <w:p w14:paraId="78BD4164" w14:textId="77777777" w:rsidR="006A3163" w:rsidRPr="00C221A0" w:rsidRDefault="006A3163" w:rsidP="006A3163">
      <w:pPr>
        <w:rPr>
          <w:sz w:val="24"/>
          <w:szCs w:val="24"/>
        </w:rPr>
      </w:pPr>
      <w:hyperlink r:id="rId30" w:history="1">
        <w:r w:rsidRPr="00C221A0">
          <w:rPr>
            <w:rStyle w:val="Hyperlink"/>
            <w:sz w:val="24"/>
            <w:szCs w:val="24"/>
          </w:rPr>
          <w:t>https://www.emerald.com/insight/content/doi/10.1108/IJES-03-2017-0012/full/html</w:t>
        </w:r>
      </w:hyperlink>
      <w:r w:rsidRPr="00C221A0">
        <w:rPr>
          <w:rStyle w:val="Hyperlink"/>
          <w:sz w:val="24"/>
          <w:szCs w:val="24"/>
        </w:rPr>
        <w:t xml:space="preserve"> (accessed on 17/07/2020</w:t>
      </w:r>
    </w:p>
    <w:p w14:paraId="0F828228" w14:textId="77777777" w:rsidR="006A3163" w:rsidRPr="00C221A0" w:rsidRDefault="006A3163" w:rsidP="006A3163">
      <w:pPr>
        <w:rPr>
          <w:sz w:val="24"/>
          <w:szCs w:val="24"/>
        </w:rPr>
      </w:pPr>
    </w:p>
    <w:p w14:paraId="1C6E93E6" w14:textId="42586320"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proofErr w:type="gramStart"/>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w:t>
      </w:r>
      <w:proofErr w:type="gramEnd"/>
      <w:r w:rsidR="009249F8" w:rsidRPr="7E289108">
        <w:rPr>
          <w:i/>
          <w:iCs/>
          <w:sz w:val="24"/>
          <w:szCs w:val="24"/>
          <w:lang w:eastAsia="zh-TW"/>
        </w:rPr>
        <w:t xml:space="preserve">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BDD5BEA" w14:textId="00BBCAAA" w:rsidR="00A83B26" w:rsidRDefault="00A83B26" w:rsidP="00A83B26">
      <w:pPr>
        <w:overflowPunct/>
        <w:autoSpaceDE/>
        <w:autoSpaceDN/>
        <w:adjustRightInd/>
        <w:ind w:right="225"/>
        <w:jc w:val="both"/>
        <w:rPr>
          <w:sz w:val="24"/>
          <w:szCs w:val="24"/>
          <w:lang w:eastAsia="zh-TW"/>
        </w:rPr>
      </w:pPr>
    </w:p>
    <w:p w14:paraId="15D4EA24" w14:textId="77777777" w:rsidR="00A83B26" w:rsidRPr="009F610E" w:rsidRDefault="00A83B26" w:rsidP="00A83B26">
      <w:pPr>
        <w:overflowPunct/>
        <w:autoSpaceDE/>
        <w:autoSpaceDN/>
        <w:adjustRightInd/>
        <w:ind w:right="225"/>
        <w:jc w:val="both"/>
        <w:rPr>
          <w:sz w:val="24"/>
          <w:szCs w:val="24"/>
          <w:lang w:eastAsia="zh-TW"/>
        </w:rPr>
      </w:pPr>
      <w:r w:rsidRPr="009249F8">
        <w:rPr>
          <w:b/>
          <w:bCs/>
          <w:sz w:val="24"/>
          <w:szCs w:val="24"/>
          <w:lang w:eastAsia="zh-TW"/>
        </w:rPr>
        <w:t>ANSWER:</w:t>
      </w:r>
      <w:r w:rsidRPr="009249F8">
        <w:rPr>
          <w:sz w:val="24"/>
          <w:szCs w:val="24"/>
          <w:lang w:eastAsia="zh-TW"/>
        </w:rPr>
        <w:t> </w:t>
      </w:r>
      <w:r>
        <w:rPr>
          <w:sz w:val="24"/>
          <w:szCs w:val="24"/>
          <w:lang w:eastAsia="zh-TW"/>
        </w:rPr>
        <w:t xml:space="preserve">  The examples below are taken from the </w:t>
      </w:r>
      <w:r w:rsidRPr="00125468">
        <w:rPr>
          <w:i/>
          <w:sz w:val="24"/>
          <w:szCs w:val="24"/>
          <w:lang w:eastAsia="zh-TW"/>
        </w:rPr>
        <w:t>Handbook for Policing Students, Blackstone's (2020)</w:t>
      </w:r>
      <w:r>
        <w:rPr>
          <w:sz w:val="24"/>
          <w:szCs w:val="24"/>
          <w:lang w:eastAsia="zh-TW"/>
        </w:rPr>
        <w:t>. You may have some more personal and relevant examples for you. Look to identify at least 5 areas in each category of knowledge, skills and experience.</w:t>
      </w:r>
    </w:p>
    <w:p w14:paraId="24271D1A" w14:textId="77777777" w:rsidR="00A83B26" w:rsidRPr="009249F8" w:rsidRDefault="00A83B26" w:rsidP="00A83B26">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r>
        <w:rPr>
          <w:rFonts w:ascii="Segoe UI" w:hAnsi="Segoe UI" w:cs="Segoe UI"/>
          <w:sz w:val="18"/>
          <w:szCs w:val="18"/>
          <w:lang w:eastAsia="zh-TW"/>
        </w:rPr>
        <w:tab/>
      </w:r>
      <w:r>
        <w:rPr>
          <w:rFonts w:ascii="Segoe UI" w:hAnsi="Segoe UI" w:cs="Segoe UI"/>
          <w:sz w:val="18"/>
          <w:szCs w:val="18"/>
          <w:lang w:eastAsia="zh-TW"/>
        </w:rPr>
        <w:tab/>
      </w:r>
      <w:r>
        <w:rPr>
          <w:rFonts w:ascii="Segoe UI" w:hAnsi="Segoe UI" w:cs="Segoe UI"/>
          <w:sz w:val="18"/>
          <w:szCs w:val="18"/>
          <w:lang w:eastAsia="zh-TW"/>
        </w:rPr>
        <w:tab/>
      </w:r>
      <w:r w:rsidRPr="009249F8">
        <w:rPr>
          <w:b/>
          <w:bCs/>
          <w:sz w:val="22"/>
          <w:szCs w:val="22"/>
          <w:lang w:eastAsia="zh-TW"/>
        </w:rPr>
        <w:t>Knowledge, Skills and Experience Assessment</w:t>
      </w:r>
      <w:r w:rsidRPr="009249F8">
        <w:rPr>
          <w:sz w:val="22"/>
          <w:szCs w:val="22"/>
          <w:lang w:eastAsia="zh-TW"/>
        </w:rPr>
        <w:t> </w:t>
      </w:r>
    </w:p>
    <w:p w14:paraId="0B9446DD" w14:textId="77777777" w:rsidR="00A83B26" w:rsidRPr="009249F8" w:rsidRDefault="00A83B26" w:rsidP="00A83B26">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A83B26" w:rsidRPr="009249F8" w14:paraId="7CC5C42C" w14:textId="77777777" w:rsidTr="00D91172">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526F4CA6"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12DC5745" w14:textId="77777777" w:rsidR="00A83B26" w:rsidRDefault="00A83B26" w:rsidP="00D91172">
            <w:pPr>
              <w:overflowPunct/>
              <w:autoSpaceDE/>
              <w:autoSpaceDN/>
              <w:adjustRightInd/>
              <w:jc w:val="center"/>
              <w:rPr>
                <w:sz w:val="22"/>
                <w:szCs w:val="22"/>
                <w:lang w:eastAsia="zh-TW"/>
              </w:rPr>
            </w:pPr>
            <w:r w:rsidRPr="009249F8">
              <w:rPr>
                <w:b/>
                <w:bCs/>
                <w:sz w:val="22"/>
                <w:szCs w:val="22"/>
                <w:lang w:eastAsia="zh-TW"/>
              </w:rPr>
              <w:t>REQUIRED</w:t>
            </w:r>
          </w:p>
          <w:p w14:paraId="2A0CB92D" w14:textId="77777777" w:rsidR="00A83B26" w:rsidRPr="0040683F" w:rsidRDefault="00A83B26" w:rsidP="00D91172">
            <w:pPr>
              <w:overflowPunct/>
              <w:autoSpaceDE/>
              <w:autoSpaceDN/>
              <w:adjustRightInd/>
              <w:jc w:val="center"/>
              <w:rPr>
                <w:rFonts w:ascii="Times New Roman" w:hAnsi="Times New Roman" w:cs="Times New Roman"/>
                <w:color w:val="auto"/>
                <w:sz w:val="24"/>
                <w:szCs w:val="24"/>
                <w:lang w:eastAsia="zh-TW"/>
              </w:rPr>
            </w:pPr>
            <w:r w:rsidRPr="0040683F">
              <w:rPr>
                <w:color w:val="auto"/>
                <w:sz w:val="22"/>
                <w:szCs w:val="22"/>
                <w:lang w:eastAsia="zh-TW"/>
              </w:rPr>
              <w:t>(I need to be</w:t>
            </w:r>
            <w:r>
              <w:rPr>
                <w:color w:val="auto"/>
                <w:sz w:val="22"/>
                <w:szCs w:val="22"/>
                <w:lang w:eastAsia="zh-TW"/>
              </w:rPr>
              <w:t xml:space="preserve"> at</w:t>
            </w:r>
            <w:r w:rsidRPr="0040683F">
              <w:rPr>
                <w:color w:val="auto"/>
                <w:sz w:val="22"/>
                <w:szCs w:val="22"/>
                <w:lang w:eastAsia="zh-TW"/>
              </w:rPr>
              <w:t>)</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28B549" w14:textId="77777777" w:rsidR="00A83B26" w:rsidRDefault="00A83B26" w:rsidP="00D91172">
            <w:pPr>
              <w:overflowPunct/>
              <w:autoSpaceDE/>
              <w:autoSpaceDN/>
              <w:adjustRightInd/>
              <w:jc w:val="center"/>
              <w:rPr>
                <w:sz w:val="22"/>
                <w:szCs w:val="22"/>
                <w:lang w:eastAsia="zh-TW"/>
              </w:rPr>
            </w:pPr>
            <w:r w:rsidRPr="009249F8">
              <w:rPr>
                <w:b/>
                <w:bCs/>
                <w:sz w:val="22"/>
                <w:szCs w:val="22"/>
                <w:lang w:eastAsia="zh-TW"/>
              </w:rPr>
              <w:t>RATING</w:t>
            </w:r>
          </w:p>
          <w:p w14:paraId="45BF855D" w14:textId="77777777" w:rsidR="00A83B26" w:rsidRPr="009249F8" w:rsidRDefault="00A83B26" w:rsidP="00D91172">
            <w:pPr>
              <w:overflowPunct/>
              <w:autoSpaceDE/>
              <w:autoSpaceDN/>
              <w:adjustRightInd/>
              <w:jc w:val="center"/>
              <w:rPr>
                <w:rFonts w:ascii="Times New Roman" w:hAnsi="Times New Roman" w:cs="Times New Roman"/>
                <w:sz w:val="24"/>
                <w:szCs w:val="24"/>
                <w:lang w:eastAsia="zh-TW"/>
              </w:rPr>
            </w:pPr>
            <w:r>
              <w:rPr>
                <w:sz w:val="22"/>
                <w:szCs w:val="22"/>
                <w:lang w:eastAsia="zh-TW"/>
              </w:rPr>
              <w:t>(I currently am at)</w:t>
            </w:r>
          </w:p>
        </w:tc>
        <w:tc>
          <w:tcPr>
            <w:tcW w:w="2520" w:type="dxa"/>
            <w:tcBorders>
              <w:top w:val="single" w:sz="6" w:space="0" w:color="auto"/>
              <w:left w:val="nil"/>
              <w:bottom w:val="single" w:sz="6" w:space="0" w:color="auto"/>
              <w:right w:val="single" w:sz="6" w:space="0" w:color="auto"/>
            </w:tcBorders>
            <w:shd w:val="clear" w:color="auto" w:fill="auto"/>
            <w:hideMark/>
          </w:tcPr>
          <w:p w14:paraId="5F6C2470"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52BECCDB"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A83B26" w:rsidRPr="009249F8" w14:paraId="0904F5C3" w14:textId="77777777" w:rsidTr="00D91172">
        <w:trPr>
          <w:trHeight w:val="2688"/>
        </w:trPr>
        <w:tc>
          <w:tcPr>
            <w:tcW w:w="2115" w:type="dxa"/>
            <w:tcBorders>
              <w:top w:val="nil"/>
              <w:left w:val="single" w:sz="6" w:space="0" w:color="auto"/>
              <w:bottom w:val="single" w:sz="6" w:space="0" w:color="auto"/>
              <w:right w:val="single" w:sz="6" w:space="0" w:color="auto"/>
            </w:tcBorders>
            <w:shd w:val="clear" w:color="auto" w:fill="auto"/>
            <w:hideMark/>
          </w:tcPr>
          <w:p w14:paraId="4A03CB4A"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0E9AA0BD"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537BE"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2086000" w14:textId="77777777" w:rsidR="00A83B26" w:rsidRDefault="00A83B26" w:rsidP="00D91172">
            <w:pPr>
              <w:overflowPunct/>
              <w:autoSpaceDE/>
              <w:autoSpaceDN/>
              <w:adjustRightInd/>
              <w:rPr>
                <w:sz w:val="22"/>
                <w:szCs w:val="22"/>
                <w:lang w:eastAsia="zh-TW"/>
              </w:rPr>
            </w:pPr>
            <w:r>
              <w:rPr>
                <w:sz w:val="22"/>
                <w:szCs w:val="22"/>
                <w:lang w:eastAsia="zh-TW"/>
              </w:rPr>
              <w:t xml:space="preserve">1. Improve my knowledge of Roads policing </w:t>
            </w:r>
          </w:p>
          <w:p w14:paraId="665789A8"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p>
          <w:p w14:paraId="4748F1EF"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47639FC"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69B626B"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21B95F7"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54D836"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F73AED"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39C6F7D"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36DDCA3" w14:textId="77777777" w:rsidR="00A83B26" w:rsidRDefault="00A83B26" w:rsidP="00D91172">
            <w:pPr>
              <w:overflowPunct/>
              <w:autoSpaceDE/>
              <w:autoSpaceDN/>
              <w:adjustRightInd/>
              <w:rPr>
                <w:sz w:val="22"/>
                <w:szCs w:val="22"/>
                <w:lang w:eastAsia="zh-TW"/>
              </w:rPr>
            </w:pPr>
            <w:r w:rsidRPr="009249F8">
              <w:rPr>
                <w:sz w:val="22"/>
                <w:szCs w:val="22"/>
                <w:lang w:eastAsia="zh-TW"/>
              </w:rPr>
              <w:t>1-4 </w:t>
            </w:r>
          </w:p>
          <w:p w14:paraId="68B624F7" w14:textId="77777777" w:rsidR="00A83B26" w:rsidRDefault="00A83B26" w:rsidP="00D91172">
            <w:pPr>
              <w:overflowPunct/>
              <w:autoSpaceDE/>
              <w:autoSpaceDN/>
              <w:adjustRightInd/>
              <w:rPr>
                <w:sz w:val="22"/>
                <w:szCs w:val="22"/>
                <w:lang w:eastAsia="zh-TW"/>
              </w:rPr>
            </w:pPr>
          </w:p>
          <w:p w14:paraId="2EB50A13" w14:textId="77777777" w:rsidR="00A83B26" w:rsidRDefault="00A83B26" w:rsidP="00D91172">
            <w:pPr>
              <w:overflowPunct/>
              <w:autoSpaceDE/>
              <w:autoSpaceDN/>
              <w:adjustRightInd/>
              <w:rPr>
                <w:sz w:val="22"/>
                <w:szCs w:val="22"/>
                <w:lang w:eastAsia="zh-TW"/>
              </w:rPr>
            </w:pPr>
          </w:p>
          <w:p w14:paraId="7250356B" w14:textId="77777777" w:rsidR="00A83B26" w:rsidRDefault="00A83B26" w:rsidP="00D91172">
            <w:pPr>
              <w:overflowPunct/>
              <w:autoSpaceDE/>
              <w:autoSpaceDN/>
              <w:adjustRightInd/>
              <w:rPr>
                <w:sz w:val="22"/>
                <w:szCs w:val="22"/>
                <w:lang w:eastAsia="zh-TW"/>
              </w:rPr>
            </w:pPr>
          </w:p>
          <w:p w14:paraId="0A1E44C2" w14:textId="77777777" w:rsidR="00A83B26" w:rsidRDefault="00A83B26" w:rsidP="00D91172">
            <w:pPr>
              <w:overflowPunct/>
              <w:autoSpaceDE/>
              <w:autoSpaceDN/>
              <w:adjustRightInd/>
              <w:rPr>
                <w:sz w:val="22"/>
                <w:szCs w:val="22"/>
                <w:lang w:eastAsia="zh-TW"/>
              </w:rPr>
            </w:pPr>
            <w:r>
              <w:rPr>
                <w:sz w:val="22"/>
                <w:szCs w:val="22"/>
                <w:lang w:eastAsia="zh-TW"/>
              </w:rPr>
              <w:t xml:space="preserve">    </w:t>
            </w:r>
          </w:p>
          <w:p w14:paraId="464075C2" w14:textId="77777777" w:rsidR="00A83B26" w:rsidRDefault="00A83B26" w:rsidP="00D91172">
            <w:pPr>
              <w:overflowPunct/>
              <w:autoSpaceDE/>
              <w:autoSpaceDN/>
              <w:adjustRightInd/>
              <w:rPr>
                <w:sz w:val="22"/>
                <w:szCs w:val="22"/>
                <w:lang w:eastAsia="zh-TW"/>
              </w:rPr>
            </w:pPr>
          </w:p>
          <w:p w14:paraId="31F25E8E" w14:textId="77777777" w:rsidR="00A83B26" w:rsidRDefault="00A83B26" w:rsidP="00D91172">
            <w:pPr>
              <w:overflowPunct/>
              <w:autoSpaceDE/>
              <w:autoSpaceDN/>
              <w:adjustRightInd/>
              <w:rPr>
                <w:sz w:val="22"/>
                <w:szCs w:val="22"/>
                <w:lang w:eastAsia="zh-TW"/>
              </w:rPr>
            </w:pPr>
          </w:p>
          <w:p w14:paraId="3A224793"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020B203"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159EE3E"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2156923"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A6F286C" w14:textId="77777777" w:rsidR="00A83B26" w:rsidRDefault="00A83B26" w:rsidP="00D91172">
            <w:pPr>
              <w:overflowPunct/>
              <w:autoSpaceDE/>
              <w:autoSpaceDN/>
              <w:adjustRightInd/>
              <w:rPr>
                <w:sz w:val="22"/>
                <w:szCs w:val="22"/>
                <w:lang w:eastAsia="zh-TW"/>
              </w:rPr>
            </w:pPr>
            <w:r w:rsidRPr="009249F8">
              <w:rPr>
                <w:sz w:val="22"/>
                <w:szCs w:val="22"/>
                <w:lang w:eastAsia="zh-TW"/>
              </w:rPr>
              <w:t>8-10</w:t>
            </w:r>
          </w:p>
          <w:p w14:paraId="256EA6BB" w14:textId="77777777" w:rsidR="00A83B26" w:rsidRDefault="00A83B26" w:rsidP="00D91172">
            <w:pPr>
              <w:overflowPunct/>
              <w:autoSpaceDE/>
              <w:autoSpaceDN/>
              <w:adjustRightInd/>
              <w:rPr>
                <w:sz w:val="22"/>
                <w:szCs w:val="22"/>
                <w:lang w:eastAsia="zh-TW"/>
              </w:rPr>
            </w:pPr>
          </w:p>
          <w:p w14:paraId="20FF1234"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Pr>
                <w:sz w:val="22"/>
                <w:szCs w:val="22"/>
                <w:lang w:eastAsia="zh-TW"/>
              </w:rPr>
              <w:t xml:space="preserve">   8 </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46A0631"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27C7393" w14:textId="77777777" w:rsidR="00A83B26" w:rsidRDefault="00A83B26" w:rsidP="00D91172">
            <w:pPr>
              <w:overflowPunct/>
              <w:autoSpaceDE/>
              <w:autoSpaceDN/>
              <w:adjustRightInd/>
              <w:rPr>
                <w:sz w:val="22"/>
                <w:szCs w:val="22"/>
                <w:lang w:eastAsia="zh-TW"/>
              </w:rPr>
            </w:pPr>
            <w:r w:rsidRPr="009249F8">
              <w:rPr>
                <w:sz w:val="22"/>
                <w:szCs w:val="22"/>
                <w:lang w:eastAsia="zh-TW"/>
              </w:rPr>
              <w:t>1-4 </w:t>
            </w:r>
          </w:p>
          <w:p w14:paraId="1B6A85ED" w14:textId="77777777" w:rsidR="00A83B26" w:rsidRDefault="00A83B26" w:rsidP="00D91172">
            <w:pPr>
              <w:overflowPunct/>
              <w:autoSpaceDE/>
              <w:autoSpaceDN/>
              <w:adjustRightInd/>
              <w:rPr>
                <w:sz w:val="22"/>
                <w:szCs w:val="22"/>
                <w:lang w:eastAsia="zh-TW"/>
              </w:rPr>
            </w:pPr>
          </w:p>
          <w:p w14:paraId="60A09F6D"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Pr>
                <w:sz w:val="22"/>
                <w:szCs w:val="22"/>
                <w:lang w:eastAsia="zh-TW"/>
              </w:rPr>
              <w:t xml:space="preserve">   4</w:t>
            </w:r>
          </w:p>
        </w:tc>
        <w:tc>
          <w:tcPr>
            <w:tcW w:w="705" w:type="dxa"/>
            <w:tcBorders>
              <w:top w:val="nil"/>
              <w:left w:val="nil"/>
              <w:bottom w:val="single" w:sz="6" w:space="0" w:color="auto"/>
              <w:right w:val="single" w:sz="6" w:space="0" w:color="auto"/>
            </w:tcBorders>
            <w:shd w:val="clear" w:color="auto" w:fill="auto"/>
            <w:hideMark/>
          </w:tcPr>
          <w:p w14:paraId="0D10F9A2"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F4577F1"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7174C52"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3D78B41"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F060F90" w14:textId="77777777" w:rsidR="00A83B26" w:rsidRDefault="00A83B26" w:rsidP="00D91172">
            <w:pPr>
              <w:overflowPunct/>
              <w:autoSpaceDE/>
              <w:autoSpaceDN/>
              <w:adjustRightInd/>
              <w:rPr>
                <w:sz w:val="22"/>
                <w:szCs w:val="22"/>
                <w:lang w:eastAsia="zh-TW"/>
              </w:rPr>
            </w:pPr>
            <w:r w:rsidRPr="009249F8">
              <w:rPr>
                <w:sz w:val="22"/>
                <w:szCs w:val="22"/>
                <w:lang w:eastAsia="zh-TW"/>
              </w:rPr>
              <w:t> </w:t>
            </w:r>
          </w:p>
          <w:p w14:paraId="468FBDB6" w14:textId="77777777" w:rsidR="00A83B26" w:rsidRDefault="00A83B26" w:rsidP="00D91172">
            <w:pPr>
              <w:overflowPunct/>
              <w:autoSpaceDE/>
              <w:autoSpaceDN/>
              <w:adjustRightInd/>
              <w:rPr>
                <w:sz w:val="22"/>
                <w:szCs w:val="22"/>
                <w:lang w:eastAsia="zh-TW"/>
              </w:rPr>
            </w:pPr>
          </w:p>
          <w:p w14:paraId="136DC404" w14:textId="77777777" w:rsidR="00A83B26" w:rsidRPr="005B1729" w:rsidRDefault="00A83B26" w:rsidP="006A3163">
            <w:pPr>
              <w:pStyle w:val="ListParagraph"/>
              <w:numPr>
                <w:ilvl w:val="0"/>
                <w:numId w:val="6"/>
              </w:numPr>
              <w:overflowPunct/>
              <w:autoSpaceDE/>
              <w:autoSpaceDN/>
              <w:adjustRightInd/>
              <w:rPr>
                <w:sz w:val="22"/>
                <w:szCs w:val="22"/>
                <w:lang w:eastAsia="zh-TW"/>
              </w:rPr>
            </w:pPr>
            <w:r w:rsidRPr="005B1729">
              <w:rPr>
                <w:sz w:val="22"/>
                <w:szCs w:val="22"/>
                <w:lang w:eastAsia="zh-TW"/>
              </w:rPr>
              <w:t xml:space="preserve">Attend my Roads policing deployment to learn from experienced officers. </w:t>
            </w:r>
          </w:p>
          <w:p w14:paraId="75057935" w14:textId="77777777" w:rsidR="00A83B26" w:rsidRPr="005B1729" w:rsidRDefault="00A83B26" w:rsidP="006A3163">
            <w:pPr>
              <w:pStyle w:val="ListParagraph"/>
              <w:numPr>
                <w:ilvl w:val="0"/>
                <w:numId w:val="6"/>
              </w:numPr>
              <w:overflowPunct/>
              <w:autoSpaceDE/>
              <w:autoSpaceDN/>
              <w:adjustRightInd/>
              <w:rPr>
                <w:sz w:val="22"/>
                <w:szCs w:val="22"/>
                <w:lang w:eastAsia="zh-TW"/>
              </w:rPr>
            </w:pPr>
            <w:r w:rsidRPr="005B1729">
              <w:rPr>
                <w:sz w:val="22"/>
                <w:szCs w:val="22"/>
                <w:lang w:eastAsia="zh-TW"/>
              </w:rPr>
              <w:t xml:space="preserve">Be proactive in my </w:t>
            </w:r>
            <w:proofErr w:type="gramStart"/>
            <w:r w:rsidRPr="005B1729">
              <w:rPr>
                <w:sz w:val="22"/>
                <w:szCs w:val="22"/>
                <w:lang w:eastAsia="zh-TW"/>
              </w:rPr>
              <w:t>day to day</w:t>
            </w:r>
            <w:proofErr w:type="gramEnd"/>
            <w:r w:rsidRPr="005B1729">
              <w:rPr>
                <w:sz w:val="22"/>
                <w:szCs w:val="22"/>
                <w:lang w:eastAsia="zh-TW"/>
              </w:rPr>
              <w:t xml:space="preserve"> duties on response to attend and deal with traffic incidents. </w:t>
            </w:r>
          </w:p>
          <w:p w14:paraId="6E07E973" w14:textId="77777777" w:rsidR="00A83B26" w:rsidRPr="005B1729" w:rsidRDefault="00A83B26" w:rsidP="006A3163">
            <w:pPr>
              <w:pStyle w:val="ListParagraph"/>
              <w:numPr>
                <w:ilvl w:val="0"/>
                <w:numId w:val="6"/>
              </w:numPr>
              <w:overflowPunct/>
              <w:autoSpaceDE/>
              <w:autoSpaceDN/>
              <w:adjustRightInd/>
              <w:rPr>
                <w:sz w:val="22"/>
                <w:szCs w:val="22"/>
                <w:lang w:eastAsia="zh-TW"/>
              </w:rPr>
            </w:pPr>
            <w:r w:rsidRPr="005B1729">
              <w:rPr>
                <w:sz w:val="22"/>
                <w:szCs w:val="22"/>
                <w:lang w:eastAsia="zh-TW"/>
              </w:rPr>
              <w:t xml:space="preserve">Use revisions tools such as black stones and previous training notes to develop </w:t>
            </w:r>
            <w:r w:rsidRPr="005B1729">
              <w:rPr>
                <w:sz w:val="22"/>
                <w:szCs w:val="22"/>
                <w:lang w:eastAsia="zh-TW"/>
              </w:rPr>
              <w:lastRenderedPageBreak/>
              <w:t>my knowledge.</w:t>
            </w:r>
          </w:p>
          <w:p w14:paraId="4093E314" w14:textId="77777777" w:rsidR="00A83B26" w:rsidRDefault="00A83B26" w:rsidP="00D91172">
            <w:pPr>
              <w:overflowPunct/>
              <w:autoSpaceDE/>
              <w:autoSpaceDN/>
              <w:adjustRightInd/>
              <w:rPr>
                <w:sz w:val="22"/>
                <w:szCs w:val="22"/>
                <w:lang w:eastAsia="zh-TW"/>
              </w:rPr>
            </w:pPr>
          </w:p>
          <w:p w14:paraId="047B4B50"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p>
        </w:tc>
      </w:tr>
      <w:tr w:rsidR="00A83B26" w:rsidRPr="009249F8" w14:paraId="3542B6B7" w14:textId="77777777" w:rsidTr="00D91172">
        <w:trPr>
          <w:trHeight w:val="3033"/>
        </w:trPr>
        <w:tc>
          <w:tcPr>
            <w:tcW w:w="2115" w:type="dxa"/>
            <w:tcBorders>
              <w:top w:val="nil"/>
              <w:left w:val="single" w:sz="6" w:space="0" w:color="auto"/>
              <w:bottom w:val="single" w:sz="6" w:space="0" w:color="auto"/>
              <w:right w:val="single" w:sz="6" w:space="0" w:color="auto"/>
            </w:tcBorders>
            <w:shd w:val="clear" w:color="auto" w:fill="auto"/>
            <w:hideMark/>
          </w:tcPr>
          <w:p w14:paraId="1E54E813" w14:textId="77777777" w:rsidR="00A83B26" w:rsidRPr="009249F8" w:rsidRDefault="00A83B26" w:rsidP="00D91172">
            <w:pPr>
              <w:overflowPunct/>
              <w:autoSpaceDE/>
              <w:autoSpaceDN/>
              <w:adjustRightInd/>
              <w:rPr>
                <w:b/>
                <w:bCs/>
                <w:sz w:val="22"/>
                <w:szCs w:val="22"/>
                <w:lang w:eastAsia="zh-TW"/>
              </w:rPr>
            </w:pPr>
            <w:r w:rsidRPr="009249F8">
              <w:rPr>
                <w:b/>
                <w:bCs/>
                <w:sz w:val="22"/>
                <w:szCs w:val="22"/>
                <w:lang w:eastAsia="zh-TW"/>
              </w:rPr>
              <w:lastRenderedPageBreak/>
              <w:t>SKILLS </w:t>
            </w:r>
          </w:p>
          <w:p w14:paraId="3A57D727" w14:textId="77777777" w:rsidR="00A83B26" w:rsidRPr="009249F8" w:rsidRDefault="00A83B26" w:rsidP="00D91172">
            <w:pPr>
              <w:overflowPunct/>
              <w:autoSpaceDE/>
              <w:autoSpaceDN/>
              <w:adjustRightInd/>
              <w:rPr>
                <w:b/>
                <w:bCs/>
                <w:sz w:val="22"/>
                <w:szCs w:val="22"/>
                <w:lang w:eastAsia="zh-TW"/>
              </w:rPr>
            </w:pPr>
            <w:r w:rsidRPr="009249F8">
              <w:rPr>
                <w:b/>
                <w:bCs/>
                <w:sz w:val="22"/>
                <w:szCs w:val="22"/>
                <w:lang w:eastAsia="zh-TW"/>
              </w:rPr>
              <w:t> </w:t>
            </w:r>
          </w:p>
          <w:p w14:paraId="56E5BA20" w14:textId="77777777" w:rsidR="00A83B26" w:rsidRDefault="00A83B26" w:rsidP="00D91172">
            <w:pPr>
              <w:overflowPunct/>
              <w:autoSpaceDE/>
              <w:autoSpaceDN/>
              <w:adjustRightInd/>
              <w:rPr>
                <w:b/>
                <w:bCs/>
                <w:sz w:val="22"/>
                <w:szCs w:val="22"/>
                <w:lang w:eastAsia="zh-TW"/>
              </w:rPr>
            </w:pPr>
            <w:r w:rsidRPr="009249F8">
              <w:rPr>
                <w:b/>
                <w:bCs/>
                <w:sz w:val="22"/>
                <w:szCs w:val="22"/>
                <w:lang w:eastAsia="zh-TW"/>
              </w:rPr>
              <w:t> </w:t>
            </w:r>
          </w:p>
          <w:p w14:paraId="462237FD" w14:textId="77777777" w:rsidR="00A83B26" w:rsidRPr="003D6915" w:rsidRDefault="00A83B26" w:rsidP="00D91172">
            <w:pPr>
              <w:overflowPunct/>
              <w:autoSpaceDE/>
              <w:autoSpaceDN/>
              <w:adjustRightInd/>
              <w:rPr>
                <w:bCs/>
                <w:sz w:val="22"/>
                <w:szCs w:val="22"/>
                <w:lang w:eastAsia="zh-TW"/>
              </w:rPr>
            </w:pPr>
            <w:r>
              <w:rPr>
                <w:bCs/>
                <w:sz w:val="22"/>
                <w:szCs w:val="22"/>
                <w:lang w:eastAsia="zh-TW"/>
              </w:rPr>
              <w:t xml:space="preserve">1. Completing competent case files </w:t>
            </w:r>
          </w:p>
          <w:p w14:paraId="29CAC100" w14:textId="77777777" w:rsidR="00A83B26" w:rsidRPr="009249F8" w:rsidRDefault="00A83B26" w:rsidP="00D91172">
            <w:pPr>
              <w:overflowPunct/>
              <w:autoSpaceDE/>
              <w:autoSpaceDN/>
              <w:adjustRightInd/>
              <w:rPr>
                <w:b/>
                <w:bCs/>
                <w:sz w:val="22"/>
                <w:szCs w:val="22"/>
                <w:lang w:eastAsia="zh-TW"/>
              </w:rPr>
            </w:pPr>
            <w:r w:rsidRPr="009249F8">
              <w:rPr>
                <w:b/>
                <w:bCs/>
                <w:sz w:val="22"/>
                <w:szCs w:val="22"/>
                <w:lang w:eastAsia="zh-TW"/>
              </w:rPr>
              <w:t> </w:t>
            </w:r>
          </w:p>
          <w:p w14:paraId="625AD98A" w14:textId="77777777" w:rsidR="00A83B26" w:rsidRPr="009249F8" w:rsidRDefault="00A83B26" w:rsidP="00D91172">
            <w:pPr>
              <w:overflowPunct/>
              <w:autoSpaceDE/>
              <w:autoSpaceDN/>
              <w:adjustRightInd/>
              <w:rPr>
                <w:b/>
                <w:bCs/>
                <w:sz w:val="22"/>
                <w:szCs w:val="22"/>
                <w:lang w:eastAsia="zh-TW"/>
              </w:rPr>
            </w:pPr>
            <w:r w:rsidRPr="009249F8">
              <w:rPr>
                <w:b/>
                <w:bCs/>
                <w:sz w:val="22"/>
                <w:szCs w:val="22"/>
                <w:lang w:eastAsia="zh-TW"/>
              </w:rPr>
              <w:t> </w:t>
            </w:r>
          </w:p>
          <w:p w14:paraId="52587A58" w14:textId="77777777" w:rsidR="00A83B26" w:rsidRPr="009249F8" w:rsidRDefault="00A83B26" w:rsidP="00D91172">
            <w:pPr>
              <w:overflowPunct/>
              <w:autoSpaceDE/>
              <w:autoSpaceDN/>
              <w:adjustRightInd/>
              <w:rPr>
                <w:b/>
                <w:bCs/>
                <w:sz w:val="22"/>
                <w:szCs w:val="22"/>
                <w:lang w:eastAsia="zh-TW"/>
              </w:rPr>
            </w:pPr>
            <w:r w:rsidRPr="009249F8">
              <w:rPr>
                <w:b/>
                <w:bCs/>
                <w:sz w:val="22"/>
                <w:szCs w:val="22"/>
                <w:lang w:eastAsia="zh-TW"/>
              </w:rPr>
              <w:t> </w:t>
            </w:r>
          </w:p>
          <w:p w14:paraId="275A5B6F" w14:textId="77777777" w:rsidR="00A83B26" w:rsidRPr="009249F8" w:rsidRDefault="00A83B26" w:rsidP="00D91172">
            <w:pPr>
              <w:overflowPunct/>
              <w:autoSpaceDE/>
              <w:autoSpaceDN/>
              <w:adjustRightInd/>
              <w:rPr>
                <w:b/>
                <w:bCs/>
                <w:sz w:val="22"/>
                <w:szCs w:val="22"/>
                <w:lang w:eastAsia="zh-TW"/>
              </w:rPr>
            </w:pPr>
            <w:r w:rsidRPr="009249F8">
              <w:rPr>
                <w:b/>
                <w:bCs/>
                <w:sz w:val="22"/>
                <w:szCs w:val="22"/>
                <w:lang w:eastAsia="zh-TW"/>
              </w:rPr>
              <w:t> </w:t>
            </w:r>
          </w:p>
          <w:p w14:paraId="50728684" w14:textId="77777777" w:rsidR="00A83B26" w:rsidRPr="009249F8" w:rsidRDefault="00A83B26" w:rsidP="00D91172">
            <w:pPr>
              <w:overflowPunct/>
              <w:autoSpaceDE/>
              <w:autoSpaceDN/>
              <w:adjustRightInd/>
              <w:rPr>
                <w:b/>
                <w:bCs/>
                <w:sz w:val="22"/>
                <w:szCs w:val="22"/>
                <w:lang w:eastAsia="zh-TW"/>
              </w:rPr>
            </w:pPr>
            <w:r w:rsidRPr="009249F8">
              <w:rPr>
                <w:b/>
                <w:bCs/>
                <w:sz w:val="22"/>
                <w:szCs w:val="22"/>
                <w:lang w:eastAsia="zh-TW"/>
              </w:rPr>
              <w:t> </w:t>
            </w:r>
          </w:p>
          <w:p w14:paraId="549F63F2" w14:textId="77777777" w:rsidR="00A83B26" w:rsidRPr="009249F8" w:rsidRDefault="00A83B26" w:rsidP="00D91172">
            <w:pPr>
              <w:overflowPunct/>
              <w:autoSpaceDE/>
              <w:autoSpaceDN/>
              <w:adjustRightInd/>
              <w:rPr>
                <w:b/>
                <w:bCs/>
                <w:sz w:val="22"/>
                <w:szCs w:val="22"/>
                <w:lang w:eastAsia="zh-TW"/>
              </w:rPr>
            </w:pPr>
            <w:r w:rsidRPr="009249F8">
              <w:rPr>
                <w:b/>
                <w:bCs/>
                <w:sz w:val="22"/>
                <w:szCs w:val="22"/>
                <w:lang w:eastAsia="zh-TW"/>
              </w:rPr>
              <w:t> </w:t>
            </w:r>
          </w:p>
          <w:p w14:paraId="01CA2DA2" w14:textId="77777777" w:rsidR="00A83B26" w:rsidRPr="009249F8" w:rsidRDefault="00A83B26" w:rsidP="00D91172">
            <w:pPr>
              <w:overflowPunct/>
              <w:autoSpaceDE/>
              <w:autoSpaceDN/>
              <w:adjustRightInd/>
              <w:rPr>
                <w:b/>
                <w:bCs/>
                <w:sz w:val="22"/>
                <w:szCs w:val="22"/>
                <w:lang w:eastAsia="zh-TW"/>
              </w:rPr>
            </w:pPr>
            <w:r w:rsidRPr="009249F8">
              <w:rPr>
                <w:b/>
                <w:bCs/>
                <w:sz w:val="22"/>
                <w:szCs w:val="22"/>
                <w:lang w:eastAsia="zh-TW"/>
              </w:rPr>
              <w:t> </w:t>
            </w:r>
          </w:p>
          <w:p w14:paraId="444556D9" w14:textId="77777777" w:rsidR="00A83B26" w:rsidRPr="009249F8" w:rsidRDefault="00A83B26" w:rsidP="00D91172">
            <w:pPr>
              <w:overflowPunct/>
              <w:autoSpaceDE/>
              <w:autoSpaceDN/>
              <w:adjustRightInd/>
              <w:rPr>
                <w:b/>
                <w:bCs/>
                <w:sz w:val="22"/>
                <w:szCs w:val="22"/>
                <w:lang w:eastAsia="zh-TW"/>
              </w:rPr>
            </w:pPr>
            <w:r w:rsidRPr="009249F8">
              <w:rPr>
                <w:b/>
                <w:bCs/>
                <w:sz w:val="22"/>
                <w:szCs w:val="22"/>
                <w:lang w:eastAsia="zh-TW"/>
              </w:rPr>
              <w:t> </w:t>
            </w:r>
          </w:p>
          <w:p w14:paraId="3321A91D" w14:textId="77777777" w:rsidR="00A83B26" w:rsidRPr="009249F8" w:rsidRDefault="00A83B26" w:rsidP="00D91172">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D6185B1"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152AE12" w14:textId="77777777" w:rsidR="00A83B26" w:rsidRDefault="00A83B26" w:rsidP="00D91172">
            <w:pPr>
              <w:overflowPunct/>
              <w:autoSpaceDE/>
              <w:autoSpaceDN/>
              <w:adjustRightInd/>
              <w:rPr>
                <w:sz w:val="22"/>
                <w:szCs w:val="22"/>
                <w:lang w:eastAsia="zh-TW"/>
              </w:rPr>
            </w:pPr>
            <w:r w:rsidRPr="009249F8">
              <w:rPr>
                <w:sz w:val="22"/>
                <w:szCs w:val="22"/>
                <w:lang w:eastAsia="zh-TW"/>
              </w:rPr>
              <w:t>1-4 </w:t>
            </w:r>
          </w:p>
          <w:p w14:paraId="2BECA90E" w14:textId="77777777" w:rsidR="00A83B26" w:rsidRDefault="00A83B26" w:rsidP="00D91172">
            <w:pPr>
              <w:overflowPunct/>
              <w:autoSpaceDE/>
              <w:autoSpaceDN/>
              <w:adjustRightInd/>
              <w:rPr>
                <w:sz w:val="22"/>
                <w:szCs w:val="22"/>
                <w:lang w:eastAsia="zh-TW"/>
              </w:rPr>
            </w:pPr>
          </w:p>
          <w:p w14:paraId="311E40A0" w14:textId="77777777" w:rsidR="00A83B26" w:rsidRDefault="00A83B26" w:rsidP="00D91172">
            <w:pPr>
              <w:overflowPunct/>
              <w:autoSpaceDE/>
              <w:autoSpaceDN/>
              <w:adjustRightInd/>
              <w:rPr>
                <w:sz w:val="22"/>
                <w:szCs w:val="22"/>
                <w:lang w:eastAsia="zh-TW"/>
              </w:rPr>
            </w:pPr>
          </w:p>
          <w:p w14:paraId="70A1F8FD"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10D9EAF6"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17AC52" w14:textId="77777777" w:rsidR="00A83B26" w:rsidRDefault="00A83B26" w:rsidP="00D91172">
            <w:pPr>
              <w:overflowPunct/>
              <w:autoSpaceDE/>
              <w:autoSpaceDN/>
              <w:adjustRightInd/>
              <w:rPr>
                <w:sz w:val="22"/>
                <w:szCs w:val="22"/>
                <w:lang w:eastAsia="zh-TW"/>
              </w:rPr>
            </w:pPr>
            <w:r w:rsidRPr="009249F8">
              <w:rPr>
                <w:sz w:val="22"/>
                <w:szCs w:val="22"/>
                <w:lang w:eastAsia="zh-TW"/>
              </w:rPr>
              <w:t>5-7 </w:t>
            </w:r>
          </w:p>
          <w:p w14:paraId="0E3A8E2C" w14:textId="77777777" w:rsidR="00A83B26" w:rsidRDefault="00A83B26" w:rsidP="00D91172">
            <w:pPr>
              <w:overflowPunct/>
              <w:autoSpaceDE/>
              <w:autoSpaceDN/>
              <w:adjustRightInd/>
              <w:rPr>
                <w:sz w:val="22"/>
                <w:szCs w:val="22"/>
                <w:lang w:eastAsia="zh-TW"/>
              </w:rPr>
            </w:pPr>
          </w:p>
          <w:p w14:paraId="776CF34A"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29BE5EC3"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7462281" w14:textId="77777777" w:rsidR="00A83B26" w:rsidRDefault="00A83B26" w:rsidP="00D91172">
            <w:pPr>
              <w:overflowPunct/>
              <w:autoSpaceDE/>
              <w:autoSpaceDN/>
              <w:adjustRightInd/>
              <w:rPr>
                <w:sz w:val="22"/>
                <w:szCs w:val="22"/>
                <w:lang w:eastAsia="zh-TW"/>
              </w:rPr>
            </w:pPr>
            <w:r w:rsidRPr="009249F8">
              <w:rPr>
                <w:sz w:val="22"/>
                <w:szCs w:val="22"/>
                <w:lang w:eastAsia="zh-TW"/>
              </w:rPr>
              <w:t>8-10 </w:t>
            </w:r>
          </w:p>
          <w:p w14:paraId="28A6632A" w14:textId="77777777" w:rsidR="00A83B26" w:rsidRDefault="00A83B26" w:rsidP="00D91172">
            <w:pPr>
              <w:overflowPunct/>
              <w:autoSpaceDE/>
              <w:autoSpaceDN/>
              <w:adjustRightInd/>
              <w:rPr>
                <w:sz w:val="22"/>
                <w:szCs w:val="22"/>
                <w:lang w:eastAsia="zh-TW"/>
              </w:rPr>
            </w:pPr>
          </w:p>
          <w:p w14:paraId="123713DC" w14:textId="77777777" w:rsidR="00A83B26" w:rsidRDefault="00A83B26" w:rsidP="00D91172">
            <w:pPr>
              <w:overflowPunct/>
              <w:autoSpaceDE/>
              <w:autoSpaceDN/>
              <w:adjustRightInd/>
              <w:rPr>
                <w:sz w:val="22"/>
                <w:szCs w:val="22"/>
                <w:lang w:eastAsia="zh-TW"/>
              </w:rPr>
            </w:pPr>
            <w:r>
              <w:rPr>
                <w:sz w:val="22"/>
                <w:szCs w:val="22"/>
                <w:lang w:eastAsia="zh-TW"/>
              </w:rPr>
              <w:t>10</w:t>
            </w:r>
          </w:p>
          <w:p w14:paraId="66018AFA" w14:textId="77777777" w:rsidR="00A83B26" w:rsidRDefault="00A83B26" w:rsidP="00D91172">
            <w:pPr>
              <w:overflowPunct/>
              <w:autoSpaceDE/>
              <w:autoSpaceDN/>
              <w:adjustRightInd/>
              <w:rPr>
                <w:sz w:val="22"/>
                <w:szCs w:val="22"/>
                <w:lang w:eastAsia="zh-TW"/>
              </w:rPr>
            </w:pPr>
          </w:p>
          <w:p w14:paraId="643D9187"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2904D9C9"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A23C385" w14:textId="77777777" w:rsidR="00A83B26" w:rsidRDefault="00A83B26" w:rsidP="00D91172">
            <w:pPr>
              <w:overflowPunct/>
              <w:autoSpaceDE/>
              <w:autoSpaceDN/>
              <w:adjustRightInd/>
              <w:rPr>
                <w:sz w:val="22"/>
                <w:szCs w:val="22"/>
                <w:lang w:eastAsia="zh-TW"/>
              </w:rPr>
            </w:pPr>
            <w:r w:rsidRPr="009249F8">
              <w:rPr>
                <w:sz w:val="22"/>
                <w:szCs w:val="22"/>
                <w:lang w:eastAsia="zh-TW"/>
              </w:rPr>
              <w:t>1-4 </w:t>
            </w:r>
          </w:p>
          <w:p w14:paraId="09109472" w14:textId="77777777" w:rsidR="00A83B26" w:rsidRDefault="00A83B26" w:rsidP="00D91172">
            <w:pPr>
              <w:overflowPunct/>
              <w:autoSpaceDE/>
              <w:autoSpaceDN/>
              <w:adjustRightInd/>
              <w:rPr>
                <w:sz w:val="22"/>
                <w:szCs w:val="22"/>
                <w:lang w:eastAsia="zh-TW"/>
              </w:rPr>
            </w:pPr>
          </w:p>
          <w:p w14:paraId="5C1B85B2" w14:textId="77777777" w:rsidR="00A83B26" w:rsidRDefault="00A83B26" w:rsidP="00D91172">
            <w:pPr>
              <w:overflowPunct/>
              <w:autoSpaceDE/>
              <w:autoSpaceDN/>
              <w:adjustRightInd/>
              <w:rPr>
                <w:sz w:val="22"/>
                <w:szCs w:val="22"/>
                <w:lang w:eastAsia="zh-TW"/>
              </w:rPr>
            </w:pPr>
            <w:r>
              <w:rPr>
                <w:sz w:val="22"/>
                <w:szCs w:val="22"/>
                <w:lang w:eastAsia="zh-TW"/>
              </w:rPr>
              <w:t xml:space="preserve">    4</w:t>
            </w:r>
          </w:p>
          <w:p w14:paraId="26E4E4EB" w14:textId="77777777" w:rsidR="00A83B26" w:rsidRDefault="00A83B26" w:rsidP="00D91172">
            <w:pPr>
              <w:overflowPunct/>
              <w:autoSpaceDE/>
              <w:autoSpaceDN/>
              <w:adjustRightInd/>
              <w:rPr>
                <w:sz w:val="22"/>
                <w:szCs w:val="22"/>
                <w:lang w:eastAsia="zh-TW"/>
              </w:rPr>
            </w:pPr>
          </w:p>
          <w:p w14:paraId="362ECA63" w14:textId="77777777" w:rsidR="00A83B26" w:rsidRDefault="00A83B26" w:rsidP="00D91172">
            <w:pPr>
              <w:overflowPunct/>
              <w:autoSpaceDE/>
              <w:autoSpaceDN/>
              <w:adjustRightInd/>
              <w:rPr>
                <w:sz w:val="22"/>
                <w:szCs w:val="22"/>
                <w:lang w:eastAsia="zh-TW"/>
              </w:rPr>
            </w:pPr>
          </w:p>
          <w:p w14:paraId="3C170897" w14:textId="77777777" w:rsidR="00A83B26" w:rsidRDefault="00A83B26" w:rsidP="00D91172">
            <w:pPr>
              <w:overflowPunct/>
              <w:autoSpaceDE/>
              <w:autoSpaceDN/>
              <w:adjustRightInd/>
              <w:rPr>
                <w:sz w:val="22"/>
                <w:szCs w:val="22"/>
                <w:lang w:eastAsia="zh-TW"/>
              </w:rPr>
            </w:pPr>
          </w:p>
          <w:p w14:paraId="5AB14D6A" w14:textId="77777777" w:rsidR="00A83B26" w:rsidRDefault="00A83B26" w:rsidP="00D91172">
            <w:pPr>
              <w:overflowPunct/>
              <w:autoSpaceDE/>
              <w:autoSpaceDN/>
              <w:adjustRightInd/>
              <w:rPr>
                <w:sz w:val="22"/>
                <w:szCs w:val="22"/>
                <w:lang w:eastAsia="zh-TW"/>
              </w:rPr>
            </w:pPr>
          </w:p>
          <w:p w14:paraId="5EF3BD10"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47A8FBAF"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8CC3F7E"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EAC933A"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D98D25E"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ACB1FC3" w14:textId="77777777" w:rsidR="00A83B26" w:rsidRDefault="00A83B26" w:rsidP="00D91172">
            <w:pPr>
              <w:overflowPunct/>
              <w:autoSpaceDE/>
              <w:autoSpaceDN/>
              <w:adjustRightInd/>
              <w:rPr>
                <w:sz w:val="22"/>
                <w:szCs w:val="22"/>
                <w:lang w:eastAsia="zh-TW"/>
              </w:rPr>
            </w:pPr>
            <w:r w:rsidRPr="009249F8">
              <w:rPr>
                <w:sz w:val="22"/>
                <w:szCs w:val="22"/>
                <w:lang w:eastAsia="zh-TW"/>
              </w:rPr>
              <w:t> </w:t>
            </w:r>
          </w:p>
          <w:p w14:paraId="1D8E5DD9" w14:textId="77777777" w:rsidR="00A83B26" w:rsidRDefault="00A83B26" w:rsidP="00D91172">
            <w:pPr>
              <w:overflowPunct/>
              <w:autoSpaceDE/>
              <w:autoSpaceDN/>
              <w:adjustRightInd/>
              <w:rPr>
                <w:sz w:val="22"/>
                <w:szCs w:val="22"/>
                <w:lang w:eastAsia="zh-TW"/>
              </w:rPr>
            </w:pPr>
          </w:p>
          <w:p w14:paraId="79B317C8" w14:textId="77777777" w:rsidR="00A83B26" w:rsidRDefault="00A83B26" w:rsidP="00D91172">
            <w:pPr>
              <w:overflowPunct/>
              <w:autoSpaceDE/>
              <w:autoSpaceDN/>
              <w:adjustRightInd/>
              <w:rPr>
                <w:sz w:val="22"/>
                <w:szCs w:val="22"/>
                <w:lang w:eastAsia="zh-TW"/>
              </w:rPr>
            </w:pPr>
          </w:p>
          <w:p w14:paraId="66A45E92" w14:textId="77777777" w:rsidR="00A83B26" w:rsidRPr="005B1729" w:rsidRDefault="00A83B26" w:rsidP="006A3163">
            <w:pPr>
              <w:pStyle w:val="ListParagraph"/>
              <w:numPr>
                <w:ilvl w:val="0"/>
                <w:numId w:val="8"/>
              </w:numPr>
              <w:overflowPunct/>
              <w:autoSpaceDE/>
              <w:autoSpaceDN/>
              <w:adjustRightInd/>
              <w:rPr>
                <w:sz w:val="22"/>
                <w:szCs w:val="22"/>
                <w:lang w:eastAsia="zh-TW"/>
              </w:rPr>
            </w:pPr>
            <w:r w:rsidRPr="005B1729">
              <w:rPr>
                <w:sz w:val="22"/>
                <w:szCs w:val="22"/>
                <w:lang w:eastAsia="zh-TW"/>
              </w:rPr>
              <w:t>Attend my HUB deployment and to learn from experienced officers.</w:t>
            </w:r>
          </w:p>
          <w:p w14:paraId="4ACCFE40" w14:textId="77777777" w:rsidR="00A83B26" w:rsidRPr="005B1729" w:rsidRDefault="00A83B26" w:rsidP="006A3163">
            <w:pPr>
              <w:pStyle w:val="ListParagraph"/>
              <w:numPr>
                <w:ilvl w:val="0"/>
                <w:numId w:val="7"/>
              </w:numPr>
              <w:overflowPunct/>
              <w:autoSpaceDE/>
              <w:autoSpaceDN/>
              <w:adjustRightInd/>
              <w:rPr>
                <w:rFonts w:ascii="Times New Roman" w:hAnsi="Times New Roman" w:cs="Times New Roman"/>
                <w:sz w:val="24"/>
                <w:szCs w:val="24"/>
                <w:lang w:eastAsia="zh-TW"/>
              </w:rPr>
            </w:pPr>
            <w:r w:rsidRPr="005B1729">
              <w:rPr>
                <w:sz w:val="22"/>
                <w:szCs w:val="22"/>
                <w:lang w:eastAsia="zh-TW"/>
              </w:rPr>
              <w:t xml:space="preserve">Continue to seek guidance when completing case files. </w:t>
            </w:r>
          </w:p>
        </w:tc>
      </w:tr>
      <w:tr w:rsidR="00A83B26" w:rsidRPr="009249F8" w14:paraId="0E227D4B" w14:textId="77777777" w:rsidTr="00D91172">
        <w:trPr>
          <w:trHeight w:val="3622"/>
        </w:trPr>
        <w:tc>
          <w:tcPr>
            <w:tcW w:w="2115" w:type="dxa"/>
            <w:tcBorders>
              <w:top w:val="nil"/>
              <w:left w:val="single" w:sz="6" w:space="0" w:color="auto"/>
              <w:bottom w:val="single" w:sz="6" w:space="0" w:color="auto"/>
              <w:right w:val="single" w:sz="6" w:space="0" w:color="auto"/>
            </w:tcBorders>
            <w:shd w:val="clear" w:color="auto" w:fill="auto"/>
            <w:hideMark/>
          </w:tcPr>
          <w:p w14:paraId="5B685FAC" w14:textId="77777777" w:rsidR="00A83B26" w:rsidRPr="009249F8" w:rsidRDefault="00A83B26" w:rsidP="00D91172">
            <w:pPr>
              <w:overflowPunct/>
              <w:autoSpaceDE/>
              <w:autoSpaceDN/>
              <w:adjustRightInd/>
              <w:rPr>
                <w:b/>
                <w:bCs/>
                <w:sz w:val="22"/>
                <w:szCs w:val="22"/>
                <w:lang w:eastAsia="zh-TW"/>
              </w:rPr>
            </w:pPr>
            <w:r w:rsidRPr="009249F8">
              <w:rPr>
                <w:b/>
                <w:bCs/>
                <w:sz w:val="22"/>
                <w:szCs w:val="22"/>
                <w:lang w:eastAsia="zh-TW"/>
              </w:rPr>
              <w:t>EXPERIENCE </w:t>
            </w:r>
          </w:p>
          <w:p w14:paraId="4E2B377B" w14:textId="77777777" w:rsidR="00A83B26" w:rsidRPr="009249F8" w:rsidRDefault="00A83B26" w:rsidP="00D91172">
            <w:pPr>
              <w:overflowPunct/>
              <w:autoSpaceDE/>
              <w:autoSpaceDN/>
              <w:adjustRightInd/>
              <w:rPr>
                <w:b/>
                <w:bCs/>
                <w:sz w:val="22"/>
                <w:szCs w:val="22"/>
                <w:lang w:eastAsia="zh-TW"/>
              </w:rPr>
            </w:pPr>
            <w:r w:rsidRPr="009249F8">
              <w:rPr>
                <w:b/>
                <w:bCs/>
                <w:sz w:val="22"/>
                <w:szCs w:val="22"/>
                <w:lang w:eastAsia="zh-TW"/>
              </w:rPr>
              <w:t> </w:t>
            </w:r>
          </w:p>
          <w:p w14:paraId="6AFC3609" w14:textId="77777777" w:rsidR="00A83B26" w:rsidRPr="009249F8" w:rsidRDefault="00A83B26" w:rsidP="00D91172">
            <w:pPr>
              <w:overflowPunct/>
              <w:autoSpaceDE/>
              <w:autoSpaceDN/>
              <w:adjustRightInd/>
              <w:rPr>
                <w:b/>
                <w:bCs/>
                <w:sz w:val="22"/>
                <w:szCs w:val="22"/>
                <w:lang w:eastAsia="zh-TW"/>
              </w:rPr>
            </w:pPr>
            <w:r w:rsidRPr="009249F8">
              <w:rPr>
                <w:b/>
                <w:bCs/>
                <w:sz w:val="22"/>
                <w:szCs w:val="22"/>
                <w:lang w:eastAsia="zh-TW"/>
              </w:rPr>
              <w:t> </w:t>
            </w:r>
          </w:p>
          <w:p w14:paraId="68B1D4A1" w14:textId="77777777" w:rsidR="00A83B26" w:rsidRPr="009249F8" w:rsidRDefault="00A83B26" w:rsidP="00D91172">
            <w:pPr>
              <w:overflowPunct/>
              <w:autoSpaceDE/>
              <w:autoSpaceDN/>
              <w:adjustRightInd/>
              <w:rPr>
                <w:b/>
                <w:bCs/>
                <w:sz w:val="22"/>
                <w:szCs w:val="22"/>
                <w:lang w:eastAsia="zh-TW"/>
              </w:rPr>
            </w:pPr>
            <w:r w:rsidRPr="009249F8">
              <w:rPr>
                <w:b/>
                <w:bCs/>
                <w:sz w:val="22"/>
                <w:szCs w:val="22"/>
                <w:lang w:eastAsia="zh-TW"/>
              </w:rPr>
              <w:t> </w:t>
            </w:r>
          </w:p>
          <w:p w14:paraId="09370AEB" w14:textId="77777777" w:rsidR="00A83B26" w:rsidRPr="00EF4D34" w:rsidRDefault="00A83B26" w:rsidP="00D91172">
            <w:pPr>
              <w:overflowPunct/>
              <w:autoSpaceDE/>
              <w:autoSpaceDN/>
              <w:adjustRightInd/>
              <w:rPr>
                <w:bCs/>
                <w:color w:val="auto"/>
                <w:sz w:val="22"/>
                <w:szCs w:val="22"/>
                <w:lang w:eastAsia="zh-TW"/>
              </w:rPr>
            </w:pPr>
            <w:r w:rsidRPr="00E072D3">
              <w:rPr>
                <w:bCs/>
                <w:sz w:val="22"/>
                <w:szCs w:val="22"/>
                <w:lang w:eastAsia="zh-TW"/>
              </w:rPr>
              <w:t>1</w:t>
            </w:r>
            <w:r w:rsidRPr="00535F47">
              <w:rPr>
                <w:bCs/>
                <w:color w:val="FF0000"/>
                <w:sz w:val="22"/>
                <w:szCs w:val="22"/>
                <w:lang w:eastAsia="zh-TW"/>
              </w:rPr>
              <w:t xml:space="preserve">.  </w:t>
            </w:r>
            <w:r w:rsidRPr="00EF4D34">
              <w:rPr>
                <w:bCs/>
                <w:color w:val="auto"/>
                <w:sz w:val="22"/>
                <w:szCs w:val="22"/>
                <w:lang w:eastAsia="zh-TW"/>
              </w:rPr>
              <w:t xml:space="preserve">Interviewing suspects, victims and witnesses. </w:t>
            </w:r>
          </w:p>
          <w:p w14:paraId="1FAA9877" w14:textId="77777777" w:rsidR="00A83B26" w:rsidRPr="00535F47" w:rsidRDefault="00A83B26" w:rsidP="00D91172">
            <w:pPr>
              <w:overflowPunct/>
              <w:autoSpaceDE/>
              <w:autoSpaceDN/>
              <w:adjustRightInd/>
              <w:rPr>
                <w:b/>
                <w:bCs/>
                <w:color w:val="FF0000"/>
                <w:sz w:val="22"/>
                <w:szCs w:val="22"/>
                <w:lang w:eastAsia="zh-TW"/>
              </w:rPr>
            </w:pPr>
            <w:r w:rsidRPr="00535F47">
              <w:rPr>
                <w:b/>
                <w:bCs/>
                <w:color w:val="FF0000"/>
                <w:sz w:val="22"/>
                <w:szCs w:val="22"/>
                <w:lang w:eastAsia="zh-TW"/>
              </w:rPr>
              <w:t> </w:t>
            </w:r>
          </w:p>
          <w:p w14:paraId="6EA7BE75" w14:textId="77777777" w:rsidR="00A83B26" w:rsidRPr="00535F47" w:rsidRDefault="00A83B26" w:rsidP="00D91172">
            <w:pPr>
              <w:overflowPunct/>
              <w:autoSpaceDE/>
              <w:autoSpaceDN/>
              <w:adjustRightInd/>
              <w:rPr>
                <w:b/>
                <w:bCs/>
                <w:color w:val="FF0000"/>
                <w:sz w:val="22"/>
                <w:szCs w:val="22"/>
                <w:lang w:eastAsia="zh-TW"/>
              </w:rPr>
            </w:pPr>
            <w:r w:rsidRPr="00535F47">
              <w:rPr>
                <w:b/>
                <w:bCs/>
                <w:color w:val="FF0000"/>
                <w:sz w:val="22"/>
                <w:szCs w:val="22"/>
                <w:lang w:eastAsia="zh-TW"/>
              </w:rPr>
              <w:t> </w:t>
            </w:r>
          </w:p>
          <w:p w14:paraId="3442754E" w14:textId="77777777" w:rsidR="00A83B26" w:rsidRPr="009249F8" w:rsidRDefault="00A83B26" w:rsidP="00D91172">
            <w:pPr>
              <w:overflowPunct/>
              <w:autoSpaceDE/>
              <w:autoSpaceDN/>
              <w:adjustRightInd/>
              <w:rPr>
                <w:b/>
                <w:bCs/>
                <w:sz w:val="22"/>
                <w:szCs w:val="22"/>
                <w:lang w:eastAsia="zh-TW"/>
              </w:rPr>
            </w:pPr>
            <w:r w:rsidRPr="009249F8">
              <w:rPr>
                <w:b/>
                <w:bCs/>
                <w:sz w:val="22"/>
                <w:szCs w:val="22"/>
                <w:lang w:eastAsia="zh-TW"/>
              </w:rPr>
              <w:t> </w:t>
            </w:r>
          </w:p>
          <w:p w14:paraId="749B1344" w14:textId="77777777" w:rsidR="00A83B26" w:rsidRPr="009249F8" w:rsidRDefault="00A83B26" w:rsidP="00D91172">
            <w:pPr>
              <w:overflowPunct/>
              <w:autoSpaceDE/>
              <w:autoSpaceDN/>
              <w:adjustRightInd/>
              <w:rPr>
                <w:b/>
                <w:bCs/>
                <w:sz w:val="22"/>
                <w:szCs w:val="22"/>
                <w:lang w:eastAsia="zh-TW"/>
              </w:rPr>
            </w:pPr>
            <w:r w:rsidRPr="009249F8">
              <w:rPr>
                <w:b/>
                <w:bCs/>
                <w:sz w:val="22"/>
                <w:szCs w:val="22"/>
                <w:lang w:eastAsia="zh-TW"/>
              </w:rPr>
              <w:t> </w:t>
            </w:r>
          </w:p>
          <w:p w14:paraId="7C3F010D" w14:textId="77777777" w:rsidR="00A83B26" w:rsidRPr="009249F8" w:rsidRDefault="00A83B26" w:rsidP="00D91172">
            <w:pPr>
              <w:overflowPunct/>
              <w:autoSpaceDE/>
              <w:autoSpaceDN/>
              <w:adjustRightInd/>
              <w:rPr>
                <w:b/>
                <w:bCs/>
                <w:sz w:val="22"/>
                <w:szCs w:val="22"/>
                <w:lang w:eastAsia="zh-TW"/>
              </w:rPr>
            </w:pPr>
            <w:r w:rsidRPr="009249F8">
              <w:rPr>
                <w:b/>
                <w:bCs/>
                <w:sz w:val="22"/>
                <w:szCs w:val="22"/>
                <w:lang w:eastAsia="zh-TW"/>
              </w:rPr>
              <w:t> </w:t>
            </w:r>
          </w:p>
          <w:p w14:paraId="1818388D" w14:textId="77777777" w:rsidR="00A83B26" w:rsidRPr="009249F8" w:rsidRDefault="00A83B26" w:rsidP="00D91172">
            <w:pPr>
              <w:overflowPunct/>
              <w:autoSpaceDE/>
              <w:autoSpaceDN/>
              <w:adjustRightInd/>
              <w:rPr>
                <w:b/>
                <w:bCs/>
                <w:sz w:val="22"/>
                <w:szCs w:val="22"/>
                <w:lang w:eastAsia="zh-TW"/>
              </w:rPr>
            </w:pPr>
            <w:r w:rsidRPr="009249F8">
              <w:rPr>
                <w:b/>
                <w:bCs/>
                <w:sz w:val="22"/>
                <w:szCs w:val="22"/>
                <w:lang w:eastAsia="zh-TW"/>
              </w:rPr>
              <w:t> </w:t>
            </w:r>
          </w:p>
          <w:p w14:paraId="743E3131" w14:textId="77777777" w:rsidR="00A83B26" w:rsidRPr="009249F8" w:rsidRDefault="00A83B26" w:rsidP="00D91172">
            <w:pPr>
              <w:overflowPunct/>
              <w:autoSpaceDE/>
              <w:autoSpaceDN/>
              <w:adjustRightInd/>
              <w:rPr>
                <w:b/>
                <w:bCs/>
                <w:sz w:val="22"/>
                <w:szCs w:val="22"/>
                <w:lang w:eastAsia="zh-TW"/>
              </w:rPr>
            </w:pPr>
            <w:r w:rsidRPr="009249F8">
              <w:rPr>
                <w:b/>
                <w:bCs/>
                <w:sz w:val="22"/>
                <w:szCs w:val="22"/>
                <w:lang w:eastAsia="zh-TW"/>
              </w:rPr>
              <w:t> </w:t>
            </w:r>
          </w:p>
          <w:p w14:paraId="10F218F1" w14:textId="77777777" w:rsidR="00A83B26" w:rsidRPr="009249F8" w:rsidRDefault="00A83B26" w:rsidP="00D91172">
            <w:pPr>
              <w:overflowPunct/>
              <w:autoSpaceDE/>
              <w:autoSpaceDN/>
              <w:adjustRightInd/>
              <w:rPr>
                <w:b/>
                <w:bCs/>
                <w:sz w:val="22"/>
                <w:szCs w:val="22"/>
                <w:lang w:eastAsia="zh-TW"/>
              </w:rPr>
            </w:pPr>
            <w:r w:rsidRPr="009249F8">
              <w:rPr>
                <w:b/>
                <w:bCs/>
                <w:sz w:val="22"/>
                <w:szCs w:val="22"/>
                <w:lang w:eastAsia="zh-TW"/>
              </w:rPr>
              <w:t> </w:t>
            </w:r>
          </w:p>
          <w:p w14:paraId="32B39E02" w14:textId="77777777" w:rsidR="00A83B26" w:rsidRPr="009249F8" w:rsidRDefault="00A83B26" w:rsidP="00D91172">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FC17F01"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D321FC2"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6F91982"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D548DBB"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CE225D"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209250C" w14:textId="77777777" w:rsidR="00A83B26" w:rsidRDefault="00A83B26" w:rsidP="00D91172">
            <w:pPr>
              <w:overflowPunct/>
              <w:autoSpaceDE/>
              <w:autoSpaceDN/>
              <w:adjustRightInd/>
              <w:rPr>
                <w:sz w:val="22"/>
                <w:szCs w:val="22"/>
                <w:lang w:eastAsia="zh-TW"/>
              </w:rPr>
            </w:pPr>
            <w:r w:rsidRPr="009249F8">
              <w:rPr>
                <w:sz w:val="22"/>
                <w:szCs w:val="22"/>
                <w:lang w:eastAsia="zh-TW"/>
              </w:rPr>
              <w:t>8-10 </w:t>
            </w:r>
          </w:p>
          <w:p w14:paraId="13DF2058" w14:textId="77777777" w:rsidR="00A83B26" w:rsidRDefault="00A83B26" w:rsidP="00D91172">
            <w:pPr>
              <w:overflowPunct/>
              <w:autoSpaceDE/>
              <w:autoSpaceDN/>
              <w:adjustRightInd/>
              <w:rPr>
                <w:sz w:val="22"/>
                <w:szCs w:val="22"/>
                <w:lang w:eastAsia="zh-TW"/>
              </w:rPr>
            </w:pPr>
          </w:p>
          <w:p w14:paraId="71E8816B" w14:textId="77777777" w:rsidR="00A83B26" w:rsidRDefault="00A83B26" w:rsidP="00D91172">
            <w:pPr>
              <w:overflowPunct/>
              <w:autoSpaceDE/>
              <w:autoSpaceDN/>
              <w:adjustRightInd/>
              <w:rPr>
                <w:sz w:val="22"/>
                <w:szCs w:val="22"/>
                <w:lang w:eastAsia="zh-TW"/>
              </w:rPr>
            </w:pPr>
          </w:p>
          <w:p w14:paraId="7FB9E193"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Pr>
                <w:sz w:val="22"/>
                <w:szCs w:val="22"/>
                <w:lang w:eastAsia="zh-TW"/>
              </w:rPr>
              <w:t xml:space="preserve">   10</w:t>
            </w:r>
          </w:p>
        </w:tc>
        <w:tc>
          <w:tcPr>
            <w:tcW w:w="705" w:type="dxa"/>
            <w:tcBorders>
              <w:top w:val="nil"/>
              <w:left w:val="nil"/>
              <w:bottom w:val="single" w:sz="6" w:space="0" w:color="auto"/>
              <w:right w:val="single" w:sz="6" w:space="0" w:color="auto"/>
            </w:tcBorders>
            <w:shd w:val="clear" w:color="auto" w:fill="auto"/>
            <w:hideMark/>
          </w:tcPr>
          <w:p w14:paraId="190FC069"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C55474D" w14:textId="77777777" w:rsidR="00A83B26" w:rsidRDefault="00A83B26" w:rsidP="00D91172">
            <w:pPr>
              <w:overflowPunct/>
              <w:autoSpaceDE/>
              <w:autoSpaceDN/>
              <w:adjustRightInd/>
              <w:rPr>
                <w:sz w:val="22"/>
                <w:szCs w:val="22"/>
                <w:lang w:eastAsia="zh-TW"/>
              </w:rPr>
            </w:pPr>
            <w:r w:rsidRPr="009249F8">
              <w:rPr>
                <w:sz w:val="22"/>
                <w:szCs w:val="22"/>
                <w:lang w:eastAsia="zh-TW"/>
              </w:rPr>
              <w:t>1-4 </w:t>
            </w:r>
          </w:p>
          <w:p w14:paraId="3E9D0F91" w14:textId="77777777" w:rsidR="00A83B26" w:rsidRDefault="00A83B26" w:rsidP="00D91172">
            <w:pPr>
              <w:overflowPunct/>
              <w:autoSpaceDE/>
              <w:autoSpaceDN/>
              <w:adjustRightInd/>
              <w:rPr>
                <w:sz w:val="22"/>
                <w:szCs w:val="22"/>
                <w:lang w:eastAsia="zh-TW"/>
              </w:rPr>
            </w:pPr>
          </w:p>
          <w:p w14:paraId="2A6B092A" w14:textId="77777777" w:rsidR="00A83B26" w:rsidRDefault="00A83B26" w:rsidP="00D91172">
            <w:pPr>
              <w:overflowPunct/>
              <w:autoSpaceDE/>
              <w:autoSpaceDN/>
              <w:adjustRightInd/>
              <w:rPr>
                <w:sz w:val="22"/>
                <w:szCs w:val="22"/>
                <w:lang w:eastAsia="zh-TW"/>
              </w:rPr>
            </w:pPr>
          </w:p>
          <w:p w14:paraId="674B61C7"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51F3011C"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27E65A3" w14:textId="77777777" w:rsidR="00A83B26"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760E0F94" w14:textId="77777777" w:rsidR="00A83B26" w:rsidRDefault="00A83B26" w:rsidP="00D91172">
            <w:pPr>
              <w:rPr>
                <w:rFonts w:ascii="Times New Roman" w:hAnsi="Times New Roman" w:cs="Times New Roman"/>
                <w:sz w:val="24"/>
                <w:szCs w:val="24"/>
                <w:lang w:eastAsia="zh-TW"/>
              </w:rPr>
            </w:pPr>
          </w:p>
          <w:p w14:paraId="14789A3A" w14:textId="77777777" w:rsidR="00A83B26" w:rsidRDefault="00A83B26" w:rsidP="00D91172">
            <w:pPr>
              <w:rPr>
                <w:rFonts w:ascii="Times New Roman" w:hAnsi="Times New Roman" w:cs="Times New Roman"/>
                <w:sz w:val="24"/>
                <w:szCs w:val="24"/>
                <w:lang w:eastAsia="zh-TW"/>
              </w:rPr>
            </w:pPr>
          </w:p>
          <w:p w14:paraId="71C1677A" w14:textId="77777777" w:rsidR="00A83B26" w:rsidRDefault="00A83B26" w:rsidP="00D91172">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5</w:t>
            </w:r>
          </w:p>
          <w:p w14:paraId="23ABAD4E" w14:textId="77777777" w:rsidR="00A83B26" w:rsidRPr="00EF4D34" w:rsidRDefault="00A83B26" w:rsidP="00D91172">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C245817"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9541A28" w14:textId="77777777" w:rsidR="00A83B26" w:rsidRPr="009249F8" w:rsidRDefault="00A83B26" w:rsidP="00D91172">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A7C6C63" w14:textId="77777777" w:rsidR="00A83B26" w:rsidRDefault="00A83B26" w:rsidP="00D91172">
            <w:pPr>
              <w:overflowPunct/>
              <w:autoSpaceDE/>
              <w:autoSpaceDN/>
              <w:adjustRightInd/>
              <w:rPr>
                <w:sz w:val="22"/>
                <w:szCs w:val="22"/>
                <w:lang w:eastAsia="zh-TW"/>
              </w:rPr>
            </w:pPr>
            <w:r w:rsidRPr="009249F8">
              <w:rPr>
                <w:sz w:val="22"/>
                <w:szCs w:val="22"/>
                <w:lang w:eastAsia="zh-TW"/>
              </w:rPr>
              <w:t> </w:t>
            </w:r>
          </w:p>
          <w:p w14:paraId="7256F578" w14:textId="77777777" w:rsidR="00A83B26" w:rsidRDefault="00A83B26" w:rsidP="00D91172">
            <w:pPr>
              <w:overflowPunct/>
              <w:autoSpaceDE/>
              <w:autoSpaceDN/>
              <w:adjustRightInd/>
              <w:rPr>
                <w:sz w:val="22"/>
                <w:szCs w:val="22"/>
                <w:lang w:eastAsia="zh-TW"/>
              </w:rPr>
            </w:pPr>
          </w:p>
          <w:p w14:paraId="0D13DED4" w14:textId="77777777" w:rsidR="00A83B26" w:rsidRDefault="00A83B26" w:rsidP="00D91172">
            <w:pPr>
              <w:overflowPunct/>
              <w:autoSpaceDE/>
              <w:autoSpaceDN/>
              <w:adjustRightInd/>
              <w:rPr>
                <w:sz w:val="22"/>
                <w:szCs w:val="22"/>
                <w:lang w:eastAsia="zh-TW"/>
              </w:rPr>
            </w:pPr>
          </w:p>
          <w:p w14:paraId="4E582396" w14:textId="77777777" w:rsidR="00A83B26" w:rsidRDefault="00A83B26" w:rsidP="00D91172">
            <w:pPr>
              <w:overflowPunct/>
              <w:autoSpaceDE/>
              <w:autoSpaceDN/>
              <w:adjustRightInd/>
              <w:rPr>
                <w:sz w:val="22"/>
                <w:szCs w:val="22"/>
                <w:lang w:eastAsia="zh-TW"/>
              </w:rPr>
            </w:pPr>
          </w:p>
          <w:p w14:paraId="265A10A7" w14:textId="77777777" w:rsidR="00A83B26" w:rsidRDefault="00A83B26" w:rsidP="006A3163">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Attend my HUB, PPU and CID attachment to learn from experienced officers dealing with more complex cases.</w:t>
            </w:r>
          </w:p>
          <w:p w14:paraId="683DA45E" w14:textId="77777777" w:rsidR="00A83B26" w:rsidRDefault="00A83B26" w:rsidP="006A3163">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Apply to attend further interview courses to develop my skills and experience. </w:t>
            </w:r>
          </w:p>
          <w:p w14:paraId="1FD791DA" w14:textId="77777777" w:rsidR="00A83B26" w:rsidRDefault="00A83B26" w:rsidP="006A3163">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Volunteer to deal with prisoners whilst on my </w:t>
            </w:r>
            <w:proofErr w:type="gramStart"/>
            <w:r>
              <w:rPr>
                <w:rFonts w:ascii="Times New Roman" w:hAnsi="Times New Roman" w:cs="Times New Roman"/>
                <w:sz w:val="24"/>
                <w:szCs w:val="24"/>
                <w:lang w:eastAsia="zh-TW"/>
              </w:rPr>
              <w:t>day to day</w:t>
            </w:r>
            <w:proofErr w:type="gramEnd"/>
            <w:r>
              <w:rPr>
                <w:rFonts w:ascii="Times New Roman" w:hAnsi="Times New Roman" w:cs="Times New Roman"/>
                <w:sz w:val="24"/>
                <w:szCs w:val="24"/>
                <w:lang w:eastAsia="zh-TW"/>
              </w:rPr>
              <w:t xml:space="preserve"> duties on response. </w:t>
            </w:r>
          </w:p>
          <w:p w14:paraId="2C031AA9" w14:textId="1626CBCA" w:rsidR="00A83B26" w:rsidRPr="00EF4D34" w:rsidRDefault="00A83B26" w:rsidP="006A3163">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Revise interview techniques using previous training notes and Blackstone’s </w:t>
            </w:r>
            <w:r>
              <w:rPr>
                <w:rFonts w:ascii="Times New Roman" w:hAnsi="Times New Roman" w:cs="Times New Roman"/>
                <w:sz w:val="24"/>
                <w:szCs w:val="24"/>
                <w:lang w:eastAsia="zh-TW"/>
              </w:rPr>
              <w:lastRenderedPageBreak/>
              <w:t>book.</w:t>
            </w:r>
          </w:p>
        </w:tc>
      </w:tr>
    </w:tbl>
    <w:p w14:paraId="24A3D252" w14:textId="280E34F4" w:rsidR="00A83B26" w:rsidRPr="00A83B26" w:rsidRDefault="00A83B26" w:rsidP="00A83B26">
      <w:pPr>
        <w:overflowPunct/>
        <w:autoSpaceDE/>
        <w:autoSpaceDN/>
        <w:adjustRightInd/>
        <w:ind w:right="225"/>
        <w:jc w:val="both"/>
        <w:rPr>
          <w:rFonts w:ascii="Segoe UI" w:hAnsi="Segoe UI" w:cs="Segoe UI"/>
          <w:sz w:val="18"/>
          <w:szCs w:val="18"/>
          <w:lang w:eastAsia="zh-TW"/>
        </w:rPr>
        <w:sectPr w:rsidR="00A83B26" w:rsidRPr="00A83B26" w:rsidSect="00A83B26">
          <w:headerReference w:type="even" r:id="rId31"/>
          <w:headerReference w:type="default" r:id="rId32"/>
          <w:footerReference w:type="even" r:id="rId33"/>
          <w:footerReference w:type="default" r:id="rId34"/>
          <w:headerReference w:type="first" r:id="rId35"/>
          <w:footerReference w:type="first" r:id="rId36"/>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A83B26">
      <w:headerReference w:type="even" r:id="rId37"/>
      <w:headerReference w:type="default" r:id="rId38"/>
      <w:footerReference w:type="even" r:id="rId39"/>
      <w:footerReference w:type="default" r:id="rId40"/>
      <w:headerReference w:type="first" r:id="rId41"/>
      <w:footerReference w:type="first" r:id="rId4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AFF" w:usb1="C000605B" w:usb2="00000029" w:usb3="00000000" w:csb0="000101FF" w:csb1="00000000"/>
  </w:font>
  <w:font w:name="Times Roman">
    <w:panose1 w:val="00000500000000020000"/>
    <w:charset w:val="00"/>
    <w:family w:val="auto"/>
    <w:pitch w:val="variable"/>
    <w:sig w:usb0="E00002FF" w:usb1="5000205A" w:usb2="00000000" w:usb3="00000000" w:csb0="0000019F" w:csb1="00000000"/>
  </w:font>
  <w:font w:name="Times Italic">
    <w:panose1 w:val="00000500000000090000"/>
    <w:charset w:val="00"/>
    <w:family w:val="auto"/>
    <w:pitch w:val="variable"/>
    <w:sig w:usb0="E00002FF" w:usb1="5000205A" w:usb2="00000000" w:usb3="00000000" w:csb0="0000019F" w:csb1="00000000"/>
  </w:font>
  <w:font w:name="Segoe UI">
    <w:altName w:val="Times New Roman"/>
    <w:charset w:val="00"/>
    <w:family w:val="swiss"/>
    <w:pitch w:val="variable"/>
    <w:sig w:usb0="E4002EFF" w:usb1="C000E47F" w:usb2="00000009" w:usb3="00000000" w:csb0="000001FF" w:csb1="00000000"/>
  </w:font>
  <w:font w:name="新細明體">
    <w:charset w:val="51"/>
    <w:family w:val="auto"/>
    <w:pitch w:val="variable"/>
    <w:sig w:usb0="00000001" w:usb1="08080000" w:usb2="00000010" w:usb3="00000000" w:csb0="00100000" w:csb1="00000000"/>
  </w:font>
  <w:font w:name="Calibri Light">
    <w:altName w:val="Tahoma"/>
    <w:charset w:val="00"/>
    <w:family w:val="swiss"/>
    <w:pitch w:val="variable"/>
    <w:sig w:usb0="E0002AFF" w:usb1="C000247B" w:usb2="00000009" w:usb3="00000000" w:csb0="000001F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B3C9F5A" w14:textId="2BAF8462" w:rsidR="00A83B26" w:rsidRDefault="00E04B4D" w:rsidP="00E04B4D">
    <w:pPr>
      <w:pStyle w:val="Footer"/>
      <w:rPr>
        <w:sz w:val="17"/>
      </w:rPr>
    </w:pPr>
    <w:bookmarkStart w:id="3" w:name="TITUS1FooterEvenPages"/>
    <w:r>
      <w:rPr>
        <w:sz w:val="17"/>
      </w:rPr>
      <w:t> </w:t>
    </w:r>
  </w:p>
  <w:bookmarkEnd w:id="3"/>
  <w:p w14:paraId="77B05C91" w14:textId="46D4CB00" w:rsidR="00A83B26" w:rsidRDefault="00A83B26" w:rsidP="00A83B26">
    <w:pPr>
      <w:pStyle w:val="Footer"/>
      <w:jc w:val="right"/>
    </w:pPr>
    <w:r>
      <w:fldChar w:fldCharType="begin"/>
    </w:r>
    <w:r>
      <w:instrText xml:space="preserve"> PAGE   \* MERGEFORMAT </w:instrText>
    </w:r>
    <w:r>
      <w:fldChar w:fldCharType="separate"/>
    </w:r>
    <w:r w:rsidR="006A3163">
      <w:rPr>
        <w:noProof/>
      </w:rPr>
      <w:t>2</w:t>
    </w:r>
    <w:r>
      <w:rPr>
        <w:noProof/>
      </w:rPr>
      <w:fldChar w:fldCharType="end"/>
    </w:r>
  </w:p>
  <w:p w14:paraId="43DC2C33" w14:textId="77777777" w:rsidR="00A83B26" w:rsidRPr="00BB5EAA" w:rsidRDefault="00A83B26" w:rsidP="00A83B26">
    <w:pPr>
      <w:pStyle w:val="Footer"/>
      <w:ind w:right="360"/>
      <w:jc w:val="center"/>
    </w:pPr>
  </w:p>
  <w:p w14:paraId="407EA834" w14:textId="77777777" w:rsidR="00A83B26" w:rsidRDefault="00A83B26">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BCFC3CC" w14:textId="2B218234" w:rsidR="00A83B26" w:rsidRDefault="00E04B4D" w:rsidP="00E04B4D">
    <w:pPr>
      <w:pStyle w:val="Footer"/>
      <w:rPr>
        <w:sz w:val="17"/>
      </w:rPr>
    </w:pPr>
    <w:bookmarkStart w:id="4" w:name="TITUS1FooterPrimary"/>
    <w:r>
      <w:rPr>
        <w:sz w:val="17"/>
      </w:rPr>
      <w:t> </w:t>
    </w:r>
  </w:p>
  <w:bookmarkEnd w:id="4"/>
  <w:p w14:paraId="50521BFA" w14:textId="39B8EF93" w:rsidR="00F6513F" w:rsidRDefault="00F6513F">
    <w:pPr>
      <w:pStyle w:val="Footer"/>
      <w:jc w:val="right"/>
    </w:pPr>
    <w:r>
      <w:fldChar w:fldCharType="begin"/>
    </w:r>
    <w:r>
      <w:instrText xml:space="preserve"> PAGE   \* MERGEFORMAT </w:instrText>
    </w:r>
    <w:r>
      <w:fldChar w:fldCharType="separate"/>
    </w:r>
    <w:r w:rsidR="006A3163">
      <w:rPr>
        <w:noProof/>
      </w:rPr>
      <w:t>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3C69766" w14:textId="0BDA50F7" w:rsidR="00A83B26" w:rsidRDefault="00E04B4D" w:rsidP="00E04B4D">
    <w:pPr>
      <w:pStyle w:val="Footer"/>
      <w:rPr>
        <w:sz w:val="17"/>
      </w:rPr>
    </w:pPr>
    <w:bookmarkStart w:id="6" w:name="TITUS1FooterFirstPage"/>
    <w:r>
      <w:rPr>
        <w:sz w:val="17"/>
      </w:rPr>
      <w:t> </w:t>
    </w:r>
  </w:p>
  <w:bookmarkEnd w:id="6"/>
  <w:p w14:paraId="7F01E315" w14:textId="2AE5F28D" w:rsidR="00A83B26" w:rsidRDefault="00A83B26" w:rsidP="00A83B26">
    <w:pPr>
      <w:pStyle w:val="Footer"/>
      <w:jc w:val="right"/>
    </w:pPr>
    <w:r>
      <w:fldChar w:fldCharType="begin"/>
    </w:r>
    <w:r>
      <w:instrText xml:space="preserve"> PAGE   \* MERGEFORMAT </w:instrText>
    </w:r>
    <w:r>
      <w:fldChar w:fldCharType="separate"/>
    </w:r>
    <w:r w:rsidR="006A3163">
      <w:rPr>
        <w:noProof/>
      </w:rPr>
      <w:t>1</w:t>
    </w:r>
    <w:r>
      <w:rPr>
        <w:noProof/>
      </w:rPr>
      <w:fldChar w:fldCharType="end"/>
    </w:r>
  </w:p>
  <w:p w14:paraId="06719771" w14:textId="77777777" w:rsidR="00A83B26" w:rsidRPr="00BB5EAA" w:rsidRDefault="00A83B26" w:rsidP="00A83B26">
    <w:pPr>
      <w:pStyle w:val="Footer"/>
      <w:ind w:right="360"/>
      <w:jc w:val="center"/>
    </w:pPr>
  </w:p>
  <w:p w14:paraId="7001783F" w14:textId="77777777" w:rsidR="00A83B26" w:rsidRDefault="00A83B26">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D9ED8E1" w14:textId="63EBD001" w:rsidR="00A83B26" w:rsidRDefault="00E04B4D" w:rsidP="00E04B4D">
    <w:pPr>
      <w:pStyle w:val="Footer"/>
      <w:rPr>
        <w:sz w:val="17"/>
      </w:rPr>
    </w:pPr>
    <w:bookmarkStart w:id="9" w:name="TITUS2FooterEvenPages"/>
    <w:r>
      <w:rPr>
        <w:sz w:val="17"/>
      </w:rPr>
      <w:t> </w:t>
    </w:r>
  </w:p>
  <w:bookmarkEnd w:id="9"/>
  <w:p w14:paraId="13C0F138" w14:textId="77777777" w:rsidR="00A83B26" w:rsidRDefault="00A83B26" w:rsidP="00A83B26">
    <w:pPr>
      <w:pStyle w:val="Footer"/>
      <w:jc w:val="right"/>
    </w:pPr>
  </w:p>
  <w:p w14:paraId="71F2E084" w14:textId="77777777" w:rsidR="00A83B26" w:rsidRDefault="00A83B26" w:rsidP="00A83B26">
    <w:pPr>
      <w:pStyle w:val="Footer"/>
      <w:jc w:val="right"/>
    </w:pPr>
    <w:r>
      <w:fldChar w:fldCharType="begin"/>
    </w:r>
    <w:r>
      <w:instrText xml:space="preserve"> PAGE   \* MERGEFORMAT </w:instrText>
    </w:r>
    <w:r>
      <w:fldChar w:fldCharType="separate"/>
    </w:r>
    <w:r>
      <w:rPr>
        <w:noProof/>
      </w:rPr>
      <w:t>2</w:t>
    </w:r>
    <w:r>
      <w:rPr>
        <w:noProof/>
      </w:rPr>
      <w:fldChar w:fldCharType="end"/>
    </w:r>
  </w:p>
  <w:p w14:paraId="0D9C0B50" w14:textId="77777777" w:rsidR="00A83B26" w:rsidRPr="00BB5EAA" w:rsidRDefault="00A83B26" w:rsidP="00A83B26">
    <w:pPr>
      <w:pStyle w:val="Footer"/>
      <w:ind w:right="360"/>
      <w:jc w:val="center"/>
    </w:pPr>
  </w:p>
  <w:p w14:paraId="366AAA25" w14:textId="77777777" w:rsidR="00A83B26" w:rsidRDefault="00A83B26">
    <w:pPr>
      <w:pStyle w:val="Footer"/>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BFB4F50" w14:textId="5B4B8740" w:rsidR="00A83B26" w:rsidRDefault="00E04B4D" w:rsidP="00E04B4D">
    <w:pPr>
      <w:pStyle w:val="Footer"/>
      <w:rPr>
        <w:sz w:val="17"/>
      </w:rPr>
    </w:pPr>
    <w:bookmarkStart w:id="10" w:name="TITUS2FooterPrimary"/>
    <w:r>
      <w:rPr>
        <w:sz w:val="17"/>
      </w:rPr>
      <w:t> </w:t>
    </w:r>
  </w:p>
  <w:bookmarkEnd w:id="10"/>
  <w:p w14:paraId="4A0F448D" w14:textId="77777777" w:rsidR="00A83B26" w:rsidRDefault="00A83B26">
    <w:pPr>
      <w:pStyle w:val="Footer"/>
      <w:jc w:val="right"/>
    </w:pPr>
  </w:p>
  <w:p w14:paraId="231EAE9E" w14:textId="77777777" w:rsidR="00A83B26" w:rsidRDefault="00A83B26">
    <w:pPr>
      <w:pStyle w:val="Footer"/>
      <w:jc w:val="right"/>
    </w:pPr>
    <w:r>
      <w:fldChar w:fldCharType="begin"/>
    </w:r>
    <w:r>
      <w:instrText xml:space="preserve"> PAGE   \* MERGEFORMAT </w:instrText>
    </w:r>
    <w:r>
      <w:fldChar w:fldCharType="separate"/>
    </w:r>
    <w:r>
      <w:rPr>
        <w:noProof/>
      </w:rPr>
      <w:t>2</w:t>
    </w:r>
    <w:r>
      <w:rPr>
        <w:noProof/>
      </w:rPr>
      <w:fldChar w:fldCharType="end"/>
    </w:r>
  </w:p>
  <w:p w14:paraId="6B1DB54B" w14:textId="77777777" w:rsidR="00A83B26" w:rsidRPr="00BB5EAA" w:rsidRDefault="00A83B26" w:rsidP="004C2D3A">
    <w:pPr>
      <w:pStyle w:val="Footer"/>
      <w:ind w:right="360"/>
      <w:jc w:val="center"/>
    </w:pPr>
  </w:p>
</w:ftr>
</file>

<file path=word/footer6.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651956B" w14:textId="7C5B01DC" w:rsidR="00A83B26" w:rsidRDefault="00E04B4D" w:rsidP="00E04B4D">
    <w:pPr>
      <w:pStyle w:val="Footer"/>
      <w:rPr>
        <w:sz w:val="17"/>
      </w:rPr>
    </w:pPr>
    <w:bookmarkStart w:id="12" w:name="TITUS2FooterFirstPage"/>
    <w:r>
      <w:rPr>
        <w:sz w:val="17"/>
      </w:rPr>
      <w:t> </w:t>
    </w:r>
  </w:p>
  <w:bookmarkEnd w:id="12"/>
  <w:p w14:paraId="587B8902" w14:textId="77777777" w:rsidR="00A83B26" w:rsidRDefault="00A83B26" w:rsidP="00A83B26">
    <w:pPr>
      <w:pStyle w:val="Footer"/>
      <w:jc w:val="right"/>
    </w:pPr>
  </w:p>
  <w:p w14:paraId="72DDED4E" w14:textId="5C1C9272" w:rsidR="00A83B26" w:rsidRDefault="00A83B26" w:rsidP="00A83B26">
    <w:pPr>
      <w:pStyle w:val="Footer"/>
      <w:jc w:val="right"/>
    </w:pPr>
    <w:r>
      <w:fldChar w:fldCharType="begin"/>
    </w:r>
    <w:r>
      <w:instrText xml:space="preserve"> PAGE   \* MERGEFORMAT </w:instrText>
    </w:r>
    <w:r>
      <w:fldChar w:fldCharType="separate"/>
    </w:r>
    <w:r w:rsidR="006A3163">
      <w:rPr>
        <w:noProof/>
      </w:rPr>
      <w:t>31</w:t>
    </w:r>
    <w:r>
      <w:rPr>
        <w:noProof/>
      </w:rPr>
      <w:fldChar w:fldCharType="end"/>
    </w:r>
  </w:p>
  <w:p w14:paraId="46E5B575" w14:textId="77777777" w:rsidR="00A83B26" w:rsidRPr="00BB5EAA" w:rsidRDefault="00A83B26" w:rsidP="00A83B26">
    <w:pPr>
      <w:pStyle w:val="Footer"/>
      <w:ind w:right="360"/>
      <w:jc w:val="center"/>
    </w:pPr>
  </w:p>
  <w:p w14:paraId="21D602FB" w14:textId="77777777" w:rsidR="00A83B26" w:rsidRDefault="00A83B2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F5CE005" w14:textId="066D2592" w:rsidR="00B670D1" w:rsidRDefault="00E04B4D" w:rsidP="00E04B4D">
    <w:pPr>
      <w:pStyle w:val="Header"/>
      <w:rPr>
        <w:sz w:val="17"/>
      </w:rPr>
    </w:pPr>
    <w:bookmarkStart w:id="1" w:name="TITUS1HeaderEvenPages"/>
    <w:r>
      <w:rPr>
        <w:sz w:val="17"/>
      </w:rPr>
      <w:t> </w:t>
    </w:r>
  </w:p>
  <w:bookmarkEnd w:id="1"/>
  <w:p w14:paraId="2B022433" w14:textId="77777777" w:rsidR="00B670D1" w:rsidRDefault="00B670D1" w:rsidP="00B670D1">
    <w:pPr>
      <w:pStyle w:val="Header"/>
    </w:pPr>
  </w:p>
  <w:p w14:paraId="5483725B" w14:textId="77777777" w:rsidR="00A83B26" w:rsidRDefault="00A83B26">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5039CE3" w14:textId="6AF7C697" w:rsidR="00A83B26" w:rsidRDefault="00E04B4D" w:rsidP="00E04B4D">
    <w:pPr>
      <w:pStyle w:val="Header"/>
      <w:rPr>
        <w:sz w:val="17"/>
      </w:rPr>
    </w:pPr>
    <w:bookmarkStart w:id="2" w:name="TITUS1HeaderPrimary"/>
    <w:r>
      <w:rPr>
        <w:sz w:val="17"/>
      </w:rPr>
      <w:t> </w:t>
    </w:r>
  </w:p>
  <w:bookmarkEnd w:id="2"/>
  <w:p w14:paraId="28CF1834" w14:textId="77777777" w:rsidR="00A83B26" w:rsidRDefault="00A83B26">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DC3AB7" w14:textId="3F59654A" w:rsidR="00A83B26" w:rsidRDefault="00E04B4D" w:rsidP="00E04B4D">
    <w:pPr>
      <w:pStyle w:val="Header"/>
      <w:rPr>
        <w:sz w:val="17"/>
      </w:rPr>
    </w:pPr>
    <w:bookmarkStart w:id="5" w:name="TITUS1HeaderFirstPage"/>
    <w:r>
      <w:rPr>
        <w:sz w:val="17"/>
      </w:rPr>
      <w:t> </w:t>
    </w:r>
  </w:p>
  <w:bookmarkEnd w:id="5"/>
  <w:p w14:paraId="6BAAE72F" w14:textId="77777777" w:rsidR="00A83B26" w:rsidRDefault="00A83B26">
    <w:pPr>
      <w:pStyle w:val="Heade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7BD2179" w14:textId="0EBDB132" w:rsidR="00A83B26" w:rsidRDefault="00E04B4D" w:rsidP="00E04B4D">
    <w:pPr>
      <w:pStyle w:val="Header"/>
      <w:rPr>
        <w:sz w:val="17"/>
      </w:rPr>
    </w:pPr>
    <w:bookmarkStart w:id="7" w:name="TITUS2HeaderEvenPages"/>
    <w:r>
      <w:rPr>
        <w:sz w:val="17"/>
      </w:rPr>
      <w:t> </w:t>
    </w:r>
  </w:p>
  <w:bookmarkEnd w:id="7"/>
  <w:p w14:paraId="300AAFD8" w14:textId="77777777" w:rsidR="00A83B26" w:rsidRDefault="00A83B26" w:rsidP="00A83B26">
    <w:pPr>
      <w:pStyle w:val="Header"/>
    </w:pPr>
  </w:p>
  <w:p w14:paraId="6F41A848" w14:textId="77777777" w:rsidR="00A83B26" w:rsidRDefault="00A83B26">
    <w:pPr>
      <w:pStyle w:val="Header"/>
    </w:pP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932910D" w14:textId="624CC554" w:rsidR="00A83B26" w:rsidRDefault="00E04B4D" w:rsidP="00E04B4D">
    <w:pPr>
      <w:pStyle w:val="Header"/>
      <w:rPr>
        <w:sz w:val="17"/>
      </w:rPr>
    </w:pPr>
    <w:bookmarkStart w:id="8" w:name="TITUS2HeaderPrimary"/>
    <w:r>
      <w:rPr>
        <w:sz w:val="17"/>
      </w:rPr>
      <w:t> </w:t>
    </w:r>
  </w:p>
  <w:bookmarkEnd w:id="8"/>
  <w:p w14:paraId="3657CC88" w14:textId="77777777" w:rsidR="00A83B26" w:rsidRDefault="00A83B26">
    <w:pPr>
      <w:pStyle w:val="Header"/>
    </w:pP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5DAE342" w14:textId="168EE8D9" w:rsidR="00A83B26" w:rsidRDefault="00E04B4D" w:rsidP="00E04B4D">
    <w:pPr>
      <w:pStyle w:val="Header"/>
      <w:rPr>
        <w:sz w:val="17"/>
      </w:rPr>
    </w:pPr>
    <w:bookmarkStart w:id="11" w:name="TITUS2HeaderFirstPage"/>
    <w:r>
      <w:rPr>
        <w:sz w:val="17"/>
      </w:rPr>
      <w:t> </w:t>
    </w:r>
  </w:p>
  <w:bookmarkEnd w:id="11"/>
  <w:p w14:paraId="5C8F1154" w14:textId="77777777" w:rsidR="00A83B26" w:rsidRDefault="00A83B26" w:rsidP="00A83B26">
    <w:pPr>
      <w:pStyle w:val="Header"/>
    </w:pPr>
  </w:p>
  <w:p w14:paraId="088C057B" w14:textId="77777777" w:rsidR="00A83B26" w:rsidRDefault="00A83B26">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5046EE80"/>
    <w:lvl w:ilvl="0">
      <w:start w:val="1"/>
      <w:numFmt w:val="bullet"/>
      <w:lvlText w:val=""/>
      <w:lvlJc w:val="left"/>
      <w:rPr>
        <w:rFonts w:ascii="Symbol" w:hAnsi="Symbol" w:hint="default"/>
      </w:rPr>
    </w:lvl>
  </w:abstractNum>
  <w:abstractNum w:abstractNumId="1">
    <w:nsid w:val="202A1898"/>
    <w:multiLevelType w:val="hybridMultilevel"/>
    <w:tmpl w:val="A978F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8AC1385"/>
    <w:multiLevelType w:val="hybridMultilevel"/>
    <w:tmpl w:val="88F00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D9863D8"/>
    <w:multiLevelType w:val="hybridMultilevel"/>
    <w:tmpl w:val="766453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FA902C1"/>
    <w:multiLevelType w:val="hybridMultilevel"/>
    <w:tmpl w:val="A140C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3"/>
  </w:num>
  <w:num w:numId="3">
    <w:abstractNumId w:val="6"/>
  </w:num>
  <w:num w:numId="4">
    <w:abstractNumId w:val="4"/>
  </w:num>
  <w:num w:numId="5">
    <w:abstractNumId w:val="8"/>
  </w:num>
  <w:num w:numId="6">
    <w:abstractNumId w:val="1"/>
  </w:num>
  <w:num w:numId="7">
    <w:abstractNumId w:val="2"/>
  </w:num>
  <w:num w:numId="8">
    <w:abstractNumId w:val="7"/>
  </w:num>
  <w:num w:numId="9">
    <w:abstractNumId w:val="5"/>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9"/>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4AE5"/>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3163"/>
    <w:rsid w:val="006A7A6D"/>
    <w:rsid w:val="006B5E67"/>
    <w:rsid w:val="006C2EB5"/>
    <w:rsid w:val="006D18A3"/>
    <w:rsid w:val="006D421C"/>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3B26"/>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670D1"/>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7704"/>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4B4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4B4DB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www.app.college.police.uk/app-content/mental-health/mental-vulnerability-and-illness/" TargetMode="External"/><Relationship Id="rId21" Type="http://schemas.openxmlformats.org/officeDocument/2006/relationships/hyperlink" Target="https://www.uhs.nhs.uk/HealthProfessionals/Clinical-law-updates/Whatismeantbyavulnerableadult.aspx" TargetMode="External"/><Relationship Id="rId22" Type="http://schemas.openxmlformats.org/officeDocument/2006/relationships/hyperlink" Target="https://www.gov.scot/publications/works-reduce-reoffending-summary-evidence/pages/3/" TargetMode="External"/><Relationship Id="rId23" Type="http://schemas.openxmlformats.org/officeDocument/2006/relationships/hyperlink" Target="https://www.nao.org.uk/report/serious-and-organised-crime/" TargetMode="External"/><Relationship Id="rId24" Type="http://schemas.openxmlformats.org/officeDocument/2006/relationships/hyperlink" Target="https://www.npcc.police.uk/documents/The%20Use%20of%20ANPR%20by%20Law%20Enforcement%20Agencies.pdf" TargetMode="External"/><Relationship Id="rId25" Type="http://schemas.openxmlformats.org/officeDocument/2006/relationships/hyperlink" Target="https://assets.publishing.service.gov.uk/government/uploads/system/uploads/attachment_data/file/858735/ANPR__DPIA.pdf" TargetMode="External"/><Relationship Id="rId26" Type="http://schemas.openxmlformats.org/officeDocument/2006/relationships/hyperlink" Target="https://books.google.co.uk/books?id=ewfhGTApROIC&amp;pg=PA29&amp;dq=how+information+and+intelligence+can+be+used+in+the+disruption+of+criminal+activity+by+effective+roads+policing&amp;hl=en&amp;sa=X&amp;ved=2ahUKEwj7huat9dHqAhXOTcAKHS8YAo4Q6AEwAHoECAAQAg" TargetMode="External"/><Relationship Id="rId27" Type="http://schemas.openxmlformats.org/officeDocument/2006/relationships/hyperlink" Target="file://swp.police.int/data/home/swp6451/Downloads/Volume_3_Issue_2_Autumn_2007%20(3).pdf" TargetMode="External"/><Relationship Id="rId28" Type="http://schemas.openxmlformats.org/officeDocument/2006/relationships/hyperlink" Target="http://eprints.hud.ac.uk/id/eprint/8760/1/FinalThesis.pdf" TargetMode="External"/><Relationship Id="rId29" Type="http://schemas.openxmlformats.org/officeDocument/2006/relationships/hyperlink" Target="https://whatworks.college.police.uk/Research/Documents/Menu_of_tactics.pdf"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30" Type="http://schemas.openxmlformats.org/officeDocument/2006/relationships/hyperlink" Target="https://www.emerald.com/insight/content/doi/10.1108/IJES-03-2017-0012/full/html" TargetMode="External"/><Relationship Id="rId31" Type="http://schemas.openxmlformats.org/officeDocument/2006/relationships/header" Target="header1.xml"/><Relationship Id="rId32" Type="http://schemas.openxmlformats.org/officeDocument/2006/relationships/header" Target="header2.xml"/><Relationship Id="rId9" Type="http://schemas.openxmlformats.org/officeDocument/2006/relationships/webSettings" Target="webSettings.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settings" Target="settings.xml"/><Relationship Id="rId33" Type="http://schemas.openxmlformats.org/officeDocument/2006/relationships/footer" Target="footer1.xml"/><Relationship Id="rId34" Type="http://schemas.openxmlformats.org/officeDocument/2006/relationships/footer" Target="footer2.xml"/><Relationship Id="rId35" Type="http://schemas.openxmlformats.org/officeDocument/2006/relationships/header" Target="header3.xml"/><Relationship Id="rId36" Type="http://schemas.openxmlformats.org/officeDocument/2006/relationships/footer" Target="footer3.xml"/><Relationship Id="rId10" Type="http://schemas.openxmlformats.org/officeDocument/2006/relationships/footnotes" Target="footnotes.xml"/><Relationship Id="rId11" Type="http://schemas.openxmlformats.org/officeDocument/2006/relationships/endnotes" Target="endnotes.xml"/><Relationship Id="rId12" Type="http://schemas.openxmlformats.org/officeDocument/2006/relationships/image" Target="media/image1.png"/><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4" Type="http://schemas.openxmlformats.org/officeDocument/2006/relationships/hyperlink" Target="https://moodle.uwtsd.ac.uk/pluginfile.php/298870/mod_resource/content/1/Reflective%20Practice%20for%20Policing%20Students%20-%20Selina%20Copley%20Chapter5.pdf" TargetMode="External"/><Relationship Id="rId15" Type="http://schemas.openxmlformats.org/officeDocument/2006/relationships/hyperlink" Target="https://www.youtube.com/watch?v=wxa8YWz3lGc" TargetMode="External"/><Relationship Id="rId16" Type="http://schemas.openxmlformats.org/officeDocument/2006/relationships/hyperlink" Target="https://www.youtube.com/watch?v=-efhOLVgEvM" TargetMode="External"/><Relationship Id="rId17" Type="http://schemas.openxmlformats.org/officeDocument/2006/relationships/hyperlink" Target="https://www.college.police.uk/What-we-do/Ethics/Ethics-home/Documents/Code_of_Ethics.pdf" TargetMode="External"/><Relationship Id="rId18" Type="http://schemas.openxmlformats.org/officeDocument/2006/relationships/hyperlink" Target="https://www.ncjrs.gov/pdffiles1/nij/238338.pdf" TargetMode="External"/><Relationship Id="rId19" Type="http://schemas.openxmlformats.org/officeDocument/2006/relationships/hyperlink" Target="https://courses.lumenlearning.com/boundless-management/chapter/defining-teams-and-teamwork/" TargetMode="External"/><Relationship Id="rId37" Type="http://schemas.openxmlformats.org/officeDocument/2006/relationships/header" Target="header4.xml"/><Relationship Id="rId38" Type="http://schemas.openxmlformats.org/officeDocument/2006/relationships/header" Target="header5.xml"/><Relationship Id="rId39" Type="http://schemas.openxmlformats.org/officeDocument/2006/relationships/footer" Target="footer4.xml"/><Relationship Id="rId40" Type="http://schemas.openxmlformats.org/officeDocument/2006/relationships/footer" Target="footer5.xml"/><Relationship Id="rId41" Type="http://schemas.openxmlformats.org/officeDocument/2006/relationships/header" Target="header6.xml"/><Relationship Id="rId42" Type="http://schemas.openxmlformats.org/officeDocument/2006/relationships/footer" Target="footer6.xml"/><Relationship Id="rId43" Type="http://schemas.openxmlformats.org/officeDocument/2006/relationships/fontTable" Target="fontTable.xml"/><Relationship Id="rId4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2e89cfda-a374-4413-9f0d-8b601eddeb70"/>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http://purl.org/dc/elements/1.1/"/>
    <ds:schemaRef ds:uri="1ecf5648-3750-43f5-867d-bfaa16e6e17e"/>
    <ds:schemaRef ds:uri="http://www.w3.org/XML/1998/namespace"/>
    <ds:schemaRef ds:uri="http://purl.org/dc/te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4436AB7-348F-D34B-869E-73F3A8DA03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31</Pages>
  <Words>8561</Words>
  <Characters>48799</Characters>
  <Application>Microsoft Macintosh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57246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Rox</cp:lastModifiedBy>
  <cp:revision>2</cp:revision>
  <cp:lastPrinted>2014-08-26T08:55:00Z</cp:lastPrinted>
  <dcterms:created xsi:type="dcterms:W3CDTF">2020-08-24T00:02:00Z</dcterms:created>
  <dcterms:modified xsi:type="dcterms:W3CDTF">2020-08-24T00:02:00Z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7222b639-305b-4075-859c-4f3897324776</vt:lpwstr>
  </property>
  <property fmtid="{D5CDD505-2E9C-101B-9397-08002B2CF9AE}" pid="4" name="Classification">
    <vt:lpwstr>OFFICIAL</vt:lpwstr>
  </property>
  <property fmtid="{D5CDD505-2E9C-101B-9397-08002B2CF9AE}" pid="5" name="Visibility">
    <vt:lpwstr>NOT VISIBLE</vt:lpwstr>
  </property>
</Properties>
</file>