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B6F79B" w14:textId="791D61A8" w:rsidR="00E45024" w:rsidRPr="00DD07AD" w:rsidRDefault="00E45024" w:rsidP="00E45024">
      <w:pPr>
        <w:rPr>
          <w:b/>
          <w:bCs/>
          <w:u w:val="single"/>
        </w:rPr>
      </w:pPr>
      <w:r>
        <w:rPr>
          <w:b/>
          <w:bCs/>
          <w:u w:val="single"/>
        </w:rPr>
        <w:t xml:space="preserve">The Magistracy </w:t>
      </w:r>
    </w:p>
    <w:p w14:paraId="7DC8247E" w14:textId="77777777" w:rsidR="007562C4" w:rsidRDefault="007562C4" w:rsidP="00E45024"/>
    <w:p w14:paraId="0EB45069" w14:textId="68220FE1" w:rsidR="00B055BC" w:rsidRDefault="00E45024" w:rsidP="00E45024">
      <w:r>
        <w:t xml:space="preserve">A magistrate is a volunteer who sits in court and hears cases in their community, from courts like family court and the criminal court. A case in these courts </w:t>
      </w:r>
      <w:r w:rsidR="00DD07AD">
        <w:t>is</w:t>
      </w:r>
      <w:r>
        <w:t xml:space="preserve"> typically perceived by 3 magistrates, and a magistrate who can practice as a chairperson.</w:t>
      </w:r>
      <w:r w:rsidR="00DD07AD">
        <w:t xml:space="preserve"> The magistrates are also accompanied by a legal adviser in court rooms who gives advice and makes the right procedures are followed</w:t>
      </w:r>
      <w:r w:rsidR="00365EF2">
        <w:t xml:space="preserve">. </w:t>
      </w:r>
      <w:r w:rsidR="00DD07AD">
        <w:t>Criminal court cases all begin in the magistrate’s court, in which major crimes like rape or murder get passed on to the crown court and they decide whether the defendants should be kept in police custody, like a court cell or with the police. They could also let them out if they adhere by strict conditions. Magistrates mostly deal and deliver punishments on cases like minor assaults, motoring offences and petty theft. Magistrates can also deal with cases in the family court</w:t>
      </w:r>
      <w:r w:rsidR="00B055BC">
        <w:t xml:space="preserve"> and deal with children-based cases. You </w:t>
      </w:r>
      <w:r w:rsidR="00365EF2">
        <w:t>do not</w:t>
      </w:r>
      <w:r w:rsidR="00B055BC">
        <w:t xml:space="preserve"> need any qualifications or legal training to become a magistrate as you will get full training and a legal adviser for support. You need to be aged between 18 and 74 but </w:t>
      </w:r>
      <w:r w:rsidR="00365EF2">
        <w:t>must</w:t>
      </w:r>
      <w:r w:rsidR="00B055BC">
        <w:t xml:space="preserve"> retire at 75. Becoming a magistrate means you will need to have some personal qualities</w:t>
      </w:r>
      <w:r w:rsidR="00A60628">
        <w:t xml:space="preserve"> like being mature and having social skills.</w:t>
      </w:r>
    </w:p>
    <w:p w14:paraId="12D99E81" w14:textId="77777777" w:rsidR="007562C4" w:rsidRDefault="007562C4" w:rsidP="00E45024"/>
    <w:p w14:paraId="0570300C" w14:textId="022CFC59" w:rsidR="00A60628" w:rsidRDefault="00A60628" w:rsidP="00E45024">
      <w:r>
        <w:t xml:space="preserve">Magistrates typically deal with </w:t>
      </w:r>
      <w:r w:rsidR="001F0529">
        <w:t>nonserious</w:t>
      </w:r>
      <w:r>
        <w:t xml:space="preserve"> cases like handling stolen goods, TV license evasion and typically give out punishments like fines, prison up to 12 months and unpaid community work</w:t>
      </w:r>
      <w:r w:rsidR="00504AF5">
        <w:t xml:space="preserve">. </w:t>
      </w:r>
      <w:r w:rsidR="00832F66" w:rsidRPr="00832F66">
        <w:t>SMS text messages could be sent to those avoiding payment of fines by magistrates' courts in England and Wales following the successful launch of the scheme in Staffordshire, England</w:t>
      </w:r>
      <w:r w:rsidR="00832F66">
        <w:t xml:space="preserve"> (Jan 5, 2006)</w:t>
      </w:r>
      <w:r w:rsidR="00832F66" w:rsidRPr="00832F66">
        <w:t>.</w:t>
      </w:r>
      <w:r w:rsidR="00832F66">
        <w:t xml:space="preserve"> </w:t>
      </w:r>
      <w:r w:rsidR="00504AF5">
        <w:t xml:space="preserve">In family cases, specifically working with children, magistrates can arrange for children to put into adoption or care, or foster homes, </w:t>
      </w:r>
      <w:r w:rsidR="00D63727">
        <w:t>decide</w:t>
      </w:r>
      <w:r w:rsidR="00504AF5">
        <w:t xml:space="preserve"> for parents who have separated, child maintenance enforcement and can prevent domestic violence with court orders. They are usually advised by a guardian or carer from the child or a family court legal adviser. When trying to become a magistrate, personal qualities are taken into consideration, like having a good character. You also need to be able to follow court orders, be able to read and maintain legal documents, follow </w:t>
      </w:r>
      <w:r w:rsidR="00D63727">
        <w:t>evidence,</w:t>
      </w:r>
      <w:r w:rsidR="00504AF5">
        <w:t xml:space="preserve"> and </w:t>
      </w:r>
      <w:r w:rsidR="005967EA">
        <w:t xml:space="preserve">communicate thoroughly and effectively. </w:t>
      </w:r>
    </w:p>
    <w:p w14:paraId="57F078EE" w14:textId="77777777" w:rsidR="007562C4" w:rsidRDefault="007562C4" w:rsidP="00FF0872"/>
    <w:p w14:paraId="3E8AFA26" w14:textId="611AB076" w:rsidR="005967EA" w:rsidRDefault="005967EA" w:rsidP="00FF0872">
      <w:r>
        <w:t xml:space="preserve">You </w:t>
      </w:r>
      <w:r w:rsidR="0081396F">
        <w:t>would not</w:t>
      </w:r>
      <w:r>
        <w:t xml:space="preserve"> be able to become a magistrate if </w:t>
      </w:r>
      <w:r w:rsidR="0066621B">
        <w:t>you have</w:t>
      </w:r>
      <w:r>
        <w:t xml:space="preserve"> committed a serious offence, have </w:t>
      </w:r>
      <w:r w:rsidR="007562C4">
        <w:t>several</w:t>
      </w:r>
      <w:r>
        <w:t xml:space="preserve"> minor offences, have been declared bankrupt or have your </w:t>
      </w:r>
      <w:r w:rsidR="00A86E5E">
        <w:t>driver’s</w:t>
      </w:r>
      <w:r>
        <w:t xml:space="preserve"> license </w:t>
      </w:r>
      <w:r w:rsidR="00451D98">
        <w:t>suspended.</w:t>
      </w:r>
      <w:r>
        <w:t xml:space="preserve"> </w:t>
      </w:r>
      <w:r w:rsidR="00451D98">
        <w:t xml:space="preserve">In the UK, magistrates are typically expected to serve for 5 </w:t>
      </w:r>
      <w:r w:rsidR="00B70711">
        <w:t>years,</w:t>
      </w:r>
      <w:r w:rsidR="00451D98">
        <w:t xml:space="preserve"> and you would serve 13 days, or </w:t>
      </w:r>
      <w:r w:rsidR="0081396F">
        <w:t>twenty-six</w:t>
      </w:r>
      <w:r w:rsidR="00451D98">
        <w:t xml:space="preserve"> half days. On the other </w:t>
      </w:r>
      <w:r w:rsidR="00832F66">
        <w:t>hand,</w:t>
      </w:r>
      <w:r w:rsidR="00451D98">
        <w:t xml:space="preserve"> if you hear cases in more </w:t>
      </w:r>
      <w:r w:rsidR="00A86E5E">
        <w:t>than</w:t>
      </w:r>
      <w:r w:rsidR="00451D98">
        <w:t xml:space="preserve"> one court like criminal and family, then days would be </w:t>
      </w:r>
      <w:r w:rsidR="0081396F">
        <w:t>thirty</w:t>
      </w:r>
      <w:r w:rsidR="00451D98">
        <w:t xml:space="preserve"> half days, </w:t>
      </w:r>
      <w:r w:rsidR="0081396F">
        <w:t>fifteen</w:t>
      </w:r>
      <w:r w:rsidR="00451D98">
        <w:t xml:space="preserve"> half days in each court and your employer, by law, </w:t>
      </w:r>
      <w:r w:rsidR="0066621B">
        <w:t>must</w:t>
      </w:r>
      <w:r w:rsidR="00451D98">
        <w:t xml:space="preserve"> allow you time off for your magistrate duties. </w:t>
      </w:r>
      <w:r w:rsidR="003D2E68">
        <w:t xml:space="preserve">There are more </w:t>
      </w:r>
      <w:r w:rsidR="00B70711">
        <w:t>than</w:t>
      </w:r>
      <w:r w:rsidR="003D2E68">
        <w:t xml:space="preserve"> 16,000 magistrates around the UK where over </w:t>
      </w:r>
      <w:r w:rsidR="0081396F">
        <w:t>one</w:t>
      </w:r>
      <w:r w:rsidR="003D2E68">
        <w:t xml:space="preserve"> million criminal cases a year are being presented to them, 95 percent of all criminal trials while the 5 percent left are heard in the crown court. Magistrates are described as the backbone of the English legal system, where they do not receive any pay, however they do receive travel and </w:t>
      </w:r>
      <w:r w:rsidR="0081396F">
        <w:t>economic loss</w:t>
      </w:r>
      <w:r w:rsidR="003D2E68">
        <w:t xml:space="preserve"> allowances. District judges are professional judges who sit in the magistrates’ courts and there are 140 around the UK. They had previously been called stipendiary magistrates before a reform that was introduced by the access to justice act 1999. They also receive </w:t>
      </w:r>
      <w:r w:rsidR="003D2E68">
        <w:lastRenderedPageBreak/>
        <w:t>a salary of £110,335</w:t>
      </w:r>
      <w:r w:rsidR="0081396F">
        <w:t xml:space="preserve">. </w:t>
      </w:r>
      <w:r w:rsidR="00FF0872">
        <w:t xml:space="preserve">(Allbon, &amp; Kaur Dua, S. (2020). Elliott and </w:t>
      </w:r>
      <w:r w:rsidR="00FD5D75">
        <w:t>Quinn’s</w:t>
      </w:r>
      <w:r w:rsidR="00FF0872">
        <w:t xml:space="preserve"> English legal system (Twenty-first edition.). Pearson, c.)</w:t>
      </w:r>
    </w:p>
    <w:p w14:paraId="4D9F31A9" w14:textId="77777777" w:rsidR="007562C4" w:rsidRDefault="007562C4" w:rsidP="00E45024"/>
    <w:p w14:paraId="2AA76627" w14:textId="3F5C290A" w:rsidR="005E2148" w:rsidRDefault="009B580D" w:rsidP="00E45024">
      <w:r>
        <w:t>Under a news article it has been said that magistrates would take on crown cases as of 2022, they have their sentencing powers doubled, from 6 months to 12 months under the ministry of justice. According to the Ministry, 2000 extra days of crown court will be freed every year and would ‘provide</w:t>
      </w:r>
      <w:r w:rsidR="00426A87">
        <w:t xml:space="preserve"> </w:t>
      </w:r>
      <w:r>
        <w:t>vita additional capacity to drive down the backlog of cases in the crown court.</w:t>
      </w:r>
      <w:r w:rsidR="00FD5D75">
        <w:t>’ (</w:t>
      </w:r>
      <w:r w:rsidR="00506062">
        <w:t>Jan Miller, January 2022). The following article contradicts this case as research published in May of 2003 shows that the magistrates court committing too many cases to the crown courts efforts have failed. This suggesting that increasing sentencing powers for magistrates is likewise to fail. A study by Dr Andrew Herbert, a published thesis at Leicester university, shows over a 7-month period between 1999 and 2000 where data was collected including a</w:t>
      </w:r>
      <w:r w:rsidR="002605D9">
        <w:t>n</w:t>
      </w:r>
      <w:r w:rsidR="00506062">
        <w:t xml:space="preserve"> observation of </w:t>
      </w:r>
      <w:r w:rsidR="002605D9">
        <w:t>340,</w:t>
      </w:r>
      <w:r w:rsidR="00506062">
        <w:t xml:space="preserve"> please before venue procedures. An analysis of court registers for 1168 cases and interviews with participants of the courts including magistrates.</w:t>
      </w:r>
      <w:r w:rsidR="002605D9">
        <w:t xml:space="preserve"> (Michael zander, 2003)</w:t>
      </w:r>
      <w:r w:rsidR="00642B12">
        <w:t xml:space="preserve"> Magistrates require 6 good key qualities, having a good character, commitment to the law and reliability in work, social awareness and basic social skills, a sound judgement, to be able to understand and communicate and to be mature and have a sound temperament. </w:t>
      </w:r>
    </w:p>
    <w:p w14:paraId="4E63DCFF" w14:textId="77777777" w:rsidR="007562C4" w:rsidRDefault="007562C4" w:rsidP="00DF5586"/>
    <w:p w14:paraId="206C7E3B" w14:textId="0A71E4D1" w:rsidR="00506062" w:rsidRDefault="00642B12" w:rsidP="00DF5586">
      <w:r>
        <w:t xml:space="preserve">A main advantage of magistrates </w:t>
      </w:r>
      <w:r w:rsidR="007208E6">
        <w:t xml:space="preserve">is that </w:t>
      </w:r>
      <w:r w:rsidR="008D2712">
        <w:t>most of</w:t>
      </w:r>
      <w:r w:rsidR="007208E6">
        <w:t xml:space="preserve"> them have local knowledge of areas surrounding whereas judges who cover lager points in areas </w:t>
      </w:r>
      <w:r w:rsidR="0081396F">
        <w:t>would not</w:t>
      </w:r>
      <w:r w:rsidR="007208E6">
        <w:t xml:space="preserve">. This simply means that they can tailor and apply local knowledge into decisions, by using information from news and the area. It is much easier for a magistrate to imagine and picture a situation or </w:t>
      </w:r>
      <w:r w:rsidR="0081396F">
        <w:t>event</w:t>
      </w:r>
      <w:r w:rsidR="007208E6">
        <w:t xml:space="preserve"> taking place if they are aware of the </w:t>
      </w:r>
      <w:r w:rsidR="000F2602">
        <w:t>area and</w:t>
      </w:r>
      <w:r w:rsidR="007208E6">
        <w:t xml:space="preserve"> know it well. </w:t>
      </w:r>
      <w:r w:rsidR="00D0152B">
        <w:t xml:space="preserve">This could speed up and make court proceedings run smoother, helping to </w:t>
      </w:r>
      <w:r w:rsidR="000079A1">
        <w:t xml:space="preserve">reduce time that </w:t>
      </w:r>
      <w:r w:rsidR="00E91BEF">
        <w:t xml:space="preserve">is spent on getting to and hearing in court, </w:t>
      </w:r>
      <w:r w:rsidR="00780F8F">
        <w:t xml:space="preserve">reducing some pressure on the legal system. </w:t>
      </w:r>
      <w:r w:rsidR="009354B4">
        <w:t>In addition</w:t>
      </w:r>
      <w:r w:rsidR="009546E6">
        <w:t xml:space="preserve"> to that, magistrates relatively </w:t>
      </w:r>
      <w:r w:rsidR="0081396F">
        <w:t>do not</w:t>
      </w:r>
      <w:r w:rsidR="009546E6">
        <w:t xml:space="preserve"> cost a lot and are a cheaper option in the legal field comparing to judges</w:t>
      </w:r>
      <w:r w:rsidR="00A353F5">
        <w:t xml:space="preserve">. They are all volunteers so they </w:t>
      </w:r>
      <w:r w:rsidR="0081396F">
        <w:t>do not</w:t>
      </w:r>
      <w:r w:rsidR="00A353F5">
        <w:t xml:space="preserve"> receive a judge’s salary</w:t>
      </w:r>
      <w:r w:rsidR="00A73E0D">
        <w:t xml:space="preserve"> and without magistrates we would need more judges to cover roles in the </w:t>
      </w:r>
      <w:r w:rsidR="00DD1155">
        <w:t>magistrate’s</w:t>
      </w:r>
      <w:r w:rsidR="00A73E0D">
        <w:t xml:space="preserve"> stead. </w:t>
      </w:r>
      <w:r w:rsidR="006A4FC7">
        <w:t xml:space="preserve">Since magistrates are the cheaper option, more money can be funded elsewhere in the </w:t>
      </w:r>
      <w:r w:rsidR="00DD1155">
        <w:t xml:space="preserve">legal system, where it will be needed. </w:t>
      </w:r>
      <w:r w:rsidR="00515D35">
        <w:t xml:space="preserve">Some expense would be made as magistrates </w:t>
      </w:r>
      <w:r w:rsidR="0081396F">
        <w:t>are not</w:t>
      </w:r>
      <w:r w:rsidR="00515D35">
        <w:t xml:space="preserve"> completely free, things like travel cost</w:t>
      </w:r>
      <w:r w:rsidR="00361F95">
        <w:t>s would be applied. Also giving them training could also prove to be expensive</w:t>
      </w:r>
      <w:r w:rsidR="00324A58">
        <w:t xml:space="preserve">, magistrates may not </w:t>
      </w:r>
      <w:r w:rsidR="00EC04C9">
        <w:t xml:space="preserve">hear and understand cases as quickly as a judge who is </w:t>
      </w:r>
      <w:r w:rsidR="00A60C55">
        <w:t>experienced,</w:t>
      </w:r>
      <w:r w:rsidR="00EC04C9">
        <w:t xml:space="preserve"> and you would need three magistrates to hear a case rather </w:t>
      </w:r>
      <w:r w:rsidR="00D819BE">
        <w:t>than</w:t>
      </w:r>
      <w:r w:rsidR="00EC04C9">
        <w:t xml:space="preserve"> one </w:t>
      </w:r>
      <w:r w:rsidR="009270F0">
        <w:t xml:space="preserve">judge. However, the costs of magistrates are still cheaper </w:t>
      </w:r>
      <w:r w:rsidR="00A60C55">
        <w:t>than</w:t>
      </w:r>
      <w:r w:rsidR="009270F0">
        <w:t xml:space="preserve"> </w:t>
      </w:r>
      <w:r w:rsidR="00A60C55">
        <w:t>those of judges, so overall magistrates win the cost efficienc</w:t>
      </w:r>
      <w:r w:rsidR="007547C9">
        <w:t>y.</w:t>
      </w:r>
    </w:p>
    <w:p w14:paraId="46BE37DD" w14:textId="77777777" w:rsidR="007562C4" w:rsidRDefault="007562C4" w:rsidP="00DF5586"/>
    <w:p w14:paraId="25121498" w14:textId="40C0FD32" w:rsidR="00E65B55" w:rsidRPr="007069FB" w:rsidRDefault="001E5663" w:rsidP="00DF5586">
      <w:pPr>
        <w:rPr>
          <w:color w:val="000000" w:themeColor="text1"/>
        </w:rPr>
      </w:pPr>
      <w:r>
        <w:t>While there are plenty of advantages, there are also some disadvantages. Magistrates may be unrepresentative to society, only people with free time would tend to volunteer to become</w:t>
      </w:r>
      <w:r w:rsidR="00C67468">
        <w:t xml:space="preserve"> magistrates. Most of them tend to be Middle Ages with 50% of magistrates being over </w:t>
      </w:r>
      <w:r w:rsidR="0081396F">
        <w:t>sixty</w:t>
      </w:r>
      <w:r w:rsidR="00C67468">
        <w:t xml:space="preserve"> whereas most defendants are under </w:t>
      </w:r>
      <w:r w:rsidR="00292258">
        <w:t>twenty-five</w:t>
      </w:r>
      <w:r w:rsidR="00C67468">
        <w:t xml:space="preserve">. This can cause a social clash as there is a huge age gap and can be a social indifference as a 60-year-old cannot picture the ideas of a </w:t>
      </w:r>
      <w:r w:rsidR="007069FB">
        <w:t>25-year-old</w:t>
      </w:r>
      <w:r w:rsidR="00C67468">
        <w:t xml:space="preserve">. </w:t>
      </w:r>
      <w:r w:rsidR="007069FB">
        <w:t xml:space="preserve">Also, a magistrate would have a lot of reliance on a legal advisor, as they have no legal training themselves, this can cause a magistrate to become swayed by the legal advisor as they could lack understanding </w:t>
      </w:r>
      <w:r w:rsidR="007069FB">
        <w:lastRenderedPageBreak/>
        <w:t xml:space="preserve">on a situation. </w:t>
      </w:r>
      <w:r w:rsidR="00AD2D92">
        <w:rPr>
          <w:color w:val="000000" w:themeColor="text1"/>
        </w:rPr>
        <w:t>A simple case of motoring offences was brought to tr</w:t>
      </w:r>
      <w:r w:rsidR="008333C3">
        <w:rPr>
          <w:color w:val="000000" w:themeColor="text1"/>
        </w:rPr>
        <w:t xml:space="preserve">ial and was in violation of the reasonable </w:t>
      </w:r>
      <w:r w:rsidR="00586329">
        <w:rPr>
          <w:color w:val="000000" w:themeColor="text1"/>
        </w:rPr>
        <w:t>time require</w:t>
      </w:r>
      <w:r w:rsidR="00931CFA">
        <w:rPr>
          <w:color w:val="000000" w:themeColor="text1"/>
        </w:rPr>
        <w:t>d in a fair trail within the ruling of the ECHR, European convention on human rights</w:t>
      </w:r>
      <w:r w:rsidR="00E60728">
        <w:rPr>
          <w:color w:val="000000" w:themeColor="text1"/>
        </w:rPr>
        <w:t xml:space="preserve">. There was </w:t>
      </w:r>
      <w:r w:rsidR="00365EF2">
        <w:rPr>
          <w:color w:val="000000" w:themeColor="text1"/>
        </w:rPr>
        <w:t>an</w:t>
      </w:r>
      <w:r w:rsidR="00E60728">
        <w:rPr>
          <w:color w:val="000000" w:themeColor="text1"/>
        </w:rPr>
        <w:t xml:space="preserve"> application made for a judicial </w:t>
      </w:r>
      <w:r w:rsidR="00600D46">
        <w:rPr>
          <w:color w:val="000000" w:themeColor="text1"/>
        </w:rPr>
        <w:t>review of a decision to be made by the district judge at Birmingham magistrates court</w:t>
      </w:r>
      <w:r w:rsidR="00BF0855">
        <w:rPr>
          <w:color w:val="000000" w:themeColor="text1"/>
        </w:rPr>
        <w:t xml:space="preserve"> </w:t>
      </w:r>
      <w:r w:rsidR="007644F6">
        <w:rPr>
          <w:color w:val="000000" w:themeColor="text1"/>
        </w:rPr>
        <w:t xml:space="preserve">for </w:t>
      </w:r>
      <w:r w:rsidR="00D42E87">
        <w:rPr>
          <w:color w:val="000000" w:themeColor="text1"/>
        </w:rPr>
        <w:t xml:space="preserve">a criminal proceeding that respects </w:t>
      </w:r>
      <w:r w:rsidR="001E2CBD">
        <w:rPr>
          <w:color w:val="000000" w:themeColor="text1"/>
        </w:rPr>
        <w:t xml:space="preserve">the fact that various motoring offences should not have stayed on </w:t>
      </w:r>
      <w:r w:rsidR="00034281">
        <w:rPr>
          <w:color w:val="000000" w:themeColor="text1"/>
        </w:rPr>
        <w:t xml:space="preserve">grounds, exceeding the time requirement </w:t>
      </w:r>
      <w:r w:rsidR="00163B55">
        <w:rPr>
          <w:color w:val="000000" w:themeColor="text1"/>
        </w:rPr>
        <w:t xml:space="preserve">for a fair trial. This was caused by </w:t>
      </w:r>
      <w:r w:rsidR="00BB4D01">
        <w:rPr>
          <w:color w:val="000000" w:themeColor="text1"/>
        </w:rPr>
        <w:t xml:space="preserve">inexperience by the </w:t>
      </w:r>
      <w:r w:rsidR="00365EF2">
        <w:rPr>
          <w:color w:val="000000" w:themeColor="text1"/>
        </w:rPr>
        <w:t>magistrate in charge of the simple case</w:t>
      </w:r>
      <w:r w:rsidR="00777489">
        <w:rPr>
          <w:color w:val="000000" w:themeColor="text1"/>
        </w:rPr>
        <w:t>. (</w:t>
      </w:r>
      <w:r w:rsidR="0055720E" w:rsidRPr="0055720E">
        <w:rPr>
          <w:color w:val="000000" w:themeColor="text1"/>
        </w:rPr>
        <w:t>R V BIRMINGHAM MAGISTRATES COURT, EX PARTE AHMED (2003)</w:t>
      </w:r>
      <w:r w:rsidR="00777489">
        <w:rPr>
          <w:color w:val="000000" w:themeColor="text1"/>
        </w:rPr>
        <w:t>)</w:t>
      </w:r>
    </w:p>
    <w:p w14:paraId="00C78761" w14:textId="77777777" w:rsidR="00E65B55" w:rsidRDefault="00E65B55" w:rsidP="00DF5586"/>
    <w:p w14:paraId="0F38B95F" w14:textId="3EF8473A" w:rsidR="00506062" w:rsidRDefault="00D323F8" w:rsidP="009B580D">
      <w:r>
        <w:t>Overall, magistrates are a vital part of the English legal system, they have proven to be a func</w:t>
      </w:r>
      <w:r w:rsidR="00340138">
        <w:t xml:space="preserve">tional part of </w:t>
      </w:r>
      <w:r w:rsidR="00162F49">
        <w:t>UK society</w:t>
      </w:r>
      <w:r w:rsidR="00E84A0B">
        <w:t>. They are handling the small, minor offences</w:t>
      </w:r>
      <w:r w:rsidR="00067506">
        <w:t xml:space="preserve">, </w:t>
      </w:r>
      <w:r w:rsidR="000E195B">
        <w:t>overseeing</w:t>
      </w:r>
      <w:r w:rsidR="00067506">
        <w:t xml:space="preserve"> the </w:t>
      </w:r>
      <w:r w:rsidR="000E195B">
        <w:t>magistrate’s</w:t>
      </w:r>
      <w:r w:rsidR="00067506">
        <w:t xml:space="preserve"> court. They are a more affordable option too and</w:t>
      </w:r>
      <w:r w:rsidR="000E195B">
        <w:t xml:space="preserve"> can save judges more time, so they can shift focus on more difficult and bigger cases. </w:t>
      </w:r>
      <w:r w:rsidR="00894E31">
        <w:t xml:space="preserve">Whilst there may not be many of magistrates, there is a chance many more will join the team, thus creating a more popular theme. </w:t>
      </w:r>
      <w:r w:rsidR="009056D3">
        <w:t>Once a volunteer has learnt the legal experiences needed, they officially become a magistrate, therefore anybody can become one. A truly effective way to expand</w:t>
      </w:r>
      <w:r w:rsidR="007562C4">
        <w:t xml:space="preserve"> and give more opportunities to those who want to experience the legal field. </w:t>
      </w:r>
    </w:p>
    <w:p w14:paraId="4F0C8A26" w14:textId="77777777" w:rsidR="00506062" w:rsidRDefault="00506062" w:rsidP="009B580D"/>
    <w:p w14:paraId="7CFBC50E" w14:textId="77777777" w:rsidR="00506062" w:rsidRDefault="00506062" w:rsidP="009B580D"/>
    <w:p w14:paraId="2920F960" w14:textId="77777777" w:rsidR="00506062" w:rsidRDefault="00506062" w:rsidP="009B580D"/>
    <w:p w14:paraId="655211D2" w14:textId="77777777" w:rsidR="00506062" w:rsidRDefault="00506062" w:rsidP="009B580D"/>
    <w:p w14:paraId="61F4DF6B" w14:textId="77777777" w:rsidR="00506062" w:rsidRDefault="00506062" w:rsidP="009B580D"/>
    <w:p w14:paraId="50F00A99" w14:textId="77777777" w:rsidR="00506062" w:rsidRDefault="00506062" w:rsidP="009B580D"/>
    <w:p w14:paraId="03548552" w14:textId="77777777" w:rsidR="00506062" w:rsidRDefault="00506062" w:rsidP="009B580D"/>
    <w:p w14:paraId="66CD9DCF" w14:textId="77777777" w:rsidR="00506062" w:rsidRDefault="00506062" w:rsidP="009B580D"/>
    <w:p w14:paraId="250432B6" w14:textId="77777777" w:rsidR="00506062" w:rsidRDefault="00506062" w:rsidP="009B580D"/>
    <w:p w14:paraId="353FBCAD" w14:textId="77777777" w:rsidR="00506062" w:rsidRDefault="00506062" w:rsidP="009B580D"/>
    <w:p w14:paraId="59276ABD" w14:textId="77777777" w:rsidR="00506062" w:rsidRDefault="00506062" w:rsidP="009B580D"/>
    <w:p w14:paraId="293A3393" w14:textId="77777777" w:rsidR="007562C4" w:rsidRDefault="007562C4" w:rsidP="009B580D"/>
    <w:p w14:paraId="07AEE221" w14:textId="77777777" w:rsidR="007562C4" w:rsidRDefault="007562C4" w:rsidP="009B580D"/>
    <w:p w14:paraId="53BBB80E" w14:textId="77777777" w:rsidR="007562C4" w:rsidRDefault="007562C4" w:rsidP="009B580D"/>
    <w:p w14:paraId="45B72CE8" w14:textId="77777777" w:rsidR="007562C4" w:rsidRDefault="007562C4" w:rsidP="009B580D"/>
    <w:p w14:paraId="58EBAB43" w14:textId="77777777" w:rsidR="007562C4" w:rsidRDefault="007562C4" w:rsidP="009B580D"/>
    <w:p w14:paraId="3B11D28E" w14:textId="77777777" w:rsidR="007562C4" w:rsidRDefault="007562C4" w:rsidP="009B580D"/>
    <w:p w14:paraId="4014B363" w14:textId="77777777" w:rsidR="007562C4" w:rsidRDefault="007562C4" w:rsidP="009B580D"/>
    <w:p w14:paraId="4A05D131" w14:textId="35C7765E" w:rsidR="00506062" w:rsidRDefault="00553DE5" w:rsidP="009B580D">
      <w:r w:rsidRPr="00553DE5">
        <w:lastRenderedPageBreak/>
        <w:t>R V BIRMINGHAM MAGISTRATES COURT, EX PARTE AHMED (2003)</w:t>
      </w:r>
    </w:p>
    <w:p w14:paraId="1E045E91" w14:textId="53D268A8" w:rsidR="00506062" w:rsidRDefault="00506062" w:rsidP="009B580D">
      <w:r w:rsidRPr="00506062">
        <w:t>The New Law Journal 2022 Volume 172Issue 7963, JanuaryArticlesMagistrates to take on Crown Court cases – 172 NLJ 7963, p4 (2)</w:t>
      </w:r>
    </w:p>
    <w:p w14:paraId="3779A579" w14:textId="08712403" w:rsidR="00506062" w:rsidRDefault="00506062" w:rsidP="009B580D">
      <w:r w:rsidRPr="00506062">
        <w:t>The New Law Journal 2003 Volume 153Issue 7079, MayArticlesWhy oh why do magistrates commit so many cases to the Crown Court? – 153 NLJ 689</w:t>
      </w:r>
    </w:p>
    <w:p w14:paraId="42F03515" w14:textId="56C6A713" w:rsidR="00FF0872" w:rsidRDefault="009B580D" w:rsidP="009B580D">
      <w:r>
        <w:t xml:space="preserve">  “Bennett v Horseferry Road Magistrates’ Court”: Extradition - disguised extradition - deportation to UK - abuse of process. (1993). New Law Journal, 143(6607), 955–.</w:t>
      </w:r>
    </w:p>
    <w:p w14:paraId="2EE35BB9" w14:textId="143130D0" w:rsidR="00FF0872" w:rsidRDefault="00FF0872" w:rsidP="00FF0872">
      <w:r>
        <w:t xml:space="preserve">  Allbon, &amp; Kaur Dua, S. (2020). Elliott and Quinnʹs English legal system (Twenty-first edition.). Pearson, c.</w:t>
      </w:r>
    </w:p>
    <w:p w14:paraId="7DD47004" w14:textId="2E8E947D" w:rsidR="00832F66" w:rsidRDefault="00832F66" w:rsidP="00832F66">
      <w:r>
        <w:t xml:space="preserve">  UK Magistrates may SMS to demand payment of fines (p. 1–). (2006). Normans Media Ltd.</w:t>
      </w:r>
    </w:p>
    <w:p w14:paraId="2573CD5A" w14:textId="36EF3296" w:rsidR="00832F66" w:rsidRPr="00E45024" w:rsidRDefault="00832F66" w:rsidP="00E45024">
      <w:r w:rsidRPr="00832F66">
        <w:t>https://www.gov.uk/become-magistrate/can-you-be-a-magistrate</w:t>
      </w:r>
    </w:p>
    <w:sectPr w:rsidR="00832F66" w:rsidRPr="00E45024">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0B55B" w14:textId="77777777" w:rsidR="00BA4784" w:rsidRDefault="00BA4784" w:rsidP="00B910E7">
      <w:pPr>
        <w:spacing w:after="0" w:line="240" w:lineRule="auto"/>
      </w:pPr>
      <w:r>
        <w:separator/>
      </w:r>
    </w:p>
  </w:endnote>
  <w:endnote w:type="continuationSeparator" w:id="0">
    <w:p w14:paraId="1E55F903" w14:textId="77777777" w:rsidR="00BA4784" w:rsidRDefault="00BA4784" w:rsidP="00B910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F3446A" w14:textId="77777777" w:rsidR="00BA4784" w:rsidRDefault="00BA4784" w:rsidP="00B910E7">
      <w:pPr>
        <w:spacing w:after="0" w:line="240" w:lineRule="auto"/>
      </w:pPr>
      <w:r>
        <w:separator/>
      </w:r>
    </w:p>
  </w:footnote>
  <w:footnote w:type="continuationSeparator" w:id="0">
    <w:p w14:paraId="4289EDCA" w14:textId="77777777" w:rsidR="00BA4784" w:rsidRDefault="00BA4784" w:rsidP="00B910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F4AD2" w14:textId="77777777" w:rsidR="00B910E7" w:rsidRDefault="00B910E7" w:rsidP="00B910E7">
    <w:pPr>
      <w:pStyle w:val="Header"/>
    </w:pPr>
    <w:r>
      <w:t>Law and Legal practice</w:t>
    </w:r>
  </w:p>
  <w:p w14:paraId="7596055F" w14:textId="77777777" w:rsidR="00B910E7" w:rsidRDefault="00B910E7" w:rsidP="00B910E7">
    <w:pPr>
      <w:pStyle w:val="Header"/>
    </w:pPr>
    <w:r>
      <w:t xml:space="preserve">Legal process </w:t>
    </w:r>
  </w:p>
  <w:p w14:paraId="1758F85D" w14:textId="77777777" w:rsidR="00B910E7" w:rsidRDefault="00B910E7" w:rsidP="00B910E7">
    <w:pPr>
      <w:pStyle w:val="Header"/>
    </w:pPr>
    <w:r>
      <w:t>BMLW4006</w:t>
    </w:r>
  </w:p>
  <w:p w14:paraId="4B3CBC29" w14:textId="77777777" w:rsidR="00B910E7" w:rsidRDefault="00B910E7" w:rsidP="00B910E7">
    <w:pPr>
      <w:pStyle w:val="Header"/>
    </w:pPr>
    <w:r>
      <w:t>Nimra Bano (2230497)</w:t>
    </w:r>
  </w:p>
  <w:p w14:paraId="740B4975" w14:textId="77777777" w:rsidR="00B910E7" w:rsidRDefault="00B910E7">
    <w:pPr>
      <w:pStyle w:val="Header"/>
    </w:pPr>
  </w:p>
  <w:p w14:paraId="700E022A" w14:textId="77777777" w:rsidR="00B910E7" w:rsidRDefault="00B910E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0E7"/>
    <w:rsid w:val="000079A1"/>
    <w:rsid w:val="00034281"/>
    <w:rsid w:val="000417B7"/>
    <w:rsid w:val="00067506"/>
    <w:rsid w:val="000B6543"/>
    <w:rsid w:val="000E195B"/>
    <w:rsid w:val="000F2602"/>
    <w:rsid w:val="00162F49"/>
    <w:rsid w:val="00163B55"/>
    <w:rsid w:val="00193EB4"/>
    <w:rsid w:val="001E2CBD"/>
    <w:rsid w:val="001E5663"/>
    <w:rsid w:val="001E619D"/>
    <w:rsid w:val="001F0529"/>
    <w:rsid w:val="00215D44"/>
    <w:rsid w:val="002300FD"/>
    <w:rsid w:val="002605D9"/>
    <w:rsid w:val="00292258"/>
    <w:rsid w:val="00324A58"/>
    <w:rsid w:val="00340138"/>
    <w:rsid w:val="00361F95"/>
    <w:rsid w:val="00365EF2"/>
    <w:rsid w:val="003D2E68"/>
    <w:rsid w:val="00426A87"/>
    <w:rsid w:val="00451D98"/>
    <w:rsid w:val="00504AF5"/>
    <w:rsid w:val="00506062"/>
    <w:rsid w:val="00515D35"/>
    <w:rsid w:val="00553DE5"/>
    <w:rsid w:val="0055720E"/>
    <w:rsid w:val="00586329"/>
    <w:rsid w:val="005967EA"/>
    <w:rsid w:val="005E2148"/>
    <w:rsid w:val="00600D46"/>
    <w:rsid w:val="00642B12"/>
    <w:rsid w:val="0066621B"/>
    <w:rsid w:val="006A4FC7"/>
    <w:rsid w:val="007069FB"/>
    <w:rsid w:val="007208E6"/>
    <w:rsid w:val="007547C9"/>
    <w:rsid w:val="007562C4"/>
    <w:rsid w:val="007644F6"/>
    <w:rsid w:val="00777489"/>
    <w:rsid w:val="00780F8F"/>
    <w:rsid w:val="007D74BC"/>
    <w:rsid w:val="00807D55"/>
    <w:rsid w:val="0081396F"/>
    <w:rsid w:val="00832F66"/>
    <w:rsid w:val="008333C3"/>
    <w:rsid w:val="00894E31"/>
    <w:rsid w:val="008D2712"/>
    <w:rsid w:val="009056D3"/>
    <w:rsid w:val="0092164F"/>
    <w:rsid w:val="009270F0"/>
    <w:rsid w:val="00931CFA"/>
    <w:rsid w:val="009354B4"/>
    <w:rsid w:val="00945947"/>
    <w:rsid w:val="009546E6"/>
    <w:rsid w:val="009B580D"/>
    <w:rsid w:val="00A353F5"/>
    <w:rsid w:val="00A60628"/>
    <w:rsid w:val="00A60C55"/>
    <w:rsid w:val="00A73E0D"/>
    <w:rsid w:val="00A86E5E"/>
    <w:rsid w:val="00AD2D92"/>
    <w:rsid w:val="00B055BC"/>
    <w:rsid w:val="00B420D8"/>
    <w:rsid w:val="00B70711"/>
    <w:rsid w:val="00B910E7"/>
    <w:rsid w:val="00BA4784"/>
    <w:rsid w:val="00BB4D01"/>
    <w:rsid w:val="00BF0855"/>
    <w:rsid w:val="00C67468"/>
    <w:rsid w:val="00C96FD3"/>
    <w:rsid w:val="00CA257F"/>
    <w:rsid w:val="00D0152B"/>
    <w:rsid w:val="00D323F8"/>
    <w:rsid w:val="00D42E87"/>
    <w:rsid w:val="00D63727"/>
    <w:rsid w:val="00D819BE"/>
    <w:rsid w:val="00DB62BC"/>
    <w:rsid w:val="00DD07AD"/>
    <w:rsid w:val="00DD1155"/>
    <w:rsid w:val="00DF0A5D"/>
    <w:rsid w:val="00DF5586"/>
    <w:rsid w:val="00E45024"/>
    <w:rsid w:val="00E60728"/>
    <w:rsid w:val="00E65B55"/>
    <w:rsid w:val="00E84A0B"/>
    <w:rsid w:val="00E91BEF"/>
    <w:rsid w:val="00EC04C9"/>
    <w:rsid w:val="00FC5BDD"/>
    <w:rsid w:val="00FD5D75"/>
    <w:rsid w:val="00FF08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27DBC"/>
  <w15:chartTrackingRefBased/>
  <w15:docId w15:val="{3C55BDF1-89C2-4607-B05F-0C9A04B60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10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10E7"/>
  </w:style>
  <w:style w:type="paragraph" w:styleId="Footer">
    <w:name w:val="footer"/>
    <w:basedOn w:val="Normal"/>
    <w:link w:val="FooterChar"/>
    <w:uiPriority w:val="99"/>
    <w:unhideWhenUsed/>
    <w:rsid w:val="00B910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10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1245</TotalTime>
  <Pages>4</Pages>
  <Words>1358</Words>
  <Characters>7747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Nimra Bano</dc:creator>
  <cp:keywords/>
  <dc:description/>
  <cp:lastModifiedBy>Nimra Bano</cp:lastModifiedBy>
  <cp:revision>71</cp:revision>
  <dcterms:created xsi:type="dcterms:W3CDTF">2023-04-04T14:28:00Z</dcterms:created>
  <dcterms:modified xsi:type="dcterms:W3CDTF">2023-05-03T20:11:00Z</dcterms:modified>
</cp:coreProperties>
</file>