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5E6FE49" w:rsidP="707E555E" w:rsidRDefault="65E6FE49" w14:paraId="1399E16D" w14:textId="1DF2C473">
      <w:pPr>
        <w:pStyle w:val="Normal"/>
        <w:spacing w:before="235" w:beforeAutospacing="off" w:after="235" w:afterAutospacing="off"/>
        <w:jc w:val="center"/>
        <w:rPr>
          <w:rFonts w:ascii="Arial" w:hAnsi="Arial" w:eastAsia="Arial" w:cs="Arial"/>
          <w:b w:val="0"/>
          <w:bCs w:val="0"/>
          <w:sz w:val="24"/>
          <w:szCs w:val="24"/>
          <w:u w:val="single"/>
        </w:rPr>
      </w:pPr>
      <w:r w:rsidRPr="707E555E" w:rsidR="51463ECD">
        <w:rPr>
          <w:rFonts w:ascii="Arial" w:hAnsi="Arial" w:eastAsia="Arial" w:cs="Arial"/>
          <w:b w:val="0"/>
          <w:bCs w:val="0"/>
          <w:sz w:val="24"/>
          <w:szCs w:val="24"/>
          <w:u w:val="single"/>
        </w:rPr>
        <w:t>Community Policing: Partnerships. Policing and People – Community Engagemen</w:t>
      </w:r>
      <w:r w:rsidRPr="707E555E" w:rsidR="10AC0E47">
        <w:rPr>
          <w:rFonts w:ascii="Arial" w:hAnsi="Arial" w:eastAsia="Arial" w:cs="Arial"/>
          <w:b w:val="0"/>
          <w:bCs w:val="0"/>
          <w:sz w:val="24"/>
          <w:szCs w:val="24"/>
          <w:u w:val="single"/>
        </w:rPr>
        <w:t>t</w:t>
      </w:r>
      <w:r w:rsidRPr="707E555E" w:rsidR="51463ECD">
        <w:rPr>
          <w:rFonts w:ascii="Arial" w:hAnsi="Arial" w:eastAsia="Arial" w:cs="Arial"/>
          <w:b w:val="0"/>
          <w:bCs w:val="0"/>
          <w:sz w:val="24"/>
          <w:szCs w:val="24"/>
          <w:u w:val="single"/>
        </w:rPr>
        <w:t xml:space="preserve"> and Multi-Agency </w:t>
      </w:r>
      <w:r w:rsidRPr="707E555E" w:rsidR="1CC25FAB">
        <w:rPr>
          <w:rFonts w:ascii="Arial" w:hAnsi="Arial" w:eastAsia="Arial" w:cs="Arial"/>
          <w:b w:val="0"/>
          <w:bCs w:val="0"/>
          <w:sz w:val="24"/>
          <w:szCs w:val="24"/>
          <w:u w:val="single"/>
        </w:rPr>
        <w:t>Working Offer Solutions to Challenges with Children</w:t>
      </w:r>
    </w:p>
    <w:p w:rsidR="65E6FE49" w:rsidP="707E555E" w:rsidRDefault="65E6FE49" w14:paraId="51BE257F" w14:textId="64B80F7A">
      <w:pPr>
        <w:pStyle w:val="Normal"/>
        <w:spacing w:before="235" w:beforeAutospacing="off" w:after="235" w:afterAutospacing="off"/>
        <w:jc w:val="center"/>
        <w:rPr>
          <w:rFonts w:ascii="Arial" w:hAnsi="Arial" w:eastAsia="Arial" w:cs="Arial"/>
          <w:b w:val="0"/>
          <w:bCs w:val="0"/>
          <w:sz w:val="24"/>
          <w:szCs w:val="24"/>
          <w:u w:val="single"/>
        </w:rPr>
      </w:pPr>
    </w:p>
    <w:p w:rsidR="65E6FE49" w:rsidP="707E555E" w:rsidRDefault="65E6FE49" w14:paraId="66CFD79F" w14:textId="433AC2D5">
      <w:pPr>
        <w:pStyle w:val="Normal"/>
        <w:spacing w:before="235" w:beforeAutospacing="off" w:after="235" w:afterAutospacing="off"/>
        <w:jc w:val="center"/>
        <w:rPr>
          <w:rFonts w:ascii="Arial" w:hAnsi="Arial" w:eastAsia="Arial" w:cs="Arial"/>
          <w:b w:val="0"/>
          <w:bCs w:val="0"/>
          <w:sz w:val="24"/>
          <w:szCs w:val="24"/>
          <w:u w:val="single"/>
        </w:rPr>
      </w:pPr>
    </w:p>
    <w:p w:rsidR="65E6FE49" w:rsidP="707E555E" w:rsidRDefault="65E6FE49" w14:paraId="3FDDFBD7" w14:textId="0C20F333">
      <w:pPr>
        <w:pStyle w:val="Normal"/>
        <w:spacing w:before="235" w:beforeAutospacing="off" w:after="235" w:afterAutospacing="off"/>
        <w:jc w:val="center"/>
        <w:rPr>
          <w:rFonts w:ascii="Arial" w:hAnsi="Arial" w:eastAsia="Arial" w:cs="Arial"/>
          <w:b w:val="0"/>
          <w:bCs w:val="0"/>
          <w:sz w:val="24"/>
          <w:szCs w:val="24"/>
          <w:u w:val="single"/>
        </w:rPr>
      </w:pPr>
    </w:p>
    <w:p w:rsidR="65E6FE49" w:rsidP="707E555E" w:rsidRDefault="65E6FE49" w14:paraId="6D25C874" w14:textId="4A7A985E">
      <w:pPr>
        <w:pStyle w:val="Normal"/>
        <w:spacing w:before="235" w:beforeAutospacing="off" w:after="235" w:afterAutospacing="off"/>
        <w:jc w:val="center"/>
        <w:rPr>
          <w:rFonts w:ascii="Arial" w:hAnsi="Arial" w:eastAsia="Arial" w:cs="Arial"/>
          <w:b w:val="0"/>
          <w:bCs w:val="0"/>
          <w:sz w:val="24"/>
          <w:szCs w:val="24"/>
          <w:u w:val="single"/>
        </w:rPr>
      </w:pPr>
    </w:p>
    <w:p w:rsidR="65E6FE49" w:rsidP="707E555E" w:rsidRDefault="65E6FE49" w14:paraId="3F3894A0" w14:textId="698E3141">
      <w:pPr>
        <w:pStyle w:val="Normal"/>
        <w:spacing w:before="235" w:beforeAutospacing="off" w:after="235" w:afterAutospacing="off"/>
        <w:jc w:val="center"/>
        <w:rPr>
          <w:rFonts w:ascii="Arial" w:hAnsi="Arial" w:eastAsia="Arial" w:cs="Arial"/>
          <w:b w:val="0"/>
          <w:bCs w:val="0"/>
          <w:sz w:val="24"/>
          <w:szCs w:val="24"/>
          <w:u w:val="single"/>
        </w:rPr>
      </w:pPr>
    </w:p>
    <w:p w:rsidR="65E6FE49" w:rsidP="707E555E" w:rsidRDefault="65E6FE49" w14:paraId="480C7BF6" w14:textId="3EB42969">
      <w:pPr>
        <w:pStyle w:val="Normal"/>
        <w:spacing w:before="235" w:beforeAutospacing="off" w:after="235" w:afterAutospacing="off"/>
        <w:jc w:val="center"/>
        <w:rPr>
          <w:rFonts w:ascii="Arial" w:hAnsi="Arial" w:eastAsia="Arial" w:cs="Arial"/>
          <w:b w:val="0"/>
          <w:bCs w:val="0"/>
          <w:sz w:val="24"/>
          <w:szCs w:val="24"/>
          <w:u w:val="single"/>
        </w:rPr>
      </w:pPr>
    </w:p>
    <w:p w:rsidR="65E6FE49" w:rsidP="707E555E" w:rsidRDefault="65E6FE49" w14:paraId="4AC455DF" w14:textId="76370BCE">
      <w:pPr>
        <w:spacing w:before="235" w:beforeAutospacing="off" w:after="235" w:afterAutospacing="off"/>
        <w:jc w:val="center"/>
      </w:pPr>
      <w:r w:rsidR="02159BF4">
        <w:drawing>
          <wp:inline wp14:editId="3F82E373" wp14:anchorId="21261D1C">
            <wp:extent cx="2857500" cy="3171825"/>
            <wp:effectExtent l="0" t="0" r="0" b="0"/>
            <wp:docPr id="950101868" name="" title=""/>
            <wp:cNvGraphicFramePr>
              <a:graphicFrameLocks noChangeAspect="1"/>
            </wp:cNvGraphicFramePr>
            <a:graphic>
              <a:graphicData uri="http://schemas.openxmlformats.org/drawingml/2006/picture">
                <pic:pic>
                  <pic:nvPicPr>
                    <pic:cNvPr id="0" name=""/>
                    <pic:cNvPicPr/>
                  </pic:nvPicPr>
                  <pic:blipFill>
                    <a:blip r:embed="Rcc2e382e4d294b26">
                      <a:extLst>
                        <a:ext xmlns:a="http://schemas.openxmlformats.org/drawingml/2006/main" uri="{28A0092B-C50C-407E-A947-70E740481C1C}">
                          <a14:useLocalDpi val="0"/>
                        </a:ext>
                      </a:extLst>
                    </a:blip>
                    <a:stretch>
                      <a:fillRect/>
                    </a:stretch>
                  </pic:blipFill>
                  <pic:spPr>
                    <a:xfrm>
                      <a:off x="0" y="0"/>
                      <a:ext cx="2857500" cy="3171825"/>
                    </a:xfrm>
                    <a:prstGeom prst="rect">
                      <a:avLst/>
                    </a:prstGeom>
                  </pic:spPr>
                </pic:pic>
              </a:graphicData>
            </a:graphic>
          </wp:inline>
        </w:drawing>
      </w:r>
    </w:p>
    <w:p w:rsidR="65E6FE49" w:rsidP="707E555E" w:rsidRDefault="65E6FE49" w14:paraId="1D597291" w14:textId="5EE58840">
      <w:pPr>
        <w:pStyle w:val="Normal"/>
        <w:spacing w:before="235" w:beforeAutospacing="off" w:after="235" w:afterAutospacing="off"/>
        <w:jc w:val="left"/>
        <w:rPr>
          <w:rFonts w:ascii="Arial" w:hAnsi="Arial" w:eastAsia="Arial" w:cs="Arial"/>
          <w:b w:val="0"/>
          <w:bCs w:val="0"/>
          <w:sz w:val="22"/>
          <w:szCs w:val="22"/>
          <w:u w:val="single"/>
        </w:rPr>
      </w:pPr>
    </w:p>
    <w:p w:rsidR="65E6FE49" w:rsidP="707E555E" w:rsidRDefault="65E6FE49" w14:paraId="276CF7C3" w14:textId="4A9884AC">
      <w:pPr>
        <w:pStyle w:val="Normal"/>
        <w:spacing w:before="235" w:beforeAutospacing="off" w:after="235" w:afterAutospacing="off"/>
        <w:jc w:val="left"/>
        <w:rPr>
          <w:rFonts w:ascii="Arial" w:hAnsi="Arial" w:eastAsia="Arial" w:cs="Arial"/>
          <w:b w:val="0"/>
          <w:bCs w:val="0"/>
          <w:sz w:val="24"/>
          <w:szCs w:val="24"/>
          <w:u w:val="single"/>
        </w:rPr>
      </w:pPr>
    </w:p>
    <w:p w:rsidR="65E6FE49" w:rsidP="707E555E" w:rsidRDefault="65E6FE49" w14:paraId="1DADF34E" w14:textId="11F91E2A">
      <w:pPr>
        <w:pStyle w:val="Normal"/>
        <w:spacing w:before="235" w:beforeAutospacing="off" w:after="235" w:afterAutospacing="off"/>
        <w:jc w:val="center"/>
        <w:rPr>
          <w:rFonts w:ascii="Arial" w:hAnsi="Arial" w:eastAsia="Arial" w:cs="Arial"/>
          <w:b w:val="0"/>
          <w:bCs w:val="0"/>
          <w:sz w:val="24"/>
          <w:szCs w:val="24"/>
          <w:u w:val="single"/>
        </w:rPr>
      </w:pPr>
      <w:r w:rsidRPr="707E555E" w:rsidR="02159BF4">
        <w:rPr>
          <w:rFonts w:ascii="Arial" w:hAnsi="Arial" w:eastAsia="Arial" w:cs="Arial"/>
          <w:b w:val="0"/>
          <w:bCs w:val="0"/>
          <w:sz w:val="24"/>
          <w:szCs w:val="24"/>
          <w:u w:val="single"/>
        </w:rPr>
        <w:t xml:space="preserve">Milly </w:t>
      </w:r>
      <w:r w:rsidRPr="707E555E" w:rsidR="02159BF4">
        <w:rPr>
          <w:rFonts w:ascii="Arial" w:hAnsi="Arial" w:eastAsia="Arial" w:cs="Arial"/>
          <w:b w:val="0"/>
          <w:bCs w:val="0"/>
          <w:sz w:val="24"/>
          <w:szCs w:val="24"/>
          <w:u w:val="single"/>
        </w:rPr>
        <w:t>Golledge</w:t>
      </w:r>
    </w:p>
    <w:p w:rsidR="65E6FE49" w:rsidP="707E555E" w:rsidRDefault="65E6FE49" w14:paraId="15C9EF29" w14:textId="40750B76">
      <w:pPr>
        <w:pStyle w:val="Normal"/>
        <w:spacing w:before="235" w:beforeAutospacing="off" w:after="235" w:afterAutospacing="off"/>
        <w:jc w:val="center"/>
        <w:rPr>
          <w:rFonts w:ascii="Arial" w:hAnsi="Arial" w:eastAsia="Arial" w:cs="Arial"/>
          <w:b w:val="0"/>
          <w:bCs w:val="0"/>
          <w:sz w:val="24"/>
          <w:szCs w:val="24"/>
          <w:u w:val="none"/>
        </w:rPr>
      </w:pPr>
      <w:r w:rsidRPr="707E555E" w:rsidR="02159BF4">
        <w:rPr>
          <w:rFonts w:ascii="Arial" w:hAnsi="Arial" w:eastAsia="Arial" w:cs="Arial"/>
          <w:b w:val="0"/>
          <w:bCs w:val="0"/>
          <w:sz w:val="24"/>
          <w:szCs w:val="24"/>
          <w:u w:val="none"/>
        </w:rPr>
        <w:t>2304737</w:t>
      </w:r>
    </w:p>
    <w:p w:rsidR="65E6FE49" w:rsidP="707E555E" w:rsidRDefault="65E6FE49" w14:paraId="259279B4" w14:textId="1360206D">
      <w:pPr>
        <w:pStyle w:val="Normal"/>
        <w:spacing w:before="235" w:beforeAutospacing="off" w:after="235" w:afterAutospacing="off"/>
        <w:jc w:val="left"/>
        <w:rPr>
          <w:rFonts w:ascii="Arial" w:hAnsi="Arial" w:eastAsia="Arial" w:cs="Arial"/>
          <w:b w:val="0"/>
          <w:bCs w:val="0"/>
          <w:sz w:val="22"/>
          <w:szCs w:val="22"/>
          <w:u w:val="single"/>
        </w:rPr>
      </w:pPr>
    </w:p>
    <w:p w:rsidR="65E6FE49" w:rsidP="707E555E" w:rsidRDefault="65E6FE49" w14:paraId="7CE12802" w14:textId="1EBD7A0A">
      <w:pPr>
        <w:pStyle w:val="Normal"/>
        <w:spacing w:before="235" w:beforeAutospacing="off" w:after="235" w:afterAutospacing="off"/>
        <w:jc w:val="left"/>
        <w:rPr>
          <w:rFonts w:ascii="Arial" w:hAnsi="Arial" w:eastAsia="Arial" w:cs="Arial"/>
          <w:b w:val="0"/>
          <w:bCs w:val="0"/>
          <w:sz w:val="22"/>
          <w:szCs w:val="22"/>
          <w:u w:val="single"/>
        </w:rPr>
      </w:pPr>
    </w:p>
    <w:p w:rsidR="65E6FE49" w:rsidP="707E555E" w:rsidRDefault="65E6FE49" w14:paraId="1ABEA849" w14:textId="043FADC8">
      <w:pPr>
        <w:pStyle w:val="Normal"/>
        <w:spacing w:before="235" w:beforeAutospacing="off" w:after="235" w:afterAutospacing="off"/>
        <w:jc w:val="left"/>
        <w:rPr>
          <w:rFonts w:ascii="Arial" w:hAnsi="Arial" w:eastAsia="Arial" w:cs="Arial"/>
          <w:b w:val="0"/>
          <w:bCs w:val="0"/>
          <w:sz w:val="22"/>
          <w:szCs w:val="22"/>
          <w:u w:val="single"/>
        </w:rPr>
      </w:pPr>
    </w:p>
    <w:p w:rsidR="65E6FE49" w:rsidP="707E555E" w:rsidRDefault="65E6FE49" w14:paraId="2CD737FB" w14:textId="13D1F7A2">
      <w:pPr>
        <w:pStyle w:val="Normal"/>
        <w:spacing w:before="235" w:beforeAutospacing="off" w:after="235" w:afterAutospacing="off"/>
        <w:jc w:val="left"/>
        <w:rPr>
          <w:rFonts w:ascii="Arial" w:hAnsi="Arial" w:eastAsia="Arial" w:cs="Arial"/>
          <w:b w:val="0"/>
          <w:bCs w:val="0"/>
          <w:sz w:val="22"/>
          <w:szCs w:val="22"/>
          <w:u w:val="single"/>
        </w:rPr>
      </w:pPr>
    </w:p>
    <w:p w:rsidR="65E6FE49" w:rsidP="707E555E" w:rsidRDefault="65E6FE49" w14:paraId="4973EB7E" w14:textId="1F1EEC0B">
      <w:pPr>
        <w:pStyle w:val="Normal"/>
        <w:spacing w:before="235" w:beforeAutospacing="off" w:after="235" w:afterAutospacing="off" w:line="480" w:lineRule="auto"/>
        <w:jc w:val="left"/>
        <w:rPr>
          <w:rFonts w:ascii="Arial" w:hAnsi="Arial" w:eastAsia="Arial" w:cs="Arial"/>
          <w:b w:val="0"/>
          <w:bCs w:val="0"/>
          <w:color w:val="FF0000"/>
          <w:sz w:val="24"/>
          <w:szCs w:val="24"/>
          <w:u w:val="single"/>
        </w:rPr>
      </w:pPr>
      <w:r w:rsidRPr="707E555E" w:rsidR="02159BF4">
        <w:rPr>
          <w:rFonts w:ascii="Arial" w:hAnsi="Arial" w:eastAsia="Arial" w:cs="Arial"/>
          <w:b w:val="0"/>
          <w:bCs w:val="0"/>
          <w:color w:val="FF0000"/>
          <w:sz w:val="24"/>
          <w:szCs w:val="24"/>
          <w:u w:val="single"/>
        </w:rPr>
        <w:t>Contents</w:t>
      </w:r>
    </w:p>
    <w:p w:rsidR="65E6FE49" w:rsidP="707E555E" w:rsidRDefault="65E6FE49" w14:paraId="7D9F6B1B" w14:textId="588E5834">
      <w:pPr>
        <w:pStyle w:val="Normal"/>
        <w:spacing w:before="235" w:beforeAutospacing="off" w:after="235" w:afterAutospacing="off" w:line="480" w:lineRule="auto"/>
        <w:jc w:val="left"/>
        <w:rPr>
          <w:rFonts w:ascii="Arial" w:hAnsi="Arial" w:eastAsia="Arial" w:cs="Arial"/>
          <w:b w:val="0"/>
          <w:bCs w:val="0"/>
          <w:sz w:val="24"/>
          <w:szCs w:val="24"/>
          <w:u w:val="none"/>
        </w:rPr>
      </w:pPr>
      <w:r w:rsidRPr="707E555E" w:rsidR="70C0386A">
        <w:rPr>
          <w:rFonts w:ascii="Arial" w:hAnsi="Arial" w:eastAsia="Arial" w:cs="Arial"/>
          <w:b w:val="0"/>
          <w:bCs w:val="0"/>
          <w:sz w:val="24"/>
          <w:szCs w:val="24"/>
          <w:u w:val="none"/>
        </w:rPr>
        <w:t>Abstract</w:t>
      </w:r>
      <w:r w:rsidRPr="707E555E" w:rsidR="56140506">
        <w:rPr>
          <w:rFonts w:ascii="Arial" w:hAnsi="Arial" w:eastAsia="Arial" w:cs="Arial"/>
          <w:b w:val="0"/>
          <w:bCs w:val="0"/>
          <w:sz w:val="24"/>
          <w:szCs w:val="24"/>
          <w:u w:val="none"/>
        </w:rPr>
        <w:t>...</w:t>
      </w:r>
      <w:r>
        <w:tab/>
      </w:r>
      <w:r>
        <w:tab/>
      </w:r>
      <w:r>
        <w:tab/>
      </w:r>
      <w:r>
        <w:tab/>
      </w:r>
      <w:r>
        <w:tab/>
      </w:r>
      <w:r>
        <w:tab/>
      </w:r>
      <w:r>
        <w:tab/>
      </w:r>
      <w:r>
        <w:tab/>
      </w:r>
      <w:r>
        <w:tab/>
      </w:r>
      <w:r>
        <w:tab/>
      </w:r>
      <w:r>
        <w:tab/>
      </w:r>
      <w:r w:rsidRPr="707E555E" w:rsidR="00E1B23C">
        <w:rPr>
          <w:rFonts w:ascii="Arial" w:hAnsi="Arial" w:eastAsia="Arial" w:cs="Arial"/>
          <w:b w:val="0"/>
          <w:bCs w:val="0"/>
          <w:sz w:val="24"/>
          <w:szCs w:val="24"/>
          <w:u w:val="none"/>
        </w:rPr>
        <w:t>3</w:t>
      </w:r>
      <w:r w:rsidRPr="707E555E" w:rsidR="56140506">
        <w:rPr>
          <w:rFonts w:ascii="Arial" w:hAnsi="Arial" w:eastAsia="Arial" w:cs="Arial"/>
          <w:b w:val="0"/>
          <w:bCs w:val="0"/>
          <w:sz w:val="24"/>
          <w:szCs w:val="24"/>
          <w:u w:val="none"/>
        </w:rPr>
        <w:t>.</w:t>
      </w:r>
    </w:p>
    <w:p w:rsidR="65E6FE49" w:rsidP="707E555E" w:rsidRDefault="65E6FE49" w14:paraId="06391815" w14:textId="6BF394F8">
      <w:pPr>
        <w:pStyle w:val="Normal"/>
        <w:spacing w:before="235" w:beforeAutospacing="off" w:after="235" w:afterAutospacing="off" w:line="480" w:lineRule="auto"/>
        <w:jc w:val="left"/>
        <w:rPr>
          <w:rFonts w:ascii="Arial" w:hAnsi="Arial" w:eastAsia="Arial" w:cs="Arial"/>
          <w:b w:val="0"/>
          <w:bCs w:val="0"/>
          <w:sz w:val="24"/>
          <w:szCs w:val="24"/>
          <w:u w:val="none"/>
        </w:rPr>
      </w:pPr>
    </w:p>
    <w:p w:rsidR="65E6FE49" w:rsidP="707E555E" w:rsidRDefault="65E6FE49" w14:paraId="114B2D85" w14:textId="224DA9A3">
      <w:pPr>
        <w:pStyle w:val="Normal"/>
        <w:spacing w:before="235" w:beforeAutospacing="off" w:after="235" w:afterAutospacing="off" w:line="480" w:lineRule="auto"/>
        <w:jc w:val="left"/>
        <w:rPr>
          <w:rFonts w:ascii="Arial" w:hAnsi="Arial" w:eastAsia="Arial" w:cs="Arial"/>
          <w:b w:val="0"/>
          <w:bCs w:val="0"/>
          <w:sz w:val="24"/>
          <w:szCs w:val="24"/>
          <w:u w:val="none"/>
        </w:rPr>
      </w:pPr>
      <w:r w:rsidRPr="707E555E" w:rsidR="70C0386A">
        <w:rPr>
          <w:rFonts w:ascii="Arial" w:hAnsi="Arial" w:eastAsia="Arial" w:cs="Arial"/>
          <w:b w:val="0"/>
          <w:bCs w:val="0"/>
          <w:sz w:val="24"/>
          <w:szCs w:val="24"/>
          <w:u w:val="none"/>
        </w:rPr>
        <w:t>Understanding the challenges faced by children</w:t>
      </w:r>
      <w:r w:rsidRPr="707E555E" w:rsidR="75FF3BA3">
        <w:rPr>
          <w:rFonts w:ascii="Arial" w:hAnsi="Arial" w:eastAsia="Arial" w:cs="Arial"/>
          <w:b w:val="0"/>
          <w:bCs w:val="0"/>
          <w:sz w:val="24"/>
          <w:szCs w:val="24"/>
          <w:u w:val="none"/>
        </w:rPr>
        <w:t>...</w:t>
      </w:r>
      <w:r>
        <w:tab/>
      </w:r>
      <w:r>
        <w:tab/>
      </w:r>
      <w:r>
        <w:tab/>
      </w:r>
      <w:r>
        <w:tab/>
      </w:r>
      <w:r>
        <w:tab/>
      </w:r>
      <w:r w:rsidRPr="707E555E" w:rsidR="3C68AA62">
        <w:rPr>
          <w:rFonts w:ascii="Arial" w:hAnsi="Arial" w:eastAsia="Arial" w:cs="Arial"/>
          <w:b w:val="0"/>
          <w:bCs w:val="0"/>
          <w:sz w:val="24"/>
          <w:szCs w:val="24"/>
          <w:u w:val="none"/>
        </w:rPr>
        <w:t>4</w:t>
      </w:r>
      <w:r w:rsidRPr="707E555E" w:rsidR="75FF3BA3">
        <w:rPr>
          <w:rFonts w:ascii="Arial" w:hAnsi="Arial" w:eastAsia="Arial" w:cs="Arial"/>
          <w:b w:val="0"/>
          <w:bCs w:val="0"/>
          <w:sz w:val="24"/>
          <w:szCs w:val="24"/>
          <w:u w:val="none"/>
        </w:rPr>
        <w:t>.</w:t>
      </w:r>
    </w:p>
    <w:p w:rsidR="65E6FE49" w:rsidP="707E555E" w:rsidRDefault="65E6FE49" w14:paraId="19A6B77D" w14:textId="4C91AC82">
      <w:pPr>
        <w:pStyle w:val="Normal"/>
        <w:spacing w:before="235" w:beforeAutospacing="off" w:after="235" w:afterAutospacing="off" w:line="480" w:lineRule="auto"/>
        <w:jc w:val="left"/>
        <w:rPr>
          <w:rFonts w:ascii="Arial" w:hAnsi="Arial" w:eastAsia="Arial" w:cs="Arial"/>
          <w:b w:val="0"/>
          <w:bCs w:val="0"/>
          <w:sz w:val="24"/>
          <w:szCs w:val="24"/>
          <w:u w:val="none"/>
        </w:rPr>
      </w:pPr>
    </w:p>
    <w:p w:rsidR="65E6FE49" w:rsidP="707E555E" w:rsidRDefault="65E6FE49" w14:paraId="17D2D25C" w14:textId="6E67A693">
      <w:pPr>
        <w:pStyle w:val="Normal"/>
        <w:spacing w:before="235" w:beforeAutospacing="off" w:after="235" w:afterAutospacing="off" w:line="480" w:lineRule="auto"/>
        <w:jc w:val="left"/>
        <w:rPr>
          <w:rFonts w:ascii="Arial" w:hAnsi="Arial" w:eastAsia="Arial" w:cs="Arial"/>
          <w:b w:val="0"/>
          <w:bCs w:val="0"/>
          <w:sz w:val="24"/>
          <w:szCs w:val="24"/>
          <w:u w:val="none"/>
        </w:rPr>
      </w:pPr>
      <w:r w:rsidRPr="707E555E" w:rsidR="29857CF3">
        <w:rPr>
          <w:rFonts w:ascii="Arial" w:hAnsi="Arial" w:eastAsia="Arial" w:cs="Arial"/>
          <w:b w:val="0"/>
          <w:bCs w:val="0"/>
          <w:sz w:val="24"/>
          <w:szCs w:val="24"/>
          <w:u w:val="none"/>
        </w:rPr>
        <w:t>The role of community policing and engagement</w:t>
      </w:r>
      <w:r w:rsidRPr="707E555E" w:rsidR="32CEB6A0">
        <w:rPr>
          <w:rFonts w:ascii="Arial" w:hAnsi="Arial" w:eastAsia="Arial" w:cs="Arial"/>
          <w:b w:val="0"/>
          <w:bCs w:val="0"/>
          <w:sz w:val="24"/>
          <w:szCs w:val="24"/>
          <w:u w:val="none"/>
        </w:rPr>
        <w:t>...</w:t>
      </w:r>
      <w:r>
        <w:tab/>
      </w:r>
      <w:r>
        <w:tab/>
      </w:r>
      <w:r>
        <w:tab/>
      </w:r>
      <w:r>
        <w:tab/>
      </w:r>
      <w:r>
        <w:tab/>
      </w:r>
      <w:r w:rsidRPr="707E555E" w:rsidR="4ADD4E5E">
        <w:rPr>
          <w:rFonts w:ascii="Arial" w:hAnsi="Arial" w:eastAsia="Arial" w:cs="Arial"/>
          <w:b w:val="0"/>
          <w:bCs w:val="0"/>
          <w:sz w:val="24"/>
          <w:szCs w:val="24"/>
          <w:u w:val="none"/>
        </w:rPr>
        <w:t>5</w:t>
      </w:r>
      <w:r w:rsidRPr="707E555E" w:rsidR="32CEB6A0">
        <w:rPr>
          <w:rFonts w:ascii="Arial" w:hAnsi="Arial" w:eastAsia="Arial" w:cs="Arial"/>
          <w:b w:val="0"/>
          <w:bCs w:val="0"/>
          <w:sz w:val="24"/>
          <w:szCs w:val="24"/>
          <w:u w:val="none"/>
        </w:rPr>
        <w:t>.</w:t>
      </w:r>
    </w:p>
    <w:p w:rsidR="65E6FE49" w:rsidP="707E555E" w:rsidRDefault="65E6FE49" w14:paraId="6434D35A" w14:textId="0184D565">
      <w:pPr>
        <w:pStyle w:val="Normal"/>
        <w:spacing w:before="235" w:beforeAutospacing="off" w:after="235" w:afterAutospacing="off" w:line="480" w:lineRule="auto"/>
        <w:jc w:val="left"/>
        <w:rPr>
          <w:rFonts w:ascii="Arial" w:hAnsi="Arial" w:eastAsia="Arial" w:cs="Arial"/>
          <w:b w:val="0"/>
          <w:bCs w:val="0"/>
          <w:sz w:val="24"/>
          <w:szCs w:val="24"/>
          <w:u w:val="none"/>
        </w:rPr>
      </w:pPr>
    </w:p>
    <w:p w:rsidR="65E6FE49" w:rsidP="707E555E" w:rsidRDefault="65E6FE49" w14:paraId="1ECF7D84" w14:textId="68F40F99">
      <w:pPr>
        <w:pStyle w:val="Normal"/>
        <w:spacing w:before="235" w:beforeAutospacing="off" w:after="235" w:afterAutospacing="off" w:line="480" w:lineRule="auto"/>
        <w:jc w:val="left"/>
        <w:rPr>
          <w:rFonts w:ascii="Arial" w:hAnsi="Arial" w:eastAsia="Arial" w:cs="Arial"/>
          <w:b w:val="0"/>
          <w:bCs w:val="0"/>
          <w:sz w:val="24"/>
          <w:szCs w:val="24"/>
          <w:u w:val="none"/>
        </w:rPr>
      </w:pPr>
      <w:r w:rsidRPr="707E555E" w:rsidR="29857CF3">
        <w:rPr>
          <w:rFonts w:ascii="Arial" w:hAnsi="Arial" w:eastAsia="Arial" w:cs="Arial"/>
          <w:b w:val="0"/>
          <w:bCs w:val="0"/>
          <w:sz w:val="24"/>
          <w:szCs w:val="24"/>
          <w:u w:val="none"/>
        </w:rPr>
        <w:t>Multi-agency working: a collaborative approach in supporting children</w:t>
      </w:r>
      <w:r w:rsidRPr="707E555E" w:rsidR="6532080D">
        <w:rPr>
          <w:rFonts w:ascii="Arial" w:hAnsi="Arial" w:eastAsia="Arial" w:cs="Arial"/>
          <w:b w:val="0"/>
          <w:bCs w:val="0"/>
          <w:sz w:val="24"/>
          <w:szCs w:val="24"/>
          <w:u w:val="none"/>
        </w:rPr>
        <w:t>...</w:t>
      </w:r>
      <w:r>
        <w:tab/>
      </w:r>
      <w:r>
        <w:tab/>
      </w:r>
      <w:r w:rsidRPr="707E555E" w:rsidR="1C723F75">
        <w:rPr>
          <w:rFonts w:ascii="Arial" w:hAnsi="Arial" w:eastAsia="Arial" w:cs="Arial"/>
          <w:b w:val="0"/>
          <w:bCs w:val="0"/>
          <w:sz w:val="24"/>
          <w:szCs w:val="24"/>
          <w:u w:val="none"/>
        </w:rPr>
        <w:t>8</w:t>
      </w:r>
      <w:r w:rsidRPr="707E555E" w:rsidR="6532080D">
        <w:rPr>
          <w:rFonts w:ascii="Arial" w:hAnsi="Arial" w:eastAsia="Arial" w:cs="Arial"/>
          <w:b w:val="0"/>
          <w:bCs w:val="0"/>
          <w:sz w:val="24"/>
          <w:szCs w:val="24"/>
          <w:u w:val="none"/>
        </w:rPr>
        <w:t>.</w:t>
      </w:r>
    </w:p>
    <w:p w:rsidR="65E6FE49" w:rsidP="707E555E" w:rsidRDefault="65E6FE49" w14:paraId="19836133" w14:textId="611A7E1E">
      <w:pPr>
        <w:pStyle w:val="Normal"/>
        <w:spacing w:before="235" w:beforeAutospacing="off" w:after="235" w:afterAutospacing="off" w:line="480" w:lineRule="auto"/>
        <w:jc w:val="left"/>
        <w:rPr>
          <w:rFonts w:ascii="Arial" w:hAnsi="Arial" w:eastAsia="Arial" w:cs="Arial"/>
          <w:b w:val="0"/>
          <w:bCs w:val="0"/>
          <w:sz w:val="24"/>
          <w:szCs w:val="24"/>
          <w:u w:val="none"/>
        </w:rPr>
      </w:pPr>
    </w:p>
    <w:p w:rsidR="65E6FE49" w:rsidP="707E555E" w:rsidRDefault="65E6FE49" w14:paraId="1A5CCC16" w14:textId="05F0AD84">
      <w:pPr>
        <w:pStyle w:val="Normal"/>
        <w:spacing w:before="235" w:beforeAutospacing="off" w:after="235" w:afterAutospacing="off" w:line="480" w:lineRule="auto"/>
        <w:jc w:val="left"/>
        <w:rPr>
          <w:rFonts w:ascii="Arial" w:hAnsi="Arial" w:eastAsia="Arial" w:cs="Arial"/>
          <w:b w:val="0"/>
          <w:bCs w:val="0"/>
          <w:sz w:val="24"/>
          <w:szCs w:val="24"/>
          <w:u w:val="none"/>
        </w:rPr>
      </w:pPr>
      <w:r w:rsidRPr="707E555E" w:rsidR="29857CF3">
        <w:rPr>
          <w:rFonts w:ascii="Arial" w:hAnsi="Arial" w:eastAsia="Arial" w:cs="Arial"/>
          <w:b w:val="0"/>
          <w:bCs w:val="0"/>
          <w:sz w:val="24"/>
          <w:szCs w:val="24"/>
          <w:u w:val="none"/>
        </w:rPr>
        <w:t>Overcoming challenges in community engagement and multi-agency working</w:t>
      </w:r>
      <w:r w:rsidRPr="707E555E" w:rsidR="342327D3">
        <w:rPr>
          <w:rFonts w:ascii="Arial" w:hAnsi="Arial" w:eastAsia="Arial" w:cs="Arial"/>
          <w:b w:val="0"/>
          <w:bCs w:val="0"/>
          <w:sz w:val="24"/>
          <w:szCs w:val="24"/>
          <w:u w:val="none"/>
        </w:rPr>
        <w:t>...</w:t>
      </w:r>
      <w:r>
        <w:tab/>
      </w:r>
      <w:r w:rsidRPr="707E555E" w:rsidR="3D35D9FF">
        <w:rPr>
          <w:rFonts w:ascii="Arial" w:hAnsi="Arial" w:eastAsia="Arial" w:cs="Arial"/>
          <w:b w:val="0"/>
          <w:bCs w:val="0"/>
          <w:sz w:val="24"/>
          <w:szCs w:val="24"/>
          <w:u w:val="none"/>
        </w:rPr>
        <w:t>9</w:t>
      </w:r>
      <w:r w:rsidRPr="707E555E" w:rsidR="342327D3">
        <w:rPr>
          <w:rFonts w:ascii="Arial" w:hAnsi="Arial" w:eastAsia="Arial" w:cs="Arial"/>
          <w:b w:val="0"/>
          <w:bCs w:val="0"/>
          <w:sz w:val="24"/>
          <w:szCs w:val="24"/>
          <w:u w:val="none"/>
        </w:rPr>
        <w:t>.</w:t>
      </w:r>
    </w:p>
    <w:p w:rsidR="65E6FE49" w:rsidP="707E555E" w:rsidRDefault="65E6FE49" w14:paraId="584FF6B3" w14:textId="65D6919F">
      <w:pPr>
        <w:pStyle w:val="Normal"/>
        <w:spacing w:before="235" w:beforeAutospacing="off" w:after="235" w:afterAutospacing="off" w:line="480" w:lineRule="auto"/>
        <w:jc w:val="left"/>
        <w:rPr>
          <w:rFonts w:ascii="Arial" w:hAnsi="Arial" w:eastAsia="Arial" w:cs="Arial"/>
          <w:b w:val="0"/>
          <w:bCs w:val="0"/>
          <w:sz w:val="24"/>
          <w:szCs w:val="24"/>
          <w:u w:val="none"/>
        </w:rPr>
      </w:pPr>
    </w:p>
    <w:p w:rsidR="65E6FE49" w:rsidP="707E555E" w:rsidRDefault="65E6FE49" w14:paraId="7647FC56" w14:textId="2C2F5EFC">
      <w:pPr>
        <w:pStyle w:val="Normal"/>
        <w:spacing w:before="235" w:beforeAutospacing="off" w:after="235" w:afterAutospacing="off" w:line="480" w:lineRule="auto"/>
        <w:jc w:val="left"/>
        <w:rPr>
          <w:rFonts w:ascii="Arial" w:hAnsi="Arial" w:eastAsia="Arial" w:cs="Arial"/>
          <w:b w:val="0"/>
          <w:bCs w:val="0"/>
          <w:sz w:val="24"/>
          <w:szCs w:val="24"/>
          <w:u w:val="none"/>
        </w:rPr>
      </w:pPr>
      <w:r w:rsidRPr="707E555E" w:rsidR="29857CF3">
        <w:rPr>
          <w:rFonts w:ascii="Arial" w:hAnsi="Arial" w:eastAsia="Arial" w:cs="Arial"/>
          <w:b w:val="0"/>
          <w:bCs w:val="0"/>
          <w:sz w:val="24"/>
          <w:szCs w:val="24"/>
          <w:u w:val="none"/>
        </w:rPr>
        <w:t>Solutions and recommendations</w:t>
      </w:r>
      <w:r w:rsidRPr="707E555E" w:rsidR="4A4796BA">
        <w:rPr>
          <w:rFonts w:ascii="Arial" w:hAnsi="Arial" w:eastAsia="Arial" w:cs="Arial"/>
          <w:b w:val="0"/>
          <w:bCs w:val="0"/>
          <w:sz w:val="24"/>
          <w:szCs w:val="24"/>
          <w:u w:val="none"/>
        </w:rPr>
        <w:t>...</w:t>
      </w:r>
      <w:r>
        <w:tab/>
      </w:r>
      <w:r>
        <w:tab/>
      </w:r>
      <w:r>
        <w:tab/>
      </w:r>
      <w:r>
        <w:tab/>
      </w:r>
      <w:r>
        <w:tab/>
      </w:r>
      <w:r>
        <w:tab/>
      </w:r>
      <w:r>
        <w:tab/>
      </w:r>
      <w:r w:rsidRPr="707E555E" w:rsidR="78191736">
        <w:rPr>
          <w:rFonts w:ascii="Arial" w:hAnsi="Arial" w:eastAsia="Arial" w:cs="Arial"/>
          <w:b w:val="0"/>
          <w:bCs w:val="0"/>
          <w:sz w:val="24"/>
          <w:szCs w:val="24"/>
          <w:u w:val="none"/>
        </w:rPr>
        <w:t>11</w:t>
      </w:r>
      <w:r w:rsidRPr="707E555E" w:rsidR="4A4796BA">
        <w:rPr>
          <w:rFonts w:ascii="Arial" w:hAnsi="Arial" w:eastAsia="Arial" w:cs="Arial"/>
          <w:b w:val="0"/>
          <w:bCs w:val="0"/>
          <w:sz w:val="24"/>
          <w:szCs w:val="24"/>
          <w:u w:val="none"/>
        </w:rPr>
        <w:t>.</w:t>
      </w:r>
    </w:p>
    <w:p w:rsidR="65E6FE49" w:rsidP="707E555E" w:rsidRDefault="65E6FE49" w14:paraId="7589E034" w14:textId="1157F717">
      <w:pPr>
        <w:pStyle w:val="Normal"/>
        <w:spacing w:before="235" w:beforeAutospacing="off" w:after="235" w:afterAutospacing="off" w:line="480" w:lineRule="auto"/>
        <w:jc w:val="left"/>
        <w:rPr>
          <w:rFonts w:ascii="Arial" w:hAnsi="Arial" w:eastAsia="Arial" w:cs="Arial"/>
          <w:b w:val="0"/>
          <w:bCs w:val="0"/>
          <w:sz w:val="24"/>
          <w:szCs w:val="24"/>
          <w:u w:val="none"/>
        </w:rPr>
      </w:pPr>
    </w:p>
    <w:p w:rsidR="65E6FE49" w:rsidP="707E555E" w:rsidRDefault="65E6FE49" w14:paraId="7F259716" w14:textId="664E392C">
      <w:pPr>
        <w:pStyle w:val="Normal"/>
        <w:spacing w:before="235" w:beforeAutospacing="off" w:after="235" w:afterAutospacing="off" w:line="480" w:lineRule="auto"/>
        <w:jc w:val="left"/>
        <w:rPr>
          <w:rFonts w:ascii="Arial" w:hAnsi="Arial" w:eastAsia="Arial" w:cs="Arial"/>
          <w:b w:val="0"/>
          <w:bCs w:val="0"/>
          <w:sz w:val="24"/>
          <w:szCs w:val="24"/>
          <w:u w:val="none"/>
        </w:rPr>
      </w:pPr>
      <w:r w:rsidRPr="707E555E" w:rsidR="29857CF3">
        <w:rPr>
          <w:rFonts w:ascii="Arial" w:hAnsi="Arial" w:eastAsia="Arial" w:cs="Arial"/>
          <w:b w:val="0"/>
          <w:bCs w:val="0"/>
          <w:sz w:val="24"/>
          <w:szCs w:val="24"/>
          <w:u w:val="none"/>
        </w:rPr>
        <w:t>Conclusion</w:t>
      </w:r>
      <w:r w:rsidRPr="707E555E" w:rsidR="0B4FEC18">
        <w:rPr>
          <w:rFonts w:ascii="Arial" w:hAnsi="Arial" w:eastAsia="Arial" w:cs="Arial"/>
          <w:b w:val="0"/>
          <w:bCs w:val="0"/>
          <w:sz w:val="24"/>
          <w:szCs w:val="24"/>
          <w:u w:val="none"/>
        </w:rPr>
        <w:t>...</w:t>
      </w:r>
      <w:r>
        <w:tab/>
      </w:r>
      <w:r>
        <w:tab/>
      </w:r>
      <w:r>
        <w:tab/>
      </w:r>
      <w:r>
        <w:tab/>
      </w:r>
      <w:r>
        <w:tab/>
      </w:r>
      <w:r>
        <w:tab/>
      </w:r>
      <w:r>
        <w:tab/>
      </w:r>
      <w:r>
        <w:tab/>
      </w:r>
      <w:r>
        <w:tab/>
      </w:r>
      <w:r>
        <w:tab/>
      </w:r>
      <w:r>
        <w:tab/>
      </w:r>
      <w:r w:rsidRPr="707E555E" w:rsidR="36A03CF2">
        <w:rPr>
          <w:rFonts w:ascii="Arial" w:hAnsi="Arial" w:eastAsia="Arial" w:cs="Arial"/>
          <w:b w:val="0"/>
          <w:bCs w:val="0"/>
          <w:sz w:val="24"/>
          <w:szCs w:val="24"/>
          <w:u w:val="none"/>
        </w:rPr>
        <w:t>12</w:t>
      </w:r>
      <w:r w:rsidRPr="707E555E" w:rsidR="0B4FEC18">
        <w:rPr>
          <w:rFonts w:ascii="Arial" w:hAnsi="Arial" w:eastAsia="Arial" w:cs="Arial"/>
          <w:b w:val="0"/>
          <w:bCs w:val="0"/>
          <w:sz w:val="24"/>
          <w:szCs w:val="24"/>
          <w:u w:val="none"/>
        </w:rPr>
        <w:t>.</w:t>
      </w:r>
    </w:p>
    <w:p w:rsidR="65E6FE49" w:rsidP="707E555E" w:rsidRDefault="65E6FE49" w14:paraId="73A287C2" w14:textId="118991A5">
      <w:pPr>
        <w:pStyle w:val="Normal"/>
        <w:spacing w:before="235" w:beforeAutospacing="off" w:after="235" w:afterAutospacing="off" w:line="480" w:lineRule="auto"/>
        <w:jc w:val="left"/>
        <w:rPr>
          <w:rFonts w:ascii="Arial" w:hAnsi="Arial" w:eastAsia="Arial" w:cs="Arial"/>
          <w:b w:val="0"/>
          <w:bCs w:val="0"/>
          <w:sz w:val="24"/>
          <w:szCs w:val="24"/>
          <w:u w:val="none"/>
        </w:rPr>
      </w:pPr>
    </w:p>
    <w:p w:rsidR="65E6FE49" w:rsidP="707E555E" w:rsidRDefault="65E6FE49" w14:paraId="1ADD5D95" w14:textId="5C8B6EAD">
      <w:pPr>
        <w:pStyle w:val="Normal"/>
        <w:spacing w:before="235" w:beforeAutospacing="off" w:after="235" w:afterAutospacing="off" w:line="480" w:lineRule="auto"/>
        <w:jc w:val="left"/>
        <w:rPr>
          <w:rFonts w:ascii="Arial" w:hAnsi="Arial" w:eastAsia="Arial" w:cs="Arial"/>
          <w:b w:val="0"/>
          <w:bCs w:val="0"/>
          <w:sz w:val="24"/>
          <w:szCs w:val="24"/>
          <w:u w:val="none"/>
        </w:rPr>
      </w:pPr>
      <w:r w:rsidRPr="707E555E" w:rsidR="29857CF3">
        <w:rPr>
          <w:rFonts w:ascii="Arial" w:hAnsi="Arial" w:eastAsia="Arial" w:cs="Arial"/>
          <w:b w:val="0"/>
          <w:bCs w:val="0"/>
          <w:sz w:val="24"/>
          <w:szCs w:val="24"/>
          <w:u w:val="none"/>
        </w:rPr>
        <w:t>Reference page</w:t>
      </w:r>
      <w:r w:rsidRPr="707E555E" w:rsidR="680F488F">
        <w:rPr>
          <w:rFonts w:ascii="Arial" w:hAnsi="Arial" w:eastAsia="Arial" w:cs="Arial"/>
          <w:b w:val="0"/>
          <w:bCs w:val="0"/>
          <w:sz w:val="24"/>
          <w:szCs w:val="24"/>
          <w:u w:val="none"/>
        </w:rPr>
        <w:t>...</w:t>
      </w:r>
      <w:r>
        <w:tab/>
      </w:r>
      <w:r>
        <w:tab/>
      </w:r>
      <w:r>
        <w:tab/>
      </w:r>
      <w:r>
        <w:tab/>
      </w:r>
      <w:r>
        <w:tab/>
      </w:r>
      <w:r>
        <w:tab/>
      </w:r>
      <w:r>
        <w:tab/>
      </w:r>
      <w:r>
        <w:tab/>
      </w:r>
      <w:r>
        <w:tab/>
      </w:r>
      <w:r>
        <w:tab/>
      </w:r>
      <w:r w:rsidRPr="707E555E" w:rsidR="68ECBC46">
        <w:rPr>
          <w:rFonts w:ascii="Arial" w:hAnsi="Arial" w:eastAsia="Arial" w:cs="Arial"/>
          <w:b w:val="0"/>
          <w:bCs w:val="0"/>
          <w:sz w:val="24"/>
          <w:szCs w:val="24"/>
          <w:u w:val="none"/>
        </w:rPr>
        <w:t>14</w:t>
      </w:r>
      <w:r w:rsidRPr="707E555E" w:rsidR="680F488F">
        <w:rPr>
          <w:rFonts w:ascii="Arial" w:hAnsi="Arial" w:eastAsia="Arial" w:cs="Arial"/>
          <w:b w:val="0"/>
          <w:bCs w:val="0"/>
          <w:sz w:val="24"/>
          <w:szCs w:val="24"/>
          <w:u w:val="none"/>
        </w:rPr>
        <w:t>.</w:t>
      </w:r>
    </w:p>
    <w:p w:rsidR="65E6FE49" w:rsidP="707E555E" w:rsidRDefault="65E6FE49" w14:paraId="13BA9AE7" w14:textId="37CFA75D">
      <w:pPr>
        <w:pStyle w:val="Normal"/>
        <w:spacing w:before="235" w:beforeAutospacing="off" w:after="235" w:afterAutospacing="off" w:line="480" w:lineRule="auto"/>
        <w:jc w:val="left"/>
        <w:rPr>
          <w:rFonts w:ascii="Arial" w:hAnsi="Arial" w:eastAsia="Arial" w:cs="Arial"/>
          <w:b w:val="0"/>
          <w:bCs w:val="0"/>
          <w:color w:val="FF0000"/>
          <w:sz w:val="24"/>
          <w:szCs w:val="24"/>
          <w:u w:val="single"/>
        </w:rPr>
      </w:pPr>
    </w:p>
    <w:p w:rsidR="65E6FE49" w:rsidP="707E555E" w:rsidRDefault="65E6FE49" w14:paraId="7BABA559" w14:textId="6A7641BC">
      <w:pPr>
        <w:pStyle w:val="Normal"/>
        <w:spacing w:before="235" w:beforeAutospacing="off" w:after="235" w:afterAutospacing="off" w:line="480" w:lineRule="auto"/>
        <w:jc w:val="left"/>
        <w:rPr>
          <w:rFonts w:ascii="Arial" w:hAnsi="Arial" w:eastAsia="Arial" w:cs="Arial"/>
          <w:b w:val="0"/>
          <w:bCs w:val="0"/>
          <w:noProof w:val="0"/>
          <w:color w:val="FF0000"/>
          <w:sz w:val="24"/>
          <w:szCs w:val="24"/>
          <w:u w:val="single"/>
          <w:lang w:val="en-GB"/>
        </w:rPr>
      </w:pPr>
      <w:r w:rsidRPr="707E555E" w:rsidR="32D551F3">
        <w:rPr>
          <w:rFonts w:ascii="Arial" w:hAnsi="Arial" w:eastAsia="Arial" w:cs="Arial"/>
          <w:b w:val="0"/>
          <w:bCs w:val="0"/>
          <w:color w:val="FF0000"/>
          <w:sz w:val="24"/>
          <w:szCs w:val="24"/>
          <w:u w:val="single"/>
        </w:rPr>
        <w:t>Abstract</w:t>
      </w:r>
    </w:p>
    <w:p w:rsidR="020B83DE" w:rsidP="707E555E" w:rsidRDefault="020B83DE" w14:paraId="5DF9E20D" w14:textId="6E4045FD">
      <w:pPr>
        <w:spacing w:before="235" w:beforeAutospacing="off" w:after="235" w:afterAutospacing="off" w:line="480" w:lineRule="auto"/>
        <w:jc w:val="left"/>
        <w:rPr>
          <w:rFonts w:ascii="Arial" w:hAnsi="Arial" w:eastAsia="Arial" w:cs="Arial"/>
          <w:b w:val="0"/>
          <w:bCs w:val="0"/>
          <w:noProof w:val="0"/>
          <w:color w:val="auto"/>
          <w:sz w:val="24"/>
          <w:szCs w:val="24"/>
          <w:u w:val="none"/>
          <w:lang w:val="en-GB"/>
        </w:rPr>
      </w:pPr>
      <w:r w:rsidRPr="707E555E" w:rsidR="020B83DE">
        <w:rPr>
          <w:rFonts w:ascii="Arial" w:hAnsi="Arial" w:eastAsia="Arial" w:cs="Arial"/>
          <w:b w:val="0"/>
          <w:bCs w:val="0"/>
          <w:noProof w:val="0"/>
          <w:color w:val="auto"/>
          <w:sz w:val="24"/>
          <w:szCs w:val="24"/>
          <w:u w:val="none"/>
          <w:lang w:val="en-GB"/>
        </w:rPr>
        <w:t>Community policing is</w:t>
      </w:r>
      <w:r w:rsidRPr="707E555E" w:rsidR="61172425">
        <w:rPr>
          <w:rFonts w:ascii="Arial" w:hAnsi="Arial" w:eastAsia="Arial" w:cs="Arial"/>
          <w:b w:val="0"/>
          <w:bCs w:val="0"/>
          <w:noProof w:val="0"/>
          <w:color w:val="auto"/>
          <w:sz w:val="24"/>
          <w:szCs w:val="24"/>
          <w:u w:val="none"/>
          <w:lang w:val="en-GB"/>
        </w:rPr>
        <w:t xml:space="preserve"> active engagement with</w:t>
      </w:r>
      <w:r w:rsidRPr="707E555E" w:rsidR="0522BE3F">
        <w:rPr>
          <w:rFonts w:ascii="Arial" w:hAnsi="Arial" w:eastAsia="Arial" w:cs="Arial"/>
          <w:b w:val="0"/>
          <w:bCs w:val="0"/>
          <w:noProof w:val="0"/>
          <w:color w:val="auto"/>
          <w:sz w:val="24"/>
          <w:szCs w:val="24"/>
          <w:u w:val="none"/>
          <w:lang w:val="en-GB"/>
        </w:rPr>
        <w:t>in</w:t>
      </w:r>
      <w:r w:rsidRPr="707E555E" w:rsidR="61172425">
        <w:rPr>
          <w:rFonts w:ascii="Arial" w:hAnsi="Arial" w:eastAsia="Arial" w:cs="Arial"/>
          <w:b w:val="0"/>
          <w:bCs w:val="0"/>
          <w:noProof w:val="0"/>
          <w:color w:val="auto"/>
          <w:sz w:val="24"/>
          <w:szCs w:val="24"/>
          <w:u w:val="none"/>
          <w:lang w:val="en-GB"/>
        </w:rPr>
        <w:t xml:space="preserve"> communities</w:t>
      </w:r>
      <w:r w:rsidRPr="707E555E" w:rsidR="704356C2">
        <w:rPr>
          <w:rFonts w:ascii="Arial" w:hAnsi="Arial" w:eastAsia="Arial" w:cs="Arial"/>
          <w:b w:val="0"/>
          <w:bCs w:val="0"/>
          <w:noProof w:val="0"/>
          <w:color w:val="auto"/>
          <w:sz w:val="24"/>
          <w:szCs w:val="24"/>
          <w:u w:val="none"/>
          <w:lang w:val="en-GB"/>
        </w:rPr>
        <w:t>, including</w:t>
      </w:r>
      <w:r w:rsidRPr="707E555E" w:rsidR="704356C2">
        <w:rPr>
          <w:rFonts w:ascii="Arial" w:hAnsi="Arial" w:eastAsia="Arial" w:cs="Arial"/>
          <w:b w:val="0"/>
          <w:bCs w:val="0"/>
          <w:noProof w:val="0"/>
          <w:color w:val="auto"/>
          <w:sz w:val="24"/>
          <w:szCs w:val="24"/>
          <w:u w:val="none"/>
          <w:lang w:val="en-GB"/>
        </w:rPr>
        <w:t xml:space="preserve"> multi-agencies to achieve goals such as building</w:t>
      </w:r>
      <w:r w:rsidRPr="707E555E" w:rsidR="1B0A68A5">
        <w:rPr>
          <w:rFonts w:ascii="Arial" w:hAnsi="Arial" w:eastAsia="Arial" w:cs="Arial"/>
          <w:b w:val="0"/>
          <w:bCs w:val="0"/>
          <w:noProof w:val="0"/>
          <w:color w:val="auto"/>
          <w:sz w:val="24"/>
          <w:szCs w:val="24"/>
          <w:u w:val="none"/>
          <w:lang w:val="en-GB"/>
        </w:rPr>
        <w:t xml:space="preserve"> and</w:t>
      </w:r>
      <w:r w:rsidRPr="707E555E" w:rsidR="704356C2">
        <w:rPr>
          <w:rFonts w:ascii="Arial" w:hAnsi="Arial" w:eastAsia="Arial" w:cs="Arial"/>
          <w:b w:val="0"/>
          <w:bCs w:val="0"/>
          <w:noProof w:val="0"/>
          <w:color w:val="auto"/>
          <w:sz w:val="24"/>
          <w:szCs w:val="24"/>
          <w:u w:val="none"/>
          <w:lang w:val="en-GB"/>
        </w:rPr>
        <w:t xml:space="preserve"> strengthening relationships, prevention of crime and community involvement</w:t>
      </w:r>
      <w:r w:rsidRPr="707E555E" w:rsidR="11223E0F">
        <w:rPr>
          <w:rFonts w:ascii="Arial" w:hAnsi="Arial" w:eastAsia="Arial" w:cs="Arial"/>
          <w:b w:val="0"/>
          <w:bCs w:val="0"/>
          <w:noProof w:val="0"/>
          <w:color w:val="auto"/>
          <w:sz w:val="24"/>
          <w:szCs w:val="24"/>
          <w:u w:val="none"/>
          <w:lang w:val="en-GB"/>
        </w:rPr>
        <w:t xml:space="preserve"> (Office of Community-Orientated Policing Services, 2012)</w:t>
      </w:r>
      <w:r w:rsidRPr="707E555E" w:rsidR="704356C2">
        <w:rPr>
          <w:rFonts w:ascii="Arial" w:hAnsi="Arial" w:eastAsia="Arial" w:cs="Arial"/>
          <w:b w:val="0"/>
          <w:bCs w:val="0"/>
          <w:noProof w:val="0"/>
          <w:color w:val="auto"/>
          <w:sz w:val="24"/>
          <w:szCs w:val="24"/>
          <w:u w:val="none"/>
          <w:lang w:val="en-GB"/>
        </w:rPr>
        <w:t xml:space="preserve">. </w:t>
      </w:r>
      <w:r w:rsidRPr="707E555E" w:rsidR="2949387E">
        <w:rPr>
          <w:rFonts w:ascii="Arial" w:hAnsi="Arial" w:eastAsia="Arial" w:cs="Arial"/>
          <w:b w:val="0"/>
          <w:bCs w:val="0"/>
          <w:noProof w:val="0"/>
          <w:color w:val="auto"/>
          <w:sz w:val="24"/>
          <w:szCs w:val="24"/>
          <w:u w:val="none"/>
          <w:lang w:val="en-GB"/>
        </w:rPr>
        <w:t xml:space="preserve">It is important for communities to </w:t>
      </w:r>
      <w:r w:rsidRPr="707E555E" w:rsidR="2949387E">
        <w:rPr>
          <w:rFonts w:ascii="Arial" w:hAnsi="Arial" w:eastAsia="Arial" w:cs="Arial"/>
          <w:b w:val="0"/>
          <w:bCs w:val="0"/>
          <w:noProof w:val="0"/>
          <w:color w:val="auto"/>
          <w:sz w:val="24"/>
          <w:szCs w:val="24"/>
          <w:u w:val="none"/>
          <w:lang w:val="en-GB"/>
        </w:rPr>
        <w:t>observe</w:t>
      </w:r>
      <w:r w:rsidRPr="707E555E" w:rsidR="2949387E">
        <w:rPr>
          <w:rFonts w:ascii="Arial" w:hAnsi="Arial" w:eastAsia="Arial" w:cs="Arial"/>
          <w:b w:val="0"/>
          <w:bCs w:val="0"/>
          <w:noProof w:val="0"/>
          <w:color w:val="auto"/>
          <w:sz w:val="24"/>
          <w:szCs w:val="24"/>
          <w:u w:val="none"/>
          <w:lang w:val="en-GB"/>
        </w:rPr>
        <w:t xml:space="preserve"> community policing as it aids in developing solutions for social issues, particular</w:t>
      </w:r>
      <w:r w:rsidRPr="707E555E" w:rsidR="777DA1CB">
        <w:rPr>
          <w:rFonts w:ascii="Arial" w:hAnsi="Arial" w:eastAsia="Arial" w:cs="Arial"/>
          <w:b w:val="0"/>
          <w:bCs w:val="0"/>
          <w:noProof w:val="0"/>
          <w:color w:val="auto"/>
          <w:sz w:val="24"/>
          <w:szCs w:val="24"/>
          <w:u w:val="none"/>
          <w:lang w:val="en-GB"/>
        </w:rPr>
        <w:t xml:space="preserve">ly issues that </w:t>
      </w:r>
      <w:r w:rsidRPr="707E555E" w:rsidR="03FE1231">
        <w:rPr>
          <w:rFonts w:ascii="Arial" w:hAnsi="Arial" w:eastAsia="Arial" w:cs="Arial"/>
          <w:b w:val="0"/>
          <w:bCs w:val="0"/>
          <w:noProof w:val="0"/>
          <w:color w:val="auto"/>
          <w:sz w:val="24"/>
          <w:szCs w:val="24"/>
          <w:u w:val="none"/>
          <w:lang w:val="en-GB"/>
        </w:rPr>
        <w:t>youths</w:t>
      </w:r>
      <w:r w:rsidRPr="707E555E" w:rsidR="777DA1CB">
        <w:rPr>
          <w:rFonts w:ascii="Arial" w:hAnsi="Arial" w:eastAsia="Arial" w:cs="Arial"/>
          <w:b w:val="0"/>
          <w:bCs w:val="0"/>
          <w:noProof w:val="0"/>
          <w:color w:val="auto"/>
          <w:sz w:val="24"/>
          <w:szCs w:val="24"/>
          <w:u w:val="none"/>
          <w:lang w:val="en-GB"/>
        </w:rPr>
        <w:t xml:space="preserve"> are more likely to partake in</w:t>
      </w:r>
      <w:r w:rsidRPr="707E555E" w:rsidR="258D2B41">
        <w:rPr>
          <w:rFonts w:ascii="Arial" w:hAnsi="Arial" w:eastAsia="Arial" w:cs="Arial"/>
          <w:b w:val="0"/>
          <w:bCs w:val="0"/>
          <w:noProof w:val="0"/>
          <w:color w:val="auto"/>
          <w:sz w:val="24"/>
          <w:szCs w:val="24"/>
          <w:u w:val="none"/>
          <w:lang w:val="en-GB"/>
        </w:rPr>
        <w:t>;</w:t>
      </w:r>
      <w:r w:rsidRPr="707E555E" w:rsidR="13F5DEF2">
        <w:rPr>
          <w:rFonts w:ascii="Arial" w:hAnsi="Arial" w:eastAsia="Arial" w:cs="Arial"/>
          <w:b w:val="0"/>
          <w:bCs w:val="0"/>
          <w:noProof w:val="0"/>
          <w:color w:val="auto"/>
          <w:sz w:val="24"/>
          <w:szCs w:val="24"/>
          <w:u w:val="none"/>
          <w:lang w:val="en-GB"/>
        </w:rPr>
        <w:t xml:space="preserve"> </w:t>
      </w:r>
      <w:r w:rsidRPr="707E555E" w:rsidR="4D263512">
        <w:rPr>
          <w:rFonts w:ascii="Arial" w:hAnsi="Arial" w:eastAsia="Arial" w:cs="Arial"/>
          <w:b w:val="0"/>
          <w:bCs w:val="0"/>
          <w:noProof w:val="0"/>
          <w:color w:val="auto"/>
          <w:sz w:val="24"/>
          <w:szCs w:val="24"/>
          <w:u w:val="none"/>
          <w:lang w:val="en-GB"/>
        </w:rPr>
        <w:t>f</w:t>
      </w:r>
      <w:r w:rsidRPr="707E555E" w:rsidR="777DA1CB">
        <w:rPr>
          <w:rFonts w:ascii="Arial" w:hAnsi="Arial" w:eastAsia="Arial" w:cs="Arial"/>
          <w:b w:val="0"/>
          <w:bCs w:val="0"/>
          <w:noProof w:val="0"/>
          <w:color w:val="auto"/>
          <w:sz w:val="24"/>
          <w:szCs w:val="24"/>
          <w:u w:val="none"/>
          <w:lang w:val="en-GB"/>
        </w:rPr>
        <w:t>or example, anti-social behaviour</w:t>
      </w:r>
      <w:r w:rsidRPr="707E555E" w:rsidR="705892C4">
        <w:rPr>
          <w:rFonts w:ascii="Arial" w:hAnsi="Arial" w:eastAsia="Arial" w:cs="Arial"/>
          <w:b w:val="0"/>
          <w:bCs w:val="0"/>
          <w:noProof w:val="0"/>
          <w:color w:val="auto"/>
          <w:sz w:val="24"/>
          <w:szCs w:val="24"/>
          <w:u w:val="none"/>
          <w:lang w:val="en-GB"/>
        </w:rPr>
        <w:t xml:space="preserve"> is a rising issue in youths</w:t>
      </w:r>
      <w:r w:rsidRPr="707E555E" w:rsidR="1AA5AB0B">
        <w:rPr>
          <w:rFonts w:ascii="Arial" w:hAnsi="Arial" w:eastAsia="Arial" w:cs="Arial"/>
          <w:b w:val="0"/>
          <w:bCs w:val="0"/>
          <w:noProof w:val="0"/>
          <w:color w:val="auto"/>
          <w:sz w:val="24"/>
          <w:szCs w:val="24"/>
          <w:u w:val="none"/>
          <w:lang w:val="en-GB"/>
        </w:rPr>
        <w:t>.</w:t>
      </w:r>
    </w:p>
    <w:p w:rsidR="6E5DEE55" w:rsidP="707E555E" w:rsidRDefault="6E5DEE55" w14:paraId="560D3CD9" w14:textId="0AC66C59">
      <w:pPr>
        <w:spacing w:before="235" w:beforeAutospacing="off" w:after="235" w:afterAutospacing="off" w:line="480" w:lineRule="auto"/>
        <w:jc w:val="left"/>
        <w:rPr>
          <w:rFonts w:ascii="Arial" w:hAnsi="Arial" w:eastAsia="Arial" w:cs="Arial"/>
          <w:b w:val="0"/>
          <w:bCs w:val="0"/>
          <w:noProof w:val="0"/>
          <w:color w:val="auto"/>
          <w:sz w:val="24"/>
          <w:szCs w:val="24"/>
          <w:u w:val="none"/>
          <w:lang w:val="en-GB"/>
        </w:rPr>
      </w:pPr>
      <w:r w:rsidRPr="707E555E" w:rsidR="6E5DEE55">
        <w:rPr>
          <w:rFonts w:ascii="Arial" w:hAnsi="Arial" w:eastAsia="Arial" w:cs="Arial"/>
          <w:b w:val="0"/>
          <w:bCs w:val="0"/>
          <w:noProof w:val="0"/>
          <w:color w:val="auto"/>
          <w:sz w:val="24"/>
          <w:szCs w:val="24"/>
          <w:u w:val="none"/>
          <w:lang w:val="en-GB"/>
        </w:rPr>
        <w:t xml:space="preserve">Children in the United Kingdom experience a range of hardships, such as </w:t>
      </w:r>
      <w:r w:rsidRPr="707E555E" w:rsidR="67AF2A50">
        <w:rPr>
          <w:rFonts w:ascii="Arial" w:hAnsi="Arial" w:eastAsia="Arial" w:cs="Arial"/>
          <w:b w:val="0"/>
          <w:bCs w:val="0"/>
          <w:noProof w:val="0"/>
          <w:color w:val="auto"/>
          <w:sz w:val="24"/>
          <w:szCs w:val="24"/>
          <w:u w:val="none"/>
          <w:lang w:val="en-GB"/>
        </w:rPr>
        <w:t>problems with mental health</w:t>
      </w:r>
      <w:r w:rsidRPr="707E555E" w:rsidR="552EB94A">
        <w:rPr>
          <w:rFonts w:ascii="Arial" w:hAnsi="Arial" w:eastAsia="Arial" w:cs="Arial"/>
          <w:b w:val="0"/>
          <w:bCs w:val="0"/>
          <w:noProof w:val="0"/>
          <w:color w:val="auto"/>
          <w:sz w:val="24"/>
          <w:szCs w:val="24"/>
          <w:u w:val="none"/>
          <w:lang w:val="en-GB"/>
        </w:rPr>
        <w:t>, educational circumstances, youth crime and involvement with gangs</w:t>
      </w:r>
      <w:r w:rsidRPr="707E555E" w:rsidR="527ED01E">
        <w:rPr>
          <w:rFonts w:ascii="Arial" w:hAnsi="Arial" w:eastAsia="Arial" w:cs="Arial"/>
          <w:b w:val="0"/>
          <w:bCs w:val="0"/>
          <w:noProof w:val="0"/>
          <w:color w:val="auto"/>
          <w:sz w:val="24"/>
          <w:szCs w:val="24"/>
          <w:u w:val="none"/>
          <w:lang w:val="en-GB"/>
        </w:rPr>
        <w:t xml:space="preserve">, as well as family and home circumstances </w:t>
      </w:r>
      <w:r w:rsidRPr="707E555E" w:rsidR="7789CE42">
        <w:rPr>
          <w:rFonts w:ascii="Arial" w:hAnsi="Arial" w:eastAsia="Arial" w:cs="Arial"/>
          <w:b w:val="0"/>
          <w:bCs w:val="0"/>
          <w:noProof w:val="0"/>
          <w:color w:val="auto"/>
          <w:sz w:val="24"/>
          <w:szCs w:val="24"/>
          <w:u w:val="none"/>
          <w:lang w:val="en-GB"/>
        </w:rPr>
        <w:t>(NSPCC, 2019)</w:t>
      </w:r>
      <w:r w:rsidRPr="707E555E" w:rsidR="552EB94A">
        <w:rPr>
          <w:rFonts w:ascii="Arial" w:hAnsi="Arial" w:eastAsia="Arial" w:cs="Arial"/>
          <w:b w:val="0"/>
          <w:bCs w:val="0"/>
          <w:noProof w:val="0"/>
          <w:color w:val="auto"/>
          <w:sz w:val="24"/>
          <w:szCs w:val="24"/>
          <w:u w:val="none"/>
          <w:lang w:val="en-GB"/>
        </w:rPr>
        <w:t>.</w:t>
      </w:r>
      <w:r w:rsidRPr="707E555E" w:rsidR="1A9B001B">
        <w:rPr>
          <w:rFonts w:ascii="Arial" w:hAnsi="Arial" w:eastAsia="Arial" w:cs="Arial"/>
          <w:b w:val="0"/>
          <w:bCs w:val="0"/>
          <w:noProof w:val="0"/>
          <w:color w:val="auto"/>
          <w:sz w:val="24"/>
          <w:szCs w:val="24"/>
          <w:u w:val="none"/>
          <w:lang w:val="en-GB"/>
        </w:rPr>
        <w:t xml:space="preserve"> This report will research and examin</w:t>
      </w:r>
      <w:r w:rsidRPr="707E555E" w:rsidR="638FE425">
        <w:rPr>
          <w:rFonts w:ascii="Arial" w:hAnsi="Arial" w:eastAsia="Arial" w:cs="Arial"/>
          <w:b w:val="0"/>
          <w:bCs w:val="0"/>
          <w:noProof w:val="0"/>
          <w:color w:val="auto"/>
          <w:sz w:val="24"/>
          <w:szCs w:val="24"/>
          <w:u w:val="none"/>
          <w:lang w:val="en-GB"/>
        </w:rPr>
        <w:t xml:space="preserve">e how police forces working with multi-agencies and communities can effectively and efficiently tackle </w:t>
      </w:r>
      <w:r w:rsidRPr="707E555E" w:rsidR="0797BFAE">
        <w:rPr>
          <w:rFonts w:ascii="Arial" w:hAnsi="Arial" w:eastAsia="Arial" w:cs="Arial"/>
          <w:b w:val="0"/>
          <w:bCs w:val="0"/>
          <w:noProof w:val="0"/>
          <w:color w:val="auto"/>
          <w:sz w:val="24"/>
          <w:szCs w:val="24"/>
          <w:u w:val="none"/>
          <w:lang w:val="en-GB"/>
        </w:rPr>
        <w:t>obstacles surrounding challenges with children.</w:t>
      </w:r>
    </w:p>
    <w:p w:rsidR="3E7C2507" w:rsidP="707E555E" w:rsidRDefault="3E7C2507" w14:paraId="28DB15A7" w14:textId="7449A854">
      <w:pPr>
        <w:spacing w:before="235" w:beforeAutospacing="off" w:after="235" w:afterAutospacing="off" w:line="480" w:lineRule="auto"/>
        <w:jc w:val="left"/>
        <w:rPr>
          <w:rFonts w:ascii="Arial" w:hAnsi="Arial" w:eastAsia="Arial" w:cs="Arial"/>
          <w:b w:val="0"/>
          <w:bCs w:val="0"/>
          <w:noProof w:val="0"/>
          <w:color w:val="auto"/>
          <w:sz w:val="24"/>
          <w:szCs w:val="24"/>
          <w:u w:val="none"/>
          <w:lang w:val="en-GB"/>
        </w:rPr>
      </w:pPr>
      <w:r w:rsidRPr="707E555E" w:rsidR="2107C49F">
        <w:rPr>
          <w:rFonts w:ascii="Arial" w:hAnsi="Arial" w:eastAsia="Arial" w:cs="Arial"/>
          <w:b w:val="0"/>
          <w:bCs w:val="0"/>
          <w:noProof w:val="0"/>
          <w:color w:val="auto"/>
          <w:sz w:val="24"/>
          <w:szCs w:val="24"/>
          <w:u w:val="none"/>
          <w:lang w:val="en-GB"/>
        </w:rPr>
        <w:t xml:space="preserve">The purpose of this report will be to </w:t>
      </w:r>
      <w:r w:rsidRPr="707E555E" w:rsidR="2107C49F">
        <w:rPr>
          <w:rFonts w:ascii="Arial" w:hAnsi="Arial" w:eastAsia="Arial" w:cs="Arial"/>
          <w:b w:val="0"/>
          <w:bCs w:val="0"/>
          <w:noProof w:val="0"/>
          <w:color w:val="auto"/>
          <w:sz w:val="24"/>
          <w:szCs w:val="24"/>
          <w:u w:val="none"/>
          <w:lang w:val="en-GB"/>
        </w:rPr>
        <w:t>observe</w:t>
      </w:r>
      <w:r w:rsidRPr="707E555E" w:rsidR="2107C49F">
        <w:rPr>
          <w:rFonts w:ascii="Arial" w:hAnsi="Arial" w:eastAsia="Arial" w:cs="Arial"/>
          <w:b w:val="0"/>
          <w:bCs w:val="0"/>
          <w:noProof w:val="0"/>
          <w:color w:val="auto"/>
          <w:sz w:val="24"/>
          <w:szCs w:val="24"/>
          <w:u w:val="none"/>
          <w:lang w:val="en-GB"/>
        </w:rPr>
        <w:t xml:space="preserve"> solutions </w:t>
      </w:r>
      <w:r w:rsidRPr="707E555E" w:rsidR="42C19E77">
        <w:rPr>
          <w:rFonts w:ascii="Arial" w:hAnsi="Arial" w:eastAsia="Arial" w:cs="Arial"/>
          <w:b w:val="0"/>
          <w:bCs w:val="0"/>
          <w:noProof w:val="0"/>
          <w:color w:val="auto"/>
          <w:sz w:val="24"/>
          <w:szCs w:val="24"/>
          <w:u w:val="none"/>
          <w:lang w:val="en-GB"/>
        </w:rPr>
        <w:t>in</w:t>
      </w:r>
      <w:r w:rsidRPr="707E555E" w:rsidR="2107C49F">
        <w:rPr>
          <w:rFonts w:ascii="Arial" w:hAnsi="Arial" w:eastAsia="Arial" w:cs="Arial"/>
          <w:b w:val="0"/>
          <w:bCs w:val="0"/>
          <w:noProof w:val="0"/>
          <w:color w:val="auto"/>
          <w:sz w:val="24"/>
          <w:szCs w:val="24"/>
          <w:u w:val="none"/>
          <w:lang w:val="en-GB"/>
        </w:rPr>
        <w:t xml:space="preserve"> dealing with </w:t>
      </w:r>
      <w:r w:rsidRPr="707E555E" w:rsidR="062B15F9">
        <w:rPr>
          <w:rFonts w:ascii="Arial" w:hAnsi="Arial" w:eastAsia="Arial" w:cs="Arial"/>
          <w:b w:val="0"/>
          <w:bCs w:val="0"/>
          <w:noProof w:val="0"/>
          <w:color w:val="auto"/>
          <w:sz w:val="24"/>
          <w:szCs w:val="24"/>
          <w:u w:val="none"/>
          <w:lang w:val="en-GB"/>
        </w:rPr>
        <w:t>difficulties that children face, which end up with police intervention, along with other police partnerships. This report will be structure</w:t>
      </w:r>
      <w:r w:rsidRPr="707E555E" w:rsidR="196E0F6A">
        <w:rPr>
          <w:rFonts w:ascii="Arial" w:hAnsi="Arial" w:eastAsia="Arial" w:cs="Arial"/>
          <w:b w:val="0"/>
          <w:bCs w:val="0"/>
          <w:noProof w:val="0"/>
          <w:color w:val="auto"/>
          <w:sz w:val="24"/>
          <w:szCs w:val="24"/>
          <w:u w:val="none"/>
          <w:lang w:val="en-GB"/>
        </w:rPr>
        <w:t>d to discuss the challenges that children deal with, followed by evaluating the role of community policing and eng</w:t>
      </w:r>
      <w:r w:rsidRPr="707E555E" w:rsidR="64E80C97">
        <w:rPr>
          <w:rFonts w:ascii="Arial" w:hAnsi="Arial" w:eastAsia="Arial" w:cs="Arial"/>
          <w:b w:val="0"/>
          <w:bCs w:val="0"/>
          <w:noProof w:val="0"/>
          <w:color w:val="auto"/>
          <w:sz w:val="24"/>
          <w:szCs w:val="24"/>
          <w:u w:val="none"/>
          <w:lang w:val="en-GB"/>
        </w:rPr>
        <w:t xml:space="preserve">agement in aiding children. Multi-agency working </w:t>
      </w:r>
      <w:r w:rsidRPr="707E555E" w:rsidR="66BBED41">
        <w:rPr>
          <w:rFonts w:ascii="Arial" w:hAnsi="Arial" w:eastAsia="Arial" w:cs="Arial"/>
          <w:b w:val="0"/>
          <w:bCs w:val="0"/>
          <w:noProof w:val="0"/>
          <w:color w:val="auto"/>
          <w:sz w:val="24"/>
          <w:szCs w:val="24"/>
          <w:u w:val="none"/>
          <w:lang w:val="en-GB"/>
        </w:rPr>
        <w:t xml:space="preserve">will be explored next, then multi-agency work </w:t>
      </w:r>
      <w:r w:rsidRPr="707E555E" w:rsidR="1A24296C">
        <w:rPr>
          <w:rFonts w:ascii="Arial" w:hAnsi="Arial" w:eastAsia="Arial" w:cs="Arial"/>
          <w:b w:val="0"/>
          <w:bCs w:val="0"/>
          <w:noProof w:val="0"/>
          <w:color w:val="auto"/>
          <w:sz w:val="24"/>
          <w:szCs w:val="24"/>
          <w:u w:val="none"/>
          <w:lang w:val="en-GB"/>
        </w:rPr>
        <w:t xml:space="preserve">with the police </w:t>
      </w:r>
      <w:r w:rsidRPr="707E555E" w:rsidR="64E80C97">
        <w:rPr>
          <w:rFonts w:ascii="Arial" w:hAnsi="Arial" w:eastAsia="Arial" w:cs="Arial"/>
          <w:b w:val="0"/>
          <w:bCs w:val="0"/>
          <w:noProof w:val="0"/>
          <w:color w:val="auto"/>
          <w:sz w:val="24"/>
          <w:szCs w:val="24"/>
          <w:u w:val="none"/>
          <w:lang w:val="en-GB"/>
        </w:rPr>
        <w:t>will be examined</w:t>
      </w:r>
      <w:r w:rsidRPr="707E555E" w:rsidR="7F09FA6B">
        <w:rPr>
          <w:rFonts w:ascii="Arial" w:hAnsi="Arial" w:eastAsia="Arial" w:cs="Arial"/>
          <w:b w:val="0"/>
          <w:bCs w:val="0"/>
          <w:noProof w:val="0"/>
          <w:color w:val="auto"/>
          <w:sz w:val="24"/>
          <w:szCs w:val="24"/>
          <w:u w:val="none"/>
          <w:lang w:val="en-GB"/>
        </w:rPr>
        <w:t xml:space="preserve">, </w:t>
      </w:r>
      <w:r w:rsidRPr="707E555E" w:rsidR="514F7844">
        <w:rPr>
          <w:rFonts w:ascii="Arial" w:hAnsi="Arial" w:eastAsia="Arial" w:cs="Arial"/>
          <w:b w:val="0"/>
          <w:bCs w:val="0"/>
          <w:noProof w:val="0"/>
          <w:color w:val="auto"/>
          <w:sz w:val="24"/>
          <w:szCs w:val="24"/>
          <w:u w:val="none"/>
          <w:lang w:val="en-GB"/>
        </w:rPr>
        <w:t>lastly, concluding with solutions to challenges</w:t>
      </w:r>
      <w:r w:rsidRPr="707E555E" w:rsidR="1E5AB77B">
        <w:rPr>
          <w:rFonts w:ascii="Arial" w:hAnsi="Arial" w:eastAsia="Arial" w:cs="Arial"/>
          <w:b w:val="0"/>
          <w:bCs w:val="0"/>
          <w:noProof w:val="0"/>
          <w:color w:val="auto"/>
          <w:sz w:val="24"/>
          <w:szCs w:val="24"/>
          <w:u w:val="none"/>
          <w:lang w:val="en-GB"/>
        </w:rPr>
        <w:t xml:space="preserve"> that</w:t>
      </w:r>
      <w:r w:rsidRPr="707E555E" w:rsidR="514F7844">
        <w:rPr>
          <w:rFonts w:ascii="Arial" w:hAnsi="Arial" w:eastAsia="Arial" w:cs="Arial"/>
          <w:b w:val="0"/>
          <w:bCs w:val="0"/>
          <w:noProof w:val="0"/>
          <w:color w:val="auto"/>
          <w:sz w:val="24"/>
          <w:szCs w:val="24"/>
          <w:u w:val="none"/>
          <w:lang w:val="en-GB"/>
        </w:rPr>
        <w:t xml:space="preserve"> children face</w:t>
      </w:r>
      <w:r w:rsidRPr="707E555E" w:rsidR="4B0013E3">
        <w:rPr>
          <w:rFonts w:ascii="Arial" w:hAnsi="Arial" w:eastAsia="Arial" w:cs="Arial"/>
          <w:b w:val="0"/>
          <w:bCs w:val="0"/>
          <w:noProof w:val="0"/>
          <w:color w:val="auto"/>
          <w:sz w:val="24"/>
          <w:szCs w:val="24"/>
          <w:u w:val="none"/>
          <w:lang w:val="en-GB"/>
        </w:rPr>
        <w:t>.</w:t>
      </w:r>
    </w:p>
    <w:p w:rsidR="3E7C2507" w:rsidP="707E555E" w:rsidRDefault="3E7C2507" w14:paraId="3005391A" w14:textId="2D25D41A">
      <w:pPr>
        <w:spacing w:before="235" w:beforeAutospacing="off" w:after="235" w:afterAutospacing="off" w:line="480" w:lineRule="auto"/>
        <w:jc w:val="left"/>
        <w:rPr>
          <w:rFonts w:ascii="Arial" w:hAnsi="Arial" w:eastAsia="Arial" w:cs="Arial"/>
          <w:color w:val="FF0000"/>
          <w:sz w:val="24"/>
          <w:szCs w:val="24"/>
          <w:u w:val="single"/>
        </w:rPr>
      </w:pPr>
    </w:p>
    <w:p w:rsidR="3E7C2507" w:rsidP="707E555E" w:rsidRDefault="3E7C2507" w14:paraId="48DE686F" w14:textId="39953AB4">
      <w:pPr>
        <w:spacing w:before="235" w:beforeAutospacing="off" w:after="235" w:afterAutospacing="off" w:line="480" w:lineRule="auto"/>
        <w:jc w:val="left"/>
        <w:rPr>
          <w:rFonts w:ascii="Arial" w:hAnsi="Arial" w:eastAsia="Arial" w:cs="Arial"/>
          <w:color w:val="FF0000"/>
          <w:sz w:val="24"/>
          <w:szCs w:val="24"/>
          <w:u w:val="single"/>
        </w:rPr>
      </w:pPr>
      <w:r w:rsidRPr="707E555E" w:rsidR="3E7C2507">
        <w:rPr>
          <w:rFonts w:ascii="Arial" w:hAnsi="Arial" w:eastAsia="Arial" w:cs="Arial"/>
          <w:color w:val="FF0000"/>
          <w:sz w:val="24"/>
          <w:szCs w:val="24"/>
          <w:u w:val="single"/>
        </w:rPr>
        <w:t>Understanding the challenges faced by children</w:t>
      </w:r>
    </w:p>
    <w:p w:rsidR="2C8BA10F" w:rsidP="707E555E" w:rsidRDefault="2C8BA10F" w14:paraId="2D188C40" w14:textId="2133FBCE">
      <w:pPr>
        <w:spacing w:before="235" w:beforeAutospacing="off" w:after="235" w:afterAutospacing="off" w:line="480" w:lineRule="auto"/>
        <w:jc w:val="left"/>
        <w:rPr>
          <w:rFonts w:ascii="Arial" w:hAnsi="Arial" w:eastAsia="Arial" w:cs="Arial"/>
          <w:color w:val="auto"/>
          <w:sz w:val="24"/>
          <w:szCs w:val="24"/>
          <w:u w:val="none"/>
        </w:rPr>
      </w:pPr>
      <w:r w:rsidRPr="707E555E" w:rsidR="2C8BA10F">
        <w:rPr>
          <w:rFonts w:ascii="Arial" w:hAnsi="Arial" w:eastAsia="Arial" w:cs="Arial"/>
          <w:color w:val="auto"/>
          <w:sz w:val="24"/>
          <w:szCs w:val="24"/>
          <w:u w:val="none"/>
        </w:rPr>
        <w:t xml:space="preserve">For children, in the United Kingdom, there is an increasing rise in numbers of those </w:t>
      </w:r>
      <w:r w:rsidRPr="707E555E" w:rsidR="2C8BA10F">
        <w:rPr>
          <w:rFonts w:ascii="Arial" w:hAnsi="Arial" w:eastAsia="Arial" w:cs="Arial"/>
          <w:color w:val="auto"/>
          <w:sz w:val="24"/>
          <w:szCs w:val="24"/>
          <w:u w:val="none"/>
        </w:rPr>
        <w:t>impacted</w:t>
      </w:r>
      <w:r w:rsidRPr="707E555E" w:rsidR="2C8BA10F">
        <w:rPr>
          <w:rFonts w:ascii="Arial" w:hAnsi="Arial" w:eastAsia="Arial" w:cs="Arial"/>
          <w:color w:val="auto"/>
          <w:sz w:val="24"/>
          <w:szCs w:val="24"/>
          <w:u w:val="none"/>
        </w:rPr>
        <w:t xml:space="preserve"> by mental health problems, such as anxiety and depression</w:t>
      </w:r>
      <w:r w:rsidRPr="707E555E" w:rsidR="6CCD458A">
        <w:rPr>
          <w:rFonts w:ascii="Arial" w:hAnsi="Arial" w:eastAsia="Arial" w:cs="Arial"/>
          <w:color w:val="auto"/>
          <w:sz w:val="24"/>
          <w:szCs w:val="24"/>
          <w:u w:val="none"/>
        </w:rPr>
        <w:t xml:space="preserve"> (NSPCC, 2024)</w:t>
      </w:r>
      <w:r w:rsidRPr="707E555E" w:rsidR="2C8BA10F">
        <w:rPr>
          <w:rFonts w:ascii="Arial" w:hAnsi="Arial" w:eastAsia="Arial" w:cs="Arial"/>
          <w:color w:val="auto"/>
          <w:sz w:val="24"/>
          <w:szCs w:val="24"/>
          <w:u w:val="none"/>
        </w:rPr>
        <w:t>.</w:t>
      </w:r>
      <w:r w:rsidRPr="707E555E" w:rsidR="4B7A12F4">
        <w:rPr>
          <w:rFonts w:ascii="Arial" w:hAnsi="Arial" w:eastAsia="Arial" w:cs="Arial"/>
          <w:color w:val="auto"/>
          <w:sz w:val="24"/>
          <w:szCs w:val="24"/>
          <w:u w:val="none"/>
        </w:rPr>
        <w:t xml:space="preserve"> A</w:t>
      </w:r>
      <w:r w:rsidRPr="707E555E" w:rsidR="25F1D728">
        <w:rPr>
          <w:rFonts w:ascii="Arial" w:hAnsi="Arial" w:eastAsia="Arial" w:cs="Arial"/>
          <w:color w:val="auto"/>
          <w:sz w:val="24"/>
          <w:szCs w:val="24"/>
          <w:u w:val="none"/>
        </w:rPr>
        <w:t xml:space="preserve"> continuous rise of children's mental health issues can contribute towards crime because a child may see </w:t>
      </w:r>
      <w:r w:rsidRPr="707E555E" w:rsidR="65041816">
        <w:rPr>
          <w:rFonts w:ascii="Arial" w:hAnsi="Arial" w:eastAsia="Arial" w:cs="Arial"/>
          <w:color w:val="auto"/>
          <w:sz w:val="24"/>
          <w:szCs w:val="24"/>
          <w:u w:val="none"/>
        </w:rPr>
        <w:t xml:space="preserve">certain types of crime as an escape from ordinary life, such as </w:t>
      </w:r>
      <w:r w:rsidRPr="707E555E" w:rsidR="065D8C7A">
        <w:rPr>
          <w:rFonts w:ascii="Arial" w:hAnsi="Arial" w:eastAsia="Arial" w:cs="Arial"/>
          <w:color w:val="auto"/>
          <w:sz w:val="24"/>
          <w:szCs w:val="24"/>
          <w:u w:val="none"/>
        </w:rPr>
        <w:t xml:space="preserve">the act of </w:t>
      </w:r>
      <w:r w:rsidRPr="707E555E" w:rsidR="65041816">
        <w:rPr>
          <w:rFonts w:ascii="Arial" w:hAnsi="Arial" w:eastAsia="Arial" w:cs="Arial"/>
          <w:color w:val="auto"/>
          <w:sz w:val="24"/>
          <w:szCs w:val="24"/>
          <w:u w:val="none"/>
        </w:rPr>
        <w:t>theft. Children who partake in crime</w:t>
      </w:r>
      <w:r w:rsidRPr="707E555E" w:rsidR="65041816">
        <w:rPr>
          <w:rFonts w:ascii="Arial" w:hAnsi="Arial" w:eastAsia="Arial" w:cs="Arial"/>
          <w:color w:val="auto"/>
          <w:sz w:val="24"/>
          <w:szCs w:val="24"/>
          <w:u w:val="none"/>
        </w:rPr>
        <w:t xml:space="preserve"> and </w:t>
      </w:r>
      <w:r w:rsidRPr="707E555E" w:rsidR="65041816">
        <w:rPr>
          <w:rFonts w:ascii="Arial" w:hAnsi="Arial" w:eastAsia="Arial" w:cs="Arial"/>
          <w:color w:val="auto"/>
          <w:sz w:val="24"/>
          <w:szCs w:val="24"/>
          <w:u w:val="none"/>
        </w:rPr>
        <w:t>aren't</w:t>
      </w:r>
      <w:r w:rsidRPr="707E555E" w:rsidR="65041816">
        <w:rPr>
          <w:rFonts w:ascii="Arial" w:hAnsi="Arial" w:eastAsia="Arial" w:cs="Arial"/>
          <w:color w:val="auto"/>
          <w:sz w:val="24"/>
          <w:szCs w:val="24"/>
          <w:u w:val="none"/>
        </w:rPr>
        <w:t xml:space="preserve"> caught when they start doing it, </w:t>
      </w:r>
      <w:r w:rsidRPr="707E555E" w:rsidR="2C180C9F">
        <w:rPr>
          <w:rFonts w:ascii="Arial" w:hAnsi="Arial" w:eastAsia="Arial" w:cs="Arial"/>
          <w:color w:val="auto"/>
          <w:sz w:val="24"/>
          <w:szCs w:val="24"/>
          <w:u w:val="none"/>
        </w:rPr>
        <w:t xml:space="preserve">continue to do so because it can be a coping mechanism for mental health </w:t>
      </w:r>
      <w:r w:rsidRPr="707E555E" w:rsidR="728E498C">
        <w:rPr>
          <w:rFonts w:ascii="Arial" w:hAnsi="Arial" w:eastAsia="Arial" w:cs="Arial"/>
          <w:color w:val="auto"/>
          <w:sz w:val="24"/>
          <w:szCs w:val="24"/>
          <w:u w:val="none"/>
        </w:rPr>
        <w:t>issue</w:t>
      </w:r>
      <w:r w:rsidRPr="707E555E" w:rsidR="29F5CD32">
        <w:rPr>
          <w:rFonts w:ascii="Arial" w:hAnsi="Arial" w:eastAsia="Arial" w:cs="Arial"/>
          <w:color w:val="auto"/>
          <w:sz w:val="24"/>
          <w:szCs w:val="24"/>
          <w:u w:val="none"/>
        </w:rPr>
        <w:t>s</w:t>
      </w:r>
      <w:r w:rsidRPr="707E555E" w:rsidR="2C180C9F">
        <w:rPr>
          <w:rFonts w:ascii="Arial" w:hAnsi="Arial" w:eastAsia="Arial" w:cs="Arial"/>
          <w:color w:val="auto"/>
          <w:sz w:val="24"/>
          <w:szCs w:val="24"/>
          <w:u w:val="none"/>
        </w:rPr>
        <w:t xml:space="preserve"> so those around them </w:t>
      </w:r>
      <w:r w:rsidRPr="707E555E" w:rsidR="2C180C9F">
        <w:rPr>
          <w:rFonts w:ascii="Arial" w:hAnsi="Arial" w:eastAsia="Arial" w:cs="Arial"/>
          <w:color w:val="auto"/>
          <w:sz w:val="24"/>
          <w:szCs w:val="24"/>
          <w:u w:val="none"/>
        </w:rPr>
        <w:t>don't</w:t>
      </w:r>
      <w:r w:rsidRPr="707E555E" w:rsidR="2C180C9F">
        <w:rPr>
          <w:rFonts w:ascii="Arial" w:hAnsi="Arial" w:eastAsia="Arial" w:cs="Arial"/>
          <w:color w:val="auto"/>
          <w:sz w:val="24"/>
          <w:szCs w:val="24"/>
          <w:u w:val="none"/>
        </w:rPr>
        <w:t xml:space="preserve"> </w:t>
      </w:r>
      <w:r w:rsidRPr="707E555E" w:rsidR="2C180C9F">
        <w:rPr>
          <w:rFonts w:ascii="Arial" w:hAnsi="Arial" w:eastAsia="Arial" w:cs="Arial"/>
          <w:color w:val="auto"/>
          <w:sz w:val="24"/>
          <w:szCs w:val="24"/>
          <w:u w:val="none"/>
        </w:rPr>
        <w:t>pick up on</w:t>
      </w:r>
      <w:r w:rsidRPr="707E555E" w:rsidR="2C180C9F">
        <w:rPr>
          <w:rFonts w:ascii="Arial" w:hAnsi="Arial" w:eastAsia="Arial" w:cs="Arial"/>
          <w:color w:val="auto"/>
          <w:sz w:val="24"/>
          <w:szCs w:val="24"/>
          <w:u w:val="none"/>
        </w:rPr>
        <w:t xml:space="preserve"> the struggles they are dealing with</w:t>
      </w:r>
      <w:r w:rsidRPr="707E555E" w:rsidR="166AFE45">
        <w:rPr>
          <w:rFonts w:ascii="Arial" w:hAnsi="Arial" w:eastAsia="Arial" w:cs="Arial"/>
          <w:color w:val="auto"/>
          <w:sz w:val="24"/>
          <w:szCs w:val="24"/>
          <w:u w:val="none"/>
        </w:rPr>
        <w:t>.</w:t>
      </w:r>
    </w:p>
    <w:p w:rsidR="788748F0" w:rsidP="707E555E" w:rsidRDefault="788748F0" w14:paraId="4D7FD03D" w14:textId="4FE70EC3">
      <w:pPr>
        <w:spacing w:before="235" w:beforeAutospacing="off" w:after="235" w:afterAutospacing="off" w:line="480" w:lineRule="auto"/>
        <w:jc w:val="left"/>
        <w:rPr>
          <w:rFonts w:ascii="Arial" w:hAnsi="Arial" w:eastAsia="Arial" w:cs="Arial"/>
          <w:color w:val="auto"/>
          <w:sz w:val="24"/>
          <w:szCs w:val="24"/>
          <w:u w:val="none"/>
        </w:rPr>
      </w:pPr>
      <w:r w:rsidRPr="707E555E" w:rsidR="492D8ACF">
        <w:rPr>
          <w:rFonts w:ascii="Arial" w:hAnsi="Arial" w:eastAsia="Arial" w:cs="Arial"/>
          <w:color w:val="auto"/>
          <w:sz w:val="24"/>
          <w:szCs w:val="24"/>
          <w:u w:val="none"/>
        </w:rPr>
        <w:t>‘</w:t>
      </w:r>
      <w:r w:rsidRPr="707E555E" w:rsidR="49F0D4DE">
        <w:rPr>
          <w:rFonts w:ascii="Arial" w:hAnsi="Arial" w:eastAsia="Arial" w:cs="Arial"/>
          <w:color w:val="auto"/>
          <w:sz w:val="24"/>
          <w:szCs w:val="24"/>
          <w:u w:val="none"/>
        </w:rPr>
        <w:t>Transforming Children and Young People’s</w:t>
      </w:r>
      <w:r w:rsidRPr="707E555E" w:rsidR="1BBD3C86">
        <w:rPr>
          <w:rFonts w:ascii="Arial" w:hAnsi="Arial" w:eastAsia="Arial" w:cs="Arial"/>
          <w:color w:val="auto"/>
          <w:sz w:val="24"/>
          <w:szCs w:val="24"/>
          <w:u w:val="none"/>
        </w:rPr>
        <w:t xml:space="preserve"> Mental Health Provision: </w:t>
      </w:r>
      <w:r w:rsidRPr="707E555E" w:rsidR="1BBD3C86">
        <w:rPr>
          <w:rFonts w:ascii="Arial" w:hAnsi="Arial" w:eastAsia="Arial" w:cs="Arial"/>
          <w:color w:val="auto"/>
          <w:sz w:val="24"/>
          <w:szCs w:val="24"/>
          <w:u w:val="none"/>
        </w:rPr>
        <w:t>a</w:t>
      </w:r>
      <w:r w:rsidRPr="707E555E" w:rsidR="1BBD3C86">
        <w:rPr>
          <w:rFonts w:ascii="Arial" w:hAnsi="Arial" w:eastAsia="Arial" w:cs="Arial"/>
          <w:color w:val="auto"/>
          <w:sz w:val="24"/>
          <w:szCs w:val="24"/>
          <w:u w:val="none"/>
        </w:rPr>
        <w:t xml:space="preserve"> Green Paper’</w:t>
      </w:r>
      <w:r w:rsidRPr="707E555E" w:rsidR="00F8484F">
        <w:rPr>
          <w:rFonts w:ascii="Arial" w:hAnsi="Arial" w:eastAsia="Arial" w:cs="Arial"/>
          <w:color w:val="auto"/>
          <w:sz w:val="24"/>
          <w:szCs w:val="24"/>
          <w:u w:val="none"/>
        </w:rPr>
        <w:t xml:space="preserve"> (2017)</w:t>
      </w:r>
      <w:r w:rsidRPr="707E555E" w:rsidR="2A8BAD50">
        <w:rPr>
          <w:rFonts w:ascii="Arial" w:hAnsi="Arial" w:eastAsia="Arial" w:cs="Arial"/>
          <w:color w:val="auto"/>
          <w:sz w:val="24"/>
          <w:szCs w:val="24"/>
          <w:u w:val="none"/>
        </w:rPr>
        <w:t xml:space="preserve"> </w:t>
      </w:r>
      <w:r w:rsidRPr="707E555E" w:rsidR="2A8BAD50">
        <w:rPr>
          <w:rFonts w:ascii="Arial" w:hAnsi="Arial" w:eastAsia="Arial" w:cs="Arial"/>
          <w:color w:val="auto"/>
          <w:sz w:val="24"/>
          <w:szCs w:val="24"/>
          <w:u w:val="none"/>
        </w:rPr>
        <w:t xml:space="preserve">by the Department of Education explores and recognises the negative ongoing impacts of mental health </w:t>
      </w:r>
      <w:r w:rsidRPr="707E555E" w:rsidR="74F0F665">
        <w:rPr>
          <w:rFonts w:ascii="Arial" w:hAnsi="Arial" w:eastAsia="Arial" w:cs="Arial"/>
          <w:color w:val="auto"/>
          <w:sz w:val="24"/>
          <w:szCs w:val="24"/>
          <w:u w:val="none"/>
        </w:rPr>
        <w:t>within children and how it can cause potential for crime incidents to occur. For example, a child with challenging mental health may not have personal goals for their future</w:t>
      </w:r>
      <w:r w:rsidRPr="707E555E" w:rsidR="41558382">
        <w:rPr>
          <w:rFonts w:ascii="Arial" w:hAnsi="Arial" w:eastAsia="Arial" w:cs="Arial"/>
          <w:color w:val="auto"/>
          <w:sz w:val="24"/>
          <w:szCs w:val="24"/>
          <w:u w:val="none"/>
        </w:rPr>
        <w:t xml:space="preserve"> because in their childhood, they </w:t>
      </w:r>
      <w:r w:rsidRPr="707E555E" w:rsidR="41558382">
        <w:rPr>
          <w:rFonts w:ascii="Arial" w:hAnsi="Arial" w:eastAsia="Arial" w:cs="Arial"/>
          <w:color w:val="auto"/>
          <w:sz w:val="24"/>
          <w:szCs w:val="24"/>
          <w:u w:val="none"/>
        </w:rPr>
        <w:t>witnessed</w:t>
      </w:r>
      <w:r w:rsidRPr="707E555E" w:rsidR="41558382">
        <w:rPr>
          <w:rFonts w:ascii="Arial" w:hAnsi="Arial" w:eastAsia="Arial" w:cs="Arial"/>
          <w:color w:val="auto"/>
          <w:sz w:val="24"/>
          <w:szCs w:val="24"/>
          <w:u w:val="none"/>
        </w:rPr>
        <w:t xml:space="preserve"> </w:t>
      </w:r>
      <w:r w:rsidRPr="707E555E" w:rsidR="215BCC76">
        <w:rPr>
          <w:rFonts w:ascii="Arial" w:hAnsi="Arial" w:eastAsia="Arial" w:cs="Arial"/>
          <w:color w:val="auto"/>
          <w:sz w:val="24"/>
          <w:szCs w:val="24"/>
          <w:u w:val="none"/>
        </w:rPr>
        <w:t xml:space="preserve">domestic abuse as a regular behaviour pattern. </w:t>
      </w:r>
      <w:r w:rsidRPr="707E555E" w:rsidR="1F9A41ED">
        <w:rPr>
          <w:rFonts w:ascii="Arial" w:hAnsi="Arial" w:eastAsia="Arial" w:cs="Arial"/>
          <w:color w:val="auto"/>
          <w:sz w:val="24"/>
          <w:szCs w:val="24"/>
          <w:u w:val="none"/>
        </w:rPr>
        <w:t>The paper outlines that there is a 52% chance of challenges with social and behaviour problems for</w:t>
      </w:r>
      <w:r w:rsidRPr="707E555E" w:rsidR="38FED8D2">
        <w:rPr>
          <w:rFonts w:ascii="Arial" w:hAnsi="Arial" w:eastAsia="Arial" w:cs="Arial"/>
          <w:color w:val="auto"/>
          <w:sz w:val="24"/>
          <w:szCs w:val="24"/>
          <w:u w:val="none"/>
        </w:rPr>
        <w:t xml:space="preserve"> those children who have </w:t>
      </w:r>
      <w:r w:rsidRPr="707E555E" w:rsidR="38FED8D2">
        <w:rPr>
          <w:rFonts w:ascii="Arial" w:hAnsi="Arial" w:eastAsia="Arial" w:cs="Arial"/>
          <w:color w:val="auto"/>
          <w:sz w:val="24"/>
          <w:szCs w:val="24"/>
          <w:u w:val="none"/>
        </w:rPr>
        <w:t>witnessed</w:t>
      </w:r>
      <w:r w:rsidRPr="707E555E" w:rsidR="38FED8D2">
        <w:rPr>
          <w:rFonts w:ascii="Arial" w:hAnsi="Arial" w:eastAsia="Arial" w:cs="Arial"/>
          <w:color w:val="auto"/>
          <w:sz w:val="24"/>
          <w:szCs w:val="24"/>
          <w:u w:val="none"/>
        </w:rPr>
        <w:t xml:space="preserve"> domestic abuse.</w:t>
      </w:r>
    </w:p>
    <w:p w:rsidR="788748F0" w:rsidP="707E555E" w:rsidRDefault="788748F0" w14:paraId="1D2B9B4C" w14:textId="3B4F4D06">
      <w:pPr>
        <w:spacing w:before="235" w:beforeAutospacing="off" w:after="235" w:afterAutospacing="off" w:line="480" w:lineRule="auto"/>
        <w:jc w:val="left"/>
        <w:rPr>
          <w:rFonts w:ascii="Arial" w:hAnsi="Arial" w:eastAsia="Arial" w:cs="Arial"/>
          <w:color w:val="auto"/>
          <w:sz w:val="24"/>
          <w:szCs w:val="24"/>
          <w:u w:val="none"/>
        </w:rPr>
      </w:pPr>
      <w:r w:rsidRPr="707E555E" w:rsidR="4DFC0BBB">
        <w:rPr>
          <w:rFonts w:ascii="Arial" w:hAnsi="Arial" w:eastAsia="Arial" w:cs="Arial"/>
          <w:color w:val="auto"/>
          <w:sz w:val="24"/>
          <w:szCs w:val="24"/>
          <w:u w:val="none"/>
        </w:rPr>
        <w:t>Children face more than surface level thought of issues, including involvement in gangs and exploitation from gang related activities like county lines.</w:t>
      </w:r>
      <w:r w:rsidRPr="707E555E" w:rsidR="2612DC39">
        <w:rPr>
          <w:rFonts w:ascii="Arial" w:hAnsi="Arial" w:eastAsia="Arial" w:cs="Arial"/>
          <w:color w:val="auto"/>
          <w:sz w:val="24"/>
          <w:szCs w:val="24"/>
          <w:u w:val="none"/>
        </w:rPr>
        <w:t xml:space="preserve"> Children are becoming more involved with gang behaviours and groups because of factors such as financial challenges and the ever-increasing </w:t>
      </w:r>
      <w:r w:rsidRPr="707E555E" w:rsidR="4C0FD650">
        <w:rPr>
          <w:rFonts w:ascii="Arial" w:hAnsi="Arial" w:eastAsia="Arial" w:cs="Arial"/>
          <w:color w:val="auto"/>
          <w:sz w:val="24"/>
          <w:szCs w:val="24"/>
          <w:u w:val="none"/>
        </w:rPr>
        <w:t>number of youngsters on social media.</w:t>
      </w:r>
      <w:r w:rsidRPr="707E555E" w:rsidR="33860401">
        <w:rPr>
          <w:rFonts w:ascii="Arial" w:hAnsi="Arial" w:eastAsia="Arial" w:cs="Arial"/>
          <w:color w:val="auto"/>
          <w:sz w:val="24"/>
          <w:szCs w:val="24"/>
          <w:u w:val="none"/>
        </w:rPr>
        <w:t xml:space="preserve"> The National Crime Agency </w:t>
      </w:r>
      <w:r w:rsidRPr="707E555E" w:rsidR="3DCA1730">
        <w:rPr>
          <w:rFonts w:ascii="Arial" w:hAnsi="Arial" w:eastAsia="Arial" w:cs="Arial"/>
          <w:color w:val="auto"/>
          <w:sz w:val="24"/>
          <w:szCs w:val="24"/>
          <w:u w:val="none"/>
        </w:rPr>
        <w:t xml:space="preserve">(2024) </w:t>
      </w:r>
      <w:r w:rsidRPr="707E555E" w:rsidR="33860401">
        <w:rPr>
          <w:rFonts w:ascii="Arial" w:hAnsi="Arial" w:eastAsia="Arial" w:cs="Arial"/>
          <w:color w:val="auto"/>
          <w:sz w:val="24"/>
          <w:szCs w:val="24"/>
          <w:u w:val="none"/>
        </w:rPr>
        <w:t xml:space="preserve">proves that gang exploitation and involvement is more serious than thought of because it has </w:t>
      </w:r>
      <w:r w:rsidRPr="707E555E" w:rsidR="4B8FE42B">
        <w:rPr>
          <w:rFonts w:ascii="Arial" w:hAnsi="Arial" w:eastAsia="Arial" w:cs="Arial"/>
          <w:color w:val="auto"/>
          <w:sz w:val="24"/>
          <w:szCs w:val="24"/>
          <w:u w:val="none"/>
        </w:rPr>
        <w:t xml:space="preserve">findings and evidence to support that the policing systems are under </w:t>
      </w:r>
      <w:r w:rsidRPr="707E555E" w:rsidR="465257DD">
        <w:rPr>
          <w:rFonts w:ascii="Arial" w:hAnsi="Arial" w:eastAsia="Arial" w:cs="Arial"/>
          <w:color w:val="auto"/>
          <w:sz w:val="24"/>
          <w:szCs w:val="24"/>
          <w:u w:val="none"/>
        </w:rPr>
        <w:t>tensions, trying to aid in safeguarding the astounding number of young people who are vulnerable and have been targeted by gangs, to com</w:t>
      </w:r>
      <w:r w:rsidRPr="707E555E" w:rsidR="7536D5EB">
        <w:rPr>
          <w:rFonts w:ascii="Arial" w:hAnsi="Arial" w:eastAsia="Arial" w:cs="Arial"/>
          <w:color w:val="auto"/>
          <w:sz w:val="24"/>
          <w:szCs w:val="24"/>
          <w:u w:val="none"/>
        </w:rPr>
        <w:t xml:space="preserve">mit crimes for them. </w:t>
      </w:r>
    </w:p>
    <w:p w:rsidR="788748F0" w:rsidP="707E555E" w:rsidRDefault="788748F0" w14:paraId="7E736D38" w14:textId="2A77C6C3">
      <w:pPr>
        <w:spacing w:before="235" w:beforeAutospacing="off" w:after="235" w:afterAutospacing="off" w:line="480" w:lineRule="auto"/>
        <w:jc w:val="left"/>
        <w:rPr>
          <w:rFonts w:ascii="Arial" w:hAnsi="Arial" w:eastAsia="Arial" w:cs="Arial"/>
          <w:color w:val="auto"/>
          <w:sz w:val="24"/>
          <w:szCs w:val="24"/>
          <w:u w:val="none"/>
        </w:rPr>
      </w:pPr>
      <w:r w:rsidRPr="707E555E" w:rsidR="7536D5EB">
        <w:rPr>
          <w:rFonts w:ascii="Arial" w:hAnsi="Arial" w:eastAsia="Arial" w:cs="Arial"/>
          <w:color w:val="auto"/>
          <w:sz w:val="24"/>
          <w:szCs w:val="24"/>
          <w:u w:val="none"/>
        </w:rPr>
        <w:t xml:space="preserve">The gang involvement and exploitation experienced by vulnerable children go hand in hand with the mental health issues </w:t>
      </w:r>
      <w:r w:rsidRPr="707E555E" w:rsidR="103AD533">
        <w:rPr>
          <w:rFonts w:ascii="Arial" w:hAnsi="Arial" w:eastAsia="Arial" w:cs="Arial"/>
          <w:color w:val="auto"/>
          <w:sz w:val="24"/>
          <w:szCs w:val="24"/>
          <w:u w:val="none"/>
        </w:rPr>
        <w:t xml:space="preserve">that some children deal with </w:t>
      </w:r>
      <w:r w:rsidRPr="707E555E" w:rsidR="49D7B9A6">
        <w:rPr>
          <w:rFonts w:ascii="Arial" w:hAnsi="Arial" w:eastAsia="Arial" w:cs="Arial"/>
          <w:color w:val="auto"/>
          <w:sz w:val="24"/>
          <w:szCs w:val="24"/>
          <w:u w:val="none"/>
        </w:rPr>
        <w:t>daily</w:t>
      </w:r>
      <w:r w:rsidRPr="707E555E" w:rsidR="103AD533">
        <w:rPr>
          <w:rFonts w:ascii="Arial" w:hAnsi="Arial" w:eastAsia="Arial" w:cs="Arial"/>
          <w:color w:val="auto"/>
          <w:sz w:val="24"/>
          <w:szCs w:val="24"/>
          <w:u w:val="none"/>
        </w:rPr>
        <w:t xml:space="preserve">. A child who may be a ‘drugs runner’ in county lines, might be doing it </w:t>
      </w:r>
      <w:r w:rsidRPr="707E555E" w:rsidR="4793E433">
        <w:rPr>
          <w:rFonts w:ascii="Arial" w:hAnsi="Arial" w:eastAsia="Arial" w:cs="Arial"/>
          <w:color w:val="auto"/>
          <w:sz w:val="24"/>
          <w:szCs w:val="24"/>
          <w:u w:val="none"/>
        </w:rPr>
        <w:t>to</w:t>
      </w:r>
      <w:r w:rsidRPr="707E555E" w:rsidR="103AD533">
        <w:rPr>
          <w:rFonts w:ascii="Arial" w:hAnsi="Arial" w:eastAsia="Arial" w:cs="Arial"/>
          <w:color w:val="auto"/>
          <w:sz w:val="24"/>
          <w:szCs w:val="24"/>
          <w:u w:val="none"/>
        </w:rPr>
        <w:t xml:space="preserve"> try and </w:t>
      </w:r>
      <w:r w:rsidRPr="707E555E" w:rsidR="06C6CC5D">
        <w:rPr>
          <w:rFonts w:ascii="Arial" w:hAnsi="Arial" w:eastAsia="Arial" w:cs="Arial"/>
          <w:color w:val="auto"/>
          <w:sz w:val="24"/>
          <w:szCs w:val="24"/>
          <w:u w:val="none"/>
        </w:rPr>
        <w:t>deal with fin</w:t>
      </w:r>
      <w:r w:rsidRPr="707E555E" w:rsidR="5E61B7BE">
        <w:rPr>
          <w:rFonts w:ascii="Arial" w:hAnsi="Arial" w:eastAsia="Arial" w:cs="Arial"/>
          <w:color w:val="auto"/>
          <w:sz w:val="24"/>
          <w:szCs w:val="24"/>
          <w:u w:val="none"/>
        </w:rPr>
        <w:t>an</w:t>
      </w:r>
      <w:r w:rsidRPr="707E555E" w:rsidR="06C6CC5D">
        <w:rPr>
          <w:rFonts w:ascii="Arial" w:hAnsi="Arial" w:eastAsia="Arial" w:cs="Arial"/>
          <w:color w:val="auto"/>
          <w:sz w:val="24"/>
          <w:szCs w:val="24"/>
          <w:u w:val="none"/>
        </w:rPr>
        <w:t xml:space="preserve">cial problems and worries at home. They may have been promised wages </w:t>
      </w:r>
      <w:r w:rsidRPr="707E555E" w:rsidR="564D2620">
        <w:rPr>
          <w:rFonts w:ascii="Arial" w:hAnsi="Arial" w:eastAsia="Arial" w:cs="Arial"/>
          <w:color w:val="auto"/>
          <w:sz w:val="24"/>
          <w:szCs w:val="24"/>
          <w:u w:val="none"/>
        </w:rPr>
        <w:t xml:space="preserve">but are then caught in the trap of being used by a gang and worried that they will be physically punished if they </w:t>
      </w:r>
      <w:r w:rsidRPr="707E555E" w:rsidR="564D2620">
        <w:rPr>
          <w:rFonts w:ascii="Arial" w:hAnsi="Arial" w:eastAsia="Arial" w:cs="Arial"/>
          <w:color w:val="auto"/>
          <w:sz w:val="24"/>
          <w:szCs w:val="24"/>
          <w:u w:val="none"/>
        </w:rPr>
        <w:t>disclose</w:t>
      </w:r>
      <w:r w:rsidRPr="707E555E" w:rsidR="564D2620">
        <w:rPr>
          <w:rFonts w:ascii="Arial" w:hAnsi="Arial" w:eastAsia="Arial" w:cs="Arial"/>
          <w:color w:val="auto"/>
          <w:sz w:val="24"/>
          <w:szCs w:val="24"/>
          <w:u w:val="none"/>
        </w:rPr>
        <w:t xml:space="preserve"> their activities to their family and the police.</w:t>
      </w:r>
    </w:p>
    <w:p w:rsidR="788748F0" w:rsidP="707E555E" w:rsidRDefault="788748F0" w14:paraId="786B3DD7" w14:textId="28AFC0E2">
      <w:pPr>
        <w:pStyle w:val="Normal"/>
        <w:spacing w:before="235" w:beforeAutospacing="off" w:after="235" w:afterAutospacing="off" w:line="480" w:lineRule="auto"/>
        <w:jc w:val="left"/>
        <w:rPr>
          <w:rFonts w:ascii="Arial" w:hAnsi="Arial" w:eastAsia="Arial" w:cs="Arial"/>
          <w:color w:val="FF0000"/>
          <w:sz w:val="24"/>
          <w:szCs w:val="24"/>
          <w:u w:val="single"/>
        </w:rPr>
      </w:pPr>
    </w:p>
    <w:p w:rsidR="788748F0" w:rsidP="707E555E" w:rsidRDefault="788748F0" w14:paraId="235E1EEF" w14:textId="0D76F3C4">
      <w:pPr>
        <w:pStyle w:val="Normal"/>
        <w:spacing w:before="235" w:beforeAutospacing="off" w:after="235" w:afterAutospacing="off" w:line="480" w:lineRule="auto"/>
        <w:jc w:val="left"/>
        <w:rPr>
          <w:rFonts w:ascii="Arial" w:hAnsi="Arial" w:eastAsia="Arial" w:cs="Arial"/>
          <w:color w:val="FF0000"/>
          <w:sz w:val="24"/>
          <w:szCs w:val="24"/>
          <w:u w:val="single"/>
        </w:rPr>
      </w:pPr>
      <w:r w:rsidRPr="707E555E" w:rsidR="788748F0">
        <w:rPr>
          <w:rFonts w:ascii="Arial" w:hAnsi="Arial" w:eastAsia="Arial" w:cs="Arial"/>
          <w:color w:val="FF0000"/>
          <w:sz w:val="24"/>
          <w:szCs w:val="24"/>
          <w:u w:val="single"/>
        </w:rPr>
        <w:t>The role of community policing and engagement</w:t>
      </w:r>
    </w:p>
    <w:p w:rsidR="7D45BF85" w:rsidP="707E555E" w:rsidRDefault="7D45BF85" w14:paraId="10BF5349" w14:textId="5B5571E6">
      <w:pPr>
        <w:spacing w:before="235" w:beforeAutospacing="off" w:after="235" w:afterAutospacing="off" w:line="480" w:lineRule="auto"/>
        <w:jc w:val="left"/>
        <w:rPr>
          <w:rFonts w:ascii="Arial" w:hAnsi="Arial" w:eastAsia="Arial" w:cs="Arial"/>
          <w:color w:val="auto"/>
          <w:sz w:val="24"/>
          <w:szCs w:val="24"/>
          <w:u w:val="none"/>
        </w:rPr>
      </w:pPr>
      <w:r w:rsidRPr="707E555E" w:rsidR="5564C862">
        <w:rPr>
          <w:rFonts w:ascii="Arial" w:hAnsi="Arial" w:eastAsia="Arial" w:cs="Arial"/>
          <w:color w:val="auto"/>
          <w:sz w:val="24"/>
          <w:szCs w:val="24"/>
          <w:u w:val="none"/>
        </w:rPr>
        <w:t xml:space="preserve">The role of the police is to be a safe space for the public and to tackle </w:t>
      </w:r>
      <w:r w:rsidRPr="707E555E" w:rsidR="445FA681">
        <w:rPr>
          <w:rFonts w:ascii="Arial" w:hAnsi="Arial" w:eastAsia="Arial" w:cs="Arial"/>
          <w:color w:val="auto"/>
          <w:sz w:val="24"/>
          <w:szCs w:val="24"/>
          <w:u w:val="none"/>
        </w:rPr>
        <w:t>challenges in communities so that they have the best opportunities to excel, in all aspects that they can.</w:t>
      </w:r>
      <w:r w:rsidRPr="707E555E" w:rsidR="56FD40A0">
        <w:rPr>
          <w:rFonts w:ascii="Arial" w:hAnsi="Arial" w:eastAsia="Arial" w:cs="Arial"/>
          <w:color w:val="auto"/>
          <w:sz w:val="24"/>
          <w:szCs w:val="24"/>
          <w:u w:val="none"/>
        </w:rPr>
        <w:t xml:space="preserve"> With children, this is extremely crucial as they are the next generations of communities and future decisions are at the </w:t>
      </w:r>
      <w:r w:rsidRPr="707E555E" w:rsidR="2DF1E0A7">
        <w:rPr>
          <w:rFonts w:ascii="Arial" w:hAnsi="Arial" w:eastAsia="Arial" w:cs="Arial"/>
          <w:color w:val="auto"/>
          <w:sz w:val="24"/>
          <w:szCs w:val="24"/>
          <w:u w:val="none"/>
        </w:rPr>
        <w:t>hands</w:t>
      </w:r>
      <w:r w:rsidRPr="707E555E" w:rsidR="56FD40A0">
        <w:rPr>
          <w:rFonts w:ascii="Arial" w:hAnsi="Arial" w:eastAsia="Arial" w:cs="Arial"/>
          <w:color w:val="auto"/>
          <w:sz w:val="24"/>
          <w:szCs w:val="24"/>
          <w:u w:val="none"/>
        </w:rPr>
        <w:t xml:space="preserve"> of their actions at a younger age.</w:t>
      </w:r>
    </w:p>
    <w:p w:rsidR="7D45BF85" w:rsidP="707E555E" w:rsidRDefault="7D45BF85" w14:paraId="36BDC06A" w14:textId="726E1752">
      <w:pPr>
        <w:spacing w:before="235" w:beforeAutospacing="off" w:after="235" w:afterAutospacing="off" w:line="480" w:lineRule="auto"/>
        <w:jc w:val="left"/>
        <w:rPr>
          <w:rFonts w:ascii="Arial" w:hAnsi="Arial" w:eastAsia="Arial" w:cs="Arial"/>
          <w:color w:val="auto"/>
          <w:sz w:val="24"/>
          <w:szCs w:val="24"/>
          <w:u w:val="none"/>
        </w:rPr>
      </w:pPr>
      <w:r w:rsidRPr="707E555E" w:rsidR="7C0614EA">
        <w:rPr>
          <w:rFonts w:ascii="Arial" w:hAnsi="Arial" w:eastAsia="Arial" w:cs="Arial"/>
          <w:color w:val="auto"/>
          <w:sz w:val="24"/>
          <w:szCs w:val="24"/>
          <w:u w:val="none"/>
        </w:rPr>
        <w:t xml:space="preserve">Building trust with young people is therefore one of many </w:t>
      </w:r>
      <w:r w:rsidRPr="707E555E" w:rsidR="7C0614EA">
        <w:rPr>
          <w:rFonts w:ascii="Arial" w:hAnsi="Arial" w:eastAsia="Arial" w:cs="Arial"/>
          <w:color w:val="auto"/>
          <w:sz w:val="24"/>
          <w:szCs w:val="24"/>
          <w:u w:val="none"/>
        </w:rPr>
        <w:t>important factors</w:t>
      </w:r>
      <w:r w:rsidRPr="707E555E" w:rsidR="7C0614EA">
        <w:rPr>
          <w:rFonts w:ascii="Arial" w:hAnsi="Arial" w:eastAsia="Arial" w:cs="Arial"/>
          <w:color w:val="auto"/>
          <w:sz w:val="24"/>
          <w:szCs w:val="24"/>
          <w:u w:val="none"/>
        </w:rPr>
        <w:t xml:space="preserve"> to community policing and engagement. </w:t>
      </w:r>
      <w:r w:rsidRPr="707E555E" w:rsidR="5D03243F">
        <w:rPr>
          <w:rFonts w:ascii="Arial" w:hAnsi="Arial" w:eastAsia="Arial" w:cs="Arial"/>
          <w:color w:val="auto"/>
          <w:sz w:val="24"/>
          <w:szCs w:val="24"/>
          <w:u w:val="none"/>
        </w:rPr>
        <w:t xml:space="preserve">It is critical for the police to build rapport of trust with children who are at risk and vulnerable because they may already have doubts or distrust of authority </w:t>
      </w:r>
      <w:r w:rsidRPr="707E555E" w:rsidR="14E6B755">
        <w:rPr>
          <w:rFonts w:ascii="Arial" w:hAnsi="Arial" w:eastAsia="Arial" w:cs="Arial"/>
          <w:color w:val="auto"/>
          <w:sz w:val="24"/>
          <w:szCs w:val="24"/>
          <w:u w:val="none"/>
        </w:rPr>
        <w:t>due to reasons such as a past negative experience with authority organisat</w:t>
      </w:r>
      <w:r w:rsidRPr="707E555E" w:rsidR="1B53C3F3">
        <w:rPr>
          <w:rFonts w:ascii="Arial" w:hAnsi="Arial" w:eastAsia="Arial" w:cs="Arial"/>
          <w:color w:val="auto"/>
          <w:sz w:val="24"/>
          <w:szCs w:val="24"/>
          <w:u w:val="none"/>
        </w:rPr>
        <w:t>ions.</w:t>
      </w:r>
      <w:r w:rsidRPr="707E555E" w:rsidR="0D754B39">
        <w:rPr>
          <w:rFonts w:ascii="Arial" w:hAnsi="Arial" w:eastAsia="Arial" w:cs="Arial"/>
          <w:color w:val="auto"/>
          <w:sz w:val="24"/>
          <w:szCs w:val="24"/>
          <w:u w:val="none"/>
        </w:rPr>
        <w:t xml:space="preserve"> The Code of Ethics</w:t>
      </w:r>
      <w:r w:rsidRPr="707E555E" w:rsidR="19985176">
        <w:rPr>
          <w:rFonts w:ascii="Arial" w:hAnsi="Arial" w:eastAsia="Arial" w:cs="Arial"/>
          <w:color w:val="auto"/>
          <w:sz w:val="24"/>
          <w:szCs w:val="24"/>
          <w:u w:val="none"/>
        </w:rPr>
        <w:t xml:space="preserve"> (College of Policing, 2024)</w:t>
      </w:r>
      <w:r w:rsidRPr="707E555E" w:rsidR="7DD9763E">
        <w:rPr>
          <w:rFonts w:ascii="Arial" w:hAnsi="Arial" w:eastAsia="Arial" w:cs="Arial"/>
          <w:color w:val="FF0000"/>
          <w:sz w:val="24"/>
          <w:szCs w:val="24"/>
          <w:u w:val="none"/>
        </w:rPr>
        <w:t xml:space="preserve"> </w:t>
      </w:r>
      <w:r w:rsidRPr="707E555E" w:rsidR="0D754B39">
        <w:rPr>
          <w:rFonts w:ascii="Arial" w:hAnsi="Arial" w:eastAsia="Arial" w:cs="Arial"/>
          <w:color w:val="auto"/>
          <w:sz w:val="24"/>
          <w:szCs w:val="24"/>
          <w:u w:val="none"/>
        </w:rPr>
        <w:t xml:space="preserve">highlights the </w:t>
      </w:r>
      <w:r w:rsidRPr="707E555E" w:rsidR="540DF368">
        <w:rPr>
          <w:rFonts w:ascii="Arial" w:hAnsi="Arial" w:eastAsia="Arial" w:cs="Arial"/>
          <w:color w:val="auto"/>
          <w:sz w:val="24"/>
          <w:szCs w:val="24"/>
          <w:u w:val="none"/>
        </w:rPr>
        <w:t>prevalence</w:t>
      </w:r>
      <w:r w:rsidRPr="707E555E" w:rsidR="0D754B39">
        <w:rPr>
          <w:rFonts w:ascii="Arial" w:hAnsi="Arial" w:eastAsia="Arial" w:cs="Arial"/>
          <w:color w:val="auto"/>
          <w:sz w:val="24"/>
          <w:szCs w:val="24"/>
          <w:u w:val="none"/>
        </w:rPr>
        <w:t xml:space="preserve"> for police to achieve trust and solid foundations in communities, for better outcomes in all areas of the United Kingdom.</w:t>
      </w:r>
    </w:p>
    <w:p w:rsidR="7D45BF85" w:rsidP="707E555E" w:rsidRDefault="7D45BF85" w14:paraId="5E91C2A9" w14:textId="7FDD816A">
      <w:pPr>
        <w:spacing w:before="235" w:beforeAutospacing="off" w:after="235" w:afterAutospacing="off" w:line="480" w:lineRule="auto"/>
        <w:jc w:val="left"/>
        <w:rPr>
          <w:rFonts w:ascii="Arial" w:hAnsi="Arial" w:eastAsia="Arial" w:cs="Arial"/>
          <w:color w:val="auto"/>
          <w:sz w:val="24"/>
          <w:szCs w:val="24"/>
          <w:u w:val="none"/>
        </w:rPr>
      </w:pPr>
      <w:r w:rsidRPr="707E555E" w:rsidR="7FC55701">
        <w:rPr>
          <w:rFonts w:ascii="Arial" w:hAnsi="Arial" w:eastAsia="Arial" w:cs="Arial"/>
          <w:color w:val="auto"/>
          <w:sz w:val="24"/>
          <w:szCs w:val="24"/>
          <w:u w:val="none"/>
        </w:rPr>
        <w:t xml:space="preserve">A police-community initiative to improve relations and trust </w:t>
      </w:r>
      <w:r w:rsidRPr="707E555E" w:rsidR="6A7FA054">
        <w:rPr>
          <w:rFonts w:ascii="Arial" w:hAnsi="Arial" w:eastAsia="Arial" w:cs="Arial"/>
          <w:color w:val="auto"/>
          <w:sz w:val="24"/>
          <w:szCs w:val="24"/>
          <w:u w:val="none"/>
        </w:rPr>
        <w:t xml:space="preserve">with children is schools having liaison officers. </w:t>
      </w:r>
      <w:r w:rsidRPr="707E555E" w:rsidR="497BC0BA">
        <w:rPr>
          <w:rFonts w:ascii="Arial" w:hAnsi="Arial" w:eastAsia="Arial" w:cs="Arial"/>
          <w:color w:val="auto"/>
          <w:sz w:val="24"/>
          <w:szCs w:val="24"/>
          <w:u w:val="none"/>
        </w:rPr>
        <w:t>A liaison officer works for the po</w:t>
      </w:r>
      <w:r w:rsidRPr="707E555E" w:rsidR="39180737">
        <w:rPr>
          <w:rFonts w:ascii="Arial" w:hAnsi="Arial" w:eastAsia="Arial" w:cs="Arial"/>
          <w:color w:val="auto"/>
          <w:sz w:val="24"/>
          <w:szCs w:val="24"/>
          <w:u w:val="none"/>
        </w:rPr>
        <w:t xml:space="preserve">lice and </w:t>
      </w:r>
      <w:r w:rsidRPr="707E555E" w:rsidR="497BC0BA">
        <w:rPr>
          <w:rFonts w:ascii="Arial" w:hAnsi="Arial" w:eastAsia="Arial" w:cs="Arial"/>
          <w:color w:val="auto"/>
          <w:sz w:val="24"/>
          <w:szCs w:val="24"/>
          <w:u w:val="none"/>
        </w:rPr>
        <w:t>engages with students and young people to be a trusted adul</w:t>
      </w:r>
      <w:r w:rsidRPr="707E555E" w:rsidR="4AE2FE13">
        <w:rPr>
          <w:rFonts w:ascii="Arial" w:hAnsi="Arial" w:eastAsia="Arial" w:cs="Arial"/>
          <w:color w:val="auto"/>
          <w:sz w:val="24"/>
          <w:szCs w:val="24"/>
          <w:u w:val="none"/>
        </w:rPr>
        <w:t xml:space="preserve">t and help build rapport between them. </w:t>
      </w:r>
      <w:r w:rsidRPr="707E555E" w:rsidR="257377B3">
        <w:rPr>
          <w:rFonts w:ascii="Arial" w:hAnsi="Arial" w:eastAsia="Arial" w:cs="Arial"/>
          <w:color w:val="auto"/>
          <w:sz w:val="24"/>
          <w:szCs w:val="24"/>
          <w:u w:val="none"/>
        </w:rPr>
        <w:t xml:space="preserve">They build positive and impactful relationships through crime prevention workshops and therefore, are a core </w:t>
      </w:r>
      <w:r w:rsidRPr="707E555E" w:rsidR="6CC3699D">
        <w:rPr>
          <w:rFonts w:ascii="Arial" w:hAnsi="Arial" w:eastAsia="Arial" w:cs="Arial"/>
          <w:color w:val="auto"/>
          <w:sz w:val="24"/>
          <w:szCs w:val="24"/>
          <w:u w:val="none"/>
        </w:rPr>
        <w:t>element for support and early intervention for children showing signs of needing extra support in their behaviour</w:t>
      </w:r>
      <w:r w:rsidRPr="707E555E" w:rsidR="636DBA1E">
        <w:rPr>
          <w:rFonts w:ascii="Arial" w:hAnsi="Arial" w:eastAsia="Arial" w:cs="Arial"/>
          <w:color w:val="auto"/>
          <w:sz w:val="24"/>
          <w:szCs w:val="24"/>
          <w:u w:val="none"/>
        </w:rPr>
        <w:t xml:space="preserve"> and challenges.</w:t>
      </w:r>
      <w:r w:rsidRPr="707E555E" w:rsidR="2F50813C">
        <w:rPr>
          <w:rFonts w:ascii="Arial" w:hAnsi="Arial" w:eastAsia="Arial" w:cs="Arial"/>
          <w:color w:val="auto"/>
          <w:sz w:val="24"/>
          <w:szCs w:val="24"/>
          <w:u w:val="none"/>
        </w:rPr>
        <w:t xml:space="preserve"> </w:t>
      </w:r>
      <w:r w:rsidRPr="707E555E" w:rsidR="5723C5B5">
        <w:rPr>
          <w:rFonts w:ascii="Arial" w:hAnsi="Arial" w:eastAsia="Arial" w:cs="Arial"/>
          <w:color w:val="auto"/>
          <w:sz w:val="24"/>
          <w:szCs w:val="24"/>
          <w:u w:val="none"/>
        </w:rPr>
        <w:t xml:space="preserve">The UK </w:t>
      </w:r>
      <w:r w:rsidRPr="707E555E" w:rsidR="05A10613">
        <w:rPr>
          <w:rFonts w:ascii="Arial" w:hAnsi="Arial" w:eastAsia="Arial" w:cs="Arial"/>
          <w:color w:val="auto"/>
          <w:sz w:val="24"/>
          <w:szCs w:val="24"/>
          <w:u w:val="none"/>
        </w:rPr>
        <w:t>G</w:t>
      </w:r>
      <w:r w:rsidRPr="707E555E" w:rsidR="5723C5B5">
        <w:rPr>
          <w:rFonts w:ascii="Arial" w:hAnsi="Arial" w:eastAsia="Arial" w:cs="Arial"/>
          <w:color w:val="auto"/>
          <w:sz w:val="24"/>
          <w:szCs w:val="24"/>
          <w:u w:val="none"/>
        </w:rPr>
        <w:t>overnment</w:t>
      </w:r>
      <w:r w:rsidRPr="707E555E" w:rsidR="042D651F">
        <w:rPr>
          <w:rFonts w:ascii="Arial" w:hAnsi="Arial" w:eastAsia="Arial" w:cs="Arial"/>
          <w:color w:val="auto"/>
          <w:sz w:val="24"/>
          <w:szCs w:val="24"/>
          <w:u w:val="none"/>
        </w:rPr>
        <w:t xml:space="preserve"> (</w:t>
      </w:r>
      <w:r w:rsidRPr="707E555E" w:rsidR="442F4BDE">
        <w:rPr>
          <w:rFonts w:ascii="Arial" w:hAnsi="Arial" w:eastAsia="Arial" w:cs="Arial"/>
          <w:color w:val="auto"/>
          <w:sz w:val="24"/>
          <w:szCs w:val="24"/>
          <w:u w:val="none"/>
        </w:rPr>
        <w:t>2024)</w:t>
      </w:r>
      <w:r w:rsidRPr="707E555E" w:rsidR="33EACEF0">
        <w:rPr>
          <w:rFonts w:ascii="Arial" w:hAnsi="Arial" w:eastAsia="Arial" w:cs="Arial"/>
          <w:color w:val="FF0000"/>
          <w:sz w:val="24"/>
          <w:szCs w:val="24"/>
          <w:u w:val="none"/>
        </w:rPr>
        <w:t xml:space="preserve"> </w:t>
      </w:r>
      <w:r w:rsidRPr="707E555E" w:rsidR="5723C5B5">
        <w:rPr>
          <w:rFonts w:ascii="Arial" w:hAnsi="Arial" w:eastAsia="Arial" w:cs="Arial"/>
          <w:color w:val="auto"/>
          <w:sz w:val="24"/>
          <w:szCs w:val="24"/>
          <w:u w:val="none"/>
        </w:rPr>
        <w:t>has provided resources s</w:t>
      </w:r>
      <w:r w:rsidRPr="707E555E" w:rsidR="52EDDA90">
        <w:rPr>
          <w:rFonts w:ascii="Arial" w:hAnsi="Arial" w:eastAsia="Arial" w:cs="Arial"/>
          <w:color w:val="auto"/>
          <w:sz w:val="24"/>
          <w:szCs w:val="24"/>
          <w:u w:val="none"/>
        </w:rPr>
        <w:t xml:space="preserve">uch as some extra funding to schools such as Wolvey C of E Primary School, for more support and </w:t>
      </w:r>
      <w:r w:rsidRPr="707E555E" w:rsidR="3FFBCE31">
        <w:rPr>
          <w:rFonts w:ascii="Arial" w:hAnsi="Arial" w:eastAsia="Arial" w:cs="Arial"/>
          <w:color w:val="auto"/>
          <w:sz w:val="24"/>
          <w:szCs w:val="24"/>
          <w:u w:val="none"/>
        </w:rPr>
        <w:t>a new teaching assistant who is also a child liaison officer for students; creating double the benefit for the school and the challenges that children experience, who attend.</w:t>
      </w:r>
    </w:p>
    <w:p w:rsidR="7D45BF85" w:rsidP="707E555E" w:rsidRDefault="7D45BF85" w14:paraId="658A2122" w14:textId="4E157E67">
      <w:pPr>
        <w:spacing w:before="235" w:beforeAutospacing="off" w:after="235" w:afterAutospacing="off" w:line="480" w:lineRule="auto"/>
        <w:jc w:val="left"/>
        <w:rPr>
          <w:rFonts w:ascii="Arial" w:hAnsi="Arial" w:eastAsia="Arial" w:cs="Arial"/>
          <w:color w:val="auto"/>
          <w:sz w:val="24"/>
          <w:szCs w:val="24"/>
          <w:u w:val="none"/>
        </w:rPr>
      </w:pPr>
      <w:r w:rsidRPr="707E555E" w:rsidR="03748C8A">
        <w:rPr>
          <w:rFonts w:ascii="Arial" w:hAnsi="Arial" w:eastAsia="Arial" w:cs="Arial"/>
          <w:color w:val="auto"/>
          <w:sz w:val="24"/>
          <w:szCs w:val="24"/>
          <w:u w:val="none"/>
        </w:rPr>
        <w:t xml:space="preserve">Community policing is also a vital area within policing </w:t>
      </w:r>
      <w:r w:rsidRPr="707E555E" w:rsidR="0344D1A7">
        <w:rPr>
          <w:rFonts w:ascii="Arial" w:hAnsi="Arial" w:eastAsia="Arial" w:cs="Arial"/>
          <w:color w:val="auto"/>
          <w:sz w:val="24"/>
          <w:szCs w:val="24"/>
          <w:u w:val="none"/>
        </w:rPr>
        <w:t xml:space="preserve">(South Wales Police, 2025) </w:t>
      </w:r>
      <w:r w:rsidRPr="707E555E" w:rsidR="03748C8A">
        <w:rPr>
          <w:rFonts w:ascii="Arial" w:hAnsi="Arial" w:eastAsia="Arial" w:cs="Arial"/>
          <w:color w:val="auto"/>
          <w:sz w:val="24"/>
          <w:szCs w:val="24"/>
          <w:u w:val="none"/>
        </w:rPr>
        <w:t xml:space="preserve">as it targets localised issues. Through community policing, forces </w:t>
      </w:r>
      <w:r w:rsidRPr="707E555E" w:rsidR="36989C68">
        <w:rPr>
          <w:rFonts w:ascii="Arial" w:hAnsi="Arial" w:eastAsia="Arial" w:cs="Arial"/>
          <w:color w:val="auto"/>
          <w:sz w:val="24"/>
          <w:szCs w:val="24"/>
          <w:u w:val="none"/>
        </w:rPr>
        <w:t>can</w:t>
      </w:r>
      <w:r w:rsidRPr="707E555E" w:rsidR="14245D94">
        <w:rPr>
          <w:rFonts w:ascii="Arial" w:hAnsi="Arial" w:eastAsia="Arial" w:cs="Arial"/>
          <w:color w:val="auto"/>
          <w:sz w:val="24"/>
          <w:szCs w:val="24"/>
          <w:u w:val="none"/>
        </w:rPr>
        <w:t xml:space="preserve"> connect with those who need support in a professional yet </w:t>
      </w:r>
      <w:r w:rsidRPr="707E555E" w:rsidR="0ADFDE80">
        <w:rPr>
          <w:rFonts w:ascii="Arial" w:hAnsi="Arial" w:eastAsia="Arial" w:cs="Arial"/>
          <w:color w:val="auto"/>
          <w:sz w:val="24"/>
          <w:szCs w:val="24"/>
          <w:u w:val="none"/>
        </w:rPr>
        <w:t>more comfortable and confident way. Police officers who are regularly around communities and the children within schools and communities</w:t>
      </w:r>
      <w:r w:rsidRPr="707E555E" w:rsidR="21695D26">
        <w:rPr>
          <w:rFonts w:ascii="Arial" w:hAnsi="Arial" w:eastAsia="Arial" w:cs="Arial"/>
          <w:color w:val="auto"/>
          <w:sz w:val="24"/>
          <w:szCs w:val="24"/>
          <w:u w:val="none"/>
        </w:rPr>
        <w:t xml:space="preserve"> often have better engagement rates and stronger rapports, creating an environment where intervention for children can occur far earlier,</w:t>
      </w:r>
      <w:r w:rsidRPr="707E555E" w:rsidR="03058C3D">
        <w:rPr>
          <w:rFonts w:ascii="Arial" w:hAnsi="Arial" w:eastAsia="Arial" w:cs="Arial"/>
          <w:color w:val="auto"/>
          <w:sz w:val="24"/>
          <w:szCs w:val="24"/>
          <w:u w:val="none"/>
        </w:rPr>
        <w:t xml:space="preserve"> rather than after a crime has been committed.</w:t>
      </w:r>
    </w:p>
    <w:p w:rsidR="7D45BF85" w:rsidP="707E555E" w:rsidRDefault="7D45BF85" w14:paraId="6025BBA6" w14:textId="76728D76">
      <w:pPr>
        <w:spacing w:before="235" w:beforeAutospacing="off" w:after="235" w:afterAutospacing="off" w:line="480" w:lineRule="auto"/>
        <w:jc w:val="left"/>
        <w:rPr>
          <w:rFonts w:ascii="Arial" w:hAnsi="Arial" w:eastAsia="Arial" w:cs="Arial"/>
          <w:color w:val="auto"/>
          <w:sz w:val="24"/>
          <w:szCs w:val="24"/>
          <w:u w:val="none"/>
        </w:rPr>
      </w:pPr>
      <w:r w:rsidRPr="707E555E" w:rsidR="78DEAB3C">
        <w:rPr>
          <w:rFonts w:ascii="Arial" w:hAnsi="Arial" w:eastAsia="Arial" w:cs="Arial"/>
          <w:color w:val="auto"/>
          <w:sz w:val="24"/>
          <w:szCs w:val="24"/>
          <w:u w:val="none"/>
        </w:rPr>
        <w:t>A</w:t>
      </w:r>
      <w:r w:rsidRPr="707E555E" w:rsidR="77FEE24F">
        <w:rPr>
          <w:rFonts w:ascii="Arial" w:hAnsi="Arial" w:eastAsia="Arial" w:cs="Arial"/>
          <w:color w:val="auto"/>
          <w:sz w:val="24"/>
          <w:szCs w:val="24"/>
          <w:u w:val="none"/>
        </w:rPr>
        <w:t xml:space="preserve">n example </w:t>
      </w:r>
      <w:r w:rsidRPr="707E555E" w:rsidR="3B4E1A1F">
        <w:rPr>
          <w:rFonts w:ascii="Arial" w:hAnsi="Arial" w:eastAsia="Arial" w:cs="Arial"/>
          <w:color w:val="auto"/>
          <w:sz w:val="24"/>
          <w:szCs w:val="24"/>
          <w:u w:val="none"/>
        </w:rPr>
        <w:t xml:space="preserve">of successful community initiatives from police forces is Operation Encompass, which alerts schools about a child who has </w:t>
      </w:r>
      <w:r w:rsidRPr="707E555E" w:rsidR="3B4E1A1F">
        <w:rPr>
          <w:rFonts w:ascii="Arial" w:hAnsi="Arial" w:eastAsia="Arial" w:cs="Arial"/>
          <w:color w:val="auto"/>
          <w:sz w:val="24"/>
          <w:szCs w:val="24"/>
          <w:u w:val="none"/>
        </w:rPr>
        <w:t>witnessed</w:t>
      </w:r>
      <w:r w:rsidRPr="707E555E" w:rsidR="3B4E1A1F">
        <w:rPr>
          <w:rFonts w:ascii="Arial" w:hAnsi="Arial" w:eastAsia="Arial" w:cs="Arial"/>
          <w:color w:val="auto"/>
          <w:sz w:val="24"/>
          <w:szCs w:val="24"/>
          <w:u w:val="none"/>
        </w:rPr>
        <w:t xml:space="preserve"> or been involved in domestic violence. </w:t>
      </w:r>
      <w:r w:rsidRPr="707E555E" w:rsidR="34FA7B5B">
        <w:rPr>
          <w:rFonts w:ascii="Arial" w:hAnsi="Arial" w:eastAsia="Arial" w:cs="Arial"/>
          <w:color w:val="auto"/>
          <w:sz w:val="24"/>
          <w:szCs w:val="24"/>
          <w:u w:val="none"/>
        </w:rPr>
        <w:t>It is successful as it provides evidence that multi-agency partnerships with the police and other organisations are helping young people</w:t>
      </w:r>
      <w:r w:rsidRPr="707E555E" w:rsidR="51BAD063">
        <w:rPr>
          <w:rFonts w:ascii="Arial" w:hAnsi="Arial" w:eastAsia="Arial" w:cs="Arial"/>
          <w:color w:val="auto"/>
          <w:sz w:val="24"/>
          <w:szCs w:val="24"/>
          <w:u w:val="none"/>
        </w:rPr>
        <w:t>.</w:t>
      </w:r>
      <w:r w:rsidRPr="707E555E" w:rsidR="7841C0FE">
        <w:rPr>
          <w:rFonts w:ascii="Arial" w:hAnsi="Arial" w:eastAsia="Arial" w:cs="Arial"/>
          <w:color w:val="auto"/>
          <w:sz w:val="24"/>
          <w:szCs w:val="24"/>
          <w:u w:val="none"/>
        </w:rPr>
        <w:t xml:space="preserve"> It also allows for schools to make </w:t>
      </w:r>
      <w:r w:rsidRPr="707E555E" w:rsidR="7841C0FE">
        <w:rPr>
          <w:rFonts w:ascii="Arial" w:hAnsi="Arial" w:eastAsia="Arial" w:cs="Arial"/>
          <w:color w:val="auto"/>
          <w:sz w:val="24"/>
          <w:szCs w:val="24"/>
          <w:u w:val="none"/>
        </w:rPr>
        <w:t>appropriate changes</w:t>
      </w:r>
      <w:r w:rsidRPr="707E555E" w:rsidR="7841C0FE">
        <w:rPr>
          <w:rFonts w:ascii="Arial" w:hAnsi="Arial" w:eastAsia="Arial" w:cs="Arial"/>
          <w:color w:val="auto"/>
          <w:sz w:val="24"/>
          <w:szCs w:val="24"/>
          <w:u w:val="none"/>
        </w:rPr>
        <w:t xml:space="preserve"> in systems, depending on a child's circumstances, such as free school meals provided or a lowered expectation for work to be com</w:t>
      </w:r>
      <w:r w:rsidRPr="707E555E" w:rsidR="156A19D8">
        <w:rPr>
          <w:rFonts w:ascii="Arial" w:hAnsi="Arial" w:eastAsia="Arial" w:cs="Arial"/>
          <w:color w:val="auto"/>
          <w:sz w:val="24"/>
          <w:szCs w:val="24"/>
          <w:u w:val="none"/>
        </w:rPr>
        <w:t>pleted out of class.</w:t>
      </w:r>
      <w:r w:rsidRPr="707E555E" w:rsidR="51BAD063">
        <w:rPr>
          <w:rFonts w:ascii="Arial" w:hAnsi="Arial" w:eastAsia="Arial" w:cs="Arial"/>
          <w:color w:val="auto"/>
          <w:sz w:val="24"/>
          <w:szCs w:val="24"/>
          <w:u w:val="none"/>
        </w:rPr>
        <w:t xml:space="preserve"> </w:t>
      </w:r>
      <w:r w:rsidRPr="707E555E" w:rsidR="51BAD063">
        <w:rPr>
          <w:rFonts w:ascii="Arial" w:hAnsi="Arial" w:eastAsia="Arial" w:cs="Arial"/>
          <w:color w:val="auto"/>
          <w:sz w:val="24"/>
          <w:szCs w:val="24"/>
          <w:u w:val="none"/>
        </w:rPr>
        <w:t xml:space="preserve">In the coronavirus pandemic, </w:t>
      </w:r>
      <w:r w:rsidRPr="707E555E" w:rsidR="51BAD063">
        <w:rPr>
          <w:rFonts w:ascii="Arial" w:hAnsi="Arial" w:eastAsia="Arial" w:cs="Arial"/>
          <w:color w:val="auto"/>
          <w:sz w:val="24"/>
          <w:szCs w:val="24"/>
          <w:u w:val="none"/>
        </w:rPr>
        <w:t>Walklate</w:t>
      </w:r>
      <w:r w:rsidRPr="707E555E" w:rsidR="51BAD063">
        <w:rPr>
          <w:rFonts w:ascii="Arial" w:hAnsi="Arial" w:eastAsia="Arial" w:cs="Arial"/>
          <w:color w:val="auto"/>
          <w:sz w:val="24"/>
          <w:szCs w:val="24"/>
          <w:u w:val="none"/>
        </w:rPr>
        <w:t>, Godfrey and R</w:t>
      </w:r>
      <w:r w:rsidRPr="707E555E" w:rsidR="7E9A193C">
        <w:rPr>
          <w:rFonts w:ascii="Arial" w:hAnsi="Arial" w:eastAsia="Arial" w:cs="Arial"/>
          <w:color w:val="auto"/>
          <w:sz w:val="24"/>
          <w:szCs w:val="24"/>
          <w:u w:val="none"/>
        </w:rPr>
        <w:t>ichardson</w:t>
      </w:r>
      <w:r w:rsidRPr="707E555E" w:rsidR="6F41F361">
        <w:rPr>
          <w:rFonts w:ascii="Arial" w:hAnsi="Arial" w:eastAsia="Arial" w:cs="Arial"/>
          <w:color w:val="auto"/>
          <w:sz w:val="24"/>
          <w:szCs w:val="24"/>
          <w:u w:val="none"/>
        </w:rPr>
        <w:t xml:space="preserve"> (2021</w:t>
      </w:r>
      <w:r w:rsidRPr="707E555E" w:rsidR="2619A8DC">
        <w:rPr>
          <w:rFonts w:ascii="Arial" w:hAnsi="Arial" w:eastAsia="Arial" w:cs="Arial"/>
          <w:color w:val="auto"/>
          <w:sz w:val="24"/>
          <w:szCs w:val="24"/>
          <w:u w:val="none"/>
        </w:rPr>
        <w:t>),</w:t>
      </w:r>
      <w:r w:rsidRPr="707E555E" w:rsidR="7E9A193C">
        <w:rPr>
          <w:rFonts w:ascii="Arial" w:hAnsi="Arial" w:eastAsia="Arial" w:cs="Arial"/>
          <w:color w:val="auto"/>
          <w:sz w:val="24"/>
          <w:szCs w:val="24"/>
          <w:u w:val="none"/>
        </w:rPr>
        <w:t xml:space="preserve"> started conducting research on young vulnerabl</w:t>
      </w:r>
      <w:r w:rsidRPr="707E555E" w:rsidR="1D534B87">
        <w:rPr>
          <w:rFonts w:ascii="Arial" w:hAnsi="Arial" w:eastAsia="Arial" w:cs="Arial"/>
          <w:color w:val="auto"/>
          <w:sz w:val="24"/>
          <w:szCs w:val="24"/>
          <w:u w:val="none"/>
        </w:rPr>
        <w:t>e women</w:t>
      </w:r>
      <w:r w:rsidRPr="707E555E" w:rsidR="7E9A193C">
        <w:rPr>
          <w:rFonts w:ascii="Arial" w:hAnsi="Arial" w:eastAsia="Arial" w:cs="Arial"/>
          <w:color w:val="auto"/>
          <w:sz w:val="24"/>
          <w:szCs w:val="24"/>
          <w:u w:val="none"/>
        </w:rPr>
        <w:t xml:space="preserve"> who were at the forefront of being </w:t>
      </w:r>
      <w:r w:rsidRPr="707E555E" w:rsidR="7E9A193C">
        <w:rPr>
          <w:rFonts w:ascii="Arial" w:hAnsi="Arial" w:eastAsia="Arial" w:cs="Arial"/>
          <w:color w:val="auto"/>
          <w:sz w:val="24"/>
          <w:szCs w:val="24"/>
          <w:u w:val="none"/>
        </w:rPr>
        <w:t>impacted</w:t>
      </w:r>
      <w:r w:rsidRPr="707E555E" w:rsidR="7E9A193C">
        <w:rPr>
          <w:rFonts w:ascii="Arial" w:hAnsi="Arial" w:eastAsia="Arial" w:cs="Arial"/>
          <w:color w:val="auto"/>
          <w:sz w:val="24"/>
          <w:szCs w:val="24"/>
          <w:u w:val="none"/>
        </w:rPr>
        <w:t xml:space="preserve"> by domestic violence</w:t>
      </w:r>
      <w:r w:rsidRPr="707E555E" w:rsidR="175947F7">
        <w:rPr>
          <w:rFonts w:ascii="Arial" w:hAnsi="Arial" w:eastAsia="Arial" w:cs="Arial"/>
          <w:color w:val="auto"/>
          <w:sz w:val="24"/>
          <w:szCs w:val="24"/>
          <w:u w:val="none"/>
        </w:rPr>
        <w:t xml:space="preserve">. They </w:t>
      </w:r>
      <w:r w:rsidRPr="707E555E" w:rsidR="1DAC0538">
        <w:rPr>
          <w:rFonts w:ascii="Arial" w:hAnsi="Arial" w:eastAsia="Arial" w:cs="Arial"/>
          <w:color w:val="auto"/>
          <w:sz w:val="24"/>
          <w:szCs w:val="24"/>
          <w:u w:val="none"/>
        </w:rPr>
        <w:t xml:space="preserve">found that </w:t>
      </w:r>
      <w:r w:rsidRPr="707E555E" w:rsidR="0D701C61">
        <w:rPr>
          <w:rFonts w:ascii="Arial" w:hAnsi="Arial" w:eastAsia="Arial" w:cs="Arial"/>
          <w:color w:val="auto"/>
          <w:sz w:val="24"/>
          <w:szCs w:val="24"/>
          <w:u w:val="none"/>
        </w:rPr>
        <w:t>the police were reacting to incidents in a productive time manner and</w:t>
      </w:r>
      <w:r w:rsidRPr="707E555E" w:rsidR="282E32BA">
        <w:rPr>
          <w:rFonts w:ascii="Arial" w:hAnsi="Arial" w:eastAsia="Arial" w:cs="Arial"/>
          <w:color w:val="auto"/>
          <w:sz w:val="24"/>
          <w:szCs w:val="24"/>
          <w:u w:val="none"/>
        </w:rPr>
        <w:t xml:space="preserve"> </w:t>
      </w:r>
      <w:r w:rsidRPr="707E555E" w:rsidR="0D701C61">
        <w:rPr>
          <w:rFonts w:ascii="Arial" w:hAnsi="Arial" w:eastAsia="Arial" w:cs="Arial"/>
          <w:color w:val="auto"/>
          <w:sz w:val="24"/>
          <w:szCs w:val="24"/>
          <w:u w:val="none"/>
        </w:rPr>
        <w:t>maintaining</w:t>
      </w:r>
      <w:r w:rsidRPr="707E555E" w:rsidR="0D701C61">
        <w:rPr>
          <w:rFonts w:ascii="Arial" w:hAnsi="Arial" w:eastAsia="Arial" w:cs="Arial"/>
          <w:color w:val="auto"/>
          <w:sz w:val="24"/>
          <w:szCs w:val="24"/>
          <w:u w:val="none"/>
        </w:rPr>
        <w:t xml:space="preserve"> </w:t>
      </w:r>
      <w:r w:rsidRPr="707E555E" w:rsidR="421C1ACA">
        <w:rPr>
          <w:rFonts w:ascii="Arial" w:hAnsi="Arial" w:eastAsia="Arial" w:cs="Arial"/>
          <w:color w:val="auto"/>
          <w:sz w:val="24"/>
          <w:szCs w:val="24"/>
          <w:u w:val="none"/>
        </w:rPr>
        <w:t xml:space="preserve">the </w:t>
      </w:r>
      <w:r w:rsidRPr="707E555E" w:rsidR="0D701C61">
        <w:rPr>
          <w:rFonts w:ascii="Arial" w:hAnsi="Arial" w:eastAsia="Arial" w:cs="Arial"/>
          <w:color w:val="auto"/>
          <w:sz w:val="24"/>
          <w:szCs w:val="24"/>
          <w:u w:val="none"/>
        </w:rPr>
        <w:t>professional polic</w:t>
      </w:r>
      <w:r w:rsidRPr="707E555E" w:rsidR="19E7B7CC">
        <w:rPr>
          <w:rFonts w:ascii="Arial" w:hAnsi="Arial" w:eastAsia="Arial" w:cs="Arial"/>
          <w:color w:val="auto"/>
          <w:sz w:val="24"/>
          <w:szCs w:val="24"/>
          <w:u w:val="none"/>
        </w:rPr>
        <w:t>ing</w:t>
      </w:r>
      <w:r w:rsidRPr="707E555E" w:rsidR="0D701C61">
        <w:rPr>
          <w:rFonts w:ascii="Arial" w:hAnsi="Arial" w:eastAsia="Arial" w:cs="Arial"/>
          <w:color w:val="auto"/>
          <w:sz w:val="24"/>
          <w:szCs w:val="24"/>
          <w:u w:val="none"/>
        </w:rPr>
        <w:t xml:space="preserve"> standards, </w:t>
      </w:r>
      <w:r w:rsidRPr="707E555E" w:rsidR="0D701C61">
        <w:rPr>
          <w:rFonts w:ascii="Arial" w:hAnsi="Arial" w:eastAsia="Arial" w:cs="Arial"/>
          <w:color w:val="auto"/>
          <w:sz w:val="24"/>
          <w:szCs w:val="24"/>
          <w:u w:val="none"/>
        </w:rPr>
        <w:t>stated</w:t>
      </w:r>
      <w:r w:rsidRPr="707E555E" w:rsidR="0D701C61">
        <w:rPr>
          <w:rFonts w:ascii="Arial" w:hAnsi="Arial" w:eastAsia="Arial" w:cs="Arial"/>
          <w:color w:val="auto"/>
          <w:sz w:val="24"/>
          <w:szCs w:val="24"/>
          <w:u w:val="none"/>
        </w:rPr>
        <w:t xml:space="preserve"> in the code of e</w:t>
      </w:r>
      <w:r w:rsidRPr="707E555E" w:rsidR="45D977AF">
        <w:rPr>
          <w:rFonts w:ascii="Arial" w:hAnsi="Arial" w:eastAsia="Arial" w:cs="Arial"/>
          <w:color w:val="auto"/>
          <w:sz w:val="24"/>
          <w:szCs w:val="24"/>
          <w:u w:val="none"/>
        </w:rPr>
        <w:t>thics.</w:t>
      </w:r>
      <w:r w:rsidRPr="707E555E" w:rsidR="0947CA47">
        <w:rPr>
          <w:rFonts w:ascii="Arial" w:hAnsi="Arial" w:eastAsia="Arial" w:cs="Arial"/>
          <w:color w:val="auto"/>
          <w:sz w:val="24"/>
          <w:szCs w:val="24"/>
          <w:u w:val="none"/>
        </w:rPr>
        <w:t xml:space="preserve"> Moreover, this relates to Operation Encompass because whilst police were reacting to the incidents, professionally and </w:t>
      </w:r>
      <w:r w:rsidRPr="707E555E" w:rsidR="16F59E19">
        <w:rPr>
          <w:rFonts w:ascii="Arial" w:hAnsi="Arial" w:eastAsia="Arial" w:cs="Arial"/>
          <w:color w:val="auto"/>
          <w:sz w:val="24"/>
          <w:szCs w:val="24"/>
          <w:u w:val="none"/>
        </w:rPr>
        <w:t>in line</w:t>
      </w:r>
      <w:r w:rsidRPr="707E555E" w:rsidR="0947CA47">
        <w:rPr>
          <w:rFonts w:ascii="Arial" w:hAnsi="Arial" w:eastAsia="Arial" w:cs="Arial"/>
          <w:color w:val="auto"/>
          <w:sz w:val="24"/>
          <w:szCs w:val="24"/>
          <w:u w:val="none"/>
        </w:rPr>
        <w:t xml:space="preserve"> with</w:t>
      </w:r>
      <w:r w:rsidRPr="707E555E" w:rsidR="58FEE0F9">
        <w:rPr>
          <w:rFonts w:ascii="Arial" w:hAnsi="Arial" w:eastAsia="Arial" w:cs="Arial"/>
          <w:color w:val="auto"/>
          <w:sz w:val="24"/>
          <w:szCs w:val="24"/>
          <w:u w:val="none"/>
        </w:rPr>
        <w:t xml:space="preserve"> standards, </w:t>
      </w:r>
      <w:r w:rsidRPr="707E555E" w:rsidR="40D873A4">
        <w:rPr>
          <w:rFonts w:ascii="Arial" w:hAnsi="Arial" w:eastAsia="Arial" w:cs="Arial"/>
          <w:color w:val="auto"/>
          <w:sz w:val="24"/>
          <w:szCs w:val="24"/>
          <w:u w:val="none"/>
        </w:rPr>
        <w:t xml:space="preserve">they would have made it a priority to safeguard vulnerable children. To do this, calls to social services would have been made and highlighted to liaison officers in schools, </w:t>
      </w:r>
      <w:r w:rsidRPr="707E555E" w:rsidR="224B0590">
        <w:rPr>
          <w:rFonts w:ascii="Arial" w:hAnsi="Arial" w:eastAsia="Arial" w:cs="Arial"/>
          <w:color w:val="auto"/>
          <w:sz w:val="24"/>
          <w:szCs w:val="24"/>
          <w:u w:val="none"/>
        </w:rPr>
        <w:t xml:space="preserve">as well as other local organisations to provide aid for those children. </w:t>
      </w:r>
    </w:p>
    <w:p w:rsidR="10EFB51F" w:rsidP="707E555E" w:rsidRDefault="10EFB51F" w14:paraId="18431B4E" w14:textId="0C5DA3B3">
      <w:pPr>
        <w:spacing w:before="235" w:beforeAutospacing="off" w:after="235" w:afterAutospacing="off" w:line="480" w:lineRule="auto"/>
        <w:jc w:val="left"/>
        <w:rPr>
          <w:rFonts w:ascii="Arial" w:hAnsi="Arial" w:eastAsia="Arial" w:cs="Arial"/>
          <w:color w:val="FF0000"/>
          <w:sz w:val="24"/>
          <w:szCs w:val="24"/>
          <w:u w:val="single"/>
        </w:rPr>
      </w:pPr>
      <w:r w:rsidRPr="707E555E" w:rsidR="10EFB51F">
        <w:rPr>
          <w:rFonts w:ascii="Arial" w:hAnsi="Arial" w:eastAsia="Arial" w:cs="Arial"/>
          <w:color w:val="FF0000"/>
          <w:sz w:val="24"/>
          <w:szCs w:val="24"/>
          <w:u w:val="single"/>
        </w:rPr>
        <w:t>Multi-agency working: a collaborative approach to supporting children</w:t>
      </w:r>
    </w:p>
    <w:p w:rsidR="66626079" w:rsidP="707E555E" w:rsidRDefault="66626079" w14:paraId="67E796DE" w14:textId="17660102">
      <w:pPr>
        <w:spacing w:before="235" w:beforeAutospacing="off" w:after="235" w:afterAutospacing="off" w:line="480" w:lineRule="auto"/>
        <w:jc w:val="left"/>
        <w:rPr>
          <w:rFonts w:ascii="Arial" w:hAnsi="Arial" w:eastAsia="Arial" w:cs="Arial"/>
          <w:b w:val="0"/>
          <w:bCs w:val="0"/>
          <w:noProof w:val="0"/>
          <w:color w:val="FF0000"/>
          <w:sz w:val="24"/>
          <w:szCs w:val="24"/>
          <w:lang w:val="en-GB"/>
        </w:rPr>
      </w:pPr>
      <w:r w:rsidRPr="707E555E" w:rsidR="66626079">
        <w:rPr>
          <w:rFonts w:ascii="Arial" w:hAnsi="Arial" w:eastAsia="Arial" w:cs="Arial"/>
          <w:b w:val="0"/>
          <w:bCs w:val="0"/>
          <w:noProof w:val="0"/>
          <w:color w:val="auto"/>
          <w:sz w:val="24"/>
          <w:szCs w:val="24"/>
          <w:lang w:val="en-GB"/>
        </w:rPr>
        <w:t xml:space="preserve">Multi-agency </w:t>
      </w:r>
      <w:r w:rsidRPr="707E555E" w:rsidR="65E279DF">
        <w:rPr>
          <w:rFonts w:ascii="Arial" w:hAnsi="Arial" w:eastAsia="Arial" w:cs="Arial"/>
          <w:b w:val="0"/>
          <w:bCs w:val="0"/>
          <w:noProof w:val="0"/>
          <w:color w:val="auto"/>
          <w:sz w:val="24"/>
          <w:szCs w:val="24"/>
          <w:lang w:val="en-GB"/>
        </w:rPr>
        <w:t xml:space="preserve">partnerships/ working are </w:t>
      </w:r>
      <w:r w:rsidRPr="707E555E" w:rsidR="66626079">
        <w:rPr>
          <w:rFonts w:ascii="Arial" w:hAnsi="Arial" w:eastAsia="Arial" w:cs="Arial"/>
          <w:b w:val="0"/>
          <w:bCs w:val="0"/>
          <w:noProof w:val="0"/>
          <w:color w:val="auto"/>
          <w:sz w:val="24"/>
          <w:szCs w:val="24"/>
          <w:lang w:val="en-GB"/>
        </w:rPr>
        <w:t xml:space="preserve">organisations </w:t>
      </w:r>
      <w:r w:rsidRPr="707E555E" w:rsidR="2BFF8D2E">
        <w:rPr>
          <w:rFonts w:ascii="Arial" w:hAnsi="Arial" w:eastAsia="Arial" w:cs="Arial"/>
          <w:b w:val="0"/>
          <w:bCs w:val="0"/>
          <w:noProof w:val="0"/>
          <w:color w:val="auto"/>
          <w:sz w:val="24"/>
          <w:szCs w:val="24"/>
          <w:lang w:val="en-GB"/>
        </w:rPr>
        <w:t xml:space="preserve">which </w:t>
      </w:r>
      <w:r w:rsidRPr="707E555E" w:rsidR="66626079">
        <w:rPr>
          <w:rFonts w:ascii="Arial" w:hAnsi="Arial" w:eastAsia="Arial" w:cs="Arial"/>
          <w:b w:val="0"/>
          <w:bCs w:val="0"/>
          <w:noProof w:val="0"/>
          <w:color w:val="auto"/>
          <w:sz w:val="24"/>
          <w:szCs w:val="24"/>
          <w:lang w:val="en-GB"/>
        </w:rPr>
        <w:t>form close relationships to overcome challenges faced by communities, particularly children, by providing different a</w:t>
      </w:r>
      <w:r w:rsidRPr="707E555E" w:rsidR="4E10F39F">
        <w:rPr>
          <w:rFonts w:ascii="Arial" w:hAnsi="Arial" w:eastAsia="Arial" w:cs="Arial"/>
          <w:b w:val="0"/>
          <w:bCs w:val="0"/>
          <w:noProof w:val="0"/>
          <w:color w:val="auto"/>
          <w:sz w:val="24"/>
          <w:szCs w:val="24"/>
          <w:lang w:val="en-GB"/>
        </w:rPr>
        <w:t xml:space="preserve">reas of expertise </w:t>
      </w:r>
      <w:r w:rsidRPr="707E555E" w:rsidR="11858C36">
        <w:rPr>
          <w:rFonts w:ascii="Arial" w:hAnsi="Arial" w:eastAsia="Arial" w:cs="Arial"/>
          <w:b w:val="0"/>
          <w:bCs w:val="0"/>
          <w:noProof w:val="0"/>
          <w:color w:val="auto"/>
          <w:sz w:val="24"/>
          <w:szCs w:val="24"/>
          <w:lang w:val="en-GB"/>
        </w:rPr>
        <w:t>such as social services, mental health services</w:t>
      </w:r>
      <w:r w:rsidRPr="707E555E" w:rsidR="5EEB8928">
        <w:rPr>
          <w:rFonts w:ascii="Arial" w:hAnsi="Arial" w:eastAsia="Arial" w:cs="Arial"/>
          <w:b w:val="0"/>
          <w:bCs w:val="0"/>
          <w:noProof w:val="0"/>
          <w:color w:val="auto"/>
          <w:sz w:val="24"/>
          <w:szCs w:val="24"/>
          <w:lang w:val="en-GB"/>
        </w:rPr>
        <w:t>, youth offending teams</w:t>
      </w:r>
      <w:r w:rsidRPr="707E555E" w:rsidR="11858C36">
        <w:rPr>
          <w:rFonts w:ascii="Arial" w:hAnsi="Arial" w:eastAsia="Arial" w:cs="Arial"/>
          <w:b w:val="0"/>
          <w:bCs w:val="0"/>
          <w:noProof w:val="0"/>
          <w:color w:val="auto"/>
          <w:sz w:val="24"/>
          <w:szCs w:val="24"/>
          <w:lang w:val="en-GB"/>
        </w:rPr>
        <w:t xml:space="preserve"> and schools. They </w:t>
      </w:r>
      <w:r w:rsidRPr="707E555E" w:rsidR="11858C36">
        <w:rPr>
          <w:rFonts w:ascii="Arial" w:hAnsi="Arial" w:eastAsia="Arial" w:cs="Arial"/>
          <w:b w:val="0"/>
          <w:bCs w:val="0"/>
          <w:noProof w:val="0"/>
          <w:color w:val="auto"/>
          <w:sz w:val="24"/>
          <w:szCs w:val="24"/>
          <w:lang w:val="en-GB"/>
        </w:rPr>
        <w:t>don't</w:t>
      </w:r>
      <w:r w:rsidRPr="707E555E" w:rsidR="11858C36">
        <w:rPr>
          <w:rFonts w:ascii="Arial" w:hAnsi="Arial" w:eastAsia="Arial" w:cs="Arial"/>
          <w:b w:val="0"/>
          <w:bCs w:val="0"/>
          <w:noProof w:val="0"/>
          <w:color w:val="auto"/>
          <w:sz w:val="24"/>
          <w:szCs w:val="24"/>
          <w:lang w:val="en-GB"/>
        </w:rPr>
        <w:t xml:space="preserve"> just provide advice and support for children, but also for the families surrounding them. Multi-a</w:t>
      </w:r>
      <w:r w:rsidRPr="707E555E" w:rsidR="0E655C0F">
        <w:rPr>
          <w:rFonts w:ascii="Arial" w:hAnsi="Arial" w:eastAsia="Arial" w:cs="Arial"/>
          <w:b w:val="0"/>
          <w:bCs w:val="0"/>
          <w:noProof w:val="0"/>
          <w:color w:val="auto"/>
          <w:sz w:val="24"/>
          <w:szCs w:val="24"/>
          <w:lang w:val="en-GB"/>
        </w:rPr>
        <w:t xml:space="preserve">gency partnerships are critical for strategically overcoming complex problems </w:t>
      </w:r>
      <w:r w:rsidRPr="707E555E" w:rsidR="4239AC76">
        <w:rPr>
          <w:rFonts w:ascii="Arial" w:hAnsi="Arial" w:eastAsia="Arial" w:cs="Arial"/>
          <w:b w:val="0"/>
          <w:bCs w:val="0"/>
          <w:noProof w:val="0"/>
          <w:color w:val="auto"/>
          <w:sz w:val="24"/>
          <w:szCs w:val="24"/>
          <w:lang w:val="en-GB"/>
        </w:rPr>
        <w:t xml:space="preserve">(McManus, 2023), especially </w:t>
      </w:r>
      <w:r w:rsidRPr="707E555E" w:rsidR="0E655C0F">
        <w:rPr>
          <w:rFonts w:ascii="Arial" w:hAnsi="Arial" w:eastAsia="Arial" w:cs="Arial"/>
          <w:b w:val="0"/>
          <w:bCs w:val="0"/>
          <w:noProof w:val="0"/>
          <w:color w:val="auto"/>
          <w:sz w:val="24"/>
          <w:szCs w:val="24"/>
          <w:lang w:val="en-GB"/>
        </w:rPr>
        <w:t>impacting</w:t>
      </w:r>
      <w:r w:rsidRPr="707E555E" w:rsidR="0E655C0F">
        <w:rPr>
          <w:rFonts w:ascii="Arial" w:hAnsi="Arial" w:eastAsia="Arial" w:cs="Arial"/>
          <w:b w:val="0"/>
          <w:bCs w:val="0"/>
          <w:noProof w:val="0"/>
          <w:color w:val="auto"/>
          <w:sz w:val="24"/>
          <w:szCs w:val="24"/>
          <w:lang w:val="en-GB"/>
        </w:rPr>
        <w:t xml:space="preserve"> children</w:t>
      </w:r>
      <w:r w:rsidRPr="707E555E" w:rsidR="474936FE">
        <w:rPr>
          <w:rFonts w:ascii="Arial" w:hAnsi="Arial" w:eastAsia="Arial" w:cs="Arial"/>
          <w:b w:val="0"/>
          <w:bCs w:val="0"/>
          <w:noProof w:val="0"/>
          <w:color w:val="auto"/>
          <w:sz w:val="24"/>
          <w:szCs w:val="24"/>
          <w:lang w:val="en-GB"/>
        </w:rPr>
        <w:t xml:space="preserve"> because it enhances positive outcomes for the child, </w:t>
      </w:r>
      <w:r w:rsidRPr="707E555E" w:rsidR="474936FE">
        <w:rPr>
          <w:rFonts w:ascii="Arial" w:hAnsi="Arial" w:eastAsia="Arial" w:cs="Arial"/>
          <w:b w:val="0"/>
          <w:bCs w:val="0"/>
          <w:noProof w:val="0"/>
          <w:color w:val="auto"/>
          <w:sz w:val="24"/>
          <w:szCs w:val="24"/>
          <w:lang w:val="en-GB"/>
        </w:rPr>
        <w:t>possibly lower</w:t>
      </w:r>
      <w:r w:rsidRPr="707E555E" w:rsidR="474936FE">
        <w:rPr>
          <w:rFonts w:ascii="Arial" w:hAnsi="Arial" w:eastAsia="Arial" w:cs="Arial"/>
          <w:b w:val="0"/>
          <w:bCs w:val="0"/>
          <w:noProof w:val="0"/>
          <w:color w:val="auto"/>
          <w:sz w:val="24"/>
          <w:szCs w:val="24"/>
          <w:lang w:val="en-GB"/>
        </w:rPr>
        <w:t xml:space="preserve"> crime rates in communities and </w:t>
      </w:r>
      <w:r w:rsidRPr="707E555E" w:rsidR="29A3E790">
        <w:rPr>
          <w:rFonts w:ascii="Arial" w:hAnsi="Arial" w:eastAsia="Arial" w:cs="Arial"/>
          <w:b w:val="0"/>
          <w:bCs w:val="0"/>
          <w:noProof w:val="0"/>
          <w:color w:val="auto"/>
          <w:sz w:val="24"/>
          <w:szCs w:val="24"/>
          <w:lang w:val="en-GB"/>
        </w:rPr>
        <w:t xml:space="preserve">allows for new innovative plans </w:t>
      </w:r>
      <w:r w:rsidRPr="707E555E" w:rsidR="1E318104">
        <w:rPr>
          <w:rFonts w:ascii="Arial" w:hAnsi="Arial" w:eastAsia="Arial" w:cs="Arial"/>
          <w:b w:val="0"/>
          <w:bCs w:val="0"/>
          <w:noProof w:val="0"/>
          <w:color w:val="auto"/>
          <w:sz w:val="24"/>
          <w:szCs w:val="24"/>
          <w:lang w:val="en-GB"/>
        </w:rPr>
        <w:t xml:space="preserve">between services for protecting and safeguarding children. </w:t>
      </w:r>
    </w:p>
    <w:p w:rsidR="3A09FA62" w:rsidP="707E555E" w:rsidRDefault="3A09FA62" w14:paraId="473A1AC0" w14:textId="74B7E742">
      <w:pPr>
        <w:spacing w:before="235" w:beforeAutospacing="off" w:after="235" w:afterAutospacing="off" w:line="480" w:lineRule="auto"/>
        <w:jc w:val="left"/>
        <w:rPr>
          <w:rFonts w:ascii="Arial" w:hAnsi="Arial" w:eastAsia="Arial" w:cs="Arial"/>
          <w:b w:val="0"/>
          <w:bCs w:val="0"/>
          <w:noProof w:val="0"/>
          <w:color w:val="auto"/>
          <w:sz w:val="24"/>
          <w:szCs w:val="24"/>
          <w:lang w:val="en-GB"/>
        </w:rPr>
      </w:pPr>
      <w:r w:rsidRPr="707E555E" w:rsidR="3A09FA62">
        <w:rPr>
          <w:rFonts w:ascii="Arial" w:hAnsi="Arial" w:eastAsia="Arial" w:cs="Arial"/>
          <w:b w:val="0"/>
          <w:bCs w:val="0"/>
          <w:noProof w:val="0"/>
          <w:color w:val="auto"/>
          <w:sz w:val="24"/>
          <w:szCs w:val="24"/>
          <w:lang w:val="en-GB"/>
        </w:rPr>
        <w:t xml:space="preserve">Multi-agency partnerships have many benefits for children facing challenges such as mental health, crime, </w:t>
      </w:r>
      <w:r w:rsidRPr="707E555E" w:rsidR="3A09FA62">
        <w:rPr>
          <w:rFonts w:ascii="Arial" w:hAnsi="Arial" w:eastAsia="Arial" w:cs="Arial"/>
          <w:b w:val="0"/>
          <w:bCs w:val="0"/>
          <w:noProof w:val="0"/>
          <w:color w:val="auto"/>
          <w:sz w:val="24"/>
          <w:szCs w:val="24"/>
          <w:lang w:val="en-GB"/>
        </w:rPr>
        <w:t>gang</w:t>
      </w:r>
      <w:r w:rsidRPr="707E555E" w:rsidR="3A09FA62">
        <w:rPr>
          <w:rFonts w:ascii="Arial" w:hAnsi="Arial" w:eastAsia="Arial" w:cs="Arial"/>
          <w:b w:val="0"/>
          <w:bCs w:val="0"/>
          <w:noProof w:val="0"/>
          <w:color w:val="auto"/>
          <w:sz w:val="24"/>
          <w:szCs w:val="24"/>
          <w:lang w:val="en-GB"/>
        </w:rPr>
        <w:t xml:space="preserve"> and exploitation </w:t>
      </w:r>
      <w:r w:rsidRPr="707E555E" w:rsidR="7C2E2A62">
        <w:rPr>
          <w:rFonts w:ascii="Arial" w:hAnsi="Arial" w:eastAsia="Arial" w:cs="Arial"/>
          <w:b w:val="0"/>
          <w:bCs w:val="0"/>
          <w:noProof w:val="0"/>
          <w:color w:val="auto"/>
          <w:sz w:val="24"/>
          <w:szCs w:val="24"/>
          <w:lang w:val="en-GB"/>
        </w:rPr>
        <w:t>because they are a collaborative service. This allows for a more in-depth understanding for the situation a child is coping with</w:t>
      </w:r>
      <w:r w:rsidRPr="707E555E" w:rsidR="5B9677F3">
        <w:rPr>
          <w:rFonts w:ascii="Arial" w:hAnsi="Arial" w:eastAsia="Arial" w:cs="Arial"/>
          <w:b w:val="0"/>
          <w:bCs w:val="0"/>
          <w:noProof w:val="0"/>
          <w:color w:val="auto"/>
          <w:sz w:val="24"/>
          <w:szCs w:val="24"/>
          <w:lang w:val="en-GB"/>
        </w:rPr>
        <w:t xml:space="preserve"> because there is </w:t>
      </w:r>
      <w:r w:rsidRPr="707E555E" w:rsidR="5B9677F3">
        <w:rPr>
          <w:rFonts w:ascii="Arial" w:hAnsi="Arial" w:eastAsia="Arial" w:cs="Arial"/>
          <w:b w:val="0"/>
          <w:bCs w:val="0"/>
          <w:noProof w:val="0"/>
          <w:color w:val="auto"/>
          <w:sz w:val="24"/>
          <w:szCs w:val="24"/>
          <w:lang w:val="en-GB"/>
        </w:rPr>
        <w:t>a different perspective</w:t>
      </w:r>
      <w:r w:rsidRPr="707E555E" w:rsidR="5B9677F3">
        <w:rPr>
          <w:rFonts w:ascii="Arial" w:hAnsi="Arial" w:eastAsia="Arial" w:cs="Arial"/>
          <w:b w:val="0"/>
          <w:bCs w:val="0"/>
          <w:noProof w:val="0"/>
          <w:color w:val="auto"/>
          <w:sz w:val="24"/>
          <w:szCs w:val="24"/>
          <w:lang w:val="en-GB"/>
        </w:rPr>
        <w:t xml:space="preserve"> from all areas of expertise. It is vital for each authority such as social services an</w:t>
      </w:r>
      <w:r w:rsidRPr="707E555E" w:rsidR="76AF7915">
        <w:rPr>
          <w:rFonts w:ascii="Arial" w:hAnsi="Arial" w:eastAsia="Arial" w:cs="Arial"/>
          <w:b w:val="0"/>
          <w:bCs w:val="0"/>
          <w:noProof w:val="0"/>
          <w:color w:val="auto"/>
          <w:sz w:val="24"/>
          <w:szCs w:val="24"/>
          <w:lang w:val="en-GB"/>
        </w:rPr>
        <w:t xml:space="preserve">d the police to share information because it aids in a structured, </w:t>
      </w:r>
      <w:r w:rsidRPr="707E555E" w:rsidR="76AF7915">
        <w:rPr>
          <w:rFonts w:ascii="Arial" w:hAnsi="Arial" w:eastAsia="Arial" w:cs="Arial"/>
          <w:b w:val="0"/>
          <w:bCs w:val="0"/>
          <w:noProof w:val="0"/>
          <w:color w:val="auto"/>
          <w:sz w:val="24"/>
          <w:szCs w:val="24"/>
          <w:lang w:val="en-GB"/>
        </w:rPr>
        <w:t>coordinated</w:t>
      </w:r>
      <w:r w:rsidRPr="707E555E" w:rsidR="76AF7915">
        <w:rPr>
          <w:rFonts w:ascii="Arial" w:hAnsi="Arial" w:eastAsia="Arial" w:cs="Arial"/>
          <w:b w:val="0"/>
          <w:bCs w:val="0"/>
          <w:noProof w:val="0"/>
          <w:color w:val="auto"/>
          <w:sz w:val="24"/>
          <w:szCs w:val="24"/>
          <w:lang w:val="en-GB"/>
        </w:rPr>
        <w:t xml:space="preserve"> and comprehensive response. </w:t>
      </w:r>
      <w:r w:rsidRPr="707E555E" w:rsidR="7A91E6C8">
        <w:rPr>
          <w:rFonts w:ascii="Arial" w:hAnsi="Arial" w:eastAsia="Arial" w:cs="Arial"/>
          <w:b w:val="0"/>
          <w:bCs w:val="0"/>
          <w:noProof w:val="0"/>
          <w:color w:val="auto"/>
          <w:sz w:val="24"/>
          <w:szCs w:val="24"/>
          <w:lang w:val="en-GB"/>
        </w:rPr>
        <w:t>The Council for Disabled Children (2014)</w:t>
      </w:r>
      <w:r w:rsidRPr="707E555E" w:rsidR="27C3AB84">
        <w:rPr>
          <w:rFonts w:ascii="Arial" w:hAnsi="Arial" w:eastAsia="Arial" w:cs="Arial"/>
          <w:b w:val="0"/>
          <w:bCs w:val="0"/>
          <w:noProof w:val="0"/>
          <w:color w:val="auto"/>
          <w:sz w:val="24"/>
          <w:szCs w:val="24"/>
          <w:lang w:val="en-GB"/>
        </w:rPr>
        <w:t xml:space="preserve"> describes that it is </w:t>
      </w:r>
      <w:r w:rsidRPr="707E555E" w:rsidR="44717609">
        <w:rPr>
          <w:rFonts w:ascii="Arial" w:hAnsi="Arial" w:eastAsia="Arial" w:cs="Arial"/>
          <w:b w:val="0"/>
          <w:bCs w:val="0"/>
          <w:noProof w:val="0"/>
          <w:color w:val="auto"/>
          <w:sz w:val="24"/>
          <w:szCs w:val="24"/>
          <w:lang w:val="en-GB"/>
        </w:rPr>
        <w:t>ever more</w:t>
      </w:r>
      <w:r w:rsidRPr="707E555E" w:rsidR="27C3AB84">
        <w:rPr>
          <w:rFonts w:ascii="Arial" w:hAnsi="Arial" w:eastAsia="Arial" w:cs="Arial"/>
          <w:b w:val="0"/>
          <w:bCs w:val="0"/>
          <w:noProof w:val="0"/>
          <w:color w:val="auto"/>
          <w:sz w:val="24"/>
          <w:szCs w:val="24"/>
          <w:lang w:val="en-GB"/>
        </w:rPr>
        <w:t xml:space="preserve"> important to make </w:t>
      </w:r>
      <w:r w:rsidRPr="707E555E" w:rsidR="27C3AB84">
        <w:rPr>
          <w:rFonts w:ascii="Arial" w:hAnsi="Arial" w:eastAsia="Arial" w:cs="Arial"/>
          <w:b w:val="0"/>
          <w:bCs w:val="0"/>
          <w:noProof w:val="0"/>
          <w:color w:val="auto"/>
          <w:sz w:val="24"/>
          <w:szCs w:val="24"/>
          <w:lang w:val="en-GB"/>
        </w:rPr>
        <w:t>appropriate choices</w:t>
      </w:r>
      <w:r w:rsidRPr="707E555E" w:rsidR="27C3AB84">
        <w:rPr>
          <w:rFonts w:ascii="Arial" w:hAnsi="Arial" w:eastAsia="Arial" w:cs="Arial"/>
          <w:b w:val="0"/>
          <w:bCs w:val="0"/>
          <w:noProof w:val="0"/>
          <w:color w:val="auto"/>
          <w:sz w:val="24"/>
          <w:szCs w:val="24"/>
          <w:lang w:val="en-GB"/>
        </w:rPr>
        <w:t xml:space="preserve"> for children who do not have the</w:t>
      </w:r>
      <w:r w:rsidRPr="707E555E" w:rsidR="12BDE67B">
        <w:rPr>
          <w:rFonts w:ascii="Arial" w:hAnsi="Arial" w:eastAsia="Arial" w:cs="Arial"/>
          <w:b w:val="0"/>
          <w:bCs w:val="0"/>
          <w:noProof w:val="0"/>
          <w:color w:val="auto"/>
          <w:sz w:val="24"/>
          <w:szCs w:val="24"/>
          <w:lang w:val="en-GB"/>
        </w:rPr>
        <w:t xml:space="preserve"> capacity to make them, in a manner that is supportive and provides </w:t>
      </w:r>
      <w:r w:rsidRPr="707E555E" w:rsidR="50C23F7D">
        <w:rPr>
          <w:rFonts w:ascii="Arial" w:hAnsi="Arial" w:eastAsia="Arial" w:cs="Arial"/>
          <w:b w:val="0"/>
          <w:bCs w:val="0"/>
          <w:noProof w:val="0"/>
          <w:color w:val="auto"/>
          <w:sz w:val="24"/>
          <w:szCs w:val="24"/>
          <w:lang w:val="en-GB"/>
        </w:rPr>
        <w:t>perspectives from different people across a board of organisations to do so. It</w:t>
      </w:r>
      <w:r w:rsidRPr="707E555E" w:rsidR="73459696">
        <w:rPr>
          <w:rFonts w:ascii="Arial" w:hAnsi="Arial" w:eastAsia="Arial" w:cs="Arial"/>
          <w:b w:val="0"/>
          <w:bCs w:val="0"/>
          <w:noProof w:val="0"/>
          <w:color w:val="auto"/>
          <w:sz w:val="24"/>
          <w:szCs w:val="24"/>
          <w:lang w:val="en-GB"/>
        </w:rPr>
        <w:t xml:space="preserve"> is a positive example of how multi-agency partnerships work as they</w:t>
      </w:r>
      <w:r w:rsidRPr="707E555E" w:rsidR="50C23F7D">
        <w:rPr>
          <w:rFonts w:ascii="Arial" w:hAnsi="Arial" w:eastAsia="Arial" w:cs="Arial"/>
          <w:b w:val="0"/>
          <w:bCs w:val="0"/>
          <w:noProof w:val="0"/>
          <w:color w:val="auto"/>
          <w:sz w:val="24"/>
          <w:szCs w:val="24"/>
          <w:lang w:val="en-GB"/>
        </w:rPr>
        <w:t xml:space="preserve"> help to reduce tension and potential mental health issues in families</w:t>
      </w:r>
      <w:r w:rsidRPr="707E555E" w:rsidR="14EC7F5D">
        <w:rPr>
          <w:rFonts w:ascii="Arial" w:hAnsi="Arial" w:eastAsia="Arial" w:cs="Arial"/>
          <w:b w:val="0"/>
          <w:bCs w:val="0"/>
          <w:noProof w:val="0"/>
          <w:color w:val="auto"/>
          <w:sz w:val="24"/>
          <w:szCs w:val="24"/>
          <w:lang w:val="en-GB"/>
        </w:rPr>
        <w:t>.</w:t>
      </w:r>
      <w:r w:rsidRPr="707E555E" w:rsidR="50C23F7D">
        <w:rPr>
          <w:rFonts w:ascii="Arial" w:hAnsi="Arial" w:eastAsia="Arial" w:cs="Arial"/>
          <w:b w:val="0"/>
          <w:bCs w:val="0"/>
          <w:noProof w:val="0"/>
          <w:color w:val="auto"/>
          <w:sz w:val="24"/>
          <w:szCs w:val="24"/>
          <w:lang w:val="en-GB"/>
        </w:rPr>
        <w:t xml:space="preserve"> </w:t>
      </w:r>
      <w:r w:rsidRPr="707E555E" w:rsidR="1095D4DC">
        <w:rPr>
          <w:rFonts w:ascii="Arial" w:hAnsi="Arial" w:eastAsia="Arial" w:cs="Arial"/>
          <w:b w:val="0"/>
          <w:bCs w:val="0"/>
          <w:noProof w:val="0"/>
          <w:color w:val="auto"/>
          <w:sz w:val="24"/>
          <w:szCs w:val="24"/>
          <w:lang w:val="en-GB"/>
        </w:rPr>
        <w:t>W</w:t>
      </w:r>
      <w:r w:rsidRPr="707E555E" w:rsidR="50C23F7D">
        <w:rPr>
          <w:rFonts w:ascii="Arial" w:hAnsi="Arial" w:eastAsia="Arial" w:cs="Arial"/>
          <w:b w:val="0"/>
          <w:bCs w:val="0"/>
          <w:noProof w:val="0"/>
          <w:color w:val="auto"/>
          <w:sz w:val="24"/>
          <w:szCs w:val="24"/>
          <w:lang w:val="en-GB"/>
        </w:rPr>
        <w:t>hen multi-agencies work together</w:t>
      </w:r>
      <w:r w:rsidRPr="707E555E" w:rsidR="067D8A85">
        <w:rPr>
          <w:rFonts w:ascii="Arial" w:hAnsi="Arial" w:eastAsia="Arial" w:cs="Arial"/>
          <w:b w:val="0"/>
          <w:bCs w:val="0"/>
          <w:noProof w:val="0"/>
          <w:color w:val="auto"/>
          <w:sz w:val="24"/>
          <w:szCs w:val="24"/>
          <w:lang w:val="en-GB"/>
        </w:rPr>
        <w:t>,</w:t>
      </w:r>
      <w:r w:rsidRPr="707E555E" w:rsidR="19A0E076">
        <w:rPr>
          <w:rFonts w:ascii="Arial" w:hAnsi="Arial" w:eastAsia="Arial" w:cs="Arial"/>
          <w:b w:val="0"/>
          <w:bCs w:val="0"/>
          <w:noProof w:val="0"/>
          <w:color w:val="auto"/>
          <w:sz w:val="24"/>
          <w:szCs w:val="24"/>
          <w:lang w:val="en-GB"/>
        </w:rPr>
        <w:t xml:space="preserve"> they </w:t>
      </w:r>
      <w:r w:rsidRPr="707E555E" w:rsidR="19A0E076">
        <w:rPr>
          <w:rFonts w:ascii="Arial" w:hAnsi="Arial" w:eastAsia="Arial" w:cs="Arial"/>
          <w:b w:val="0"/>
          <w:bCs w:val="0"/>
          <w:noProof w:val="0"/>
          <w:color w:val="auto"/>
          <w:sz w:val="24"/>
          <w:szCs w:val="24"/>
          <w:lang w:val="en-GB"/>
        </w:rPr>
        <w:t>don't</w:t>
      </w:r>
      <w:r w:rsidRPr="707E555E" w:rsidR="19A0E076">
        <w:rPr>
          <w:rFonts w:ascii="Arial" w:hAnsi="Arial" w:eastAsia="Arial" w:cs="Arial"/>
          <w:b w:val="0"/>
          <w:bCs w:val="0"/>
          <w:noProof w:val="0"/>
          <w:color w:val="auto"/>
          <w:sz w:val="24"/>
          <w:szCs w:val="24"/>
          <w:lang w:val="en-GB"/>
        </w:rPr>
        <w:t xml:space="preserve"> have to worry about every small decision </w:t>
      </w:r>
      <w:r w:rsidRPr="707E555E" w:rsidR="5D5230C2">
        <w:rPr>
          <w:rFonts w:ascii="Arial" w:hAnsi="Arial" w:eastAsia="Arial" w:cs="Arial"/>
          <w:b w:val="0"/>
          <w:bCs w:val="0"/>
          <w:noProof w:val="0"/>
          <w:color w:val="auto"/>
          <w:sz w:val="24"/>
          <w:szCs w:val="24"/>
          <w:lang w:val="en-GB"/>
        </w:rPr>
        <w:t>made</w:t>
      </w:r>
      <w:r w:rsidRPr="707E555E" w:rsidR="19A0E076">
        <w:rPr>
          <w:rFonts w:ascii="Arial" w:hAnsi="Arial" w:eastAsia="Arial" w:cs="Arial"/>
          <w:b w:val="0"/>
          <w:bCs w:val="0"/>
          <w:noProof w:val="0"/>
          <w:color w:val="auto"/>
          <w:sz w:val="24"/>
          <w:szCs w:val="24"/>
          <w:lang w:val="en-GB"/>
        </w:rPr>
        <w:t xml:space="preserve"> to better opportunities for their child and the struggles they may be facing.</w:t>
      </w:r>
    </w:p>
    <w:p w:rsidR="707E555E" w:rsidP="707E555E" w:rsidRDefault="707E555E" w14:paraId="7CCCB477" w14:textId="5AECC737">
      <w:pPr>
        <w:spacing w:before="235" w:beforeAutospacing="off" w:after="235" w:afterAutospacing="off" w:line="480" w:lineRule="auto"/>
        <w:jc w:val="left"/>
        <w:rPr>
          <w:rFonts w:ascii="Arial" w:hAnsi="Arial" w:eastAsia="Arial" w:cs="Arial"/>
          <w:color w:val="9F2B92"/>
          <w:sz w:val="24"/>
          <w:szCs w:val="24"/>
        </w:rPr>
      </w:pPr>
    </w:p>
    <w:p w:rsidR="5A55792F" w:rsidP="707E555E" w:rsidRDefault="5A55792F" w14:paraId="6C66A69D" w14:textId="6149BB88">
      <w:pPr>
        <w:spacing w:before="235" w:beforeAutospacing="off" w:after="235" w:afterAutospacing="off" w:line="480" w:lineRule="auto"/>
        <w:jc w:val="left"/>
        <w:rPr>
          <w:rFonts w:ascii="Arial" w:hAnsi="Arial" w:eastAsia="Arial" w:cs="Arial"/>
          <w:color w:val="FF0000"/>
          <w:sz w:val="24"/>
          <w:szCs w:val="24"/>
          <w:u w:val="single"/>
        </w:rPr>
      </w:pPr>
      <w:r w:rsidRPr="707E555E" w:rsidR="5A55792F">
        <w:rPr>
          <w:rFonts w:ascii="Arial" w:hAnsi="Arial" w:eastAsia="Arial" w:cs="Arial"/>
          <w:color w:val="FF0000"/>
          <w:sz w:val="24"/>
          <w:szCs w:val="24"/>
          <w:u w:val="single"/>
        </w:rPr>
        <w:t>Overcoming challenges in community engagement and multi-agency working</w:t>
      </w:r>
    </w:p>
    <w:p w:rsidR="0EF921E5" w:rsidP="707E555E" w:rsidRDefault="0EF921E5" w14:paraId="61726299" w14:textId="6F1C53B5">
      <w:pPr>
        <w:spacing w:before="235" w:beforeAutospacing="off" w:after="235" w:afterAutospacing="off" w:line="480" w:lineRule="auto"/>
        <w:jc w:val="left"/>
        <w:rPr>
          <w:rFonts w:ascii="Arial" w:hAnsi="Arial" w:eastAsia="Arial" w:cs="Arial"/>
          <w:b w:val="0"/>
          <w:bCs w:val="0"/>
          <w:noProof w:val="0"/>
          <w:color w:val="auto"/>
          <w:sz w:val="24"/>
          <w:szCs w:val="24"/>
          <w:lang w:val="en-GB"/>
        </w:rPr>
      </w:pPr>
      <w:r w:rsidRPr="707E555E" w:rsidR="3693C356">
        <w:rPr>
          <w:rFonts w:ascii="Arial" w:hAnsi="Arial" w:eastAsia="Arial" w:cs="Arial"/>
          <w:b w:val="0"/>
          <w:bCs w:val="0"/>
          <w:noProof w:val="0"/>
          <w:color w:val="auto"/>
          <w:sz w:val="24"/>
          <w:szCs w:val="24"/>
          <w:lang w:val="en-GB"/>
        </w:rPr>
        <w:t xml:space="preserve">Although there are </w:t>
      </w:r>
      <w:r w:rsidRPr="707E555E" w:rsidR="3693C356">
        <w:rPr>
          <w:rFonts w:ascii="Arial" w:hAnsi="Arial" w:eastAsia="Arial" w:cs="Arial"/>
          <w:b w:val="0"/>
          <w:bCs w:val="0"/>
          <w:noProof w:val="0"/>
          <w:color w:val="auto"/>
          <w:sz w:val="24"/>
          <w:szCs w:val="24"/>
          <w:lang w:val="en-GB"/>
        </w:rPr>
        <w:t>evidently benefits</w:t>
      </w:r>
      <w:r w:rsidRPr="707E555E" w:rsidR="3693C356">
        <w:rPr>
          <w:rFonts w:ascii="Arial" w:hAnsi="Arial" w:eastAsia="Arial" w:cs="Arial"/>
          <w:b w:val="0"/>
          <w:bCs w:val="0"/>
          <w:noProof w:val="0"/>
          <w:color w:val="auto"/>
          <w:sz w:val="24"/>
          <w:szCs w:val="24"/>
          <w:lang w:val="en-GB"/>
        </w:rPr>
        <w:t xml:space="preserve"> to multi-agency partnerships, there are also some challenges faced b</w:t>
      </w:r>
      <w:r w:rsidRPr="707E555E" w:rsidR="2B1A8118">
        <w:rPr>
          <w:rFonts w:ascii="Arial" w:hAnsi="Arial" w:eastAsia="Arial" w:cs="Arial"/>
          <w:b w:val="0"/>
          <w:bCs w:val="0"/>
          <w:noProof w:val="0"/>
          <w:color w:val="auto"/>
          <w:sz w:val="24"/>
          <w:szCs w:val="24"/>
          <w:lang w:val="en-GB"/>
        </w:rPr>
        <w:t xml:space="preserve">y multi-agencies. There is a lack of financial funding for services to be able to budget around challenges children face. </w:t>
      </w:r>
      <w:r w:rsidRPr="707E555E" w:rsidR="31E097A6">
        <w:rPr>
          <w:rFonts w:ascii="Arial" w:hAnsi="Arial" w:eastAsia="Arial" w:cs="Arial"/>
          <w:b w:val="0"/>
          <w:bCs w:val="0"/>
          <w:noProof w:val="0"/>
          <w:color w:val="auto"/>
          <w:sz w:val="24"/>
          <w:szCs w:val="24"/>
          <w:lang w:val="en-GB"/>
        </w:rPr>
        <w:t>Although mental health is taken a lot more seriously</w:t>
      </w:r>
      <w:r w:rsidRPr="707E555E" w:rsidR="69A9D052">
        <w:rPr>
          <w:rFonts w:ascii="Arial" w:hAnsi="Arial" w:eastAsia="Arial" w:cs="Arial"/>
          <w:b w:val="0"/>
          <w:bCs w:val="0"/>
          <w:noProof w:val="0"/>
          <w:color w:val="auto"/>
          <w:sz w:val="24"/>
          <w:szCs w:val="24"/>
          <w:lang w:val="en-GB"/>
        </w:rPr>
        <w:t xml:space="preserve">, there is still not enough funding to provide help to every child in need. </w:t>
      </w:r>
      <w:r w:rsidRPr="707E555E" w:rsidR="6C4F7831">
        <w:rPr>
          <w:rFonts w:ascii="Arial" w:hAnsi="Arial" w:eastAsia="Arial" w:cs="Arial"/>
          <w:b w:val="0"/>
          <w:bCs w:val="0"/>
          <w:noProof w:val="0"/>
          <w:color w:val="auto"/>
          <w:sz w:val="24"/>
          <w:szCs w:val="24"/>
          <w:lang w:val="en-GB"/>
        </w:rPr>
        <w:t xml:space="preserve">Gilburt and Mallorie, 2024, have concluded and agreed that “funding for mental health services has been increasing, but not enough to keep pace with demand.” </w:t>
      </w:r>
      <w:r w:rsidRPr="707E555E" w:rsidR="69A9D052">
        <w:rPr>
          <w:rFonts w:ascii="Arial" w:hAnsi="Arial" w:eastAsia="Arial" w:cs="Arial"/>
          <w:b w:val="0"/>
          <w:bCs w:val="0"/>
          <w:noProof w:val="0"/>
          <w:color w:val="auto"/>
          <w:sz w:val="24"/>
          <w:szCs w:val="24"/>
          <w:lang w:val="en-GB"/>
        </w:rPr>
        <w:t xml:space="preserve">Resources are also limited </w:t>
      </w:r>
      <w:r w:rsidRPr="707E555E" w:rsidR="6DDC748B">
        <w:rPr>
          <w:rFonts w:ascii="Arial" w:hAnsi="Arial" w:eastAsia="Arial" w:cs="Arial"/>
          <w:b w:val="0"/>
          <w:bCs w:val="0"/>
          <w:noProof w:val="0"/>
          <w:color w:val="auto"/>
          <w:sz w:val="24"/>
          <w:szCs w:val="24"/>
          <w:lang w:val="en-GB"/>
        </w:rPr>
        <w:t xml:space="preserve">such as mental health facilities, youth </w:t>
      </w:r>
      <w:r w:rsidRPr="707E555E" w:rsidR="6CEE520F">
        <w:rPr>
          <w:rFonts w:ascii="Arial" w:hAnsi="Arial" w:eastAsia="Arial" w:cs="Arial"/>
          <w:b w:val="0"/>
          <w:bCs w:val="0"/>
          <w:noProof w:val="0"/>
          <w:color w:val="auto"/>
          <w:sz w:val="24"/>
          <w:szCs w:val="24"/>
          <w:lang w:val="en-GB"/>
        </w:rPr>
        <w:t>club</w:t>
      </w:r>
      <w:r w:rsidRPr="707E555E" w:rsidR="6DDC748B">
        <w:rPr>
          <w:rFonts w:ascii="Arial" w:hAnsi="Arial" w:eastAsia="Arial" w:cs="Arial"/>
          <w:b w:val="0"/>
          <w:bCs w:val="0"/>
          <w:noProof w:val="0"/>
          <w:color w:val="auto"/>
          <w:sz w:val="24"/>
          <w:szCs w:val="24"/>
          <w:lang w:val="en-GB"/>
        </w:rPr>
        <w:t xml:space="preserve"> and </w:t>
      </w:r>
      <w:r w:rsidRPr="707E555E" w:rsidR="56F1F0B8">
        <w:rPr>
          <w:rFonts w:ascii="Arial" w:hAnsi="Arial" w:eastAsia="Arial" w:cs="Arial"/>
          <w:b w:val="0"/>
          <w:bCs w:val="0"/>
          <w:noProof w:val="0"/>
          <w:color w:val="auto"/>
          <w:sz w:val="24"/>
          <w:szCs w:val="24"/>
          <w:lang w:val="en-GB"/>
        </w:rPr>
        <w:t>supplies</w:t>
      </w:r>
      <w:r w:rsidRPr="707E555E" w:rsidR="5D1EF6FE">
        <w:rPr>
          <w:rFonts w:ascii="Arial" w:hAnsi="Arial" w:eastAsia="Arial" w:cs="Arial"/>
          <w:b w:val="0"/>
          <w:bCs w:val="0"/>
          <w:noProof w:val="0"/>
          <w:color w:val="auto"/>
          <w:sz w:val="24"/>
          <w:szCs w:val="24"/>
          <w:lang w:val="en-GB"/>
        </w:rPr>
        <w:t xml:space="preserve"> to </w:t>
      </w:r>
      <w:r w:rsidRPr="707E555E" w:rsidR="43EBFF0A">
        <w:rPr>
          <w:rFonts w:ascii="Arial" w:hAnsi="Arial" w:eastAsia="Arial" w:cs="Arial"/>
          <w:b w:val="0"/>
          <w:bCs w:val="0"/>
          <w:noProof w:val="0"/>
          <w:color w:val="auto"/>
          <w:sz w:val="24"/>
          <w:szCs w:val="24"/>
          <w:lang w:val="en-GB"/>
        </w:rPr>
        <w:t xml:space="preserve">provide education, which </w:t>
      </w:r>
      <w:r w:rsidRPr="707E555E" w:rsidR="5D9C8106">
        <w:rPr>
          <w:rFonts w:ascii="Arial" w:hAnsi="Arial" w:eastAsia="Arial" w:cs="Arial"/>
          <w:b w:val="0"/>
          <w:bCs w:val="0"/>
          <w:noProof w:val="0"/>
          <w:color w:val="auto"/>
          <w:sz w:val="24"/>
          <w:szCs w:val="24"/>
          <w:lang w:val="en-GB"/>
        </w:rPr>
        <w:t xml:space="preserve">negatively </w:t>
      </w:r>
      <w:r w:rsidRPr="707E555E" w:rsidR="43EBFF0A">
        <w:rPr>
          <w:rFonts w:ascii="Arial" w:hAnsi="Arial" w:eastAsia="Arial" w:cs="Arial"/>
          <w:b w:val="0"/>
          <w:bCs w:val="0"/>
          <w:noProof w:val="0"/>
          <w:color w:val="auto"/>
          <w:sz w:val="24"/>
          <w:szCs w:val="24"/>
          <w:lang w:val="en-GB"/>
        </w:rPr>
        <w:t>impact</w:t>
      </w:r>
      <w:r w:rsidRPr="707E555E" w:rsidR="43EBFF0A">
        <w:rPr>
          <w:rFonts w:ascii="Arial" w:hAnsi="Arial" w:eastAsia="Arial" w:cs="Arial"/>
          <w:b w:val="0"/>
          <w:bCs w:val="0"/>
          <w:noProof w:val="0"/>
          <w:color w:val="auto"/>
          <w:sz w:val="24"/>
          <w:szCs w:val="24"/>
          <w:lang w:val="en-GB"/>
        </w:rPr>
        <w:t xml:space="preserve"> effective engagement between </w:t>
      </w:r>
      <w:r w:rsidRPr="707E555E" w:rsidR="5D294B55">
        <w:rPr>
          <w:rFonts w:ascii="Arial" w:hAnsi="Arial" w:eastAsia="Arial" w:cs="Arial"/>
          <w:b w:val="0"/>
          <w:bCs w:val="0"/>
          <w:noProof w:val="0"/>
          <w:color w:val="auto"/>
          <w:sz w:val="24"/>
          <w:szCs w:val="24"/>
          <w:lang w:val="en-GB"/>
        </w:rPr>
        <w:t>agencies</w:t>
      </w:r>
      <w:r w:rsidRPr="707E555E" w:rsidR="3DC55112">
        <w:rPr>
          <w:rFonts w:ascii="Arial" w:hAnsi="Arial" w:eastAsia="Arial" w:cs="Arial"/>
          <w:b w:val="0"/>
          <w:bCs w:val="0"/>
          <w:noProof w:val="0"/>
          <w:color w:val="auto"/>
          <w:sz w:val="24"/>
          <w:szCs w:val="24"/>
          <w:lang w:val="en-GB"/>
        </w:rPr>
        <w:t xml:space="preserve"> because </w:t>
      </w:r>
      <w:r w:rsidRPr="707E555E" w:rsidR="1DCB74F6">
        <w:rPr>
          <w:rFonts w:ascii="Arial" w:hAnsi="Arial" w:eastAsia="Arial" w:cs="Arial"/>
          <w:b w:val="0"/>
          <w:bCs w:val="0"/>
          <w:noProof w:val="0"/>
          <w:color w:val="auto"/>
          <w:sz w:val="24"/>
          <w:szCs w:val="24"/>
          <w:lang w:val="en-GB"/>
        </w:rPr>
        <w:t>it creates strain on crime prevention/ challenges children face initiatives</w:t>
      </w:r>
      <w:r w:rsidRPr="707E555E" w:rsidR="52AB8476">
        <w:rPr>
          <w:rFonts w:ascii="Arial" w:hAnsi="Arial" w:eastAsia="Arial" w:cs="Arial"/>
          <w:b w:val="0"/>
          <w:bCs w:val="0"/>
          <w:noProof w:val="0"/>
          <w:color w:val="auto"/>
          <w:sz w:val="24"/>
          <w:szCs w:val="24"/>
          <w:lang w:val="en-GB"/>
        </w:rPr>
        <w:t>.</w:t>
      </w:r>
      <w:r w:rsidRPr="707E555E" w:rsidR="011EBE0C">
        <w:rPr>
          <w:rFonts w:ascii="Arial" w:hAnsi="Arial" w:eastAsia="Arial" w:cs="Arial"/>
          <w:b w:val="0"/>
          <w:bCs w:val="0"/>
          <w:noProof w:val="0"/>
          <w:color w:val="auto"/>
          <w:sz w:val="24"/>
          <w:szCs w:val="24"/>
          <w:lang w:val="en-GB"/>
        </w:rPr>
        <w:t xml:space="preserve"> </w:t>
      </w:r>
    </w:p>
    <w:p w:rsidR="0EF921E5" w:rsidP="707E555E" w:rsidRDefault="0EF921E5" w14:paraId="12381129" w14:textId="4D6A3067">
      <w:pPr>
        <w:spacing w:before="235" w:beforeAutospacing="off" w:after="235" w:afterAutospacing="off" w:line="480" w:lineRule="auto"/>
        <w:jc w:val="left"/>
        <w:rPr>
          <w:rFonts w:ascii="Arial" w:hAnsi="Arial" w:eastAsia="Arial" w:cs="Arial"/>
          <w:b w:val="0"/>
          <w:bCs w:val="0"/>
          <w:noProof w:val="0"/>
          <w:color w:val="auto"/>
          <w:sz w:val="24"/>
          <w:szCs w:val="24"/>
          <w:lang w:val="en-GB"/>
        </w:rPr>
      </w:pPr>
      <w:r w:rsidRPr="707E555E" w:rsidR="011EBE0C">
        <w:rPr>
          <w:rFonts w:ascii="Arial" w:hAnsi="Arial" w:eastAsia="Arial" w:cs="Arial"/>
          <w:b w:val="0"/>
          <w:bCs w:val="0"/>
          <w:noProof w:val="0"/>
          <w:color w:val="auto"/>
          <w:sz w:val="24"/>
          <w:szCs w:val="24"/>
          <w:lang w:val="en-GB"/>
        </w:rPr>
        <w:t xml:space="preserve">Another concern is the sharing of children's data and confidentiality of vulnerable individuals. The police hold all information </w:t>
      </w:r>
      <w:r w:rsidRPr="707E555E" w:rsidR="0238152B">
        <w:rPr>
          <w:rFonts w:ascii="Arial" w:hAnsi="Arial" w:eastAsia="Arial" w:cs="Arial"/>
          <w:b w:val="0"/>
          <w:bCs w:val="0"/>
          <w:noProof w:val="0"/>
          <w:color w:val="auto"/>
          <w:sz w:val="24"/>
          <w:szCs w:val="24"/>
          <w:lang w:val="en-GB"/>
        </w:rPr>
        <w:t xml:space="preserve">through </w:t>
      </w:r>
      <w:r w:rsidRPr="707E555E" w:rsidR="78535DBE">
        <w:rPr>
          <w:rFonts w:ascii="Arial" w:hAnsi="Arial" w:eastAsia="Arial" w:cs="Arial"/>
          <w:b w:val="0"/>
          <w:bCs w:val="0"/>
          <w:noProof w:val="0"/>
          <w:color w:val="auto"/>
          <w:sz w:val="24"/>
          <w:szCs w:val="24"/>
          <w:lang w:val="en-GB"/>
        </w:rPr>
        <w:t xml:space="preserve">high security but there are usually concerns about sharing data between agencies, due to legal and privacy limits. For example, if someone </w:t>
      </w:r>
      <w:r w:rsidRPr="707E555E" w:rsidR="78535DBE">
        <w:rPr>
          <w:rFonts w:ascii="Arial" w:hAnsi="Arial" w:eastAsia="Arial" w:cs="Arial"/>
          <w:b w:val="0"/>
          <w:bCs w:val="0"/>
          <w:noProof w:val="0"/>
          <w:color w:val="auto"/>
          <w:sz w:val="24"/>
          <w:szCs w:val="24"/>
          <w:lang w:val="en-GB"/>
        </w:rPr>
        <w:t>was</w:t>
      </w:r>
      <w:r w:rsidRPr="707E555E" w:rsidR="78535DBE">
        <w:rPr>
          <w:rFonts w:ascii="Arial" w:hAnsi="Arial" w:eastAsia="Arial" w:cs="Arial"/>
          <w:b w:val="0"/>
          <w:bCs w:val="0"/>
          <w:noProof w:val="0"/>
          <w:color w:val="auto"/>
          <w:sz w:val="24"/>
          <w:szCs w:val="24"/>
          <w:lang w:val="en-GB"/>
        </w:rPr>
        <w:t xml:space="preserve"> to try and hack a computer system</w:t>
      </w:r>
      <w:r w:rsidRPr="707E555E" w:rsidR="6DFBBE01">
        <w:rPr>
          <w:rFonts w:ascii="Arial" w:hAnsi="Arial" w:eastAsia="Arial" w:cs="Arial"/>
          <w:b w:val="0"/>
          <w:bCs w:val="0"/>
          <w:noProof w:val="0"/>
          <w:color w:val="auto"/>
          <w:sz w:val="24"/>
          <w:szCs w:val="24"/>
          <w:lang w:val="en-GB"/>
        </w:rPr>
        <w:t xml:space="preserve">, it would cause data breach issues for all services in a multi-agency partnership. Therefore, to </w:t>
      </w:r>
      <w:r w:rsidRPr="707E555E" w:rsidR="3C452FE6">
        <w:rPr>
          <w:rFonts w:ascii="Arial" w:hAnsi="Arial" w:eastAsia="Arial" w:cs="Arial"/>
          <w:b w:val="0"/>
          <w:bCs w:val="0"/>
          <w:noProof w:val="0"/>
          <w:color w:val="auto"/>
          <w:sz w:val="24"/>
          <w:szCs w:val="24"/>
          <w:lang w:val="en-GB"/>
        </w:rPr>
        <w:t>overcome these complexities, it is pivotal as agencies can communicate effectively and efficiently over children who are at risk of challenges, withou</w:t>
      </w:r>
      <w:r w:rsidRPr="707E555E" w:rsidR="191A18FA">
        <w:rPr>
          <w:rFonts w:ascii="Arial" w:hAnsi="Arial" w:eastAsia="Arial" w:cs="Arial"/>
          <w:b w:val="0"/>
          <w:bCs w:val="0"/>
          <w:noProof w:val="0"/>
          <w:color w:val="auto"/>
          <w:sz w:val="24"/>
          <w:szCs w:val="24"/>
          <w:lang w:val="en-GB"/>
        </w:rPr>
        <w:t>t worries of priv</w:t>
      </w:r>
      <w:r w:rsidRPr="707E555E" w:rsidR="6290E74D">
        <w:rPr>
          <w:rFonts w:ascii="Arial" w:hAnsi="Arial" w:eastAsia="Arial" w:cs="Arial"/>
          <w:b w:val="0"/>
          <w:bCs w:val="0"/>
          <w:noProof w:val="0"/>
          <w:color w:val="auto"/>
          <w:sz w:val="24"/>
          <w:szCs w:val="24"/>
          <w:lang w:val="en-GB"/>
        </w:rPr>
        <w:t>ate</w:t>
      </w:r>
      <w:r w:rsidRPr="707E555E" w:rsidR="191A18FA">
        <w:rPr>
          <w:rFonts w:ascii="Arial" w:hAnsi="Arial" w:eastAsia="Arial" w:cs="Arial"/>
          <w:b w:val="0"/>
          <w:bCs w:val="0"/>
          <w:noProof w:val="0"/>
          <w:color w:val="auto"/>
          <w:sz w:val="24"/>
          <w:szCs w:val="24"/>
          <w:lang w:val="en-GB"/>
        </w:rPr>
        <w:t xml:space="preserve"> information reaching unauthorised persons. </w:t>
      </w:r>
      <w:r w:rsidRPr="707E555E" w:rsidR="157A44C0">
        <w:rPr>
          <w:rFonts w:ascii="Arial" w:hAnsi="Arial" w:eastAsia="Arial" w:cs="Arial"/>
          <w:b w:val="0"/>
          <w:bCs w:val="0"/>
          <w:noProof w:val="0"/>
          <w:color w:val="auto"/>
          <w:sz w:val="24"/>
          <w:szCs w:val="24"/>
          <w:lang w:val="en-GB"/>
        </w:rPr>
        <w:t>The Information Commissioners Office</w:t>
      </w:r>
      <w:r w:rsidRPr="707E555E" w:rsidR="23DDB9D0">
        <w:rPr>
          <w:rFonts w:ascii="Arial" w:hAnsi="Arial" w:eastAsia="Arial" w:cs="Arial"/>
          <w:b w:val="0"/>
          <w:bCs w:val="0"/>
          <w:noProof w:val="0"/>
          <w:color w:val="auto"/>
          <w:sz w:val="24"/>
          <w:szCs w:val="24"/>
          <w:lang w:val="en-GB"/>
        </w:rPr>
        <w:t xml:space="preserve"> shares that a person in authority may share personal information about a child if it is </w:t>
      </w:r>
      <w:r w:rsidRPr="707E555E" w:rsidR="15835E3C">
        <w:rPr>
          <w:rFonts w:ascii="Arial" w:hAnsi="Arial" w:eastAsia="Arial" w:cs="Arial"/>
          <w:b w:val="0"/>
          <w:bCs w:val="0"/>
          <w:noProof w:val="0"/>
          <w:color w:val="auto"/>
          <w:sz w:val="24"/>
          <w:szCs w:val="24"/>
          <w:lang w:val="en-GB"/>
        </w:rPr>
        <w:t xml:space="preserve">within the best interest of the child and within guidelines of being </w:t>
      </w:r>
      <w:bookmarkStart w:name="_Int_V4AAaZqA" w:id="835765933"/>
      <w:r w:rsidRPr="707E555E" w:rsidR="15835E3C">
        <w:rPr>
          <w:rFonts w:ascii="Arial" w:hAnsi="Arial" w:eastAsia="Arial" w:cs="Arial"/>
          <w:b w:val="0"/>
          <w:bCs w:val="0"/>
          <w:noProof w:val="0"/>
          <w:color w:val="auto"/>
          <w:sz w:val="24"/>
          <w:szCs w:val="24"/>
          <w:lang w:val="en-GB"/>
        </w:rPr>
        <w:t>absolutely necessary</w:t>
      </w:r>
      <w:bookmarkEnd w:id="835765933"/>
      <w:r w:rsidRPr="707E555E" w:rsidR="15835E3C">
        <w:rPr>
          <w:rFonts w:ascii="Arial" w:hAnsi="Arial" w:eastAsia="Arial" w:cs="Arial"/>
          <w:b w:val="0"/>
          <w:bCs w:val="0"/>
          <w:noProof w:val="0"/>
          <w:color w:val="auto"/>
          <w:sz w:val="24"/>
          <w:szCs w:val="24"/>
          <w:lang w:val="en-GB"/>
        </w:rPr>
        <w:t xml:space="preserve"> to share.</w:t>
      </w:r>
    </w:p>
    <w:p w:rsidR="0EF921E5" w:rsidP="707E555E" w:rsidRDefault="0EF921E5" w14:paraId="7C4F63E6" w14:textId="608D3790">
      <w:pPr>
        <w:spacing w:before="235" w:beforeAutospacing="off" w:after="235" w:afterAutospacing="off" w:line="480" w:lineRule="auto"/>
        <w:jc w:val="left"/>
        <w:rPr>
          <w:rFonts w:ascii="Arial" w:hAnsi="Arial" w:eastAsia="Arial" w:cs="Arial"/>
          <w:b w:val="0"/>
          <w:bCs w:val="0"/>
          <w:noProof w:val="0"/>
          <w:color w:val="FF0000"/>
          <w:sz w:val="24"/>
          <w:szCs w:val="24"/>
          <w:lang w:val="en-GB"/>
        </w:rPr>
      </w:pPr>
      <w:r w:rsidRPr="707E555E" w:rsidR="7519E04D">
        <w:rPr>
          <w:rFonts w:ascii="Arial" w:hAnsi="Arial" w:eastAsia="Arial" w:cs="Arial"/>
          <w:b w:val="0"/>
          <w:bCs w:val="0"/>
          <w:noProof w:val="0"/>
          <w:color w:val="auto"/>
          <w:sz w:val="24"/>
          <w:szCs w:val="24"/>
          <w:lang w:val="en-GB"/>
        </w:rPr>
        <w:t>In marginalised communities, it is a challenge to overcome barriers of</w:t>
      </w:r>
      <w:r w:rsidRPr="707E555E" w:rsidR="5089723F">
        <w:rPr>
          <w:rFonts w:ascii="Arial" w:hAnsi="Arial" w:eastAsia="Arial" w:cs="Arial"/>
          <w:b w:val="0"/>
          <w:bCs w:val="0"/>
          <w:noProof w:val="0"/>
          <w:color w:val="auto"/>
          <w:sz w:val="24"/>
          <w:szCs w:val="24"/>
          <w:lang w:val="en-GB"/>
        </w:rPr>
        <w:t xml:space="preserve"> different institutional </w:t>
      </w:r>
      <w:r w:rsidRPr="707E555E" w:rsidR="5089723F">
        <w:rPr>
          <w:rFonts w:ascii="Arial" w:hAnsi="Arial" w:eastAsia="Arial" w:cs="Arial"/>
          <w:b w:val="0"/>
          <w:bCs w:val="0"/>
          <w:noProof w:val="0"/>
          <w:color w:val="auto"/>
          <w:sz w:val="24"/>
          <w:szCs w:val="24"/>
          <w:lang w:val="en-GB"/>
        </w:rPr>
        <w:t>perceptions</w:t>
      </w:r>
      <w:r w:rsidRPr="707E555E" w:rsidR="5089723F">
        <w:rPr>
          <w:rFonts w:ascii="Arial" w:hAnsi="Arial" w:eastAsia="Arial" w:cs="Arial"/>
          <w:b w:val="0"/>
          <w:bCs w:val="0"/>
          <w:noProof w:val="0"/>
          <w:color w:val="auto"/>
          <w:sz w:val="24"/>
          <w:szCs w:val="24"/>
          <w:lang w:val="en-GB"/>
        </w:rPr>
        <w:t>, particularly in black and other minority ethnicities, which have been wrongly treated by police force</w:t>
      </w:r>
      <w:r w:rsidRPr="707E555E" w:rsidR="7519E04D">
        <w:rPr>
          <w:rFonts w:ascii="Arial" w:hAnsi="Arial" w:eastAsia="Arial" w:cs="Arial"/>
          <w:b w:val="0"/>
          <w:bCs w:val="0"/>
          <w:noProof w:val="0"/>
          <w:color w:val="auto"/>
          <w:sz w:val="24"/>
          <w:szCs w:val="24"/>
          <w:lang w:val="en-GB"/>
        </w:rPr>
        <w:t>d communities</w:t>
      </w:r>
      <w:r w:rsidRPr="707E555E" w:rsidR="293ABBA7">
        <w:rPr>
          <w:rFonts w:ascii="Arial" w:hAnsi="Arial" w:eastAsia="Arial" w:cs="Arial"/>
          <w:b w:val="0"/>
          <w:bCs w:val="0"/>
          <w:noProof w:val="0"/>
          <w:color w:val="auto"/>
          <w:sz w:val="24"/>
          <w:szCs w:val="24"/>
          <w:lang w:val="en-GB"/>
        </w:rPr>
        <w:t>, in the past. It is also made more difficult by marginalised communities not having enough take on of black and other minority ethnicities police officers.</w:t>
      </w:r>
      <w:r w:rsidRPr="707E555E" w:rsidR="08A78724">
        <w:rPr>
          <w:rFonts w:ascii="Arial" w:hAnsi="Arial" w:eastAsia="Arial" w:cs="Arial"/>
          <w:b w:val="0"/>
          <w:bCs w:val="0"/>
          <w:noProof w:val="0"/>
          <w:color w:val="auto"/>
          <w:sz w:val="24"/>
          <w:szCs w:val="24"/>
          <w:lang w:val="en-GB"/>
        </w:rPr>
        <w:t xml:space="preserve"> The Lammy Review (</w:t>
      </w:r>
      <w:r w:rsidRPr="707E555E" w:rsidR="4F5F0EE8">
        <w:rPr>
          <w:rFonts w:ascii="Arial" w:hAnsi="Arial" w:eastAsia="Arial" w:cs="Arial"/>
          <w:b w:val="0"/>
          <w:bCs w:val="0"/>
          <w:noProof w:val="0"/>
          <w:color w:val="auto"/>
          <w:sz w:val="24"/>
          <w:szCs w:val="24"/>
          <w:lang w:val="en-GB"/>
        </w:rPr>
        <w:t xml:space="preserve">2017) </w:t>
      </w:r>
      <w:r w:rsidRPr="707E555E" w:rsidR="08A78724">
        <w:rPr>
          <w:rFonts w:ascii="Arial" w:hAnsi="Arial" w:eastAsia="Arial" w:cs="Arial"/>
          <w:b w:val="0"/>
          <w:bCs w:val="0"/>
          <w:noProof w:val="0"/>
          <w:color w:val="auto"/>
          <w:sz w:val="24"/>
          <w:szCs w:val="24"/>
          <w:lang w:val="en-GB"/>
        </w:rPr>
        <w:t>gives structured criticism that more minorities in the police forces, the bette</w:t>
      </w:r>
      <w:r w:rsidRPr="707E555E" w:rsidR="60AC4981">
        <w:rPr>
          <w:rFonts w:ascii="Arial" w:hAnsi="Arial" w:eastAsia="Arial" w:cs="Arial"/>
          <w:b w:val="0"/>
          <w:bCs w:val="0"/>
          <w:noProof w:val="0"/>
          <w:color w:val="auto"/>
          <w:sz w:val="24"/>
          <w:szCs w:val="24"/>
          <w:lang w:val="en-GB"/>
        </w:rPr>
        <w:t>r.</w:t>
      </w:r>
      <w:r w:rsidRPr="707E555E" w:rsidR="293ABBA7">
        <w:rPr>
          <w:rFonts w:ascii="Arial" w:hAnsi="Arial" w:eastAsia="Arial" w:cs="Arial"/>
          <w:b w:val="0"/>
          <w:bCs w:val="0"/>
          <w:noProof w:val="0"/>
          <w:color w:val="auto"/>
          <w:sz w:val="24"/>
          <w:szCs w:val="24"/>
          <w:lang w:val="en-GB"/>
        </w:rPr>
        <w:t xml:space="preserve"> </w:t>
      </w:r>
      <w:r w:rsidRPr="707E555E" w:rsidR="293ABBA7">
        <w:rPr>
          <w:rFonts w:ascii="Arial" w:hAnsi="Arial" w:eastAsia="Arial" w:cs="Arial"/>
          <w:b w:val="0"/>
          <w:bCs w:val="0"/>
          <w:noProof w:val="0"/>
          <w:color w:val="auto"/>
          <w:sz w:val="24"/>
          <w:szCs w:val="24"/>
          <w:lang w:val="en-GB"/>
        </w:rPr>
        <w:t>Therefore</w:t>
      </w:r>
      <w:r w:rsidRPr="707E555E" w:rsidR="293ABBA7">
        <w:rPr>
          <w:rFonts w:ascii="Arial" w:hAnsi="Arial" w:eastAsia="Arial" w:cs="Arial"/>
          <w:b w:val="0"/>
          <w:bCs w:val="0"/>
          <w:noProof w:val="0"/>
          <w:color w:val="auto"/>
          <w:sz w:val="24"/>
          <w:szCs w:val="24"/>
          <w:lang w:val="en-GB"/>
        </w:rPr>
        <w:t>,</w:t>
      </w:r>
      <w:r w:rsidRPr="707E555E" w:rsidR="0DAA4B7C">
        <w:rPr>
          <w:rFonts w:ascii="Arial" w:hAnsi="Arial" w:eastAsia="Arial" w:cs="Arial"/>
          <w:b w:val="0"/>
          <w:bCs w:val="0"/>
          <w:noProof w:val="0"/>
          <w:color w:val="auto"/>
          <w:sz w:val="24"/>
          <w:szCs w:val="24"/>
          <w:lang w:val="en-GB"/>
        </w:rPr>
        <w:t xml:space="preserve"> it is evidentially important for police officers to be trained, appropriately and regularly in empathy, </w:t>
      </w:r>
      <w:r w:rsidRPr="707E555E" w:rsidR="0DAA4B7C">
        <w:rPr>
          <w:rFonts w:ascii="Arial" w:hAnsi="Arial" w:eastAsia="Arial" w:cs="Arial"/>
          <w:b w:val="0"/>
          <w:bCs w:val="0"/>
          <w:noProof w:val="0"/>
          <w:color w:val="auto"/>
          <w:sz w:val="24"/>
          <w:szCs w:val="24"/>
          <w:lang w:val="en-GB"/>
        </w:rPr>
        <w:t>sensitivity</w:t>
      </w:r>
      <w:r w:rsidRPr="707E555E" w:rsidR="0DAA4B7C">
        <w:rPr>
          <w:rFonts w:ascii="Arial" w:hAnsi="Arial" w:eastAsia="Arial" w:cs="Arial"/>
          <w:b w:val="0"/>
          <w:bCs w:val="0"/>
          <w:noProof w:val="0"/>
          <w:color w:val="auto"/>
          <w:sz w:val="24"/>
          <w:szCs w:val="24"/>
          <w:lang w:val="en-GB"/>
        </w:rPr>
        <w:t xml:space="preserve"> and cul</w:t>
      </w:r>
      <w:r w:rsidRPr="707E555E" w:rsidR="6A7BAEDC">
        <w:rPr>
          <w:rFonts w:ascii="Arial" w:hAnsi="Arial" w:eastAsia="Arial" w:cs="Arial"/>
          <w:b w:val="0"/>
          <w:bCs w:val="0"/>
          <w:noProof w:val="0"/>
          <w:color w:val="auto"/>
          <w:sz w:val="24"/>
          <w:szCs w:val="24"/>
          <w:lang w:val="en-GB"/>
        </w:rPr>
        <w:t xml:space="preserve">tural areas, to </w:t>
      </w:r>
      <w:r w:rsidRPr="707E555E" w:rsidR="6A7BAEDC">
        <w:rPr>
          <w:rFonts w:ascii="Arial" w:hAnsi="Arial" w:eastAsia="Arial" w:cs="Arial"/>
          <w:b w:val="0"/>
          <w:bCs w:val="0"/>
          <w:noProof w:val="0"/>
          <w:color w:val="auto"/>
          <w:sz w:val="24"/>
          <w:szCs w:val="24"/>
          <w:lang w:val="en-GB"/>
        </w:rPr>
        <w:t>maintain</w:t>
      </w:r>
      <w:r w:rsidRPr="707E555E" w:rsidR="6A7BAEDC">
        <w:rPr>
          <w:rFonts w:ascii="Arial" w:hAnsi="Arial" w:eastAsia="Arial" w:cs="Arial"/>
          <w:b w:val="0"/>
          <w:bCs w:val="0"/>
          <w:noProof w:val="0"/>
          <w:color w:val="auto"/>
          <w:sz w:val="24"/>
          <w:szCs w:val="24"/>
          <w:lang w:val="en-GB"/>
        </w:rPr>
        <w:t xml:space="preserve"> and build relationships with all people in communities, particularly children who are the forefront of the future in the communities.</w:t>
      </w:r>
    </w:p>
    <w:p w:rsidR="0EF921E5" w:rsidP="707E555E" w:rsidRDefault="0EF921E5" w14:paraId="3A232BBE" w14:textId="6D8D6437">
      <w:pPr>
        <w:pStyle w:val="Normal"/>
        <w:spacing w:before="235" w:beforeAutospacing="off" w:after="235" w:afterAutospacing="off" w:line="480" w:lineRule="auto"/>
        <w:jc w:val="left"/>
        <w:rPr>
          <w:rFonts w:ascii="Arial" w:hAnsi="Arial" w:eastAsia="Arial" w:cs="Arial"/>
          <w:color w:val="FF0000"/>
          <w:sz w:val="24"/>
          <w:szCs w:val="24"/>
          <w:u w:val="single"/>
        </w:rPr>
      </w:pPr>
    </w:p>
    <w:p w:rsidR="0EF921E5" w:rsidP="707E555E" w:rsidRDefault="0EF921E5" w14:paraId="1CFA810E" w14:textId="1759F67B">
      <w:pPr>
        <w:spacing w:before="235" w:beforeAutospacing="off" w:after="235" w:afterAutospacing="off" w:line="480" w:lineRule="auto"/>
        <w:jc w:val="left"/>
        <w:rPr>
          <w:rFonts w:ascii="Arial" w:hAnsi="Arial" w:eastAsia="Arial" w:cs="Arial"/>
          <w:color w:val="FF0000"/>
          <w:sz w:val="24"/>
          <w:szCs w:val="24"/>
          <w:u w:val="single"/>
        </w:rPr>
      </w:pPr>
      <w:r w:rsidRPr="707E555E" w:rsidR="0EF921E5">
        <w:rPr>
          <w:rFonts w:ascii="Arial" w:hAnsi="Arial" w:eastAsia="Arial" w:cs="Arial"/>
          <w:color w:val="FF0000"/>
          <w:sz w:val="24"/>
          <w:szCs w:val="24"/>
          <w:u w:val="single"/>
        </w:rPr>
        <w:t>Solutions and recommendations</w:t>
      </w:r>
    </w:p>
    <w:p w:rsidR="7D45BF85" w:rsidP="707E555E" w:rsidRDefault="7D45BF85" w14:paraId="0E61EAB6" w14:textId="43B5181F">
      <w:pPr>
        <w:spacing w:before="235" w:beforeAutospacing="off" w:after="235" w:afterAutospacing="off" w:line="480" w:lineRule="auto"/>
        <w:jc w:val="left"/>
        <w:rPr>
          <w:rFonts w:ascii="Arial" w:hAnsi="Arial" w:eastAsia="Arial" w:cs="Arial"/>
          <w:color w:val="FF0000"/>
          <w:sz w:val="24"/>
          <w:szCs w:val="24"/>
          <w:u w:val="none"/>
        </w:rPr>
      </w:pPr>
      <w:r w:rsidRPr="707E555E" w:rsidR="62FCC434">
        <w:rPr>
          <w:rFonts w:ascii="Arial" w:hAnsi="Arial" w:eastAsia="Arial" w:cs="Arial"/>
          <w:color w:val="auto"/>
          <w:sz w:val="24"/>
          <w:szCs w:val="24"/>
          <w:u w:val="none"/>
        </w:rPr>
        <w:t xml:space="preserve">There are many ways that challenges </w:t>
      </w:r>
      <w:r w:rsidRPr="707E555E" w:rsidR="70861450">
        <w:rPr>
          <w:rFonts w:ascii="Arial" w:hAnsi="Arial" w:eastAsia="Arial" w:cs="Arial"/>
          <w:color w:val="auto"/>
          <w:sz w:val="24"/>
          <w:szCs w:val="24"/>
          <w:u w:val="none"/>
        </w:rPr>
        <w:t xml:space="preserve">children face can be overcome with police solutions. </w:t>
      </w:r>
      <w:r w:rsidRPr="707E555E" w:rsidR="70861450">
        <w:rPr>
          <w:rFonts w:ascii="Arial" w:hAnsi="Arial" w:eastAsia="Arial" w:cs="Arial"/>
          <w:color w:val="auto"/>
          <w:sz w:val="24"/>
          <w:szCs w:val="24"/>
          <w:u w:val="none"/>
        </w:rPr>
        <w:t xml:space="preserve">Improving community policing efforts is </w:t>
      </w:r>
      <w:r w:rsidRPr="707E555E" w:rsidR="34989360">
        <w:rPr>
          <w:rFonts w:ascii="Arial" w:hAnsi="Arial" w:eastAsia="Arial" w:cs="Arial"/>
          <w:color w:val="auto"/>
          <w:sz w:val="24"/>
          <w:szCs w:val="24"/>
          <w:u w:val="none"/>
        </w:rPr>
        <w:t>key for aiding in creating better relatio</w:t>
      </w:r>
      <w:r w:rsidRPr="707E555E" w:rsidR="34989360">
        <w:rPr>
          <w:rFonts w:ascii="Arial" w:hAnsi="Arial" w:eastAsia="Arial" w:cs="Arial"/>
          <w:color w:val="auto"/>
          <w:sz w:val="24"/>
          <w:szCs w:val="24"/>
          <w:u w:val="none"/>
        </w:rPr>
        <w:t xml:space="preserve">ns between the police and children. </w:t>
      </w:r>
      <w:r w:rsidRPr="707E555E" w:rsidR="4BA577F4">
        <w:rPr>
          <w:rFonts w:ascii="Arial" w:hAnsi="Arial" w:eastAsia="Arial" w:cs="Arial"/>
          <w:color w:val="auto"/>
          <w:sz w:val="24"/>
          <w:szCs w:val="24"/>
          <w:u w:val="none"/>
        </w:rPr>
        <w:t xml:space="preserve">In relation to this, some police forces have </w:t>
      </w:r>
      <w:r w:rsidRPr="707E555E" w:rsidR="4BA577F4">
        <w:rPr>
          <w:rFonts w:ascii="Arial" w:hAnsi="Arial" w:eastAsia="Arial" w:cs="Arial"/>
          <w:color w:val="auto"/>
          <w:sz w:val="24"/>
          <w:szCs w:val="24"/>
          <w:u w:val="none"/>
        </w:rPr>
        <w:t>the of</w:t>
      </w:r>
      <w:r w:rsidRPr="707E555E" w:rsidR="4BA577F4">
        <w:rPr>
          <w:rFonts w:ascii="Arial" w:hAnsi="Arial" w:eastAsia="Arial" w:cs="Arial"/>
          <w:color w:val="auto"/>
          <w:sz w:val="24"/>
          <w:szCs w:val="24"/>
          <w:u w:val="none"/>
        </w:rPr>
        <w:t>fer for youths to join Volunteer Police Cadet Programm</w:t>
      </w:r>
      <w:r w:rsidRPr="707E555E" w:rsidR="21D4A768">
        <w:rPr>
          <w:rFonts w:ascii="Arial" w:hAnsi="Arial" w:eastAsia="Arial" w:cs="Arial"/>
          <w:color w:val="auto"/>
          <w:sz w:val="24"/>
          <w:szCs w:val="24"/>
          <w:u w:val="none"/>
        </w:rPr>
        <w:t>es. Pepper and Silvestri</w:t>
      </w:r>
      <w:r w:rsidRPr="707E555E" w:rsidR="01DE2511">
        <w:rPr>
          <w:rFonts w:ascii="Arial" w:hAnsi="Arial" w:eastAsia="Arial" w:cs="Arial"/>
          <w:color w:val="auto"/>
          <w:sz w:val="24"/>
          <w:szCs w:val="24"/>
          <w:u w:val="none"/>
        </w:rPr>
        <w:t xml:space="preserve"> (2016</w:t>
      </w:r>
      <w:r w:rsidRPr="707E555E" w:rsidR="1DCB75CE">
        <w:rPr>
          <w:rFonts w:ascii="Arial" w:hAnsi="Arial" w:eastAsia="Arial" w:cs="Arial"/>
          <w:color w:val="auto"/>
          <w:sz w:val="24"/>
          <w:szCs w:val="24"/>
          <w:u w:val="none"/>
        </w:rPr>
        <w:t>) argue that it</w:t>
      </w:r>
      <w:r w:rsidRPr="707E555E" w:rsidR="304DEA6B">
        <w:rPr>
          <w:rFonts w:ascii="Arial" w:hAnsi="Arial" w:eastAsia="Arial" w:cs="Arial"/>
          <w:color w:val="auto"/>
          <w:sz w:val="24"/>
          <w:szCs w:val="24"/>
          <w:u w:val="none"/>
        </w:rPr>
        <w:t xml:space="preserve"> helps children develop a sense of pride, belonging and the eagerness to show good impressions of behaviour examples to other peers etc.</w:t>
      </w:r>
      <w:r w:rsidRPr="707E555E" w:rsidR="21D4A768">
        <w:rPr>
          <w:rFonts w:ascii="Arial" w:hAnsi="Arial" w:eastAsia="Arial" w:cs="Arial"/>
          <w:color w:val="auto"/>
          <w:sz w:val="24"/>
          <w:szCs w:val="24"/>
          <w:u w:val="none"/>
        </w:rPr>
        <w:t xml:space="preserve"> </w:t>
      </w:r>
      <w:r w:rsidRPr="707E555E" w:rsidR="34989360">
        <w:rPr>
          <w:rFonts w:ascii="Arial" w:hAnsi="Arial" w:eastAsia="Arial" w:cs="Arial"/>
          <w:color w:val="auto"/>
          <w:sz w:val="24"/>
          <w:szCs w:val="24"/>
          <w:u w:val="none"/>
        </w:rPr>
        <w:t xml:space="preserve">Further funding for engagement programs with children would </w:t>
      </w:r>
      <w:r w:rsidRPr="707E555E" w:rsidR="576577E6">
        <w:rPr>
          <w:rFonts w:ascii="Arial" w:hAnsi="Arial" w:eastAsia="Arial" w:cs="Arial"/>
          <w:color w:val="auto"/>
          <w:sz w:val="24"/>
          <w:szCs w:val="24"/>
          <w:u w:val="none"/>
        </w:rPr>
        <w:t xml:space="preserve">make a difference for children experiencing challenges because they would provide education on social and behavioural issues, as well as </w:t>
      </w:r>
      <w:r w:rsidRPr="707E555E" w:rsidR="3296E0F4">
        <w:rPr>
          <w:rFonts w:ascii="Arial" w:hAnsi="Arial" w:eastAsia="Arial" w:cs="Arial"/>
          <w:color w:val="auto"/>
          <w:sz w:val="24"/>
          <w:szCs w:val="24"/>
          <w:u w:val="none"/>
        </w:rPr>
        <w:t>staff members trained in mental health</w:t>
      </w:r>
      <w:r w:rsidRPr="707E555E" w:rsidR="058EF0F1">
        <w:rPr>
          <w:rFonts w:ascii="Arial" w:hAnsi="Arial" w:eastAsia="Arial" w:cs="Arial"/>
          <w:color w:val="auto"/>
          <w:sz w:val="24"/>
          <w:szCs w:val="24"/>
          <w:u w:val="none"/>
        </w:rPr>
        <w:t>. Funding could also be crucial to take on more officers in the police forces that are youth-focused and could b</w:t>
      </w:r>
      <w:r w:rsidRPr="707E555E" w:rsidR="61BA73C0">
        <w:rPr>
          <w:rFonts w:ascii="Arial" w:hAnsi="Arial" w:eastAsia="Arial" w:cs="Arial"/>
          <w:color w:val="auto"/>
          <w:sz w:val="24"/>
          <w:szCs w:val="24"/>
          <w:u w:val="none"/>
        </w:rPr>
        <w:t>e a part</w:t>
      </w:r>
      <w:r w:rsidRPr="707E555E" w:rsidR="058EF0F1">
        <w:rPr>
          <w:rFonts w:ascii="Arial" w:hAnsi="Arial" w:eastAsia="Arial" w:cs="Arial"/>
          <w:color w:val="auto"/>
          <w:sz w:val="24"/>
          <w:szCs w:val="24"/>
          <w:u w:val="none"/>
        </w:rPr>
        <w:t xml:space="preserve"> of the engagement pr</w:t>
      </w:r>
      <w:r w:rsidRPr="707E555E" w:rsidR="46EF5813">
        <w:rPr>
          <w:rFonts w:ascii="Arial" w:hAnsi="Arial" w:eastAsia="Arial" w:cs="Arial"/>
          <w:color w:val="auto"/>
          <w:sz w:val="24"/>
          <w:szCs w:val="24"/>
          <w:u w:val="none"/>
        </w:rPr>
        <w:t>ograms</w:t>
      </w:r>
      <w:r w:rsidRPr="707E555E" w:rsidR="676F84CC">
        <w:rPr>
          <w:rFonts w:ascii="Arial" w:hAnsi="Arial" w:eastAsia="Arial" w:cs="Arial"/>
          <w:color w:val="auto"/>
          <w:sz w:val="24"/>
          <w:szCs w:val="24"/>
          <w:u w:val="none"/>
        </w:rPr>
        <w:t xml:space="preserve"> and integrated into other organisations, like in hospitals.</w:t>
      </w:r>
    </w:p>
    <w:p w:rsidR="7D45BF85" w:rsidP="707E555E" w:rsidRDefault="7D45BF85" w14:paraId="22A3F5EC" w14:textId="3EB018B7">
      <w:pPr>
        <w:spacing w:before="235" w:beforeAutospacing="off" w:after="235" w:afterAutospacing="off" w:line="480" w:lineRule="auto"/>
        <w:jc w:val="left"/>
        <w:rPr>
          <w:rFonts w:ascii="Arial" w:hAnsi="Arial" w:eastAsia="Arial" w:cs="Arial"/>
          <w:color w:val="FF0000"/>
          <w:sz w:val="24"/>
          <w:szCs w:val="24"/>
          <w:u w:val="none"/>
        </w:rPr>
      </w:pPr>
      <w:r w:rsidRPr="707E555E" w:rsidR="6852017B">
        <w:rPr>
          <w:rFonts w:ascii="Arial" w:hAnsi="Arial" w:eastAsia="Arial" w:cs="Arial"/>
          <w:color w:val="auto"/>
          <w:sz w:val="24"/>
          <w:szCs w:val="24"/>
          <w:u w:val="none"/>
        </w:rPr>
        <w:t>To improve multi-agency partnerships, there should be training</w:t>
      </w:r>
      <w:r w:rsidRPr="707E555E" w:rsidR="558F223D">
        <w:rPr>
          <w:rFonts w:ascii="Arial" w:hAnsi="Arial" w:eastAsia="Arial" w:cs="Arial"/>
          <w:color w:val="auto"/>
          <w:sz w:val="24"/>
          <w:szCs w:val="24"/>
          <w:u w:val="none"/>
        </w:rPr>
        <w:t xml:space="preserve"> provided for staff of all organisations to </w:t>
      </w:r>
      <w:r w:rsidRPr="707E555E" w:rsidR="5CF517A5">
        <w:rPr>
          <w:rFonts w:ascii="Arial" w:hAnsi="Arial" w:eastAsia="Arial" w:cs="Arial"/>
          <w:color w:val="auto"/>
          <w:sz w:val="24"/>
          <w:szCs w:val="24"/>
          <w:u w:val="none"/>
        </w:rPr>
        <w:t>lay out clear standards of frameworks and for cooperation guidelines, surrounding areas particularly of data protection and safeguarding</w:t>
      </w:r>
      <w:r w:rsidRPr="707E555E" w:rsidR="434F170F">
        <w:rPr>
          <w:rFonts w:ascii="Arial" w:hAnsi="Arial" w:eastAsia="Arial" w:cs="Arial"/>
          <w:color w:val="auto"/>
          <w:sz w:val="24"/>
          <w:szCs w:val="24"/>
          <w:u w:val="none"/>
        </w:rPr>
        <w:t xml:space="preserve"> information of vulnerable children</w:t>
      </w:r>
      <w:r w:rsidRPr="707E555E" w:rsidR="7C32E6EF">
        <w:rPr>
          <w:rFonts w:ascii="Arial" w:hAnsi="Arial" w:eastAsia="Arial" w:cs="Arial"/>
          <w:color w:val="auto"/>
          <w:sz w:val="24"/>
          <w:szCs w:val="24"/>
          <w:u w:val="none"/>
        </w:rPr>
        <w:t>.</w:t>
      </w:r>
    </w:p>
    <w:p w:rsidR="7D45BF85" w:rsidP="707E555E" w:rsidRDefault="7D45BF85" w14:paraId="0E4F06F8" w14:textId="32AE7738">
      <w:pPr>
        <w:spacing w:before="235" w:beforeAutospacing="off" w:after="235" w:afterAutospacing="off" w:line="480" w:lineRule="auto"/>
        <w:jc w:val="left"/>
        <w:rPr>
          <w:rFonts w:ascii="Arial" w:hAnsi="Arial" w:eastAsia="Arial" w:cs="Arial"/>
          <w:color w:val="auto" w:themeColor="accent5" w:themeTint="FF" w:themeShade="FF"/>
          <w:sz w:val="24"/>
          <w:szCs w:val="24"/>
          <w:u w:val="none"/>
        </w:rPr>
      </w:pPr>
      <w:r w:rsidRPr="707E555E" w:rsidR="75F6B70D">
        <w:rPr>
          <w:rFonts w:ascii="Arial" w:hAnsi="Arial" w:eastAsia="Arial" w:cs="Arial"/>
          <w:color w:val="auto"/>
          <w:sz w:val="24"/>
          <w:szCs w:val="24"/>
          <w:u w:val="none"/>
        </w:rPr>
        <w:t>Another solution to aid with children facing challenges could be the creation of non-government organisations, specialised in partnership work with local businesses to prov</w:t>
      </w:r>
      <w:r w:rsidRPr="707E555E" w:rsidR="60C17646">
        <w:rPr>
          <w:rFonts w:ascii="Arial" w:hAnsi="Arial" w:eastAsia="Arial" w:cs="Arial"/>
          <w:color w:val="auto"/>
          <w:sz w:val="24"/>
          <w:szCs w:val="24"/>
          <w:u w:val="none"/>
        </w:rPr>
        <w:t>ide opportunities for children, especially those with challenges such as mental health, poverty, family instability and poor behavioural tendencies. These partne</w:t>
      </w:r>
      <w:r w:rsidRPr="707E555E" w:rsidR="7453A7E0">
        <w:rPr>
          <w:rFonts w:ascii="Arial" w:hAnsi="Arial" w:eastAsia="Arial" w:cs="Arial"/>
          <w:color w:val="auto"/>
          <w:sz w:val="24"/>
          <w:szCs w:val="24"/>
          <w:u w:val="none"/>
        </w:rPr>
        <w:t>rships would increase optimistic ideals for children to aspire to and aid as early intervention within addre</w:t>
      </w:r>
      <w:r w:rsidRPr="707E555E" w:rsidR="0906FA8D">
        <w:rPr>
          <w:rFonts w:ascii="Arial" w:hAnsi="Arial" w:eastAsia="Arial" w:cs="Arial"/>
          <w:color w:val="auto"/>
          <w:sz w:val="24"/>
          <w:szCs w:val="24"/>
          <w:u w:val="none"/>
        </w:rPr>
        <w:t xml:space="preserve">ssing ways to cope with crime and vulnerability. They could access the root causes through allowing children to </w:t>
      </w:r>
      <w:r w:rsidRPr="707E555E" w:rsidR="3F7A28CD">
        <w:rPr>
          <w:rFonts w:ascii="Arial" w:hAnsi="Arial" w:eastAsia="Arial" w:cs="Arial"/>
          <w:color w:val="auto"/>
          <w:sz w:val="24"/>
          <w:szCs w:val="24"/>
          <w:u w:val="none"/>
        </w:rPr>
        <w:t>open</w:t>
      </w:r>
      <w:r w:rsidRPr="707E555E" w:rsidR="0906FA8D">
        <w:rPr>
          <w:rFonts w:ascii="Arial" w:hAnsi="Arial" w:eastAsia="Arial" w:cs="Arial"/>
          <w:color w:val="auto"/>
          <w:sz w:val="24"/>
          <w:szCs w:val="24"/>
          <w:u w:val="none"/>
        </w:rPr>
        <w:t xml:space="preserve"> and express themselves in safe and </w:t>
      </w:r>
      <w:r w:rsidRPr="707E555E" w:rsidR="5A58965B">
        <w:rPr>
          <w:rFonts w:ascii="Arial" w:hAnsi="Arial" w:eastAsia="Arial" w:cs="Arial"/>
          <w:color w:val="auto"/>
          <w:sz w:val="24"/>
          <w:szCs w:val="24"/>
          <w:u w:val="none"/>
        </w:rPr>
        <w:t>protected</w:t>
      </w:r>
      <w:r w:rsidRPr="707E555E" w:rsidR="38ADFD2F">
        <w:rPr>
          <w:rFonts w:ascii="Arial" w:hAnsi="Arial" w:eastAsia="Arial" w:cs="Arial"/>
          <w:color w:val="auto"/>
          <w:sz w:val="24"/>
          <w:szCs w:val="24"/>
          <w:u w:val="none"/>
        </w:rPr>
        <w:t xml:space="preserve"> </w:t>
      </w:r>
      <w:r w:rsidRPr="707E555E" w:rsidR="38ADFD2F">
        <w:rPr>
          <w:rFonts w:ascii="Arial" w:hAnsi="Arial" w:eastAsia="Arial" w:cs="Arial"/>
          <w:color w:val="auto"/>
          <w:sz w:val="24"/>
          <w:szCs w:val="24"/>
          <w:u w:val="none"/>
        </w:rPr>
        <w:t xml:space="preserve">environments, lowering crime rates </w:t>
      </w:r>
      <w:r w:rsidRPr="707E555E" w:rsidR="18EDF40A">
        <w:rPr>
          <w:rFonts w:ascii="Arial" w:hAnsi="Arial" w:eastAsia="Arial" w:cs="Arial"/>
          <w:color w:val="auto"/>
          <w:sz w:val="24"/>
          <w:szCs w:val="24"/>
          <w:u w:val="none"/>
        </w:rPr>
        <w:t>overall</w:t>
      </w:r>
      <w:r w:rsidRPr="707E555E" w:rsidR="38ADFD2F">
        <w:rPr>
          <w:rFonts w:ascii="Arial" w:hAnsi="Arial" w:eastAsia="Arial" w:cs="Arial"/>
          <w:color w:val="auto"/>
          <w:sz w:val="24"/>
          <w:szCs w:val="24"/>
          <w:u w:val="none"/>
        </w:rPr>
        <w:t>, in communities.</w:t>
      </w:r>
      <w:r w:rsidRPr="707E555E" w:rsidR="64174BB8">
        <w:rPr>
          <w:rFonts w:ascii="Arial" w:hAnsi="Arial" w:eastAsia="Arial" w:cs="Arial"/>
          <w:color w:val="auto"/>
          <w:sz w:val="24"/>
          <w:szCs w:val="24"/>
          <w:u w:val="none"/>
        </w:rPr>
        <w:t xml:space="preserve"> The charity ‘Catch 22’ </w:t>
      </w:r>
      <w:r w:rsidRPr="707E555E" w:rsidR="560A0EAB">
        <w:rPr>
          <w:rFonts w:ascii="Arial" w:hAnsi="Arial" w:eastAsia="Arial" w:cs="Arial"/>
          <w:color w:val="auto"/>
          <w:sz w:val="24"/>
          <w:szCs w:val="24"/>
          <w:u w:val="none"/>
        </w:rPr>
        <w:t>(202</w:t>
      </w:r>
      <w:r w:rsidRPr="707E555E" w:rsidR="3ECCFFCF">
        <w:rPr>
          <w:rFonts w:ascii="Arial" w:hAnsi="Arial" w:eastAsia="Arial" w:cs="Arial"/>
          <w:color w:val="auto"/>
          <w:sz w:val="24"/>
          <w:szCs w:val="24"/>
          <w:u w:val="none"/>
        </w:rPr>
        <w:t>3</w:t>
      </w:r>
      <w:r w:rsidRPr="707E555E" w:rsidR="560A0EAB">
        <w:rPr>
          <w:rFonts w:ascii="Arial" w:hAnsi="Arial" w:eastAsia="Arial" w:cs="Arial"/>
          <w:color w:val="auto"/>
          <w:sz w:val="24"/>
          <w:szCs w:val="24"/>
          <w:u w:val="none"/>
        </w:rPr>
        <w:t xml:space="preserve">) helps young and vulnerable children facing challenges, </w:t>
      </w:r>
      <w:r w:rsidRPr="707E555E" w:rsidR="560A0EAB">
        <w:rPr>
          <w:rFonts w:ascii="Arial" w:hAnsi="Arial" w:eastAsia="Arial" w:cs="Arial"/>
          <w:color w:val="auto"/>
          <w:sz w:val="24"/>
          <w:szCs w:val="24"/>
          <w:u w:val="none"/>
        </w:rPr>
        <w:t>mainly involved</w:t>
      </w:r>
      <w:r w:rsidRPr="707E555E" w:rsidR="560A0EAB">
        <w:rPr>
          <w:rFonts w:ascii="Arial" w:hAnsi="Arial" w:eastAsia="Arial" w:cs="Arial"/>
          <w:color w:val="auto"/>
          <w:sz w:val="24"/>
          <w:szCs w:val="24"/>
          <w:u w:val="none"/>
        </w:rPr>
        <w:t xml:space="preserve"> with criminal activities, find a new path through education, family aid and opportunit</w:t>
      </w:r>
      <w:r w:rsidRPr="707E555E" w:rsidR="09A2D0B3">
        <w:rPr>
          <w:rFonts w:ascii="Arial" w:hAnsi="Arial" w:eastAsia="Arial" w:cs="Arial"/>
          <w:color w:val="auto"/>
          <w:sz w:val="24"/>
          <w:szCs w:val="24"/>
          <w:u w:val="none"/>
        </w:rPr>
        <w:t>ies for employment. Charities such as Catch 22 are great for restoring children to safe environments with a hopeful outlook on life, instead of not int</w:t>
      </w:r>
      <w:r w:rsidRPr="707E555E" w:rsidR="4298896F">
        <w:rPr>
          <w:rFonts w:ascii="Arial" w:hAnsi="Arial" w:eastAsia="Arial" w:cs="Arial"/>
          <w:color w:val="auto"/>
          <w:sz w:val="24"/>
          <w:szCs w:val="24"/>
          <w:u w:val="none"/>
        </w:rPr>
        <w:t xml:space="preserve">ervening and potentially letting poor actions and behaviours catch up with them later in life. It shows young people that it </w:t>
      </w:r>
      <w:r w:rsidRPr="707E555E" w:rsidR="4298896F">
        <w:rPr>
          <w:rFonts w:ascii="Arial" w:hAnsi="Arial" w:eastAsia="Arial" w:cs="Arial"/>
          <w:color w:val="auto"/>
          <w:sz w:val="24"/>
          <w:szCs w:val="24"/>
          <w:u w:val="none"/>
        </w:rPr>
        <w:t>isn't</w:t>
      </w:r>
      <w:r w:rsidRPr="707E555E" w:rsidR="4298896F">
        <w:rPr>
          <w:rFonts w:ascii="Arial" w:hAnsi="Arial" w:eastAsia="Arial" w:cs="Arial"/>
          <w:color w:val="auto"/>
          <w:sz w:val="24"/>
          <w:szCs w:val="24"/>
          <w:u w:val="none"/>
        </w:rPr>
        <w:t xml:space="preserve"> worth it to turn down or close doors to opportunities as it will not ha</w:t>
      </w:r>
      <w:r w:rsidRPr="707E555E" w:rsidR="36930C40">
        <w:rPr>
          <w:rFonts w:ascii="Arial" w:hAnsi="Arial" w:eastAsia="Arial" w:cs="Arial"/>
          <w:color w:val="auto"/>
          <w:sz w:val="24"/>
          <w:szCs w:val="24"/>
          <w:u w:val="none"/>
        </w:rPr>
        <w:t xml:space="preserve">ve a positive impact in the future, for themselves, their </w:t>
      </w:r>
      <w:r w:rsidRPr="707E555E" w:rsidR="36930C40">
        <w:rPr>
          <w:rFonts w:ascii="Arial" w:hAnsi="Arial" w:eastAsia="Arial" w:cs="Arial"/>
          <w:color w:val="auto"/>
          <w:sz w:val="24"/>
          <w:szCs w:val="24"/>
          <w:u w:val="none"/>
        </w:rPr>
        <w:t>families</w:t>
      </w:r>
      <w:r w:rsidRPr="707E555E" w:rsidR="36930C40">
        <w:rPr>
          <w:rFonts w:ascii="Arial" w:hAnsi="Arial" w:eastAsia="Arial" w:cs="Arial"/>
          <w:color w:val="auto"/>
          <w:sz w:val="24"/>
          <w:szCs w:val="24"/>
          <w:u w:val="none"/>
        </w:rPr>
        <w:t xml:space="preserve"> or communities. </w:t>
      </w:r>
    </w:p>
    <w:p w:rsidR="7D45BF85" w:rsidP="707E555E" w:rsidRDefault="7D45BF85" w14:paraId="11BD2A1F" w14:textId="1BBE41F8">
      <w:pPr>
        <w:spacing w:before="235" w:beforeAutospacing="off" w:after="235" w:afterAutospacing="off" w:line="480" w:lineRule="auto"/>
        <w:jc w:val="left"/>
        <w:rPr>
          <w:rFonts w:ascii="Arial" w:hAnsi="Arial" w:eastAsia="Arial" w:cs="Arial"/>
          <w:sz w:val="24"/>
          <w:szCs w:val="24"/>
        </w:rPr>
      </w:pPr>
    </w:p>
    <w:p w:rsidR="41ED1EE7" w:rsidP="707E555E" w:rsidRDefault="41ED1EE7" w14:paraId="36FA5C41" w14:textId="637183CC">
      <w:pPr>
        <w:spacing w:before="235" w:beforeAutospacing="off" w:after="235" w:afterAutospacing="off" w:line="480" w:lineRule="auto"/>
        <w:jc w:val="left"/>
        <w:rPr>
          <w:rFonts w:ascii="Arial" w:hAnsi="Arial" w:eastAsia="Arial" w:cs="Arial"/>
          <w:i w:val="0"/>
          <w:iCs w:val="0"/>
          <w:color w:val="FF0000"/>
          <w:sz w:val="24"/>
          <w:szCs w:val="24"/>
          <w:u w:val="single"/>
        </w:rPr>
      </w:pPr>
      <w:r w:rsidRPr="707E555E" w:rsidR="41ED1EE7">
        <w:rPr>
          <w:rFonts w:ascii="Arial" w:hAnsi="Arial" w:eastAsia="Arial" w:cs="Arial"/>
          <w:i w:val="0"/>
          <w:iCs w:val="0"/>
          <w:color w:val="FF0000"/>
          <w:sz w:val="24"/>
          <w:szCs w:val="24"/>
          <w:u w:val="single"/>
        </w:rPr>
        <w:t>Conclusion</w:t>
      </w:r>
      <w:r w:rsidRPr="707E555E" w:rsidR="38425CE6">
        <w:rPr>
          <w:rFonts w:ascii="Arial" w:hAnsi="Arial" w:eastAsia="Arial" w:cs="Arial"/>
          <w:i w:val="0"/>
          <w:iCs w:val="0"/>
          <w:color w:val="FF0000"/>
          <w:sz w:val="24"/>
          <w:szCs w:val="24"/>
          <w:u w:val="single"/>
        </w:rPr>
        <w:t>/ findings</w:t>
      </w:r>
    </w:p>
    <w:p w:rsidR="38425CE6" w:rsidP="707E555E" w:rsidRDefault="38425CE6" w14:paraId="65A555F5" w14:textId="602467C2">
      <w:pPr>
        <w:spacing w:before="235" w:beforeAutospacing="off" w:after="235" w:afterAutospacing="off" w:line="480" w:lineRule="auto"/>
        <w:jc w:val="left"/>
        <w:rPr>
          <w:rFonts w:ascii="Arial" w:hAnsi="Arial" w:eastAsia="Arial" w:cs="Arial"/>
          <w:i w:val="0"/>
          <w:iCs w:val="0"/>
          <w:color w:val="auto"/>
          <w:sz w:val="24"/>
          <w:szCs w:val="24"/>
          <w:u w:val="none"/>
        </w:rPr>
      </w:pPr>
      <w:r w:rsidRPr="707E555E" w:rsidR="38425CE6">
        <w:rPr>
          <w:rFonts w:ascii="Arial" w:hAnsi="Arial" w:eastAsia="Arial" w:cs="Arial"/>
          <w:i w:val="0"/>
          <w:iCs w:val="0"/>
          <w:color w:val="auto"/>
          <w:sz w:val="24"/>
          <w:szCs w:val="24"/>
          <w:u w:val="none"/>
        </w:rPr>
        <w:t xml:space="preserve">To conclude this report, I have found that </w:t>
      </w:r>
      <w:r w:rsidRPr="707E555E" w:rsidR="68C9ED60">
        <w:rPr>
          <w:rFonts w:ascii="Arial" w:hAnsi="Arial" w:eastAsia="Arial" w:cs="Arial"/>
          <w:i w:val="0"/>
          <w:iCs w:val="0"/>
          <w:color w:val="auto"/>
          <w:sz w:val="24"/>
          <w:szCs w:val="24"/>
          <w:u w:val="none"/>
        </w:rPr>
        <w:t>there are a lot of challenges that children face every day; whether it be through crime, socio-economic status, financial status, employment, health issues – physical and mental, and just gener</w:t>
      </w:r>
      <w:r w:rsidRPr="707E555E" w:rsidR="454C373E">
        <w:rPr>
          <w:rFonts w:ascii="Arial" w:hAnsi="Arial" w:eastAsia="Arial" w:cs="Arial"/>
          <w:i w:val="0"/>
          <w:iCs w:val="0"/>
          <w:color w:val="auto"/>
          <w:sz w:val="24"/>
          <w:szCs w:val="24"/>
          <w:u w:val="none"/>
        </w:rPr>
        <w:t>al pressures of trying to grow and be everything at once, with the modern age involving social media.</w:t>
      </w:r>
    </w:p>
    <w:p w:rsidR="454C373E" w:rsidP="707E555E" w:rsidRDefault="454C373E" w14:paraId="2691B9DF" w14:textId="0AF0C372">
      <w:pPr>
        <w:spacing w:before="235" w:beforeAutospacing="off" w:after="235" w:afterAutospacing="off" w:line="480" w:lineRule="auto"/>
        <w:jc w:val="left"/>
        <w:rPr>
          <w:rFonts w:ascii="Arial" w:hAnsi="Arial" w:eastAsia="Arial" w:cs="Arial"/>
          <w:i w:val="0"/>
          <w:iCs w:val="0"/>
          <w:color w:val="auto"/>
          <w:sz w:val="24"/>
          <w:szCs w:val="24"/>
          <w:u w:val="none"/>
        </w:rPr>
      </w:pPr>
      <w:r w:rsidRPr="707E555E" w:rsidR="454C373E">
        <w:rPr>
          <w:rFonts w:ascii="Arial" w:hAnsi="Arial" w:eastAsia="Arial" w:cs="Arial"/>
          <w:i w:val="0"/>
          <w:iCs w:val="0"/>
          <w:color w:val="auto"/>
          <w:sz w:val="24"/>
          <w:szCs w:val="24"/>
          <w:u w:val="none"/>
        </w:rPr>
        <w:t>The role of community policing and multi-agency partnerships is to come together, scope out initiatives to aid children and families in overcoming challenges and barriers. It is important that these support complexe</w:t>
      </w:r>
      <w:r w:rsidRPr="707E555E" w:rsidR="31A9380B">
        <w:rPr>
          <w:rFonts w:ascii="Arial" w:hAnsi="Arial" w:eastAsia="Arial" w:cs="Arial"/>
          <w:i w:val="0"/>
          <w:iCs w:val="0"/>
          <w:color w:val="auto"/>
          <w:sz w:val="24"/>
          <w:szCs w:val="24"/>
          <w:u w:val="none"/>
        </w:rPr>
        <w:t xml:space="preserve">s are put into strategies so that communities can have trust in their police forces and councils, have healthy and happy people in the communities and be ready to make informed and structured decisions </w:t>
      </w:r>
      <w:r w:rsidRPr="707E555E" w:rsidR="31CCD2D9">
        <w:rPr>
          <w:rFonts w:ascii="Arial" w:hAnsi="Arial" w:eastAsia="Arial" w:cs="Arial"/>
          <w:i w:val="0"/>
          <w:iCs w:val="0"/>
          <w:color w:val="auto"/>
          <w:sz w:val="24"/>
          <w:szCs w:val="24"/>
          <w:u w:val="none"/>
        </w:rPr>
        <w:t>on the community in later life, for their future families.</w:t>
      </w:r>
    </w:p>
    <w:p w:rsidR="31CCD2D9" w:rsidP="707E555E" w:rsidRDefault="31CCD2D9" w14:paraId="4334E59A" w14:textId="025AD6E8">
      <w:pPr>
        <w:spacing w:before="235" w:beforeAutospacing="off" w:after="235" w:afterAutospacing="off" w:line="480" w:lineRule="auto"/>
        <w:jc w:val="left"/>
        <w:rPr>
          <w:rFonts w:ascii="Arial" w:hAnsi="Arial" w:eastAsia="Arial" w:cs="Arial"/>
          <w:i w:val="0"/>
          <w:iCs w:val="0"/>
          <w:color w:val="auto"/>
          <w:sz w:val="24"/>
          <w:szCs w:val="24"/>
          <w:u w:val="none"/>
        </w:rPr>
      </w:pPr>
      <w:r w:rsidRPr="707E555E" w:rsidR="31CCD2D9">
        <w:rPr>
          <w:rFonts w:ascii="Arial" w:hAnsi="Arial" w:eastAsia="Arial" w:cs="Arial"/>
          <w:i w:val="0"/>
          <w:iCs w:val="0"/>
          <w:color w:val="auto"/>
          <w:sz w:val="24"/>
          <w:szCs w:val="24"/>
          <w:u w:val="none"/>
        </w:rPr>
        <w:t>Preventing youth crime and challenges with early intervention creates a positive environment for children to grow in, and better opportunities for them.</w:t>
      </w:r>
    </w:p>
    <w:p w:rsidR="31CCD2D9" w:rsidP="707E555E" w:rsidRDefault="31CCD2D9" w14:paraId="7FD23C75" w14:textId="003624FD">
      <w:pPr>
        <w:spacing w:before="235" w:beforeAutospacing="off" w:after="235" w:afterAutospacing="off" w:line="480" w:lineRule="auto"/>
        <w:jc w:val="left"/>
        <w:rPr>
          <w:rFonts w:ascii="Arial" w:hAnsi="Arial" w:eastAsia="Arial" w:cs="Arial"/>
          <w:i w:val="0"/>
          <w:iCs w:val="0"/>
          <w:color w:val="auto"/>
          <w:sz w:val="24"/>
          <w:szCs w:val="24"/>
          <w:u w:val="none"/>
        </w:rPr>
      </w:pPr>
      <w:r w:rsidRPr="707E555E" w:rsidR="31CCD2D9">
        <w:rPr>
          <w:rFonts w:ascii="Arial" w:hAnsi="Arial" w:eastAsia="Arial" w:cs="Arial"/>
          <w:i w:val="0"/>
          <w:iCs w:val="0"/>
          <w:color w:val="auto"/>
          <w:sz w:val="24"/>
          <w:szCs w:val="24"/>
          <w:u w:val="none"/>
        </w:rPr>
        <w:t>Whilst challenges still do exist, and will continue to occur, policing strategies and multi-agency partnerships offer the most effective and efficient solutions for children a</w:t>
      </w:r>
      <w:r w:rsidRPr="707E555E" w:rsidR="18A43E38">
        <w:rPr>
          <w:rFonts w:ascii="Arial" w:hAnsi="Arial" w:eastAsia="Arial" w:cs="Arial"/>
          <w:i w:val="0"/>
          <w:iCs w:val="0"/>
          <w:color w:val="auto"/>
          <w:sz w:val="24"/>
          <w:szCs w:val="24"/>
          <w:u w:val="none"/>
        </w:rPr>
        <w:t>nd families in communities. There is always room for more improvement and investment within communities, but small steps do create a big impact for small people.</w:t>
      </w:r>
    </w:p>
    <w:p w:rsidR="7D45BF85" w:rsidP="707E555E" w:rsidRDefault="7D45BF85" w14:paraId="779AAB9F" w14:textId="3274D798">
      <w:pPr>
        <w:pStyle w:val="Normal"/>
        <w:spacing w:line="480" w:lineRule="auto"/>
        <w:jc w:val="left"/>
        <w:rPr>
          <w:rFonts w:ascii="Arial" w:hAnsi="Arial" w:eastAsia="Arial" w:cs="Arial"/>
          <w:b w:val="0"/>
          <w:bCs w:val="0"/>
          <w:color w:val="9F2B92" w:themeColor="accent5" w:themeTint="FF" w:themeShade="FF"/>
          <w:sz w:val="24"/>
          <w:szCs w:val="24"/>
          <w:u w:val="none"/>
        </w:rPr>
      </w:pPr>
    </w:p>
    <w:p w:rsidR="707E555E" w:rsidP="707E555E" w:rsidRDefault="707E555E" w14:paraId="743E1B2D" w14:textId="54AD3083">
      <w:pPr>
        <w:pStyle w:val="Normal"/>
        <w:spacing w:line="480" w:lineRule="auto"/>
        <w:jc w:val="left"/>
        <w:rPr>
          <w:rFonts w:ascii="Arial" w:hAnsi="Arial" w:eastAsia="Arial" w:cs="Arial"/>
          <w:b w:val="0"/>
          <w:bCs w:val="0"/>
          <w:color w:val="9F2B92"/>
          <w:sz w:val="24"/>
          <w:szCs w:val="24"/>
          <w:u w:val="none"/>
        </w:rPr>
      </w:pPr>
    </w:p>
    <w:p w:rsidR="0C2D078C" w:rsidP="707E555E" w:rsidRDefault="0C2D078C" w14:paraId="7EA78636" w14:textId="57449A0C">
      <w:pPr>
        <w:pStyle w:val="Normal"/>
        <w:spacing w:line="480" w:lineRule="auto"/>
        <w:jc w:val="left"/>
        <w:rPr>
          <w:rFonts w:ascii="Arial" w:hAnsi="Arial" w:eastAsia="Arial" w:cs="Arial"/>
          <w:b w:val="0"/>
          <w:bCs w:val="0"/>
          <w:i w:val="0"/>
          <w:iCs w:val="0"/>
          <w:color w:val="FF0000"/>
          <w:sz w:val="24"/>
          <w:szCs w:val="24"/>
          <w:u w:val="single"/>
        </w:rPr>
      </w:pPr>
      <w:r w:rsidRPr="707E555E" w:rsidR="0C2D078C">
        <w:rPr>
          <w:rFonts w:ascii="Arial" w:hAnsi="Arial" w:eastAsia="Arial" w:cs="Arial"/>
          <w:b w:val="0"/>
          <w:bCs w:val="0"/>
          <w:i w:val="0"/>
          <w:iCs w:val="0"/>
          <w:color w:val="FF0000"/>
          <w:sz w:val="24"/>
          <w:szCs w:val="24"/>
          <w:u w:val="single"/>
        </w:rPr>
        <w:t>References</w:t>
      </w:r>
    </w:p>
    <w:p w:rsidR="5F01B467" w:rsidP="707E555E" w:rsidRDefault="5F01B467" w14:paraId="06C5AADE" w14:textId="5247E41A">
      <w:pPr>
        <w:pStyle w:val="ListParagraph"/>
        <w:numPr>
          <w:ilvl w:val="0"/>
          <w:numId w:val="12"/>
        </w:numPr>
        <w:spacing w:line="480" w:lineRule="auto"/>
        <w:jc w:val="left"/>
        <w:rPr>
          <w:rFonts w:ascii="Arial" w:hAnsi="Arial" w:eastAsia="Arial" w:cs="Arial"/>
          <w:noProof w:val="0"/>
          <w:sz w:val="24"/>
          <w:szCs w:val="24"/>
          <w:lang w:val="en-GB"/>
        </w:rPr>
      </w:pPr>
      <w:r w:rsidRPr="707E555E" w:rsidR="5F01B467">
        <w:rPr>
          <w:rFonts w:ascii="Arial" w:hAnsi="Arial" w:eastAsia="Arial" w:cs="Arial"/>
          <w:b w:val="0"/>
          <w:bCs w:val="0"/>
          <w:i w:val="1"/>
          <w:iCs w:val="1"/>
          <w:color w:val="auto"/>
          <w:sz w:val="24"/>
          <w:szCs w:val="24"/>
          <w:u w:val="none"/>
        </w:rPr>
        <w:t xml:space="preserve">Child mental health: Recognising and responding to issues </w:t>
      </w:r>
      <w:r w:rsidRPr="707E555E" w:rsidR="5F01B467">
        <w:rPr>
          <w:rFonts w:ascii="Arial" w:hAnsi="Arial" w:eastAsia="Arial" w:cs="Arial"/>
          <w:b w:val="0"/>
          <w:bCs w:val="0"/>
          <w:i w:val="0"/>
          <w:iCs w:val="0"/>
          <w:color w:val="auto"/>
          <w:sz w:val="24"/>
          <w:szCs w:val="24"/>
          <w:u w:val="none"/>
        </w:rPr>
        <w:t xml:space="preserve">(2019) </w:t>
      </w:r>
      <w:r w:rsidRPr="707E555E" w:rsidR="5F01B467">
        <w:rPr>
          <w:rFonts w:ascii="Arial" w:hAnsi="Arial" w:eastAsia="Arial" w:cs="Arial"/>
          <w:b w:val="0"/>
          <w:bCs w:val="0"/>
          <w:i w:val="1"/>
          <w:iCs w:val="1"/>
          <w:color w:val="auto"/>
          <w:sz w:val="24"/>
          <w:szCs w:val="24"/>
          <w:u w:val="none"/>
        </w:rPr>
        <w:t xml:space="preserve">NSPCC Learning. </w:t>
      </w:r>
      <w:r w:rsidRPr="707E555E" w:rsidR="5F01B467">
        <w:rPr>
          <w:rFonts w:ascii="Arial" w:hAnsi="Arial" w:eastAsia="Arial" w:cs="Arial"/>
          <w:b w:val="0"/>
          <w:bCs w:val="0"/>
          <w:i w:val="0"/>
          <w:iCs w:val="0"/>
          <w:color w:val="auto"/>
          <w:sz w:val="24"/>
          <w:szCs w:val="24"/>
          <w:u w:val="none"/>
        </w:rPr>
        <w:t xml:space="preserve">Available at: </w:t>
      </w:r>
      <w:hyperlink w:anchor=":~:text=Children%20in%20care%20are%20more,Youth%20Advocacy%20Service%2C%202019" r:id="R9477cd4bce5d4468">
        <w:r w:rsidRPr="707E555E" w:rsidR="5F01B467">
          <w:rPr>
            <w:rStyle w:val="Hyperlink"/>
            <w:rFonts w:ascii="Arial" w:hAnsi="Arial" w:eastAsia="Arial" w:cs="Arial"/>
            <w:noProof w:val="0"/>
            <w:sz w:val="24"/>
            <w:szCs w:val="24"/>
            <w:lang w:val="en-GB"/>
          </w:rPr>
          <w:t>https://learning.nspcc.org.uk/child-health-development/child-mental-health#:~:text=Children%20in%20care%20are%20more,Youth%20Advocacy%20Service%2C%202019</w:t>
        </w:r>
      </w:hyperlink>
      <w:r w:rsidRPr="707E555E" w:rsidR="5F01B467">
        <w:rPr>
          <w:rFonts w:ascii="Arial" w:hAnsi="Arial" w:eastAsia="Arial" w:cs="Arial"/>
          <w:noProof w:val="0"/>
          <w:sz w:val="24"/>
          <w:szCs w:val="24"/>
          <w:lang w:val="en-GB"/>
        </w:rPr>
        <w:t>). (Accessed: 18th December 2024).</w:t>
      </w:r>
    </w:p>
    <w:p w:rsidR="0C2D078C" w:rsidP="707E555E" w:rsidRDefault="0C2D078C" w14:paraId="1A35541B" w14:textId="30F652F7">
      <w:pPr>
        <w:pStyle w:val="ListParagraph"/>
        <w:numPr>
          <w:ilvl w:val="0"/>
          <w:numId w:val="12"/>
        </w:numPr>
        <w:spacing w:line="480" w:lineRule="auto"/>
        <w:jc w:val="left"/>
        <w:rPr>
          <w:rFonts w:ascii="Arial" w:hAnsi="Arial" w:eastAsia="Arial" w:cs="Arial"/>
          <w:b w:val="0"/>
          <w:bCs w:val="0"/>
          <w:i w:val="0"/>
          <w:iCs w:val="0"/>
          <w:color w:val="auto"/>
          <w:sz w:val="24"/>
          <w:szCs w:val="24"/>
          <w:u w:val="none"/>
        </w:rPr>
      </w:pPr>
      <w:r w:rsidRPr="707E555E" w:rsidR="0C2D078C">
        <w:rPr>
          <w:rFonts w:ascii="Arial" w:hAnsi="Arial" w:eastAsia="Arial" w:cs="Arial"/>
          <w:b w:val="0"/>
          <w:bCs w:val="0"/>
          <w:i w:val="1"/>
          <w:iCs w:val="1"/>
          <w:color w:val="auto"/>
          <w:sz w:val="24"/>
          <w:szCs w:val="24"/>
          <w:u w:val="none"/>
        </w:rPr>
        <w:t xml:space="preserve">Community and neighbourhood policing working... - south </w:t>
      </w:r>
      <w:r w:rsidRPr="707E555E" w:rsidR="095D61F7">
        <w:rPr>
          <w:rFonts w:ascii="Arial" w:hAnsi="Arial" w:eastAsia="Arial" w:cs="Arial"/>
          <w:b w:val="0"/>
          <w:bCs w:val="0"/>
          <w:i w:val="1"/>
          <w:iCs w:val="1"/>
          <w:color w:val="auto"/>
          <w:sz w:val="24"/>
          <w:szCs w:val="24"/>
          <w:u w:val="none"/>
        </w:rPr>
        <w:t>Wales</w:t>
      </w:r>
      <w:r w:rsidRPr="707E555E" w:rsidR="0C2D078C">
        <w:rPr>
          <w:rFonts w:ascii="Arial" w:hAnsi="Arial" w:eastAsia="Arial" w:cs="Arial"/>
          <w:b w:val="0"/>
          <w:bCs w:val="0"/>
          <w:i w:val="1"/>
          <w:iCs w:val="1"/>
          <w:color w:val="auto"/>
          <w:sz w:val="24"/>
          <w:szCs w:val="24"/>
          <w:u w:val="none"/>
        </w:rPr>
        <w:t xml:space="preserve"> police </w:t>
      </w:r>
      <w:r w:rsidRPr="707E555E" w:rsidR="0C2D078C">
        <w:rPr>
          <w:rFonts w:ascii="Arial" w:hAnsi="Arial" w:eastAsia="Arial" w:cs="Arial"/>
          <w:b w:val="0"/>
          <w:bCs w:val="0"/>
          <w:i w:val="0"/>
          <w:iCs w:val="0"/>
          <w:color w:val="auto"/>
          <w:sz w:val="24"/>
          <w:szCs w:val="24"/>
          <w:u w:val="none"/>
        </w:rPr>
        <w:t xml:space="preserve">(2025) </w:t>
      </w:r>
      <w:r w:rsidRPr="707E555E" w:rsidR="0C2D078C">
        <w:rPr>
          <w:rFonts w:ascii="Arial" w:hAnsi="Arial" w:eastAsia="Arial" w:cs="Arial"/>
          <w:b w:val="0"/>
          <w:bCs w:val="0"/>
          <w:i w:val="1"/>
          <w:iCs w:val="1"/>
          <w:color w:val="auto"/>
          <w:sz w:val="24"/>
          <w:szCs w:val="24"/>
          <w:u w:val="none"/>
        </w:rPr>
        <w:t xml:space="preserve">Neighbourhood Policing. </w:t>
      </w:r>
      <w:r w:rsidRPr="707E555E" w:rsidR="0C2D078C">
        <w:rPr>
          <w:rFonts w:ascii="Arial" w:hAnsi="Arial" w:eastAsia="Arial" w:cs="Arial"/>
          <w:b w:val="0"/>
          <w:bCs w:val="0"/>
          <w:i w:val="0"/>
          <w:iCs w:val="0"/>
          <w:color w:val="auto"/>
          <w:sz w:val="24"/>
          <w:szCs w:val="24"/>
          <w:u w:val="none"/>
        </w:rPr>
        <w:t xml:space="preserve">Available at: </w:t>
      </w:r>
      <w:hyperlink r:id="Raa28b241c4fc446c">
        <w:r w:rsidRPr="707E555E" w:rsidR="0C2D078C">
          <w:rPr>
            <w:rStyle w:val="Hyperlink"/>
            <w:rFonts w:ascii="Arial" w:hAnsi="Arial" w:eastAsia="Arial" w:cs="Arial"/>
            <w:b w:val="0"/>
            <w:bCs w:val="0"/>
            <w:i w:val="0"/>
            <w:iCs w:val="0"/>
            <w:sz w:val="24"/>
            <w:szCs w:val="24"/>
          </w:rPr>
          <w:t>https</w:t>
        </w:r>
        <w:r w:rsidRPr="707E555E" w:rsidR="40461010">
          <w:rPr>
            <w:rStyle w:val="Hyperlink"/>
            <w:rFonts w:ascii="Arial" w:hAnsi="Arial" w:eastAsia="Arial" w:cs="Arial"/>
            <w:b w:val="0"/>
            <w:bCs w:val="0"/>
            <w:i w:val="0"/>
            <w:iCs w:val="0"/>
            <w:sz w:val="24"/>
            <w:szCs w:val="24"/>
          </w:rPr>
          <w:t>://www.south-wales.police.uk./en/newsroom/community-and-neighbourhood-policing-working-together-gets-results/</w:t>
        </w:r>
      </w:hyperlink>
      <w:r w:rsidRPr="707E555E" w:rsidR="40461010">
        <w:rPr>
          <w:rFonts w:ascii="Arial" w:hAnsi="Arial" w:eastAsia="Arial" w:cs="Arial"/>
          <w:b w:val="0"/>
          <w:bCs w:val="0"/>
          <w:i w:val="0"/>
          <w:iCs w:val="0"/>
          <w:color w:val="auto"/>
          <w:sz w:val="24"/>
          <w:szCs w:val="24"/>
          <w:u w:val="none"/>
        </w:rPr>
        <w:t xml:space="preserve"> (Accesse</w:t>
      </w:r>
      <w:r w:rsidRPr="707E555E" w:rsidR="7FD35574">
        <w:rPr>
          <w:rFonts w:ascii="Arial" w:hAnsi="Arial" w:eastAsia="Arial" w:cs="Arial"/>
          <w:b w:val="0"/>
          <w:bCs w:val="0"/>
          <w:i w:val="0"/>
          <w:iCs w:val="0"/>
          <w:color w:val="auto"/>
          <w:sz w:val="24"/>
          <w:szCs w:val="24"/>
          <w:u w:val="none"/>
        </w:rPr>
        <w:t>d: 3rd January 2025).</w:t>
      </w:r>
    </w:p>
    <w:p w:rsidR="47D333C5" w:rsidP="707E555E" w:rsidRDefault="47D333C5" w14:paraId="22E6D1FE" w14:textId="6DF0CDA8">
      <w:pPr>
        <w:pStyle w:val="ListParagraph"/>
        <w:numPr>
          <w:ilvl w:val="0"/>
          <w:numId w:val="12"/>
        </w:numPr>
        <w:spacing w:line="480" w:lineRule="auto"/>
        <w:jc w:val="left"/>
        <w:rPr>
          <w:rFonts w:ascii="Arial" w:hAnsi="Arial" w:eastAsia="Arial" w:cs="Arial"/>
          <w:b w:val="0"/>
          <w:bCs w:val="0"/>
          <w:i w:val="0"/>
          <w:iCs w:val="0"/>
          <w:color w:val="auto"/>
          <w:sz w:val="24"/>
          <w:szCs w:val="24"/>
          <w:u w:val="none"/>
        </w:rPr>
      </w:pPr>
      <w:r w:rsidRPr="707E555E" w:rsidR="47D333C5">
        <w:rPr>
          <w:rFonts w:ascii="Arial" w:hAnsi="Arial" w:eastAsia="Arial" w:cs="Arial"/>
          <w:b w:val="0"/>
          <w:bCs w:val="0"/>
          <w:i w:val="1"/>
          <w:iCs w:val="1"/>
          <w:color w:val="auto"/>
          <w:sz w:val="24"/>
          <w:szCs w:val="24"/>
          <w:u w:val="none"/>
        </w:rPr>
        <w:t xml:space="preserve">Crime diversion </w:t>
      </w:r>
      <w:r w:rsidRPr="707E555E" w:rsidR="47D333C5">
        <w:rPr>
          <w:rFonts w:ascii="Arial" w:hAnsi="Arial" w:eastAsia="Arial" w:cs="Arial"/>
          <w:b w:val="0"/>
          <w:bCs w:val="0"/>
          <w:i w:val="0"/>
          <w:iCs w:val="0"/>
          <w:color w:val="auto"/>
          <w:sz w:val="24"/>
          <w:szCs w:val="24"/>
          <w:u w:val="none"/>
        </w:rPr>
        <w:t xml:space="preserve">(2023) </w:t>
      </w:r>
      <w:r w:rsidRPr="707E555E" w:rsidR="47D333C5">
        <w:rPr>
          <w:rFonts w:ascii="Arial" w:hAnsi="Arial" w:eastAsia="Arial" w:cs="Arial"/>
          <w:b w:val="0"/>
          <w:bCs w:val="0"/>
          <w:i w:val="1"/>
          <w:iCs w:val="1"/>
          <w:color w:val="auto"/>
          <w:sz w:val="24"/>
          <w:szCs w:val="24"/>
          <w:u w:val="none"/>
        </w:rPr>
        <w:t xml:space="preserve">Catch22. </w:t>
      </w:r>
      <w:r w:rsidRPr="707E555E" w:rsidR="47D333C5">
        <w:rPr>
          <w:rFonts w:ascii="Arial" w:hAnsi="Arial" w:eastAsia="Arial" w:cs="Arial"/>
          <w:b w:val="0"/>
          <w:bCs w:val="0"/>
          <w:i w:val="0"/>
          <w:iCs w:val="0"/>
          <w:color w:val="auto"/>
          <w:sz w:val="24"/>
          <w:szCs w:val="24"/>
          <w:u w:val="none"/>
        </w:rPr>
        <w:t xml:space="preserve">Available at: </w:t>
      </w:r>
      <w:r w:rsidRPr="707E555E" w:rsidR="0D7D32C3">
        <w:rPr>
          <w:rFonts w:ascii="Arial" w:hAnsi="Arial" w:eastAsia="Arial" w:cs="Arial"/>
          <w:b w:val="0"/>
          <w:bCs w:val="0"/>
          <w:i w:val="0"/>
          <w:iCs w:val="0"/>
          <w:color w:val="auto"/>
          <w:sz w:val="24"/>
          <w:szCs w:val="24"/>
          <w:u w:val="none"/>
        </w:rPr>
        <w:t>h</w:t>
      </w:r>
      <w:r w:rsidRPr="707E555E" w:rsidR="47D333C5">
        <w:rPr>
          <w:rFonts w:ascii="Arial" w:hAnsi="Arial" w:eastAsia="Arial" w:cs="Arial"/>
          <w:b w:val="0"/>
          <w:bCs w:val="0"/>
          <w:i w:val="0"/>
          <w:iCs w:val="0"/>
          <w:color w:val="auto"/>
          <w:sz w:val="24"/>
          <w:szCs w:val="24"/>
          <w:u w:val="none"/>
        </w:rPr>
        <w:t>ttps:/www.catch-22.org.uk/what-we-do/criminal-justice</w:t>
      </w:r>
      <w:r w:rsidRPr="707E555E" w:rsidR="0EF99B3A">
        <w:rPr>
          <w:rFonts w:ascii="Arial" w:hAnsi="Arial" w:eastAsia="Arial" w:cs="Arial"/>
          <w:b w:val="0"/>
          <w:bCs w:val="0"/>
          <w:i w:val="0"/>
          <w:iCs w:val="0"/>
          <w:color w:val="auto"/>
          <w:sz w:val="24"/>
          <w:szCs w:val="24"/>
          <w:u w:val="none"/>
        </w:rPr>
        <w:t>/crime-diversion/ (Accessed: 3rd January 2025).</w:t>
      </w:r>
    </w:p>
    <w:p w:rsidR="748DA083" w:rsidP="707E555E" w:rsidRDefault="748DA083" w14:paraId="1CAD1D92" w14:textId="36E675CD">
      <w:pPr>
        <w:pStyle w:val="ListParagraph"/>
        <w:numPr>
          <w:ilvl w:val="0"/>
          <w:numId w:val="12"/>
        </w:numPr>
        <w:spacing w:line="480" w:lineRule="auto"/>
        <w:jc w:val="left"/>
        <w:rPr>
          <w:rFonts w:ascii="Arial" w:hAnsi="Arial" w:eastAsia="Arial" w:cs="Arial"/>
          <w:noProof w:val="0"/>
          <w:sz w:val="24"/>
          <w:szCs w:val="24"/>
          <w:lang w:val="en-GB"/>
        </w:rPr>
      </w:pPr>
      <w:r w:rsidRPr="707E555E" w:rsidR="748DA083">
        <w:rPr>
          <w:rFonts w:ascii="Arial" w:hAnsi="Arial" w:eastAsia="Arial" w:cs="Arial"/>
          <w:b w:val="0"/>
          <w:bCs w:val="0"/>
          <w:i w:val="1"/>
          <w:iCs w:val="1"/>
          <w:color w:val="auto"/>
          <w:sz w:val="24"/>
          <w:szCs w:val="24"/>
          <w:u w:val="none"/>
        </w:rPr>
        <w:t>Data Sharing and C</w:t>
      </w:r>
      <w:r w:rsidRPr="707E555E" w:rsidR="748DA083">
        <w:rPr>
          <w:rFonts w:ascii="Arial" w:hAnsi="Arial" w:eastAsia="Arial" w:cs="Arial"/>
          <w:b w:val="0"/>
          <w:bCs w:val="0"/>
          <w:i w:val="1"/>
          <w:iCs w:val="1"/>
          <w:color w:val="auto"/>
          <w:sz w:val="24"/>
          <w:szCs w:val="24"/>
          <w:u w:val="none"/>
        </w:rPr>
        <w:t xml:space="preserve">hildren </w:t>
      </w:r>
      <w:r w:rsidRPr="707E555E" w:rsidR="748DA083">
        <w:rPr>
          <w:rFonts w:ascii="Arial" w:hAnsi="Arial" w:eastAsia="Arial" w:cs="Arial"/>
          <w:b w:val="0"/>
          <w:bCs w:val="0"/>
          <w:i w:val="0"/>
          <w:iCs w:val="0"/>
          <w:color w:val="auto"/>
          <w:sz w:val="24"/>
          <w:szCs w:val="24"/>
          <w:u w:val="none"/>
        </w:rPr>
        <w:t xml:space="preserve">(2024) </w:t>
      </w:r>
      <w:r w:rsidRPr="707E555E" w:rsidR="220D9E60">
        <w:rPr>
          <w:rFonts w:ascii="Arial" w:hAnsi="Arial" w:eastAsia="Arial" w:cs="Arial"/>
          <w:b w:val="0"/>
          <w:bCs w:val="0"/>
          <w:i w:val="1"/>
          <w:iCs w:val="1"/>
          <w:color w:val="auto"/>
          <w:sz w:val="24"/>
          <w:szCs w:val="24"/>
          <w:u w:val="none"/>
        </w:rPr>
        <w:t xml:space="preserve">ICO. </w:t>
      </w:r>
      <w:r w:rsidRPr="707E555E" w:rsidR="220D9E60">
        <w:rPr>
          <w:rFonts w:ascii="Arial" w:hAnsi="Arial" w:eastAsia="Arial" w:cs="Arial"/>
          <w:b w:val="0"/>
          <w:bCs w:val="0"/>
          <w:i w:val="0"/>
          <w:iCs w:val="0"/>
          <w:color w:val="auto"/>
          <w:sz w:val="24"/>
          <w:szCs w:val="24"/>
          <w:u w:val="none"/>
        </w:rPr>
        <w:t xml:space="preserve">Available at: </w:t>
      </w:r>
      <w:hyperlink w:anchor=":~:text=You%20may%20share%20children's%20personal,in%20your%20data%20sharing%20arrangement" r:id="R2d04e45aa1004171">
        <w:r w:rsidRPr="707E555E" w:rsidR="7F89C9C9">
          <w:rPr>
            <w:rStyle w:val="Hyperlink"/>
            <w:rFonts w:ascii="Arial" w:hAnsi="Arial" w:eastAsia="Arial" w:cs="Arial"/>
            <w:noProof w:val="0"/>
            <w:sz w:val="24"/>
            <w:szCs w:val="24"/>
            <w:lang w:val="en-GB"/>
          </w:rPr>
          <w:t>https://ico.org.uk/for-organisations/uk-gdpr-guidance-and-resources/data-sharing/data-sharing-a-code-of-practice/data-sharing-and-children/#:~:text=You%20may%20share%20children's%20personal,in%20your%20data%20sharing%20arrangement</w:t>
        </w:r>
      </w:hyperlink>
      <w:r w:rsidRPr="707E555E" w:rsidR="7F89C9C9">
        <w:rPr>
          <w:rFonts w:ascii="Arial" w:hAnsi="Arial" w:eastAsia="Arial" w:cs="Arial"/>
          <w:noProof w:val="0"/>
          <w:sz w:val="24"/>
          <w:szCs w:val="24"/>
          <w:lang w:val="en-GB"/>
        </w:rPr>
        <w:t>.</w:t>
      </w:r>
      <w:r w:rsidRPr="707E555E" w:rsidR="2A1EB139">
        <w:rPr>
          <w:rFonts w:ascii="Arial" w:hAnsi="Arial" w:eastAsia="Arial" w:cs="Arial"/>
          <w:noProof w:val="0"/>
          <w:sz w:val="24"/>
          <w:szCs w:val="24"/>
          <w:lang w:val="en-GB"/>
        </w:rPr>
        <w:t xml:space="preserve"> (Accessed: 4th January 2025).</w:t>
      </w:r>
    </w:p>
    <w:p w:rsidR="1084342C" w:rsidP="707E555E" w:rsidRDefault="1084342C" w14:paraId="2AC6917C" w14:textId="6BC450C9">
      <w:pPr>
        <w:pStyle w:val="ListParagraph"/>
        <w:numPr>
          <w:ilvl w:val="0"/>
          <w:numId w:val="12"/>
        </w:numPr>
        <w:spacing w:line="480" w:lineRule="auto"/>
        <w:jc w:val="left"/>
        <w:rPr>
          <w:rFonts w:ascii="Arial" w:hAnsi="Arial" w:eastAsia="Arial" w:cs="Arial"/>
          <w:noProof w:val="0"/>
          <w:sz w:val="24"/>
          <w:szCs w:val="24"/>
          <w:lang w:val="en-GB"/>
        </w:rPr>
      </w:pPr>
      <w:r w:rsidRPr="707E555E" w:rsidR="1084342C">
        <w:rPr>
          <w:rFonts w:ascii="Arial" w:hAnsi="Arial" w:eastAsia="Arial" w:cs="Arial"/>
          <w:b w:val="0"/>
          <w:bCs w:val="0"/>
          <w:i w:val="0"/>
          <w:iCs w:val="0"/>
          <w:color w:val="auto"/>
          <w:sz w:val="24"/>
          <w:szCs w:val="24"/>
          <w:u w:val="none"/>
        </w:rPr>
        <w:t xml:space="preserve">Department for Education (2017). Transforming Children and Young People’s Mental Health Provision: </w:t>
      </w:r>
      <w:r w:rsidRPr="707E555E" w:rsidR="1084342C">
        <w:rPr>
          <w:rFonts w:ascii="Arial" w:hAnsi="Arial" w:eastAsia="Arial" w:cs="Arial"/>
          <w:b w:val="0"/>
          <w:bCs w:val="0"/>
          <w:i w:val="0"/>
          <w:iCs w:val="0"/>
          <w:color w:val="auto"/>
          <w:sz w:val="24"/>
          <w:szCs w:val="24"/>
          <w:u w:val="none"/>
        </w:rPr>
        <w:t>a</w:t>
      </w:r>
      <w:r w:rsidRPr="707E555E" w:rsidR="1084342C">
        <w:rPr>
          <w:rFonts w:ascii="Arial" w:hAnsi="Arial" w:eastAsia="Arial" w:cs="Arial"/>
          <w:b w:val="0"/>
          <w:bCs w:val="0"/>
          <w:i w:val="0"/>
          <w:iCs w:val="0"/>
          <w:color w:val="auto"/>
          <w:sz w:val="24"/>
          <w:szCs w:val="24"/>
          <w:u w:val="none"/>
        </w:rPr>
        <w:t xml:space="preserve"> Green Paper., </w:t>
      </w:r>
      <w:r w:rsidRPr="707E555E" w:rsidR="1084342C">
        <w:rPr>
          <w:rFonts w:ascii="Arial" w:hAnsi="Arial" w:eastAsia="Arial" w:cs="Arial"/>
          <w:b w:val="0"/>
          <w:bCs w:val="0"/>
          <w:i w:val="1"/>
          <w:iCs w:val="1"/>
          <w:color w:val="auto"/>
          <w:sz w:val="24"/>
          <w:szCs w:val="24"/>
          <w:u w:val="none"/>
        </w:rPr>
        <w:t xml:space="preserve">Case for Action: The Evidence. </w:t>
      </w:r>
      <w:r w:rsidRPr="707E555E" w:rsidR="1084342C">
        <w:rPr>
          <w:rFonts w:ascii="Arial" w:hAnsi="Arial" w:eastAsia="Arial" w:cs="Arial"/>
          <w:b w:val="0"/>
          <w:bCs w:val="0"/>
          <w:i w:val="0"/>
          <w:iCs w:val="0"/>
          <w:color w:val="auto"/>
          <w:sz w:val="24"/>
          <w:szCs w:val="24"/>
          <w:u w:val="none"/>
        </w:rPr>
        <w:t>Available at:</w:t>
      </w:r>
      <w:r w:rsidRPr="707E555E" w:rsidR="27FEABC9">
        <w:rPr>
          <w:rFonts w:ascii="Arial" w:hAnsi="Arial" w:eastAsia="Arial" w:cs="Arial"/>
          <w:b w:val="0"/>
          <w:bCs w:val="0"/>
          <w:i w:val="0"/>
          <w:iCs w:val="0"/>
          <w:color w:val="auto"/>
          <w:sz w:val="24"/>
          <w:szCs w:val="24"/>
          <w:u w:val="none"/>
        </w:rPr>
        <w:t xml:space="preserve"> </w:t>
      </w:r>
      <w:r w:rsidRPr="707E555E" w:rsidR="1084342C">
        <w:rPr>
          <w:rFonts w:ascii="Arial" w:hAnsi="Arial" w:eastAsia="Arial" w:cs="Arial"/>
          <w:b w:val="0"/>
          <w:bCs w:val="0"/>
          <w:i w:val="0"/>
          <w:iCs w:val="0"/>
          <w:color w:val="auto"/>
          <w:sz w:val="24"/>
          <w:szCs w:val="24"/>
          <w:u w:val="none"/>
        </w:rPr>
        <w:t xml:space="preserve"> </w:t>
      </w:r>
      <w:hyperlink r:id="R8d1ad5ffcdfe477e">
        <w:r w:rsidRPr="707E555E" w:rsidR="1084342C">
          <w:rPr>
            <w:rStyle w:val="Hyperlink"/>
            <w:rFonts w:ascii="Arial" w:hAnsi="Arial" w:eastAsia="Arial" w:cs="Arial"/>
            <w:noProof w:val="0"/>
            <w:sz w:val="24"/>
            <w:szCs w:val="24"/>
            <w:lang w:val="en-GB"/>
          </w:rPr>
          <w:t>https://assets.publishing.service.gov.uk/media/5a823518e5274a2e87dc1b56/Transforming_children_and_young_people_s_mental_health_provision.pdf</w:t>
        </w:r>
      </w:hyperlink>
      <w:r w:rsidRPr="707E555E" w:rsidR="1084342C">
        <w:rPr>
          <w:rFonts w:ascii="Arial" w:hAnsi="Arial" w:eastAsia="Arial" w:cs="Arial"/>
          <w:noProof w:val="0"/>
          <w:sz w:val="24"/>
          <w:szCs w:val="24"/>
          <w:lang w:val="en-GB"/>
        </w:rPr>
        <w:t xml:space="preserve"> (Accessed: 19th December 2024).</w:t>
      </w:r>
    </w:p>
    <w:p w:rsidR="7FD35574" w:rsidP="707E555E" w:rsidRDefault="7FD35574" w14:paraId="609E12DA" w14:textId="4F71B17B">
      <w:pPr>
        <w:pStyle w:val="ListParagraph"/>
        <w:numPr>
          <w:ilvl w:val="0"/>
          <w:numId w:val="12"/>
        </w:numPr>
        <w:spacing w:line="480" w:lineRule="auto"/>
        <w:jc w:val="left"/>
        <w:rPr>
          <w:rFonts w:ascii="Arial" w:hAnsi="Arial" w:eastAsia="Arial" w:cs="Arial"/>
          <w:b w:val="0"/>
          <w:bCs w:val="0"/>
          <w:i w:val="0"/>
          <w:iCs w:val="0"/>
          <w:color w:val="auto"/>
          <w:sz w:val="24"/>
          <w:szCs w:val="24"/>
          <w:u w:val="none"/>
        </w:rPr>
      </w:pPr>
      <w:r w:rsidRPr="707E555E" w:rsidR="7FD35574">
        <w:rPr>
          <w:rFonts w:ascii="Arial" w:hAnsi="Arial" w:eastAsia="Arial" w:cs="Arial"/>
          <w:b w:val="0"/>
          <w:bCs w:val="0"/>
          <w:i w:val="1"/>
          <w:iCs w:val="1"/>
          <w:color w:val="auto"/>
          <w:sz w:val="24"/>
          <w:szCs w:val="24"/>
          <w:u w:val="none"/>
        </w:rPr>
        <w:t xml:space="preserve">Ethical policing principles (2024) College of Policing. </w:t>
      </w:r>
      <w:r w:rsidRPr="707E555E" w:rsidR="7FD35574">
        <w:rPr>
          <w:rFonts w:ascii="Arial" w:hAnsi="Arial" w:eastAsia="Arial" w:cs="Arial"/>
          <w:b w:val="0"/>
          <w:bCs w:val="0"/>
          <w:i w:val="0"/>
          <w:iCs w:val="0"/>
          <w:color w:val="auto"/>
          <w:sz w:val="24"/>
          <w:szCs w:val="24"/>
          <w:u w:val="none"/>
        </w:rPr>
        <w:t xml:space="preserve">Available at: </w:t>
      </w:r>
      <w:hyperlink r:id="Rdb9ac9cec9fb480c">
        <w:r w:rsidRPr="707E555E" w:rsidR="7FD35574">
          <w:rPr>
            <w:rStyle w:val="Hyperlink"/>
            <w:rFonts w:ascii="Arial" w:hAnsi="Arial" w:eastAsia="Arial" w:cs="Arial"/>
            <w:b w:val="0"/>
            <w:bCs w:val="0"/>
            <w:i w:val="0"/>
            <w:iCs w:val="0"/>
            <w:sz w:val="24"/>
            <w:szCs w:val="24"/>
          </w:rPr>
          <w:t>https://college.police.uk/ethics/code-of-ethics/principles</w:t>
        </w:r>
      </w:hyperlink>
      <w:r w:rsidRPr="707E555E" w:rsidR="7FD35574">
        <w:rPr>
          <w:rFonts w:ascii="Arial" w:hAnsi="Arial" w:eastAsia="Arial" w:cs="Arial"/>
          <w:b w:val="0"/>
          <w:bCs w:val="0"/>
          <w:i w:val="0"/>
          <w:iCs w:val="0"/>
          <w:color w:val="auto"/>
          <w:sz w:val="24"/>
          <w:szCs w:val="24"/>
          <w:u w:val="none"/>
        </w:rPr>
        <w:t xml:space="preserve"> </w:t>
      </w:r>
      <w:r w:rsidRPr="707E555E" w:rsidR="7EBA4A99">
        <w:rPr>
          <w:rFonts w:ascii="Arial" w:hAnsi="Arial" w:eastAsia="Arial" w:cs="Arial"/>
          <w:b w:val="0"/>
          <w:bCs w:val="0"/>
          <w:i w:val="0"/>
          <w:iCs w:val="0"/>
          <w:color w:val="auto"/>
          <w:sz w:val="24"/>
          <w:szCs w:val="24"/>
          <w:u w:val="none"/>
        </w:rPr>
        <w:t>(Accessed: 3rd January 2025).</w:t>
      </w:r>
    </w:p>
    <w:p w:rsidR="61F47FBB" w:rsidP="707E555E" w:rsidRDefault="61F47FBB" w14:paraId="440D3964" w14:textId="05602232">
      <w:pPr>
        <w:pStyle w:val="ListParagraph"/>
        <w:numPr>
          <w:ilvl w:val="0"/>
          <w:numId w:val="12"/>
        </w:numPr>
        <w:spacing w:line="480" w:lineRule="auto"/>
        <w:jc w:val="left"/>
        <w:rPr>
          <w:rFonts w:ascii="Arial" w:hAnsi="Arial" w:eastAsia="Arial" w:cs="Arial"/>
          <w:b w:val="0"/>
          <w:bCs w:val="0"/>
          <w:i w:val="0"/>
          <w:iCs w:val="0"/>
          <w:color w:val="auto"/>
          <w:sz w:val="24"/>
          <w:szCs w:val="24"/>
          <w:u w:val="none"/>
        </w:rPr>
      </w:pPr>
      <w:r w:rsidRPr="707E555E" w:rsidR="61F47FBB">
        <w:rPr>
          <w:rFonts w:ascii="Arial" w:hAnsi="Arial" w:eastAsia="Arial" w:cs="Arial"/>
          <w:b w:val="0"/>
          <w:bCs w:val="0"/>
          <w:i w:val="0"/>
          <w:iCs w:val="0"/>
          <w:color w:val="auto"/>
          <w:sz w:val="24"/>
          <w:szCs w:val="24"/>
          <w:u w:val="none"/>
        </w:rPr>
        <w:t xml:space="preserve">Gilburt, H. And Mallorie, S. (2024) </w:t>
      </w:r>
      <w:r w:rsidRPr="707E555E" w:rsidR="61F47FBB">
        <w:rPr>
          <w:rFonts w:ascii="Arial" w:hAnsi="Arial" w:eastAsia="Arial" w:cs="Arial"/>
          <w:b w:val="0"/>
          <w:bCs w:val="0"/>
          <w:i w:val="1"/>
          <w:iCs w:val="1"/>
          <w:color w:val="auto"/>
          <w:sz w:val="24"/>
          <w:szCs w:val="24"/>
          <w:u w:val="none"/>
        </w:rPr>
        <w:t>Mental health 360| funding and costs| Th</w:t>
      </w:r>
      <w:r w:rsidRPr="707E555E" w:rsidR="41DF57F5">
        <w:rPr>
          <w:rFonts w:ascii="Arial" w:hAnsi="Arial" w:eastAsia="Arial" w:cs="Arial"/>
          <w:b w:val="0"/>
          <w:bCs w:val="0"/>
          <w:i w:val="1"/>
          <w:iCs w:val="1"/>
          <w:color w:val="auto"/>
          <w:sz w:val="24"/>
          <w:szCs w:val="24"/>
          <w:u w:val="none"/>
        </w:rPr>
        <w:t xml:space="preserve">e King’s Fund, Mental Health 360: funding and costs. </w:t>
      </w:r>
      <w:r w:rsidRPr="707E555E" w:rsidR="41DF57F5">
        <w:rPr>
          <w:rFonts w:ascii="Arial" w:hAnsi="Arial" w:eastAsia="Arial" w:cs="Arial"/>
          <w:b w:val="0"/>
          <w:bCs w:val="0"/>
          <w:i w:val="0"/>
          <w:iCs w:val="0"/>
          <w:color w:val="auto"/>
          <w:sz w:val="24"/>
          <w:szCs w:val="24"/>
          <w:u w:val="none"/>
        </w:rPr>
        <w:t xml:space="preserve">Available at: </w:t>
      </w:r>
      <w:hyperlink r:id="R7ad645085f9545c1">
        <w:r w:rsidRPr="707E555E" w:rsidR="41DF57F5">
          <w:rPr>
            <w:rStyle w:val="Hyperlink"/>
            <w:rFonts w:ascii="Arial" w:hAnsi="Arial" w:eastAsia="Arial" w:cs="Arial"/>
            <w:b w:val="0"/>
            <w:bCs w:val="0"/>
            <w:i w:val="0"/>
            <w:iCs w:val="0"/>
            <w:sz w:val="24"/>
            <w:szCs w:val="24"/>
          </w:rPr>
          <w:t>https://www.kingsfund.org.uk/insight-and-analysis/</w:t>
        </w:r>
        <w:r w:rsidRPr="707E555E" w:rsidR="2A756F84">
          <w:rPr>
            <w:rStyle w:val="Hyperlink"/>
            <w:rFonts w:ascii="Arial" w:hAnsi="Arial" w:eastAsia="Arial" w:cs="Arial"/>
            <w:b w:val="0"/>
            <w:bCs w:val="0"/>
            <w:i w:val="0"/>
            <w:iCs w:val="0"/>
            <w:sz w:val="24"/>
            <w:szCs w:val="24"/>
          </w:rPr>
          <w:t>long-reads/mental-health-360-funding-costs</w:t>
        </w:r>
      </w:hyperlink>
      <w:r w:rsidRPr="707E555E" w:rsidR="2A756F84">
        <w:rPr>
          <w:rFonts w:ascii="Arial" w:hAnsi="Arial" w:eastAsia="Arial" w:cs="Arial"/>
          <w:b w:val="0"/>
          <w:bCs w:val="0"/>
          <w:i w:val="0"/>
          <w:iCs w:val="0"/>
          <w:sz w:val="24"/>
          <w:szCs w:val="24"/>
        </w:rPr>
        <w:t xml:space="preserve"> (Accessed: 4th January 2025).</w:t>
      </w:r>
    </w:p>
    <w:p w:rsidR="739E9A43" w:rsidP="707E555E" w:rsidRDefault="739E9A43" w14:paraId="658BB40D" w14:textId="7ED55C3D">
      <w:pPr>
        <w:pStyle w:val="ListParagraph"/>
        <w:numPr>
          <w:ilvl w:val="0"/>
          <w:numId w:val="12"/>
        </w:numPr>
        <w:spacing w:line="480" w:lineRule="auto"/>
        <w:jc w:val="left"/>
        <w:rPr>
          <w:rFonts w:ascii="Arial" w:hAnsi="Arial" w:eastAsia="Arial" w:cs="Arial"/>
          <w:noProof w:val="0"/>
          <w:sz w:val="24"/>
          <w:szCs w:val="24"/>
          <w:lang w:val="en-GB"/>
        </w:rPr>
      </w:pPr>
      <w:r w:rsidRPr="707E555E" w:rsidR="739E9A43">
        <w:rPr>
          <w:rFonts w:ascii="Arial" w:hAnsi="Arial" w:eastAsia="Arial" w:cs="Arial"/>
          <w:b w:val="0"/>
          <w:bCs w:val="0"/>
          <w:i w:val="0"/>
          <w:iCs w:val="0"/>
          <w:color w:val="auto"/>
          <w:sz w:val="24"/>
          <w:szCs w:val="24"/>
          <w:u w:val="none"/>
        </w:rPr>
        <w:t xml:space="preserve">McManus, M., 2023. Police and multi-agency safeguarding arrangements. In </w:t>
      </w:r>
      <w:r w:rsidRPr="707E555E" w:rsidR="739E9A43">
        <w:rPr>
          <w:rFonts w:ascii="Arial" w:hAnsi="Arial" w:eastAsia="Arial" w:cs="Arial"/>
          <w:b w:val="0"/>
          <w:bCs w:val="0"/>
          <w:i w:val="1"/>
          <w:iCs w:val="1"/>
          <w:color w:val="auto"/>
          <w:sz w:val="24"/>
          <w:szCs w:val="24"/>
          <w:u w:val="none"/>
        </w:rPr>
        <w:t>Forensic Psychology, Crime and Policin</w:t>
      </w:r>
      <w:r w:rsidRPr="707E555E" w:rsidR="00BB5888">
        <w:rPr>
          <w:rFonts w:ascii="Arial" w:hAnsi="Arial" w:eastAsia="Arial" w:cs="Arial"/>
          <w:b w:val="0"/>
          <w:bCs w:val="0"/>
          <w:i w:val="1"/>
          <w:iCs w:val="1"/>
          <w:color w:val="auto"/>
          <w:sz w:val="24"/>
          <w:szCs w:val="24"/>
          <w:u w:val="none"/>
        </w:rPr>
        <w:t xml:space="preserve">g </w:t>
      </w:r>
      <w:r w:rsidRPr="707E555E" w:rsidR="00BB5888">
        <w:rPr>
          <w:rFonts w:ascii="Arial" w:hAnsi="Arial" w:eastAsia="Arial" w:cs="Arial"/>
          <w:b w:val="0"/>
          <w:bCs w:val="0"/>
          <w:i w:val="0"/>
          <w:iCs w:val="0"/>
          <w:color w:val="auto"/>
          <w:sz w:val="24"/>
          <w:szCs w:val="24"/>
          <w:u w:val="none"/>
        </w:rPr>
        <w:t xml:space="preserve">(pp. 220-229). Policy </w:t>
      </w:r>
      <w:r w:rsidRPr="707E555E" w:rsidR="00BB5888">
        <w:rPr>
          <w:rFonts w:ascii="Arial" w:hAnsi="Arial" w:eastAsia="Arial" w:cs="Arial"/>
          <w:b w:val="0"/>
          <w:bCs w:val="0"/>
          <w:i w:val="0"/>
          <w:iCs w:val="0"/>
          <w:color w:val="auto"/>
          <w:sz w:val="24"/>
          <w:szCs w:val="24"/>
          <w:u w:val="none"/>
        </w:rPr>
        <w:t>press</w:t>
      </w:r>
      <w:r w:rsidRPr="707E555E" w:rsidR="00BB5888">
        <w:rPr>
          <w:rFonts w:ascii="Arial" w:hAnsi="Arial" w:eastAsia="Arial" w:cs="Arial"/>
          <w:b w:val="0"/>
          <w:bCs w:val="0"/>
          <w:i w:val="0"/>
          <w:iCs w:val="0"/>
          <w:color w:val="auto"/>
          <w:sz w:val="24"/>
          <w:szCs w:val="24"/>
          <w:u w:val="none"/>
        </w:rPr>
        <w:t xml:space="preserve">. Available at: </w:t>
      </w:r>
      <w:hyperlink r:id="R40620d46593e4208">
        <w:r w:rsidRPr="707E555E" w:rsidR="00BB5888">
          <w:rPr>
            <w:rStyle w:val="Hyperlink"/>
            <w:rFonts w:ascii="Arial" w:hAnsi="Arial" w:eastAsia="Arial" w:cs="Arial"/>
            <w:noProof w:val="0"/>
            <w:sz w:val="24"/>
            <w:szCs w:val="24"/>
            <w:lang w:val="en-GB"/>
          </w:rPr>
          <w:t>https://bristoluniversitypressdigital.com/display/book/9781447359418/ch037.xml</w:t>
        </w:r>
      </w:hyperlink>
      <w:r w:rsidRPr="707E555E" w:rsidR="4919891C">
        <w:rPr>
          <w:rFonts w:ascii="Arial" w:hAnsi="Arial" w:eastAsia="Arial" w:cs="Arial"/>
          <w:noProof w:val="0"/>
          <w:sz w:val="24"/>
          <w:szCs w:val="24"/>
          <w:lang w:val="en-GB"/>
        </w:rPr>
        <w:t xml:space="preserve"> (Accessed: 21</w:t>
      </w:r>
      <w:r w:rsidRPr="707E555E" w:rsidR="4919891C">
        <w:rPr>
          <w:rFonts w:ascii="Arial" w:hAnsi="Arial" w:eastAsia="Arial" w:cs="Arial"/>
          <w:noProof w:val="0"/>
          <w:sz w:val="24"/>
          <w:szCs w:val="24"/>
          <w:vertAlign w:val="superscript"/>
          <w:lang w:val="en-GB"/>
        </w:rPr>
        <w:t>st</w:t>
      </w:r>
      <w:r w:rsidRPr="707E555E" w:rsidR="4919891C">
        <w:rPr>
          <w:rFonts w:ascii="Arial" w:hAnsi="Arial" w:eastAsia="Arial" w:cs="Arial"/>
          <w:noProof w:val="0"/>
          <w:sz w:val="24"/>
          <w:szCs w:val="24"/>
          <w:lang w:val="en-GB"/>
        </w:rPr>
        <w:t xml:space="preserve"> December 2024).</w:t>
      </w:r>
    </w:p>
    <w:p w:rsidR="26212434" w:rsidP="707E555E" w:rsidRDefault="26212434" w14:paraId="2691DE0E" w14:textId="3B0509B2">
      <w:pPr>
        <w:pStyle w:val="ListParagraph"/>
        <w:numPr>
          <w:ilvl w:val="0"/>
          <w:numId w:val="12"/>
        </w:numPr>
        <w:spacing w:line="480" w:lineRule="auto"/>
        <w:jc w:val="left"/>
        <w:rPr>
          <w:rFonts w:ascii="Arial" w:hAnsi="Arial" w:eastAsia="Arial" w:cs="Arial"/>
          <w:noProof w:val="0"/>
          <w:sz w:val="24"/>
          <w:szCs w:val="24"/>
          <w:lang w:val="en-GB"/>
        </w:rPr>
      </w:pPr>
      <w:r w:rsidRPr="707E555E" w:rsidR="26212434">
        <w:rPr>
          <w:rFonts w:ascii="Arial" w:hAnsi="Arial" w:eastAsia="Arial" w:cs="Arial"/>
          <w:noProof w:val="0"/>
          <w:sz w:val="24"/>
          <w:szCs w:val="24"/>
          <w:lang w:val="en-GB"/>
        </w:rPr>
        <w:t xml:space="preserve">NSPCC (2024). Learning: </w:t>
      </w:r>
      <w:r w:rsidRPr="707E555E" w:rsidR="26212434">
        <w:rPr>
          <w:rFonts w:ascii="Arial" w:hAnsi="Arial" w:eastAsia="Arial" w:cs="Arial"/>
          <w:i w:val="1"/>
          <w:iCs w:val="1"/>
          <w:noProof w:val="0"/>
          <w:sz w:val="24"/>
          <w:szCs w:val="24"/>
          <w:lang w:val="en-GB"/>
        </w:rPr>
        <w:t xml:space="preserve">Childs Mental Health. </w:t>
      </w:r>
      <w:r w:rsidRPr="707E555E" w:rsidR="26212434">
        <w:rPr>
          <w:rFonts w:ascii="Arial" w:hAnsi="Arial" w:eastAsia="Arial" w:cs="Arial"/>
          <w:i w:val="0"/>
          <w:iCs w:val="0"/>
          <w:noProof w:val="0"/>
          <w:sz w:val="24"/>
          <w:szCs w:val="24"/>
          <w:lang w:val="en-GB"/>
        </w:rPr>
        <w:t xml:space="preserve">Available at: </w:t>
      </w:r>
      <w:hyperlink r:id="R2c98b273833c498a">
        <w:r w:rsidRPr="707E555E" w:rsidR="26212434">
          <w:rPr>
            <w:rStyle w:val="Hyperlink"/>
            <w:rFonts w:ascii="Arial" w:hAnsi="Arial" w:eastAsia="Arial" w:cs="Arial"/>
            <w:noProof w:val="0"/>
            <w:sz w:val="24"/>
            <w:szCs w:val="24"/>
            <w:lang w:val="en-GB"/>
          </w:rPr>
          <w:t>https://learning.nspcc.org.uk/child-health-development/child-mental-health</w:t>
        </w:r>
      </w:hyperlink>
      <w:r w:rsidRPr="707E555E" w:rsidR="26212434">
        <w:rPr>
          <w:rFonts w:ascii="Arial" w:hAnsi="Arial" w:eastAsia="Arial" w:cs="Arial"/>
          <w:noProof w:val="0"/>
          <w:sz w:val="24"/>
          <w:szCs w:val="24"/>
          <w:lang w:val="en-GB"/>
        </w:rPr>
        <w:t xml:space="preserve"> (Accessed: 18th December 2024).</w:t>
      </w:r>
    </w:p>
    <w:p w:rsidR="26212434" w:rsidP="707E555E" w:rsidRDefault="26212434" w14:paraId="503D491F" w14:textId="164E0F9F">
      <w:pPr>
        <w:pStyle w:val="ListParagraph"/>
        <w:numPr>
          <w:ilvl w:val="0"/>
          <w:numId w:val="12"/>
        </w:numPr>
        <w:spacing w:line="480" w:lineRule="auto"/>
        <w:jc w:val="left"/>
        <w:rPr>
          <w:rFonts w:ascii="Arial" w:hAnsi="Arial" w:eastAsia="Arial" w:cs="Arial"/>
          <w:b w:val="0"/>
          <w:bCs w:val="0"/>
          <w:i w:val="0"/>
          <w:iCs w:val="0"/>
          <w:color w:val="auto"/>
          <w:sz w:val="24"/>
          <w:szCs w:val="24"/>
          <w:u w:val="none"/>
        </w:rPr>
      </w:pPr>
      <w:r w:rsidRPr="707E555E" w:rsidR="26212434">
        <w:rPr>
          <w:rFonts w:ascii="Arial" w:hAnsi="Arial" w:eastAsia="Arial" w:cs="Arial"/>
          <w:b w:val="0"/>
          <w:bCs w:val="0"/>
          <w:color w:val="auto"/>
          <w:sz w:val="24"/>
          <w:szCs w:val="24"/>
          <w:u w:val="none"/>
        </w:rPr>
        <w:t xml:space="preserve">Office of Community-Orientated Policing Services., (2012). </w:t>
      </w:r>
      <w:r w:rsidRPr="707E555E" w:rsidR="26212434">
        <w:rPr>
          <w:rFonts w:ascii="Arial" w:hAnsi="Arial" w:eastAsia="Arial" w:cs="Arial"/>
          <w:b w:val="0"/>
          <w:bCs w:val="0"/>
          <w:i w:val="1"/>
          <w:iCs w:val="1"/>
          <w:color w:val="auto"/>
          <w:sz w:val="24"/>
          <w:szCs w:val="24"/>
          <w:u w:val="none"/>
        </w:rPr>
        <w:t xml:space="preserve">Community-Orientated Policing Defined. </w:t>
      </w:r>
      <w:r w:rsidRPr="707E555E" w:rsidR="26212434">
        <w:rPr>
          <w:rFonts w:ascii="Arial" w:hAnsi="Arial" w:eastAsia="Arial" w:cs="Arial"/>
          <w:b w:val="0"/>
          <w:bCs w:val="0"/>
          <w:i w:val="0"/>
          <w:iCs w:val="0"/>
          <w:color w:val="auto"/>
          <w:sz w:val="24"/>
          <w:szCs w:val="24"/>
          <w:u w:val="none"/>
        </w:rPr>
        <w:t>Washington, DC: DOJ, Office of Community-Orientated Policing Services. (Accessed: 18th December 2024).</w:t>
      </w:r>
    </w:p>
    <w:p w:rsidR="23099A24" w:rsidP="707E555E" w:rsidRDefault="23099A24" w14:paraId="32252B6F" w14:textId="5BD235AF">
      <w:pPr>
        <w:pStyle w:val="ListParagraph"/>
        <w:numPr>
          <w:ilvl w:val="0"/>
          <w:numId w:val="12"/>
        </w:numPr>
        <w:spacing w:line="480" w:lineRule="auto"/>
        <w:jc w:val="left"/>
        <w:rPr>
          <w:rFonts w:ascii="Arial" w:hAnsi="Arial" w:eastAsia="Arial" w:cs="Arial"/>
          <w:noProof w:val="0"/>
          <w:sz w:val="24"/>
          <w:szCs w:val="24"/>
          <w:lang w:val="en-GB"/>
        </w:rPr>
      </w:pPr>
      <w:r w:rsidRPr="707E555E" w:rsidR="23099A24">
        <w:rPr>
          <w:rFonts w:ascii="Arial" w:hAnsi="Arial" w:eastAsia="Arial" w:cs="Arial"/>
          <w:b w:val="0"/>
          <w:bCs w:val="0"/>
          <w:i w:val="0"/>
          <w:iCs w:val="0"/>
          <w:color w:val="auto"/>
          <w:sz w:val="24"/>
          <w:szCs w:val="24"/>
          <w:u w:val="none"/>
        </w:rPr>
        <w:t xml:space="preserve">Pepper, M. And Silvestri, M., 2017. ’It’s Like another Family </w:t>
      </w:r>
      <w:r w:rsidRPr="707E555E" w:rsidR="23099A24">
        <w:rPr>
          <w:rFonts w:ascii="Arial" w:hAnsi="Arial" w:eastAsia="Arial" w:cs="Arial"/>
          <w:b w:val="0"/>
          <w:bCs w:val="0"/>
          <w:i w:val="0"/>
          <w:iCs w:val="0"/>
          <w:color w:val="auto"/>
          <w:sz w:val="24"/>
          <w:szCs w:val="24"/>
          <w:u w:val="none"/>
        </w:rPr>
        <w:t>Innit</w:t>
      </w:r>
      <w:r w:rsidRPr="707E555E" w:rsidR="23099A24">
        <w:rPr>
          <w:rFonts w:ascii="Arial" w:hAnsi="Arial" w:eastAsia="Arial" w:cs="Arial"/>
          <w:b w:val="0"/>
          <w:bCs w:val="0"/>
          <w:i w:val="0"/>
          <w:iCs w:val="0"/>
          <w:color w:val="auto"/>
          <w:sz w:val="24"/>
          <w:szCs w:val="24"/>
          <w:u w:val="none"/>
        </w:rPr>
        <w:t>’: Building Police-</w:t>
      </w:r>
      <w:r w:rsidRPr="707E555E" w:rsidR="23099A24">
        <w:rPr>
          <w:rFonts w:ascii="Arial" w:hAnsi="Arial" w:eastAsia="Arial" w:cs="Arial"/>
          <w:b w:val="0"/>
          <w:bCs w:val="0"/>
          <w:i w:val="0"/>
          <w:iCs w:val="0"/>
          <w:color w:val="auto"/>
          <w:sz w:val="24"/>
          <w:szCs w:val="24"/>
          <w:u w:val="none"/>
        </w:rPr>
        <w:t xml:space="preserve">Youth Relations through the </w:t>
      </w:r>
      <w:r w:rsidRPr="707E555E" w:rsidR="6AB977B5">
        <w:rPr>
          <w:rFonts w:ascii="Arial" w:hAnsi="Arial" w:eastAsia="Arial" w:cs="Arial"/>
          <w:b w:val="0"/>
          <w:bCs w:val="0"/>
          <w:i w:val="0"/>
          <w:iCs w:val="0"/>
          <w:color w:val="auto"/>
          <w:sz w:val="24"/>
          <w:szCs w:val="24"/>
          <w:u w:val="none"/>
        </w:rPr>
        <w:t xml:space="preserve">Metropolitan Police Service Volunteer Police Cadet Programmes. </w:t>
      </w:r>
      <w:r w:rsidRPr="707E555E" w:rsidR="6AB977B5">
        <w:rPr>
          <w:rFonts w:ascii="Arial" w:hAnsi="Arial" w:eastAsia="Arial" w:cs="Arial"/>
          <w:b w:val="0"/>
          <w:bCs w:val="0"/>
          <w:i w:val="1"/>
          <w:iCs w:val="1"/>
          <w:color w:val="auto"/>
          <w:sz w:val="24"/>
          <w:szCs w:val="24"/>
          <w:u w:val="none"/>
        </w:rPr>
        <w:t>Policing: A Journal of Policy and Practice, 11</w:t>
      </w:r>
      <w:r w:rsidRPr="707E555E" w:rsidR="177EF3DC">
        <w:rPr>
          <w:rFonts w:ascii="Arial" w:hAnsi="Arial" w:eastAsia="Arial" w:cs="Arial"/>
          <w:b w:val="0"/>
          <w:bCs w:val="0"/>
          <w:i w:val="0"/>
          <w:iCs w:val="0"/>
          <w:color w:val="auto"/>
          <w:sz w:val="24"/>
          <w:szCs w:val="24"/>
          <w:u w:val="none"/>
        </w:rPr>
        <w:t xml:space="preserve">(1), pp. 1-13. Available at: </w:t>
      </w:r>
      <w:hyperlink r:id="R5d40ee6c98c44a5d">
        <w:r w:rsidRPr="707E555E" w:rsidR="177EF3DC">
          <w:rPr>
            <w:rStyle w:val="Hyperlink"/>
            <w:rFonts w:ascii="Arial" w:hAnsi="Arial" w:eastAsia="Arial" w:cs="Arial"/>
            <w:noProof w:val="0"/>
            <w:sz w:val="24"/>
            <w:szCs w:val="24"/>
            <w:lang w:val="en-GB"/>
          </w:rPr>
          <w:t>https://academic.oup.com/policing/article-abstract/11/1/1/2897230</w:t>
        </w:r>
      </w:hyperlink>
      <w:r w:rsidRPr="707E555E" w:rsidR="177EF3DC">
        <w:rPr>
          <w:rFonts w:ascii="Arial" w:hAnsi="Arial" w:eastAsia="Arial" w:cs="Arial"/>
          <w:noProof w:val="0"/>
          <w:sz w:val="24"/>
          <w:szCs w:val="24"/>
          <w:lang w:val="en-GB"/>
        </w:rPr>
        <w:t xml:space="preserve"> (Accessed: 3rd January 2025).</w:t>
      </w:r>
    </w:p>
    <w:p w:rsidR="7EBA4A99" w:rsidP="707E555E" w:rsidRDefault="7EBA4A99" w14:paraId="48098D8E" w14:textId="3C40800E">
      <w:pPr>
        <w:pStyle w:val="ListParagraph"/>
        <w:numPr>
          <w:ilvl w:val="0"/>
          <w:numId w:val="12"/>
        </w:numPr>
        <w:spacing w:line="480" w:lineRule="auto"/>
        <w:jc w:val="left"/>
        <w:rPr>
          <w:rFonts w:ascii="Arial" w:hAnsi="Arial" w:eastAsia="Arial" w:cs="Arial"/>
          <w:b w:val="0"/>
          <w:bCs w:val="0"/>
          <w:i w:val="0"/>
          <w:iCs w:val="0"/>
          <w:color w:val="auto"/>
          <w:sz w:val="24"/>
          <w:szCs w:val="24"/>
          <w:u w:val="none"/>
        </w:rPr>
      </w:pPr>
      <w:r w:rsidRPr="707E555E" w:rsidR="7EBA4A99">
        <w:rPr>
          <w:rFonts w:ascii="Arial" w:hAnsi="Arial" w:eastAsia="Arial" w:cs="Arial"/>
          <w:b w:val="0"/>
          <w:bCs w:val="0"/>
          <w:i w:val="1"/>
          <w:iCs w:val="1"/>
          <w:color w:val="auto"/>
          <w:sz w:val="24"/>
          <w:szCs w:val="24"/>
          <w:u w:val="none"/>
        </w:rPr>
        <w:t xml:space="preserve">Service pupil premium: Examples of best practice </w:t>
      </w:r>
      <w:r w:rsidRPr="707E555E" w:rsidR="7EBA4A99">
        <w:rPr>
          <w:rFonts w:ascii="Arial" w:hAnsi="Arial" w:eastAsia="Arial" w:cs="Arial"/>
          <w:b w:val="0"/>
          <w:bCs w:val="0"/>
          <w:i w:val="0"/>
          <w:iCs w:val="0"/>
          <w:color w:val="auto"/>
          <w:sz w:val="24"/>
          <w:szCs w:val="24"/>
          <w:u w:val="none"/>
        </w:rPr>
        <w:t xml:space="preserve">(2024) </w:t>
      </w:r>
      <w:r w:rsidRPr="707E555E" w:rsidR="7EBA4A99">
        <w:rPr>
          <w:rFonts w:ascii="Arial" w:hAnsi="Arial" w:eastAsia="Arial" w:cs="Arial"/>
          <w:b w:val="0"/>
          <w:bCs w:val="0"/>
          <w:i w:val="1"/>
          <w:iCs w:val="1"/>
          <w:color w:val="auto"/>
          <w:sz w:val="24"/>
          <w:szCs w:val="24"/>
          <w:u w:val="none"/>
        </w:rPr>
        <w:t xml:space="preserve">GOV.UK. </w:t>
      </w:r>
      <w:r w:rsidRPr="707E555E" w:rsidR="7EBA4A99">
        <w:rPr>
          <w:rFonts w:ascii="Arial" w:hAnsi="Arial" w:eastAsia="Arial" w:cs="Arial"/>
          <w:b w:val="0"/>
          <w:bCs w:val="0"/>
          <w:i w:val="0"/>
          <w:iCs w:val="0"/>
          <w:color w:val="auto"/>
          <w:sz w:val="24"/>
          <w:szCs w:val="24"/>
          <w:u w:val="none"/>
        </w:rPr>
        <w:t xml:space="preserve">Available at: </w:t>
      </w:r>
      <w:hyperlink r:id="Ra17376ed24584669">
        <w:r w:rsidRPr="707E555E" w:rsidR="7EBA4A99">
          <w:rPr>
            <w:rStyle w:val="Hyperlink"/>
            <w:rFonts w:ascii="Arial" w:hAnsi="Arial" w:eastAsia="Arial" w:cs="Arial"/>
            <w:b w:val="0"/>
            <w:bCs w:val="0"/>
            <w:i w:val="0"/>
            <w:iCs w:val="0"/>
            <w:sz w:val="24"/>
            <w:szCs w:val="24"/>
          </w:rPr>
          <w:t>https://www.gov.uk/government/pub</w:t>
        </w:r>
        <w:r w:rsidRPr="707E555E" w:rsidR="5D52E4B5">
          <w:rPr>
            <w:rStyle w:val="Hyperlink"/>
            <w:rFonts w:ascii="Arial" w:hAnsi="Arial" w:eastAsia="Arial" w:cs="Arial"/>
            <w:b w:val="0"/>
            <w:bCs w:val="0"/>
            <w:i w:val="0"/>
            <w:iCs w:val="0"/>
            <w:sz w:val="24"/>
            <w:szCs w:val="24"/>
          </w:rPr>
          <w:t>lications/the-service-pupil-premium/service-pupil-premium-examples-of-best-practise</w:t>
        </w:r>
      </w:hyperlink>
      <w:r w:rsidRPr="707E555E" w:rsidR="5D52E4B5">
        <w:rPr>
          <w:rFonts w:ascii="Arial" w:hAnsi="Arial" w:eastAsia="Arial" w:cs="Arial"/>
          <w:b w:val="0"/>
          <w:bCs w:val="0"/>
          <w:i w:val="0"/>
          <w:iCs w:val="0"/>
          <w:color w:val="auto"/>
          <w:sz w:val="24"/>
          <w:szCs w:val="24"/>
          <w:u w:val="none"/>
        </w:rPr>
        <w:t xml:space="preserve"> </w:t>
      </w:r>
      <w:r w:rsidRPr="707E555E" w:rsidR="05203399">
        <w:rPr>
          <w:rFonts w:ascii="Arial" w:hAnsi="Arial" w:eastAsia="Arial" w:cs="Arial"/>
          <w:b w:val="0"/>
          <w:bCs w:val="0"/>
          <w:i w:val="0"/>
          <w:iCs w:val="0"/>
          <w:color w:val="auto"/>
          <w:sz w:val="24"/>
          <w:szCs w:val="24"/>
          <w:u w:val="none"/>
        </w:rPr>
        <w:t>(Accessed: 3rd January 2025).</w:t>
      </w:r>
    </w:p>
    <w:p w:rsidR="083D19C5" w:rsidP="707E555E" w:rsidRDefault="083D19C5" w14:paraId="6CFAA452" w14:textId="632A0FA7">
      <w:pPr>
        <w:pStyle w:val="ListParagraph"/>
        <w:numPr>
          <w:ilvl w:val="0"/>
          <w:numId w:val="12"/>
        </w:numPr>
        <w:spacing w:line="480" w:lineRule="auto"/>
        <w:jc w:val="left"/>
        <w:rPr>
          <w:rFonts w:ascii="Arial" w:hAnsi="Arial" w:eastAsia="Arial" w:cs="Arial"/>
          <w:b w:val="0"/>
          <w:bCs w:val="0"/>
          <w:i w:val="0"/>
          <w:iCs w:val="0"/>
          <w:color w:val="auto"/>
          <w:sz w:val="24"/>
          <w:szCs w:val="24"/>
          <w:u w:val="none"/>
        </w:rPr>
      </w:pPr>
      <w:r w:rsidRPr="707E555E" w:rsidR="083D19C5">
        <w:rPr>
          <w:rFonts w:ascii="Arial" w:hAnsi="Arial" w:eastAsia="Arial" w:cs="Arial"/>
          <w:b w:val="0"/>
          <w:bCs w:val="0"/>
          <w:i w:val="0"/>
          <w:iCs w:val="0"/>
          <w:color w:val="auto"/>
          <w:sz w:val="24"/>
          <w:szCs w:val="24"/>
          <w:u w:val="none"/>
        </w:rPr>
        <w:t xml:space="preserve">The Council for Disabled Children (2014). </w:t>
      </w:r>
      <w:r w:rsidRPr="707E555E" w:rsidR="083D19C5">
        <w:rPr>
          <w:rFonts w:ascii="Arial" w:hAnsi="Arial" w:eastAsia="Arial" w:cs="Arial"/>
          <w:b w:val="0"/>
          <w:bCs w:val="0"/>
          <w:i w:val="1"/>
          <w:iCs w:val="1"/>
          <w:color w:val="auto"/>
          <w:sz w:val="24"/>
          <w:szCs w:val="24"/>
          <w:u w:val="none"/>
        </w:rPr>
        <w:t xml:space="preserve">The Children and Families Act 2014. </w:t>
      </w:r>
      <w:r w:rsidRPr="707E555E" w:rsidR="083D19C5">
        <w:rPr>
          <w:rFonts w:ascii="Arial" w:hAnsi="Arial" w:eastAsia="Arial" w:cs="Arial"/>
          <w:b w:val="0"/>
          <w:bCs w:val="0"/>
          <w:i w:val="0"/>
          <w:iCs w:val="0"/>
          <w:color w:val="auto"/>
          <w:sz w:val="24"/>
          <w:szCs w:val="24"/>
          <w:u w:val="none"/>
        </w:rPr>
        <w:t xml:space="preserve">Available at: </w:t>
      </w:r>
      <w:hyperlink r:id="R358f44b3ff3e4e49">
        <w:r w:rsidRPr="707E555E" w:rsidR="083D19C5">
          <w:rPr>
            <w:rStyle w:val="Hyperlink"/>
            <w:rFonts w:ascii="Arial" w:hAnsi="Arial" w:eastAsia="Arial" w:cs="Arial"/>
            <w:b w:val="0"/>
            <w:bCs w:val="0"/>
            <w:i w:val="0"/>
            <w:iCs w:val="0"/>
            <w:sz w:val="24"/>
            <w:szCs w:val="24"/>
          </w:rPr>
          <w:t>https://councilfordisabledchildren.org.uk/sites/def</w:t>
        </w:r>
        <w:r w:rsidRPr="707E555E" w:rsidR="0C96ADBC">
          <w:rPr>
            <w:rStyle w:val="Hyperlink"/>
            <w:rFonts w:ascii="Arial" w:hAnsi="Arial" w:eastAsia="Arial" w:cs="Arial"/>
            <w:b w:val="0"/>
            <w:bCs w:val="0"/>
            <w:i w:val="0"/>
            <w:iCs w:val="0"/>
            <w:sz w:val="24"/>
            <w:szCs w:val="24"/>
          </w:rPr>
          <w:t>ault/files/uploads/files/ChildrenAndFamiliesActBrief.pdf</w:t>
        </w:r>
      </w:hyperlink>
      <w:r w:rsidRPr="707E555E" w:rsidR="0C96ADBC">
        <w:rPr>
          <w:rFonts w:ascii="Arial" w:hAnsi="Arial" w:eastAsia="Arial" w:cs="Arial"/>
          <w:b w:val="0"/>
          <w:bCs w:val="0"/>
          <w:i w:val="0"/>
          <w:iCs w:val="0"/>
          <w:color w:val="auto"/>
          <w:sz w:val="24"/>
          <w:szCs w:val="24"/>
          <w:u w:val="none"/>
        </w:rPr>
        <w:t xml:space="preserve"> (Accessed: 23rd December 2024).</w:t>
      </w:r>
    </w:p>
    <w:p w:rsidR="75083563" w:rsidP="707E555E" w:rsidRDefault="75083563" w14:paraId="6F1906C6" w14:textId="7921DF60">
      <w:pPr>
        <w:pStyle w:val="ListParagraph"/>
        <w:numPr>
          <w:ilvl w:val="0"/>
          <w:numId w:val="12"/>
        </w:numPr>
        <w:spacing w:line="480" w:lineRule="auto"/>
        <w:jc w:val="left"/>
        <w:rPr>
          <w:rFonts w:ascii="Arial" w:hAnsi="Arial" w:eastAsia="Arial" w:cs="Arial"/>
          <w:b w:val="0"/>
          <w:bCs w:val="0"/>
          <w:i w:val="0"/>
          <w:iCs w:val="0"/>
          <w:sz w:val="24"/>
          <w:szCs w:val="24"/>
        </w:rPr>
      </w:pPr>
      <w:r w:rsidRPr="707E555E" w:rsidR="75083563">
        <w:rPr>
          <w:rFonts w:ascii="Arial" w:hAnsi="Arial" w:eastAsia="Arial" w:cs="Arial"/>
          <w:b w:val="0"/>
          <w:bCs w:val="0"/>
          <w:i w:val="1"/>
          <w:iCs w:val="1"/>
          <w:color w:val="auto"/>
          <w:sz w:val="24"/>
          <w:szCs w:val="24"/>
          <w:u w:val="none"/>
        </w:rPr>
        <w:t xml:space="preserve">The Lammy Review </w:t>
      </w:r>
      <w:r w:rsidRPr="707E555E" w:rsidR="75083563">
        <w:rPr>
          <w:rFonts w:ascii="Arial" w:hAnsi="Arial" w:eastAsia="Arial" w:cs="Arial"/>
          <w:b w:val="0"/>
          <w:bCs w:val="0"/>
          <w:i w:val="0"/>
          <w:iCs w:val="0"/>
          <w:color w:val="auto"/>
          <w:sz w:val="24"/>
          <w:szCs w:val="24"/>
          <w:u w:val="none"/>
        </w:rPr>
        <w:t xml:space="preserve">(2017) </w:t>
      </w:r>
      <w:r w:rsidRPr="707E555E" w:rsidR="75083563">
        <w:rPr>
          <w:rFonts w:ascii="Arial" w:hAnsi="Arial" w:eastAsia="Arial" w:cs="Arial"/>
          <w:b w:val="0"/>
          <w:bCs w:val="0"/>
          <w:i w:val="1"/>
          <w:iCs w:val="1"/>
          <w:color w:val="auto"/>
          <w:sz w:val="24"/>
          <w:szCs w:val="24"/>
          <w:u w:val="none"/>
        </w:rPr>
        <w:t>Lammy Review: final report.</w:t>
      </w:r>
      <w:r w:rsidRPr="707E555E" w:rsidR="75083563">
        <w:rPr>
          <w:rFonts w:ascii="Arial" w:hAnsi="Arial" w:eastAsia="Arial" w:cs="Arial"/>
          <w:b w:val="0"/>
          <w:bCs w:val="0"/>
          <w:i w:val="1"/>
          <w:iCs w:val="1"/>
          <w:color w:val="auto"/>
          <w:sz w:val="24"/>
          <w:szCs w:val="24"/>
          <w:u w:val="none"/>
        </w:rPr>
        <w:t xml:space="preserve"> </w:t>
      </w:r>
      <w:r w:rsidRPr="707E555E" w:rsidR="75083563">
        <w:rPr>
          <w:rFonts w:ascii="Arial" w:hAnsi="Arial" w:eastAsia="Arial" w:cs="Arial"/>
          <w:b w:val="0"/>
          <w:bCs w:val="0"/>
          <w:i w:val="0"/>
          <w:iCs w:val="0"/>
          <w:color w:val="auto"/>
          <w:sz w:val="24"/>
          <w:szCs w:val="24"/>
          <w:u w:val="none"/>
        </w:rPr>
        <w:t xml:space="preserve">Available at: </w:t>
      </w:r>
      <w:hyperlink r:id="R57a12782067e423b">
        <w:r w:rsidRPr="707E555E" w:rsidR="75083563">
          <w:rPr>
            <w:rStyle w:val="Hyperlink"/>
            <w:rFonts w:ascii="Arial" w:hAnsi="Arial" w:eastAsia="Arial" w:cs="Arial"/>
            <w:b w:val="0"/>
            <w:bCs w:val="0"/>
            <w:i w:val="0"/>
            <w:iCs w:val="0"/>
            <w:sz w:val="24"/>
            <w:szCs w:val="24"/>
          </w:rPr>
          <w:t>https://asse</w:t>
        </w:r>
        <w:r w:rsidRPr="707E555E" w:rsidR="43E3FD5A">
          <w:rPr>
            <w:rStyle w:val="Hyperlink"/>
            <w:rFonts w:ascii="Arial" w:hAnsi="Arial" w:eastAsia="Arial" w:cs="Arial"/>
            <w:b w:val="0"/>
            <w:bCs w:val="0"/>
            <w:i w:val="0"/>
            <w:iCs w:val="0"/>
            <w:sz w:val="24"/>
            <w:szCs w:val="24"/>
          </w:rPr>
          <w:t>ts.publishing.service.gov.uk/media/5a82009040f0b62305b91f49/lammy-review-fin</w:t>
        </w:r>
        <w:r w:rsidRPr="707E555E" w:rsidR="555E53C9">
          <w:rPr>
            <w:rStyle w:val="Hyperlink"/>
            <w:rFonts w:ascii="Arial" w:hAnsi="Arial" w:eastAsia="Arial" w:cs="Arial"/>
            <w:b w:val="0"/>
            <w:bCs w:val="0"/>
            <w:i w:val="0"/>
            <w:iCs w:val="0"/>
            <w:sz w:val="24"/>
            <w:szCs w:val="24"/>
          </w:rPr>
          <w:t>al-report.pdf</w:t>
        </w:r>
      </w:hyperlink>
      <w:r w:rsidRPr="707E555E" w:rsidR="555E53C9">
        <w:rPr>
          <w:rFonts w:ascii="Arial" w:hAnsi="Arial" w:eastAsia="Arial" w:cs="Arial"/>
          <w:b w:val="0"/>
          <w:bCs w:val="0"/>
          <w:i w:val="0"/>
          <w:iCs w:val="0"/>
          <w:sz w:val="24"/>
          <w:szCs w:val="24"/>
        </w:rPr>
        <w:t xml:space="preserve"> (Accessed: 4th January 2025</w:t>
      </w:r>
      <w:r w:rsidRPr="707E555E" w:rsidR="075707AD">
        <w:rPr>
          <w:rFonts w:ascii="Arial" w:hAnsi="Arial" w:eastAsia="Arial" w:cs="Arial"/>
          <w:b w:val="0"/>
          <w:bCs w:val="0"/>
          <w:i w:val="0"/>
          <w:iCs w:val="0"/>
          <w:sz w:val="24"/>
          <w:szCs w:val="24"/>
        </w:rPr>
        <w:t>).</w:t>
      </w:r>
    </w:p>
    <w:p w:rsidR="4C9614D6" w:rsidP="707E555E" w:rsidRDefault="4C9614D6" w14:paraId="655CBE04" w14:textId="3FF8A0E5">
      <w:pPr>
        <w:pStyle w:val="ListParagraph"/>
        <w:numPr>
          <w:ilvl w:val="0"/>
          <w:numId w:val="12"/>
        </w:numPr>
        <w:spacing w:line="480" w:lineRule="auto"/>
        <w:jc w:val="left"/>
        <w:rPr>
          <w:rFonts w:ascii="Arial" w:hAnsi="Arial" w:eastAsia="Arial" w:cs="Arial"/>
          <w:b w:val="0"/>
          <w:bCs w:val="0"/>
          <w:i w:val="0"/>
          <w:iCs w:val="0"/>
          <w:color w:val="auto"/>
          <w:sz w:val="24"/>
          <w:szCs w:val="24"/>
          <w:u w:val="none"/>
        </w:rPr>
      </w:pPr>
      <w:r w:rsidRPr="707E555E" w:rsidR="4C9614D6">
        <w:rPr>
          <w:rFonts w:ascii="Arial" w:hAnsi="Arial" w:eastAsia="Arial" w:cs="Arial"/>
          <w:b w:val="0"/>
          <w:bCs w:val="0"/>
          <w:i w:val="0"/>
          <w:iCs w:val="0"/>
          <w:color w:val="auto"/>
          <w:sz w:val="24"/>
          <w:szCs w:val="24"/>
          <w:u w:val="none"/>
        </w:rPr>
        <w:t xml:space="preserve">The National Crime Agency (2024). </w:t>
      </w:r>
      <w:r w:rsidRPr="707E555E" w:rsidR="4C9614D6">
        <w:rPr>
          <w:rFonts w:ascii="Arial" w:hAnsi="Arial" w:eastAsia="Arial" w:cs="Arial"/>
          <w:b w:val="0"/>
          <w:bCs w:val="0"/>
          <w:i w:val="1"/>
          <w:iCs w:val="1"/>
          <w:color w:val="auto"/>
          <w:sz w:val="24"/>
          <w:szCs w:val="24"/>
          <w:u w:val="none"/>
        </w:rPr>
        <w:t xml:space="preserve">National Strategic Assessment 2024 of Serious and Organised Crime: County Lines Annual Report. </w:t>
      </w:r>
      <w:r w:rsidRPr="707E555E" w:rsidR="4C9614D6">
        <w:rPr>
          <w:rFonts w:ascii="Arial" w:hAnsi="Arial" w:eastAsia="Arial" w:cs="Arial"/>
          <w:b w:val="0"/>
          <w:bCs w:val="0"/>
          <w:i w:val="0"/>
          <w:iCs w:val="0"/>
          <w:color w:val="auto"/>
          <w:sz w:val="24"/>
          <w:szCs w:val="24"/>
          <w:u w:val="none"/>
        </w:rPr>
        <w:t xml:space="preserve">Available at: </w:t>
      </w:r>
      <w:hyperlink r:id="R4511a8db899d46a8">
        <w:r w:rsidRPr="707E555E" w:rsidR="4C9614D6">
          <w:rPr>
            <w:rStyle w:val="Hyperlink"/>
            <w:rFonts w:ascii="Arial" w:hAnsi="Arial" w:eastAsia="Arial" w:cs="Arial"/>
            <w:b w:val="0"/>
            <w:bCs w:val="0"/>
            <w:i w:val="0"/>
            <w:iCs w:val="0"/>
            <w:sz w:val="24"/>
            <w:szCs w:val="24"/>
          </w:rPr>
          <w:t>https://www.nationalcrimeagency.gov.uk/search?q=County+lines&amp;Itemid=101</w:t>
        </w:r>
      </w:hyperlink>
      <w:r w:rsidRPr="707E555E" w:rsidR="4C9614D6">
        <w:rPr>
          <w:rFonts w:ascii="Arial" w:hAnsi="Arial" w:eastAsia="Arial" w:cs="Arial"/>
          <w:b w:val="0"/>
          <w:bCs w:val="0"/>
          <w:i w:val="0"/>
          <w:iCs w:val="0"/>
          <w:color w:val="auto"/>
          <w:sz w:val="24"/>
          <w:szCs w:val="24"/>
          <w:u w:val="none"/>
        </w:rPr>
        <w:t xml:space="preserve"> (Accessed: 19th December 2024).</w:t>
      </w:r>
    </w:p>
    <w:p w:rsidR="21D662A1" w:rsidP="707E555E" w:rsidRDefault="21D662A1" w14:paraId="564D0906" w14:textId="7B87FF7B">
      <w:pPr>
        <w:pStyle w:val="ListParagraph"/>
        <w:numPr>
          <w:ilvl w:val="0"/>
          <w:numId w:val="12"/>
        </w:numPr>
        <w:spacing w:line="480" w:lineRule="auto"/>
        <w:jc w:val="left"/>
        <w:rPr>
          <w:rFonts w:ascii="Arial" w:hAnsi="Arial" w:eastAsia="Arial" w:cs="Arial"/>
          <w:b w:val="0"/>
          <w:bCs w:val="0"/>
          <w:i w:val="0"/>
          <w:iCs w:val="0"/>
          <w:color w:val="auto"/>
          <w:sz w:val="24"/>
          <w:szCs w:val="24"/>
          <w:u w:val="none"/>
        </w:rPr>
      </w:pPr>
      <w:r w:rsidRPr="707E555E" w:rsidR="21D662A1">
        <w:rPr>
          <w:rFonts w:ascii="Arial" w:hAnsi="Arial" w:eastAsia="Arial" w:cs="Arial"/>
          <w:b w:val="0"/>
          <w:bCs w:val="0"/>
          <w:i w:val="0"/>
          <w:iCs w:val="0"/>
          <w:color w:val="auto"/>
          <w:sz w:val="24"/>
          <w:szCs w:val="24"/>
          <w:u w:val="none"/>
        </w:rPr>
        <w:t>Walklate</w:t>
      </w:r>
      <w:r w:rsidRPr="707E555E" w:rsidR="21D662A1">
        <w:rPr>
          <w:rFonts w:ascii="Arial" w:hAnsi="Arial" w:eastAsia="Arial" w:cs="Arial"/>
          <w:b w:val="0"/>
          <w:bCs w:val="0"/>
          <w:i w:val="0"/>
          <w:iCs w:val="0"/>
          <w:color w:val="auto"/>
          <w:sz w:val="24"/>
          <w:szCs w:val="24"/>
          <w:u w:val="none"/>
        </w:rPr>
        <w:t xml:space="preserve">, S., Godfrey, B. And Richardson, J., 2022. Changes and continuities in police responses to domestic abuse </w:t>
      </w:r>
      <w:r w:rsidRPr="707E555E" w:rsidR="7B8A2198">
        <w:rPr>
          <w:rFonts w:ascii="Arial" w:hAnsi="Arial" w:eastAsia="Arial" w:cs="Arial"/>
          <w:b w:val="0"/>
          <w:bCs w:val="0"/>
          <w:i w:val="0"/>
          <w:iCs w:val="0"/>
          <w:color w:val="auto"/>
          <w:sz w:val="24"/>
          <w:szCs w:val="24"/>
          <w:u w:val="none"/>
        </w:rPr>
        <w:t xml:space="preserve">in England and Wales during the Covid-19 ‘lockdown’. </w:t>
      </w:r>
      <w:r w:rsidRPr="707E555E" w:rsidR="7B8A2198">
        <w:rPr>
          <w:rFonts w:ascii="Arial" w:hAnsi="Arial" w:eastAsia="Arial" w:cs="Arial"/>
          <w:b w:val="0"/>
          <w:bCs w:val="0"/>
          <w:i w:val="1"/>
          <w:iCs w:val="1"/>
          <w:color w:val="auto"/>
          <w:sz w:val="24"/>
          <w:szCs w:val="24"/>
          <w:u w:val="none"/>
        </w:rPr>
        <w:t>Policing and Society, 32</w:t>
      </w:r>
      <w:r w:rsidRPr="707E555E" w:rsidR="7B8A2198">
        <w:rPr>
          <w:rFonts w:ascii="Arial" w:hAnsi="Arial" w:eastAsia="Arial" w:cs="Arial"/>
          <w:b w:val="0"/>
          <w:bCs w:val="0"/>
          <w:i w:val="0"/>
          <w:iCs w:val="0"/>
          <w:color w:val="auto"/>
          <w:sz w:val="24"/>
          <w:szCs w:val="24"/>
          <w:u w:val="none"/>
        </w:rPr>
        <w:t>(2), pp. 221-233</w:t>
      </w:r>
      <w:r w:rsidRPr="707E555E" w:rsidR="64FA231C">
        <w:rPr>
          <w:rFonts w:ascii="Arial" w:hAnsi="Arial" w:eastAsia="Arial" w:cs="Arial"/>
          <w:b w:val="0"/>
          <w:bCs w:val="0"/>
          <w:i w:val="0"/>
          <w:iCs w:val="0"/>
          <w:color w:val="auto"/>
          <w:sz w:val="24"/>
          <w:szCs w:val="24"/>
          <w:u w:val="none"/>
        </w:rPr>
        <w:t xml:space="preserve">. Available at: </w:t>
      </w:r>
      <w:hyperlink r:id="Rdabba42fe2684548">
        <w:r w:rsidRPr="707E555E" w:rsidR="64FA231C">
          <w:rPr>
            <w:rStyle w:val="Hyperlink"/>
            <w:rFonts w:ascii="Arial" w:hAnsi="Arial" w:eastAsia="Arial" w:cs="Arial"/>
            <w:noProof w:val="0"/>
            <w:sz w:val="24"/>
            <w:szCs w:val="24"/>
            <w:lang w:val="en-GB"/>
          </w:rPr>
          <w:t>https://www.tandfonline.com/doi/full/10.1080/10439463.2021.1896514</w:t>
        </w:r>
      </w:hyperlink>
      <w:r w:rsidRPr="707E555E" w:rsidR="64FA231C">
        <w:rPr>
          <w:rFonts w:ascii="Arial" w:hAnsi="Arial" w:eastAsia="Arial" w:cs="Arial"/>
          <w:b w:val="0"/>
          <w:bCs w:val="0"/>
          <w:i w:val="0"/>
          <w:iCs w:val="0"/>
          <w:color w:val="auto"/>
          <w:sz w:val="24"/>
          <w:szCs w:val="24"/>
          <w:u w:val="none"/>
        </w:rPr>
        <w:t xml:space="preserve"> (Accesse</w:t>
      </w:r>
      <w:r w:rsidRPr="707E555E" w:rsidR="64B2ED3F">
        <w:rPr>
          <w:rFonts w:ascii="Arial" w:hAnsi="Arial" w:eastAsia="Arial" w:cs="Arial"/>
          <w:b w:val="0"/>
          <w:bCs w:val="0"/>
          <w:i w:val="0"/>
          <w:iCs w:val="0"/>
          <w:color w:val="auto"/>
          <w:sz w:val="24"/>
          <w:szCs w:val="24"/>
          <w:u w:val="none"/>
        </w:rPr>
        <w:t>d</w:t>
      </w:r>
      <w:r w:rsidRPr="707E555E" w:rsidR="64FA231C">
        <w:rPr>
          <w:rFonts w:ascii="Arial" w:hAnsi="Arial" w:eastAsia="Arial" w:cs="Arial"/>
          <w:b w:val="0"/>
          <w:bCs w:val="0"/>
          <w:i w:val="0"/>
          <w:iCs w:val="0"/>
          <w:color w:val="auto"/>
          <w:sz w:val="24"/>
          <w:szCs w:val="24"/>
          <w:u w:val="none"/>
        </w:rPr>
        <w:t>: 20th December 2025).</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V4AAaZqA" int2:invalidationBookmarkName="" int2:hashCode="fUSxq5arkRFBwn" int2:id="CzMmA5jg">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58e648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9616a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1e2af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80337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8a5f3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2e137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10059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b5f84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12009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63ece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99c09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2381a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16290A"/>
    <w:rsid w:val="00105E71"/>
    <w:rsid w:val="00174A91"/>
    <w:rsid w:val="00455FA8"/>
    <w:rsid w:val="00BB5888"/>
    <w:rsid w:val="00E1B23C"/>
    <w:rsid w:val="00F8484F"/>
    <w:rsid w:val="011EBE0C"/>
    <w:rsid w:val="0149D5F4"/>
    <w:rsid w:val="014AB606"/>
    <w:rsid w:val="019E5272"/>
    <w:rsid w:val="01DE2511"/>
    <w:rsid w:val="020B83DE"/>
    <w:rsid w:val="02159BF4"/>
    <w:rsid w:val="0238152B"/>
    <w:rsid w:val="02F39A00"/>
    <w:rsid w:val="03058C3D"/>
    <w:rsid w:val="030A5394"/>
    <w:rsid w:val="0320F08E"/>
    <w:rsid w:val="0334DC85"/>
    <w:rsid w:val="0344D1A7"/>
    <w:rsid w:val="0363640B"/>
    <w:rsid w:val="03748C8A"/>
    <w:rsid w:val="03AD5E60"/>
    <w:rsid w:val="03E6E042"/>
    <w:rsid w:val="03E8B71E"/>
    <w:rsid w:val="03FE1231"/>
    <w:rsid w:val="03FEB9A7"/>
    <w:rsid w:val="042D651F"/>
    <w:rsid w:val="044D8121"/>
    <w:rsid w:val="0461ADBE"/>
    <w:rsid w:val="046C0DB7"/>
    <w:rsid w:val="05203399"/>
    <w:rsid w:val="0522BE3F"/>
    <w:rsid w:val="054E94F4"/>
    <w:rsid w:val="05696752"/>
    <w:rsid w:val="057C8EF3"/>
    <w:rsid w:val="058EF0F1"/>
    <w:rsid w:val="059C377F"/>
    <w:rsid w:val="05A10613"/>
    <w:rsid w:val="05F5C793"/>
    <w:rsid w:val="0612F4BD"/>
    <w:rsid w:val="062B15F9"/>
    <w:rsid w:val="063D4DAD"/>
    <w:rsid w:val="065D8C7A"/>
    <w:rsid w:val="067D8A85"/>
    <w:rsid w:val="06876357"/>
    <w:rsid w:val="06AA4EB8"/>
    <w:rsid w:val="06C6CC5D"/>
    <w:rsid w:val="06C8E39C"/>
    <w:rsid w:val="06EDCB2A"/>
    <w:rsid w:val="070F75D7"/>
    <w:rsid w:val="075707AD"/>
    <w:rsid w:val="076B9FD9"/>
    <w:rsid w:val="0797BFAE"/>
    <w:rsid w:val="07A55D1B"/>
    <w:rsid w:val="07C6AAF0"/>
    <w:rsid w:val="083D19C5"/>
    <w:rsid w:val="08694CB9"/>
    <w:rsid w:val="089CCB7B"/>
    <w:rsid w:val="08A78724"/>
    <w:rsid w:val="08DB1C7B"/>
    <w:rsid w:val="08FDE8AA"/>
    <w:rsid w:val="0906FA8D"/>
    <w:rsid w:val="0947CA47"/>
    <w:rsid w:val="095D61F7"/>
    <w:rsid w:val="0974DF97"/>
    <w:rsid w:val="099A2016"/>
    <w:rsid w:val="09A2D0B3"/>
    <w:rsid w:val="09CC5F7C"/>
    <w:rsid w:val="0A069310"/>
    <w:rsid w:val="0A109CBC"/>
    <w:rsid w:val="0AA07794"/>
    <w:rsid w:val="0ADFDE80"/>
    <w:rsid w:val="0B035B1C"/>
    <w:rsid w:val="0B37ECD6"/>
    <w:rsid w:val="0B4FEC18"/>
    <w:rsid w:val="0B59AE0D"/>
    <w:rsid w:val="0B7DA9B4"/>
    <w:rsid w:val="0B8C6504"/>
    <w:rsid w:val="0BE6A822"/>
    <w:rsid w:val="0BF98F2E"/>
    <w:rsid w:val="0C2D078C"/>
    <w:rsid w:val="0C7460A7"/>
    <w:rsid w:val="0C96ADBC"/>
    <w:rsid w:val="0CBAAF73"/>
    <w:rsid w:val="0CC4D934"/>
    <w:rsid w:val="0D14391F"/>
    <w:rsid w:val="0D701C61"/>
    <w:rsid w:val="0D754B39"/>
    <w:rsid w:val="0D7D32C3"/>
    <w:rsid w:val="0DAA4B7C"/>
    <w:rsid w:val="0DEC7970"/>
    <w:rsid w:val="0E021F6B"/>
    <w:rsid w:val="0E243B8B"/>
    <w:rsid w:val="0E28C9FD"/>
    <w:rsid w:val="0E655C0F"/>
    <w:rsid w:val="0E7D4F64"/>
    <w:rsid w:val="0EF921E5"/>
    <w:rsid w:val="0EF99B3A"/>
    <w:rsid w:val="0F25D209"/>
    <w:rsid w:val="0F308B12"/>
    <w:rsid w:val="0F887443"/>
    <w:rsid w:val="103AD533"/>
    <w:rsid w:val="105FCB77"/>
    <w:rsid w:val="107A4AD4"/>
    <w:rsid w:val="1084342C"/>
    <w:rsid w:val="1095D4DC"/>
    <w:rsid w:val="10AC0E47"/>
    <w:rsid w:val="10EFB51F"/>
    <w:rsid w:val="11223E0F"/>
    <w:rsid w:val="11729CB2"/>
    <w:rsid w:val="11858C36"/>
    <w:rsid w:val="11BF38AE"/>
    <w:rsid w:val="11D15CB1"/>
    <w:rsid w:val="11E27BE1"/>
    <w:rsid w:val="1291C787"/>
    <w:rsid w:val="1295AD8C"/>
    <w:rsid w:val="12BDE67B"/>
    <w:rsid w:val="12F7AA4E"/>
    <w:rsid w:val="13416183"/>
    <w:rsid w:val="13735846"/>
    <w:rsid w:val="13E2F106"/>
    <w:rsid w:val="13F5DEF2"/>
    <w:rsid w:val="13FF9007"/>
    <w:rsid w:val="141ADE4B"/>
    <w:rsid w:val="14245D94"/>
    <w:rsid w:val="14254B5D"/>
    <w:rsid w:val="144D90DB"/>
    <w:rsid w:val="14638C07"/>
    <w:rsid w:val="146A864A"/>
    <w:rsid w:val="14E6B755"/>
    <w:rsid w:val="14EC7F5D"/>
    <w:rsid w:val="155BFD3E"/>
    <w:rsid w:val="156A19D8"/>
    <w:rsid w:val="157A44C0"/>
    <w:rsid w:val="15835E3C"/>
    <w:rsid w:val="159B1C1D"/>
    <w:rsid w:val="16622051"/>
    <w:rsid w:val="166AFE45"/>
    <w:rsid w:val="16B95BB3"/>
    <w:rsid w:val="16D647AA"/>
    <w:rsid w:val="16DA27E5"/>
    <w:rsid w:val="16F59E19"/>
    <w:rsid w:val="16FEBEC6"/>
    <w:rsid w:val="17246ADF"/>
    <w:rsid w:val="175947F7"/>
    <w:rsid w:val="177EF3DC"/>
    <w:rsid w:val="1863B621"/>
    <w:rsid w:val="1875E5C4"/>
    <w:rsid w:val="18A01BE3"/>
    <w:rsid w:val="18A43E38"/>
    <w:rsid w:val="18BE8116"/>
    <w:rsid w:val="18EDF40A"/>
    <w:rsid w:val="191A18FA"/>
    <w:rsid w:val="1965CA65"/>
    <w:rsid w:val="196E0F6A"/>
    <w:rsid w:val="19985176"/>
    <w:rsid w:val="19A0E076"/>
    <w:rsid w:val="19E7B7CC"/>
    <w:rsid w:val="1A24296C"/>
    <w:rsid w:val="1A25C8D8"/>
    <w:rsid w:val="1A771349"/>
    <w:rsid w:val="1A9B001B"/>
    <w:rsid w:val="1AA5AB0B"/>
    <w:rsid w:val="1AE1F6C9"/>
    <w:rsid w:val="1B0A68A5"/>
    <w:rsid w:val="1B2201AF"/>
    <w:rsid w:val="1B2C7076"/>
    <w:rsid w:val="1B350B7A"/>
    <w:rsid w:val="1B53C3F3"/>
    <w:rsid w:val="1BBD3C86"/>
    <w:rsid w:val="1C43C939"/>
    <w:rsid w:val="1C6C14A2"/>
    <w:rsid w:val="1C723F75"/>
    <w:rsid w:val="1C95FBA2"/>
    <w:rsid w:val="1CC25FAB"/>
    <w:rsid w:val="1D00ECCD"/>
    <w:rsid w:val="1D01E1E9"/>
    <w:rsid w:val="1D534B87"/>
    <w:rsid w:val="1DAC0538"/>
    <w:rsid w:val="1DB20199"/>
    <w:rsid w:val="1DCB74F6"/>
    <w:rsid w:val="1DCB75CE"/>
    <w:rsid w:val="1DE81C0D"/>
    <w:rsid w:val="1DEF1EF0"/>
    <w:rsid w:val="1E318104"/>
    <w:rsid w:val="1E5AB77B"/>
    <w:rsid w:val="1EE5CF2F"/>
    <w:rsid w:val="1F03D854"/>
    <w:rsid w:val="1F360211"/>
    <w:rsid w:val="1F4E339D"/>
    <w:rsid w:val="1F9A41ED"/>
    <w:rsid w:val="200237AA"/>
    <w:rsid w:val="2012AA83"/>
    <w:rsid w:val="20486F91"/>
    <w:rsid w:val="207788AC"/>
    <w:rsid w:val="20ADC6B8"/>
    <w:rsid w:val="20F95DD5"/>
    <w:rsid w:val="2103525F"/>
    <w:rsid w:val="2107C49F"/>
    <w:rsid w:val="210E9AFB"/>
    <w:rsid w:val="215BCC76"/>
    <w:rsid w:val="21695D26"/>
    <w:rsid w:val="2180CA0F"/>
    <w:rsid w:val="21D4A768"/>
    <w:rsid w:val="21D662A1"/>
    <w:rsid w:val="21DF4B7D"/>
    <w:rsid w:val="22090EBD"/>
    <w:rsid w:val="220D9E60"/>
    <w:rsid w:val="22436D3D"/>
    <w:rsid w:val="224B0590"/>
    <w:rsid w:val="228DDB57"/>
    <w:rsid w:val="22B57154"/>
    <w:rsid w:val="23099A24"/>
    <w:rsid w:val="23131057"/>
    <w:rsid w:val="231678F1"/>
    <w:rsid w:val="2363B101"/>
    <w:rsid w:val="23BE48CC"/>
    <w:rsid w:val="23C0B343"/>
    <w:rsid w:val="23D0710B"/>
    <w:rsid w:val="23DDB9D0"/>
    <w:rsid w:val="240030ED"/>
    <w:rsid w:val="2424F4E0"/>
    <w:rsid w:val="24C3008C"/>
    <w:rsid w:val="24EEFE94"/>
    <w:rsid w:val="2544AF6C"/>
    <w:rsid w:val="254971BA"/>
    <w:rsid w:val="257377B3"/>
    <w:rsid w:val="258D2B41"/>
    <w:rsid w:val="25F1D728"/>
    <w:rsid w:val="260138C8"/>
    <w:rsid w:val="2612DC39"/>
    <w:rsid w:val="2619A8DC"/>
    <w:rsid w:val="26212434"/>
    <w:rsid w:val="2664E353"/>
    <w:rsid w:val="266DA01F"/>
    <w:rsid w:val="26C6D2EC"/>
    <w:rsid w:val="26D2B48A"/>
    <w:rsid w:val="27736D32"/>
    <w:rsid w:val="279112D5"/>
    <w:rsid w:val="27C05485"/>
    <w:rsid w:val="27C3AB84"/>
    <w:rsid w:val="27FEABC9"/>
    <w:rsid w:val="28132547"/>
    <w:rsid w:val="282E32BA"/>
    <w:rsid w:val="28431568"/>
    <w:rsid w:val="286ADDE6"/>
    <w:rsid w:val="28710D98"/>
    <w:rsid w:val="28BAA48E"/>
    <w:rsid w:val="28D16D97"/>
    <w:rsid w:val="28D34169"/>
    <w:rsid w:val="2903863A"/>
    <w:rsid w:val="293ABBA7"/>
    <w:rsid w:val="2949387E"/>
    <w:rsid w:val="29857CF3"/>
    <w:rsid w:val="29A3E790"/>
    <w:rsid w:val="29F5CD32"/>
    <w:rsid w:val="2A0C1EC8"/>
    <w:rsid w:val="2A1EB139"/>
    <w:rsid w:val="2A2C56FA"/>
    <w:rsid w:val="2A4FA3AE"/>
    <w:rsid w:val="2A70AA65"/>
    <w:rsid w:val="2A756F84"/>
    <w:rsid w:val="2A8BAD50"/>
    <w:rsid w:val="2A9AF97D"/>
    <w:rsid w:val="2AE2E094"/>
    <w:rsid w:val="2AEE2014"/>
    <w:rsid w:val="2B1A8118"/>
    <w:rsid w:val="2B29B9D9"/>
    <w:rsid w:val="2BD083AE"/>
    <w:rsid w:val="2BFF8D2E"/>
    <w:rsid w:val="2C06FBA5"/>
    <w:rsid w:val="2C147A41"/>
    <w:rsid w:val="2C180C9F"/>
    <w:rsid w:val="2C841715"/>
    <w:rsid w:val="2C8BA10F"/>
    <w:rsid w:val="2D1A72A5"/>
    <w:rsid w:val="2D64EADF"/>
    <w:rsid w:val="2D7BF27B"/>
    <w:rsid w:val="2DB02354"/>
    <w:rsid w:val="2DD7AE53"/>
    <w:rsid w:val="2DF1E0A7"/>
    <w:rsid w:val="2E07F75C"/>
    <w:rsid w:val="2E32C736"/>
    <w:rsid w:val="2F50813C"/>
    <w:rsid w:val="2F6740D3"/>
    <w:rsid w:val="2FEC5AD9"/>
    <w:rsid w:val="2FED2E6D"/>
    <w:rsid w:val="304DEA6B"/>
    <w:rsid w:val="305D8126"/>
    <w:rsid w:val="3067AE5E"/>
    <w:rsid w:val="3080223B"/>
    <w:rsid w:val="3122CC85"/>
    <w:rsid w:val="317102E2"/>
    <w:rsid w:val="317A1F01"/>
    <w:rsid w:val="318C6A16"/>
    <w:rsid w:val="31A9380B"/>
    <w:rsid w:val="31CCD2D9"/>
    <w:rsid w:val="31E097A6"/>
    <w:rsid w:val="321302F2"/>
    <w:rsid w:val="3218E235"/>
    <w:rsid w:val="323BA388"/>
    <w:rsid w:val="3296E0F4"/>
    <w:rsid w:val="32A39109"/>
    <w:rsid w:val="32CBCE27"/>
    <w:rsid w:val="32CEB6A0"/>
    <w:rsid w:val="32D551F3"/>
    <w:rsid w:val="3385F0A3"/>
    <w:rsid w:val="33860401"/>
    <w:rsid w:val="33AB76F6"/>
    <w:rsid w:val="33EACEF0"/>
    <w:rsid w:val="340F8E54"/>
    <w:rsid w:val="3418AB25"/>
    <w:rsid w:val="342327D3"/>
    <w:rsid w:val="34989360"/>
    <w:rsid w:val="34E913AE"/>
    <w:rsid w:val="34FA7B5B"/>
    <w:rsid w:val="350A7242"/>
    <w:rsid w:val="352B88E9"/>
    <w:rsid w:val="356928E3"/>
    <w:rsid w:val="35794AB6"/>
    <w:rsid w:val="35BC1022"/>
    <w:rsid w:val="3616290A"/>
    <w:rsid w:val="369285E3"/>
    <w:rsid w:val="36930C40"/>
    <w:rsid w:val="3693C356"/>
    <w:rsid w:val="36989C68"/>
    <w:rsid w:val="3698B1D7"/>
    <w:rsid w:val="36A03CF2"/>
    <w:rsid w:val="36BBA247"/>
    <w:rsid w:val="36D91A78"/>
    <w:rsid w:val="36E56CC8"/>
    <w:rsid w:val="37054538"/>
    <w:rsid w:val="379E2649"/>
    <w:rsid w:val="37BA6813"/>
    <w:rsid w:val="37D3842A"/>
    <w:rsid w:val="38412738"/>
    <w:rsid w:val="38425CE6"/>
    <w:rsid w:val="386A9122"/>
    <w:rsid w:val="389F1350"/>
    <w:rsid w:val="38ADFD2F"/>
    <w:rsid w:val="38FED8D2"/>
    <w:rsid w:val="39180737"/>
    <w:rsid w:val="39592DCE"/>
    <w:rsid w:val="3992989E"/>
    <w:rsid w:val="39DA7075"/>
    <w:rsid w:val="39EDFAC8"/>
    <w:rsid w:val="3A09FA62"/>
    <w:rsid w:val="3AA72937"/>
    <w:rsid w:val="3B0025D7"/>
    <w:rsid w:val="3B45B1CA"/>
    <w:rsid w:val="3B4E1A1F"/>
    <w:rsid w:val="3B7A6D51"/>
    <w:rsid w:val="3BAECF4B"/>
    <w:rsid w:val="3BD76FA3"/>
    <w:rsid w:val="3BFB5267"/>
    <w:rsid w:val="3C24D3E8"/>
    <w:rsid w:val="3C3DDED3"/>
    <w:rsid w:val="3C452FE6"/>
    <w:rsid w:val="3C57DB91"/>
    <w:rsid w:val="3C68AA62"/>
    <w:rsid w:val="3C9E1EA2"/>
    <w:rsid w:val="3CA4AD10"/>
    <w:rsid w:val="3D35D9FF"/>
    <w:rsid w:val="3D4F1D1C"/>
    <w:rsid w:val="3D7B9B47"/>
    <w:rsid w:val="3D9BAFC8"/>
    <w:rsid w:val="3DC55112"/>
    <w:rsid w:val="3DCA1730"/>
    <w:rsid w:val="3DCE7D2A"/>
    <w:rsid w:val="3E0544EB"/>
    <w:rsid w:val="3E1D9330"/>
    <w:rsid w:val="3E5AD02A"/>
    <w:rsid w:val="3E7C2507"/>
    <w:rsid w:val="3EAB84C0"/>
    <w:rsid w:val="3ECCFFCF"/>
    <w:rsid w:val="3F12AAA7"/>
    <w:rsid w:val="3F205BB4"/>
    <w:rsid w:val="3F4D647B"/>
    <w:rsid w:val="3F694EAC"/>
    <w:rsid w:val="3F7A28CD"/>
    <w:rsid w:val="3FC061FE"/>
    <w:rsid w:val="3FD16B0B"/>
    <w:rsid w:val="3FD3A48B"/>
    <w:rsid w:val="3FD641CC"/>
    <w:rsid w:val="3FFBCE31"/>
    <w:rsid w:val="400682FF"/>
    <w:rsid w:val="40461010"/>
    <w:rsid w:val="404B62E2"/>
    <w:rsid w:val="40AF4656"/>
    <w:rsid w:val="40D5485C"/>
    <w:rsid w:val="40D873A4"/>
    <w:rsid w:val="41218EE2"/>
    <w:rsid w:val="412E5B94"/>
    <w:rsid w:val="41558382"/>
    <w:rsid w:val="41DF57F5"/>
    <w:rsid w:val="41E82715"/>
    <w:rsid w:val="41ED1EE7"/>
    <w:rsid w:val="41F5B1BA"/>
    <w:rsid w:val="421C1ACA"/>
    <w:rsid w:val="4239AC76"/>
    <w:rsid w:val="4298896F"/>
    <w:rsid w:val="42C19E77"/>
    <w:rsid w:val="431183E8"/>
    <w:rsid w:val="434F170F"/>
    <w:rsid w:val="43819990"/>
    <w:rsid w:val="43A50811"/>
    <w:rsid w:val="43B3A8F2"/>
    <w:rsid w:val="43E3FD5A"/>
    <w:rsid w:val="43EBFF0A"/>
    <w:rsid w:val="43F4EEAB"/>
    <w:rsid w:val="43FE31A2"/>
    <w:rsid w:val="440F3BA5"/>
    <w:rsid w:val="4415352C"/>
    <w:rsid w:val="442F4BDE"/>
    <w:rsid w:val="445FA681"/>
    <w:rsid w:val="44694F47"/>
    <w:rsid w:val="44717609"/>
    <w:rsid w:val="44A00FCF"/>
    <w:rsid w:val="44C7717E"/>
    <w:rsid w:val="44CCC4D6"/>
    <w:rsid w:val="44CFC470"/>
    <w:rsid w:val="44D175E0"/>
    <w:rsid w:val="44E876DF"/>
    <w:rsid w:val="454C373E"/>
    <w:rsid w:val="455741AD"/>
    <w:rsid w:val="458AB07E"/>
    <w:rsid w:val="45D977AF"/>
    <w:rsid w:val="45EA9331"/>
    <w:rsid w:val="4605DC73"/>
    <w:rsid w:val="465257DD"/>
    <w:rsid w:val="4695CEFE"/>
    <w:rsid w:val="46EF5813"/>
    <w:rsid w:val="474936FE"/>
    <w:rsid w:val="4793E433"/>
    <w:rsid w:val="47D333C5"/>
    <w:rsid w:val="47DDB11B"/>
    <w:rsid w:val="4805FD79"/>
    <w:rsid w:val="480BF14E"/>
    <w:rsid w:val="4814BFB3"/>
    <w:rsid w:val="4814CB2E"/>
    <w:rsid w:val="4855E293"/>
    <w:rsid w:val="48BF5420"/>
    <w:rsid w:val="48E985BA"/>
    <w:rsid w:val="48E9DD1A"/>
    <w:rsid w:val="490E46BC"/>
    <w:rsid w:val="4919891C"/>
    <w:rsid w:val="492D8ACF"/>
    <w:rsid w:val="4954BF2C"/>
    <w:rsid w:val="497BC0BA"/>
    <w:rsid w:val="498B7422"/>
    <w:rsid w:val="49A8C030"/>
    <w:rsid w:val="49CB3716"/>
    <w:rsid w:val="49D7B9A6"/>
    <w:rsid w:val="49F0D4DE"/>
    <w:rsid w:val="4A2887D8"/>
    <w:rsid w:val="4A4080DB"/>
    <w:rsid w:val="4A41F2CC"/>
    <w:rsid w:val="4A4796BA"/>
    <w:rsid w:val="4ADD4E5E"/>
    <w:rsid w:val="4AE2FE13"/>
    <w:rsid w:val="4AFB805F"/>
    <w:rsid w:val="4B0013E3"/>
    <w:rsid w:val="4B7A12F4"/>
    <w:rsid w:val="4B898EEC"/>
    <w:rsid w:val="4B8FE42B"/>
    <w:rsid w:val="4B9927F5"/>
    <w:rsid w:val="4B9A2DD7"/>
    <w:rsid w:val="4BA577F4"/>
    <w:rsid w:val="4BAB6A11"/>
    <w:rsid w:val="4C0FD650"/>
    <w:rsid w:val="4C5AAE01"/>
    <w:rsid w:val="4C9614D6"/>
    <w:rsid w:val="4D1AB1F0"/>
    <w:rsid w:val="4D263512"/>
    <w:rsid w:val="4D6C162E"/>
    <w:rsid w:val="4DD5B8D4"/>
    <w:rsid w:val="4DD8BE86"/>
    <w:rsid w:val="4DFC0BBB"/>
    <w:rsid w:val="4E10F39F"/>
    <w:rsid w:val="4E5A25AE"/>
    <w:rsid w:val="4EE82106"/>
    <w:rsid w:val="4F546190"/>
    <w:rsid w:val="4F5F0EE8"/>
    <w:rsid w:val="4F62996B"/>
    <w:rsid w:val="4F7DFF23"/>
    <w:rsid w:val="50402D28"/>
    <w:rsid w:val="5051F4E5"/>
    <w:rsid w:val="5089723F"/>
    <w:rsid w:val="50C23F7D"/>
    <w:rsid w:val="50FF3CB3"/>
    <w:rsid w:val="51368CB7"/>
    <w:rsid w:val="51463ECD"/>
    <w:rsid w:val="514F7844"/>
    <w:rsid w:val="517F5E7B"/>
    <w:rsid w:val="51BAD063"/>
    <w:rsid w:val="521ECC5B"/>
    <w:rsid w:val="527ED01E"/>
    <w:rsid w:val="5295A628"/>
    <w:rsid w:val="52AB8476"/>
    <w:rsid w:val="52EDDA90"/>
    <w:rsid w:val="52F0F5AE"/>
    <w:rsid w:val="538EBA37"/>
    <w:rsid w:val="53E31922"/>
    <w:rsid w:val="540DF368"/>
    <w:rsid w:val="540F3F68"/>
    <w:rsid w:val="544F5F11"/>
    <w:rsid w:val="54602F39"/>
    <w:rsid w:val="5486C676"/>
    <w:rsid w:val="54A5E096"/>
    <w:rsid w:val="54BA828B"/>
    <w:rsid w:val="54D86C36"/>
    <w:rsid w:val="5501AA1B"/>
    <w:rsid w:val="552EB94A"/>
    <w:rsid w:val="555E53C9"/>
    <w:rsid w:val="5564C862"/>
    <w:rsid w:val="55731D65"/>
    <w:rsid w:val="558F223D"/>
    <w:rsid w:val="55D4F692"/>
    <w:rsid w:val="56003483"/>
    <w:rsid w:val="560A0EAB"/>
    <w:rsid w:val="56140506"/>
    <w:rsid w:val="563A256C"/>
    <w:rsid w:val="564D2620"/>
    <w:rsid w:val="56F1F0B8"/>
    <w:rsid w:val="56FD40A0"/>
    <w:rsid w:val="5723C5B5"/>
    <w:rsid w:val="576577E6"/>
    <w:rsid w:val="5788304C"/>
    <w:rsid w:val="57EEDC37"/>
    <w:rsid w:val="58098239"/>
    <w:rsid w:val="580B5F7B"/>
    <w:rsid w:val="580CE628"/>
    <w:rsid w:val="583DA78C"/>
    <w:rsid w:val="58CD72DB"/>
    <w:rsid w:val="58FEE0F9"/>
    <w:rsid w:val="590172E0"/>
    <w:rsid w:val="594BAA70"/>
    <w:rsid w:val="5A55792F"/>
    <w:rsid w:val="5A58965B"/>
    <w:rsid w:val="5A58D9DD"/>
    <w:rsid w:val="5A79F25D"/>
    <w:rsid w:val="5AD600D9"/>
    <w:rsid w:val="5AE8E3C2"/>
    <w:rsid w:val="5B134244"/>
    <w:rsid w:val="5B37F14A"/>
    <w:rsid w:val="5B6E5D09"/>
    <w:rsid w:val="5B9677F3"/>
    <w:rsid w:val="5B97BD48"/>
    <w:rsid w:val="5CB12D9F"/>
    <w:rsid w:val="5CF517A5"/>
    <w:rsid w:val="5D03243F"/>
    <w:rsid w:val="5D1EF6FE"/>
    <w:rsid w:val="5D294B55"/>
    <w:rsid w:val="5D50E87B"/>
    <w:rsid w:val="5D5230C2"/>
    <w:rsid w:val="5D52E4B5"/>
    <w:rsid w:val="5D7D17E1"/>
    <w:rsid w:val="5D8597BD"/>
    <w:rsid w:val="5D9C8106"/>
    <w:rsid w:val="5DAF9C3A"/>
    <w:rsid w:val="5DBE724A"/>
    <w:rsid w:val="5E543D22"/>
    <w:rsid w:val="5E61B7BE"/>
    <w:rsid w:val="5EEB8928"/>
    <w:rsid w:val="5EF56D3C"/>
    <w:rsid w:val="5F01B467"/>
    <w:rsid w:val="5F61C41D"/>
    <w:rsid w:val="5F7DE373"/>
    <w:rsid w:val="60420452"/>
    <w:rsid w:val="6054E10D"/>
    <w:rsid w:val="6078D5B1"/>
    <w:rsid w:val="60AC4981"/>
    <w:rsid w:val="60B30AE5"/>
    <w:rsid w:val="60C17646"/>
    <w:rsid w:val="60C8868E"/>
    <w:rsid w:val="60F54DDE"/>
    <w:rsid w:val="61172425"/>
    <w:rsid w:val="6179AC08"/>
    <w:rsid w:val="619C083E"/>
    <w:rsid w:val="61BA73C0"/>
    <w:rsid w:val="61C45411"/>
    <w:rsid w:val="61F47FBB"/>
    <w:rsid w:val="61F682D4"/>
    <w:rsid w:val="628B0FB6"/>
    <w:rsid w:val="628DA5D9"/>
    <w:rsid w:val="6290E74D"/>
    <w:rsid w:val="62D7A3AD"/>
    <w:rsid w:val="62DA618C"/>
    <w:rsid w:val="62FCC434"/>
    <w:rsid w:val="636DBA1E"/>
    <w:rsid w:val="63811E5A"/>
    <w:rsid w:val="6383E209"/>
    <w:rsid w:val="638FE425"/>
    <w:rsid w:val="63C666A6"/>
    <w:rsid w:val="64174BB8"/>
    <w:rsid w:val="64334D88"/>
    <w:rsid w:val="644063BA"/>
    <w:rsid w:val="64B2ED3F"/>
    <w:rsid w:val="64E80C97"/>
    <w:rsid w:val="64FA231C"/>
    <w:rsid w:val="65041816"/>
    <w:rsid w:val="65065BF6"/>
    <w:rsid w:val="6532080D"/>
    <w:rsid w:val="6572837F"/>
    <w:rsid w:val="658D6B90"/>
    <w:rsid w:val="65E279DF"/>
    <w:rsid w:val="65E6FE49"/>
    <w:rsid w:val="66007315"/>
    <w:rsid w:val="66626079"/>
    <w:rsid w:val="6682C497"/>
    <w:rsid w:val="66BBED41"/>
    <w:rsid w:val="66CEA494"/>
    <w:rsid w:val="66DE88F5"/>
    <w:rsid w:val="673E75CC"/>
    <w:rsid w:val="676F84CC"/>
    <w:rsid w:val="678085F6"/>
    <w:rsid w:val="6786A474"/>
    <w:rsid w:val="678BAE9A"/>
    <w:rsid w:val="67901F4E"/>
    <w:rsid w:val="67AF2A50"/>
    <w:rsid w:val="680F488F"/>
    <w:rsid w:val="6852017B"/>
    <w:rsid w:val="68693470"/>
    <w:rsid w:val="6887797D"/>
    <w:rsid w:val="68C9ED60"/>
    <w:rsid w:val="68ECBC46"/>
    <w:rsid w:val="68F0FDC0"/>
    <w:rsid w:val="691AF4DB"/>
    <w:rsid w:val="69A9D052"/>
    <w:rsid w:val="69FD26A3"/>
    <w:rsid w:val="6A4A25D8"/>
    <w:rsid w:val="6A4BFC09"/>
    <w:rsid w:val="6A528B33"/>
    <w:rsid w:val="6A7BAEDC"/>
    <w:rsid w:val="6A7FA054"/>
    <w:rsid w:val="6A7FFA79"/>
    <w:rsid w:val="6A8C2D31"/>
    <w:rsid w:val="6AAC7EF4"/>
    <w:rsid w:val="6AB977B5"/>
    <w:rsid w:val="6B3F98A5"/>
    <w:rsid w:val="6BA33AB9"/>
    <w:rsid w:val="6BCE3AC8"/>
    <w:rsid w:val="6C4F7831"/>
    <w:rsid w:val="6C98485B"/>
    <w:rsid w:val="6CB305E1"/>
    <w:rsid w:val="6CC3699D"/>
    <w:rsid w:val="6CCD458A"/>
    <w:rsid w:val="6CEE520F"/>
    <w:rsid w:val="6D32C4FA"/>
    <w:rsid w:val="6D546173"/>
    <w:rsid w:val="6D77FCD9"/>
    <w:rsid w:val="6D88ECF1"/>
    <w:rsid w:val="6DCDF866"/>
    <w:rsid w:val="6DDC748B"/>
    <w:rsid w:val="6DE6B0CB"/>
    <w:rsid w:val="6DEB3CBB"/>
    <w:rsid w:val="6DF8E7B0"/>
    <w:rsid w:val="6DFBBE01"/>
    <w:rsid w:val="6E434030"/>
    <w:rsid w:val="6E5DEE55"/>
    <w:rsid w:val="6EBC7302"/>
    <w:rsid w:val="6F1E77D4"/>
    <w:rsid w:val="6F38B91A"/>
    <w:rsid w:val="6F41F361"/>
    <w:rsid w:val="6FA742CA"/>
    <w:rsid w:val="6FEF28CA"/>
    <w:rsid w:val="704356C2"/>
    <w:rsid w:val="70497BF1"/>
    <w:rsid w:val="70543B29"/>
    <w:rsid w:val="705892C4"/>
    <w:rsid w:val="707E555E"/>
    <w:rsid w:val="70861450"/>
    <w:rsid w:val="70A65397"/>
    <w:rsid w:val="70C0386A"/>
    <w:rsid w:val="70CF5D35"/>
    <w:rsid w:val="70FD43B7"/>
    <w:rsid w:val="7133828E"/>
    <w:rsid w:val="713C12DF"/>
    <w:rsid w:val="71774043"/>
    <w:rsid w:val="71883820"/>
    <w:rsid w:val="71AA270F"/>
    <w:rsid w:val="71D6D28C"/>
    <w:rsid w:val="71FEB2D8"/>
    <w:rsid w:val="72186D7B"/>
    <w:rsid w:val="721F1E0D"/>
    <w:rsid w:val="72327CBD"/>
    <w:rsid w:val="728E498C"/>
    <w:rsid w:val="7291FACA"/>
    <w:rsid w:val="72C1DF92"/>
    <w:rsid w:val="73111F28"/>
    <w:rsid w:val="73406D19"/>
    <w:rsid w:val="73459696"/>
    <w:rsid w:val="739694B2"/>
    <w:rsid w:val="739E9A43"/>
    <w:rsid w:val="7453A7E0"/>
    <w:rsid w:val="748DA083"/>
    <w:rsid w:val="74F0F665"/>
    <w:rsid w:val="75083563"/>
    <w:rsid w:val="7519E04D"/>
    <w:rsid w:val="7536D5EB"/>
    <w:rsid w:val="7538F214"/>
    <w:rsid w:val="759E02AA"/>
    <w:rsid w:val="75E06F9D"/>
    <w:rsid w:val="75F6B70D"/>
    <w:rsid w:val="75FF3BA3"/>
    <w:rsid w:val="761BED08"/>
    <w:rsid w:val="769B40B5"/>
    <w:rsid w:val="76AF7915"/>
    <w:rsid w:val="76FD2A0B"/>
    <w:rsid w:val="777763AC"/>
    <w:rsid w:val="777D9BAF"/>
    <w:rsid w:val="777DA1CB"/>
    <w:rsid w:val="7789CE42"/>
    <w:rsid w:val="779AC46E"/>
    <w:rsid w:val="77FEE24F"/>
    <w:rsid w:val="78145078"/>
    <w:rsid w:val="78191736"/>
    <w:rsid w:val="78296E52"/>
    <w:rsid w:val="7839E8D4"/>
    <w:rsid w:val="7841C0FE"/>
    <w:rsid w:val="78535DBE"/>
    <w:rsid w:val="785DCA41"/>
    <w:rsid w:val="788748F0"/>
    <w:rsid w:val="788B68E7"/>
    <w:rsid w:val="78DEAB3C"/>
    <w:rsid w:val="791FD66C"/>
    <w:rsid w:val="79F61153"/>
    <w:rsid w:val="79F89DCF"/>
    <w:rsid w:val="7A91E6C8"/>
    <w:rsid w:val="7AD76003"/>
    <w:rsid w:val="7B5EB5CF"/>
    <w:rsid w:val="7B8A2198"/>
    <w:rsid w:val="7B95D98E"/>
    <w:rsid w:val="7BBD2D04"/>
    <w:rsid w:val="7C00B056"/>
    <w:rsid w:val="7C0614EA"/>
    <w:rsid w:val="7C2E2A62"/>
    <w:rsid w:val="7C32E6EF"/>
    <w:rsid w:val="7CAB4ECE"/>
    <w:rsid w:val="7CD5A030"/>
    <w:rsid w:val="7CE13708"/>
    <w:rsid w:val="7D027640"/>
    <w:rsid w:val="7D340D39"/>
    <w:rsid w:val="7D42896B"/>
    <w:rsid w:val="7D45BF85"/>
    <w:rsid w:val="7DB2F49F"/>
    <w:rsid w:val="7DD9763E"/>
    <w:rsid w:val="7E9A193C"/>
    <w:rsid w:val="7E9E500F"/>
    <w:rsid w:val="7EA2816B"/>
    <w:rsid w:val="7EBA4A99"/>
    <w:rsid w:val="7ED43F98"/>
    <w:rsid w:val="7F09FA6B"/>
    <w:rsid w:val="7F2615EB"/>
    <w:rsid w:val="7F7B97BF"/>
    <w:rsid w:val="7F89C9C9"/>
    <w:rsid w:val="7F96B5C4"/>
    <w:rsid w:val="7FA7DA10"/>
    <w:rsid w:val="7FAB08A0"/>
    <w:rsid w:val="7FC55701"/>
    <w:rsid w:val="7FD35574"/>
    <w:rsid w:val="7FDD60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6290A"/>
  <w15:chartTrackingRefBased/>
  <w15:docId w15:val="{36771E13-BA9C-439B-B127-A78047895B4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D45BF8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D45BF8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D45BF8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D45BF85"/>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D45BF85"/>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D45BF85"/>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D45BF85"/>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D45BF85"/>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D45BF85"/>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D45BF85"/>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D45BF85"/>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D45BF85"/>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D45BF85"/>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D45BF85"/>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D45BF85"/>
    <w:pPr>
      <w:spacing/>
      <w:ind w:left="720"/>
      <w:contextualSpacing/>
    </w:pPr>
  </w:style>
  <w:style w:type="paragraph" w:styleId="TOC1">
    <w:uiPriority w:val="39"/>
    <w:name w:val="toc 1"/>
    <w:basedOn w:val="Normal"/>
    <w:next w:val="Normal"/>
    <w:unhideWhenUsed/>
    <w:rsid w:val="7D45BF85"/>
    <w:pPr>
      <w:spacing w:after="100"/>
    </w:pPr>
  </w:style>
  <w:style w:type="paragraph" w:styleId="TOC2">
    <w:uiPriority w:val="39"/>
    <w:name w:val="toc 2"/>
    <w:basedOn w:val="Normal"/>
    <w:next w:val="Normal"/>
    <w:unhideWhenUsed/>
    <w:rsid w:val="7D45BF85"/>
    <w:pPr>
      <w:spacing w:after="100"/>
      <w:ind w:left="220"/>
    </w:pPr>
  </w:style>
  <w:style w:type="paragraph" w:styleId="TOC3">
    <w:uiPriority w:val="39"/>
    <w:name w:val="toc 3"/>
    <w:basedOn w:val="Normal"/>
    <w:next w:val="Normal"/>
    <w:unhideWhenUsed/>
    <w:rsid w:val="7D45BF85"/>
    <w:pPr>
      <w:spacing w:after="100"/>
      <w:ind w:left="440"/>
    </w:pPr>
  </w:style>
  <w:style w:type="paragraph" w:styleId="TOC4">
    <w:uiPriority w:val="39"/>
    <w:name w:val="toc 4"/>
    <w:basedOn w:val="Normal"/>
    <w:next w:val="Normal"/>
    <w:unhideWhenUsed/>
    <w:rsid w:val="7D45BF85"/>
    <w:pPr>
      <w:spacing w:after="100"/>
      <w:ind w:left="660"/>
    </w:pPr>
  </w:style>
  <w:style w:type="paragraph" w:styleId="TOC5">
    <w:uiPriority w:val="39"/>
    <w:name w:val="toc 5"/>
    <w:basedOn w:val="Normal"/>
    <w:next w:val="Normal"/>
    <w:unhideWhenUsed/>
    <w:rsid w:val="7D45BF85"/>
    <w:pPr>
      <w:spacing w:after="100"/>
      <w:ind w:left="880"/>
    </w:pPr>
  </w:style>
  <w:style w:type="paragraph" w:styleId="TOC6">
    <w:uiPriority w:val="39"/>
    <w:name w:val="toc 6"/>
    <w:basedOn w:val="Normal"/>
    <w:next w:val="Normal"/>
    <w:unhideWhenUsed/>
    <w:rsid w:val="7D45BF85"/>
    <w:pPr>
      <w:spacing w:after="100"/>
      <w:ind w:left="1100"/>
    </w:pPr>
  </w:style>
  <w:style w:type="paragraph" w:styleId="TOC7">
    <w:uiPriority w:val="39"/>
    <w:name w:val="toc 7"/>
    <w:basedOn w:val="Normal"/>
    <w:next w:val="Normal"/>
    <w:unhideWhenUsed/>
    <w:rsid w:val="7D45BF85"/>
    <w:pPr>
      <w:spacing w:after="100"/>
      <w:ind w:left="1320"/>
    </w:pPr>
  </w:style>
  <w:style w:type="paragraph" w:styleId="TOC8">
    <w:uiPriority w:val="39"/>
    <w:name w:val="toc 8"/>
    <w:basedOn w:val="Normal"/>
    <w:next w:val="Normal"/>
    <w:unhideWhenUsed/>
    <w:rsid w:val="7D45BF85"/>
    <w:pPr>
      <w:spacing w:after="100"/>
      <w:ind w:left="1540"/>
    </w:pPr>
  </w:style>
  <w:style w:type="paragraph" w:styleId="TOC9">
    <w:uiPriority w:val="39"/>
    <w:name w:val="toc 9"/>
    <w:basedOn w:val="Normal"/>
    <w:next w:val="Normal"/>
    <w:unhideWhenUsed/>
    <w:rsid w:val="7D45BF85"/>
    <w:pPr>
      <w:spacing w:after="100"/>
      <w:ind w:left="1760"/>
    </w:pPr>
  </w:style>
  <w:style w:type="paragraph" w:styleId="EndnoteText">
    <w:uiPriority w:val="99"/>
    <w:name w:val="endnote text"/>
    <w:basedOn w:val="Normal"/>
    <w:semiHidden/>
    <w:unhideWhenUsed/>
    <w:link w:val="EndnoteTextChar"/>
    <w:rsid w:val="7D45BF85"/>
    <w:rPr>
      <w:sz w:val="20"/>
      <w:szCs w:val="20"/>
    </w:rPr>
    <w:pPr>
      <w:spacing w:after="0" w:line="240" w:lineRule="auto"/>
    </w:pPr>
  </w:style>
  <w:style w:type="paragraph" w:styleId="Footer">
    <w:uiPriority w:val="99"/>
    <w:name w:val="footer"/>
    <w:basedOn w:val="Normal"/>
    <w:unhideWhenUsed/>
    <w:link w:val="FooterChar"/>
    <w:rsid w:val="7D45BF85"/>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7D45BF85"/>
    <w:rPr>
      <w:sz w:val="20"/>
      <w:szCs w:val="20"/>
    </w:rPr>
    <w:pPr>
      <w:spacing w:after="0" w:line="240" w:lineRule="auto"/>
    </w:pPr>
  </w:style>
  <w:style w:type="paragraph" w:styleId="Header">
    <w:uiPriority w:val="99"/>
    <w:name w:val="header"/>
    <w:basedOn w:val="Normal"/>
    <w:unhideWhenUsed/>
    <w:link w:val="HeaderChar"/>
    <w:rsid w:val="7D45BF85"/>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987c2510b6404f02" /><Relationship Type="http://schemas.openxmlformats.org/officeDocument/2006/relationships/image" Target="/media/image.png" Id="Rcc2e382e4d294b26" /><Relationship Type="http://schemas.openxmlformats.org/officeDocument/2006/relationships/hyperlink" Target="https://learning.nspcc.org.uk/child-health-development/child-mental-health" TargetMode="External" Id="R9477cd4bce5d4468" /><Relationship Type="http://schemas.openxmlformats.org/officeDocument/2006/relationships/hyperlink" Target="https://www.south-wales.police.uk./en/newsroom/community-and-neighbourhood-policing-working-together-gets-results/" TargetMode="External" Id="Raa28b241c4fc446c" /><Relationship Type="http://schemas.openxmlformats.org/officeDocument/2006/relationships/hyperlink" Target="https://ico.org.uk/for-organisations/uk-gdpr-guidance-and-resources/data-sharing/data-sharing-a-code-of-practice/data-sharing-and-children/" TargetMode="External" Id="R2d04e45aa1004171" /><Relationship Type="http://schemas.openxmlformats.org/officeDocument/2006/relationships/hyperlink" Target="https://assets.publishing.service.gov.uk/media/5a823518e5274a2e87dc1b56/Transforming_children_and_young_people_s_mental_health_provision.pdf" TargetMode="External" Id="R8d1ad5ffcdfe477e" /><Relationship Type="http://schemas.openxmlformats.org/officeDocument/2006/relationships/hyperlink" Target="https://college.police.uk/ethics/code-of-ethics/principles" TargetMode="External" Id="Rdb9ac9cec9fb480c" /><Relationship Type="http://schemas.openxmlformats.org/officeDocument/2006/relationships/hyperlink" Target="https://www.kingsfund.org.uk/insight-and-analysis/long-reads/mental-health-360-funding-costs" TargetMode="External" Id="R7ad645085f9545c1" /><Relationship Type="http://schemas.openxmlformats.org/officeDocument/2006/relationships/hyperlink" Target="https://bristoluniversitypressdigital.com/display/book/9781447359418/ch037.xml" TargetMode="External" Id="R40620d46593e4208" /><Relationship Type="http://schemas.openxmlformats.org/officeDocument/2006/relationships/hyperlink" Target="https://learning.nspcc.org.uk/child-health-development/child-mental-health" TargetMode="External" Id="R2c98b273833c498a" /><Relationship Type="http://schemas.openxmlformats.org/officeDocument/2006/relationships/hyperlink" Target="https://academic.oup.com/policing/article-abstract/11/1/1/2897230" TargetMode="External" Id="R5d40ee6c98c44a5d" /><Relationship Type="http://schemas.openxmlformats.org/officeDocument/2006/relationships/hyperlink" Target="https://www.gov.uk/government/publications/the-service-pupil-premium/service-pupil-premium-examples-of-best-practise" TargetMode="External" Id="Ra17376ed24584669" /><Relationship Type="http://schemas.openxmlformats.org/officeDocument/2006/relationships/hyperlink" Target="https://councilfordisabledchildren.org.uk/sites/default/files/uploads/files/ChildrenAndFamiliesActBrief.pdf" TargetMode="External" Id="R358f44b3ff3e4e49" /><Relationship Type="http://schemas.openxmlformats.org/officeDocument/2006/relationships/hyperlink" Target="https://assets.publishing.service.gov.uk/media/5a82009040f0b62305b91f49/lammy-review-final-report.pdf" TargetMode="External" Id="R57a12782067e423b" /><Relationship Type="http://schemas.openxmlformats.org/officeDocument/2006/relationships/hyperlink" Target="https://www.nationalcrimeagency.gov.uk/search?q=County+lines&amp;Itemid=101" TargetMode="External" Id="R4511a8db899d46a8" /><Relationship Type="http://schemas.openxmlformats.org/officeDocument/2006/relationships/hyperlink" Target="https://www.tandfonline.com/doi/full/10.1080/10439463.2021.1896514" TargetMode="External" Id="Rdabba42fe2684548" /><Relationship Type="http://schemas.microsoft.com/office/2020/10/relationships/intelligence" Target="intelligence2.xml" Id="R38f884226467476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2024-12-16T16:13:36.3782471Z</dcterms:created>
  <dcterms:modified xsi:type="dcterms:W3CDTF">2025-01-08T21:05:07.1216711Z</dcterms:modified>
  <dc:creator>Milly Golledge (2304737)</dc:creator>
  <lastModifiedBy>Milly Golledge (2304737)</lastModifiedBy>
</coreProperties>
</file>