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themeColor="accent1"/>
        </w:rPr>
        <w:id w:val="-315495368"/>
        <w:docPartObj>
          <w:docPartGallery w:val="Cover Pages"/>
          <w:docPartUnique/>
        </w:docPartObj>
      </w:sdtPr>
      <w:sdtEndPr>
        <w:rPr>
          <w:color w:val="auto"/>
        </w:rPr>
      </w:sdtEndPr>
      <w:sdtContent>
        <w:p w14:paraId="1CC5C338" w14:textId="09DEB1F7" w:rsidR="00B53E59" w:rsidRDefault="00B53E59">
          <w:pPr>
            <w:pStyle w:val="NoSpacing"/>
            <w:spacing w:before="1540" w:after="240"/>
            <w:jc w:val="center"/>
            <w:rPr>
              <w:color w:val="000000" w:themeColor="accent1"/>
            </w:rPr>
          </w:pPr>
        </w:p>
        <w:sdt>
          <w:sdtPr>
            <w:rPr>
              <w:rFonts w:eastAsiaTheme="majorEastAsia" w:cs="Arial"/>
              <w:caps/>
              <w:color w:val="000000" w:themeColor="accent1"/>
              <w:sz w:val="72"/>
              <w:szCs w:val="72"/>
            </w:rPr>
            <w:alias w:val="Title"/>
            <w:tag w:val=""/>
            <w:id w:val="1735040861"/>
            <w:placeholder>
              <w:docPart w:val="E9D02FA15426401DA0EBC33FD87812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9DF0FDC" w14:textId="60288EA9" w:rsidR="00B53E59" w:rsidRPr="00326E37" w:rsidRDefault="00057EE6">
              <w:pPr>
                <w:pStyle w:val="NoSpacing"/>
                <w:pBdr>
                  <w:top w:val="single" w:sz="6" w:space="6" w:color="000000" w:themeColor="accent1"/>
                  <w:bottom w:val="single" w:sz="6" w:space="6" w:color="000000" w:themeColor="accent1"/>
                </w:pBdr>
                <w:spacing w:after="240"/>
                <w:jc w:val="center"/>
                <w:rPr>
                  <w:rFonts w:asciiTheme="majorHAnsi" w:eastAsiaTheme="majorEastAsia" w:hAnsiTheme="majorHAnsi" w:cstheme="majorBidi"/>
                  <w:caps/>
                  <w:color w:val="000000" w:themeColor="accent1"/>
                  <w:sz w:val="80"/>
                  <w:szCs w:val="80"/>
                </w:rPr>
              </w:pPr>
              <w:r w:rsidRPr="00326E37">
                <w:rPr>
                  <w:rFonts w:eastAsiaTheme="majorEastAsia" w:cs="Arial"/>
                  <w:caps/>
                  <w:color w:val="000000" w:themeColor="accent1"/>
                  <w:sz w:val="72"/>
                  <w:szCs w:val="72"/>
                </w:rPr>
                <w:t xml:space="preserve">Chinese </w:t>
              </w:r>
              <w:r w:rsidR="00B53E59" w:rsidRPr="00326E37">
                <w:rPr>
                  <w:rFonts w:eastAsiaTheme="majorEastAsia" w:cs="Arial"/>
                  <w:caps/>
                  <w:color w:val="000000" w:themeColor="accent1"/>
                  <w:sz w:val="72"/>
                  <w:szCs w:val="72"/>
                </w:rPr>
                <w:t xml:space="preserve">Balloons over </w:t>
              </w:r>
              <w:r w:rsidRPr="00326E37">
                <w:rPr>
                  <w:rFonts w:eastAsiaTheme="majorEastAsia" w:cs="Arial"/>
                  <w:caps/>
                  <w:color w:val="000000" w:themeColor="accent1"/>
                  <w:sz w:val="72"/>
                  <w:szCs w:val="72"/>
                </w:rPr>
                <w:t>North america</w:t>
              </w:r>
            </w:p>
          </w:sdtContent>
        </w:sdt>
        <w:p w14:paraId="4C29838A" w14:textId="0EF5E1A8" w:rsidR="00B53E59" w:rsidRPr="00326E37" w:rsidRDefault="00B53E59">
          <w:pPr>
            <w:pStyle w:val="NoSpacing"/>
            <w:spacing w:before="480"/>
            <w:jc w:val="center"/>
            <w:rPr>
              <w:color w:val="000000" w:themeColor="accent1"/>
            </w:rPr>
          </w:pPr>
          <w:r w:rsidRPr="00326E37">
            <w:rPr>
              <w:noProof/>
              <w:color w:val="000000" w:themeColor="accent1"/>
            </w:rPr>
            <mc:AlternateContent>
              <mc:Choice Requires="wps">
                <w:drawing>
                  <wp:anchor distT="0" distB="0" distL="114300" distR="114300" simplePos="0" relativeHeight="251659264" behindDoc="0" locked="0" layoutInCell="1" allowOverlap="1" wp14:anchorId="75068728" wp14:editId="167BFE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5E1F88" w14:textId="0A12557F" w:rsidR="00B53E59" w:rsidRDefault="00B53E59">
                                    <w:pPr>
                                      <w:pStyle w:val="NoSpacing"/>
                                      <w:spacing w:after="40"/>
                                      <w:jc w:val="center"/>
                                      <w:rPr>
                                        <w:caps/>
                                        <w:color w:val="000000" w:themeColor="accent1"/>
                                        <w:sz w:val="28"/>
                                        <w:szCs w:val="28"/>
                                      </w:rPr>
                                    </w:pPr>
                                    <w:r>
                                      <w:rPr>
                                        <w:caps/>
                                        <w:color w:val="000000" w:themeColor="accent1"/>
                                        <w:sz w:val="28"/>
                                        <w:szCs w:val="28"/>
                                      </w:rPr>
                                      <w:t xml:space="preserve">     </w:t>
                                    </w:r>
                                  </w:p>
                                </w:sdtContent>
                              </w:sdt>
                              <w:p w14:paraId="14EC98FF" w14:textId="4C7C6C4D" w:rsidR="00B53E59" w:rsidRDefault="00000000">
                                <w:pPr>
                                  <w:pStyle w:val="NoSpacing"/>
                                  <w:jc w:val="center"/>
                                  <w:rPr>
                                    <w:color w:val="000000" w:themeColor="accent1"/>
                                  </w:rPr>
                                </w:pPr>
                                <w:sdt>
                                  <w:sdtPr>
                                    <w:rPr>
                                      <w:caps/>
                                      <w:color w:val="000000"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3E59">
                                      <w:rPr>
                                        <w:caps/>
                                        <w:color w:val="000000" w:themeColor="accent1"/>
                                      </w:rPr>
                                      <w:t>UWTSD</w:t>
                                    </w:r>
                                  </w:sdtContent>
                                </w:sdt>
                              </w:p>
                              <w:p w14:paraId="53B63A63" w14:textId="7BC7D73D" w:rsidR="00B53E59" w:rsidRDefault="00000000">
                                <w:pPr>
                                  <w:pStyle w:val="NoSpacing"/>
                                  <w:jc w:val="center"/>
                                  <w:rPr>
                                    <w:color w:val="000000" w:themeColor="accent1"/>
                                  </w:rPr>
                                </w:pPr>
                                <w:sdt>
                                  <w:sdtPr>
                                    <w:rPr>
                                      <w:color w:val="000000"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53E59">
                                      <w:rPr>
                                        <w:color w:val="000000" w:themeColor="accent1"/>
                                      </w:rPr>
                                      <w:t>George Atkins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0687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5E1F88" w14:textId="0A12557F" w:rsidR="00B53E59" w:rsidRDefault="00B53E59">
                              <w:pPr>
                                <w:pStyle w:val="NoSpacing"/>
                                <w:spacing w:after="40"/>
                                <w:jc w:val="center"/>
                                <w:rPr>
                                  <w:caps/>
                                  <w:color w:val="000000" w:themeColor="accent1"/>
                                  <w:sz w:val="28"/>
                                  <w:szCs w:val="28"/>
                                </w:rPr>
                              </w:pPr>
                              <w:r>
                                <w:rPr>
                                  <w:caps/>
                                  <w:color w:val="000000" w:themeColor="accent1"/>
                                  <w:sz w:val="28"/>
                                  <w:szCs w:val="28"/>
                                </w:rPr>
                                <w:t xml:space="preserve">     </w:t>
                              </w:r>
                            </w:p>
                          </w:sdtContent>
                        </w:sdt>
                        <w:p w14:paraId="14EC98FF" w14:textId="4C7C6C4D" w:rsidR="00B53E59" w:rsidRDefault="00000000">
                          <w:pPr>
                            <w:pStyle w:val="NoSpacing"/>
                            <w:jc w:val="center"/>
                            <w:rPr>
                              <w:color w:val="000000" w:themeColor="accent1"/>
                            </w:rPr>
                          </w:pPr>
                          <w:sdt>
                            <w:sdtPr>
                              <w:rPr>
                                <w:caps/>
                                <w:color w:val="000000"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3E59">
                                <w:rPr>
                                  <w:caps/>
                                  <w:color w:val="000000" w:themeColor="accent1"/>
                                </w:rPr>
                                <w:t>UWTSD</w:t>
                              </w:r>
                            </w:sdtContent>
                          </w:sdt>
                        </w:p>
                        <w:p w14:paraId="53B63A63" w14:textId="7BC7D73D" w:rsidR="00B53E59" w:rsidRDefault="00000000">
                          <w:pPr>
                            <w:pStyle w:val="NoSpacing"/>
                            <w:jc w:val="center"/>
                            <w:rPr>
                              <w:color w:val="000000" w:themeColor="accent1"/>
                            </w:rPr>
                          </w:pPr>
                          <w:sdt>
                            <w:sdtPr>
                              <w:rPr>
                                <w:color w:val="000000"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53E59">
                                <w:rPr>
                                  <w:color w:val="000000" w:themeColor="accent1"/>
                                </w:rPr>
                                <w:t>George Atkins</w:t>
                              </w:r>
                            </w:sdtContent>
                          </w:sdt>
                        </w:p>
                      </w:txbxContent>
                    </v:textbox>
                    <w10:wrap anchorx="margin" anchory="page"/>
                  </v:shape>
                </w:pict>
              </mc:Fallback>
            </mc:AlternateContent>
          </w:r>
        </w:p>
        <w:p w14:paraId="66DA84DD" w14:textId="635BCB10" w:rsidR="00B53E59" w:rsidRPr="00326E37" w:rsidRDefault="00B53E59">
          <w:r w:rsidRPr="00326E37">
            <w:br w:type="page"/>
          </w:r>
        </w:p>
      </w:sdtContent>
    </w:sdt>
    <w:sdt>
      <w:sdtPr>
        <w:rPr>
          <w:rFonts w:eastAsiaTheme="minorEastAsia" w:cstheme="minorBidi"/>
          <w:color w:val="auto"/>
          <w:sz w:val="21"/>
          <w:szCs w:val="21"/>
          <w:u w:val="none"/>
        </w:rPr>
        <w:id w:val="2133746560"/>
        <w:docPartObj>
          <w:docPartGallery w:val="Table of Contents"/>
          <w:docPartUnique/>
        </w:docPartObj>
      </w:sdtPr>
      <w:sdtEndPr>
        <w:rPr>
          <w:b/>
          <w:bCs/>
          <w:noProof/>
        </w:rPr>
      </w:sdtEndPr>
      <w:sdtContent>
        <w:p w14:paraId="6AF97247" w14:textId="48780653" w:rsidR="00B53E59" w:rsidRPr="00326E37" w:rsidRDefault="00B53E59">
          <w:pPr>
            <w:pStyle w:val="TOCHeading"/>
          </w:pPr>
          <w:r w:rsidRPr="00326E37">
            <w:t>Contents</w:t>
          </w:r>
        </w:p>
        <w:p w14:paraId="298837C3" w14:textId="162DA44C" w:rsidR="001A0DFB" w:rsidRDefault="00B53E59">
          <w:pPr>
            <w:pStyle w:val="TOC1"/>
            <w:tabs>
              <w:tab w:val="right" w:leader="dot" w:pos="9016"/>
            </w:tabs>
            <w:rPr>
              <w:rFonts w:asciiTheme="minorHAnsi" w:hAnsiTheme="minorHAnsi"/>
              <w:noProof/>
              <w:sz w:val="22"/>
              <w:szCs w:val="22"/>
              <w:lang w:eastAsia="en-GB"/>
            </w:rPr>
          </w:pPr>
          <w:r w:rsidRPr="00326E37">
            <w:fldChar w:fldCharType="begin"/>
          </w:r>
          <w:r w:rsidRPr="00326E37">
            <w:instrText xml:space="preserve"> TOC \o "1-3" \h \z \u </w:instrText>
          </w:r>
          <w:r w:rsidRPr="00326E37">
            <w:fldChar w:fldCharType="separate"/>
          </w:r>
          <w:hyperlink w:anchor="_Toc132535581" w:history="1">
            <w:r w:rsidR="001A0DFB" w:rsidRPr="002F0FC4">
              <w:rPr>
                <w:rStyle w:val="Hyperlink"/>
                <w:noProof/>
              </w:rPr>
              <w:t>Background</w:t>
            </w:r>
            <w:r w:rsidR="001A0DFB">
              <w:rPr>
                <w:noProof/>
                <w:webHidden/>
              </w:rPr>
              <w:tab/>
            </w:r>
            <w:r w:rsidR="001A0DFB">
              <w:rPr>
                <w:noProof/>
                <w:webHidden/>
              </w:rPr>
              <w:fldChar w:fldCharType="begin"/>
            </w:r>
            <w:r w:rsidR="001A0DFB">
              <w:rPr>
                <w:noProof/>
                <w:webHidden/>
              </w:rPr>
              <w:instrText xml:space="preserve"> PAGEREF _Toc132535581 \h </w:instrText>
            </w:r>
            <w:r w:rsidR="001A0DFB">
              <w:rPr>
                <w:noProof/>
                <w:webHidden/>
              </w:rPr>
            </w:r>
            <w:r w:rsidR="001A0DFB">
              <w:rPr>
                <w:noProof/>
                <w:webHidden/>
              </w:rPr>
              <w:fldChar w:fldCharType="separate"/>
            </w:r>
            <w:r w:rsidR="001A0DFB">
              <w:rPr>
                <w:noProof/>
                <w:webHidden/>
              </w:rPr>
              <w:t>2</w:t>
            </w:r>
            <w:r w:rsidR="001A0DFB">
              <w:rPr>
                <w:noProof/>
                <w:webHidden/>
              </w:rPr>
              <w:fldChar w:fldCharType="end"/>
            </w:r>
          </w:hyperlink>
        </w:p>
        <w:p w14:paraId="69D0049C" w14:textId="196FCB70" w:rsidR="001A0DFB" w:rsidRDefault="00000000">
          <w:pPr>
            <w:pStyle w:val="TOC1"/>
            <w:tabs>
              <w:tab w:val="right" w:leader="dot" w:pos="9016"/>
            </w:tabs>
            <w:rPr>
              <w:rFonts w:asciiTheme="minorHAnsi" w:hAnsiTheme="minorHAnsi"/>
              <w:noProof/>
              <w:sz w:val="22"/>
              <w:szCs w:val="22"/>
              <w:lang w:eastAsia="en-GB"/>
            </w:rPr>
          </w:pPr>
          <w:hyperlink w:anchor="_Toc132535582" w:history="1">
            <w:r w:rsidR="001A0DFB" w:rsidRPr="002F0FC4">
              <w:rPr>
                <w:rStyle w:val="Hyperlink"/>
                <w:noProof/>
              </w:rPr>
              <w:t>Issue</w:t>
            </w:r>
            <w:r w:rsidR="001A0DFB">
              <w:rPr>
                <w:noProof/>
                <w:webHidden/>
              </w:rPr>
              <w:tab/>
            </w:r>
            <w:r w:rsidR="001A0DFB">
              <w:rPr>
                <w:noProof/>
                <w:webHidden/>
              </w:rPr>
              <w:fldChar w:fldCharType="begin"/>
            </w:r>
            <w:r w:rsidR="001A0DFB">
              <w:rPr>
                <w:noProof/>
                <w:webHidden/>
              </w:rPr>
              <w:instrText xml:space="preserve"> PAGEREF _Toc132535582 \h </w:instrText>
            </w:r>
            <w:r w:rsidR="001A0DFB">
              <w:rPr>
                <w:noProof/>
                <w:webHidden/>
              </w:rPr>
            </w:r>
            <w:r w:rsidR="001A0DFB">
              <w:rPr>
                <w:noProof/>
                <w:webHidden/>
              </w:rPr>
              <w:fldChar w:fldCharType="separate"/>
            </w:r>
            <w:r w:rsidR="001A0DFB">
              <w:rPr>
                <w:noProof/>
                <w:webHidden/>
              </w:rPr>
              <w:t>2</w:t>
            </w:r>
            <w:r w:rsidR="001A0DFB">
              <w:rPr>
                <w:noProof/>
                <w:webHidden/>
              </w:rPr>
              <w:fldChar w:fldCharType="end"/>
            </w:r>
          </w:hyperlink>
        </w:p>
        <w:p w14:paraId="6C4DCD87" w14:textId="2B575263" w:rsidR="001A0DFB" w:rsidRDefault="00000000">
          <w:pPr>
            <w:pStyle w:val="TOC1"/>
            <w:tabs>
              <w:tab w:val="right" w:leader="dot" w:pos="9016"/>
            </w:tabs>
            <w:rPr>
              <w:rFonts w:asciiTheme="minorHAnsi" w:hAnsiTheme="minorHAnsi"/>
              <w:noProof/>
              <w:sz w:val="22"/>
              <w:szCs w:val="22"/>
              <w:lang w:eastAsia="en-GB"/>
            </w:rPr>
          </w:pPr>
          <w:hyperlink w:anchor="_Toc132535583" w:history="1">
            <w:r w:rsidR="001A0DFB" w:rsidRPr="002F0FC4">
              <w:rPr>
                <w:rStyle w:val="Hyperlink"/>
                <w:noProof/>
              </w:rPr>
              <w:t>Recommendation</w:t>
            </w:r>
            <w:r w:rsidR="001A0DFB">
              <w:rPr>
                <w:noProof/>
                <w:webHidden/>
              </w:rPr>
              <w:tab/>
            </w:r>
            <w:r w:rsidR="001A0DFB">
              <w:rPr>
                <w:noProof/>
                <w:webHidden/>
              </w:rPr>
              <w:fldChar w:fldCharType="begin"/>
            </w:r>
            <w:r w:rsidR="001A0DFB">
              <w:rPr>
                <w:noProof/>
                <w:webHidden/>
              </w:rPr>
              <w:instrText xml:space="preserve"> PAGEREF _Toc132535583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7FD2B3B8" w14:textId="160D218B" w:rsidR="001A0DFB" w:rsidRDefault="00000000">
          <w:pPr>
            <w:pStyle w:val="TOC1"/>
            <w:tabs>
              <w:tab w:val="right" w:leader="dot" w:pos="9016"/>
            </w:tabs>
            <w:rPr>
              <w:rFonts w:asciiTheme="minorHAnsi" w:hAnsiTheme="minorHAnsi"/>
              <w:noProof/>
              <w:sz w:val="22"/>
              <w:szCs w:val="22"/>
              <w:lang w:eastAsia="en-GB"/>
            </w:rPr>
          </w:pPr>
          <w:hyperlink w:anchor="_Toc132535584" w:history="1">
            <w:r w:rsidR="001A0DFB" w:rsidRPr="002F0FC4">
              <w:rPr>
                <w:rStyle w:val="Hyperlink"/>
                <w:noProof/>
              </w:rPr>
              <w:t>Timing</w:t>
            </w:r>
            <w:r w:rsidR="001A0DFB">
              <w:rPr>
                <w:noProof/>
                <w:webHidden/>
              </w:rPr>
              <w:tab/>
            </w:r>
            <w:r w:rsidR="001A0DFB">
              <w:rPr>
                <w:noProof/>
                <w:webHidden/>
              </w:rPr>
              <w:fldChar w:fldCharType="begin"/>
            </w:r>
            <w:r w:rsidR="001A0DFB">
              <w:rPr>
                <w:noProof/>
                <w:webHidden/>
              </w:rPr>
              <w:instrText xml:space="preserve"> PAGEREF _Toc132535584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51458777" w14:textId="3EDAF7F0" w:rsidR="001A0DFB" w:rsidRDefault="00000000">
          <w:pPr>
            <w:pStyle w:val="TOC1"/>
            <w:tabs>
              <w:tab w:val="right" w:leader="dot" w:pos="9016"/>
            </w:tabs>
            <w:rPr>
              <w:rFonts w:asciiTheme="minorHAnsi" w:hAnsiTheme="minorHAnsi"/>
              <w:noProof/>
              <w:sz w:val="22"/>
              <w:szCs w:val="22"/>
              <w:lang w:eastAsia="en-GB"/>
            </w:rPr>
          </w:pPr>
          <w:hyperlink w:anchor="_Toc132535585" w:history="1">
            <w:r w:rsidR="001A0DFB" w:rsidRPr="002F0FC4">
              <w:rPr>
                <w:rStyle w:val="Hyperlink"/>
                <w:noProof/>
              </w:rPr>
              <w:t>Discussion</w:t>
            </w:r>
            <w:r w:rsidR="001A0DFB">
              <w:rPr>
                <w:noProof/>
                <w:webHidden/>
              </w:rPr>
              <w:tab/>
            </w:r>
            <w:r w:rsidR="001A0DFB">
              <w:rPr>
                <w:noProof/>
                <w:webHidden/>
              </w:rPr>
              <w:fldChar w:fldCharType="begin"/>
            </w:r>
            <w:r w:rsidR="001A0DFB">
              <w:rPr>
                <w:noProof/>
                <w:webHidden/>
              </w:rPr>
              <w:instrText xml:space="preserve"> PAGEREF _Toc132535585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736AB02D" w14:textId="3EA03D37" w:rsidR="001A0DFB" w:rsidRDefault="00000000">
          <w:pPr>
            <w:pStyle w:val="TOC2"/>
            <w:tabs>
              <w:tab w:val="right" w:leader="dot" w:pos="9016"/>
            </w:tabs>
            <w:rPr>
              <w:rFonts w:asciiTheme="minorHAnsi" w:hAnsiTheme="minorHAnsi"/>
              <w:noProof/>
              <w:sz w:val="22"/>
              <w:szCs w:val="22"/>
              <w:lang w:eastAsia="en-GB"/>
            </w:rPr>
          </w:pPr>
          <w:hyperlink w:anchor="_Toc132535586" w:history="1">
            <w:r w:rsidR="001A0DFB" w:rsidRPr="002F0FC4">
              <w:rPr>
                <w:rStyle w:val="Hyperlink"/>
                <w:noProof/>
              </w:rPr>
              <w:t>Balloon Geometry</w:t>
            </w:r>
            <w:r w:rsidR="001A0DFB">
              <w:rPr>
                <w:noProof/>
                <w:webHidden/>
              </w:rPr>
              <w:tab/>
            </w:r>
            <w:r w:rsidR="001A0DFB">
              <w:rPr>
                <w:noProof/>
                <w:webHidden/>
              </w:rPr>
              <w:fldChar w:fldCharType="begin"/>
            </w:r>
            <w:r w:rsidR="001A0DFB">
              <w:rPr>
                <w:noProof/>
                <w:webHidden/>
              </w:rPr>
              <w:instrText xml:space="preserve"> PAGEREF _Toc132535586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5EF5A748" w14:textId="3DF3F15B" w:rsidR="001A0DFB" w:rsidRDefault="00000000">
          <w:pPr>
            <w:pStyle w:val="TOC2"/>
            <w:tabs>
              <w:tab w:val="right" w:leader="dot" w:pos="9016"/>
            </w:tabs>
            <w:rPr>
              <w:rFonts w:asciiTheme="minorHAnsi" w:hAnsiTheme="minorHAnsi"/>
              <w:noProof/>
              <w:sz w:val="22"/>
              <w:szCs w:val="22"/>
              <w:lang w:eastAsia="en-GB"/>
            </w:rPr>
          </w:pPr>
          <w:hyperlink w:anchor="_Toc132535587" w:history="1">
            <w:r w:rsidR="001A0DFB" w:rsidRPr="002F0FC4">
              <w:rPr>
                <w:rStyle w:val="Hyperlink"/>
                <w:noProof/>
              </w:rPr>
              <w:t>Gamma Rays</w:t>
            </w:r>
            <w:r w:rsidR="001A0DFB">
              <w:rPr>
                <w:noProof/>
                <w:webHidden/>
              </w:rPr>
              <w:tab/>
            </w:r>
            <w:r w:rsidR="001A0DFB">
              <w:rPr>
                <w:noProof/>
                <w:webHidden/>
              </w:rPr>
              <w:fldChar w:fldCharType="begin"/>
            </w:r>
            <w:r w:rsidR="001A0DFB">
              <w:rPr>
                <w:noProof/>
                <w:webHidden/>
              </w:rPr>
              <w:instrText xml:space="preserve"> PAGEREF _Toc132535587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111F5598" w14:textId="34E1A775" w:rsidR="001A0DFB" w:rsidRDefault="00000000">
          <w:pPr>
            <w:pStyle w:val="TOC2"/>
            <w:tabs>
              <w:tab w:val="right" w:leader="dot" w:pos="9016"/>
            </w:tabs>
            <w:rPr>
              <w:rFonts w:asciiTheme="minorHAnsi" w:hAnsiTheme="minorHAnsi"/>
              <w:noProof/>
              <w:sz w:val="22"/>
              <w:szCs w:val="22"/>
              <w:lang w:eastAsia="en-GB"/>
            </w:rPr>
          </w:pPr>
          <w:hyperlink w:anchor="_Toc132535588" w:history="1">
            <w:r w:rsidR="001A0DFB" w:rsidRPr="002F0FC4">
              <w:rPr>
                <w:rStyle w:val="Hyperlink"/>
                <w:noProof/>
              </w:rPr>
              <w:t>X-Rays</w:t>
            </w:r>
            <w:r w:rsidR="001A0DFB">
              <w:rPr>
                <w:noProof/>
                <w:webHidden/>
              </w:rPr>
              <w:tab/>
            </w:r>
            <w:r w:rsidR="001A0DFB">
              <w:rPr>
                <w:noProof/>
                <w:webHidden/>
              </w:rPr>
              <w:fldChar w:fldCharType="begin"/>
            </w:r>
            <w:r w:rsidR="001A0DFB">
              <w:rPr>
                <w:noProof/>
                <w:webHidden/>
              </w:rPr>
              <w:instrText xml:space="preserve"> PAGEREF _Toc132535588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7A2352ED" w14:textId="7D46B6CF" w:rsidR="001A0DFB" w:rsidRDefault="00000000">
          <w:pPr>
            <w:pStyle w:val="TOC2"/>
            <w:tabs>
              <w:tab w:val="right" w:leader="dot" w:pos="9016"/>
            </w:tabs>
            <w:rPr>
              <w:rFonts w:asciiTheme="minorHAnsi" w:hAnsiTheme="minorHAnsi"/>
              <w:noProof/>
              <w:sz w:val="22"/>
              <w:szCs w:val="22"/>
              <w:lang w:eastAsia="en-GB"/>
            </w:rPr>
          </w:pPr>
          <w:hyperlink w:anchor="_Toc132535589" w:history="1">
            <w:r w:rsidR="001A0DFB" w:rsidRPr="002F0FC4">
              <w:rPr>
                <w:rStyle w:val="Hyperlink"/>
                <w:noProof/>
              </w:rPr>
              <w:t>Ultraviolet</w:t>
            </w:r>
            <w:r w:rsidR="001A0DFB">
              <w:rPr>
                <w:noProof/>
                <w:webHidden/>
              </w:rPr>
              <w:tab/>
            </w:r>
            <w:r w:rsidR="001A0DFB">
              <w:rPr>
                <w:noProof/>
                <w:webHidden/>
              </w:rPr>
              <w:fldChar w:fldCharType="begin"/>
            </w:r>
            <w:r w:rsidR="001A0DFB">
              <w:rPr>
                <w:noProof/>
                <w:webHidden/>
              </w:rPr>
              <w:instrText xml:space="preserve"> PAGEREF _Toc132535589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38313C78" w14:textId="7C729DA8" w:rsidR="001A0DFB" w:rsidRDefault="00000000">
          <w:pPr>
            <w:pStyle w:val="TOC2"/>
            <w:tabs>
              <w:tab w:val="right" w:leader="dot" w:pos="9016"/>
            </w:tabs>
            <w:rPr>
              <w:rFonts w:asciiTheme="minorHAnsi" w:hAnsiTheme="minorHAnsi"/>
              <w:noProof/>
              <w:sz w:val="22"/>
              <w:szCs w:val="22"/>
              <w:lang w:eastAsia="en-GB"/>
            </w:rPr>
          </w:pPr>
          <w:hyperlink w:anchor="_Toc132535590" w:history="1">
            <w:r w:rsidR="001A0DFB" w:rsidRPr="002F0FC4">
              <w:rPr>
                <w:rStyle w:val="Hyperlink"/>
                <w:noProof/>
              </w:rPr>
              <w:t>Visible Light</w:t>
            </w:r>
            <w:r w:rsidR="001A0DFB">
              <w:rPr>
                <w:noProof/>
                <w:webHidden/>
              </w:rPr>
              <w:tab/>
            </w:r>
            <w:r w:rsidR="001A0DFB">
              <w:rPr>
                <w:noProof/>
                <w:webHidden/>
              </w:rPr>
              <w:fldChar w:fldCharType="begin"/>
            </w:r>
            <w:r w:rsidR="001A0DFB">
              <w:rPr>
                <w:noProof/>
                <w:webHidden/>
              </w:rPr>
              <w:instrText xml:space="preserve"> PAGEREF _Toc132535590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53E99080" w14:textId="5D1E13B1" w:rsidR="001A0DFB" w:rsidRDefault="00000000">
          <w:pPr>
            <w:pStyle w:val="TOC2"/>
            <w:tabs>
              <w:tab w:val="right" w:leader="dot" w:pos="9016"/>
            </w:tabs>
            <w:rPr>
              <w:rFonts w:asciiTheme="minorHAnsi" w:hAnsiTheme="minorHAnsi"/>
              <w:noProof/>
              <w:sz w:val="22"/>
              <w:szCs w:val="22"/>
              <w:lang w:eastAsia="en-GB"/>
            </w:rPr>
          </w:pPr>
          <w:hyperlink w:anchor="_Toc132535591" w:history="1">
            <w:r w:rsidR="001A0DFB" w:rsidRPr="002F0FC4">
              <w:rPr>
                <w:rStyle w:val="Hyperlink"/>
                <w:noProof/>
              </w:rPr>
              <w:t>Infrared</w:t>
            </w:r>
            <w:r w:rsidR="001A0DFB">
              <w:rPr>
                <w:noProof/>
                <w:webHidden/>
              </w:rPr>
              <w:tab/>
            </w:r>
            <w:r w:rsidR="001A0DFB">
              <w:rPr>
                <w:noProof/>
                <w:webHidden/>
              </w:rPr>
              <w:fldChar w:fldCharType="begin"/>
            </w:r>
            <w:r w:rsidR="001A0DFB">
              <w:rPr>
                <w:noProof/>
                <w:webHidden/>
              </w:rPr>
              <w:instrText xml:space="preserve"> PAGEREF _Toc132535591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42594E39" w14:textId="6E228C57" w:rsidR="001A0DFB" w:rsidRDefault="00000000">
          <w:pPr>
            <w:pStyle w:val="TOC2"/>
            <w:tabs>
              <w:tab w:val="right" w:leader="dot" w:pos="9016"/>
            </w:tabs>
            <w:rPr>
              <w:rFonts w:asciiTheme="minorHAnsi" w:hAnsiTheme="minorHAnsi"/>
              <w:noProof/>
              <w:sz w:val="22"/>
              <w:szCs w:val="22"/>
              <w:lang w:eastAsia="en-GB"/>
            </w:rPr>
          </w:pPr>
          <w:hyperlink w:anchor="_Toc132535592" w:history="1">
            <w:r w:rsidR="001A0DFB" w:rsidRPr="002F0FC4">
              <w:rPr>
                <w:rStyle w:val="Hyperlink"/>
                <w:noProof/>
              </w:rPr>
              <w:t>Microwaves</w:t>
            </w:r>
            <w:r w:rsidR="001A0DFB">
              <w:rPr>
                <w:noProof/>
                <w:webHidden/>
              </w:rPr>
              <w:tab/>
            </w:r>
            <w:r w:rsidR="001A0DFB">
              <w:rPr>
                <w:noProof/>
                <w:webHidden/>
              </w:rPr>
              <w:fldChar w:fldCharType="begin"/>
            </w:r>
            <w:r w:rsidR="001A0DFB">
              <w:rPr>
                <w:noProof/>
                <w:webHidden/>
              </w:rPr>
              <w:instrText xml:space="preserve"> PAGEREF _Toc132535592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771AC4BC" w14:textId="3FA96347" w:rsidR="001A0DFB" w:rsidRDefault="00000000">
          <w:pPr>
            <w:pStyle w:val="TOC2"/>
            <w:tabs>
              <w:tab w:val="right" w:leader="dot" w:pos="9016"/>
            </w:tabs>
            <w:rPr>
              <w:rFonts w:asciiTheme="minorHAnsi" w:hAnsiTheme="minorHAnsi"/>
              <w:noProof/>
              <w:sz w:val="22"/>
              <w:szCs w:val="22"/>
              <w:lang w:eastAsia="en-GB"/>
            </w:rPr>
          </w:pPr>
          <w:hyperlink w:anchor="_Toc132535593" w:history="1">
            <w:r w:rsidR="001A0DFB" w:rsidRPr="002F0FC4">
              <w:rPr>
                <w:rStyle w:val="Hyperlink"/>
                <w:noProof/>
              </w:rPr>
              <w:t>Radio Waves</w:t>
            </w:r>
            <w:r w:rsidR="001A0DFB">
              <w:rPr>
                <w:noProof/>
                <w:webHidden/>
              </w:rPr>
              <w:tab/>
            </w:r>
            <w:r w:rsidR="001A0DFB">
              <w:rPr>
                <w:noProof/>
                <w:webHidden/>
              </w:rPr>
              <w:fldChar w:fldCharType="begin"/>
            </w:r>
            <w:r w:rsidR="001A0DFB">
              <w:rPr>
                <w:noProof/>
                <w:webHidden/>
              </w:rPr>
              <w:instrText xml:space="preserve"> PAGEREF _Toc132535593 \h </w:instrText>
            </w:r>
            <w:r w:rsidR="001A0DFB">
              <w:rPr>
                <w:noProof/>
                <w:webHidden/>
              </w:rPr>
            </w:r>
            <w:r w:rsidR="001A0DFB">
              <w:rPr>
                <w:noProof/>
                <w:webHidden/>
              </w:rPr>
              <w:fldChar w:fldCharType="separate"/>
            </w:r>
            <w:r w:rsidR="001A0DFB">
              <w:rPr>
                <w:noProof/>
                <w:webHidden/>
              </w:rPr>
              <w:t>6</w:t>
            </w:r>
            <w:r w:rsidR="001A0DFB">
              <w:rPr>
                <w:noProof/>
                <w:webHidden/>
              </w:rPr>
              <w:fldChar w:fldCharType="end"/>
            </w:r>
          </w:hyperlink>
        </w:p>
        <w:p w14:paraId="58FA4CF1" w14:textId="0B7EA07A" w:rsidR="001A0DFB" w:rsidRDefault="00000000">
          <w:pPr>
            <w:pStyle w:val="TOC1"/>
            <w:tabs>
              <w:tab w:val="right" w:leader="dot" w:pos="9016"/>
            </w:tabs>
            <w:rPr>
              <w:rFonts w:asciiTheme="minorHAnsi" w:hAnsiTheme="minorHAnsi"/>
              <w:noProof/>
              <w:sz w:val="22"/>
              <w:szCs w:val="22"/>
              <w:lang w:eastAsia="en-GB"/>
            </w:rPr>
          </w:pPr>
          <w:hyperlink w:anchor="_Toc132535594" w:history="1">
            <w:r w:rsidR="001A0DFB" w:rsidRPr="002F0FC4">
              <w:rPr>
                <w:rStyle w:val="Hyperlink"/>
                <w:noProof/>
              </w:rPr>
              <w:t>References</w:t>
            </w:r>
            <w:r w:rsidR="001A0DFB">
              <w:rPr>
                <w:noProof/>
                <w:webHidden/>
              </w:rPr>
              <w:tab/>
            </w:r>
            <w:r w:rsidR="001A0DFB">
              <w:rPr>
                <w:noProof/>
                <w:webHidden/>
              </w:rPr>
              <w:fldChar w:fldCharType="begin"/>
            </w:r>
            <w:r w:rsidR="001A0DFB">
              <w:rPr>
                <w:noProof/>
                <w:webHidden/>
              </w:rPr>
              <w:instrText xml:space="preserve"> PAGEREF _Toc132535594 \h </w:instrText>
            </w:r>
            <w:r w:rsidR="001A0DFB">
              <w:rPr>
                <w:noProof/>
                <w:webHidden/>
              </w:rPr>
            </w:r>
            <w:r w:rsidR="001A0DFB">
              <w:rPr>
                <w:noProof/>
                <w:webHidden/>
              </w:rPr>
              <w:fldChar w:fldCharType="separate"/>
            </w:r>
            <w:r w:rsidR="001A0DFB">
              <w:rPr>
                <w:noProof/>
                <w:webHidden/>
              </w:rPr>
              <w:t>7</w:t>
            </w:r>
            <w:r w:rsidR="001A0DFB">
              <w:rPr>
                <w:noProof/>
                <w:webHidden/>
              </w:rPr>
              <w:fldChar w:fldCharType="end"/>
            </w:r>
          </w:hyperlink>
        </w:p>
        <w:p w14:paraId="7EA2054D" w14:textId="1566A214" w:rsidR="00B53E59" w:rsidRPr="00326E37" w:rsidRDefault="00B53E59">
          <w:r w:rsidRPr="00326E37">
            <w:rPr>
              <w:b/>
              <w:bCs/>
              <w:noProof/>
            </w:rPr>
            <w:fldChar w:fldCharType="end"/>
          </w:r>
        </w:p>
      </w:sdtContent>
    </w:sdt>
    <w:p w14:paraId="5CC5AD44" w14:textId="2B6C7E27" w:rsidR="001A0DFB" w:rsidRDefault="00575B6D">
      <w:pPr>
        <w:pStyle w:val="TableofFigures"/>
        <w:tabs>
          <w:tab w:val="right" w:leader="dot" w:pos="9016"/>
        </w:tabs>
        <w:rPr>
          <w:rFonts w:asciiTheme="minorHAnsi" w:hAnsiTheme="minorHAnsi"/>
          <w:noProof/>
          <w:sz w:val="22"/>
          <w:szCs w:val="22"/>
          <w:lang w:eastAsia="en-GB"/>
        </w:rPr>
      </w:pPr>
      <w:r w:rsidRPr="00326E37">
        <w:fldChar w:fldCharType="begin"/>
      </w:r>
      <w:r w:rsidRPr="00326E37">
        <w:instrText xml:space="preserve"> TOC \h \z \c "Figure" </w:instrText>
      </w:r>
      <w:r w:rsidRPr="00326E37">
        <w:fldChar w:fldCharType="separate"/>
      </w:r>
      <w:hyperlink w:anchor="_Toc132535595" w:history="1">
        <w:r w:rsidR="001A0DFB" w:rsidRPr="005826A4">
          <w:rPr>
            <w:rStyle w:val="Hyperlink"/>
            <w:noProof/>
          </w:rPr>
          <w:t>Figure 1 – Approximate flight path of balloon [2]</w:t>
        </w:r>
        <w:r w:rsidR="001A0DFB">
          <w:rPr>
            <w:noProof/>
            <w:webHidden/>
          </w:rPr>
          <w:tab/>
        </w:r>
        <w:r w:rsidR="001A0DFB">
          <w:rPr>
            <w:noProof/>
            <w:webHidden/>
          </w:rPr>
          <w:fldChar w:fldCharType="begin"/>
        </w:r>
        <w:r w:rsidR="001A0DFB">
          <w:rPr>
            <w:noProof/>
            <w:webHidden/>
          </w:rPr>
          <w:instrText xml:space="preserve"> PAGEREF _Toc132535595 \h </w:instrText>
        </w:r>
        <w:r w:rsidR="001A0DFB">
          <w:rPr>
            <w:noProof/>
            <w:webHidden/>
          </w:rPr>
        </w:r>
        <w:r w:rsidR="001A0DFB">
          <w:rPr>
            <w:noProof/>
            <w:webHidden/>
          </w:rPr>
          <w:fldChar w:fldCharType="separate"/>
        </w:r>
        <w:r w:rsidR="001A0DFB">
          <w:rPr>
            <w:noProof/>
            <w:webHidden/>
          </w:rPr>
          <w:t>2</w:t>
        </w:r>
        <w:r w:rsidR="001A0DFB">
          <w:rPr>
            <w:noProof/>
            <w:webHidden/>
          </w:rPr>
          <w:fldChar w:fldCharType="end"/>
        </w:r>
      </w:hyperlink>
    </w:p>
    <w:p w14:paraId="2694FC0C" w14:textId="3411AB1E" w:rsidR="001A0DFB" w:rsidRDefault="00000000">
      <w:pPr>
        <w:pStyle w:val="TableofFigures"/>
        <w:tabs>
          <w:tab w:val="right" w:leader="dot" w:pos="9016"/>
        </w:tabs>
        <w:rPr>
          <w:rFonts w:asciiTheme="minorHAnsi" w:hAnsiTheme="minorHAnsi"/>
          <w:noProof/>
          <w:sz w:val="22"/>
          <w:szCs w:val="22"/>
          <w:lang w:eastAsia="en-GB"/>
        </w:rPr>
      </w:pPr>
      <w:hyperlink r:id="rId8" w:anchor="_Toc132535596" w:history="1">
        <w:r w:rsidR="001A0DFB" w:rsidRPr="005826A4">
          <w:rPr>
            <w:rStyle w:val="Hyperlink"/>
            <w:noProof/>
          </w:rPr>
          <w:t>Figure 2 - Close up of balloon [16]</w:t>
        </w:r>
        <w:r w:rsidR="001A0DFB">
          <w:rPr>
            <w:noProof/>
            <w:webHidden/>
          </w:rPr>
          <w:tab/>
        </w:r>
        <w:r w:rsidR="001A0DFB">
          <w:rPr>
            <w:noProof/>
            <w:webHidden/>
          </w:rPr>
          <w:fldChar w:fldCharType="begin"/>
        </w:r>
        <w:r w:rsidR="001A0DFB">
          <w:rPr>
            <w:noProof/>
            <w:webHidden/>
          </w:rPr>
          <w:instrText xml:space="preserve"> PAGEREF _Toc132535596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3C961E58" w14:textId="6CE09F06" w:rsidR="001A0DFB" w:rsidRDefault="00000000">
      <w:pPr>
        <w:pStyle w:val="TableofFigures"/>
        <w:tabs>
          <w:tab w:val="right" w:leader="dot" w:pos="9016"/>
        </w:tabs>
        <w:rPr>
          <w:rFonts w:asciiTheme="minorHAnsi" w:hAnsiTheme="minorHAnsi"/>
          <w:noProof/>
          <w:sz w:val="22"/>
          <w:szCs w:val="22"/>
          <w:lang w:eastAsia="en-GB"/>
        </w:rPr>
      </w:pPr>
      <w:hyperlink r:id="rId9" w:anchor="_Toc132535597" w:history="1">
        <w:r w:rsidR="001A0DFB" w:rsidRPr="005826A4">
          <w:rPr>
            <w:rStyle w:val="Hyperlink"/>
            <w:noProof/>
          </w:rPr>
          <w:t>Figure 3 - Hycon Model 73 B camera [17]</w:t>
        </w:r>
        <w:r w:rsidR="001A0DFB">
          <w:rPr>
            <w:noProof/>
            <w:webHidden/>
          </w:rPr>
          <w:tab/>
        </w:r>
        <w:r w:rsidR="001A0DFB">
          <w:rPr>
            <w:noProof/>
            <w:webHidden/>
          </w:rPr>
          <w:fldChar w:fldCharType="begin"/>
        </w:r>
        <w:r w:rsidR="001A0DFB">
          <w:rPr>
            <w:noProof/>
            <w:webHidden/>
          </w:rPr>
          <w:instrText xml:space="preserve"> PAGEREF _Toc132535597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6616E278" w14:textId="40E54381" w:rsidR="001A0DFB" w:rsidRDefault="00000000">
      <w:pPr>
        <w:pStyle w:val="TableofFigures"/>
        <w:tabs>
          <w:tab w:val="right" w:leader="dot" w:pos="9016"/>
        </w:tabs>
        <w:rPr>
          <w:rFonts w:asciiTheme="minorHAnsi" w:hAnsiTheme="minorHAnsi"/>
          <w:noProof/>
          <w:sz w:val="22"/>
          <w:szCs w:val="22"/>
          <w:lang w:eastAsia="en-GB"/>
        </w:rPr>
      </w:pPr>
      <w:hyperlink r:id="rId10" w:anchor="_Toc132535598" w:history="1">
        <w:r w:rsidR="001A0DFB" w:rsidRPr="005826A4">
          <w:rPr>
            <w:rStyle w:val="Hyperlink"/>
            <w:noProof/>
          </w:rPr>
          <w:t>Figure 4 - Cloud heights [10]</w:t>
        </w:r>
        <w:r w:rsidR="001A0DFB">
          <w:rPr>
            <w:noProof/>
            <w:webHidden/>
          </w:rPr>
          <w:tab/>
        </w:r>
        <w:r w:rsidR="001A0DFB">
          <w:rPr>
            <w:noProof/>
            <w:webHidden/>
          </w:rPr>
          <w:fldChar w:fldCharType="begin"/>
        </w:r>
        <w:r w:rsidR="001A0DFB">
          <w:rPr>
            <w:noProof/>
            <w:webHidden/>
          </w:rPr>
          <w:instrText xml:space="preserve"> PAGEREF _Toc132535598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16FB00E5" w14:textId="084544C0" w:rsidR="001A0DFB" w:rsidRDefault="00000000">
      <w:pPr>
        <w:pStyle w:val="TableofFigures"/>
        <w:tabs>
          <w:tab w:val="right" w:leader="dot" w:pos="9016"/>
        </w:tabs>
        <w:rPr>
          <w:rFonts w:asciiTheme="minorHAnsi" w:hAnsiTheme="minorHAnsi"/>
          <w:noProof/>
          <w:sz w:val="22"/>
          <w:szCs w:val="22"/>
          <w:lang w:eastAsia="en-GB"/>
        </w:rPr>
      </w:pPr>
      <w:hyperlink r:id="rId11" w:anchor="_Toc132535599" w:history="1">
        <w:r w:rsidR="001A0DFB" w:rsidRPr="005826A4">
          <w:rPr>
            <w:rStyle w:val="Hyperlink"/>
            <w:noProof/>
          </w:rPr>
          <w:t>Figure 5 - Example IR image [18]</w:t>
        </w:r>
        <w:r w:rsidR="001A0DFB">
          <w:rPr>
            <w:noProof/>
            <w:webHidden/>
          </w:rPr>
          <w:tab/>
        </w:r>
        <w:r w:rsidR="001A0DFB">
          <w:rPr>
            <w:noProof/>
            <w:webHidden/>
          </w:rPr>
          <w:fldChar w:fldCharType="begin"/>
        </w:r>
        <w:r w:rsidR="001A0DFB">
          <w:rPr>
            <w:noProof/>
            <w:webHidden/>
          </w:rPr>
          <w:instrText xml:space="preserve"> PAGEREF _Toc132535599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365E08DD" w14:textId="27286E44" w:rsidR="001A0DFB" w:rsidRDefault="00000000">
      <w:pPr>
        <w:pStyle w:val="TableofFigures"/>
        <w:tabs>
          <w:tab w:val="right" w:leader="dot" w:pos="9016"/>
        </w:tabs>
        <w:rPr>
          <w:rFonts w:asciiTheme="minorHAnsi" w:hAnsiTheme="minorHAnsi"/>
          <w:noProof/>
          <w:sz w:val="22"/>
          <w:szCs w:val="22"/>
          <w:lang w:eastAsia="en-GB"/>
        </w:rPr>
      </w:pPr>
      <w:hyperlink w:anchor="_Toc132535600" w:history="1">
        <w:r w:rsidR="001A0DFB" w:rsidRPr="005826A4">
          <w:rPr>
            <w:rStyle w:val="Hyperlink"/>
            <w:noProof/>
          </w:rPr>
          <w:t>Figure 6 - TikTok data gathering [14]</w:t>
        </w:r>
        <w:r w:rsidR="001A0DFB">
          <w:rPr>
            <w:noProof/>
            <w:webHidden/>
          </w:rPr>
          <w:tab/>
        </w:r>
        <w:r w:rsidR="001A0DFB">
          <w:rPr>
            <w:noProof/>
            <w:webHidden/>
          </w:rPr>
          <w:fldChar w:fldCharType="begin"/>
        </w:r>
        <w:r w:rsidR="001A0DFB">
          <w:rPr>
            <w:noProof/>
            <w:webHidden/>
          </w:rPr>
          <w:instrText xml:space="preserve"> PAGEREF _Toc132535600 \h </w:instrText>
        </w:r>
        <w:r w:rsidR="001A0DFB">
          <w:rPr>
            <w:noProof/>
            <w:webHidden/>
          </w:rPr>
        </w:r>
        <w:r w:rsidR="001A0DFB">
          <w:rPr>
            <w:noProof/>
            <w:webHidden/>
          </w:rPr>
          <w:fldChar w:fldCharType="separate"/>
        </w:r>
        <w:r w:rsidR="001A0DFB">
          <w:rPr>
            <w:noProof/>
            <w:webHidden/>
          </w:rPr>
          <w:t>6</w:t>
        </w:r>
        <w:r w:rsidR="001A0DFB">
          <w:rPr>
            <w:noProof/>
            <w:webHidden/>
          </w:rPr>
          <w:fldChar w:fldCharType="end"/>
        </w:r>
      </w:hyperlink>
    </w:p>
    <w:p w14:paraId="5086DE8D" w14:textId="48E39C3C" w:rsidR="001A0DFB" w:rsidRDefault="00000000">
      <w:pPr>
        <w:pStyle w:val="TableofFigures"/>
        <w:tabs>
          <w:tab w:val="right" w:leader="dot" w:pos="9016"/>
        </w:tabs>
        <w:rPr>
          <w:rFonts w:asciiTheme="minorHAnsi" w:hAnsiTheme="minorHAnsi"/>
          <w:noProof/>
          <w:sz w:val="22"/>
          <w:szCs w:val="22"/>
          <w:lang w:eastAsia="en-GB"/>
        </w:rPr>
      </w:pPr>
      <w:hyperlink r:id="rId12" w:anchor="_Toc132535601" w:history="1">
        <w:r w:rsidR="001A0DFB" w:rsidRPr="005826A4">
          <w:rPr>
            <w:rStyle w:val="Hyperlink"/>
            <w:noProof/>
          </w:rPr>
          <w:t>Figure 7 - Sky Wave [19]</w:t>
        </w:r>
        <w:r w:rsidR="001A0DFB">
          <w:rPr>
            <w:noProof/>
            <w:webHidden/>
          </w:rPr>
          <w:tab/>
        </w:r>
        <w:r w:rsidR="001A0DFB">
          <w:rPr>
            <w:noProof/>
            <w:webHidden/>
          </w:rPr>
          <w:fldChar w:fldCharType="begin"/>
        </w:r>
        <w:r w:rsidR="001A0DFB">
          <w:rPr>
            <w:noProof/>
            <w:webHidden/>
          </w:rPr>
          <w:instrText xml:space="preserve"> PAGEREF _Toc132535601 \h </w:instrText>
        </w:r>
        <w:r w:rsidR="001A0DFB">
          <w:rPr>
            <w:noProof/>
            <w:webHidden/>
          </w:rPr>
        </w:r>
        <w:r w:rsidR="001A0DFB">
          <w:rPr>
            <w:noProof/>
            <w:webHidden/>
          </w:rPr>
          <w:fldChar w:fldCharType="separate"/>
        </w:r>
        <w:r w:rsidR="001A0DFB">
          <w:rPr>
            <w:noProof/>
            <w:webHidden/>
          </w:rPr>
          <w:t>6</w:t>
        </w:r>
        <w:r w:rsidR="001A0DFB">
          <w:rPr>
            <w:noProof/>
            <w:webHidden/>
          </w:rPr>
          <w:fldChar w:fldCharType="end"/>
        </w:r>
      </w:hyperlink>
    </w:p>
    <w:p w14:paraId="0AEABE23" w14:textId="6114A003" w:rsidR="00B53E59" w:rsidRPr="00326E37" w:rsidRDefault="00575B6D">
      <w:pPr>
        <w:rPr>
          <w:rFonts w:eastAsiaTheme="majorEastAsia" w:cstheme="majorBidi"/>
          <w:color w:val="000000" w:themeColor="accent6" w:themeShade="BF"/>
          <w:sz w:val="40"/>
          <w:szCs w:val="40"/>
        </w:rPr>
      </w:pPr>
      <w:r w:rsidRPr="00326E37">
        <w:fldChar w:fldCharType="end"/>
      </w:r>
      <w:r w:rsidR="0011616E" w:rsidRPr="00326E37">
        <w:t xml:space="preserve"> </w:t>
      </w:r>
      <w:r w:rsidR="00B53E59" w:rsidRPr="00326E37">
        <w:br w:type="page"/>
      </w:r>
    </w:p>
    <w:p w14:paraId="45641DE1" w14:textId="780EF057" w:rsidR="00487F0D" w:rsidRDefault="00B53E59" w:rsidP="00B53E59">
      <w:pPr>
        <w:pStyle w:val="Heading1"/>
      </w:pPr>
      <w:bookmarkStart w:id="0" w:name="_Toc132535581"/>
      <w:r>
        <w:lastRenderedPageBreak/>
        <w:t>Background</w:t>
      </w:r>
      <w:bookmarkEnd w:id="0"/>
    </w:p>
    <w:p w14:paraId="4070BF0E" w14:textId="6C210E6B" w:rsidR="00523D23" w:rsidRDefault="00A17A67" w:rsidP="00B53E59">
      <w:r>
        <w:t>On 28/01/2023 a large balloon entered United States (US) airspace N</w:t>
      </w:r>
      <w:r w:rsidRPr="00A17A67">
        <w:t>orth of the Aleutian Islands in Alaska</w:t>
      </w:r>
      <w:r>
        <w:t xml:space="preserve"> at an altitude of approximately 60,000 feet. It continued through Canadian airspace and then re-entered US airspace in Northern Idaho 31/01/2023. It proceeded over </w:t>
      </w:r>
      <w:r w:rsidR="008F4E8D">
        <w:t>Montana, then Southeast through South Dakota and Nebraska</w:t>
      </w:r>
      <w:r w:rsidR="002D2FF7">
        <w:t xml:space="preserve">. It continued flying over several states before being shot down by the United States Air Force (USAF) 04/02/2023. </w:t>
      </w:r>
      <w:sdt>
        <w:sdtPr>
          <w:id w:val="1392695840"/>
          <w:citation/>
        </w:sdtPr>
        <w:sdtContent>
          <w:r w:rsidR="002D2FF7">
            <w:fldChar w:fldCharType="begin"/>
          </w:r>
          <w:r w:rsidR="002D2FF7">
            <w:instrText xml:space="preserve"> CITATION Del23 \l 2057 </w:instrText>
          </w:r>
          <w:r w:rsidR="002D2FF7">
            <w:fldChar w:fldCharType="separate"/>
          </w:r>
          <w:r w:rsidR="00ED0A0A" w:rsidRPr="00ED0A0A">
            <w:rPr>
              <w:noProof/>
            </w:rPr>
            <w:t>[1]</w:t>
          </w:r>
          <w:r w:rsidR="002D2FF7">
            <w:fldChar w:fldCharType="end"/>
          </w:r>
        </w:sdtContent>
      </w:sdt>
    </w:p>
    <w:p w14:paraId="79DD88B8" w14:textId="77777777" w:rsidR="00575B6D" w:rsidRDefault="002D2FF7" w:rsidP="00575B6D">
      <w:pPr>
        <w:keepNext/>
      </w:pPr>
      <w:r>
        <w:rPr>
          <w:noProof/>
        </w:rPr>
        <w:drawing>
          <wp:inline distT="0" distB="0" distL="0" distR="0" wp14:anchorId="511AD6B3" wp14:editId="112F0FB8">
            <wp:extent cx="5737860" cy="33965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9434" cy="3415236"/>
                    </a:xfrm>
                    <a:prstGeom prst="rect">
                      <a:avLst/>
                    </a:prstGeom>
                    <a:noFill/>
                  </pic:spPr>
                </pic:pic>
              </a:graphicData>
            </a:graphic>
          </wp:inline>
        </w:drawing>
      </w:r>
    </w:p>
    <w:p w14:paraId="42D306E3" w14:textId="4A56340D" w:rsidR="00575B6D" w:rsidRDefault="00575B6D" w:rsidP="00575B6D">
      <w:pPr>
        <w:pStyle w:val="Caption"/>
      </w:pPr>
      <w:bookmarkStart w:id="1" w:name="_Toc132535595"/>
      <w:r>
        <w:t xml:space="preserve">Figure </w:t>
      </w:r>
      <w:fldSimple w:instr=" SEQ Figure \* ARABIC ">
        <w:r w:rsidR="0073477D">
          <w:rPr>
            <w:noProof/>
          </w:rPr>
          <w:t>1</w:t>
        </w:r>
      </w:fldSimple>
      <w:r>
        <w:t xml:space="preserve"> – Approximate flight path of balloon </w:t>
      </w:r>
      <w:sdt>
        <w:sdtPr>
          <w:id w:val="-1551527588"/>
          <w:citation/>
        </w:sdtPr>
        <w:sdtContent>
          <w:r>
            <w:fldChar w:fldCharType="begin"/>
          </w:r>
          <w:r>
            <w:instrText xml:space="preserve"> CITATION Buc23 \l 2057 </w:instrText>
          </w:r>
          <w:r>
            <w:fldChar w:fldCharType="separate"/>
          </w:r>
          <w:r w:rsidR="00ED0A0A" w:rsidRPr="00ED0A0A">
            <w:rPr>
              <w:noProof/>
            </w:rPr>
            <w:t>[2]</w:t>
          </w:r>
          <w:r>
            <w:fldChar w:fldCharType="end"/>
          </w:r>
        </w:sdtContent>
      </w:sdt>
      <w:bookmarkEnd w:id="1"/>
    </w:p>
    <w:p w14:paraId="0057DCA6" w14:textId="0F1AFC6E" w:rsidR="00523D23" w:rsidRDefault="00C237D2" w:rsidP="00B53E59">
      <w:r>
        <w:t xml:space="preserve">Over the course of </w:t>
      </w:r>
      <w:r w:rsidR="00920A36">
        <w:t>its</w:t>
      </w:r>
      <w:r>
        <w:t xml:space="preserve"> journey, the balloon passed several United States military bases and installations.</w:t>
      </w:r>
    </w:p>
    <w:p w14:paraId="2882B46E" w14:textId="7F68FD5B" w:rsidR="00B53E59" w:rsidRDefault="00B53E59" w:rsidP="00B53E59">
      <w:pPr>
        <w:pStyle w:val="Heading1"/>
      </w:pPr>
      <w:bookmarkStart w:id="2" w:name="_Toc132535582"/>
      <w:r>
        <w:t>Issue</w:t>
      </w:r>
      <w:bookmarkEnd w:id="2"/>
    </w:p>
    <w:p w14:paraId="21DDF437" w14:textId="78CF80FA" w:rsidR="0001177C" w:rsidRDefault="00AB7327" w:rsidP="00AB7327">
      <w:r>
        <w:t>There are several sources of information about the balloons activities</w:t>
      </w:r>
      <w:r w:rsidR="0001177C">
        <w:t>, most of them from news agencies</w:t>
      </w:r>
      <w:r w:rsidR="00DA52AA">
        <w:t>. CNN report</w:t>
      </w:r>
      <w:r w:rsidR="0001177C">
        <w:t>ed</w:t>
      </w:r>
      <w:r w:rsidR="00DA52AA">
        <w:t xml:space="preserve"> a statement from a White House official who said</w:t>
      </w:r>
      <w:r w:rsidR="0001177C">
        <w:t>:</w:t>
      </w:r>
      <w:r w:rsidR="00DA52AA">
        <w:t xml:space="preserve"> </w:t>
      </w:r>
    </w:p>
    <w:p w14:paraId="3F50AADC" w14:textId="5AE7DABF" w:rsidR="0001177C" w:rsidRDefault="00DA52AA" w:rsidP="00AB7327">
      <w:pPr>
        <w:rPr>
          <w:i/>
          <w:iCs/>
        </w:rPr>
      </w:pPr>
      <w:r w:rsidRPr="00DA52AA">
        <w:rPr>
          <w:i/>
          <w:iCs/>
        </w:rPr>
        <w:t>"We know the PRC used these balloons for surveillance. High-resolution imagery from U-2 flybys revealed that the high-altitude balloon was capable of conducting signals intelligence collection operations."</w:t>
      </w:r>
      <w:r>
        <w:rPr>
          <w:i/>
          <w:iCs/>
        </w:rPr>
        <w:t xml:space="preserve"> </w:t>
      </w:r>
      <w:sdt>
        <w:sdtPr>
          <w:rPr>
            <w:i/>
            <w:iCs/>
          </w:rPr>
          <w:id w:val="-828135309"/>
          <w:citation/>
        </w:sdtPr>
        <w:sdtContent>
          <w:r>
            <w:rPr>
              <w:i/>
              <w:iCs/>
            </w:rPr>
            <w:fldChar w:fldCharType="begin"/>
          </w:r>
          <w:r>
            <w:instrText xml:space="preserve"> CITATION Her23 \l 2057 </w:instrText>
          </w:r>
          <w:r>
            <w:rPr>
              <w:i/>
              <w:iCs/>
            </w:rPr>
            <w:fldChar w:fldCharType="separate"/>
          </w:r>
          <w:r w:rsidR="00ED0A0A" w:rsidRPr="00ED0A0A">
            <w:rPr>
              <w:noProof/>
            </w:rPr>
            <w:t>[3]</w:t>
          </w:r>
          <w:r>
            <w:rPr>
              <w:i/>
              <w:iCs/>
            </w:rPr>
            <w:fldChar w:fldCharType="end"/>
          </w:r>
        </w:sdtContent>
      </w:sdt>
      <w:r>
        <w:rPr>
          <w:i/>
          <w:iCs/>
        </w:rPr>
        <w:t xml:space="preserve"> </w:t>
      </w:r>
    </w:p>
    <w:p w14:paraId="0EB771DE" w14:textId="2E980EDE" w:rsidR="0001177C" w:rsidRDefault="00DA52AA" w:rsidP="00AB7327">
      <w:r>
        <w:t>Whilst a spokesman from China’s Foreign Ministry stated</w:t>
      </w:r>
      <w:r w:rsidR="0001177C">
        <w:t>:</w:t>
      </w:r>
      <w:r>
        <w:t xml:space="preserve"> </w:t>
      </w:r>
    </w:p>
    <w:p w14:paraId="79CC9373" w14:textId="71D4635D" w:rsidR="00AB7327" w:rsidRDefault="00DA52AA" w:rsidP="00AB7327">
      <w:pPr>
        <w:rPr>
          <w:i/>
          <w:iCs/>
        </w:rPr>
      </w:pPr>
      <w:r w:rsidRPr="0001177C">
        <w:rPr>
          <w:i/>
          <w:iCs/>
        </w:rPr>
        <w:t>“</w:t>
      </w:r>
      <w:r w:rsidR="0001177C" w:rsidRPr="0001177C">
        <w:rPr>
          <w:i/>
          <w:iCs/>
        </w:rPr>
        <w:t>It is a civilian airship used for research, mainly meteorological, purposes. Affected by the Westerlies and with limited self-steering capability, the airship deviated far from its planned course. The Chinese side regrets the unintended entry of the airship into US airspace”</w:t>
      </w:r>
      <w:r w:rsidR="0001177C">
        <w:rPr>
          <w:i/>
          <w:iCs/>
        </w:rPr>
        <w:t xml:space="preserve"> </w:t>
      </w:r>
      <w:sdt>
        <w:sdtPr>
          <w:rPr>
            <w:i/>
            <w:iCs/>
          </w:rPr>
          <w:id w:val="-946311790"/>
          <w:citation/>
        </w:sdtPr>
        <w:sdtContent>
          <w:r w:rsidR="0001177C">
            <w:rPr>
              <w:i/>
              <w:iCs/>
            </w:rPr>
            <w:fldChar w:fldCharType="begin"/>
          </w:r>
          <w:r w:rsidR="0001177C">
            <w:instrText xml:space="preserve"> CITATION Min23 \l 2057 </w:instrText>
          </w:r>
          <w:r w:rsidR="0001177C">
            <w:rPr>
              <w:i/>
              <w:iCs/>
            </w:rPr>
            <w:fldChar w:fldCharType="separate"/>
          </w:r>
          <w:r w:rsidR="00ED0A0A" w:rsidRPr="00ED0A0A">
            <w:rPr>
              <w:noProof/>
            </w:rPr>
            <w:t>[4]</w:t>
          </w:r>
          <w:r w:rsidR="0001177C">
            <w:rPr>
              <w:i/>
              <w:iCs/>
            </w:rPr>
            <w:fldChar w:fldCharType="end"/>
          </w:r>
        </w:sdtContent>
      </w:sdt>
    </w:p>
    <w:p w14:paraId="3698A27F" w14:textId="14133EB3" w:rsidR="00F316D2" w:rsidRPr="00F316D2" w:rsidRDefault="00F316D2" w:rsidP="00AB7327">
      <w:r>
        <w:t xml:space="preserve">The issue is to attempt to </w:t>
      </w:r>
      <w:r w:rsidR="00920A36">
        <w:t>separate</w:t>
      </w:r>
      <w:r>
        <w:t xml:space="preserve"> the plausible from the implausible with regard to the potential spying capabilities of the balloon.</w:t>
      </w:r>
    </w:p>
    <w:p w14:paraId="1BC342EA" w14:textId="48EE7879" w:rsidR="00B53E59" w:rsidRDefault="00B53E59" w:rsidP="00B53E59">
      <w:pPr>
        <w:pStyle w:val="Heading1"/>
      </w:pPr>
      <w:bookmarkStart w:id="3" w:name="_Toc132535583"/>
      <w:r>
        <w:lastRenderedPageBreak/>
        <w:t>Recommendation</w:t>
      </w:r>
      <w:bookmarkEnd w:id="3"/>
    </w:p>
    <w:p w14:paraId="7F90A507" w14:textId="4B7288BF" w:rsidR="00B53E59" w:rsidRDefault="003A1659" w:rsidP="00B53E59">
      <w:r w:rsidRPr="003A1659">
        <w:t xml:space="preserve">Reviewing </w:t>
      </w:r>
      <w:r>
        <w:t>the potential systems that the balloon may carry, it appears that there is nothing new or data that can’t be captured by the Chinese through means already at their disposal</w:t>
      </w:r>
      <w:r w:rsidR="00326470" w:rsidRPr="003A1659">
        <w:t>.</w:t>
      </w:r>
      <w:r>
        <w:t xml:space="preserve"> The presence of the balloon in US airspace is likely to be more of a political statement than an act of subterfuge. Or it may be that Beijing wanted to test Washington D.Cs response to the event. There is also the unlikely scenario that the balloon was indeed a weather balloon that had unintentionally entered the air space.</w:t>
      </w:r>
    </w:p>
    <w:p w14:paraId="63464D31" w14:textId="44E03BAB" w:rsidR="003A1659" w:rsidRPr="003A1659" w:rsidRDefault="003A1659" w:rsidP="00B53E59">
      <w:r>
        <w:t>The recommendation therefore, is to continue to review incidents involving balloons, how often they occur and if deemed prudent, develop a cheap anti-balloon munition that can be sold.</w:t>
      </w:r>
    </w:p>
    <w:p w14:paraId="0FED56E7" w14:textId="1657D992" w:rsidR="00B53E59" w:rsidRDefault="00B53E59" w:rsidP="00B53E59">
      <w:pPr>
        <w:pStyle w:val="Heading1"/>
      </w:pPr>
      <w:bookmarkStart w:id="4" w:name="_Toc132535584"/>
      <w:r>
        <w:t>Timing</w:t>
      </w:r>
      <w:bookmarkEnd w:id="4"/>
    </w:p>
    <w:p w14:paraId="4342859D" w14:textId="340AFE13" w:rsidR="00B53E59" w:rsidRDefault="003A1659" w:rsidP="00B53E59">
      <w:r>
        <w:t>There is no dire urgency to this event.</w:t>
      </w:r>
    </w:p>
    <w:p w14:paraId="0380F684" w14:textId="45187F59" w:rsidR="00B53E59" w:rsidRDefault="00B53E59" w:rsidP="00B53E59">
      <w:pPr>
        <w:pStyle w:val="Heading1"/>
      </w:pPr>
      <w:bookmarkStart w:id="5" w:name="_Toc132535585"/>
      <w:r>
        <w:t>Discussion</w:t>
      </w:r>
      <w:bookmarkEnd w:id="5"/>
    </w:p>
    <w:p w14:paraId="599ECAA9" w14:textId="77777777" w:rsidR="00F316D2" w:rsidRDefault="00F316D2" w:rsidP="00CA63CC">
      <w:r>
        <w:t>The geometry of the balloon shall be discussed to identify the lift capacity of the balloon and therefore the amount and nature of equipment which it may carry.</w:t>
      </w:r>
    </w:p>
    <w:p w14:paraId="17282D71" w14:textId="068E8942" w:rsidR="00F316D2" w:rsidRDefault="00F316D2" w:rsidP="00CA63CC">
      <w:r>
        <w:t>Each part of the electromagnetic spectrum shall be assessed in its usefulness and likelihood to be used for spying purposes on the balloon.</w:t>
      </w:r>
    </w:p>
    <w:p w14:paraId="2A64596E" w14:textId="44D4C616" w:rsidR="00F316D2" w:rsidRPr="00F316D2" w:rsidRDefault="00F316D2" w:rsidP="00F316D2">
      <w:pPr>
        <w:pStyle w:val="Heading2"/>
      </w:pPr>
      <w:bookmarkStart w:id="6" w:name="_Toc132535586"/>
      <w:r>
        <w:t>Balloon Geometry</w:t>
      </w:r>
      <w:bookmarkEnd w:id="6"/>
      <w:r>
        <w:t xml:space="preserve"> </w:t>
      </w:r>
    </w:p>
    <w:p w14:paraId="145AB356" w14:textId="6774533D" w:rsidR="00920A36" w:rsidRDefault="00825DFA" w:rsidP="00A41FDF">
      <w:pPr>
        <w:rPr>
          <w:i/>
          <w:iCs/>
        </w:rPr>
      </w:pPr>
      <w:r>
        <w:t xml:space="preserve">General Glen VanHerk, head of North American Aerospace Defence Command, said at a press conference: </w:t>
      </w:r>
      <w:r w:rsidRPr="00825DFA">
        <w:rPr>
          <w:i/>
          <w:iCs/>
        </w:rPr>
        <w:t>“</w:t>
      </w:r>
      <w:r w:rsidR="003B0498">
        <w:rPr>
          <w:i/>
          <w:iCs/>
        </w:rPr>
        <w:t>The</w:t>
      </w:r>
      <w:r w:rsidRPr="00825DFA">
        <w:rPr>
          <w:i/>
          <w:iCs/>
        </w:rPr>
        <w:t xml:space="preserve"> balloon assessment was up to 200 feet tall for the actual balloon. The payload itself, I would categorize that as a jet airliner type of size</w:t>
      </w:r>
      <w:r w:rsidR="003B0498">
        <w:rPr>
          <w:i/>
          <w:iCs/>
        </w:rPr>
        <w:t xml:space="preserve"> -</w:t>
      </w:r>
      <w:r w:rsidRPr="00825DFA">
        <w:rPr>
          <w:i/>
          <w:iCs/>
        </w:rPr>
        <w:t xml:space="preserve"> Probably weighed in </w:t>
      </w:r>
      <w:r w:rsidR="001452C6">
        <w:rPr>
          <w:i/>
          <w:iCs/>
        </w:rPr>
        <w:t>exc</w:t>
      </w:r>
      <w:r w:rsidRPr="00825DFA">
        <w:rPr>
          <w:i/>
          <w:iCs/>
        </w:rPr>
        <w:t>ess of a couple thousand pounds</w:t>
      </w:r>
      <w:r w:rsidR="003B0498">
        <w:rPr>
          <w:i/>
          <w:iCs/>
        </w:rPr>
        <w:t>”</w:t>
      </w:r>
      <w:r w:rsidRPr="00825DFA">
        <w:rPr>
          <w:i/>
          <w:iCs/>
        </w:rPr>
        <w:t xml:space="preserve"> </w:t>
      </w:r>
      <w:sdt>
        <w:sdtPr>
          <w:rPr>
            <w:i/>
            <w:iCs/>
          </w:rPr>
          <w:id w:val="1379746394"/>
          <w:citation/>
        </w:sdtPr>
        <w:sdtContent>
          <w:r w:rsidR="003B0498">
            <w:rPr>
              <w:i/>
              <w:iCs/>
            </w:rPr>
            <w:fldChar w:fldCharType="begin"/>
          </w:r>
          <w:r w:rsidR="003B0498">
            <w:instrText xml:space="preserve"> CITATION Van23 \l 2057 </w:instrText>
          </w:r>
          <w:r w:rsidR="003B0498">
            <w:rPr>
              <w:i/>
              <w:iCs/>
            </w:rPr>
            <w:fldChar w:fldCharType="separate"/>
          </w:r>
          <w:r w:rsidR="00ED0A0A" w:rsidRPr="00ED0A0A">
            <w:rPr>
              <w:noProof/>
            </w:rPr>
            <w:t>[5]</w:t>
          </w:r>
          <w:r w:rsidR="003B0498">
            <w:rPr>
              <w:i/>
              <w:iCs/>
            </w:rPr>
            <w:fldChar w:fldCharType="end"/>
          </w:r>
        </w:sdtContent>
      </w:sdt>
      <w:r w:rsidRPr="00825DFA">
        <w:rPr>
          <w:i/>
          <w:iCs/>
        </w:rPr>
        <w:t xml:space="preserve">  </w:t>
      </w:r>
    </w:p>
    <w:p w14:paraId="0FB702F1" w14:textId="008F4195" w:rsidR="00920A36" w:rsidRPr="00F316D2" w:rsidRDefault="00920A36" w:rsidP="00A41FDF">
      <w:r w:rsidRPr="00A41FDF">
        <w:rPr>
          <w:noProof/>
        </w:rPr>
        <w:drawing>
          <wp:anchor distT="0" distB="0" distL="114300" distR="114300" simplePos="0" relativeHeight="251660288" behindDoc="1" locked="0" layoutInCell="1" allowOverlap="1" wp14:anchorId="582FAF04" wp14:editId="3FE0E040">
            <wp:simplePos x="0" y="0"/>
            <wp:positionH relativeFrom="margin">
              <wp:align>left</wp:align>
            </wp:positionH>
            <wp:positionV relativeFrom="paragraph">
              <wp:posOffset>200660</wp:posOffset>
            </wp:positionV>
            <wp:extent cx="3550920" cy="3314700"/>
            <wp:effectExtent l="0" t="0" r="0" b="0"/>
            <wp:wrapTight wrapText="bothSides">
              <wp:wrapPolygon edited="0">
                <wp:start x="0" y="0"/>
                <wp:lineTo x="0" y="21476"/>
                <wp:lineTo x="21438" y="21476"/>
                <wp:lineTo x="214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9390" t="22344" r="12977" b="5495"/>
                    <a:stretch/>
                  </pic:blipFill>
                  <pic:spPr bwMode="auto">
                    <a:xfrm>
                      <a:off x="0" y="0"/>
                      <a:ext cx="3550920" cy="331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1FDF">
        <w:t xml:space="preserve">As previously </w:t>
      </w:r>
      <w:r w:rsidR="00DD1DF8">
        <w:t>mentioned,</w:t>
      </w:r>
      <w:r w:rsidR="00A41FDF">
        <w:t xml:space="preserve"> the balloon predominantly flew at an altitude of 60000ft.</w:t>
      </w:r>
    </w:p>
    <w:p w14:paraId="21293CDE" w14:textId="6936DDF1" w:rsidR="00825DFA" w:rsidRDefault="00920A36" w:rsidP="00F316D2">
      <w:r>
        <w:t>Figure 2 shows a close up of the balloon over Washington, Missouri on 03/02/23 taken by professional photographer Tyler Schlitt showing the size of the balloon and the undercarriage relative to it. It can be assumed that the large black squares are solar panels</w:t>
      </w:r>
      <w:r w:rsidR="00027637">
        <w:t xml:space="preserve"> for providing power to whatever equipment that is on board. Panels can typically produce between 250 and 400 Watts </w:t>
      </w:r>
      <w:sdt>
        <w:sdtPr>
          <w:id w:val="75091857"/>
          <w:citation/>
        </w:sdtPr>
        <w:sdtContent>
          <w:r w:rsidR="00027637">
            <w:fldChar w:fldCharType="begin"/>
          </w:r>
          <w:r w:rsidR="00027637">
            <w:instrText xml:space="preserve"> CITATION XuY21 \l 2057 </w:instrText>
          </w:r>
          <w:r w:rsidR="00027637">
            <w:fldChar w:fldCharType="separate"/>
          </w:r>
          <w:r w:rsidR="00ED0A0A" w:rsidRPr="00ED0A0A">
            <w:rPr>
              <w:noProof/>
            </w:rPr>
            <w:t>[6]</w:t>
          </w:r>
          <w:r w:rsidR="00027637">
            <w:fldChar w:fldCharType="end"/>
          </w:r>
        </w:sdtContent>
      </w:sdt>
      <w:r w:rsidR="00027637">
        <w:t xml:space="preserve"> </w:t>
      </w:r>
      <w:r w:rsidR="005B22B3">
        <w:t xml:space="preserve">there appear to be 16 panels in the image giving a potential power output of between 4000 and 6400 Watts. </w:t>
      </w:r>
    </w:p>
    <w:p w14:paraId="036C6655" w14:textId="708BBB66" w:rsidR="00A41FDF" w:rsidRDefault="00457741" w:rsidP="00457741">
      <w:r>
        <w:rPr>
          <w:noProof/>
        </w:rPr>
        <mc:AlternateContent>
          <mc:Choice Requires="wps">
            <w:drawing>
              <wp:anchor distT="0" distB="0" distL="114300" distR="114300" simplePos="0" relativeHeight="251662336" behindDoc="1" locked="0" layoutInCell="1" allowOverlap="1" wp14:anchorId="7E603A71" wp14:editId="529FADE1">
                <wp:simplePos x="0" y="0"/>
                <wp:positionH relativeFrom="margin">
                  <wp:align>left</wp:align>
                </wp:positionH>
                <wp:positionV relativeFrom="paragraph">
                  <wp:posOffset>329565</wp:posOffset>
                </wp:positionV>
                <wp:extent cx="3550920" cy="209550"/>
                <wp:effectExtent l="0" t="0" r="0" b="0"/>
                <wp:wrapTight wrapText="bothSides">
                  <wp:wrapPolygon edited="0">
                    <wp:start x="0" y="0"/>
                    <wp:lineTo x="0" y="19636"/>
                    <wp:lineTo x="21438" y="19636"/>
                    <wp:lineTo x="2143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550920" cy="209550"/>
                        </a:xfrm>
                        <a:prstGeom prst="rect">
                          <a:avLst/>
                        </a:prstGeom>
                        <a:solidFill>
                          <a:prstClr val="white"/>
                        </a:solidFill>
                        <a:ln>
                          <a:noFill/>
                        </a:ln>
                      </wps:spPr>
                      <wps:txbx>
                        <w:txbxContent>
                          <w:p w14:paraId="62EE3D41" w14:textId="19E9723D" w:rsidR="00A41FDF" w:rsidRPr="00FE79F8" w:rsidRDefault="00A41FDF" w:rsidP="00A41FDF">
                            <w:pPr>
                              <w:pStyle w:val="Caption"/>
                            </w:pPr>
                            <w:bookmarkStart w:id="7" w:name="_Toc132535596"/>
                            <w:r>
                              <w:t xml:space="preserve">Figure </w:t>
                            </w:r>
                            <w:fldSimple w:instr=" SEQ Figure \* ARABIC ">
                              <w:r w:rsidR="0073477D">
                                <w:rPr>
                                  <w:noProof/>
                                </w:rPr>
                                <w:t>2</w:t>
                              </w:r>
                            </w:fldSimple>
                            <w:r>
                              <w:t xml:space="preserve"> - Close up of balloon </w:t>
                            </w:r>
                            <w:sdt>
                              <w:sdtPr>
                                <w:id w:val="-447926220"/>
                                <w:citation/>
                              </w:sdtPr>
                              <w:sdtContent>
                                <w:r>
                                  <w:fldChar w:fldCharType="begin"/>
                                </w:r>
                                <w:r>
                                  <w:instrText xml:space="preserve"> CITATION Sch23 \l 2057 </w:instrText>
                                </w:r>
                                <w:r>
                                  <w:fldChar w:fldCharType="separate"/>
                                </w:r>
                                <w:r w:rsidR="00ED0A0A" w:rsidRPr="00ED0A0A">
                                  <w:rPr>
                                    <w:noProof/>
                                  </w:rPr>
                                  <w:t>[16]</w:t>
                                </w:r>
                                <w: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03A71" id="Text Box 3" o:spid="_x0000_s1027" type="#_x0000_t202" style="position:absolute;margin-left:0;margin-top:25.95pt;width:279.6pt;height:16.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" stroked="f">
                <v:textbox inset="0,0,0,0">
                  <w:txbxContent>
                    <w:p w14:paraId="62EE3D41" w14:textId="19E9723D" w:rsidR="00A41FDF" w:rsidRPr="00FE79F8" w:rsidRDefault="00A41FDF" w:rsidP="00A41FDF">
                      <w:pPr>
                        <w:pStyle w:val="Caption"/>
                      </w:pPr>
                      <w:bookmarkStart w:id="8" w:name="_Toc132535596"/>
                      <w:r>
                        <w:t xml:space="preserve">Figure </w:t>
                      </w:r>
                      <w:fldSimple w:instr=" SEQ Figure \* ARABIC ">
                        <w:r w:rsidR="0073477D">
                          <w:rPr>
                            <w:noProof/>
                          </w:rPr>
                          <w:t>2</w:t>
                        </w:r>
                      </w:fldSimple>
                      <w:r>
                        <w:t xml:space="preserve"> - Close up of balloon </w:t>
                      </w:r>
                      <w:sdt>
                        <w:sdtPr>
                          <w:id w:val="-447926220"/>
                          <w:citation/>
                        </w:sdtPr>
                        <w:sdtContent>
                          <w:r>
                            <w:fldChar w:fldCharType="begin"/>
                          </w:r>
                          <w:r>
                            <w:instrText xml:space="preserve"> CITATION Sch23 \l 2057 </w:instrText>
                          </w:r>
                          <w:r>
                            <w:fldChar w:fldCharType="separate"/>
                          </w:r>
                          <w:r w:rsidR="00ED0A0A" w:rsidRPr="00ED0A0A">
                            <w:rPr>
                              <w:noProof/>
                            </w:rPr>
                            <w:t>[16]</w:t>
                          </w:r>
                          <w:r>
                            <w:fldChar w:fldCharType="end"/>
                          </w:r>
                        </w:sdtContent>
                      </w:sdt>
                      <w:bookmarkEnd w:id="8"/>
                    </w:p>
                  </w:txbxContent>
                </v:textbox>
                <w10:wrap type="tight" anchorx="margin"/>
              </v:shape>
            </w:pict>
          </mc:Fallback>
        </mc:AlternateContent>
      </w:r>
      <w:r>
        <w:t xml:space="preserve">Assuming the solar panels are 72-cell solar panels (to provide the </w:t>
      </w:r>
      <w:r>
        <w:lastRenderedPageBreak/>
        <w:t xml:space="preserve">higher wattage), each one weighs in at roughly 28Kg per panel </w:t>
      </w:r>
      <w:sdt>
        <w:sdtPr>
          <w:id w:val="-295676602"/>
          <w:citation/>
        </w:sdtPr>
        <w:sdtContent>
          <w:r>
            <w:fldChar w:fldCharType="begin"/>
          </w:r>
          <w:r>
            <w:instrText xml:space="preserve"> CITATION Sol23 \l 2057 </w:instrText>
          </w:r>
          <w:r>
            <w:fldChar w:fldCharType="separate"/>
          </w:r>
          <w:r w:rsidR="00ED0A0A" w:rsidRPr="00ED0A0A">
            <w:rPr>
              <w:noProof/>
            </w:rPr>
            <w:t>[7]</w:t>
          </w:r>
          <w:r>
            <w:fldChar w:fldCharType="end"/>
          </w:r>
        </w:sdtContent>
      </w:sdt>
      <w:r>
        <w:t>. Meaning the overall weight of solar panels alone is 448Kg not including the structure to fix the solar panels and other equipment to</w:t>
      </w:r>
      <w:r w:rsidR="003C2112">
        <w:t>. With the overall weight of payload reported to be in the region of 1000Kg, the weight of solar panels plus the weight of the structure itself</w:t>
      </w:r>
      <w:r w:rsidR="00FE1A4F">
        <w:t xml:space="preserve"> (</w:t>
      </w:r>
      <w:r w:rsidR="001307A3">
        <w:t>estimate</w:t>
      </w:r>
      <w:r w:rsidR="00FE1A4F">
        <w:t xml:space="preserve"> 100Kg), that leaves only 450Kg for surveillance equipment and </w:t>
      </w:r>
      <w:r w:rsidR="00326E37">
        <w:t>ancillaries</w:t>
      </w:r>
      <w:r w:rsidR="00FE1A4F">
        <w:t>.</w:t>
      </w:r>
    </w:p>
    <w:p w14:paraId="43FBA68D" w14:textId="53F98E9A" w:rsidR="00F316D2" w:rsidRDefault="00F316D2" w:rsidP="00F316D2">
      <w:pPr>
        <w:pStyle w:val="Heading2"/>
      </w:pPr>
      <w:bookmarkStart w:id="8" w:name="_Toc132535587"/>
      <w:r>
        <w:t>Gamma Rays</w:t>
      </w:r>
      <w:bookmarkEnd w:id="8"/>
    </w:p>
    <w:p w14:paraId="726E54A8" w14:textId="736318F3" w:rsidR="00F316D2" w:rsidRDefault="00BA2B1D" w:rsidP="000D3641">
      <w:r w:rsidRPr="00BA2B1D">
        <w:t>Gamma</w:t>
      </w:r>
      <w:r>
        <w:t xml:space="preserve"> rays have the shortest wavelengths and highest energy</w:t>
      </w:r>
      <w:r w:rsidR="005E3CDE">
        <w:t xml:space="preserve"> in the electromagnetic spectrum</w:t>
      </w:r>
      <w:r w:rsidR="00913E55">
        <w:t>.</w:t>
      </w:r>
      <w:r>
        <w:rPr>
          <w:color w:val="FF0000"/>
        </w:rPr>
        <w:t xml:space="preserve"> </w:t>
      </w:r>
      <w:r w:rsidR="00E93F52" w:rsidRPr="00E93F52">
        <w:t>Typically produced by the degradation of radioactive materials</w:t>
      </w:r>
      <w:r w:rsidR="00326E37">
        <w:t xml:space="preserve">, they are used to sterilise medical equipment and act as tracers in medicine or to initiate nuclear reactions. </w:t>
      </w:r>
      <w:r w:rsidR="001307A3">
        <w:t>Neither of these purposes are useful for subterfuge and a</w:t>
      </w:r>
      <w:r w:rsidR="00326E37">
        <w:t xml:space="preserve">s such it can safely be assumed that the balloon is not emitting any gamma rays and has no equipment on board capable of </w:t>
      </w:r>
      <w:r w:rsidR="001307A3">
        <w:t>emitting gamma rays</w:t>
      </w:r>
      <w:r w:rsidR="00326E37">
        <w:t>.</w:t>
      </w:r>
      <w:r w:rsidR="00E93F52">
        <w:rPr>
          <w:color w:val="FF0000"/>
        </w:rPr>
        <w:t xml:space="preserve"> </w:t>
      </w:r>
    </w:p>
    <w:p w14:paraId="1ABF028D" w14:textId="74C64CFD" w:rsidR="00F316D2" w:rsidRDefault="00F316D2" w:rsidP="00F316D2">
      <w:pPr>
        <w:pStyle w:val="Heading2"/>
      </w:pPr>
      <w:bookmarkStart w:id="9" w:name="_Toc132535588"/>
      <w:r>
        <w:t>X-Rays</w:t>
      </w:r>
      <w:bookmarkEnd w:id="9"/>
    </w:p>
    <w:p w14:paraId="76848F40" w14:textId="66579ED5" w:rsidR="00F316D2" w:rsidRPr="00E62BC2" w:rsidRDefault="00E62BC2" w:rsidP="00F316D2">
      <w:r w:rsidRPr="00E62BC2">
        <w:t>X-Rays</w:t>
      </w:r>
      <w:r w:rsidR="00711CBB">
        <w:t xml:space="preserve"> won’t be present on the balloon as they are completely impractical. The intensity of X-Rays (number of photons in a given area) follows the inverse square law. If the intensity of X-Rays 1m from the balloon was an arbitrary value of 1 photon per square meter, then the intensity at ground level would be 2.98x10</w:t>
      </w:r>
      <w:r w:rsidR="00711CBB">
        <w:rPr>
          <w:vertAlign w:val="superscript"/>
        </w:rPr>
        <w:t xml:space="preserve">-9 </w:t>
      </w:r>
      <w:r w:rsidR="00711CBB">
        <w:t>photons per square meter. This would be insufficient to get a good</w:t>
      </w:r>
      <w:r w:rsidR="00D45630">
        <w:t xml:space="preserve"> resolution</w:t>
      </w:r>
      <w:r w:rsidR="00711CBB">
        <w:t xml:space="preserve"> radiograph of an object. Notwithstanding the fact that there would be no film for the X-Ray to hit and create an image on, or a way for the Chinese to recover and develop said film.</w:t>
      </w:r>
    </w:p>
    <w:p w14:paraId="6919993F" w14:textId="5F106382" w:rsidR="00F316D2" w:rsidRDefault="00F316D2" w:rsidP="00F316D2">
      <w:pPr>
        <w:pStyle w:val="Heading2"/>
      </w:pPr>
      <w:bookmarkStart w:id="10" w:name="_Toc132535589"/>
      <w:r>
        <w:t>Ultraviolet</w:t>
      </w:r>
      <w:bookmarkEnd w:id="10"/>
    </w:p>
    <w:p w14:paraId="4A36F41A" w14:textId="4B798D46" w:rsidR="00893F73" w:rsidRPr="00893F73" w:rsidRDefault="00893F73" w:rsidP="00893F73">
      <w:r>
        <w:t>Ultraviolet light has been used in the USA to investigate the pour patterns of ignitable liquids as early as the 1970’s</w:t>
      </w:r>
      <w:sdt>
        <w:sdtPr>
          <w:id w:val="222109695"/>
          <w:citation/>
        </w:sdtPr>
        <w:sdtContent>
          <w:r>
            <w:fldChar w:fldCharType="begin"/>
          </w:r>
          <w:r>
            <w:instrText xml:space="preserve"> CITATION Lju19 \l 2057 </w:instrText>
          </w:r>
          <w:r>
            <w:fldChar w:fldCharType="separate"/>
          </w:r>
          <w:r w:rsidR="00ED0A0A">
            <w:rPr>
              <w:noProof/>
            </w:rPr>
            <w:t xml:space="preserve"> </w:t>
          </w:r>
          <w:r w:rsidR="00ED0A0A" w:rsidRPr="00ED0A0A">
            <w:rPr>
              <w:noProof/>
            </w:rPr>
            <w:t>[8]</w:t>
          </w:r>
          <w:r>
            <w:fldChar w:fldCharType="end"/>
          </w:r>
        </w:sdtContent>
      </w:sdt>
      <w:r w:rsidR="007C42D7">
        <w:t xml:space="preserve">. However this has only been useful at close ranges and involves the UV torch operator physically seeing the reflections. The balloon is operating so far away from ground level they will not be able to see </w:t>
      </w:r>
      <w:r w:rsidR="00D45630">
        <w:t>reflections of the light, if there is enough even striking the ignitable liquid, same problem as the X-Rays and inverse square law. Another issue would be the size of camera required to capture an image of the reflections, which will be discussed in the next section.</w:t>
      </w:r>
    </w:p>
    <w:p w14:paraId="1B7C62E4" w14:textId="736D238F" w:rsidR="00F316D2" w:rsidRDefault="00F316D2" w:rsidP="00F316D2">
      <w:pPr>
        <w:pStyle w:val="Heading2"/>
      </w:pPr>
      <w:bookmarkStart w:id="11" w:name="_Toc132535590"/>
      <w:r>
        <w:t>Visible Light</w:t>
      </w:r>
      <w:bookmarkEnd w:id="11"/>
    </w:p>
    <w:p w14:paraId="3E9C7715" w14:textId="462B53AC" w:rsidR="0022392C" w:rsidRDefault="006D3722" w:rsidP="00F316D2">
      <w:r>
        <w:t>Visible light is the region of the electromagnetic spectrum of which we are most familiar with although it is a tiny part of the electromagnetic spectrum, only occupying the 400 to 700 nanometre band of the spectrum. The usefulness of this part of the spectrum is the ability to capture both still and video footage from cameras</w:t>
      </w:r>
      <w:r w:rsidR="00F7198C">
        <w:t xml:space="preserve"> and not have to do much post event processing to be able to understand the images</w:t>
      </w:r>
      <w:r>
        <w:t xml:space="preserve">. </w:t>
      </w:r>
    </w:p>
    <w:p w14:paraId="50C3929B" w14:textId="1E71124A" w:rsidR="006D3722" w:rsidRDefault="008403DF" w:rsidP="00F316D2">
      <w:r>
        <w:rPr>
          <w:noProof/>
        </w:rPr>
        <mc:AlternateContent>
          <mc:Choice Requires="wps">
            <w:drawing>
              <wp:anchor distT="0" distB="0" distL="114300" distR="114300" simplePos="0" relativeHeight="251666432" behindDoc="0" locked="0" layoutInCell="1" allowOverlap="1" wp14:anchorId="72D753C2" wp14:editId="06174AA4">
                <wp:simplePos x="0" y="0"/>
                <wp:positionH relativeFrom="column">
                  <wp:posOffset>0</wp:posOffset>
                </wp:positionH>
                <wp:positionV relativeFrom="paragraph">
                  <wp:posOffset>2139315</wp:posOffset>
                </wp:positionV>
                <wp:extent cx="191389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913890" cy="635"/>
                        </a:xfrm>
                        <a:prstGeom prst="rect">
                          <a:avLst/>
                        </a:prstGeom>
                        <a:solidFill>
                          <a:prstClr val="white"/>
                        </a:solidFill>
                        <a:ln>
                          <a:noFill/>
                        </a:ln>
                      </wps:spPr>
                      <wps:txbx>
                        <w:txbxContent>
                          <w:p w14:paraId="1904FA9A" w14:textId="66740811" w:rsidR="008403DF" w:rsidRPr="004909DB" w:rsidRDefault="008403DF" w:rsidP="008403DF">
                            <w:pPr>
                              <w:pStyle w:val="Caption"/>
                              <w:rPr>
                                <w:i/>
                                <w:iCs/>
                              </w:rPr>
                            </w:pPr>
                            <w:bookmarkStart w:id="12" w:name="_Toc132535597"/>
                            <w:r>
                              <w:t xml:space="preserve">Figure </w:t>
                            </w:r>
                            <w:fldSimple w:instr=" SEQ Figure \* ARABIC ">
                              <w:r w:rsidR="0073477D">
                                <w:rPr>
                                  <w:noProof/>
                                </w:rPr>
                                <w:t>3</w:t>
                              </w:r>
                            </w:fldSimple>
                            <w:r>
                              <w:t xml:space="preserve"> - Hycon Model 73 B camera </w:t>
                            </w:r>
                            <w:sdt>
                              <w:sdtPr>
                                <w:id w:val="270512391"/>
                                <w:citation/>
                              </w:sdtPr>
                              <w:sdtContent>
                                <w:r>
                                  <w:fldChar w:fldCharType="begin"/>
                                </w:r>
                                <w:r>
                                  <w:instrText xml:space="preserve"> CITATION Air23 \l 2057 </w:instrText>
                                </w:r>
                                <w:r>
                                  <w:fldChar w:fldCharType="separate"/>
                                </w:r>
                                <w:r w:rsidR="00ED0A0A" w:rsidRPr="00ED0A0A">
                                  <w:rPr>
                                    <w:noProof/>
                                  </w:rPr>
                                  <w:t>[17]</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753C2" id="Text Box 7" o:spid="_x0000_s1028" type="#_x0000_t202" style="position:absolute;margin-left:0;margin-top:168.45pt;width:150.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" stroked="f">
                <v:textbox style="mso-fit-shape-to-text:t" inset="0,0,0,0">
                  <w:txbxContent>
                    <w:p w14:paraId="1904FA9A" w14:textId="66740811" w:rsidR="008403DF" w:rsidRPr="004909DB" w:rsidRDefault="008403DF" w:rsidP="008403DF">
                      <w:pPr>
                        <w:pStyle w:val="Caption"/>
                        <w:rPr>
                          <w:i/>
                          <w:iCs/>
                        </w:rPr>
                      </w:pPr>
                      <w:bookmarkStart w:id="14" w:name="_Toc132535597"/>
                      <w:r>
                        <w:t xml:space="preserve">Figure </w:t>
                      </w:r>
                      <w:fldSimple w:instr=" SEQ Figure \* ARABIC ">
                        <w:r w:rsidR="0073477D">
                          <w:rPr>
                            <w:noProof/>
                          </w:rPr>
                          <w:t>3</w:t>
                        </w:r>
                      </w:fldSimple>
                      <w:r>
                        <w:t xml:space="preserve"> - </w:t>
                      </w:r>
                      <w:proofErr w:type="spellStart"/>
                      <w:r>
                        <w:t>Hycon</w:t>
                      </w:r>
                      <w:proofErr w:type="spellEnd"/>
                      <w:r>
                        <w:t xml:space="preserve"> Model 73 B camera </w:t>
                      </w:r>
                      <w:sdt>
                        <w:sdtPr>
                          <w:id w:val="270512391"/>
                          <w:citation/>
                        </w:sdtPr>
                        <w:sdtContent>
                          <w:r>
                            <w:fldChar w:fldCharType="begin"/>
                          </w:r>
                          <w:r>
                            <w:instrText xml:space="preserve"> CITATION Air23 \l 2057 </w:instrText>
                          </w:r>
                          <w:r>
                            <w:fldChar w:fldCharType="separate"/>
                          </w:r>
                          <w:r w:rsidR="00ED0A0A" w:rsidRPr="00ED0A0A">
                            <w:rPr>
                              <w:noProof/>
                            </w:rPr>
                            <w:t>[17]</w:t>
                          </w:r>
                          <w:r>
                            <w:fldChar w:fldCharType="end"/>
                          </w:r>
                        </w:sdtContent>
                      </w:sdt>
                      <w:bookmarkEnd w:id="14"/>
                    </w:p>
                  </w:txbxContent>
                </v:textbox>
                <w10:wrap type="square"/>
              </v:shape>
            </w:pict>
          </mc:Fallback>
        </mc:AlternateContent>
      </w:r>
      <w:r w:rsidRPr="008403DF">
        <w:rPr>
          <w:i/>
          <w:iCs/>
          <w:noProof/>
        </w:rPr>
        <w:drawing>
          <wp:anchor distT="0" distB="0" distL="114300" distR="114300" simplePos="0" relativeHeight="251664384" behindDoc="0" locked="0" layoutInCell="1" allowOverlap="1" wp14:anchorId="60C07228" wp14:editId="712AE0B3">
            <wp:simplePos x="0" y="0"/>
            <wp:positionH relativeFrom="margin">
              <wp:align>left</wp:align>
            </wp:positionH>
            <wp:positionV relativeFrom="paragraph">
              <wp:posOffset>654685</wp:posOffset>
            </wp:positionV>
            <wp:extent cx="1914306" cy="1612717"/>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14306" cy="1612717"/>
                    </a:xfrm>
                    <a:prstGeom prst="rect">
                      <a:avLst/>
                    </a:prstGeom>
                  </pic:spPr>
                </pic:pic>
              </a:graphicData>
            </a:graphic>
          </wp:anchor>
        </w:drawing>
      </w:r>
      <w:r w:rsidR="0022392C">
        <w:t>There is a good chance that the spy balloon had surveillance cameras as part of its arsenal, as the cameras mounted on the balloon may be able to capture better quality and more up to date images than the satellite images that the Chinese undoubtably take.</w:t>
      </w:r>
    </w:p>
    <w:p w14:paraId="0D15C2A0" w14:textId="3776F271" w:rsidR="006D3722" w:rsidRPr="001364E9" w:rsidRDefault="006D3722" w:rsidP="00F316D2">
      <w:r w:rsidRPr="004D20E4">
        <w:t>T</w:t>
      </w:r>
      <w:r w:rsidR="004D20E4">
        <w:t>he cameras required to take images from this height are extraordinary in their size, weight and photo lens required to get a high resolution photograph.</w:t>
      </w:r>
      <w:r w:rsidR="001364E9">
        <w:t xml:space="preserve"> The U2 spy plane, operated by the USAF and CIA from the 1950s, carried a camera system </w:t>
      </w:r>
      <w:r w:rsidR="008403DF">
        <w:t xml:space="preserve">(figure </w:t>
      </w:r>
      <w:r w:rsidR="00F7198C">
        <w:t>3</w:t>
      </w:r>
      <w:r w:rsidR="008403DF">
        <w:t>)</w:t>
      </w:r>
      <w:r w:rsidR="00F7198C">
        <w:t xml:space="preserve"> </w:t>
      </w:r>
      <w:r w:rsidR="001364E9">
        <w:t xml:space="preserve">that could reportedly </w:t>
      </w:r>
      <w:r w:rsidR="001364E9" w:rsidRPr="001364E9">
        <w:rPr>
          <w:i/>
          <w:iCs/>
        </w:rPr>
        <w:t xml:space="preserve">“record objects as small </w:t>
      </w:r>
      <w:r w:rsidR="001364E9" w:rsidRPr="001364E9">
        <w:rPr>
          <w:i/>
          <w:iCs/>
        </w:rPr>
        <w:lastRenderedPageBreak/>
        <w:t>as two feet across from a height of more than 12 miles.</w:t>
      </w:r>
      <w:r w:rsidR="00106924">
        <w:rPr>
          <w:i/>
          <w:iCs/>
        </w:rPr>
        <w:t xml:space="preserve"> - </w:t>
      </w:r>
      <w:r w:rsidR="00106924" w:rsidRPr="00106924">
        <w:rPr>
          <w:i/>
          <w:iCs/>
        </w:rPr>
        <w:t>The cameras have 24-inch focal length f8 lenses. With film, the entire set weighed 339 pounds.</w:t>
      </w:r>
      <w:r w:rsidR="001364E9" w:rsidRPr="001364E9">
        <w:rPr>
          <w:i/>
          <w:iCs/>
        </w:rPr>
        <w:t>”</w:t>
      </w:r>
      <w:sdt>
        <w:sdtPr>
          <w:rPr>
            <w:i/>
            <w:iCs/>
          </w:rPr>
          <w:id w:val="943960116"/>
          <w:citation/>
        </w:sdtPr>
        <w:sdtContent>
          <w:r w:rsidR="00106924">
            <w:rPr>
              <w:i/>
              <w:iCs/>
            </w:rPr>
            <w:fldChar w:fldCharType="begin"/>
          </w:r>
          <w:r w:rsidR="00106924">
            <w:instrText xml:space="preserve"> CITATION Nat231 \l 2057 </w:instrText>
          </w:r>
          <w:r w:rsidR="00106924">
            <w:rPr>
              <w:i/>
              <w:iCs/>
            </w:rPr>
            <w:fldChar w:fldCharType="separate"/>
          </w:r>
          <w:r w:rsidR="00ED0A0A">
            <w:rPr>
              <w:noProof/>
            </w:rPr>
            <w:t xml:space="preserve"> </w:t>
          </w:r>
          <w:r w:rsidR="00ED0A0A" w:rsidRPr="00ED0A0A">
            <w:rPr>
              <w:noProof/>
            </w:rPr>
            <w:t>[9]</w:t>
          </w:r>
          <w:r w:rsidR="00106924">
            <w:rPr>
              <w:i/>
              <w:iCs/>
            </w:rPr>
            <w:fldChar w:fldCharType="end"/>
          </w:r>
        </w:sdtContent>
      </w:sdt>
      <w:r w:rsidR="001364E9">
        <w:rPr>
          <w:i/>
          <w:iCs/>
        </w:rPr>
        <w:t xml:space="preserve"> </w:t>
      </w:r>
      <w:r w:rsidR="00106924">
        <w:t xml:space="preserve"> </w:t>
      </w:r>
      <w:r w:rsidR="00721FB7">
        <w:t xml:space="preserve">Although advances in technology would mean that the overall weight of modern systems would be reduced, the photo lens would have to be of similar size in order to capture enough light from the target to produce a high resolution image </w:t>
      </w:r>
      <w:r w:rsidR="00395EC0">
        <w:rPr>
          <w:noProof/>
        </w:rPr>
        <w:drawing>
          <wp:anchor distT="0" distB="0" distL="114300" distR="114300" simplePos="0" relativeHeight="251663360" behindDoc="0" locked="0" layoutInCell="1" allowOverlap="1" wp14:anchorId="6BDAB728" wp14:editId="0799C77B">
            <wp:simplePos x="0" y="0"/>
            <wp:positionH relativeFrom="margin">
              <wp:align>left</wp:align>
            </wp:positionH>
            <wp:positionV relativeFrom="paragraph">
              <wp:posOffset>209550</wp:posOffset>
            </wp:positionV>
            <wp:extent cx="1348105" cy="263525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b="7466"/>
                    <a:stretch/>
                  </pic:blipFill>
                  <pic:spPr bwMode="auto">
                    <a:xfrm>
                      <a:off x="0" y="0"/>
                      <a:ext cx="1348105" cy="2635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1FB7">
        <w:t xml:space="preserve">and consideration into protecting the sensitive equipment from the elements at 60000ft </w:t>
      </w:r>
      <w:r w:rsidR="00B96B75">
        <w:t>would mean that there wouldn’t be a drastic decrease in weight, perhaps a third at best with the removal of wet film and the miniaturisation of electronics</w:t>
      </w:r>
      <w:r w:rsidR="00765A8C">
        <w:t xml:space="preserve"> in general, meaning the weight of a camera system could be in the region of 125kg.</w:t>
      </w:r>
    </w:p>
    <w:p w14:paraId="7BDDABB5" w14:textId="4B1BD1E0" w:rsidR="00EE5C39" w:rsidRDefault="00EE5C39" w:rsidP="00F316D2">
      <w:r>
        <w:t xml:space="preserve">The issue with these visible light cameras are that they will be unable to take images of a target through cloud or fog. </w:t>
      </w:r>
      <w:r w:rsidR="00FB002A">
        <w:t xml:space="preserve">In temperate regions, such as the USA, the cloud base can be expected to form within 6500ft above ground level (AGL) with the top of the cloud cover potentially reaching as high as 45000ft AGL, see figure </w:t>
      </w:r>
      <w:r w:rsidR="001A0DFB">
        <w:t>4</w:t>
      </w:r>
      <w:r w:rsidR="00FB002A">
        <w:t xml:space="preserve">. </w:t>
      </w:r>
      <w:sdt>
        <w:sdtPr>
          <w:id w:val="-1232461832"/>
          <w:citation/>
        </w:sdtPr>
        <w:sdtContent>
          <w:r w:rsidR="00FB002A">
            <w:fldChar w:fldCharType="begin"/>
          </w:r>
          <w:r w:rsidR="00FB002A">
            <w:instrText xml:space="preserve"> CITATION Nat23 \l 2057 </w:instrText>
          </w:r>
          <w:r w:rsidR="00FB002A">
            <w:fldChar w:fldCharType="separate"/>
          </w:r>
          <w:r w:rsidR="00ED0A0A" w:rsidRPr="00ED0A0A">
            <w:rPr>
              <w:noProof/>
            </w:rPr>
            <w:t>[10]</w:t>
          </w:r>
          <w:r w:rsidR="00FB002A">
            <w:fldChar w:fldCharType="end"/>
          </w:r>
        </w:sdtContent>
      </w:sdt>
    </w:p>
    <w:p w14:paraId="70AE8939" w14:textId="24808273" w:rsidR="00FB002A" w:rsidRDefault="004D569F" w:rsidP="00F316D2">
      <w:r>
        <w:rPr>
          <w:noProof/>
        </w:rPr>
        <mc:AlternateContent>
          <mc:Choice Requires="wps">
            <w:drawing>
              <wp:anchor distT="0" distB="0" distL="114300" distR="114300" simplePos="0" relativeHeight="251668480" behindDoc="0" locked="0" layoutInCell="1" allowOverlap="1" wp14:anchorId="48E9E3AB" wp14:editId="1E375099">
                <wp:simplePos x="0" y="0"/>
                <wp:positionH relativeFrom="margin">
                  <wp:align>left</wp:align>
                </wp:positionH>
                <wp:positionV relativeFrom="paragraph">
                  <wp:posOffset>21590</wp:posOffset>
                </wp:positionV>
                <wp:extent cx="1348105" cy="304800"/>
                <wp:effectExtent l="0" t="0" r="4445" b="0"/>
                <wp:wrapSquare wrapText="bothSides"/>
                <wp:docPr id="4" name="Text Box 4"/>
                <wp:cNvGraphicFramePr/>
                <a:graphic xmlns:a="http://schemas.openxmlformats.org/drawingml/2006/main">
                  <a:graphicData uri="http://schemas.microsoft.com/office/word/2010/wordprocessingShape">
                    <wps:wsp>
                      <wps:cNvSpPr txBox="1"/>
                      <wps:spPr>
                        <a:xfrm>
                          <a:off x="0" y="0"/>
                          <a:ext cx="1348105" cy="304800"/>
                        </a:xfrm>
                        <a:prstGeom prst="rect">
                          <a:avLst/>
                        </a:prstGeom>
                        <a:solidFill>
                          <a:prstClr val="white"/>
                        </a:solidFill>
                        <a:ln>
                          <a:noFill/>
                        </a:ln>
                      </wps:spPr>
                      <wps:txbx>
                        <w:txbxContent>
                          <w:p w14:paraId="07356083" w14:textId="509ED56E" w:rsidR="00395EC0" w:rsidRPr="001F6E9B" w:rsidRDefault="00395EC0" w:rsidP="00395EC0">
                            <w:pPr>
                              <w:pStyle w:val="Caption"/>
                            </w:pPr>
                            <w:bookmarkStart w:id="13" w:name="_Toc132535598"/>
                            <w:r>
                              <w:t xml:space="preserve">Figure </w:t>
                            </w:r>
                            <w:fldSimple w:instr=" SEQ Figure \* ARABIC ">
                              <w:r w:rsidR="0073477D">
                                <w:rPr>
                                  <w:noProof/>
                                </w:rPr>
                                <w:t>4</w:t>
                              </w:r>
                            </w:fldSimple>
                            <w:r>
                              <w:t xml:space="preserve"> - Cloud heights</w:t>
                            </w:r>
                            <w:r w:rsidR="003F5C40">
                              <w:t xml:space="preserve"> </w:t>
                            </w:r>
                            <w:sdt>
                              <w:sdtPr>
                                <w:id w:val="591358413"/>
                                <w:citation/>
                              </w:sdtPr>
                              <w:sdtContent>
                                <w:r w:rsidR="00616159">
                                  <w:fldChar w:fldCharType="begin"/>
                                </w:r>
                                <w:r w:rsidR="00616159">
                                  <w:instrText xml:space="preserve"> CITATION Nat23 \l 2057 </w:instrText>
                                </w:r>
                                <w:r w:rsidR="00616159">
                                  <w:fldChar w:fldCharType="separate"/>
                                </w:r>
                                <w:r w:rsidR="00ED0A0A" w:rsidRPr="00ED0A0A">
                                  <w:rPr>
                                    <w:noProof/>
                                  </w:rPr>
                                  <w:t>[10]</w:t>
                                </w:r>
                                <w:r w:rsidR="00616159">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E9E3AB" id="Text Box 4" o:spid="_x0000_s1029" type="#_x0000_t202" style="position:absolute;margin-left:0;margin-top:1.7pt;width:106.15pt;height:24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" stroked="f">
                <v:textbox inset="0,0,0,0">
                  <w:txbxContent>
                    <w:p w14:paraId="07356083" w14:textId="509ED56E" w:rsidR="00395EC0" w:rsidRPr="001F6E9B" w:rsidRDefault="00395EC0" w:rsidP="00395EC0">
                      <w:pPr>
                        <w:pStyle w:val="Caption"/>
                      </w:pPr>
                      <w:bookmarkStart w:id="16" w:name="_Toc132535598"/>
                      <w:r>
                        <w:t xml:space="preserve">Figure </w:t>
                      </w:r>
                      <w:fldSimple w:instr=" SEQ Figure \* ARABIC ">
                        <w:r w:rsidR="0073477D">
                          <w:rPr>
                            <w:noProof/>
                          </w:rPr>
                          <w:t>4</w:t>
                        </w:r>
                      </w:fldSimple>
                      <w:r>
                        <w:t xml:space="preserve"> - Cloud heights</w:t>
                      </w:r>
                      <w:r w:rsidR="003F5C40">
                        <w:t xml:space="preserve"> </w:t>
                      </w:r>
                      <w:sdt>
                        <w:sdtPr>
                          <w:id w:val="591358413"/>
                          <w:citation/>
                        </w:sdtPr>
                        <w:sdtContent>
                          <w:r w:rsidR="00616159">
                            <w:fldChar w:fldCharType="begin"/>
                          </w:r>
                          <w:r w:rsidR="00616159">
                            <w:instrText xml:space="preserve"> CITATION Nat23 \l 2057 </w:instrText>
                          </w:r>
                          <w:r w:rsidR="00616159">
                            <w:fldChar w:fldCharType="separate"/>
                          </w:r>
                          <w:r w:rsidR="00ED0A0A" w:rsidRPr="00ED0A0A">
                            <w:rPr>
                              <w:noProof/>
                            </w:rPr>
                            <w:t>[10]</w:t>
                          </w:r>
                          <w:r w:rsidR="00616159">
                            <w:fldChar w:fldCharType="end"/>
                          </w:r>
                        </w:sdtContent>
                      </w:sdt>
                      <w:bookmarkEnd w:id="16"/>
                    </w:p>
                  </w:txbxContent>
                </v:textbox>
                <w10:wrap type="square" anchorx="margin"/>
              </v:shape>
            </w:pict>
          </mc:Fallback>
        </mc:AlternateContent>
      </w:r>
      <w:r w:rsidR="00FB002A">
        <w:t>Th</w:t>
      </w:r>
      <w:r w:rsidR="00977AE9">
        <w:t>e</w:t>
      </w:r>
      <w:r w:rsidR="00FB002A">
        <w:t xml:space="preserve"> amount of cloud cover </w:t>
      </w:r>
      <w:r w:rsidR="00977AE9">
        <w:t xml:space="preserve">one would expect in late January early February would indicate that </w:t>
      </w:r>
      <w:r w:rsidR="00395EC0">
        <w:t>the balloon would not be able to take good pictures for the whole duration of its flight, thus limiting the usefulness of visible light cameras.</w:t>
      </w:r>
    </w:p>
    <w:p w14:paraId="44CCB62D" w14:textId="2E02D50A" w:rsidR="00DD1CF6" w:rsidRDefault="004D569F" w:rsidP="00F316D2">
      <w:r>
        <w:t xml:space="preserve">The file sizes of high resolution images can be quite large, </w:t>
      </w:r>
      <w:r w:rsidRPr="004D569F">
        <w:t>in general anything over 3.5 megabytes (MB) would be classed as a high</w:t>
      </w:r>
      <w:r w:rsidR="00DD1CF6">
        <w:t xml:space="preserve"> </w:t>
      </w:r>
      <w:r w:rsidRPr="004D569F">
        <w:t>resolution image</w:t>
      </w:r>
      <w:r>
        <w:t>.</w:t>
      </w:r>
      <w:sdt>
        <w:sdtPr>
          <w:id w:val="-16160052"/>
          <w:citation/>
        </w:sdtPr>
        <w:sdtContent>
          <w:r>
            <w:fldChar w:fldCharType="begin"/>
          </w:r>
          <w:r>
            <w:instrText xml:space="preserve"> CITATION Ado23 \l 2057 </w:instrText>
          </w:r>
          <w:r>
            <w:fldChar w:fldCharType="separate"/>
          </w:r>
          <w:r w:rsidR="00ED0A0A">
            <w:rPr>
              <w:noProof/>
            </w:rPr>
            <w:t xml:space="preserve"> </w:t>
          </w:r>
          <w:r w:rsidR="00ED0A0A" w:rsidRPr="00ED0A0A">
            <w:rPr>
              <w:noProof/>
            </w:rPr>
            <w:t>[11]</w:t>
          </w:r>
          <w:r>
            <w:fldChar w:fldCharType="end"/>
          </w:r>
        </w:sdtContent>
      </w:sdt>
      <w:r>
        <w:t xml:space="preserve"> </w:t>
      </w:r>
      <w:r w:rsidR="00DD1CF6">
        <w:t xml:space="preserve">Video footage is even bigger, with 1 minute of full High Definition (HD) at 30 Frames Per Second (FPS) having a file size of approximately 124MB and Ultra HD for the same amount of time being approximately 384MB. </w:t>
      </w:r>
      <w:sdt>
        <w:sdtPr>
          <w:id w:val="-1445613843"/>
          <w:citation/>
        </w:sdtPr>
        <w:sdtContent>
          <w:r w:rsidR="00DD1CF6">
            <w:fldChar w:fldCharType="begin"/>
          </w:r>
          <w:r w:rsidR="00DD1CF6">
            <w:instrText xml:space="preserve"> CITATION 23Un \l 2057 </w:instrText>
          </w:r>
          <w:r w:rsidR="00DD1CF6">
            <w:fldChar w:fldCharType="separate"/>
          </w:r>
          <w:r w:rsidR="00ED0A0A" w:rsidRPr="00ED0A0A">
            <w:rPr>
              <w:noProof/>
            </w:rPr>
            <w:t>[12]</w:t>
          </w:r>
          <w:r w:rsidR="00DD1CF6">
            <w:fldChar w:fldCharType="end"/>
          </w:r>
        </w:sdtContent>
      </w:sdt>
    </w:p>
    <w:p w14:paraId="382DADEB" w14:textId="29311059" w:rsidR="004D569F" w:rsidRDefault="004D569F" w:rsidP="00F316D2">
      <w:r>
        <w:t>This amount of data per photograph</w:t>
      </w:r>
      <w:r w:rsidR="00DD1CF6">
        <w:t xml:space="preserve"> or video</w:t>
      </w:r>
      <w:r>
        <w:t xml:space="preserve"> would have to be stored on a hard drive on the balloon for sending back to China</w:t>
      </w:r>
      <w:r w:rsidR="00DD1CF6">
        <w:t>. This presents a problem of being able to send this data back to China, which shall be discussed in the radio waves section.</w:t>
      </w:r>
    </w:p>
    <w:p w14:paraId="71ACB285" w14:textId="3FF9596E" w:rsidR="00F316D2" w:rsidRDefault="00F316D2" w:rsidP="00F316D2">
      <w:pPr>
        <w:pStyle w:val="Heading2"/>
      </w:pPr>
      <w:bookmarkStart w:id="14" w:name="_Toc132535591"/>
      <w:r>
        <w:t>Infrared</w:t>
      </w:r>
      <w:bookmarkEnd w:id="14"/>
    </w:p>
    <w:p w14:paraId="28397D6E" w14:textId="2599DEB7" w:rsidR="003F5C40" w:rsidRDefault="00621BA8" w:rsidP="00F316D2">
      <w:r>
        <w:rPr>
          <w:noProof/>
        </w:rPr>
        <w:drawing>
          <wp:anchor distT="0" distB="0" distL="114300" distR="114300" simplePos="0" relativeHeight="251669504" behindDoc="0" locked="0" layoutInCell="1" allowOverlap="1" wp14:anchorId="63CCA0E8" wp14:editId="0B14498F">
            <wp:simplePos x="0" y="0"/>
            <wp:positionH relativeFrom="margin">
              <wp:align>left</wp:align>
            </wp:positionH>
            <wp:positionV relativeFrom="paragraph">
              <wp:posOffset>5715</wp:posOffset>
            </wp:positionV>
            <wp:extent cx="2171700" cy="1447800"/>
            <wp:effectExtent l="0" t="0" r="0" b="0"/>
            <wp:wrapSquare wrapText="bothSides"/>
            <wp:docPr id="8" name="Picture 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71700" cy="1447800"/>
                    </a:xfrm>
                    <a:prstGeom prst="rect">
                      <a:avLst/>
                    </a:prstGeom>
                    <a:noFill/>
                  </pic:spPr>
                </pic:pic>
              </a:graphicData>
            </a:graphic>
            <wp14:sizeRelH relativeFrom="page">
              <wp14:pctWidth>0</wp14:pctWidth>
            </wp14:sizeRelH>
            <wp14:sizeRelV relativeFrom="page">
              <wp14:pctHeight>0</wp14:pctHeight>
            </wp14:sizeRelV>
          </wp:anchor>
        </w:drawing>
      </w:r>
      <w:r w:rsidR="003F5C40">
        <w:rPr>
          <w:noProof/>
        </w:rPr>
        <mc:AlternateContent>
          <mc:Choice Requires="wps">
            <w:drawing>
              <wp:anchor distT="0" distB="0" distL="114300" distR="114300" simplePos="0" relativeHeight="251671552" behindDoc="0" locked="0" layoutInCell="1" allowOverlap="1" wp14:anchorId="68744857" wp14:editId="04BE85F3">
                <wp:simplePos x="0" y="0"/>
                <wp:positionH relativeFrom="column">
                  <wp:posOffset>0</wp:posOffset>
                </wp:positionH>
                <wp:positionV relativeFrom="paragraph">
                  <wp:posOffset>1510665</wp:posOffset>
                </wp:positionV>
                <wp:extent cx="21717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5CF59751" w14:textId="46A1C415" w:rsidR="003F5C40" w:rsidRPr="00A002CA" w:rsidRDefault="003F5C40" w:rsidP="003F5C40">
                            <w:pPr>
                              <w:pStyle w:val="Caption"/>
                              <w:rPr>
                                <w:noProof/>
                              </w:rPr>
                            </w:pPr>
                            <w:bookmarkStart w:id="15" w:name="_Toc132535599"/>
                            <w:r>
                              <w:t xml:space="preserve">Figure </w:t>
                            </w:r>
                            <w:fldSimple w:instr=" SEQ Figure \* ARABIC ">
                              <w:r w:rsidR="0073477D">
                                <w:rPr>
                                  <w:noProof/>
                                </w:rPr>
                                <w:t>5</w:t>
                              </w:r>
                            </w:fldSimple>
                            <w:r>
                              <w:t xml:space="preserve"> - Example IR image </w:t>
                            </w:r>
                            <w:sdt>
                              <w:sdtPr>
                                <w:id w:val="703216479"/>
                                <w:citation/>
                              </w:sdtPr>
                              <w:sdtContent>
                                <w:r>
                                  <w:fldChar w:fldCharType="begin"/>
                                </w:r>
                                <w:r>
                                  <w:instrText xml:space="preserve"> CITATION 234 \l 2057 </w:instrText>
                                </w:r>
                                <w:r>
                                  <w:fldChar w:fldCharType="separate"/>
                                </w:r>
                                <w:r w:rsidR="00ED0A0A" w:rsidRPr="00ED0A0A">
                                  <w:rPr>
                                    <w:noProof/>
                                  </w:rPr>
                                  <w:t>[18]</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44857" id="Text Box 9" o:spid="_x0000_s1030" type="#_x0000_t202" style="position:absolute;margin-left:0;margin-top:118.95pt;width:17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" stroked="f">
                <v:textbox style="mso-fit-shape-to-text:t" inset="0,0,0,0">
                  <w:txbxContent>
                    <w:p w14:paraId="5CF59751" w14:textId="46A1C415" w:rsidR="003F5C40" w:rsidRPr="00A002CA" w:rsidRDefault="003F5C40" w:rsidP="003F5C40">
                      <w:pPr>
                        <w:pStyle w:val="Caption"/>
                        <w:rPr>
                          <w:noProof/>
                        </w:rPr>
                      </w:pPr>
                      <w:bookmarkStart w:id="19" w:name="_Toc132535599"/>
                      <w:r>
                        <w:t xml:space="preserve">Figure </w:t>
                      </w:r>
                      <w:fldSimple w:instr=" SEQ Figure \* ARABIC ">
                        <w:r w:rsidR="0073477D">
                          <w:rPr>
                            <w:noProof/>
                          </w:rPr>
                          <w:t>5</w:t>
                        </w:r>
                      </w:fldSimple>
                      <w:r>
                        <w:t xml:space="preserve"> - Example IR image </w:t>
                      </w:r>
                      <w:sdt>
                        <w:sdtPr>
                          <w:id w:val="703216479"/>
                          <w:citation/>
                        </w:sdtPr>
                        <w:sdtContent>
                          <w:r>
                            <w:fldChar w:fldCharType="begin"/>
                          </w:r>
                          <w:r>
                            <w:instrText xml:space="preserve"> CITATION 234 \l 2057 </w:instrText>
                          </w:r>
                          <w:r>
                            <w:fldChar w:fldCharType="separate"/>
                          </w:r>
                          <w:r w:rsidR="00ED0A0A" w:rsidRPr="00ED0A0A">
                            <w:rPr>
                              <w:noProof/>
                            </w:rPr>
                            <w:t>[18]</w:t>
                          </w:r>
                          <w:r>
                            <w:fldChar w:fldCharType="end"/>
                          </w:r>
                        </w:sdtContent>
                      </w:sdt>
                      <w:bookmarkEnd w:id="19"/>
                    </w:p>
                  </w:txbxContent>
                </v:textbox>
                <w10:wrap type="square"/>
              </v:shape>
            </w:pict>
          </mc:Fallback>
        </mc:AlternateContent>
      </w:r>
      <w:r w:rsidR="003F5C40" w:rsidRPr="003F5C40">
        <w:t>Infrared waves are essentially heat rays</w:t>
      </w:r>
      <w:r w:rsidR="003F5C40">
        <w:t xml:space="preserve"> which are emitted from objects.</w:t>
      </w:r>
      <w:sdt>
        <w:sdtPr>
          <w:id w:val="-836313305"/>
          <w:citation/>
        </w:sdtPr>
        <w:sdtContent>
          <w:r w:rsidR="005E2F87">
            <w:fldChar w:fldCharType="begin"/>
          </w:r>
          <w:r w:rsidR="005E2F87">
            <w:instrText xml:space="preserve"> CITATION Owe23 \l 2057 </w:instrText>
          </w:r>
          <w:r w:rsidR="005E2F87">
            <w:fldChar w:fldCharType="separate"/>
          </w:r>
          <w:r w:rsidR="00ED0A0A">
            <w:rPr>
              <w:noProof/>
            </w:rPr>
            <w:t xml:space="preserve"> </w:t>
          </w:r>
          <w:r w:rsidR="00ED0A0A" w:rsidRPr="00ED0A0A">
            <w:rPr>
              <w:noProof/>
            </w:rPr>
            <w:t>[13]</w:t>
          </w:r>
          <w:r w:rsidR="005E2F87">
            <w:fldChar w:fldCharType="end"/>
          </w:r>
        </w:sdtContent>
      </w:sdt>
      <w:r w:rsidR="003F5C40">
        <w:t xml:space="preserve"> They are an invisible part of the electromagnetic spectrum but </w:t>
      </w:r>
      <w:r w:rsidR="00886AF1">
        <w:t>c</w:t>
      </w:r>
      <w:r w:rsidR="003F5C40">
        <w:t xml:space="preserve">an be detected using IR cameras. </w:t>
      </w:r>
      <w:r w:rsidR="00C676CE">
        <w:t>These cameras shall face the same issue as discussed previously in the visible light section with regard to equipment weight and image size but they have one critical advantage, they are able to capture images at night and also through cloud cover.</w:t>
      </w:r>
      <w:r w:rsidR="00F92409">
        <w:t xml:space="preserve"> The type of image that is captured by an IR camera is shown in figure 5, with white being hot and block being cold.</w:t>
      </w:r>
    </w:p>
    <w:p w14:paraId="6E1158E6" w14:textId="0A2FF290" w:rsidR="00C676CE" w:rsidRPr="003F5C40" w:rsidRDefault="00C676CE" w:rsidP="00F316D2">
      <w:r>
        <w:t xml:space="preserve">It is likely that the balloon </w:t>
      </w:r>
      <w:r w:rsidR="00F92409">
        <w:t>would carry an IR camera in addition to the normal camera to enable it to capture images at night and through cloud.</w:t>
      </w:r>
    </w:p>
    <w:p w14:paraId="53EC18A1" w14:textId="78C2694F" w:rsidR="00F316D2" w:rsidRDefault="00F316D2" w:rsidP="00F316D2">
      <w:pPr>
        <w:pStyle w:val="Heading2"/>
      </w:pPr>
      <w:bookmarkStart w:id="16" w:name="_Toc132535592"/>
      <w:r>
        <w:t>Microwaves</w:t>
      </w:r>
      <w:bookmarkEnd w:id="16"/>
    </w:p>
    <w:p w14:paraId="3BB8AD27" w14:textId="256C755E" w:rsidR="003A399E" w:rsidRDefault="003A399E" w:rsidP="003A399E">
      <w:r>
        <w:t>Not just used for cooking ready meals, they are used in long range communication systems</w:t>
      </w:r>
      <w:r w:rsidR="00272FD6">
        <w:t xml:space="preserve"> including satellite communications</w:t>
      </w:r>
      <w:r w:rsidR="00821200">
        <w:t xml:space="preserve"> and mobile phone communications.</w:t>
      </w:r>
      <w:r w:rsidR="00A97B55">
        <w:t xml:space="preserve"> If a receiver for these signals was on the balloon</w:t>
      </w:r>
      <w:r w:rsidR="00742304">
        <w:t xml:space="preserve">, then they could be intercepted and sent on to China for analysis. </w:t>
      </w:r>
      <w:r w:rsidR="00742304">
        <w:lastRenderedPageBreak/>
        <w:t>However, there are far simpler ways for the Chinese to get access to mobile phone information. The popular social media app TikTok</w:t>
      </w:r>
      <w:r w:rsidR="005E2F87">
        <w:t>,</w:t>
      </w:r>
      <w:r w:rsidR="00742304">
        <w:t xml:space="preserve"> which has been downloaded willingly by millions of Americans</w:t>
      </w:r>
      <w:r w:rsidR="005E2F87">
        <w:t>,</w:t>
      </w:r>
      <w:r w:rsidR="00742304">
        <w:t xml:space="preserve"> </w:t>
      </w:r>
      <w:r w:rsidR="009B46AC">
        <w:t xml:space="preserve">has access to the data shown in figure 6, according to a report published by internet2.0 </w:t>
      </w:r>
      <w:sdt>
        <w:sdtPr>
          <w:id w:val="644937882"/>
          <w:citation/>
        </w:sdtPr>
        <w:sdtContent>
          <w:r w:rsidR="009B46AC">
            <w:fldChar w:fldCharType="begin"/>
          </w:r>
          <w:r w:rsidR="009B46AC">
            <w:instrText xml:space="preserve"> CITATION Per22 \l 2057 </w:instrText>
          </w:r>
          <w:r w:rsidR="009B46AC">
            <w:fldChar w:fldCharType="separate"/>
          </w:r>
          <w:r w:rsidR="00ED0A0A" w:rsidRPr="00ED0A0A">
            <w:rPr>
              <w:noProof/>
            </w:rPr>
            <w:t>[14]</w:t>
          </w:r>
          <w:r w:rsidR="009B46AC">
            <w:fldChar w:fldCharType="end"/>
          </w:r>
        </w:sdtContent>
      </w:sdt>
      <w:r w:rsidR="00742304">
        <w:t xml:space="preserve"> </w:t>
      </w:r>
    </w:p>
    <w:p w14:paraId="0B30C492" w14:textId="77777777" w:rsidR="009B46AC" w:rsidRDefault="009B46AC" w:rsidP="009B46AC">
      <w:pPr>
        <w:keepNext/>
      </w:pPr>
      <w:r>
        <w:rPr>
          <w:noProof/>
        </w:rPr>
        <w:drawing>
          <wp:inline distT="0" distB="0" distL="0" distR="0" wp14:anchorId="72E7C6AF" wp14:editId="3722B00F">
            <wp:extent cx="3863975" cy="3063240"/>
            <wp:effectExtent l="0" t="0" r="317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63975" cy="3063240"/>
                    </a:xfrm>
                    <a:prstGeom prst="rect">
                      <a:avLst/>
                    </a:prstGeom>
                    <a:noFill/>
                  </pic:spPr>
                </pic:pic>
              </a:graphicData>
            </a:graphic>
          </wp:inline>
        </w:drawing>
      </w:r>
    </w:p>
    <w:p w14:paraId="6002CC14" w14:textId="0EB59C40" w:rsidR="009B46AC" w:rsidRDefault="009B46AC" w:rsidP="009B46AC">
      <w:pPr>
        <w:pStyle w:val="Caption"/>
      </w:pPr>
      <w:bookmarkStart w:id="17" w:name="_Toc132535600"/>
      <w:r>
        <w:t xml:space="preserve">Figure </w:t>
      </w:r>
      <w:fldSimple w:instr=" SEQ Figure \* ARABIC ">
        <w:r w:rsidR="0073477D">
          <w:rPr>
            <w:noProof/>
          </w:rPr>
          <w:t>6</w:t>
        </w:r>
      </w:fldSimple>
      <w:r>
        <w:t xml:space="preserve"> - TikTok data gathering </w:t>
      </w:r>
      <w:sdt>
        <w:sdtPr>
          <w:id w:val="-810253608"/>
          <w:citation/>
        </w:sdtPr>
        <w:sdtContent>
          <w:r>
            <w:fldChar w:fldCharType="begin"/>
          </w:r>
          <w:r>
            <w:instrText xml:space="preserve"> CITATION Per22 \l 2057 </w:instrText>
          </w:r>
          <w:r>
            <w:fldChar w:fldCharType="separate"/>
          </w:r>
          <w:r w:rsidR="00ED0A0A" w:rsidRPr="00ED0A0A">
            <w:rPr>
              <w:noProof/>
            </w:rPr>
            <w:t>[14]</w:t>
          </w:r>
          <w:r>
            <w:fldChar w:fldCharType="end"/>
          </w:r>
        </w:sdtContent>
      </w:sdt>
      <w:bookmarkEnd w:id="17"/>
    </w:p>
    <w:p w14:paraId="0EF0AF3A" w14:textId="2E4C85D9" w:rsidR="005B1C8C" w:rsidRPr="005B1C8C" w:rsidRDefault="005B1C8C" w:rsidP="005B1C8C">
      <w:r>
        <w:t>It seems unlikely that a spy balloon would have equipment capable of capturing mobile phone data</w:t>
      </w:r>
      <w:r w:rsidR="00DB6103">
        <w:t xml:space="preserve">, when China is already adept at </w:t>
      </w:r>
      <w:r w:rsidR="005E2F87">
        <w:t>seizing</w:t>
      </w:r>
      <w:r w:rsidR="00DB6103">
        <w:t xml:space="preserve"> uncountable amounts of information from Americans who have willingly downloaded an app which does it all and more already.</w:t>
      </w:r>
      <w:r w:rsidR="0073477D">
        <w:t xml:space="preserve"> </w:t>
      </w:r>
    </w:p>
    <w:p w14:paraId="1A0415D0" w14:textId="59DBA892" w:rsidR="00F316D2" w:rsidRDefault="00F316D2" w:rsidP="00F316D2">
      <w:pPr>
        <w:pStyle w:val="Heading2"/>
      </w:pPr>
      <w:bookmarkStart w:id="18" w:name="_Toc132535593"/>
      <w:r>
        <w:t>Radio Waves</w:t>
      </w:r>
      <w:bookmarkEnd w:id="18"/>
    </w:p>
    <w:p w14:paraId="6B5758DC" w14:textId="77777777" w:rsidR="000B6B2A" w:rsidRDefault="0073477D" w:rsidP="001164BC">
      <w:r>
        <w:rPr>
          <w:noProof/>
        </w:rPr>
        <mc:AlternateContent>
          <mc:Choice Requires="wps">
            <w:drawing>
              <wp:anchor distT="0" distB="0" distL="114300" distR="114300" simplePos="0" relativeHeight="251674624" behindDoc="1" locked="0" layoutInCell="1" allowOverlap="1" wp14:anchorId="4A2E967F" wp14:editId="224DE0AF">
                <wp:simplePos x="0" y="0"/>
                <wp:positionH relativeFrom="column">
                  <wp:posOffset>0</wp:posOffset>
                </wp:positionH>
                <wp:positionV relativeFrom="paragraph">
                  <wp:posOffset>2453640</wp:posOffset>
                </wp:positionV>
                <wp:extent cx="229362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14:paraId="355395A7" w14:textId="7B5EEC2B" w:rsidR="0073477D" w:rsidRPr="00C43A71" w:rsidRDefault="0073477D" w:rsidP="0073477D">
                            <w:pPr>
                              <w:pStyle w:val="Caption"/>
                            </w:pPr>
                            <w:bookmarkStart w:id="19" w:name="_Toc132535601"/>
                            <w:r>
                              <w:t xml:space="preserve">Figure </w:t>
                            </w:r>
                            <w:fldSimple w:instr=" SEQ Figure \* ARABIC ">
                              <w:r>
                                <w:rPr>
                                  <w:noProof/>
                                </w:rPr>
                                <w:t>7</w:t>
                              </w:r>
                            </w:fldSimple>
                            <w:r>
                              <w:t xml:space="preserve"> - Sky Wave </w:t>
                            </w:r>
                            <w:sdt>
                              <w:sdtPr>
                                <w:id w:val="-762756596"/>
                                <w:citation/>
                              </w:sdtPr>
                              <w:sdtContent>
                                <w:r>
                                  <w:fldChar w:fldCharType="begin"/>
                                </w:r>
                                <w:r>
                                  <w:instrText xml:space="preserve"> CITATION Enc23 \l 2057 </w:instrText>
                                </w:r>
                                <w:r>
                                  <w:fldChar w:fldCharType="separate"/>
                                </w:r>
                                <w:r w:rsidR="00ED0A0A" w:rsidRPr="00ED0A0A">
                                  <w:rPr>
                                    <w:noProof/>
                                  </w:rPr>
                                  <w:t>[19]</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E967F" id="Text Box 12" o:spid="_x0000_s1031" type="#_x0000_t202" style="position:absolute;margin-left:0;margin-top:193.2pt;width:180.6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" stroked="f">
                <v:textbox style="mso-fit-shape-to-text:t" inset="0,0,0,0">
                  <w:txbxContent>
                    <w:p w14:paraId="355395A7" w14:textId="7B5EEC2B" w:rsidR="0073477D" w:rsidRPr="00C43A71" w:rsidRDefault="0073477D" w:rsidP="0073477D">
                      <w:pPr>
                        <w:pStyle w:val="Caption"/>
                      </w:pPr>
                      <w:bookmarkStart w:id="24" w:name="_Toc132535601"/>
                      <w:r>
                        <w:t xml:space="preserve">Figure </w:t>
                      </w:r>
                      <w:fldSimple w:instr=" SEQ Figure \* ARABIC ">
                        <w:r>
                          <w:rPr>
                            <w:noProof/>
                          </w:rPr>
                          <w:t>7</w:t>
                        </w:r>
                      </w:fldSimple>
                      <w:r>
                        <w:t xml:space="preserve"> - Sky Wave </w:t>
                      </w:r>
                      <w:sdt>
                        <w:sdtPr>
                          <w:id w:val="-762756596"/>
                          <w:citation/>
                        </w:sdtPr>
                        <w:sdtContent>
                          <w:r>
                            <w:fldChar w:fldCharType="begin"/>
                          </w:r>
                          <w:r>
                            <w:instrText xml:space="preserve"> CITATION Enc23 \l 2057 </w:instrText>
                          </w:r>
                          <w:r>
                            <w:fldChar w:fldCharType="separate"/>
                          </w:r>
                          <w:r w:rsidR="00ED0A0A" w:rsidRPr="00ED0A0A">
                            <w:rPr>
                              <w:noProof/>
                            </w:rPr>
                            <w:t>[19]</w:t>
                          </w:r>
                          <w:r>
                            <w:fldChar w:fldCharType="end"/>
                          </w:r>
                        </w:sdtContent>
                      </w:sdt>
                      <w:bookmarkEnd w:id="24"/>
                    </w:p>
                  </w:txbxContent>
                </v:textbox>
                <w10:wrap type="tight"/>
              </v:shape>
            </w:pict>
          </mc:Fallback>
        </mc:AlternateContent>
      </w:r>
      <w:r w:rsidRPr="0073477D">
        <w:rPr>
          <w:noProof/>
        </w:rPr>
        <w:drawing>
          <wp:anchor distT="0" distB="0" distL="114300" distR="114300" simplePos="0" relativeHeight="251672576" behindDoc="1" locked="0" layoutInCell="1" allowOverlap="1" wp14:anchorId="3884EB38" wp14:editId="10A03698">
            <wp:simplePos x="0" y="0"/>
            <wp:positionH relativeFrom="margin">
              <wp:align>left</wp:align>
            </wp:positionH>
            <wp:positionV relativeFrom="paragraph">
              <wp:posOffset>10795</wp:posOffset>
            </wp:positionV>
            <wp:extent cx="2293620" cy="2385695"/>
            <wp:effectExtent l="0" t="0" r="0" b="0"/>
            <wp:wrapTight wrapText="bothSides">
              <wp:wrapPolygon edited="0">
                <wp:start x="0" y="0"/>
                <wp:lineTo x="0" y="21387"/>
                <wp:lineTo x="21349" y="21387"/>
                <wp:lineTo x="21349"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9">
                      <a:extLst>
                        <a:ext uri="{28A0092B-C50C-407E-A947-70E740481C1C}">
                          <a14:useLocalDpi xmlns:a14="http://schemas.microsoft.com/office/drawing/2010/main" val="0"/>
                        </a:ext>
                      </a:extLst>
                    </a:blip>
                    <a:srcRect t="4571" r="5022"/>
                    <a:stretch/>
                  </pic:blipFill>
                  <pic:spPr bwMode="auto">
                    <a:xfrm>
                      <a:off x="0" y="0"/>
                      <a:ext cx="2293620" cy="2385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27F2">
        <w:t>Radio waves are widely used in telecommunication and would be the method by which the balloon would send whatever data it had captured back to China. Whether that is photos, videos, or intercepted communications.</w:t>
      </w:r>
      <w:r w:rsidRPr="0073477D">
        <w:t xml:space="preserve"> </w:t>
      </w:r>
      <w:r>
        <w:t>Beijing and Washington DC are roughly the same distance apart (11000km) no matter which way round the globe you go. To be able to transmit data this far the Chines would have to make use of ionospheric propagation, commonly referred to as sky wave in order to bounce the sent radio waves off of the ionosphere and round the curvature of the earth, as shown in figure 7.</w:t>
      </w:r>
      <w:r w:rsidR="000B6B2A">
        <w:t xml:space="preserve"> </w:t>
      </w:r>
    </w:p>
    <w:p w14:paraId="5187BB0C" w14:textId="28E85D45" w:rsidR="000B6B2A" w:rsidRDefault="000B6B2A" w:rsidP="001164BC">
      <w:r>
        <w:t>This would involve the use of a</w:t>
      </w:r>
      <w:r w:rsidR="00ED0A0A">
        <w:t>n</w:t>
      </w:r>
      <w:r>
        <w:t xml:space="preserve"> antennae fitted to the balloon in order to be able to transmit a radio wave at the required wavelength. For example, terrestrial television is sent in the Ultra High-Frequency band (300Mhz – 3Ghz)</w:t>
      </w:r>
      <w:sdt>
        <w:sdtPr>
          <w:id w:val="2115550270"/>
          <w:citation/>
        </w:sdtPr>
        <w:sdtContent>
          <w:r w:rsidR="00ED0A0A">
            <w:fldChar w:fldCharType="begin"/>
          </w:r>
          <w:r w:rsidR="00ED0A0A">
            <w:instrText xml:space="preserve"> CITATION Tomls \l 2057 </w:instrText>
          </w:r>
          <w:r w:rsidR="00ED0A0A">
            <w:fldChar w:fldCharType="separate"/>
          </w:r>
          <w:r w:rsidR="00ED0A0A">
            <w:rPr>
              <w:noProof/>
            </w:rPr>
            <w:t xml:space="preserve"> </w:t>
          </w:r>
          <w:r w:rsidR="00ED0A0A" w:rsidRPr="00ED0A0A">
            <w:rPr>
              <w:noProof/>
            </w:rPr>
            <w:t>[15]</w:t>
          </w:r>
          <w:r w:rsidR="00ED0A0A">
            <w:fldChar w:fldCharType="end"/>
          </w:r>
        </w:sdtContent>
      </w:sdt>
      <w:r w:rsidR="00ED0A0A">
        <w:t>, to transmit this an antenna length of 0.48m and 0.048m respectively would be needed. This would not be to complicated or intrusive to fit to the balloon.</w:t>
      </w:r>
    </w:p>
    <w:p w14:paraId="7BB09E9A" w14:textId="3363BC81" w:rsidR="001164BC" w:rsidRPr="001164BC" w:rsidRDefault="000B6B2A" w:rsidP="001164BC">
      <w:r>
        <w:lastRenderedPageBreak/>
        <w:t xml:space="preserve">Another factor to consider is the amount of data that need to be sent, as discussed in the previous section about visible light cameras, </w:t>
      </w:r>
      <w:r w:rsidR="00886AF1">
        <w:t>there</w:t>
      </w:r>
      <w:r>
        <w:t xml:space="preserve"> could be files up to 348MB in size. </w:t>
      </w:r>
      <w:r w:rsidR="00EF3D61">
        <w:t>The data rate of data transmission could be a limiting factor</w:t>
      </w:r>
      <w:r w:rsidR="001A0DFB">
        <w:t xml:space="preserve"> of the equipment on board</w:t>
      </w:r>
      <w:r w:rsidR="00EF3D61">
        <w:t>.</w:t>
      </w:r>
    </w:p>
    <w:p w14:paraId="5E055159" w14:textId="77777777" w:rsidR="0073477D" w:rsidRDefault="0073477D" w:rsidP="00F316D2">
      <w:pPr>
        <w:rPr>
          <w:color w:val="FF0000"/>
        </w:rPr>
      </w:pPr>
    </w:p>
    <w:bookmarkStart w:id="20" w:name="_Toc132535594" w:displacedByCustomXml="next"/>
    <w:sdt>
      <w:sdtPr>
        <w:rPr>
          <w:rFonts w:eastAsiaTheme="minorEastAsia" w:cstheme="minorBidi"/>
          <w:color w:val="auto"/>
          <w:sz w:val="21"/>
          <w:szCs w:val="21"/>
          <w:u w:val="none"/>
        </w:rPr>
        <w:id w:val="755481762"/>
        <w:docPartObj>
          <w:docPartGallery w:val="Bibliographies"/>
          <w:docPartUnique/>
        </w:docPartObj>
      </w:sdtPr>
      <w:sdtContent>
        <w:p w14:paraId="34D684AA" w14:textId="65DFF9FE" w:rsidR="00B53E59" w:rsidRDefault="00B53E59">
          <w:pPr>
            <w:pStyle w:val="Heading1"/>
          </w:pPr>
          <w:r>
            <w:t>References</w:t>
          </w:r>
          <w:bookmarkEnd w:id="20"/>
        </w:p>
        <w:sdt>
          <w:sdtPr>
            <w:id w:val="-573587230"/>
            <w:bibliography/>
          </w:sdtPr>
          <w:sdtContent>
            <w:p w14:paraId="76703889" w14:textId="77777777" w:rsidR="00ED0A0A" w:rsidRDefault="00B53E59" w:rsidP="002B7A8C">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ED0A0A" w14:paraId="3FBDD6BC" w14:textId="77777777" w:rsidTr="009203DA">
                <w:trPr>
                  <w:divId w:val="318272534"/>
                  <w:tblCellSpacing w:w="15" w:type="dxa"/>
                </w:trPr>
                <w:tc>
                  <w:tcPr>
                    <w:tcW w:w="446" w:type="pct"/>
                    <w:hideMark/>
                  </w:tcPr>
                  <w:p w14:paraId="1CFA1180" w14:textId="69C645CA" w:rsidR="00ED0A0A" w:rsidRDefault="00ED0A0A">
                    <w:pPr>
                      <w:pStyle w:val="Bibliography"/>
                      <w:rPr>
                        <w:noProof/>
                        <w:sz w:val="24"/>
                        <w:szCs w:val="24"/>
                      </w:rPr>
                    </w:pPr>
                    <w:r>
                      <w:rPr>
                        <w:noProof/>
                      </w:rPr>
                      <w:t xml:space="preserve">[1] </w:t>
                    </w:r>
                  </w:p>
                </w:tc>
                <w:tc>
                  <w:tcPr>
                    <w:tcW w:w="4504" w:type="pct"/>
                    <w:hideMark/>
                  </w:tcPr>
                  <w:p w14:paraId="407E1379" w14:textId="77777777" w:rsidR="00ED0A0A" w:rsidRDefault="00ED0A0A">
                    <w:pPr>
                      <w:pStyle w:val="Bibliography"/>
                      <w:rPr>
                        <w:noProof/>
                      </w:rPr>
                    </w:pPr>
                    <w:r>
                      <w:rPr>
                        <w:noProof/>
                      </w:rPr>
                      <w:t>M. Deliso, abc News, 5 2 2023. [Online]. Available: https://abcnews.go.com/US/chinese-surveillance-balloon-spotted/story?id=96883610#:~:text=Feb.,Point%2C%20in%20Billings%2C%20Montana. [Accessed 25 3 2023].</w:t>
                    </w:r>
                  </w:p>
                </w:tc>
              </w:tr>
              <w:tr w:rsidR="00ED0A0A" w14:paraId="593798F0" w14:textId="77777777" w:rsidTr="009203DA">
                <w:trPr>
                  <w:divId w:val="318272534"/>
                  <w:tblCellSpacing w:w="15" w:type="dxa"/>
                </w:trPr>
                <w:tc>
                  <w:tcPr>
                    <w:tcW w:w="446" w:type="pct"/>
                    <w:hideMark/>
                  </w:tcPr>
                  <w:p w14:paraId="70E3B29A" w14:textId="77777777" w:rsidR="00ED0A0A" w:rsidRDefault="00ED0A0A">
                    <w:pPr>
                      <w:pStyle w:val="Bibliography"/>
                      <w:rPr>
                        <w:noProof/>
                      </w:rPr>
                    </w:pPr>
                    <w:r>
                      <w:rPr>
                        <w:noProof/>
                      </w:rPr>
                      <w:t xml:space="preserve">[2] </w:t>
                    </w:r>
                  </w:p>
                </w:tc>
                <w:tc>
                  <w:tcPr>
                    <w:tcW w:w="4504" w:type="pct"/>
                    <w:hideMark/>
                  </w:tcPr>
                  <w:p w14:paraId="6A47A2A6" w14:textId="77777777" w:rsidR="00ED0A0A" w:rsidRDefault="00ED0A0A">
                    <w:pPr>
                      <w:pStyle w:val="Bibliography"/>
                      <w:rPr>
                        <w:noProof/>
                      </w:rPr>
                    </w:pPr>
                    <w:r>
                      <w:rPr>
                        <w:noProof/>
                      </w:rPr>
                      <w:t>K. Buchholz, 6 2 2023. [Online]. Available: https://www.statista.com/chart/29242/chinese-balloon-flight-path/. [Accessed 25 3 2023].</w:t>
                    </w:r>
                  </w:p>
                </w:tc>
              </w:tr>
              <w:tr w:rsidR="00ED0A0A" w14:paraId="2993154D" w14:textId="77777777" w:rsidTr="009203DA">
                <w:trPr>
                  <w:divId w:val="318272534"/>
                  <w:tblCellSpacing w:w="15" w:type="dxa"/>
                </w:trPr>
                <w:tc>
                  <w:tcPr>
                    <w:tcW w:w="446" w:type="pct"/>
                    <w:hideMark/>
                  </w:tcPr>
                  <w:p w14:paraId="44F318D6" w14:textId="77777777" w:rsidR="00ED0A0A" w:rsidRDefault="00ED0A0A">
                    <w:pPr>
                      <w:pStyle w:val="Bibliography"/>
                      <w:rPr>
                        <w:noProof/>
                      </w:rPr>
                    </w:pPr>
                    <w:r>
                      <w:rPr>
                        <w:noProof/>
                      </w:rPr>
                      <w:t xml:space="preserve">[3] </w:t>
                    </w:r>
                  </w:p>
                </w:tc>
                <w:tc>
                  <w:tcPr>
                    <w:tcW w:w="4504" w:type="pct"/>
                    <w:hideMark/>
                  </w:tcPr>
                  <w:p w14:paraId="3D0CA7ED" w14:textId="77777777" w:rsidR="00ED0A0A" w:rsidRDefault="00ED0A0A">
                    <w:pPr>
                      <w:pStyle w:val="Bibliography"/>
                      <w:rPr>
                        <w:noProof/>
                      </w:rPr>
                    </w:pPr>
                    <w:r>
                      <w:rPr>
                        <w:noProof/>
                      </w:rPr>
                      <w:t>J. Herb, J. Hansler, K. Atwood, M. Raju and H. Britzky, “CNN politics,” CNN, 10 2 2023. [Online]. Available: https://edition.cnn.com/2023/02/09/politics/spy-balloon-technology/index.html. [Accessed 29 3 2023].</w:t>
                    </w:r>
                  </w:p>
                </w:tc>
              </w:tr>
              <w:tr w:rsidR="00ED0A0A" w14:paraId="430799BF" w14:textId="77777777" w:rsidTr="009203DA">
                <w:trPr>
                  <w:divId w:val="318272534"/>
                  <w:tblCellSpacing w:w="15" w:type="dxa"/>
                </w:trPr>
                <w:tc>
                  <w:tcPr>
                    <w:tcW w:w="446" w:type="pct"/>
                    <w:hideMark/>
                  </w:tcPr>
                  <w:p w14:paraId="0AA4FB86" w14:textId="77777777" w:rsidR="00ED0A0A" w:rsidRDefault="00ED0A0A">
                    <w:pPr>
                      <w:pStyle w:val="Bibliography"/>
                      <w:rPr>
                        <w:noProof/>
                      </w:rPr>
                    </w:pPr>
                    <w:r>
                      <w:rPr>
                        <w:noProof/>
                      </w:rPr>
                      <w:t xml:space="preserve">[4] </w:t>
                    </w:r>
                  </w:p>
                </w:tc>
                <w:tc>
                  <w:tcPr>
                    <w:tcW w:w="4504" w:type="pct"/>
                    <w:hideMark/>
                  </w:tcPr>
                  <w:p w14:paraId="76520145" w14:textId="77777777" w:rsidR="00ED0A0A" w:rsidRDefault="00ED0A0A">
                    <w:pPr>
                      <w:pStyle w:val="Bibliography"/>
                      <w:rPr>
                        <w:noProof/>
                      </w:rPr>
                    </w:pPr>
                    <w:r>
                      <w:rPr>
                        <w:noProof/>
                      </w:rPr>
                      <w:t>“Ministry of Foreign Affairs of the People's Republic of China,” 3 2 2023. [Online]. Available: https://www.fmprc.gov.cn/mfa_eng/xwfw_665399/s2510_665401/202302/t20230203_11019484.html. [Accessed 29 3 2023].</w:t>
                    </w:r>
                  </w:p>
                </w:tc>
              </w:tr>
              <w:tr w:rsidR="00ED0A0A" w14:paraId="59C82B0F" w14:textId="77777777" w:rsidTr="009203DA">
                <w:trPr>
                  <w:divId w:val="318272534"/>
                  <w:tblCellSpacing w:w="15" w:type="dxa"/>
                </w:trPr>
                <w:tc>
                  <w:tcPr>
                    <w:tcW w:w="446" w:type="pct"/>
                    <w:hideMark/>
                  </w:tcPr>
                  <w:p w14:paraId="15A1FA99" w14:textId="77777777" w:rsidR="00ED0A0A" w:rsidRDefault="00ED0A0A">
                    <w:pPr>
                      <w:pStyle w:val="Bibliography"/>
                      <w:rPr>
                        <w:noProof/>
                      </w:rPr>
                    </w:pPr>
                    <w:r>
                      <w:rPr>
                        <w:noProof/>
                      </w:rPr>
                      <w:t xml:space="preserve">[5] </w:t>
                    </w:r>
                  </w:p>
                </w:tc>
                <w:tc>
                  <w:tcPr>
                    <w:tcW w:w="4504" w:type="pct"/>
                    <w:hideMark/>
                  </w:tcPr>
                  <w:p w14:paraId="02177AA1" w14:textId="77777777" w:rsidR="00ED0A0A" w:rsidRDefault="00ED0A0A">
                    <w:pPr>
                      <w:pStyle w:val="Bibliography"/>
                      <w:rPr>
                        <w:noProof/>
                      </w:rPr>
                    </w:pPr>
                    <w:r>
                      <w:rPr>
                        <w:noProof/>
                      </w:rPr>
                      <w:t>G. VanHerk, U.S. Department of Defense, 6 2 2023. [Online]. Available: https://www.defense.gov/News/Transcripts/Transcript/Article/3289888/gen-glen-vanherck-commander-north-american-aerospace-defense-command-and-united/. [Accessed 29 3 2023].</w:t>
                    </w:r>
                  </w:p>
                </w:tc>
              </w:tr>
              <w:tr w:rsidR="00ED0A0A" w14:paraId="370BB783" w14:textId="77777777" w:rsidTr="009203DA">
                <w:trPr>
                  <w:divId w:val="318272534"/>
                  <w:tblCellSpacing w:w="15" w:type="dxa"/>
                </w:trPr>
                <w:tc>
                  <w:tcPr>
                    <w:tcW w:w="446" w:type="pct"/>
                    <w:hideMark/>
                  </w:tcPr>
                  <w:p w14:paraId="6F28BD9C" w14:textId="77777777" w:rsidR="00ED0A0A" w:rsidRDefault="00ED0A0A">
                    <w:pPr>
                      <w:pStyle w:val="Bibliography"/>
                      <w:rPr>
                        <w:noProof/>
                      </w:rPr>
                    </w:pPr>
                    <w:r>
                      <w:rPr>
                        <w:noProof/>
                      </w:rPr>
                      <w:t xml:space="preserve">[6] </w:t>
                    </w:r>
                  </w:p>
                </w:tc>
                <w:tc>
                  <w:tcPr>
                    <w:tcW w:w="4504" w:type="pct"/>
                    <w:hideMark/>
                  </w:tcPr>
                  <w:p w14:paraId="08FEEE61" w14:textId="77777777" w:rsidR="00ED0A0A" w:rsidRDefault="00ED0A0A">
                    <w:pPr>
                      <w:pStyle w:val="Bibliography"/>
                      <w:rPr>
                        <w:noProof/>
                      </w:rPr>
                    </w:pPr>
                    <w:r>
                      <w:rPr>
                        <w:noProof/>
                      </w:rPr>
                      <w:t>Y. Xu, Sunvival Guide, 2 2 2021. [Online]. Available: https://sunvivalguide.com/solar-panel-size-vs-output-guide/. [Accessed 30 3 2023].</w:t>
                    </w:r>
                  </w:p>
                </w:tc>
              </w:tr>
              <w:tr w:rsidR="00ED0A0A" w14:paraId="40EFBE27" w14:textId="77777777" w:rsidTr="009203DA">
                <w:trPr>
                  <w:divId w:val="318272534"/>
                  <w:tblCellSpacing w:w="15" w:type="dxa"/>
                </w:trPr>
                <w:tc>
                  <w:tcPr>
                    <w:tcW w:w="446" w:type="pct"/>
                    <w:hideMark/>
                  </w:tcPr>
                  <w:p w14:paraId="578BDFE0" w14:textId="77777777" w:rsidR="00ED0A0A" w:rsidRDefault="00ED0A0A">
                    <w:pPr>
                      <w:pStyle w:val="Bibliography"/>
                      <w:rPr>
                        <w:noProof/>
                      </w:rPr>
                    </w:pPr>
                    <w:r>
                      <w:rPr>
                        <w:noProof/>
                      </w:rPr>
                      <w:t xml:space="preserve">[7] </w:t>
                    </w:r>
                  </w:p>
                </w:tc>
                <w:tc>
                  <w:tcPr>
                    <w:tcW w:w="4504" w:type="pct"/>
                    <w:hideMark/>
                  </w:tcPr>
                  <w:p w14:paraId="2C187290" w14:textId="77777777" w:rsidR="00ED0A0A" w:rsidRDefault="00ED0A0A">
                    <w:pPr>
                      <w:pStyle w:val="Bibliography"/>
                      <w:rPr>
                        <w:noProof/>
                      </w:rPr>
                    </w:pPr>
                    <w:r>
                      <w:rPr>
                        <w:noProof/>
                      </w:rPr>
                      <w:t>Sol Voltaics, [Online]. Available: https://solvoltaics.com/how-much-a-solar-panel-weigh/. [Accessed 30 3 2023].</w:t>
                    </w:r>
                  </w:p>
                </w:tc>
              </w:tr>
              <w:tr w:rsidR="00ED0A0A" w14:paraId="7F6F3600" w14:textId="77777777" w:rsidTr="009203DA">
                <w:trPr>
                  <w:divId w:val="318272534"/>
                  <w:tblCellSpacing w:w="15" w:type="dxa"/>
                </w:trPr>
                <w:tc>
                  <w:tcPr>
                    <w:tcW w:w="446" w:type="pct"/>
                    <w:hideMark/>
                  </w:tcPr>
                  <w:p w14:paraId="485EAEB7" w14:textId="77777777" w:rsidR="00ED0A0A" w:rsidRDefault="00ED0A0A">
                    <w:pPr>
                      <w:pStyle w:val="Bibliography"/>
                      <w:rPr>
                        <w:noProof/>
                      </w:rPr>
                    </w:pPr>
                    <w:r>
                      <w:rPr>
                        <w:noProof/>
                      </w:rPr>
                      <w:t xml:space="preserve">[8] </w:t>
                    </w:r>
                  </w:p>
                </w:tc>
                <w:tc>
                  <w:tcPr>
                    <w:tcW w:w="4504" w:type="pct"/>
                    <w:hideMark/>
                  </w:tcPr>
                  <w:p w14:paraId="7361866F" w14:textId="77777777" w:rsidR="00ED0A0A" w:rsidRDefault="00ED0A0A">
                    <w:pPr>
                      <w:pStyle w:val="Bibliography"/>
                      <w:rPr>
                        <w:noProof/>
                      </w:rPr>
                    </w:pPr>
                    <w:r>
                      <w:rPr>
                        <w:noProof/>
                      </w:rPr>
                      <w:t xml:space="preserve">E. Ljungkvist and B. Thomsen, “Interpretation of a fire scene with ultraviolet light An assessment of the possible utilisation of ultraviolet light at fire scenes and subsequent recommendations for procedures,” </w:t>
                    </w:r>
                    <w:r>
                      <w:rPr>
                        <w:i/>
                        <w:iCs/>
                        <w:noProof/>
                      </w:rPr>
                      <w:t xml:space="preserve">Forensic Science International, </w:t>
                    </w:r>
                    <w:r>
                      <w:rPr>
                        <w:noProof/>
                      </w:rPr>
                      <w:t xml:space="preserve">vol. 297, pp. 284-292, 2019. </w:t>
                    </w:r>
                  </w:p>
                </w:tc>
              </w:tr>
              <w:tr w:rsidR="00ED0A0A" w14:paraId="5C4AA838" w14:textId="77777777" w:rsidTr="009203DA">
                <w:trPr>
                  <w:divId w:val="318272534"/>
                  <w:tblCellSpacing w:w="15" w:type="dxa"/>
                </w:trPr>
                <w:tc>
                  <w:tcPr>
                    <w:tcW w:w="446" w:type="pct"/>
                    <w:hideMark/>
                  </w:tcPr>
                  <w:p w14:paraId="68778A92" w14:textId="77777777" w:rsidR="00ED0A0A" w:rsidRDefault="00ED0A0A">
                    <w:pPr>
                      <w:pStyle w:val="Bibliography"/>
                      <w:rPr>
                        <w:noProof/>
                      </w:rPr>
                    </w:pPr>
                    <w:r>
                      <w:rPr>
                        <w:noProof/>
                      </w:rPr>
                      <w:t xml:space="preserve">[9] </w:t>
                    </w:r>
                  </w:p>
                </w:tc>
                <w:tc>
                  <w:tcPr>
                    <w:tcW w:w="4504" w:type="pct"/>
                    <w:hideMark/>
                  </w:tcPr>
                  <w:p w14:paraId="4D0BE485" w14:textId="77777777" w:rsidR="00ED0A0A" w:rsidRDefault="00ED0A0A">
                    <w:pPr>
                      <w:pStyle w:val="Bibliography"/>
                      <w:rPr>
                        <w:noProof/>
                      </w:rPr>
                    </w:pPr>
                    <w:r>
                      <w:rPr>
                        <w:noProof/>
                      </w:rPr>
                      <w:t>National Museum of The United States Air Force, [Online]. Available: https://www.nationalmuseum.af.mil/Visit/Museum-Exhibits/Fact-Sheets/Display/Article/197566/powerful-new-cameras-for-the-u-2/. [Accessed 13 04 2023].</w:t>
                    </w:r>
                  </w:p>
                </w:tc>
              </w:tr>
              <w:tr w:rsidR="00ED0A0A" w14:paraId="1597F908" w14:textId="77777777" w:rsidTr="009203DA">
                <w:trPr>
                  <w:divId w:val="318272534"/>
                  <w:tblCellSpacing w:w="15" w:type="dxa"/>
                </w:trPr>
                <w:tc>
                  <w:tcPr>
                    <w:tcW w:w="446" w:type="pct"/>
                    <w:hideMark/>
                  </w:tcPr>
                  <w:p w14:paraId="37244762" w14:textId="77777777" w:rsidR="00ED0A0A" w:rsidRDefault="00ED0A0A">
                    <w:pPr>
                      <w:pStyle w:val="Bibliography"/>
                      <w:rPr>
                        <w:noProof/>
                      </w:rPr>
                    </w:pPr>
                    <w:r>
                      <w:rPr>
                        <w:noProof/>
                      </w:rPr>
                      <w:lastRenderedPageBreak/>
                      <w:t xml:space="preserve">[10] </w:t>
                    </w:r>
                  </w:p>
                </w:tc>
                <w:tc>
                  <w:tcPr>
                    <w:tcW w:w="4504" w:type="pct"/>
                    <w:hideMark/>
                  </w:tcPr>
                  <w:p w14:paraId="05D348AE" w14:textId="77777777" w:rsidR="00ED0A0A" w:rsidRDefault="00ED0A0A">
                    <w:pPr>
                      <w:pStyle w:val="Bibliography"/>
                      <w:rPr>
                        <w:noProof/>
                      </w:rPr>
                    </w:pPr>
                    <w:r>
                      <w:rPr>
                        <w:noProof/>
                      </w:rPr>
                      <w:t>National Weather Service, [Online]. Available: https://www.weather.gov/jetstream/corefour. [Accessed 13 04 2023].</w:t>
                    </w:r>
                  </w:p>
                </w:tc>
              </w:tr>
              <w:tr w:rsidR="00ED0A0A" w14:paraId="36D1A106" w14:textId="77777777" w:rsidTr="009203DA">
                <w:trPr>
                  <w:divId w:val="318272534"/>
                  <w:tblCellSpacing w:w="15" w:type="dxa"/>
                </w:trPr>
                <w:tc>
                  <w:tcPr>
                    <w:tcW w:w="446" w:type="pct"/>
                    <w:hideMark/>
                  </w:tcPr>
                  <w:p w14:paraId="023955C4" w14:textId="77777777" w:rsidR="00ED0A0A" w:rsidRDefault="00ED0A0A">
                    <w:pPr>
                      <w:pStyle w:val="Bibliography"/>
                      <w:rPr>
                        <w:noProof/>
                      </w:rPr>
                    </w:pPr>
                    <w:r>
                      <w:rPr>
                        <w:noProof/>
                      </w:rPr>
                      <w:t xml:space="preserve">[11] </w:t>
                    </w:r>
                  </w:p>
                </w:tc>
                <w:tc>
                  <w:tcPr>
                    <w:tcW w:w="4504" w:type="pct"/>
                    <w:hideMark/>
                  </w:tcPr>
                  <w:p w14:paraId="6C9BF9F8" w14:textId="77777777" w:rsidR="00ED0A0A" w:rsidRDefault="00ED0A0A">
                    <w:pPr>
                      <w:pStyle w:val="Bibliography"/>
                      <w:rPr>
                        <w:noProof/>
                      </w:rPr>
                    </w:pPr>
                    <w:r>
                      <w:rPr>
                        <w:noProof/>
                      </w:rPr>
                      <w:t>Adobe, Adobe, [Online]. Available: https://www.adobe.com/uk/creativecloud/photography/discover/high-resolution.html#:~:text=This%20can%20vary%20depending%20on,as%20a%20high%2Dresolution%20image.. [Accessed 14 04 2023].</w:t>
                    </w:r>
                  </w:p>
                </w:tc>
              </w:tr>
              <w:tr w:rsidR="00ED0A0A" w14:paraId="00EF5314" w14:textId="77777777" w:rsidTr="009203DA">
                <w:trPr>
                  <w:divId w:val="318272534"/>
                  <w:tblCellSpacing w:w="15" w:type="dxa"/>
                </w:trPr>
                <w:tc>
                  <w:tcPr>
                    <w:tcW w:w="446" w:type="pct"/>
                    <w:hideMark/>
                  </w:tcPr>
                  <w:p w14:paraId="231B2C63" w14:textId="77777777" w:rsidR="00ED0A0A" w:rsidRDefault="00ED0A0A">
                    <w:pPr>
                      <w:pStyle w:val="Bibliography"/>
                      <w:rPr>
                        <w:noProof/>
                      </w:rPr>
                    </w:pPr>
                    <w:r>
                      <w:rPr>
                        <w:noProof/>
                      </w:rPr>
                      <w:t xml:space="preserve">[12] </w:t>
                    </w:r>
                  </w:p>
                </w:tc>
                <w:tc>
                  <w:tcPr>
                    <w:tcW w:w="4504" w:type="pct"/>
                    <w:hideMark/>
                  </w:tcPr>
                  <w:p w14:paraId="64829732" w14:textId="77777777" w:rsidR="00ED0A0A" w:rsidRDefault="00ED0A0A">
                    <w:pPr>
                      <w:pStyle w:val="Bibliography"/>
                      <w:rPr>
                        <w:noProof/>
                      </w:rPr>
                    </w:pPr>
                    <w:r>
                      <w:rPr>
                        <w:noProof/>
                      </w:rPr>
                      <w:t>University of Queensland Australia, [Online]. Available: https://web.library.uq.edu.au/library-services/it/learnuq-blackboard-help/learnuq-assessment/eportfolio/video-content-recommendations. [Accessed 14 04 2023].</w:t>
                    </w:r>
                  </w:p>
                </w:tc>
              </w:tr>
              <w:tr w:rsidR="00ED0A0A" w14:paraId="541B2504" w14:textId="77777777" w:rsidTr="009203DA">
                <w:trPr>
                  <w:divId w:val="318272534"/>
                  <w:tblCellSpacing w:w="15" w:type="dxa"/>
                </w:trPr>
                <w:tc>
                  <w:tcPr>
                    <w:tcW w:w="446" w:type="pct"/>
                    <w:hideMark/>
                  </w:tcPr>
                  <w:p w14:paraId="7852C7AE" w14:textId="77777777" w:rsidR="00ED0A0A" w:rsidRDefault="00ED0A0A">
                    <w:pPr>
                      <w:pStyle w:val="Bibliography"/>
                      <w:rPr>
                        <w:noProof/>
                      </w:rPr>
                    </w:pPr>
                    <w:r>
                      <w:rPr>
                        <w:noProof/>
                      </w:rPr>
                      <w:t xml:space="preserve">[13] </w:t>
                    </w:r>
                  </w:p>
                </w:tc>
                <w:tc>
                  <w:tcPr>
                    <w:tcW w:w="4504" w:type="pct"/>
                    <w:hideMark/>
                  </w:tcPr>
                  <w:p w14:paraId="1AC35EDE" w14:textId="77777777" w:rsidR="00ED0A0A" w:rsidRDefault="00ED0A0A">
                    <w:pPr>
                      <w:pStyle w:val="Bibliography"/>
                      <w:rPr>
                        <w:noProof/>
                      </w:rPr>
                    </w:pPr>
                    <w:r>
                      <w:rPr>
                        <w:noProof/>
                      </w:rPr>
                      <w:t xml:space="preserve">C. Owen, </w:t>
                    </w:r>
                    <w:r>
                      <w:rPr>
                        <w:i/>
                        <w:iCs/>
                        <w:noProof/>
                      </w:rPr>
                      <w:t xml:space="preserve">OME Electromagnetic Radiation, Lecture 7, Infrared radiation, </w:t>
                    </w:r>
                    <w:r>
                      <w:rPr>
                        <w:noProof/>
                      </w:rPr>
                      <w:t xml:space="preserve">Swansea, 2023. </w:t>
                    </w:r>
                  </w:p>
                </w:tc>
              </w:tr>
              <w:tr w:rsidR="00ED0A0A" w14:paraId="2E0AA4E2" w14:textId="77777777" w:rsidTr="009203DA">
                <w:trPr>
                  <w:divId w:val="318272534"/>
                  <w:tblCellSpacing w:w="15" w:type="dxa"/>
                </w:trPr>
                <w:tc>
                  <w:tcPr>
                    <w:tcW w:w="446" w:type="pct"/>
                    <w:hideMark/>
                  </w:tcPr>
                  <w:p w14:paraId="3067F766" w14:textId="77777777" w:rsidR="00ED0A0A" w:rsidRDefault="00ED0A0A">
                    <w:pPr>
                      <w:pStyle w:val="Bibliography"/>
                      <w:rPr>
                        <w:noProof/>
                      </w:rPr>
                    </w:pPr>
                    <w:r>
                      <w:rPr>
                        <w:noProof/>
                      </w:rPr>
                      <w:t xml:space="preserve">[14] </w:t>
                    </w:r>
                  </w:p>
                </w:tc>
                <w:tc>
                  <w:tcPr>
                    <w:tcW w:w="4504" w:type="pct"/>
                    <w:hideMark/>
                  </w:tcPr>
                  <w:p w14:paraId="1F8AE1F1" w14:textId="77777777" w:rsidR="00ED0A0A" w:rsidRDefault="00ED0A0A">
                    <w:pPr>
                      <w:pStyle w:val="Bibliography"/>
                      <w:rPr>
                        <w:noProof/>
                      </w:rPr>
                    </w:pPr>
                    <w:r>
                      <w:rPr>
                        <w:noProof/>
                      </w:rPr>
                      <w:t>T. Perkins, “TikTok Analysis,” internet2.0, Barton, Australia, 2022.</w:t>
                    </w:r>
                  </w:p>
                </w:tc>
              </w:tr>
              <w:tr w:rsidR="00ED0A0A" w14:paraId="4D080795" w14:textId="77777777" w:rsidTr="009203DA">
                <w:trPr>
                  <w:divId w:val="318272534"/>
                  <w:tblCellSpacing w:w="15" w:type="dxa"/>
                </w:trPr>
                <w:tc>
                  <w:tcPr>
                    <w:tcW w:w="446" w:type="pct"/>
                    <w:hideMark/>
                  </w:tcPr>
                  <w:p w14:paraId="69642CC5" w14:textId="77777777" w:rsidR="00ED0A0A" w:rsidRDefault="00ED0A0A">
                    <w:pPr>
                      <w:pStyle w:val="Bibliography"/>
                      <w:rPr>
                        <w:noProof/>
                      </w:rPr>
                    </w:pPr>
                    <w:r>
                      <w:rPr>
                        <w:noProof/>
                      </w:rPr>
                      <w:t xml:space="preserve">[15] </w:t>
                    </w:r>
                  </w:p>
                </w:tc>
                <w:tc>
                  <w:tcPr>
                    <w:tcW w:w="4504" w:type="pct"/>
                    <w:hideMark/>
                  </w:tcPr>
                  <w:p w14:paraId="43166406" w14:textId="77777777" w:rsidR="00ED0A0A" w:rsidRDefault="00ED0A0A">
                    <w:pPr>
                      <w:pStyle w:val="Bibliography"/>
                      <w:rPr>
                        <w:noProof/>
                      </w:rPr>
                    </w:pPr>
                    <w:r>
                      <w:rPr>
                        <w:noProof/>
                      </w:rPr>
                      <w:t>Tom, 11 03 2022Smart Ariels. [Online]. Available: https://www.smartaerials.co.uk/blog/broadcasting-frequencies-used-by-tv-aerial-radio-satellite. [Accessed 16 04 2023].</w:t>
                    </w:r>
                  </w:p>
                </w:tc>
              </w:tr>
              <w:tr w:rsidR="00ED0A0A" w14:paraId="3F9C860A" w14:textId="77777777" w:rsidTr="009203DA">
                <w:trPr>
                  <w:divId w:val="318272534"/>
                  <w:tblCellSpacing w:w="15" w:type="dxa"/>
                </w:trPr>
                <w:tc>
                  <w:tcPr>
                    <w:tcW w:w="446" w:type="pct"/>
                    <w:hideMark/>
                  </w:tcPr>
                  <w:p w14:paraId="4817AAF5" w14:textId="77777777" w:rsidR="00ED0A0A" w:rsidRDefault="00ED0A0A">
                    <w:pPr>
                      <w:pStyle w:val="Bibliography"/>
                      <w:rPr>
                        <w:noProof/>
                      </w:rPr>
                    </w:pPr>
                    <w:r>
                      <w:rPr>
                        <w:noProof/>
                      </w:rPr>
                      <w:t xml:space="preserve">[16] </w:t>
                    </w:r>
                  </w:p>
                </w:tc>
                <w:tc>
                  <w:tcPr>
                    <w:tcW w:w="4504" w:type="pct"/>
                    <w:hideMark/>
                  </w:tcPr>
                  <w:p w14:paraId="4F064BF3" w14:textId="77777777" w:rsidR="00ED0A0A" w:rsidRDefault="00ED0A0A">
                    <w:pPr>
                      <w:pStyle w:val="Bibliography"/>
                      <w:rPr>
                        <w:noProof/>
                      </w:rPr>
                    </w:pPr>
                    <w:r>
                      <w:rPr>
                        <w:noProof/>
                      </w:rPr>
                      <w:t>T. Schlitt, Tyler Schlitt Photography, 3 2 2023. [Online]. Available: https://www.facebook.com/photo/?fbid=651346786993464&amp;set=a.537226625072148. [Accessed 29 3 2023].</w:t>
                    </w:r>
                  </w:p>
                </w:tc>
              </w:tr>
              <w:tr w:rsidR="00ED0A0A" w14:paraId="55057318" w14:textId="77777777" w:rsidTr="009203DA">
                <w:trPr>
                  <w:divId w:val="318272534"/>
                  <w:tblCellSpacing w:w="15" w:type="dxa"/>
                </w:trPr>
                <w:tc>
                  <w:tcPr>
                    <w:tcW w:w="446" w:type="pct"/>
                    <w:hideMark/>
                  </w:tcPr>
                  <w:p w14:paraId="72CF0286" w14:textId="77777777" w:rsidR="00ED0A0A" w:rsidRDefault="00ED0A0A">
                    <w:pPr>
                      <w:pStyle w:val="Bibliography"/>
                      <w:rPr>
                        <w:noProof/>
                      </w:rPr>
                    </w:pPr>
                    <w:r>
                      <w:rPr>
                        <w:noProof/>
                      </w:rPr>
                      <w:t xml:space="preserve">[17] </w:t>
                    </w:r>
                  </w:p>
                </w:tc>
                <w:tc>
                  <w:tcPr>
                    <w:tcW w:w="4504" w:type="pct"/>
                    <w:hideMark/>
                  </w:tcPr>
                  <w:p w14:paraId="0AA0C72B" w14:textId="77777777" w:rsidR="00ED0A0A" w:rsidRDefault="00ED0A0A">
                    <w:pPr>
                      <w:pStyle w:val="Bibliography"/>
                      <w:rPr>
                        <w:noProof/>
                      </w:rPr>
                    </w:pPr>
                    <w:r>
                      <w:rPr>
                        <w:noProof/>
                      </w:rPr>
                      <w:t>Air and Space Society, [Online]. Available: https://airandspace.si.edu/collection-media/NASM-0F78C63BDD752_003. [Accessed 13 04 2023].</w:t>
                    </w:r>
                  </w:p>
                </w:tc>
              </w:tr>
              <w:tr w:rsidR="00ED0A0A" w14:paraId="53637C33" w14:textId="77777777" w:rsidTr="009203DA">
                <w:trPr>
                  <w:divId w:val="318272534"/>
                  <w:tblCellSpacing w:w="15" w:type="dxa"/>
                </w:trPr>
                <w:tc>
                  <w:tcPr>
                    <w:tcW w:w="446" w:type="pct"/>
                    <w:hideMark/>
                  </w:tcPr>
                  <w:p w14:paraId="4D1D3B95" w14:textId="77777777" w:rsidR="00ED0A0A" w:rsidRDefault="00ED0A0A">
                    <w:pPr>
                      <w:pStyle w:val="Bibliography"/>
                      <w:rPr>
                        <w:noProof/>
                      </w:rPr>
                    </w:pPr>
                    <w:r>
                      <w:rPr>
                        <w:noProof/>
                      </w:rPr>
                      <w:t xml:space="preserve">[18] </w:t>
                    </w:r>
                  </w:p>
                </w:tc>
                <w:tc>
                  <w:tcPr>
                    <w:tcW w:w="4504" w:type="pct"/>
                    <w:hideMark/>
                  </w:tcPr>
                  <w:p w14:paraId="75839120" w14:textId="77777777" w:rsidR="00ED0A0A" w:rsidRDefault="00ED0A0A">
                    <w:pPr>
                      <w:pStyle w:val="Bibliography"/>
                      <w:rPr>
                        <w:noProof/>
                      </w:rPr>
                    </w:pPr>
                    <w:r>
                      <w:rPr>
                        <w:noProof/>
                      </w:rPr>
                      <w:t>[Online]. Available: https://arstechnica.com/tech-policy/2015/05/the-fbis-secret-air-force-watched-the-streets-of-baltimore/. [Accessed 14 -4 2023].</w:t>
                    </w:r>
                  </w:p>
                </w:tc>
              </w:tr>
              <w:tr w:rsidR="00ED0A0A" w14:paraId="48AA50DD" w14:textId="77777777" w:rsidTr="009203DA">
                <w:trPr>
                  <w:divId w:val="318272534"/>
                  <w:tblCellSpacing w:w="15" w:type="dxa"/>
                </w:trPr>
                <w:tc>
                  <w:tcPr>
                    <w:tcW w:w="446" w:type="pct"/>
                    <w:hideMark/>
                  </w:tcPr>
                  <w:p w14:paraId="2AA088DF" w14:textId="77777777" w:rsidR="00ED0A0A" w:rsidRDefault="00ED0A0A">
                    <w:pPr>
                      <w:pStyle w:val="Bibliography"/>
                      <w:rPr>
                        <w:noProof/>
                      </w:rPr>
                    </w:pPr>
                    <w:r>
                      <w:rPr>
                        <w:noProof/>
                      </w:rPr>
                      <w:t xml:space="preserve">[19] </w:t>
                    </w:r>
                  </w:p>
                </w:tc>
                <w:tc>
                  <w:tcPr>
                    <w:tcW w:w="4504" w:type="pct"/>
                    <w:hideMark/>
                  </w:tcPr>
                  <w:p w14:paraId="6BAF8C68" w14:textId="77777777" w:rsidR="00ED0A0A" w:rsidRDefault="00ED0A0A">
                    <w:pPr>
                      <w:pStyle w:val="Bibliography"/>
                      <w:rPr>
                        <w:noProof/>
                      </w:rPr>
                    </w:pPr>
                    <w:r>
                      <w:rPr>
                        <w:noProof/>
                      </w:rPr>
                      <w:t>Encyclopædia Britannica, Inc, [Online]. Available: https://www.britannica.com/science/electromagnetic-radiation/Radio-waves#ref59181. [Accessed 16 04 2023].</w:t>
                    </w:r>
                  </w:p>
                </w:tc>
              </w:tr>
            </w:tbl>
            <w:p w14:paraId="48ED1B75" w14:textId="77777777" w:rsidR="00ED0A0A" w:rsidRDefault="00ED0A0A">
              <w:pPr>
                <w:divId w:val="318272534"/>
                <w:rPr>
                  <w:rFonts w:eastAsia="Times New Roman"/>
                  <w:noProof/>
                </w:rPr>
              </w:pPr>
            </w:p>
            <w:p w14:paraId="2707C8FB" w14:textId="38976EB7" w:rsidR="002B7A8C" w:rsidRPr="002B7A8C" w:rsidRDefault="00B53E59" w:rsidP="002B7A8C">
              <w:pPr>
                <w:rPr>
                  <w:rFonts w:asciiTheme="majorHAnsi" w:eastAsiaTheme="majorEastAsia" w:hAnsiTheme="majorHAnsi" w:cstheme="majorBidi"/>
                </w:rPr>
              </w:pPr>
              <w:r>
                <w:rPr>
                  <w:b/>
                  <w:bCs/>
                  <w:noProof/>
                </w:rPr>
                <w:fldChar w:fldCharType="end"/>
              </w:r>
              <w:r w:rsidR="002B7A8C">
                <w:rPr>
                  <w:rFonts w:asciiTheme="majorHAnsi" w:eastAsiaTheme="majorEastAsia" w:hAnsiTheme="majorHAnsi" w:cstheme="majorBidi"/>
                </w:rPr>
                <w:t xml:space="preserve"> </w:t>
              </w:r>
            </w:p>
          </w:sdtContent>
        </w:sdt>
      </w:sdtContent>
    </w:sdt>
    <w:sectPr w:rsidR="002B7A8C" w:rsidRPr="002B7A8C" w:rsidSect="0001177C">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14C97" w14:textId="77777777" w:rsidR="00AE4ED9" w:rsidRDefault="00AE4ED9" w:rsidP="00B53E59">
      <w:pPr>
        <w:spacing w:after="0" w:line="240" w:lineRule="auto"/>
      </w:pPr>
      <w:r>
        <w:separator/>
      </w:r>
    </w:p>
  </w:endnote>
  <w:endnote w:type="continuationSeparator" w:id="0">
    <w:p w14:paraId="7AFF6567" w14:textId="77777777" w:rsidR="00AE4ED9" w:rsidRDefault="00AE4ED9" w:rsidP="00B53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20629"/>
      <w:docPartObj>
        <w:docPartGallery w:val="Page Numbers (Bottom of Page)"/>
        <w:docPartUnique/>
      </w:docPartObj>
    </w:sdtPr>
    <w:sdtContent>
      <w:sdt>
        <w:sdtPr>
          <w:id w:val="1728636285"/>
          <w:docPartObj>
            <w:docPartGallery w:val="Page Numbers (Top of Page)"/>
            <w:docPartUnique/>
          </w:docPartObj>
        </w:sdtPr>
        <w:sdtContent>
          <w:p w14:paraId="70B4895A" w14:textId="5F0CB275" w:rsidR="00326E37" w:rsidRDefault="00326E3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9A2F71F" w14:textId="77777777" w:rsidR="00F316D2" w:rsidRDefault="00F316D2" w:rsidP="00F316D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D4662" w14:textId="77777777" w:rsidR="00AE4ED9" w:rsidRDefault="00AE4ED9" w:rsidP="00B53E59">
      <w:pPr>
        <w:spacing w:after="0" w:line="240" w:lineRule="auto"/>
      </w:pPr>
      <w:r>
        <w:separator/>
      </w:r>
    </w:p>
  </w:footnote>
  <w:footnote w:type="continuationSeparator" w:id="0">
    <w:p w14:paraId="4918C222" w14:textId="77777777" w:rsidR="00AE4ED9" w:rsidRDefault="00AE4ED9" w:rsidP="00B53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EBF88" w14:textId="5E856C8B" w:rsidR="007C55EB" w:rsidRDefault="007C55EB">
    <w:pPr>
      <w:pStyle w:val="Header"/>
    </w:pPr>
    <w:r>
      <w:t>George Atkins</w:t>
    </w:r>
    <w:r>
      <w:ptab w:relativeTo="margin" w:alignment="center" w:leader="none"/>
    </w:r>
    <w:r>
      <w:t>UWTSD</w:t>
    </w:r>
    <w:r>
      <w:ptab w:relativeTo="margin" w:alignment="right" w:leader="none"/>
    </w:r>
    <w:r>
      <w:t>P144281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E59"/>
    <w:rsid w:val="0001177C"/>
    <w:rsid w:val="00027637"/>
    <w:rsid w:val="00057EE6"/>
    <w:rsid w:val="00086129"/>
    <w:rsid w:val="00094F0E"/>
    <w:rsid w:val="000A5EAD"/>
    <w:rsid w:val="000B6B2A"/>
    <w:rsid w:val="000D3641"/>
    <w:rsid w:val="000D41B8"/>
    <w:rsid w:val="00106924"/>
    <w:rsid w:val="0011616E"/>
    <w:rsid w:val="001164BC"/>
    <w:rsid w:val="001307A3"/>
    <w:rsid w:val="001364E9"/>
    <w:rsid w:val="001452C6"/>
    <w:rsid w:val="001A0DFB"/>
    <w:rsid w:val="001D50A9"/>
    <w:rsid w:val="0022392C"/>
    <w:rsid w:val="002364E7"/>
    <w:rsid w:val="00247B3F"/>
    <w:rsid w:val="00262909"/>
    <w:rsid w:val="00272FD6"/>
    <w:rsid w:val="002A084E"/>
    <w:rsid w:val="002B7A8C"/>
    <w:rsid w:val="002C7FBF"/>
    <w:rsid w:val="002D2FF7"/>
    <w:rsid w:val="002E75D3"/>
    <w:rsid w:val="00326470"/>
    <w:rsid w:val="00326E37"/>
    <w:rsid w:val="0038258B"/>
    <w:rsid w:val="00395EC0"/>
    <w:rsid w:val="003A1659"/>
    <w:rsid w:val="003A399E"/>
    <w:rsid w:val="003B0498"/>
    <w:rsid w:val="003C2112"/>
    <w:rsid w:val="003D4E69"/>
    <w:rsid w:val="003E6626"/>
    <w:rsid w:val="003F5C40"/>
    <w:rsid w:val="00457741"/>
    <w:rsid w:val="00487F0D"/>
    <w:rsid w:val="004D20E4"/>
    <w:rsid w:val="004D569F"/>
    <w:rsid w:val="004E18B6"/>
    <w:rsid w:val="00523D23"/>
    <w:rsid w:val="00575B6D"/>
    <w:rsid w:val="005B1C8C"/>
    <w:rsid w:val="005B22B3"/>
    <w:rsid w:val="005E2F87"/>
    <w:rsid w:val="005E3CDE"/>
    <w:rsid w:val="005F478E"/>
    <w:rsid w:val="005F4C46"/>
    <w:rsid w:val="005F79B8"/>
    <w:rsid w:val="00616159"/>
    <w:rsid w:val="00621BA8"/>
    <w:rsid w:val="00682ACA"/>
    <w:rsid w:val="006D3722"/>
    <w:rsid w:val="006E01B1"/>
    <w:rsid w:val="006E7980"/>
    <w:rsid w:val="00711CBB"/>
    <w:rsid w:val="00721FB7"/>
    <w:rsid w:val="0073477D"/>
    <w:rsid w:val="00742304"/>
    <w:rsid w:val="00744BF1"/>
    <w:rsid w:val="007504A2"/>
    <w:rsid w:val="00765A8C"/>
    <w:rsid w:val="007C42D7"/>
    <w:rsid w:val="007C55EB"/>
    <w:rsid w:val="00821200"/>
    <w:rsid w:val="00825DFA"/>
    <w:rsid w:val="008403DF"/>
    <w:rsid w:val="00883290"/>
    <w:rsid w:val="00886AF1"/>
    <w:rsid w:val="008878CA"/>
    <w:rsid w:val="00893F73"/>
    <w:rsid w:val="008F4E8D"/>
    <w:rsid w:val="00913E55"/>
    <w:rsid w:val="009203DA"/>
    <w:rsid w:val="00920A36"/>
    <w:rsid w:val="00965887"/>
    <w:rsid w:val="00977AE9"/>
    <w:rsid w:val="009B46AC"/>
    <w:rsid w:val="009D1DD1"/>
    <w:rsid w:val="00A04CE5"/>
    <w:rsid w:val="00A17A67"/>
    <w:rsid w:val="00A41FDF"/>
    <w:rsid w:val="00A64769"/>
    <w:rsid w:val="00A97B55"/>
    <w:rsid w:val="00AB7327"/>
    <w:rsid w:val="00AE4ED9"/>
    <w:rsid w:val="00B51F8B"/>
    <w:rsid w:val="00B53E59"/>
    <w:rsid w:val="00B96B75"/>
    <w:rsid w:val="00BA2B1D"/>
    <w:rsid w:val="00BB466A"/>
    <w:rsid w:val="00BD1F7E"/>
    <w:rsid w:val="00C237D2"/>
    <w:rsid w:val="00C62131"/>
    <w:rsid w:val="00C676CE"/>
    <w:rsid w:val="00CA63CC"/>
    <w:rsid w:val="00D127F2"/>
    <w:rsid w:val="00D2197C"/>
    <w:rsid w:val="00D45630"/>
    <w:rsid w:val="00DA52AA"/>
    <w:rsid w:val="00DB6103"/>
    <w:rsid w:val="00DC0CD7"/>
    <w:rsid w:val="00DD1CF6"/>
    <w:rsid w:val="00DD1DF8"/>
    <w:rsid w:val="00E124C2"/>
    <w:rsid w:val="00E528AF"/>
    <w:rsid w:val="00E62BC2"/>
    <w:rsid w:val="00E93F52"/>
    <w:rsid w:val="00ED0A0A"/>
    <w:rsid w:val="00EE5C39"/>
    <w:rsid w:val="00EF3D61"/>
    <w:rsid w:val="00F030F8"/>
    <w:rsid w:val="00F316D2"/>
    <w:rsid w:val="00F7198C"/>
    <w:rsid w:val="00F87060"/>
    <w:rsid w:val="00F92409"/>
    <w:rsid w:val="00FB002A"/>
    <w:rsid w:val="00FE1A4F"/>
    <w:rsid w:val="00FF4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7D180F"/>
  <w15:chartTrackingRefBased/>
  <w15:docId w15:val="{4DD13535-518D-47CE-B150-03808733C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E59"/>
    <w:rPr>
      <w:rFonts w:ascii="Arial" w:hAnsi="Arial"/>
    </w:rPr>
  </w:style>
  <w:style w:type="paragraph" w:styleId="Heading1">
    <w:name w:val="heading 1"/>
    <w:basedOn w:val="Normal"/>
    <w:next w:val="Normal"/>
    <w:link w:val="Heading1Char"/>
    <w:uiPriority w:val="9"/>
    <w:qFormat/>
    <w:rsid w:val="005F4C46"/>
    <w:pPr>
      <w:keepNext/>
      <w:keepLines/>
      <w:spacing w:before="360" w:after="40" w:line="240" w:lineRule="auto"/>
      <w:outlineLvl w:val="0"/>
    </w:pPr>
    <w:rPr>
      <w:rFonts w:eastAsiaTheme="majorEastAsia" w:cstheme="majorBidi"/>
      <w:color w:val="000000" w:themeColor="accent6" w:themeShade="BF"/>
      <w:sz w:val="40"/>
      <w:szCs w:val="40"/>
      <w:u w:val="single"/>
    </w:rPr>
  </w:style>
  <w:style w:type="paragraph" w:styleId="Heading2">
    <w:name w:val="heading 2"/>
    <w:basedOn w:val="Normal"/>
    <w:next w:val="Normal"/>
    <w:link w:val="Heading2Char"/>
    <w:uiPriority w:val="9"/>
    <w:unhideWhenUsed/>
    <w:qFormat/>
    <w:rsid w:val="005F4C46"/>
    <w:pPr>
      <w:keepNext/>
      <w:keepLines/>
      <w:spacing w:before="80" w:after="0" w:line="240" w:lineRule="auto"/>
      <w:outlineLvl w:val="1"/>
    </w:pPr>
    <w:rPr>
      <w:rFonts w:asciiTheme="majorHAnsi" w:eastAsiaTheme="majorEastAsia" w:hAnsiTheme="majorHAnsi" w:cstheme="majorBidi"/>
      <w:b/>
      <w:color w:val="000000" w:themeColor="accent6" w:themeShade="BF"/>
      <w:sz w:val="28"/>
      <w:szCs w:val="28"/>
      <w:u w:val="single"/>
    </w:rPr>
  </w:style>
  <w:style w:type="paragraph" w:styleId="Heading3">
    <w:name w:val="heading 3"/>
    <w:basedOn w:val="Normal"/>
    <w:next w:val="Normal"/>
    <w:link w:val="Heading3Char"/>
    <w:uiPriority w:val="9"/>
    <w:semiHidden/>
    <w:unhideWhenUsed/>
    <w:qFormat/>
    <w:rsid w:val="00B53E59"/>
    <w:pPr>
      <w:keepNext/>
      <w:keepLines/>
      <w:spacing w:before="80" w:after="0" w:line="240" w:lineRule="auto"/>
      <w:outlineLvl w:val="2"/>
    </w:pPr>
    <w:rPr>
      <w:rFonts w:asciiTheme="majorHAnsi" w:eastAsiaTheme="majorEastAsia" w:hAnsiTheme="majorHAnsi" w:cstheme="majorBidi"/>
      <w:color w:val="000000" w:themeColor="accent6" w:themeShade="BF"/>
      <w:sz w:val="24"/>
      <w:szCs w:val="24"/>
    </w:rPr>
  </w:style>
  <w:style w:type="paragraph" w:styleId="Heading4">
    <w:name w:val="heading 4"/>
    <w:basedOn w:val="Normal"/>
    <w:next w:val="Normal"/>
    <w:link w:val="Heading4Char"/>
    <w:uiPriority w:val="9"/>
    <w:semiHidden/>
    <w:unhideWhenUsed/>
    <w:qFormat/>
    <w:rsid w:val="00B53E59"/>
    <w:pPr>
      <w:keepNext/>
      <w:keepLines/>
      <w:spacing w:before="80" w:after="0"/>
      <w:outlineLvl w:val="3"/>
    </w:pPr>
    <w:rPr>
      <w:rFonts w:asciiTheme="majorHAnsi" w:eastAsiaTheme="majorEastAsia" w:hAnsiTheme="majorHAnsi" w:cstheme="majorBidi"/>
      <w:color w:val="000000" w:themeColor="accent6"/>
      <w:sz w:val="22"/>
      <w:szCs w:val="22"/>
    </w:rPr>
  </w:style>
  <w:style w:type="paragraph" w:styleId="Heading5">
    <w:name w:val="heading 5"/>
    <w:basedOn w:val="Normal"/>
    <w:next w:val="Normal"/>
    <w:link w:val="Heading5Char"/>
    <w:uiPriority w:val="9"/>
    <w:semiHidden/>
    <w:unhideWhenUsed/>
    <w:qFormat/>
    <w:rsid w:val="00B53E59"/>
    <w:pPr>
      <w:keepNext/>
      <w:keepLines/>
      <w:spacing w:before="40" w:after="0"/>
      <w:outlineLvl w:val="4"/>
    </w:pPr>
    <w:rPr>
      <w:rFonts w:asciiTheme="majorHAnsi" w:eastAsiaTheme="majorEastAsia" w:hAnsiTheme="majorHAnsi" w:cstheme="majorBidi"/>
      <w:i/>
      <w:iCs/>
      <w:color w:val="000000" w:themeColor="accent6"/>
      <w:sz w:val="22"/>
      <w:szCs w:val="22"/>
    </w:rPr>
  </w:style>
  <w:style w:type="paragraph" w:styleId="Heading6">
    <w:name w:val="heading 6"/>
    <w:basedOn w:val="Normal"/>
    <w:next w:val="Normal"/>
    <w:link w:val="Heading6Char"/>
    <w:uiPriority w:val="9"/>
    <w:semiHidden/>
    <w:unhideWhenUsed/>
    <w:qFormat/>
    <w:rsid w:val="00B53E59"/>
    <w:pPr>
      <w:keepNext/>
      <w:keepLines/>
      <w:spacing w:before="40" w:after="0"/>
      <w:outlineLvl w:val="5"/>
    </w:pPr>
    <w:rPr>
      <w:rFonts w:asciiTheme="majorHAnsi" w:eastAsiaTheme="majorEastAsia" w:hAnsiTheme="majorHAnsi" w:cstheme="majorBidi"/>
      <w:color w:val="000000" w:themeColor="accent6"/>
    </w:rPr>
  </w:style>
  <w:style w:type="paragraph" w:styleId="Heading7">
    <w:name w:val="heading 7"/>
    <w:basedOn w:val="Normal"/>
    <w:next w:val="Normal"/>
    <w:link w:val="Heading7Char"/>
    <w:uiPriority w:val="9"/>
    <w:semiHidden/>
    <w:unhideWhenUsed/>
    <w:qFormat/>
    <w:rsid w:val="00B53E59"/>
    <w:pPr>
      <w:keepNext/>
      <w:keepLines/>
      <w:spacing w:before="40" w:after="0"/>
      <w:outlineLvl w:val="6"/>
    </w:pPr>
    <w:rPr>
      <w:rFonts w:asciiTheme="majorHAnsi" w:eastAsiaTheme="majorEastAsia" w:hAnsiTheme="majorHAnsi" w:cstheme="majorBidi"/>
      <w:b/>
      <w:bCs/>
      <w:color w:val="000000" w:themeColor="accent6"/>
    </w:rPr>
  </w:style>
  <w:style w:type="paragraph" w:styleId="Heading8">
    <w:name w:val="heading 8"/>
    <w:basedOn w:val="Normal"/>
    <w:next w:val="Normal"/>
    <w:link w:val="Heading8Char"/>
    <w:uiPriority w:val="9"/>
    <w:semiHidden/>
    <w:unhideWhenUsed/>
    <w:qFormat/>
    <w:rsid w:val="00B53E59"/>
    <w:pPr>
      <w:keepNext/>
      <w:keepLines/>
      <w:spacing w:before="40" w:after="0"/>
      <w:outlineLvl w:val="7"/>
    </w:pPr>
    <w:rPr>
      <w:rFonts w:asciiTheme="majorHAnsi" w:eastAsiaTheme="majorEastAsia" w:hAnsiTheme="majorHAnsi" w:cstheme="majorBidi"/>
      <w:b/>
      <w:bCs/>
      <w:i/>
      <w:iCs/>
      <w:color w:val="000000" w:themeColor="accent6"/>
      <w:sz w:val="20"/>
      <w:szCs w:val="20"/>
    </w:rPr>
  </w:style>
  <w:style w:type="paragraph" w:styleId="Heading9">
    <w:name w:val="heading 9"/>
    <w:basedOn w:val="Normal"/>
    <w:next w:val="Normal"/>
    <w:link w:val="Heading9Char"/>
    <w:uiPriority w:val="9"/>
    <w:semiHidden/>
    <w:unhideWhenUsed/>
    <w:qFormat/>
    <w:rsid w:val="00B53E59"/>
    <w:pPr>
      <w:keepNext/>
      <w:keepLines/>
      <w:spacing w:before="40" w:after="0"/>
      <w:outlineLvl w:val="8"/>
    </w:pPr>
    <w:rPr>
      <w:rFonts w:asciiTheme="majorHAnsi" w:eastAsiaTheme="majorEastAsia" w:hAnsiTheme="majorHAnsi" w:cstheme="majorBidi"/>
      <w:i/>
      <w:iCs/>
      <w:color w:val="00000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3E59"/>
    <w:pPr>
      <w:spacing w:after="0" w:line="240" w:lineRule="auto"/>
    </w:pPr>
    <w:rPr>
      <w:rFonts w:ascii="Arial" w:hAnsi="Arial"/>
    </w:rPr>
  </w:style>
  <w:style w:type="character" w:customStyle="1" w:styleId="NoSpacingChar">
    <w:name w:val="No Spacing Char"/>
    <w:basedOn w:val="DefaultParagraphFont"/>
    <w:link w:val="NoSpacing"/>
    <w:uiPriority w:val="1"/>
    <w:rsid w:val="00B53E59"/>
    <w:rPr>
      <w:rFonts w:ascii="Arial" w:hAnsi="Arial"/>
    </w:rPr>
  </w:style>
  <w:style w:type="character" w:customStyle="1" w:styleId="Heading1Char">
    <w:name w:val="Heading 1 Char"/>
    <w:basedOn w:val="DefaultParagraphFont"/>
    <w:link w:val="Heading1"/>
    <w:uiPriority w:val="9"/>
    <w:rsid w:val="005F4C46"/>
    <w:rPr>
      <w:rFonts w:ascii="Arial" w:eastAsiaTheme="majorEastAsia" w:hAnsi="Arial" w:cstheme="majorBidi"/>
      <w:color w:val="000000" w:themeColor="accent6" w:themeShade="BF"/>
      <w:sz w:val="40"/>
      <w:szCs w:val="40"/>
      <w:u w:val="single"/>
    </w:rPr>
  </w:style>
  <w:style w:type="character" w:customStyle="1" w:styleId="Heading2Char">
    <w:name w:val="Heading 2 Char"/>
    <w:basedOn w:val="DefaultParagraphFont"/>
    <w:link w:val="Heading2"/>
    <w:uiPriority w:val="9"/>
    <w:rsid w:val="005F4C46"/>
    <w:rPr>
      <w:rFonts w:asciiTheme="majorHAnsi" w:eastAsiaTheme="majorEastAsia" w:hAnsiTheme="majorHAnsi" w:cstheme="majorBidi"/>
      <w:b/>
      <w:color w:val="000000" w:themeColor="accent6" w:themeShade="BF"/>
      <w:sz w:val="28"/>
      <w:szCs w:val="28"/>
      <w:u w:val="single"/>
    </w:rPr>
  </w:style>
  <w:style w:type="character" w:customStyle="1" w:styleId="Heading3Char">
    <w:name w:val="Heading 3 Char"/>
    <w:basedOn w:val="DefaultParagraphFont"/>
    <w:link w:val="Heading3"/>
    <w:uiPriority w:val="9"/>
    <w:semiHidden/>
    <w:rsid w:val="00B53E59"/>
    <w:rPr>
      <w:rFonts w:asciiTheme="majorHAnsi" w:eastAsiaTheme="majorEastAsia" w:hAnsiTheme="majorHAnsi" w:cstheme="majorBidi"/>
      <w:color w:val="000000" w:themeColor="accent6" w:themeShade="BF"/>
      <w:sz w:val="24"/>
      <w:szCs w:val="24"/>
    </w:rPr>
  </w:style>
  <w:style w:type="character" w:customStyle="1" w:styleId="Heading4Char">
    <w:name w:val="Heading 4 Char"/>
    <w:basedOn w:val="DefaultParagraphFont"/>
    <w:link w:val="Heading4"/>
    <w:uiPriority w:val="9"/>
    <w:semiHidden/>
    <w:rsid w:val="00B53E59"/>
    <w:rPr>
      <w:rFonts w:asciiTheme="majorHAnsi" w:eastAsiaTheme="majorEastAsia" w:hAnsiTheme="majorHAnsi" w:cstheme="majorBidi"/>
      <w:color w:val="000000" w:themeColor="accent6"/>
      <w:sz w:val="22"/>
      <w:szCs w:val="22"/>
    </w:rPr>
  </w:style>
  <w:style w:type="character" w:customStyle="1" w:styleId="Heading5Char">
    <w:name w:val="Heading 5 Char"/>
    <w:basedOn w:val="DefaultParagraphFont"/>
    <w:link w:val="Heading5"/>
    <w:uiPriority w:val="9"/>
    <w:semiHidden/>
    <w:rsid w:val="00B53E59"/>
    <w:rPr>
      <w:rFonts w:asciiTheme="majorHAnsi" w:eastAsiaTheme="majorEastAsia" w:hAnsiTheme="majorHAnsi" w:cstheme="majorBidi"/>
      <w:i/>
      <w:iCs/>
      <w:color w:val="000000" w:themeColor="accent6"/>
      <w:sz w:val="22"/>
      <w:szCs w:val="22"/>
    </w:rPr>
  </w:style>
  <w:style w:type="character" w:customStyle="1" w:styleId="Heading6Char">
    <w:name w:val="Heading 6 Char"/>
    <w:basedOn w:val="DefaultParagraphFont"/>
    <w:link w:val="Heading6"/>
    <w:uiPriority w:val="9"/>
    <w:semiHidden/>
    <w:rsid w:val="00B53E59"/>
    <w:rPr>
      <w:rFonts w:asciiTheme="majorHAnsi" w:eastAsiaTheme="majorEastAsia" w:hAnsiTheme="majorHAnsi" w:cstheme="majorBidi"/>
      <w:color w:val="000000" w:themeColor="accent6"/>
    </w:rPr>
  </w:style>
  <w:style w:type="character" w:customStyle="1" w:styleId="Heading7Char">
    <w:name w:val="Heading 7 Char"/>
    <w:basedOn w:val="DefaultParagraphFont"/>
    <w:link w:val="Heading7"/>
    <w:uiPriority w:val="9"/>
    <w:semiHidden/>
    <w:rsid w:val="00B53E59"/>
    <w:rPr>
      <w:rFonts w:asciiTheme="majorHAnsi" w:eastAsiaTheme="majorEastAsia" w:hAnsiTheme="majorHAnsi" w:cstheme="majorBidi"/>
      <w:b/>
      <w:bCs/>
      <w:color w:val="000000" w:themeColor="accent6"/>
    </w:rPr>
  </w:style>
  <w:style w:type="character" w:customStyle="1" w:styleId="Heading8Char">
    <w:name w:val="Heading 8 Char"/>
    <w:basedOn w:val="DefaultParagraphFont"/>
    <w:link w:val="Heading8"/>
    <w:uiPriority w:val="9"/>
    <w:semiHidden/>
    <w:rsid w:val="00B53E59"/>
    <w:rPr>
      <w:rFonts w:asciiTheme="majorHAnsi" w:eastAsiaTheme="majorEastAsia" w:hAnsiTheme="majorHAnsi" w:cstheme="majorBidi"/>
      <w:b/>
      <w:bCs/>
      <w:i/>
      <w:iCs/>
      <w:color w:val="000000" w:themeColor="accent6"/>
      <w:sz w:val="20"/>
      <w:szCs w:val="20"/>
    </w:rPr>
  </w:style>
  <w:style w:type="character" w:customStyle="1" w:styleId="Heading9Char">
    <w:name w:val="Heading 9 Char"/>
    <w:basedOn w:val="DefaultParagraphFont"/>
    <w:link w:val="Heading9"/>
    <w:uiPriority w:val="9"/>
    <w:semiHidden/>
    <w:rsid w:val="00B53E59"/>
    <w:rPr>
      <w:rFonts w:asciiTheme="majorHAnsi" w:eastAsiaTheme="majorEastAsia" w:hAnsiTheme="majorHAnsi" w:cstheme="majorBidi"/>
      <w:i/>
      <w:iCs/>
      <w:color w:val="000000" w:themeColor="accent6"/>
      <w:sz w:val="20"/>
      <w:szCs w:val="20"/>
    </w:rPr>
  </w:style>
  <w:style w:type="paragraph" w:styleId="Caption">
    <w:name w:val="caption"/>
    <w:basedOn w:val="Normal"/>
    <w:next w:val="Normal"/>
    <w:uiPriority w:val="35"/>
    <w:unhideWhenUsed/>
    <w:qFormat/>
    <w:rsid w:val="00920A36"/>
    <w:pPr>
      <w:spacing w:line="240" w:lineRule="auto"/>
    </w:pPr>
    <w:rPr>
      <w:bCs/>
    </w:rPr>
  </w:style>
  <w:style w:type="paragraph" w:styleId="Title">
    <w:name w:val="Title"/>
    <w:basedOn w:val="Normal"/>
    <w:next w:val="Normal"/>
    <w:link w:val="TitleChar"/>
    <w:uiPriority w:val="10"/>
    <w:qFormat/>
    <w:rsid w:val="00B53E5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53E5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53E5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53E59"/>
    <w:rPr>
      <w:rFonts w:asciiTheme="majorHAnsi" w:eastAsiaTheme="majorEastAsia" w:hAnsiTheme="majorHAnsi" w:cstheme="majorBidi"/>
      <w:sz w:val="30"/>
      <w:szCs w:val="30"/>
    </w:rPr>
  </w:style>
  <w:style w:type="character" w:styleId="Strong">
    <w:name w:val="Strong"/>
    <w:basedOn w:val="DefaultParagraphFont"/>
    <w:uiPriority w:val="22"/>
    <w:qFormat/>
    <w:rsid w:val="00B53E59"/>
    <w:rPr>
      <w:b/>
      <w:bCs/>
    </w:rPr>
  </w:style>
  <w:style w:type="character" w:styleId="Emphasis">
    <w:name w:val="Emphasis"/>
    <w:basedOn w:val="DefaultParagraphFont"/>
    <w:uiPriority w:val="20"/>
    <w:qFormat/>
    <w:rsid w:val="00B53E59"/>
    <w:rPr>
      <w:i/>
      <w:iCs/>
      <w:color w:val="000000" w:themeColor="accent6"/>
    </w:rPr>
  </w:style>
  <w:style w:type="paragraph" w:styleId="Quote">
    <w:name w:val="Quote"/>
    <w:basedOn w:val="Normal"/>
    <w:next w:val="Normal"/>
    <w:link w:val="QuoteChar"/>
    <w:uiPriority w:val="29"/>
    <w:qFormat/>
    <w:rsid w:val="00B53E5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53E59"/>
    <w:rPr>
      <w:i/>
      <w:iCs/>
      <w:color w:val="262626" w:themeColor="text1" w:themeTint="D9"/>
    </w:rPr>
  </w:style>
  <w:style w:type="paragraph" w:styleId="IntenseQuote">
    <w:name w:val="Intense Quote"/>
    <w:basedOn w:val="Normal"/>
    <w:next w:val="Normal"/>
    <w:link w:val="IntenseQuoteChar"/>
    <w:uiPriority w:val="30"/>
    <w:qFormat/>
    <w:rsid w:val="00B53E59"/>
    <w:pPr>
      <w:spacing w:before="160" w:after="160" w:line="264" w:lineRule="auto"/>
      <w:ind w:left="720" w:right="720"/>
      <w:jc w:val="center"/>
    </w:pPr>
    <w:rPr>
      <w:rFonts w:asciiTheme="majorHAnsi" w:eastAsiaTheme="majorEastAsia" w:hAnsiTheme="majorHAnsi" w:cstheme="majorBidi"/>
      <w:i/>
      <w:iCs/>
      <w:color w:val="000000" w:themeColor="accent6"/>
      <w:sz w:val="32"/>
      <w:szCs w:val="32"/>
    </w:rPr>
  </w:style>
  <w:style w:type="character" w:customStyle="1" w:styleId="IntenseQuoteChar">
    <w:name w:val="Intense Quote Char"/>
    <w:basedOn w:val="DefaultParagraphFont"/>
    <w:link w:val="IntenseQuote"/>
    <w:uiPriority w:val="30"/>
    <w:rsid w:val="00B53E59"/>
    <w:rPr>
      <w:rFonts w:asciiTheme="majorHAnsi" w:eastAsiaTheme="majorEastAsia" w:hAnsiTheme="majorHAnsi" w:cstheme="majorBidi"/>
      <w:i/>
      <w:iCs/>
      <w:color w:val="000000" w:themeColor="accent6"/>
      <w:sz w:val="32"/>
      <w:szCs w:val="32"/>
    </w:rPr>
  </w:style>
  <w:style w:type="character" w:styleId="SubtleEmphasis">
    <w:name w:val="Subtle Emphasis"/>
    <w:basedOn w:val="DefaultParagraphFont"/>
    <w:uiPriority w:val="19"/>
    <w:qFormat/>
    <w:rsid w:val="00B53E59"/>
    <w:rPr>
      <w:i/>
      <w:iCs/>
    </w:rPr>
  </w:style>
  <w:style w:type="character" w:styleId="IntenseEmphasis">
    <w:name w:val="Intense Emphasis"/>
    <w:basedOn w:val="DefaultParagraphFont"/>
    <w:uiPriority w:val="21"/>
    <w:qFormat/>
    <w:rsid w:val="00B53E59"/>
    <w:rPr>
      <w:b/>
      <w:bCs/>
      <w:i/>
      <w:iCs/>
    </w:rPr>
  </w:style>
  <w:style w:type="character" w:styleId="SubtleReference">
    <w:name w:val="Subtle Reference"/>
    <w:basedOn w:val="DefaultParagraphFont"/>
    <w:uiPriority w:val="31"/>
    <w:qFormat/>
    <w:rsid w:val="00B53E59"/>
    <w:rPr>
      <w:smallCaps/>
      <w:color w:val="595959" w:themeColor="text1" w:themeTint="A6"/>
    </w:rPr>
  </w:style>
  <w:style w:type="character" w:styleId="IntenseReference">
    <w:name w:val="Intense Reference"/>
    <w:basedOn w:val="DefaultParagraphFont"/>
    <w:uiPriority w:val="32"/>
    <w:qFormat/>
    <w:rsid w:val="00B53E59"/>
    <w:rPr>
      <w:b/>
      <w:bCs/>
      <w:smallCaps/>
      <w:color w:val="000000" w:themeColor="accent6"/>
    </w:rPr>
  </w:style>
  <w:style w:type="character" w:styleId="BookTitle">
    <w:name w:val="Book Title"/>
    <w:basedOn w:val="DefaultParagraphFont"/>
    <w:uiPriority w:val="33"/>
    <w:qFormat/>
    <w:rsid w:val="00B53E59"/>
    <w:rPr>
      <w:b/>
      <w:bCs/>
      <w:caps w:val="0"/>
      <w:smallCaps/>
      <w:spacing w:val="7"/>
      <w:sz w:val="21"/>
      <w:szCs w:val="21"/>
    </w:rPr>
  </w:style>
  <w:style w:type="paragraph" w:styleId="TOCHeading">
    <w:name w:val="TOC Heading"/>
    <w:basedOn w:val="Heading1"/>
    <w:next w:val="Normal"/>
    <w:uiPriority w:val="39"/>
    <w:unhideWhenUsed/>
    <w:qFormat/>
    <w:rsid w:val="00B53E59"/>
    <w:pPr>
      <w:outlineLvl w:val="9"/>
    </w:pPr>
  </w:style>
  <w:style w:type="paragraph" w:styleId="Header">
    <w:name w:val="header"/>
    <w:basedOn w:val="Normal"/>
    <w:link w:val="HeaderChar"/>
    <w:uiPriority w:val="99"/>
    <w:unhideWhenUsed/>
    <w:rsid w:val="00B53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E59"/>
    <w:rPr>
      <w:rFonts w:ascii="Arial" w:hAnsi="Arial"/>
    </w:rPr>
  </w:style>
  <w:style w:type="paragraph" w:styleId="Footer">
    <w:name w:val="footer"/>
    <w:basedOn w:val="Normal"/>
    <w:link w:val="FooterChar"/>
    <w:uiPriority w:val="99"/>
    <w:unhideWhenUsed/>
    <w:rsid w:val="00B53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E59"/>
    <w:rPr>
      <w:rFonts w:ascii="Arial" w:hAnsi="Arial"/>
    </w:rPr>
  </w:style>
  <w:style w:type="paragraph" w:styleId="TOC1">
    <w:name w:val="toc 1"/>
    <w:basedOn w:val="Normal"/>
    <w:next w:val="Normal"/>
    <w:autoRedefine/>
    <w:uiPriority w:val="39"/>
    <w:unhideWhenUsed/>
    <w:rsid w:val="00B53E59"/>
    <w:pPr>
      <w:spacing w:after="100"/>
    </w:pPr>
  </w:style>
  <w:style w:type="character" w:styleId="Hyperlink">
    <w:name w:val="Hyperlink"/>
    <w:basedOn w:val="DefaultParagraphFont"/>
    <w:uiPriority w:val="99"/>
    <w:unhideWhenUsed/>
    <w:rsid w:val="00B53E59"/>
    <w:rPr>
      <w:color w:val="0000FF" w:themeColor="hyperlink"/>
      <w:u w:val="single"/>
    </w:rPr>
  </w:style>
  <w:style w:type="character" w:styleId="UnresolvedMention">
    <w:name w:val="Unresolved Mention"/>
    <w:basedOn w:val="DefaultParagraphFont"/>
    <w:uiPriority w:val="99"/>
    <w:semiHidden/>
    <w:unhideWhenUsed/>
    <w:rsid w:val="00523D23"/>
    <w:rPr>
      <w:color w:val="605E5C"/>
      <w:shd w:val="clear" w:color="auto" w:fill="E1DFDD"/>
    </w:rPr>
  </w:style>
  <w:style w:type="character" w:styleId="FollowedHyperlink">
    <w:name w:val="FollowedHyperlink"/>
    <w:basedOn w:val="DefaultParagraphFont"/>
    <w:uiPriority w:val="99"/>
    <w:semiHidden/>
    <w:unhideWhenUsed/>
    <w:rsid w:val="002D2FF7"/>
    <w:rPr>
      <w:color w:val="800080" w:themeColor="followedHyperlink"/>
      <w:u w:val="single"/>
    </w:rPr>
  </w:style>
  <w:style w:type="paragraph" w:styleId="Bibliography">
    <w:name w:val="Bibliography"/>
    <w:basedOn w:val="Normal"/>
    <w:next w:val="Normal"/>
    <w:uiPriority w:val="37"/>
    <w:unhideWhenUsed/>
    <w:rsid w:val="002D2FF7"/>
  </w:style>
  <w:style w:type="paragraph" w:styleId="TableofFigures">
    <w:name w:val="table of figures"/>
    <w:basedOn w:val="Normal"/>
    <w:next w:val="Normal"/>
    <w:uiPriority w:val="99"/>
    <w:unhideWhenUsed/>
    <w:rsid w:val="00575B6D"/>
    <w:pPr>
      <w:spacing w:after="0"/>
    </w:pPr>
  </w:style>
  <w:style w:type="paragraph" w:styleId="TOC2">
    <w:name w:val="toc 2"/>
    <w:basedOn w:val="Normal"/>
    <w:next w:val="Normal"/>
    <w:autoRedefine/>
    <w:uiPriority w:val="39"/>
    <w:unhideWhenUsed/>
    <w:rsid w:val="00F316D2"/>
    <w:pPr>
      <w:spacing w:after="100"/>
      <w:ind w:left="210"/>
    </w:pPr>
  </w:style>
  <w:style w:type="character" w:styleId="PlaceholderText">
    <w:name w:val="Placeholder Text"/>
    <w:basedOn w:val="DefaultParagraphFont"/>
    <w:uiPriority w:val="99"/>
    <w:semiHidden/>
    <w:rsid w:val="00744BF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6183">
      <w:bodyDiv w:val="1"/>
      <w:marLeft w:val="0"/>
      <w:marRight w:val="0"/>
      <w:marTop w:val="0"/>
      <w:marBottom w:val="0"/>
      <w:divBdr>
        <w:top w:val="none" w:sz="0" w:space="0" w:color="auto"/>
        <w:left w:val="none" w:sz="0" w:space="0" w:color="auto"/>
        <w:bottom w:val="none" w:sz="0" w:space="0" w:color="auto"/>
        <w:right w:val="none" w:sz="0" w:space="0" w:color="auto"/>
      </w:divBdr>
    </w:div>
    <w:div w:id="20325537">
      <w:bodyDiv w:val="1"/>
      <w:marLeft w:val="0"/>
      <w:marRight w:val="0"/>
      <w:marTop w:val="0"/>
      <w:marBottom w:val="0"/>
      <w:divBdr>
        <w:top w:val="none" w:sz="0" w:space="0" w:color="auto"/>
        <w:left w:val="none" w:sz="0" w:space="0" w:color="auto"/>
        <w:bottom w:val="none" w:sz="0" w:space="0" w:color="auto"/>
        <w:right w:val="none" w:sz="0" w:space="0" w:color="auto"/>
      </w:divBdr>
    </w:div>
    <w:div w:id="38938388">
      <w:bodyDiv w:val="1"/>
      <w:marLeft w:val="0"/>
      <w:marRight w:val="0"/>
      <w:marTop w:val="0"/>
      <w:marBottom w:val="0"/>
      <w:divBdr>
        <w:top w:val="none" w:sz="0" w:space="0" w:color="auto"/>
        <w:left w:val="none" w:sz="0" w:space="0" w:color="auto"/>
        <w:bottom w:val="none" w:sz="0" w:space="0" w:color="auto"/>
        <w:right w:val="none" w:sz="0" w:space="0" w:color="auto"/>
      </w:divBdr>
    </w:div>
    <w:div w:id="40787751">
      <w:bodyDiv w:val="1"/>
      <w:marLeft w:val="0"/>
      <w:marRight w:val="0"/>
      <w:marTop w:val="0"/>
      <w:marBottom w:val="0"/>
      <w:divBdr>
        <w:top w:val="none" w:sz="0" w:space="0" w:color="auto"/>
        <w:left w:val="none" w:sz="0" w:space="0" w:color="auto"/>
        <w:bottom w:val="none" w:sz="0" w:space="0" w:color="auto"/>
        <w:right w:val="none" w:sz="0" w:space="0" w:color="auto"/>
      </w:divBdr>
    </w:div>
    <w:div w:id="55443664">
      <w:bodyDiv w:val="1"/>
      <w:marLeft w:val="0"/>
      <w:marRight w:val="0"/>
      <w:marTop w:val="0"/>
      <w:marBottom w:val="0"/>
      <w:divBdr>
        <w:top w:val="none" w:sz="0" w:space="0" w:color="auto"/>
        <w:left w:val="none" w:sz="0" w:space="0" w:color="auto"/>
        <w:bottom w:val="none" w:sz="0" w:space="0" w:color="auto"/>
        <w:right w:val="none" w:sz="0" w:space="0" w:color="auto"/>
      </w:divBdr>
    </w:div>
    <w:div w:id="63455438">
      <w:bodyDiv w:val="1"/>
      <w:marLeft w:val="0"/>
      <w:marRight w:val="0"/>
      <w:marTop w:val="0"/>
      <w:marBottom w:val="0"/>
      <w:divBdr>
        <w:top w:val="none" w:sz="0" w:space="0" w:color="auto"/>
        <w:left w:val="none" w:sz="0" w:space="0" w:color="auto"/>
        <w:bottom w:val="none" w:sz="0" w:space="0" w:color="auto"/>
        <w:right w:val="none" w:sz="0" w:space="0" w:color="auto"/>
      </w:divBdr>
    </w:div>
    <w:div w:id="66074579">
      <w:bodyDiv w:val="1"/>
      <w:marLeft w:val="0"/>
      <w:marRight w:val="0"/>
      <w:marTop w:val="0"/>
      <w:marBottom w:val="0"/>
      <w:divBdr>
        <w:top w:val="none" w:sz="0" w:space="0" w:color="auto"/>
        <w:left w:val="none" w:sz="0" w:space="0" w:color="auto"/>
        <w:bottom w:val="none" w:sz="0" w:space="0" w:color="auto"/>
        <w:right w:val="none" w:sz="0" w:space="0" w:color="auto"/>
      </w:divBdr>
    </w:div>
    <w:div w:id="78791195">
      <w:bodyDiv w:val="1"/>
      <w:marLeft w:val="0"/>
      <w:marRight w:val="0"/>
      <w:marTop w:val="0"/>
      <w:marBottom w:val="0"/>
      <w:divBdr>
        <w:top w:val="none" w:sz="0" w:space="0" w:color="auto"/>
        <w:left w:val="none" w:sz="0" w:space="0" w:color="auto"/>
        <w:bottom w:val="none" w:sz="0" w:space="0" w:color="auto"/>
        <w:right w:val="none" w:sz="0" w:space="0" w:color="auto"/>
      </w:divBdr>
    </w:div>
    <w:div w:id="105588825">
      <w:bodyDiv w:val="1"/>
      <w:marLeft w:val="0"/>
      <w:marRight w:val="0"/>
      <w:marTop w:val="0"/>
      <w:marBottom w:val="0"/>
      <w:divBdr>
        <w:top w:val="none" w:sz="0" w:space="0" w:color="auto"/>
        <w:left w:val="none" w:sz="0" w:space="0" w:color="auto"/>
        <w:bottom w:val="none" w:sz="0" w:space="0" w:color="auto"/>
        <w:right w:val="none" w:sz="0" w:space="0" w:color="auto"/>
      </w:divBdr>
    </w:div>
    <w:div w:id="130103120">
      <w:bodyDiv w:val="1"/>
      <w:marLeft w:val="0"/>
      <w:marRight w:val="0"/>
      <w:marTop w:val="0"/>
      <w:marBottom w:val="0"/>
      <w:divBdr>
        <w:top w:val="none" w:sz="0" w:space="0" w:color="auto"/>
        <w:left w:val="none" w:sz="0" w:space="0" w:color="auto"/>
        <w:bottom w:val="none" w:sz="0" w:space="0" w:color="auto"/>
        <w:right w:val="none" w:sz="0" w:space="0" w:color="auto"/>
      </w:divBdr>
    </w:div>
    <w:div w:id="133108033">
      <w:bodyDiv w:val="1"/>
      <w:marLeft w:val="0"/>
      <w:marRight w:val="0"/>
      <w:marTop w:val="0"/>
      <w:marBottom w:val="0"/>
      <w:divBdr>
        <w:top w:val="none" w:sz="0" w:space="0" w:color="auto"/>
        <w:left w:val="none" w:sz="0" w:space="0" w:color="auto"/>
        <w:bottom w:val="none" w:sz="0" w:space="0" w:color="auto"/>
        <w:right w:val="none" w:sz="0" w:space="0" w:color="auto"/>
      </w:divBdr>
    </w:div>
    <w:div w:id="134808531">
      <w:bodyDiv w:val="1"/>
      <w:marLeft w:val="0"/>
      <w:marRight w:val="0"/>
      <w:marTop w:val="0"/>
      <w:marBottom w:val="0"/>
      <w:divBdr>
        <w:top w:val="none" w:sz="0" w:space="0" w:color="auto"/>
        <w:left w:val="none" w:sz="0" w:space="0" w:color="auto"/>
        <w:bottom w:val="none" w:sz="0" w:space="0" w:color="auto"/>
        <w:right w:val="none" w:sz="0" w:space="0" w:color="auto"/>
      </w:divBdr>
    </w:div>
    <w:div w:id="135606291">
      <w:bodyDiv w:val="1"/>
      <w:marLeft w:val="0"/>
      <w:marRight w:val="0"/>
      <w:marTop w:val="0"/>
      <w:marBottom w:val="0"/>
      <w:divBdr>
        <w:top w:val="none" w:sz="0" w:space="0" w:color="auto"/>
        <w:left w:val="none" w:sz="0" w:space="0" w:color="auto"/>
        <w:bottom w:val="none" w:sz="0" w:space="0" w:color="auto"/>
        <w:right w:val="none" w:sz="0" w:space="0" w:color="auto"/>
      </w:divBdr>
    </w:div>
    <w:div w:id="137575357">
      <w:bodyDiv w:val="1"/>
      <w:marLeft w:val="0"/>
      <w:marRight w:val="0"/>
      <w:marTop w:val="0"/>
      <w:marBottom w:val="0"/>
      <w:divBdr>
        <w:top w:val="none" w:sz="0" w:space="0" w:color="auto"/>
        <w:left w:val="none" w:sz="0" w:space="0" w:color="auto"/>
        <w:bottom w:val="none" w:sz="0" w:space="0" w:color="auto"/>
        <w:right w:val="none" w:sz="0" w:space="0" w:color="auto"/>
      </w:divBdr>
    </w:div>
    <w:div w:id="150610446">
      <w:bodyDiv w:val="1"/>
      <w:marLeft w:val="0"/>
      <w:marRight w:val="0"/>
      <w:marTop w:val="0"/>
      <w:marBottom w:val="0"/>
      <w:divBdr>
        <w:top w:val="none" w:sz="0" w:space="0" w:color="auto"/>
        <w:left w:val="none" w:sz="0" w:space="0" w:color="auto"/>
        <w:bottom w:val="none" w:sz="0" w:space="0" w:color="auto"/>
        <w:right w:val="none" w:sz="0" w:space="0" w:color="auto"/>
      </w:divBdr>
    </w:div>
    <w:div w:id="151026464">
      <w:bodyDiv w:val="1"/>
      <w:marLeft w:val="0"/>
      <w:marRight w:val="0"/>
      <w:marTop w:val="0"/>
      <w:marBottom w:val="0"/>
      <w:divBdr>
        <w:top w:val="none" w:sz="0" w:space="0" w:color="auto"/>
        <w:left w:val="none" w:sz="0" w:space="0" w:color="auto"/>
        <w:bottom w:val="none" w:sz="0" w:space="0" w:color="auto"/>
        <w:right w:val="none" w:sz="0" w:space="0" w:color="auto"/>
      </w:divBdr>
    </w:div>
    <w:div w:id="155734741">
      <w:bodyDiv w:val="1"/>
      <w:marLeft w:val="0"/>
      <w:marRight w:val="0"/>
      <w:marTop w:val="0"/>
      <w:marBottom w:val="0"/>
      <w:divBdr>
        <w:top w:val="none" w:sz="0" w:space="0" w:color="auto"/>
        <w:left w:val="none" w:sz="0" w:space="0" w:color="auto"/>
        <w:bottom w:val="none" w:sz="0" w:space="0" w:color="auto"/>
        <w:right w:val="none" w:sz="0" w:space="0" w:color="auto"/>
      </w:divBdr>
    </w:div>
    <w:div w:id="164976634">
      <w:bodyDiv w:val="1"/>
      <w:marLeft w:val="0"/>
      <w:marRight w:val="0"/>
      <w:marTop w:val="0"/>
      <w:marBottom w:val="0"/>
      <w:divBdr>
        <w:top w:val="none" w:sz="0" w:space="0" w:color="auto"/>
        <w:left w:val="none" w:sz="0" w:space="0" w:color="auto"/>
        <w:bottom w:val="none" w:sz="0" w:space="0" w:color="auto"/>
        <w:right w:val="none" w:sz="0" w:space="0" w:color="auto"/>
      </w:divBdr>
    </w:div>
    <w:div w:id="167838229">
      <w:bodyDiv w:val="1"/>
      <w:marLeft w:val="0"/>
      <w:marRight w:val="0"/>
      <w:marTop w:val="0"/>
      <w:marBottom w:val="0"/>
      <w:divBdr>
        <w:top w:val="none" w:sz="0" w:space="0" w:color="auto"/>
        <w:left w:val="none" w:sz="0" w:space="0" w:color="auto"/>
        <w:bottom w:val="none" w:sz="0" w:space="0" w:color="auto"/>
        <w:right w:val="none" w:sz="0" w:space="0" w:color="auto"/>
      </w:divBdr>
    </w:div>
    <w:div w:id="169411023">
      <w:bodyDiv w:val="1"/>
      <w:marLeft w:val="0"/>
      <w:marRight w:val="0"/>
      <w:marTop w:val="0"/>
      <w:marBottom w:val="0"/>
      <w:divBdr>
        <w:top w:val="none" w:sz="0" w:space="0" w:color="auto"/>
        <w:left w:val="none" w:sz="0" w:space="0" w:color="auto"/>
        <w:bottom w:val="none" w:sz="0" w:space="0" w:color="auto"/>
        <w:right w:val="none" w:sz="0" w:space="0" w:color="auto"/>
      </w:divBdr>
    </w:div>
    <w:div w:id="193467319">
      <w:bodyDiv w:val="1"/>
      <w:marLeft w:val="0"/>
      <w:marRight w:val="0"/>
      <w:marTop w:val="0"/>
      <w:marBottom w:val="0"/>
      <w:divBdr>
        <w:top w:val="none" w:sz="0" w:space="0" w:color="auto"/>
        <w:left w:val="none" w:sz="0" w:space="0" w:color="auto"/>
        <w:bottom w:val="none" w:sz="0" w:space="0" w:color="auto"/>
        <w:right w:val="none" w:sz="0" w:space="0" w:color="auto"/>
      </w:divBdr>
    </w:div>
    <w:div w:id="236747714">
      <w:bodyDiv w:val="1"/>
      <w:marLeft w:val="0"/>
      <w:marRight w:val="0"/>
      <w:marTop w:val="0"/>
      <w:marBottom w:val="0"/>
      <w:divBdr>
        <w:top w:val="none" w:sz="0" w:space="0" w:color="auto"/>
        <w:left w:val="none" w:sz="0" w:space="0" w:color="auto"/>
        <w:bottom w:val="none" w:sz="0" w:space="0" w:color="auto"/>
        <w:right w:val="none" w:sz="0" w:space="0" w:color="auto"/>
      </w:divBdr>
    </w:div>
    <w:div w:id="300229730">
      <w:bodyDiv w:val="1"/>
      <w:marLeft w:val="0"/>
      <w:marRight w:val="0"/>
      <w:marTop w:val="0"/>
      <w:marBottom w:val="0"/>
      <w:divBdr>
        <w:top w:val="none" w:sz="0" w:space="0" w:color="auto"/>
        <w:left w:val="none" w:sz="0" w:space="0" w:color="auto"/>
        <w:bottom w:val="none" w:sz="0" w:space="0" w:color="auto"/>
        <w:right w:val="none" w:sz="0" w:space="0" w:color="auto"/>
      </w:divBdr>
    </w:div>
    <w:div w:id="318272534">
      <w:bodyDiv w:val="1"/>
      <w:marLeft w:val="0"/>
      <w:marRight w:val="0"/>
      <w:marTop w:val="0"/>
      <w:marBottom w:val="0"/>
      <w:divBdr>
        <w:top w:val="none" w:sz="0" w:space="0" w:color="auto"/>
        <w:left w:val="none" w:sz="0" w:space="0" w:color="auto"/>
        <w:bottom w:val="none" w:sz="0" w:space="0" w:color="auto"/>
        <w:right w:val="none" w:sz="0" w:space="0" w:color="auto"/>
      </w:divBdr>
    </w:div>
    <w:div w:id="319650735">
      <w:bodyDiv w:val="1"/>
      <w:marLeft w:val="0"/>
      <w:marRight w:val="0"/>
      <w:marTop w:val="0"/>
      <w:marBottom w:val="0"/>
      <w:divBdr>
        <w:top w:val="none" w:sz="0" w:space="0" w:color="auto"/>
        <w:left w:val="none" w:sz="0" w:space="0" w:color="auto"/>
        <w:bottom w:val="none" w:sz="0" w:space="0" w:color="auto"/>
        <w:right w:val="none" w:sz="0" w:space="0" w:color="auto"/>
      </w:divBdr>
    </w:div>
    <w:div w:id="321009179">
      <w:bodyDiv w:val="1"/>
      <w:marLeft w:val="0"/>
      <w:marRight w:val="0"/>
      <w:marTop w:val="0"/>
      <w:marBottom w:val="0"/>
      <w:divBdr>
        <w:top w:val="none" w:sz="0" w:space="0" w:color="auto"/>
        <w:left w:val="none" w:sz="0" w:space="0" w:color="auto"/>
        <w:bottom w:val="none" w:sz="0" w:space="0" w:color="auto"/>
        <w:right w:val="none" w:sz="0" w:space="0" w:color="auto"/>
      </w:divBdr>
    </w:div>
    <w:div w:id="325061971">
      <w:bodyDiv w:val="1"/>
      <w:marLeft w:val="0"/>
      <w:marRight w:val="0"/>
      <w:marTop w:val="0"/>
      <w:marBottom w:val="0"/>
      <w:divBdr>
        <w:top w:val="none" w:sz="0" w:space="0" w:color="auto"/>
        <w:left w:val="none" w:sz="0" w:space="0" w:color="auto"/>
        <w:bottom w:val="none" w:sz="0" w:space="0" w:color="auto"/>
        <w:right w:val="none" w:sz="0" w:space="0" w:color="auto"/>
      </w:divBdr>
    </w:div>
    <w:div w:id="337511051">
      <w:bodyDiv w:val="1"/>
      <w:marLeft w:val="0"/>
      <w:marRight w:val="0"/>
      <w:marTop w:val="0"/>
      <w:marBottom w:val="0"/>
      <w:divBdr>
        <w:top w:val="none" w:sz="0" w:space="0" w:color="auto"/>
        <w:left w:val="none" w:sz="0" w:space="0" w:color="auto"/>
        <w:bottom w:val="none" w:sz="0" w:space="0" w:color="auto"/>
        <w:right w:val="none" w:sz="0" w:space="0" w:color="auto"/>
      </w:divBdr>
    </w:div>
    <w:div w:id="338389225">
      <w:bodyDiv w:val="1"/>
      <w:marLeft w:val="0"/>
      <w:marRight w:val="0"/>
      <w:marTop w:val="0"/>
      <w:marBottom w:val="0"/>
      <w:divBdr>
        <w:top w:val="none" w:sz="0" w:space="0" w:color="auto"/>
        <w:left w:val="none" w:sz="0" w:space="0" w:color="auto"/>
        <w:bottom w:val="none" w:sz="0" w:space="0" w:color="auto"/>
        <w:right w:val="none" w:sz="0" w:space="0" w:color="auto"/>
      </w:divBdr>
    </w:div>
    <w:div w:id="350692340">
      <w:bodyDiv w:val="1"/>
      <w:marLeft w:val="0"/>
      <w:marRight w:val="0"/>
      <w:marTop w:val="0"/>
      <w:marBottom w:val="0"/>
      <w:divBdr>
        <w:top w:val="none" w:sz="0" w:space="0" w:color="auto"/>
        <w:left w:val="none" w:sz="0" w:space="0" w:color="auto"/>
        <w:bottom w:val="none" w:sz="0" w:space="0" w:color="auto"/>
        <w:right w:val="none" w:sz="0" w:space="0" w:color="auto"/>
      </w:divBdr>
    </w:div>
    <w:div w:id="367805690">
      <w:bodyDiv w:val="1"/>
      <w:marLeft w:val="0"/>
      <w:marRight w:val="0"/>
      <w:marTop w:val="0"/>
      <w:marBottom w:val="0"/>
      <w:divBdr>
        <w:top w:val="none" w:sz="0" w:space="0" w:color="auto"/>
        <w:left w:val="none" w:sz="0" w:space="0" w:color="auto"/>
        <w:bottom w:val="none" w:sz="0" w:space="0" w:color="auto"/>
        <w:right w:val="none" w:sz="0" w:space="0" w:color="auto"/>
      </w:divBdr>
    </w:div>
    <w:div w:id="374624540">
      <w:bodyDiv w:val="1"/>
      <w:marLeft w:val="0"/>
      <w:marRight w:val="0"/>
      <w:marTop w:val="0"/>
      <w:marBottom w:val="0"/>
      <w:divBdr>
        <w:top w:val="none" w:sz="0" w:space="0" w:color="auto"/>
        <w:left w:val="none" w:sz="0" w:space="0" w:color="auto"/>
        <w:bottom w:val="none" w:sz="0" w:space="0" w:color="auto"/>
        <w:right w:val="none" w:sz="0" w:space="0" w:color="auto"/>
      </w:divBdr>
    </w:div>
    <w:div w:id="378094712">
      <w:bodyDiv w:val="1"/>
      <w:marLeft w:val="0"/>
      <w:marRight w:val="0"/>
      <w:marTop w:val="0"/>
      <w:marBottom w:val="0"/>
      <w:divBdr>
        <w:top w:val="none" w:sz="0" w:space="0" w:color="auto"/>
        <w:left w:val="none" w:sz="0" w:space="0" w:color="auto"/>
        <w:bottom w:val="none" w:sz="0" w:space="0" w:color="auto"/>
        <w:right w:val="none" w:sz="0" w:space="0" w:color="auto"/>
      </w:divBdr>
    </w:div>
    <w:div w:id="378365606">
      <w:bodyDiv w:val="1"/>
      <w:marLeft w:val="0"/>
      <w:marRight w:val="0"/>
      <w:marTop w:val="0"/>
      <w:marBottom w:val="0"/>
      <w:divBdr>
        <w:top w:val="none" w:sz="0" w:space="0" w:color="auto"/>
        <w:left w:val="none" w:sz="0" w:space="0" w:color="auto"/>
        <w:bottom w:val="none" w:sz="0" w:space="0" w:color="auto"/>
        <w:right w:val="none" w:sz="0" w:space="0" w:color="auto"/>
      </w:divBdr>
    </w:div>
    <w:div w:id="400254481">
      <w:bodyDiv w:val="1"/>
      <w:marLeft w:val="0"/>
      <w:marRight w:val="0"/>
      <w:marTop w:val="0"/>
      <w:marBottom w:val="0"/>
      <w:divBdr>
        <w:top w:val="none" w:sz="0" w:space="0" w:color="auto"/>
        <w:left w:val="none" w:sz="0" w:space="0" w:color="auto"/>
        <w:bottom w:val="none" w:sz="0" w:space="0" w:color="auto"/>
        <w:right w:val="none" w:sz="0" w:space="0" w:color="auto"/>
      </w:divBdr>
    </w:div>
    <w:div w:id="404885738">
      <w:bodyDiv w:val="1"/>
      <w:marLeft w:val="0"/>
      <w:marRight w:val="0"/>
      <w:marTop w:val="0"/>
      <w:marBottom w:val="0"/>
      <w:divBdr>
        <w:top w:val="none" w:sz="0" w:space="0" w:color="auto"/>
        <w:left w:val="none" w:sz="0" w:space="0" w:color="auto"/>
        <w:bottom w:val="none" w:sz="0" w:space="0" w:color="auto"/>
        <w:right w:val="none" w:sz="0" w:space="0" w:color="auto"/>
      </w:divBdr>
    </w:div>
    <w:div w:id="405883734">
      <w:bodyDiv w:val="1"/>
      <w:marLeft w:val="0"/>
      <w:marRight w:val="0"/>
      <w:marTop w:val="0"/>
      <w:marBottom w:val="0"/>
      <w:divBdr>
        <w:top w:val="none" w:sz="0" w:space="0" w:color="auto"/>
        <w:left w:val="none" w:sz="0" w:space="0" w:color="auto"/>
        <w:bottom w:val="none" w:sz="0" w:space="0" w:color="auto"/>
        <w:right w:val="none" w:sz="0" w:space="0" w:color="auto"/>
      </w:divBdr>
    </w:div>
    <w:div w:id="408625760">
      <w:bodyDiv w:val="1"/>
      <w:marLeft w:val="0"/>
      <w:marRight w:val="0"/>
      <w:marTop w:val="0"/>
      <w:marBottom w:val="0"/>
      <w:divBdr>
        <w:top w:val="none" w:sz="0" w:space="0" w:color="auto"/>
        <w:left w:val="none" w:sz="0" w:space="0" w:color="auto"/>
        <w:bottom w:val="none" w:sz="0" w:space="0" w:color="auto"/>
        <w:right w:val="none" w:sz="0" w:space="0" w:color="auto"/>
      </w:divBdr>
    </w:div>
    <w:div w:id="411203675">
      <w:bodyDiv w:val="1"/>
      <w:marLeft w:val="0"/>
      <w:marRight w:val="0"/>
      <w:marTop w:val="0"/>
      <w:marBottom w:val="0"/>
      <w:divBdr>
        <w:top w:val="none" w:sz="0" w:space="0" w:color="auto"/>
        <w:left w:val="none" w:sz="0" w:space="0" w:color="auto"/>
        <w:bottom w:val="none" w:sz="0" w:space="0" w:color="auto"/>
        <w:right w:val="none" w:sz="0" w:space="0" w:color="auto"/>
      </w:divBdr>
    </w:div>
    <w:div w:id="431752031">
      <w:bodyDiv w:val="1"/>
      <w:marLeft w:val="0"/>
      <w:marRight w:val="0"/>
      <w:marTop w:val="0"/>
      <w:marBottom w:val="0"/>
      <w:divBdr>
        <w:top w:val="none" w:sz="0" w:space="0" w:color="auto"/>
        <w:left w:val="none" w:sz="0" w:space="0" w:color="auto"/>
        <w:bottom w:val="none" w:sz="0" w:space="0" w:color="auto"/>
        <w:right w:val="none" w:sz="0" w:space="0" w:color="auto"/>
      </w:divBdr>
    </w:div>
    <w:div w:id="432827843">
      <w:bodyDiv w:val="1"/>
      <w:marLeft w:val="0"/>
      <w:marRight w:val="0"/>
      <w:marTop w:val="0"/>
      <w:marBottom w:val="0"/>
      <w:divBdr>
        <w:top w:val="none" w:sz="0" w:space="0" w:color="auto"/>
        <w:left w:val="none" w:sz="0" w:space="0" w:color="auto"/>
        <w:bottom w:val="none" w:sz="0" w:space="0" w:color="auto"/>
        <w:right w:val="none" w:sz="0" w:space="0" w:color="auto"/>
      </w:divBdr>
    </w:div>
    <w:div w:id="476143943">
      <w:bodyDiv w:val="1"/>
      <w:marLeft w:val="0"/>
      <w:marRight w:val="0"/>
      <w:marTop w:val="0"/>
      <w:marBottom w:val="0"/>
      <w:divBdr>
        <w:top w:val="none" w:sz="0" w:space="0" w:color="auto"/>
        <w:left w:val="none" w:sz="0" w:space="0" w:color="auto"/>
        <w:bottom w:val="none" w:sz="0" w:space="0" w:color="auto"/>
        <w:right w:val="none" w:sz="0" w:space="0" w:color="auto"/>
      </w:divBdr>
    </w:div>
    <w:div w:id="490949302">
      <w:bodyDiv w:val="1"/>
      <w:marLeft w:val="0"/>
      <w:marRight w:val="0"/>
      <w:marTop w:val="0"/>
      <w:marBottom w:val="0"/>
      <w:divBdr>
        <w:top w:val="none" w:sz="0" w:space="0" w:color="auto"/>
        <w:left w:val="none" w:sz="0" w:space="0" w:color="auto"/>
        <w:bottom w:val="none" w:sz="0" w:space="0" w:color="auto"/>
        <w:right w:val="none" w:sz="0" w:space="0" w:color="auto"/>
      </w:divBdr>
    </w:div>
    <w:div w:id="493373829">
      <w:bodyDiv w:val="1"/>
      <w:marLeft w:val="0"/>
      <w:marRight w:val="0"/>
      <w:marTop w:val="0"/>
      <w:marBottom w:val="0"/>
      <w:divBdr>
        <w:top w:val="none" w:sz="0" w:space="0" w:color="auto"/>
        <w:left w:val="none" w:sz="0" w:space="0" w:color="auto"/>
        <w:bottom w:val="none" w:sz="0" w:space="0" w:color="auto"/>
        <w:right w:val="none" w:sz="0" w:space="0" w:color="auto"/>
      </w:divBdr>
    </w:div>
    <w:div w:id="503977794">
      <w:bodyDiv w:val="1"/>
      <w:marLeft w:val="0"/>
      <w:marRight w:val="0"/>
      <w:marTop w:val="0"/>
      <w:marBottom w:val="0"/>
      <w:divBdr>
        <w:top w:val="none" w:sz="0" w:space="0" w:color="auto"/>
        <w:left w:val="none" w:sz="0" w:space="0" w:color="auto"/>
        <w:bottom w:val="none" w:sz="0" w:space="0" w:color="auto"/>
        <w:right w:val="none" w:sz="0" w:space="0" w:color="auto"/>
      </w:divBdr>
    </w:div>
    <w:div w:id="504781428">
      <w:bodyDiv w:val="1"/>
      <w:marLeft w:val="0"/>
      <w:marRight w:val="0"/>
      <w:marTop w:val="0"/>
      <w:marBottom w:val="0"/>
      <w:divBdr>
        <w:top w:val="none" w:sz="0" w:space="0" w:color="auto"/>
        <w:left w:val="none" w:sz="0" w:space="0" w:color="auto"/>
        <w:bottom w:val="none" w:sz="0" w:space="0" w:color="auto"/>
        <w:right w:val="none" w:sz="0" w:space="0" w:color="auto"/>
      </w:divBdr>
    </w:div>
    <w:div w:id="534276444">
      <w:bodyDiv w:val="1"/>
      <w:marLeft w:val="0"/>
      <w:marRight w:val="0"/>
      <w:marTop w:val="0"/>
      <w:marBottom w:val="0"/>
      <w:divBdr>
        <w:top w:val="none" w:sz="0" w:space="0" w:color="auto"/>
        <w:left w:val="none" w:sz="0" w:space="0" w:color="auto"/>
        <w:bottom w:val="none" w:sz="0" w:space="0" w:color="auto"/>
        <w:right w:val="none" w:sz="0" w:space="0" w:color="auto"/>
      </w:divBdr>
    </w:div>
    <w:div w:id="538052296">
      <w:bodyDiv w:val="1"/>
      <w:marLeft w:val="0"/>
      <w:marRight w:val="0"/>
      <w:marTop w:val="0"/>
      <w:marBottom w:val="0"/>
      <w:divBdr>
        <w:top w:val="none" w:sz="0" w:space="0" w:color="auto"/>
        <w:left w:val="none" w:sz="0" w:space="0" w:color="auto"/>
        <w:bottom w:val="none" w:sz="0" w:space="0" w:color="auto"/>
        <w:right w:val="none" w:sz="0" w:space="0" w:color="auto"/>
      </w:divBdr>
    </w:div>
    <w:div w:id="565995395">
      <w:bodyDiv w:val="1"/>
      <w:marLeft w:val="0"/>
      <w:marRight w:val="0"/>
      <w:marTop w:val="0"/>
      <w:marBottom w:val="0"/>
      <w:divBdr>
        <w:top w:val="none" w:sz="0" w:space="0" w:color="auto"/>
        <w:left w:val="none" w:sz="0" w:space="0" w:color="auto"/>
        <w:bottom w:val="none" w:sz="0" w:space="0" w:color="auto"/>
        <w:right w:val="none" w:sz="0" w:space="0" w:color="auto"/>
      </w:divBdr>
    </w:div>
    <w:div w:id="575945289">
      <w:bodyDiv w:val="1"/>
      <w:marLeft w:val="0"/>
      <w:marRight w:val="0"/>
      <w:marTop w:val="0"/>
      <w:marBottom w:val="0"/>
      <w:divBdr>
        <w:top w:val="none" w:sz="0" w:space="0" w:color="auto"/>
        <w:left w:val="none" w:sz="0" w:space="0" w:color="auto"/>
        <w:bottom w:val="none" w:sz="0" w:space="0" w:color="auto"/>
        <w:right w:val="none" w:sz="0" w:space="0" w:color="auto"/>
      </w:divBdr>
    </w:div>
    <w:div w:id="579020458">
      <w:bodyDiv w:val="1"/>
      <w:marLeft w:val="0"/>
      <w:marRight w:val="0"/>
      <w:marTop w:val="0"/>
      <w:marBottom w:val="0"/>
      <w:divBdr>
        <w:top w:val="none" w:sz="0" w:space="0" w:color="auto"/>
        <w:left w:val="none" w:sz="0" w:space="0" w:color="auto"/>
        <w:bottom w:val="none" w:sz="0" w:space="0" w:color="auto"/>
        <w:right w:val="none" w:sz="0" w:space="0" w:color="auto"/>
      </w:divBdr>
    </w:div>
    <w:div w:id="591201910">
      <w:bodyDiv w:val="1"/>
      <w:marLeft w:val="0"/>
      <w:marRight w:val="0"/>
      <w:marTop w:val="0"/>
      <w:marBottom w:val="0"/>
      <w:divBdr>
        <w:top w:val="none" w:sz="0" w:space="0" w:color="auto"/>
        <w:left w:val="none" w:sz="0" w:space="0" w:color="auto"/>
        <w:bottom w:val="none" w:sz="0" w:space="0" w:color="auto"/>
        <w:right w:val="none" w:sz="0" w:space="0" w:color="auto"/>
      </w:divBdr>
    </w:div>
    <w:div w:id="618412786">
      <w:bodyDiv w:val="1"/>
      <w:marLeft w:val="0"/>
      <w:marRight w:val="0"/>
      <w:marTop w:val="0"/>
      <w:marBottom w:val="0"/>
      <w:divBdr>
        <w:top w:val="none" w:sz="0" w:space="0" w:color="auto"/>
        <w:left w:val="none" w:sz="0" w:space="0" w:color="auto"/>
        <w:bottom w:val="none" w:sz="0" w:space="0" w:color="auto"/>
        <w:right w:val="none" w:sz="0" w:space="0" w:color="auto"/>
      </w:divBdr>
    </w:div>
    <w:div w:id="631717779">
      <w:bodyDiv w:val="1"/>
      <w:marLeft w:val="0"/>
      <w:marRight w:val="0"/>
      <w:marTop w:val="0"/>
      <w:marBottom w:val="0"/>
      <w:divBdr>
        <w:top w:val="none" w:sz="0" w:space="0" w:color="auto"/>
        <w:left w:val="none" w:sz="0" w:space="0" w:color="auto"/>
        <w:bottom w:val="none" w:sz="0" w:space="0" w:color="auto"/>
        <w:right w:val="none" w:sz="0" w:space="0" w:color="auto"/>
      </w:divBdr>
    </w:div>
    <w:div w:id="650989885">
      <w:bodyDiv w:val="1"/>
      <w:marLeft w:val="0"/>
      <w:marRight w:val="0"/>
      <w:marTop w:val="0"/>
      <w:marBottom w:val="0"/>
      <w:divBdr>
        <w:top w:val="none" w:sz="0" w:space="0" w:color="auto"/>
        <w:left w:val="none" w:sz="0" w:space="0" w:color="auto"/>
        <w:bottom w:val="none" w:sz="0" w:space="0" w:color="auto"/>
        <w:right w:val="none" w:sz="0" w:space="0" w:color="auto"/>
      </w:divBdr>
    </w:div>
    <w:div w:id="670137889">
      <w:bodyDiv w:val="1"/>
      <w:marLeft w:val="0"/>
      <w:marRight w:val="0"/>
      <w:marTop w:val="0"/>
      <w:marBottom w:val="0"/>
      <w:divBdr>
        <w:top w:val="none" w:sz="0" w:space="0" w:color="auto"/>
        <w:left w:val="none" w:sz="0" w:space="0" w:color="auto"/>
        <w:bottom w:val="none" w:sz="0" w:space="0" w:color="auto"/>
        <w:right w:val="none" w:sz="0" w:space="0" w:color="auto"/>
      </w:divBdr>
    </w:div>
    <w:div w:id="670911042">
      <w:bodyDiv w:val="1"/>
      <w:marLeft w:val="0"/>
      <w:marRight w:val="0"/>
      <w:marTop w:val="0"/>
      <w:marBottom w:val="0"/>
      <w:divBdr>
        <w:top w:val="none" w:sz="0" w:space="0" w:color="auto"/>
        <w:left w:val="none" w:sz="0" w:space="0" w:color="auto"/>
        <w:bottom w:val="none" w:sz="0" w:space="0" w:color="auto"/>
        <w:right w:val="none" w:sz="0" w:space="0" w:color="auto"/>
      </w:divBdr>
    </w:div>
    <w:div w:id="675157232">
      <w:bodyDiv w:val="1"/>
      <w:marLeft w:val="0"/>
      <w:marRight w:val="0"/>
      <w:marTop w:val="0"/>
      <w:marBottom w:val="0"/>
      <w:divBdr>
        <w:top w:val="none" w:sz="0" w:space="0" w:color="auto"/>
        <w:left w:val="none" w:sz="0" w:space="0" w:color="auto"/>
        <w:bottom w:val="none" w:sz="0" w:space="0" w:color="auto"/>
        <w:right w:val="none" w:sz="0" w:space="0" w:color="auto"/>
      </w:divBdr>
    </w:div>
    <w:div w:id="681081000">
      <w:bodyDiv w:val="1"/>
      <w:marLeft w:val="0"/>
      <w:marRight w:val="0"/>
      <w:marTop w:val="0"/>
      <w:marBottom w:val="0"/>
      <w:divBdr>
        <w:top w:val="none" w:sz="0" w:space="0" w:color="auto"/>
        <w:left w:val="none" w:sz="0" w:space="0" w:color="auto"/>
        <w:bottom w:val="none" w:sz="0" w:space="0" w:color="auto"/>
        <w:right w:val="none" w:sz="0" w:space="0" w:color="auto"/>
      </w:divBdr>
    </w:div>
    <w:div w:id="684602176">
      <w:bodyDiv w:val="1"/>
      <w:marLeft w:val="0"/>
      <w:marRight w:val="0"/>
      <w:marTop w:val="0"/>
      <w:marBottom w:val="0"/>
      <w:divBdr>
        <w:top w:val="none" w:sz="0" w:space="0" w:color="auto"/>
        <w:left w:val="none" w:sz="0" w:space="0" w:color="auto"/>
        <w:bottom w:val="none" w:sz="0" w:space="0" w:color="auto"/>
        <w:right w:val="none" w:sz="0" w:space="0" w:color="auto"/>
      </w:divBdr>
    </w:div>
    <w:div w:id="701395393">
      <w:bodyDiv w:val="1"/>
      <w:marLeft w:val="0"/>
      <w:marRight w:val="0"/>
      <w:marTop w:val="0"/>
      <w:marBottom w:val="0"/>
      <w:divBdr>
        <w:top w:val="none" w:sz="0" w:space="0" w:color="auto"/>
        <w:left w:val="none" w:sz="0" w:space="0" w:color="auto"/>
        <w:bottom w:val="none" w:sz="0" w:space="0" w:color="auto"/>
        <w:right w:val="none" w:sz="0" w:space="0" w:color="auto"/>
      </w:divBdr>
    </w:div>
    <w:div w:id="709497769">
      <w:bodyDiv w:val="1"/>
      <w:marLeft w:val="0"/>
      <w:marRight w:val="0"/>
      <w:marTop w:val="0"/>
      <w:marBottom w:val="0"/>
      <w:divBdr>
        <w:top w:val="none" w:sz="0" w:space="0" w:color="auto"/>
        <w:left w:val="none" w:sz="0" w:space="0" w:color="auto"/>
        <w:bottom w:val="none" w:sz="0" w:space="0" w:color="auto"/>
        <w:right w:val="none" w:sz="0" w:space="0" w:color="auto"/>
      </w:divBdr>
    </w:div>
    <w:div w:id="726150568">
      <w:bodyDiv w:val="1"/>
      <w:marLeft w:val="0"/>
      <w:marRight w:val="0"/>
      <w:marTop w:val="0"/>
      <w:marBottom w:val="0"/>
      <w:divBdr>
        <w:top w:val="none" w:sz="0" w:space="0" w:color="auto"/>
        <w:left w:val="none" w:sz="0" w:space="0" w:color="auto"/>
        <w:bottom w:val="none" w:sz="0" w:space="0" w:color="auto"/>
        <w:right w:val="none" w:sz="0" w:space="0" w:color="auto"/>
      </w:divBdr>
    </w:div>
    <w:div w:id="729959238">
      <w:bodyDiv w:val="1"/>
      <w:marLeft w:val="0"/>
      <w:marRight w:val="0"/>
      <w:marTop w:val="0"/>
      <w:marBottom w:val="0"/>
      <w:divBdr>
        <w:top w:val="none" w:sz="0" w:space="0" w:color="auto"/>
        <w:left w:val="none" w:sz="0" w:space="0" w:color="auto"/>
        <w:bottom w:val="none" w:sz="0" w:space="0" w:color="auto"/>
        <w:right w:val="none" w:sz="0" w:space="0" w:color="auto"/>
      </w:divBdr>
    </w:div>
    <w:div w:id="744031865">
      <w:bodyDiv w:val="1"/>
      <w:marLeft w:val="0"/>
      <w:marRight w:val="0"/>
      <w:marTop w:val="0"/>
      <w:marBottom w:val="0"/>
      <w:divBdr>
        <w:top w:val="none" w:sz="0" w:space="0" w:color="auto"/>
        <w:left w:val="none" w:sz="0" w:space="0" w:color="auto"/>
        <w:bottom w:val="none" w:sz="0" w:space="0" w:color="auto"/>
        <w:right w:val="none" w:sz="0" w:space="0" w:color="auto"/>
      </w:divBdr>
    </w:div>
    <w:div w:id="745881141">
      <w:bodyDiv w:val="1"/>
      <w:marLeft w:val="0"/>
      <w:marRight w:val="0"/>
      <w:marTop w:val="0"/>
      <w:marBottom w:val="0"/>
      <w:divBdr>
        <w:top w:val="none" w:sz="0" w:space="0" w:color="auto"/>
        <w:left w:val="none" w:sz="0" w:space="0" w:color="auto"/>
        <w:bottom w:val="none" w:sz="0" w:space="0" w:color="auto"/>
        <w:right w:val="none" w:sz="0" w:space="0" w:color="auto"/>
      </w:divBdr>
    </w:div>
    <w:div w:id="764037679">
      <w:bodyDiv w:val="1"/>
      <w:marLeft w:val="0"/>
      <w:marRight w:val="0"/>
      <w:marTop w:val="0"/>
      <w:marBottom w:val="0"/>
      <w:divBdr>
        <w:top w:val="none" w:sz="0" w:space="0" w:color="auto"/>
        <w:left w:val="none" w:sz="0" w:space="0" w:color="auto"/>
        <w:bottom w:val="none" w:sz="0" w:space="0" w:color="auto"/>
        <w:right w:val="none" w:sz="0" w:space="0" w:color="auto"/>
      </w:divBdr>
    </w:div>
    <w:div w:id="773550165">
      <w:bodyDiv w:val="1"/>
      <w:marLeft w:val="0"/>
      <w:marRight w:val="0"/>
      <w:marTop w:val="0"/>
      <w:marBottom w:val="0"/>
      <w:divBdr>
        <w:top w:val="none" w:sz="0" w:space="0" w:color="auto"/>
        <w:left w:val="none" w:sz="0" w:space="0" w:color="auto"/>
        <w:bottom w:val="none" w:sz="0" w:space="0" w:color="auto"/>
        <w:right w:val="none" w:sz="0" w:space="0" w:color="auto"/>
      </w:divBdr>
    </w:div>
    <w:div w:id="773747008">
      <w:bodyDiv w:val="1"/>
      <w:marLeft w:val="0"/>
      <w:marRight w:val="0"/>
      <w:marTop w:val="0"/>
      <w:marBottom w:val="0"/>
      <w:divBdr>
        <w:top w:val="none" w:sz="0" w:space="0" w:color="auto"/>
        <w:left w:val="none" w:sz="0" w:space="0" w:color="auto"/>
        <w:bottom w:val="none" w:sz="0" w:space="0" w:color="auto"/>
        <w:right w:val="none" w:sz="0" w:space="0" w:color="auto"/>
      </w:divBdr>
    </w:div>
    <w:div w:id="797332526">
      <w:bodyDiv w:val="1"/>
      <w:marLeft w:val="0"/>
      <w:marRight w:val="0"/>
      <w:marTop w:val="0"/>
      <w:marBottom w:val="0"/>
      <w:divBdr>
        <w:top w:val="none" w:sz="0" w:space="0" w:color="auto"/>
        <w:left w:val="none" w:sz="0" w:space="0" w:color="auto"/>
        <w:bottom w:val="none" w:sz="0" w:space="0" w:color="auto"/>
        <w:right w:val="none" w:sz="0" w:space="0" w:color="auto"/>
      </w:divBdr>
    </w:div>
    <w:div w:id="799301458">
      <w:bodyDiv w:val="1"/>
      <w:marLeft w:val="0"/>
      <w:marRight w:val="0"/>
      <w:marTop w:val="0"/>
      <w:marBottom w:val="0"/>
      <w:divBdr>
        <w:top w:val="none" w:sz="0" w:space="0" w:color="auto"/>
        <w:left w:val="none" w:sz="0" w:space="0" w:color="auto"/>
        <w:bottom w:val="none" w:sz="0" w:space="0" w:color="auto"/>
        <w:right w:val="none" w:sz="0" w:space="0" w:color="auto"/>
      </w:divBdr>
    </w:div>
    <w:div w:id="809636871">
      <w:bodyDiv w:val="1"/>
      <w:marLeft w:val="0"/>
      <w:marRight w:val="0"/>
      <w:marTop w:val="0"/>
      <w:marBottom w:val="0"/>
      <w:divBdr>
        <w:top w:val="none" w:sz="0" w:space="0" w:color="auto"/>
        <w:left w:val="none" w:sz="0" w:space="0" w:color="auto"/>
        <w:bottom w:val="none" w:sz="0" w:space="0" w:color="auto"/>
        <w:right w:val="none" w:sz="0" w:space="0" w:color="auto"/>
      </w:divBdr>
    </w:div>
    <w:div w:id="815031521">
      <w:bodyDiv w:val="1"/>
      <w:marLeft w:val="0"/>
      <w:marRight w:val="0"/>
      <w:marTop w:val="0"/>
      <w:marBottom w:val="0"/>
      <w:divBdr>
        <w:top w:val="none" w:sz="0" w:space="0" w:color="auto"/>
        <w:left w:val="none" w:sz="0" w:space="0" w:color="auto"/>
        <w:bottom w:val="none" w:sz="0" w:space="0" w:color="auto"/>
        <w:right w:val="none" w:sz="0" w:space="0" w:color="auto"/>
      </w:divBdr>
    </w:div>
    <w:div w:id="830947134">
      <w:bodyDiv w:val="1"/>
      <w:marLeft w:val="0"/>
      <w:marRight w:val="0"/>
      <w:marTop w:val="0"/>
      <w:marBottom w:val="0"/>
      <w:divBdr>
        <w:top w:val="none" w:sz="0" w:space="0" w:color="auto"/>
        <w:left w:val="none" w:sz="0" w:space="0" w:color="auto"/>
        <w:bottom w:val="none" w:sz="0" w:space="0" w:color="auto"/>
        <w:right w:val="none" w:sz="0" w:space="0" w:color="auto"/>
      </w:divBdr>
    </w:div>
    <w:div w:id="831066672">
      <w:bodyDiv w:val="1"/>
      <w:marLeft w:val="0"/>
      <w:marRight w:val="0"/>
      <w:marTop w:val="0"/>
      <w:marBottom w:val="0"/>
      <w:divBdr>
        <w:top w:val="none" w:sz="0" w:space="0" w:color="auto"/>
        <w:left w:val="none" w:sz="0" w:space="0" w:color="auto"/>
        <w:bottom w:val="none" w:sz="0" w:space="0" w:color="auto"/>
        <w:right w:val="none" w:sz="0" w:space="0" w:color="auto"/>
      </w:divBdr>
    </w:div>
    <w:div w:id="849754424">
      <w:bodyDiv w:val="1"/>
      <w:marLeft w:val="0"/>
      <w:marRight w:val="0"/>
      <w:marTop w:val="0"/>
      <w:marBottom w:val="0"/>
      <w:divBdr>
        <w:top w:val="none" w:sz="0" w:space="0" w:color="auto"/>
        <w:left w:val="none" w:sz="0" w:space="0" w:color="auto"/>
        <w:bottom w:val="none" w:sz="0" w:space="0" w:color="auto"/>
        <w:right w:val="none" w:sz="0" w:space="0" w:color="auto"/>
      </w:divBdr>
    </w:div>
    <w:div w:id="851990666">
      <w:bodyDiv w:val="1"/>
      <w:marLeft w:val="0"/>
      <w:marRight w:val="0"/>
      <w:marTop w:val="0"/>
      <w:marBottom w:val="0"/>
      <w:divBdr>
        <w:top w:val="none" w:sz="0" w:space="0" w:color="auto"/>
        <w:left w:val="none" w:sz="0" w:space="0" w:color="auto"/>
        <w:bottom w:val="none" w:sz="0" w:space="0" w:color="auto"/>
        <w:right w:val="none" w:sz="0" w:space="0" w:color="auto"/>
      </w:divBdr>
    </w:div>
    <w:div w:id="852105645">
      <w:bodyDiv w:val="1"/>
      <w:marLeft w:val="0"/>
      <w:marRight w:val="0"/>
      <w:marTop w:val="0"/>
      <w:marBottom w:val="0"/>
      <w:divBdr>
        <w:top w:val="none" w:sz="0" w:space="0" w:color="auto"/>
        <w:left w:val="none" w:sz="0" w:space="0" w:color="auto"/>
        <w:bottom w:val="none" w:sz="0" w:space="0" w:color="auto"/>
        <w:right w:val="none" w:sz="0" w:space="0" w:color="auto"/>
      </w:divBdr>
    </w:div>
    <w:div w:id="857503006">
      <w:bodyDiv w:val="1"/>
      <w:marLeft w:val="0"/>
      <w:marRight w:val="0"/>
      <w:marTop w:val="0"/>
      <w:marBottom w:val="0"/>
      <w:divBdr>
        <w:top w:val="none" w:sz="0" w:space="0" w:color="auto"/>
        <w:left w:val="none" w:sz="0" w:space="0" w:color="auto"/>
        <w:bottom w:val="none" w:sz="0" w:space="0" w:color="auto"/>
        <w:right w:val="none" w:sz="0" w:space="0" w:color="auto"/>
      </w:divBdr>
    </w:div>
    <w:div w:id="885070914">
      <w:bodyDiv w:val="1"/>
      <w:marLeft w:val="0"/>
      <w:marRight w:val="0"/>
      <w:marTop w:val="0"/>
      <w:marBottom w:val="0"/>
      <w:divBdr>
        <w:top w:val="none" w:sz="0" w:space="0" w:color="auto"/>
        <w:left w:val="none" w:sz="0" w:space="0" w:color="auto"/>
        <w:bottom w:val="none" w:sz="0" w:space="0" w:color="auto"/>
        <w:right w:val="none" w:sz="0" w:space="0" w:color="auto"/>
      </w:divBdr>
    </w:div>
    <w:div w:id="885534037">
      <w:bodyDiv w:val="1"/>
      <w:marLeft w:val="0"/>
      <w:marRight w:val="0"/>
      <w:marTop w:val="0"/>
      <w:marBottom w:val="0"/>
      <w:divBdr>
        <w:top w:val="none" w:sz="0" w:space="0" w:color="auto"/>
        <w:left w:val="none" w:sz="0" w:space="0" w:color="auto"/>
        <w:bottom w:val="none" w:sz="0" w:space="0" w:color="auto"/>
        <w:right w:val="none" w:sz="0" w:space="0" w:color="auto"/>
      </w:divBdr>
    </w:div>
    <w:div w:id="893934607">
      <w:bodyDiv w:val="1"/>
      <w:marLeft w:val="0"/>
      <w:marRight w:val="0"/>
      <w:marTop w:val="0"/>
      <w:marBottom w:val="0"/>
      <w:divBdr>
        <w:top w:val="none" w:sz="0" w:space="0" w:color="auto"/>
        <w:left w:val="none" w:sz="0" w:space="0" w:color="auto"/>
        <w:bottom w:val="none" w:sz="0" w:space="0" w:color="auto"/>
        <w:right w:val="none" w:sz="0" w:space="0" w:color="auto"/>
      </w:divBdr>
    </w:div>
    <w:div w:id="941258345">
      <w:bodyDiv w:val="1"/>
      <w:marLeft w:val="0"/>
      <w:marRight w:val="0"/>
      <w:marTop w:val="0"/>
      <w:marBottom w:val="0"/>
      <w:divBdr>
        <w:top w:val="none" w:sz="0" w:space="0" w:color="auto"/>
        <w:left w:val="none" w:sz="0" w:space="0" w:color="auto"/>
        <w:bottom w:val="none" w:sz="0" w:space="0" w:color="auto"/>
        <w:right w:val="none" w:sz="0" w:space="0" w:color="auto"/>
      </w:divBdr>
    </w:div>
    <w:div w:id="956595386">
      <w:bodyDiv w:val="1"/>
      <w:marLeft w:val="0"/>
      <w:marRight w:val="0"/>
      <w:marTop w:val="0"/>
      <w:marBottom w:val="0"/>
      <w:divBdr>
        <w:top w:val="none" w:sz="0" w:space="0" w:color="auto"/>
        <w:left w:val="none" w:sz="0" w:space="0" w:color="auto"/>
        <w:bottom w:val="none" w:sz="0" w:space="0" w:color="auto"/>
        <w:right w:val="none" w:sz="0" w:space="0" w:color="auto"/>
      </w:divBdr>
    </w:div>
    <w:div w:id="957684943">
      <w:bodyDiv w:val="1"/>
      <w:marLeft w:val="0"/>
      <w:marRight w:val="0"/>
      <w:marTop w:val="0"/>
      <w:marBottom w:val="0"/>
      <w:divBdr>
        <w:top w:val="none" w:sz="0" w:space="0" w:color="auto"/>
        <w:left w:val="none" w:sz="0" w:space="0" w:color="auto"/>
        <w:bottom w:val="none" w:sz="0" w:space="0" w:color="auto"/>
        <w:right w:val="none" w:sz="0" w:space="0" w:color="auto"/>
      </w:divBdr>
    </w:div>
    <w:div w:id="986980269">
      <w:bodyDiv w:val="1"/>
      <w:marLeft w:val="0"/>
      <w:marRight w:val="0"/>
      <w:marTop w:val="0"/>
      <w:marBottom w:val="0"/>
      <w:divBdr>
        <w:top w:val="none" w:sz="0" w:space="0" w:color="auto"/>
        <w:left w:val="none" w:sz="0" w:space="0" w:color="auto"/>
        <w:bottom w:val="none" w:sz="0" w:space="0" w:color="auto"/>
        <w:right w:val="none" w:sz="0" w:space="0" w:color="auto"/>
      </w:divBdr>
    </w:div>
    <w:div w:id="987593207">
      <w:bodyDiv w:val="1"/>
      <w:marLeft w:val="0"/>
      <w:marRight w:val="0"/>
      <w:marTop w:val="0"/>
      <w:marBottom w:val="0"/>
      <w:divBdr>
        <w:top w:val="none" w:sz="0" w:space="0" w:color="auto"/>
        <w:left w:val="none" w:sz="0" w:space="0" w:color="auto"/>
        <w:bottom w:val="none" w:sz="0" w:space="0" w:color="auto"/>
        <w:right w:val="none" w:sz="0" w:space="0" w:color="auto"/>
      </w:divBdr>
    </w:div>
    <w:div w:id="992175680">
      <w:bodyDiv w:val="1"/>
      <w:marLeft w:val="0"/>
      <w:marRight w:val="0"/>
      <w:marTop w:val="0"/>
      <w:marBottom w:val="0"/>
      <w:divBdr>
        <w:top w:val="none" w:sz="0" w:space="0" w:color="auto"/>
        <w:left w:val="none" w:sz="0" w:space="0" w:color="auto"/>
        <w:bottom w:val="none" w:sz="0" w:space="0" w:color="auto"/>
        <w:right w:val="none" w:sz="0" w:space="0" w:color="auto"/>
      </w:divBdr>
    </w:div>
    <w:div w:id="1020933074">
      <w:bodyDiv w:val="1"/>
      <w:marLeft w:val="0"/>
      <w:marRight w:val="0"/>
      <w:marTop w:val="0"/>
      <w:marBottom w:val="0"/>
      <w:divBdr>
        <w:top w:val="none" w:sz="0" w:space="0" w:color="auto"/>
        <w:left w:val="none" w:sz="0" w:space="0" w:color="auto"/>
        <w:bottom w:val="none" w:sz="0" w:space="0" w:color="auto"/>
        <w:right w:val="none" w:sz="0" w:space="0" w:color="auto"/>
      </w:divBdr>
    </w:div>
    <w:div w:id="1037899886">
      <w:bodyDiv w:val="1"/>
      <w:marLeft w:val="0"/>
      <w:marRight w:val="0"/>
      <w:marTop w:val="0"/>
      <w:marBottom w:val="0"/>
      <w:divBdr>
        <w:top w:val="none" w:sz="0" w:space="0" w:color="auto"/>
        <w:left w:val="none" w:sz="0" w:space="0" w:color="auto"/>
        <w:bottom w:val="none" w:sz="0" w:space="0" w:color="auto"/>
        <w:right w:val="none" w:sz="0" w:space="0" w:color="auto"/>
      </w:divBdr>
    </w:div>
    <w:div w:id="1054161689">
      <w:bodyDiv w:val="1"/>
      <w:marLeft w:val="0"/>
      <w:marRight w:val="0"/>
      <w:marTop w:val="0"/>
      <w:marBottom w:val="0"/>
      <w:divBdr>
        <w:top w:val="none" w:sz="0" w:space="0" w:color="auto"/>
        <w:left w:val="none" w:sz="0" w:space="0" w:color="auto"/>
        <w:bottom w:val="none" w:sz="0" w:space="0" w:color="auto"/>
        <w:right w:val="none" w:sz="0" w:space="0" w:color="auto"/>
      </w:divBdr>
    </w:div>
    <w:div w:id="1064529410">
      <w:bodyDiv w:val="1"/>
      <w:marLeft w:val="0"/>
      <w:marRight w:val="0"/>
      <w:marTop w:val="0"/>
      <w:marBottom w:val="0"/>
      <w:divBdr>
        <w:top w:val="none" w:sz="0" w:space="0" w:color="auto"/>
        <w:left w:val="none" w:sz="0" w:space="0" w:color="auto"/>
        <w:bottom w:val="none" w:sz="0" w:space="0" w:color="auto"/>
        <w:right w:val="none" w:sz="0" w:space="0" w:color="auto"/>
      </w:divBdr>
    </w:div>
    <w:div w:id="1072240356">
      <w:bodyDiv w:val="1"/>
      <w:marLeft w:val="0"/>
      <w:marRight w:val="0"/>
      <w:marTop w:val="0"/>
      <w:marBottom w:val="0"/>
      <w:divBdr>
        <w:top w:val="none" w:sz="0" w:space="0" w:color="auto"/>
        <w:left w:val="none" w:sz="0" w:space="0" w:color="auto"/>
        <w:bottom w:val="none" w:sz="0" w:space="0" w:color="auto"/>
        <w:right w:val="none" w:sz="0" w:space="0" w:color="auto"/>
      </w:divBdr>
    </w:div>
    <w:div w:id="1084185130">
      <w:bodyDiv w:val="1"/>
      <w:marLeft w:val="0"/>
      <w:marRight w:val="0"/>
      <w:marTop w:val="0"/>
      <w:marBottom w:val="0"/>
      <w:divBdr>
        <w:top w:val="none" w:sz="0" w:space="0" w:color="auto"/>
        <w:left w:val="none" w:sz="0" w:space="0" w:color="auto"/>
        <w:bottom w:val="none" w:sz="0" w:space="0" w:color="auto"/>
        <w:right w:val="none" w:sz="0" w:space="0" w:color="auto"/>
      </w:divBdr>
    </w:div>
    <w:div w:id="1091896603">
      <w:bodyDiv w:val="1"/>
      <w:marLeft w:val="0"/>
      <w:marRight w:val="0"/>
      <w:marTop w:val="0"/>
      <w:marBottom w:val="0"/>
      <w:divBdr>
        <w:top w:val="none" w:sz="0" w:space="0" w:color="auto"/>
        <w:left w:val="none" w:sz="0" w:space="0" w:color="auto"/>
        <w:bottom w:val="none" w:sz="0" w:space="0" w:color="auto"/>
        <w:right w:val="none" w:sz="0" w:space="0" w:color="auto"/>
      </w:divBdr>
    </w:div>
    <w:div w:id="1095328222">
      <w:bodyDiv w:val="1"/>
      <w:marLeft w:val="0"/>
      <w:marRight w:val="0"/>
      <w:marTop w:val="0"/>
      <w:marBottom w:val="0"/>
      <w:divBdr>
        <w:top w:val="none" w:sz="0" w:space="0" w:color="auto"/>
        <w:left w:val="none" w:sz="0" w:space="0" w:color="auto"/>
        <w:bottom w:val="none" w:sz="0" w:space="0" w:color="auto"/>
        <w:right w:val="none" w:sz="0" w:space="0" w:color="auto"/>
      </w:divBdr>
    </w:div>
    <w:div w:id="1110589880">
      <w:bodyDiv w:val="1"/>
      <w:marLeft w:val="0"/>
      <w:marRight w:val="0"/>
      <w:marTop w:val="0"/>
      <w:marBottom w:val="0"/>
      <w:divBdr>
        <w:top w:val="none" w:sz="0" w:space="0" w:color="auto"/>
        <w:left w:val="none" w:sz="0" w:space="0" w:color="auto"/>
        <w:bottom w:val="none" w:sz="0" w:space="0" w:color="auto"/>
        <w:right w:val="none" w:sz="0" w:space="0" w:color="auto"/>
      </w:divBdr>
    </w:div>
    <w:div w:id="1117680197">
      <w:bodyDiv w:val="1"/>
      <w:marLeft w:val="0"/>
      <w:marRight w:val="0"/>
      <w:marTop w:val="0"/>
      <w:marBottom w:val="0"/>
      <w:divBdr>
        <w:top w:val="none" w:sz="0" w:space="0" w:color="auto"/>
        <w:left w:val="none" w:sz="0" w:space="0" w:color="auto"/>
        <w:bottom w:val="none" w:sz="0" w:space="0" w:color="auto"/>
        <w:right w:val="none" w:sz="0" w:space="0" w:color="auto"/>
      </w:divBdr>
    </w:div>
    <w:div w:id="1118524948">
      <w:bodyDiv w:val="1"/>
      <w:marLeft w:val="0"/>
      <w:marRight w:val="0"/>
      <w:marTop w:val="0"/>
      <w:marBottom w:val="0"/>
      <w:divBdr>
        <w:top w:val="none" w:sz="0" w:space="0" w:color="auto"/>
        <w:left w:val="none" w:sz="0" w:space="0" w:color="auto"/>
        <w:bottom w:val="none" w:sz="0" w:space="0" w:color="auto"/>
        <w:right w:val="none" w:sz="0" w:space="0" w:color="auto"/>
      </w:divBdr>
    </w:div>
    <w:div w:id="1134324297">
      <w:bodyDiv w:val="1"/>
      <w:marLeft w:val="0"/>
      <w:marRight w:val="0"/>
      <w:marTop w:val="0"/>
      <w:marBottom w:val="0"/>
      <w:divBdr>
        <w:top w:val="none" w:sz="0" w:space="0" w:color="auto"/>
        <w:left w:val="none" w:sz="0" w:space="0" w:color="auto"/>
        <w:bottom w:val="none" w:sz="0" w:space="0" w:color="auto"/>
        <w:right w:val="none" w:sz="0" w:space="0" w:color="auto"/>
      </w:divBdr>
    </w:div>
    <w:div w:id="1135871749">
      <w:bodyDiv w:val="1"/>
      <w:marLeft w:val="0"/>
      <w:marRight w:val="0"/>
      <w:marTop w:val="0"/>
      <w:marBottom w:val="0"/>
      <w:divBdr>
        <w:top w:val="none" w:sz="0" w:space="0" w:color="auto"/>
        <w:left w:val="none" w:sz="0" w:space="0" w:color="auto"/>
        <w:bottom w:val="none" w:sz="0" w:space="0" w:color="auto"/>
        <w:right w:val="none" w:sz="0" w:space="0" w:color="auto"/>
      </w:divBdr>
    </w:div>
    <w:div w:id="1158614363">
      <w:bodyDiv w:val="1"/>
      <w:marLeft w:val="0"/>
      <w:marRight w:val="0"/>
      <w:marTop w:val="0"/>
      <w:marBottom w:val="0"/>
      <w:divBdr>
        <w:top w:val="none" w:sz="0" w:space="0" w:color="auto"/>
        <w:left w:val="none" w:sz="0" w:space="0" w:color="auto"/>
        <w:bottom w:val="none" w:sz="0" w:space="0" w:color="auto"/>
        <w:right w:val="none" w:sz="0" w:space="0" w:color="auto"/>
      </w:divBdr>
    </w:div>
    <w:div w:id="1160387596">
      <w:bodyDiv w:val="1"/>
      <w:marLeft w:val="0"/>
      <w:marRight w:val="0"/>
      <w:marTop w:val="0"/>
      <w:marBottom w:val="0"/>
      <w:divBdr>
        <w:top w:val="none" w:sz="0" w:space="0" w:color="auto"/>
        <w:left w:val="none" w:sz="0" w:space="0" w:color="auto"/>
        <w:bottom w:val="none" w:sz="0" w:space="0" w:color="auto"/>
        <w:right w:val="none" w:sz="0" w:space="0" w:color="auto"/>
      </w:divBdr>
    </w:div>
    <w:div w:id="1166897674">
      <w:bodyDiv w:val="1"/>
      <w:marLeft w:val="0"/>
      <w:marRight w:val="0"/>
      <w:marTop w:val="0"/>
      <w:marBottom w:val="0"/>
      <w:divBdr>
        <w:top w:val="none" w:sz="0" w:space="0" w:color="auto"/>
        <w:left w:val="none" w:sz="0" w:space="0" w:color="auto"/>
        <w:bottom w:val="none" w:sz="0" w:space="0" w:color="auto"/>
        <w:right w:val="none" w:sz="0" w:space="0" w:color="auto"/>
      </w:divBdr>
    </w:div>
    <w:div w:id="1184199269">
      <w:bodyDiv w:val="1"/>
      <w:marLeft w:val="0"/>
      <w:marRight w:val="0"/>
      <w:marTop w:val="0"/>
      <w:marBottom w:val="0"/>
      <w:divBdr>
        <w:top w:val="none" w:sz="0" w:space="0" w:color="auto"/>
        <w:left w:val="none" w:sz="0" w:space="0" w:color="auto"/>
        <w:bottom w:val="none" w:sz="0" w:space="0" w:color="auto"/>
        <w:right w:val="none" w:sz="0" w:space="0" w:color="auto"/>
      </w:divBdr>
    </w:div>
    <w:div w:id="1186404434">
      <w:bodyDiv w:val="1"/>
      <w:marLeft w:val="0"/>
      <w:marRight w:val="0"/>
      <w:marTop w:val="0"/>
      <w:marBottom w:val="0"/>
      <w:divBdr>
        <w:top w:val="none" w:sz="0" w:space="0" w:color="auto"/>
        <w:left w:val="none" w:sz="0" w:space="0" w:color="auto"/>
        <w:bottom w:val="none" w:sz="0" w:space="0" w:color="auto"/>
        <w:right w:val="none" w:sz="0" w:space="0" w:color="auto"/>
      </w:divBdr>
    </w:div>
    <w:div w:id="1201429726">
      <w:bodyDiv w:val="1"/>
      <w:marLeft w:val="0"/>
      <w:marRight w:val="0"/>
      <w:marTop w:val="0"/>
      <w:marBottom w:val="0"/>
      <w:divBdr>
        <w:top w:val="none" w:sz="0" w:space="0" w:color="auto"/>
        <w:left w:val="none" w:sz="0" w:space="0" w:color="auto"/>
        <w:bottom w:val="none" w:sz="0" w:space="0" w:color="auto"/>
        <w:right w:val="none" w:sz="0" w:space="0" w:color="auto"/>
      </w:divBdr>
    </w:div>
    <w:div w:id="1226642515">
      <w:bodyDiv w:val="1"/>
      <w:marLeft w:val="0"/>
      <w:marRight w:val="0"/>
      <w:marTop w:val="0"/>
      <w:marBottom w:val="0"/>
      <w:divBdr>
        <w:top w:val="none" w:sz="0" w:space="0" w:color="auto"/>
        <w:left w:val="none" w:sz="0" w:space="0" w:color="auto"/>
        <w:bottom w:val="none" w:sz="0" w:space="0" w:color="auto"/>
        <w:right w:val="none" w:sz="0" w:space="0" w:color="auto"/>
      </w:divBdr>
    </w:div>
    <w:div w:id="1239830174">
      <w:bodyDiv w:val="1"/>
      <w:marLeft w:val="0"/>
      <w:marRight w:val="0"/>
      <w:marTop w:val="0"/>
      <w:marBottom w:val="0"/>
      <w:divBdr>
        <w:top w:val="none" w:sz="0" w:space="0" w:color="auto"/>
        <w:left w:val="none" w:sz="0" w:space="0" w:color="auto"/>
        <w:bottom w:val="none" w:sz="0" w:space="0" w:color="auto"/>
        <w:right w:val="none" w:sz="0" w:space="0" w:color="auto"/>
      </w:divBdr>
    </w:div>
    <w:div w:id="1259558759">
      <w:bodyDiv w:val="1"/>
      <w:marLeft w:val="0"/>
      <w:marRight w:val="0"/>
      <w:marTop w:val="0"/>
      <w:marBottom w:val="0"/>
      <w:divBdr>
        <w:top w:val="none" w:sz="0" w:space="0" w:color="auto"/>
        <w:left w:val="none" w:sz="0" w:space="0" w:color="auto"/>
        <w:bottom w:val="none" w:sz="0" w:space="0" w:color="auto"/>
        <w:right w:val="none" w:sz="0" w:space="0" w:color="auto"/>
      </w:divBdr>
    </w:div>
    <w:div w:id="1265462215">
      <w:bodyDiv w:val="1"/>
      <w:marLeft w:val="0"/>
      <w:marRight w:val="0"/>
      <w:marTop w:val="0"/>
      <w:marBottom w:val="0"/>
      <w:divBdr>
        <w:top w:val="none" w:sz="0" w:space="0" w:color="auto"/>
        <w:left w:val="none" w:sz="0" w:space="0" w:color="auto"/>
        <w:bottom w:val="none" w:sz="0" w:space="0" w:color="auto"/>
        <w:right w:val="none" w:sz="0" w:space="0" w:color="auto"/>
      </w:divBdr>
    </w:div>
    <w:div w:id="1269702614">
      <w:bodyDiv w:val="1"/>
      <w:marLeft w:val="0"/>
      <w:marRight w:val="0"/>
      <w:marTop w:val="0"/>
      <w:marBottom w:val="0"/>
      <w:divBdr>
        <w:top w:val="none" w:sz="0" w:space="0" w:color="auto"/>
        <w:left w:val="none" w:sz="0" w:space="0" w:color="auto"/>
        <w:bottom w:val="none" w:sz="0" w:space="0" w:color="auto"/>
        <w:right w:val="none" w:sz="0" w:space="0" w:color="auto"/>
      </w:divBdr>
    </w:div>
    <w:div w:id="1281104154">
      <w:bodyDiv w:val="1"/>
      <w:marLeft w:val="0"/>
      <w:marRight w:val="0"/>
      <w:marTop w:val="0"/>
      <w:marBottom w:val="0"/>
      <w:divBdr>
        <w:top w:val="none" w:sz="0" w:space="0" w:color="auto"/>
        <w:left w:val="none" w:sz="0" w:space="0" w:color="auto"/>
        <w:bottom w:val="none" w:sz="0" w:space="0" w:color="auto"/>
        <w:right w:val="none" w:sz="0" w:space="0" w:color="auto"/>
      </w:divBdr>
    </w:div>
    <w:div w:id="1282029450">
      <w:bodyDiv w:val="1"/>
      <w:marLeft w:val="0"/>
      <w:marRight w:val="0"/>
      <w:marTop w:val="0"/>
      <w:marBottom w:val="0"/>
      <w:divBdr>
        <w:top w:val="none" w:sz="0" w:space="0" w:color="auto"/>
        <w:left w:val="none" w:sz="0" w:space="0" w:color="auto"/>
        <w:bottom w:val="none" w:sz="0" w:space="0" w:color="auto"/>
        <w:right w:val="none" w:sz="0" w:space="0" w:color="auto"/>
      </w:divBdr>
    </w:div>
    <w:div w:id="1288854658">
      <w:bodyDiv w:val="1"/>
      <w:marLeft w:val="0"/>
      <w:marRight w:val="0"/>
      <w:marTop w:val="0"/>
      <w:marBottom w:val="0"/>
      <w:divBdr>
        <w:top w:val="none" w:sz="0" w:space="0" w:color="auto"/>
        <w:left w:val="none" w:sz="0" w:space="0" w:color="auto"/>
        <w:bottom w:val="none" w:sz="0" w:space="0" w:color="auto"/>
        <w:right w:val="none" w:sz="0" w:space="0" w:color="auto"/>
      </w:divBdr>
    </w:div>
    <w:div w:id="1294093509">
      <w:bodyDiv w:val="1"/>
      <w:marLeft w:val="0"/>
      <w:marRight w:val="0"/>
      <w:marTop w:val="0"/>
      <w:marBottom w:val="0"/>
      <w:divBdr>
        <w:top w:val="none" w:sz="0" w:space="0" w:color="auto"/>
        <w:left w:val="none" w:sz="0" w:space="0" w:color="auto"/>
        <w:bottom w:val="none" w:sz="0" w:space="0" w:color="auto"/>
        <w:right w:val="none" w:sz="0" w:space="0" w:color="auto"/>
      </w:divBdr>
    </w:div>
    <w:div w:id="1304699292">
      <w:bodyDiv w:val="1"/>
      <w:marLeft w:val="0"/>
      <w:marRight w:val="0"/>
      <w:marTop w:val="0"/>
      <w:marBottom w:val="0"/>
      <w:divBdr>
        <w:top w:val="none" w:sz="0" w:space="0" w:color="auto"/>
        <w:left w:val="none" w:sz="0" w:space="0" w:color="auto"/>
        <w:bottom w:val="none" w:sz="0" w:space="0" w:color="auto"/>
        <w:right w:val="none" w:sz="0" w:space="0" w:color="auto"/>
      </w:divBdr>
    </w:div>
    <w:div w:id="1309944929">
      <w:bodyDiv w:val="1"/>
      <w:marLeft w:val="0"/>
      <w:marRight w:val="0"/>
      <w:marTop w:val="0"/>
      <w:marBottom w:val="0"/>
      <w:divBdr>
        <w:top w:val="none" w:sz="0" w:space="0" w:color="auto"/>
        <w:left w:val="none" w:sz="0" w:space="0" w:color="auto"/>
        <w:bottom w:val="none" w:sz="0" w:space="0" w:color="auto"/>
        <w:right w:val="none" w:sz="0" w:space="0" w:color="auto"/>
      </w:divBdr>
    </w:div>
    <w:div w:id="1316102421">
      <w:bodyDiv w:val="1"/>
      <w:marLeft w:val="0"/>
      <w:marRight w:val="0"/>
      <w:marTop w:val="0"/>
      <w:marBottom w:val="0"/>
      <w:divBdr>
        <w:top w:val="none" w:sz="0" w:space="0" w:color="auto"/>
        <w:left w:val="none" w:sz="0" w:space="0" w:color="auto"/>
        <w:bottom w:val="none" w:sz="0" w:space="0" w:color="auto"/>
        <w:right w:val="none" w:sz="0" w:space="0" w:color="auto"/>
      </w:divBdr>
    </w:div>
    <w:div w:id="1320889460">
      <w:bodyDiv w:val="1"/>
      <w:marLeft w:val="0"/>
      <w:marRight w:val="0"/>
      <w:marTop w:val="0"/>
      <w:marBottom w:val="0"/>
      <w:divBdr>
        <w:top w:val="none" w:sz="0" w:space="0" w:color="auto"/>
        <w:left w:val="none" w:sz="0" w:space="0" w:color="auto"/>
        <w:bottom w:val="none" w:sz="0" w:space="0" w:color="auto"/>
        <w:right w:val="none" w:sz="0" w:space="0" w:color="auto"/>
      </w:divBdr>
    </w:div>
    <w:div w:id="1332291670">
      <w:bodyDiv w:val="1"/>
      <w:marLeft w:val="0"/>
      <w:marRight w:val="0"/>
      <w:marTop w:val="0"/>
      <w:marBottom w:val="0"/>
      <w:divBdr>
        <w:top w:val="none" w:sz="0" w:space="0" w:color="auto"/>
        <w:left w:val="none" w:sz="0" w:space="0" w:color="auto"/>
        <w:bottom w:val="none" w:sz="0" w:space="0" w:color="auto"/>
        <w:right w:val="none" w:sz="0" w:space="0" w:color="auto"/>
      </w:divBdr>
    </w:div>
    <w:div w:id="1332683014">
      <w:bodyDiv w:val="1"/>
      <w:marLeft w:val="0"/>
      <w:marRight w:val="0"/>
      <w:marTop w:val="0"/>
      <w:marBottom w:val="0"/>
      <w:divBdr>
        <w:top w:val="none" w:sz="0" w:space="0" w:color="auto"/>
        <w:left w:val="none" w:sz="0" w:space="0" w:color="auto"/>
        <w:bottom w:val="none" w:sz="0" w:space="0" w:color="auto"/>
        <w:right w:val="none" w:sz="0" w:space="0" w:color="auto"/>
      </w:divBdr>
    </w:div>
    <w:div w:id="1348557167">
      <w:bodyDiv w:val="1"/>
      <w:marLeft w:val="0"/>
      <w:marRight w:val="0"/>
      <w:marTop w:val="0"/>
      <w:marBottom w:val="0"/>
      <w:divBdr>
        <w:top w:val="none" w:sz="0" w:space="0" w:color="auto"/>
        <w:left w:val="none" w:sz="0" w:space="0" w:color="auto"/>
        <w:bottom w:val="none" w:sz="0" w:space="0" w:color="auto"/>
        <w:right w:val="none" w:sz="0" w:space="0" w:color="auto"/>
      </w:divBdr>
    </w:div>
    <w:div w:id="1350175629">
      <w:bodyDiv w:val="1"/>
      <w:marLeft w:val="0"/>
      <w:marRight w:val="0"/>
      <w:marTop w:val="0"/>
      <w:marBottom w:val="0"/>
      <w:divBdr>
        <w:top w:val="none" w:sz="0" w:space="0" w:color="auto"/>
        <w:left w:val="none" w:sz="0" w:space="0" w:color="auto"/>
        <w:bottom w:val="none" w:sz="0" w:space="0" w:color="auto"/>
        <w:right w:val="none" w:sz="0" w:space="0" w:color="auto"/>
      </w:divBdr>
    </w:div>
    <w:div w:id="1366902468">
      <w:bodyDiv w:val="1"/>
      <w:marLeft w:val="0"/>
      <w:marRight w:val="0"/>
      <w:marTop w:val="0"/>
      <w:marBottom w:val="0"/>
      <w:divBdr>
        <w:top w:val="none" w:sz="0" w:space="0" w:color="auto"/>
        <w:left w:val="none" w:sz="0" w:space="0" w:color="auto"/>
        <w:bottom w:val="none" w:sz="0" w:space="0" w:color="auto"/>
        <w:right w:val="none" w:sz="0" w:space="0" w:color="auto"/>
      </w:divBdr>
    </w:div>
    <w:div w:id="1377387724">
      <w:bodyDiv w:val="1"/>
      <w:marLeft w:val="0"/>
      <w:marRight w:val="0"/>
      <w:marTop w:val="0"/>
      <w:marBottom w:val="0"/>
      <w:divBdr>
        <w:top w:val="none" w:sz="0" w:space="0" w:color="auto"/>
        <w:left w:val="none" w:sz="0" w:space="0" w:color="auto"/>
        <w:bottom w:val="none" w:sz="0" w:space="0" w:color="auto"/>
        <w:right w:val="none" w:sz="0" w:space="0" w:color="auto"/>
      </w:divBdr>
    </w:div>
    <w:div w:id="1379931806">
      <w:bodyDiv w:val="1"/>
      <w:marLeft w:val="0"/>
      <w:marRight w:val="0"/>
      <w:marTop w:val="0"/>
      <w:marBottom w:val="0"/>
      <w:divBdr>
        <w:top w:val="none" w:sz="0" w:space="0" w:color="auto"/>
        <w:left w:val="none" w:sz="0" w:space="0" w:color="auto"/>
        <w:bottom w:val="none" w:sz="0" w:space="0" w:color="auto"/>
        <w:right w:val="none" w:sz="0" w:space="0" w:color="auto"/>
      </w:divBdr>
    </w:div>
    <w:div w:id="1386026186">
      <w:bodyDiv w:val="1"/>
      <w:marLeft w:val="0"/>
      <w:marRight w:val="0"/>
      <w:marTop w:val="0"/>
      <w:marBottom w:val="0"/>
      <w:divBdr>
        <w:top w:val="none" w:sz="0" w:space="0" w:color="auto"/>
        <w:left w:val="none" w:sz="0" w:space="0" w:color="auto"/>
        <w:bottom w:val="none" w:sz="0" w:space="0" w:color="auto"/>
        <w:right w:val="none" w:sz="0" w:space="0" w:color="auto"/>
      </w:divBdr>
    </w:div>
    <w:div w:id="1387223194">
      <w:bodyDiv w:val="1"/>
      <w:marLeft w:val="0"/>
      <w:marRight w:val="0"/>
      <w:marTop w:val="0"/>
      <w:marBottom w:val="0"/>
      <w:divBdr>
        <w:top w:val="none" w:sz="0" w:space="0" w:color="auto"/>
        <w:left w:val="none" w:sz="0" w:space="0" w:color="auto"/>
        <w:bottom w:val="none" w:sz="0" w:space="0" w:color="auto"/>
        <w:right w:val="none" w:sz="0" w:space="0" w:color="auto"/>
      </w:divBdr>
    </w:div>
    <w:div w:id="1388333051">
      <w:bodyDiv w:val="1"/>
      <w:marLeft w:val="0"/>
      <w:marRight w:val="0"/>
      <w:marTop w:val="0"/>
      <w:marBottom w:val="0"/>
      <w:divBdr>
        <w:top w:val="none" w:sz="0" w:space="0" w:color="auto"/>
        <w:left w:val="none" w:sz="0" w:space="0" w:color="auto"/>
        <w:bottom w:val="none" w:sz="0" w:space="0" w:color="auto"/>
        <w:right w:val="none" w:sz="0" w:space="0" w:color="auto"/>
      </w:divBdr>
    </w:div>
    <w:div w:id="1406298522">
      <w:bodyDiv w:val="1"/>
      <w:marLeft w:val="0"/>
      <w:marRight w:val="0"/>
      <w:marTop w:val="0"/>
      <w:marBottom w:val="0"/>
      <w:divBdr>
        <w:top w:val="none" w:sz="0" w:space="0" w:color="auto"/>
        <w:left w:val="none" w:sz="0" w:space="0" w:color="auto"/>
        <w:bottom w:val="none" w:sz="0" w:space="0" w:color="auto"/>
        <w:right w:val="none" w:sz="0" w:space="0" w:color="auto"/>
      </w:divBdr>
    </w:div>
    <w:div w:id="1417282079">
      <w:bodyDiv w:val="1"/>
      <w:marLeft w:val="0"/>
      <w:marRight w:val="0"/>
      <w:marTop w:val="0"/>
      <w:marBottom w:val="0"/>
      <w:divBdr>
        <w:top w:val="none" w:sz="0" w:space="0" w:color="auto"/>
        <w:left w:val="none" w:sz="0" w:space="0" w:color="auto"/>
        <w:bottom w:val="none" w:sz="0" w:space="0" w:color="auto"/>
        <w:right w:val="none" w:sz="0" w:space="0" w:color="auto"/>
      </w:divBdr>
    </w:div>
    <w:div w:id="1437603210">
      <w:bodyDiv w:val="1"/>
      <w:marLeft w:val="0"/>
      <w:marRight w:val="0"/>
      <w:marTop w:val="0"/>
      <w:marBottom w:val="0"/>
      <w:divBdr>
        <w:top w:val="none" w:sz="0" w:space="0" w:color="auto"/>
        <w:left w:val="none" w:sz="0" w:space="0" w:color="auto"/>
        <w:bottom w:val="none" w:sz="0" w:space="0" w:color="auto"/>
        <w:right w:val="none" w:sz="0" w:space="0" w:color="auto"/>
      </w:divBdr>
    </w:div>
    <w:div w:id="1438909008">
      <w:bodyDiv w:val="1"/>
      <w:marLeft w:val="0"/>
      <w:marRight w:val="0"/>
      <w:marTop w:val="0"/>
      <w:marBottom w:val="0"/>
      <w:divBdr>
        <w:top w:val="none" w:sz="0" w:space="0" w:color="auto"/>
        <w:left w:val="none" w:sz="0" w:space="0" w:color="auto"/>
        <w:bottom w:val="none" w:sz="0" w:space="0" w:color="auto"/>
        <w:right w:val="none" w:sz="0" w:space="0" w:color="auto"/>
      </w:divBdr>
    </w:div>
    <w:div w:id="1441954935">
      <w:bodyDiv w:val="1"/>
      <w:marLeft w:val="0"/>
      <w:marRight w:val="0"/>
      <w:marTop w:val="0"/>
      <w:marBottom w:val="0"/>
      <w:divBdr>
        <w:top w:val="none" w:sz="0" w:space="0" w:color="auto"/>
        <w:left w:val="none" w:sz="0" w:space="0" w:color="auto"/>
        <w:bottom w:val="none" w:sz="0" w:space="0" w:color="auto"/>
        <w:right w:val="none" w:sz="0" w:space="0" w:color="auto"/>
      </w:divBdr>
    </w:div>
    <w:div w:id="1442873334">
      <w:bodyDiv w:val="1"/>
      <w:marLeft w:val="0"/>
      <w:marRight w:val="0"/>
      <w:marTop w:val="0"/>
      <w:marBottom w:val="0"/>
      <w:divBdr>
        <w:top w:val="none" w:sz="0" w:space="0" w:color="auto"/>
        <w:left w:val="none" w:sz="0" w:space="0" w:color="auto"/>
        <w:bottom w:val="none" w:sz="0" w:space="0" w:color="auto"/>
        <w:right w:val="none" w:sz="0" w:space="0" w:color="auto"/>
      </w:divBdr>
    </w:div>
    <w:div w:id="1452045526">
      <w:bodyDiv w:val="1"/>
      <w:marLeft w:val="0"/>
      <w:marRight w:val="0"/>
      <w:marTop w:val="0"/>
      <w:marBottom w:val="0"/>
      <w:divBdr>
        <w:top w:val="none" w:sz="0" w:space="0" w:color="auto"/>
        <w:left w:val="none" w:sz="0" w:space="0" w:color="auto"/>
        <w:bottom w:val="none" w:sz="0" w:space="0" w:color="auto"/>
        <w:right w:val="none" w:sz="0" w:space="0" w:color="auto"/>
      </w:divBdr>
    </w:div>
    <w:div w:id="1454592112">
      <w:bodyDiv w:val="1"/>
      <w:marLeft w:val="0"/>
      <w:marRight w:val="0"/>
      <w:marTop w:val="0"/>
      <w:marBottom w:val="0"/>
      <w:divBdr>
        <w:top w:val="none" w:sz="0" w:space="0" w:color="auto"/>
        <w:left w:val="none" w:sz="0" w:space="0" w:color="auto"/>
        <w:bottom w:val="none" w:sz="0" w:space="0" w:color="auto"/>
        <w:right w:val="none" w:sz="0" w:space="0" w:color="auto"/>
      </w:divBdr>
    </w:div>
    <w:div w:id="1455296836">
      <w:bodyDiv w:val="1"/>
      <w:marLeft w:val="0"/>
      <w:marRight w:val="0"/>
      <w:marTop w:val="0"/>
      <w:marBottom w:val="0"/>
      <w:divBdr>
        <w:top w:val="none" w:sz="0" w:space="0" w:color="auto"/>
        <w:left w:val="none" w:sz="0" w:space="0" w:color="auto"/>
        <w:bottom w:val="none" w:sz="0" w:space="0" w:color="auto"/>
        <w:right w:val="none" w:sz="0" w:space="0" w:color="auto"/>
      </w:divBdr>
    </w:div>
    <w:div w:id="1456755394">
      <w:bodyDiv w:val="1"/>
      <w:marLeft w:val="0"/>
      <w:marRight w:val="0"/>
      <w:marTop w:val="0"/>
      <w:marBottom w:val="0"/>
      <w:divBdr>
        <w:top w:val="none" w:sz="0" w:space="0" w:color="auto"/>
        <w:left w:val="none" w:sz="0" w:space="0" w:color="auto"/>
        <w:bottom w:val="none" w:sz="0" w:space="0" w:color="auto"/>
        <w:right w:val="none" w:sz="0" w:space="0" w:color="auto"/>
      </w:divBdr>
    </w:div>
    <w:div w:id="1457062869">
      <w:bodyDiv w:val="1"/>
      <w:marLeft w:val="0"/>
      <w:marRight w:val="0"/>
      <w:marTop w:val="0"/>
      <w:marBottom w:val="0"/>
      <w:divBdr>
        <w:top w:val="none" w:sz="0" w:space="0" w:color="auto"/>
        <w:left w:val="none" w:sz="0" w:space="0" w:color="auto"/>
        <w:bottom w:val="none" w:sz="0" w:space="0" w:color="auto"/>
        <w:right w:val="none" w:sz="0" w:space="0" w:color="auto"/>
      </w:divBdr>
    </w:div>
    <w:div w:id="1461142500">
      <w:bodyDiv w:val="1"/>
      <w:marLeft w:val="0"/>
      <w:marRight w:val="0"/>
      <w:marTop w:val="0"/>
      <w:marBottom w:val="0"/>
      <w:divBdr>
        <w:top w:val="none" w:sz="0" w:space="0" w:color="auto"/>
        <w:left w:val="none" w:sz="0" w:space="0" w:color="auto"/>
        <w:bottom w:val="none" w:sz="0" w:space="0" w:color="auto"/>
        <w:right w:val="none" w:sz="0" w:space="0" w:color="auto"/>
      </w:divBdr>
    </w:div>
    <w:div w:id="1463688089">
      <w:bodyDiv w:val="1"/>
      <w:marLeft w:val="0"/>
      <w:marRight w:val="0"/>
      <w:marTop w:val="0"/>
      <w:marBottom w:val="0"/>
      <w:divBdr>
        <w:top w:val="none" w:sz="0" w:space="0" w:color="auto"/>
        <w:left w:val="none" w:sz="0" w:space="0" w:color="auto"/>
        <w:bottom w:val="none" w:sz="0" w:space="0" w:color="auto"/>
        <w:right w:val="none" w:sz="0" w:space="0" w:color="auto"/>
      </w:divBdr>
    </w:div>
    <w:div w:id="1469281036">
      <w:bodyDiv w:val="1"/>
      <w:marLeft w:val="0"/>
      <w:marRight w:val="0"/>
      <w:marTop w:val="0"/>
      <w:marBottom w:val="0"/>
      <w:divBdr>
        <w:top w:val="none" w:sz="0" w:space="0" w:color="auto"/>
        <w:left w:val="none" w:sz="0" w:space="0" w:color="auto"/>
        <w:bottom w:val="none" w:sz="0" w:space="0" w:color="auto"/>
        <w:right w:val="none" w:sz="0" w:space="0" w:color="auto"/>
      </w:divBdr>
    </w:div>
    <w:div w:id="1475215643">
      <w:bodyDiv w:val="1"/>
      <w:marLeft w:val="0"/>
      <w:marRight w:val="0"/>
      <w:marTop w:val="0"/>
      <w:marBottom w:val="0"/>
      <w:divBdr>
        <w:top w:val="none" w:sz="0" w:space="0" w:color="auto"/>
        <w:left w:val="none" w:sz="0" w:space="0" w:color="auto"/>
        <w:bottom w:val="none" w:sz="0" w:space="0" w:color="auto"/>
        <w:right w:val="none" w:sz="0" w:space="0" w:color="auto"/>
      </w:divBdr>
    </w:div>
    <w:div w:id="1497767261">
      <w:bodyDiv w:val="1"/>
      <w:marLeft w:val="0"/>
      <w:marRight w:val="0"/>
      <w:marTop w:val="0"/>
      <w:marBottom w:val="0"/>
      <w:divBdr>
        <w:top w:val="none" w:sz="0" w:space="0" w:color="auto"/>
        <w:left w:val="none" w:sz="0" w:space="0" w:color="auto"/>
        <w:bottom w:val="none" w:sz="0" w:space="0" w:color="auto"/>
        <w:right w:val="none" w:sz="0" w:space="0" w:color="auto"/>
      </w:divBdr>
    </w:div>
    <w:div w:id="1506631825">
      <w:bodyDiv w:val="1"/>
      <w:marLeft w:val="0"/>
      <w:marRight w:val="0"/>
      <w:marTop w:val="0"/>
      <w:marBottom w:val="0"/>
      <w:divBdr>
        <w:top w:val="none" w:sz="0" w:space="0" w:color="auto"/>
        <w:left w:val="none" w:sz="0" w:space="0" w:color="auto"/>
        <w:bottom w:val="none" w:sz="0" w:space="0" w:color="auto"/>
        <w:right w:val="none" w:sz="0" w:space="0" w:color="auto"/>
      </w:divBdr>
    </w:div>
    <w:div w:id="1513060779">
      <w:bodyDiv w:val="1"/>
      <w:marLeft w:val="0"/>
      <w:marRight w:val="0"/>
      <w:marTop w:val="0"/>
      <w:marBottom w:val="0"/>
      <w:divBdr>
        <w:top w:val="none" w:sz="0" w:space="0" w:color="auto"/>
        <w:left w:val="none" w:sz="0" w:space="0" w:color="auto"/>
        <w:bottom w:val="none" w:sz="0" w:space="0" w:color="auto"/>
        <w:right w:val="none" w:sz="0" w:space="0" w:color="auto"/>
      </w:divBdr>
    </w:div>
    <w:div w:id="1531796293">
      <w:bodyDiv w:val="1"/>
      <w:marLeft w:val="0"/>
      <w:marRight w:val="0"/>
      <w:marTop w:val="0"/>
      <w:marBottom w:val="0"/>
      <w:divBdr>
        <w:top w:val="none" w:sz="0" w:space="0" w:color="auto"/>
        <w:left w:val="none" w:sz="0" w:space="0" w:color="auto"/>
        <w:bottom w:val="none" w:sz="0" w:space="0" w:color="auto"/>
        <w:right w:val="none" w:sz="0" w:space="0" w:color="auto"/>
      </w:divBdr>
    </w:div>
    <w:div w:id="1532375791">
      <w:bodyDiv w:val="1"/>
      <w:marLeft w:val="0"/>
      <w:marRight w:val="0"/>
      <w:marTop w:val="0"/>
      <w:marBottom w:val="0"/>
      <w:divBdr>
        <w:top w:val="none" w:sz="0" w:space="0" w:color="auto"/>
        <w:left w:val="none" w:sz="0" w:space="0" w:color="auto"/>
        <w:bottom w:val="none" w:sz="0" w:space="0" w:color="auto"/>
        <w:right w:val="none" w:sz="0" w:space="0" w:color="auto"/>
      </w:divBdr>
    </w:div>
    <w:div w:id="1536502714">
      <w:bodyDiv w:val="1"/>
      <w:marLeft w:val="0"/>
      <w:marRight w:val="0"/>
      <w:marTop w:val="0"/>
      <w:marBottom w:val="0"/>
      <w:divBdr>
        <w:top w:val="none" w:sz="0" w:space="0" w:color="auto"/>
        <w:left w:val="none" w:sz="0" w:space="0" w:color="auto"/>
        <w:bottom w:val="none" w:sz="0" w:space="0" w:color="auto"/>
        <w:right w:val="none" w:sz="0" w:space="0" w:color="auto"/>
      </w:divBdr>
    </w:div>
    <w:div w:id="1550532817">
      <w:bodyDiv w:val="1"/>
      <w:marLeft w:val="0"/>
      <w:marRight w:val="0"/>
      <w:marTop w:val="0"/>
      <w:marBottom w:val="0"/>
      <w:divBdr>
        <w:top w:val="none" w:sz="0" w:space="0" w:color="auto"/>
        <w:left w:val="none" w:sz="0" w:space="0" w:color="auto"/>
        <w:bottom w:val="none" w:sz="0" w:space="0" w:color="auto"/>
        <w:right w:val="none" w:sz="0" w:space="0" w:color="auto"/>
      </w:divBdr>
    </w:div>
    <w:div w:id="1565413204">
      <w:bodyDiv w:val="1"/>
      <w:marLeft w:val="0"/>
      <w:marRight w:val="0"/>
      <w:marTop w:val="0"/>
      <w:marBottom w:val="0"/>
      <w:divBdr>
        <w:top w:val="none" w:sz="0" w:space="0" w:color="auto"/>
        <w:left w:val="none" w:sz="0" w:space="0" w:color="auto"/>
        <w:bottom w:val="none" w:sz="0" w:space="0" w:color="auto"/>
        <w:right w:val="none" w:sz="0" w:space="0" w:color="auto"/>
      </w:divBdr>
    </w:div>
    <w:div w:id="1577592303">
      <w:bodyDiv w:val="1"/>
      <w:marLeft w:val="0"/>
      <w:marRight w:val="0"/>
      <w:marTop w:val="0"/>
      <w:marBottom w:val="0"/>
      <w:divBdr>
        <w:top w:val="none" w:sz="0" w:space="0" w:color="auto"/>
        <w:left w:val="none" w:sz="0" w:space="0" w:color="auto"/>
        <w:bottom w:val="none" w:sz="0" w:space="0" w:color="auto"/>
        <w:right w:val="none" w:sz="0" w:space="0" w:color="auto"/>
      </w:divBdr>
    </w:div>
    <w:div w:id="1588731435">
      <w:bodyDiv w:val="1"/>
      <w:marLeft w:val="0"/>
      <w:marRight w:val="0"/>
      <w:marTop w:val="0"/>
      <w:marBottom w:val="0"/>
      <w:divBdr>
        <w:top w:val="none" w:sz="0" w:space="0" w:color="auto"/>
        <w:left w:val="none" w:sz="0" w:space="0" w:color="auto"/>
        <w:bottom w:val="none" w:sz="0" w:space="0" w:color="auto"/>
        <w:right w:val="none" w:sz="0" w:space="0" w:color="auto"/>
      </w:divBdr>
    </w:div>
    <w:div w:id="1590312979">
      <w:bodyDiv w:val="1"/>
      <w:marLeft w:val="0"/>
      <w:marRight w:val="0"/>
      <w:marTop w:val="0"/>
      <w:marBottom w:val="0"/>
      <w:divBdr>
        <w:top w:val="none" w:sz="0" w:space="0" w:color="auto"/>
        <w:left w:val="none" w:sz="0" w:space="0" w:color="auto"/>
        <w:bottom w:val="none" w:sz="0" w:space="0" w:color="auto"/>
        <w:right w:val="none" w:sz="0" w:space="0" w:color="auto"/>
      </w:divBdr>
    </w:div>
    <w:div w:id="1603142473">
      <w:bodyDiv w:val="1"/>
      <w:marLeft w:val="0"/>
      <w:marRight w:val="0"/>
      <w:marTop w:val="0"/>
      <w:marBottom w:val="0"/>
      <w:divBdr>
        <w:top w:val="none" w:sz="0" w:space="0" w:color="auto"/>
        <w:left w:val="none" w:sz="0" w:space="0" w:color="auto"/>
        <w:bottom w:val="none" w:sz="0" w:space="0" w:color="auto"/>
        <w:right w:val="none" w:sz="0" w:space="0" w:color="auto"/>
      </w:divBdr>
    </w:div>
    <w:div w:id="1610043502">
      <w:bodyDiv w:val="1"/>
      <w:marLeft w:val="0"/>
      <w:marRight w:val="0"/>
      <w:marTop w:val="0"/>
      <w:marBottom w:val="0"/>
      <w:divBdr>
        <w:top w:val="none" w:sz="0" w:space="0" w:color="auto"/>
        <w:left w:val="none" w:sz="0" w:space="0" w:color="auto"/>
        <w:bottom w:val="none" w:sz="0" w:space="0" w:color="auto"/>
        <w:right w:val="none" w:sz="0" w:space="0" w:color="auto"/>
      </w:divBdr>
    </w:div>
    <w:div w:id="1619796364">
      <w:bodyDiv w:val="1"/>
      <w:marLeft w:val="0"/>
      <w:marRight w:val="0"/>
      <w:marTop w:val="0"/>
      <w:marBottom w:val="0"/>
      <w:divBdr>
        <w:top w:val="none" w:sz="0" w:space="0" w:color="auto"/>
        <w:left w:val="none" w:sz="0" w:space="0" w:color="auto"/>
        <w:bottom w:val="none" w:sz="0" w:space="0" w:color="auto"/>
        <w:right w:val="none" w:sz="0" w:space="0" w:color="auto"/>
      </w:divBdr>
    </w:div>
    <w:div w:id="1636793450">
      <w:bodyDiv w:val="1"/>
      <w:marLeft w:val="0"/>
      <w:marRight w:val="0"/>
      <w:marTop w:val="0"/>
      <w:marBottom w:val="0"/>
      <w:divBdr>
        <w:top w:val="none" w:sz="0" w:space="0" w:color="auto"/>
        <w:left w:val="none" w:sz="0" w:space="0" w:color="auto"/>
        <w:bottom w:val="none" w:sz="0" w:space="0" w:color="auto"/>
        <w:right w:val="none" w:sz="0" w:space="0" w:color="auto"/>
      </w:divBdr>
    </w:div>
    <w:div w:id="1663587410">
      <w:bodyDiv w:val="1"/>
      <w:marLeft w:val="0"/>
      <w:marRight w:val="0"/>
      <w:marTop w:val="0"/>
      <w:marBottom w:val="0"/>
      <w:divBdr>
        <w:top w:val="none" w:sz="0" w:space="0" w:color="auto"/>
        <w:left w:val="none" w:sz="0" w:space="0" w:color="auto"/>
        <w:bottom w:val="none" w:sz="0" w:space="0" w:color="auto"/>
        <w:right w:val="none" w:sz="0" w:space="0" w:color="auto"/>
      </w:divBdr>
    </w:div>
    <w:div w:id="1668482630">
      <w:bodyDiv w:val="1"/>
      <w:marLeft w:val="0"/>
      <w:marRight w:val="0"/>
      <w:marTop w:val="0"/>
      <w:marBottom w:val="0"/>
      <w:divBdr>
        <w:top w:val="none" w:sz="0" w:space="0" w:color="auto"/>
        <w:left w:val="none" w:sz="0" w:space="0" w:color="auto"/>
        <w:bottom w:val="none" w:sz="0" w:space="0" w:color="auto"/>
        <w:right w:val="none" w:sz="0" w:space="0" w:color="auto"/>
      </w:divBdr>
    </w:div>
    <w:div w:id="1687294379">
      <w:bodyDiv w:val="1"/>
      <w:marLeft w:val="0"/>
      <w:marRight w:val="0"/>
      <w:marTop w:val="0"/>
      <w:marBottom w:val="0"/>
      <w:divBdr>
        <w:top w:val="none" w:sz="0" w:space="0" w:color="auto"/>
        <w:left w:val="none" w:sz="0" w:space="0" w:color="auto"/>
        <w:bottom w:val="none" w:sz="0" w:space="0" w:color="auto"/>
        <w:right w:val="none" w:sz="0" w:space="0" w:color="auto"/>
      </w:divBdr>
    </w:div>
    <w:div w:id="1694916386">
      <w:bodyDiv w:val="1"/>
      <w:marLeft w:val="0"/>
      <w:marRight w:val="0"/>
      <w:marTop w:val="0"/>
      <w:marBottom w:val="0"/>
      <w:divBdr>
        <w:top w:val="none" w:sz="0" w:space="0" w:color="auto"/>
        <w:left w:val="none" w:sz="0" w:space="0" w:color="auto"/>
        <w:bottom w:val="none" w:sz="0" w:space="0" w:color="auto"/>
        <w:right w:val="none" w:sz="0" w:space="0" w:color="auto"/>
      </w:divBdr>
    </w:div>
    <w:div w:id="1708410653">
      <w:bodyDiv w:val="1"/>
      <w:marLeft w:val="0"/>
      <w:marRight w:val="0"/>
      <w:marTop w:val="0"/>
      <w:marBottom w:val="0"/>
      <w:divBdr>
        <w:top w:val="none" w:sz="0" w:space="0" w:color="auto"/>
        <w:left w:val="none" w:sz="0" w:space="0" w:color="auto"/>
        <w:bottom w:val="none" w:sz="0" w:space="0" w:color="auto"/>
        <w:right w:val="none" w:sz="0" w:space="0" w:color="auto"/>
      </w:divBdr>
    </w:div>
    <w:div w:id="1712417165">
      <w:bodyDiv w:val="1"/>
      <w:marLeft w:val="0"/>
      <w:marRight w:val="0"/>
      <w:marTop w:val="0"/>
      <w:marBottom w:val="0"/>
      <w:divBdr>
        <w:top w:val="none" w:sz="0" w:space="0" w:color="auto"/>
        <w:left w:val="none" w:sz="0" w:space="0" w:color="auto"/>
        <w:bottom w:val="none" w:sz="0" w:space="0" w:color="auto"/>
        <w:right w:val="none" w:sz="0" w:space="0" w:color="auto"/>
      </w:divBdr>
    </w:div>
    <w:div w:id="1728643539">
      <w:bodyDiv w:val="1"/>
      <w:marLeft w:val="0"/>
      <w:marRight w:val="0"/>
      <w:marTop w:val="0"/>
      <w:marBottom w:val="0"/>
      <w:divBdr>
        <w:top w:val="none" w:sz="0" w:space="0" w:color="auto"/>
        <w:left w:val="none" w:sz="0" w:space="0" w:color="auto"/>
        <w:bottom w:val="none" w:sz="0" w:space="0" w:color="auto"/>
        <w:right w:val="none" w:sz="0" w:space="0" w:color="auto"/>
      </w:divBdr>
    </w:div>
    <w:div w:id="1738363339">
      <w:bodyDiv w:val="1"/>
      <w:marLeft w:val="0"/>
      <w:marRight w:val="0"/>
      <w:marTop w:val="0"/>
      <w:marBottom w:val="0"/>
      <w:divBdr>
        <w:top w:val="none" w:sz="0" w:space="0" w:color="auto"/>
        <w:left w:val="none" w:sz="0" w:space="0" w:color="auto"/>
        <w:bottom w:val="none" w:sz="0" w:space="0" w:color="auto"/>
        <w:right w:val="none" w:sz="0" w:space="0" w:color="auto"/>
      </w:divBdr>
    </w:div>
    <w:div w:id="1739550570">
      <w:bodyDiv w:val="1"/>
      <w:marLeft w:val="0"/>
      <w:marRight w:val="0"/>
      <w:marTop w:val="0"/>
      <w:marBottom w:val="0"/>
      <w:divBdr>
        <w:top w:val="none" w:sz="0" w:space="0" w:color="auto"/>
        <w:left w:val="none" w:sz="0" w:space="0" w:color="auto"/>
        <w:bottom w:val="none" w:sz="0" w:space="0" w:color="auto"/>
        <w:right w:val="none" w:sz="0" w:space="0" w:color="auto"/>
      </w:divBdr>
    </w:div>
    <w:div w:id="1748335125">
      <w:bodyDiv w:val="1"/>
      <w:marLeft w:val="0"/>
      <w:marRight w:val="0"/>
      <w:marTop w:val="0"/>
      <w:marBottom w:val="0"/>
      <w:divBdr>
        <w:top w:val="none" w:sz="0" w:space="0" w:color="auto"/>
        <w:left w:val="none" w:sz="0" w:space="0" w:color="auto"/>
        <w:bottom w:val="none" w:sz="0" w:space="0" w:color="auto"/>
        <w:right w:val="none" w:sz="0" w:space="0" w:color="auto"/>
      </w:divBdr>
    </w:div>
    <w:div w:id="1755978316">
      <w:bodyDiv w:val="1"/>
      <w:marLeft w:val="0"/>
      <w:marRight w:val="0"/>
      <w:marTop w:val="0"/>
      <w:marBottom w:val="0"/>
      <w:divBdr>
        <w:top w:val="none" w:sz="0" w:space="0" w:color="auto"/>
        <w:left w:val="none" w:sz="0" w:space="0" w:color="auto"/>
        <w:bottom w:val="none" w:sz="0" w:space="0" w:color="auto"/>
        <w:right w:val="none" w:sz="0" w:space="0" w:color="auto"/>
      </w:divBdr>
    </w:div>
    <w:div w:id="1768385975">
      <w:bodyDiv w:val="1"/>
      <w:marLeft w:val="0"/>
      <w:marRight w:val="0"/>
      <w:marTop w:val="0"/>
      <w:marBottom w:val="0"/>
      <w:divBdr>
        <w:top w:val="none" w:sz="0" w:space="0" w:color="auto"/>
        <w:left w:val="none" w:sz="0" w:space="0" w:color="auto"/>
        <w:bottom w:val="none" w:sz="0" w:space="0" w:color="auto"/>
        <w:right w:val="none" w:sz="0" w:space="0" w:color="auto"/>
      </w:divBdr>
    </w:div>
    <w:div w:id="1776704848">
      <w:bodyDiv w:val="1"/>
      <w:marLeft w:val="0"/>
      <w:marRight w:val="0"/>
      <w:marTop w:val="0"/>
      <w:marBottom w:val="0"/>
      <w:divBdr>
        <w:top w:val="none" w:sz="0" w:space="0" w:color="auto"/>
        <w:left w:val="none" w:sz="0" w:space="0" w:color="auto"/>
        <w:bottom w:val="none" w:sz="0" w:space="0" w:color="auto"/>
        <w:right w:val="none" w:sz="0" w:space="0" w:color="auto"/>
      </w:divBdr>
    </w:div>
    <w:div w:id="1779060775">
      <w:bodyDiv w:val="1"/>
      <w:marLeft w:val="0"/>
      <w:marRight w:val="0"/>
      <w:marTop w:val="0"/>
      <w:marBottom w:val="0"/>
      <w:divBdr>
        <w:top w:val="none" w:sz="0" w:space="0" w:color="auto"/>
        <w:left w:val="none" w:sz="0" w:space="0" w:color="auto"/>
        <w:bottom w:val="none" w:sz="0" w:space="0" w:color="auto"/>
        <w:right w:val="none" w:sz="0" w:space="0" w:color="auto"/>
      </w:divBdr>
    </w:div>
    <w:div w:id="1792439442">
      <w:bodyDiv w:val="1"/>
      <w:marLeft w:val="0"/>
      <w:marRight w:val="0"/>
      <w:marTop w:val="0"/>
      <w:marBottom w:val="0"/>
      <w:divBdr>
        <w:top w:val="none" w:sz="0" w:space="0" w:color="auto"/>
        <w:left w:val="none" w:sz="0" w:space="0" w:color="auto"/>
        <w:bottom w:val="none" w:sz="0" w:space="0" w:color="auto"/>
        <w:right w:val="none" w:sz="0" w:space="0" w:color="auto"/>
      </w:divBdr>
    </w:div>
    <w:div w:id="1820926907">
      <w:bodyDiv w:val="1"/>
      <w:marLeft w:val="0"/>
      <w:marRight w:val="0"/>
      <w:marTop w:val="0"/>
      <w:marBottom w:val="0"/>
      <w:divBdr>
        <w:top w:val="none" w:sz="0" w:space="0" w:color="auto"/>
        <w:left w:val="none" w:sz="0" w:space="0" w:color="auto"/>
        <w:bottom w:val="none" w:sz="0" w:space="0" w:color="auto"/>
        <w:right w:val="none" w:sz="0" w:space="0" w:color="auto"/>
      </w:divBdr>
    </w:div>
    <w:div w:id="1831367705">
      <w:bodyDiv w:val="1"/>
      <w:marLeft w:val="0"/>
      <w:marRight w:val="0"/>
      <w:marTop w:val="0"/>
      <w:marBottom w:val="0"/>
      <w:divBdr>
        <w:top w:val="none" w:sz="0" w:space="0" w:color="auto"/>
        <w:left w:val="none" w:sz="0" w:space="0" w:color="auto"/>
        <w:bottom w:val="none" w:sz="0" w:space="0" w:color="auto"/>
        <w:right w:val="none" w:sz="0" w:space="0" w:color="auto"/>
      </w:divBdr>
    </w:div>
    <w:div w:id="1849170468">
      <w:bodyDiv w:val="1"/>
      <w:marLeft w:val="0"/>
      <w:marRight w:val="0"/>
      <w:marTop w:val="0"/>
      <w:marBottom w:val="0"/>
      <w:divBdr>
        <w:top w:val="none" w:sz="0" w:space="0" w:color="auto"/>
        <w:left w:val="none" w:sz="0" w:space="0" w:color="auto"/>
        <w:bottom w:val="none" w:sz="0" w:space="0" w:color="auto"/>
        <w:right w:val="none" w:sz="0" w:space="0" w:color="auto"/>
      </w:divBdr>
    </w:div>
    <w:div w:id="1855605174">
      <w:bodyDiv w:val="1"/>
      <w:marLeft w:val="0"/>
      <w:marRight w:val="0"/>
      <w:marTop w:val="0"/>
      <w:marBottom w:val="0"/>
      <w:divBdr>
        <w:top w:val="none" w:sz="0" w:space="0" w:color="auto"/>
        <w:left w:val="none" w:sz="0" w:space="0" w:color="auto"/>
        <w:bottom w:val="none" w:sz="0" w:space="0" w:color="auto"/>
        <w:right w:val="none" w:sz="0" w:space="0" w:color="auto"/>
      </w:divBdr>
    </w:div>
    <w:div w:id="1870989578">
      <w:bodyDiv w:val="1"/>
      <w:marLeft w:val="0"/>
      <w:marRight w:val="0"/>
      <w:marTop w:val="0"/>
      <w:marBottom w:val="0"/>
      <w:divBdr>
        <w:top w:val="none" w:sz="0" w:space="0" w:color="auto"/>
        <w:left w:val="none" w:sz="0" w:space="0" w:color="auto"/>
        <w:bottom w:val="none" w:sz="0" w:space="0" w:color="auto"/>
        <w:right w:val="none" w:sz="0" w:space="0" w:color="auto"/>
      </w:divBdr>
    </w:div>
    <w:div w:id="1876842232">
      <w:bodyDiv w:val="1"/>
      <w:marLeft w:val="0"/>
      <w:marRight w:val="0"/>
      <w:marTop w:val="0"/>
      <w:marBottom w:val="0"/>
      <w:divBdr>
        <w:top w:val="none" w:sz="0" w:space="0" w:color="auto"/>
        <w:left w:val="none" w:sz="0" w:space="0" w:color="auto"/>
        <w:bottom w:val="none" w:sz="0" w:space="0" w:color="auto"/>
        <w:right w:val="none" w:sz="0" w:space="0" w:color="auto"/>
      </w:divBdr>
    </w:div>
    <w:div w:id="1885173886">
      <w:bodyDiv w:val="1"/>
      <w:marLeft w:val="0"/>
      <w:marRight w:val="0"/>
      <w:marTop w:val="0"/>
      <w:marBottom w:val="0"/>
      <w:divBdr>
        <w:top w:val="none" w:sz="0" w:space="0" w:color="auto"/>
        <w:left w:val="none" w:sz="0" w:space="0" w:color="auto"/>
        <w:bottom w:val="none" w:sz="0" w:space="0" w:color="auto"/>
        <w:right w:val="none" w:sz="0" w:space="0" w:color="auto"/>
      </w:divBdr>
    </w:div>
    <w:div w:id="1885368006">
      <w:bodyDiv w:val="1"/>
      <w:marLeft w:val="0"/>
      <w:marRight w:val="0"/>
      <w:marTop w:val="0"/>
      <w:marBottom w:val="0"/>
      <w:divBdr>
        <w:top w:val="none" w:sz="0" w:space="0" w:color="auto"/>
        <w:left w:val="none" w:sz="0" w:space="0" w:color="auto"/>
        <w:bottom w:val="none" w:sz="0" w:space="0" w:color="auto"/>
        <w:right w:val="none" w:sz="0" w:space="0" w:color="auto"/>
      </w:divBdr>
    </w:div>
    <w:div w:id="1885873783">
      <w:bodyDiv w:val="1"/>
      <w:marLeft w:val="0"/>
      <w:marRight w:val="0"/>
      <w:marTop w:val="0"/>
      <w:marBottom w:val="0"/>
      <w:divBdr>
        <w:top w:val="none" w:sz="0" w:space="0" w:color="auto"/>
        <w:left w:val="none" w:sz="0" w:space="0" w:color="auto"/>
        <w:bottom w:val="none" w:sz="0" w:space="0" w:color="auto"/>
        <w:right w:val="none" w:sz="0" w:space="0" w:color="auto"/>
      </w:divBdr>
    </w:div>
    <w:div w:id="1914120904">
      <w:bodyDiv w:val="1"/>
      <w:marLeft w:val="0"/>
      <w:marRight w:val="0"/>
      <w:marTop w:val="0"/>
      <w:marBottom w:val="0"/>
      <w:divBdr>
        <w:top w:val="none" w:sz="0" w:space="0" w:color="auto"/>
        <w:left w:val="none" w:sz="0" w:space="0" w:color="auto"/>
        <w:bottom w:val="none" w:sz="0" w:space="0" w:color="auto"/>
        <w:right w:val="none" w:sz="0" w:space="0" w:color="auto"/>
      </w:divBdr>
    </w:div>
    <w:div w:id="1919166124">
      <w:bodyDiv w:val="1"/>
      <w:marLeft w:val="0"/>
      <w:marRight w:val="0"/>
      <w:marTop w:val="0"/>
      <w:marBottom w:val="0"/>
      <w:divBdr>
        <w:top w:val="none" w:sz="0" w:space="0" w:color="auto"/>
        <w:left w:val="none" w:sz="0" w:space="0" w:color="auto"/>
        <w:bottom w:val="none" w:sz="0" w:space="0" w:color="auto"/>
        <w:right w:val="none" w:sz="0" w:space="0" w:color="auto"/>
      </w:divBdr>
    </w:div>
    <w:div w:id="1927610804">
      <w:bodyDiv w:val="1"/>
      <w:marLeft w:val="0"/>
      <w:marRight w:val="0"/>
      <w:marTop w:val="0"/>
      <w:marBottom w:val="0"/>
      <w:divBdr>
        <w:top w:val="none" w:sz="0" w:space="0" w:color="auto"/>
        <w:left w:val="none" w:sz="0" w:space="0" w:color="auto"/>
        <w:bottom w:val="none" w:sz="0" w:space="0" w:color="auto"/>
        <w:right w:val="none" w:sz="0" w:space="0" w:color="auto"/>
      </w:divBdr>
    </w:div>
    <w:div w:id="1934238963">
      <w:bodyDiv w:val="1"/>
      <w:marLeft w:val="0"/>
      <w:marRight w:val="0"/>
      <w:marTop w:val="0"/>
      <w:marBottom w:val="0"/>
      <w:divBdr>
        <w:top w:val="none" w:sz="0" w:space="0" w:color="auto"/>
        <w:left w:val="none" w:sz="0" w:space="0" w:color="auto"/>
        <w:bottom w:val="none" w:sz="0" w:space="0" w:color="auto"/>
        <w:right w:val="none" w:sz="0" w:space="0" w:color="auto"/>
      </w:divBdr>
    </w:div>
    <w:div w:id="1936673731">
      <w:bodyDiv w:val="1"/>
      <w:marLeft w:val="0"/>
      <w:marRight w:val="0"/>
      <w:marTop w:val="0"/>
      <w:marBottom w:val="0"/>
      <w:divBdr>
        <w:top w:val="none" w:sz="0" w:space="0" w:color="auto"/>
        <w:left w:val="none" w:sz="0" w:space="0" w:color="auto"/>
        <w:bottom w:val="none" w:sz="0" w:space="0" w:color="auto"/>
        <w:right w:val="none" w:sz="0" w:space="0" w:color="auto"/>
      </w:divBdr>
    </w:div>
    <w:div w:id="1941133331">
      <w:bodyDiv w:val="1"/>
      <w:marLeft w:val="0"/>
      <w:marRight w:val="0"/>
      <w:marTop w:val="0"/>
      <w:marBottom w:val="0"/>
      <w:divBdr>
        <w:top w:val="none" w:sz="0" w:space="0" w:color="auto"/>
        <w:left w:val="none" w:sz="0" w:space="0" w:color="auto"/>
        <w:bottom w:val="none" w:sz="0" w:space="0" w:color="auto"/>
        <w:right w:val="none" w:sz="0" w:space="0" w:color="auto"/>
      </w:divBdr>
    </w:div>
    <w:div w:id="1943948056">
      <w:bodyDiv w:val="1"/>
      <w:marLeft w:val="0"/>
      <w:marRight w:val="0"/>
      <w:marTop w:val="0"/>
      <w:marBottom w:val="0"/>
      <w:divBdr>
        <w:top w:val="none" w:sz="0" w:space="0" w:color="auto"/>
        <w:left w:val="none" w:sz="0" w:space="0" w:color="auto"/>
        <w:bottom w:val="none" w:sz="0" w:space="0" w:color="auto"/>
        <w:right w:val="none" w:sz="0" w:space="0" w:color="auto"/>
      </w:divBdr>
    </w:div>
    <w:div w:id="1958439578">
      <w:bodyDiv w:val="1"/>
      <w:marLeft w:val="0"/>
      <w:marRight w:val="0"/>
      <w:marTop w:val="0"/>
      <w:marBottom w:val="0"/>
      <w:divBdr>
        <w:top w:val="none" w:sz="0" w:space="0" w:color="auto"/>
        <w:left w:val="none" w:sz="0" w:space="0" w:color="auto"/>
        <w:bottom w:val="none" w:sz="0" w:space="0" w:color="auto"/>
        <w:right w:val="none" w:sz="0" w:space="0" w:color="auto"/>
      </w:divBdr>
    </w:div>
    <w:div w:id="1962757448">
      <w:bodyDiv w:val="1"/>
      <w:marLeft w:val="0"/>
      <w:marRight w:val="0"/>
      <w:marTop w:val="0"/>
      <w:marBottom w:val="0"/>
      <w:divBdr>
        <w:top w:val="none" w:sz="0" w:space="0" w:color="auto"/>
        <w:left w:val="none" w:sz="0" w:space="0" w:color="auto"/>
        <w:bottom w:val="none" w:sz="0" w:space="0" w:color="auto"/>
        <w:right w:val="none" w:sz="0" w:space="0" w:color="auto"/>
      </w:divBdr>
    </w:div>
    <w:div w:id="2024163496">
      <w:bodyDiv w:val="1"/>
      <w:marLeft w:val="0"/>
      <w:marRight w:val="0"/>
      <w:marTop w:val="0"/>
      <w:marBottom w:val="0"/>
      <w:divBdr>
        <w:top w:val="none" w:sz="0" w:space="0" w:color="auto"/>
        <w:left w:val="none" w:sz="0" w:space="0" w:color="auto"/>
        <w:bottom w:val="none" w:sz="0" w:space="0" w:color="auto"/>
        <w:right w:val="none" w:sz="0" w:space="0" w:color="auto"/>
      </w:divBdr>
    </w:div>
    <w:div w:id="2025550420">
      <w:bodyDiv w:val="1"/>
      <w:marLeft w:val="0"/>
      <w:marRight w:val="0"/>
      <w:marTop w:val="0"/>
      <w:marBottom w:val="0"/>
      <w:divBdr>
        <w:top w:val="none" w:sz="0" w:space="0" w:color="auto"/>
        <w:left w:val="none" w:sz="0" w:space="0" w:color="auto"/>
        <w:bottom w:val="none" w:sz="0" w:space="0" w:color="auto"/>
        <w:right w:val="none" w:sz="0" w:space="0" w:color="auto"/>
      </w:divBdr>
    </w:div>
    <w:div w:id="2039354049">
      <w:bodyDiv w:val="1"/>
      <w:marLeft w:val="0"/>
      <w:marRight w:val="0"/>
      <w:marTop w:val="0"/>
      <w:marBottom w:val="0"/>
      <w:divBdr>
        <w:top w:val="none" w:sz="0" w:space="0" w:color="auto"/>
        <w:left w:val="none" w:sz="0" w:space="0" w:color="auto"/>
        <w:bottom w:val="none" w:sz="0" w:space="0" w:color="auto"/>
        <w:right w:val="none" w:sz="0" w:space="0" w:color="auto"/>
      </w:divBdr>
    </w:div>
    <w:div w:id="2042121262">
      <w:bodyDiv w:val="1"/>
      <w:marLeft w:val="0"/>
      <w:marRight w:val="0"/>
      <w:marTop w:val="0"/>
      <w:marBottom w:val="0"/>
      <w:divBdr>
        <w:top w:val="none" w:sz="0" w:space="0" w:color="auto"/>
        <w:left w:val="none" w:sz="0" w:space="0" w:color="auto"/>
        <w:bottom w:val="none" w:sz="0" w:space="0" w:color="auto"/>
        <w:right w:val="none" w:sz="0" w:space="0" w:color="auto"/>
      </w:divBdr>
    </w:div>
    <w:div w:id="2043435670">
      <w:bodyDiv w:val="1"/>
      <w:marLeft w:val="0"/>
      <w:marRight w:val="0"/>
      <w:marTop w:val="0"/>
      <w:marBottom w:val="0"/>
      <w:divBdr>
        <w:top w:val="none" w:sz="0" w:space="0" w:color="auto"/>
        <w:left w:val="none" w:sz="0" w:space="0" w:color="auto"/>
        <w:bottom w:val="none" w:sz="0" w:space="0" w:color="auto"/>
        <w:right w:val="none" w:sz="0" w:space="0" w:color="auto"/>
      </w:divBdr>
    </w:div>
    <w:div w:id="206539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49\Documents\EMR\Balloons%20over%20the%20usa.docx"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44749\Documents\EMR\Balloons%20over%20the%20usa.docx"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44749\Documents\EMR\Balloons%20over%20the%20usa.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glossaryDocument" Target="glossary/document.xml"/><Relationship Id="rId10" Type="http://schemas.openxmlformats.org/officeDocument/2006/relationships/hyperlink" Target="file:///C:\Users\44749\Documents\EMR\Balloons%20over%20the%20usa.docx"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file:///C:\Users\44749\Documents\EMR\Balloons%20over%20the%20usa.docx" TargetMode="External"/><Relationship Id="rId14" Type="http://schemas.openxmlformats.org/officeDocument/2006/relationships/image" Target="media/image2.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D02FA15426401DA0EBC33FD8781243"/>
        <w:category>
          <w:name w:val="General"/>
          <w:gallery w:val="placeholder"/>
        </w:category>
        <w:types>
          <w:type w:val="bbPlcHdr"/>
        </w:types>
        <w:behaviors>
          <w:behavior w:val="content"/>
        </w:behaviors>
        <w:guid w:val="{4D8E6BDF-89DF-40B0-BF76-073F36E5BC8C}"/>
      </w:docPartPr>
      <w:docPartBody>
        <w:p w:rsidR="00304152" w:rsidRDefault="00903849" w:rsidP="00903849">
          <w:pPr>
            <w:pStyle w:val="E9D02FA15426401DA0EBC33FD878124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849"/>
    <w:rsid w:val="00187F58"/>
    <w:rsid w:val="001F6BF1"/>
    <w:rsid w:val="00262EF7"/>
    <w:rsid w:val="00304152"/>
    <w:rsid w:val="00386489"/>
    <w:rsid w:val="004811FA"/>
    <w:rsid w:val="00527E68"/>
    <w:rsid w:val="006067E1"/>
    <w:rsid w:val="00654A00"/>
    <w:rsid w:val="00903849"/>
    <w:rsid w:val="00937512"/>
    <w:rsid w:val="00AA67D3"/>
    <w:rsid w:val="00BA15CD"/>
    <w:rsid w:val="00BA21A7"/>
    <w:rsid w:val="00E61FFE"/>
    <w:rsid w:val="00EB5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D02FA15426401DA0EBC33FD8781243">
    <w:name w:val="E9D02FA15426401DA0EBC33FD8781243"/>
    <w:rsid w:val="00903849"/>
  </w:style>
  <w:style w:type="character" w:styleId="PlaceholderText">
    <w:name w:val="Placeholder Text"/>
    <w:basedOn w:val="DefaultParagraphFont"/>
    <w:uiPriority w:val="99"/>
    <w:semiHidden/>
    <w:rsid w:val="00BA21A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000000"/>
      </a:dk2>
      <a:lt2>
        <a:srgbClr val="000000"/>
      </a:lt2>
      <a:accent1>
        <a:srgbClr val="000000"/>
      </a:accent1>
      <a:accent2>
        <a:srgbClr val="000000"/>
      </a:accent2>
      <a:accent3>
        <a:srgbClr val="000000"/>
      </a:accent3>
      <a:accent4>
        <a:srgbClr val="000000"/>
      </a:accent4>
      <a:accent5>
        <a:srgbClr val="000000"/>
      </a:accent5>
      <a:accent6>
        <a:srgbClr val="000000"/>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George Atkins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Del23</b:Tag>
    <b:SourceType>InternetSite</b:SourceType>
    <b:Guid>{B1A387C9-DF29-47F3-943E-A7ECF1B854FF}</b:Guid>
    <b:Year>2023</b:Year>
    <b:ProductionCompany>abc News</b:ProductionCompany>
    <b:Month>2</b:Month>
    <b:Day>5</b:Day>
    <b:YearAccessed>2023</b:YearAccessed>
    <b:MonthAccessed>3</b:MonthAccessed>
    <b:DayAccessed>25</b:DayAccessed>
    <b:URL>https://abcnews.go.com/US/chinese-surveillance-balloon-spotted/story?id=96883610#:~:text=Feb.,Point%2C%20in%20Billings%2C%20Montana</b:URL>
    <b:Author>
      <b:Author>
        <b:NameList>
          <b:Person>
            <b:Last>Deliso</b:Last>
            <b:First>Meredith</b:First>
          </b:Person>
        </b:NameList>
      </b:Author>
    </b:Author>
    <b:RefOrder>1</b:RefOrder>
  </b:Source>
  <b:Source>
    <b:Tag>Buc23</b:Tag>
    <b:SourceType>InternetSite</b:SourceType>
    <b:Guid>{7958EE08-C1FE-4AC2-B271-2060EBEC00D4}</b:Guid>
    <b:Year>2023</b:Year>
    <b:Month>2</b:Month>
    <b:Day>6</b:Day>
    <b:YearAccessed>2023</b:YearAccessed>
    <b:MonthAccessed>3</b:MonthAccessed>
    <b:DayAccessed>25</b:DayAccessed>
    <b:URL>https://www.statista.com/chart/29242/chinese-balloon-flight-path/</b:URL>
    <b:Author>
      <b:Author>
        <b:NameList>
          <b:Person>
            <b:Last>Buchholz</b:Last>
            <b:First>Katharina</b:First>
          </b:Person>
        </b:NameList>
      </b:Author>
    </b:Author>
    <b:RefOrder>2</b:RefOrder>
  </b:Source>
  <b:Source>
    <b:Tag>Her23</b:Tag>
    <b:SourceType>InternetSite</b:SourceType>
    <b:Guid>{B7EE8126-987B-49D8-AE4E-C462B1D0976B}</b:Guid>
    <b:Title>CNN politics</b:Title>
    <b:ProductionCompany>CNN</b:ProductionCompany>
    <b:Year>2023</b:Year>
    <b:Month>2</b:Month>
    <b:Day>10</b:Day>
    <b:YearAccessed>2023</b:YearAccessed>
    <b:MonthAccessed>3</b:MonthAccessed>
    <b:DayAccessed>29</b:DayAccessed>
    <b:URL>https://edition.cnn.com/2023/02/09/politics/spy-balloon-technology/index.html</b:URL>
    <b:Author>
      <b:Author>
        <b:NameList>
          <b:Person>
            <b:Last>Herb</b:Last>
            <b:First>Jeremy</b:First>
          </b:Person>
          <b:Person>
            <b:Last>Hansler</b:Last>
            <b:First>Jennifer</b:First>
          </b:Person>
          <b:Person>
            <b:Last>Atwood</b:Last>
            <b:First>Kylie</b:First>
          </b:Person>
          <b:Person>
            <b:Last>Raju</b:Last>
            <b:First>Manu</b:First>
          </b:Person>
          <b:Person>
            <b:Last>Britzky</b:Last>
            <b:First>Haley</b:First>
          </b:Person>
        </b:NameList>
      </b:Author>
    </b:Author>
    <b:RefOrder>3</b:RefOrder>
  </b:Source>
  <b:Source>
    <b:Tag>Min23</b:Tag>
    <b:SourceType>InternetSite</b:SourceType>
    <b:Guid>{1D98B960-2779-4E6B-9F2F-6A90C4FB8858}</b:Guid>
    <b:Title>Ministry of Foreign Affairs of the People's Republic of China</b:Title>
    <b:Year>2023</b:Year>
    <b:Month>2</b:Month>
    <b:Day>3</b:Day>
    <b:YearAccessed>2023</b:YearAccessed>
    <b:MonthAccessed>3</b:MonthAccessed>
    <b:DayAccessed>29</b:DayAccessed>
    <b:URL>https://www.fmprc.gov.cn/mfa_eng/xwfw_665399/s2510_665401/202302/t20230203_11019484.html</b:URL>
    <b:RefOrder>4</b:RefOrder>
  </b:Source>
  <b:Source>
    <b:Tag>Van23</b:Tag>
    <b:SourceType>InternetSite</b:SourceType>
    <b:Guid>{B6585BC8-7016-4FC4-950C-392A046A5431}</b:Guid>
    <b:ProductionCompany>U.S. Department of Defense</b:ProductionCompany>
    <b:Year>2023</b:Year>
    <b:Month>2</b:Month>
    <b:Day>6</b:Day>
    <b:YearAccessed>2023</b:YearAccessed>
    <b:MonthAccessed>3</b:MonthAccessed>
    <b:DayAccessed>29</b:DayAccessed>
    <b:URL>https://www.defense.gov/News/Transcripts/Transcript/Article/3289888/gen-glen-vanherck-commander-north-american-aerospace-defense-command-and-united/</b:URL>
    <b:Author>
      <b:Author>
        <b:NameList>
          <b:Person>
            <b:Last>VanHerk</b:Last>
            <b:First>Glen</b:First>
          </b:Person>
        </b:NameList>
      </b:Author>
    </b:Author>
    <b:RefOrder>5</b:RefOrder>
  </b:Source>
  <b:Source>
    <b:Tag>Sch23</b:Tag>
    <b:SourceType>InternetSite</b:SourceType>
    <b:Guid>{90D22496-9B69-453E-8AB9-332266D5FE60}</b:Guid>
    <b:ProductionCompany>Tyler Schlitt Photography</b:ProductionCompany>
    <b:Year>2023</b:Year>
    <b:Month>2</b:Month>
    <b:Day>3</b:Day>
    <b:YearAccessed>2023</b:YearAccessed>
    <b:MonthAccessed>3</b:MonthAccessed>
    <b:DayAccessed>29</b:DayAccessed>
    <b:URL>https://www.facebook.com/photo/?fbid=651346786993464&amp;set=a.537226625072148</b:URL>
    <b:Author>
      <b:Author>
        <b:NameList>
          <b:Person>
            <b:Last>Schlitt</b:Last>
            <b:First>Tyler</b:First>
          </b:Person>
        </b:NameList>
      </b:Author>
    </b:Author>
    <b:RefOrder>16</b:RefOrder>
  </b:Source>
  <b:Source>
    <b:Tag>XuY21</b:Tag>
    <b:SourceType>InternetSite</b:SourceType>
    <b:Guid>{46920983-2444-4ACE-AAE6-05D5F5AFFBBF}</b:Guid>
    <b:ProductionCompany>Sunvival Guide</b:ProductionCompany>
    <b:Year>2021</b:Year>
    <b:Month>2</b:Month>
    <b:Day>2</b:Day>
    <b:YearAccessed>2023</b:YearAccessed>
    <b:MonthAccessed>3</b:MonthAccessed>
    <b:DayAccessed>30</b:DayAccessed>
    <b:URL>https://sunvivalguide.com/solar-panel-size-vs-output-guide/</b:URL>
    <b:Author>
      <b:Author>
        <b:NameList>
          <b:Person>
            <b:Last>Xu</b:Last>
            <b:First>Ying</b:First>
          </b:Person>
        </b:NameList>
      </b:Author>
    </b:Author>
    <b:RefOrder>6</b:RefOrder>
  </b:Source>
  <b:Source>
    <b:Tag>Sol23</b:Tag>
    <b:SourceType>InternetSite</b:SourceType>
    <b:Guid>{BFC691B1-C838-497F-BB6A-5437C68A4112}</b:Guid>
    <b:Author>
      <b:Author>
        <b:Corporate>Sol Voltaics</b:Corporate>
      </b:Author>
    </b:Author>
    <b:YearAccessed>2023</b:YearAccessed>
    <b:MonthAccessed>3</b:MonthAccessed>
    <b:DayAccessed>30</b:DayAccessed>
    <b:URL>https://solvoltaics.com/how-much-a-solar-panel-weigh/</b:URL>
    <b:RefOrder>7</b:RefOrder>
  </b:Source>
  <b:Source>
    <b:Tag>Lju19</b:Tag>
    <b:SourceType>JournalArticle</b:SourceType>
    <b:Guid>{BF7EF364-DB49-4ABA-B6C7-5BAC2E071D3C}</b:Guid>
    <b:Title>Interpretation of a fire scene with ultraviolet light An assessment of the possible utilisation of ultraviolet light at fire scenes and subsequent recommendations for procedures</b:Title>
    <b:Year>2019</b:Year>
    <b:JournalName>Forensic Science International</b:JournalName>
    <b:Pages>284-292</b:Pages>
    <b:Volume>297</b:Volume>
    <b:Author>
      <b:Author>
        <b:NameList>
          <b:Person>
            <b:Last>Ljungkvist</b:Last>
            <b:First>Eva</b:First>
          </b:Person>
          <b:Person>
            <b:Last>Thomsen</b:Last>
            <b:First>Benny</b:First>
          </b:Person>
        </b:NameList>
      </b:Author>
    </b:Author>
    <b:RefOrder>8</b:RefOrder>
  </b:Source>
  <b:Source>
    <b:Tag>Nat23</b:Tag>
    <b:SourceType>InternetSite</b:SourceType>
    <b:Guid>{A14A5E33-33DC-440D-B344-65A7467C2A69}</b:Guid>
    <b:Author>
      <b:Author>
        <b:Corporate>National Weather Service</b:Corporate>
      </b:Author>
    </b:Author>
    <b:YearAccessed>2023</b:YearAccessed>
    <b:MonthAccessed>04</b:MonthAccessed>
    <b:DayAccessed>13</b:DayAccessed>
    <b:URL>https://www.weather.gov/jetstream/corefour</b:URL>
    <b:RefOrder>10</b:RefOrder>
  </b:Source>
  <b:Source>
    <b:Tag>Nat231</b:Tag>
    <b:SourceType>InternetSite</b:SourceType>
    <b:Guid>{EE5DBB5C-AF28-4850-BA02-AA6B708A5015}</b:Guid>
    <b:Author>
      <b:Author>
        <b:Corporate>National Museum of The United States Air Force</b:Corporate>
      </b:Author>
    </b:Author>
    <b:YearAccessed>2023</b:YearAccessed>
    <b:MonthAccessed>04</b:MonthAccessed>
    <b:DayAccessed>13</b:DayAccessed>
    <b:URL>https://www.nationalmuseum.af.mil/Visit/Museum-Exhibits/Fact-Sheets/Display/Article/197566/powerful-new-cameras-for-the-u-2/</b:URL>
    <b:RefOrder>9</b:RefOrder>
  </b:Source>
  <b:Source>
    <b:Tag>Air23</b:Tag>
    <b:SourceType>InternetSite</b:SourceType>
    <b:Guid>{582B4C9A-F16C-4475-A4A6-95872A4E01A8}</b:Guid>
    <b:Author>
      <b:Author>
        <b:Corporate>Air and Space Society</b:Corporate>
      </b:Author>
    </b:Author>
    <b:YearAccessed>2023</b:YearAccessed>
    <b:MonthAccessed>04</b:MonthAccessed>
    <b:DayAccessed>13</b:DayAccessed>
    <b:URL>https://airandspace.si.edu/collection-media/NASM-0F78C63BDD752_003</b:URL>
    <b:RefOrder>17</b:RefOrder>
  </b:Source>
  <b:Source>
    <b:Tag>Ado23</b:Tag>
    <b:SourceType>InternetSite</b:SourceType>
    <b:Guid>{06F357A5-3359-47D5-A493-6821601A2B9E}</b:Guid>
    <b:Author>
      <b:Author>
        <b:Corporate>Adobe</b:Corporate>
      </b:Author>
    </b:Author>
    <b:ProductionCompany>Adobe</b:ProductionCompany>
    <b:YearAccessed>2023</b:YearAccessed>
    <b:MonthAccessed>04</b:MonthAccessed>
    <b:DayAccessed>14</b:DayAccessed>
    <b:URL>https://www.adobe.com/uk/creativecloud/photography/discover/high-resolution.html#:~:text=This%20can%20vary%20depending%20on,as%20a%20high%2Dresolution%20image.</b:URL>
    <b:RefOrder>11</b:RefOrder>
  </b:Source>
  <b:Source>
    <b:Tag>23Un</b:Tag>
    <b:SourceType>InternetSite</b:SourceType>
    <b:Guid>{36E4A705-9641-4F48-B61A-888354C65F7F}</b:Guid>
    <b:ProductionCompany>University of Queensland Australia</b:ProductionCompany>
    <b:YearAccessed>2023</b:YearAccessed>
    <b:MonthAccessed>04</b:MonthAccessed>
    <b:DayAccessed>14</b:DayAccessed>
    <b:URL>https://web.library.uq.edu.au/library-services/it/learnuq-blackboard-help/learnuq-assessment/eportfolio/video-content-recommendations</b:URL>
    <b:RefOrder>12</b:RefOrder>
  </b:Source>
  <b:Source>
    <b:Tag>234</b:Tag>
    <b:SourceType>InternetSite</b:SourceType>
    <b:Guid>{7D98B06C-AFF1-41FE-97DE-427BF6A71042}</b:Guid>
    <b:YearAccessed>2023</b:YearAccessed>
    <b:MonthAccessed>-4</b:MonthAccessed>
    <b:DayAccessed>14</b:DayAccessed>
    <b:URL>https://arstechnica.com/tech-policy/2015/05/the-fbis-secret-air-force-watched-the-streets-of-baltimore/</b:URL>
    <b:RefOrder>18</b:RefOrder>
  </b:Source>
  <b:Source>
    <b:Tag>Per22</b:Tag>
    <b:SourceType>Report</b:SourceType>
    <b:Guid>{4ECE6800-A608-43C1-B288-4DE6CD2C5921}</b:Guid>
    <b:Title>TikTok Analysis</b:Title>
    <b:Year>2022</b:Year>
    <b:Publisher>internet2.0</b:Publisher>
    <b:City>Barton, Australia</b:City>
    <b:Author>
      <b:Author>
        <b:NameList>
          <b:Person>
            <b:Last>Perkins</b:Last>
            <b:First>Thomas</b:First>
          </b:Person>
        </b:NameList>
      </b:Author>
    </b:Author>
    <b:RefOrder>14</b:RefOrder>
  </b:Source>
  <b:Source>
    <b:Tag>Owe23</b:Tag>
    <b:SourceType>Misc</b:SourceType>
    <b:Guid>{284C81E8-B517-4EBC-A3B1-DBD09371C91D}</b:Guid>
    <b:Title>OME Electromagnetic Radiation, Lecture 7, Infrared radiation</b:Title>
    <b:Year>2023</b:Year>
    <b:City>Swansea</b:City>
    <b:Author>
      <b:Author>
        <b:NameList>
          <b:Person>
            <b:Last>Owen</b:Last>
            <b:First>Chris</b:First>
          </b:Person>
        </b:NameList>
      </b:Author>
    </b:Author>
    <b:RefOrder>13</b:RefOrder>
  </b:Source>
  <b:Source>
    <b:Tag>Enc23</b:Tag>
    <b:SourceType>InternetSite</b:SourceType>
    <b:Guid>{EA6AF46B-1E42-4694-AF0F-37D7222467AD}</b:Guid>
    <b:Author>
      <b:Author>
        <b:Corporate>Encyclopædia Britannica, Inc</b:Corporate>
      </b:Author>
    </b:Author>
    <b:YearAccessed>2023</b:YearAccessed>
    <b:MonthAccessed>04</b:MonthAccessed>
    <b:DayAccessed>16</b:DayAccessed>
    <b:URL>https://www.britannica.com/science/electromagnetic-radiation/Radio-waves#ref59181</b:URL>
    <b:RefOrder>19</b:RefOrder>
  </b:Source>
  <b:Source>
    <b:Tag>Tomls</b:Tag>
    <b:SourceType>InternetSite</b:SourceType>
    <b:Guid>{F89565B8-5C83-4758-943B-4E53D119D4C7}</b:Guid>
    <b:Author>
      <b:Author>
        <b:NameList>
          <b:Person>
            <b:Last>Tom</b:Last>
          </b:Person>
        </b:NameList>
      </b:Author>
    </b:Author>
    <b:Year>2022Smart Ariels</b:Year>
    <b:Month>03</b:Month>
    <b:Day>11</b:Day>
    <b:YearAccessed>2023</b:YearAccessed>
    <b:MonthAccessed>04</b:MonthAccessed>
    <b:DayAccessed>16</b:DayAccessed>
    <b:URL>https://www.smartaerials.co.uk/blog/broadcasting-frequencies-used-by-tv-aerial-radio-satellite</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8B0167-30C3-42CE-81FE-622C2D880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2611</Words>
  <Characters>14885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Chinese Balloons over North america</vt:lpstr>
    </vt:vector>
  </TitlesOfParts>
  <Company>UWTSD</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Chinese Balloons over North america</dc:title>
  <dc:subject/>
  <dc:creator>George Atkins (P144281)</dc:creator>
  <cp:keywords/>
  <dc:description/>
  <cp:lastModifiedBy>George Atkins (P144281)</cp:lastModifiedBy>
  <cp:revision>74</cp:revision>
  <dcterms:created xsi:type="dcterms:W3CDTF">2023-02-21T18:32:00Z</dcterms:created>
  <dcterms:modified xsi:type="dcterms:W3CDTF">2023-04-22T11:17:00Z</dcterms:modified>
</cp:coreProperties>
</file>