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ind w:left="0" w:firstLine="0"/>
        <w:jc w:val="right"/>
        <w:rPr>
          <w:sz w:val="28"/>
          <w:szCs w:val="28"/>
        </w:rPr>
      </w:pPr>
      <w:r w:rsidDel="00000000" w:rsidR="00000000" w:rsidRPr="00000000">
        <w:rPr>
          <w:sz w:val="28"/>
          <w:szCs w:val="28"/>
          <w:rtl w:val="0"/>
        </w:rPr>
        <w:t xml:space="preserve"> </w:t>
      </w:r>
      <w:r w:rsidDel="00000000" w:rsidR="00000000" w:rsidRPr="00000000">
        <w:rPr/>
        <mc:AlternateContent>
          <mc:Choice Requires="wpg">
            <w:drawing>
              <wp:inline distB="0" distT="0" distL="0" distR="0">
                <wp:extent cx="2232025" cy="1762125"/>
                <wp:effectExtent b="0" l="0" r="0" t="0"/>
                <wp:docPr id="594634410" name=""/>
                <a:graphic>
                  <a:graphicData uri="http://schemas.microsoft.com/office/word/2010/wordprocessingShape">
                    <wps:wsp>
                      <wps:cNvSpPr/>
                      <wps:cNvPr id="2" name="Shape 2"/>
                      <wps:spPr>
                        <a:xfrm>
                          <a:off x="4234750" y="2903700"/>
                          <a:ext cx="2222500" cy="1752600"/>
                        </a:xfrm>
                        <a:prstGeom prst="rect">
                          <a:avLst/>
                        </a:prstGeom>
                        <a:solidFill>
                          <a:schemeClr val="lt1"/>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160" w:before="0" w:line="275.9999942779541"/>
                              <w:ind w:left="0" w:right="0" w:firstLine="0"/>
                              <w:jc w:val="left"/>
                              <w:textDirection w:val="btLr"/>
                            </w:pPr>
                            <w:r w:rsidDel="00000000" w:rsidR="00000000" w:rsidRPr="00000000">
                              <w:rPr>
                                <w:rFonts w:ascii="Aptos" w:cs="Aptos" w:eastAsia="Aptos" w:hAnsi="Aptos"/>
                                <w:b w:val="0"/>
                                <w:i w:val="0"/>
                                <w:smallCaps w:val="0"/>
                                <w:strike w:val="0"/>
                                <w:color w:val="000000"/>
                                <w:sz w:val="22"/>
                                <w:vertAlign w:val="baseline"/>
                              </w:rPr>
                              <w:t xml:space="preserve">rhianna poole </w:t>
                            </w:r>
                          </w:p>
                          <w:p w:rsidR="00000000" w:rsidDel="00000000" w:rsidP="00000000" w:rsidRDefault="00000000" w:rsidRPr="00000000">
                            <w:pPr>
                              <w:spacing w:after="160" w:before="0" w:line="275.9999942779541"/>
                              <w:ind w:left="0" w:right="0" w:firstLine="0"/>
                              <w:jc w:val="left"/>
                              <w:textDirection w:val="btLr"/>
                            </w:pPr>
                            <w:r w:rsidDel="00000000" w:rsidR="00000000" w:rsidRPr="00000000">
                              <w:rPr>
                                <w:rFonts w:ascii="Aptos" w:cs="Aptos" w:eastAsia="Aptos" w:hAnsi="Aptos"/>
                                <w:b w:val="0"/>
                                <w:i w:val="0"/>
                                <w:smallCaps w:val="0"/>
                                <w:strike w:val="0"/>
                                <w:color w:val="000000"/>
                                <w:sz w:val="22"/>
                                <w:vertAlign w:val="baseline"/>
                              </w:rPr>
                            </w:r>
                            <w:r w:rsidDel="00000000" w:rsidR="00000000" w:rsidRPr="00000000">
                              <w:rPr>
                                <w:rFonts w:ascii="Aptos" w:cs="Aptos" w:eastAsia="Aptos" w:hAnsi="Aptos"/>
                                <w:b w:val="0"/>
                                <w:i w:val="0"/>
                                <w:smallCaps w:val="0"/>
                                <w:strike w:val="0"/>
                                <w:color w:val="000000"/>
                                <w:sz w:val="22"/>
                                <w:vertAlign w:val="baseline"/>
                              </w:rPr>
                              <w:t xml:space="preserve">student number:2403752</w:t>
                            </w:r>
                          </w:p>
                          <w:p w:rsidR="00000000" w:rsidDel="00000000" w:rsidP="00000000" w:rsidRDefault="00000000" w:rsidRPr="00000000">
                            <w:pPr>
                              <w:spacing w:after="160" w:before="0" w:line="275.9999942779541"/>
                              <w:ind w:left="0" w:right="0" w:firstLine="0"/>
                              <w:jc w:val="left"/>
                              <w:textDirection w:val="btLr"/>
                            </w:pPr>
                            <w:r w:rsidDel="00000000" w:rsidR="00000000" w:rsidRPr="00000000">
                              <w:rPr>
                                <w:rFonts w:ascii="Aptos" w:cs="Aptos" w:eastAsia="Aptos" w:hAnsi="Aptos"/>
                                <w:b w:val="0"/>
                                <w:i w:val="0"/>
                                <w:smallCaps w:val="0"/>
                                <w:strike w:val="0"/>
                                <w:color w:val="000000"/>
                                <w:sz w:val="22"/>
                                <w:vertAlign w:val="baseline"/>
                              </w:rPr>
                            </w:r>
                            <w:r w:rsidDel="00000000" w:rsidR="00000000" w:rsidRPr="00000000">
                              <w:rPr>
                                <w:rFonts w:ascii="Aptos" w:cs="Aptos" w:eastAsia="Aptos" w:hAnsi="Aptos"/>
                                <w:b w:val="0"/>
                                <w:i w:val="0"/>
                                <w:smallCaps w:val="0"/>
                                <w:strike w:val="0"/>
                                <w:color w:val="000000"/>
                                <w:sz w:val="22"/>
                                <w:vertAlign w:val="baseline"/>
                              </w:rPr>
                              <w:t xml:space="preserve">subject of study:physical education </w:t>
                            </w:r>
                          </w:p>
                        </w:txbxContent>
                      </wps:txbx>
                      <wps:bodyPr anchorCtr="0" anchor="t" bIns="45700" lIns="91425" spcFirstLastPara="1" rIns="91425" wrap="square" tIns="45700">
                        <a:noAutofit/>
                      </wps:bodyPr>
                    </wps:wsp>
                  </a:graphicData>
                </a:graphic>
              </wp:inline>
            </w:drawing>
          </mc:Choice>
          <mc:Fallback>
            <w:drawing>
              <wp:inline distB="0" distT="0" distL="0" distR="0">
                <wp:extent cx="2232025" cy="1762125"/>
                <wp:effectExtent b="0" l="0" r="0" t="0"/>
                <wp:docPr id="594634410" name="image1.png"/>
                <a:graphic>
                  <a:graphicData uri="http://schemas.openxmlformats.org/drawingml/2006/picture">
                    <pic:pic>
                      <pic:nvPicPr>
                        <pic:cNvPr id="0" name="image1.png"/>
                        <pic:cNvPicPr preferRelativeResize="0"/>
                      </pic:nvPicPr>
                      <pic:blipFill>
                        <a:blip r:embed="rId7"/>
                        <a:srcRect/>
                        <a:stretch>
                          <a:fillRect/>
                        </a:stretch>
                      </pic:blipFill>
                      <pic:spPr>
                        <a:xfrm>
                          <a:off x="0" y="0"/>
                          <a:ext cx="2232025" cy="1762125"/>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02">
      <w:pPr>
        <w:ind w:left="0" w:firstLine="0"/>
        <w:jc w:val="left"/>
        <w:rPr/>
      </w:pPr>
      <w:r w:rsidDel="00000000" w:rsidR="00000000" w:rsidRPr="00000000">
        <w:rPr>
          <w:rtl w:val="0"/>
        </w:rPr>
      </w:r>
    </w:p>
    <w:p w:rsidR="00000000" w:rsidDel="00000000" w:rsidP="00000000" w:rsidRDefault="00000000" w:rsidRPr="00000000" w14:paraId="00000003">
      <w:pPr>
        <w:ind w:left="0" w:firstLine="0"/>
        <w:jc w:val="center"/>
        <w:rPr>
          <w:sz w:val="28"/>
          <w:szCs w:val="28"/>
          <w:u w:val="single"/>
        </w:rPr>
      </w:pPr>
      <w:r w:rsidDel="00000000" w:rsidR="00000000" w:rsidRPr="00000000">
        <w:rPr>
          <w:sz w:val="28"/>
          <w:szCs w:val="28"/>
          <w:u w:val="single"/>
          <w:rtl w:val="0"/>
        </w:rPr>
        <w:t xml:space="preserve">Social media use </w:t>
      </w:r>
    </w:p>
    <w:p w:rsidR="00000000" w:rsidDel="00000000" w:rsidP="00000000" w:rsidRDefault="00000000" w:rsidRPr="00000000" w14:paraId="00000004">
      <w:pPr>
        <w:ind w:left="0" w:firstLine="0"/>
        <w:jc w:val="left"/>
        <w:rPr>
          <w:sz w:val="28"/>
          <w:szCs w:val="28"/>
        </w:rPr>
      </w:pPr>
      <w:r w:rsidDel="00000000" w:rsidR="00000000" w:rsidRPr="00000000">
        <w:rPr>
          <w:rtl w:val="0"/>
        </w:rPr>
      </w:r>
    </w:p>
    <w:p w:rsidR="00000000" w:rsidDel="00000000" w:rsidP="00000000" w:rsidRDefault="00000000" w:rsidRPr="00000000" w14:paraId="00000005">
      <w:pPr>
        <w:ind w:left="0" w:firstLine="0"/>
        <w:jc w:val="left"/>
        <w:rPr>
          <w:sz w:val="28"/>
          <w:szCs w:val="28"/>
        </w:rPr>
      </w:pPr>
      <w:r w:rsidDel="00000000" w:rsidR="00000000" w:rsidRPr="00000000">
        <w:rPr>
          <w:sz w:val="28"/>
          <w:szCs w:val="28"/>
          <w:rtl w:val="0"/>
        </w:rPr>
        <w:t xml:space="preserve">Objective: discussing the current issues within social media use </w:t>
      </w:r>
    </w:p>
    <w:p w:rsidR="00000000" w:rsidDel="00000000" w:rsidP="00000000" w:rsidRDefault="00000000" w:rsidRPr="00000000" w14:paraId="00000006">
      <w:pPr>
        <w:ind w:left="0" w:firstLine="0"/>
        <w:jc w:val="left"/>
        <w:rPr>
          <w:sz w:val="28"/>
          <w:szCs w:val="28"/>
        </w:rPr>
      </w:pPr>
      <w:r w:rsidDel="00000000" w:rsidR="00000000" w:rsidRPr="00000000">
        <w:rPr>
          <w:rtl w:val="0"/>
        </w:rPr>
      </w:r>
    </w:p>
    <w:p w:rsidR="00000000" w:rsidDel="00000000" w:rsidP="00000000" w:rsidRDefault="00000000" w:rsidRPr="00000000" w14:paraId="00000007">
      <w:pPr>
        <w:ind w:left="0" w:firstLine="0"/>
        <w:jc w:val="left"/>
        <w:rPr>
          <w:sz w:val="28"/>
          <w:szCs w:val="28"/>
        </w:rPr>
      </w:pPr>
      <w:r w:rsidDel="00000000" w:rsidR="00000000" w:rsidRPr="00000000">
        <w:rPr>
          <w:rtl w:val="0"/>
        </w:rPr>
      </w:r>
    </w:p>
    <w:p w:rsidR="00000000" w:rsidDel="00000000" w:rsidP="00000000" w:rsidRDefault="00000000" w:rsidRPr="00000000" w14:paraId="00000008">
      <w:pPr>
        <w:ind w:left="0" w:firstLine="0"/>
        <w:jc w:val="left"/>
        <w:rPr>
          <w:sz w:val="28"/>
          <w:szCs w:val="28"/>
          <w:u w:val="single"/>
        </w:rPr>
      </w:pPr>
      <w:r w:rsidDel="00000000" w:rsidR="00000000" w:rsidRPr="00000000">
        <w:rPr>
          <w:sz w:val="28"/>
          <w:szCs w:val="28"/>
          <w:u w:val="single"/>
          <w:rtl w:val="0"/>
        </w:rPr>
        <w:t xml:space="preserve">Introduction</w:t>
      </w:r>
    </w:p>
    <w:p w:rsidR="00000000" w:rsidDel="00000000" w:rsidP="00000000" w:rsidRDefault="00000000" w:rsidRPr="00000000" w14:paraId="00000009">
      <w:pPr>
        <w:ind w:left="0" w:firstLine="0"/>
        <w:jc w:val="left"/>
        <w:rPr>
          <w:sz w:val="28"/>
          <w:szCs w:val="28"/>
        </w:rPr>
      </w:pPr>
      <w:r w:rsidDel="00000000" w:rsidR="00000000" w:rsidRPr="00000000">
        <w:rPr>
          <w:sz w:val="28"/>
          <w:szCs w:val="28"/>
          <w:rtl w:val="0"/>
        </w:rPr>
        <w:t xml:space="preserve">In this assignment I will outline research from recently published resources on the negative effect of social media usage, and how it could influence negatively on mental health. I will mainly be focusing on the age category 13-24, so the younger age group, that are still new to technology and are still adapting to modern day life and finding out where they fit into it all.my aim in this assignment will not only be to discuss the issues but somehow find ways to conquer them, using strategies that everybody can benefit from, As Well as discovering deeper understanding and knowledge within this area of( social media )and help us understand what to look out for.</w:t>
      </w:r>
    </w:p>
    <w:p w:rsidR="00000000" w:rsidDel="00000000" w:rsidP="00000000" w:rsidRDefault="00000000" w:rsidRPr="00000000" w14:paraId="0000000A">
      <w:pPr>
        <w:ind w:left="0" w:firstLine="0"/>
        <w:jc w:val="left"/>
        <w:rPr>
          <w:sz w:val="28"/>
          <w:szCs w:val="28"/>
        </w:rPr>
      </w:pPr>
      <w:r w:rsidDel="00000000" w:rsidR="00000000" w:rsidRPr="00000000">
        <w:rPr>
          <w:rtl w:val="0"/>
        </w:rPr>
      </w:r>
    </w:p>
    <w:p w:rsidR="00000000" w:rsidDel="00000000" w:rsidP="00000000" w:rsidRDefault="00000000" w:rsidRPr="00000000" w14:paraId="0000000B">
      <w:pPr>
        <w:ind w:left="0" w:firstLine="0"/>
        <w:jc w:val="left"/>
        <w:rPr>
          <w:sz w:val="28"/>
          <w:szCs w:val="28"/>
          <w:u w:val="single"/>
        </w:rPr>
      </w:pPr>
      <w:r w:rsidDel="00000000" w:rsidR="00000000" w:rsidRPr="00000000">
        <w:rPr>
          <w:sz w:val="28"/>
          <w:szCs w:val="28"/>
          <w:u w:val="single"/>
          <w:rtl w:val="0"/>
        </w:rPr>
        <w:t xml:space="preserve">Main </w:t>
      </w:r>
    </w:p>
    <w:p w:rsidR="00000000" w:rsidDel="00000000" w:rsidP="00000000" w:rsidRDefault="00000000" w:rsidRPr="00000000" w14:paraId="0000000C">
      <w:pPr>
        <w:ind w:left="0" w:firstLine="0"/>
        <w:jc w:val="left"/>
        <w:rPr>
          <w:rFonts w:ascii="Aptos" w:cs="Aptos" w:eastAsia="Aptos" w:hAnsi="Aptos"/>
          <w:b w:val="0"/>
          <w:i w:val="0"/>
          <w:smallCaps w:val="0"/>
          <w:color w:val="000000"/>
          <w:sz w:val="28"/>
          <w:szCs w:val="28"/>
        </w:rPr>
      </w:pPr>
      <w:r w:rsidDel="00000000" w:rsidR="00000000" w:rsidRPr="00000000">
        <w:rPr>
          <w:sz w:val="28"/>
          <w:szCs w:val="28"/>
          <w:rtl w:val="0"/>
        </w:rPr>
        <w:t xml:space="preserve">Social media refers to platforms where you can share your own content and interact with others' posts through pictures, texts, reactions, comments and links. Social media has a high percentage of users that are the younger generation and as Statista (2024) stated In the year 2021 6,622 people participated in a survey of the usage of social media in the UK between the ages 3-17 years old ,when the results came through it showed </w:t>
      </w:r>
      <w:r w:rsidDel="00000000" w:rsidR="00000000" w:rsidRPr="00000000">
        <w:rPr>
          <w:rFonts w:ascii="Aptos" w:cs="Aptos" w:eastAsia="Aptos" w:hAnsi="Aptos"/>
          <w:sz w:val="28"/>
          <w:szCs w:val="28"/>
          <w:rtl w:val="0"/>
        </w:rPr>
        <w:t xml:space="preserve">that </w:t>
      </w:r>
      <w:r w:rsidDel="00000000" w:rsidR="00000000" w:rsidRPr="00000000">
        <w:rPr>
          <w:rFonts w:ascii="Aptos" w:cs="Aptos" w:eastAsia="Aptos" w:hAnsi="Aptos"/>
          <w:b w:val="0"/>
          <w:i w:val="0"/>
          <w:smallCaps w:val="0"/>
          <w:color w:val="000000"/>
          <w:sz w:val="28"/>
          <w:szCs w:val="28"/>
          <w:rtl w:val="0"/>
        </w:rPr>
        <w:t xml:space="preserve">97 percent of respondents aged between 16 and17 years old used social media, while 94 percent had their own social media profile. Over nine in 10 respondents belonging to the 12-to-15-year age group used social media, whilst 89 percent had their profiles. Social media is a popular platform for teenagers as </w:t>
      </w:r>
      <w:r w:rsidDel="00000000" w:rsidR="00000000" w:rsidRPr="00000000">
        <w:rPr>
          <w:sz w:val="28"/>
          <w:szCs w:val="28"/>
          <w:rtl w:val="0"/>
        </w:rPr>
        <w:t xml:space="preserve">it enables online connections, helps maintain friendships and forms their identities. Stated mayoclinc.org (2024). However, as social media is a huge platform it can affect every individual differently depending on all different aspects of their existence including ethnicity, race, behaviour, income, opinions, ability and so on, social media is a very controversial subject for many and isn't always positive (mayoclinic.org ,2024). Recent studies are now highlighting the negative impacts of social media on the younger generation and how it can affect mental health and day to day life.Mayoclinic.org (2024) stated some negative effects of social media such as, distractions from everyday </w:t>
      </w:r>
      <w:r w:rsidDel="00000000" w:rsidR="00000000" w:rsidRPr="00000000">
        <w:rPr>
          <w:rFonts w:ascii="Aptos" w:cs="Aptos" w:eastAsia="Aptos" w:hAnsi="Aptos"/>
          <w:color w:val="000000"/>
          <w:sz w:val="28"/>
          <w:szCs w:val="28"/>
          <w:rtl w:val="0"/>
        </w:rPr>
        <w:t xml:space="preserve">priorities and activities, lack of sleep, information that isn't correct, information being leaked or shared that is personal, unrealistic body standards an exposure to online predators and a major concern of online bullying known as cyberbullying. </w:t>
      </w:r>
      <w:r w:rsidDel="00000000" w:rsidR="00000000" w:rsidRPr="00000000">
        <w:rPr>
          <w:rFonts w:ascii="Aptos" w:cs="Aptos" w:eastAsia="Aptos" w:hAnsi="Aptos"/>
          <w:b w:val="0"/>
          <w:i w:val="0"/>
          <w:smallCaps w:val="0"/>
          <w:color w:val="000000"/>
          <w:sz w:val="28"/>
          <w:szCs w:val="28"/>
          <w:rtl w:val="0"/>
        </w:rPr>
        <w:t xml:space="preserve">Cyberbullying is a result from the rapid expansion of online socialization, introducing new complications to old problems, including the progression of bullying into cyberbullying and cyberbullicide stated jaapl.org (2023).</w:t>
      </w:r>
      <w:r w:rsidDel="00000000" w:rsidR="00000000" w:rsidRPr="00000000">
        <w:rPr>
          <w:rFonts w:ascii="Aptos" w:cs="Aptos" w:eastAsia="Aptos" w:hAnsi="Aptos"/>
          <w:color w:val="000000"/>
          <w:sz w:val="28"/>
          <w:szCs w:val="28"/>
          <w:rtl w:val="0"/>
        </w:rPr>
        <w:t xml:space="preserve"> It includes posting, or sharing negative, harmful, false, or mean content about someone else. It can include sharing personal or </w:t>
      </w:r>
      <w:r w:rsidDel="00000000" w:rsidR="00000000" w:rsidRPr="00000000">
        <w:rPr>
          <w:rFonts w:ascii="Aptos" w:cs="Aptos" w:eastAsia="Aptos" w:hAnsi="Aptos"/>
          <w:b w:val="0"/>
          <w:i w:val="0"/>
          <w:smallCaps w:val="0"/>
          <w:color w:val="000000"/>
          <w:sz w:val="28"/>
          <w:szCs w:val="28"/>
          <w:rtl w:val="0"/>
        </w:rPr>
        <w:t xml:space="preserve">private information about someone else causing embarrassment or humiliation (stopbullying.gov,2024). Cyberbullying happens all around the world and is a known problem especially for teenagers, it can result in poor mental wellbeing and has resulted into multiple suicides, suicide attempts, depression, anxiety and stress (humanrights.gov,2020). It's important to remember that Even Though cyberbullying can feel like a situation that's impossible to tackle or escape it's important to implement stargates and solution to make it easier for teenagers and young adults to tackle, such as showing awareness and sharing your story, it may be hard to be open about experiences, however it's important to do so as it can help others relate and feel a sense of hope during a difficult time. It's also important to provide teenagers in school with the information needed such as websites and helplines that can be </w:t>
      </w:r>
      <w:r w:rsidDel="00000000" w:rsidR="00000000" w:rsidRPr="00000000">
        <w:rPr>
          <w:sz w:val="28"/>
          <w:szCs w:val="28"/>
          <w:rtl w:val="0"/>
        </w:rPr>
        <w:t xml:space="preserve">of</w:t>
      </w:r>
      <w:r w:rsidDel="00000000" w:rsidR="00000000" w:rsidRPr="00000000">
        <w:rPr>
          <w:rFonts w:ascii="Aptos" w:cs="Aptos" w:eastAsia="Aptos" w:hAnsi="Aptos"/>
          <w:b w:val="0"/>
          <w:i w:val="0"/>
          <w:smallCaps w:val="0"/>
          <w:color w:val="000000"/>
          <w:sz w:val="28"/>
          <w:szCs w:val="28"/>
          <w:rtl w:val="0"/>
        </w:rPr>
        <w:t xml:space="preserve"> use for them. This could lower the effects of cyberbullying as it creates a support system for individuals in this situation. Another negative narrative that social media has created is unrealistic standards, particularly in terms of beauty and lifestyle. Social media platforms such as Instagram, Facebook and tik Tok foster the idea of perfection in every aspect of life, like the food we consume, the way we look and what we can afford it therefore creates an unrealistic standard for younger people to look up to causing the negative effects of comparison, dissatisfaction and self-esteem issues (george ortiz,2023).Its important in situation as to where your feeling these emotions to remind yourself of the positives in your life for example a strategy to help with this could be to have a diary and write down everything your grateful for. This will help you realise the good things in your life and help you appreciate them; you could also look back at memories of holidays or time spent with friends and family to cheer you up. Although this can seem like a short-term solution it can also be important to create goals and buckets lists of your own to eventually complete one day, this will help with self-accomplishment also and will create a long-lasting positive feeling. Furthermore, an important issue to address about negative social media issues is online predators, these are typically older adults that want to interact with young children and take advantage of them, whilst posing as children themselves. In worse cases this leads to them encountering them in real life (childsafety. losangelescriminallawyer,2024). There is a high rate of predators active online and it is estimated that 500,000 are active each day, the highest target audience targeted by these predators are from the ages 12-15 stated the childsafetylosangelescriminallawyer (2024). At the ages of 12-15, is the prime time of going through hormonal changes and feeling confused, at this time these predators try and create a bond with these children trying to relate to them whilst blindly manipulating them into things there unaware of or uncomfortable with for example explicit images or messages, personal information, and also location to meet up in worse case scenarios. These situations or encounters with predators can end in emotional trauma, fear, confusion between real and fake, trust issues and more whilst creating a long-lasting effect on the individual's life stated Sarah Rutty, (2023). A strategy to help fewer the number of children who get tricked into online grooming would be for parents to reduce the usage of social media, Aswell as restricting the content of which their children can access by turning on safety settings or child mode. It's also important for parents and teacher to be aware of the situations going on within social media and be able to share knowledge with the students, so that they can be aware of what to look out for in these types of situations also. Lastly Linken back to the access children and young adults have on social media the dark side or disturbing side of social media that displays violence,gore or other disturbing material can lead to mental health issues such as nightmares, trauma and anxiety. Additionally leading to unsure conception or perspective on life or in worse cases leading to trying to recreate or experience these horrific situations for themselves (The children's society,2020). </w:t>
      </w:r>
      <w:r w:rsidDel="00000000" w:rsidR="00000000" w:rsidRPr="00000000">
        <w:rPr>
          <w:sz w:val="28"/>
          <w:szCs w:val="28"/>
          <w:rtl w:val="0"/>
        </w:rPr>
        <w:t xml:space="preserve">There's</w:t>
      </w:r>
      <w:r w:rsidDel="00000000" w:rsidR="00000000" w:rsidRPr="00000000">
        <w:rPr>
          <w:rFonts w:ascii="Aptos" w:cs="Aptos" w:eastAsia="Aptos" w:hAnsi="Aptos"/>
          <w:b w:val="0"/>
          <w:i w:val="0"/>
          <w:smallCaps w:val="0"/>
          <w:color w:val="000000"/>
          <w:sz w:val="28"/>
          <w:szCs w:val="28"/>
          <w:rtl w:val="0"/>
        </w:rPr>
        <w:t xml:space="preserve"> multiple cases where young adults have done disturbing acts due to the repeated content they can access through social media and the way crimes are </w:t>
      </w:r>
      <w:r w:rsidDel="00000000" w:rsidR="00000000" w:rsidRPr="00000000">
        <w:rPr>
          <w:sz w:val="28"/>
          <w:szCs w:val="28"/>
          <w:rtl w:val="0"/>
        </w:rPr>
        <w:t xml:space="preserve">glamorised online</w:t>
      </w:r>
      <w:r w:rsidDel="00000000" w:rsidR="00000000" w:rsidRPr="00000000">
        <w:rPr>
          <w:rFonts w:ascii="Aptos" w:cs="Aptos" w:eastAsia="Aptos" w:hAnsi="Aptos"/>
          <w:b w:val="0"/>
          <w:i w:val="0"/>
          <w:smallCaps w:val="0"/>
          <w:color w:val="000000"/>
          <w:sz w:val="28"/>
          <w:szCs w:val="28"/>
          <w:rtl w:val="0"/>
        </w:rPr>
        <w:t xml:space="preserve">. For example, there is a rise </w:t>
      </w:r>
      <w:r w:rsidDel="00000000" w:rsidR="00000000" w:rsidRPr="00000000">
        <w:rPr>
          <w:sz w:val="28"/>
          <w:szCs w:val="28"/>
          <w:rtl w:val="0"/>
        </w:rPr>
        <w:t xml:space="preserve">in</w:t>
      </w:r>
      <w:r w:rsidDel="00000000" w:rsidR="00000000" w:rsidRPr="00000000">
        <w:rPr>
          <w:rFonts w:ascii="Aptos" w:cs="Aptos" w:eastAsia="Aptos" w:hAnsi="Aptos"/>
          <w:b w:val="0"/>
          <w:i w:val="0"/>
          <w:smallCaps w:val="0"/>
          <w:color w:val="000000"/>
          <w:sz w:val="28"/>
          <w:szCs w:val="28"/>
          <w:rtl w:val="0"/>
        </w:rPr>
        <w:t xml:space="preserve"> glamorized gang content that promotes the gang life and the use of weapons, creating a scene to the younger audience that it's okay and even cool to do these types of things(Cps,2021). A way to tackle and prevent younger people from accessing or seeing this type of content is to again add restrictions onto the account by using ages restriction content, blocking or reporting heavily uncensored Apps, educating and providing awareness, parental controls and lastly editing content filters.</w:t>
      </w:r>
    </w:p>
    <w:p w:rsidR="00000000" w:rsidDel="00000000" w:rsidP="00000000" w:rsidRDefault="00000000" w:rsidRPr="00000000" w14:paraId="0000000D">
      <w:pPr>
        <w:ind w:left="0" w:firstLine="0"/>
        <w:jc w:val="left"/>
        <w:rPr>
          <w:rFonts w:ascii="Aptos" w:cs="Aptos" w:eastAsia="Aptos" w:hAnsi="Aptos"/>
          <w:b w:val="0"/>
          <w:i w:val="0"/>
          <w:smallCaps w:val="0"/>
          <w:color w:val="000000"/>
          <w:sz w:val="28"/>
          <w:szCs w:val="28"/>
        </w:rPr>
      </w:pPr>
      <w:r w:rsidDel="00000000" w:rsidR="00000000" w:rsidRPr="00000000">
        <w:rPr>
          <w:rtl w:val="0"/>
        </w:rPr>
      </w:r>
    </w:p>
    <w:p w:rsidR="00000000" w:rsidDel="00000000" w:rsidP="00000000" w:rsidRDefault="00000000" w:rsidRPr="00000000" w14:paraId="0000000E">
      <w:pPr>
        <w:ind w:left="0" w:firstLine="0"/>
        <w:jc w:val="left"/>
        <w:rPr>
          <w:rFonts w:ascii="Aptos" w:cs="Aptos" w:eastAsia="Aptos" w:hAnsi="Aptos"/>
          <w:b w:val="0"/>
          <w:i w:val="0"/>
          <w:smallCaps w:val="0"/>
          <w:color w:val="000000"/>
          <w:sz w:val="28"/>
          <w:szCs w:val="28"/>
          <w:u w:val="single"/>
        </w:rPr>
      </w:pPr>
      <w:r w:rsidDel="00000000" w:rsidR="00000000" w:rsidRPr="00000000">
        <w:rPr>
          <w:rFonts w:ascii="Aptos" w:cs="Aptos" w:eastAsia="Aptos" w:hAnsi="Aptos"/>
          <w:b w:val="0"/>
          <w:i w:val="0"/>
          <w:smallCaps w:val="0"/>
          <w:color w:val="000000"/>
          <w:sz w:val="28"/>
          <w:szCs w:val="28"/>
          <w:u w:val="single"/>
          <w:rtl w:val="0"/>
        </w:rPr>
        <w:t xml:space="preserve">Conclusion </w:t>
      </w:r>
    </w:p>
    <w:p w:rsidR="00000000" w:rsidDel="00000000" w:rsidP="00000000" w:rsidRDefault="00000000" w:rsidRPr="00000000" w14:paraId="0000000F">
      <w:pPr>
        <w:ind w:left="0" w:firstLine="0"/>
        <w:jc w:val="left"/>
        <w:rPr>
          <w:rFonts w:ascii="Aptos" w:cs="Aptos" w:eastAsia="Aptos" w:hAnsi="Aptos"/>
          <w:b w:val="0"/>
          <w:i w:val="0"/>
          <w:smallCaps w:val="0"/>
          <w:color w:val="000000"/>
          <w:sz w:val="28"/>
          <w:szCs w:val="28"/>
          <w:u w:val="none"/>
        </w:rPr>
      </w:pPr>
      <w:bookmarkStart w:colFirst="0" w:colLast="0" w:name="_heading=h.kwsgvtgfd55w" w:id="0"/>
      <w:bookmarkEnd w:id="0"/>
      <w:r w:rsidDel="00000000" w:rsidR="00000000" w:rsidRPr="00000000">
        <w:rPr>
          <w:rFonts w:ascii="Aptos" w:cs="Aptos" w:eastAsia="Aptos" w:hAnsi="Aptos"/>
          <w:b w:val="0"/>
          <w:i w:val="0"/>
          <w:smallCaps w:val="0"/>
          <w:color w:val="000000"/>
          <w:sz w:val="28"/>
          <w:szCs w:val="28"/>
          <w:u w:val="none"/>
          <w:rtl w:val="0"/>
        </w:rPr>
        <w:t xml:space="preserve">In conclusion, the negative effects of social media on individuals aged 13-24 are significantly important and remain a current and rising issue in today's society, mental health is still a major subject of concern within social media apps such as Facebook, Instagram and tik Tok and should be reviewed accordingly using tools such as age restrictions and content filters to help prevent </w:t>
      </w:r>
      <w:r w:rsidDel="00000000" w:rsidR="00000000" w:rsidRPr="00000000">
        <w:rPr>
          <w:sz w:val="28"/>
          <w:szCs w:val="28"/>
          <w:rtl w:val="0"/>
        </w:rPr>
        <w:t xml:space="preserve">access</w:t>
      </w:r>
      <w:r w:rsidDel="00000000" w:rsidR="00000000" w:rsidRPr="00000000">
        <w:rPr>
          <w:rFonts w:ascii="Aptos" w:cs="Aptos" w:eastAsia="Aptos" w:hAnsi="Aptos"/>
          <w:b w:val="0"/>
          <w:i w:val="0"/>
          <w:smallCaps w:val="0"/>
          <w:color w:val="000000"/>
          <w:sz w:val="28"/>
          <w:szCs w:val="28"/>
          <w:u w:val="none"/>
          <w:rtl w:val="0"/>
        </w:rPr>
        <w:t xml:space="preserve"> of disturbing content. Furthermore, education on awareness and knowledge needs to be made to lower the levels of cyberbullying and being groomed to help prevent long lasting mental health issues such as trauma, stress, anxiety and help lower the risk of suicide attempts. Lastly, it's important to remember not to compare yourself to people online, as social media is almost always presented as perfection when in reality </w:t>
      </w:r>
      <w:r w:rsidDel="00000000" w:rsidR="00000000" w:rsidRPr="00000000">
        <w:rPr>
          <w:sz w:val="28"/>
          <w:szCs w:val="28"/>
          <w:rtl w:val="0"/>
        </w:rPr>
        <w:t xml:space="preserve">it's</w:t>
      </w:r>
      <w:r w:rsidDel="00000000" w:rsidR="00000000" w:rsidRPr="00000000">
        <w:rPr>
          <w:rFonts w:ascii="Aptos" w:cs="Aptos" w:eastAsia="Aptos" w:hAnsi="Aptos"/>
          <w:b w:val="0"/>
          <w:i w:val="0"/>
          <w:smallCaps w:val="0"/>
          <w:color w:val="000000"/>
          <w:sz w:val="28"/>
          <w:szCs w:val="28"/>
          <w:u w:val="none"/>
          <w:rtl w:val="0"/>
        </w:rPr>
        <w:t xml:space="preserve"> nowhere near the case.</w:t>
      </w:r>
    </w:p>
    <w:p w:rsidR="00000000" w:rsidDel="00000000" w:rsidP="00000000" w:rsidRDefault="00000000" w:rsidRPr="00000000" w14:paraId="00000010">
      <w:pPr>
        <w:ind w:left="0" w:firstLine="0"/>
        <w:jc w:val="left"/>
        <w:rPr>
          <w:rFonts w:ascii="Aptos" w:cs="Aptos" w:eastAsia="Aptos" w:hAnsi="Aptos"/>
          <w:b w:val="0"/>
          <w:i w:val="0"/>
          <w:smallCaps w:val="0"/>
          <w:color w:val="000000"/>
          <w:sz w:val="28"/>
          <w:szCs w:val="28"/>
        </w:rPr>
      </w:pPr>
      <w:r w:rsidDel="00000000" w:rsidR="00000000" w:rsidRPr="00000000">
        <w:rPr>
          <w:rtl w:val="0"/>
        </w:rPr>
      </w:r>
    </w:p>
    <w:p w:rsidR="00000000" w:rsidDel="00000000" w:rsidP="00000000" w:rsidRDefault="00000000" w:rsidRPr="00000000" w14:paraId="00000011">
      <w:pPr>
        <w:ind w:left="0" w:firstLine="0"/>
        <w:jc w:val="left"/>
        <w:rPr>
          <w:rFonts w:ascii="Aptos" w:cs="Aptos" w:eastAsia="Aptos" w:hAnsi="Aptos"/>
          <w:b w:val="0"/>
          <w:i w:val="0"/>
          <w:smallCaps w:val="0"/>
          <w:color w:val="000000"/>
          <w:sz w:val="28"/>
          <w:szCs w:val="28"/>
          <w:u w:val="single"/>
        </w:rPr>
      </w:pPr>
      <w:r w:rsidDel="00000000" w:rsidR="00000000" w:rsidRPr="00000000">
        <w:rPr>
          <w:rtl w:val="0"/>
        </w:rPr>
      </w:r>
    </w:p>
    <w:p w:rsidR="00000000" w:rsidDel="00000000" w:rsidP="00000000" w:rsidRDefault="00000000" w:rsidRPr="00000000" w14:paraId="00000012">
      <w:pPr>
        <w:ind w:left="0" w:firstLine="0"/>
        <w:jc w:val="left"/>
        <w:rPr>
          <w:rFonts w:ascii="Aptos" w:cs="Aptos" w:eastAsia="Aptos" w:hAnsi="Aptos"/>
          <w:b w:val="0"/>
          <w:i w:val="0"/>
          <w:smallCaps w:val="0"/>
          <w:color w:val="000000"/>
          <w:sz w:val="28"/>
          <w:szCs w:val="28"/>
          <w:u w:val="single"/>
        </w:rPr>
      </w:pPr>
      <w:r w:rsidDel="00000000" w:rsidR="00000000" w:rsidRPr="00000000">
        <w:rPr>
          <w:rtl w:val="0"/>
        </w:rPr>
      </w:r>
    </w:p>
    <w:p w:rsidR="00000000" w:rsidDel="00000000" w:rsidP="00000000" w:rsidRDefault="00000000" w:rsidRPr="00000000" w14:paraId="00000013">
      <w:pPr>
        <w:ind w:left="0" w:firstLine="0"/>
        <w:jc w:val="left"/>
        <w:rPr>
          <w:rFonts w:ascii="Aptos" w:cs="Aptos" w:eastAsia="Aptos" w:hAnsi="Aptos"/>
          <w:b w:val="0"/>
          <w:i w:val="0"/>
          <w:smallCaps w:val="0"/>
          <w:color w:val="000000"/>
          <w:sz w:val="28"/>
          <w:szCs w:val="28"/>
          <w:u w:val="single"/>
        </w:rPr>
      </w:pPr>
      <w:r w:rsidDel="00000000" w:rsidR="00000000" w:rsidRPr="00000000">
        <w:rPr>
          <w:rtl w:val="0"/>
        </w:rPr>
      </w:r>
    </w:p>
    <w:p w:rsidR="00000000" w:rsidDel="00000000" w:rsidP="00000000" w:rsidRDefault="00000000" w:rsidRPr="00000000" w14:paraId="00000014">
      <w:pPr>
        <w:ind w:left="0" w:firstLine="0"/>
        <w:jc w:val="left"/>
        <w:rPr>
          <w:rFonts w:ascii="Aptos" w:cs="Aptos" w:eastAsia="Aptos" w:hAnsi="Aptos"/>
          <w:b w:val="0"/>
          <w:i w:val="0"/>
          <w:smallCaps w:val="0"/>
          <w:color w:val="000000"/>
          <w:sz w:val="28"/>
          <w:szCs w:val="28"/>
          <w:u w:val="single"/>
        </w:rPr>
      </w:pPr>
      <w:r w:rsidDel="00000000" w:rsidR="00000000" w:rsidRPr="00000000">
        <w:rPr>
          <w:rtl w:val="0"/>
        </w:rPr>
      </w:r>
    </w:p>
    <w:p w:rsidR="00000000" w:rsidDel="00000000" w:rsidP="00000000" w:rsidRDefault="00000000" w:rsidRPr="00000000" w14:paraId="00000015">
      <w:pPr>
        <w:ind w:left="0" w:firstLine="0"/>
        <w:jc w:val="left"/>
        <w:rPr>
          <w:rFonts w:ascii="Aptos" w:cs="Aptos" w:eastAsia="Aptos" w:hAnsi="Aptos"/>
          <w:b w:val="0"/>
          <w:i w:val="0"/>
          <w:smallCaps w:val="0"/>
          <w:color w:val="000000"/>
          <w:sz w:val="28"/>
          <w:szCs w:val="28"/>
          <w:u w:val="single"/>
        </w:rPr>
      </w:pPr>
      <w:r w:rsidDel="00000000" w:rsidR="00000000" w:rsidRPr="00000000">
        <w:rPr>
          <w:rtl w:val="0"/>
        </w:rPr>
      </w:r>
    </w:p>
    <w:p w:rsidR="00000000" w:rsidDel="00000000" w:rsidP="00000000" w:rsidRDefault="00000000" w:rsidRPr="00000000" w14:paraId="00000016">
      <w:pPr>
        <w:ind w:left="0" w:firstLine="0"/>
        <w:jc w:val="left"/>
        <w:rPr>
          <w:rFonts w:ascii="Aptos" w:cs="Aptos" w:eastAsia="Aptos" w:hAnsi="Aptos"/>
          <w:b w:val="0"/>
          <w:i w:val="0"/>
          <w:smallCaps w:val="0"/>
          <w:color w:val="000000"/>
          <w:sz w:val="28"/>
          <w:szCs w:val="28"/>
          <w:u w:val="single"/>
        </w:rPr>
      </w:pPr>
      <w:r w:rsidDel="00000000" w:rsidR="00000000" w:rsidRPr="00000000">
        <w:rPr>
          <w:rFonts w:ascii="Aptos" w:cs="Aptos" w:eastAsia="Aptos" w:hAnsi="Aptos"/>
          <w:b w:val="0"/>
          <w:i w:val="0"/>
          <w:smallCaps w:val="0"/>
          <w:color w:val="000000"/>
          <w:sz w:val="28"/>
          <w:szCs w:val="28"/>
          <w:u w:val="single"/>
          <w:rtl w:val="0"/>
        </w:rPr>
        <w:t xml:space="preserve">References </w:t>
      </w:r>
    </w:p>
    <w:p w:rsidR="00000000" w:rsidDel="00000000" w:rsidP="00000000" w:rsidRDefault="00000000" w:rsidRPr="00000000" w14:paraId="00000017">
      <w:pPr>
        <w:ind w:left="0" w:firstLine="0"/>
        <w:jc w:val="left"/>
        <w:rPr>
          <w:rFonts w:ascii="Aptos" w:cs="Aptos" w:eastAsia="Aptos" w:hAnsi="Aptos"/>
          <w:b w:val="0"/>
          <w:i w:val="0"/>
          <w:smallCaps w:val="0"/>
          <w:color w:val="000000"/>
          <w:sz w:val="28"/>
          <w:szCs w:val="28"/>
        </w:rPr>
      </w:pPr>
      <w:bookmarkStart w:colFirst="0" w:colLast="0" w:name="_heading=h.ujjzihabvqk2" w:id="1"/>
      <w:bookmarkEnd w:id="1"/>
      <w:r w:rsidDel="00000000" w:rsidR="00000000" w:rsidRPr="00000000">
        <w:rPr>
          <w:rFonts w:ascii="Aptos" w:cs="Aptos" w:eastAsia="Aptos" w:hAnsi="Aptos"/>
          <w:b w:val="0"/>
          <w:i w:val="0"/>
          <w:smallCaps w:val="0"/>
          <w:color w:val="000000"/>
          <w:sz w:val="28"/>
          <w:szCs w:val="28"/>
          <w:rtl w:val="0"/>
        </w:rPr>
        <w:t xml:space="preserve">Childmind.org. (2024)’how using social media affect teenagers'. Website.</w:t>
      </w:r>
    </w:p>
    <w:p w:rsidR="00000000" w:rsidDel="00000000" w:rsidP="00000000" w:rsidRDefault="00000000" w:rsidRPr="00000000" w14:paraId="00000018">
      <w:pPr>
        <w:ind w:left="0" w:firstLine="0"/>
        <w:jc w:val="left"/>
        <w:rPr>
          <w:rFonts w:ascii="Aptos" w:cs="Aptos" w:eastAsia="Aptos" w:hAnsi="Aptos"/>
          <w:b w:val="0"/>
          <w:i w:val="0"/>
          <w:smallCaps w:val="0"/>
          <w:color w:val="000000"/>
          <w:sz w:val="28"/>
          <w:szCs w:val="28"/>
        </w:rPr>
      </w:pPr>
      <w:r w:rsidDel="00000000" w:rsidR="00000000" w:rsidRPr="00000000">
        <w:rPr>
          <w:rFonts w:ascii="Aptos" w:cs="Aptos" w:eastAsia="Aptos" w:hAnsi="Aptos"/>
          <w:b w:val="0"/>
          <w:i w:val="0"/>
          <w:smallCaps w:val="0"/>
          <w:color w:val="000000"/>
          <w:sz w:val="28"/>
          <w:szCs w:val="28"/>
          <w:rtl w:val="0"/>
        </w:rPr>
        <w:t xml:space="preserve">Childsafetylosangelascriminallawyer.(2024)’children and grooming/online predator's'. Website.</w:t>
      </w:r>
    </w:p>
    <w:p w:rsidR="00000000" w:rsidDel="00000000" w:rsidP="00000000" w:rsidRDefault="00000000" w:rsidRPr="00000000" w14:paraId="00000019">
      <w:pPr>
        <w:ind w:left="0" w:firstLine="0"/>
        <w:jc w:val="left"/>
        <w:rPr>
          <w:rFonts w:ascii="Aptos" w:cs="Aptos" w:eastAsia="Aptos" w:hAnsi="Aptos"/>
          <w:b w:val="0"/>
          <w:i w:val="0"/>
          <w:smallCaps w:val="0"/>
          <w:color w:val="000000"/>
          <w:sz w:val="28"/>
          <w:szCs w:val="28"/>
        </w:rPr>
      </w:pPr>
      <w:r w:rsidDel="00000000" w:rsidR="00000000" w:rsidRPr="00000000">
        <w:rPr>
          <w:rFonts w:ascii="Aptos" w:cs="Aptos" w:eastAsia="Aptos" w:hAnsi="Aptos"/>
          <w:b w:val="0"/>
          <w:i w:val="0"/>
          <w:smallCaps w:val="0"/>
          <w:color w:val="000000"/>
          <w:sz w:val="28"/>
          <w:szCs w:val="28"/>
          <w:rtl w:val="0"/>
        </w:rPr>
        <w:t xml:space="preserve">CPS.gov.uk. (2021)’Gang related offences-descion making'. Website.</w:t>
      </w:r>
    </w:p>
    <w:p w:rsidR="00000000" w:rsidDel="00000000" w:rsidP="00000000" w:rsidRDefault="00000000" w:rsidRPr="00000000" w14:paraId="0000001A">
      <w:pPr>
        <w:ind w:left="0" w:firstLine="0"/>
        <w:jc w:val="left"/>
        <w:rPr>
          <w:rFonts w:ascii="Aptos" w:cs="Aptos" w:eastAsia="Aptos" w:hAnsi="Aptos"/>
          <w:b w:val="0"/>
          <w:i w:val="0"/>
          <w:smallCaps w:val="0"/>
          <w:color w:val="000000"/>
          <w:sz w:val="28"/>
          <w:szCs w:val="28"/>
        </w:rPr>
      </w:pPr>
      <w:r w:rsidDel="00000000" w:rsidR="00000000" w:rsidRPr="00000000">
        <w:rPr>
          <w:rFonts w:ascii="Aptos" w:cs="Aptos" w:eastAsia="Aptos" w:hAnsi="Aptos"/>
          <w:b w:val="0"/>
          <w:i w:val="0"/>
          <w:smallCaps w:val="0"/>
          <w:color w:val="000000"/>
          <w:sz w:val="28"/>
          <w:szCs w:val="28"/>
          <w:rtl w:val="0"/>
        </w:rPr>
        <w:t xml:space="preserve">George Ortiz. (2023)’The dark side of social media: unreal expectations and their impact on mental health'. Author on the website medium.com.</w:t>
      </w:r>
    </w:p>
    <w:p w:rsidR="00000000" w:rsidDel="00000000" w:rsidP="00000000" w:rsidRDefault="00000000" w:rsidRPr="00000000" w14:paraId="0000001B">
      <w:pPr>
        <w:ind w:left="0" w:firstLine="0"/>
        <w:jc w:val="left"/>
        <w:rPr>
          <w:rFonts w:ascii="Aptos" w:cs="Aptos" w:eastAsia="Aptos" w:hAnsi="Aptos"/>
          <w:b w:val="0"/>
          <w:i w:val="0"/>
          <w:smallCaps w:val="0"/>
          <w:color w:val="000000"/>
          <w:sz w:val="28"/>
          <w:szCs w:val="28"/>
        </w:rPr>
      </w:pPr>
      <w:bookmarkStart w:colFirst="0" w:colLast="0" w:name="_heading=h.a0rt6il3ryy9" w:id="2"/>
      <w:bookmarkEnd w:id="2"/>
      <w:r w:rsidDel="00000000" w:rsidR="00000000" w:rsidRPr="00000000">
        <w:rPr>
          <w:rFonts w:ascii="Aptos" w:cs="Aptos" w:eastAsia="Aptos" w:hAnsi="Aptos"/>
          <w:b w:val="0"/>
          <w:i w:val="0"/>
          <w:smallCaps w:val="0"/>
          <w:color w:val="000000"/>
          <w:sz w:val="28"/>
          <w:szCs w:val="28"/>
          <w:rtl w:val="0"/>
        </w:rPr>
        <w:t xml:space="preserve">Humanrights.gov. (2020)’cyberbullying, human rights and bystanders’.</w:t>
      </w:r>
    </w:p>
    <w:p w:rsidR="00000000" w:rsidDel="00000000" w:rsidP="00000000" w:rsidRDefault="00000000" w:rsidRPr="00000000" w14:paraId="0000001C">
      <w:pPr>
        <w:ind w:left="0" w:firstLine="0"/>
        <w:jc w:val="left"/>
        <w:rPr>
          <w:rFonts w:ascii="Aptos" w:cs="Aptos" w:eastAsia="Aptos" w:hAnsi="Aptos"/>
          <w:b w:val="0"/>
          <w:i w:val="0"/>
          <w:smallCaps w:val="0"/>
          <w:color w:val="000000"/>
          <w:sz w:val="28"/>
          <w:szCs w:val="28"/>
        </w:rPr>
      </w:pPr>
      <w:r w:rsidDel="00000000" w:rsidR="00000000" w:rsidRPr="00000000">
        <w:rPr>
          <w:rFonts w:ascii="Aptos" w:cs="Aptos" w:eastAsia="Aptos" w:hAnsi="Aptos"/>
          <w:b w:val="0"/>
          <w:i w:val="0"/>
          <w:smallCaps w:val="0"/>
          <w:color w:val="000000"/>
          <w:sz w:val="28"/>
          <w:szCs w:val="28"/>
          <w:rtl w:val="0"/>
        </w:rPr>
        <w:t xml:space="preserve">Website.</w:t>
      </w:r>
    </w:p>
    <w:p w:rsidR="00000000" w:rsidDel="00000000" w:rsidP="00000000" w:rsidRDefault="00000000" w:rsidRPr="00000000" w14:paraId="0000001D">
      <w:pPr>
        <w:ind w:left="0" w:firstLine="0"/>
        <w:jc w:val="left"/>
        <w:rPr>
          <w:rFonts w:ascii="Aptos" w:cs="Aptos" w:eastAsia="Aptos" w:hAnsi="Aptos"/>
          <w:b w:val="0"/>
          <w:i w:val="0"/>
          <w:smallCaps w:val="0"/>
          <w:color w:val="000000"/>
          <w:sz w:val="28"/>
          <w:szCs w:val="28"/>
        </w:rPr>
      </w:pPr>
      <w:r w:rsidDel="00000000" w:rsidR="00000000" w:rsidRPr="00000000">
        <w:rPr>
          <w:rFonts w:ascii="Aptos" w:cs="Aptos" w:eastAsia="Aptos" w:hAnsi="Aptos"/>
          <w:b w:val="0"/>
          <w:i w:val="0"/>
          <w:smallCaps w:val="0"/>
          <w:color w:val="000000"/>
          <w:sz w:val="28"/>
          <w:szCs w:val="28"/>
          <w:rtl w:val="0"/>
        </w:rPr>
        <w:t xml:space="preserve">JAAPL.org. (2023)’Cyberbullying and adolescent suicide’. Website.</w:t>
      </w:r>
    </w:p>
    <w:p w:rsidR="00000000" w:rsidDel="00000000" w:rsidP="00000000" w:rsidRDefault="00000000" w:rsidRPr="00000000" w14:paraId="0000001E">
      <w:pPr>
        <w:ind w:left="0" w:firstLine="0"/>
        <w:jc w:val="left"/>
        <w:rPr>
          <w:rFonts w:ascii="Aptos" w:cs="Aptos" w:eastAsia="Aptos" w:hAnsi="Aptos"/>
          <w:b w:val="0"/>
          <w:i w:val="0"/>
          <w:smallCaps w:val="0"/>
          <w:color w:val="000000"/>
          <w:sz w:val="28"/>
          <w:szCs w:val="28"/>
        </w:rPr>
      </w:pPr>
      <w:r w:rsidDel="00000000" w:rsidR="00000000" w:rsidRPr="00000000">
        <w:rPr>
          <w:rFonts w:ascii="Aptos" w:cs="Aptos" w:eastAsia="Aptos" w:hAnsi="Aptos"/>
          <w:b w:val="0"/>
          <w:i w:val="0"/>
          <w:smallCaps w:val="0"/>
          <w:color w:val="000000"/>
          <w:sz w:val="28"/>
          <w:szCs w:val="28"/>
          <w:rtl w:val="0"/>
        </w:rPr>
        <w:t xml:space="preserve">Mayoclinic.org. (2024)’teens and social media use: What's the impact’. Website </w:t>
      </w:r>
    </w:p>
    <w:p w:rsidR="00000000" w:rsidDel="00000000" w:rsidP="00000000" w:rsidRDefault="00000000" w:rsidRPr="00000000" w14:paraId="0000001F">
      <w:pPr>
        <w:ind w:left="0" w:firstLine="0"/>
        <w:jc w:val="left"/>
        <w:rPr>
          <w:rFonts w:ascii="Aptos" w:cs="Aptos" w:eastAsia="Aptos" w:hAnsi="Aptos"/>
          <w:b w:val="0"/>
          <w:i w:val="0"/>
          <w:smallCaps w:val="0"/>
          <w:color w:val="000000"/>
          <w:sz w:val="28"/>
          <w:szCs w:val="28"/>
        </w:rPr>
      </w:pPr>
      <w:r w:rsidDel="00000000" w:rsidR="00000000" w:rsidRPr="00000000">
        <w:rPr>
          <w:rFonts w:ascii="Aptos" w:cs="Aptos" w:eastAsia="Aptos" w:hAnsi="Aptos"/>
          <w:b w:val="0"/>
          <w:i w:val="0"/>
          <w:smallCaps w:val="0"/>
          <w:color w:val="000000"/>
          <w:sz w:val="28"/>
          <w:szCs w:val="28"/>
          <w:rtl w:val="0"/>
        </w:rPr>
        <w:t xml:space="preserve">Sarah Rutty. (2023)’online harms: protecting children and young people’. Author on the website learning NSPCC.</w:t>
      </w:r>
    </w:p>
    <w:p w:rsidR="00000000" w:rsidDel="00000000" w:rsidP="00000000" w:rsidRDefault="00000000" w:rsidRPr="00000000" w14:paraId="00000020">
      <w:pPr>
        <w:ind w:left="0" w:firstLine="0"/>
        <w:jc w:val="left"/>
        <w:rPr>
          <w:rFonts w:ascii="Aptos" w:cs="Aptos" w:eastAsia="Aptos" w:hAnsi="Aptos"/>
          <w:b w:val="0"/>
          <w:i w:val="0"/>
          <w:smallCaps w:val="0"/>
          <w:color w:val="000000"/>
          <w:sz w:val="28"/>
          <w:szCs w:val="28"/>
        </w:rPr>
      </w:pPr>
      <w:r w:rsidDel="00000000" w:rsidR="00000000" w:rsidRPr="00000000">
        <w:rPr>
          <w:rFonts w:ascii="Aptos" w:cs="Aptos" w:eastAsia="Aptos" w:hAnsi="Aptos"/>
          <w:b w:val="0"/>
          <w:i w:val="0"/>
          <w:smallCaps w:val="0"/>
          <w:color w:val="000000"/>
          <w:sz w:val="28"/>
          <w:szCs w:val="28"/>
          <w:rtl w:val="0"/>
        </w:rPr>
        <w:t xml:space="preserve">Statista. (2024), (2021)’social media usage and social media profile ownership of children and teenagers in the (UK) as of October 2021, by age group’. Website.</w:t>
      </w:r>
    </w:p>
    <w:p w:rsidR="00000000" w:rsidDel="00000000" w:rsidP="00000000" w:rsidRDefault="00000000" w:rsidRPr="00000000" w14:paraId="00000021">
      <w:pPr>
        <w:ind w:left="0" w:firstLine="0"/>
        <w:jc w:val="left"/>
        <w:rPr>
          <w:rFonts w:ascii="Aptos" w:cs="Aptos" w:eastAsia="Aptos" w:hAnsi="Aptos"/>
          <w:b w:val="0"/>
          <w:i w:val="0"/>
          <w:smallCaps w:val="0"/>
          <w:color w:val="000000"/>
          <w:sz w:val="28"/>
          <w:szCs w:val="28"/>
        </w:rPr>
      </w:pPr>
      <w:r w:rsidDel="00000000" w:rsidR="00000000" w:rsidRPr="00000000">
        <w:rPr>
          <w:rFonts w:ascii="Aptos" w:cs="Aptos" w:eastAsia="Aptos" w:hAnsi="Aptos"/>
          <w:b w:val="0"/>
          <w:i w:val="0"/>
          <w:smallCaps w:val="0"/>
          <w:color w:val="000000"/>
          <w:sz w:val="28"/>
          <w:szCs w:val="28"/>
          <w:rtl w:val="0"/>
        </w:rPr>
        <w:t xml:space="preserve">Stopbullying.gov. (2024)’what is cyberbullying’. Website.</w:t>
      </w:r>
    </w:p>
    <w:p w:rsidR="00000000" w:rsidDel="00000000" w:rsidP="00000000" w:rsidRDefault="00000000" w:rsidRPr="00000000" w14:paraId="00000022">
      <w:pPr>
        <w:ind w:left="0" w:firstLine="0"/>
        <w:jc w:val="left"/>
        <w:rPr>
          <w:rFonts w:ascii="Aptos" w:cs="Aptos" w:eastAsia="Aptos" w:hAnsi="Aptos"/>
          <w:b w:val="0"/>
          <w:i w:val="0"/>
          <w:smallCaps w:val="0"/>
          <w:color w:val="000000"/>
          <w:sz w:val="28"/>
          <w:szCs w:val="28"/>
        </w:rPr>
      </w:pPr>
      <w:r w:rsidDel="00000000" w:rsidR="00000000" w:rsidRPr="00000000">
        <w:rPr>
          <w:rFonts w:ascii="Aptos" w:cs="Aptos" w:eastAsia="Aptos" w:hAnsi="Aptos"/>
          <w:b w:val="0"/>
          <w:i w:val="0"/>
          <w:smallCaps w:val="0"/>
          <w:color w:val="000000"/>
          <w:sz w:val="28"/>
          <w:szCs w:val="28"/>
          <w:rtl w:val="0"/>
        </w:rPr>
        <w:t xml:space="preserve">The children society. (2020)’online safeguarding: the dark web’.</w:t>
      </w:r>
    </w:p>
    <w:p w:rsidR="00000000" w:rsidDel="00000000" w:rsidP="00000000" w:rsidRDefault="00000000" w:rsidRPr="00000000" w14:paraId="00000023">
      <w:pPr>
        <w:ind w:left="0" w:firstLine="0"/>
        <w:jc w:val="left"/>
        <w:rPr>
          <w:rFonts w:ascii="Aptos" w:cs="Aptos" w:eastAsia="Aptos" w:hAnsi="Aptos"/>
          <w:b w:val="0"/>
          <w:i w:val="0"/>
          <w:smallCaps w:val="0"/>
          <w:color w:val="000000"/>
          <w:sz w:val="28"/>
          <w:szCs w:val="28"/>
        </w:rPr>
      </w:pPr>
      <w:r w:rsidDel="00000000" w:rsidR="00000000" w:rsidRPr="00000000">
        <w:rPr>
          <w:rtl w:val="0"/>
        </w:rPr>
      </w:r>
    </w:p>
    <w:p w:rsidR="00000000" w:rsidDel="00000000" w:rsidP="00000000" w:rsidRDefault="00000000" w:rsidRPr="00000000" w14:paraId="00000024">
      <w:pPr>
        <w:ind w:left="0" w:firstLine="0"/>
        <w:jc w:val="left"/>
        <w:rPr>
          <w:rFonts w:ascii="Aptos" w:cs="Aptos" w:eastAsia="Aptos" w:hAnsi="Aptos"/>
          <w:b w:val="0"/>
          <w:i w:val="0"/>
          <w:smallCaps w:val="0"/>
          <w:color w:val="000000"/>
          <w:sz w:val="28"/>
          <w:szCs w:val="28"/>
        </w:rPr>
      </w:pPr>
      <w:r w:rsidDel="00000000" w:rsidR="00000000" w:rsidRPr="00000000">
        <w:rPr>
          <w:rtl w:val="0"/>
        </w:rPr>
      </w:r>
    </w:p>
    <w:p w:rsidR="00000000" w:rsidDel="00000000" w:rsidP="00000000" w:rsidRDefault="00000000" w:rsidRPr="00000000" w14:paraId="00000025">
      <w:pPr>
        <w:ind w:left="0" w:firstLine="0"/>
        <w:jc w:val="left"/>
        <w:rPr>
          <w:rFonts w:ascii="Aptos" w:cs="Aptos" w:eastAsia="Aptos" w:hAnsi="Aptos"/>
          <w:b w:val="0"/>
          <w:i w:val="0"/>
          <w:smallCaps w:val="0"/>
          <w:color w:val="000000"/>
          <w:sz w:val="28"/>
          <w:szCs w:val="28"/>
        </w:rPr>
      </w:pPr>
      <w:r w:rsidDel="00000000" w:rsidR="00000000" w:rsidRPr="00000000">
        <w:rPr>
          <w:rtl w:val="0"/>
        </w:rPr>
      </w:r>
    </w:p>
    <w:p w:rsidR="00000000" w:rsidDel="00000000" w:rsidP="00000000" w:rsidRDefault="00000000" w:rsidRPr="00000000" w14:paraId="00000026">
      <w:pPr>
        <w:ind w:left="0" w:firstLine="0"/>
        <w:jc w:val="left"/>
        <w:rPr>
          <w:rFonts w:ascii="Aptos" w:cs="Aptos" w:eastAsia="Aptos" w:hAnsi="Aptos"/>
          <w:b w:val="0"/>
          <w:i w:val="0"/>
          <w:smallCaps w:val="0"/>
          <w:color w:val="000000"/>
          <w:sz w:val="28"/>
          <w:szCs w:val="28"/>
        </w:rPr>
      </w:pPr>
      <w:r w:rsidDel="00000000" w:rsidR="00000000" w:rsidRPr="00000000">
        <w:rPr>
          <w:rtl w:val="0"/>
        </w:rPr>
      </w:r>
    </w:p>
    <w:p w:rsidR="00000000" w:rsidDel="00000000" w:rsidP="00000000" w:rsidRDefault="00000000" w:rsidRPr="00000000" w14:paraId="00000027">
      <w:pPr>
        <w:ind w:left="0" w:firstLine="0"/>
        <w:jc w:val="left"/>
        <w:rPr>
          <w:rFonts w:ascii="Aptos" w:cs="Aptos" w:eastAsia="Aptos" w:hAnsi="Aptos"/>
          <w:b w:val="0"/>
          <w:i w:val="0"/>
          <w:smallCaps w:val="0"/>
          <w:color w:val="000000"/>
          <w:sz w:val="28"/>
          <w:szCs w:val="28"/>
        </w:rPr>
      </w:pPr>
      <w:r w:rsidDel="00000000" w:rsidR="00000000" w:rsidRPr="00000000">
        <w:rPr>
          <w:rtl w:val="0"/>
        </w:rPr>
      </w:r>
    </w:p>
    <w:p w:rsidR="00000000" w:rsidDel="00000000" w:rsidP="00000000" w:rsidRDefault="00000000" w:rsidRPr="00000000" w14:paraId="00000028">
      <w:pPr>
        <w:ind w:left="0" w:firstLine="0"/>
        <w:jc w:val="left"/>
        <w:rPr>
          <w:sz w:val="28"/>
          <w:szCs w:val="28"/>
        </w:rPr>
      </w:pPr>
      <w:r w:rsidDel="00000000" w:rsidR="00000000" w:rsidRPr="00000000">
        <w:rPr>
          <w:rtl w:val="0"/>
        </w:rPr>
      </w:r>
    </w:p>
    <w:sectPr>
      <w:pgSz w:h="16838" w:w="11906"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ptos"/>
  <w:font w:name="Play">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GB"/>
      </w:rPr>
    </w:rPrDefault>
    <w:pPrDefault>
      <w:pPr>
        <w:spacing w:after="160" w:line="27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Normal" w:default="1">
    <w:name w:val="Normal"/>
    <w:qFormat w:val="1"/>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Pr>
      <w:rFonts w:asciiTheme="majorHAnsi" w:cstheme="majorBidi" w:eastAsiaTheme="majorEastAsia" w:hAnsiTheme="majorHAnsi"/>
      <w:color w:val="0f4761" w:themeColor="accent1" w:themeShade="0000BF"/>
      <w:sz w:val="40"/>
      <w:szCs w:val="40"/>
    </w:rPr>
  </w:style>
  <w:style w:type="paragraph" w:styleId="Heading1">
    <w:name w:val="heading 1"/>
    <w:basedOn w:val="Normal"/>
    <w:next w:val="Normal"/>
    <w:link w:val="Heading1Char"/>
    <w:uiPriority w:val="9"/>
    <w:qFormat w:val="1"/>
    <w:pPr>
      <w:keepNext w:val="1"/>
      <w:keepLines w:val="1"/>
      <w:spacing w:after="80" w:before="360"/>
      <w:outlineLvl w:val="0"/>
    </w:pPr>
    <w:rPr>
      <w:rFonts w:asciiTheme="majorHAnsi" w:cstheme="majorBidi" w:eastAsiaTheme="majorEastAsia" w:hAnsiTheme="majorHAnsi"/>
      <w:color w:val="0f4761" w:themeColor="accent1" w:themeShade="0000BF"/>
      <w:sz w:val="40"/>
      <w:szCs w:val="40"/>
    </w:rPr>
  </w:style>
  <w:style w:type="character" w:styleId="Heading2Char" w:customStyle="1">
    <w:name w:val="Heading 2 Char"/>
    <w:basedOn w:val="DefaultParagraphFont"/>
    <w:link w:val="Heading2"/>
    <w:uiPriority w:val="9"/>
    <w:rPr>
      <w:rFonts w:asciiTheme="majorHAnsi" w:cstheme="majorBidi" w:eastAsiaTheme="majorEastAsia" w:hAnsiTheme="majorHAnsi"/>
      <w:color w:val="0f4761" w:themeColor="accent1" w:themeShade="0000BF"/>
      <w:sz w:val="32"/>
      <w:szCs w:val="32"/>
    </w:rPr>
  </w:style>
  <w:style w:type="paragraph" w:styleId="Heading2">
    <w:name w:val="heading 2"/>
    <w:basedOn w:val="Normal"/>
    <w:next w:val="Normal"/>
    <w:link w:val="Heading2Char"/>
    <w:uiPriority w:val="9"/>
    <w:unhideWhenUsed w:val="1"/>
    <w:qFormat w:val="1"/>
    <w:pPr>
      <w:keepNext w:val="1"/>
      <w:keepLines w:val="1"/>
      <w:spacing w:after="80" w:before="160"/>
      <w:outlineLvl w:val="1"/>
    </w:pPr>
    <w:rPr>
      <w:rFonts w:asciiTheme="majorHAnsi" w:cstheme="majorBidi" w:eastAsiaTheme="majorEastAsia" w:hAnsiTheme="majorHAnsi"/>
      <w:color w:val="0f4761" w:themeColor="accent1" w:themeShade="0000BF"/>
      <w:sz w:val="32"/>
      <w:szCs w:val="32"/>
    </w:rPr>
  </w:style>
  <w:style w:type="character" w:styleId="Heading3Char" w:customStyle="1">
    <w:name w:val="Heading 3 Char"/>
    <w:basedOn w:val="DefaultParagraphFont"/>
    <w:link w:val="Heading3"/>
    <w:uiPriority w:val="9"/>
    <w:rPr>
      <w:rFonts w:cstheme="majorBidi" w:eastAsiaTheme="majorEastAsia"/>
      <w:color w:val="0f4761" w:themeColor="accent1" w:themeShade="0000BF"/>
      <w:sz w:val="28"/>
      <w:szCs w:val="28"/>
    </w:rPr>
  </w:style>
  <w:style w:type="paragraph" w:styleId="Heading3">
    <w:name w:val="heading 3"/>
    <w:basedOn w:val="Normal"/>
    <w:next w:val="Normal"/>
    <w:link w:val="Heading3Char"/>
    <w:uiPriority w:val="9"/>
    <w:unhideWhenUsed w:val="1"/>
    <w:qFormat w:val="1"/>
    <w:pPr>
      <w:keepNext w:val="1"/>
      <w:keepLines w:val="1"/>
      <w:spacing w:after="80" w:before="160"/>
      <w:outlineLvl w:val="2"/>
    </w:pPr>
    <w:rPr>
      <w:rFonts w:cstheme="majorBidi" w:eastAsiaTheme="majorEastAsia"/>
      <w:color w:val="0f4761" w:themeColor="accent1" w:themeShade="0000BF"/>
      <w:sz w:val="28"/>
      <w:szCs w:val="28"/>
    </w:rPr>
  </w:style>
  <w:style w:type="character" w:styleId="Heading4Char" w:customStyle="1">
    <w:name w:val="Heading 4 Char"/>
    <w:basedOn w:val="DefaultParagraphFont"/>
    <w:link w:val="Heading4"/>
    <w:uiPriority w:val="9"/>
    <w:rPr>
      <w:rFonts w:cstheme="majorBidi" w:eastAsiaTheme="majorEastAsia"/>
      <w:i w:val="1"/>
      <w:iCs w:val="1"/>
      <w:color w:val="0f4761" w:themeColor="accent1" w:themeShade="0000BF"/>
    </w:rPr>
  </w:style>
  <w:style w:type="paragraph" w:styleId="Heading4">
    <w:name w:val="heading 4"/>
    <w:basedOn w:val="Normal"/>
    <w:next w:val="Normal"/>
    <w:link w:val="Heading4Char"/>
    <w:uiPriority w:val="9"/>
    <w:unhideWhenUsed w:val="1"/>
    <w:qFormat w:val="1"/>
    <w:pPr>
      <w:keepNext w:val="1"/>
      <w:keepLines w:val="1"/>
      <w:spacing w:after="40" w:before="80"/>
      <w:outlineLvl w:val="3"/>
    </w:pPr>
    <w:rPr>
      <w:rFonts w:cstheme="majorBidi" w:eastAsiaTheme="majorEastAsia"/>
      <w:i w:val="1"/>
      <w:iCs w:val="1"/>
      <w:color w:val="0f4761" w:themeColor="accent1" w:themeShade="0000BF"/>
    </w:rPr>
  </w:style>
  <w:style w:type="character" w:styleId="Heading5Char" w:customStyle="1">
    <w:name w:val="Heading 5 Char"/>
    <w:basedOn w:val="DefaultParagraphFont"/>
    <w:link w:val="Heading5"/>
    <w:uiPriority w:val="9"/>
    <w:rPr>
      <w:rFonts w:cstheme="majorBidi" w:eastAsiaTheme="majorEastAsia"/>
      <w:color w:val="0f4761" w:themeColor="accent1" w:themeShade="0000BF"/>
    </w:rPr>
  </w:style>
  <w:style w:type="paragraph" w:styleId="Heading5">
    <w:name w:val="heading 5"/>
    <w:basedOn w:val="Normal"/>
    <w:next w:val="Normal"/>
    <w:link w:val="Heading5Char"/>
    <w:uiPriority w:val="9"/>
    <w:unhideWhenUsed w:val="1"/>
    <w:qFormat w:val="1"/>
    <w:pPr>
      <w:keepNext w:val="1"/>
      <w:keepLines w:val="1"/>
      <w:spacing w:after="40" w:before="80"/>
      <w:outlineLvl w:val="4"/>
    </w:pPr>
    <w:rPr>
      <w:rFonts w:cstheme="majorBidi" w:eastAsiaTheme="majorEastAsia"/>
      <w:color w:val="0f4761" w:themeColor="accent1" w:themeShade="0000BF"/>
    </w:rPr>
  </w:style>
  <w:style w:type="character" w:styleId="Heading6Char" w:customStyle="1">
    <w:name w:val="Heading 6 Char"/>
    <w:basedOn w:val="DefaultParagraphFont"/>
    <w:link w:val="Heading6"/>
    <w:uiPriority w:val="9"/>
    <w:rPr>
      <w:rFonts w:cstheme="majorBidi" w:eastAsiaTheme="majorEastAsia"/>
      <w:i w:val="1"/>
      <w:iCs w:val="1"/>
      <w:color w:val="595959" w:themeColor="text1" w:themeTint="0000A6"/>
    </w:rPr>
  </w:style>
  <w:style w:type="paragraph" w:styleId="Heading6">
    <w:name w:val="heading 6"/>
    <w:basedOn w:val="Normal"/>
    <w:next w:val="Normal"/>
    <w:link w:val="Heading6Char"/>
    <w:uiPriority w:val="9"/>
    <w:unhideWhenUsed w:val="1"/>
    <w:qFormat w:val="1"/>
    <w:pPr>
      <w:keepNext w:val="1"/>
      <w:keepLines w:val="1"/>
      <w:spacing w:after="0" w:before="40"/>
      <w:outlineLvl w:val="5"/>
    </w:pPr>
    <w:rPr>
      <w:rFonts w:cstheme="majorBidi" w:eastAsiaTheme="majorEastAsia"/>
      <w:i w:val="1"/>
      <w:iCs w:val="1"/>
      <w:color w:val="595959" w:themeColor="text1" w:themeTint="0000A6"/>
    </w:rPr>
  </w:style>
  <w:style w:type="character" w:styleId="Heading7Char" w:customStyle="1">
    <w:name w:val="Heading 7 Char"/>
    <w:basedOn w:val="DefaultParagraphFont"/>
    <w:link w:val="Heading7"/>
    <w:uiPriority w:val="9"/>
    <w:rPr>
      <w:rFonts w:cstheme="majorBidi" w:eastAsiaTheme="majorEastAsia"/>
      <w:color w:val="595959" w:themeColor="text1" w:themeTint="0000A6"/>
    </w:rPr>
  </w:style>
  <w:style w:type="paragraph" w:styleId="Heading7">
    <w:name w:val="heading 7"/>
    <w:basedOn w:val="Normal"/>
    <w:next w:val="Normal"/>
    <w:link w:val="Heading7Char"/>
    <w:uiPriority w:val="9"/>
    <w:unhideWhenUsed w:val="1"/>
    <w:qFormat w:val="1"/>
    <w:pPr>
      <w:keepNext w:val="1"/>
      <w:keepLines w:val="1"/>
      <w:spacing w:after="0" w:before="40"/>
      <w:outlineLvl w:val="6"/>
    </w:pPr>
    <w:rPr>
      <w:rFonts w:cstheme="majorBidi" w:eastAsiaTheme="majorEastAsia"/>
      <w:color w:val="595959" w:themeColor="text1" w:themeTint="0000A6"/>
    </w:rPr>
  </w:style>
  <w:style w:type="character" w:styleId="Heading8Char" w:customStyle="1">
    <w:name w:val="Heading 8 Char"/>
    <w:basedOn w:val="DefaultParagraphFont"/>
    <w:link w:val="Heading8"/>
    <w:uiPriority w:val="9"/>
    <w:rPr>
      <w:rFonts w:cstheme="majorBidi" w:eastAsiaTheme="majorEastAsia"/>
      <w:i w:val="1"/>
      <w:iCs w:val="1"/>
      <w:color w:val="272727" w:themeColor="text1" w:themeTint="0000D8"/>
    </w:rPr>
  </w:style>
  <w:style w:type="paragraph" w:styleId="Heading8">
    <w:name w:val="heading 8"/>
    <w:basedOn w:val="Normal"/>
    <w:next w:val="Normal"/>
    <w:link w:val="Heading8Char"/>
    <w:uiPriority w:val="9"/>
    <w:unhideWhenUsed w:val="1"/>
    <w:qFormat w:val="1"/>
    <w:pPr>
      <w:keepNext w:val="1"/>
      <w:keepLines w:val="1"/>
      <w:spacing w:after="0"/>
      <w:outlineLvl w:val="7"/>
    </w:pPr>
    <w:rPr>
      <w:rFonts w:cstheme="majorBidi" w:eastAsiaTheme="majorEastAsia"/>
      <w:i w:val="1"/>
      <w:iCs w:val="1"/>
      <w:color w:val="272727" w:themeColor="text1" w:themeTint="0000D8"/>
    </w:rPr>
  </w:style>
  <w:style w:type="character" w:styleId="Heading9Char" w:customStyle="1">
    <w:name w:val="Heading 9 Char"/>
    <w:basedOn w:val="DefaultParagraphFont"/>
    <w:link w:val="Heading9"/>
    <w:uiPriority w:val="9"/>
    <w:rPr>
      <w:rFonts w:cstheme="majorBidi" w:eastAsiaTheme="majorEastAsia"/>
      <w:color w:val="272727" w:themeColor="text1" w:themeTint="0000D8"/>
    </w:rPr>
  </w:style>
  <w:style w:type="paragraph" w:styleId="Heading9">
    <w:name w:val="heading 9"/>
    <w:basedOn w:val="Normal"/>
    <w:next w:val="Normal"/>
    <w:link w:val="Heading9Char"/>
    <w:uiPriority w:val="9"/>
    <w:unhideWhenUsed w:val="1"/>
    <w:qFormat w:val="1"/>
    <w:pPr>
      <w:keepNext w:val="1"/>
      <w:keepLines w:val="1"/>
      <w:spacing w:after="0"/>
      <w:outlineLvl w:val="8"/>
    </w:pPr>
    <w:rPr>
      <w:rFonts w:cstheme="majorBidi" w:eastAsiaTheme="majorEastAsia"/>
      <w:color w:val="272727" w:themeColor="text1" w:themeTint="0000D8"/>
    </w:rPr>
  </w:style>
  <w:style w:type="character" w:styleId="TitleChar" w:customStyle="1">
    <w:name w:val="Title Char"/>
    <w:basedOn w:val="DefaultParagraphFont"/>
    <w:link w:val="Title"/>
    <w:uiPriority w:val="10"/>
    <w:rPr>
      <w:rFonts w:asciiTheme="majorHAnsi" w:cstheme="majorBidi" w:eastAsiaTheme="majorEastAsia" w:hAnsiTheme="majorHAnsi"/>
      <w:spacing w:val="-10"/>
      <w:kern w:val="28"/>
      <w:sz w:val="56"/>
      <w:szCs w:val="56"/>
    </w:rPr>
  </w:style>
  <w:style w:type="paragraph" w:styleId="Title">
    <w:name w:val="Title"/>
    <w:basedOn w:val="Normal"/>
    <w:next w:val="Normal"/>
    <w:link w:val="TitleChar"/>
    <w:uiPriority w:val="10"/>
    <w:qFormat w:val="1"/>
    <w:pPr>
      <w:spacing w:after="80" w:line="240" w:lineRule="auto"/>
      <w:contextualSpacing w:val="1"/>
    </w:pPr>
    <w:rPr>
      <w:rFonts w:asciiTheme="majorHAnsi" w:cstheme="majorBidi" w:eastAsiaTheme="majorEastAsia" w:hAnsiTheme="majorHAnsi"/>
      <w:spacing w:val="-10"/>
      <w:kern w:val="28"/>
      <w:sz w:val="56"/>
      <w:szCs w:val="56"/>
    </w:rPr>
  </w:style>
  <w:style w:type="character" w:styleId="SubtitleChar" w:customStyle="1">
    <w:name w:val="Subtitle Char"/>
    <w:basedOn w:val="DefaultParagraphFont"/>
    <w:link w:val="Subtitle"/>
    <w:uiPriority w:val="11"/>
    <w:rPr>
      <w:rFonts w:cstheme="majorBidi" w:eastAsiaTheme="majorEastAsia"/>
      <w:color w:val="595959" w:themeColor="text1" w:themeTint="0000A6"/>
      <w:spacing w:val="15"/>
      <w:sz w:val="28"/>
      <w:szCs w:val="28"/>
    </w:rPr>
  </w:style>
  <w:style w:type="paragraph" w:styleId="Subtitle">
    <w:name w:val="Subtitle"/>
    <w:basedOn w:val="Normal"/>
    <w:next w:val="Normal"/>
    <w:link w:val="SubtitleChar"/>
    <w:uiPriority w:val="11"/>
    <w:qFormat w:val="1"/>
    <w:pPr>
      <w:numPr>
        <w:ilvl w:val="1"/>
      </w:numPr>
    </w:pPr>
    <w:rPr>
      <w:rFonts w:cstheme="majorBidi" w:eastAsiaTheme="majorEastAsia"/>
      <w:color w:val="595959" w:themeColor="text1" w:themeTint="0000A6"/>
      <w:spacing w:val="15"/>
      <w:sz w:val="28"/>
      <w:szCs w:val="28"/>
    </w:rPr>
  </w:style>
  <w:style w:type="character" w:styleId="IntenseEmphasis">
    <w:name w:val="Intense Emphasis"/>
    <w:basedOn w:val="DefaultParagraphFont"/>
    <w:uiPriority w:val="21"/>
    <w:qFormat w:val="1"/>
    <w:rPr>
      <w:i w:val="1"/>
      <w:iCs w:val="1"/>
      <w:color w:val="0f4761" w:themeColor="accent1" w:themeShade="0000BF"/>
    </w:rPr>
  </w:style>
  <w:style w:type="character" w:styleId="QuoteChar" w:customStyle="1">
    <w:name w:val="Quote Char"/>
    <w:basedOn w:val="DefaultParagraphFont"/>
    <w:link w:val="Quote"/>
    <w:uiPriority w:val="29"/>
    <w:rPr>
      <w:i w:val="1"/>
      <w:iCs w:val="1"/>
      <w:color w:val="404040" w:themeColor="text1" w:themeTint="0000BF"/>
    </w:rPr>
  </w:style>
  <w:style w:type="paragraph" w:styleId="Quote">
    <w:name w:val="Quote"/>
    <w:basedOn w:val="Normal"/>
    <w:next w:val="Normal"/>
    <w:link w:val="QuoteChar"/>
    <w:uiPriority w:val="29"/>
    <w:qFormat w:val="1"/>
    <w:pPr>
      <w:spacing w:before="160"/>
      <w:jc w:val="center"/>
    </w:pPr>
    <w:rPr>
      <w:i w:val="1"/>
      <w:iCs w:val="1"/>
      <w:color w:val="404040" w:themeColor="text1" w:themeTint="0000BF"/>
    </w:rPr>
  </w:style>
  <w:style w:type="character" w:styleId="IntenseQuoteChar" w:customStyle="1">
    <w:name w:val="Intense Quote Char"/>
    <w:basedOn w:val="DefaultParagraphFont"/>
    <w:link w:val="IntenseQuote"/>
    <w:uiPriority w:val="30"/>
    <w:rPr>
      <w:i w:val="1"/>
      <w:iCs w:val="1"/>
      <w:color w:val="0f4761" w:themeColor="accent1" w:themeShade="0000BF"/>
    </w:rPr>
  </w:style>
  <w:style w:type="paragraph" w:styleId="IntenseQuote">
    <w:name w:val="Intense Quote"/>
    <w:basedOn w:val="Normal"/>
    <w:next w:val="Normal"/>
    <w:link w:val="IntenseQuoteChar"/>
    <w:uiPriority w:val="30"/>
    <w:qFormat w:val="1"/>
    <w:pPr>
      <w:pBdr>
        <w:top w:color="0f4761" w:space="10" w:sz="4" w:themeColor="accent1" w:themeShade="0000BF" w:val="single"/>
        <w:bottom w:color="0f4761" w:space="10" w:sz="4" w:themeColor="accent1" w:themeShade="0000BF" w:val="single"/>
      </w:pBdr>
      <w:spacing w:after="360" w:before="360"/>
      <w:ind w:left="864" w:right="864"/>
      <w:jc w:val="center"/>
    </w:pPr>
    <w:rPr>
      <w:i w:val="1"/>
      <w:iCs w:val="1"/>
      <w:color w:val="0f4761" w:themeColor="accent1" w:themeShade="0000BF"/>
    </w:rPr>
  </w:style>
  <w:style w:type="character" w:styleId="IntenseReference">
    <w:name w:val="Intense Reference"/>
    <w:basedOn w:val="DefaultParagraphFont"/>
    <w:uiPriority w:val="32"/>
    <w:qFormat w:val="1"/>
    <w:rPr>
      <w:b w:val="1"/>
      <w:bCs w:val="1"/>
      <w:smallCaps w:val="1"/>
      <w:color w:val="0f4761" w:themeColor="accent1" w:themeShade="0000BF"/>
      <w:spacing w:val="5"/>
    </w:rPr>
  </w:style>
  <w:style w:type="paragraph" w:styleId="Subtitle">
    <w:name w:val="Subtitle"/>
    <w:basedOn w:val="Normal"/>
    <w:next w:val="Normal"/>
    <w:pPr/>
    <w:rPr>
      <w:color w:val="595959"/>
      <w:sz w:val="28"/>
      <w:szCs w:val="2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S/ddqfUb+K6CPqVvYK81WQp4Y3w==">CgMxLjAyDmgua3dzZ3Z0Z2ZkNTV3Mg5oLnVqanppaGFidnFrMjIOaC5hMHJ0NmlsM3J5eTk4AHIhMTAydzFiN1N5dmYtaDA0VUxVeS15aGhFZHFjVkJhQzIw</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2025-04-17T13:39:41.8718820Z</dcterms:created>
  <dc:creator>Rhianna Poole (2403752)</dc:creator>
</cp:coreProperties>
</file>