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C11EB" w14:textId="77777777" w:rsidR="00D71475" w:rsidRDefault="00D71475" w:rsidP="00D71475">
      <w:pPr>
        <w:spacing w:line="360" w:lineRule="auto"/>
        <w:jc w:val="center"/>
        <w:rPr>
          <w:rFonts w:ascii="Times New Roman" w:eastAsia="Calibri" w:hAnsi="Times New Roman" w:cs="Vrinda"/>
          <w:b/>
          <w:bCs/>
          <w:kern w:val="0"/>
          <w:sz w:val="28"/>
          <w:szCs w:val="24"/>
          <w14:ligatures w14:val="none"/>
        </w:rPr>
      </w:pPr>
    </w:p>
    <w:p w14:paraId="1A8F13FE" w14:textId="77777777" w:rsidR="00DA082D" w:rsidRDefault="00DA082D" w:rsidP="00D71475">
      <w:pPr>
        <w:spacing w:line="360" w:lineRule="auto"/>
        <w:jc w:val="center"/>
        <w:rPr>
          <w:rFonts w:ascii="Times New Roman" w:eastAsia="Calibri" w:hAnsi="Times New Roman" w:cs="Vrinda"/>
          <w:b/>
          <w:bCs/>
          <w:kern w:val="0"/>
          <w:sz w:val="28"/>
          <w:szCs w:val="24"/>
          <w14:ligatures w14:val="none"/>
        </w:rPr>
      </w:pPr>
    </w:p>
    <w:p w14:paraId="2F9E45C4" w14:textId="77777777" w:rsidR="00DA082D" w:rsidRDefault="00DA082D" w:rsidP="00D71475">
      <w:pPr>
        <w:spacing w:line="360" w:lineRule="auto"/>
        <w:jc w:val="center"/>
        <w:rPr>
          <w:rFonts w:ascii="Times New Roman" w:eastAsia="Calibri" w:hAnsi="Times New Roman" w:cs="Vrinda"/>
          <w:b/>
          <w:bCs/>
          <w:kern w:val="0"/>
          <w:sz w:val="28"/>
          <w:szCs w:val="24"/>
          <w14:ligatures w14:val="none"/>
        </w:rPr>
      </w:pPr>
    </w:p>
    <w:p w14:paraId="7321EFE9" w14:textId="77777777" w:rsidR="00DA082D" w:rsidRDefault="00DA082D" w:rsidP="00D71475">
      <w:pPr>
        <w:spacing w:line="360" w:lineRule="auto"/>
        <w:jc w:val="center"/>
        <w:rPr>
          <w:rFonts w:ascii="Times New Roman" w:eastAsia="Calibri" w:hAnsi="Times New Roman" w:cs="Vrinda"/>
          <w:b/>
          <w:bCs/>
          <w:kern w:val="0"/>
          <w:sz w:val="28"/>
          <w:szCs w:val="24"/>
          <w14:ligatures w14:val="none"/>
        </w:rPr>
      </w:pPr>
    </w:p>
    <w:p w14:paraId="59556303" w14:textId="77777777" w:rsidR="00DA082D" w:rsidRPr="00D71475" w:rsidRDefault="00DA082D" w:rsidP="00D71475">
      <w:pPr>
        <w:spacing w:line="360" w:lineRule="auto"/>
        <w:jc w:val="center"/>
        <w:rPr>
          <w:rFonts w:ascii="Times New Roman" w:eastAsia="Calibri" w:hAnsi="Times New Roman" w:cs="Vrinda"/>
          <w:b/>
          <w:bCs/>
          <w:kern w:val="0"/>
          <w:sz w:val="28"/>
          <w:szCs w:val="24"/>
          <w14:ligatures w14:val="none"/>
        </w:rPr>
      </w:pPr>
    </w:p>
    <w:p w14:paraId="1FE6922F" w14:textId="0461A686" w:rsidR="00DA082D" w:rsidRPr="004C265C" w:rsidRDefault="00DA082D" w:rsidP="004C265C">
      <w:pPr>
        <w:spacing w:before="200" w:after="200" w:line="360" w:lineRule="auto"/>
        <w:jc w:val="center"/>
        <w:rPr>
          <w:rFonts w:ascii="Times New Roman" w:eastAsia="Arial" w:hAnsi="Times New Roman" w:cs="Times New Roman"/>
          <w:b/>
          <w:kern w:val="0"/>
          <w:sz w:val="24"/>
          <w:szCs w:val="24"/>
          <w14:ligatures w14:val="none"/>
        </w:rPr>
      </w:pPr>
      <w:r w:rsidRPr="004C265C">
        <w:rPr>
          <w:rFonts w:ascii="Times New Roman" w:eastAsia="Arial" w:hAnsi="Times New Roman" w:cs="Times New Roman"/>
          <w:b/>
          <w:kern w:val="0"/>
          <w:sz w:val="24"/>
          <w:szCs w:val="24"/>
          <w14:ligatures w14:val="none"/>
        </w:rPr>
        <w:t>Module Title:</w:t>
      </w:r>
      <w:r w:rsidRPr="004C265C">
        <w:rPr>
          <w:rFonts w:ascii="Times New Roman" w:hAnsi="Times New Roman" w:cs="Times New Roman"/>
          <w:sz w:val="24"/>
          <w:szCs w:val="24"/>
        </w:rPr>
        <w:t xml:space="preserve"> </w:t>
      </w:r>
      <w:r w:rsidRPr="004C265C">
        <w:rPr>
          <w:rFonts w:ascii="Times New Roman" w:eastAsia="Arial" w:hAnsi="Times New Roman" w:cs="Times New Roman"/>
          <w:b/>
          <w:kern w:val="0"/>
          <w:sz w:val="24"/>
          <w:szCs w:val="24"/>
          <w14:ligatures w14:val="none"/>
        </w:rPr>
        <w:t xml:space="preserve">  Managing Hotel Administration</w:t>
      </w:r>
    </w:p>
    <w:p w14:paraId="6B82C912" w14:textId="77777777" w:rsidR="00DA082D" w:rsidRPr="004C265C" w:rsidRDefault="00DA082D" w:rsidP="004C265C">
      <w:pPr>
        <w:spacing w:before="200" w:after="200" w:line="360" w:lineRule="auto"/>
        <w:jc w:val="center"/>
        <w:rPr>
          <w:rFonts w:ascii="Times New Roman" w:eastAsia="Arial" w:hAnsi="Times New Roman" w:cs="Times New Roman"/>
          <w:b/>
          <w:kern w:val="0"/>
          <w:sz w:val="24"/>
          <w:szCs w:val="24"/>
          <w14:ligatures w14:val="none"/>
        </w:rPr>
      </w:pPr>
      <w:r w:rsidRPr="004C265C">
        <w:rPr>
          <w:rFonts w:ascii="Times New Roman" w:eastAsia="Arial" w:hAnsi="Times New Roman" w:cs="Times New Roman"/>
          <w:b/>
          <w:kern w:val="0"/>
          <w:sz w:val="24"/>
          <w:szCs w:val="24"/>
          <w14:ligatures w14:val="none"/>
        </w:rPr>
        <w:t>Assignment Title:</w:t>
      </w:r>
      <w:r w:rsidRPr="004C265C">
        <w:rPr>
          <w:rFonts w:ascii="Times New Roman" w:hAnsi="Times New Roman" w:cs="Times New Roman"/>
          <w:sz w:val="24"/>
          <w:szCs w:val="24"/>
        </w:rPr>
        <w:t xml:space="preserve"> </w:t>
      </w:r>
      <w:r w:rsidRPr="004C265C">
        <w:rPr>
          <w:rFonts w:ascii="Times New Roman" w:eastAsia="Arial" w:hAnsi="Times New Roman" w:cs="Times New Roman"/>
          <w:b/>
          <w:kern w:val="0"/>
          <w:sz w:val="24"/>
          <w:szCs w:val="24"/>
          <w14:ligatures w14:val="none"/>
        </w:rPr>
        <w:t>Student Learning Log</w:t>
      </w:r>
    </w:p>
    <w:p w14:paraId="1368B9FE" w14:textId="3761CA15" w:rsidR="00DA082D" w:rsidRPr="004C265C" w:rsidRDefault="00DA082D" w:rsidP="004C265C">
      <w:pPr>
        <w:keepNext/>
        <w:keepLines/>
        <w:spacing w:after="60" w:line="360" w:lineRule="auto"/>
        <w:jc w:val="center"/>
        <w:rPr>
          <w:rFonts w:ascii="Times New Roman" w:eastAsia="Times New Roman" w:hAnsi="Times New Roman" w:cs="Times New Roman"/>
          <w:b/>
          <w:kern w:val="0"/>
          <w:sz w:val="24"/>
          <w:szCs w:val="24"/>
          <w:lang w:eastAsia="en-IN"/>
          <w14:ligatures w14:val="none"/>
        </w:rPr>
      </w:pPr>
      <w:bookmarkStart w:id="0" w:name="_nrpvpcy6rf88" w:colFirst="0" w:colLast="0"/>
      <w:bookmarkEnd w:id="0"/>
      <w:r w:rsidRPr="004C265C">
        <w:rPr>
          <w:rFonts w:ascii="Times New Roman" w:eastAsia="Times New Roman" w:hAnsi="Times New Roman" w:cs="Times New Roman"/>
          <w:b/>
          <w:kern w:val="0"/>
          <w:sz w:val="24"/>
          <w:szCs w:val="24"/>
          <w:lang w:eastAsia="en-IN"/>
          <w14:ligatures w14:val="none"/>
        </w:rPr>
        <w:t>Module Code: BMIH6004</w:t>
      </w:r>
    </w:p>
    <w:p w14:paraId="33B401E4" w14:textId="77777777" w:rsidR="00DA082D" w:rsidRPr="004C265C" w:rsidRDefault="00DA082D" w:rsidP="004C265C">
      <w:pPr>
        <w:keepNext/>
        <w:keepLines/>
        <w:spacing w:after="60" w:line="360" w:lineRule="auto"/>
        <w:jc w:val="center"/>
        <w:rPr>
          <w:rFonts w:ascii="Times New Roman" w:eastAsia="Times New Roman" w:hAnsi="Times New Roman" w:cs="Times New Roman"/>
          <w:b/>
          <w:kern w:val="0"/>
          <w:sz w:val="24"/>
          <w:szCs w:val="24"/>
          <w:lang w:eastAsia="en-IN"/>
          <w14:ligatures w14:val="none"/>
        </w:rPr>
      </w:pPr>
      <w:bookmarkStart w:id="1" w:name="_cl8rysy58rao" w:colFirst="0" w:colLast="0"/>
      <w:bookmarkEnd w:id="1"/>
      <w:r w:rsidRPr="004C265C">
        <w:rPr>
          <w:rFonts w:ascii="Times New Roman" w:eastAsia="Times New Roman" w:hAnsi="Times New Roman" w:cs="Times New Roman"/>
          <w:b/>
          <w:kern w:val="0"/>
          <w:sz w:val="24"/>
          <w:szCs w:val="24"/>
          <w:lang w:eastAsia="en-IN"/>
          <w14:ligatures w14:val="none"/>
        </w:rPr>
        <w:t>Student Name: Nicoleta Elena Bugaciu</w:t>
      </w:r>
    </w:p>
    <w:p w14:paraId="1BB95FA6" w14:textId="77777777" w:rsidR="00DA082D" w:rsidRPr="004C265C" w:rsidRDefault="00DA082D" w:rsidP="004C265C">
      <w:pPr>
        <w:keepNext/>
        <w:keepLines/>
        <w:spacing w:after="60" w:line="360" w:lineRule="auto"/>
        <w:jc w:val="center"/>
        <w:rPr>
          <w:rFonts w:ascii="Times New Roman" w:eastAsia="Times New Roman" w:hAnsi="Times New Roman" w:cs="Times New Roman"/>
          <w:b/>
          <w:kern w:val="0"/>
          <w:sz w:val="24"/>
          <w:szCs w:val="24"/>
          <w:lang w:eastAsia="en-IN"/>
          <w14:ligatures w14:val="none"/>
        </w:rPr>
      </w:pPr>
      <w:bookmarkStart w:id="2" w:name="_cvuijn100urr" w:colFirst="0" w:colLast="0"/>
      <w:bookmarkEnd w:id="2"/>
      <w:r w:rsidRPr="004C265C">
        <w:rPr>
          <w:rFonts w:ascii="Times New Roman" w:eastAsia="Times New Roman" w:hAnsi="Times New Roman" w:cs="Times New Roman"/>
          <w:b/>
          <w:kern w:val="0"/>
          <w:sz w:val="24"/>
          <w:szCs w:val="24"/>
          <w:lang w:eastAsia="en-IN"/>
          <w14:ligatures w14:val="none"/>
        </w:rPr>
        <w:t>Student ID: 2230707</w:t>
      </w:r>
    </w:p>
    <w:p w14:paraId="31971249" w14:textId="77777777" w:rsidR="00DA082D" w:rsidRPr="004C265C" w:rsidRDefault="00DA082D" w:rsidP="004C265C">
      <w:pPr>
        <w:keepNext/>
        <w:keepLines/>
        <w:spacing w:after="60" w:line="360" w:lineRule="auto"/>
        <w:jc w:val="center"/>
        <w:rPr>
          <w:rFonts w:ascii="Times New Roman" w:eastAsia="Times New Roman" w:hAnsi="Times New Roman" w:cs="Times New Roman"/>
          <w:b/>
          <w:kern w:val="0"/>
          <w:sz w:val="24"/>
          <w:szCs w:val="24"/>
          <w:lang w:eastAsia="en-IN"/>
          <w14:ligatures w14:val="none"/>
        </w:rPr>
      </w:pPr>
      <w:r w:rsidRPr="004C265C">
        <w:rPr>
          <w:rFonts w:ascii="Times New Roman" w:eastAsia="Times New Roman" w:hAnsi="Times New Roman" w:cs="Times New Roman"/>
          <w:b/>
          <w:kern w:val="0"/>
          <w:sz w:val="24"/>
          <w:szCs w:val="24"/>
          <w:lang w:eastAsia="en-IN"/>
          <w14:ligatures w14:val="none"/>
        </w:rPr>
        <w:t xml:space="preserve">Lecturer: </w:t>
      </w:r>
      <w:r w:rsidRPr="004C265C">
        <w:rPr>
          <w:rFonts w:ascii="Times New Roman" w:eastAsia="Arial" w:hAnsi="Times New Roman" w:cs="Times New Roman"/>
          <w:b/>
          <w:kern w:val="0"/>
          <w:sz w:val="24"/>
          <w:szCs w:val="24"/>
          <w14:ligatures w14:val="none"/>
        </w:rPr>
        <w:t>Jessica Newport</w:t>
      </w:r>
    </w:p>
    <w:p w14:paraId="103837FF" w14:textId="0BA55017" w:rsidR="00D71475" w:rsidRPr="004C265C" w:rsidRDefault="00DA082D" w:rsidP="004C265C">
      <w:pPr>
        <w:spacing w:line="360" w:lineRule="auto"/>
        <w:jc w:val="center"/>
        <w:rPr>
          <w:rFonts w:ascii="Times New Roman" w:eastAsia="Calibri" w:hAnsi="Times New Roman" w:cs="Times New Roman"/>
          <w:b/>
          <w:bCs/>
          <w:kern w:val="0"/>
          <w:sz w:val="24"/>
          <w:szCs w:val="24"/>
          <w14:ligatures w14:val="none"/>
        </w:rPr>
      </w:pPr>
      <w:r w:rsidRPr="004C265C">
        <w:rPr>
          <w:rFonts w:ascii="Times New Roman" w:eastAsia="Arial" w:hAnsi="Times New Roman" w:cs="Times New Roman"/>
          <w:b/>
          <w:bCs/>
          <w:kern w:val="0"/>
          <w:sz w:val="24"/>
          <w:szCs w:val="24"/>
          <w:lang w:val="en-US"/>
          <w14:ligatures w14:val="none"/>
        </w:rPr>
        <w:t>Student Placement: Rossington Hall</w:t>
      </w:r>
    </w:p>
    <w:p w14:paraId="57C8DA06" w14:textId="77777777" w:rsidR="00D71475" w:rsidRPr="004C265C" w:rsidRDefault="00D71475" w:rsidP="004C265C">
      <w:pPr>
        <w:spacing w:line="360" w:lineRule="auto"/>
        <w:jc w:val="center"/>
        <w:rPr>
          <w:rFonts w:ascii="Times New Roman" w:eastAsia="Calibri" w:hAnsi="Times New Roman" w:cs="Times New Roman"/>
          <w:b/>
          <w:bCs/>
          <w:kern w:val="0"/>
          <w:sz w:val="24"/>
          <w:szCs w:val="24"/>
          <w14:ligatures w14:val="none"/>
        </w:rPr>
      </w:pPr>
    </w:p>
    <w:p w14:paraId="4F60EE59" w14:textId="77777777" w:rsidR="00D71475" w:rsidRPr="004C265C" w:rsidRDefault="00D71475" w:rsidP="004C265C">
      <w:pPr>
        <w:spacing w:line="360" w:lineRule="auto"/>
        <w:jc w:val="center"/>
        <w:rPr>
          <w:rFonts w:ascii="Times New Roman" w:eastAsia="Calibri" w:hAnsi="Times New Roman" w:cs="Times New Roman"/>
          <w:b/>
          <w:bCs/>
          <w:kern w:val="0"/>
          <w:sz w:val="24"/>
          <w:szCs w:val="24"/>
          <w14:ligatures w14:val="none"/>
        </w:rPr>
      </w:pPr>
    </w:p>
    <w:p w14:paraId="54A4A1D3" w14:textId="77777777" w:rsidR="00D71475" w:rsidRPr="004C265C" w:rsidRDefault="00D71475" w:rsidP="004C265C">
      <w:pPr>
        <w:spacing w:line="360" w:lineRule="auto"/>
        <w:jc w:val="center"/>
        <w:rPr>
          <w:rFonts w:ascii="Times New Roman" w:eastAsia="Calibri" w:hAnsi="Times New Roman" w:cs="Times New Roman"/>
          <w:b/>
          <w:bCs/>
          <w:kern w:val="0"/>
          <w:sz w:val="24"/>
          <w:szCs w:val="24"/>
          <w14:ligatures w14:val="none"/>
        </w:rPr>
      </w:pPr>
    </w:p>
    <w:p w14:paraId="34A983C3" w14:textId="43462293" w:rsidR="00D71475" w:rsidRPr="004C265C" w:rsidRDefault="00D71475" w:rsidP="004C265C">
      <w:pPr>
        <w:spacing w:line="360" w:lineRule="auto"/>
        <w:rPr>
          <w:rFonts w:ascii="Times New Roman" w:eastAsia="Calibri" w:hAnsi="Times New Roman" w:cs="Times New Roman"/>
          <w:b/>
          <w:bCs/>
          <w:kern w:val="0"/>
          <w:sz w:val="24"/>
          <w:szCs w:val="24"/>
          <w14:ligatures w14:val="none"/>
        </w:rPr>
      </w:pPr>
      <w:r w:rsidRPr="004C265C">
        <w:rPr>
          <w:rFonts w:ascii="Times New Roman" w:eastAsia="Calibri" w:hAnsi="Times New Roman" w:cs="Times New Roman"/>
          <w:kern w:val="0"/>
          <w:sz w:val="24"/>
          <w:szCs w:val="24"/>
          <w14:ligatures w14:val="none"/>
        </w:rPr>
        <w:br w:type="page"/>
      </w:r>
    </w:p>
    <w:sdt>
      <w:sdtPr>
        <w:rPr>
          <w:rFonts w:ascii="Times New Roman" w:eastAsia="Calibri" w:hAnsi="Times New Roman" w:cs="Times New Roman"/>
          <w:b/>
          <w:bCs/>
          <w:kern w:val="0"/>
          <w:sz w:val="24"/>
          <w:szCs w:val="24"/>
          <w14:ligatures w14:val="none"/>
        </w:rPr>
        <w:id w:val="1341981766"/>
        <w:docPartObj>
          <w:docPartGallery w:val="Table of Contents"/>
          <w:docPartUnique/>
        </w:docPartObj>
      </w:sdtPr>
      <w:sdtEndPr>
        <w:rPr>
          <w:noProof/>
        </w:rPr>
      </w:sdtEndPr>
      <w:sdtContent>
        <w:p w14:paraId="6630AEB2" w14:textId="77777777" w:rsidR="00D71475" w:rsidRPr="004C265C" w:rsidRDefault="00D71475" w:rsidP="004C265C">
          <w:pPr>
            <w:keepNext/>
            <w:keepLines/>
            <w:spacing w:before="240" w:after="0" w:line="360" w:lineRule="auto"/>
            <w:jc w:val="both"/>
            <w:rPr>
              <w:rFonts w:ascii="Times New Roman" w:eastAsia="Times New Roman" w:hAnsi="Times New Roman" w:cs="Times New Roman"/>
              <w:b/>
              <w:bCs/>
              <w:color w:val="2F5496"/>
              <w:kern w:val="0"/>
              <w:sz w:val="24"/>
              <w:szCs w:val="24"/>
              <w:lang w:val="en-US"/>
              <w14:ligatures w14:val="none"/>
            </w:rPr>
          </w:pPr>
          <w:r w:rsidRPr="004C265C">
            <w:rPr>
              <w:rFonts w:ascii="Times New Roman" w:eastAsia="Times New Roman" w:hAnsi="Times New Roman" w:cs="Times New Roman"/>
              <w:b/>
              <w:bCs/>
              <w:color w:val="2F5496"/>
              <w:kern w:val="0"/>
              <w:sz w:val="24"/>
              <w:szCs w:val="24"/>
              <w:lang w:val="en-US"/>
              <w14:ligatures w14:val="none"/>
            </w:rPr>
            <w:t>Table of Contents</w:t>
          </w:r>
        </w:p>
        <w:p w14:paraId="74AAE137" w14:textId="77777777" w:rsidR="00D71475" w:rsidRPr="004C265C" w:rsidRDefault="00D71475" w:rsidP="004C265C">
          <w:pPr>
            <w:tabs>
              <w:tab w:val="right" w:leader="dot" w:pos="9350"/>
            </w:tabs>
            <w:spacing w:after="100" w:line="360" w:lineRule="auto"/>
            <w:jc w:val="both"/>
            <w:rPr>
              <w:rFonts w:ascii="Times New Roman" w:eastAsia="Times New Roman" w:hAnsi="Times New Roman" w:cs="Times New Roman"/>
              <w:noProof/>
              <w:sz w:val="24"/>
              <w:szCs w:val="24"/>
              <w:lang w:val="en-US" w:bidi="bn-IN"/>
            </w:rPr>
          </w:pPr>
          <w:r w:rsidRPr="004C265C">
            <w:rPr>
              <w:rFonts w:ascii="Times New Roman" w:eastAsia="Calibri" w:hAnsi="Times New Roman" w:cs="Times New Roman"/>
              <w:kern w:val="0"/>
              <w:sz w:val="24"/>
              <w:szCs w:val="24"/>
              <w14:ligatures w14:val="none"/>
            </w:rPr>
            <w:fldChar w:fldCharType="begin"/>
          </w:r>
          <w:r w:rsidRPr="004C265C">
            <w:rPr>
              <w:rFonts w:ascii="Times New Roman" w:eastAsia="Calibri" w:hAnsi="Times New Roman" w:cs="Times New Roman"/>
              <w:kern w:val="0"/>
              <w:sz w:val="24"/>
              <w:szCs w:val="24"/>
              <w14:ligatures w14:val="none"/>
            </w:rPr>
            <w:instrText xml:space="preserve"> TOC \o "1-3" \h \z \u </w:instrText>
          </w:r>
          <w:r w:rsidRPr="004C265C">
            <w:rPr>
              <w:rFonts w:ascii="Times New Roman" w:eastAsia="Calibri" w:hAnsi="Times New Roman" w:cs="Times New Roman"/>
              <w:kern w:val="0"/>
              <w:sz w:val="24"/>
              <w:szCs w:val="24"/>
              <w14:ligatures w14:val="none"/>
            </w:rPr>
            <w:fldChar w:fldCharType="separate"/>
          </w:r>
          <w:hyperlink w:anchor="_Toc199370377" w:history="1">
            <w:r w:rsidRPr="004C265C">
              <w:rPr>
                <w:rFonts w:ascii="Times New Roman" w:eastAsia="Calibri" w:hAnsi="Times New Roman" w:cs="Times New Roman"/>
                <w:noProof/>
                <w:color w:val="0563C1"/>
                <w:kern w:val="0"/>
                <w:sz w:val="24"/>
                <w:szCs w:val="24"/>
                <w:u w:val="single"/>
                <w14:ligatures w14:val="none"/>
              </w:rPr>
              <w:t>Introduction</w:t>
            </w:r>
            <w:r w:rsidRPr="004C265C">
              <w:rPr>
                <w:rFonts w:ascii="Times New Roman" w:eastAsia="Calibri" w:hAnsi="Times New Roman" w:cs="Times New Roman"/>
                <w:noProof/>
                <w:webHidden/>
                <w:kern w:val="0"/>
                <w:sz w:val="24"/>
                <w:szCs w:val="24"/>
                <w14:ligatures w14:val="none"/>
              </w:rPr>
              <w:tab/>
            </w:r>
            <w:r w:rsidRPr="004C265C">
              <w:rPr>
                <w:rFonts w:ascii="Times New Roman" w:eastAsia="Calibri" w:hAnsi="Times New Roman" w:cs="Times New Roman"/>
                <w:noProof/>
                <w:webHidden/>
                <w:kern w:val="0"/>
                <w:sz w:val="24"/>
                <w:szCs w:val="24"/>
                <w14:ligatures w14:val="none"/>
              </w:rPr>
              <w:fldChar w:fldCharType="begin"/>
            </w:r>
            <w:r w:rsidRPr="004C265C">
              <w:rPr>
                <w:rFonts w:ascii="Times New Roman" w:eastAsia="Calibri" w:hAnsi="Times New Roman" w:cs="Times New Roman"/>
                <w:noProof/>
                <w:webHidden/>
                <w:kern w:val="0"/>
                <w:sz w:val="24"/>
                <w:szCs w:val="24"/>
                <w14:ligatures w14:val="none"/>
              </w:rPr>
              <w:instrText xml:space="preserve"> PAGEREF _Toc199370377 \h </w:instrText>
            </w:r>
            <w:r w:rsidRPr="004C265C">
              <w:rPr>
                <w:rFonts w:ascii="Times New Roman" w:eastAsia="Calibri" w:hAnsi="Times New Roman" w:cs="Times New Roman"/>
                <w:noProof/>
                <w:webHidden/>
                <w:kern w:val="0"/>
                <w:sz w:val="24"/>
                <w:szCs w:val="24"/>
                <w14:ligatures w14:val="none"/>
              </w:rPr>
            </w:r>
            <w:r w:rsidRPr="004C265C">
              <w:rPr>
                <w:rFonts w:ascii="Times New Roman" w:eastAsia="Calibri" w:hAnsi="Times New Roman" w:cs="Times New Roman"/>
                <w:noProof/>
                <w:webHidden/>
                <w:kern w:val="0"/>
                <w:sz w:val="24"/>
                <w:szCs w:val="24"/>
                <w14:ligatures w14:val="none"/>
              </w:rPr>
              <w:fldChar w:fldCharType="separate"/>
            </w:r>
            <w:r w:rsidRPr="004C265C">
              <w:rPr>
                <w:rFonts w:ascii="Times New Roman" w:eastAsia="Calibri" w:hAnsi="Times New Roman" w:cs="Times New Roman"/>
                <w:noProof/>
                <w:webHidden/>
                <w:kern w:val="0"/>
                <w:sz w:val="24"/>
                <w:szCs w:val="24"/>
                <w14:ligatures w14:val="none"/>
              </w:rPr>
              <w:t>1</w:t>
            </w:r>
            <w:r w:rsidRPr="004C265C">
              <w:rPr>
                <w:rFonts w:ascii="Times New Roman" w:eastAsia="Calibri" w:hAnsi="Times New Roman" w:cs="Times New Roman"/>
                <w:noProof/>
                <w:webHidden/>
                <w:kern w:val="0"/>
                <w:sz w:val="24"/>
                <w:szCs w:val="24"/>
                <w14:ligatures w14:val="none"/>
              </w:rPr>
              <w:fldChar w:fldCharType="end"/>
            </w:r>
          </w:hyperlink>
        </w:p>
        <w:p w14:paraId="5A8EF32A" w14:textId="77777777" w:rsidR="00D71475" w:rsidRPr="004C265C" w:rsidRDefault="00D71475" w:rsidP="004C265C">
          <w:pPr>
            <w:tabs>
              <w:tab w:val="right" w:leader="dot" w:pos="9350"/>
            </w:tabs>
            <w:spacing w:after="100" w:line="360" w:lineRule="auto"/>
            <w:jc w:val="both"/>
            <w:rPr>
              <w:rFonts w:ascii="Times New Roman" w:eastAsia="Times New Roman" w:hAnsi="Times New Roman" w:cs="Times New Roman"/>
              <w:noProof/>
              <w:sz w:val="24"/>
              <w:szCs w:val="24"/>
              <w:lang w:val="en-US" w:bidi="bn-IN"/>
            </w:rPr>
          </w:pPr>
          <w:hyperlink w:anchor="_Toc199370378" w:history="1">
            <w:r w:rsidRPr="004C265C">
              <w:rPr>
                <w:rFonts w:ascii="Times New Roman" w:eastAsia="Calibri" w:hAnsi="Times New Roman" w:cs="Times New Roman"/>
                <w:noProof/>
                <w:color w:val="0563C1"/>
                <w:kern w:val="0"/>
                <w:sz w:val="24"/>
                <w:szCs w:val="24"/>
                <w:u w:val="single"/>
                <w:lang w:val="en-US"/>
                <w14:ligatures w14:val="none"/>
              </w:rPr>
              <w:t>Section 1: Role Reflection</w:t>
            </w:r>
            <w:r w:rsidRPr="004C265C">
              <w:rPr>
                <w:rFonts w:ascii="Times New Roman" w:eastAsia="Calibri" w:hAnsi="Times New Roman" w:cs="Times New Roman"/>
                <w:noProof/>
                <w:webHidden/>
                <w:kern w:val="0"/>
                <w:sz w:val="24"/>
                <w:szCs w:val="24"/>
                <w14:ligatures w14:val="none"/>
              </w:rPr>
              <w:tab/>
            </w:r>
            <w:r w:rsidRPr="004C265C">
              <w:rPr>
                <w:rFonts w:ascii="Times New Roman" w:eastAsia="Calibri" w:hAnsi="Times New Roman" w:cs="Times New Roman"/>
                <w:noProof/>
                <w:webHidden/>
                <w:kern w:val="0"/>
                <w:sz w:val="24"/>
                <w:szCs w:val="24"/>
                <w14:ligatures w14:val="none"/>
              </w:rPr>
              <w:fldChar w:fldCharType="begin"/>
            </w:r>
            <w:r w:rsidRPr="004C265C">
              <w:rPr>
                <w:rFonts w:ascii="Times New Roman" w:eastAsia="Calibri" w:hAnsi="Times New Roman" w:cs="Times New Roman"/>
                <w:noProof/>
                <w:webHidden/>
                <w:kern w:val="0"/>
                <w:sz w:val="24"/>
                <w:szCs w:val="24"/>
                <w14:ligatures w14:val="none"/>
              </w:rPr>
              <w:instrText xml:space="preserve"> PAGEREF _Toc199370378 \h </w:instrText>
            </w:r>
            <w:r w:rsidRPr="004C265C">
              <w:rPr>
                <w:rFonts w:ascii="Times New Roman" w:eastAsia="Calibri" w:hAnsi="Times New Roman" w:cs="Times New Roman"/>
                <w:noProof/>
                <w:webHidden/>
                <w:kern w:val="0"/>
                <w:sz w:val="24"/>
                <w:szCs w:val="24"/>
                <w14:ligatures w14:val="none"/>
              </w:rPr>
            </w:r>
            <w:r w:rsidRPr="004C265C">
              <w:rPr>
                <w:rFonts w:ascii="Times New Roman" w:eastAsia="Calibri" w:hAnsi="Times New Roman" w:cs="Times New Roman"/>
                <w:noProof/>
                <w:webHidden/>
                <w:kern w:val="0"/>
                <w:sz w:val="24"/>
                <w:szCs w:val="24"/>
                <w14:ligatures w14:val="none"/>
              </w:rPr>
              <w:fldChar w:fldCharType="separate"/>
            </w:r>
            <w:r w:rsidRPr="004C265C">
              <w:rPr>
                <w:rFonts w:ascii="Times New Roman" w:eastAsia="Calibri" w:hAnsi="Times New Roman" w:cs="Times New Roman"/>
                <w:noProof/>
                <w:webHidden/>
                <w:kern w:val="0"/>
                <w:sz w:val="24"/>
                <w:szCs w:val="24"/>
                <w14:ligatures w14:val="none"/>
              </w:rPr>
              <w:t>2</w:t>
            </w:r>
            <w:r w:rsidRPr="004C265C">
              <w:rPr>
                <w:rFonts w:ascii="Times New Roman" w:eastAsia="Calibri" w:hAnsi="Times New Roman" w:cs="Times New Roman"/>
                <w:noProof/>
                <w:webHidden/>
                <w:kern w:val="0"/>
                <w:sz w:val="24"/>
                <w:szCs w:val="24"/>
                <w14:ligatures w14:val="none"/>
              </w:rPr>
              <w:fldChar w:fldCharType="end"/>
            </w:r>
          </w:hyperlink>
        </w:p>
        <w:p w14:paraId="39137996" w14:textId="77777777" w:rsidR="00D71475" w:rsidRPr="004C265C" w:rsidRDefault="00D71475" w:rsidP="004C265C">
          <w:pPr>
            <w:tabs>
              <w:tab w:val="right" w:leader="dot" w:pos="9350"/>
            </w:tabs>
            <w:spacing w:after="100" w:line="360" w:lineRule="auto"/>
            <w:jc w:val="both"/>
            <w:rPr>
              <w:rFonts w:ascii="Times New Roman" w:eastAsia="Times New Roman" w:hAnsi="Times New Roman" w:cs="Times New Roman"/>
              <w:noProof/>
              <w:sz w:val="24"/>
              <w:szCs w:val="24"/>
              <w:lang w:val="en-US" w:bidi="bn-IN"/>
            </w:rPr>
          </w:pPr>
          <w:hyperlink w:anchor="_Toc199370379" w:history="1">
            <w:r w:rsidRPr="004C265C">
              <w:rPr>
                <w:rFonts w:ascii="Times New Roman" w:eastAsia="Calibri" w:hAnsi="Times New Roman" w:cs="Times New Roman"/>
                <w:noProof/>
                <w:color w:val="0563C1"/>
                <w:kern w:val="0"/>
                <w:sz w:val="24"/>
                <w:szCs w:val="24"/>
                <w:u w:val="single"/>
                <w14:ligatures w14:val="none"/>
              </w:rPr>
              <w:t>Section 2: Analysis of Major Administrative Challenges in the Hotel</w:t>
            </w:r>
            <w:r w:rsidRPr="004C265C">
              <w:rPr>
                <w:rFonts w:ascii="Times New Roman" w:eastAsia="Calibri" w:hAnsi="Times New Roman" w:cs="Times New Roman"/>
                <w:noProof/>
                <w:webHidden/>
                <w:kern w:val="0"/>
                <w:sz w:val="24"/>
                <w:szCs w:val="24"/>
                <w14:ligatures w14:val="none"/>
              </w:rPr>
              <w:tab/>
            </w:r>
            <w:r w:rsidRPr="004C265C">
              <w:rPr>
                <w:rFonts w:ascii="Times New Roman" w:eastAsia="Calibri" w:hAnsi="Times New Roman" w:cs="Times New Roman"/>
                <w:noProof/>
                <w:webHidden/>
                <w:kern w:val="0"/>
                <w:sz w:val="24"/>
                <w:szCs w:val="24"/>
                <w14:ligatures w14:val="none"/>
              </w:rPr>
              <w:fldChar w:fldCharType="begin"/>
            </w:r>
            <w:r w:rsidRPr="004C265C">
              <w:rPr>
                <w:rFonts w:ascii="Times New Roman" w:eastAsia="Calibri" w:hAnsi="Times New Roman" w:cs="Times New Roman"/>
                <w:noProof/>
                <w:webHidden/>
                <w:kern w:val="0"/>
                <w:sz w:val="24"/>
                <w:szCs w:val="24"/>
                <w14:ligatures w14:val="none"/>
              </w:rPr>
              <w:instrText xml:space="preserve"> PAGEREF _Toc199370379 \h </w:instrText>
            </w:r>
            <w:r w:rsidRPr="004C265C">
              <w:rPr>
                <w:rFonts w:ascii="Times New Roman" w:eastAsia="Calibri" w:hAnsi="Times New Roman" w:cs="Times New Roman"/>
                <w:noProof/>
                <w:webHidden/>
                <w:kern w:val="0"/>
                <w:sz w:val="24"/>
                <w:szCs w:val="24"/>
                <w14:ligatures w14:val="none"/>
              </w:rPr>
            </w:r>
            <w:r w:rsidRPr="004C265C">
              <w:rPr>
                <w:rFonts w:ascii="Times New Roman" w:eastAsia="Calibri" w:hAnsi="Times New Roman" w:cs="Times New Roman"/>
                <w:noProof/>
                <w:webHidden/>
                <w:kern w:val="0"/>
                <w:sz w:val="24"/>
                <w:szCs w:val="24"/>
                <w14:ligatures w14:val="none"/>
              </w:rPr>
              <w:fldChar w:fldCharType="separate"/>
            </w:r>
            <w:r w:rsidRPr="004C265C">
              <w:rPr>
                <w:rFonts w:ascii="Times New Roman" w:eastAsia="Calibri" w:hAnsi="Times New Roman" w:cs="Times New Roman"/>
                <w:noProof/>
                <w:webHidden/>
                <w:kern w:val="0"/>
                <w:sz w:val="24"/>
                <w:szCs w:val="24"/>
                <w14:ligatures w14:val="none"/>
              </w:rPr>
              <w:t>4</w:t>
            </w:r>
            <w:r w:rsidRPr="004C265C">
              <w:rPr>
                <w:rFonts w:ascii="Times New Roman" w:eastAsia="Calibri" w:hAnsi="Times New Roman" w:cs="Times New Roman"/>
                <w:noProof/>
                <w:webHidden/>
                <w:kern w:val="0"/>
                <w:sz w:val="24"/>
                <w:szCs w:val="24"/>
                <w14:ligatures w14:val="none"/>
              </w:rPr>
              <w:fldChar w:fldCharType="end"/>
            </w:r>
          </w:hyperlink>
        </w:p>
        <w:p w14:paraId="3B2C357A" w14:textId="77777777" w:rsidR="00D71475" w:rsidRPr="004C265C" w:rsidRDefault="00D71475" w:rsidP="004C265C">
          <w:pPr>
            <w:tabs>
              <w:tab w:val="right" w:leader="dot" w:pos="9350"/>
            </w:tabs>
            <w:spacing w:after="100" w:line="360" w:lineRule="auto"/>
            <w:jc w:val="both"/>
            <w:rPr>
              <w:rFonts w:ascii="Times New Roman" w:eastAsia="Times New Roman" w:hAnsi="Times New Roman" w:cs="Times New Roman"/>
              <w:noProof/>
              <w:sz w:val="24"/>
              <w:szCs w:val="24"/>
              <w:lang w:val="en-US" w:bidi="bn-IN"/>
            </w:rPr>
          </w:pPr>
          <w:hyperlink w:anchor="_Toc199370380" w:history="1">
            <w:r w:rsidRPr="004C265C">
              <w:rPr>
                <w:rFonts w:ascii="Times New Roman" w:eastAsia="Calibri" w:hAnsi="Times New Roman" w:cs="Times New Roman"/>
                <w:noProof/>
                <w:color w:val="0563C1"/>
                <w:kern w:val="0"/>
                <w:sz w:val="24"/>
                <w:szCs w:val="24"/>
                <w:u w:val="single"/>
                <w14:ligatures w14:val="none"/>
              </w:rPr>
              <w:t>Section 3: Future Trends in Hotel Administration</w:t>
            </w:r>
            <w:r w:rsidRPr="004C265C">
              <w:rPr>
                <w:rFonts w:ascii="Times New Roman" w:eastAsia="Calibri" w:hAnsi="Times New Roman" w:cs="Times New Roman"/>
                <w:noProof/>
                <w:webHidden/>
                <w:kern w:val="0"/>
                <w:sz w:val="24"/>
                <w:szCs w:val="24"/>
                <w14:ligatures w14:val="none"/>
              </w:rPr>
              <w:tab/>
            </w:r>
            <w:r w:rsidRPr="004C265C">
              <w:rPr>
                <w:rFonts w:ascii="Times New Roman" w:eastAsia="Calibri" w:hAnsi="Times New Roman" w:cs="Times New Roman"/>
                <w:noProof/>
                <w:webHidden/>
                <w:kern w:val="0"/>
                <w:sz w:val="24"/>
                <w:szCs w:val="24"/>
                <w14:ligatures w14:val="none"/>
              </w:rPr>
              <w:fldChar w:fldCharType="begin"/>
            </w:r>
            <w:r w:rsidRPr="004C265C">
              <w:rPr>
                <w:rFonts w:ascii="Times New Roman" w:eastAsia="Calibri" w:hAnsi="Times New Roman" w:cs="Times New Roman"/>
                <w:noProof/>
                <w:webHidden/>
                <w:kern w:val="0"/>
                <w:sz w:val="24"/>
                <w:szCs w:val="24"/>
                <w14:ligatures w14:val="none"/>
              </w:rPr>
              <w:instrText xml:space="preserve"> PAGEREF _Toc199370380 \h </w:instrText>
            </w:r>
            <w:r w:rsidRPr="004C265C">
              <w:rPr>
                <w:rFonts w:ascii="Times New Roman" w:eastAsia="Calibri" w:hAnsi="Times New Roman" w:cs="Times New Roman"/>
                <w:noProof/>
                <w:webHidden/>
                <w:kern w:val="0"/>
                <w:sz w:val="24"/>
                <w:szCs w:val="24"/>
                <w14:ligatures w14:val="none"/>
              </w:rPr>
            </w:r>
            <w:r w:rsidRPr="004C265C">
              <w:rPr>
                <w:rFonts w:ascii="Times New Roman" w:eastAsia="Calibri" w:hAnsi="Times New Roman" w:cs="Times New Roman"/>
                <w:noProof/>
                <w:webHidden/>
                <w:kern w:val="0"/>
                <w:sz w:val="24"/>
                <w:szCs w:val="24"/>
                <w14:ligatures w14:val="none"/>
              </w:rPr>
              <w:fldChar w:fldCharType="separate"/>
            </w:r>
            <w:r w:rsidRPr="004C265C">
              <w:rPr>
                <w:rFonts w:ascii="Times New Roman" w:eastAsia="Calibri" w:hAnsi="Times New Roman" w:cs="Times New Roman"/>
                <w:noProof/>
                <w:webHidden/>
                <w:kern w:val="0"/>
                <w:sz w:val="24"/>
                <w:szCs w:val="24"/>
                <w14:ligatures w14:val="none"/>
              </w:rPr>
              <w:t>5</w:t>
            </w:r>
            <w:r w:rsidRPr="004C265C">
              <w:rPr>
                <w:rFonts w:ascii="Times New Roman" w:eastAsia="Calibri" w:hAnsi="Times New Roman" w:cs="Times New Roman"/>
                <w:noProof/>
                <w:webHidden/>
                <w:kern w:val="0"/>
                <w:sz w:val="24"/>
                <w:szCs w:val="24"/>
                <w14:ligatures w14:val="none"/>
              </w:rPr>
              <w:fldChar w:fldCharType="end"/>
            </w:r>
          </w:hyperlink>
        </w:p>
        <w:p w14:paraId="2A0C55D3" w14:textId="77777777" w:rsidR="00D71475" w:rsidRPr="004C265C" w:rsidRDefault="00D71475" w:rsidP="004C265C">
          <w:pPr>
            <w:tabs>
              <w:tab w:val="right" w:leader="dot" w:pos="9350"/>
            </w:tabs>
            <w:spacing w:after="100" w:line="360" w:lineRule="auto"/>
            <w:jc w:val="both"/>
            <w:rPr>
              <w:rFonts w:ascii="Times New Roman" w:eastAsia="Times New Roman" w:hAnsi="Times New Roman" w:cs="Times New Roman"/>
              <w:noProof/>
              <w:sz w:val="24"/>
              <w:szCs w:val="24"/>
              <w:lang w:val="en-US" w:bidi="bn-IN"/>
            </w:rPr>
          </w:pPr>
          <w:hyperlink w:anchor="_Toc199370381" w:history="1">
            <w:r w:rsidRPr="004C265C">
              <w:rPr>
                <w:rFonts w:ascii="Times New Roman" w:eastAsia="Calibri" w:hAnsi="Times New Roman" w:cs="Times New Roman"/>
                <w:noProof/>
                <w:color w:val="0563C1"/>
                <w:kern w:val="0"/>
                <w:sz w:val="24"/>
                <w:szCs w:val="24"/>
                <w:u w:val="single"/>
                <w14:ligatures w14:val="none"/>
              </w:rPr>
              <w:t>Conclusion</w:t>
            </w:r>
            <w:r w:rsidRPr="004C265C">
              <w:rPr>
                <w:rFonts w:ascii="Times New Roman" w:eastAsia="Calibri" w:hAnsi="Times New Roman" w:cs="Times New Roman"/>
                <w:noProof/>
                <w:webHidden/>
                <w:kern w:val="0"/>
                <w:sz w:val="24"/>
                <w:szCs w:val="24"/>
                <w14:ligatures w14:val="none"/>
              </w:rPr>
              <w:tab/>
            </w:r>
            <w:r w:rsidRPr="004C265C">
              <w:rPr>
                <w:rFonts w:ascii="Times New Roman" w:eastAsia="Calibri" w:hAnsi="Times New Roman" w:cs="Times New Roman"/>
                <w:noProof/>
                <w:webHidden/>
                <w:kern w:val="0"/>
                <w:sz w:val="24"/>
                <w:szCs w:val="24"/>
                <w14:ligatures w14:val="none"/>
              </w:rPr>
              <w:fldChar w:fldCharType="begin"/>
            </w:r>
            <w:r w:rsidRPr="004C265C">
              <w:rPr>
                <w:rFonts w:ascii="Times New Roman" w:eastAsia="Calibri" w:hAnsi="Times New Roman" w:cs="Times New Roman"/>
                <w:noProof/>
                <w:webHidden/>
                <w:kern w:val="0"/>
                <w:sz w:val="24"/>
                <w:szCs w:val="24"/>
                <w14:ligatures w14:val="none"/>
              </w:rPr>
              <w:instrText xml:space="preserve"> PAGEREF _Toc199370381 \h </w:instrText>
            </w:r>
            <w:r w:rsidRPr="004C265C">
              <w:rPr>
                <w:rFonts w:ascii="Times New Roman" w:eastAsia="Calibri" w:hAnsi="Times New Roman" w:cs="Times New Roman"/>
                <w:noProof/>
                <w:webHidden/>
                <w:kern w:val="0"/>
                <w:sz w:val="24"/>
                <w:szCs w:val="24"/>
                <w14:ligatures w14:val="none"/>
              </w:rPr>
            </w:r>
            <w:r w:rsidRPr="004C265C">
              <w:rPr>
                <w:rFonts w:ascii="Times New Roman" w:eastAsia="Calibri" w:hAnsi="Times New Roman" w:cs="Times New Roman"/>
                <w:noProof/>
                <w:webHidden/>
                <w:kern w:val="0"/>
                <w:sz w:val="24"/>
                <w:szCs w:val="24"/>
                <w14:ligatures w14:val="none"/>
              </w:rPr>
              <w:fldChar w:fldCharType="separate"/>
            </w:r>
            <w:r w:rsidRPr="004C265C">
              <w:rPr>
                <w:rFonts w:ascii="Times New Roman" w:eastAsia="Calibri" w:hAnsi="Times New Roman" w:cs="Times New Roman"/>
                <w:noProof/>
                <w:webHidden/>
                <w:kern w:val="0"/>
                <w:sz w:val="24"/>
                <w:szCs w:val="24"/>
                <w14:ligatures w14:val="none"/>
              </w:rPr>
              <w:t>6</w:t>
            </w:r>
            <w:r w:rsidRPr="004C265C">
              <w:rPr>
                <w:rFonts w:ascii="Times New Roman" w:eastAsia="Calibri" w:hAnsi="Times New Roman" w:cs="Times New Roman"/>
                <w:noProof/>
                <w:webHidden/>
                <w:kern w:val="0"/>
                <w:sz w:val="24"/>
                <w:szCs w:val="24"/>
                <w14:ligatures w14:val="none"/>
              </w:rPr>
              <w:fldChar w:fldCharType="end"/>
            </w:r>
          </w:hyperlink>
        </w:p>
        <w:p w14:paraId="36454496" w14:textId="77777777" w:rsidR="00D71475" w:rsidRPr="004C265C" w:rsidRDefault="00D71475" w:rsidP="004C265C">
          <w:pPr>
            <w:tabs>
              <w:tab w:val="right" w:leader="dot" w:pos="9350"/>
            </w:tabs>
            <w:spacing w:after="100" w:line="360" w:lineRule="auto"/>
            <w:jc w:val="both"/>
            <w:rPr>
              <w:rFonts w:ascii="Times New Roman" w:eastAsia="Times New Roman" w:hAnsi="Times New Roman" w:cs="Times New Roman"/>
              <w:noProof/>
              <w:sz w:val="24"/>
              <w:szCs w:val="24"/>
              <w:lang w:val="en-US" w:bidi="bn-IN"/>
            </w:rPr>
          </w:pPr>
          <w:hyperlink w:anchor="_Toc199370382" w:history="1">
            <w:r w:rsidRPr="004C265C">
              <w:rPr>
                <w:rFonts w:ascii="Times New Roman" w:eastAsia="Calibri" w:hAnsi="Times New Roman" w:cs="Times New Roman"/>
                <w:noProof/>
                <w:color w:val="0563C1"/>
                <w:kern w:val="0"/>
                <w:sz w:val="24"/>
                <w:szCs w:val="24"/>
                <w:u w:val="single"/>
                <w14:ligatures w14:val="none"/>
              </w:rPr>
              <w:t>References</w:t>
            </w:r>
            <w:r w:rsidRPr="004C265C">
              <w:rPr>
                <w:rFonts w:ascii="Times New Roman" w:eastAsia="Calibri" w:hAnsi="Times New Roman" w:cs="Times New Roman"/>
                <w:noProof/>
                <w:webHidden/>
                <w:kern w:val="0"/>
                <w:sz w:val="24"/>
                <w:szCs w:val="24"/>
                <w14:ligatures w14:val="none"/>
              </w:rPr>
              <w:tab/>
            </w:r>
            <w:r w:rsidRPr="004C265C">
              <w:rPr>
                <w:rFonts w:ascii="Times New Roman" w:eastAsia="Calibri" w:hAnsi="Times New Roman" w:cs="Times New Roman"/>
                <w:noProof/>
                <w:webHidden/>
                <w:kern w:val="0"/>
                <w:sz w:val="24"/>
                <w:szCs w:val="24"/>
                <w14:ligatures w14:val="none"/>
              </w:rPr>
              <w:fldChar w:fldCharType="begin"/>
            </w:r>
            <w:r w:rsidRPr="004C265C">
              <w:rPr>
                <w:rFonts w:ascii="Times New Roman" w:eastAsia="Calibri" w:hAnsi="Times New Roman" w:cs="Times New Roman"/>
                <w:noProof/>
                <w:webHidden/>
                <w:kern w:val="0"/>
                <w:sz w:val="24"/>
                <w:szCs w:val="24"/>
                <w14:ligatures w14:val="none"/>
              </w:rPr>
              <w:instrText xml:space="preserve"> PAGEREF _Toc199370382 \h </w:instrText>
            </w:r>
            <w:r w:rsidRPr="004C265C">
              <w:rPr>
                <w:rFonts w:ascii="Times New Roman" w:eastAsia="Calibri" w:hAnsi="Times New Roman" w:cs="Times New Roman"/>
                <w:noProof/>
                <w:webHidden/>
                <w:kern w:val="0"/>
                <w:sz w:val="24"/>
                <w:szCs w:val="24"/>
                <w14:ligatures w14:val="none"/>
              </w:rPr>
            </w:r>
            <w:r w:rsidRPr="004C265C">
              <w:rPr>
                <w:rFonts w:ascii="Times New Roman" w:eastAsia="Calibri" w:hAnsi="Times New Roman" w:cs="Times New Roman"/>
                <w:noProof/>
                <w:webHidden/>
                <w:kern w:val="0"/>
                <w:sz w:val="24"/>
                <w:szCs w:val="24"/>
                <w14:ligatures w14:val="none"/>
              </w:rPr>
              <w:fldChar w:fldCharType="separate"/>
            </w:r>
            <w:r w:rsidRPr="004C265C">
              <w:rPr>
                <w:rFonts w:ascii="Times New Roman" w:eastAsia="Calibri" w:hAnsi="Times New Roman" w:cs="Times New Roman"/>
                <w:noProof/>
                <w:webHidden/>
                <w:kern w:val="0"/>
                <w:sz w:val="24"/>
                <w:szCs w:val="24"/>
                <w14:ligatures w14:val="none"/>
              </w:rPr>
              <w:t>7</w:t>
            </w:r>
            <w:r w:rsidRPr="004C265C">
              <w:rPr>
                <w:rFonts w:ascii="Times New Roman" w:eastAsia="Calibri" w:hAnsi="Times New Roman" w:cs="Times New Roman"/>
                <w:noProof/>
                <w:webHidden/>
                <w:kern w:val="0"/>
                <w:sz w:val="24"/>
                <w:szCs w:val="24"/>
                <w14:ligatures w14:val="none"/>
              </w:rPr>
              <w:fldChar w:fldCharType="end"/>
            </w:r>
          </w:hyperlink>
        </w:p>
        <w:p w14:paraId="1A650C88" w14:textId="77777777" w:rsidR="00D71475" w:rsidRPr="004C265C" w:rsidRDefault="00D71475" w:rsidP="004C265C">
          <w:pPr>
            <w:tabs>
              <w:tab w:val="right" w:leader="dot" w:pos="9350"/>
            </w:tabs>
            <w:spacing w:after="100" w:line="360" w:lineRule="auto"/>
            <w:jc w:val="both"/>
            <w:rPr>
              <w:rFonts w:ascii="Times New Roman" w:eastAsia="Times New Roman" w:hAnsi="Times New Roman" w:cs="Times New Roman"/>
              <w:noProof/>
              <w:sz w:val="24"/>
              <w:szCs w:val="24"/>
              <w:lang w:val="en-US" w:bidi="bn-IN"/>
            </w:rPr>
          </w:pPr>
          <w:hyperlink w:anchor="_Toc199370383" w:history="1">
            <w:r w:rsidRPr="004C265C">
              <w:rPr>
                <w:rFonts w:ascii="Times New Roman" w:eastAsia="Calibri" w:hAnsi="Times New Roman" w:cs="Times New Roman"/>
                <w:noProof/>
                <w:color w:val="0563C1"/>
                <w:kern w:val="0"/>
                <w:sz w:val="24"/>
                <w:szCs w:val="24"/>
                <w:u w:val="single"/>
                <w14:ligatures w14:val="none"/>
              </w:rPr>
              <w:t>Appendix</w:t>
            </w:r>
            <w:r w:rsidRPr="004C265C">
              <w:rPr>
                <w:rFonts w:ascii="Times New Roman" w:eastAsia="Calibri" w:hAnsi="Times New Roman" w:cs="Times New Roman"/>
                <w:noProof/>
                <w:webHidden/>
                <w:kern w:val="0"/>
                <w:sz w:val="24"/>
                <w:szCs w:val="24"/>
                <w14:ligatures w14:val="none"/>
              </w:rPr>
              <w:tab/>
            </w:r>
            <w:r w:rsidRPr="004C265C">
              <w:rPr>
                <w:rFonts w:ascii="Times New Roman" w:eastAsia="Calibri" w:hAnsi="Times New Roman" w:cs="Times New Roman"/>
                <w:noProof/>
                <w:webHidden/>
                <w:kern w:val="0"/>
                <w:sz w:val="24"/>
                <w:szCs w:val="24"/>
                <w14:ligatures w14:val="none"/>
              </w:rPr>
              <w:fldChar w:fldCharType="begin"/>
            </w:r>
            <w:r w:rsidRPr="004C265C">
              <w:rPr>
                <w:rFonts w:ascii="Times New Roman" w:eastAsia="Calibri" w:hAnsi="Times New Roman" w:cs="Times New Roman"/>
                <w:noProof/>
                <w:webHidden/>
                <w:kern w:val="0"/>
                <w:sz w:val="24"/>
                <w:szCs w:val="24"/>
                <w14:ligatures w14:val="none"/>
              </w:rPr>
              <w:instrText xml:space="preserve"> PAGEREF _Toc199370383 \h </w:instrText>
            </w:r>
            <w:r w:rsidRPr="004C265C">
              <w:rPr>
                <w:rFonts w:ascii="Times New Roman" w:eastAsia="Calibri" w:hAnsi="Times New Roman" w:cs="Times New Roman"/>
                <w:noProof/>
                <w:webHidden/>
                <w:kern w:val="0"/>
                <w:sz w:val="24"/>
                <w:szCs w:val="24"/>
                <w14:ligatures w14:val="none"/>
              </w:rPr>
            </w:r>
            <w:r w:rsidRPr="004C265C">
              <w:rPr>
                <w:rFonts w:ascii="Times New Roman" w:eastAsia="Calibri" w:hAnsi="Times New Roman" w:cs="Times New Roman"/>
                <w:noProof/>
                <w:webHidden/>
                <w:kern w:val="0"/>
                <w:sz w:val="24"/>
                <w:szCs w:val="24"/>
                <w14:ligatures w14:val="none"/>
              </w:rPr>
              <w:fldChar w:fldCharType="separate"/>
            </w:r>
            <w:r w:rsidRPr="004C265C">
              <w:rPr>
                <w:rFonts w:ascii="Times New Roman" w:eastAsia="Calibri" w:hAnsi="Times New Roman" w:cs="Times New Roman"/>
                <w:noProof/>
                <w:webHidden/>
                <w:kern w:val="0"/>
                <w:sz w:val="24"/>
                <w:szCs w:val="24"/>
                <w14:ligatures w14:val="none"/>
              </w:rPr>
              <w:t>9</w:t>
            </w:r>
            <w:r w:rsidRPr="004C265C">
              <w:rPr>
                <w:rFonts w:ascii="Times New Roman" w:eastAsia="Calibri" w:hAnsi="Times New Roman" w:cs="Times New Roman"/>
                <w:noProof/>
                <w:webHidden/>
                <w:kern w:val="0"/>
                <w:sz w:val="24"/>
                <w:szCs w:val="24"/>
                <w14:ligatures w14:val="none"/>
              </w:rPr>
              <w:fldChar w:fldCharType="end"/>
            </w:r>
          </w:hyperlink>
        </w:p>
        <w:p w14:paraId="319E6F4F"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r w:rsidRPr="004C265C">
            <w:rPr>
              <w:rFonts w:ascii="Times New Roman" w:eastAsia="Calibri" w:hAnsi="Times New Roman" w:cs="Times New Roman"/>
              <w:b/>
              <w:bCs/>
              <w:noProof/>
              <w:kern w:val="0"/>
              <w:sz w:val="24"/>
              <w:szCs w:val="24"/>
              <w14:ligatures w14:val="none"/>
            </w:rPr>
            <w:fldChar w:fldCharType="end"/>
          </w:r>
        </w:p>
      </w:sdtContent>
    </w:sdt>
    <w:p w14:paraId="2621027E" w14:textId="77777777" w:rsidR="00D71475" w:rsidRPr="004C265C" w:rsidRDefault="00D71475" w:rsidP="004C265C">
      <w:pPr>
        <w:spacing w:line="360" w:lineRule="auto"/>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br w:type="page"/>
      </w:r>
    </w:p>
    <w:p w14:paraId="5B69589D"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sectPr w:rsidR="00D71475" w:rsidRPr="004C265C" w:rsidSect="00D71475">
          <w:footerReference w:type="default" r:id="rId7"/>
          <w:pgSz w:w="12240" w:h="15840"/>
          <w:pgMar w:top="1440" w:right="1440" w:bottom="1440" w:left="1440" w:header="720" w:footer="720" w:gutter="0"/>
          <w:pgNumType w:fmt="lowerRoman"/>
          <w:cols w:space="720"/>
          <w:docGrid w:linePitch="360"/>
        </w:sectPr>
      </w:pPr>
    </w:p>
    <w:p w14:paraId="73796BC1" w14:textId="77777777" w:rsidR="00D71475" w:rsidRPr="004C265C" w:rsidRDefault="00D71475" w:rsidP="004C265C">
      <w:pPr>
        <w:spacing w:line="360" w:lineRule="auto"/>
        <w:jc w:val="both"/>
        <w:outlineLvl w:val="0"/>
        <w:rPr>
          <w:rFonts w:ascii="Times New Roman" w:eastAsia="Calibri" w:hAnsi="Times New Roman" w:cs="Times New Roman"/>
          <w:b/>
          <w:bCs/>
          <w:color w:val="000000"/>
          <w:kern w:val="0"/>
          <w:sz w:val="24"/>
          <w:szCs w:val="24"/>
          <w14:ligatures w14:val="none"/>
        </w:rPr>
      </w:pPr>
      <w:bookmarkStart w:id="3" w:name="_Toc199370377"/>
      <w:r w:rsidRPr="004C265C">
        <w:rPr>
          <w:rFonts w:ascii="Times New Roman" w:eastAsia="Calibri" w:hAnsi="Times New Roman" w:cs="Times New Roman"/>
          <w:b/>
          <w:bCs/>
          <w:color w:val="000000"/>
          <w:kern w:val="0"/>
          <w:sz w:val="24"/>
          <w:szCs w:val="24"/>
          <w14:ligatures w14:val="none"/>
        </w:rPr>
        <w:lastRenderedPageBreak/>
        <w:t>Introduction</w:t>
      </w:r>
      <w:bookmarkEnd w:id="3"/>
    </w:p>
    <w:p w14:paraId="1427BA76"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The Rossington Hall manor house hotel is a historic manor house in South Yorkshire, England, featuring an elegant and traditional theme (Mark, 2023). As an independent, upscale property, the hotel offers accommodation, event hosting, and a fine dining experience across a range of terraces and viewpoints from its panoramic rooftop bar. The Front Desk Administration Department at Rossington Hall is the focus for this reflective learning log. The guest services department, which manages reservations, handles billing and provides guest inquiries, is responsible for a smooth and welcoming check-in and check-out procedure (Vallen and Vallen, 2013).</w:t>
      </w:r>
    </w:p>
    <w:p w14:paraId="5328F158"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During my placement, I worked as a Front Desk Assistant, supporting daily operations and guest interactions. My three primary learning objectives were to:</w:t>
      </w:r>
    </w:p>
    <w:p w14:paraId="64BFAAD0" w14:textId="77777777" w:rsidR="00D71475" w:rsidRPr="004C265C" w:rsidRDefault="00D71475" w:rsidP="004C265C">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Enhance my leadership and communication skills within a hotel administrative setting,</w:t>
      </w:r>
    </w:p>
    <w:p w14:paraId="2808D258" w14:textId="77777777" w:rsidR="00D71475" w:rsidRPr="004C265C" w:rsidRDefault="00D71475" w:rsidP="004C265C">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Gain proficiency in hotel software systems such as the Property Management System (PMS) and Customer Relationship Management (CRM) tools, and</w:t>
      </w:r>
    </w:p>
    <w:p w14:paraId="757A3935" w14:textId="77777777" w:rsidR="00D71475" w:rsidRPr="004C265C" w:rsidRDefault="00D71475" w:rsidP="004C265C">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Understand and contribute to operational problem-solving to improve departmental efficiency.</w:t>
      </w:r>
    </w:p>
    <w:p w14:paraId="6CF18BC8"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br w:type="page"/>
      </w:r>
    </w:p>
    <w:p w14:paraId="098C564B" w14:textId="77777777" w:rsidR="00D71475" w:rsidRPr="004C265C" w:rsidRDefault="00D71475" w:rsidP="004C265C">
      <w:pPr>
        <w:spacing w:line="360" w:lineRule="auto"/>
        <w:jc w:val="both"/>
        <w:outlineLvl w:val="0"/>
        <w:rPr>
          <w:rFonts w:ascii="Times New Roman" w:eastAsia="Calibri" w:hAnsi="Times New Roman" w:cs="Times New Roman"/>
          <w:b/>
          <w:bCs/>
          <w:color w:val="000000"/>
          <w:kern w:val="0"/>
          <w:sz w:val="24"/>
          <w:szCs w:val="24"/>
          <w:lang w:val="en-US"/>
          <w14:ligatures w14:val="none"/>
        </w:rPr>
      </w:pPr>
      <w:bookmarkStart w:id="4" w:name="_Toc199370378"/>
      <w:r w:rsidRPr="004C265C">
        <w:rPr>
          <w:rFonts w:ascii="Times New Roman" w:eastAsia="Calibri" w:hAnsi="Times New Roman" w:cs="Times New Roman"/>
          <w:b/>
          <w:bCs/>
          <w:color w:val="000000"/>
          <w:kern w:val="0"/>
          <w:sz w:val="24"/>
          <w:szCs w:val="24"/>
          <w:lang w:val="en-US"/>
          <w14:ligatures w14:val="none"/>
        </w:rPr>
        <w:lastRenderedPageBreak/>
        <w:t>Section 1: Role Reflection</w:t>
      </w:r>
      <w:bookmarkEnd w:id="4"/>
    </w:p>
    <w:p w14:paraId="67D73E9B"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Gibbs’ Reflective Cycle (1988) was selected for this reflection as it provides a step-by-step framework for exploring experiences through six stages. It guided my thought process of reflection on my role and my learning during the placement systematically.</w:t>
      </w:r>
      <w:r w:rsidRPr="004C265C">
        <w:rPr>
          <w:rFonts w:ascii="Times New Roman" w:eastAsia="Times New Roman" w:hAnsi="Times New Roman" w:cs="Times New Roman"/>
          <w:kern w:val="0"/>
          <w:sz w:val="24"/>
          <w:szCs w:val="24"/>
          <w:lang w:val="en-US"/>
          <w14:ligatures w14:val="none"/>
        </w:rPr>
        <w:tab/>
      </w:r>
    </w:p>
    <w:p w14:paraId="4789A576"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Description:</w:t>
      </w:r>
      <w:r w:rsidRPr="004C265C">
        <w:rPr>
          <w:rFonts w:ascii="Times New Roman" w:eastAsia="Times New Roman" w:hAnsi="Times New Roman" w:cs="Times New Roman"/>
          <w:kern w:val="0"/>
          <w:sz w:val="24"/>
          <w:szCs w:val="24"/>
          <w:lang w:val="en-US"/>
          <w14:ligatures w14:val="none"/>
        </w:rPr>
        <w:t xml:space="preserve"> During my placement at Rossington Hall’s Front Desk Administration Department, I worked as a Front Desk Assistant. My key responsibilities included managing guest reservations, assisting with check-in and check-out processes, handling billing inquiries, and coordinating communication between guests and other hotel departments. I also supported supervisors in daily administrative tasks and helped maintain the accuracy of booking systems.</w:t>
      </w:r>
    </w:p>
    <w:p w14:paraId="069D81F4" w14:textId="7464F962"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Feelings:</w:t>
      </w:r>
      <w:r w:rsidRPr="004C265C">
        <w:rPr>
          <w:rFonts w:ascii="Times New Roman" w:eastAsia="Times New Roman" w:hAnsi="Times New Roman" w:cs="Times New Roman"/>
          <w:kern w:val="0"/>
          <w:sz w:val="24"/>
          <w:szCs w:val="24"/>
          <w:lang w:val="en-US"/>
          <w14:ligatures w14:val="none"/>
        </w:rPr>
        <w:t xml:space="preserve"> Initially, I felt challenged by the fast-paced environment and the need to quickly learn multiple software systems, such as the Evi</w:t>
      </w:r>
      <w:r w:rsidR="00170804">
        <w:rPr>
          <w:rFonts w:ascii="Times New Roman" w:eastAsia="Times New Roman" w:hAnsi="Times New Roman" w:cs="Times New Roman"/>
          <w:kern w:val="0"/>
          <w:sz w:val="24"/>
          <w:szCs w:val="24"/>
          <w:lang w:val="en-US"/>
          <w14:ligatures w14:val="none"/>
        </w:rPr>
        <w:t>i</w:t>
      </w:r>
      <w:r w:rsidRPr="004C265C">
        <w:rPr>
          <w:rFonts w:ascii="Times New Roman" w:eastAsia="Times New Roman" w:hAnsi="Times New Roman" w:cs="Times New Roman"/>
          <w:kern w:val="0"/>
          <w:sz w:val="24"/>
          <w:szCs w:val="24"/>
          <w:lang w:val="en-US"/>
          <w14:ligatures w14:val="none"/>
        </w:rPr>
        <w:t>vo. However, I was motivated to improve my communication and organisational skills through hands-on experience.</w:t>
      </w:r>
    </w:p>
    <w:p w14:paraId="638F1833"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Evaluation:</w:t>
      </w:r>
      <w:r w:rsidRPr="004C265C">
        <w:rPr>
          <w:rFonts w:ascii="Times New Roman" w:eastAsia="Times New Roman" w:hAnsi="Times New Roman" w:cs="Times New Roman"/>
          <w:kern w:val="0"/>
          <w:sz w:val="24"/>
          <w:szCs w:val="24"/>
          <w:lang w:val="en-US"/>
          <w14:ligatures w14:val="none"/>
        </w:rPr>
        <w:t xml:space="preserve"> Leadership within the department was exercised mainly through supervisors who delegated tasks efficiently and motivated staff by maintaining open communication (Ugoani, 2020). Their guidance ensured a smooth workflow and helped resolve issues promptly. I observed that effective leadership has a positive impact on operational efficiency by fostering teamwork and assigning clear responsibilities. For example, during peak check-in hours, supervisors delegated specific roles which minimised guest wait times.</w:t>
      </w:r>
    </w:p>
    <w:p w14:paraId="03A03CF7" w14:textId="4708BC4E"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Analysis:</w:t>
      </w:r>
      <w:r w:rsidRPr="004C265C">
        <w:rPr>
          <w:rFonts w:ascii="Times New Roman" w:eastAsia="Times New Roman" w:hAnsi="Times New Roman" w:cs="Times New Roman"/>
          <w:kern w:val="0"/>
          <w:sz w:val="24"/>
          <w:szCs w:val="24"/>
          <w:lang w:val="en-US"/>
          <w14:ligatures w14:val="none"/>
        </w:rPr>
        <w:t xml:space="preserve"> Critical skills I applied and observed included leadership, communication, organisational problem-solving, and technical knowledge. Leadership was evident in task delegation and motivating colleagues during busy shifts. Effective communication was essential when liaising with guests, colleagues, and other departments to ensure seamless service (Dwyer, 2020). I frequently used Ev</w:t>
      </w:r>
      <w:r w:rsidR="00170804">
        <w:rPr>
          <w:rFonts w:ascii="Times New Roman" w:eastAsia="Times New Roman" w:hAnsi="Times New Roman" w:cs="Times New Roman"/>
          <w:kern w:val="0"/>
          <w:sz w:val="24"/>
          <w:szCs w:val="24"/>
          <w:lang w:val="en-US"/>
          <w14:ligatures w14:val="none"/>
        </w:rPr>
        <w:t>i</w:t>
      </w:r>
      <w:r w:rsidRPr="004C265C">
        <w:rPr>
          <w:rFonts w:ascii="Times New Roman" w:eastAsia="Times New Roman" w:hAnsi="Times New Roman" w:cs="Times New Roman"/>
          <w:kern w:val="0"/>
          <w:sz w:val="24"/>
          <w:szCs w:val="24"/>
          <w:lang w:val="en-US"/>
          <w14:ligatures w14:val="none"/>
        </w:rPr>
        <w:t>ivo software to update reservations and guest information accurately and efficiently. One challenge was occasional Evi</w:t>
      </w:r>
      <w:r w:rsidR="00170804">
        <w:rPr>
          <w:rFonts w:ascii="Times New Roman" w:eastAsia="Times New Roman" w:hAnsi="Times New Roman" w:cs="Times New Roman"/>
          <w:kern w:val="0"/>
          <w:sz w:val="24"/>
          <w:szCs w:val="24"/>
          <w:lang w:val="en-US"/>
          <w14:ligatures w14:val="none"/>
        </w:rPr>
        <w:t>i</w:t>
      </w:r>
      <w:r w:rsidRPr="004C265C">
        <w:rPr>
          <w:rFonts w:ascii="Times New Roman" w:eastAsia="Times New Roman" w:hAnsi="Times New Roman" w:cs="Times New Roman"/>
          <w:kern w:val="0"/>
          <w:sz w:val="24"/>
          <w:szCs w:val="24"/>
          <w:lang w:val="en-US"/>
          <w14:ligatures w14:val="none"/>
        </w:rPr>
        <w:t>vo system glitches, which caused delays. These were managed by promptly informing IT support and manually recording bookings as a temporary measure.</w:t>
      </w:r>
    </w:p>
    <w:p w14:paraId="354F7A71"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Examples:</w:t>
      </w:r>
    </w:p>
    <w:p w14:paraId="4519090F" w14:textId="77777777" w:rsidR="00D71475" w:rsidRPr="004C265C" w:rsidRDefault="00D71475" w:rsidP="004C265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During a busy weekend, a guest reservation error caused overbooking (Zhai et al., 2023). Using problem-solving skills, I coordinated with the reservations team to find </w:t>
      </w:r>
      <w:r w:rsidRPr="004C265C">
        <w:rPr>
          <w:rFonts w:ascii="Times New Roman" w:eastAsia="Times New Roman" w:hAnsi="Times New Roman" w:cs="Times New Roman"/>
          <w:kern w:val="0"/>
          <w:sz w:val="24"/>
          <w:szCs w:val="24"/>
          <w:lang w:val="en-US"/>
          <w14:ligatures w14:val="none"/>
        </w:rPr>
        <w:lastRenderedPageBreak/>
        <w:t>alternative accommodation for the guest to a very close hotel, while maintaining professionalism and calm communication, resulting in a satisfied customer despite the inconvenience.</w:t>
      </w:r>
    </w:p>
    <w:p w14:paraId="6C7D4D47" w14:textId="352CE17D" w:rsidR="00D71475" w:rsidRPr="004C265C" w:rsidRDefault="00D71475" w:rsidP="004C265C">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I assisted in training a new front desk colleague on the Ev</w:t>
      </w:r>
      <w:r w:rsidR="00170804">
        <w:rPr>
          <w:rFonts w:ascii="Times New Roman" w:eastAsia="Times New Roman" w:hAnsi="Times New Roman" w:cs="Times New Roman"/>
          <w:kern w:val="0"/>
          <w:sz w:val="24"/>
          <w:szCs w:val="24"/>
          <w:lang w:val="en-US"/>
          <w14:ligatures w14:val="none"/>
        </w:rPr>
        <w:t>i</w:t>
      </w:r>
      <w:r w:rsidRPr="004C265C">
        <w:rPr>
          <w:rFonts w:ascii="Times New Roman" w:eastAsia="Times New Roman" w:hAnsi="Times New Roman" w:cs="Times New Roman"/>
          <w:kern w:val="0"/>
          <w:sz w:val="24"/>
          <w:szCs w:val="24"/>
          <w:lang w:val="en-US"/>
          <w14:ligatures w14:val="none"/>
        </w:rPr>
        <w:t>ivo system, using my knowledge and patience to help them quickly adapt, improving team efficiency.</w:t>
      </w:r>
    </w:p>
    <w:p w14:paraId="1E0A8BEA"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Reflection on Strengths and Weaknesses:</w:t>
      </w:r>
      <w:r w:rsidRPr="004C265C">
        <w:rPr>
          <w:rFonts w:ascii="Times New Roman" w:eastAsia="Times New Roman" w:hAnsi="Times New Roman" w:cs="Times New Roman"/>
          <w:kern w:val="0"/>
          <w:sz w:val="24"/>
          <w:szCs w:val="24"/>
          <w:lang w:val="en-US"/>
          <w14:ligatures w14:val="none"/>
        </w:rPr>
        <w:t xml:space="preserve"> My strengths included strong communication skills, quick learning of administrative software, and calmness under pressure. However, I identified weaknesses in time management during busy periods and a limited understanding of advanced technical finance tools.</w:t>
      </w:r>
    </w:p>
    <w:p w14:paraId="15A651DF"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Action Plan:</w:t>
      </w:r>
      <w:r w:rsidRPr="004C265C">
        <w:rPr>
          <w:rFonts w:ascii="Times New Roman" w:eastAsia="Times New Roman" w:hAnsi="Times New Roman" w:cs="Times New Roman"/>
          <w:kern w:val="0"/>
          <w:sz w:val="24"/>
          <w:szCs w:val="24"/>
          <w:lang w:val="en-US"/>
          <w14:ligatures w14:val="none"/>
        </w:rPr>
        <w:t xml:space="preserve"> To improve, I plan to:</w:t>
      </w:r>
    </w:p>
    <w:p w14:paraId="289FA4E4" w14:textId="15D35A7F" w:rsidR="00D71475" w:rsidRPr="004C265C" w:rsidRDefault="00D71475" w:rsidP="004C265C">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Attend formal Evi</w:t>
      </w:r>
      <w:r w:rsidR="00170804">
        <w:rPr>
          <w:rFonts w:ascii="Times New Roman" w:eastAsia="Times New Roman" w:hAnsi="Times New Roman" w:cs="Times New Roman"/>
          <w:kern w:val="0"/>
          <w:sz w:val="24"/>
          <w:szCs w:val="24"/>
          <w:lang w:val="en-US"/>
          <w14:ligatures w14:val="none"/>
        </w:rPr>
        <w:t>i</w:t>
      </w:r>
      <w:r w:rsidRPr="004C265C">
        <w:rPr>
          <w:rFonts w:ascii="Times New Roman" w:eastAsia="Times New Roman" w:hAnsi="Times New Roman" w:cs="Times New Roman"/>
          <w:kern w:val="0"/>
          <w:sz w:val="24"/>
          <w:szCs w:val="24"/>
          <w:lang w:val="en-US"/>
          <w14:ligatures w14:val="none"/>
        </w:rPr>
        <w:t>vo training sessions to deepen technical expertise.</w:t>
      </w:r>
    </w:p>
    <w:p w14:paraId="0F85803E" w14:textId="77777777" w:rsidR="00D71475" w:rsidRPr="004C265C" w:rsidRDefault="00D71475" w:rsidP="004C265C">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Seek mentorship opportunities to develop leadership skills.</w:t>
      </w:r>
    </w:p>
    <w:p w14:paraId="0F9593F5" w14:textId="77777777" w:rsidR="00D71475" w:rsidRPr="004C265C" w:rsidRDefault="00D71475" w:rsidP="004C265C">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Participate in time management workshops to handle peak workloads more effectively.</w:t>
      </w:r>
    </w:p>
    <w:p w14:paraId="7859D1C7" w14:textId="77777777" w:rsidR="00D71475" w:rsidRPr="004C265C" w:rsidRDefault="00D71475" w:rsidP="004C265C">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Engage in regular feedback sessions with supervisors to monitor progress.</w:t>
      </w:r>
    </w:p>
    <w:p w14:paraId="28D1ACD7"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br w:type="page"/>
      </w:r>
    </w:p>
    <w:p w14:paraId="0EE07D2A" w14:textId="77777777" w:rsidR="00D71475" w:rsidRPr="004C265C" w:rsidRDefault="00D71475" w:rsidP="004C265C">
      <w:pPr>
        <w:spacing w:line="360" w:lineRule="auto"/>
        <w:jc w:val="both"/>
        <w:outlineLvl w:val="0"/>
        <w:rPr>
          <w:rFonts w:ascii="Times New Roman" w:eastAsia="Calibri" w:hAnsi="Times New Roman" w:cs="Times New Roman"/>
          <w:b/>
          <w:bCs/>
          <w:color w:val="000000"/>
          <w:kern w:val="0"/>
          <w:sz w:val="24"/>
          <w:szCs w:val="24"/>
          <w14:ligatures w14:val="none"/>
        </w:rPr>
      </w:pPr>
      <w:bookmarkStart w:id="5" w:name="_Toc199370379"/>
      <w:r w:rsidRPr="004C265C">
        <w:rPr>
          <w:rFonts w:ascii="Times New Roman" w:eastAsia="Calibri" w:hAnsi="Times New Roman" w:cs="Times New Roman"/>
          <w:b/>
          <w:bCs/>
          <w:color w:val="000000"/>
          <w:kern w:val="0"/>
          <w:sz w:val="24"/>
          <w:szCs w:val="24"/>
          <w14:ligatures w14:val="none"/>
        </w:rPr>
        <w:lastRenderedPageBreak/>
        <w:t>Section 2: Analysis of Major Administrative Challenges in the Hotel</w:t>
      </w:r>
      <w:bookmarkEnd w:id="5"/>
    </w:p>
    <w:p w14:paraId="552E6B8E" w14:textId="7C7AE118"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Identification of the Issue:</w:t>
      </w:r>
      <w:r w:rsidRPr="004C265C">
        <w:rPr>
          <w:rFonts w:ascii="Times New Roman" w:eastAsia="Times New Roman" w:hAnsi="Times New Roman" w:cs="Times New Roman"/>
          <w:kern w:val="0"/>
          <w:sz w:val="24"/>
          <w:szCs w:val="24"/>
          <w:lang w:val="en-US"/>
          <w14:ligatures w14:val="none"/>
        </w:rPr>
        <w:t xml:space="preserve"> In the Front Desk department at Rossington Hall, staff training gaps, such as a lack of proficiency with the hotel’s Ev</w:t>
      </w:r>
      <w:r w:rsidR="00170804">
        <w:rPr>
          <w:rFonts w:ascii="Times New Roman" w:eastAsia="Times New Roman" w:hAnsi="Times New Roman" w:cs="Times New Roman"/>
          <w:kern w:val="0"/>
          <w:sz w:val="24"/>
          <w:szCs w:val="24"/>
          <w:lang w:val="en-US"/>
          <w14:ligatures w14:val="none"/>
        </w:rPr>
        <w:t>i</w:t>
      </w:r>
      <w:r w:rsidRPr="004C265C">
        <w:rPr>
          <w:rFonts w:ascii="Times New Roman" w:eastAsia="Times New Roman" w:hAnsi="Times New Roman" w:cs="Times New Roman"/>
          <w:kern w:val="0"/>
          <w:sz w:val="24"/>
          <w:szCs w:val="24"/>
          <w:lang w:val="en-US"/>
          <w14:ligatures w14:val="none"/>
        </w:rPr>
        <w:t>ivo</w:t>
      </w:r>
      <w:r w:rsidR="00170804">
        <w:rPr>
          <w:rFonts w:ascii="Times New Roman" w:eastAsia="Times New Roman" w:hAnsi="Times New Roman" w:cs="Times New Roman"/>
          <w:kern w:val="0"/>
          <w:sz w:val="24"/>
          <w:szCs w:val="24"/>
          <w:lang w:val="en-US"/>
          <w14:ligatures w14:val="none"/>
        </w:rPr>
        <w:t xml:space="preserve"> </w:t>
      </w:r>
      <w:r w:rsidRPr="004C265C">
        <w:rPr>
          <w:rFonts w:ascii="Times New Roman" w:eastAsia="Times New Roman" w:hAnsi="Times New Roman" w:cs="Times New Roman"/>
          <w:kern w:val="0"/>
          <w:sz w:val="24"/>
          <w:szCs w:val="24"/>
          <w:lang w:val="en-US"/>
          <w14:ligatures w14:val="none"/>
        </w:rPr>
        <w:t>booking programme, sometimes XLS and Customer Relationship Management software, were a serious administrative issue that I observed. Often, new or temporary staff struggled to use these systems effectively, resulting in occasional slowdowns during guest check-in processes and increased operational errors (Kumar, 2021).</w:t>
      </w:r>
    </w:p>
    <w:p w14:paraId="70E1025F"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r w:rsidRPr="004C265C">
        <w:rPr>
          <w:rFonts w:ascii="Times New Roman" w:eastAsia="Calibri" w:hAnsi="Times New Roman" w:cs="Times New Roman"/>
          <w:b/>
          <w:bCs/>
          <w:kern w:val="0"/>
          <w:sz w:val="24"/>
          <w:szCs w:val="24"/>
          <w14:ligatures w14:val="none"/>
        </w:rPr>
        <w:t>Critical Analysis:</w:t>
      </w:r>
      <w:r w:rsidRPr="004C265C">
        <w:rPr>
          <w:rFonts w:ascii="Times New Roman" w:eastAsia="Calibri" w:hAnsi="Times New Roman" w:cs="Times New Roman"/>
          <w:kern w:val="0"/>
          <w:sz w:val="24"/>
          <w:szCs w:val="24"/>
          <w14:ligatures w14:val="none"/>
        </w:rPr>
        <w:t xml:space="preserve"> When I was placed in the hotel, I realised the hotel provided some initial training on the administrative software, but it did not support it further in any structured way, nor did it provide refresher courses. As a result, variations in service quality occurred, particularly during peak times when less experienced staff had to handle complex booking changes (Rane et al., 2023). For hospitality to preserve operational efficiency and keep employees motivated, it requires continuous training and development. Employment of well-trained employees greatly enhances customer satisfaction and minimises errors in administrative functions (Antony et al., 2023).</w:t>
      </w:r>
    </w:p>
    <w:p w14:paraId="0324E3E9"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t>While this approach is similar in practice at Rossington Hall, it could be improved by more formalised training programmes and more frequent skill testing. During Level 5, I studied the personnel development and resourcing literature, and this gap represents the findings of the literature as I studied it. In this module, I focused on talent management, employee engagement, and continuous professional development, all of which are critical to addressing the training deficiencies I worked on.</w:t>
      </w:r>
    </w:p>
    <w:p w14:paraId="39481C9D"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Implications:</w:t>
      </w:r>
      <w:r w:rsidRPr="004C265C">
        <w:rPr>
          <w:rFonts w:ascii="Times New Roman" w:eastAsia="Times New Roman" w:hAnsi="Times New Roman" w:cs="Times New Roman"/>
          <w:kern w:val="0"/>
          <w:sz w:val="24"/>
          <w:szCs w:val="24"/>
          <w:lang w:val="en-US"/>
          <w14:ligatures w14:val="none"/>
        </w:rPr>
        <w:t xml:space="preserve"> The training gap reduces overall departmental effectiveness, leading to higher staff stress, lower guest satisfaction due to slow service, and hindering the department's ability to cope with software upgrades (Ugoani, 2020). Through a strategic training framework, this issue can be successfully addressed, thereby improving both employee confidence and the guest experience (ASET, 2017).</w:t>
      </w:r>
    </w:p>
    <w:p w14:paraId="1E7E8B01"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77A77948"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6EE4A9C7"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5552236A"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4B25778B" w14:textId="77777777" w:rsidR="00D71475" w:rsidRPr="004C265C" w:rsidRDefault="00D71475" w:rsidP="004C265C">
      <w:pPr>
        <w:spacing w:line="360" w:lineRule="auto"/>
        <w:jc w:val="both"/>
        <w:outlineLvl w:val="0"/>
        <w:rPr>
          <w:rFonts w:ascii="Times New Roman" w:eastAsia="Calibri" w:hAnsi="Times New Roman" w:cs="Times New Roman"/>
          <w:b/>
          <w:bCs/>
          <w:color w:val="000000"/>
          <w:kern w:val="0"/>
          <w:sz w:val="24"/>
          <w:szCs w:val="24"/>
          <w14:ligatures w14:val="none"/>
        </w:rPr>
      </w:pPr>
      <w:bookmarkStart w:id="6" w:name="_Toc199370380"/>
      <w:r w:rsidRPr="004C265C">
        <w:rPr>
          <w:rFonts w:ascii="Times New Roman" w:eastAsia="Calibri" w:hAnsi="Times New Roman" w:cs="Times New Roman"/>
          <w:b/>
          <w:bCs/>
          <w:color w:val="000000"/>
          <w:kern w:val="0"/>
          <w:sz w:val="24"/>
          <w:szCs w:val="24"/>
          <w14:ligatures w14:val="none"/>
        </w:rPr>
        <w:t>Section 3: Future Trends in Hotel Administration</w:t>
      </w:r>
      <w:bookmarkEnd w:id="6"/>
    </w:p>
    <w:p w14:paraId="7767E7C2"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Emerging Trends:</w:t>
      </w:r>
      <w:r w:rsidRPr="004C265C">
        <w:rPr>
          <w:rFonts w:ascii="Times New Roman" w:eastAsia="Times New Roman" w:hAnsi="Times New Roman" w:cs="Times New Roman"/>
          <w:kern w:val="0"/>
          <w:sz w:val="24"/>
          <w:szCs w:val="24"/>
          <w:lang w:val="en-US"/>
          <w14:ligatures w14:val="none"/>
        </w:rPr>
        <w:t xml:space="preserve"> Several future trends are likely to influence the operation of the Front Desk administration at Rossington Hall. The use of Artificial Intelligence (AI) and automation, including AI-powered chatbots for guest inquiries and smart self-check-in kiosks, is transforming the interface between hotels and their guests (Bagadiya and Kathiriya, 2024). At the same time, consumer expectations are shifting towards contactless services, personalisation and platforms that promote sustainable practices, which impact administrative roles.</w:t>
      </w:r>
    </w:p>
    <w:p w14:paraId="6832FCA1"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Impact on Department Operations:</w:t>
      </w:r>
      <w:r w:rsidRPr="004C265C">
        <w:rPr>
          <w:rFonts w:ascii="Times New Roman" w:eastAsia="Times New Roman" w:hAnsi="Times New Roman" w:cs="Times New Roman"/>
          <w:kern w:val="0"/>
          <w:sz w:val="24"/>
          <w:szCs w:val="24"/>
          <w:lang w:val="en-US"/>
          <w14:ligatures w14:val="none"/>
        </w:rPr>
        <w:t xml:space="preserve"> Based on my placement experience and observations at Rossington Hall, I identified that Rossington Hall is currently over-reliant on manual processes and relies on outdated software. AI tools can help integrate with operational revenues by reducing wait times, further allowing staff to focus on personalised guest care. Through the use of AI, administrative accuracy increases, and human resources are released for higher-level tasks (Bagadiya and Kathiriya, 2024). In addition, demand from consumers for personalised service only encourages that this balance of technology with human interaction be maintained to retain the character of that luxury hotel.</w:t>
      </w:r>
    </w:p>
    <w:p w14:paraId="07128FC6" w14:textId="77777777" w:rsidR="00D71475" w:rsidRPr="004C265C" w:rsidRDefault="00D71475" w:rsidP="004C265C">
      <w:pPr>
        <w:spacing w:before="100" w:beforeAutospacing="1" w:after="100" w:afterAutospacing="1"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b/>
          <w:bCs/>
          <w:kern w:val="0"/>
          <w:sz w:val="24"/>
          <w:szCs w:val="24"/>
          <w:lang w:val="en-US"/>
          <w14:ligatures w14:val="none"/>
        </w:rPr>
        <w:t>Preparing for the Future:</w:t>
      </w:r>
      <w:r w:rsidRPr="004C265C">
        <w:rPr>
          <w:rFonts w:ascii="Times New Roman" w:eastAsia="Times New Roman" w:hAnsi="Times New Roman" w:cs="Times New Roman"/>
          <w:kern w:val="0"/>
          <w:sz w:val="24"/>
          <w:szCs w:val="24"/>
          <w:lang w:val="en-US"/>
          <w14:ligatures w14:val="none"/>
        </w:rPr>
        <w:t xml:space="preserve"> I intend to learn more about AI applications in hospitality and explore emerging technologies through workshops and online courses, in order to adapt. These efforts will be proactive in keeping the hotel competitive and contributing positively to the future hotel administration environments (Kumawat et al., 2024).</w:t>
      </w:r>
      <w:r w:rsidRPr="004C265C">
        <w:rPr>
          <w:rFonts w:ascii="Times New Roman" w:eastAsia="Times New Roman" w:hAnsi="Times New Roman" w:cs="Times New Roman"/>
          <w:kern w:val="0"/>
          <w:sz w:val="24"/>
          <w:szCs w:val="24"/>
          <w:lang w:val="en-US"/>
          <w14:ligatures w14:val="none"/>
        </w:rPr>
        <w:tab/>
      </w:r>
    </w:p>
    <w:p w14:paraId="6E2245E4"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33E0270D"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3946F4DD"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722CA5A3"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35DB58E0"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3AED4A30"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3C43F1D9"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15A1E694"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p>
    <w:p w14:paraId="7F177FF2" w14:textId="77777777" w:rsidR="00D71475" w:rsidRPr="004C265C" w:rsidRDefault="00D71475" w:rsidP="004C265C">
      <w:pPr>
        <w:spacing w:line="360" w:lineRule="auto"/>
        <w:jc w:val="both"/>
        <w:outlineLvl w:val="0"/>
        <w:rPr>
          <w:rFonts w:ascii="Times New Roman" w:eastAsia="Calibri" w:hAnsi="Times New Roman" w:cs="Times New Roman"/>
          <w:b/>
          <w:bCs/>
          <w:color w:val="000000"/>
          <w:kern w:val="0"/>
          <w:sz w:val="24"/>
          <w:szCs w:val="24"/>
          <w14:ligatures w14:val="none"/>
        </w:rPr>
      </w:pPr>
      <w:bookmarkStart w:id="7" w:name="_Toc199370381"/>
      <w:r w:rsidRPr="004C265C">
        <w:rPr>
          <w:rFonts w:ascii="Times New Roman" w:eastAsia="Calibri" w:hAnsi="Times New Roman" w:cs="Times New Roman"/>
          <w:b/>
          <w:bCs/>
          <w:color w:val="000000"/>
          <w:kern w:val="0"/>
          <w:sz w:val="24"/>
          <w:szCs w:val="24"/>
          <w14:ligatures w14:val="none"/>
        </w:rPr>
        <w:lastRenderedPageBreak/>
        <w:t>Conclusion</w:t>
      </w:r>
      <w:bookmarkEnd w:id="7"/>
    </w:p>
    <w:p w14:paraId="4394725B"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t>The placement at Rossington Hall has provided valuable insights into the practical application of hotel administration skills, particularly in the Front Desk department. I managed to advance significantly in my leadership, communication, and technical competencies, which made them align with my original learning objectives. When discussing the training gaps, it was crucial to emphasise that the hospitality industry relies on continuous professional development. Awareness of emerging AI technologies and the changing expectations of consumers will be important for me to succeed in my future career. From all of this, I now feel more strongly about the future of the hotel industry, working with technology as a foundation to provide humanised service.</w:t>
      </w:r>
    </w:p>
    <w:p w14:paraId="30F3E83F" w14:textId="77777777" w:rsidR="00D71475" w:rsidRPr="004C265C" w:rsidRDefault="00D71475" w:rsidP="004C265C">
      <w:pPr>
        <w:spacing w:line="360" w:lineRule="auto"/>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br w:type="page"/>
      </w:r>
    </w:p>
    <w:p w14:paraId="182194E7" w14:textId="77777777" w:rsidR="00D71475" w:rsidRPr="004C265C" w:rsidRDefault="00D71475" w:rsidP="004C265C">
      <w:pPr>
        <w:spacing w:line="360" w:lineRule="auto"/>
        <w:jc w:val="both"/>
        <w:outlineLvl w:val="0"/>
        <w:rPr>
          <w:rFonts w:ascii="Times New Roman" w:eastAsia="Calibri" w:hAnsi="Times New Roman" w:cs="Times New Roman"/>
          <w:b/>
          <w:bCs/>
          <w:color w:val="000000"/>
          <w:kern w:val="0"/>
          <w:sz w:val="24"/>
          <w:szCs w:val="24"/>
          <w14:ligatures w14:val="none"/>
        </w:rPr>
      </w:pPr>
      <w:bookmarkStart w:id="8" w:name="_Toc199370382"/>
      <w:r w:rsidRPr="004C265C">
        <w:rPr>
          <w:rFonts w:ascii="Times New Roman" w:eastAsia="Calibri" w:hAnsi="Times New Roman" w:cs="Times New Roman"/>
          <w:b/>
          <w:bCs/>
          <w:color w:val="000000"/>
          <w:kern w:val="0"/>
          <w:sz w:val="24"/>
          <w:szCs w:val="24"/>
          <w14:ligatures w14:val="none"/>
        </w:rPr>
        <w:lastRenderedPageBreak/>
        <w:t>References</w:t>
      </w:r>
      <w:bookmarkEnd w:id="8"/>
    </w:p>
    <w:p w14:paraId="5B5A177E"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Antony, J.P., J. D. Aarthi Dhakshana and Kumar, A. (2023). Effectiveness of Job Satisfaction on Employee Retention in the Hotel Industry. </w:t>
      </w:r>
      <w:r w:rsidRPr="004C265C">
        <w:rPr>
          <w:rFonts w:ascii="Times New Roman" w:eastAsia="Times New Roman" w:hAnsi="Times New Roman" w:cs="Times New Roman"/>
          <w:i/>
          <w:iCs/>
          <w:kern w:val="0"/>
          <w:sz w:val="24"/>
          <w:szCs w:val="24"/>
          <w:lang w:val="en-US"/>
          <w14:ligatures w14:val="none"/>
        </w:rPr>
        <w:t>Advances in economics, business and management research</w:t>
      </w:r>
      <w:r w:rsidRPr="004C265C">
        <w:rPr>
          <w:rFonts w:ascii="Times New Roman" w:eastAsia="Times New Roman" w:hAnsi="Times New Roman" w:cs="Times New Roman"/>
          <w:kern w:val="0"/>
          <w:sz w:val="24"/>
          <w:szCs w:val="24"/>
          <w:lang w:val="en-US"/>
          <w14:ligatures w14:val="none"/>
        </w:rPr>
        <w:t>, pp.35–41. doi:https://doi.org/10.2991/978-94-6463-162-3_5.</w:t>
      </w:r>
    </w:p>
    <w:p w14:paraId="2A4411BE"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Bagadiya, D. and Kathiriya, K. (2024). </w:t>
      </w:r>
      <w:r w:rsidRPr="004C265C">
        <w:rPr>
          <w:rFonts w:ascii="Times New Roman" w:eastAsia="Times New Roman" w:hAnsi="Times New Roman" w:cs="Times New Roman"/>
          <w:i/>
          <w:iCs/>
          <w:kern w:val="0"/>
          <w:sz w:val="24"/>
          <w:szCs w:val="24"/>
          <w:lang w:val="en-US"/>
          <w14:ligatures w14:val="none"/>
        </w:rPr>
        <w:t>The Future of Hotel (A Symbiosis of Automation and Human Interaction)</w:t>
      </w:r>
      <w:r w:rsidRPr="004C265C">
        <w:rPr>
          <w:rFonts w:ascii="Times New Roman" w:eastAsia="Times New Roman" w:hAnsi="Times New Roman" w:cs="Times New Roman"/>
          <w:kern w:val="0"/>
          <w:sz w:val="24"/>
          <w:szCs w:val="24"/>
          <w:lang w:val="en-US"/>
          <w14:ligatures w14:val="none"/>
        </w:rPr>
        <w:t>.</w:t>
      </w:r>
    </w:p>
    <w:p w14:paraId="10697F1E"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Dwyer, J. (2020). </w:t>
      </w:r>
      <w:r w:rsidRPr="004C265C">
        <w:rPr>
          <w:rFonts w:ascii="Times New Roman" w:eastAsia="Times New Roman" w:hAnsi="Times New Roman" w:cs="Times New Roman"/>
          <w:i/>
          <w:iCs/>
          <w:kern w:val="0"/>
          <w:sz w:val="24"/>
          <w:szCs w:val="24"/>
          <w:lang w:val="en-US"/>
          <w14:ligatures w14:val="none"/>
        </w:rPr>
        <w:t>The Business Communication Handbook</w:t>
      </w:r>
      <w:r w:rsidRPr="004C265C">
        <w:rPr>
          <w:rFonts w:ascii="Times New Roman" w:eastAsia="Times New Roman" w:hAnsi="Times New Roman" w:cs="Times New Roman"/>
          <w:kern w:val="0"/>
          <w:sz w:val="24"/>
          <w:szCs w:val="24"/>
          <w:lang w:val="en-US"/>
          <w14:ligatures w14:val="none"/>
        </w:rPr>
        <w:t>. 11th ed. South Melbourne, Vic: Cengage Learning Australia.</w:t>
      </w:r>
    </w:p>
    <w:p w14:paraId="3A3E5440"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Kumar, P. (2021). </w:t>
      </w:r>
      <w:r w:rsidRPr="004C265C">
        <w:rPr>
          <w:rFonts w:ascii="Times New Roman" w:eastAsia="Times New Roman" w:hAnsi="Times New Roman" w:cs="Times New Roman"/>
          <w:i/>
          <w:iCs/>
          <w:kern w:val="0"/>
          <w:sz w:val="24"/>
          <w:szCs w:val="24"/>
          <w:lang w:val="en-US"/>
          <w14:ligatures w14:val="none"/>
        </w:rPr>
        <w:t>Hospitality and Tourism Information Technology</w:t>
      </w:r>
      <w:r w:rsidRPr="004C265C">
        <w:rPr>
          <w:rFonts w:ascii="Times New Roman" w:eastAsia="Times New Roman" w:hAnsi="Times New Roman" w:cs="Times New Roman"/>
          <w:kern w:val="0"/>
          <w:sz w:val="24"/>
          <w:szCs w:val="24"/>
          <w:lang w:val="en-US"/>
          <w14:ligatures w14:val="none"/>
        </w:rPr>
        <w:t>. USF M3 Publishing, LLC. Doi:https://doi.org/10.5038/9781732127593.</w:t>
      </w:r>
    </w:p>
    <w:p w14:paraId="0432F77E"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Kumawat, E., Datta, A., Prentice, C. and Leung, R. (2024). Artificial intelligence through the lens of hospitality employees: A systematic review. </w:t>
      </w:r>
      <w:r w:rsidRPr="004C265C">
        <w:rPr>
          <w:rFonts w:ascii="Times New Roman" w:eastAsia="Times New Roman" w:hAnsi="Times New Roman" w:cs="Times New Roman"/>
          <w:i/>
          <w:iCs/>
          <w:kern w:val="0"/>
          <w:sz w:val="24"/>
          <w:szCs w:val="24"/>
          <w:lang w:val="en-US"/>
          <w14:ligatures w14:val="none"/>
        </w:rPr>
        <w:t>International Journal of Hospitality Management</w:t>
      </w:r>
      <w:r w:rsidRPr="004C265C">
        <w:rPr>
          <w:rFonts w:ascii="Times New Roman" w:eastAsia="Times New Roman" w:hAnsi="Times New Roman" w:cs="Times New Roman"/>
          <w:kern w:val="0"/>
          <w:sz w:val="24"/>
          <w:szCs w:val="24"/>
          <w:lang w:val="en-US"/>
          <w14:ligatures w14:val="none"/>
        </w:rPr>
        <w:t>, [online] 124, p.103986. doi:https://doi.org/10.1016/j.ijhm.2024.103986.</w:t>
      </w:r>
    </w:p>
    <w:p w14:paraId="324D40E4"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Mark (2023). </w:t>
      </w:r>
      <w:r w:rsidRPr="004C265C">
        <w:rPr>
          <w:rFonts w:ascii="Times New Roman" w:eastAsia="Times New Roman" w:hAnsi="Times New Roman" w:cs="Times New Roman"/>
          <w:i/>
          <w:iCs/>
          <w:kern w:val="0"/>
          <w:sz w:val="24"/>
          <w:szCs w:val="24"/>
          <w:lang w:val="en-US"/>
          <w14:ligatures w14:val="none"/>
        </w:rPr>
        <w:t>About Us | Rossington Hall</w:t>
      </w:r>
      <w:r w:rsidRPr="004C265C">
        <w:rPr>
          <w:rFonts w:ascii="Times New Roman" w:eastAsia="Times New Roman" w:hAnsi="Times New Roman" w:cs="Times New Roman"/>
          <w:kern w:val="0"/>
          <w:sz w:val="24"/>
          <w:szCs w:val="24"/>
          <w:lang w:val="en-US"/>
          <w14:ligatures w14:val="none"/>
        </w:rPr>
        <w:t>. [online] Rossington Hall. Available at: https://rossingtonhall.co.uk/about-us/.</w:t>
      </w:r>
    </w:p>
    <w:p w14:paraId="58BF336F"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Rane, N., Achari, A. and Choudhary, S.P. (2023). </w:t>
      </w:r>
      <w:r w:rsidRPr="004C265C">
        <w:rPr>
          <w:rFonts w:ascii="Times New Roman" w:eastAsia="Times New Roman" w:hAnsi="Times New Roman" w:cs="Times New Roman"/>
          <w:i/>
          <w:iCs/>
          <w:kern w:val="0"/>
          <w:sz w:val="24"/>
          <w:szCs w:val="24"/>
          <w:lang w:val="en-US"/>
          <w14:ligatures w14:val="none"/>
        </w:rPr>
        <w:t>Enhancing Customer Loyalty through Quality of service: Effective Strategies to Improve Customer satisfaction, experience, relationship, and Engagement</w:t>
      </w:r>
      <w:r w:rsidRPr="004C265C">
        <w:rPr>
          <w:rFonts w:ascii="Times New Roman" w:eastAsia="Times New Roman" w:hAnsi="Times New Roman" w:cs="Times New Roman"/>
          <w:kern w:val="0"/>
          <w:sz w:val="24"/>
          <w:szCs w:val="24"/>
          <w:lang w:val="en-US"/>
          <w14:ligatures w14:val="none"/>
        </w:rPr>
        <w:t>. [online] ResearchGate. Available at: https://www.researchgate.net/publication/370561455_Enhancing_customer_loyalty_through_quality_of_service_Effective_strategies_to_improve_customer_satisfaction_experience_relationship_and_engagement.</w:t>
      </w:r>
    </w:p>
    <w:p w14:paraId="3A25038A"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Ugoani, J. (2020). </w:t>
      </w:r>
      <w:r w:rsidRPr="004C265C">
        <w:rPr>
          <w:rFonts w:ascii="Times New Roman" w:eastAsia="Times New Roman" w:hAnsi="Times New Roman" w:cs="Times New Roman"/>
          <w:i/>
          <w:iCs/>
          <w:kern w:val="0"/>
          <w:sz w:val="24"/>
          <w:szCs w:val="24"/>
          <w:lang w:val="en-US"/>
          <w14:ligatures w14:val="none"/>
        </w:rPr>
        <w:t>Effective Delegation and Its Impact on Employee Performance</w:t>
      </w:r>
      <w:r w:rsidRPr="004C265C">
        <w:rPr>
          <w:rFonts w:ascii="Times New Roman" w:eastAsia="Times New Roman" w:hAnsi="Times New Roman" w:cs="Times New Roman"/>
          <w:kern w:val="0"/>
          <w:sz w:val="24"/>
          <w:szCs w:val="24"/>
          <w:lang w:val="en-US"/>
          <w14:ligatures w14:val="none"/>
        </w:rPr>
        <w:t>. [online] papers.ssrn.com. Available at: https://papers.ssrn.com/sol3/papers.cfm?abstract_id=3666808.</w:t>
      </w:r>
    </w:p>
    <w:p w14:paraId="39059349"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Vallen, G.K. and Vallen, J.J. (2013). </w:t>
      </w:r>
      <w:r w:rsidRPr="004C265C">
        <w:rPr>
          <w:rFonts w:ascii="Times New Roman" w:eastAsia="Times New Roman" w:hAnsi="Times New Roman" w:cs="Times New Roman"/>
          <w:i/>
          <w:iCs/>
          <w:kern w:val="0"/>
          <w:sz w:val="24"/>
          <w:szCs w:val="24"/>
          <w:lang w:val="en-US"/>
          <w14:ligatures w14:val="none"/>
        </w:rPr>
        <w:t>Check-in Check-Out: Managing Hotel Operations</w:t>
      </w:r>
      <w:r w:rsidRPr="004C265C">
        <w:rPr>
          <w:rFonts w:ascii="Times New Roman" w:eastAsia="Times New Roman" w:hAnsi="Times New Roman" w:cs="Times New Roman"/>
          <w:kern w:val="0"/>
          <w:sz w:val="24"/>
          <w:szCs w:val="24"/>
          <w:lang w:val="en-US"/>
          <w14:ligatures w14:val="none"/>
        </w:rPr>
        <w:t>. Pearson Higher Ed.</w:t>
      </w:r>
    </w:p>
    <w:p w14:paraId="25F01C4E" w14:textId="77777777" w:rsidR="00D71475" w:rsidRPr="004C265C" w:rsidRDefault="00D71475" w:rsidP="004C265C">
      <w:pPr>
        <w:spacing w:after="240" w:line="360" w:lineRule="auto"/>
        <w:jc w:val="both"/>
        <w:rPr>
          <w:rFonts w:ascii="Times New Roman" w:eastAsia="Times New Roman" w:hAnsi="Times New Roman" w:cs="Times New Roman"/>
          <w:kern w:val="0"/>
          <w:sz w:val="24"/>
          <w:szCs w:val="24"/>
          <w:lang w:val="en-US"/>
          <w14:ligatures w14:val="none"/>
        </w:rPr>
      </w:pPr>
      <w:r w:rsidRPr="004C265C">
        <w:rPr>
          <w:rFonts w:ascii="Times New Roman" w:eastAsia="Times New Roman" w:hAnsi="Times New Roman" w:cs="Times New Roman"/>
          <w:kern w:val="0"/>
          <w:sz w:val="24"/>
          <w:szCs w:val="24"/>
          <w:lang w:val="en-US"/>
          <w14:ligatures w14:val="none"/>
        </w:rPr>
        <w:t xml:space="preserve">Zhai, Q., Tian, Y., Luo, J. and Zhou, J. (2023). Hotel overbooking based on no-show probability forecasts. </w:t>
      </w:r>
      <w:r w:rsidRPr="004C265C">
        <w:rPr>
          <w:rFonts w:ascii="Times New Roman" w:eastAsia="Times New Roman" w:hAnsi="Times New Roman" w:cs="Times New Roman"/>
          <w:i/>
          <w:iCs/>
          <w:kern w:val="0"/>
          <w:sz w:val="24"/>
          <w:szCs w:val="24"/>
          <w:lang w:val="en-US"/>
          <w14:ligatures w14:val="none"/>
        </w:rPr>
        <w:t>Computers &amp; Industrial Engineering</w:t>
      </w:r>
      <w:r w:rsidRPr="004C265C">
        <w:rPr>
          <w:rFonts w:ascii="Times New Roman" w:eastAsia="Times New Roman" w:hAnsi="Times New Roman" w:cs="Times New Roman"/>
          <w:kern w:val="0"/>
          <w:sz w:val="24"/>
          <w:szCs w:val="24"/>
          <w:lang w:val="en-US"/>
          <w14:ligatures w14:val="none"/>
        </w:rPr>
        <w:t>, 180, p.109226. doi:https://doi.org/10.1016/j.cie.2023.109226.</w:t>
      </w:r>
    </w:p>
    <w:p w14:paraId="077AAC70" w14:textId="2581267A" w:rsidR="00D71475" w:rsidRPr="004C265C" w:rsidRDefault="00D71475" w:rsidP="004C265C">
      <w:pPr>
        <w:spacing w:line="360" w:lineRule="auto"/>
        <w:rPr>
          <w:rFonts w:ascii="Times New Roman" w:eastAsia="Calibri" w:hAnsi="Times New Roman" w:cs="Times New Roman"/>
          <w:b/>
          <w:bCs/>
          <w:color w:val="000000"/>
          <w:kern w:val="0"/>
          <w:sz w:val="24"/>
          <w:szCs w:val="24"/>
          <w14:ligatures w14:val="none"/>
        </w:rPr>
      </w:pPr>
    </w:p>
    <w:p w14:paraId="0835FED6" w14:textId="77777777" w:rsidR="00D71475" w:rsidRPr="004C265C" w:rsidRDefault="00D71475" w:rsidP="004C265C">
      <w:pPr>
        <w:spacing w:line="360" w:lineRule="auto"/>
        <w:jc w:val="both"/>
        <w:outlineLvl w:val="0"/>
        <w:rPr>
          <w:rFonts w:ascii="Times New Roman" w:eastAsia="Calibri" w:hAnsi="Times New Roman" w:cs="Times New Roman"/>
          <w:b/>
          <w:bCs/>
          <w:color w:val="000000"/>
          <w:kern w:val="0"/>
          <w:sz w:val="24"/>
          <w:szCs w:val="24"/>
          <w14:ligatures w14:val="none"/>
        </w:rPr>
      </w:pPr>
      <w:bookmarkStart w:id="9" w:name="_Toc199370383"/>
      <w:r w:rsidRPr="004C265C">
        <w:rPr>
          <w:rFonts w:ascii="Times New Roman" w:eastAsia="Calibri" w:hAnsi="Times New Roman" w:cs="Times New Roman"/>
          <w:b/>
          <w:bCs/>
          <w:color w:val="000000"/>
          <w:kern w:val="0"/>
          <w:sz w:val="24"/>
          <w:szCs w:val="24"/>
          <w14:ligatures w14:val="none"/>
        </w:rPr>
        <w:t>Appendix</w:t>
      </w:r>
      <w:bookmarkEnd w:id="9"/>
    </w:p>
    <w:tbl>
      <w:tblPr>
        <w:tblW w:w="9809" w:type="dxa"/>
        <w:tblCellMar>
          <w:left w:w="0" w:type="dxa"/>
          <w:right w:w="0" w:type="dxa"/>
        </w:tblCellMar>
        <w:tblLook w:val="01E0" w:firstRow="1" w:lastRow="1" w:firstColumn="1" w:lastColumn="1" w:noHBand="0" w:noVBand="0"/>
      </w:tblPr>
      <w:tblGrid>
        <w:gridCol w:w="2137"/>
        <w:gridCol w:w="6928"/>
        <w:gridCol w:w="744"/>
      </w:tblGrid>
      <w:tr w:rsidR="00D71475" w:rsidRPr="004C265C" w14:paraId="71099BFB" w14:textId="77777777" w:rsidTr="00774F89">
        <w:trPr>
          <w:trHeight w:val="684"/>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A7E096C"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b/>
                <w:bCs/>
                <w:sz w:val="24"/>
                <w:szCs w:val="24"/>
                <w:lang w:val="en-US"/>
              </w:rPr>
              <w:t>RESEARCH</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03C381E"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For this assessment, you can use Generative AI to support you in research, including searching for bibliography, and using tools to summarise, compare and</w:t>
            </w:r>
          </w:p>
          <w:p w14:paraId="5141C677"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interrogate materials.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367AEE7"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Yes </w:t>
            </w:r>
            <w:r w:rsidRPr="004C265C">
              <w:rPr>
                <w:rFonts w:ascii="Segoe UI Symbol" w:eastAsia="Calibri" w:hAnsi="Segoe UI Symbol" w:cs="Segoe UI Symbol"/>
                <w:sz w:val="24"/>
                <w:szCs w:val="24"/>
                <w:lang w:val="en-US"/>
              </w:rPr>
              <w:t>☐</w:t>
            </w:r>
          </w:p>
          <w:p w14:paraId="1BADAE6F"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No </w:t>
            </w:r>
            <w:r w:rsidRPr="004C265C">
              <w:rPr>
                <w:rFonts w:ascii="Segoe UI Symbol" w:eastAsia="Calibri" w:hAnsi="Segoe UI Symbol" w:cs="Segoe UI Symbol"/>
                <w:sz w:val="24"/>
                <w:szCs w:val="24"/>
                <w:lang w:val="en-US"/>
              </w:rPr>
              <w:t>☐✔</w:t>
            </w:r>
          </w:p>
        </w:tc>
      </w:tr>
      <w:tr w:rsidR="00D71475" w:rsidRPr="004C265C" w14:paraId="3519C1BB" w14:textId="77777777" w:rsidTr="00774F89">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8B1ED36"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b/>
                <w:bCs/>
                <w:sz w:val="24"/>
                <w:szCs w:val="24"/>
                <w:lang w:val="en-US"/>
              </w:rPr>
              <w:t>STRUCTURE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CE6025C"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For this assessment, you can use Generative AI to support you in structuring your submission, including creating a draft argument structure, identifying parts and headings, etc.</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EF58A25"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Yes </w:t>
            </w:r>
            <w:r w:rsidRPr="004C265C">
              <w:rPr>
                <w:rFonts w:ascii="Segoe UI Symbol" w:eastAsia="Calibri" w:hAnsi="Segoe UI Symbol" w:cs="Segoe UI Symbol"/>
                <w:sz w:val="24"/>
                <w:szCs w:val="24"/>
                <w:lang w:val="en-US"/>
              </w:rPr>
              <w:t>☐</w:t>
            </w:r>
          </w:p>
          <w:p w14:paraId="4CC177B2"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No </w:t>
            </w:r>
            <w:r w:rsidRPr="004C265C">
              <w:rPr>
                <w:rFonts w:ascii="Segoe UI Symbol" w:eastAsia="Calibri" w:hAnsi="Segoe UI Symbol" w:cs="Segoe UI Symbol"/>
                <w:sz w:val="24"/>
                <w:szCs w:val="24"/>
                <w:lang w:val="en-US"/>
              </w:rPr>
              <w:t>☐✔</w:t>
            </w:r>
          </w:p>
        </w:tc>
      </w:tr>
      <w:tr w:rsidR="00D71475" w:rsidRPr="004C265C" w14:paraId="102F9E27" w14:textId="77777777" w:rsidTr="00774F89">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829E326"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b/>
                <w:bCs/>
                <w:sz w:val="24"/>
                <w:szCs w:val="24"/>
                <w:lang w:val="en-US"/>
              </w:rPr>
              <w:t>PROOFREADING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9FBF5D5"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For this assessment, you can use Generative AI to check your own text/creation for grammatical and syntactical mistakes, including rephrasing of your own work within specific standards.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212BBBB"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Yes </w:t>
            </w:r>
            <w:r w:rsidRPr="004C265C">
              <w:rPr>
                <w:rFonts w:ascii="Segoe UI Symbol" w:eastAsia="Calibri" w:hAnsi="Segoe UI Symbol" w:cs="Segoe UI Symbol"/>
                <w:sz w:val="24"/>
                <w:szCs w:val="24"/>
                <w:lang w:val="en-US"/>
              </w:rPr>
              <w:t>☐</w:t>
            </w:r>
          </w:p>
          <w:p w14:paraId="73B8B61E"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No </w:t>
            </w:r>
            <w:r w:rsidRPr="004C265C">
              <w:rPr>
                <w:rFonts w:ascii="Segoe UI Symbol" w:eastAsia="Calibri" w:hAnsi="Segoe UI Symbol" w:cs="Segoe UI Symbol"/>
                <w:sz w:val="24"/>
                <w:szCs w:val="24"/>
                <w:lang w:val="en-US"/>
              </w:rPr>
              <w:t>☐✔</w:t>
            </w:r>
          </w:p>
        </w:tc>
      </w:tr>
      <w:tr w:rsidR="00D71475" w:rsidRPr="004C265C" w14:paraId="2EB6DE02" w14:textId="77777777" w:rsidTr="00774F89">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DD2FE63"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b/>
                <w:bCs/>
                <w:sz w:val="24"/>
                <w:szCs w:val="24"/>
                <w:lang w:val="en-US"/>
              </w:rPr>
              <w:t>WRITING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275C2A0"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For this assessment, you can use Generative AI to create text for submission.</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AB869D7"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Yes </w:t>
            </w:r>
            <w:r w:rsidRPr="004C265C">
              <w:rPr>
                <w:rFonts w:ascii="Segoe UI Symbol" w:eastAsia="Calibri" w:hAnsi="Segoe UI Symbol" w:cs="Segoe UI Symbol"/>
                <w:sz w:val="24"/>
                <w:szCs w:val="24"/>
                <w:lang w:val="en-US"/>
              </w:rPr>
              <w:t>☐</w:t>
            </w:r>
          </w:p>
          <w:p w14:paraId="7FC11E5D"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No </w:t>
            </w:r>
            <w:r w:rsidRPr="004C265C">
              <w:rPr>
                <w:rFonts w:ascii="Segoe UI Symbol" w:eastAsia="Calibri" w:hAnsi="Segoe UI Symbol" w:cs="Segoe UI Symbol"/>
                <w:sz w:val="24"/>
                <w:szCs w:val="24"/>
                <w:lang w:val="en-US"/>
              </w:rPr>
              <w:t>☐✔</w:t>
            </w:r>
          </w:p>
        </w:tc>
      </w:tr>
      <w:tr w:rsidR="00D71475" w:rsidRPr="004C265C" w14:paraId="60BB81F4" w14:textId="77777777" w:rsidTr="00774F89">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386FAEE5"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b/>
                <w:bCs/>
                <w:sz w:val="24"/>
                <w:szCs w:val="24"/>
                <w:lang w:val="en-US"/>
              </w:rPr>
              <w:t>CREATIVE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2F955B90"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For this assessment, you can use Generative AI to create creative materials, such as images.</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0FE66B06"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Yes </w:t>
            </w:r>
            <w:r w:rsidRPr="004C265C">
              <w:rPr>
                <w:rFonts w:ascii="Segoe UI Symbol" w:eastAsia="Calibri" w:hAnsi="Segoe UI Symbol" w:cs="Segoe UI Symbol"/>
                <w:sz w:val="24"/>
                <w:szCs w:val="24"/>
                <w:lang w:val="en-US"/>
              </w:rPr>
              <w:t>☐</w:t>
            </w:r>
          </w:p>
          <w:p w14:paraId="15A47224"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No </w:t>
            </w:r>
            <w:r w:rsidRPr="004C265C">
              <w:rPr>
                <w:rFonts w:ascii="Segoe UI Symbol" w:eastAsia="Calibri" w:hAnsi="Segoe UI Symbol" w:cs="Segoe UI Symbol"/>
                <w:sz w:val="24"/>
                <w:szCs w:val="24"/>
                <w:lang w:val="en-US"/>
              </w:rPr>
              <w:t>☐✔</w:t>
            </w:r>
          </w:p>
        </w:tc>
      </w:tr>
      <w:tr w:rsidR="00D71475" w:rsidRPr="004C265C" w14:paraId="26260337" w14:textId="77777777" w:rsidTr="00774F89">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475544C"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b/>
                <w:bCs/>
                <w:sz w:val="24"/>
                <w:szCs w:val="24"/>
                <w:lang w:val="en-US"/>
              </w:rPr>
              <w:t>PROGRAMMEING</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742F953D"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For this assessment, you can use Generative AI to create and check code.</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607D36C0"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Yes </w:t>
            </w:r>
            <w:r w:rsidRPr="004C265C">
              <w:rPr>
                <w:rFonts w:ascii="Segoe UI Symbol" w:eastAsia="Calibri" w:hAnsi="Segoe UI Symbol" w:cs="Segoe UI Symbol"/>
                <w:sz w:val="24"/>
                <w:szCs w:val="24"/>
                <w:lang w:val="en-US"/>
              </w:rPr>
              <w:t>☐</w:t>
            </w:r>
          </w:p>
          <w:p w14:paraId="3EAA4BAD"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No </w:t>
            </w:r>
            <w:r w:rsidRPr="004C265C">
              <w:rPr>
                <w:rFonts w:ascii="Segoe UI Symbol" w:eastAsia="Calibri" w:hAnsi="Segoe UI Symbol" w:cs="Segoe UI Symbol"/>
                <w:sz w:val="24"/>
                <w:szCs w:val="24"/>
                <w:lang w:val="en-US"/>
              </w:rPr>
              <w:t>☐✔</w:t>
            </w:r>
          </w:p>
        </w:tc>
      </w:tr>
      <w:tr w:rsidR="00D71475" w:rsidRPr="004C265C" w14:paraId="532DD907" w14:textId="77777777" w:rsidTr="00774F89">
        <w:trPr>
          <w:trHeight w:val="660"/>
        </w:trPr>
        <w:tc>
          <w:tcPr>
            <w:tcW w:w="1538"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1B5626E1"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b/>
                <w:bCs/>
                <w:sz w:val="24"/>
                <w:szCs w:val="24"/>
                <w:lang w:val="en-US"/>
              </w:rPr>
              <w:t>NONE</w:t>
            </w:r>
          </w:p>
        </w:tc>
        <w:tc>
          <w:tcPr>
            <w:tcW w:w="7491"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531E4DAB"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For this assessment, you are not allowed to use any type of Generative AI support. This includes research support, structure support, writing/proofreading support and creative support.</w:t>
            </w:r>
          </w:p>
        </w:tc>
        <w:tc>
          <w:tcPr>
            <w:tcW w:w="780" w:type="dxa"/>
            <w:tcBorders>
              <w:top w:val="single" w:sz="6" w:space="0" w:color="9E9E9E"/>
              <w:left w:val="single" w:sz="6" w:space="0" w:color="9E9E9E"/>
              <w:bottom w:val="single" w:sz="6" w:space="0" w:color="9E9E9E"/>
              <w:right w:val="single" w:sz="6" w:space="0" w:color="9E9E9E"/>
            </w:tcBorders>
            <w:tcMar>
              <w:top w:w="15" w:type="dxa"/>
              <w:left w:w="15" w:type="dxa"/>
              <w:bottom w:w="0" w:type="dxa"/>
              <w:right w:w="15" w:type="dxa"/>
            </w:tcMar>
            <w:hideMark/>
          </w:tcPr>
          <w:p w14:paraId="4C968159"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Yes </w:t>
            </w:r>
            <w:r w:rsidRPr="004C265C">
              <w:rPr>
                <w:rFonts w:ascii="Segoe UI Symbol" w:eastAsia="Calibri" w:hAnsi="Segoe UI Symbol" w:cs="Segoe UI Symbol"/>
                <w:sz w:val="24"/>
                <w:szCs w:val="24"/>
                <w:lang w:val="en-US"/>
              </w:rPr>
              <w:t>☐✔</w:t>
            </w:r>
          </w:p>
          <w:p w14:paraId="44ED0035" w14:textId="77777777" w:rsidR="00D71475" w:rsidRPr="004C265C" w:rsidRDefault="00D71475" w:rsidP="004C265C">
            <w:pPr>
              <w:spacing w:line="360" w:lineRule="auto"/>
              <w:jc w:val="both"/>
              <w:rPr>
                <w:rFonts w:ascii="Times New Roman" w:eastAsia="Calibri" w:hAnsi="Times New Roman" w:cs="Times New Roman"/>
                <w:sz w:val="24"/>
                <w:szCs w:val="24"/>
                <w:lang w:val="en-US"/>
              </w:rPr>
            </w:pPr>
            <w:r w:rsidRPr="004C265C">
              <w:rPr>
                <w:rFonts w:ascii="Times New Roman" w:eastAsia="Calibri" w:hAnsi="Times New Roman" w:cs="Times New Roman"/>
                <w:sz w:val="24"/>
                <w:szCs w:val="24"/>
                <w:lang w:val="en-US"/>
              </w:rPr>
              <w:t xml:space="preserve">No </w:t>
            </w:r>
            <w:r w:rsidRPr="004C265C">
              <w:rPr>
                <w:rFonts w:ascii="Segoe UI Symbol" w:eastAsia="Calibri" w:hAnsi="Segoe UI Symbol" w:cs="Segoe UI Symbol"/>
                <w:sz w:val="24"/>
                <w:szCs w:val="24"/>
                <w:lang w:val="en-US"/>
              </w:rPr>
              <w:t>☐</w:t>
            </w:r>
          </w:p>
        </w:tc>
      </w:tr>
    </w:tbl>
    <w:p w14:paraId="20EBD157" w14:textId="77777777" w:rsidR="00D71475" w:rsidRPr="004C265C" w:rsidRDefault="00D71475" w:rsidP="004C265C">
      <w:pPr>
        <w:spacing w:line="360" w:lineRule="auto"/>
        <w:jc w:val="both"/>
        <w:rPr>
          <w:rFonts w:ascii="Times New Roman" w:eastAsia="Calibri" w:hAnsi="Times New Roman" w:cs="Times New Roman"/>
          <w:w w:val="105"/>
          <w:kern w:val="0"/>
          <w:sz w:val="24"/>
          <w:szCs w:val="24"/>
          <w:lang w:val="en-US"/>
          <w14:ligatures w14:val="none"/>
        </w:rPr>
      </w:pPr>
    </w:p>
    <w:p w14:paraId="754A3FEC" w14:textId="318462C8" w:rsidR="00D71475" w:rsidRPr="004C265C" w:rsidRDefault="00D71475" w:rsidP="004C265C">
      <w:pPr>
        <w:spacing w:line="360" w:lineRule="auto"/>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lastRenderedPageBreak/>
        <w:t>I acknowledge the use of Grammarly (https://www.grammarly.com/) on 25</w:t>
      </w:r>
      <w:r w:rsidRPr="004C265C">
        <w:rPr>
          <w:rFonts w:ascii="Times New Roman" w:eastAsia="Calibri" w:hAnsi="Times New Roman" w:cs="Times New Roman"/>
          <w:kern w:val="0"/>
          <w:sz w:val="24"/>
          <w:szCs w:val="24"/>
          <w:vertAlign w:val="superscript"/>
          <w14:ligatures w14:val="none"/>
        </w:rPr>
        <w:t>th</w:t>
      </w:r>
      <w:r w:rsidRPr="004C265C">
        <w:rPr>
          <w:rFonts w:ascii="Times New Roman" w:eastAsia="Calibri" w:hAnsi="Times New Roman" w:cs="Times New Roman"/>
          <w:kern w:val="0"/>
          <w:sz w:val="24"/>
          <w:szCs w:val="24"/>
          <w14:ligatures w14:val="none"/>
        </w:rPr>
        <w:t xml:space="preserve"> May 2025 to check my work using the prompt(s): </w:t>
      </w:r>
    </w:p>
    <w:p w14:paraId="3C8336D2"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t xml:space="preserve">1. Please check the following text for readability, grammar and syntax. </w:t>
      </w:r>
    </w:p>
    <w:p w14:paraId="10DAFA52" w14:textId="77777777" w:rsidR="00D71475" w:rsidRPr="004C265C" w:rsidRDefault="00D71475" w:rsidP="004C265C">
      <w:pPr>
        <w:spacing w:line="360" w:lineRule="auto"/>
        <w:jc w:val="both"/>
        <w:rPr>
          <w:rFonts w:ascii="Times New Roman" w:eastAsia="Calibri" w:hAnsi="Times New Roman" w:cs="Times New Roman"/>
          <w:kern w:val="0"/>
          <w:sz w:val="24"/>
          <w:szCs w:val="24"/>
          <w14:ligatures w14:val="none"/>
        </w:rPr>
      </w:pPr>
      <w:r w:rsidRPr="004C265C">
        <w:rPr>
          <w:rFonts w:ascii="Times New Roman" w:eastAsia="Calibri" w:hAnsi="Times New Roman" w:cs="Times New Roman"/>
          <w:kern w:val="0"/>
          <w:sz w:val="24"/>
          <w:szCs w:val="24"/>
          <w14:ligatures w14:val="none"/>
        </w:rPr>
        <w:t xml:space="preserve">I confirm that I have not presented any AI generated text as my own work. I confirm I have copies of my drafts, notes, and other resources I used before, and after the use of AI tools which I may be asked to provide in evidence. </w:t>
      </w:r>
    </w:p>
    <w:p w14:paraId="4A9EA063" w14:textId="77777777" w:rsidR="000125E7" w:rsidRDefault="000125E7"/>
    <w:sectPr w:rsidR="000125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2E473" w14:textId="77777777" w:rsidR="00E25D67" w:rsidRDefault="00E25D67">
      <w:pPr>
        <w:spacing w:after="0" w:line="240" w:lineRule="auto"/>
      </w:pPr>
      <w:r>
        <w:separator/>
      </w:r>
    </w:p>
  </w:endnote>
  <w:endnote w:type="continuationSeparator" w:id="0">
    <w:p w14:paraId="76B639CB" w14:textId="77777777" w:rsidR="00E25D67" w:rsidRDefault="00E25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7255"/>
      <w:docPartObj>
        <w:docPartGallery w:val="Page Numbers (Bottom of Page)"/>
        <w:docPartUnique/>
      </w:docPartObj>
    </w:sdtPr>
    <w:sdtEndPr>
      <w:rPr>
        <w:noProof/>
      </w:rPr>
    </w:sdtEndPr>
    <w:sdtContent>
      <w:p w14:paraId="3BC1E213" w14:textId="77777777" w:rsidR="00F64E23" w:rsidRDefault="00000000">
        <w:pPr>
          <w:pStyle w:val="Subsol"/>
          <w:jc w:val="center"/>
        </w:pPr>
        <w:r>
          <w:fldChar w:fldCharType="begin"/>
        </w:r>
        <w:r>
          <w:instrText xml:space="preserve"> PAGE   \* MERGEFORMAT </w:instrText>
        </w:r>
        <w:r>
          <w:fldChar w:fldCharType="separate"/>
        </w:r>
        <w:r>
          <w:rPr>
            <w:noProof/>
          </w:rPr>
          <w:t>9</w:t>
        </w:r>
        <w:r>
          <w:rPr>
            <w:noProof/>
          </w:rPr>
          <w:fldChar w:fldCharType="end"/>
        </w:r>
      </w:p>
    </w:sdtContent>
  </w:sdt>
  <w:p w14:paraId="180AB4EB" w14:textId="77777777" w:rsidR="00F64E23" w:rsidRDefault="00F64E23" w:rsidP="00603E7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1787D" w14:textId="77777777" w:rsidR="00E25D67" w:rsidRDefault="00E25D67">
      <w:pPr>
        <w:spacing w:after="0" w:line="240" w:lineRule="auto"/>
      </w:pPr>
      <w:r>
        <w:separator/>
      </w:r>
    </w:p>
  </w:footnote>
  <w:footnote w:type="continuationSeparator" w:id="0">
    <w:p w14:paraId="6852B979" w14:textId="77777777" w:rsidR="00E25D67" w:rsidRDefault="00E25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E57F4B"/>
    <w:multiLevelType w:val="multilevel"/>
    <w:tmpl w:val="71CCF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5302D0"/>
    <w:multiLevelType w:val="multilevel"/>
    <w:tmpl w:val="07768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A71EE1"/>
    <w:multiLevelType w:val="multilevel"/>
    <w:tmpl w:val="A8D44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502849">
    <w:abstractNumId w:val="0"/>
  </w:num>
  <w:num w:numId="2" w16cid:durableId="1413964786">
    <w:abstractNumId w:val="1"/>
  </w:num>
  <w:num w:numId="3" w16cid:durableId="7327732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0F1"/>
    <w:rsid w:val="000125E7"/>
    <w:rsid w:val="00120D53"/>
    <w:rsid w:val="00170804"/>
    <w:rsid w:val="0025330B"/>
    <w:rsid w:val="004C265C"/>
    <w:rsid w:val="00501E39"/>
    <w:rsid w:val="007B20F1"/>
    <w:rsid w:val="008C00E9"/>
    <w:rsid w:val="009077CF"/>
    <w:rsid w:val="00AF0249"/>
    <w:rsid w:val="00D71475"/>
    <w:rsid w:val="00DA082D"/>
    <w:rsid w:val="00E25D67"/>
    <w:rsid w:val="00E93003"/>
    <w:rsid w:val="00F64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420C4"/>
  <w15:chartTrackingRefBased/>
  <w15:docId w15:val="{26EC315E-9B48-45A3-85DB-656C9D393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B2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7B2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7B20F1"/>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7B20F1"/>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7B20F1"/>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7B20F1"/>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7B20F1"/>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7B20F1"/>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7B20F1"/>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B20F1"/>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7B20F1"/>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7B20F1"/>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7B20F1"/>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7B20F1"/>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7B20F1"/>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7B20F1"/>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7B20F1"/>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7B20F1"/>
    <w:rPr>
      <w:rFonts w:eastAsiaTheme="majorEastAsia" w:cstheme="majorBidi"/>
      <w:color w:val="272727" w:themeColor="text1" w:themeTint="D8"/>
    </w:rPr>
  </w:style>
  <w:style w:type="paragraph" w:styleId="Titlu">
    <w:name w:val="Title"/>
    <w:basedOn w:val="Normal"/>
    <w:next w:val="Normal"/>
    <w:link w:val="TitluCaracter"/>
    <w:uiPriority w:val="10"/>
    <w:qFormat/>
    <w:rsid w:val="007B20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B20F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B20F1"/>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B20F1"/>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7B20F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B20F1"/>
    <w:rPr>
      <w:i/>
      <w:iCs/>
      <w:color w:val="404040" w:themeColor="text1" w:themeTint="BF"/>
    </w:rPr>
  </w:style>
  <w:style w:type="paragraph" w:styleId="Listparagraf">
    <w:name w:val="List Paragraph"/>
    <w:basedOn w:val="Normal"/>
    <w:uiPriority w:val="34"/>
    <w:qFormat/>
    <w:rsid w:val="007B20F1"/>
    <w:pPr>
      <w:ind w:left="720"/>
      <w:contextualSpacing/>
    </w:pPr>
  </w:style>
  <w:style w:type="character" w:styleId="Accentuareintens">
    <w:name w:val="Intense Emphasis"/>
    <w:basedOn w:val="Fontdeparagrafimplicit"/>
    <w:uiPriority w:val="21"/>
    <w:qFormat/>
    <w:rsid w:val="007B20F1"/>
    <w:rPr>
      <w:i/>
      <w:iCs/>
      <w:color w:val="0F4761" w:themeColor="accent1" w:themeShade="BF"/>
    </w:rPr>
  </w:style>
  <w:style w:type="paragraph" w:styleId="Citatintens">
    <w:name w:val="Intense Quote"/>
    <w:basedOn w:val="Normal"/>
    <w:next w:val="Normal"/>
    <w:link w:val="CitatintensCaracter"/>
    <w:uiPriority w:val="30"/>
    <w:qFormat/>
    <w:rsid w:val="007B2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7B20F1"/>
    <w:rPr>
      <w:i/>
      <w:iCs/>
      <w:color w:val="0F4761" w:themeColor="accent1" w:themeShade="BF"/>
    </w:rPr>
  </w:style>
  <w:style w:type="character" w:styleId="Referireintens">
    <w:name w:val="Intense Reference"/>
    <w:basedOn w:val="Fontdeparagrafimplicit"/>
    <w:uiPriority w:val="32"/>
    <w:qFormat/>
    <w:rsid w:val="007B20F1"/>
    <w:rPr>
      <w:b/>
      <w:bCs/>
      <w:smallCaps/>
      <w:color w:val="0F4761" w:themeColor="accent1" w:themeShade="BF"/>
      <w:spacing w:val="5"/>
    </w:rPr>
  </w:style>
  <w:style w:type="paragraph" w:styleId="Subsol">
    <w:name w:val="footer"/>
    <w:basedOn w:val="Normal"/>
    <w:link w:val="SubsolCaracter"/>
    <w:uiPriority w:val="99"/>
    <w:semiHidden/>
    <w:unhideWhenUsed/>
    <w:rsid w:val="00D71475"/>
    <w:pPr>
      <w:tabs>
        <w:tab w:val="center" w:pos="4513"/>
        <w:tab w:val="right" w:pos="9026"/>
      </w:tabs>
      <w:spacing w:after="0" w:line="240" w:lineRule="auto"/>
    </w:pPr>
  </w:style>
  <w:style w:type="character" w:customStyle="1" w:styleId="SubsolCaracter">
    <w:name w:val="Subsol Caracter"/>
    <w:basedOn w:val="Fontdeparagrafimplicit"/>
    <w:link w:val="Subsol"/>
    <w:uiPriority w:val="99"/>
    <w:semiHidden/>
    <w:rsid w:val="00D714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2002</Words>
  <Characters>11414</Characters>
  <Application>Microsoft Office Word</Application>
  <DocSecurity>0</DocSecurity>
  <Lines>95</Lines>
  <Paragraphs>26</Paragraphs>
  <ScaleCrop>false</ScaleCrop>
  <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6</cp:revision>
  <dcterms:created xsi:type="dcterms:W3CDTF">2025-06-16T10:52:00Z</dcterms:created>
  <dcterms:modified xsi:type="dcterms:W3CDTF">2025-06-16T11:47:00Z</dcterms:modified>
</cp:coreProperties>
</file>