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4645D" w:rsidR="008A0E36" w:rsidRDefault="008A0E36" w14:paraId="672A6659" w14:textId="77777777">
      <w:pPr>
        <w:rPr>
          <w:rFonts w:cs="Calibri"/>
          <w:b/>
          <w:bCs/>
          <w:color w:val="002060"/>
          <w:sz w:val="40"/>
          <w:szCs w:val="40"/>
        </w:rPr>
      </w:pPr>
    </w:p>
    <w:p w:rsidRPr="00A4645D" w:rsidR="008A0E36" w:rsidP="341E7515" w:rsidRDefault="008A0E36" w14:paraId="336D6F2B" w14:textId="6463D44E">
      <w:pPr>
        <w:pStyle w:val="Normal"/>
        <w:rPr>
          <w:rFonts w:cs="Calibri"/>
          <w:b w:val="1"/>
          <w:bCs w:val="1"/>
          <w:color w:val="002060"/>
          <w:sz w:val="40"/>
          <w:szCs w:val="40"/>
        </w:rPr>
      </w:pPr>
      <w:r w:rsidRPr="341E7515" w:rsidR="65F2A327">
        <w:rPr>
          <w:rFonts w:cs="Calibri"/>
          <w:b w:val="1"/>
          <w:bCs w:val="1"/>
          <w:color w:val="002060"/>
          <w:sz w:val="40"/>
          <w:szCs w:val="40"/>
        </w:rPr>
        <w:t xml:space="preserve">Module </w:t>
      </w:r>
      <w:r w:rsidRPr="341E7515" w:rsidR="008A0E36">
        <w:rPr>
          <w:rFonts w:cs="Calibri"/>
          <w:b w:val="1"/>
          <w:bCs w:val="1"/>
          <w:color w:val="002060"/>
          <w:sz w:val="40"/>
          <w:szCs w:val="40"/>
        </w:rPr>
        <w:t xml:space="preserve">Name: </w:t>
      </w:r>
      <w:r>
        <w:tab/>
      </w:r>
      <w:r w:rsidRPr="341E7515" w:rsidR="62BB0265">
        <w:rPr>
          <w:rFonts w:cs="Calibri"/>
          <w:b w:val="1"/>
          <w:bCs w:val="1"/>
          <w:color w:val="002060"/>
          <w:sz w:val="40"/>
          <w:szCs w:val="40"/>
        </w:rPr>
        <w:t>Entrepreneurship</w:t>
      </w:r>
      <w:r>
        <w:tab/>
      </w:r>
      <w:r w:rsidR="00F245E7">
        <w:rPr>
          <w:rFonts w:cs="Calibri"/>
          <w:b/>
          <w:color w:val="002060"/>
          <w:sz w:val="40"/>
          <w:szCs w:val="40"/>
        </w:rPr>
      </w:r>
    </w:p>
    <w:p w:rsidRPr="00A4645D" w:rsidR="0086365B" w:rsidP="341E7515" w:rsidRDefault="00E72341" w14:paraId="490FF788" w14:textId="0E690637">
      <w:pPr>
        <w:pStyle w:val="Normal"/>
        <w:rPr>
          <w:rFonts w:cs="Calibri"/>
          <w:b w:val="1"/>
          <w:bCs w:val="1"/>
          <w:color w:val="002060"/>
          <w:sz w:val="40"/>
          <w:szCs w:val="40"/>
        </w:rPr>
      </w:pPr>
      <w:r w:rsidRPr="341E7515" w:rsidR="00E72341">
        <w:rPr>
          <w:rFonts w:cs="Calibri"/>
          <w:b w:val="1"/>
          <w:bCs w:val="1"/>
          <w:color w:val="002060"/>
          <w:sz w:val="40"/>
          <w:szCs w:val="40"/>
        </w:rPr>
        <w:t>Business Plan</w:t>
      </w:r>
      <w:r w:rsidRPr="341E7515" w:rsidR="00461221">
        <w:rPr>
          <w:rFonts w:cs="Calibri"/>
          <w:b w:val="1"/>
          <w:bCs w:val="1"/>
          <w:color w:val="002060"/>
          <w:sz w:val="40"/>
          <w:szCs w:val="40"/>
        </w:rPr>
        <w:t xml:space="preserve"> for</w:t>
      </w:r>
      <w:r w:rsidRPr="341E7515" w:rsidR="008A0E36">
        <w:rPr>
          <w:rFonts w:cs="Calibri"/>
          <w:b w:val="1"/>
          <w:bCs w:val="1"/>
          <w:color w:val="002060"/>
          <w:sz w:val="40"/>
          <w:szCs w:val="40"/>
        </w:rPr>
        <w:t>:</w:t>
      </w:r>
      <w:r w:rsidRPr="341E7515" w:rsidR="00461221">
        <w:rPr>
          <w:rFonts w:cs="Calibri"/>
          <w:b w:val="1"/>
          <w:bCs w:val="1"/>
          <w:color w:val="002060"/>
          <w:sz w:val="44"/>
          <w:szCs w:val="44"/>
        </w:rPr>
        <w:t xml:space="preserve"> </w:t>
      </w:r>
      <w:r>
        <w:tab/>
      </w:r>
      <w:r w:rsidRPr="341E7515" w:rsidR="5561B228">
        <w:rPr>
          <w:rFonts w:cs="Calibri"/>
          <w:b w:val="1"/>
          <w:bCs w:val="1"/>
          <w:color w:val="002060"/>
          <w:sz w:val="40"/>
          <w:szCs w:val="40"/>
        </w:rPr>
        <w:t>Urban Fast-Food Restaurant</w:t>
      </w:r>
    </w:p>
    <w:p w:rsidRPr="00A4645D" w:rsidR="0086365B" w:rsidP="341E7515" w:rsidRDefault="00E72341" w14:paraId="05608431" w14:textId="6377C6AB">
      <w:pPr>
        <w:pStyle w:val="Normal"/>
        <w:rPr>
          <w:rFonts w:cs="Calibri"/>
          <w:b w:val="1"/>
          <w:bCs w:val="1"/>
          <w:color w:val="002060"/>
          <w:sz w:val="40"/>
          <w:szCs w:val="40"/>
        </w:rPr>
      </w:pPr>
      <w:r w:rsidRPr="341E7515" w:rsidR="4D3C4165">
        <w:rPr>
          <w:rFonts w:cs="Calibri"/>
          <w:b w:val="1"/>
          <w:bCs w:val="1"/>
          <w:color w:val="002060"/>
          <w:sz w:val="40"/>
          <w:szCs w:val="40"/>
        </w:rPr>
        <w:t>Module Code:</w:t>
      </w:r>
      <w:r w:rsidRPr="341E7515" w:rsidR="7D77AA50">
        <w:rPr>
          <w:rFonts w:cs="Calibri"/>
          <w:b w:val="1"/>
          <w:bCs w:val="1"/>
          <w:color w:val="002060"/>
          <w:sz w:val="40"/>
          <w:szCs w:val="40"/>
        </w:rPr>
        <w:t xml:space="preserve"> </w:t>
      </w:r>
      <w:r>
        <w:tab/>
      </w:r>
      <w:r w:rsidRPr="341E7515" w:rsidR="7D77AA50">
        <w:rPr>
          <w:rFonts w:cs="Calibri"/>
          <w:b w:val="1"/>
          <w:bCs w:val="1"/>
          <w:color w:val="002060"/>
          <w:sz w:val="40"/>
          <w:szCs w:val="40"/>
        </w:rPr>
        <w:t>BMIH5001</w:t>
      </w:r>
    </w:p>
    <w:tbl>
      <w:tblPr>
        <w:tblStyle w:val="TableNormal"/>
        <w:tblW w:w="0" w:type="auto"/>
        <w:tblLayout w:type="fixed"/>
        <w:tblLook w:val="06A0" w:firstRow="1" w:lastRow="0" w:firstColumn="1" w:lastColumn="0" w:noHBand="1" w:noVBand="1"/>
      </w:tblPr>
      <w:tblGrid>
        <w:gridCol w:w="1590"/>
      </w:tblGrid>
      <w:tr w:rsidR="341E7515" w:rsidTr="341E7515" w14:paraId="76D3AE88">
        <w:trPr>
          <w:trHeight w:val="300"/>
        </w:trPr>
        <w:tc>
          <w:tcPr>
            <w:tcW w:w="1590" w:type="dxa"/>
            <w:tcMar/>
            <w:vAlign w:val="top"/>
          </w:tcPr>
          <w:p w:rsidR="341E7515" w:rsidP="341E7515" w:rsidRDefault="341E7515" w14:paraId="02EE2C4F" w14:textId="5CA912C7">
            <w:pPr>
              <w:spacing w:before="0" w:beforeAutospacing="off" w:after="0" w:afterAutospacing="off"/>
              <w:ind w:left="-20" w:right="-20"/>
              <w:jc w:val="left"/>
              <w:rPr>
                <w:rFonts w:ascii="Arial" w:hAnsi="Arial" w:eastAsia="Arial" w:cs="Arial"/>
                <w:b w:val="1"/>
                <w:bCs w:val="1"/>
                <w:color w:val="000000" w:themeColor="text1" w:themeTint="FF" w:themeShade="FF"/>
                <w:sz w:val="22"/>
                <w:szCs w:val="22"/>
                <w:lang w:val="en-US"/>
              </w:rPr>
            </w:pPr>
          </w:p>
        </w:tc>
      </w:tr>
    </w:tbl>
    <w:p w:rsidRPr="00A4645D" w:rsidR="0086365B" w:rsidP="341E7515" w:rsidRDefault="00E72341" w14:paraId="06505176" w14:textId="6651AA1E">
      <w:pPr>
        <w:pStyle w:val="Normal"/>
        <w:rPr>
          <w:rFonts w:cs="Calibri"/>
          <w:b w:val="1"/>
          <w:bCs w:val="1"/>
          <w:color w:val="002060"/>
          <w:sz w:val="40"/>
          <w:szCs w:val="40"/>
        </w:rPr>
      </w:pPr>
    </w:p>
    <w:p w:rsidRPr="00A4645D" w:rsidR="0086365B" w:rsidP="341E7515" w:rsidRDefault="00E72341" w14:paraId="61A07449" w14:textId="07C65AC6">
      <w:pPr>
        <w:pStyle w:val="Normal"/>
        <w:rPr>
          <w:rFonts w:cs="Calibri"/>
          <w:b w:val="1"/>
          <w:bCs w:val="1"/>
          <w:color w:val="002060"/>
          <w:sz w:val="40"/>
          <w:szCs w:val="40"/>
        </w:rPr>
      </w:pPr>
    </w:p>
    <w:p w:rsidRPr="00A4645D" w:rsidR="0086365B" w:rsidP="341E7515" w:rsidRDefault="00E72341" w14:paraId="597FFC80" w14:textId="7CE99A4A">
      <w:pPr>
        <w:pStyle w:val="Normal"/>
        <w:rPr>
          <w:rFonts w:cs="Calibri"/>
          <w:b w:val="1"/>
          <w:bCs w:val="1"/>
          <w:color w:val="002060"/>
          <w:sz w:val="40"/>
          <w:szCs w:val="40"/>
        </w:rPr>
      </w:pPr>
    </w:p>
    <w:p w:rsidRPr="00A4645D" w:rsidR="0086365B" w:rsidP="341E7515" w:rsidRDefault="00E72341" w14:paraId="18455E2F" w14:textId="2C2B4F0A">
      <w:pPr>
        <w:pStyle w:val="Normal"/>
        <w:rPr>
          <w:rFonts w:cs="Calibri"/>
          <w:b w:val="1"/>
          <w:bCs w:val="1"/>
          <w:color w:val="002060"/>
          <w:sz w:val="40"/>
          <w:szCs w:val="40"/>
        </w:rPr>
      </w:pPr>
    </w:p>
    <w:p w:rsidRPr="00A4645D" w:rsidR="0086365B" w:rsidP="341E7515" w:rsidRDefault="00E72341" w14:paraId="04B187DD" w14:textId="46A6E3D9">
      <w:pPr>
        <w:pStyle w:val="Normal"/>
        <w:rPr>
          <w:rFonts w:cs="Calibri"/>
          <w:b w:val="1"/>
          <w:bCs w:val="1"/>
          <w:color w:val="002060"/>
          <w:sz w:val="40"/>
          <w:szCs w:val="40"/>
        </w:rPr>
      </w:pPr>
    </w:p>
    <w:p w:rsidRPr="00A4645D" w:rsidR="0086365B" w:rsidP="341E7515" w:rsidRDefault="00E72341" w14:paraId="44DAC611" w14:textId="58B12D61">
      <w:pPr>
        <w:pStyle w:val="Normal"/>
        <w:rPr>
          <w:rFonts w:cs="Calibri"/>
          <w:b w:val="1"/>
          <w:bCs w:val="1"/>
          <w:color w:val="002060"/>
          <w:sz w:val="40"/>
          <w:szCs w:val="40"/>
        </w:rPr>
      </w:pPr>
    </w:p>
    <w:tbl>
      <w:tblPr>
        <w:tblW w:w="86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510"/>
        <w:gridCol w:w="5130"/>
      </w:tblGrid>
      <w:tr w:rsidRPr="00A4645D" w:rsidR="00B050D8" w:rsidTr="341E7515" w14:paraId="51264936" w14:textId="77777777">
        <w:trPr>
          <w:trHeight w:val="567" w:hRule="exact"/>
        </w:trPr>
        <w:tc>
          <w:tcPr>
            <w:tcW w:w="3510" w:type="dxa"/>
            <w:shd w:val="clear" w:color="auto" w:fill="auto"/>
            <w:tcMar/>
            <w:vAlign w:val="center"/>
          </w:tcPr>
          <w:p w:rsidRPr="00A4645D" w:rsidR="00B050D8" w:rsidP="00B050D8" w:rsidRDefault="0001193E" w14:paraId="3FF314A3" w14:textId="77777777">
            <w:pPr>
              <w:rPr>
                <w:rFonts w:cs="Calibri"/>
                <w:b/>
                <w:color w:val="002060"/>
                <w:szCs w:val="40"/>
              </w:rPr>
            </w:pPr>
            <w:r>
              <w:rPr>
                <w:rFonts w:cs="Calibri"/>
                <w:b/>
                <w:color w:val="002060"/>
                <w:szCs w:val="40"/>
              </w:rPr>
              <w:t>Lecturer</w:t>
            </w:r>
            <w:r w:rsidRPr="00A4645D" w:rsidR="00B050D8">
              <w:rPr>
                <w:rFonts w:cs="Calibri"/>
                <w:b/>
                <w:color w:val="002060"/>
                <w:szCs w:val="40"/>
              </w:rPr>
              <w:t>:</w:t>
            </w:r>
          </w:p>
        </w:tc>
        <w:bookmarkStart w:name="Text138" w:id="2"/>
        <w:tc>
          <w:tcPr>
            <w:tcW w:w="5130" w:type="dxa"/>
            <w:shd w:val="clear" w:color="auto" w:fill="auto"/>
            <w:tcMar/>
            <w:vAlign w:val="center"/>
          </w:tcPr>
          <w:p w:rsidRPr="00A4645D" w:rsidR="00B050D8" w:rsidP="101C90A4" w:rsidRDefault="0022764B" w14:paraId="1E2F352E" w14:textId="473BE459">
            <w:pPr>
              <w:rPr>
                <w:rFonts w:cs="Calibri"/>
                <w:b w:val="1"/>
                <w:bCs w:val="1"/>
                <w:color w:val="002060"/>
              </w:rPr>
            </w:pPr>
            <w:bookmarkEnd w:id="2"/>
            <w:r w:rsidRPr="101C90A4" w:rsidR="3F4E1C25">
              <w:rPr>
                <w:rFonts w:cs="Calibri"/>
                <w:b w:val="1"/>
                <w:bCs w:val="1"/>
                <w:color w:val="002060"/>
              </w:rPr>
              <w:t>Joyer</w:t>
            </w:r>
          </w:p>
        </w:tc>
      </w:tr>
      <w:tr w:rsidRPr="00A4645D" w:rsidR="00B050D8" w:rsidTr="341E7515" w14:paraId="715EAAFF" w14:textId="77777777">
        <w:trPr>
          <w:trHeight w:val="567" w:hRule="exact"/>
        </w:trPr>
        <w:tc>
          <w:tcPr>
            <w:tcW w:w="3510" w:type="dxa"/>
            <w:shd w:val="clear" w:color="auto" w:fill="auto"/>
            <w:tcMar/>
            <w:vAlign w:val="center"/>
          </w:tcPr>
          <w:p w:rsidRPr="00A4645D" w:rsidR="00B050D8" w:rsidP="00B050D8" w:rsidRDefault="00B050D8" w14:paraId="3101716D" w14:textId="77777777">
            <w:pPr>
              <w:rPr>
                <w:rFonts w:cs="Calibri"/>
                <w:b/>
                <w:color w:val="002060"/>
                <w:szCs w:val="40"/>
              </w:rPr>
            </w:pPr>
            <w:r w:rsidRPr="00A4645D">
              <w:rPr>
                <w:rFonts w:cs="Calibri"/>
                <w:b/>
                <w:color w:val="002060"/>
                <w:szCs w:val="40"/>
              </w:rPr>
              <w:t>Date:</w:t>
            </w:r>
          </w:p>
        </w:tc>
        <w:bookmarkStart w:name="Text139" w:id="3"/>
        <w:tc>
          <w:tcPr>
            <w:tcW w:w="5130" w:type="dxa"/>
            <w:shd w:val="clear" w:color="auto" w:fill="auto"/>
            <w:tcMar/>
            <w:vAlign w:val="center"/>
          </w:tcPr>
          <w:p w:rsidRPr="00A4645D" w:rsidR="00B050D8" w:rsidP="101C90A4" w:rsidRDefault="00F245E7" w14:paraId="3C4944C6" w14:textId="628F59F4">
            <w:pPr>
              <w:rPr>
                <w:rFonts w:cs="Calibri"/>
                <w:b w:val="1"/>
                <w:bCs w:val="1"/>
                <w:color w:val="002060"/>
              </w:rPr>
            </w:pPr>
            <w:bookmarkEnd w:id="3"/>
          </w:p>
        </w:tc>
      </w:tr>
      <w:tr w:rsidRPr="00A4645D" w:rsidR="00B050D8" w:rsidTr="341E7515" w14:paraId="618EBC29" w14:textId="77777777">
        <w:trPr>
          <w:trHeight w:val="567" w:hRule="exact"/>
        </w:trPr>
        <w:tc>
          <w:tcPr>
            <w:tcW w:w="3510" w:type="dxa"/>
            <w:shd w:val="clear" w:color="auto" w:fill="auto"/>
            <w:tcMar/>
            <w:vAlign w:val="center"/>
          </w:tcPr>
          <w:p w:rsidRPr="00A4645D" w:rsidR="00B050D8" w:rsidP="00B050D8" w:rsidRDefault="0001193E" w14:paraId="35C0826E" w14:textId="77777777">
            <w:pPr>
              <w:rPr>
                <w:rFonts w:cs="Calibri"/>
                <w:b/>
                <w:color w:val="002060"/>
                <w:szCs w:val="40"/>
              </w:rPr>
            </w:pPr>
            <w:r>
              <w:rPr>
                <w:rFonts w:cs="Calibri"/>
                <w:b/>
                <w:color w:val="002060"/>
                <w:szCs w:val="40"/>
              </w:rPr>
              <w:t>Team members</w:t>
            </w:r>
            <w:r w:rsidRPr="00A4645D" w:rsidR="00B050D8">
              <w:rPr>
                <w:rFonts w:cs="Calibri"/>
                <w:b/>
                <w:color w:val="002060"/>
                <w:szCs w:val="40"/>
              </w:rPr>
              <w:t>:</w:t>
            </w:r>
          </w:p>
        </w:tc>
        <w:bookmarkStart w:name="Text140" w:id="4"/>
        <w:tc>
          <w:tcPr>
            <w:tcW w:w="5130" w:type="dxa"/>
            <w:shd w:val="clear" w:color="auto" w:fill="auto"/>
            <w:tcMar/>
            <w:vAlign w:val="center"/>
          </w:tcPr>
          <w:p w:rsidRPr="00A4645D" w:rsidR="00B050D8" w:rsidP="341E7515" w:rsidRDefault="00F245E7" w14:paraId="690BFEE7" w14:textId="621F9831">
            <w:pPr>
              <w:rPr>
                <w:rFonts w:cs="Calibri"/>
                <w:b w:val="1"/>
                <w:bCs w:val="1"/>
                <w:color w:val="002060"/>
              </w:rPr>
            </w:pPr>
            <w:r w:rsidRPr="341E7515" w:rsidR="0E204BC4">
              <w:rPr>
                <w:rFonts w:cs="Calibri"/>
                <w:b w:val="1"/>
                <w:bCs w:val="1"/>
                <w:color w:val="002060"/>
              </w:rPr>
              <w:t>Bogdan</w:t>
            </w:r>
            <w:bookmarkEnd w:id="4"/>
          </w:p>
          <w:p w:rsidRPr="00A4645D" w:rsidR="00B050D8" w:rsidP="341E7515" w:rsidRDefault="00F245E7" w14:paraId="09A2B43B" w14:textId="7907FC25">
            <w:pPr>
              <w:rPr>
                <w:rFonts w:cs="Calibri"/>
                <w:b w:val="1"/>
                <w:bCs w:val="1"/>
                <w:color w:val="002060"/>
              </w:rPr>
            </w:pPr>
            <w:r w:rsidRPr="101C90A4" w:rsidR="0182657F">
              <w:rPr>
                <w:rFonts w:cs="Calibri"/>
                <w:b w:val="1"/>
                <w:bCs w:val="1"/>
                <w:color w:val="002060"/>
              </w:rPr>
              <w:t>S</w:t>
            </w:r>
            <w:r w:rsidRPr="101C90A4" w:rsidR="0E204BC4">
              <w:rPr>
                <w:rFonts w:cs="Calibri"/>
                <w:b w:val="1"/>
                <w:bCs w:val="1"/>
                <w:color w:val="002060"/>
              </w:rPr>
              <w:t>imona</w:t>
            </w:r>
            <w:r w:rsidRPr="101C90A4" w:rsidR="702EE79D">
              <w:rPr>
                <w:rFonts w:cs="Calibri"/>
                <w:b w:val="1"/>
                <w:bCs w:val="1"/>
                <w:color w:val="002060"/>
              </w:rPr>
              <w:t xml:space="preserve"> Militaru, Student ID: 2214268</w:t>
            </w:r>
          </w:p>
          <w:p w:rsidRPr="00A4645D" w:rsidR="00B050D8" w:rsidP="341E7515" w:rsidRDefault="00F245E7" w14:paraId="5FAC0A27" w14:textId="57645695">
            <w:pPr>
              <w:rPr>
                <w:rFonts w:cs="Calibri"/>
                <w:b w:val="1"/>
                <w:bCs w:val="1"/>
                <w:color w:val="002060"/>
              </w:rPr>
            </w:pPr>
            <w:r w:rsidRPr="101C90A4" w:rsidR="6550FF5B">
              <w:rPr>
                <w:rFonts w:cs="Calibri"/>
                <w:b w:val="1"/>
                <w:bCs w:val="1"/>
                <w:color w:val="002060"/>
              </w:rPr>
              <w:t>S</w:t>
            </w:r>
            <w:r w:rsidRPr="101C90A4" w:rsidR="0E204BC4">
              <w:rPr>
                <w:rFonts w:cs="Calibri"/>
                <w:b w:val="1"/>
                <w:bCs w:val="1"/>
                <w:color w:val="002060"/>
              </w:rPr>
              <w:t>harmin</w:t>
            </w:r>
            <w:r w:rsidRPr="341E7515" w:rsidR="107267C8">
              <w:rPr>
                <w:rFonts w:cs="Calibri"/>
                <w:b w:val="1"/>
                <w:bCs w:val="1"/>
                <w:color w:val="002060"/>
              </w:rPr>
              <w:t xml:space="preserve"> Akter Miah</w:t>
            </w:r>
            <w:r w:rsidRPr="341E7515" w:rsidR="493C6F2C">
              <w:rPr>
                <w:rFonts w:cs="Calibri"/>
                <w:b w:val="1"/>
                <w:bCs w:val="1"/>
                <w:color w:val="002060"/>
              </w:rPr>
              <w:t>,</w:t>
            </w:r>
            <w:r w:rsidRPr="341E7515" w:rsidR="107267C8">
              <w:rPr>
                <w:rFonts w:cs="Calibri"/>
                <w:b w:val="1"/>
                <w:bCs w:val="1"/>
                <w:color w:val="002060"/>
              </w:rPr>
              <w:t xml:space="preserve"> Student ID: 2209262</w:t>
            </w:r>
          </w:p>
          <w:p w:rsidRPr="00A4645D" w:rsidR="00B050D8" w:rsidP="341E7515" w:rsidRDefault="00F245E7" w14:paraId="1F8E14B1" w14:textId="499ECB82">
            <w:pPr>
              <w:pStyle w:val="Normal"/>
              <w:suppressLineNumbers w:val="0"/>
              <w:bidi w:val="0"/>
              <w:spacing w:before="0" w:beforeAutospacing="off" w:after="200" w:afterAutospacing="off" w:line="276" w:lineRule="auto"/>
              <w:ind w:left="0" w:right="0"/>
              <w:jc w:val="left"/>
              <w:rPr>
                <w:rFonts w:cs="Calibri"/>
                <w:b w:val="1"/>
                <w:bCs w:val="1"/>
                <w:color w:val="002060"/>
              </w:rPr>
            </w:pPr>
            <w:r w:rsidRPr="101C90A4" w:rsidR="3ADD887B">
              <w:rPr>
                <w:rFonts w:cs="Calibri"/>
                <w:b w:val="1"/>
                <w:bCs w:val="1"/>
                <w:color w:val="002060"/>
              </w:rPr>
              <w:t>Khaleda</w:t>
            </w:r>
            <w:r w:rsidRPr="101C90A4" w:rsidR="0E204BC4">
              <w:rPr>
                <w:rFonts w:cs="Calibri"/>
                <w:b w:val="1"/>
                <w:bCs w:val="1"/>
                <w:color w:val="002060"/>
              </w:rPr>
              <w:t xml:space="preserve"> </w:t>
            </w:r>
            <w:r w:rsidRPr="101C90A4" w:rsidR="71B2E1CC">
              <w:rPr>
                <w:rFonts w:cs="Calibri"/>
                <w:b w:val="1"/>
                <w:bCs w:val="1"/>
                <w:color w:val="002060"/>
              </w:rPr>
              <w:t>C</w:t>
            </w:r>
            <w:r w:rsidRPr="341E7515" w:rsidR="71B2E1CC">
              <w:rPr>
                <w:rFonts w:cs="Calibri"/>
                <w:b w:val="1"/>
                <w:bCs w:val="1"/>
                <w:color w:val="002060"/>
              </w:rPr>
              <w:t>howdhury, Student ID</w:t>
            </w:r>
            <w:r w:rsidRPr="341E7515" w:rsidR="07BFA904">
              <w:rPr>
                <w:rFonts w:cs="Calibri"/>
                <w:b w:val="1"/>
                <w:bCs w:val="1"/>
                <w:color w:val="002060"/>
              </w:rPr>
              <w:t>:</w:t>
            </w:r>
            <w:r w:rsidRPr="341E7515" w:rsidR="71B2E1CC">
              <w:rPr>
                <w:rFonts w:cs="Calibri"/>
                <w:b w:val="1"/>
                <w:bCs w:val="1"/>
                <w:color w:val="002060"/>
              </w:rPr>
              <w:t xml:space="preserve"> 2107822</w:t>
            </w:r>
          </w:p>
          <w:p w:rsidRPr="00A4645D" w:rsidR="00B050D8" w:rsidP="101C90A4" w:rsidRDefault="00F245E7" w14:paraId="23A5BDFB" w14:textId="36FEF764">
            <w:pPr>
              <w:rPr>
                <w:rFonts w:cs="Calibri"/>
                <w:b w:val="1"/>
                <w:bCs w:val="1"/>
                <w:color w:val="002060"/>
              </w:rPr>
            </w:pPr>
            <w:r w:rsidRPr="101C90A4" w:rsidR="0E204BC4">
              <w:rPr>
                <w:rFonts w:cs="Calibri"/>
                <w:b w:val="1"/>
                <w:bCs w:val="1"/>
                <w:color w:val="002060"/>
              </w:rPr>
              <w:t>Mohammed</w:t>
            </w:r>
            <w:r w:rsidRPr="101C90A4" w:rsidR="3918F6B3">
              <w:rPr>
                <w:rFonts w:cs="Calibri"/>
                <w:b w:val="1"/>
                <w:bCs w:val="1"/>
                <w:color w:val="002060"/>
              </w:rPr>
              <w:t xml:space="preserve"> </w:t>
            </w:r>
            <w:r w:rsidRPr="101C90A4" w:rsidR="3918F6B3">
              <w:rPr>
                <w:rFonts w:cs="Calibri"/>
                <w:b w:val="1"/>
                <w:bCs w:val="1"/>
                <w:color w:val="002060"/>
              </w:rPr>
              <w:t>Somru</w:t>
            </w:r>
            <w:r w:rsidRPr="101C90A4" w:rsidR="3918F6B3">
              <w:rPr>
                <w:rFonts w:cs="Calibri"/>
                <w:b w:val="1"/>
                <w:bCs w:val="1"/>
                <w:color w:val="002060"/>
              </w:rPr>
              <w:t xml:space="preserve"> Miah</w:t>
            </w:r>
            <w:r w:rsidRPr="101C90A4" w:rsidR="55A5BC97">
              <w:rPr>
                <w:rFonts w:cs="Calibri"/>
                <w:b w:val="1"/>
                <w:bCs w:val="1"/>
                <w:color w:val="002060"/>
              </w:rPr>
              <w:t>,</w:t>
            </w:r>
            <w:r w:rsidRPr="101C90A4" w:rsidR="3918F6B3">
              <w:rPr>
                <w:rFonts w:cs="Calibri"/>
                <w:b w:val="1"/>
                <w:bCs w:val="1"/>
                <w:color w:val="002060"/>
              </w:rPr>
              <w:t xml:space="preserve"> Student ID: 2129682</w:t>
            </w:r>
          </w:p>
        </w:tc>
      </w:tr>
    </w:tbl>
    <w:p w:rsidR="003321D0" w:rsidRDefault="0086365B" w14:paraId="28D41E99" w14:textId="77777777">
      <w:pPr>
        <w:rPr>
          <w:noProof/>
        </w:rPr>
      </w:pPr>
      <w:r w:rsidRPr="00A4645D">
        <w:rPr>
          <w:rFonts w:cs="Calibri"/>
          <w:b/>
          <w:color w:val="002060"/>
          <w:sz w:val="40"/>
          <w:szCs w:val="40"/>
        </w:rPr>
        <w:br w:type="page"/>
      </w:r>
      <w:r w:rsidR="005A4626">
        <w:rPr>
          <w:rFonts w:cs="Calibri"/>
          <w:b/>
          <w:color w:val="002060"/>
          <w:sz w:val="40"/>
          <w:szCs w:val="40"/>
        </w:rPr>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rsidRPr="003321D0" w:rsidR="003321D0" w:rsidP="003321D0" w:rsidRDefault="003321D0" w14:paraId="454F2422" w14:textId="77777777">
      <w:pPr>
        <w:pStyle w:val="TOC1"/>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rsidR="003321D0" w:rsidP="003321D0" w:rsidRDefault="00000000" w14:paraId="61A7D380" w14:textId="77777777">
      <w:pPr>
        <w:pStyle w:val="TOC1"/>
        <w:rPr>
          <w:rFonts w:ascii="Times New Roman" w:hAnsi="Times New Roman" w:eastAsia="Times New Roman"/>
          <w:sz w:val="24"/>
          <w:szCs w:val="24"/>
          <w:lang w:eastAsia="en-GB"/>
        </w:rPr>
      </w:pPr>
      <w:hyperlink w:history="1" w:anchor="_Toc287535890">
        <w:r w:rsidRPr="001A25CF" w:rsidR="003321D0">
          <w:rPr>
            <w:rStyle w:val="Hyperlink"/>
          </w:rPr>
          <w:t>1 Executive summary</w:t>
        </w:r>
        <w:r w:rsidR="003321D0">
          <w:rPr>
            <w:webHidden/>
          </w:rPr>
          <w:tab/>
        </w:r>
        <w:r w:rsidR="009B3686">
          <w:rPr>
            <w:webHidden/>
          </w:rPr>
          <w:t>3</w:t>
        </w:r>
      </w:hyperlink>
    </w:p>
    <w:p w:rsidR="003321D0" w:rsidP="003321D0" w:rsidRDefault="00000000" w14:paraId="260D6643" w14:textId="77777777">
      <w:pPr>
        <w:pStyle w:val="TOC1"/>
        <w:rPr>
          <w:rFonts w:ascii="Times New Roman" w:hAnsi="Times New Roman" w:eastAsia="Times New Roman"/>
          <w:sz w:val="24"/>
          <w:szCs w:val="24"/>
          <w:lang w:eastAsia="en-GB"/>
        </w:rPr>
      </w:pPr>
      <w:hyperlink w:history="1" w:anchor="_Toc287535891">
        <w:r w:rsidRPr="001A25CF" w:rsidR="003321D0">
          <w:rPr>
            <w:rStyle w:val="Hyperlink"/>
          </w:rPr>
          <w:t>2 Business details</w:t>
        </w:r>
        <w:r w:rsidR="003321D0">
          <w:rPr>
            <w:webHidden/>
          </w:rPr>
          <w:tab/>
        </w:r>
        <w:r w:rsidR="009B3686">
          <w:rPr>
            <w:webHidden/>
          </w:rPr>
          <w:t>4</w:t>
        </w:r>
      </w:hyperlink>
    </w:p>
    <w:p w:rsidR="003321D0" w:rsidP="003321D0" w:rsidRDefault="00000000" w14:paraId="453B2C54" w14:textId="77777777">
      <w:pPr>
        <w:pStyle w:val="TOC1"/>
        <w:rPr>
          <w:rFonts w:ascii="Times New Roman" w:hAnsi="Times New Roman" w:eastAsia="Times New Roman"/>
          <w:sz w:val="24"/>
          <w:szCs w:val="24"/>
          <w:lang w:eastAsia="en-GB"/>
        </w:rPr>
      </w:pPr>
      <w:hyperlink w:history="1" w:anchor="_Toc287535892">
        <w:r w:rsidRPr="001A25CF" w:rsidR="003321D0">
          <w:rPr>
            <w:rStyle w:val="Hyperlink"/>
          </w:rPr>
          <w:t>3 Key personnel</w:t>
        </w:r>
        <w:r w:rsidR="003321D0">
          <w:rPr>
            <w:webHidden/>
          </w:rPr>
          <w:tab/>
        </w:r>
        <w:r w:rsidR="009B3686">
          <w:rPr>
            <w:webHidden/>
          </w:rPr>
          <w:t>5</w:t>
        </w:r>
      </w:hyperlink>
    </w:p>
    <w:p w:rsidR="003321D0" w:rsidP="003321D0" w:rsidRDefault="00000000" w14:paraId="2FD952FB" w14:textId="77777777">
      <w:pPr>
        <w:pStyle w:val="TOC1"/>
        <w:rPr>
          <w:rFonts w:ascii="Times New Roman" w:hAnsi="Times New Roman" w:eastAsia="Times New Roman"/>
          <w:sz w:val="24"/>
          <w:szCs w:val="24"/>
          <w:lang w:eastAsia="en-GB"/>
        </w:rPr>
      </w:pPr>
      <w:hyperlink w:history="1" w:anchor="_Toc287535893">
        <w:r w:rsidRPr="003321D0" w:rsidR="003321D0">
          <w:rPr>
            <w:rStyle w:val="Hyperlink"/>
            <w:b/>
            <w:sz w:val="28"/>
            <w:szCs w:val="28"/>
          </w:rPr>
          <w:t>Vision</w:t>
        </w:r>
        <w:r w:rsidR="003321D0">
          <w:rPr>
            <w:webHidden/>
          </w:rPr>
          <w:tab/>
        </w:r>
        <w:r w:rsidR="009B3686">
          <w:rPr>
            <w:webHidden/>
          </w:rPr>
          <w:t>6</w:t>
        </w:r>
      </w:hyperlink>
    </w:p>
    <w:p w:rsidR="003321D0" w:rsidP="003321D0" w:rsidRDefault="00000000" w14:paraId="7FC9BE36" w14:textId="77777777">
      <w:pPr>
        <w:pStyle w:val="TOC1"/>
        <w:rPr>
          <w:rFonts w:ascii="Times New Roman" w:hAnsi="Times New Roman" w:eastAsia="Times New Roman"/>
          <w:sz w:val="24"/>
          <w:szCs w:val="24"/>
          <w:lang w:eastAsia="en-GB"/>
        </w:rPr>
      </w:pPr>
      <w:hyperlink w:history="1" w:anchor="_Toc287535894">
        <w:r w:rsidRPr="001A25CF" w:rsidR="003321D0">
          <w:rPr>
            <w:rStyle w:val="Hyperlink"/>
          </w:rPr>
          <w:t>4 The business idea</w:t>
        </w:r>
        <w:r w:rsidR="003321D0">
          <w:rPr>
            <w:webHidden/>
          </w:rPr>
          <w:tab/>
        </w:r>
        <w:r w:rsidR="009B3686">
          <w:rPr>
            <w:webHidden/>
          </w:rPr>
          <w:t>6</w:t>
        </w:r>
      </w:hyperlink>
    </w:p>
    <w:p w:rsidR="003321D0" w:rsidP="003321D0" w:rsidRDefault="00000000" w14:paraId="47DE19AB" w14:textId="77777777">
      <w:pPr>
        <w:pStyle w:val="TOC1"/>
        <w:rPr>
          <w:rFonts w:ascii="Times New Roman" w:hAnsi="Times New Roman" w:eastAsia="Times New Roman"/>
          <w:sz w:val="24"/>
          <w:szCs w:val="24"/>
          <w:lang w:eastAsia="en-GB"/>
        </w:rPr>
      </w:pPr>
      <w:hyperlink w:history="1" w:anchor="_Toc287535895">
        <w:r w:rsidRPr="001A25CF" w:rsidR="003321D0">
          <w:rPr>
            <w:rStyle w:val="Hyperlink"/>
          </w:rPr>
          <w:t>5 Business goals</w:t>
        </w:r>
        <w:r w:rsidR="003321D0">
          <w:rPr>
            <w:webHidden/>
          </w:rPr>
          <w:tab/>
        </w:r>
        <w:r w:rsidR="009B3686">
          <w:rPr>
            <w:webHidden/>
          </w:rPr>
          <w:t>6</w:t>
        </w:r>
      </w:hyperlink>
    </w:p>
    <w:p w:rsidR="003321D0" w:rsidP="003321D0" w:rsidRDefault="00000000" w14:paraId="07AF3B61" w14:textId="77777777">
      <w:pPr>
        <w:pStyle w:val="TOC1"/>
        <w:rPr>
          <w:rFonts w:ascii="Times New Roman" w:hAnsi="Times New Roman" w:eastAsia="Times New Roman"/>
          <w:sz w:val="24"/>
          <w:szCs w:val="24"/>
          <w:lang w:eastAsia="en-GB"/>
        </w:rPr>
      </w:pPr>
      <w:hyperlink w:history="1" w:anchor="_Toc287535896">
        <w:r w:rsidRPr="001A25CF" w:rsidR="003321D0">
          <w:rPr>
            <w:rStyle w:val="Hyperlink"/>
          </w:rPr>
          <w:t>6 What the business does</w:t>
        </w:r>
        <w:r w:rsidR="003321D0">
          <w:rPr>
            <w:webHidden/>
          </w:rPr>
          <w:tab/>
        </w:r>
        <w:r w:rsidR="009B3686">
          <w:rPr>
            <w:webHidden/>
          </w:rPr>
          <w:t>7</w:t>
        </w:r>
      </w:hyperlink>
    </w:p>
    <w:p w:rsidR="003321D0" w:rsidP="003321D0" w:rsidRDefault="00000000" w14:paraId="57769C38" w14:textId="77777777">
      <w:pPr>
        <w:pStyle w:val="TOC1"/>
        <w:rPr>
          <w:rFonts w:ascii="Times New Roman" w:hAnsi="Times New Roman" w:eastAsia="Times New Roman"/>
          <w:sz w:val="24"/>
          <w:szCs w:val="24"/>
          <w:lang w:eastAsia="en-GB"/>
        </w:rPr>
      </w:pPr>
      <w:hyperlink w:history="1" w:anchor="_Toc287535897">
        <w:r w:rsidRPr="001A25CF" w:rsidR="003321D0">
          <w:rPr>
            <w:rStyle w:val="Hyperlink"/>
          </w:rPr>
          <w:t>7 What makes the business different</w:t>
        </w:r>
        <w:r w:rsidR="003321D0">
          <w:rPr>
            <w:webHidden/>
          </w:rPr>
          <w:tab/>
        </w:r>
        <w:r w:rsidR="009B3686">
          <w:rPr>
            <w:webHidden/>
          </w:rPr>
          <w:t>7</w:t>
        </w:r>
      </w:hyperlink>
    </w:p>
    <w:p w:rsidR="003321D0" w:rsidP="003321D0" w:rsidRDefault="00000000" w14:paraId="0B0B3958" w14:textId="77777777">
      <w:pPr>
        <w:pStyle w:val="TOC1"/>
        <w:rPr>
          <w:rFonts w:ascii="Times New Roman" w:hAnsi="Times New Roman" w:eastAsia="Times New Roman"/>
          <w:sz w:val="24"/>
          <w:szCs w:val="24"/>
          <w:lang w:eastAsia="en-GB"/>
        </w:rPr>
      </w:pPr>
      <w:hyperlink w:history="1" w:anchor="_Toc287535898">
        <w:r w:rsidRPr="001A25CF" w:rsidR="003321D0">
          <w:rPr>
            <w:rStyle w:val="Hyperlink"/>
          </w:rPr>
          <w:t>8 Legal requirements</w:t>
        </w:r>
        <w:r w:rsidR="003321D0">
          <w:rPr>
            <w:webHidden/>
          </w:rPr>
          <w:tab/>
        </w:r>
        <w:r w:rsidR="009B3686">
          <w:rPr>
            <w:webHidden/>
          </w:rPr>
          <w:t>7</w:t>
        </w:r>
      </w:hyperlink>
    </w:p>
    <w:p w:rsidRPr="003321D0" w:rsidR="003321D0" w:rsidP="003321D0" w:rsidRDefault="00000000" w14:paraId="633E2869" w14:textId="77777777">
      <w:pPr>
        <w:pStyle w:val="TOC1"/>
        <w:rPr>
          <w:rFonts w:ascii="Times New Roman" w:hAnsi="Times New Roman" w:eastAsia="Times New Roman"/>
          <w:sz w:val="24"/>
          <w:szCs w:val="24"/>
          <w:lang w:eastAsia="en-GB"/>
        </w:rPr>
      </w:pPr>
      <w:hyperlink w:history="1" w:anchor="_Toc287535899">
        <w:r w:rsidRPr="003321D0" w:rsidR="003321D0">
          <w:rPr>
            <w:rStyle w:val="Hyperlink"/>
            <w:b/>
            <w:sz w:val="28"/>
            <w:szCs w:val="28"/>
          </w:rPr>
          <w:t>Marketing</w:t>
        </w:r>
        <w:r w:rsidRPr="003321D0" w:rsidR="003321D0">
          <w:rPr>
            <w:webHidden/>
          </w:rPr>
          <w:tab/>
        </w:r>
        <w:r w:rsidR="009B3686">
          <w:rPr>
            <w:webHidden/>
          </w:rPr>
          <w:t>8</w:t>
        </w:r>
      </w:hyperlink>
    </w:p>
    <w:p w:rsidR="003321D0" w:rsidP="003321D0" w:rsidRDefault="00000000" w14:paraId="02A2111F" w14:textId="77777777">
      <w:pPr>
        <w:pStyle w:val="TOC1"/>
        <w:rPr>
          <w:rFonts w:ascii="Times New Roman" w:hAnsi="Times New Roman" w:eastAsia="Times New Roman"/>
          <w:sz w:val="24"/>
          <w:szCs w:val="24"/>
          <w:lang w:eastAsia="en-GB"/>
        </w:rPr>
      </w:pPr>
      <w:hyperlink w:history="1" w:anchor="_Toc287535900">
        <w:r w:rsidRPr="001A25CF" w:rsidR="003321D0">
          <w:rPr>
            <w:rStyle w:val="Hyperlink"/>
          </w:rPr>
          <w:t>9 Market research</w:t>
        </w:r>
        <w:r w:rsidR="003321D0">
          <w:rPr>
            <w:webHidden/>
          </w:rPr>
          <w:tab/>
        </w:r>
        <w:r w:rsidR="009B3686">
          <w:rPr>
            <w:webHidden/>
          </w:rPr>
          <w:t>8</w:t>
        </w:r>
      </w:hyperlink>
    </w:p>
    <w:p w:rsidR="003321D0" w:rsidP="003321D0" w:rsidRDefault="00000000" w14:paraId="51276AF3" w14:textId="77777777">
      <w:pPr>
        <w:pStyle w:val="TOC1"/>
        <w:rPr>
          <w:rFonts w:ascii="Times New Roman" w:hAnsi="Times New Roman" w:eastAsia="Times New Roman"/>
          <w:sz w:val="24"/>
          <w:szCs w:val="24"/>
          <w:lang w:eastAsia="en-GB"/>
        </w:rPr>
      </w:pPr>
      <w:hyperlink w:history="1" w:anchor="_Toc287535901">
        <w:r w:rsidRPr="001A25CF" w:rsidR="003321D0">
          <w:rPr>
            <w:rStyle w:val="Hyperlink"/>
          </w:rPr>
          <w:t>10 Profiling customers</w:t>
        </w:r>
        <w:r w:rsidR="003321D0">
          <w:rPr>
            <w:webHidden/>
          </w:rPr>
          <w:tab/>
        </w:r>
        <w:r w:rsidR="009B3686">
          <w:rPr>
            <w:webHidden/>
          </w:rPr>
          <w:t>8</w:t>
        </w:r>
      </w:hyperlink>
    </w:p>
    <w:p w:rsidR="003321D0" w:rsidP="003321D0" w:rsidRDefault="00000000" w14:paraId="0A3E4FAC" w14:textId="77777777">
      <w:pPr>
        <w:pStyle w:val="TOC1"/>
        <w:rPr>
          <w:rFonts w:ascii="Times New Roman" w:hAnsi="Times New Roman" w:eastAsia="Times New Roman"/>
          <w:sz w:val="24"/>
          <w:szCs w:val="24"/>
          <w:lang w:eastAsia="en-GB"/>
        </w:rPr>
      </w:pPr>
      <w:hyperlink w:history="1" w:anchor="_Toc287535902">
        <w:r w:rsidRPr="001A25CF" w:rsidR="003321D0">
          <w:rPr>
            <w:rStyle w:val="Hyperlink"/>
          </w:rPr>
          <w:t>11 Profiling competitors</w:t>
        </w:r>
        <w:r w:rsidR="003321D0">
          <w:rPr>
            <w:webHidden/>
          </w:rPr>
          <w:tab/>
        </w:r>
        <w:r w:rsidR="009B3686">
          <w:rPr>
            <w:webHidden/>
          </w:rPr>
          <w:t>9</w:t>
        </w:r>
      </w:hyperlink>
    </w:p>
    <w:p w:rsidR="003321D0" w:rsidP="003321D0" w:rsidRDefault="00000000" w14:paraId="63345A6C" w14:textId="77777777">
      <w:pPr>
        <w:pStyle w:val="TOC1"/>
        <w:rPr>
          <w:rFonts w:ascii="Times New Roman" w:hAnsi="Times New Roman" w:eastAsia="Times New Roman"/>
          <w:sz w:val="24"/>
          <w:szCs w:val="24"/>
          <w:lang w:eastAsia="en-GB"/>
        </w:rPr>
      </w:pPr>
      <w:hyperlink w:history="1" w:anchor="_Toc287535903">
        <w:r w:rsidRPr="001A25CF" w:rsidR="003321D0">
          <w:rPr>
            <w:rStyle w:val="Hyperlink"/>
          </w:rPr>
          <w:t>12 Managing market risks</w:t>
        </w:r>
        <w:r w:rsidR="003321D0">
          <w:rPr>
            <w:webHidden/>
          </w:rPr>
          <w:tab/>
        </w:r>
        <w:r w:rsidR="009B3686">
          <w:rPr>
            <w:webHidden/>
          </w:rPr>
          <w:t>9</w:t>
        </w:r>
      </w:hyperlink>
    </w:p>
    <w:p w:rsidR="003321D0" w:rsidP="003321D0" w:rsidRDefault="00000000" w14:paraId="0B767F01" w14:textId="77777777">
      <w:pPr>
        <w:pStyle w:val="TOC1"/>
        <w:rPr>
          <w:rFonts w:ascii="Times New Roman" w:hAnsi="Times New Roman" w:eastAsia="Times New Roman"/>
          <w:sz w:val="24"/>
          <w:szCs w:val="24"/>
          <w:lang w:eastAsia="en-GB"/>
        </w:rPr>
      </w:pPr>
      <w:hyperlink w:history="1" w:anchor="_Toc287535904">
        <w:r w:rsidRPr="001A25CF" w:rsidR="003321D0">
          <w:rPr>
            <w:rStyle w:val="Hyperlink"/>
          </w:rPr>
          <w:t>13 Pricing</w:t>
        </w:r>
        <w:r w:rsidR="003321D0">
          <w:rPr>
            <w:webHidden/>
          </w:rPr>
          <w:tab/>
        </w:r>
        <w:r w:rsidR="009B3686">
          <w:rPr>
            <w:webHidden/>
          </w:rPr>
          <w:t>9</w:t>
        </w:r>
      </w:hyperlink>
    </w:p>
    <w:p w:rsidR="003321D0" w:rsidP="003321D0" w:rsidRDefault="00000000" w14:paraId="1C87DE2E" w14:textId="77777777">
      <w:pPr>
        <w:pStyle w:val="TOC1"/>
        <w:rPr>
          <w:rFonts w:ascii="Times New Roman" w:hAnsi="Times New Roman" w:eastAsia="Times New Roman"/>
          <w:sz w:val="24"/>
          <w:szCs w:val="24"/>
          <w:lang w:eastAsia="en-GB"/>
        </w:rPr>
      </w:pPr>
      <w:hyperlink w:history="1" w:anchor="_Toc287535905">
        <w:r w:rsidRPr="001A25CF" w:rsidR="003321D0">
          <w:rPr>
            <w:rStyle w:val="Hyperlink"/>
          </w:rPr>
          <w:t>14 Promotion and advertising</w:t>
        </w:r>
        <w:r w:rsidR="003321D0">
          <w:rPr>
            <w:webHidden/>
          </w:rPr>
          <w:tab/>
        </w:r>
        <w:r w:rsidR="009B3686">
          <w:rPr>
            <w:webHidden/>
          </w:rPr>
          <w:t>10</w:t>
        </w:r>
      </w:hyperlink>
    </w:p>
    <w:p w:rsidR="003321D0" w:rsidP="003321D0" w:rsidRDefault="00000000" w14:paraId="1F99CE5C" w14:textId="77777777">
      <w:pPr>
        <w:pStyle w:val="TOC1"/>
        <w:rPr>
          <w:rFonts w:ascii="Times New Roman" w:hAnsi="Times New Roman" w:eastAsia="Times New Roman"/>
          <w:sz w:val="24"/>
          <w:szCs w:val="24"/>
          <w:lang w:eastAsia="en-GB"/>
        </w:rPr>
      </w:pPr>
      <w:hyperlink w:history="1" w:anchor="_Toc287535906">
        <w:r w:rsidRPr="003321D0" w:rsidR="003321D0">
          <w:rPr>
            <w:rStyle w:val="Hyperlink"/>
            <w:b/>
            <w:sz w:val="28"/>
            <w:szCs w:val="28"/>
          </w:rPr>
          <w:t>Running the business</w:t>
        </w:r>
        <w:r w:rsidR="003321D0">
          <w:rPr>
            <w:webHidden/>
          </w:rPr>
          <w:tab/>
        </w:r>
        <w:r w:rsidR="009B3686">
          <w:rPr>
            <w:webHidden/>
          </w:rPr>
          <w:t>11</w:t>
        </w:r>
      </w:hyperlink>
    </w:p>
    <w:p w:rsidR="003321D0" w:rsidP="003321D0" w:rsidRDefault="00000000" w14:paraId="0F7DBFF2" w14:textId="77777777">
      <w:pPr>
        <w:pStyle w:val="TOC1"/>
        <w:rPr>
          <w:rFonts w:ascii="Times New Roman" w:hAnsi="Times New Roman" w:eastAsia="Times New Roman"/>
          <w:sz w:val="24"/>
          <w:szCs w:val="24"/>
          <w:lang w:eastAsia="en-GB"/>
        </w:rPr>
      </w:pPr>
      <w:hyperlink w:history="1" w:anchor="_Toc287535907">
        <w:r w:rsidRPr="001A25CF" w:rsidR="003321D0">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rsidR="003321D0" w:rsidP="003321D0" w:rsidRDefault="00000000" w14:paraId="72AFBAAC" w14:textId="77777777">
      <w:pPr>
        <w:pStyle w:val="TOC1"/>
        <w:rPr>
          <w:rFonts w:ascii="Times New Roman" w:hAnsi="Times New Roman" w:eastAsia="Times New Roman"/>
          <w:sz w:val="24"/>
          <w:szCs w:val="24"/>
          <w:lang w:eastAsia="en-GB"/>
        </w:rPr>
      </w:pPr>
      <w:hyperlink w:history="1" w:anchor="_Toc287535908">
        <w:r w:rsidRPr="001A25CF" w:rsidR="003321D0">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rsidR="003321D0" w:rsidP="003321D0" w:rsidRDefault="00000000" w14:paraId="194F291B" w14:textId="77777777">
      <w:pPr>
        <w:pStyle w:val="TOC1"/>
        <w:rPr>
          <w:rFonts w:ascii="Times New Roman" w:hAnsi="Times New Roman" w:eastAsia="Times New Roman"/>
          <w:sz w:val="24"/>
          <w:szCs w:val="24"/>
          <w:lang w:eastAsia="en-GB"/>
        </w:rPr>
      </w:pPr>
      <w:hyperlink w:history="1" w:anchor="_Toc287535909">
        <w:r w:rsidRPr="001A25CF" w:rsidR="003321D0">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rsidR="003321D0" w:rsidP="003321D0" w:rsidRDefault="00000000" w14:paraId="2F9969A9" w14:textId="77777777">
      <w:pPr>
        <w:pStyle w:val="TOC1"/>
        <w:rPr>
          <w:rFonts w:ascii="Times New Roman" w:hAnsi="Times New Roman" w:eastAsia="Times New Roman"/>
          <w:sz w:val="24"/>
          <w:szCs w:val="24"/>
          <w:lang w:eastAsia="en-GB"/>
        </w:rPr>
      </w:pPr>
      <w:hyperlink w:history="1" w:anchor="_Toc287535910">
        <w:r w:rsidRPr="001A25CF" w:rsidR="003321D0">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rsidR="003321D0" w:rsidP="003321D0" w:rsidRDefault="00000000" w14:paraId="6383EAD8" w14:textId="77777777">
      <w:pPr>
        <w:pStyle w:val="TOC1"/>
        <w:rPr>
          <w:rFonts w:ascii="Times New Roman" w:hAnsi="Times New Roman" w:eastAsia="Times New Roman"/>
          <w:sz w:val="24"/>
          <w:szCs w:val="24"/>
          <w:lang w:eastAsia="en-GB"/>
        </w:rPr>
      </w:pPr>
      <w:hyperlink w:history="1" w:anchor="_Toc287535911">
        <w:r w:rsidRPr="001A25CF" w:rsidR="003321D0">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rsidR="003321D0" w:rsidP="003321D0" w:rsidRDefault="00000000" w14:paraId="5082C4B6" w14:textId="77777777">
      <w:pPr>
        <w:pStyle w:val="TOC1"/>
        <w:rPr>
          <w:rFonts w:ascii="Times New Roman" w:hAnsi="Times New Roman" w:eastAsia="Times New Roman"/>
          <w:sz w:val="24"/>
          <w:szCs w:val="24"/>
          <w:lang w:eastAsia="en-GB"/>
        </w:rPr>
      </w:pPr>
      <w:hyperlink w:history="1" w:anchor="_Toc287535912">
        <w:r w:rsidRPr="003321D0" w:rsid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rsidR="003321D0" w:rsidP="003321D0" w:rsidRDefault="00000000" w14:paraId="08B9D895" w14:textId="77777777">
      <w:pPr>
        <w:pStyle w:val="TOC1"/>
        <w:rPr>
          <w:rFonts w:ascii="Times New Roman" w:hAnsi="Times New Roman" w:eastAsia="Times New Roman"/>
          <w:sz w:val="24"/>
          <w:szCs w:val="24"/>
          <w:lang w:eastAsia="en-GB"/>
        </w:rPr>
      </w:pPr>
      <w:hyperlink w:history="1" w:anchor="_Toc287535913">
        <w:r w:rsidRPr="001A25CF" w:rsidR="003321D0">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rsidR="003321D0" w:rsidP="003321D0" w:rsidRDefault="00000000" w14:paraId="1EBD9B70" w14:textId="77777777">
      <w:pPr>
        <w:pStyle w:val="TOC1"/>
        <w:rPr>
          <w:rFonts w:ascii="Times New Roman" w:hAnsi="Times New Roman" w:eastAsia="Times New Roman"/>
          <w:sz w:val="24"/>
          <w:szCs w:val="24"/>
          <w:lang w:eastAsia="en-GB"/>
        </w:rPr>
      </w:pPr>
      <w:hyperlink w:history="1" w:anchor="_Toc287535914">
        <w:r w:rsidRPr="001A25CF" w:rsidR="003321D0">
          <w:rPr>
            <w:rStyle w:val="Hyperlink"/>
          </w:rPr>
          <w:t>21 Profit and loss forecast</w:t>
        </w:r>
        <w:r w:rsidR="003321D0">
          <w:rPr>
            <w:webHidden/>
          </w:rPr>
          <w:tab/>
        </w:r>
        <w:r w:rsidR="003321D0">
          <w:rPr>
            <w:webHidden/>
          </w:rPr>
          <w:fldChar w:fldCharType="begin"/>
        </w:r>
        <w:r w:rsidR="003321D0">
          <w:rPr>
            <w:webHidden/>
          </w:rPr>
          <w:instrText xml:space="preserve"> PAGEREF _Toc287535914 \h </w:instrText>
        </w:r>
        <w:r w:rsidR="003321D0">
          <w:rPr>
            <w:webHidden/>
          </w:rPr>
        </w:r>
        <w:r w:rsidR="003321D0">
          <w:rPr>
            <w:webHidden/>
          </w:rPr>
          <w:fldChar w:fldCharType="separate"/>
        </w:r>
        <w:r w:rsidR="003321D0">
          <w:rPr>
            <w:webHidden/>
          </w:rPr>
          <w:t>1</w:t>
        </w:r>
        <w:r w:rsidR="009B3686">
          <w:rPr>
            <w:webHidden/>
          </w:rPr>
          <w:t>5</w:t>
        </w:r>
        <w:r w:rsidR="003321D0">
          <w:rPr>
            <w:webHidden/>
          </w:rPr>
          <w:fldChar w:fldCharType="end"/>
        </w:r>
      </w:hyperlink>
    </w:p>
    <w:p w:rsidR="003321D0" w:rsidP="003321D0" w:rsidRDefault="00000000" w14:paraId="4E018AF2" w14:textId="77777777">
      <w:pPr>
        <w:pStyle w:val="TOC1"/>
        <w:rPr>
          <w:rFonts w:ascii="Times New Roman" w:hAnsi="Times New Roman" w:eastAsia="Times New Roman"/>
          <w:sz w:val="24"/>
          <w:szCs w:val="24"/>
          <w:lang w:eastAsia="en-GB"/>
        </w:rPr>
      </w:pPr>
      <w:hyperlink w:history="1" w:anchor="_Toc287535915">
        <w:r w:rsidRPr="001A25CF" w:rsidR="003321D0">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rsidR="003321D0" w:rsidP="003321D0" w:rsidRDefault="00000000" w14:paraId="277A30EE" w14:textId="77777777">
      <w:pPr>
        <w:pStyle w:val="TOC1"/>
        <w:rPr>
          <w:rFonts w:ascii="Times New Roman" w:hAnsi="Times New Roman" w:eastAsia="Times New Roman"/>
          <w:sz w:val="24"/>
          <w:szCs w:val="24"/>
          <w:lang w:eastAsia="en-GB"/>
        </w:rPr>
      </w:pPr>
      <w:hyperlink w:history="1" w:anchor="_Toc287535916">
        <w:r w:rsidRPr="001A25CF" w:rsidR="003321D0">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rsidR="003321D0" w:rsidP="003321D0" w:rsidRDefault="00000000" w14:paraId="17F6A046" w14:textId="77777777">
      <w:pPr>
        <w:pStyle w:val="TOC1"/>
        <w:rPr>
          <w:rFonts w:ascii="Times New Roman" w:hAnsi="Times New Roman" w:eastAsia="Times New Roman"/>
          <w:sz w:val="24"/>
          <w:szCs w:val="24"/>
          <w:lang w:eastAsia="en-GB"/>
        </w:rPr>
      </w:pPr>
      <w:hyperlink w:history="1" w:anchor="_Toc287535917">
        <w:r w:rsidRPr="001A25CF" w:rsidR="003321D0">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3321D0">
          <w:rPr>
            <w:webHidden/>
          </w:rPr>
          <w:t>1</w:t>
        </w:r>
        <w:r w:rsidR="009B3686">
          <w:rPr>
            <w:webHidden/>
          </w:rPr>
          <w:t>7</w:t>
        </w:r>
        <w:r w:rsidR="003321D0">
          <w:rPr>
            <w:webHidden/>
          </w:rPr>
          <w:fldChar w:fldCharType="end"/>
        </w:r>
      </w:hyperlink>
    </w:p>
    <w:p w:rsidRPr="003321D0" w:rsidR="008529C0" w:rsidRDefault="003321D0" w14:paraId="3656B9AB" w14:textId="77777777">
      <w:pPr>
        <w:rPr>
          <w:rFonts w:cs="Calibri"/>
          <w:b/>
          <w:color w:val="002060"/>
          <w:sz w:val="40"/>
          <w:szCs w:val="40"/>
        </w:rPr>
        <w:sectPr w:rsidRPr="003321D0" w:rsidR="008529C0" w:rsidSect="00E42935">
          <w:pgSz w:w="11906" w:h="16838" w:orient="portrait"/>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Pr="00A4645D" w:rsidR="00057744" w:rsidTr="341E7515" w14:paraId="45FB0818" w14:textId="77777777">
        <w:tc>
          <w:tcPr>
            <w:tcW w:w="515" w:type="dxa"/>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057744" w:rsidP="001E444F" w:rsidRDefault="00057744" w14:paraId="049F31CB" w14:textId="77777777">
            <w:pPr>
              <w:rPr>
                <w:rFonts w:cs="Calibri"/>
              </w:rPr>
            </w:pPr>
          </w:p>
        </w:tc>
        <w:tc>
          <w:tcPr>
            <w:tcW w:w="10225" w:type="dxa"/>
            <w:gridSpan w:val="2"/>
            <w:tcBorders>
              <w:top w:val="single" w:color="DBE5F1" w:sz="2" w:space="0"/>
              <w:left w:val="single" w:color="DBE5F1" w:sz="4" w:space="0"/>
              <w:bottom w:val="single" w:color="DBE5F1" w:sz="2" w:space="0"/>
              <w:right w:val="single" w:color="DBE5F1" w:sz="2" w:space="0"/>
            </w:tcBorders>
            <w:shd w:val="clear" w:color="auto" w:fill="DBE5F1"/>
            <w:tcMar/>
          </w:tcPr>
          <w:p w:rsidRPr="00A4645D" w:rsidR="00E72341" w:rsidP="001E444F" w:rsidRDefault="00E72341" w14:paraId="53128261" w14:textId="77777777">
            <w:pPr>
              <w:rPr>
                <w:rFonts w:cs="Calibri"/>
              </w:rPr>
            </w:pPr>
          </w:p>
        </w:tc>
      </w:tr>
      <w:tr w:rsidRPr="00A4645D" w:rsidR="00057744" w:rsidTr="341E7515" w14:paraId="4A739DC8" w14:textId="77777777">
        <w:trPr>
          <w:trHeight w:val="7938" w:hRule="exact"/>
        </w:trPr>
        <w:tc>
          <w:tcPr>
            <w:tcW w:w="515" w:type="dxa"/>
            <w:vMerge/>
            <w:tcMar/>
          </w:tcPr>
          <w:p w:rsidRPr="00A4645D" w:rsidR="00057744" w:rsidP="001E444F" w:rsidRDefault="00057744" w14:paraId="62486C05" w14:textId="77777777">
            <w:pPr>
              <w:rPr>
                <w:rFonts w:cs="Calibri"/>
              </w:rPr>
            </w:pPr>
          </w:p>
        </w:tc>
        <w:tc>
          <w:tcPr>
            <w:tcW w:w="9658" w:type="dxa"/>
            <w:vMerge w:val="restart"/>
            <w:tcBorders>
              <w:top w:val="single" w:color="DBE5F1" w:sz="2" w:space="0"/>
              <w:left w:val="single" w:color="DBE5F1" w:sz="4" w:space="0"/>
              <w:right w:val="single" w:color="DBE5F1" w:sz="2" w:space="0"/>
            </w:tcBorders>
            <w:shd w:val="clear" w:color="auto" w:fill="auto"/>
            <w:tcMar/>
          </w:tcPr>
          <w:p w:rsidRPr="00FD7D42" w:rsidR="00057744" w:rsidP="2B9B7BD7" w:rsidRDefault="00057744" w14:paraId="2E0EE721" w14:textId="7B7DA917">
            <w:pPr>
              <w:pStyle w:val="Heading1"/>
              <w:rPr>
                <w:sz w:val="22"/>
                <w:szCs w:val="22"/>
              </w:rPr>
            </w:pPr>
            <w:bookmarkStart w:name="_Toc287535392" w:id="5"/>
            <w:bookmarkStart w:name="_Toc287535890" w:id="6"/>
            <w:r>
              <w:t>1 Executive summary</w:t>
            </w:r>
            <w:r w:rsidR="00BD7CA9">
              <w:t xml:space="preserve"> </w:t>
            </w:r>
          </w:p>
          <w:p w:rsidRPr="00FD7D42" w:rsidR="00057744" w:rsidP="2B9B7BD7" w:rsidRDefault="00057744" w14:paraId="4EAC431C" w14:textId="07EC6FA0"/>
          <w:p w:rsidRPr="00FD7D42" w:rsidR="00057744" w:rsidP="341E7515" w:rsidRDefault="591D9F10" w14:paraId="376EBC21" w14:textId="0590BB2C">
            <w:pPr>
              <w:ind w:left="-20" w:right="-20"/>
              <w:rPr>
                <w:rFonts w:ascii="Arial Nova" w:hAnsi="Arial Nova" w:eastAsia="Arial Nova" w:cs="Arial Nova"/>
                <w:sz w:val="24"/>
                <w:szCs w:val="24"/>
              </w:rPr>
            </w:pPr>
            <w:r w:rsidRPr="341E7515" w:rsidR="220D2424">
              <w:rPr>
                <w:rFonts w:ascii="Arial Nova" w:hAnsi="Arial Nova" w:eastAsia="Arial Nova" w:cs="Arial Nova"/>
                <w:sz w:val="24"/>
                <w:szCs w:val="24"/>
              </w:rPr>
              <w:t xml:space="preserve">Our goal at Urban Fast Food is to become the go-to neighbourhood restaurant for quality and affordability, with a focus on serving up creative and delicious food made with locally sourced and seasonal ingredients, all served with a smile. We aim to achieve this by offering prompt, friendly service. The organisation will use speciality fast food vegan options and gluten free </w:t>
            </w:r>
            <w:r w:rsidRPr="341E7515" w:rsidR="208EDE7F">
              <w:rPr>
                <w:rFonts w:ascii="Arial Nova" w:hAnsi="Arial Nova" w:eastAsia="Arial Nova" w:cs="Arial Nova"/>
                <w:sz w:val="24"/>
                <w:szCs w:val="24"/>
              </w:rPr>
              <w:t>options.</w:t>
            </w:r>
            <w:r w:rsidRPr="341E7515" w:rsidR="220D2424">
              <w:rPr>
                <w:rFonts w:ascii="Arial Nova" w:hAnsi="Arial Nova" w:eastAsia="Arial Nova" w:cs="Arial Nova"/>
                <w:sz w:val="24"/>
                <w:szCs w:val="24"/>
              </w:rPr>
              <w:t xml:space="preserve"> The various food options cater to an array of dietary needs and will attract a broad range of customers. </w:t>
            </w:r>
          </w:p>
          <w:p w:rsidRPr="00FD7D42" w:rsidR="00057744" w:rsidP="341E7515" w:rsidRDefault="591D9F10" w14:paraId="1F4ED749" w14:textId="046BA1C2">
            <w:pPr>
              <w:ind w:left="-20" w:right="-20"/>
              <w:rPr>
                <w:rFonts w:ascii="Arial Nova" w:hAnsi="Arial Nova" w:eastAsia="Arial Nova" w:cs="Arial Nova"/>
                <w:sz w:val="24"/>
                <w:szCs w:val="24"/>
              </w:rPr>
            </w:pPr>
            <w:r w:rsidRPr="341E7515" w:rsidR="220D2424">
              <w:rPr>
                <w:rFonts w:ascii="Arial Nova" w:hAnsi="Arial Nova" w:eastAsia="Arial Nova" w:cs="Arial Nova"/>
                <w:sz w:val="24"/>
                <w:szCs w:val="24"/>
              </w:rPr>
              <w:t xml:space="preserve">Urban </w:t>
            </w:r>
            <w:r w:rsidRPr="341E7515" w:rsidR="4A921DBD">
              <w:rPr>
                <w:rFonts w:ascii="Arial Nova" w:hAnsi="Arial Nova" w:eastAsia="Arial Nova" w:cs="Arial Nova"/>
                <w:sz w:val="24"/>
                <w:szCs w:val="24"/>
              </w:rPr>
              <w:t>Fast-Food</w:t>
            </w:r>
            <w:r w:rsidRPr="341E7515" w:rsidR="220D2424">
              <w:rPr>
                <w:rFonts w:ascii="Arial Nova" w:hAnsi="Arial Nova" w:eastAsia="Arial Nova" w:cs="Arial Nova"/>
                <w:sz w:val="24"/>
                <w:szCs w:val="24"/>
              </w:rPr>
              <w:t xml:space="preserve"> restaurant will </w:t>
            </w:r>
            <w:bookmarkStart w:name="_Int_jNUNLlBf" w:id="1742473289"/>
            <w:r w:rsidRPr="341E7515" w:rsidR="220D2424">
              <w:rPr>
                <w:rFonts w:ascii="Arial Nova" w:hAnsi="Arial Nova" w:eastAsia="Arial Nova" w:cs="Arial Nova"/>
                <w:sz w:val="24"/>
                <w:szCs w:val="24"/>
              </w:rPr>
              <w:t xml:space="preserve">be </w:t>
            </w:r>
            <w:r w:rsidRPr="341E7515" w:rsidR="220D2424">
              <w:rPr>
                <w:rFonts w:ascii="Arial Nova" w:hAnsi="Arial Nova" w:eastAsia="Arial Nova" w:cs="Arial Nova"/>
                <w:sz w:val="24"/>
                <w:szCs w:val="24"/>
              </w:rPr>
              <w:t>located</w:t>
            </w:r>
            <w:r w:rsidRPr="341E7515" w:rsidR="220D2424">
              <w:rPr>
                <w:rFonts w:ascii="Arial Nova" w:hAnsi="Arial Nova" w:eastAsia="Arial Nova" w:cs="Arial Nova"/>
                <w:sz w:val="24"/>
                <w:szCs w:val="24"/>
              </w:rPr>
              <w:t xml:space="preserve"> in</w:t>
            </w:r>
            <w:bookmarkEnd w:id="1742473289"/>
            <w:r w:rsidRPr="341E7515" w:rsidR="220D2424">
              <w:rPr>
                <w:rFonts w:ascii="Arial Nova" w:hAnsi="Arial Nova" w:eastAsia="Arial Nova" w:cs="Arial Nova"/>
                <w:sz w:val="24"/>
                <w:szCs w:val="24"/>
              </w:rPr>
              <w:t xml:space="preserve"> </w:t>
            </w:r>
            <w:r w:rsidRPr="341E7515" w:rsidR="220D2424">
              <w:rPr>
                <w:rFonts w:ascii="Arial Nova" w:hAnsi="Arial Nova" w:eastAsia="Arial Nova" w:cs="Arial Nova"/>
                <w:sz w:val="24"/>
                <w:szCs w:val="24"/>
              </w:rPr>
              <w:t>Sawbridgeworth</w:t>
            </w:r>
            <w:r w:rsidRPr="341E7515" w:rsidR="220D2424">
              <w:rPr>
                <w:rFonts w:ascii="Arial Nova" w:hAnsi="Arial Nova" w:eastAsia="Arial Nova" w:cs="Arial Nova"/>
                <w:sz w:val="24"/>
                <w:szCs w:val="24"/>
              </w:rPr>
              <w:t xml:space="preserve"> which is an ideal city due to its high demand for local businesses and its diverse population. Fast Food is an easy and accessible meal </w:t>
            </w:r>
            <w:r w:rsidRPr="341E7515" w:rsidR="220D2424">
              <w:rPr>
                <w:rFonts w:ascii="Arial Nova" w:hAnsi="Arial Nova" w:eastAsia="Arial Nova" w:cs="Arial Nova"/>
                <w:sz w:val="24"/>
                <w:szCs w:val="24"/>
              </w:rPr>
              <w:t>option</w:t>
            </w:r>
            <w:r w:rsidRPr="341E7515" w:rsidR="220D2424">
              <w:rPr>
                <w:rFonts w:ascii="Arial Nova" w:hAnsi="Arial Nova" w:eastAsia="Arial Nova" w:cs="Arial Nova"/>
                <w:sz w:val="24"/>
                <w:szCs w:val="24"/>
              </w:rPr>
              <w:t xml:space="preserve"> making it popular among those with busy lifestyles </w:t>
            </w:r>
            <w:r w:rsidRPr="341E7515" w:rsidR="220D2424">
              <w:rPr>
                <w:rFonts w:ascii="Arial Nova" w:hAnsi="Arial Nova" w:eastAsia="Arial Nova" w:cs="Arial Nova"/>
                <w:sz w:val="24"/>
                <w:szCs w:val="24"/>
              </w:rPr>
              <w:t>providing</w:t>
            </w:r>
            <w:r w:rsidRPr="341E7515" w:rsidR="220D2424">
              <w:rPr>
                <w:rFonts w:ascii="Arial Nova" w:hAnsi="Arial Nova" w:eastAsia="Arial Nova" w:cs="Arial Nova"/>
                <w:sz w:val="24"/>
                <w:szCs w:val="24"/>
              </w:rPr>
              <w:t xml:space="preserve"> delicious food without the extensive time to prepare and cook your own meals fast food </w:t>
            </w:r>
            <w:r w:rsidRPr="341E7515" w:rsidR="220D2424">
              <w:rPr>
                <w:rFonts w:ascii="Arial Nova" w:hAnsi="Arial Nova" w:eastAsia="Arial Nova" w:cs="Arial Nova"/>
                <w:sz w:val="24"/>
                <w:szCs w:val="24"/>
              </w:rPr>
              <w:t>provides</w:t>
            </w:r>
            <w:r w:rsidRPr="341E7515" w:rsidR="220D2424">
              <w:rPr>
                <w:rFonts w:ascii="Arial Nova" w:hAnsi="Arial Nova" w:eastAsia="Arial Nova" w:cs="Arial Nova"/>
                <w:sz w:val="24"/>
                <w:szCs w:val="24"/>
              </w:rPr>
              <w:t xml:space="preserve"> readily available meals for everyone. Due to the inexpensive prices and quick accessibility fast food restaurants are particularly popular among young people who can have a quick meal as well as a place to socialise.</w:t>
            </w:r>
          </w:p>
          <w:bookmarkEnd w:id="5"/>
          <w:bookmarkEnd w:id="6"/>
          <w:p w:rsidRPr="00FD7D42" w:rsidR="00057744" w:rsidP="2B9B7BD7" w:rsidRDefault="00057744" w14:paraId="324E118A" w14:textId="29552CB5"/>
        </w:tc>
        <w:tc>
          <w:tcPr>
            <w:tcW w:w="567" w:type="dxa"/>
            <w:vMerge w:val="restart"/>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4101652C" w14:textId="77777777">
            <w:pPr>
              <w:rPr>
                <w:rFonts w:cs="Calibri"/>
              </w:rPr>
            </w:pPr>
          </w:p>
        </w:tc>
      </w:tr>
      <w:tr w:rsidRPr="00A4645D" w:rsidR="00057744" w:rsidTr="341E7515" w14:paraId="4B99056E" w14:textId="77777777">
        <w:trPr>
          <w:trHeight w:val="510"/>
        </w:trPr>
        <w:tc>
          <w:tcPr>
            <w:tcW w:w="515" w:type="dxa"/>
            <w:vMerge/>
            <w:tcMar/>
          </w:tcPr>
          <w:p w:rsidRPr="00A4645D" w:rsidR="00057744" w:rsidP="001E444F" w:rsidRDefault="00057744" w14:paraId="1299C43A" w14:textId="77777777">
            <w:pPr>
              <w:rPr>
                <w:rFonts w:cs="Calibri"/>
              </w:rPr>
            </w:pPr>
          </w:p>
        </w:tc>
        <w:tc>
          <w:tcPr>
            <w:tcW w:w="9658" w:type="dxa"/>
            <w:vMerge/>
            <w:tcMar/>
          </w:tcPr>
          <w:p w:rsidRPr="00A4645D" w:rsidR="00057744" w:rsidP="001E444F" w:rsidRDefault="00057744" w14:paraId="4DDBEF00" w14:textId="77777777">
            <w:pPr>
              <w:rPr>
                <w:rFonts w:cs="Calibri"/>
              </w:rPr>
            </w:pPr>
          </w:p>
        </w:tc>
        <w:tc>
          <w:tcPr>
            <w:tcW w:w="567" w:type="dxa"/>
            <w:vMerge/>
            <w:tcMar/>
          </w:tcPr>
          <w:p w:rsidRPr="00A4645D" w:rsidR="00057744" w:rsidP="001E444F" w:rsidRDefault="00057744" w14:paraId="3461D779" w14:textId="77777777">
            <w:pPr>
              <w:rPr>
                <w:rFonts w:cs="Calibri"/>
              </w:rPr>
            </w:pPr>
          </w:p>
        </w:tc>
      </w:tr>
      <w:tr w:rsidRPr="00A4645D" w:rsidR="00057744" w:rsidTr="341E7515" w14:paraId="3CF2D8B6" w14:textId="77777777">
        <w:trPr>
          <w:trHeight w:val="510"/>
        </w:trPr>
        <w:tc>
          <w:tcPr>
            <w:tcW w:w="515" w:type="dxa"/>
            <w:vMerge/>
            <w:tcMar/>
          </w:tcPr>
          <w:p w:rsidRPr="00A4645D" w:rsidR="00057744" w:rsidP="001E444F" w:rsidRDefault="00057744" w14:paraId="0FB78278" w14:textId="77777777">
            <w:pPr>
              <w:rPr>
                <w:rFonts w:cs="Calibri"/>
              </w:rPr>
            </w:pPr>
          </w:p>
        </w:tc>
        <w:tc>
          <w:tcPr>
            <w:tcW w:w="9658" w:type="dxa"/>
            <w:vMerge/>
            <w:tcMar/>
          </w:tcPr>
          <w:p w:rsidRPr="00A4645D" w:rsidR="00057744" w:rsidP="001E444F" w:rsidRDefault="00057744" w14:paraId="1FC39945" w14:textId="77777777">
            <w:pPr>
              <w:rPr>
                <w:rFonts w:cs="Calibri"/>
              </w:rPr>
            </w:pPr>
          </w:p>
        </w:tc>
        <w:tc>
          <w:tcPr>
            <w:tcW w:w="567" w:type="dxa"/>
            <w:vMerge/>
            <w:tcMar/>
          </w:tcPr>
          <w:p w:rsidRPr="00A4645D" w:rsidR="00057744" w:rsidP="001E444F" w:rsidRDefault="00057744" w14:paraId="0562CB0E" w14:textId="77777777">
            <w:pPr>
              <w:rPr>
                <w:rFonts w:cs="Calibri"/>
              </w:rPr>
            </w:pPr>
          </w:p>
        </w:tc>
      </w:tr>
      <w:tr w:rsidRPr="00A4645D" w:rsidR="00057744" w:rsidTr="341E7515" w14:paraId="34CE0A41" w14:textId="77777777">
        <w:trPr>
          <w:trHeight w:val="510"/>
        </w:trPr>
        <w:tc>
          <w:tcPr>
            <w:tcW w:w="515" w:type="dxa"/>
            <w:vMerge/>
            <w:tcMar/>
          </w:tcPr>
          <w:p w:rsidRPr="00A4645D" w:rsidR="00057744" w:rsidP="001E444F" w:rsidRDefault="00057744" w14:paraId="62EBF3C5" w14:textId="77777777">
            <w:pPr>
              <w:rPr>
                <w:rFonts w:cs="Calibri"/>
              </w:rPr>
            </w:pPr>
          </w:p>
        </w:tc>
        <w:tc>
          <w:tcPr>
            <w:tcW w:w="9658" w:type="dxa"/>
            <w:vMerge/>
            <w:tcMar/>
          </w:tcPr>
          <w:p w:rsidRPr="00A4645D" w:rsidR="00057744" w:rsidP="001E444F" w:rsidRDefault="00057744" w14:paraId="6D98A12B" w14:textId="77777777">
            <w:pPr>
              <w:rPr>
                <w:rFonts w:cs="Calibri"/>
              </w:rPr>
            </w:pPr>
          </w:p>
        </w:tc>
        <w:tc>
          <w:tcPr>
            <w:tcW w:w="567" w:type="dxa"/>
            <w:vMerge/>
            <w:tcMar/>
          </w:tcPr>
          <w:p w:rsidRPr="00A4645D" w:rsidR="00057744" w:rsidP="001E444F" w:rsidRDefault="00057744" w14:paraId="2946DB82" w14:textId="77777777">
            <w:pPr>
              <w:rPr>
                <w:rFonts w:cs="Calibri"/>
              </w:rPr>
            </w:pPr>
          </w:p>
        </w:tc>
      </w:tr>
      <w:tr w:rsidRPr="00A4645D" w:rsidR="00057744" w:rsidTr="341E7515" w14:paraId="5997CC1D" w14:textId="77777777">
        <w:trPr>
          <w:trHeight w:val="3969"/>
        </w:trPr>
        <w:tc>
          <w:tcPr>
            <w:tcW w:w="515" w:type="dxa"/>
            <w:vMerge/>
            <w:tcMar/>
          </w:tcPr>
          <w:p w:rsidRPr="00A4645D" w:rsidR="00057744" w:rsidP="001E444F" w:rsidRDefault="00057744" w14:paraId="110FFD37" w14:textId="77777777">
            <w:pPr>
              <w:rPr>
                <w:rFonts w:cs="Calibri"/>
              </w:rPr>
            </w:pPr>
          </w:p>
        </w:tc>
        <w:tc>
          <w:tcPr>
            <w:tcW w:w="9658" w:type="dxa"/>
            <w:vMerge/>
            <w:tcMar/>
          </w:tcPr>
          <w:p w:rsidRPr="00A4645D" w:rsidR="00057744" w:rsidP="001E444F" w:rsidRDefault="00057744" w14:paraId="6B699379" w14:textId="77777777">
            <w:pPr>
              <w:rPr>
                <w:rFonts w:cs="Calibri"/>
              </w:rPr>
            </w:pPr>
          </w:p>
        </w:tc>
        <w:tc>
          <w:tcPr>
            <w:tcW w:w="567" w:type="dxa"/>
            <w:vMerge/>
            <w:tcMar/>
          </w:tcPr>
          <w:p w:rsidRPr="00A4645D" w:rsidR="00057744" w:rsidP="001E444F" w:rsidRDefault="00057744" w14:paraId="3FE9F23F" w14:textId="77777777">
            <w:pPr>
              <w:rPr>
                <w:rFonts w:cs="Calibri"/>
              </w:rPr>
            </w:pPr>
          </w:p>
        </w:tc>
      </w:tr>
      <w:tr w:rsidRPr="00A4645D" w:rsidR="00057744" w:rsidTr="341E7515" w14:paraId="1F72F646" w14:textId="77777777">
        <w:tc>
          <w:tcPr>
            <w:tcW w:w="10740" w:type="dxa"/>
            <w:gridSpan w:val="3"/>
            <w:tcBorders>
              <w:top w:val="single" w:color="DBE5F1" w:sz="4" w:space="0"/>
              <w:left w:val="single" w:color="DBE5F1" w:sz="4" w:space="0"/>
              <w:bottom w:val="single" w:color="DBE5F1" w:sz="4" w:space="0"/>
              <w:right w:val="single" w:color="DBE5F1" w:sz="4" w:space="0"/>
            </w:tcBorders>
            <w:shd w:val="clear" w:color="auto" w:fill="DBE5F1"/>
            <w:tcMar/>
          </w:tcPr>
          <w:p w:rsidRPr="00A4645D" w:rsidR="00057744" w:rsidP="001E444F" w:rsidRDefault="00057744" w14:paraId="08CE6F91" w14:textId="77777777">
            <w:pPr>
              <w:rPr>
                <w:rFonts w:cs="Calibri"/>
              </w:rPr>
            </w:pPr>
          </w:p>
        </w:tc>
      </w:tr>
    </w:tbl>
    <w:p w:rsidRPr="00A4645D" w:rsidR="00057744" w:rsidP="0001432C" w:rsidRDefault="0001432C" w14:paraId="61CDCEAD" w14:textId="77777777">
      <w:pPr>
        <w:tabs>
          <w:tab w:val="left" w:pos="3538"/>
        </w:tabs>
        <w:rPr>
          <w:rFonts w:cs="Calibri"/>
        </w:rPr>
      </w:pPr>
      <w:r w:rsidRPr="00A4645D">
        <w:rPr>
          <w:rFonts w:cs="Calibri"/>
        </w:rPr>
        <w:tab/>
      </w:r>
    </w:p>
    <w:tbl>
      <w:tblPr>
        <w:tblW w:w="10740" w:type="dxa"/>
        <w:tblLayout w:type="fixed"/>
        <w:tblLook w:val="04A0" w:firstRow="1" w:lastRow="0" w:firstColumn="1" w:lastColumn="0" w:noHBand="0" w:noVBand="1"/>
      </w:tblPr>
      <w:tblGrid>
        <w:gridCol w:w="345"/>
        <w:gridCol w:w="9823"/>
        <w:gridCol w:w="572"/>
      </w:tblGrid>
      <w:tr w:rsidRPr="00A4645D" w:rsidR="00057744" w:rsidTr="341E7515" w14:paraId="6BB9E253" w14:textId="77777777">
        <w:trPr>
          <w:trHeight w:val="505"/>
        </w:trPr>
        <w:tc>
          <w:tcPr>
            <w:tcW w:w="345" w:type="dxa"/>
            <w:vMerge w:val="restart"/>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CD67DB" w:rsidRDefault="00057744" w14:paraId="23DE523C" w14:textId="77777777">
            <w:pPr>
              <w:pStyle w:val="NoSpacing"/>
              <w:rPr>
                <w:rFonts w:cs="Calibri"/>
              </w:rPr>
            </w:pPr>
          </w:p>
        </w:tc>
        <w:tc>
          <w:tcPr>
            <w:tcW w:w="10395" w:type="dxa"/>
            <w:gridSpan w:val="2"/>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52E56223" w14:textId="77777777">
            <w:pPr>
              <w:rPr>
                <w:rFonts w:cs="Calibri"/>
              </w:rPr>
            </w:pPr>
          </w:p>
        </w:tc>
      </w:tr>
      <w:tr w:rsidRPr="00A4645D" w:rsidR="00057744" w:rsidTr="341E7515" w14:paraId="59F357C4" w14:textId="77777777">
        <w:trPr>
          <w:trHeight w:val="1985" w:hRule="exact"/>
        </w:trPr>
        <w:tc>
          <w:tcPr>
            <w:tcW w:w="345" w:type="dxa"/>
            <w:vMerge/>
            <w:tcMar/>
          </w:tcPr>
          <w:p w:rsidRPr="00A4645D" w:rsidR="00057744" w:rsidP="001E444F" w:rsidRDefault="00057744" w14:paraId="07547A01" w14:textId="77777777">
            <w:pPr>
              <w:rPr>
                <w:rFonts w:cs="Calibri"/>
              </w:rPr>
            </w:pPr>
          </w:p>
        </w:tc>
        <w:tc>
          <w:tcPr>
            <w:tcW w:w="9823" w:type="dxa"/>
            <w:tcBorders>
              <w:top w:val="single" w:color="DBE5F1" w:sz="2" w:space="0"/>
              <w:left w:val="single" w:color="DBE5F1" w:sz="2" w:space="0"/>
              <w:right w:val="single" w:color="DBE5F1" w:sz="2" w:space="0"/>
            </w:tcBorders>
            <w:shd w:val="clear" w:color="auto" w:fill="auto"/>
            <w:tcMar/>
          </w:tcPr>
          <w:p w:rsidRPr="006428DF" w:rsidR="00057744" w:rsidP="341E7515" w:rsidRDefault="00057744" w14:paraId="1DC25DEE" w14:textId="77777777" w14:noSpellErr="1">
            <w:pPr>
              <w:pStyle w:val="Heading1"/>
              <w:rPr>
                <w:rFonts w:ascii="Arial Nova" w:hAnsi="Arial Nova" w:eastAsia="Arial Nova" w:cs="Arial Nova"/>
                <w:b w:val="1"/>
                <w:bCs w:val="1"/>
              </w:rPr>
            </w:pPr>
            <w:bookmarkStart w:name="_Toc287535393" w:id="7"/>
            <w:bookmarkStart w:name="_Toc287535891" w:id="8"/>
            <w:r w:rsidR="6D20E2D7">
              <w:rPr/>
              <w:t xml:space="preserve">2 </w:t>
            </w:r>
            <w:r w:rsidRPr="341E7515" w:rsidR="6D20E2D7">
              <w:rPr>
                <w:rFonts w:ascii="Arial Nova" w:hAnsi="Arial Nova" w:eastAsia="Arial Nova" w:cs="Arial Nova"/>
                <w:b w:val="1"/>
                <w:bCs w:val="1"/>
              </w:rPr>
              <w:t>Business details</w:t>
            </w:r>
            <w:bookmarkEnd w:id="7"/>
            <w:bookmarkEnd w:id="8"/>
          </w:p>
          <w:p w:rsidRPr="006428DF" w:rsidR="00057744" w:rsidP="341E7515" w:rsidRDefault="00057744" w14:paraId="050D38BC" w14:textId="77777777" w14:noSpellErr="1">
            <w:pPr>
              <w:pStyle w:val="Heading2"/>
              <w:rPr>
                <w:rFonts w:ascii="Arial Nova" w:hAnsi="Arial Nova" w:eastAsia="Arial Nova" w:cs="Arial Nova"/>
              </w:rPr>
            </w:pPr>
            <w:bookmarkStart w:name="_Toc287535394" w:id="9"/>
            <w:r w:rsidRPr="341E7515" w:rsidR="6D20E2D7">
              <w:rPr>
                <w:rFonts w:ascii="Arial Nova" w:hAnsi="Arial Nova" w:eastAsia="Arial Nova" w:cs="Arial Nova"/>
              </w:rPr>
              <w:t>Company name:</w:t>
            </w:r>
            <w:bookmarkEnd w:id="9"/>
          </w:p>
          <w:p w:rsidRPr="00A4645D" w:rsidR="00057744" w:rsidP="341E7515" w:rsidRDefault="00EC42C0" w14:paraId="740DAD91" w14:textId="6DB6136A">
            <w:pPr>
              <w:rPr>
                <w:rFonts w:ascii="Arial Nova" w:hAnsi="Arial Nova" w:eastAsia="Arial Nova" w:cs="Arial Nova"/>
                <w:sz w:val="24"/>
                <w:szCs w:val="24"/>
              </w:rPr>
            </w:pPr>
            <w:r w:rsidRPr="341E7515" w:rsidR="2C342894">
              <w:rPr>
                <w:rFonts w:ascii="Arial Nova" w:hAnsi="Arial Nova" w:eastAsia="Arial Nova" w:cs="Arial Nova"/>
                <w:sz w:val="24"/>
                <w:szCs w:val="24"/>
              </w:rPr>
              <w:t>U</w:t>
            </w:r>
            <w:r w:rsidRPr="341E7515" w:rsidR="5E2C5C1B">
              <w:rPr>
                <w:rFonts w:ascii="Arial Nova" w:hAnsi="Arial Nova" w:eastAsia="Arial Nova" w:cs="Arial Nova"/>
                <w:sz w:val="24"/>
                <w:szCs w:val="24"/>
              </w:rPr>
              <w:t>rban fast food</w:t>
            </w:r>
          </w:p>
          <w:p w:rsidRPr="00A4645D" w:rsidR="00057744" w:rsidP="00FD7D42" w:rsidRDefault="00057744" w14:paraId="7C60935A" w14:textId="71D4C0A6">
            <w:pPr>
              <w:rPr>
                <w:rFonts w:cs="Calibri"/>
                <w:sz w:val="24"/>
                <w:szCs w:val="24"/>
              </w:rPr>
            </w:pPr>
          </w:p>
        </w:tc>
        <w:tc>
          <w:tcPr>
            <w:tcW w:w="572" w:type="dxa"/>
            <w:vMerge w:val="restart"/>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5043CB0F" w14:textId="77777777">
            <w:pPr>
              <w:rPr>
                <w:rFonts w:cs="Calibri"/>
              </w:rPr>
            </w:pPr>
          </w:p>
        </w:tc>
      </w:tr>
      <w:tr w:rsidRPr="00A4645D" w:rsidR="00057744" w:rsidTr="341E7515" w14:paraId="470D9070" w14:textId="77777777">
        <w:trPr>
          <w:trHeight w:val="2608"/>
        </w:trPr>
        <w:tc>
          <w:tcPr>
            <w:tcW w:w="345" w:type="dxa"/>
            <w:vMerge/>
            <w:tcMar/>
          </w:tcPr>
          <w:p w:rsidRPr="00A4645D" w:rsidR="00057744" w:rsidP="001E444F" w:rsidRDefault="00057744" w14:paraId="07459315" w14:textId="77777777">
            <w:pPr>
              <w:rPr>
                <w:rFonts w:cs="Calibri"/>
              </w:rPr>
            </w:pPr>
          </w:p>
        </w:tc>
        <w:tc>
          <w:tcPr>
            <w:tcW w:w="9823" w:type="dxa"/>
            <w:tcBorders>
              <w:left w:val="single" w:color="DBE5F1" w:sz="2" w:space="0"/>
              <w:right w:val="single" w:color="DBE5F1" w:sz="2" w:space="0"/>
            </w:tcBorders>
            <w:shd w:val="clear" w:color="auto" w:fill="auto"/>
            <w:tcMar/>
          </w:tcPr>
          <w:p w:rsidRPr="006428DF" w:rsidR="00057744" w:rsidP="341E7515" w:rsidRDefault="00057744" w14:paraId="385E5CC6" w14:textId="77777777" w14:noSpellErr="1">
            <w:pPr>
              <w:pStyle w:val="Heading2"/>
              <w:rPr>
                <w:rFonts w:ascii="Arial Nova" w:hAnsi="Arial Nova" w:eastAsia="Arial Nova" w:cs="Arial Nova"/>
              </w:rPr>
            </w:pPr>
            <w:bookmarkStart w:name="_Toc287535395" w:id="10"/>
            <w:r w:rsidRPr="341E7515" w:rsidR="6D20E2D7">
              <w:rPr>
                <w:rFonts w:ascii="Arial Nova" w:hAnsi="Arial Nova" w:eastAsia="Arial Nova" w:cs="Arial Nova"/>
                <w:b w:val="1"/>
                <w:bCs w:val="1"/>
              </w:rPr>
              <w:t>Address:</w:t>
            </w:r>
            <w:bookmarkEnd w:id="10"/>
          </w:p>
          <w:bookmarkStart w:name="Text3" w:id="11"/>
          <w:p w:rsidRPr="00A4645D" w:rsidR="00057744" w:rsidP="341E7515" w:rsidRDefault="00F245E7" w14:paraId="008E0C9A" w14:textId="4D7D0778">
            <w:pPr>
              <w:rPr>
                <w:rFonts w:ascii="Arial Nova" w:hAnsi="Arial Nova" w:eastAsia="Arial Nova" w:cs="Arial Nova"/>
                <w:sz w:val="24"/>
                <w:szCs w:val="24"/>
              </w:rPr>
            </w:pPr>
            <w:bookmarkEnd w:id="11"/>
            <w:r w:rsidRPr="341E7515" w:rsidR="3667AC6D">
              <w:rPr>
                <w:rFonts w:ascii="Arial Nova" w:hAnsi="Arial Nova" w:eastAsia="Arial Nova" w:cs="Arial Nova"/>
                <w:sz w:val="24"/>
                <w:szCs w:val="24"/>
              </w:rPr>
              <w:t>Sawbridgeworth</w:t>
            </w:r>
            <w:r w:rsidRPr="341E7515" w:rsidR="3667AC6D">
              <w:rPr>
                <w:rFonts w:ascii="Arial Nova" w:hAnsi="Arial Nova" w:eastAsia="Arial Nova" w:cs="Arial Nova"/>
                <w:sz w:val="24"/>
                <w:szCs w:val="24"/>
              </w:rPr>
              <w:t xml:space="preserve"> CM21 9AZ</w:t>
            </w:r>
          </w:p>
        </w:tc>
        <w:tc>
          <w:tcPr>
            <w:tcW w:w="572" w:type="dxa"/>
            <w:vMerge/>
            <w:tcMar/>
          </w:tcPr>
          <w:p w:rsidRPr="00A4645D" w:rsidR="00057744" w:rsidP="001E444F" w:rsidRDefault="00057744" w14:paraId="6537F28F" w14:textId="77777777">
            <w:pPr>
              <w:rPr>
                <w:rFonts w:cs="Calibri"/>
              </w:rPr>
            </w:pPr>
          </w:p>
        </w:tc>
      </w:tr>
      <w:tr w:rsidRPr="00A4645D" w:rsidR="00057744" w:rsidTr="341E7515" w14:paraId="4AE03755" w14:textId="77777777">
        <w:trPr>
          <w:trHeight w:val="1134" w:hRule="exact"/>
        </w:trPr>
        <w:tc>
          <w:tcPr>
            <w:tcW w:w="345" w:type="dxa"/>
            <w:vMerge/>
            <w:tcMar/>
          </w:tcPr>
          <w:p w:rsidRPr="00A4645D" w:rsidR="00057744" w:rsidP="001E444F" w:rsidRDefault="00057744" w14:paraId="6DFB9E20" w14:textId="77777777">
            <w:pPr>
              <w:rPr>
                <w:rFonts w:cs="Calibri"/>
              </w:rPr>
            </w:pPr>
          </w:p>
        </w:tc>
        <w:tc>
          <w:tcPr>
            <w:tcW w:w="9823" w:type="dxa"/>
            <w:tcBorders>
              <w:left w:val="single" w:color="DBE5F1" w:sz="2" w:space="0"/>
              <w:right w:val="single" w:color="DBE5F1" w:sz="2" w:space="0"/>
            </w:tcBorders>
            <w:shd w:val="clear" w:color="auto" w:fill="auto"/>
            <w:tcMar/>
          </w:tcPr>
          <w:p w:rsidRPr="006428DF" w:rsidR="00057744" w:rsidP="341E7515" w:rsidRDefault="0001193E" w14:paraId="4C4F9381" w14:textId="77777777" w14:noSpellErr="1">
            <w:pPr>
              <w:pStyle w:val="Heading2"/>
              <w:rPr>
                <w:rFonts w:ascii="Arial Nova" w:hAnsi="Arial Nova" w:eastAsia="Arial Nova" w:cs="Arial Nova"/>
              </w:rPr>
            </w:pPr>
            <w:r w:rsidRPr="341E7515" w:rsidR="6A0961DD">
              <w:rPr>
                <w:rFonts w:ascii="Arial Nova" w:hAnsi="Arial Nova" w:eastAsia="Arial Nova" w:cs="Arial Nova"/>
                <w:b w:val="1"/>
                <w:bCs w:val="1"/>
              </w:rPr>
              <w:t>Primary contact method</w:t>
            </w:r>
          </w:p>
          <w:p w:rsidRPr="00A4645D" w:rsidR="00D35A01" w:rsidP="341E7515" w:rsidRDefault="00D35A01" w14:paraId="6DE9DE3B" w14:textId="2FD44675" w14:noSpellErr="1">
            <w:pPr>
              <w:rPr>
                <w:rFonts w:ascii="Arial Nova" w:hAnsi="Arial Nova" w:eastAsia="Arial Nova" w:cs="Arial Nova"/>
                <w:noProof/>
                <w:sz w:val="24"/>
                <w:szCs w:val="24"/>
              </w:rPr>
            </w:pPr>
          </w:p>
          <w:p w:rsidRPr="00A4645D" w:rsidR="00D35A01" w:rsidP="341E7515" w:rsidRDefault="20DF5043" w14:paraId="637E5517" w14:textId="226683B9">
            <w:pPr>
              <w:rPr>
                <w:rFonts w:ascii="Arial Nova" w:hAnsi="Arial Nova" w:eastAsia="Arial Nova" w:cs="Arial Nova"/>
              </w:rPr>
            </w:pPr>
            <w:r w:rsidRPr="341E7515" w:rsidR="61FD6FA7">
              <w:rPr>
                <w:rFonts w:ascii="Arial Nova" w:hAnsi="Arial Nova" w:eastAsia="Arial Nova" w:cs="Arial Nova"/>
                <w:noProof/>
                <w:sz w:val="24"/>
                <w:szCs w:val="24"/>
              </w:rPr>
              <w:t>Vidoi.bogdan@</w:t>
            </w:r>
            <w:hyperlink r:id="R756aad14fc1940b8">
              <w:r w:rsidRPr="341E7515" w:rsidR="20DF5043">
                <w:rPr>
                  <w:rStyle w:val="Hyperlink"/>
                  <w:rFonts w:ascii="Arial Nova" w:hAnsi="Arial Nova" w:eastAsia="Arial Nova" w:cs="Arial Nova"/>
                  <w:noProof/>
                  <w:sz w:val="24"/>
                  <w:szCs w:val="24"/>
                </w:rPr>
                <w:t>yahoo.com</w:t>
              </w:r>
            </w:hyperlink>
          </w:p>
          <w:p w:rsidRPr="00A4645D" w:rsidR="00D35A01" w:rsidP="341E7515" w:rsidRDefault="20DF5043" w14:paraId="48FDB810" w14:textId="50D745DC">
            <w:pPr>
              <w:pStyle w:val="Normal"/>
              <w:rPr>
                <w:rFonts w:ascii="Arial Nova" w:hAnsi="Arial Nova" w:eastAsia="Arial Nova" w:cs="Arial Nova"/>
                <w:noProof/>
                <w:sz w:val="24"/>
                <w:szCs w:val="24"/>
              </w:rPr>
            </w:pPr>
            <w:r w:rsidRPr="341E7515" w:rsidR="1A5360CD">
              <w:rPr>
                <w:rFonts w:ascii="Arial Nova" w:hAnsi="Arial Nova" w:eastAsia="Arial Nova" w:cs="Arial Nova"/>
                <w:noProof/>
                <w:sz w:val="24"/>
                <w:szCs w:val="24"/>
              </w:rPr>
              <w:t>Somrumiah@yahoo.co.uk</w:t>
            </w:r>
          </w:p>
        </w:tc>
        <w:tc>
          <w:tcPr>
            <w:tcW w:w="572" w:type="dxa"/>
            <w:vMerge/>
            <w:tcMar/>
          </w:tcPr>
          <w:p w:rsidRPr="00A4645D" w:rsidR="00057744" w:rsidP="001E444F" w:rsidRDefault="00057744" w14:paraId="70DF9E56" w14:textId="77777777">
            <w:pPr>
              <w:rPr>
                <w:rFonts w:cs="Calibri"/>
              </w:rPr>
            </w:pPr>
          </w:p>
        </w:tc>
      </w:tr>
      <w:tr w:rsidRPr="00A4645D" w:rsidR="00057744" w:rsidTr="341E7515" w14:paraId="44E871BC" w14:textId="77777777">
        <w:trPr>
          <w:trHeight w:val="1134"/>
        </w:trPr>
        <w:tc>
          <w:tcPr>
            <w:tcW w:w="345" w:type="dxa"/>
            <w:vMerge/>
            <w:tcMar/>
          </w:tcPr>
          <w:p w:rsidRPr="00A4645D" w:rsidR="00057744" w:rsidP="001E444F" w:rsidRDefault="00057744" w14:paraId="144A5D23" w14:textId="77777777">
            <w:pPr>
              <w:rPr>
                <w:rFonts w:cs="Calibri"/>
              </w:rPr>
            </w:pPr>
          </w:p>
        </w:tc>
        <w:tc>
          <w:tcPr>
            <w:tcW w:w="9823" w:type="dxa"/>
            <w:tcBorders>
              <w:left w:val="single" w:color="DBE5F1" w:sz="2" w:space="0"/>
              <w:right w:val="single" w:color="DBE5F1" w:sz="2" w:space="0"/>
            </w:tcBorders>
            <w:shd w:val="clear" w:color="auto" w:fill="auto"/>
            <w:tcMar/>
          </w:tcPr>
          <w:p w:rsidRPr="00CE4688" w:rsidR="00057744" w:rsidP="00D363D2" w:rsidRDefault="00057744" w14:paraId="738610EB" w14:textId="77777777">
            <w:pPr>
              <w:rPr>
                <w:rFonts w:cs="Calibri"/>
                <w:sz w:val="24"/>
                <w:szCs w:val="24"/>
              </w:rPr>
            </w:pPr>
          </w:p>
        </w:tc>
        <w:tc>
          <w:tcPr>
            <w:tcW w:w="572" w:type="dxa"/>
            <w:vMerge/>
            <w:tcMar/>
          </w:tcPr>
          <w:p w:rsidRPr="00A4645D" w:rsidR="00057744" w:rsidP="001E444F" w:rsidRDefault="00057744" w14:paraId="637805D2" w14:textId="77777777">
            <w:pPr>
              <w:rPr>
                <w:rFonts w:cs="Calibri"/>
              </w:rPr>
            </w:pPr>
          </w:p>
        </w:tc>
      </w:tr>
      <w:tr w:rsidRPr="00A4645D" w:rsidR="00057744" w:rsidTr="341E7515" w14:paraId="2E475662" w14:textId="77777777">
        <w:trPr>
          <w:trHeight w:val="7484"/>
        </w:trPr>
        <w:tc>
          <w:tcPr>
            <w:tcW w:w="345" w:type="dxa"/>
            <w:vMerge/>
            <w:tcMar/>
          </w:tcPr>
          <w:p w:rsidRPr="00A4645D" w:rsidR="00057744" w:rsidP="001E444F" w:rsidRDefault="00057744" w14:paraId="463F29E8" w14:textId="77777777">
            <w:pPr>
              <w:rPr>
                <w:rFonts w:cs="Calibri"/>
              </w:rPr>
            </w:pPr>
          </w:p>
        </w:tc>
        <w:tc>
          <w:tcPr>
            <w:tcW w:w="9823" w:type="dxa"/>
            <w:tcBorders>
              <w:left w:val="single" w:color="DBE5F1" w:sz="2" w:space="0"/>
              <w:bottom w:val="single" w:color="DBE5F1" w:sz="2" w:space="0"/>
              <w:right w:val="single" w:color="DBE5F1" w:sz="2" w:space="0"/>
            </w:tcBorders>
            <w:shd w:val="clear" w:color="auto" w:fill="auto"/>
            <w:tcMar/>
          </w:tcPr>
          <w:p w:rsidRPr="00A4645D" w:rsidR="00057744" w:rsidP="341E7515" w:rsidRDefault="00057744" w14:paraId="065FC375" w14:textId="0BA71167" w14:noSpellErr="1">
            <w:pPr>
              <w:pStyle w:val="Heading2"/>
              <w:rPr>
                <w:rFonts w:ascii="Arial Nova" w:hAnsi="Arial Nova" w:eastAsia="Arial Nova" w:cs="Arial Nova"/>
                <w:sz w:val="24"/>
                <w:szCs w:val="24"/>
              </w:rPr>
            </w:pPr>
            <w:bookmarkStart w:name="_Toc287535398" w:id="12"/>
            <w:r w:rsidRPr="341E7515" w:rsidR="6D20E2D7">
              <w:rPr>
                <w:rFonts w:ascii="Arial Nova" w:hAnsi="Arial Nova" w:eastAsia="Arial Nova" w:cs="Arial Nova"/>
                <w:b w:val="1"/>
                <w:bCs w:val="1"/>
                <w:sz w:val="24"/>
                <w:szCs w:val="24"/>
              </w:rPr>
              <w:t>The business will:</w:t>
            </w:r>
            <w:bookmarkEnd w:id="12"/>
            <w:r w:rsidRPr="341E7515" w:rsidR="609FBE45">
              <w:rPr>
                <w:rFonts w:ascii="Arial Nova" w:hAnsi="Arial Nova" w:eastAsia="Arial Nova" w:cs="Arial Nova"/>
                <w:sz w:val="24"/>
                <w:szCs w:val="24"/>
              </w:rPr>
              <w:t xml:space="preserve"> </w:t>
            </w:r>
          </w:p>
          <w:p w:rsidR="00057744" w:rsidP="341E7515" w:rsidRDefault="00057744" w14:paraId="0F195667" w14:textId="65371F59" w14:noSpellErr="1">
            <w:pPr>
              <w:rPr>
                <w:rFonts w:ascii="Arial Nova" w:hAnsi="Arial Nova" w:eastAsia="Arial Nova" w:cs="Arial Nova"/>
                <w:sz w:val="24"/>
                <w:szCs w:val="24"/>
              </w:rPr>
            </w:pPr>
          </w:p>
          <w:p w:rsidRPr="00A4645D" w:rsidR="0001193E" w:rsidP="341E7515" w:rsidRDefault="418CDDAA" w14:paraId="00AC03D5" w14:textId="161B9AC3">
            <w:pPr>
              <w:ind w:left="-20" w:right="-20"/>
              <w:rPr>
                <w:rFonts w:ascii="Arial Nova" w:hAnsi="Arial Nova" w:eastAsia="Arial Nova" w:cs="Arial Nova"/>
                <w:sz w:val="24"/>
                <w:szCs w:val="24"/>
              </w:rPr>
            </w:pPr>
            <w:r w:rsidRPr="341E7515" w:rsidR="418CDDAA">
              <w:rPr>
                <w:rFonts w:ascii="Arial Nova" w:hAnsi="Arial Nova" w:eastAsia="Arial Nova" w:cs="Arial Nova"/>
                <w:sz w:val="24"/>
                <w:szCs w:val="24"/>
              </w:rPr>
              <w:t xml:space="preserve">The organisation must value product, market development and price strategy for </w:t>
            </w:r>
            <w:r w:rsidRPr="341E7515" w:rsidR="418CDDAA">
              <w:rPr>
                <w:rFonts w:ascii="Arial Nova" w:hAnsi="Arial Nova" w:eastAsia="Arial Nova" w:cs="Arial Nova"/>
                <w:sz w:val="24"/>
                <w:szCs w:val="24"/>
              </w:rPr>
              <w:t>establishing</w:t>
            </w:r>
            <w:r w:rsidRPr="341E7515" w:rsidR="418CDDAA">
              <w:rPr>
                <w:rFonts w:ascii="Arial Nova" w:hAnsi="Arial Nova" w:eastAsia="Arial Nova" w:cs="Arial Nova"/>
                <w:sz w:val="24"/>
                <w:szCs w:val="24"/>
              </w:rPr>
              <w:t xml:space="preserve"> the business and operation (Dal Mas et al., 2021). The new business planning requires </w:t>
            </w:r>
            <w:r w:rsidRPr="341E7515" w:rsidR="418CDDAA">
              <w:rPr>
                <w:rFonts w:ascii="Arial Nova" w:hAnsi="Arial Nova" w:eastAsia="Arial Nova" w:cs="Arial Nova"/>
                <w:sz w:val="24"/>
                <w:szCs w:val="24"/>
              </w:rPr>
              <w:t>accurate</w:t>
            </w:r>
            <w:r w:rsidRPr="341E7515" w:rsidR="418CDDAA">
              <w:rPr>
                <w:rFonts w:ascii="Arial Nova" w:hAnsi="Arial Nova" w:eastAsia="Arial Nova" w:cs="Arial Nova"/>
                <w:sz w:val="24"/>
                <w:szCs w:val="24"/>
              </w:rPr>
              <w:t xml:space="preserve"> identification and assessment of product, </w:t>
            </w:r>
            <w:r w:rsidRPr="341E7515" w:rsidR="418CDDAA">
              <w:rPr>
                <w:rFonts w:ascii="Arial Nova" w:hAnsi="Arial Nova" w:eastAsia="Arial Nova" w:cs="Arial Nova"/>
                <w:sz w:val="24"/>
                <w:szCs w:val="24"/>
              </w:rPr>
              <w:t>variation</w:t>
            </w:r>
            <w:r w:rsidRPr="341E7515" w:rsidR="418CDDAA">
              <w:rPr>
                <w:rFonts w:ascii="Arial Nova" w:hAnsi="Arial Nova" w:eastAsia="Arial Nova" w:cs="Arial Nova"/>
                <w:sz w:val="24"/>
                <w:szCs w:val="24"/>
              </w:rPr>
              <w:t xml:space="preserve"> and diversified strategy in business (Met et al., 2020). Urban fast food is a new restaurant, </w:t>
            </w:r>
            <w:r w:rsidRPr="341E7515" w:rsidR="418CDDAA">
              <w:rPr>
                <w:rFonts w:ascii="Arial Nova" w:hAnsi="Arial Nova" w:eastAsia="Arial Nova" w:cs="Arial Nova"/>
                <w:sz w:val="24"/>
                <w:szCs w:val="24"/>
              </w:rPr>
              <w:t>located</w:t>
            </w:r>
            <w:r w:rsidRPr="341E7515" w:rsidR="418CDDAA">
              <w:rPr>
                <w:rFonts w:ascii="Arial Nova" w:hAnsi="Arial Nova" w:eastAsia="Arial Nova" w:cs="Arial Nova"/>
                <w:sz w:val="24"/>
                <w:szCs w:val="24"/>
              </w:rPr>
              <w:t xml:space="preserve"> in </w:t>
            </w:r>
            <w:r w:rsidRPr="341E7515" w:rsidR="418CDDAA">
              <w:rPr>
                <w:rFonts w:ascii="Arial Nova" w:hAnsi="Arial Nova" w:eastAsia="Arial Nova" w:cs="Arial Nova"/>
                <w:sz w:val="24"/>
                <w:szCs w:val="24"/>
              </w:rPr>
              <w:t>Sawbridgeworth</w:t>
            </w:r>
            <w:r w:rsidRPr="341E7515" w:rsidR="418CDDAA">
              <w:rPr>
                <w:rFonts w:ascii="Arial Nova" w:hAnsi="Arial Nova" w:eastAsia="Arial Nova" w:cs="Arial Nova"/>
                <w:sz w:val="24"/>
                <w:szCs w:val="24"/>
              </w:rPr>
              <w:t xml:space="preserve">. Studies and evidence have </w:t>
            </w:r>
            <w:r w:rsidRPr="341E7515" w:rsidR="418CDDAA">
              <w:rPr>
                <w:rFonts w:ascii="Arial Nova" w:hAnsi="Arial Nova" w:eastAsia="Arial Nova" w:cs="Arial Nova"/>
                <w:sz w:val="24"/>
                <w:szCs w:val="24"/>
              </w:rPr>
              <w:t>stated</w:t>
            </w:r>
            <w:r w:rsidRPr="341E7515" w:rsidR="418CDDAA">
              <w:rPr>
                <w:rFonts w:ascii="Arial Nova" w:hAnsi="Arial Nova" w:eastAsia="Arial Nova" w:cs="Arial Nova"/>
                <w:sz w:val="24"/>
                <w:szCs w:val="24"/>
              </w:rPr>
              <w:t xml:space="preserve"> that </w:t>
            </w:r>
            <w:r w:rsidRPr="341E7515" w:rsidR="418CDDAA">
              <w:rPr>
                <w:rFonts w:ascii="Arial Nova" w:hAnsi="Arial Nova" w:eastAsia="Arial Nova" w:cs="Arial Nova"/>
                <w:sz w:val="24"/>
                <w:szCs w:val="24"/>
              </w:rPr>
              <w:t>Sawbridgeworth</w:t>
            </w:r>
            <w:r w:rsidRPr="341E7515" w:rsidR="418CDDAA">
              <w:rPr>
                <w:rFonts w:ascii="Arial Nova" w:hAnsi="Arial Nova" w:eastAsia="Arial Nova" w:cs="Arial Nova"/>
                <w:sz w:val="24"/>
                <w:szCs w:val="24"/>
              </w:rPr>
              <w:t xml:space="preserve"> is the best city to start a local business in the UK. The city has the highest demand for local and small businesses and the lowest supply across all the niches. The right location can help organisations to gain market, </w:t>
            </w:r>
            <w:r w:rsidRPr="341E7515" w:rsidR="418CDDAA">
              <w:rPr>
                <w:rFonts w:ascii="Arial Nova" w:hAnsi="Arial Nova" w:eastAsia="Arial Nova" w:cs="Arial Nova"/>
                <w:sz w:val="24"/>
                <w:szCs w:val="24"/>
              </w:rPr>
              <w:t>customer</w:t>
            </w:r>
            <w:r w:rsidRPr="341E7515" w:rsidR="418CDDAA">
              <w:rPr>
                <w:rFonts w:ascii="Arial Nova" w:hAnsi="Arial Nova" w:eastAsia="Arial Nova" w:cs="Arial Nova"/>
                <w:sz w:val="24"/>
                <w:szCs w:val="24"/>
              </w:rPr>
              <w:t xml:space="preserve"> and suppliers in markets (Davidson et al., 2020). Hence, Urban Fast food will select this city for the establishment of the business and customer acquisition. </w:t>
            </w:r>
          </w:p>
          <w:p w:rsidRPr="00A4645D" w:rsidR="0001193E" w:rsidP="341E7515" w:rsidRDefault="418CDDAA" w14:paraId="2A309B41" w14:textId="418B9F0F">
            <w:pPr>
              <w:ind w:left="-20" w:right="-20"/>
              <w:rPr>
                <w:rFonts w:ascii="Arial Nova" w:hAnsi="Arial Nova" w:eastAsia="Arial Nova" w:cs="Arial Nova"/>
                <w:sz w:val="24"/>
                <w:szCs w:val="24"/>
              </w:rPr>
            </w:pPr>
            <w:r w:rsidRPr="341E7515" w:rsidR="418CDDAA">
              <w:rPr>
                <w:rFonts w:ascii="Arial Nova" w:hAnsi="Arial Nova" w:eastAsia="Arial Nova" w:cs="Arial Nova"/>
                <w:sz w:val="24"/>
                <w:szCs w:val="24"/>
              </w:rPr>
              <w:t xml:space="preserve">For the business, Urban Fast Food has selected different items such as burgers, kebabs, wraps, pizza etc... Diversified product strategy with the combination of the low-cost strategy and differentiation strategy can add value and competitive advantages to business (Hernández et al., 2020). The organisation will use speciality fast food, vegan and gluten free options for their most successful new product. The demands of customers of </w:t>
            </w:r>
            <w:r w:rsidRPr="341E7515" w:rsidR="2D54EAE4">
              <w:rPr>
                <w:rFonts w:ascii="Arial Nova" w:hAnsi="Arial Nova" w:eastAsia="Arial Nova" w:cs="Arial Nova"/>
                <w:sz w:val="24"/>
                <w:szCs w:val="24"/>
              </w:rPr>
              <w:t>fast-food</w:t>
            </w:r>
            <w:r w:rsidRPr="341E7515" w:rsidR="418CDDAA">
              <w:rPr>
                <w:rFonts w:ascii="Arial Nova" w:hAnsi="Arial Nova" w:eastAsia="Arial Nova" w:cs="Arial Nova"/>
                <w:sz w:val="24"/>
                <w:szCs w:val="24"/>
              </w:rPr>
              <w:t xml:space="preserve"> products will be higher and Urban Fast food can improve competitive advantages in markets.</w:t>
            </w:r>
          </w:p>
          <w:p w:rsidRPr="00A4645D" w:rsidR="0001193E" w:rsidP="341E7515" w:rsidRDefault="0001193E" w14:paraId="3B7B4B86" w14:textId="4FC0F465">
            <w:pPr>
              <w:pStyle w:val="Normal"/>
              <w:rPr>
                <w:rFonts w:ascii="Arial Nova" w:hAnsi="Arial Nova" w:eastAsia="Arial Nova" w:cs="Arial Nova"/>
                <w:sz w:val="24"/>
                <w:szCs w:val="24"/>
              </w:rPr>
            </w:pPr>
          </w:p>
        </w:tc>
        <w:tc>
          <w:tcPr>
            <w:tcW w:w="572" w:type="dxa"/>
            <w:vMerge/>
            <w:tcMar/>
          </w:tcPr>
          <w:p w:rsidRPr="00A4645D" w:rsidR="00057744" w:rsidP="001E444F" w:rsidRDefault="00057744" w14:paraId="3A0FF5F2" w14:textId="77777777">
            <w:pPr>
              <w:rPr>
                <w:rFonts w:cs="Calibri"/>
              </w:rPr>
            </w:pPr>
          </w:p>
        </w:tc>
      </w:tr>
      <w:tr w:rsidRPr="00A4645D" w:rsidR="00057744" w:rsidTr="341E7515" w14:paraId="5630AD66" w14:textId="77777777">
        <w:trPr>
          <w:trHeight w:val="265"/>
        </w:trPr>
        <w:tc>
          <w:tcPr>
            <w:tcW w:w="10740" w:type="dxa"/>
            <w:gridSpan w:val="3"/>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61829076" w14:textId="77777777">
            <w:pPr>
              <w:pStyle w:val="NoSpacing"/>
              <w:rPr>
                <w:rFonts w:cs="Calibri"/>
              </w:rPr>
            </w:pPr>
          </w:p>
        </w:tc>
      </w:tr>
    </w:tbl>
    <w:p w:rsidR="3B1D2898" w:rsidRDefault="3B1D2898" w14:paraId="7D87C958" w14:textId="7A811540"/>
    <w:p w:rsidR="09E9A1DE" w:rsidRDefault="09E9A1DE" w14:paraId="08143F7A" w14:textId="73B88474"/>
    <w:p w:rsidR="0001193E" w:rsidRDefault="0001193E" w14:paraId="2BA226A1" w14:textId="77777777">
      <w:r>
        <w:br w:type="page"/>
      </w:r>
    </w:p>
    <w:tbl>
      <w:tblPr>
        <w:tblW w:w="107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45"/>
        <w:gridCol w:w="1653"/>
        <w:gridCol w:w="1519"/>
        <w:gridCol w:w="4169"/>
        <w:gridCol w:w="1519"/>
        <w:gridCol w:w="1535"/>
      </w:tblGrid>
      <w:tr w:rsidRPr="00A4645D" w:rsidR="00A25D38" w:rsidTr="341E7515" w14:paraId="17AD93B2" w14:textId="77777777">
        <w:trPr>
          <w:trHeight w:val="340" w:hRule="exact"/>
        </w:trPr>
        <w:tc>
          <w:tcPr>
            <w:tcW w:w="345" w:type="dxa"/>
            <w:vMerge w:val="restart"/>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CD67DB" w:rsidRDefault="00057744" w14:paraId="0DE4B5B7" w14:textId="77777777">
            <w:pPr>
              <w:pStyle w:val="NoSpacing"/>
              <w:rPr>
                <w:rFonts w:cs="Calibri"/>
              </w:rPr>
            </w:pPr>
          </w:p>
        </w:tc>
        <w:tc>
          <w:tcPr>
            <w:tcW w:w="1653"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66204FF1" w14:textId="77777777">
            <w:pPr>
              <w:rPr>
                <w:rFonts w:cs="Calibri"/>
              </w:rPr>
            </w:pPr>
          </w:p>
        </w:tc>
        <w:tc>
          <w:tcPr>
            <w:tcW w:w="1519"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2DBF0D7D" w14:textId="77777777">
            <w:pPr>
              <w:rPr>
                <w:rFonts w:cs="Calibri"/>
              </w:rPr>
            </w:pPr>
          </w:p>
        </w:tc>
        <w:tc>
          <w:tcPr>
            <w:tcW w:w="4169"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CD67DB" w:rsidRDefault="00057744" w14:paraId="6B62F1B3" w14:textId="77777777">
            <w:pPr>
              <w:pStyle w:val="NoSpacing"/>
              <w:rPr>
                <w:rFonts w:cs="Calibri"/>
              </w:rPr>
            </w:pPr>
          </w:p>
        </w:tc>
        <w:tc>
          <w:tcPr>
            <w:tcW w:w="1519" w:type="dxa"/>
            <w:tcBorders>
              <w:top w:val="single" w:color="DBE5F1" w:sz="8" w:space="0"/>
              <w:left w:val="single" w:color="DBE5F1" w:sz="2" w:space="0"/>
              <w:bottom w:val="single" w:color="DBE5F1" w:sz="8" w:space="0"/>
              <w:right w:val="single" w:color="DBE5F1" w:sz="2" w:space="0"/>
            </w:tcBorders>
            <w:shd w:val="clear" w:color="auto" w:fill="DBE5F1"/>
            <w:tcMar/>
          </w:tcPr>
          <w:p w:rsidRPr="00A4645D" w:rsidR="00057744" w:rsidP="00CD67DB" w:rsidRDefault="00057744" w14:paraId="02F2C34E" w14:textId="77777777">
            <w:pPr>
              <w:pStyle w:val="NoSpacing"/>
              <w:rPr>
                <w:rFonts w:cs="Calibri"/>
              </w:rPr>
            </w:pPr>
          </w:p>
        </w:tc>
        <w:tc>
          <w:tcPr>
            <w:tcW w:w="153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680A4E5D" w14:textId="77777777">
            <w:pPr>
              <w:rPr>
                <w:rFonts w:cs="Calibri"/>
              </w:rPr>
            </w:pPr>
          </w:p>
        </w:tc>
      </w:tr>
      <w:tr w:rsidRPr="00A4645D" w:rsidR="00AA0373" w:rsidTr="341E7515" w14:paraId="3A23C594" w14:textId="77777777">
        <w:trPr>
          <w:cantSplit/>
          <w:trHeight w:val="1247" w:hRule="exact"/>
        </w:trPr>
        <w:tc>
          <w:tcPr>
            <w:tcW w:w="345" w:type="dxa"/>
            <w:vMerge/>
            <w:tcMar/>
          </w:tcPr>
          <w:p w:rsidRPr="00A4645D" w:rsidR="00057744" w:rsidP="001E444F" w:rsidRDefault="00057744" w14:paraId="19219836" w14:textId="77777777">
            <w:pPr>
              <w:rPr>
                <w:rFonts w:cs="Calibri"/>
              </w:rPr>
            </w:pPr>
          </w:p>
        </w:tc>
        <w:tc>
          <w:tcPr>
            <w:tcW w:w="8860" w:type="dxa"/>
            <w:gridSpan w:val="4"/>
            <w:tcBorders>
              <w:top w:val="nil"/>
              <w:left w:val="single" w:color="DBE5F1" w:sz="2" w:space="0"/>
              <w:bottom w:val="single" w:color="A6A6A6" w:themeColor="background1" w:themeShade="A6" w:sz="6" w:space="0"/>
              <w:right w:val="single" w:color="DBE5F1" w:sz="2" w:space="0"/>
            </w:tcBorders>
            <w:shd w:val="clear" w:color="auto" w:fill="auto"/>
            <w:tcMar/>
            <w:vAlign w:val="center"/>
          </w:tcPr>
          <w:p w:rsidRPr="008529C0" w:rsidR="00057744" w:rsidP="341E7515" w:rsidRDefault="00057744" w14:paraId="0212C71C" w14:textId="77777777" w14:noSpellErr="1">
            <w:pPr>
              <w:pStyle w:val="Heading1"/>
              <w:rPr>
                <w:rFonts w:ascii="Arial Nova" w:hAnsi="Arial Nova" w:eastAsia="Arial Nova" w:cs="Arial Nova"/>
                <w:b w:val="1"/>
                <w:bCs w:val="1"/>
              </w:rPr>
            </w:pPr>
            <w:bookmarkStart w:name="_Toc287535399" w:id="13"/>
            <w:bookmarkStart w:name="_Toc287535892" w:id="14"/>
            <w:r w:rsidR="6D20E2D7">
              <w:rPr/>
              <w:t>3</w:t>
            </w:r>
            <w:r w:rsidRPr="341E7515" w:rsidR="6D20E2D7">
              <w:rPr>
                <w:b w:val="1"/>
                <w:bCs w:val="1"/>
              </w:rPr>
              <w:t xml:space="preserve"> </w:t>
            </w:r>
            <w:r w:rsidRPr="341E7515" w:rsidR="6D20E2D7">
              <w:rPr>
                <w:rFonts w:ascii="Arial Nova" w:hAnsi="Arial Nova" w:eastAsia="Arial Nova" w:cs="Arial Nova"/>
                <w:b w:val="1"/>
                <w:bCs w:val="1"/>
              </w:rPr>
              <w:t>Key personnel</w:t>
            </w:r>
            <w:bookmarkEnd w:id="13"/>
            <w:bookmarkEnd w:id="14"/>
          </w:p>
          <w:p w:rsidRPr="006428DF" w:rsidR="00057744" w:rsidP="006428DF" w:rsidRDefault="00057744" w14:paraId="25599E42" w14:textId="77777777" w14:noSpellErr="1">
            <w:pPr>
              <w:pStyle w:val="Heading2"/>
            </w:pPr>
            <w:bookmarkStart w:name="_Toc287535400" w:id="15"/>
            <w:r w:rsidRPr="341E7515" w:rsidR="6D20E2D7">
              <w:rPr>
                <w:rFonts w:ascii="Arial Nova" w:hAnsi="Arial Nova" w:eastAsia="Arial Nova" w:cs="Arial Nova"/>
              </w:rPr>
              <w:t>Details of owner(s</w:t>
            </w:r>
            <w:r w:rsidR="6D20E2D7">
              <w:rPr/>
              <w:t>)</w:t>
            </w:r>
            <w:r w:rsidR="0086365B">
              <w:rPr/>
              <w:t>:</w:t>
            </w:r>
            <w:bookmarkEnd w:id="15"/>
          </w:p>
          <w:p w:rsidR="2B9B7BD7" w:rsidP="2B9B7BD7" w:rsidRDefault="2B9B7BD7" w14:paraId="6212D65E" w14:textId="5075CBD9"/>
          <w:p w:rsidRPr="00A4645D" w:rsidR="00057744" w:rsidP="00AD4C89" w:rsidRDefault="00057744" w14:paraId="39996FED" w14:textId="2271FCA0" w14:noSpellErr="1">
            <w:pPr>
              <w:pStyle w:val="NoSpacing"/>
              <w:rPr>
                <w:rFonts w:cs="Calibri"/>
                <w:sz w:val="24"/>
                <w:szCs w:val="24"/>
              </w:rPr>
            </w:pPr>
            <w:r w:rsidRPr="341E7515" w:rsidR="6D20E2D7">
              <w:rPr>
                <w:rFonts w:ascii="Arial Nova" w:hAnsi="Arial Nova" w:eastAsia="Arial Nova" w:cs="Arial Nova"/>
                <w:sz w:val="24"/>
                <w:szCs w:val="24"/>
              </w:rPr>
              <w:t>Name</w:t>
            </w:r>
            <w:r w:rsidRPr="341E7515" w:rsidR="4984F5E7">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r w:rsidRPr="341E7515" w:rsidR="0EA2DAD3">
              <w:rPr>
                <w:rFonts w:ascii="Arial Nova" w:hAnsi="Arial Nova" w:eastAsia="Arial Nova" w:cs="Arial Nova"/>
                <w:noProof/>
                <w:sz w:val="24"/>
                <w:szCs w:val="24"/>
              </w:rPr>
              <w:t>Mohammed Somru Miah</w:t>
            </w:r>
          </w:p>
        </w:tc>
        <w:tc>
          <w:tcPr>
            <w:tcW w:w="153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296FEF7D" w14:textId="77777777">
            <w:pPr>
              <w:rPr>
                <w:rFonts w:cs="Calibri"/>
              </w:rPr>
            </w:pPr>
          </w:p>
        </w:tc>
      </w:tr>
      <w:tr w:rsidRPr="00A4645D" w:rsidR="00AA0373" w:rsidTr="341E7515" w14:paraId="0D7B8771" w14:textId="77777777">
        <w:trPr>
          <w:cantSplit/>
          <w:trHeight w:val="567"/>
        </w:trPr>
        <w:tc>
          <w:tcPr>
            <w:tcW w:w="345" w:type="dxa"/>
            <w:vMerge/>
            <w:tcMar/>
          </w:tcPr>
          <w:p w:rsidRPr="00A4645D" w:rsidR="00057744" w:rsidP="001E444F" w:rsidRDefault="00057744" w14:paraId="7194DBDC"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2" w:space="0"/>
            </w:tcBorders>
            <w:shd w:val="clear" w:color="auto" w:fill="auto"/>
            <w:tcMar/>
            <w:vAlign w:val="center"/>
          </w:tcPr>
          <w:p w:rsidRPr="00A4645D" w:rsidR="00057744" w:rsidP="341E7515" w:rsidRDefault="0086365B" w14:paraId="651F42C1" w14:textId="77777777" w14:noSpellErr="1">
            <w:pPr>
              <w:pStyle w:val="NoSpacing"/>
              <w:ind w:left="-20" w:right="-20"/>
              <w:rPr>
                <w:rFonts w:ascii="Arial Nova" w:hAnsi="Arial Nova" w:eastAsia="Arial Nova" w:cs="Arial Nova"/>
                <w:sz w:val="24"/>
                <w:szCs w:val="24"/>
              </w:rPr>
            </w:pPr>
            <w:r w:rsidRPr="341E7515" w:rsidR="0086365B">
              <w:rPr>
                <w:rFonts w:ascii="Arial Nova" w:hAnsi="Arial Nova" w:eastAsia="Arial Nova" w:cs="Arial Nova"/>
                <w:sz w:val="24"/>
                <w:szCs w:val="24"/>
              </w:rPr>
              <w:t>Position/</w:t>
            </w:r>
            <w:r w:rsidRPr="341E7515" w:rsidR="6D20E2D7">
              <w:rPr>
                <w:rFonts w:ascii="Arial Nova" w:hAnsi="Arial Nova" w:eastAsia="Arial Nova" w:cs="Arial Nova"/>
                <w:sz w:val="24"/>
                <w:szCs w:val="24"/>
              </w:rPr>
              <w:t>main responsibilities</w:t>
            </w:r>
            <w:r w:rsidRPr="341E7515" w:rsidR="118C4E53">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p>
          <w:p w:rsidRPr="00A4645D" w:rsidR="00057744" w:rsidP="341E7515" w:rsidRDefault="116A26F8" w14:paraId="546BE707" w14:textId="3E97B224" w14:noSpellErr="1">
            <w:pPr>
              <w:pStyle w:val="NoSpacing"/>
              <w:rPr>
                <w:rFonts w:ascii="Arial Nova" w:hAnsi="Arial Nova" w:eastAsia="Arial Nova" w:cs="Arial Nova"/>
                <w:sz w:val="24"/>
                <w:szCs w:val="24"/>
              </w:rPr>
            </w:pPr>
            <w:r w:rsidRPr="341E7515" w:rsidR="014BAAD1">
              <w:rPr>
                <w:rFonts w:ascii="Arial Nova" w:hAnsi="Arial Nova" w:eastAsia="Arial Nova" w:cs="Arial Nova"/>
                <w:sz w:val="24"/>
                <w:szCs w:val="24"/>
              </w:rPr>
              <w:t xml:space="preserve">Restaurant managers </w:t>
            </w:r>
            <w:r w:rsidRPr="341E7515" w:rsidR="014BAAD1">
              <w:rPr>
                <w:rFonts w:ascii="Arial Nova" w:hAnsi="Arial Nova" w:eastAsia="Arial Nova" w:cs="Arial Nova"/>
                <w:sz w:val="24"/>
                <w:szCs w:val="24"/>
              </w:rPr>
              <w:t>are responsible for</w:t>
            </w:r>
            <w:r w:rsidRPr="341E7515" w:rsidR="014BAAD1">
              <w:rPr>
                <w:rFonts w:ascii="Arial Nova" w:hAnsi="Arial Nova" w:eastAsia="Arial Nova" w:cs="Arial Nova"/>
                <w:sz w:val="24"/>
                <w:szCs w:val="24"/>
              </w:rPr>
              <w:t xml:space="preserve"> a wide range of duties, including hiring and supervising staff, </w:t>
            </w:r>
            <w:r w:rsidRPr="341E7515" w:rsidR="014BAAD1">
              <w:rPr>
                <w:rFonts w:ascii="Arial Nova" w:hAnsi="Arial Nova" w:eastAsia="Arial Nova" w:cs="Arial Nova"/>
                <w:sz w:val="24"/>
                <w:szCs w:val="24"/>
              </w:rPr>
              <w:t>monitoring</w:t>
            </w:r>
            <w:r w:rsidRPr="341E7515" w:rsidR="014BAAD1">
              <w:rPr>
                <w:rFonts w:ascii="Arial Nova" w:hAnsi="Arial Nova" w:eastAsia="Arial Nova" w:cs="Arial Nova"/>
                <w:sz w:val="24"/>
                <w:szCs w:val="24"/>
              </w:rPr>
              <w:t xml:space="preserve"> daily operations, responding to client concerns, and producing financial reports. A restaurant manager's responsibilities also include managing inventories and making sure health and safety laws are followed.</w:t>
            </w:r>
          </w:p>
        </w:tc>
        <w:tc>
          <w:tcPr>
            <w:tcW w:w="153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769D0D3C" w14:textId="77777777">
            <w:pPr>
              <w:rPr>
                <w:rFonts w:cs="Calibri"/>
              </w:rPr>
            </w:pPr>
          </w:p>
        </w:tc>
      </w:tr>
      <w:tr w:rsidRPr="00A4645D" w:rsidR="00AA0373" w:rsidTr="341E7515" w14:paraId="6EC08591" w14:textId="77777777">
        <w:trPr>
          <w:cantSplit/>
          <w:trHeight w:val="851"/>
        </w:trPr>
        <w:tc>
          <w:tcPr>
            <w:tcW w:w="345" w:type="dxa"/>
            <w:vMerge/>
            <w:tcMar/>
          </w:tcPr>
          <w:p w:rsidRPr="00A4645D" w:rsidR="00057744" w:rsidP="001E444F" w:rsidRDefault="00057744" w14:paraId="54CD245A" w14:textId="77777777">
            <w:pPr>
              <w:rPr>
                <w:rFonts w:cs="Calibri"/>
              </w:rPr>
            </w:pPr>
          </w:p>
        </w:tc>
        <w:tc>
          <w:tcPr>
            <w:tcW w:w="8860" w:type="dxa"/>
            <w:gridSpan w:val="4"/>
            <w:vMerge w:val="restart"/>
            <w:tcBorders>
              <w:top w:val="single" w:color="A6A6A6" w:themeColor="background1" w:themeShade="A6" w:sz="6" w:space="0"/>
              <w:left w:val="single" w:color="DBE5F1" w:sz="2" w:space="0"/>
              <w:right w:val="single" w:color="DBE5F1" w:sz="2" w:space="0"/>
            </w:tcBorders>
            <w:shd w:val="clear" w:color="auto" w:fill="auto"/>
            <w:tcMar/>
            <w:vAlign w:val="center"/>
          </w:tcPr>
          <w:p w:rsidRPr="00A4645D" w:rsidR="00057744" w:rsidP="341E7515" w:rsidRDefault="00057744" w14:paraId="106E27BA" w14:textId="77777777" w14:noSpellErr="1">
            <w:pPr>
              <w:pStyle w:val="NoSpacing"/>
              <w:rPr>
                <w:rFonts w:ascii="Arial Nova" w:hAnsi="Arial Nova" w:eastAsia="Arial Nova" w:cs="Arial Nova"/>
                <w:noProof/>
                <w:sz w:val="24"/>
                <w:szCs w:val="24"/>
              </w:rPr>
            </w:pPr>
            <w:r w:rsidRPr="341E7515" w:rsidR="6D20E2D7">
              <w:rPr>
                <w:rFonts w:ascii="Arial Nova" w:hAnsi="Arial Nova" w:eastAsia="Arial Nova" w:cs="Arial Nova"/>
                <w:sz w:val="24"/>
                <w:szCs w:val="24"/>
              </w:rPr>
              <w:t>Experience and knowledge of our industry</w:t>
            </w:r>
            <w:r w:rsidRPr="341E7515" w:rsidR="118C4E53">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p>
          <w:p w:rsidRPr="00A4645D" w:rsidR="00057744" w:rsidP="341E7515" w:rsidRDefault="6F6BE5C7" w14:paraId="38124630" w14:textId="6CF725D5">
            <w:pPr>
              <w:pStyle w:val="NoSpacing"/>
              <w:rPr>
                <w:rFonts w:ascii="Arial Nova" w:hAnsi="Arial Nova" w:eastAsia="Arial Nova" w:cs="Arial Nova"/>
                <w:sz w:val="24"/>
                <w:szCs w:val="24"/>
              </w:rPr>
            </w:pPr>
            <w:r w:rsidRPr="341E7515" w:rsidR="5A8F68E4">
              <w:rPr>
                <w:rFonts w:ascii="Arial Nova" w:hAnsi="Arial Nova" w:eastAsia="Arial Nova" w:cs="Arial Nova"/>
                <w:sz w:val="24"/>
                <w:szCs w:val="24"/>
              </w:rPr>
              <w:t xml:space="preserve">When it comes to the plan and development of a new business in a new location, the skills, resources and capabilities of the owner and resources from markets need to be </w:t>
            </w:r>
            <w:r w:rsidRPr="341E7515" w:rsidR="5A8F68E4">
              <w:rPr>
                <w:rFonts w:ascii="Arial Nova" w:hAnsi="Arial Nova" w:eastAsia="Arial Nova" w:cs="Arial Nova"/>
                <w:sz w:val="24"/>
                <w:szCs w:val="24"/>
              </w:rPr>
              <w:t>identified</w:t>
            </w:r>
            <w:r w:rsidRPr="341E7515" w:rsidR="5A8F68E4">
              <w:rPr>
                <w:rFonts w:ascii="Arial Nova" w:hAnsi="Arial Nova" w:eastAsia="Arial Nova" w:cs="Arial Nova"/>
                <w:sz w:val="24"/>
                <w:szCs w:val="24"/>
              </w:rPr>
              <w:t xml:space="preserve"> and developed (</w:t>
            </w:r>
            <w:r w:rsidRPr="341E7515" w:rsidR="5A8F68E4">
              <w:rPr>
                <w:rFonts w:ascii="Arial Nova" w:hAnsi="Arial Nova" w:eastAsia="Arial Nova" w:cs="Arial Nova"/>
                <w:sz w:val="24"/>
                <w:szCs w:val="24"/>
              </w:rPr>
              <w:t>Bratton</w:t>
            </w:r>
            <w:r w:rsidRPr="341E7515" w:rsidR="5A8F68E4">
              <w:rPr>
                <w:rFonts w:ascii="Arial Nova" w:hAnsi="Arial Nova" w:eastAsia="Arial Nova" w:cs="Arial Nova"/>
                <w:sz w:val="24"/>
                <w:szCs w:val="24"/>
              </w:rPr>
              <w:t xml:space="preserve"> et al.,2021). The owner has knowledge of planning, management, problem solving skills, decision making skills and knowledge of market and businesses. Also, the owner has knowledge of assessing and critically evaluating internal and external business markets and scopes for the business.</w:t>
            </w:r>
          </w:p>
        </w:tc>
        <w:tc>
          <w:tcPr>
            <w:tcW w:w="1535" w:type="dxa"/>
            <w:vMerge w:val="restart"/>
            <w:tcBorders>
              <w:top w:val="single" w:color="DBE5F1" w:sz="2" w:space="0"/>
              <w:left w:val="single" w:color="DBE5F1" w:sz="2" w:space="0"/>
              <w:bottom w:val="single" w:color="DBE5F1" w:sz="2" w:space="0"/>
              <w:right w:val="single" w:color="DBE5F1" w:sz="2" w:space="0"/>
            </w:tcBorders>
            <w:shd w:val="clear" w:color="auto" w:fill="DBE5F1"/>
            <w:tcMar/>
          </w:tcPr>
          <w:p w:rsidRPr="00A4645D" w:rsidR="00057744" w:rsidP="001E444F" w:rsidRDefault="00057744" w14:paraId="1231BE67" w14:textId="77777777">
            <w:pPr>
              <w:rPr>
                <w:rFonts w:cs="Calibri"/>
              </w:rPr>
            </w:pPr>
          </w:p>
        </w:tc>
      </w:tr>
      <w:tr w:rsidRPr="00A4645D" w:rsidR="00AA0373" w:rsidTr="341E7515" w14:paraId="36FEB5B0" w14:textId="77777777">
        <w:trPr>
          <w:trHeight w:val="510"/>
        </w:trPr>
        <w:tc>
          <w:tcPr>
            <w:tcW w:w="345" w:type="dxa"/>
            <w:vMerge/>
            <w:tcMar/>
          </w:tcPr>
          <w:p w:rsidRPr="00A4645D" w:rsidR="00057744" w:rsidP="001E444F" w:rsidRDefault="00057744" w14:paraId="30D7AA69" w14:textId="77777777">
            <w:pPr>
              <w:rPr>
                <w:rFonts w:cs="Calibri"/>
              </w:rPr>
            </w:pPr>
          </w:p>
        </w:tc>
        <w:tc>
          <w:tcPr>
            <w:tcW w:w="8860" w:type="dxa"/>
            <w:gridSpan w:val="4"/>
            <w:vMerge/>
            <w:tcMar/>
            <w:vAlign w:val="center"/>
          </w:tcPr>
          <w:p w:rsidRPr="00A4645D" w:rsidR="00057744" w:rsidP="001E444F" w:rsidRDefault="00057744" w14:paraId="7196D064" w14:textId="77777777">
            <w:pPr>
              <w:pStyle w:val="NoSpacing"/>
              <w:rPr>
                <w:rFonts w:cs="Calibri"/>
                <w:sz w:val="24"/>
                <w:szCs w:val="24"/>
              </w:rPr>
            </w:pPr>
          </w:p>
        </w:tc>
        <w:tc>
          <w:tcPr>
            <w:tcW w:w="1535" w:type="dxa"/>
            <w:vMerge/>
            <w:tcMar/>
          </w:tcPr>
          <w:p w:rsidRPr="00A4645D" w:rsidR="00057744" w:rsidP="001E444F" w:rsidRDefault="00057744" w14:paraId="34FF1C98" w14:textId="77777777">
            <w:pPr>
              <w:rPr>
                <w:rFonts w:cs="Calibri"/>
              </w:rPr>
            </w:pPr>
          </w:p>
        </w:tc>
      </w:tr>
      <w:tr w:rsidRPr="00A4645D" w:rsidR="00AA0373" w:rsidTr="341E7515" w14:paraId="4320A83C" w14:textId="77777777">
        <w:trPr>
          <w:cantSplit/>
          <w:trHeight w:val="907"/>
        </w:trPr>
        <w:tc>
          <w:tcPr>
            <w:tcW w:w="345" w:type="dxa"/>
            <w:vMerge/>
            <w:tcMar/>
          </w:tcPr>
          <w:p w:rsidRPr="00A4645D" w:rsidR="00057744" w:rsidP="001E444F" w:rsidRDefault="00057744" w14:paraId="6D072C0D"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57744" w:rsidP="341E7515" w:rsidRDefault="00057744" w14:paraId="3F83113E" w14:textId="0AFF5DCA">
            <w:pPr>
              <w:pStyle w:val="NoSpacing"/>
              <w:rPr>
                <w:rFonts w:ascii="Arial Nova" w:hAnsi="Arial Nova" w:eastAsia="Arial Nova" w:cs="Arial Nova"/>
                <w:sz w:val="24"/>
                <w:szCs w:val="24"/>
              </w:rPr>
            </w:pPr>
            <w:r w:rsidRPr="341E7515" w:rsidR="6D20E2D7">
              <w:rPr>
                <w:rFonts w:ascii="Arial Nova" w:hAnsi="Arial Nova" w:eastAsia="Arial Nova" w:cs="Arial Nova"/>
                <w:sz w:val="24"/>
                <w:szCs w:val="24"/>
              </w:rPr>
              <w:t>Previous</w:t>
            </w:r>
            <w:r w:rsidRPr="341E7515" w:rsidR="6D20E2D7">
              <w:rPr>
                <w:rFonts w:ascii="Arial Nova" w:hAnsi="Arial Nova" w:eastAsia="Arial Nova" w:cs="Arial Nova"/>
                <w:sz w:val="24"/>
                <w:szCs w:val="24"/>
              </w:rPr>
              <w:t xml:space="preserve"> employment</w:t>
            </w:r>
            <w:r w:rsidRPr="341E7515" w:rsidR="118C4E53">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r w:rsidRPr="341E7515" w:rsidR="2224C658">
              <w:rPr>
                <w:rFonts w:ascii="Arial Nova" w:hAnsi="Arial Nova" w:eastAsia="Arial Nova" w:cs="Arial Nova"/>
                <w:sz w:val="24"/>
                <w:szCs w:val="24"/>
              </w:rPr>
              <w:t xml:space="preserve">General Manager at </w:t>
            </w:r>
            <w:r w:rsidRPr="341E7515" w:rsidR="5EFAA1E6">
              <w:rPr>
                <w:rFonts w:ascii="Arial Nova" w:hAnsi="Arial Nova" w:eastAsia="Arial Nova" w:cs="Arial Nova"/>
                <w:sz w:val="24"/>
                <w:szCs w:val="24"/>
              </w:rPr>
              <w:t>Jee Indian restaurant</w:t>
            </w:r>
            <w:r w:rsidRPr="341E7515" w:rsidR="2224C658">
              <w:rPr>
                <w:rFonts w:ascii="Arial Nova" w:hAnsi="Arial Nova" w:eastAsia="Arial Nova" w:cs="Arial Nova"/>
                <w:sz w:val="24"/>
                <w:szCs w:val="24"/>
              </w:rPr>
              <w:t>.</w:t>
            </w:r>
          </w:p>
        </w:tc>
        <w:tc>
          <w:tcPr>
            <w:tcW w:w="1535" w:type="dxa"/>
            <w:tcBorders>
              <w:top w:val="single" w:color="DBE5F1" w:sz="2" w:space="0"/>
              <w:left w:val="single" w:color="DBE5F1" w:sz="8" w:space="0"/>
              <w:bottom w:val="single" w:color="DBE5F1" w:sz="8" w:space="0"/>
              <w:right w:val="single" w:color="DBE5F1" w:sz="8" w:space="0"/>
            </w:tcBorders>
            <w:shd w:val="clear" w:color="auto" w:fill="DBE5F1"/>
            <w:tcMar/>
          </w:tcPr>
          <w:p w:rsidRPr="00A4645D" w:rsidR="00057744" w:rsidP="001E444F" w:rsidRDefault="00057744" w14:paraId="48A21919" w14:textId="77777777">
            <w:pPr>
              <w:rPr>
                <w:rFonts w:cs="Calibri"/>
              </w:rPr>
            </w:pPr>
          </w:p>
        </w:tc>
      </w:tr>
      <w:tr w:rsidRPr="00A4645D" w:rsidR="00AA0373" w:rsidTr="341E7515" w14:paraId="237197C6" w14:textId="77777777">
        <w:trPr>
          <w:cantSplit/>
          <w:trHeight w:val="851"/>
        </w:trPr>
        <w:tc>
          <w:tcPr>
            <w:tcW w:w="345" w:type="dxa"/>
            <w:vMerge/>
            <w:tcMar/>
          </w:tcPr>
          <w:p w:rsidRPr="00A4645D" w:rsidR="00057744" w:rsidP="001E444F" w:rsidRDefault="00057744" w14:paraId="6BD18F9B"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57744" w:rsidP="341E7515" w:rsidRDefault="00057744" w14:paraId="2EB67C63" w14:textId="60B7CFDE" w14:noSpellErr="1">
            <w:pPr>
              <w:pStyle w:val="NoSpacing"/>
              <w:rPr>
                <w:rFonts w:ascii="Arial Nova" w:hAnsi="Arial Nova" w:eastAsia="Arial Nova" w:cs="Arial Nova"/>
                <w:sz w:val="24"/>
                <w:szCs w:val="24"/>
              </w:rPr>
            </w:pPr>
            <w:r w:rsidRPr="341E7515" w:rsidR="6D20E2D7">
              <w:rPr>
                <w:rFonts w:ascii="Arial Nova" w:hAnsi="Arial Nova" w:eastAsia="Arial Nova" w:cs="Arial Nova"/>
                <w:sz w:val="24"/>
                <w:szCs w:val="24"/>
              </w:rPr>
              <w:t>Key skills brought to the business</w:t>
            </w:r>
            <w:r w:rsidRPr="341E7515" w:rsidR="4984F5E7">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r w:rsidRPr="341E7515" w:rsidR="5C3486F1">
              <w:rPr>
                <w:rFonts w:ascii="Arial Nova" w:hAnsi="Arial Nova" w:eastAsia="Arial Nova" w:cs="Arial Nova"/>
                <w:sz w:val="24"/>
                <w:szCs w:val="24"/>
              </w:rPr>
              <w:t xml:space="preserve">The owner/general manager is a skilled communicator with a high degree of tact and diplomacy. the </w:t>
            </w:r>
            <w:r w:rsidRPr="341E7515" w:rsidR="5C3486F1">
              <w:rPr>
                <w:rFonts w:ascii="Arial Nova" w:hAnsi="Arial Nova" w:eastAsia="Arial Nova" w:cs="Arial Nova"/>
                <w:sz w:val="24"/>
                <w:szCs w:val="24"/>
              </w:rPr>
              <w:t>capacity</w:t>
            </w:r>
            <w:r w:rsidRPr="341E7515" w:rsidR="5C3486F1">
              <w:rPr>
                <w:rFonts w:ascii="Arial Nova" w:hAnsi="Arial Nova" w:eastAsia="Arial Nova" w:cs="Arial Nova"/>
                <w:sz w:val="24"/>
                <w:szCs w:val="24"/>
              </w:rPr>
              <w:t xml:space="preserve"> to inspire and lead groups of people. The </w:t>
            </w:r>
            <w:r w:rsidRPr="341E7515" w:rsidR="5C3486F1">
              <w:rPr>
                <w:rFonts w:ascii="Arial Nova" w:hAnsi="Arial Nova" w:eastAsia="Arial Nova" w:cs="Arial Nova"/>
                <w:sz w:val="24"/>
                <w:szCs w:val="24"/>
              </w:rPr>
              <w:t>capacity</w:t>
            </w:r>
            <w:r w:rsidRPr="341E7515" w:rsidR="5C3486F1">
              <w:rPr>
                <w:rFonts w:ascii="Arial Nova" w:hAnsi="Arial Nova" w:eastAsia="Arial Nova" w:cs="Arial Nova"/>
                <w:sz w:val="24"/>
                <w:szCs w:val="24"/>
              </w:rPr>
              <w:t xml:space="preserve"> to multitask could be crucial to a restaurant manager's ability to run a profitable operation. No matter how many tasks you have going on at once, you must be able to recognise them and order them appropriately.</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57744" w:rsidP="001E444F" w:rsidRDefault="00057744" w14:paraId="238601FE" w14:textId="77777777">
            <w:pPr>
              <w:rPr>
                <w:rFonts w:cs="Calibri"/>
              </w:rPr>
            </w:pPr>
          </w:p>
        </w:tc>
      </w:tr>
      <w:tr w:rsidRPr="00A4645D" w:rsidR="00AA0373" w:rsidTr="341E7515" w14:paraId="0046615E" w14:textId="77777777">
        <w:trPr>
          <w:cantSplit/>
          <w:trHeight w:val="851"/>
        </w:trPr>
        <w:tc>
          <w:tcPr>
            <w:tcW w:w="345" w:type="dxa"/>
            <w:vMerge/>
            <w:tcMar/>
          </w:tcPr>
          <w:p w:rsidRPr="00A4645D" w:rsidR="00057744" w:rsidP="001E444F" w:rsidRDefault="00057744" w14:paraId="0F3CABC7"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D35A01" w:rsidP="341E7515" w:rsidRDefault="00057744" w14:paraId="718734E4" w14:textId="77777777" w14:noSpellErr="1">
            <w:pPr>
              <w:pStyle w:val="NoSpacing"/>
              <w:rPr>
                <w:rFonts w:ascii="Arial Nova" w:hAnsi="Arial Nova" w:eastAsia="Arial Nova" w:cs="Arial Nova"/>
                <w:sz w:val="24"/>
                <w:szCs w:val="24"/>
              </w:rPr>
            </w:pPr>
            <w:r w:rsidRPr="341E7515" w:rsidR="6D20E2D7">
              <w:rPr>
                <w:rFonts w:ascii="Arial Nova" w:hAnsi="Arial Nova" w:eastAsia="Arial Nova" w:cs="Arial Nova"/>
                <w:sz w:val="24"/>
                <w:szCs w:val="24"/>
              </w:rPr>
              <w:t>Business experience and any training undertaken</w:t>
            </w:r>
            <w:r w:rsidRPr="341E7515" w:rsidR="118C4E53">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57744" w:rsidP="001E444F" w:rsidRDefault="00057744" w14:paraId="5B08B5D1" w14:textId="77777777">
            <w:pPr>
              <w:rPr>
                <w:rFonts w:cs="Calibri"/>
              </w:rPr>
            </w:pPr>
          </w:p>
        </w:tc>
      </w:tr>
      <w:tr w:rsidRPr="00A4645D" w:rsidR="00AA0373" w:rsidTr="341E7515" w14:paraId="03846B02" w14:textId="77777777">
        <w:trPr>
          <w:cantSplit/>
          <w:trHeight w:val="794"/>
        </w:trPr>
        <w:tc>
          <w:tcPr>
            <w:tcW w:w="345" w:type="dxa"/>
            <w:vMerge/>
            <w:tcMar/>
          </w:tcPr>
          <w:p w:rsidRPr="00A4645D" w:rsidR="00057744" w:rsidP="001E444F" w:rsidRDefault="00057744" w14:paraId="16DEB4AB"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57744" w:rsidP="341E7515" w:rsidRDefault="0086365B" w14:paraId="59E0C46D" w14:textId="77777777" w14:noSpellErr="1">
            <w:pPr>
              <w:pStyle w:val="NoSpacing"/>
              <w:rPr>
                <w:rFonts w:ascii="Arial Nova" w:hAnsi="Arial Nova" w:eastAsia="Arial Nova" w:cs="Arial Nova"/>
                <w:noProof/>
                <w:sz w:val="24"/>
                <w:szCs w:val="24"/>
              </w:rPr>
            </w:pPr>
            <w:r w:rsidRPr="341E7515" w:rsidR="0086365B">
              <w:rPr>
                <w:rFonts w:ascii="Arial Nova" w:hAnsi="Arial Nova" w:eastAsia="Arial Nova" w:cs="Arial Nova"/>
                <w:sz w:val="24"/>
                <w:szCs w:val="24"/>
              </w:rPr>
              <w:t>Academic/</w:t>
            </w:r>
            <w:r w:rsidRPr="341E7515" w:rsidR="6D20E2D7">
              <w:rPr>
                <w:rFonts w:ascii="Arial Nova" w:hAnsi="Arial Nova" w:eastAsia="Arial Nova" w:cs="Arial Nova"/>
                <w:sz w:val="24"/>
                <w:szCs w:val="24"/>
              </w:rPr>
              <w:t>professional qualifications</w:t>
            </w:r>
            <w:r w:rsidRPr="341E7515" w:rsidR="118C4E53">
              <w:rPr>
                <w:rFonts w:ascii="Arial Nova" w:hAnsi="Arial Nova" w:eastAsia="Arial Nova" w:cs="Arial Nova"/>
                <w:sz w:val="24"/>
                <w:szCs w:val="24"/>
              </w:rPr>
              <w:t>:</w:t>
            </w:r>
            <w:r w:rsidRPr="341E7515" w:rsidR="6D20E2D7">
              <w:rPr>
                <w:rFonts w:ascii="Arial Nova" w:hAnsi="Arial Nova" w:eastAsia="Arial Nova" w:cs="Arial Nova"/>
                <w:sz w:val="24"/>
                <w:szCs w:val="24"/>
              </w:rPr>
              <w:t xml:space="preserve"> </w:t>
            </w:r>
          </w:p>
          <w:p w:rsidRPr="00A4645D" w:rsidR="00057744" w:rsidP="341E7515" w:rsidRDefault="52C541C6" w14:paraId="394F9BAF" w14:textId="14E30778" w14:noSpellErr="1">
            <w:pPr>
              <w:pStyle w:val="NoSpacing"/>
              <w:rPr>
                <w:rFonts w:ascii="Arial Nova" w:hAnsi="Arial Nova" w:eastAsia="Arial Nova" w:cs="Arial Nova"/>
                <w:sz w:val="24"/>
                <w:szCs w:val="24"/>
              </w:rPr>
            </w:pPr>
            <w:r w:rsidRPr="341E7515" w:rsidR="0F344F86">
              <w:rPr>
                <w:rFonts w:ascii="Arial Nova" w:hAnsi="Arial Nova" w:eastAsia="Arial Nova" w:cs="Arial Nova"/>
                <w:sz w:val="24"/>
                <w:szCs w:val="24"/>
              </w:rPr>
              <w:t>BA honours in International Hotel Management</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57744" w:rsidP="001E444F" w:rsidRDefault="00057744" w14:paraId="0AD9C6F4" w14:textId="77777777">
            <w:pPr>
              <w:rPr>
                <w:rFonts w:cs="Calibri"/>
              </w:rPr>
            </w:pPr>
          </w:p>
        </w:tc>
      </w:tr>
      <w:tr w:rsidRPr="00A4645D" w:rsidR="00AA0373" w:rsidTr="341E7515" w14:paraId="6BF85747" w14:textId="77777777">
        <w:trPr>
          <w:cantSplit/>
          <w:trHeight w:val="794"/>
        </w:trPr>
        <w:tc>
          <w:tcPr>
            <w:tcW w:w="345" w:type="dxa"/>
            <w:vMerge/>
            <w:tcMar/>
          </w:tcPr>
          <w:p w:rsidRPr="00A4645D" w:rsidR="00057744" w:rsidP="001E444F" w:rsidRDefault="00057744" w14:paraId="4B1F511A" w14:textId="77777777">
            <w:pPr>
              <w:rPr>
                <w:rFonts w:cs="Calibri"/>
              </w:rPr>
            </w:pPr>
          </w:p>
        </w:tc>
        <w:tc>
          <w:tcPr>
            <w:tcW w:w="8860" w:type="dxa"/>
            <w:gridSpan w:val="4"/>
            <w:tcBorders>
              <w:top w:val="single" w:color="A6A6A6" w:themeColor="background1" w:themeShade="A6" w:sz="6" w:space="0"/>
              <w:left w:val="single" w:color="DBE5F1" w:sz="2" w:space="0"/>
              <w:bottom w:val="nil"/>
              <w:right w:val="single" w:color="DBE5F1" w:sz="8" w:space="0"/>
            </w:tcBorders>
            <w:shd w:val="clear" w:color="auto" w:fill="auto"/>
            <w:tcMar/>
            <w:vAlign w:val="center"/>
          </w:tcPr>
          <w:p w:rsidRPr="00A4645D" w:rsidR="00057744" w:rsidP="341E7515" w:rsidRDefault="0001193E" w14:paraId="7AF8F532" w14:textId="76F81F5C">
            <w:pPr>
              <w:pStyle w:val="NoSpacing"/>
              <w:rPr>
                <w:rFonts w:ascii="Arial Nova" w:hAnsi="Arial Nova" w:eastAsia="Arial Nova" w:cs="Arial Nova"/>
                <w:sz w:val="24"/>
                <w:szCs w:val="24"/>
              </w:rPr>
            </w:pPr>
            <w:r w:rsidRPr="341E7515" w:rsidR="6A0961DD">
              <w:rPr>
                <w:rFonts w:ascii="Arial Nova" w:hAnsi="Arial Nova" w:eastAsia="Arial Nova" w:cs="Arial Nova"/>
                <w:sz w:val="24"/>
                <w:szCs w:val="24"/>
              </w:rPr>
              <w:t>S</w:t>
            </w:r>
            <w:r w:rsidRPr="341E7515" w:rsidR="6D20E2D7">
              <w:rPr>
                <w:rFonts w:ascii="Arial Nova" w:hAnsi="Arial Nova" w:eastAsia="Arial Nova" w:cs="Arial Nova"/>
                <w:sz w:val="24"/>
                <w:szCs w:val="24"/>
              </w:rPr>
              <w:t>alary</w:t>
            </w:r>
            <w:r w:rsidRPr="341E7515" w:rsidR="6A0961DD">
              <w:rPr>
                <w:rFonts w:ascii="Arial Nova" w:hAnsi="Arial Nova" w:eastAsia="Arial Nova" w:cs="Arial Nova"/>
                <w:sz w:val="24"/>
                <w:szCs w:val="24"/>
              </w:rPr>
              <w:t xml:space="preserve"> expectations</w:t>
            </w:r>
            <w:r w:rsidRPr="341E7515" w:rsidR="0086365B">
              <w:rPr>
                <w:rFonts w:ascii="Arial Nova" w:hAnsi="Arial Nova" w:eastAsia="Arial Nova" w:cs="Arial Nova"/>
                <w:sz w:val="24"/>
                <w:szCs w:val="24"/>
              </w:rPr>
              <w:t xml:space="preserve"> £</w:t>
            </w:r>
            <w:r w:rsidRPr="341E7515" w:rsidR="6D20E2D7">
              <w:rPr>
                <w:rFonts w:ascii="Arial Nova" w:hAnsi="Arial Nova" w:eastAsia="Arial Nova" w:cs="Arial Nova"/>
                <w:sz w:val="24"/>
                <w:szCs w:val="24"/>
              </w:rPr>
              <w:t xml:space="preserve"> </w:t>
            </w:r>
            <w:r w:rsidRPr="341E7515" w:rsidR="253952C9">
              <w:rPr>
                <w:rFonts w:ascii="Arial Nova" w:hAnsi="Arial Nova" w:eastAsia="Arial Nova" w:cs="Arial Nova"/>
                <w:sz w:val="24"/>
                <w:szCs w:val="24"/>
              </w:rPr>
              <w:t>15</w:t>
            </w:r>
            <w:r w:rsidRPr="341E7515" w:rsidR="5912C590">
              <w:rPr>
                <w:rFonts w:ascii="Arial Nova" w:hAnsi="Arial Nova" w:eastAsia="Arial Nova" w:cs="Arial Nova"/>
                <w:sz w:val="24"/>
                <w:szCs w:val="24"/>
              </w:rPr>
              <w:t>K</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57744" w:rsidP="001E444F" w:rsidRDefault="00057744" w14:paraId="65F9C3DC" w14:textId="77777777">
            <w:pPr>
              <w:rPr>
                <w:rFonts w:cs="Calibri"/>
              </w:rPr>
            </w:pPr>
          </w:p>
        </w:tc>
      </w:tr>
      <w:tr w:rsidRPr="00A4645D" w:rsidR="0001193E" w:rsidTr="341E7515" w14:paraId="315C53A0" w14:textId="77777777">
        <w:trPr>
          <w:cantSplit/>
          <w:trHeight w:val="680" w:hRule="exact"/>
        </w:trPr>
        <w:tc>
          <w:tcPr>
            <w:tcW w:w="345" w:type="dxa"/>
            <w:vMerge/>
            <w:tcMar/>
          </w:tcPr>
          <w:p w:rsidRPr="00A4645D" w:rsidR="0001193E" w:rsidP="0001193E" w:rsidRDefault="0001193E" w14:paraId="5023141B" w14:textId="77777777">
            <w:pPr>
              <w:rPr>
                <w:rFonts w:cs="Calibri"/>
              </w:rPr>
            </w:pPr>
          </w:p>
        </w:tc>
        <w:tc>
          <w:tcPr>
            <w:tcW w:w="7341" w:type="dxa"/>
            <w:gridSpan w:val="3"/>
            <w:tcBorders>
              <w:top w:val="nil"/>
              <w:left w:val="single" w:color="DBE5F1" w:sz="2" w:space="0"/>
              <w:bottom w:val="nil"/>
              <w:right w:val="single" w:color="DBE5F1" w:sz="8" w:space="0"/>
            </w:tcBorders>
            <w:shd w:val="clear" w:color="auto" w:fill="auto"/>
            <w:tcMar/>
            <w:vAlign w:val="center"/>
          </w:tcPr>
          <w:p w:rsidRPr="2B9B7BD7" w:rsidR="2B9B7BD7" w:rsidP="341E7515" w:rsidRDefault="2B9B7BD7" w14:paraId="67920F63" w14:textId="01038609">
            <w:pPr>
              <w:pStyle w:val="Heading2"/>
              <w:ind w:left="-20" w:right="-20"/>
              <w:rPr>
                <w:rFonts w:ascii="Arial Nova" w:hAnsi="Arial Nova" w:eastAsia="Arial Nova" w:cs="Arial Nova"/>
                <w:sz w:val="24"/>
                <w:szCs w:val="24"/>
              </w:rPr>
            </w:pPr>
            <w:r w:rsidRPr="341E7515" w:rsidR="76E91D0A">
              <w:rPr>
                <w:rFonts w:ascii="Arial Nova" w:hAnsi="Arial Nova" w:eastAsia="Arial Nova" w:cs="Arial Nova"/>
                <w:sz w:val="24"/>
                <w:szCs w:val="24"/>
              </w:rPr>
              <w:t xml:space="preserve">Name: </w:t>
            </w:r>
            <w:r w:rsidRPr="341E7515" w:rsidR="76E91D0A">
              <w:rPr>
                <w:rFonts w:ascii="Arial Nova" w:hAnsi="Arial Nova" w:eastAsia="Arial Nova" w:cs="Arial Nova"/>
                <w:sz w:val="24"/>
                <w:szCs w:val="24"/>
              </w:rPr>
              <w:t>Vidoi</w:t>
            </w:r>
            <w:r w:rsidRPr="341E7515" w:rsidR="76E91D0A">
              <w:rPr>
                <w:rFonts w:ascii="Arial Nova" w:hAnsi="Arial Nova" w:eastAsia="Arial Nova" w:cs="Arial Nova"/>
                <w:sz w:val="24"/>
                <w:szCs w:val="24"/>
              </w:rPr>
              <w:t xml:space="preserve"> Bogdan</w:t>
            </w:r>
          </w:p>
        </w:tc>
        <w:tc>
          <w:tcPr>
            <w:tcW w:w="3054"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341E7515" w:rsidRDefault="0001193E" w14:paraId="1F3B1409" w14:textId="77777777">
            <w:pPr>
              <w:rPr>
                <w:rFonts w:ascii="Arial Nova" w:hAnsi="Arial Nova" w:eastAsia="Arial Nova" w:cs="Arial Nova"/>
              </w:rPr>
            </w:pPr>
          </w:p>
        </w:tc>
      </w:tr>
      <w:tr w:rsidRPr="00A4645D" w:rsidR="0001193E" w:rsidTr="341E7515" w14:paraId="5CA311B2" w14:textId="77777777">
        <w:trPr>
          <w:cantSplit/>
          <w:trHeight w:val="397"/>
        </w:trPr>
        <w:tc>
          <w:tcPr>
            <w:tcW w:w="345" w:type="dxa"/>
            <w:vMerge/>
            <w:tcMar/>
          </w:tcPr>
          <w:p w:rsidRPr="00A4645D" w:rsidR="0001193E" w:rsidP="0001193E" w:rsidRDefault="0001193E" w14:paraId="562C75D1" w14:textId="77777777">
            <w:pPr>
              <w:rPr>
                <w:rFonts w:cs="Calibri"/>
              </w:rPr>
            </w:pPr>
          </w:p>
        </w:tc>
        <w:tc>
          <w:tcPr>
            <w:tcW w:w="7341" w:type="dxa"/>
            <w:gridSpan w:val="3"/>
            <w:tcBorders>
              <w:top w:val="nil"/>
              <w:left w:val="single" w:color="DBE5F1" w:sz="2" w:space="0"/>
              <w:bottom w:val="nil"/>
              <w:right w:val="single" w:color="DBE5F1" w:sz="8" w:space="0"/>
            </w:tcBorders>
            <w:shd w:val="clear" w:color="auto" w:fill="auto"/>
            <w:tcMar/>
            <w:vAlign w:val="center"/>
          </w:tcPr>
          <w:p w:rsidR="2B9B7BD7" w:rsidP="341E7515" w:rsidRDefault="2B9B7BD7" w14:paraId="4145BF26" w14:textId="5CA5ED95" w14:noSpellErr="1">
            <w:pPr>
              <w:pStyle w:val="NoSpacing"/>
              <w:ind w:left="-20" w:right="-20"/>
              <w:rPr>
                <w:rFonts w:ascii="Arial Nova" w:hAnsi="Arial Nova" w:eastAsia="Arial Nova" w:cs="Arial Nova"/>
                <w:sz w:val="24"/>
                <w:szCs w:val="24"/>
              </w:rPr>
            </w:pPr>
            <w:r w:rsidRPr="341E7515" w:rsidR="76E91D0A">
              <w:rPr>
                <w:rFonts w:ascii="Arial Nova" w:hAnsi="Arial Nova" w:eastAsia="Arial Nova" w:cs="Arial Nova"/>
                <w:sz w:val="24"/>
                <w:szCs w:val="24"/>
              </w:rPr>
              <w:t>Position/main responsibilities: Owner/Chef</w:t>
            </w:r>
          </w:p>
          <w:p w:rsidR="2B9B7BD7" w:rsidP="341E7515" w:rsidRDefault="2B9B7BD7" w14:paraId="461ED445" w14:textId="687BCB30" w14:noSpellErr="1">
            <w:pPr>
              <w:pStyle w:val="NoSpacing"/>
              <w:ind w:left="-20" w:right="-20"/>
              <w:rPr>
                <w:rFonts w:ascii="Arial Nova" w:hAnsi="Arial Nova" w:eastAsia="Arial Nova" w:cs="Arial Nova"/>
                <w:sz w:val="24"/>
                <w:szCs w:val="24"/>
              </w:rPr>
            </w:pPr>
            <w:r w:rsidRPr="341E7515" w:rsidR="76E91D0A">
              <w:rPr>
                <w:rFonts w:ascii="Arial Nova" w:hAnsi="Arial Nova" w:eastAsia="Arial Nova" w:cs="Arial Nova"/>
                <w:sz w:val="24"/>
                <w:szCs w:val="24"/>
              </w:rPr>
              <w:t xml:space="preserve">In addition to managing the kitchen staff, choosing which meals to serve, and </w:t>
            </w:r>
            <w:r w:rsidRPr="341E7515" w:rsidR="76E91D0A">
              <w:rPr>
                <w:rFonts w:ascii="Arial Nova" w:hAnsi="Arial Nova" w:eastAsia="Arial Nova" w:cs="Arial Nova"/>
                <w:sz w:val="24"/>
                <w:szCs w:val="24"/>
              </w:rPr>
              <w:t>modifying</w:t>
            </w:r>
            <w:r w:rsidRPr="341E7515" w:rsidR="76E91D0A">
              <w:rPr>
                <w:rFonts w:ascii="Arial Nova" w:hAnsi="Arial Nova" w:eastAsia="Arial Nova" w:cs="Arial Nova"/>
                <w:sz w:val="24"/>
                <w:szCs w:val="24"/>
              </w:rPr>
              <w:t xml:space="preserve"> orders in response to customer requests, a chef-owner oversees the operations of their restaurant. In addition, they oversee and execute new menu items and operational concepts, as well as develop budgets.</w:t>
            </w:r>
          </w:p>
          <w:p w:rsidRPr="2B9B7BD7" w:rsidR="2B9B7BD7" w:rsidP="341E7515" w:rsidRDefault="2B9B7BD7" w14:paraId="35E013A1" w14:textId="0738CFF9" w14:noSpellErr="1">
            <w:pPr>
              <w:pStyle w:val="NoSpacing"/>
              <w:ind w:left="-20" w:right="-20"/>
              <w:rPr>
                <w:rFonts w:ascii="Arial Nova" w:hAnsi="Arial Nova" w:eastAsia="Arial Nova" w:cs="Arial Nova"/>
                <w:sz w:val="24"/>
                <w:szCs w:val="24"/>
              </w:rPr>
            </w:pPr>
          </w:p>
        </w:tc>
        <w:tc>
          <w:tcPr>
            <w:tcW w:w="3054"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341E7515" w:rsidRDefault="0001193E" w14:paraId="664355AD" w14:textId="77777777">
            <w:pPr>
              <w:pStyle w:val="NoSpacing"/>
              <w:rPr>
                <w:rFonts w:ascii="Arial Nova" w:hAnsi="Arial Nova" w:eastAsia="Arial Nova" w:cs="Arial Nova"/>
              </w:rPr>
            </w:pPr>
          </w:p>
        </w:tc>
      </w:tr>
      <w:tr w:rsidRPr="00A4645D" w:rsidR="0001193E" w:rsidTr="341E7515" w14:paraId="5B3756AF" w14:textId="77777777">
        <w:trPr>
          <w:cantSplit/>
          <w:trHeight w:val="794"/>
        </w:trPr>
        <w:tc>
          <w:tcPr>
            <w:tcW w:w="345" w:type="dxa"/>
            <w:vMerge/>
            <w:tcMar/>
          </w:tcPr>
          <w:p w:rsidRPr="00A4645D" w:rsidR="0001193E" w:rsidP="0001193E" w:rsidRDefault="0001193E" w14:paraId="1A965116" w14:textId="77777777">
            <w:pPr>
              <w:rPr>
                <w:rFonts w:cs="Calibri"/>
              </w:rPr>
            </w:pPr>
          </w:p>
        </w:tc>
        <w:tc>
          <w:tcPr>
            <w:tcW w:w="8860" w:type="dxa"/>
            <w:gridSpan w:val="4"/>
            <w:tcBorders>
              <w:top w:val="nil"/>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74F19917" w14:textId="77777777" w14:noSpellErr="1">
            <w:pPr>
              <w:pStyle w:val="NoSpacing"/>
              <w:rPr>
                <w:rFonts w:ascii="Arial Nova" w:hAnsi="Arial Nova" w:eastAsia="Arial Nova" w:cs="Arial Nova"/>
                <w:sz w:val="24"/>
                <w:szCs w:val="24"/>
              </w:rPr>
            </w:pP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7DF4E37C" w14:textId="77777777">
            <w:pPr>
              <w:rPr>
                <w:rFonts w:cs="Calibri"/>
              </w:rPr>
            </w:pPr>
          </w:p>
        </w:tc>
      </w:tr>
      <w:tr w:rsidRPr="00A4645D" w:rsidR="0001193E" w:rsidTr="341E7515" w14:paraId="7FF0C7FB" w14:textId="77777777">
        <w:trPr>
          <w:cantSplit/>
          <w:trHeight w:val="794"/>
        </w:trPr>
        <w:tc>
          <w:tcPr>
            <w:tcW w:w="345" w:type="dxa"/>
            <w:vMerge/>
            <w:tcMar/>
          </w:tcPr>
          <w:p w:rsidRPr="00A4645D" w:rsidR="0001193E" w:rsidP="0001193E" w:rsidRDefault="0001193E" w14:paraId="44FB30F8"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30B0F028" w14:textId="46CFA0D1" w14:noSpellErr="1">
            <w:pPr>
              <w:pStyle w:val="NoSpacing"/>
              <w:rPr>
                <w:rFonts w:ascii="Arial Nova" w:hAnsi="Arial Nova" w:eastAsia="Arial Nova" w:cs="Arial Nova"/>
                <w:sz w:val="24"/>
                <w:szCs w:val="24"/>
              </w:rPr>
            </w:pPr>
            <w:r w:rsidRPr="341E7515" w:rsidR="6A0961DD">
              <w:rPr>
                <w:rFonts w:ascii="Arial Nova" w:hAnsi="Arial Nova" w:eastAsia="Arial Nova" w:cs="Arial Nova"/>
                <w:sz w:val="24"/>
                <w:szCs w:val="24"/>
              </w:rPr>
              <w:t>Experience and knowledge of our industry</w:t>
            </w:r>
            <w:r w:rsidRPr="341E7515" w:rsidR="6A0961DD">
              <w:rPr>
                <w:rFonts w:ascii="Arial Nova" w:hAnsi="Arial Nova" w:eastAsia="Arial Nova" w:cs="Arial Nova"/>
                <w:sz w:val="24"/>
                <w:szCs w:val="24"/>
              </w:rPr>
              <w:t>:</w:t>
            </w:r>
            <w:r w:rsidRPr="341E7515" w:rsidR="6A0961DD">
              <w:rPr>
                <w:rFonts w:ascii="Arial Nova" w:hAnsi="Arial Nova" w:eastAsia="Arial Nova" w:cs="Arial Nova"/>
                <w:sz w:val="24"/>
                <w:szCs w:val="24"/>
              </w:rPr>
              <w:t xml:space="preserve"> </w:t>
            </w:r>
            <w:r w:rsidRPr="341E7515" w:rsidR="74668183">
              <w:rPr>
                <w:rFonts w:ascii="Arial Nova" w:hAnsi="Arial Nova" w:eastAsia="Arial Nova" w:cs="Arial Nova"/>
                <w:sz w:val="24"/>
                <w:szCs w:val="24"/>
              </w:rPr>
              <w:t>The chef/owner is knowledgeable in administration and management principles related to business and management, including resource allocation, human resource modelling, leadership styles, production processes, as well as the coordination of people and resources.</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1DA6542E" w14:textId="77777777">
            <w:pPr>
              <w:rPr>
                <w:rFonts w:cs="Calibri"/>
              </w:rPr>
            </w:pPr>
          </w:p>
        </w:tc>
      </w:tr>
      <w:tr w:rsidRPr="00A4645D" w:rsidR="0001193E" w:rsidTr="341E7515" w14:paraId="4E1A2EC0" w14:textId="77777777">
        <w:trPr>
          <w:cantSplit/>
          <w:trHeight w:val="737"/>
        </w:trPr>
        <w:tc>
          <w:tcPr>
            <w:tcW w:w="345" w:type="dxa"/>
            <w:vMerge/>
            <w:tcMar/>
          </w:tcPr>
          <w:p w:rsidRPr="00A4645D" w:rsidR="0001193E" w:rsidP="0001193E" w:rsidRDefault="0001193E" w14:paraId="3041E394"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22CD2B63" w14:textId="6AD81CEA" w14:noSpellErr="1">
            <w:pPr>
              <w:pStyle w:val="NoSpacing"/>
              <w:rPr>
                <w:rFonts w:ascii="Arial Nova" w:hAnsi="Arial Nova" w:eastAsia="Arial Nova" w:cs="Arial Nova"/>
                <w:sz w:val="24"/>
                <w:szCs w:val="24"/>
              </w:rPr>
            </w:pPr>
            <w:r w:rsidRPr="341E7515" w:rsidR="6A0961DD">
              <w:rPr>
                <w:rFonts w:ascii="Arial Nova" w:hAnsi="Arial Nova" w:eastAsia="Arial Nova" w:cs="Arial Nova"/>
                <w:sz w:val="24"/>
                <w:szCs w:val="24"/>
              </w:rPr>
              <w:t>Previous</w:t>
            </w:r>
            <w:r w:rsidRPr="341E7515" w:rsidR="6A0961DD">
              <w:rPr>
                <w:rFonts w:ascii="Arial Nova" w:hAnsi="Arial Nova" w:eastAsia="Arial Nova" w:cs="Arial Nova"/>
                <w:sz w:val="24"/>
                <w:szCs w:val="24"/>
              </w:rPr>
              <w:t xml:space="preserve"> employment</w:t>
            </w:r>
            <w:r w:rsidRPr="341E7515" w:rsidR="6A0961DD">
              <w:rPr>
                <w:rFonts w:ascii="Arial Nova" w:hAnsi="Arial Nova" w:eastAsia="Arial Nova" w:cs="Arial Nova"/>
                <w:sz w:val="24"/>
                <w:szCs w:val="24"/>
              </w:rPr>
              <w:t>:</w:t>
            </w:r>
            <w:r w:rsidRPr="341E7515" w:rsidR="6A0961DD">
              <w:rPr>
                <w:rFonts w:ascii="Arial Nova" w:hAnsi="Arial Nova" w:eastAsia="Arial Nova" w:cs="Arial Nova"/>
                <w:sz w:val="24"/>
                <w:szCs w:val="24"/>
              </w:rPr>
              <w:t xml:space="preserve"> </w:t>
            </w:r>
            <w:r w:rsidRPr="341E7515" w:rsidR="006DF93C">
              <w:rPr>
                <w:rFonts w:ascii="Arial Nova" w:hAnsi="Arial Nova" w:eastAsia="Arial Nova" w:cs="Arial Nova"/>
                <w:sz w:val="24"/>
                <w:szCs w:val="24"/>
              </w:rPr>
              <w:t xml:space="preserve"> Chef</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722B00AE" w14:textId="77777777">
            <w:pPr>
              <w:rPr>
                <w:rFonts w:cs="Calibri"/>
              </w:rPr>
            </w:pPr>
          </w:p>
        </w:tc>
      </w:tr>
      <w:tr w:rsidRPr="00A4645D" w:rsidR="0001193E" w:rsidTr="341E7515" w14:paraId="1262B498" w14:textId="77777777">
        <w:trPr>
          <w:cantSplit/>
          <w:trHeight w:val="737"/>
        </w:trPr>
        <w:tc>
          <w:tcPr>
            <w:tcW w:w="345" w:type="dxa"/>
            <w:vMerge/>
            <w:tcMar/>
          </w:tcPr>
          <w:p w:rsidRPr="00A4645D" w:rsidR="0001193E" w:rsidP="0001193E" w:rsidRDefault="0001193E" w14:paraId="42C6D796"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44BBA4EB" w14:textId="5ED2A65C" w14:noSpellErr="1">
            <w:pPr>
              <w:pStyle w:val="NoSpacing"/>
              <w:rPr>
                <w:rFonts w:ascii="Arial Nova" w:hAnsi="Arial Nova" w:eastAsia="Arial Nova" w:cs="Arial Nova"/>
                <w:sz w:val="24"/>
                <w:szCs w:val="24"/>
              </w:rPr>
            </w:pPr>
            <w:r w:rsidRPr="341E7515" w:rsidR="6A0961DD">
              <w:rPr>
                <w:rFonts w:ascii="Arial Nova" w:hAnsi="Arial Nova" w:eastAsia="Arial Nova" w:cs="Arial Nova"/>
                <w:sz w:val="24"/>
                <w:szCs w:val="24"/>
              </w:rPr>
              <w:t>Key skills brought to the business</w:t>
            </w:r>
            <w:r w:rsidRPr="341E7515" w:rsidR="6A0961DD">
              <w:rPr>
                <w:rFonts w:ascii="Arial Nova" w:hAnsi="Arial Nova" w:eastAsia="Arial Nova" w:cs="Arial Nova"/>
                <w:sz w:val="24"/>
                <w:szCs w:val="24"/>
              </w:rPr>
              <w:t>:</w:t>
            </w:r>
            <w:r w:rsidRPr="341E7515" w:rsidR="6A0961DD">
              <w:rPr>
                <w:rFonts w:ascii="Arial Nova" w:hAnsi="Arial Nova" w:eastAsia="Arial Nova" w:cs="Arial Nova"/>
                <w:sz w:val="24"/>
                <w:szCs w:val="24"/>
              </w:rPr>
              <w:t xml:space="preserve"> </w:t>
            </w:r>
            <w:r w:rsidRPr="341E7515" w:rsidR="2D0D9ECB">
              <w:rPr>
                <w:rFonts w:ascii="Arial Nova" w:hAnsi="Arial Nova" w:eastAsia="Arial Nova" w:cs="Arial Nova"/>
                <w:sz w:val="24"/>
                <w:szCs w:val="24"/>
              </w:rPr>
              <w:t>The hard skills of a chef / owner are essential to their success. They must be knowledgeable about cooking, kitchenware, and meal planning. They also need to be able to manage inventories, keep food safe and hygienic, and keep labour expenses under control. Additionally crucial for a chef owner are soft skills. In addition to providing table service, cooking, and sanitation training, they must be able to oversee, inspire, and motivate their employees. They must also be capable of managing bookkeeping and payroll.</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6E1831B3" w14:textId="77777777">
            <w:pPr>
              <w:rPr>
                <w:rFonts w:cs="Calibri"/>
              </w:rPr>
            </w:pPr>
          </w:p>
        </w:tc>
      </w:tr>
      <w:tr w:rsidRPr="00A4645D" w:rsidR="0001193E" w:rsidTr="341E7515" w14:paraId="44C1A619" w14:textId="77777777">
        <w:trPr>
          <w:cantSplit/>
          <w:trHeight w:val="737"/>
        </w:trPr>
        <w:tc>
          <w:tcPr>
            <w:tcW w:w="345" w:type="dxa"/>
            <w:vMerge/>
            <w:tcMar/>
          </w:tcPr>
          <w:p w:rsidRPr="00A4645D" w:rsidR="0001193E" w:rsidP="0001193E" w:rsidRDefault="0001193E" w14:paraId="54E11D2A"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469B479B" w14:textId="77777777" w14:noSpellErr="1">
            <w:pPr>
              <w:pStyle w:val="NoSpacing"/>
              <w:rPr>
                <w:rFonts w:ascii="Arial Nova" w:hAnsi="Arial Nova" w:eastAsia="Arial Nova" w:cs="Arial Nova"/>
                <w:noProof/>
                <w:sz w:val="24"/>
                <w:szCs w:val="24"/>
              </w:rPr>
            </w:pPr>
            <w:r w:rsidRPr="341E7515" w:rsidR="6A0961DD">
              <w:rPr>
                <w:rFonts w:ascii="Arial Nova" w:hAnsi="Arial Nova" w:eastAsia="Arial Nova" w:cs="Arial Nova"/>
                <w:sz w:val="24"/>
                <w:szCs w:val="24"/>
              </w:rPr>
              <w:t>Business experience and any training undertaken</w:t>
            </w:r>
            <w:r w:rsidRPr="341E7515" w:rsidR="6A0961DD">
              <w:rPr>
                <w:rFonts w:ascii="Arial Nova" w:hAnsi="Arial Nova" w:eastAsia="Arial Nova" w:cs="Arial Nova"/>
                <w:sz w:val="24"/>
                <w:szCs w:val="24"/>
              </w:rPr>
              <w:t>:</w:t>
            </w:r>
            <w:r w:rsidRPr="341E7515" w:rsidR="6A0961DD">
              <w:rPr>
                <w:rFonts w:ascii="Arial Nova" w:hAnsi="Arial Nova" w:eastAsia="Arial Nova" w:cs="Arial Nova"/>
                <w:sz w:val="24"/>
                <w:szCs w:val="24"/>
              </w:rPr>
              <w:t xml:space="preserve"> </w:t>
            </w:r>
          </w:p>
          <w:p w:rsidRPr="00A4645D" w:rsidR="0001193E" w:rsidP="341E7515" w:rsidRDefault="22DD80F2" w14:paraId="4B430FF3" w14:textId="2D21A6E2" w14:noSpellErr="1">
            <w:pPr>
              <w:pStyle w:val="NoSpacing"/>
              <w:ind w:left="-20" w:right="-20"/>
              <w:rPr>
                <w:rFonts w:ascii="Arial Nova" w:hAnsi="Arial Nova" w:eastAsia="Arial Nova" w:cs="Arial Nova"/>
                <w:sz w:val="24"/>
                <w:szCs w:val="24"/>
              </w:rPr>
            </w:pPr>
            <w:r w:rsidRPr="341E7515" w:rsidR="42A38CAA">
              <w:rPr>
                <w:rFonts w:ascii="Arial Nova" w:hAnsi="Arial Nova" w:eastAsia="Arial Nova" w:cs="Arial Nova"/>
                <w:sz w:val="24"/>
                <w:szCs w:val="24"/>
              </w:rPr>
              <w:t>Food hygiene certificate</w:t>
            </w:r>
          </w:p>
          <w:p w:rsidRPr="00A4645D" w:rsidR="0001193E" w:rsidP="341E7515" w:rsidRDefault="22DD80F2" w14:paraId="464413AA" w14:textId="756116D8" w14:noSpellErr="1">
            <w:pPr>
              <w:pStyle w:val="NoSpacing"/>
              <w:rPr>
                <w:rFonts w:ascii="Arial Nova" w:hAnsi="Arial Nova" w:eastAsia="Arial Nova" w:cs="Arial Nova"/>
                <w:sz w:val="24"/>
                <w:szCs w:val="24"/>
              </w:rPr>
            </w:pPr>
            <w:r w:rsidRPr="341E7515" w:rsidR="42A38CAA">
              <w:rPr>
                <w:rFonts w:ascii="Arial Nova" w:hAnsi="Arial Nova" w:eastAsia="Arial Nova" w:cs="Arial Nova"/>
                <w:sz w:val="24"/>
                <w:szCs w:val="24"/>
              </w:rPr>
              <w:t>RSPH Level 4 Award in Managing Food Safety and Hygiene</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31126E5D" w14:textId="77777777">
            <w:pPr>
              <w:rPr>
                <w:rFonts w:cs="Calibri"/>
              </w:rPr>
            </w:pPr>
          </w:p>
        </w:tc>
      </w:tr>
      <w:tr w:rsidRPr="00A4645D" w:rsidR="0001193E" w:rsidTr="341E7515" w14:paraId="1D0AFC31" w14:textId="77777777">
        <w:trPr>
          <w:cantSplit/>
          <w:trHeight w:val="851"/>
        </w:trPr>
        <w:tc>
          <w:tcPr>
            <w:tcW w:w="345" w:type="dxa"/>
            <w:vMerge/>
            <w:tcMar/>
          </w:tcPr>
          <w:p w:rsidRPr="00A4645D" w:rsidR="0001193E" w:rsidP="0001193E" w:rsidRDefault="0001193E" w14:paraId="2DE403A5" w14:textId="77777777">
            <w:pPr>
              <w:rPr>
                <w:rFonts w:cs="Calibri"/>
              </w:rPr>
            </w:pPr>
          </w:p>
        </w:tc>
        <w:tc>
          <w:tcPr>
            <w:tcW w:w="8860" w:type="dxa"/>
            <w:gridSpan w:val="4"/>
            <w:tcBorders>
              <w:top w:val="single" w:color="A6A6A6" w:themeColor="background1" w:themeShade="A6" w:sz="6" w:space="0"/>
              <w:left w:val="single" w:color="DBE5F1" w:sz="2" w:space="0"/>
              <w:bottom w:val="single" w:color="A6A6A6" w:themeColor="background1" w:themeShade="A6" w:sz="6" w:space="0"/>
              <w:right w:val="single" w:color="DBE5F1" w:sz="8" w:space="0"/>
            </w:tcBorders>
            <w:shd w:val="clear" w:color="auto" w:fill="auto"/>
            <w:tcMar/>
            <w:vAlign w:val="center"/>
          </w:tcPr>
          <w:p w:rsidRPr="00A4645D" w:rsidR="0001193E" w:rsidP="341E7515" w:rsidRDefault="0001193E" w14:paraId="26F338BB" w14:textId="77777777" w14:noSpellErr="1">
            <w:pPr>
              <w:pStyle w:val="NoSpacing"/>
              <w:rPr>
                <w:rFonts w:ascii="Arial Nova" w:hAnsi="Arial Nova" w:eastAsia="Arial Nova" w:cs="Arial Nova"/>
                <w:noProof/>
                <w:sz w:val="24"/>
                <w:szCs w:val="24"/>
              </w:rPr>
            </w:pPr>
            <w:r w:rsidRPr="341E7515" w:rsidR="6A0961DD">
              <w:rPr>
                <w:rFonts w:ascii="Arial Nova" w:hAnsi="Arial Nova" w:eastAsia="Arial Nova" w:cs="Arial Nova"/>
                <w:sz w:val="24"/>
                <w:szCs w:val="24"/>
              </w:rPr>
              <w:t>Academic/professional qualifications</w:t>
            </w:r>
            <w:r w:rsidRPr="341E7515" w:rsidR="6A0961DD">
              <w:rPr>
                <w:rFonts w:ascii="Arial Nova" w:hAnsi="Arial Nova" w:eastAsia="Arial Nova" w:cs="Arial Nova"/>
                <w:sz w:val="24"/>
                <w:szCs w:val="24"/>
              </w:rPr>
              <w:t>:</w:t>
            </w:r>
            <w:r w:rsidRPr="341E7515" w:rsidR="6A0961DD">
              <w:rPr>
                <w:rFonts w:ascii="Arial Nova" w:hAnsi="Arial Nova" w:eastAsia="Arial Nova" w:cs="Arial Nova"/>
                <w:sz w:val="24"/>
                <w:szCs w:val="24"/>
              </w:rPr>
              <w:t xml:space="preserve"> </w:t>
            </w:r>
          </w:p>
          <w:p w:rsidRPr="00A4645D" w:rsidR="0001193E" w:rsidP="341E7515" w:rsidRDefault="041CCCCE" w14:paraId="0FEC90E9" w14:textId="38FC9767" w14:noSpellErr="1">
            <w:pPr>
              <w:pStyle w:val="NoSpacing"/>
              <w:rPr>
                <w:rFonts w:ascii="Arial Nova" w:hAnsi="Arial Nova" w:eastAsia="Arial Nova" w:cs="Arial Nova"/>
                <w:sz w:val="24"/>
                <w:szCs w:val="24"/>
              </w:rPr>
            </w:pPr>
            <w:r w:rsidRPr="341E7515" w:rsidR="5B2C1ACE">
              <w:rPr>
                <w:rFonts w:ascii="Arial Nova" w:hAnsi="Arial Nova" w:eastAsia="Arial Nova" w:cs="Arial Nova"/>
                <w:sz w:val="24"/>
                <w:szCs w:val="24"/>
              </w:rPr>
              <w:t>BA honours in international hotel Management</w:t>
            </w: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62431CDC" w14:textId="77777777">
            <w:pPr>
              <w:rPr>
                <w:rFonts w:cs="Calibri"/>
              </w:rPr>
            </w:pPr>
          </w:p>
        </w:tc>
      </w:tr>
      <w:tr w:rsidRPr="00A4645D" w:rsidR="0001193E" w:rsidTr="341E7515" w14:paraId="45B6EA4C" w14:textId="77777777">
        <w:trPr>
          <w:cantSplit/>
          <w:trHeight w:val="794"/>
        </w:trPr>
        <w:tc>
          <w:tcPr>
            <w:tcW w:w="345" w:type="dxa"/>
            <w:vMerge/>
            <w:tcMar/>
          </w:tcPr>
          <w:p w:rsidRPr="00A4645D" w:rsidR="0001193E" w:rsidP="0001193E" w:rsidRDefault="0001193E" w14:paraId="49E398E2" w14:textId="77777777">
            <w:pPr>
              <w:rPr>
                <w:rFonts w:cs="Calibri"/>
              </w:rPr>
            </w:pPr>
          </w:p>
        </w:tc>
        <w:tc>
          <w:tcPr>
            <w:tcW w:w="8860" w:type="dxa"/>
            <w:gridSpan w:val="4"/>
            <w:tcBorders>
              <w:top w:val="single" w:color="A6A6A6" w:themeColor="background1" w:themeShade="A6" w:sz="6" w:space="0"/>
              <w:left w:val="single" w:color="DBE5F1" w:sz="2" w:space="0"/>
              <w:bottom w:val="single" w:color="DBE5F1" w:sz="8" w:space="0"/>
              <w:right w:val="single" w:color="DBE5F1" w:sz="8" w:space="0"/>
            </w:tcBorders>
            <w:shd w:val="clear" w:color="auto" w:fill="auto"/>
            <w:tcMar/>
            <w:vAlign w:val="center"/>
          </w:tcPr>
          <w:p w:rsidRPr="0001193E" w:rsidR="0001193E" w:rsidP="341E7515" w:rsidRDefault="0001193E" w14:paraId="5CAD72BE" w14:textId="69EBDFA3">
            <w:pPr>
              <w:pStyle w:val="Heading1"/>
              <w:rPr>
                <w:rFonts w:ascii="Arial Nova" w:hAnsi="Arial Nova" w:eastAsia="Arial Nova" w:cs="Arial Nova"/>
                <w:sz w:val="24"/>
                <w:szCs w:val="24"/>
              </w:rPr>
            </w:pPr>
            <w:r w:rsidRPr="341E7515" w:rsidR="6A0961DD">
              <w:rPr>
                <w:rFonts w:ascii="Arial Nova" w:hAnsi="Arial Nova" w:eastAsia="Arial Nova" w:cs="Arial Nova"/>
                <w:sz w:val="24"/>
                <w:szCs w:val="24"/>
              </w:rPr>
              <w:t>Salary</w:t>
            </w:r>
            <w:r w:rsidRPr="341E7515" w:rsidR="6A0961DD">
              <w:rPr>
                <w:rFonts w:ascii="Arial Nova" w:hAnsi="Arial Nova" w:eastAsia="Arial Nova" w:cs="Arial Nova"/>
                <w:sz w:val="24"/>
                <w:szCs w:val="24"/>
              </w:rPr>
              <w:t xml:space="preserve"> expectations</w:t>
            </w:r>
            <w:r w:rsidRPr="341E7515" w:rsidR="6A0961DD">
              <w:rPr>
                <w:rFonts w:ascii="Arial Nova" w:hAnsi="Arial Nova" w:eastAsia="Arial Nova" w:cs="Arial Nova"/>
                <w:sz w:val="24"/>
                <w:szCs w:val="24"/>
              </w:rPr>
              <w:t xml:space="preserve"> £</w:t>
            </w:r>
            <w:r w:rsidRPr="341E7515" w:rsidR="124A1315">
              <w:rPr>
                <w:rFonts w:ascii="Arial Nova" w:hAnsi="Arial Nova" w:eastAsia="Arial Nova" w:cs="Arial Nova"/>
                <w:sz w:val="24"/>
                <w:szCs w:val="24"/>
              </w:rPr>
              <w:t>15</w:t>
            </w:r>
            <w:r w:rsidRPr="341E7515" w:rsidR="2F14DD73">
              <w:rPr>
                <w:rFonts w:ascii="Arial Nova" w:hAnsi="Arial Nova" w:eastAsia="Arial Nova" w:cs="Arial Nova"/>
                <w:sz w:val="24"/>
                <w:szCs w:val="24"/>
              </w:rPr>
              <w:t>K</w:t>
            </w:r>
          </w:p>
          <w:p w:rsidR="0001193E" w:rsidP="341E7515" w:rsidRDefault="0001193E" w14:paraId="16287F21" w14:textId="77777777">
            <w:pPr>
              <w:pStyle w:val="NoSpacing"/>
              <w:rPr>
                <w:rFonts w:ascii="Arial Nova" w:hAnsi="Arial Nova" w:eastAsia="Arial Nova" w:cs="Arial Nova"/>
                <w:sz w:val="24"/>
                <w:szCs w:val="24"/>
              </w:rPr>
            </w:pPr>
          </w:p>
          <w:p w:rsidRPr="00A4645D" w:rsidR="0001193E" w:rsidP="341E7515" w:rsidRDefault="0001193E" w14:paraId="5BE93A62" w14:textId="77777777">
            <w:pPr>
              <w:pStyle w:val="NoSpacing"/>
              <w:rPr>
                <w:rFonts w:ascii="Arial Nova" w:hAnsi="Arial Nova" w:eastAsia="Arial Nova" w:cs="Arial Nova"/>
                <w:sz w:val="24"/>
                <w:szCs w:val="24"/>
              </w:rPr>
            </w:pPr>
          </w:p>
        </w:tc>
        <w:tc>
          <w:tcPr>
            <w:tcW w:w="153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1193E" w:rsidP="0001193E" w:rsidRDefault="0001193E" w14:paraId="384BA73E" w14:textId="77777777">
            <w:pPr>
              <w:rPr>
                <w:rFonts w:cs="Calibri"/>
              </w:rPr>
            </w:pPr>
          </w:p>
        </w:tc>
      </w:tr>
      <w:tr w:rsidRPr="00A4645D" w:rsidR="0001193E" w:rsidTr="341E7515" w14:paraId="769A4C54" w14:textId="77777777">
        <w:trPr>
          <w:trHeight w:val="397"/>
        </w:trPr>
        <w:tc>
          <w:tcPr>
            <w:tcW w:w="345" w:type="dxa"/>
            <w:vMerge/>
            <w:tcMar/>
          </w:tcPr>
          <w:p w:rsidRPr="00A4645D" w:rsidR="0001193E" w:rsidP="0001193E" w:rsidRDefault="0001193E" w14:paraId="34B3F2EB"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0001193E" w:rsidP="0001193E" w:rsidRDefault="0001193E" w14:paraId="77D6E74B" w14:textId="77777777">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Pr>
                <w:rFonts w:cs="Calibri"/>
                <w:sz w:val="24"/>
                <w:szCs w:val="24"/>
              </w:rPr>
              <w:fldChar w:fldCharType="begin">
                <w:ffData>
                  <w:name w:val="Text7"/>
                  <w:enabled/>
                  <w:calcOnExit w:val="0"/>
                  <w:helpText w:type="text" w:val="Key personnel"/>
                  <w:statusText w:type="text" w:val="Owners Nam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p w:rsidRPr="00A4645D" w:rsidR="0001193E" w:rsidP="0001193E" w:rsidRDefault="0001193E" w14:paraId="0FB0D04E" w14:textId="77777777">
            <w:pPr>
              <w:rPr>
                <w:rFonts w:cs="Calibri"/>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Pr>
                <w:rFonts w:cs="Calibri"/>
                <w:sz w:val="24"/>
                <w:szCs w:val="24"/>
              </w:rPr>
              <w:fldChar w:fldCharType="begin">
                <w:ffData>
                  <w:name w:val="Text8"/>
                  <w:enabled/>
                  <w:calcOnExit w:val="0"/>
                  <w:helpText w:type="text" w:val="Position/main responsibilities"/>
                  <w:statusText w:type="text" w:val="Position/main responsibiliti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393DC279"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7D34F5C7"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E202AF8" w14:textId="77777777">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fldChar w:fldCharType="begin">
                <w:ffData>
                  <w:name w:val="Text9"/>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0B4020A7"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1D7B270A"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4F904CB7" w14:textId="77777777">
            <w:pPr>
              <w:rPr>
                <w:rFonts w:cs="Calibri"/>
                <w:sz w:val="24"/>
                <w:szCs w:val="24"/>
              </w:rPr>
            </w:pPr>
          </w:p>
        </w:tc>
      </w:tr>
      <w:tr w:rsidRPr="00A4645D" w:rsidR="0001193E" w:rsidTr="341E7515" w14:paraId="1B1501D5"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06971CD3"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CEC806B" w14:textId="77777777">
            <w:pPr>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Pr>
                <w:rFonts w:cs="Calibri"/>
                <w:sz w:val="24"/>
                <w:szCs w:val="24"/>
              </w:rPr>
              <w:fldChar w:fldCharType="begin">
                <w:ffData>
                  <w:name w:val="Text10"/>
                  <w:enabled/>
                  <w:calcOnExit w:val="0"/>
                  <w:helpText w:type="text" w:val="Previous employment"/>
                  <w:statusText w:type="text" w:val="Previous employment"/>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1D122F08"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2A1F701D"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0B64D4D" w14:textId="77777777">
            <w:pPr>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Pr>
                <w:rFonts w:cs="Calibri"/>
                <w:sz w:val="24"/>
                <w:szCs w:val="24"/>
              </w:rPr>
              <w:fldChar w:fldCharType="begin">
                <w:ffData>
                  <w:name w:val="Text11"/>
                  <w:enabled/>
                  <w:calcOnExit w:val="0"/>
                  <w:helpText w:type="text" w:val="Key skills brought to the business"/>
                  <w:statusText w:type="text" w:val="Key skills brought to the busines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0538517B"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03EFCA41"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90995A5" w14:textId="77777777">
            <w:pPr>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Pr>
                <w:rFonts w:cs="Calibri"/>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5702E173"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5F96A722"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0A84BA0A" w14:textId="77777777">
            <w:pPr>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Pr>
                <w:rFonts w:cs="Calibri"/>
                <w:sz w:val="24"/>
                <w:szCs w:val="24"/>
              </w:rPr>
              <w:fldChar w:fldCharType="begin">
                <w:ffData>
                  <w:name w:val="Text13"/>
                  <w:enabled/>
                  <w:calcOnExit w:val="0"/>
                  <w:helpText w:type="text" w:val="Academic/professional qualifications"/>
                  <w:statusText w:type="text" w:val="Academic/professional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76E22BD6"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5B95CD12"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53505ACB" w14:textId="77777777">
            <w:pPr>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 </w:t>
            </w:r>
            <w:r>
              <w:rPr>
                <w:rFonts w:cs="Calibri"/>
                <w:sz w:val="24"/>
                <w:szCs w:val="24"/>
              </w:rPr>
              <w:fldChar w:fldCharType="begin">
                <w:ffData>
                  <w:name w:val="Text14"/>
                  <w:enabled/>
                  <w:calcOnExit w:val="0"/>
                  <w:helpText w:type="text" w:val="Most recent salary "/>
                  <w:statusText w:type="text" w:val="Most recent salary £ "/>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22ECBAAE"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5220BBB2"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7866DAFD" w14:textId="77777777">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Pr>
                <w:rFonts w:cs="Calibri"/>
                <w:sz w:val="24"/>
                <w:szCs w:val="24"/>
              </w:rPr>
              <w:fldChar w:fldCharType="begin">
                <w:ffData>
                  <w:name w:val="Text7"/>
                  <w:enabled/>
                  <w:calcOnExit w:val="0"/>
                  <w:helpText w:type="text" w:val="Key personnel"/>
                  <w:statusText w:type="text" w:val="Owners Nam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75405D6A"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13CB595B"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1B26B833" w14:textId="77777777">
            <w:pPr>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Pr>
                <w:rFonts w:cs="Calibri"/>
                <w:sz w:val="24"/>
                <w:szCs w:val="24"/>
              </w:rPr>
              <w:fldChar w:fldCharType="begin">
                <w:ffData>
                  <w:name w:val="Text8"/>
                  <w:enabled/>
                  <w:calcOnExit w:val="0"/>
                  <w:helpText w:type="text" w:val="Position/main responsibilities"/>
                  <w:statusText w:type="text" w:val="Position/main responsibiliti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1487CC96"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6D9C8D39"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002F2513" w14:textId="77777777">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fldChar w:fldCharType="begin">
                <w:ffData>
                  <w:name w:val="Text9"/>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25A14545"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675E05EE"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60732FA" w14:textId="77777777">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fldChar w:fldCharType="begin">
                <w:ffData>
                  <w:name w:val="Text17"/>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0ADBF635"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2FC17F8B"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09A65F0A" w14:textId="77777777">
            <w:pPr>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Pr>
                <w:rFonts w:cs="Calibri"/>
                <w:sz w:val="24"/>
                <w:szCs w:val="24"/>
              </w:rPr>
              <w:fldChar w:fldCharType="begin">
                <w:ffData>
                  <w:name w:val="Text10"/>
                  <w:enabled/>
                  <w:calcOnExit w:val="0"/>
                  <w:helpText w:type="text" w:val="Previous employment"/>
                  <w:statusText w:type="text" w:val="Previous employment"/>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3914A0D8"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0A4F7224"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207D4096" w14:textId="77777777">
            <w:pPr>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Pr>
                <w:rFonts w:cs="Calibri"/>
                <w:sz w:val="24"/>
                <w:szCs w:val="24"/>
              </w:rPr>
              <w:fldChar w:fldCharType="begin">
                <w:ffData>
                  <w:name w:val="Text11"/>
                  <w:enabled/>
                  <w:calcOnExit w:val="0"/>
                  <w:helpText w:type="text" w:val="Key skills brought to the business"/>
                  <w:statusText w:type="text" w:val="Key skills brought to the busines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0FF25E3D"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5AE48A43"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32F54385" w14:textId="77777777">
            <w:pPr>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Pr>
                <w:rFonts w:cs="Calibri"/>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4042FE34"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50F40DEB"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710247D4" w14:textId="77777777">
            <w:pPr>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Pr>
                <w:rFonts w:cs="Calibri"/>
                <w:sz w:val="24"/>
                <w:szCs w:val="24"/>
              </w:rPr>
              <w:fldChar w:fldCharType="begin">
                <w:ffData>
                  <w:name w:val="Text13"/>
                  <w:enabled/>
                  <w:calcOnExit w:val="0"/>
                  <w:helpText w:type="text" w:val="Academic/professional qualifications"/>
                  <w:statusText w:type="text" w:val="Academic/professional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Pr="00A4645D" w:rsidR="0001193E" w:rsidTr="341E7515" w14:paraId="780E870E" w14:textId="77777777">
        <w:trPr>
          <w:trHeight w:val="397"/>
        </w:trPr>
        <w:tc>
          <w:tcPr>
            <w:tcW w:w="345" w:type="dxa"/>
            <w:tcBorders>
              <w:top w:val="single" w:color="DBE5F1" w:sz="2" w:space="0"/>
              <w:left w:val="single" w:color="DBE5F1" w:sz="2" w:space="0"/>
              <w:bottom w:val="single" w:color="DBE5F1" w:sz="2" w:space="0"/>
              <w:right w:val="single" w:color="DBE5F1" w:sz="2" w:space="0"/>
            </w:tcBorders>
            <w:shd w:val="clear" w:color="auto" w:fill="DBE5F1"/>
            <w:tcMar/>
          </w:tcPr>
          <w:p w:rsidRPr="00A4645D" w:rsidR="0001193E" w:rsidP="0001193E" w:rsidRDefault="0001193E" w14:paraId="77A52294" w14:textId="77777777">
            <w:pPr>
              <w:rPr>
                <w:rFonts w:cs="Calibri"/>
              </w:rPr>
            </w:pPr>
          </w:p>
        </w:tc>
        <w:tc>
          <w:tcPr>
            <w:tcW w:w="10395" w:type="dxa"/>
            <w:gridSpan w:val="5"/>
            <w:tcBorders>
              <w:top w:val="single" w:color="DBE5F1" w:sz="8" w:space="0"/>
              <w:left w:val="single" w:color="DBE5F1" w:sz="2" w:space="0"/>
              <w:bottom w:val="single" w:color="DBE5F1" w:sz="8" w:space="0"/>
              <w:right w:val="single" w:color="DBE5F1" w:sz="8" w:space="0"/>
            </w:tcBorders>
            <w:shd w:val="clear" w:color="auto" w:fill="DBE5F1"/>
            <w:tcMar/>
            <w:vAlign w:val="center"/>
          </w:tcPr>
          <w:p w:rsidRPr="00A4645D" w:rsidR="0001193E" w:rsidP="0001193E" w:rsidRDefault="0001193E" w14:paraId="6DB63450" w14:textId="77777777">
            <w:pPr>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 </w:t>
            </w:r>
            <w:r>
              <w:rPr>
                <w:rFonts w:cs="Calibri"/>
                <w:sz w:val="24"/>
                <w:szCs w:val="24"/>
              </w:rPr>
              <w:fldChar w:fldCharType="begin">
                <w:ffData>
                  <w:name w:val="Text14"/>
                  <w:enabled/>
                  <w:calcOnExit w:val="0"/>
                  <w:helpText w:type="text" w:val="Most recent salary "/>
                  <w:statusText w:type="text" w:val="Most recent salary £ "/>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bl>
    <w:p w:rsidRPr="00A4645D" w:rsidR="00E72341" w:rsidRDefault="00E72341" w14:paraId="007DCDA8" w14:textId="77777777">
      <w:pPr>
        <w:rPr>
          <w:rFonts w:cs="Calibri"/>
        </w:rPr>
        <w:sectPr w:rsidRPr="00A4645D" w:rsidR="00E72341" w:rsidSect="00E42935">
          <w:pgSz w:w="11906" w:h="16838" w:orient="portrait"/>
          <w:pgMar w:top="899" w:right="720" w:bottom="720" w:left="720" w:header="708" w:footer="266" w:gutter="0"/>
          <w:cols w:space="708"/>
          <w:docGrid w:linePitch="360"/>
        </w:sectPr>
      </w:pPr>
    </w:p>
    <w:p w:rsidRPr="008529C0" w:rsidR="00673FFD" w:rsidP="005A4626" w:rsidRDefault="00673FFD" w14:paraId="3BDCDA0E" w14:textId="77777777">
      <w:pPr>
        <w:pStyle w:val="Heading1"/>
      </w:pPr>
      <w:bookmarkStart w:name="_Toc287535402" w:id="16"/>
      <w:bookmarkStart w:name="_Toc287535893" w:id="17"/>
      <w:r w:rsidRPr="008529C0">
        <w:t>Vision</w:t>
      </w:r>
      <w:bookmarkEnd w:id="16"/>
      <w:bookmarkEnd w:id="17"/>
    </w:p>
    <w:tbl>
      <w:tblPr>
        <w:tblW w:w="1050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45"/>
        <w:gridCol w:w="9741"/>
        <w:gridCol w:w="88"/>
        <w:gridCol w:w="328"/>
      </w:tblGrid>
      <w:tr w:rsidRPr="00A4645D" w:rsidR="00A25D38" w:rsidTr="341E7515" w14:paraId="450EA2D7" w14:textId="77777777">
        <w:trPr>
          <w:trHeight w:val="106"/>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3DD355C9" w14:textId="77777777">
            <w:pPr>
              <w:pStyle w:val="NoSpacing"/>
            </w:pPr>
          </w:p>
        </w:tc>
        <w:tc>
          <w:tcPr>
            <w:tcW w:w="9829"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A0373" w:rsidR="00673FFD" w:rsidP="00AA0373" w:rsidRDefault="00673FFD" w14:paraId="1A81F0B1" w14:textId="77777777">
            <w:pPr>
              <w:pStyle w:val="NoSpacing"/>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717AAFBA" w14:textId="77777777">
            <w:pPr>
              <w:pStyle w:val="NoSpacing"/>
              <w:rPr>
                <w:rFonts w:cs="Calibri"/>
              </w:rPr>
            </w:pPr>
          </w:p>
        </w:tc>
      </w:tr>
      <w:tr w:rsidRPr="00A4645D" w:rsidR="00A25D38" w:rsidTr="341E7515" w14:paraId="0D3C858B"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56EE48EE" w14:textId="77777777">
            <w:pPr>
              <w:pStyle w:val="NoSpacing"/>
            </w:pPr>
          </w:p>
        </w:tc>
        <w:tc>
          <w:tcPr>
            <w:tcW w:w="9829" w:type="dxa"/>
            <w:gridSpan w:val="2"/>
            <w:tcBorders>
              <w:top w:val="single" w:color="DBE5F1" w:sz="8" w:space="0"/>
              <w:left w:val="single" w:color="DBE5F1" w:sz="8" w:space="0"/>
              <w:bottom w:val="nil"/>
              <w:right w:val="single" w:color="DBE5F1" w:sz="8" w:space="0"/>
            </w:tcBorders>
            <w:shd w:val="clear" w:color="auto" w:fill="auto"/>
            <w:tcMar/>
          </w:tcPr>
          <w:p w:rsidRPr="008529C0" w:rsidR="00673FFD" w:rsidP="005A4626" w:rsidRDefault="00673FFD" w14:paraId="06180867" w14:textId="77777777" w14:noSpellErr="1">
            <w:pPr>
              <w:pStyle w:val="Heading1"/>
            </w:pPr>
            <w:bookmarkStart w:name="_Toc287535403" w:id="18"/>
            <w:bookmarkStart w:name="_Toc287535894" w:id="19"/>
            <w:r w:rsidR="00673FFD">
              <w:rPr/>
              <w:t xml:space="preserve">4 </w:t>
            </w:r>
            <w:r w:rsidRPr="341E7515" w:rsidR="00673FFD">
              <w:rPr>
                <w:rFonts w:ascii="Arial Nova" w:hAnsi="Arial Nova" w:eastAsia="Arial Nova" w:cs="Arial Nova"/>
                <w:b w:val="1"/>
                <w:bCs w:val="1"/>
              </w:rPr>
              <w:t>The business idea</w:t>
            </w:r>
            <w:bookmarkEnd w:id="18"/>
            <w:bookmarkEnd w:id="19"/>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2908EB2C" w14:textId="77777777">
            <w:pPr>
              <w:rPr>
                <w:rFonts w:cs="Calibri"/>
              </w:rPr>
            </w:pPr>
          </w:p>
        </w:tc>
      </w:tr>
      <w:tr w:rsidRPr="00A4645D" w:rsidR="00A25D38" w:rsidTr="341E7515" w14:paraId="3642CE02"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121FD38A" w14:textId="77777777">
            <w:pPr>
              <w:pStyle w:val="NoSpacing"/>
            </w:pPr>
          </w:p>
        </w:tc>
        <w:tc>
          <w:tcPr>
            <w:tcW w:w="9829" w:type="dxa"/>
            <w:gridSpan w:val="2"/>
            <w:vMerge w:val="restart"/>
            <w:tcBorders>
              <w:top w:val="nil"/>
              <w:left w:val="single" w:color="DBE5F1" w:sz="8" w:space="0"/>
              <w:right w:val="single" w:color="DBE5F1" w:sz="8" w:space="0"/>
            </w:tcBorders>
            <w:shd w:val="clear" w:color="auto" w:fill="auto"/>
            <w:tcMar/>
          </w:tcPr>
          <w:p w:rsidRPr="006428DF" w:rsidR="00673FFD" w:rsidP="341E7515" w:rsidRDefault="00673FFD" w14:paraId="2AD3FE38" w14:textId="77777777" w14:noSpellErr="1">
            <w:pPr>
              <w:pStyle w:val="Heading2"/>
              <w:rPr>
                <w:rFonts w:ascii="Arial Nova" w:hAnsi="Arial Nova" w:eastAsia="Arial Nova" w:cs="Arial Nova"/>
              </w:rPr>
            </w:pPr>
            <w:bookmarkStart w:name="_Toc287535404" w:id="20"/>
            <w:r w:rsidRPr="341E7515" w:rsidR="00673FFD">
              <w:rPr>
                <w:rFonts w:ascii="Arial Nova" w:hAnsi="Arial Nova" w:eastAsia="Arial Nova" w:cs="Arial Nova"/>
              </w:rPr>
              <w:t>Sum up your business idea:</w:t>
            </w:r>
            <w:bookmarkEnd w:id="20"/>
          </w:p>
          <w:p w:rsidRPr="0064109E" w:rsidR="0064109E" w:rsidP="341E7515" w:rsidRDefault="0064109E" w14:paraId="19765DFA" w14:textId="0073DE71" w14:noSpellErr="1">
            <w:pPr>
              <w:rPr>
                <w:rFonts w:ascii="Arial Nova" w:hAnsi="Arial Nova" w:eastAsia="Arial Nova" w:cs="Arial Nova"/>
                <w:sz w:val="24"/>
                <w:szCs w:val="24"/>
              </w:rPr>
            </w:pPr>
            <w:r w:rsidRPr="341E7515" w:rsidR="3B86F98A">
              <w:rPr>
                <w:rFonts w:ascii="Arial Nova" w:hAnsi="Arial Nova" w:eastAsia="Arial Nova" w:cs="Arial Nova"/>
                <w:sz w:val="24"/>
                <w:szCs w:val="24"/>
              </w:rPr>
              <w:t>The "Urban" quick food concept caters to busy students, families, and individuals with specific diets. Our materials come from surrounding farms, and customers may customise their meals. HSBC and other top vendors will help "Urban" provide burgers and kebabs. Our top priority is your delicious dinner. The firm uses multi-channel marketing, rigorous sanitation, and lightning-fast service to optimise earnings from food sales, delivery, catering, and branded items while decreasing expenditures (Williams, 2021). "Urban" will safeguard consumer and environmental health while meeting its quality, sustainability, and community engagement goals by following all laws and regulations (Rickman &amp; Roddick, 2013).</w:t>
            </w:r>
          </w:p>
          <w:p w:rsidR="00D35A01" w:rsidP="008842C6" w:rsidRDefault="00D35A01" w14:paraId="10ABD6CC" w14:textId="6D0006A0">
            <w:pPr>
              <w:pStyle w:val="NoSpacing"/>
              <w:rPr>
                <w:rFonts w:cs="Calibri"/>
                <w:sz w:val="24"/>
                <w:szCs w:val="24"/>
              </w:rPr>
            </w:pPr>
          </w:p>
          <w:p w:rsidR="006B4702" w:rsidP="008842C6" w:rsidRDefault="006B4702" w14:paraId="1FE2DD96" w14:textId="77777777">
            <w:pPr>
              <w:pStyle w:val="NoSpacing"/>
              <w:rPr>
                <w:rFonts w:cs="Calibri"/>
                <w:sz w:val="24"/>
                <w:szCs w:val="24"/>
              </w:rPr>
            </w:pPr>
          </w:p>
          <w:p w:rsidR="006B4702" w:rsidP="00A408F9" w:rsidRDefault="006B4702" w14:paraId="27357532" w14:textId="3C51728A">
            <w:pPr>
              <w:pStyle w:val="NoSpacing"/>
              <w:rPr>
                <w:rFonts w:cs="Calibri"/>
                <w:sz w:val="24"/>
                <w:szCs w:val="24"/>
              </w:rPr>
            </w:pPr>
          </w:p>
          <w:p w:rsidR="006B4702" w:rsidP="008842C6" w:rsidRDefault="006B4702" w14:paraId="07F023C8" w14:textId="77777777">
            <w:pPr>
              <w:pStyle w:val="NoSpacing"/>
              <w:rPr>
                <w:rFonts w:cs="Calibri"/>
                <w:sz w:val="24"/>
                <w:szCs w:val="24"/>
              </w:rPr>
            </w:pPr>
          </w:p>
          <w:p w:rsidR="006B4702" w:rsidP="008842C6" w:rsidRDefault="006B4702" w14:paraId="4BDB5498" w14:textId="77777777">
            <w:pPr>
              <w:pStyle w:val="NoSpacing"/>
              <w:rPr>
                <w:rFonts w:cs="Calibri"/>
                <w:sz w:val="24"/>
                <w:szCs w:val="24"/>
              </w:rPr>
            </w:pPr>
          </w:p>
          <w:p w:rsidR="006B4702" w:rsidP="008842C6" w:rsidRDefault="006B4702" w14:paraId="2916C19D" w14:textId="77777777">
            <w:pPr>
              <w:pStyle w:val="NoSpacing"/>
              <w:rPr>
                <w:rFonts w:cs="Calibri"/>
                <w:sz w:val="24"/>
                <w:szCs w:val="24"/>
              </w:rPr>
            </w:pPr>
          </w:p>
          <w:p w:rsidR="006B4702" w:rsidP="008842C6" w:rsidRDefault="006B4702" w14:paraId="74869460" w14:textId="77777777">
            <w:pPr>
              <w:pStyle w:val="NoSpacing"/>
              <w:rPr>
                <w:rFonts w:cs="Calibri"/>
                <w:sz w:val="24"/>
                <w:szCs w:val="24"/>
              </w:rPr>
            </w:pPr>
          </w:p>
          <w:p w:rsidR="006B4702" w:rsidP="008842C6" w:rsidRDefault="006B4702" w14:paraId="187F57B8" w14:textId="77777777">
            <w:pPr>
              <w:pStyle w:val="NoSpacing"/>
              <w:rPr>
                <w:rFonts w:cs="Calibri"/>
                <w:sz w:val="24"/>
                <w:szCs w:val="24"/>
              </w:rPr>
            </w:pPr>
          </w:p>
          <w:p w:rsidR="006B4702" w:rsidP="008842C6" w:rsidRDefault="006B4702" w14:paraId="54738AF4" w14:textId="77777777">
            <w:pPr>
              <w:pStyle w:val="NoSpacing"/>
              <w:rPr>
                <w:rFonts w:cs="Calibri"/>
                <w:sz w:val="24"/>
                <w:szCs w:val="24"/>
              </w:rPr>
            </w:pPr>
          </w:p>
          <w:p w:rsidR="006B4702" w:rsidP="008842C6" w:rsidRDefault="006B4702" w14:paraId="46ABBD8F" w14:textId="77777777">
            <w:pPr>
              <w:pStyle w:val="NoSpacing"/>
              <w:rPr>
                <w:rFonts w:cs="Calibri"/>
                <w:sz w:val="24"/>
                <w:szCs w:val="24"/>
              </w:rPr>
            </w:pPr>
          </w:p>
          <w:p w:rsidR="006B4702" w:rsidP="008842C6" w:rsidRDefault="006B4702" w14:paraId="06BBA33E" w14:textId="77777777">
            <w:pPr>
              <w:pStyle w:val="NoSpacing"/>
              <w:rPr>
                <w:rFonts w:cs="Calibri"/>
                <w:sz w:val="24"/>
                <w:szCs w:val="24"/>
              </w:rPr>
            </w:pPr>
          </w:p>
          <w:p w:rsidRPr="00A4645D" w:rsidR="006B4702" w:rsidP="008842C6" w:rsidRDefault="006B4702" w14:paraId="464FCBC1" w14:textId="77777777">
            <w:pPr>
              <w:pStyle w:val="NoSpacing"/>
              <w:rPr>
                <w:rFonts w:cs="Calibri"/>
                <w:sz w:val="24"/>
                <w:szCs w:val="24"/>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5C8C6B09" w14:textId="77777777">
            <w:pPr>
              <w:rPr>
                <w:rFonts w:cs="Calibri"/>
              </w:rPr>
            </w:pPr>
          </w:p>
        </w:tc>
      </w:tr>
      <w:tr w:rsidRPr="00A4645D" w:rsidR="00A25D38" w:rsidTr="341E7515" w14:paraId="3382A365"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5C71F136" w14:textId="77777777">
            <w:pPr>
              <w:pStyle w:val="NoSpacing"/>
            </w:pPr>
          </w:p>
        </w:tc>
        <w:tc>
          <w:tcPr>
            <w:tcW w:w="9829" w:type="dxa"/>
            <w:gridSpan w:val="2"/>
            <w:vMerge/>
            <w:tcBorders/>
            <w:tcMar/>
          </w:tcPr>
          <w:p w:rsidRPr="00A4645D" w:rsidR="00673FFD" w:rsidP="001E444F" w:rsidRDefault="00673FFD" w14:paraId="62199465"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0DA123B1" w14:textId="77777777">
            <w:pPr>
              <w:rPr>
                <w:rFonts w:cs="Calibri"/>
              </w:rPr>
            </w:pPr>
          </w:p>
        </w:tc>
      </w:tr>
      <w:tr w:rsidRPr="00A4645D" w:rsidR="00A25D38" w:rsidTr="341E7515" w14:paraId="4C4CEA3D"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50895670" w14:textId="77777777">
            <w:pPr>
              <w:pStyle w:val="NoSpacing"/>
            </w:pPr>
          </w:p>
        </w:tc>
        <w:tc>
          <w:tcPr>
            <w:tcW w:w="9829" w:type="dxa"/>
            <w:gridSpan w:val="2"/>
            <w:vMerge/>
            <w:tcBorders/>
            <w:tcMar/>
          </w:tcPr>
          <w:p w:rsidRPr="00A4645D" w:rsidR="00673FFD" w:rsidP="001E444F" w:rsidRDefault="00673FFD" w14:paraId="38C1F859"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0C8FE7CE" w14:textId="77777777">
            <w:pPr>
              <w:rPr>
                <w:rFonts w:cs="Calibri"/>
              </w:rPr>
            </w:pPr>
          </w:p>
        </w:tc>
      </w:tr>
      <w:tr w:rsidRPr="00A4645D" w:rsidR="00A25D38" w:rsidTr="341E7515" w14:paraId="41004F19"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67C0C651" w14:textId="77777777">
            <w:pPr>
              <w:rPr>
                <w:rFonts w:cs="Calibri"/>
              </w:rPr>
            </w:pPr>
          </w:p>
        </w:tc>
        <w:tc>
          <w:tcPr>
            <w:tcW w:w="9829" w:type="dxa"/>
            <w:gridSpan w:val="2"/>
            <w:vMerge/>
            <w:tcBorders/>
            <w:tcMar/>
          </w:tcPr>
          <w:p w:rsidRPr="00A4645D" w:rsidR="00673FFD" w:rsidP="001E444F" w:rsidRDefault="00673FFD" w14:paraId="308D56CC"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797E50C6" w14:textId="77777777">
            <w:pPr>
              <w:rPr>
                <w:rFonts w:cs="Calibri"/>
              </w:rPr>
            </w:pPr>
          </w:p>
        </w:tc>
      </w:tr>
      <w:tr w:rsidRPr="00A4645D" w:rsidR="00A25D38" w:rsidTr="341E7515" w14:paraId="7B04FA47"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568C698B" w14:textId="77777777">
            <w:pPr>
              <w:rPr>
                <w:rFonts w:cs="Calibri"/>
              </w:rPr>
            </w:pPr>
          </w:p>
        </w:tc>
        <w:tc>
          <w:tcPr>
            <w:tcW w:w="9829" w:type="dxa"/>
            <w:gridSpan w:val="2"/>
            <w:vMerge/>
            <w:tcBorders/>
            <w:tcMar/>
          </w:tcPr>
          <w:p w:rsidRPr="00A4645D" w:rsidR="00673FFD" w:rsidP="001E444F" w:rsidRDefault="00673FFD" w14:paraId="1A939487" w14:textId="77777777">
            <w:pPr>
              <w:pStyle w:val="NoSpacing"/>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6AA258D8" w14:textId="77777777">
            <w:pPr>
              <w:rPr>
                <w:rFonts w:cs="Calibri"/>
              </w:rPr>
            </w:pPr>
          </w:p>
        </w:tc>
      </w:tr>
      <w:tr w:rsidRPr="00A4645D" w:rsidR="00A25D38" w:rsidTr="341E7515" w14:paraId="6FFBD3EC" w14:textId="77777777">
        <w:trPr>
          <w:trHeight w:val="56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A0373" w:rsidR="00673FFD" w:rsidP="00AA0373" w:rsidRDefault="00673FFD" w14:paraId="30DCCCAD" w14:textId="77777777">
            <w:pPr>
              <w:pStyle w:val="NoSpacing"/>
            </w:pPr>
          </w:p>
        </w:tc>
        <w:tc>
          <w:tcPr>
            <w:tcW w:w="9829"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36AF6883" w14:textId="77777777">
            <w:pPr>
              <w:pStyle w:val="NoSpacing"/>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54C529ED" w14:textId="77777777">
            <w:pPr>
              <w:pStyle w:val="NoSpacing"/>
              <w:rPr>
                <w:rFonts w:cs="Calibri"/>
              </w:rPr>
            </w:pPr>
          </w:p>
        </w:tc>
      </w:tr>
      <w:tr w:rsidRPr="00A4645D" w:rsidR="00A25D38" w:rsidTr="341E7515" w14:paraId="0270E33C"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1C0157D6" w14:textId="77777777">
            <w:pPr>
              <w:pStyle w:val="NoSpacing"/>
            </w:pPr>
          </w:p>
        </w:tc>
        <w:tc>
          <w:tcPr>
            <w:tcW w:w="9829" w:type="dxa"/>
            <w:gridSpan w:val="2"/>
            <w:tcBorders>
              <w:top w:val="single" w:color="DBE5F1" w:sz="8" w:space="0"/>
              <w:left w:val="single" w:color="DBE5F1" w:sz="8" w:space="0"/>
              <w:bottom w:val="nil"/>
              <w:right w:val="single" w:color="DBE5F1" w:sz="8" w:space="0"/>
            </w:tcBorders>
            <w:shd w:val="clear" w:color="auto" w:fill="auto"/>
            <w:tcMar/>
          </w:tcPr>
          <w:p w:rsidRPr="008529C0" w:rsidR="00673FFD" w:rsidP="341E7515" w:rsidRDefault="00673FFD" w14:paraId="17A071B3" w14:textId="77777777" w14:noSpellErr="1">
            <w:pPr>
              <w:pStyle w:val="Heading1"/>
              <w:rPr>
                <w:rFonts w:ascii="Arial Nova" w:hAnsi="Arial Nova" w:eastAsia="Arial Nova" w:cs="Arial Nova"/>
              </w:rPr>
            </w:pPr>
            <w:bookmarkStart w:name="_Toc287535405" w:id="21"/>
            <w:bookmarkStart w:name="_Toc287535895" w:id="22"/>
            <w:r w:rsidRPr="341E7515" w:rsidR="00673FFD">
              <w:rPr>
                <w:rFonts w:ascii="Arial Nova" w:hAnsi="Arial Nova" w:eastAsia="Arial Nova" w:cs="Arial Nova"/>
              </w:rPr>
              <w:t>5</w:t>
            </w:r>
            <w:r w:rsidRPr="341E7515" w:rsidR="00673FFD">
              <w:rPr>
                <w:rFonts w:ascii="Arial Nova" w:hAnsi="Arial Nova" w:eastAsia="Arial Nova" w:cs="Arial Nova"/>
                <w:b w:val="1"/>
                <w:bCs w:val="1"/>
              </w:rPr>
              <w:t xml:space="preserve"> Business goals</w:t>
            </w:r>
            <w:bookmarkEnd w:id="21"/>
            <w:bookmarkEnd w:id="22"/>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3691E7B2" w14:textId="77777777">
            <w:pPr>
              <w:rPr>
                <w:rFonts w:cs="Calibri"/>
              </w:rPr>
            </w:pPr>
          </w:p>
        </w:tc>
      </w:tr>
      <w:tr w:rsidRPr="00A4645D" w:rsidR="00A25D38" w:rsidTr="341E7515" w14:paraId="1332BD27"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526770CE" w14:textId="77777777">
            <w:pPr>
              <w:pStyle w:val="NoSpacing"/>
            </w:pPr>
          </w:p>
        </w:tc>
        <w:tc>
          <w:tcPr>
            <w:tcW w:w="9829" w:type="dxa"/>
            <w:gridSpan w:val="2"/>
            <w:tcBorders>
              <w:top w:val="nil"/>
              <w:left w:val="single" w:color="DBE5F1" w:sz="8" w:space="0"/>
              <w:bottom w:val="nil"/>
              <w:right w:val="single" w:color="DBE5F1" w:sz="8" w:space="0"/>
            </w:tcBorders>
            <w:shd w:val="clear" w:color="auto" w:fill="auto"/>
            <w:tcMar/>
          </w:tcPr>
          <w:p w:rsidRPr="00A4645D" w:rsidR="00673FFD" w:rsidP="00673FFD" w:rsidRDefault="00673FFD" w14:paraId="684EC29C" w14:textId="77777777">
            <w:pPr>
              <w:numPr>
                <w:ilvl w:val="0"/>
                <w:numId w:val="1"/>
              </w:numPr>
              <w:rPr>
                <w:rFonts w:cs="Calibri"/>
                <w:sz w:val="28"/>
                <w:szCs w:val="28"/>
              </w:rPr>
            </w:pPr>
            <w:r w:rsidRPr="00A4645D">
              <w:rPr>
                <w:rFonts w:cs="Calibri"/>
                <w:sz w:val="28"/>
                <w:szCs w:val="28"/>
              </w:rPr>
              <w:t>What do you want to achieve in your first year of business?</w:t>
            </w:r>
            <w:r w:rsidR="00BD7CA9">
              <w:rPr>
                <w:rFonts w:cs="Calibri"/>
                <w:sz w:val="28"/>
                <w:szCs w:val="28"/>
              </w:rPr>
              <w:t xml:space="preserve"> </w:t>
            </w:r>
            <w:r w:rsidRPr="009E69BE" w:rsidR="00BD7CA9">
              <w:rPr>
                <w:rFonts w:cs="Calibri"/>
              </w:rPr>
              <w:t>(</w:t>
            </w:r>
            <w:r w:rsidR="00BD7CA9">
              <w:rPr>
                <w:rFonts w:cs="Calibri"/>
              </w:rPr>
              <w:t xml:space="preserve">for example, </w:t>
            </w:r>
            <w:r w:rsidRPr="009E69BE" w:rsidR="00BD7CA9">
              <w:rPr>
                <w:rFonts w:cs="Calibri"/>
              </w:rPr>
              <w:t xml:space="preserve"> turnover of £100,000 or trading at breakeven)</w:t>
            </w: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7CBEED82" w14:textId="77777777">
            <w:pPr>
              <w:rPr>
                <w:rFonts w:cs="Calibri"/>
              </w:rPr>
            </w:pPr>
          </w:p>
        </w:tc>
      </w:tr>
      <w:tr w:rsidRPr="00A4645D" w:rsidR="00A25D38" w:rsidTr="341E7515" w14:paraId="6DF38903"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6E36661F" w14:textId="77777777">
            <w:pPr>
              <w:pStyle w:val="NoSpacing"/>
            </w:pPr>
          </w:p>
        </w:tc>
        <w:tc>
          <w:tcPr>
            <w:tcW w:w="9829" w:type="dxa"/>
            <w:gridSpan w:val="2"/>
            <w:vMerge w:val="restart"/>
            <w:tcBorders>
              <w:top w:val="nil"/>
              <w:left w:val="single" w:color="DBE5F1" w:sz="8" w:space="0"/>
              <w:bottom w:val="single" w:color="A6A6A6" w:themeColor="background1" w:themeShade="A6" w:sz="6" w:space="0"/>
              <w:right w:val="single" w:color="DBE5F1" w:sz="8" w:space="0"/>
            </w:tcBorders>
            <w:shd w:val="clear" w:color="auto" w:fill="auto"/>
            <w:tcMar/>
          </w:tcPr>
          <w:p w:rsidRPr="00372A5D" w:rsidR="007D0DAD" w:rsidP="341E7515" w:rsidRDefault="00372A5D" w14:paraId="75C0D295" w14:textId="3204E28C" w14:noSpellErr="1">
            <w:pPr>
              <w:rPr>
                <w:rFonts w:ascii="Arial Nova" w:hAnsi="Arial Nova" w:eastAsia="Arial Nova" w:cs="Arial Nova"/>
                <w:sz w:val="24"/>
                <w:szCs w:val="24"/>
              </w:rPr>
            </w:pPr>
            <w:r w:rsidRPr="341E7515" w:rsidR="5317BAF0">
              <w:rPr>
                <w:rFonts w:cs="Calibri"/>
                <w:sz w:val="24"/>
                <w:szCs w:val="24"/>
              </w:rPr>
              <w:t xml:space="preserve">     </w:t>
            </w:r>
            <w:r w:rsidRPr="341E7515" w:rsidR="6E43F667">
              <w:rPr>
                <w:rFonts w:cs="Calibri"/>
                <w:sz w:val="24"/>
                <w:szCs w:val="24"/>
              </w:rPr>
              <w:t>•</w:t>
            </w:r>
            <w:r w:rsidRPr="341E7515" w:rsidR="6E43F667">
              <w:rPr>
                <w:rFonts w:ascii="Arial Nova" w:hAnsi="Arial Nova" w:eastAsia="Arial Nova" w:cs="Arial Nova"/>
                <w:sz w:val="24"/>
                <w:szCs w:val="24"/>
              </w:rPr>
              <w:t xml:space="preserve"> S</w:t>
            </w:r>
            <w:r w:rsidRPr="341E7515" w:rsidR="6E43F667">
              <w:rPr>
                <w:rFonts w:ascii="Arial Nova" w:hAnsi="Arial Nova" w:eastAsia="Arial Nova" w:cs="Arial Nova"/>
                <w:sz w:val="24"/>
                <w:szCs w:val="24"/>
              </w:rPr>
              <w:t>pecific: Achieve a turnover of £175,000 in the first year.</w:t>
            </w:r>
          </w:p>
          <w:p w:rsidRPr="007D0DAD" w:rsidR="007D0DAD" w:rsidP="341E7515" w:rsidRDefault="007D0DAD" w14:paraId="015BA813" w14:textId="77777777" w14:noSpellErr="1">
            <w:pPr>
              <w:pStyle w:val="ListParagraph"/>
              <w:numPr>
                <w:ilvl w:val="0"/>
                <w:numId w:val="2"/>
              </w:numPr>
              <w:rPr>
                <w:rFonts w:ascii="Arial Nova" w:hAnsi="Arial Nova" w:eastAsia="Arial Nova" w:cs="Arial Nova"/>
                <w:sz w:val="24"/>
                <w:szCs w:val="24"/>
              </w:rPr>
            </w:pPr>
            <w:r w:rsidRPr="341E7515" w:rsidR="6E43F667">
              <w:rPr>
                <w:rFonts w:ascii="Arial Nova" w:hAnsi="Arial Nova" w:eastAsia="Arial Nova" w:cs="Arial Nova"/>
                <w:sz w:val="24"/>
                <w:szCs w:val="24"/>
              </w:rPr>
              <w:t>• Measurable: Track monthly revenue to ensure steady progress towards the target.</w:t>
            </w:r>
          </w:p>
          <w:p w:rsidRPr="007D0DAD" w:rsidR="007D0DAD" w:rsidP="341E7515" w:rsidRDefault="007D0DAD" w14:paraId="344BA3D0" w14:textId="77777777">
            <w:pPr>
              <w:pStyle w:val="ListParagraph"/>
              <w:numPr>
                <w:ilvl w:val="0"/>
                <w:numId w:val="2"/>
              </w:numPr>
              <w:rPr>
                <w:rFonts w:ascii="Arial Nova" w:hAnsi="Arial Nova" w:eastAsia="Arial Nova" w:cs="Arial Nova"/>
                <w:sz w:val="24"/>
                <w:szCs w:val="24"/>
              </w:rPr>
            </w:pPr>
            <w:r w:rsidRPr="341E7515" w:rsidR="6E43F667">
              <w:rPr>
                <w:rFonts w:ascii="Arial Nova" w:hAnsi="Arial Nova" w:eastAsia="Arial Nova" w:cs="Arial Nova"/>
                <w:sz w:val="24"/>
                <w:szCs w:val="24"/>
              </w:rPr>
              <w:t xml:space="preserve">• Achievable: Conduct market research, refine marketing strategies, and </w:t>
            </w:r>
            <w:r w:rsidRPr="341E7515" w:rsidR="6E43F667">
              <w:rPr>
                <w:rFonts w:ascii="Arial Nova" w:hAnsi="Arial Nova" w:eastAsia="Arial Nova" w:cs="Arial Nova"/>
                <w:sz w:val="24"/>
                <w:szCs w:val="24"/>
              </w:rPr>
              <w:t>optimize</w:t>
            </w:r>
            <w:r w:rsidRPr="341E7515" w:rsidR="6E43F667">
              <w:rPr>
                <w:rFonts w:ascii="Arial Nova" w:hAnsi="Arial Nova" w:eastAsia="Arial Nova" w:cs="Arial Nova"/>
                <w:sz w:val="24"/>
                <w:szCs w:val="24"/>
              </w:rPr>
              <w:t xml:space="preserve"> operations to drive revenue growth and meet the target.</w:t>
            </w:r>
          </w:p>
          <w:p w:rsidRPr="007D0DAD" w:rsidR="007D0DAD" w:rsidP="341E7515" w:rsidRDefault="007D0DAD" w14:paraId="54D84445" w14:textId="77777777">
            <w:pPr>
              <w:pStyle w:val="ListParagraph"/>
              <w:numPr>
                <w:ilvl w:val="0"/>
                <w:numId w:val="2"/>
              </w:numPr>
              <w:rPr>
                <w:rFonts w:ascii="Arial Nova" w:hAnsi="Arial Nova" w:eastAsia="Arial Nova" w:cs="Arial Nova"/>
                <w:sz w:val="24"/>
                <w:szCs w:val="24"/>
              </w:rPr>
            </w:pPr>
            <w:r w:rsidRPr="341E7515" w:rsidR="6E43F667">
              <w:rPr>
                <w:rFonts w:ascii="Arial Nova" w:hAnsi="Arial Nova" w:eastAsia="Arial Nova" w:cs="Arial Nova"/>
                <w:sz w:val="24"/>
                <w:szCs w:val="24"/>
              </w:rPr>
              <w:t xml:space="preserve">• Relevant: Align with the business's overall </w:t>
            </w:r>
            <w:r w:rsidRPr="341E7515" w:rsidR="6E43F667">
              <w:rPr>
                <w:rFonts w:ascii="Arial Nova" w:hAnsi="Arial Nova" w:eastAsia="Arial Nova" w:cs="Arial Nova"/>
                <w:sz w:val="24"/>
                <w:szCs w:val="24"/>
              </w:rPr>
              <w:t>objective</w:t>
            </w:r>
            <w:r w:rsidRPr="341E7515" w:rsidR="6E43F667">
              <w:rPr>
                <w:rFonts w:ascii="Arial Nova" w:hAnsi="Arial Nova" w:eastAsia="Arial Nova" w:cs="Arial Nova"/>
                <w:sz w:val="24"/>
                <w:szCs w:val="24"/>
              </w:rPr>
              <w:t xml:space="preserve"> of </w:t>
            </w:r>
            <w:r w:rsidRPr="341E7515" w:rsidR="6E43F667">
              <w:rPr>
                <w:rFonts w:ascii="Arial Nova" w:hAnsi="Arial Nova" w:eastAsia="Arial Nova" w:cs="Arial Nova"/>
                <w:sz w:val="24"/>
                <w:szCs w:val="24"/>
              </w:rPr>
              <w:t>establishing</w:t>
            </w:r>
            <w:r w:rsidRPr="341E7515" w:rsidR="6E43F667">
              <w:rPr>
                <w:rFonts w:ascii="Arial Nova" w:hAnsi="Arial Nova" w:eastAsia="Arial Nova" w:cs="Arial Nova"/>
                <w:sz w:val="24"/>
                <w:szCs w:val="24"/>
              </w:rPr>
              <w:t xml:space="preserve"> a successful and profitable fast-food restaurant (</w:t>
            </w:r>
            <w:r w:rsidRPr="341E7515" w:rsidR="6E43F667">
              <w:rPr>
                <w:rFonts w:ascii="Arial Nova" w:hAnsi="Arial Nova" w:eastAsia="Arial Nova" w:cs="Arial Nova"/>
                <w:sz w:val="24"/>
                <w:szCs w:val="24"/>
              </w:rPr>
              <w:t>Kantabutra</w:t>
            </w:r>
            <w:r w:rsidRPr="341E7515" w:rsidR="6E43F667">
              <w:rPr>
                <w:rFonts w:ascii="Arial Nova" w:hAnsi="Arial Nova" w:eastAsia="Arial Nova" w:cs="Arial Nova"/>
                <w:sz w:val="24"/>
                <w:szCs w:val="24"/>
              </w:rPr>
              <w:t xml:space="preserve"> and Avery, 2010).</w:t>
            </w:r>
          </w:p>
          <w:p w:rsidRPr="007D0DAD" w:rsidR="007D0DAD" w:rsidP="341E7515" w:rsidRDefault="007D0DAD" w14:paraId="07BFEB04" w14:textId="77777777" w14:noSpellErr="1">
            <w:pPr>
              <w:pStyle w:val="ListParagraph"/>
              <w:numPr>
                <w:ilvl w:val="0"/>
                <w:numId w:val="2"/>
              </w:numPr>
              <w:rPr>
                <w:rFonts w:ascii="Arial Nova" w:hAnsi="Arial Nova" w:eastAsia="Arial Nova" w:cs="Arial Nova"/>
                <w:sz w:val="24"/>
                <w:szCs w:val="24"/>
              </w:rPr>
            </w:pPr>
            <w:r w:rsidRPr="341E7515" w:rsidR="6E43F667">
              <w:rPr>
                <w:rFonts w:ascii="Arial Nova" w:hAnsi="Arial Nova" w:eastAsia="Arial Nova" w:cs="Arial Nova"/>
                <w:sz w:val="24"/>
                <w:szCs w:val="24"/>
              </w:rPr>
              <w:t xml:space="preserve">• Time-bound: </w:t>
            </w:r>
            <w:r w:rsidRPr="341E7515" w:rsidR="6E43F667">
              <w:rPr>
                <w:rFonts w:ascii="Arial Nova" w:hAnsi="Arial Nova" w:eastAsia="Arial Nova" w:cs="Arial Nova"/>
                <w:sz w:val="24"/>
                <w:szCs w:val="24"/>
              </w:rPr>
              <w:t>Accomplish</w:t>
            </w:r>
            <w:r w:rsidRPr="341E7515" w:rsidR="6E43F667">
              <w:rPr>
                <w:rFonts w:ascii="Arial Nova" w:hAnsi="Arial Nova" w:eastAsia="Arial Nova" w:cs="Arial Nova"/>
                <w:sz w:val="24"/>
                <w:szCs w:val="24"/>
              </w:rPr>
              <w:t xml:space="preserve"> the £150,000 turnover goal within the first 12 months of operation.</w:t>
            </w:r>
          </w:p>
          <w:p w:rsidRPr="00905BDC" w:rsidR="007D088D" w:rsidP="341E7515" w:rsidRDefault="007D088D" w14:paraId="38645DC7" w14:textId="77777777" w14:noSpellErr="1">
            <w:pPr>
              <w:spacing w:after="0" w:line="240" w:lineRule="auto"/>
              <w:ind w:left="714"/>
              <w:rPr>
                <w:rFonts w:ascii="Arial Nova" w:hAnsi="Arial Nova" w:eastAsia="Arial Nova" w:cs="Arial Nova"/>
                <w:sz w:val="24"/>
                <w:szCs w:val="24"/>
              </w:rPr>
            </w:pPr>
          </w:p>
          <w:p w:rsidR="006B4702" w:rsidP="007D088D" w:rsidRDefault="006B4702" w14:paraId="135E58C4" w14:textId="77777777">
            <w:pPr>
              <w:spacing w:after="0" w:line="240" w:lineRule="auto"/>
              <w:rPr>
                <w:rFonts w:cs="Calibri"/>
                <w:sz w:val="24"/>
                <w:szCs w:val="24"/>
              </w:rPr>
            </w:pPr>
          </w:p>
          <w:p w:rsidR="007D3130" w:rsidP="007D088D" w:rsidRDefault="007D3130" w14:paraId="62EBF9A1" w14:textId="77777777">
            <w:pPr>
              <w:spacing w:after="0" w:line="240" w:lineRule="auto"/>
              <w:rPr>
                <w:rFonts w:cs="Calibri"/>
                <w:sz w:val="24"/>
                <w:szCs w:val="24"/>
              </w:rPr>
            </w:pPr>
          </w:p>
          <w:p w:rsidR="006B4702" w:rsidP="007D088D" w:rsidRDefault="006B4702" w14:paraId="0C6C2CD5" w14:textId="77777777">
            <w:pPr>
              <w:spacing w:after="0" w:line="240" w:lineRule="auto"/>
              <w:rPr>
                <w:rFonts w:cs="Calibri"/>
                <w:sz w:val="24"/>
                <w:szCs w:val="24"/>
              </w:rPr>
            </w:pPr>
          </w:p>
          <w:p w:rsidR="006B4702" w:rsidP="007D088D" w:rsidRDefault="006B4702" w14:paraId="709E88E4" w14:textId="77777777">
            <w:pPr>
              <w:spacing w:after="0" w:line="240" w:lineRule="auto"/>
              <w:rPr>
                <w:rFonts w:cs="Calibri"/>
                <w:sz w:val="24"/>
                <w:szCs w:val="24"/>
              </w:rPr>
            </w:pPr>
          </w:p>
          <w:p w:rsidR="006B4702" w:rsidP="007D088D" w:rsidRDefault="006B4702" w14:paraId="508C98E9" w14:textId="77777777">
            <w:pPr>
              <w:spacing w:after="0" w:line="240" w:lineRule="auto"/>
              <w:rPr>
                <w:rFonts w:cs="Calibri"/>
                <w:sz w:val="24"/>
                <w:szCs w:val="24"/>
              </w:rPr>
            </w:pPr>
          </w:p>
          <w:p w:rsidR="006B4702" w:rsidP="007D088D" w:rsidRDefault="006B4702" w14:paraId="779F8E76" w14:textId="77777777">
            <w:pPr>
              <w:spacing w:after="0" w:line="240" w:lineRule="auto"/>
              <w:rPr>
                <w:rFonts w:cs="Calibri"/>
                <w:sz w:val="24"/>
                <w:szCs w:val="24"/>
              </w:rPr>
            </w:pPr>
          </w:p>
          <w:p w:rsidR="006B4702" w:rsidP="007D088D" w:rsidRDefault="006B4702" w14:paraId="7818863E" w14:textId="77777777">
            <w:pPr>
              <w:spacing w:after="0" w:line="240" w:lineRule="auto"/>
              <w:rPr>
                <w:rFonts w:cs="Calibri"/>
                <w:sz w:val="24"/>
                <w:szCs w:val="24"/>
              </w:rPr>
            </w:pPr>
          </w:p>
          <w:p w:rsidR="006B4702" w:rsidP="007D088D" w:rsidRDefault="006B4702" w14:paraId="44F69B9A" w14:textId="77777777">
            <w:pPr>
              <w:spacing w:after="0" w:line="240" w:lineRule="auto"/>
              <w:rPr>
                <w:rFonts w:cs="Calibri"/>
                <w:sz w:val="24"/>
                <w:szCs w:val="24"/>
              </w:rPr>
            </w:pPr>
          </w:p>
          <w:p w:rsidRPr="00A4645D" w:rsidR="007D3130" w:rsidP="007D088D" w:rsidRDefault="007D3130" w14:paraId="5F07D11E" w14:textId="77777777">
            <w:pPr>
              <w:spacing w:after="0" w:line="240" w:lineRule="auto"/>
              <w:rPr>
                <w:rFonts w:cs="Calibri"/>
                <w:sz w:val="24"/>
                <w:szCs w:val="24"/>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41508A3C" w14:textId="77777777">
            <w:pPr>
              <w:rPr>
                <w:rFonts w:cs="Calibri"/>
              </w:rPr>
            </w:pPr>
          </w:p>
        </w:tc>
      </w:tr>
      <w:tr w:rsidRPr="00A4645D" w:rsidR="00A25D38" w:rsidTr="341E7515" w14:paraId="43D6B1D6"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17DBC151" w14:textId="77777777">
            <w:pPr>
              <w:pStyle w:val="NoSpacing"/>
            </w:pPr>
          </w:p>
        </w:tc>
        <w:tc>
          <w:tcPr>
            <w:tcW w:w="9829" w:type="dxa"/>
            <w:gridSpan w:val="2"/>
            <w:vMerge/>
            <w:tcBorders/>
            <w:tcMar/>
          </w:tcPr>
          <w:p w:rsidRPr="00A4645D" w:rsidR="00673FFD" w:rsidP="001E444F" w:rsidRDefault="00673FFD" w14:paraId="6F8BD81B"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2613E9C1" w14:textId="77777777">
            <w:pPr>
              <w:rPr>
                <w:rFonts w:cs="Calibri"/>
              </w:rPr>
            </w:pPr>
          </w:p>
        </w:tc>
      </w:tr>
      <w:tr w:rsidRPr="00A4645D" w:rsidR="00A25D38" w:rsidTr="341E7515" w14:paraId="1035F8CE"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1037B8A3" w14:textId="77777777">
            <w:pPr>
              <w:pStyle w:val="NoSpacing"/>
            </w:pPr>
          </w:p>
        </w:tc>
        <w:tc>
          <w:tcPr>
            <w:tcW w:w="9829" w:type="dxa"/>
            <w:gridSpan w:val="2"/>
            <w:vMerge w:val="restart"/>
            <w:tcBorders>
              <w:top w:val="single" w:color="A6A6A6" w:themeColor="background1" w:themeShade="A6" w:sz="6" w:space="0"/>
              <w:left w:val="single" w:color="DBE5F1" w:sz="8" w:space="0"/>
              <w:bottom w:val="single" w:color="A6A6A6" w:themeColor="background1" w:themeShade="A6" w:sz="6" w:space="0"/>
              <w:right w:val="single" w:color="DBE5F1" w:sz="8" w:space="0"/>
            </w:tcBorders>
            <w:shd w:val="clear" w:color="auto" w:fill="auto"/>
            <w:tcMar/>
          </w:tcPr>
          <w:p w:rsidRPr="00A4645D" w:rsidR="00673FFD" w:rsidP="341E7515" w:rsidRDefault="00673FFD" w14:paraId="3E515D7E" w14:textId="77777777" w14:noSpellErr="1">
            <w:pPr>
              <w:numPr>
                <w:ilvl w:val="0"/>
                <w:numId w:val="1"/>
              </w:numPr>
              <w:rPr>
                <w:rFonts w:ascii="Arial Nova" w:hAnsi="Arial Nova" w:eastAsia="Arial Nova" w:cs="Arial Nova"/>
                <w:sz w:val="28"/>
                <w:szCs w:val="28"/>
              </w:rPr>
            </w:pPr>
            <w:r w:rsidRPr="341E7515" w:rsidR="00673FFD">
              <w:rPr>
                <w:rFonts w:ascii="Arial Nova" w:hAnsi="Arial Nova" w:eastAsia="Arial Nova" w:cs="Arial Nova"/>
                <w:b w:val="1"/>
                <w:bCs w:val="1"/>
                <w:sz w:val="28"/>
                <w:szCs w:val="28"/>
              </w:rPr>
              <w:t>Where do you see your business in 3-5 years</w:t>
            </w:r>
            <w:r w:rsidRPr="341E7515" w:rsidR="0B5609BE">
              <w:rPr>
                <w:rFonts w:ascii="Arial Nova" w:hAnsi="Arial Nova" w:eastAsia="Arial Nova" w:cs="Arial Nova"/>
                <w:b w:val="1"/>
                <w:bCs w:val="1"/>
                <w:sz w:val="28"/>
                <w:szCs w:val="28"/>
              </w:rPr>
              <w:t>’</w:t>
            </w:r>
            <w:r w:rsidRPr="341E7515" w:rsidR="00673FFD">
              <w:rPr>
                <w:rFonts w:ascii="Arial Nova" w:hAnsi="Arial Nova" w:eastAsia="Arial Nova" w:cs="Arial Nova"/>
                <w:b w:val="1"/>
                <w:bCs w:val="1"/>
                <w:sz w:val="28"/>
                <w:szCs w:val="28"/>
              </w:rPr>
              <w:t xml:space="preserve"> time?</w:t>
            </w:r>
          </w:p>
          <w:p w:rsidR="00BB5A0C" w:rsidP="341E7515" w:rsidRDefault="00BB5A0C" w14:paraId="50DA9EB2" w14:textId="0C8B30E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Style w:val="s33"/>
                <w:rFonts w:ascii="Arial Nova" w:hAnsi="Arial Nova" w:eastAsia="Arial Nova" w:cs="Arial Nova"/>
                <w:color w:val="000000" w:themeColor="text1" w:themeTint="FF" w:themeShade="FF"/>
                <w:sz w:val="24"/>
                <w:szCs w:val="24"/>
              </w:rPr>
              <w:t>Klofsten's</w:t>
            </w:r>
            <w:r w:rsidRPr="341E7515" w:rsidR="4FDD5331">
              <w:rPr>
                <w:rStyle w:val="s33"/>
                <w:rFonts w:ascii="Arial Nova" w:hAnsi="Arial Nova" w:eastAsia="Arial Nova" w:cs="Arial Nova"/>
                <w:color w:val="000000" w:themeColor="text1" w:themeTint="FF" w:themeShade="FF"/>
                <w:sz w:val="24"/>
                <w:szCs w:val="24"/>
              </w:rPr>
              <w:t xml:space="preserve"> approach emphasises strategy and vision to help firms prosper long-term. It includes recognising market opportunities and risks, setting SMART goals, and implementing plans.   We plan to build other outlets in adjacent cities after our </w:t>
            </w:r>
            <w:r w:rsidRPr="341E7515" w:rsidR="4FDD5331">
              <w:rPr>
                <w:rStyle w:val="s33"/>
                <w:rFonts w:ascii="Arial Nova" w:hAnsi="Arial Nova" w:eastAsia="Arial Nova" w:cs="Arial Nova"/>
                <w:color w:val="000000" w:themeColor="text1" w:themeTint="FF" w:themeShade="FF"/>
                <w:sz w:val="24"/>
                <w:szCs w:val="24"/>
              </w:rPr>
              <w:t>Sawbridgeworth</w:t>
            </w:r>
            <w:r w:rsidRPr="341E7515" w:rsidR="4FDD5331">
              <w:rPr>
                <w:rStyle w:val="s33"/>
                <w:rFonts w:ascii="Arial Nova" w:hAnsi="Arial Nova" w:eastAsia="Arial Nova" w:cs="Arial Nova"/>
                <w:color w:val="000000" w:themeColor="text1" w:themeTint="FF" w:themeShade="FF"/>
                <w:sz w:val="24"/>
                <w:szCs w:val="24"/>
              </w:rPr>
              <w:t xml:space="preserve"> success. According to the market assessment, we want to grow into fast food hotspots with little competition. At least 20% annual revenue growth is our goal. Our takeout, delivery, and catering channels may boost income and </w:t>
            </w:r>
            <w:r w:rsidRPr="341E7515" w:rsidR="4FDD5331">
              <w:rPr>
                <w:rStyle w:val="s33"/>
                <w:rFonts w:ascii="Arial Nova" w:hAnsi="Arial Nova" w:eastAsia="Arial Nova" w:cs="Arial Nova"/>
                <w:color w:val="000000" w:themeColor="text1" w:themeTint="FF" w:themeShade="FF"/>
                <w:sz w:val="24"/>
                <w:szCs w:val="24"/>
              </w:rPr>
              <w:t>assist</w:t>
            </w:r>
            <w:r w:rsidRPr="341E7515" w:rsidR="4FDD5331">
              <w:rPr>
                <w:rStyle w:val="s33"/>
                <w:rFonts w:ascii="Arial Nova" w:hAnsi="Arial Nova" w:eastAsia="Arial Nova" w:cs="Arial Nova"/>
                <w:color w:val="000000" w:themeColor="text1" w:themeTint="FF" w:themeShade="FF"/>
                <w:sz w:val="24"/>
                <w:szCs w:val="24"/>
              </w:rPr>
              <w:t xml:space="preserve"> us achieve this goal. Our advertising campaigns aim to build brand awareness and identification. If the firm cherishes its brand and customers, it will invest in advertising, social media, and community participation.</w:t>
            </w:r>
          </w:p>
          <w:p w:rsidR="00BB5A0C" w:rsidP="341E7515" w:rsidRDefault="00BB5A0C" w14:paraId="6E06FDCF" w14:textId="77777777" w14:noSpellErr="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Fonts w:ascii="Arial Nova" w:hAnsi="Arial Nova" w:eastAsia="Arial Nova" w:cs="Arial Nova"/>
                <w:color w:val="000000" w:themeColor="text1" w:themeTint="FF" w:themeShade="FF"/>
                <w:sz w:val="24"/>
                <w:szCs w:val="24"/>
              </w:rPr>
              <w:t> </w:t>
            </w:r>
          </w:p>
          <w:p w:rsidR="00BB5A0C" w:rsidP="341E7515" w:rsidRDefault="00BB5A0C" w14:paraId="1D43E4AA" w14:textId="77777777" w14:noSpellErr="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Fonts w:ascii="Arial Nova" w:hAnsi="Arial Nova" w:eastAsia="Arial Nova" w:cs="Arial Nova"/>
                <w:color w:val="000000" w:themeColor="text1" w:themeTint="FF" w:themeShade="FF"/>
                <w:sz w:val="24"/>
                <w:szCs w:val="24"/>
              </w:rPr>
              <w:t> </w:t>
            </w:r>
          </w:p>
          <w:p w:rsidR="00BB5A0C" w:rsidP="341E7515" w:rsidRDefault="00BB5A0C" w14:paraId="50A807FA" w14:textId="77777777" w14:noSpellErr="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Fonts w:ascii="Arial Nova" w:hAnsi="Arial Nova" w:eastAsia="Arial Nova" w:cs="Arial Nova"/>
                <w:color w:val="000000" w:themeColor="text1" w:themeTint="FF" w:themeShade="FF"/>
                <w:sz w:val="24"/>
                <w:szCs w:val="24"/>
              </w:rPr>
              <w:t> </w:t>
            </w:r>
          </w:p>
          <w:p w:rsidR="00BB5A0C" w:rsidP="341E7515" w:rsidRDefault="00BB5A0C" w14:paraId="5946E0D4" w14:textId="77777777" w14:noSpellErr="1">
            <w:pPr>
              <w:pStyle w:val="s57"/>
              <w:spacing w:before="0" w:beforeAutospacing="off" w:after="0" w:afterAutospacing="off"/>
              <w:divId w:val="556480365"/>
              <w:rPr>
                <w:rFonts w:ascii="Arial Nova" w:hAnsi="Arial Nova" w:eastAsia="Arial Nova" w:cs="Arial Nova"/>
                <w:b w:val="1"/>
                <w:bCs w:val="1"/>
                <w:color w:val="000000"/>
                <w:sz w:val="28"/>
                <w:szCs w:val="28"/>
              </w:rPr>
            </w:pPr>
            <w:r w:rsidRPr="341E7515" w:rsidR="4FDD5331">
              <w:rPr>
                <w:rStyle w:val="s33"/>
                <w:rFonts w:ascii="Arial Nova" w:hAnsi="Arial Nova" w:eastAsia="Arial Nova" w:cs="Arial Nova"/>
                <w:b w:val="1"/>
                <w:bCs w:val="1"/>
                <w:color w:val="000000" w:themeColor="text1" w:themeTint="FF" w:themeShade="FF"/>
                <w:sz w:val="28"/>
                <w:szCs w:val="28"/>
              </w:rPr>
              <w:t>Vision statement:</w:t>
            </w:r>
            <w:r w:rsidRPr="341E7515" w:rsidR="4FDD5331">
              <w:rPr>
                <w:rStyle w:val="apple-converted-space"/>
                <w:rFonts w:ascii="Arial Nova" w:hAnsi="Arial Nova" w:eastAsia="Arial Nova" w:cs="Arial Nova"/>
                <w:b w:val="1"/>
                <w:bCs w:val="1"/>
                <w:color w:val="000000" w:themeColor="text1" w:themeTint="FF" w:themeShade="FF"/>
                <w:sz w:val="28"/>
                <w:szCs w:val="28"/>
              </w:rPr>
              <w:t> </w:t>
            </w:r>
          </w:p>
          <w:p w:rsidR="00BB5A0C" w:rsidP="341E7515" w:rsidRDefault="00BB5A0C" w14:paraId="0F2C0B25" w14:textId="77777777" w14:noSpellErr="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Style w:val="s33"/>
                <w:rFonts w:ascii="Arial Nova" w:hAnsi="Arial Nova" w:eastAsia="Arial Nova" w:cs="Arial Nova"/>
                <w:color w:val="000000" w:themeColor="text1" w:themeTint="FF" w:themeShade="FF"/>
                <w:sz w:val="24"/>
                <w:szCs w:val="24"/>
              </w:rPr>
              <w:t>Urban wants to reinvent fast food by being the best place for sustainable, high-quality meals. We aspire to change fast food by delivering great, locally sourced menu alternatives for a variety of tastes and dietary restrictions in the spirit of innovation, quality, and community participation. We want to make an indelible impact on our business and the globe by always enhancing our services and putting our clients first. We want long-term success and growth in this dynamic business climate.</w:t>
            </w:r>
          </w:p>
          <w:p w:rsidR="00BB5A0C" w:rsidP="341E7515" w:rsidRDefault="00BB5A0C" w14:paraId="27B45406" w14:textId="77777777" w14:noSpellErr="1">
            <w:pPr>
              <w:pStyle w:val="s57"/>
              <w:spacing w:before="0" w:beforeAutospacing="off" w:after="0" w:afterAutospacing="off"/>
              <w:divId w:val="556480365"/>
              <w:rPr>
                <w:rFonts w:ascii="Arial Nova" w:hAnsi="Arial Nova" w:eastAsia="Arial Nova" w:cs="Arial Nova"/>
                <w:color w:val="000000"/>
                <w:sz w:val="24"/>
                <w:szCs w:val="24"/>
              </w:rPr>
            </w:pPr>
            <w:r w:rsidRPr="341E7515" w:rsidR="4FDD5331">
              <w:rPr>
                <w:rFonts w:ascii="Arial Nova" w:hAnsi="Arial Nova" w:eastAsia="Arial Nova" w:cs="Arial Nova"/>
                <w:color w:val="000000" w:themeColor="text1" w:themeTint="FF" w:themeShade="FF"/>
                <w:sz w:val="24"/>
                <w:szCs w:val="24"/>
              </w:rPr>
              <w:t> </w:t>
            </w:r>
          </w:p>
          <w:p w:rsidRPr="00312E3A" w:rsidR="007D088D" w:rsidP="00F40968" w:rsidRDefault="007D088D" w14:paraId="3A913DE7" w14:textId="4C082BE4">
            <w:pPr>
              <w:spacing w:after="0" w:line="240" w:lineRule="auto"/>
              <w:ind w:left="714"/>
              <w:rPr>
                <w:rFonts w:cs="Calibri"/>
                <w:sz w:val="24"/>
                <w:szCs w:val="24"/>
              </w:rPr>
            </w:pPr>
          </w:p>
          <w:p w:rsidR="006B4702" w:rsidP="007D088D" w:rsidRDefault="006B4702" w14:paraId="687C6DE0" w14:textId="77777777">
            <w:pPr>
              <w:spacing w:after="0" w:line="240" w:lineRule="auto"/>
              <w:rPr>
                <w:rFonts w:cs="Calibri"/>
                <w:sz w:val="24"/>
                <w:szCs w:val="24"/>
              </w:rPr>
            </w:pPr>
          </w:p>
          <w:p w:rsidR="007D3130" w:rsidP="007D088D" w:rsidRDefault="007D3130" w14:paraId="5B2F9378" w14:textId="77777777">
            <w:pPr>
              <w:spacing w:after="0" w:line="240" w:lineRule="auto"/>
              <w:rPr>
                <w:rFonts w:cs="Calibri"/>
                <w:sz w:val="24"/>
                <w:szCs w:val="24"/>
              </w:rPr>
            </w:pPr>
          </w:p>
          <w:p w:rsidR="007D3130" w:rsidP="007D088D" w:rsidRDefault="007D3130" w14:paraId="58E6DD4E" w14:textId="77777777">
            <w:pPr>
              <w:spacing w:after="0" w:line="240" w:lineRule="auto"/>
              <w:rPr>
                <w:rFonts w:cs="Calibri"/>
                <w:sz w:val="24"/>
                <w:szCs w:val="24"/>
              </w:rPr>
            </w:pPr>
          </w:p>
          <w:p w:rsidR="006B4702" w:rsidP="007D088D" w:rsidRDefault="006B4702" w14:paraId="7D3BEE8F" w14:textId="77777777">
            <w:pPr>
              <w:spacing w:after="0" w:line="240" w:lineRule="auto"/>
              <w:rPr>
                <w:rFonts w:cs="Calibri"/>
                <w:sz w:val="24"/>
                <w:szCs w:val="24"/>
              </w:rPr>
            </w:pPr>
          </w:p>
          <w:p w:rsidR="007D3130" w:rsidP="007D088D" w:rsidRDefault="007D3130" w14:paraId="3B88899E" w14:textId="77777777">
            <w:pPr>
              <w:spacing w:after="0" w:line="240" w:lineRule="auto"/>
              <w:rPr>
                <w:rFonts w:cs="Calibri"/>
                <w:sz w:val="24"/>
                <w:szCs w:val="24"/>
              </w:rPr>
            </w:pPr>
          </w:p>
          <w:p w:rsidR="007D088D" w:rsidP="007D088D" w:rsidRDefault="007D088D" w14:paraId="69E2BB2B" w14:textId="77777777">
            <w:pPr>
              <w:spacing w:after="0" w:line="240" w:lineRule="auto"/>
              <w:rPr>
                <w:rFonts w:cs="Calibri"/>
                <w:sz w:val="24"/>
                <w:szCs w:val="24"/>
              </w:rPr>
            </w:pPr>
          </w:p>
          <w:p w:rsidR="007D3130" w:rsidP="007D088D" w:rsidRDefault="007D3130" w14:paraId="57C0D796" w14:textId="77777777">
            <w:pPr>
              <w:spacing w:after="0" w:line="240" w:lineRule="auto"/>
              <w:rPr>
                <w:rFonts w:cs="Calibri"/>
                <w:sz w:val="24"/>
                <w:szCs w:val="24"/>
              </w:rPr>
            </w:pPr>
          </w:p>
          <w:p w:rsidR="007D3130" w:rsidP="007D088D" w:rsidRDefault="007D3130" w14:paraId="0D142F6F" w14:textId="77777777">
            <w:pPr>
              <w:spacing w:after="0" w:line="240" w:lineRule="auto"/>
              <w:rPr>
                <w:rFonts w:cs="Calibri"/>
                <w:sz w:val="24"/>
                <w:szCs w:val="24"/>
              </w:rPr>
            </w:pPr>
          </w:p>
          <w:p w:rsidR="007D3130" w:rsidP="007D088D" w:rsidRDefault="007D3130" w14:paraId="4475AD14" w14:textId="77777777">
            <w:pPr>
              <w:spacing w:after="0" w:line="240" w:lineRule="auto"/>
              <w:rPr>
                <w:rFonts w:cs="Calibri"/>
                <w:sz w:val="24"/>
                <w:szCs w:val="24"/>
              </w:rPr>
            </w:pPr>
          </w:p>
          <w:p w:rsidRPr="00A4645D" w:rsidR="007D3130" w:rsidP="007D088D" w:rsidRDefault="007D3130" w14:paraId="120C4E94" w14:textId="77777777">
            <w:pPr>
              <w:spacing w:after="0" w:line="240" w:lineRule="auto"/>
              <w:rPr>
                <w:rFonts w:cs="Calibri"/>
                <w:sz w:val="24"/>
                <w:szCs w:val="24"/>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42AFC42D" w14:textId="77777777">
            <w:pPr>
              <w:rPr>
                <w:rFonts w:cs="Calibri"/>
              </w:rPr>
            </w:pPr>
          </w:p>
        </w:tc>
      </w:tr>
      <w:tr w:rsidRPr="00A4645D" w:rsidR="00A25D38" w:rsidTr="341E7515" w14:paraId="271CA723"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75FBE423" w14:textId="77777777">
            <w:pPr>
              <w:pStyle w:val="NoSpacing"/>
            </w:pPr>
          </w:p>
        </w:tc>
        <w:tc>
          <w:tcPr>
            <w:tcW w:w="9829" w:type="dxa"/>
            <w:gridSpan w:val="2"/>
            <w:vMerge/>
            <w:tcBorders/>
            <w:tcMar/>
          </w:tcPr>
          <w:p w:rsidRPr="00A4645D" w:rsidR="00673FFD" w:rsidP="001E444F" w:rsidRDefault="00673FFD" w14:paraId="2D3F0BEC"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75CF4315" w14:textId="77777777">
            <w:pPr>
              <w:rPr>
                <w:rFonts w:cs="Calibri"/>
              </w:rPr>
            </w:pPr>
          </w:p>
        </w:tc>
      </w:tr>
      <w:tr w:rsidRPr="00A4645D" w:rsidR="00A25D38" w:rsidTr="341E7515" w14:paraId="3CB648E9"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01432C" w:rsidR="00673FFD" w:rsidP="00AA0373" w:rsidRDefault="00673FFD" w14:paraId="0C178E9E" w14:textId="77777777">
            <w:pPr>
              <w:pStyle w:val="NoSpacing"/>
            </w:pPr>
          </w:p>
        </w:tc>
        <w:tc>
          <w:tcPr>
            <w:tcW w:w="9829" w:type="dxa"/>
            <w:gridSpan w:val="2"/>
            <w:vMerge/>
            <w:tcBorders/>
            <w:tcMar/>
          </w:tcPr>
          <w:p w:rsidRPr="00A4645D" w:rsidR="00673FFD" w:rsidP="001E444F" w:rsidRDefault="00673FFD" w14:paraId="3C0395D3" w14:textId="77777777">
            <w:pPr>
              <w:rPr>
                <w:rFonts w:cs="Calibri"/>
              </w:rPr>
            </w:pPr>
          </w:p>
        </w:tc>
        <w:tc>
          <w:tcPr>
            <w:tcW w:w="328"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3254BC2F" w14:textId="77777777">
            <w:pPr>
              <w:rPr>
                <w:rFonts w:cs="Calibri"/>
              </w:rPr>
            </w:pPr>
          </w:p>
        </w:tc>
      </w:tr>
      <w:tr w:rsidRPr="00A25D38" w:rsidR="00A25D38" w:rsidTr="341E7515" w14:paraId="651E9592"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25D38" w:rsidR="00A25D38" w:rsidP="00AA0373" w:rsidRDefault="00A25D38" w14:paraId="269E314A" w14:textId="77777777">
            <w:pPr>
              <w:pStyle w:val="NoSpacing"/>
            </w:pPr>
          </w:p>
        </w:tc>
        <w:tc>
          <w:tcPr>
            <w:tcW w:w="10157" w:type="dxa"/>
            <w:gridSpan w:val="3"/>
            <w:tcBorders>
              <w:top w:val="single" w:color="DBE5F1" w:sz="8" w:space="0"/>
              <w:left w:val="single" w:color="DBE5F1" w:sz="8" w:space="0"/>
              <w:bottom w:val="single" w:color="DBE5F1" w:sz="8" w:space="0"/>
              <w:right w:val="single" w:color="DBE5F1" w:sz="8" w:space="0"/>
            </w:tcBorders>
            <w:shd w:val="clear" w:color="auto" w:fill="DBE5F1"/>
            <w:tcMar/>
          </w:tcPr>
          <w:p w:rsidRPr="00A25D38" w:rsidR="00A25D38" w:rsidP="00AA0373" w:rsidRDefault="00A25D38" w14:paraId="47341341" w14:textId="77777777">
            <w:pPr>
              <w:pStyle w:val="NoSpacing"/>
            </w:pPr>
          </w:p>
        </w:tc>
      </w:tr>
      <w:tr w:rsidRPr="00A4645D" w:rsidR="00673FFD" w:rsidTr="341E7515" w14:paraId="42EF2083" w14:textId="77777777">
        <w:trPr>
          <w:trHeight w:val="473"/>
        </w:trPr>
        <w:tc>
          <w:tcPr>
            <w:tcW w:w="345" w:type="dxa"/>
            <w:tcBorders>
              <w:top w:val="single" w:color="DBE5F1" w:sz="4" w:space="0"/>
              <w:left w:val="single" w:color="DBE5F1" w:sz="4" w:space="0"/>
              <w:bottom w:val="single" w:color="DBE5F1" w:sz="8" w:space="0"/>
              <w:right w:val="single" w:color="DBE5F1" w:sz="8" w:space="0"/>
            </w:tcBorders>
            <w:shd w:val="clear" w:color="auto" w:fill="DBE5F1"/>
            <w:tcMar/>
          </w:tcPr>
          <w:p w:rsidRPr="00A4645D" w:rsidR="00673FFD" w:rsidP="001E444F" w:rsidRDefault="00673FFD" w14:paraId="7B40C951" w14:textId="77777777">
            <w:pPr>
              <w:pStyle w:val="NoSpacing"/>
              <w:rPr>
                <w:rFonts w:cs="Calibri"/>
              </w:rPr>
            </w:pPr>
          </w:p>
        </w:tc>
        <w:tc>
          <w:tcPr>
            <w:tcW w:w="974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4B4D7232" w14:textId="77777777">
            <w:pPr>
              <w:pStyle w:val="NoSpacing"/>
              <w:rPr>
                <w:rFonts w:cs="Calibri"/>
              </w:rPr>
            </w:pPr>
          </w:p>
        </w:tc>
        <w:tc>
          <w:tcPr>
            <w:tcW w:w="416"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2093CA67" w14:textId="77777777">
            <w:pPr>
              <w:pStyle w:val="Heading1"/>
            </w:pPr>
          </w:p>
        </w:tc>
      </w:tr>
      <w:tr w:rsidRPr="00A4645D" w:rsidR="00673FFD" w:rsidTr="341E7515" w14:paraId="5545FEC7" w14:textId="77777777">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2503B197" w14:textId="77777777">
            <w:pPr>
              <w:pStyle w:val="NoSpacing"/>
              <w:rPr>
                <w:rFonts w:cs="Calibri"/>
              </w:rPr>
            </w:pPr>
          </w:p>
        </w:tc>
        <w:tc>
          <w:tcPr>
            <w:tcW w:w="9741" w:type="dxa"/>
            <w:tcBorders>
              <w:top w:val="single" w:color="DBE5F1" w:sz="8" w:space="0"/>
              <w:left w:val="single" w:color="DBE5F1" w:sz="8" w:space="0"/>
              <w:bottom w:val="nil"/>
              <w:right w:val="single" w:color="DBE5F1" w:sz="8" w:space="0"/>
            </w:tcBorders>
            <w:shd w:val="clear" w:color="auto" w:fill="auto"/>
            <w:tcMar/>
          </w:tcPr>
          <w:p w:rsidRPr="008529C0" w:rsidR="00673FFD" w:rsidP="005A4626" w:rsidRDefault="00673FFD" w14:paraId="2D672E3B" w14:textId="77777777">
            <w:pPr>
              <w:pStyle w:val="Heading1"/>
            </w:pPr>
            <w:bookmarkStart w:name="_Toc287535406" w:id="23"/>
            <w:bookmarkStart w:name="_Toc287535896" w:id="24"/>
            <w:r w:rsidRPr="008529C0">
              <w:t>6 What the business does</w:t>
            </w:r>
            <w:bookmarkEnd w:id="23"/>
            <w:bookmarkEnd w:id="24"/>
          </w:p>
          <w:p w:rsidRPr="00A4645D" w:rsidR="00673FFD" w:rsidP="001E444F" w:rsidRDefault="00673FFD" w14:paraId="38288749" w14:textId="77777777">
            <w:pPr>
              <w:pStyle w:val="NoSpacing"/>
              <w:rPr>
                <w:rFonts w:cs="Calibri"/>
                <w:b/>
                <w:color w:val="0070C0"/>
                <w:sz w:val="24"/>
              </w:rPr>
            </w:pPr>
          </w:p>
        </w:tc>
        <w:tc>
          <w:tcPr>
            <w:tcW w:w="416"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20BD9A1A" w14:textId="77777777">
            <w:pPr>
              <w:pStyle w:val="Heading1"/>
            </w:pPr>
          </w:p>
        </w:tc>
      </w:tr>
      <w:tr w:rsidRPr="00A4645D" w:rsidR="00A4645D" w:rsidTr="341E7515" w14:paraId="1435A973" w14:textId="77777777">
        <w:trPr>
          <w:trHeight w:val="1291"/>
        </w:trPr>
        <w:tc>
          <w:tcPr>
            <w:tcW w:w="345"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0C136CF1" w14:textId="77777777">
            <w:pPr>
              <w:pStyle w:val="NoSpacing"/>
              <w:rPr>
                <w:rFonts w:cs="Calibri"/>
              </w:rPr>
            </w:pPr>
          </w:p>
        </w:tc>
        <w:tc>
          <w:tcPr>
            <w:tcW w:w="9741" w:type="dxa"/>
            <w:vMerge w:val="restart"/>
            <w:tcBorders>
              <w:top w:val="nil"/>
              <w:left w:val="single" w:color="DBE5F1" w:sz="8" w:space="0"/>
              <w:bottom w:val="nil"/>
              <w:right w:val="single" w:color="DBE5F1" w:sz="8" w:space="0"/>
            </w:tcBorders>
            <w:shd w:val="clear" w:color="auto" w:fill="auto"/>
            <w:tcMar/>
          </w:tcPr>
          <w:tbl>
            <w:tblPr>
              <w:tblW w:w="0" w:type="auto"/>
              <w:jc w:val="center"/>
              <w:tblBorders>
                <w:top w:val="single" w:color="A6A6A6" w:sz="6" w:space="0"/>
                <w:left w:val="single" w:color="A6A6A6" w:sz="6" w:space="0"/>
                <w:bottom w:val="single" w:color="A6A6A6" w:sz="6" w:space="0"/>
                <w:right w:val="single" w:color="A6A6A6" w:sz="6" w:space="0"/>
                <w:insideH w:val="single" w:color="A6A6A6" w:sz="6" w:space="0"/>
                <w:insideV w:val="single" w:color="A6A6A6" w:sz="6" w:space="0"/>
              </w:tblBorders>
              <w:tblLayout w:type="fixed"/>
              <w:tblLook w:val="04A0" w:firstRow="1" w:lastRow="0" w:firstColumn="1" w:lastColumn="0" w:noHBand="0" w:noVBand="1"/>
            </w:tblPr>
            <w:tblGrid>
              <w:gridCol w:w="2238"/>
              <w:gridCol w:w="2722"/>
              <w:gridCol w:w="2652"/>
            </w:tblGrid>
            <w:tr w:rsidRPr="00A4645D" w:rsidR="00673FFD" w:rsidTr="341E7515" w14:paraId="4C85FC9A" w14:textId="77777777">
              <w:trPr>
                <w:trHeight w:val="340" w:hRule="exact"/>
                <w:jc w:val="center"/>
              </w:trPr>
              <w:tc>
                <w:tcPr>
                  <w:tcW w:w="2238" w:type="dxa"/>
                  <w:shd w:val="clear" w:color="auto" w:fill="auto"/>
                  <w:tcMar/>
                </w:tcPr>
                <w:p w:rsidRPr="00A4645D" w:rsidR="00673FFD" w:rsidP="00AF3E09" w:rsidRDefault="00AF3E09" w14:paraId="581FDCE7" w14:textId="77777777">
                  <w:pPr>
                    <w:pStyle w:val="NoSpacing"/>
                    <w:jc w:val="center"/>
                    <w:rPr>
                      <w:rFonts w:cs="Calibri"/>
                      <w:b/>
                      <w:color w:val="0070C0"/>
                      <w:sz w:val="24"/>
                      <w:szCs w:val="24"/>
                    </w:rPr>
                  </w:pPr>
                  <w:r w:rsidRPr="00A4645D">
                    <w:rPr>
                      <w:rFonts w:cs="Calibri"/>
                      <w:b/>
                      <w:color w:val="0070C0"/>
                      <w:sz w:val="24"/>
                      <w:szCs w:val="24"/>
                    </w:rPr>
                    <w:t>Product/</w:t>
                  </w:r>
                  <w:r w:rsidRPr="00A4645D" w:rsidR="00673FFD">
                    <w:rPr>
                      <w:rFonts w:cs="Calibri"/>
                      <w:b/>
                      <w:color w:val="0070C0"/>
                      <w:sz w:val="24"/>
                      <w:szCs w:val="24"/>
                    </w:rPr>
                    <w:t>service</w:t>
                  </w:r>
                </w:p>
              </w:tc>
              <w:tc>
                <w:tcPr>
                  <w:tcW w:w="2722" w:type="dxa"/>
                  <w:shd w:val="clear" w:color="auto" w:fill="auto"/>
                  <w:tcMar/>
                </w:tcPr>
                <w:p w:rsidRPr="00A4645D" w:rsidR="00673FFD" w:rsidP="0006487B" w:rsidRDefault="00673FFD" w14:paraId="3A737C6A" w14:textId="77777777">
                  <w:pPr>
                    <w:pStyle w:val="NoSpacing"/>
                    <w:jc w:val="center"/>
                    <w:rPr>
                      <w:rFonts w:cs="Calibri"/>
                      <w:b/>
                      <w:color w:val="0070C0"/>
                      <w:sz w:val="24"/>
                      <w:szCs w:val="24"/>
                    </w:rPr>
                  </w:pPr>
                  <w:r w:rsidRPr="00A4645D">
                    <w:rPr>
                      <w:rFonts w:cs="Calibri"/>
                      <w:b/>
                      <w:color w:val="0070C0"/>
                      <w:sz w:val="24"/>
                      <w:szCs w:val="24"/>
                    </w:rPr>
                    <w:t>Feature</w:t>
                  </w:r>
                  <w:r w:rsidR="0006487B">
                    <w:rPr>
                      <w:rFonts w:cs="Calibri"/>
                      <w:b/>
                      <w:color w:val="0070C0"/>
                      <w:sz w:val="24"/>
                      <w:szCs w:val="24"/>
                    </w:rPr>
                    <w:t>s</w:t>
                  </w:r>
                </w:p>
              </w:tc>
              <w:tc>
                <w:tcPr>
                  <w:tcW w:w="2652" w:type="dxa"/>
                  <w:shd w:val="clear" w:color="auto" w:fill="auto"/>
                  <w:tcMar/>
                </w:tcPr>
                <w:p w:rsidRPr="00A4645D" w:rsidR="00673FFD" w:rsidP="00AF3E09" w:rsidRDefault="0086365B" w14:paraId="5784E978" w14:textId="77777777">
                  <w:pPr>
                    <w:pStyle w:val="NoSpacing"/>
                    <w:jc w:val="center"/>
                    <w:rPr>
                      <w:rFonts w:cs="Calibri"/>
                      <w:b/>
                      <w:color w:val="0070C0"/>
                      <w:sz w:val="24"/>
                      <w:szCs w:val="24"/>
                    </w:rPr>
                  </w:pPr>
                  <w:r w:rsidRPr="00A4645D">
                    <w:rPr>
                      <w:rFonts w:cs="Calibri"/>
                      <w:b/>
                      <w:color w:val="0070C0"/>
                      <w:sz w:val="24"/>
                      <w:szCs w:val="24"/>
                    </w:rPr>
                    <w:t>Benefits</w:t>
                  </w:r>
                </w:p>
              </w:tc>
            </w:tr>
            <w:tr w:rsidRPr="00A4645D" w:rsidR="00673FFD" w:rsidTr="341E7515" w14:paraId="50B193A6" w14:textId="77777777">
              <w:trPr>
                <w:trHeight w:val="340"/>
                <w:jc w:val="center"/>
              </w:trPr>
              <w:tc>
                <w:tcPr>
                  <w:tcW w:w="2238" w:type="dxa"/>
                  <w:shd w:val="clear" w:color="auto" w:fill="auto"/>
                  <w:tcMar/>
                </w:tcPr>
                <w:p w:rsidRPr="00F72F3C" w:rsidR="00673FFD" w:rsidP="341E7515" w:rsidRDefault="008411F8" w14:paraId="3BA75556" w14:textId="0F86B37E" w14:noSpellErr="1">
                  <w:pPr>
                    <w:pStyle w:val="NoSpacing"/>
                    <w:ind w:left="720"/>
                    <w:rPr>
                      <w:rFonts w:ascii="Arial Nova" w:hAnsi="Arial Nova" w:eastAsia="Arial Nova" w:cs="Arial Nova"/>
                      <w:sz w:val="24"/>
                      <w:szCs w:val="24"/>
                      <w:lang w:val="fr-FR"/>
                    </w:rPr>
                  </w:pPr>
                  <w:r w:rsidRPr="341E7515" w:rsidR="710F12BA">
                    <w:rPr>
                      <w:rFonts w:ascii="Arial Nova" w:hAnsi="Arial Nova" w:eastAsia="Arial Nova" w:cs="Arial Nova"/>
                      <w:color w:val="000000"/>
                      <w:sz w:val="24"/>
                      <w:szCs w:val="24"/>
                      <w:shd w:val="clear" w:color="auto" w:fill="FFFFFF"/>
                    </w:rPr>
                    <w:t xml:space="preserve">Urban </w:t>
                  </w:r>
                  <w:r w:rsidRPr="341E7515" w:rsidR="710F12BA">
                    <w:rPr>
                      <w:rFonts w:ascii="Arial Nova" w:hAnsi="Arial Nova" w:eastAsia="Arial Nova" w:cs="Arial Nova"/>
                      <w:color w:val="000000"/>
                      <w:sz w:val="24"/>
                      <w:szCs w:val="24"/>
                      <w:shd w:val="clear" w:color="auto" w:fill="FFFFFF"/>
                    </w:rPr>
                    <w:t>Fast Food</w:t>
                  </w:r>
                  <w:r w:rsidRPr="341E7515" w:rsidR="710F12BA">
                    <w:rPr>
                      <w:rFonts w:ascii="Arial Nova" w:hAnsi="Arial Nova" w:eastAsia="Arial Nova" w:cs="Arial Nova"/>
                      <w:color w:val="000000"/>
                      <w:sz w:val="24"/>
                      <w:szCs w:val="24"/>
                      <w:shd w:val="clear" w:color="auto" w:fill="FFFFFF"/>
                    </w:rPr>
                    <w:t xml:space="preserve"> Restaurant</w:t>
                  </w:r>
                </w:p>
              </w:tc>
              <w:tc>
                <w:tcPr>
                  <w:tcW w:w="2722" w:type="dxa"/>
                  <w:shd w:val="clear" w:color="auto" w:fill="auto"/>
                  <w:tcMar/>
                </w:tcPr>
                <w:p w:rsidRPr="00A4645D" w:rsidR="00673FFD" w:rsidP="341E7515" w:rsidRDefault="00A86EB9" w14:paraId="438A6092" w14:textId="6F84358B">
                  <w:pPr>
                    <w:pStyle w:val="NoSpacing"/>
                    <w:numPr>
                      <w:ilvl w:val="0"/>
                      <w:numId w:val="7"/>
                    </w:numPr>
                    <w:rPr>
                      <w:rFonts w:ascii="Arial Nova" w:hAnsi="Arial Nova" w:eastAsia="Arial Nova" w:cs="Arial Nova"/>
                      <w:sz w:val="24"/>
                      <w:szCs w:val="24"/>
                    </w:rPr>
                  </w:pPr>
                  <w:r w:rsidRPr="341E7515" w:rsidR="35CC994E">
                    <w:rPr>
                      <w:rFonts w:ascii="Arial Nova" w:hAnsi="Arial Nova" w:eastAsia="Arial Nova" w:cs="Arial Nova"/>
                      <w:color w:val="000000"/>
                      <w:sz w:val="24"/>
                      <w:szCs w:val="24"/>
                      <w:shd w:val="clear" w:color="auto" w:fill="FFFFFF"/>
                    </w:rPr>
                    <w:t>Customizable</w:t>
                  </w:r>
                  <w:r w:rsidRPr="341E7515" w:rsidR="35CC994E">
                    <w:rPr>
                      <w:rFonts w:ascii="Arial Nova" w:hAnsi="Arial Nova" w:eastAsia="Arial Nova" w:cs="Arial Nova"/>
                      <w:color w:val="000000"/>
                      <w:sz w:val="24"/>
                      <w:szCs w:val="24"/>
                      <w:shd w:val="clear" w:color="auto" w:fill="FFFFFF"/>
                    </w:rPr>
                    <w:t xml:space="preserve"> menu, Innovative flavour</w:t>
                  </w:r>
                </w:p>
              </w:tc>
              <w:tc>
                <w:tcPr>
                  <w:tcW w:w="2652" w:type="dxa"/>
                  <w:shd w:val="clear" w:color="auto" w:fill="auto"/>
                  <w:tcMar/>
                </w:tcPr>
                <w:p w:rsidRPr="00A4645D" w:rsidR="00673FFD" w:rsidP="341E7515" w:rsidRDefault="00482E18" w14:paraId="482D700E" w14:textId="7DA4F884" w14:noSpellErr="1">
                  <w:pPr>
                    <w:pStyle w:val="NoSpacing"/>
                    <w:numPr>
                      <w:ilvl w:val="0"/>
                      <w:numId w:val="7"/>
                    </w:numPr>
                    <w:rPr>
                      <w:rFonts w:ascii="Arial Nova" w:hAnsi="Arial Nova" w:eastAsia="Arial Nova" w:cs="Arial Nova"/>
                      <w:sz w:val="24"/>
                      <w:szCs w:val="24"/>
                    </w:rPr>
                  </w:pPr>
                  <w:r w:rsidRPr="341E7515" w:rsidR="52DE8AD8">
                    <w:rPr>
                      <w:rFonts w:ascii="Arial Nova" w:hAnsi="Arial Nova" w:eastAsia="Arial Nova" w:cs="Arial Nova"/>
                      <w:color w:val="000000"/>
                      <w:sz w:val="24"/>
                      <w:szCs w:val="24"/>
                      <w:shd w:val="clear" w:color="auto" w:fill="FFFFFF"/>
                    </w:rPr>
                    <w:t>Variety and Delicious Offerings</w:t>
                  </w:r>
                </w:p>
              </w:tc>
            </w:tr>
            <w:tr w:rsidRPr="00A4645D" w:rsidR="00673FFD" w:rsidTr="341E7515" w14:paraId="4CD1B3A8" w14:textId="77777777">
              <w:trPr>
                <w:trHeight w:val="340"/>
                <w:jc w:val="center"/>
              </w:trPr>
              <w:tc>
                <w:tcPr>
                  <w:tcW w:w="2238" w:type="dxa"/>
                  <w:shd w:val="clear" w:color="auto" w:fill="auto"/>
                  <w:tcMar/>
                </w:tcPr>
                <w:p w:rsidRPr="00B94D1E" w:rsidR="00673FFD" w:rsidP="341E7515" w:rsidRDefault="003D590D" w14:paraId="56C1B8EE" w14:textId="497F7569" w14:noSpellErr="1">
                  <w:pPr>
                    <w:pStyle w:val="NoSpacing"/>
                    <w:numPr>
                      <w:ilvl w:val="0"/>
                      <w:numId w:val="7"/>
                    </w:numPr>
                    <w:rPr>
                      <w:rFonts w:ascii="Arial Nova" w:hAnsi="Arial Nova" w:eastAsia="Arial Nova" w:cs="Arial Nova"/>
                      <w:sz w:val="24"/>
                      <w:szCs w:val="24"/>
                    </w:rPr>
                  </w:pPr>
                  <w:r w:rsidRPr="341E7515" w:rsidR="5AF8037F">
                    <w:rPr>
                      <w:rFonts w:ascii="Arial Nova" w:hAnsi="Arial Nova" w:eastAsia="Arial Nova" w:cs="Arial Nova"/>
                      <w:color w:val="000000"/>
                      <w:sz w:val="24"/>
                      <w:szCs w:val="24"/>
                      <w:shd w:val="clear" w:color="auto" w:fill="FFFFFF"/>
                    </w:rPr>
                    <w:t>Catering Services</w:t>
                  </w:r>
                </w:p>
              </w:tc>
              <w:tc>
                <w:tcPr>
                  <w:tcW w:w="2722" w:type="dxa"/>
                  <w:shd w:val="clear" w:color="auto" w:fill="auto"/>
                  <w:tcMar/>
                </w:tcPr>
                <w:p w:rsidRPr="00A4645D" w:rsidR="00673FFD" w:rsidP="341E7515" w:rsidRDefault="000169CA" w14:paraId="5F6DD27B" w14:textId="2CDE2A20" w14:noSpellErr="1">
                  <w:pPr>
                    <w:pStyle w:val="NoSpacing"/>
                    <w:numPr>
                      <w:ilvl w:val="0"/>
                      <w:numId w:val="9"/>
                    </w:numPr>
                    <w:rPr>
                      <w:rFonts w:ascii="Arial Nova" w:hAnsi="Arial Nova" w:eastAsia="Arial Nova" w:cs="Arial Nova"/>
                      <w:sz w:val="24"/>
                      <w:szCs w:val="24"/>
                    </w:rPr>
                  </w:pPr>
                  <w:r w:rsidRPr="341E7515" w:rsidR="3ACB2821">
                    <w:rPr>
                      <w:rFonts w:ascii="Arial Nova" w:hAnsi="Arial Nova" w:eastAsia="Arial Nova" w:cs="Arial Nova"/>
                      <w:color w:val="000000"/>
                      <w:sz w:val="24"/>
                      <w:szCs w:val="24"/>
                      <w:shd w:val="clear" w:color="auto" w:fill="FFFFFF"/>
                    </w:rPr>
                    <w:t>Professional Staff</w:t>
                  </w:r>
                </w:p>
              </w:tc>
              <w:tc>
                <w:tcPr>
                  <w:tcW w:w="2652" w:type="dxa"/>
                  <w:shd w:val="clear" w:color="auto" w:fill="auto"/>
                  <w:tcMar/>
                </w:tcPr>
                <w:p w:rsidRPr="00A4645D" w:rsidR="00673FFD" w:rsidP="341E7515" w:rsidRDefault="00F44BB9" w14:paraId="57419F0B" w14:textId="3CF258DA" w14:noSpellErr="1">
                  <w:pPr>
                    <w:pStyle w:val="NoSpacing"/>
                    <w:numPr>
                      <w:ilvl w:val="0"/>
                      <w:numId w:val="8"/>
                    </w:numPr>
                    <w:rPr>
                      <w:rFonts w:ascii="Arial Nova" w:hAnsi="Arial Nova" w:eastAsia="Arial Nova" w:cs="Arial Nova"/>
                      <w:sz w:val="24"/>
                      <w:szCs w:val="24"/>
                    </w:rPr>
                  </w:pPr>
                  <w:r w:rsidRPr="341E7515" w:rsidR="106C5950">
                    <w:rPr>
                      <w:rStyle w:val="s33"/>
                      <w:rFonts w:ascii="Arial Nova" w:hAnsi="Arial Nova" w:eastAsia="Arial Nova" w:cs="Arial Nova"/>
                      <w:color w:val="000000" w:themeColor="text1" w:themeTint="FF" w:themeShade="FF"/>
                      <w:sz w:val="24"/>
                      <w:szCs w:val="24"/>
                    </w:rPr>
                    <w:t>Reliable and Fast services</w:t>
                  </w:r>
                </w:p>
              </w:tc>
            </w:tr>
            <w:tr w:rsidRPr="00A4645D" w:rsidR="00673FFD" w:rsidTr="341E7515" w14:paraId="1D31046F" w14:textId="77777777">
              <w:trPr>
                <w:trHeight w:val="340"/>
                <w:jc w:val="center"/>
              </w:trPr>
              <w:tc>
                <w:tcPr>
                  <w:tcW w:w="2238" w:type="dxa"/>
                  <w:shd w:val="clear" w:color="auto" w:fill="auto"/>
                  <w:tcMar/>
                </w:tcPr>
                <w:p w:rsidRPr="00A4645D" w:rsidR="00673FFD" w:rsidP="341E7515" w:rsidRDefault="00C1069F" w14:paraId="35190059" w14:textId="63CD5B9B" w14:noSpellErr="1">
                  <w:pPr>
                    <w:pStyle w:val="NoSpacing"/>
                    <w:numPr>
                      <w:ilvl w:val="0"/>
                      <w:numId w:val="8"/>
                    </w:numPr>
                    <w:rPr>
                      <w:rFonts w:ascii="Arial Nova" w:hAnsi="Arial Nova" w:eastAsia="Arial Nova" w:cs="Arial Nova"/>
                      <w:sz w:val="24"/>
                      <w:szCs w:val="24"/>
                    </w:rPr>
                  </w:pPr>
                  <w:r w:rsidRPr="341E7515" w:rsidR="66F16836">
                    <w:rPr>
                      <w:rFonts w:ascii="Arial Nova" w:hAnsi="Arial Nova" w:eastAsia="Arial Nova" w:cs="Arial Nova"/>
                      <w:color w:val="000000"/>
                      <w:sz w:val="24"/>
                      <w:szCs w:val="24"/>
                      <w:shd w:val="clear" w:color="auto" w:fill="FFFFFF"/>
                    </w:rPr>
                    <w:t>Delivery Services</w:t>
                  </w:r>
                </w:p>
              </w:tc>
              <w:tc>
                <w:tcPr>
                  <w:tcW w:w="2722" w:type="dxa"/>
                  <w:shd w:val="clear" w:color="auto" w:fill="auto"/>
                  <w:tcMar/>
                </w:tcPr>
                <w:p w:rsidRPr="00A4645D" w:rsidR="00673FFD" w:rsidP="341E7515" w:rsidRDefault="008267E5" w14:paraId="4B1E8D74" w14:textId="11A62198" w14:noSpellErr="1">
                  <w:pPr>
                    <w:pStyle w:val="NoSpacing"/>
                    <w:numPr>
                      <w:ilvl w:val="0"/>
                      <w:numId w:val="8"/>
                    </w:numPr>
                    <w:rPr>
                      <w:rFonts w:ascii="Arial Nova" w:hAnsi="Arial Nova" w:eastAsia="Arial Nova" w:cs="Arial Nova"/>
                      <w:sz w:val="24"/>
                      <w:szCs w:val="24"/>
                    </w:rPr>
                  </w:pPr>
                  <w:r w:rsidRPr="341E7515" w:rsidR="5994AFBC">
                    <w:rPr>
                      <w:rFonts w:ascii="Arial Nova" w:hAnsi="Arial Nova" w:eastAsia="Arial Nova" w:cs="Arial Nova"/>
                      <w:color w:val="000000"/>
                      <w:sz w:val="24"/>
                      <w:szCs w:val="24"/>
                      <w:shd w:val="clear" w:color="auto" w:fill="FFFFFF"/>
                    </w:rPr>
                    <w:t>Easy ordering</w:t>
                  </w:r>
                </w:p>
              </w:tc>
              <w:tc>
                <w:tcPr>
                  <w:tcW w:w="2652" w:type="dxa"/>
                  <w:shd w:val="clear" w:color="auto" w:fill="auto"/>
                  <w:tcMar/>
                </w:tcPr>
                <w:p w:rsidRPr="00A4645D" w:rsidR="00673FFD" w:rsidP="341E7515" w:rsidRDefault="00D5092A" w14:paraId="38D2A74C" w14:textId="5CE87204" w14:noSpellErr="1">
                  <w:pPr>
                    <w:pStyle w:val="NoSpacing"/>
                    <w:numPr>
                      <w:ilvl w:val="0"/>
                      <w:numId w:val="8"/>
                    </w:numPr>
                    <w:rPr>
                      <w:rFonts w:ascii="Arial Nova" w:hAnsi="Arial Nova" w:eastAsia="Arial Nova" w:cs="Arial Nova"/>
                      <w:sz w:val="24"/>
                      <w:szCs w:val="24"/>
                    </w:rPr>
                  </w:pPr>
                  <w:r w:rsidRPr="341E7515" w:rsidR="7C3798BD">
                    <w:rPr>
                      <w:rFonts w:ascii="Arial Nova" w:hAnsi="Arial Nova" w:eastAsia="Arial Nova" w:cs="Arial Nova"/>
                      <w:color w:val="000000"/>
                      <w:sz w:val="24"/>
                      <w:szCs w:val="24"/>
                      <w:shd w:val="clear" w:color="auto" w:fill="FFFFFF"/>
                    </w:rPr>
                    <w:t>Secure packaging</w:t>
                  </w:r>
                </w:p>
              </w:tc>
            </w:tr>
            <w:tr w:rsidRPr="00A4645D" w:rsidR="00673FFD" w:rsidTr="341E7515" w14:paraId="0564AC8D" w14:textId="77777777">
              <w:trPr>
                <w:trHeight w:val="340"/>
                <w:jc w:val="center"/>
              </w:trPr>
              <w:tc>
                <w:tcPr>
                  <w:tcW w:w="2238" w:type="dxa"/>
                  <w:shd w:val="clear" w:color="auto" w:fill="auto"/>
                  <w:tcMar/>
                </w:tcPr>
                <w:p w:rsidRPr="00A4645D" w:rsidR="00673FFD" w:rsidP="341E7515" w:rsidRDefault="005F75AF" w14:paraId="637F4319" w14:textId="24DD94CF" w14:noSpellErr="1">
                  <w:pPr>
                    <w:pStyle w:val="NoSpacing"/>
                    <w:numPr>
                      <w:ilvl w:val="0"/>
                      <w:numId w:val="8"/>
                    </w:numPr>
                    <w:rPr>
                      <w:rFonts w:ascii="Arial Nova" w:hAnsi="Arial Nova" w:eastAsia="Arial Nova" w:cs="Arial Nova"/>
                      <w:sz w:val="24"/>
                      <w:szCs w:val="24"/>
                    </w:rPr>
                  </w:pPr>
                  <w:r w:rsidRPr="341E7515" w:rsidR="25F1C941">
                    <w:rPr>
                      <w:rFonts w:ascii="Arial Nova" w:hAnsi="Arial Nova" w:eastAsia="Arial Nova" w:cs="Arial Nova"/>
                      <w:color w:val="000000"/>
                      <w:sz w:val="24"/>
                      <w:szCs w:val="24"/>
                      <w:shd w:val="clear" w:color="auto" w:fill="FFFFFF"/>
                    </w:rPr>
                    <w:t>Loyalty Program</w:t>
                  </w:r>
                </w:p>
              </w:tc>
              <w:tc>
                <w:tcPr>
                  <w:tcW w:w="2722" w:type="dxa"/>
                  <w:shd w:val="clear" w:color="auto" w:fill="auto"/>
                  <w:tcMar/>
                </w:tcPr>
                <w:p w:rsidRPr="00A4645D" w:rsidR="00673FFD" w:rsidP="341E7515" w:rsidRDefault="003F31CC" w14:paraId="6AC5006B" w14:textId="3AE4DBB2" w14:noSpellErr="1">
                  <w:pPr>
                    <w:pStyle w:val="NoSpacing"/>
                    <w:numPr>
                      <w:ilvl w:val="0"/>
                      <w:numId w:val="8"/>
                    </w:numPr>
                    <w:rPr>
                      <w:rFonts w:ascii="Arial Nova" w:hAnsi="Arial Nova" w:eastAsia="Arial Nova" w:cs="Arial Nova"/>
                      <w:sz w:val="24"/>
                      <w:szCs w:val="24"/>
                    </w:rPr>
                  </w:pPr>
                  <w:r w:rsidRPr="341E7515" w:rsidR="587FF8D9">
                    <w:rPr>
                      <w:rFonts w:ascii="Arial Nova" w:hAnsi="Arial Nova" w:eastAsia="Arial Nova" w:cs="Arial Nova"/>
                      <w:color w:val="000000"/>
                      <w:sz w:val="24"/>
                      <w:szCs w:val="24"/>
                      <w:shd w:val="clear" w:color="auto" w:fill="FFFFFF"/>
                    </w:rPr>
                    <w:t>Point based reward system</w:t>
                  </w:r>
                </w:p>
              </w:tc>
              <w:tc>
                <w:tcPr>
                  <w:tcW w:w="2652" w:type="dxa"/>
                  <w:shd w:val="clear" w:color="auto" w:fill="auto"/>
                  <w:tcMar/>
                </w:tcPr>
                <w:p w:rsidRPr="00A4645D" w:rsidR="00673FFD" w:rsidP="341E7515" w:rsidRDefault="001479BC" w14:paraId="094187F8" w14:textId="6AD853FA" w14:noSpellErr="1">
                  <w:pPr>
                    <w:pStyle w:val="NoSpacing"/>
                    <w:numPr>
                      <w:ilvl w:val="0"/>
                      <w:numId w:val="8"/>
                    </w:numPr>
                    <w:rPr>
                      <w:rFonts w:ascii="Arial Nova" w:hAnsi="Arial Nova" w:eastAsia="Arial Nova" w:cs="Arial Nova"/>
                      <w:sz w:val="24"/>
                      <w:szCs w:val="24"/>
                    </w:rPr>
                  </w:pPr>
                  <w:r w:rsidRPr="341E7515" w:rsidR="5E4AA616">
                    <w:rPr>
                      <w:rFonts w:ascii="Arial Nova" w:hAnsi="Arial Nova" w:eastAsia="Arial Nova" w:cs="Arial Nova"/>
                      <w:color w:val="000000"/>
                      <w:sz w:val="24"/>
                      <w:szCs w:val="24"/>
                      <w:shd w:val="clear" w:color="auto" w:fill="FFFFFF"/>
                    </w:rPr>
                    <w:t>Provides</w:t>
                  </w:r>
                  <w:r w:rsidRPr="341E7515" w:rsidR="5E4AA616">
                    <w:rPr>
                      <w:rFonts w:ascii="Arial Nova" w:hAnsi="Arial Nova" w:eastAsia="Arial Nova" w:cs="Arial Nova"/>
                      <w:color w:val="000000"/>
                      <w:sz w:val="24"/>
                      <w:szCs w:val="24"/>
                      <w:shd w:val="clear" w:color="auto" w:fill="FFFFFF"/>
                    </w:rPr>
                    <w:t xml:space="preserve"> added value</w:t>
                  </w:r>
                </w:p>
              </w:tc>
            </w:tr>
            <w:bookmarkStart w:name="Text38" w:id="25"/>
            <w:tr w:rsidRPr="00A4645D" w:rsidR="00673FFD" w:rsidTr="341E7515" w14:paraId="30EF7DC8" w14:textId="77777777">
              <w:trPr>
                <w:trHeight w:val="340"/>
                <w:jc w:val="center"/>
              </w:trPr>
              <w:tc>
                <w:tcPr>
                  <w:tcW w:w="2238" w:type="dxa"/>
                  <w:shd w:val="clear" w:color="auto" w:fill="auto"/>
                  <w:tcMar/>
                </w:tcPr>
                <w:p w:rsidRPr="00A4645D" w:rsidR="00673FFD" w:rsidP="0022764B" w:rsidRDefault="00B50CDA" w14:paraId="1A663BE0" w14:textId="77777777">
                  <w:pPr>
                    <w:pStyle w:val="NoSpacing"/>
                    <w:numPr>
                      <w:ilvl w:val="0"/>
                      <w:numId w:val="8"/>
                    </w:numPr>
                    <w:rPr>
                      <w:rFonts w:cs="Calibri"/>
                      <w:sz w:val="24"/>
                      <w:szCs w:val="24"/>
                    </w:rPr>
                  </w:pPr>
                  <w:r>
                    <w:rPr>
                      <w:rFonts w:cs="Calibri"/>
                      <w:sz w:val="24"/>
                      <w:szCs w:val="24"/>
                    </w:rPr>
                    <w:fldChar w:fldCharType="begin">
                      <w:ffData>
                        <w:name w:val="Text38"/>
                        <w:enabled/>
                        <w:calcOnExit w:val="0"/>
                        <w:helpText w:type="text" w:val="Product/service "/>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25"/>
                </w:p>
              </w:tc>
              <w:bookmarkStart w:name="Text39" w:id="26"/>
              <w:tc>
                <w:tcPr>
                  <w:tcW w:w="2722" w:type="dxa"/>
                  <w:shd w:val="clear" w:color="auto" w:fill="auto"/>
                  <w:tcMar/>
                </w:tcPr>
                <w:p w:rsidRPr="00A4645D" w:rsidR="00673FFD" w:rsidP="00AF3E09" w:rsidRDefault="00B50CDA" w14:paraId="67BCE8FA" w14:textId="77777777">
                  <w:pPr>
                    <w:pStyle w:val="NoSpacing"/>
                    <w:numPr>
                      <w:ilvl w:val="0"/>
                      <w:numId w:val="8"/>
                    </w:numPr>
                    <w:rPr>
                      <w:rFonts w:cs="Calibri"/>
                      <w:sz w:val="24"/>
                      <w:szCs w:val="24"/>
                    </w:rPr>
                  </w:pPr>
                  <w:r>
                    <w:rPr>
                      <w:rFonts w:cs="Calibri"/>
                      <w:sz w:val="24"/>
                      <w:szCs w:val="24"/>
                    </w:rPr>
                    <w:fldChar w:fldCharType="begin">
                      <w:ffData>
                        <w:name w:val="Text39"/>
                        <w:enabled/>
                        <w:calcOnExit w:val="0"/>
                        <w:helpText w:type="text" w:val="Features"/>
                        <w:statusText w:type="text" w:val="Featur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26"/>
                </w:p>
              </w:tc>
              <w:bookmarkStart w:name="Text40" w:id="27"/>
              <w:tc>
                <w:tcPr>
                  <w:tcW w:w="2652" w:type="dxa"/>
                  <w:shd w:val="clear" w:color="auto" w:fill="auto"/>
                  <w:tcMar/>
                </w:tcPr>
                <w:p w:rsidRPr="00A4645D" w:rsidR="00673FFD" w:rsidP="00AF3E09" w:rsidRDefault="00B50CDA" w14:paraId="53514B35" w14:textId="77777777">
                  <w:pPr>
                    <w:pStyle w:val="NoSpacing"/>
                    <w:numPr>
                      <w:ilvl w:val="0"/>
                      <w:numId w:val="8"/>
                    </w:numPr>
                    <w:rPr>
                      <w:rFonts w:cs="Calibri"/>
                      <w:sz w:val="24"/>
                      <w:szCs w:val="24"/>
                    </w:rPr>
                  </w:pPr>
                  <w:r>
                    <w:rPr>
                      <w:rFonts w:cs="Calibri"/>
                      <w:sz w:val="24"/>
                      <w:szCs w:val="24"/>
                    </w:rPr>
                    <w:fldChar w:fldCharType="begin">
                      <w:ffData>
                        <w:name w:val="Text40"/>
                        <w:enabled/>
                        <w:calcOnExit w:val="0"/>
                        <w:helpText w:type="text" w:val="Benefits"/>
                        <w:statusText w:type="text" w:val="Benefit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27"/>
                </w:p>
              </w:tc>
            </w:tr>
            <w:bookmarkStart w:name="Text41" w:id="28"/>
            <w:tr w:rsidRPr="00A4645D" w:rsidR="00673FFD" w:rsidTr="341E7515" w14:paraId="13A15BFD" w14:textId="77777777">
              <w:trPr>
                <w:trHeight w:val="340"/>
                <w:jc w:val="center"/>
              </w:trPr>
              <w:tc>
                <w:tcPr>
                  <w:tcW w:w="2238" w:type="dxa"/>
                  <w:shd w:val="clear" w:color="auto" w:fill="auto"/>
                  <w:tcMar/>
                </w:tcPr>
                <w:p w:rsidRPr="00A4645D" w:rsidR="00673FFD" w:rsidP="0022764B" w:rsidRDefault="00B50CDA" w14:paraId="230775EF" w14:textId="77777777">
                  <w:pPr>
                    <w:pStyle w:val="NoSpacing"/>
                    <w:numPr>
                      <w:ilvl w:val="0"/>
                      <w:numId w:val="8"/>
                    </w:numPr>
                    <w:rPr>
                      <w:rFonts w:cs="Calibri"/>
                      <w:sz w:val="24"/>
                      <w:szCs w:val="24"/>
                    </w:rPr>
                  </w:pPr>
                  <w:r>
                    <w:rPr>
                      <w:rFonts w:cs="Calibri"/>
                      <w:sz w:val="24"/>
                      <w:szCs w:val="24"/>
                    </w:rPr>
                    <w:fldChar w:fldCharType="begin">
                      <w:ffData>
                        <w:name w:val="Text41"/>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28"/>
                </w:p>
              </w:tc>
              <w:bookmarkStart w:name="Text42" w:id="29"/>
              <w:tc>
                <w:tcPr>
                  <w:tcW w:w="2722" w:type="dxa"/>
                  <w:shd w:val="clear" w:color="auto" w:fill="auto"/>
                  <w:tcMar/>
                </w:tcPr>
                <w:p w:rsidRPr="00A4645D" w:rsidR="00673FFD" w:rsidP="00AF3E09" w:rsidRDefault="00B50CDA" w14:paraId="172A6BBB" w14:textId="77777777">
                  <w:pPr>
                    <w:pStyle w:val="NoSpacing"/>
                    <w:numPr>
                      <w:ilvl w:val="0"/>
                      <w:numId w:val="8"/>
                    </w:numPr>
                    <w:rPr>
                      <w:rFonts w:cs="Calibri"/>
                      <w:sz w:val="24"/>
                      <w:szCs w:val="24"/>
                    </w:rPr>
                  </w:pPr>
                  <w:r>
                    <w:rPr>
                      <w:rFonts w:cs="Calibri"/>
                      <w:sz w:val="24"/>
                      <w:szCs w:val="24"/>
                    </w:rPr>
                    <w:fldChar w:fldCharType="begin">
                      <w:ffData>
                        <w:name w:val="Text42"/>
                        <w:enabled/>
                        <w:calcOnExit w:val="0"/>
                        <w:helpText w:type="text" w:val="Features"/>
                        <w:statusText w:type="text" w:val="Featur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29"/>
                </w:p>
              </w:tc>
              <w:bookmarkStart w:name="Text43" w:id="30"/>
              <w:tc>
                <w:tcPr>
                  <w:tcW w:w="2652" w:type="dxa"/>
                  <w:shd w:val="clear" w:color="auto" w:fill="auto"/>
                  <w:tcMar/>
                </w:tcPr>
                <w:p w:rsidRPr="00A4645D" w:rsidR="00673FFD" w:rsidP="00AF3E09" w:rsidRDefault="00B50CDA" w14:paraId="4E473F94" w14:textId="77777777">
                  <w:pPr>
                    <w:pStyle w:val="NoSpacing"/>
                    <w:numPr>
                      <w:ilvl w:val="0"/>
                      <w:numId w:val="8"/>
                    </w:numPr>
                    <w:rPr>
                      <w:rFonts w:cs="Calibri"/>
                      <w:sz w:val="24"/>
                      <w:szCs w:val="24"/>
                    </w:rPr>
                  </w:pPr>
                  <w:r>
                    <w:rPr>
                      <w:rFonts w:cs="Calibri"/>
                      <w:sz w:val="24"/>
                      <w:szCs w:val="24"/>
                    </w:rPr>
                    <w:fldChar w:fldCharType="begin">
                      <w:ffData>
                        <w:name w:val="Text43"/>
                        <w:enabled/>
                        <w:calcOnExit w:val="0"/>
                        <w:helpText w:type="text" w:val="Benefits"/>
                        <w:statusText w:type="text" w:val="Benefit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30"/>
                </w:p>
              </w:tc>
            </w:tr>
            <w:bookmarkStart w:name="Text44" w:id="31"/>
            <w:tr w:rsidRPr="00A4645D" w:rsidR="00673FFD" w:rsidTr="341E7515" w14:paraId="4D3865D7" w14:textId="77777777">
              <w:trPr>
                <w:trHeight w:val="340"/>
                <w:jc w:val="center"/>
              </w:trPr>
              <w:tc>
                <w:tcPr>
                  <w:tcW w:w="2238" w:type="dxa"/>
                  <w:shd w:val="clear" w:color="auto" w:fill="auto"/>
                  <w:tcMar/>
                </w:tcPr>
                <w:p w:rsidRPr="00A4645D" w:rsidR="00673FFD" w:rsidP="0022764B" w:rsidRDefault="00B50CDA" w14:paraId="577A1098" w14:textId="77777777">
                  <w:pPr>
                    <w:pStyle w:val="NoSpacing"/>
                    <w:numPr>
                      <w:ilvl w:val="0"/>
                      <w:numId w:val="8"/>
                    </w:numPr>
                    <w:rPr>
                      <w:rFonts w:cs="Calibri"/>
                      <w:sz w:val="24"/>
                      <w:szCs w:val="24"/>
                    </w:rPr>
                  </w:pPr>
                  <w:r>
                    <w:rPr>
                      <w:rFonts w:cs="Calibri"/>
                      <w:sz w:val="24"/>
                      <w:szCs w:val="24"/>
                    </w:rPr>
                    <w:fldChar w:fldCharType="begin">
                      <w:ffData>
                        <w:name w:val="Text44"/>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31"/>
                </w:p>
              </w:tc>
              <w:bookmarkStart w:name="Text45" w:id="32"/>
              <w:tc>
                <w:tcPr>
                  <w:tcW w:w="2722" w:type="dxa"/>
                  <w:shd w:val="clear" w:color="auto" w:fill="auto"/>
                  <w:tcMar/>
                </w:tcPr>
                <w:p w:rsidRPr="00A4645D" w:rsidR="00673FFD" w:rsidP="00AF3E09" w:rsidRDefault="00B50CDA" w14:paraId="1F9F28EC" w14:textId="77777777">
                  <w:pPr>
                    <w:pStyle w:val="NoSpacing"/>
                    <w:numPr>
                      <w:ilvl w:val="0"/>
                      <w:numId w:val="8"/>
                    </w:numPr>
                    <w:rPr>
                      <w:rFonts w:cs="Calibri"/>
                      <w:sz w:val="24"/>
                      <w:szCs w:val="24"/>
                    </w:rPr>
                  </w:pPr>
                  <w:r>
                    <w:rPr>
                      <w:rFonts w:cs="Calibri"/>
                      <w:sz w:val="24"/>
                      <w:szCs w:val="24"/>
                    </w:rPr>
                    <w:fldChar w:fldCharType="begin">
                      <w:ffData>
                        <w:name w:val="Text45"/>
                        <w:enabled/>
                        <w:calcOnExit w:val="0"/>
                        <w:helpText w:type="text" w:val="Features"/>
                        <w:statusText w:type="text" w:val="Featur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32"/>
                </w:p>
              </w:tc>
              <w:bookmarkStart w:name="Text46" w:id="33"/>
              <w:tc>
                <w:tcPr>
                  <w:tcW w:w="2652" w:type="dxa"/>
                  <w:shd w:val="clear" w:color="auto" w:fill="auto"/>
                  <w:tcMar/>
                </w:tcPr>
                <w:p w:rsidRPr="00A4645D" w:rsidR="00673FFD" w:rsidP="00AF3E09" w:rsidRDefault="00B50CDA" w14:paraId="05A902C8" w14:textId="77777777">
                  <w:pPr>
                    <w:pStyle w:val="NoSpacing"/>
                    <w:numPr>
                      <w:ilvl w:val="0"/>
                      <w:numId w:val="8"/>
                    </w:numPr>
                    <w:rPr>
                      <w:rFonts w:cs="Calibri"/>
                      <w:sz w:val="24"/>
                      <w:szCs w:val="24"/>
                    </w:rPr>
                  </w:pPr>
                  <w:r>
                    <w:rPr>
                      <w:rFonts w:cs="Calibri"/>
                      <w:sz w:val="24"/>
                      <w:szCs w:val="24"/>
                    </w:rPr>
                    <w:fldChar w:fldCharType="begin">
                      <w:ffData>
                        <w:name w:val="Text46"/>
                        <w:enabled/>
                        <w:calcOnExit w:val="0"/>
                        <w:helpText w:type="text" w:val="Benefits"/>
                        <w:statusText w:type="text" w:val="Benefit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33"/>
                </w:p>
              </w:tc>
            </w:tr>
          </w:tbl>
          <w:p w:rsidRPr="00A4645D" w:rsidR="00673FFD" w:rsidP="001E444F" w:rsidRDefault="00673FFD" w14:paraId="0A392C6A" w14:textId="77777777">
            <w:pPr>
              <w:pStyle w:val="NoSpacing"/>
              <w:rPr>
                <w:rFonts w:cs="Calibri"/>
              </w:rPr>
            </w:pPr>
          </w:p>
        </w:tc>
        <w:tc>
          <w:tcPr>
            <w:tcW w:w="416" w:type="dxa"/>
            <w:gridSpan w:val="2"/>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290583F9" w14:textId="77777777">
            <w:pPr>
              <w:pStyle w:val="Heading1"/>
            </w:pPr>
          </w:p>
        </w:tc>
      </w:tr>
      <w:tr w:rsidRPr="00A4645D" w:rsidR="00A4645D" w:rsidTr="341E7515" w14:paraId="68F21D90" w14:textId="77777777">
        <w:trPr>
          <w:trHeight w:val="1380"/>
        </w:trPr>
        <w:tc>
          <w:tcPr>
            <w:tcW w:w="345" w:type="dxa"/>
            <w:vMerge/>
            <w:tcBorders/>
            <w:tcMar/>
          </w:tcPr>
          <w:p w:rsidRPr="00A4645D" w:rsidR="00673FFD" w:rsidP="001E444F" w:rsidRDefault="00673FFD" w14:paraId="13C326F3" w14:textId="77777777">
            <w:pPr>
              <w:pStyle w:val="NoSpacing"/>
              <w:rPr>
                <w:rFonts w:cs="Calibri"/>
              </w:rPr>
            </w:pPr>
          </w:p>
        </w:tc>
        <w:tc>
          <w:tcPr>
            <w:tcW w:w="9741" w:type="dxa"/>
            <w:vMerge/>
            <w:tcBorders/>
            <w:tcMar/>
          </w:tcPr>
          <w:p w:rsidRPr="00A4645D" w:rsidR="00673FFD" w:rsidP="001E444F" w:rsidRDefault="00673FFD" w14:paraId="4853B841" w14:textId="77777777">
            <w:pPr>
              <w:pStyle w:val="NoSpacing"/>
              <w:rPr>
                <w:rFonts w:cs="Calibri"/>
                <w:b/>
                <w:color w:val="403152"/>
              </w:rPr>
            </w:pPr>
          </w:p>
        </w:tc>
        <w:tc>
          <w:tcPr>
            <w:tcW w:w="416" w:type="dxa"/>
            <w:gridSpan w:val="2"/>
            <w:vMerge/>
            <w:tcBorders/>
            <w:tcMar/>
          </w:tcPr>
          <w:p w:rsidRPr="00A4645D" w:rsidR="00673FFD" w:rsidP="001E444F" w:rsidRDefault="00673FFD" w14:paraId="50125231" w14:textId="77777777">
            <w:pPr>
              <w:pStyle w:val="NoSpacing"/>
              <w:rPr>
                <w:rFonts w:cs="Calibri"/>
              </w:rPr>
            </w:pPr>
          </w:p>
        </w:tc>
      </w:tr>
      <w:tr w:rsidRPr="00A4645D" w:rsidR="00A4645D" w:rsidTr="341E7515" w14:paraId="0458689E" w14:textId="77777777">
        <w:trPr>
          <w:trHeight w:val="653"/>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5A25747A" w14:textId="77777777">
            <w:pPr>
              <w:pStyle w:val="NoSpacing"/>
              <w:rPr>
                <w:rFonts w:cs="Calibri"/>
              </w:rPr>
            </w:pPr>
          </w:p>
        </w:tc>
        <w:tc>
          <w:tcPr>
            <w:tcW w:w="9741" w:type="dxa"/>
            <w:tcBorders>
              <w:top w:val="nil"/>
              <w:left w:val="single" w:color="DBE5F1" w:sz="8" w:space="0"/>
              <w:bottom w:val="nil"/>
              <w:right w:val="single" w:color="DBE5F1" w:sz="8" w:space="0"/>
            </w:tcBorders>
            <w:shd w:val="clear" w:color="auto" w:fill="auto"/>
            <w:tcMar/>
          </w:tcPr>
          <w:p w:rsidRPr="008529C0" w:rsidR="00673FFD" w:rsidP="341E7515" w:rsidRDefault="00673FFD" w14:paraId="57AED293" w14:textId="77777777" w14:noSpellErr="1">
            <w:pPr>
              <w:pStyle w:val="Heading1"/>
              <w:rPr>
                <w:rFonts w:ascii="Arial Nova" w:hAnsi="Arial Nova" w:eastAsia="Arial Nova" w:cs="Arial Nova"/>
                <w:b w:val="1"/>
                <w:bCs w:val="1"/>
                <w:sz w:val="24"/>
                <w:szCs w:val="24"/>
              </w:rPr>
            </w:pPr>
            <w:bookmarkStart w:name="_Toc287535407" w:id="34"/>
            <w:bookmarkStart w:name="_Toc287535897" w:id="35"/>
            <w:r w:rsidRPr="341E7515" w:rsidR="00673FFD">
              <w:rPr>
                <w:rFonts w:ascii="Arial Nova" w:hAnsi="Arial Nova" w:eastAsia="Arial Nova" w:cs="Arial Nova"/>
                <w:b w:val="1"/>
                <w:bCs w:val="1"/>
                <w:sz w:val="24"/>
                <w:szCs w:val="24"/>
              </w:rPr>
              <w:t>7 What makes the business different</w:t>
            </w:r>
            <w:bookmarkEnd w:id="34"/>
            <w:bookmarkEnd w:id="35"/>
            <w:r w:rsidRPr="341E7515" w:rsidR="6A0961DD">
              <w:rPr>
                <w:rFonts w:ascii="Arial Nova" w:hAnsi="Arial Nova" w:eastAsia="Arial Nova" w:cs="Arial Nova"/>
                <w:b w:val="1"/>
                <w:bCs w:val="1"/>
                <w:sz w:val="24"/>
                <w:szCs w:val="24"/>
              </w:rPr>
              <w:t xml:space="preserve"> (Value Proposition)</w:t>
            </w:r>
          </w:p>
          <w:p w:rsidRPr="00A4645D" w:rsidR="00673FFD" w:rsidP="341E7515" w:rsidRDefault="00673FFD" w14:paraId="460A23B6" w14:textId="77777777" w14:noSpellErr="1">
            <w:pPr>
              <w:pStyle w:val="NoSpacing"/>
              <w:rPr>
                <w:rFonts w:ascii="Arial Nova" w:hAnsi="Arial Nova" w:eastAsia="Arial Nova" w:cs="Arial Nova"/>
                <w:b w:val="1"/>
                <w:bCs w:val="1"/>
                <w:sz w:val="24"/>
                <w:szCs w:val="24"/>
              </w:rPr>
            </w:pPr>
            <w:r w:rsidRPr="341E7515" w:rsidR="00673FFD">
              <w:rPr>
                <w:rFonts w:ascii="Arial Nova" w:hAnsi="Arial Nova" w:eastAsia="Arial Nova" w:cs="Arial Nova"/>
                <w:b w:val="1"/>
                <w:bCs w:val="1"/>
                <w:sz w:val="24"/>
                <w:szCs w:val="24"/>
              </w:rPr>
              <w:t>Your product/service is unique or different compared with the competition because:</w:t>
            </w:r>
          </w:p>
        </w:tc>
        <w:tc>
          <w:tcPr>
            <w:tcW w:w="416"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09B8D95D" w14:textId="77777777">
            <w:pPr>
              <w:pStyle w:val="Heading1"/>
            </w:pPr>
          </w:p>
        </w:tc>
      </w:tr>
      <w:tr w:rsidRPr="00A4645D" w:rsidR="00A4645D" w:rsidTr="341E7515" w14:paraId="5A47D3E5" w14:textId="77777777">
        <w:trPr>
          <w:trHeight w:val="1985"/>
        </w:trPr>
        <w:tc>
          <w:tcPr>
            <w:tcW w:w="345"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341E7515" w:rsidRDefault="00673FFD" w14:paraId="78BEFD2A" w14:textId="212AB797">
            <w:pPr>
              <w:pStyle w:val="NoSpacing"/>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341E7515" w:rsidR="29D193AA">
              <w:rPr>
                <w:rFonts w:ascii="Arial Nova" w:hAnsi="Arial Nova" w:eastAsia="Arial Nova" w:cs="Arial Nova"/>
                <w:sz w:val="24"/>
                <w:szCs w:val="24"/>
              </w:rPr>
              <w:t xml:space="preserve">        </w:t>
            </w:r>
          </w:p>
        </w:tc>
        <w:tc>
          <w:tcPr>
            <w:tcW w:w="9741" w:type="dxa"/>
            <w:tcBorders>
              <w:top w:val="nil"/>
              <w:left w:val="single" w:color="DBE5F1" w:sz="8" w:space="0"/>
              <w:bottom w:val="single" w:color="DBE5F1" w:sz="8" w:space="0"/>
              <w:right w:val="single" w:color="DBE5F1" w:sz="8" w:space="0"/>
            </w:tcBorders>
            <w:shd w:val="clear" w:color="auto" w:fill="auto"/>
            <w:tcMar/>
          </w:tcPr>
          <w:p w:rsidRPr="00484B4B" w:rsidR="00484B4B" w:rsidP="341E7515" w:rsidRDefault="00484B4B" w14:paraId="639033FC" w14:textId="187C5B77">
            <w:pPr>
              <w:spacing w:after="0" w:line="240" w:lineRule="auto"/>
              <w:ind w:hanging="270"/>
              <w:divId w:val="1208182488"/>
              <w:rPr>
                <w:rFonts w:ascii="Arial Nova" w:hAnsi="Arial Nova" w:eastAsia="Arial Nova" w:cs="Arial Nova"/>
                <w:color w:val="000000"/>
                <w:sz w:val="24"/>
                <w:szCs w:val="24"/>
                <w:lang w:eastAsia="en-GB"/>
              </w:rPr>
            </w:pPr>
            <w:r w:rsidRPr="341E7515" w:rsidR="089FD421">
              <w:rPr>
                <w:rFonts w:ascii="Arial Nova" w:hAnsi="Arial Nova" w:eastAsia="Arial Nova" w:cs="Arial Nova"/>
                <w:color w:val="000000" w:themeColor="text1" w:themeTint="FF" w:themeShade="FF"/>
                <w:sz w:val="24"/>
                <w:szCs w:val="24"/>
                <w:lang w:eastAsia="en-GB"/>
              </w:rPr>
              <w:t>•</w:t>
            </w:r>
            <w:r w:rsidRPr="341E7515" w:rsidR="52595F3E">
              <w:rPr>
                <w:rFonts w:ascii="Arial Nova" w:hAnsi="Arial Nova" w:eastAsia="Arial Nova" w:cs="Arial Nova"/>
                <w:color w:val="000000" w:themeColor="text1" w:themeTint="FF" w:themeShade="FF"/>
                <w:sz w:val="24"/>
                <w:szCs w:val="24"/>
                <w:lang w:eastAsia="en-GB"/>
              </w:rPr>
              <w:t xml:space="preserve"> </w:t>
            </w:r>
            <w:r w:rsidRPr="341E7515" w:rsidR="089FD421">
              <w:rPr>
                <w:rFonts w:ascii="Arial Nova" w:hAnsi="Arial Nova" w:eastAsia="Arial Nova" w:cs="Arial Nova"/>
                <w:color w:val="000000" w:themeColor="text1" w:themeTint="FF" w:themeShade="FF"/>
                <w:sz w:val="24"/>
                <w:szCs w:val="24"/>
                <w:lang w:eastAsia="en-GB"/>
              </w:rPr>
              <w:t> </w:t>
            </w:r>
            <w:r w:rsidRPr="341E7515" w:rsidR="089FD421">
              <w:rPr>
                <w:rFonts w:ascii="Arial Nova" w:hAnsi="Arial Nova" w:eastAsia="Arial Nova" w:cs="Arial Nova"/>
                <w:color w:val="000000" w:themeColor="text1" w:themeTint="FF" w:themeShade="FF"/>
                <w:sz w:val="24"/>
                <w:szCs w:val="24"/>
                <w:lang w:eastAsia="en-GB"/>
              </w:rPr>
              <w:t>We prioritise fresh, local food to maintain high standards and help local farmers.</w:t>
            </w:r>
          </w:p>
          <w:p w:rsidRPr="00484B4B" w:rsidR="00484B4B" w:rsidP="341E7515" w:rsidRDefault="00484B4B" w14:paraId="2E2729EF" w14:textId="539D9AC1">
            <w:pPr>
              <w:spacing w:after="0" w:line="240" w:lineRule="auto"/>
              <w:ind w:hanging="270"/>
              <w:divId w:val="630743956"/>
              <w:rPr>
                <w:rFonts w:ascii="Arial Nova" w:hAnsi="Arial Nova" w:eastAsia="Arial Nova" w:cs="Arial Nova"/>
                <w:color w:val="000000"/>
                <w:sz w:val="24"/>
                <w:szCs w:val="24"/>
                <w:lang w:eastAsia="en-GB"/>
              </w:rPr>
            </w:pPr>
            <w:r w:rsidRPr="341E7515" w:rsidR="089FD421">
              <w:rPr>
                <w:rFonts w:ascii="Arial Nova" w:hAnsi="Arial Nova" w:eastAsia="Arial Nova" w:cs="Arial Nova"/>
                <w:color w:val="000000" w:themeColor="text1" w:themeTint="FF" w:themeShade="FF"/>
                <w:sz w:val="24"/>
                <w:szCs w:val="24"/>
                <w:lang w:eastAsia="en-GB"/>
              </w:rPr>
              <w:t>• </w:t>
            </w:r>
            <w:r w:rsidRPr="341E7515" w:rsidR="1038A083">
              <w:rPr>
                <w:rFonts w:ascii="Arial Nova" w:hAnsi="Arial Nova" w:eastAsia="Arial Nova" w:cs="Arial Nova"/>
                <w:color w:val="000000" w:themeColor="text1" w:themeTint="FF" w:themeShade="FF"/>
                <w:sz w:val="24"/>
                <w:szCs w:val="24"/>
                <w:lang w:eastAsia="en-GB"/>
              </w:rPr>
              <w:t xml:space="preserve"> </w:t>
            </w:r>
            <w:r w:rsidRPr="341E7515" w:rsidR="089FD421">
              <w:rPr>
                <w:rFonts w:ascii="Arial Nova" w:hAnsi="Arial Nova" w:eastAsia="Arial Nova" w:cs="Arial Nova"/>
                <w:color w:val="000000" w:themeColor="text1" w:themeTint="FF" w:themeShade="FF"/>
                <w:sz w:val="24"/>
                <w:szCs w:val="24"/>
                <w:lang w:eastAsia="en-GB"/>
              </w:rPr>
              <w:t>Their extensive menu includes salads, wraps, burgers, kebabs, and vegetarian and vegan options.</w:t>
            </w:r>
          </w:p>
          <w:p w:rsidRPr="00484B4B" w:rsidR="00484B4B" w:rsidP="341E7515" w:rsidRDefault="00484B4B" w14:paraId="2F807211" w14:textId="3EC43552">
            <w:pPr>
              <w:spacing w:after="0" w:line="240" w:lineRule="auto"/>
              <w:ind w:hanging="270"/>
              <w:divId w:val="1354501843"/>
              <w:rPr>
                <w:rFonts w:ascii="Arial Nova" w:hAnsi="Arial Nova" w:eastAsia="Arial Nova" w:cs="Arial Nova"/>
                <w:color w:val="000000"/>
                <w:sz w:val="24"/>
                <w:szCs w:val="24"/>
                <w:lang w:eastAsia="en-GB"/>
              </w:rPr>
            </w:pPr>
            <w:r w:rsidRPr="341E7515" w:rsidR="089FD421">
              <w:rPr>
                <w:rFonts w:ascii="Arial Nova" w:hAnsi="Arial Nova" w:eastAsia="Arial Nova" w:cs="Arial Nova"/>
                <w:color w:val="000000" w:themeColor="text1" w:themeTint="FF" w:themeShade="FF"/>
                <w:sz w:val="24"/>
                <w:szCs w:val="24"/>
                <w:lang w:eastAsia="en-GB"/>
              </w:rPr>
              <w:t>• </w:t>
            </w:r>
            <w:r w:rsidRPr="341E7515" w:rsidR="6235DE9E">
              <w:rPr>
                <w:rFonts w:ascii="Arial Nova" w:hAnsi="Arial Nova" w:eastAsia="Arial Nova" w:cs="Arial Nova"/>
                <w:color w:val="000000" w:themeColor="text1" w:themeTint="FF" w:themeShade="FF"/>
                <w:sz w:val="24"/>
                <w:szCs w:val="24"/>
                <w:lang w:eastAsia="en-GB"/>
              </w:rPr>
              <w:t xml:space="preserve"> </w:t>
            </w:r>
            <w:r w:rsidRPr="341E7515" w:rsidR="089FD421">
              <w:rPr>
                <w:rFonts w:ascii="Arial Nova" w:hAnsi="Arial Nova" w:eastAsia="Arial Nova" w:cs="Arial Nova"/>
                <w:color w:val="000000" w:themeColor="text1" w:themeTint="FF" w:themeShade="FF"/>
                <w:sz w:val="24"/>
                <w:szCs w:val="24"/>
                <w:lang w:eastAsia="en-GB"/>
              </w:rPr>
              <w:t>Providing a culinary experience beyond fast food by employing unusual ingredients to create new flavours (</w:t>
            </w:r>
            <w:r w:rsidRPr="341E7515" w:rsidR="089FD421">
              <w:rPr>
                <w:rFonts w:ascii="Arial Nova" w:hAnsi="Arial Nova" w:eastAsia="Arial Nova" w:cs="Arial Nova"/>
                <w:color w:val="000000" w:themeColor="text1" w:themeTint="FF" w:themeShade="FF"/>
                <w:sz w:val="24"/>
                <w:szCs w:val="24"/>
                <w:lang w:eastAsia="en-GB"/>
              </w:rPr>
              <w:t>Cady</w:t>
            </w:r>
            <w:r w:rsidRPr="341E7515" w:rsidR="089FD421">
              <w:rPr>
                <w:rFonts w:ascii="Arial Nova" w:hAnsi="Arial Nova" w:eastAsia="Arial Nova" w:cs="Arial Nova"/>
                <w:color w:val="000000" w:themeColor="text1" w:themeTint="FF" w:themeShade="FF"/>
                <w:sz w:val="24"/>
                <w:szCs w:val="24"/>
                <w:lang w:eastAsia="en-GB"/>
              </w:rPr>
              <w:t>, et al, 2011).</w:t>
            </w:r>
          </w:p>
          <w:p w:rsidRPr="00484B4B" w:rsidR="00484B4B" w:rsidP="341E7515" w:rsidRDefault="00484B4B" w14:paraId="6DA4D183" w14:textId="03474B66">
            <w:pPr>
              <w:spacing w:after="0" w:line="240" w:lineRule="auto"/>
              <w:ind w:hanging="270"/>
              <w:divId w:val="1067652718"/>
              <w:rPr>
                <w:rFonts w:ascii="Arial Nova" w:hAnsi="Arial Nova" w:eastAsia="Arial Nova" w:cs="Arial Nova"/>
                <w:color w:val="000000"/>
                <w:sz w:val="24"/>
                <w:szCs w:val="24"/>
                <w:lang w:eastAsia="en-GB"/>
              </w:rPr>
            </w:pPr>
            <w:r w:rsidRPr="341E7515" w:rsidR="089FD421">
              <w:rPr>
                <w:rFonts w:ascii="Arial Nova" w:hAnsi="Arial Nova" w:eastAsia="Arial Nova" w:cs="Arial Nova"/>
                <w:color w:val="000000" w:themeColor="text1" w:themeTint="FF" w:themeShade="FF"/>
                <w:sz w:val="24"/>
                <w:szCs w:val="24"/>
                <w:lang w:eastAsia="en-GB"/>
              </w:rPr>
              <w:t>• </w:t>
            </w:r>
            <w:r w:rsidRPr="341E7515" w:rsidR="7AA1D7C3">
              <w:rPr>
                <w:rFonts w:ascii="Arial Nova" w:hAnsi="Arial Nova" w:eastAsia="Arial Nova" w:cs="Arial Nova"/>
                <w:color w:val="000000" w:themeColor="text1" w:themeTint="FF" w:themeShade="FF"/>
                <w:sz w:val="24"/>
                <w:szCs w:val="24"/>
                <w:lang w:eastAsia="en-GB"/>
              </w:rPr>
              <w:t xml:space="preserve"> </w:t>
            </w:r>
            <w:r w:rsidRPr="341E7515" w:rsidR="089FD421">
              <w:rPr>
                <w:rFonts w:ascii="Arial Nova" w:hAnsi="Arial Nova" w:eastAsia="Arial Nova" w:cs="Arial Nova"/>
                <w:color w:val="000000" w:themeColor="text1" w:themeTint="FF" w:themeShade="FF"/>
                <w:sz w:val="24"/>
                <w:szCs w:val="24"/>
                <w:lang w:eastAsia="en-GB"/>
              </w:rPr>
              <w:t>Through social media, local advertising, and collaborations, brands become more visible and accessible.</w:t>
            </w:r>
          </w:p>
          <w:p w:rsidRPr="00A4645D" w:rsidR="00AF3E09" w:rsidP="341E7515" w:rsidRDefault="00AF3E09" w14:paraId="75AB5844" w14:textId="3586EC2C" w14:noSpellErr="1">
            <w:pPr>
              <w:pStyle w:val="NoSpacing"/>
              <w:ind w:left="720"/>
              <w:rPr>
                <w:rFonts w:ascii="Arial Nova" w:hAnsi="Arial Nova" w:eastAsia="Arial Nova" w:cs="Arial Nova"/>
                <w:sz w:val="24"/>
                <w:szCs w:val="24"/>
              </w:rPr>
            </w:pPr>
          </w:p>
        </w:tc>
        <w:tc>
          <w:tcPr>
            <w:tcW w:w="416" w:type="dxa"/>
            <w:gridSpan w:val="2"/>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27A76422" w14:textId="77777777">
            <w:pPr>
              <w:pStyle w:val="NoSpacing"/>
              <w:rPr>
                <w:rFonts w:cs="Calibri"/>
              </w:rPr>
            </w:pPr>
          </w:p>
        </w:tc>
      </w:tr>
      <w:tr w:rsidRPr="00A4645D" w:rsidR="00A4645D" w:rsidTr="341E7515" w14:paraId="49206A88" w14:textId="77777777">
        <w:trPr>
          <w:trHeight w:val="146"/>
        </w:trPr>
        <w:tc>
          <w:tcPr>
            <w:tcW w:w="345" w:type="dxa"/>
            <w:vMerge/>
            <w:tcBorders/>
            <w:tcMar/>
          </w:tcPr>
          <w:p w:rsidRPr="00A4645D" w:rsidR="00673FFD" w:rsidP="001E444F" w:rsidRDefault="00673FFD" w14:paraId="67B7A70C" w14:textId="77777777">
            <w:pPr>
              <w:pStyle w:val="NoSpacing"/>
              <w:rPr>
                <w:rFonts w:cs="Calibri"/>
              </w:rPr>
            </w:pPr>
          </w:p>
        </w:tc>
        <w:tc>
          <w:tcPr>
            <w:tcW w:w="9741" w:type="dxa"/>
            <w:tcBorders>
              <w:top w:val="single" w:color="DBE5F1" w:sz="8" w:space="0"/>
              <w:left w:val="single" w:color="DBE5F1" w:sz="8" w:space="0"/>
              <w:bottom w:val="single" w:color="DBE5F1" w:sz="2" w:space="0"/>
              <w:right w:val="single" w:color="DBE5F1" w:sz="8" w:space="0"/>
            </w:tcBorders>
            <w:shd w:val="clear" w:color="auto" w:fill="DBE5F1"/>
            <w:tcMar/>
          </w:tcPr>
          <w:p w:rsidRPr="00A4645D" w:rsidR="00673FFD" w:rsidP="341E7515" w:rsidRDefault="00673FFD" w14:paraId="71887C79" w14:textId="77777777">
            <w:pPr>
              <w:pStyle w:val="NoSpacing"/>
              <w:rPr>
                <w:rFonts w:ascii="Arial Nova" w:hAnsi="Arial Nova" w:eastAsia="Arial Nova" w:cs="Arial Nova"/>
                <w:sz w:val="24"/>
                <w:szCs w:val="24"/>
              </w:rPr>
            </w:pPr>
          </w:p>
        </w:tc>
        <w:tc>
          <w:tcPr>
            <w:tcW w:w="416" w:type="dxa"/>
            <w:gridSpan w:val="2"/>
            <w:vMerge/>
            <w:tcBorders/>
            <w:tcMar/>
          </w:tcPr>
          <w:p w:rsidRPr="00A4645D" w:rsidR="00673FFD" w:rsidP="001E444F" w:rsidRDefault="00673FFD" w14:paraId="3B7FD67C" w14:textId="77777777">
            <w:pPr>
              <w:pStyle w:val="NoSpacing"/>
              <w:rPr>
                <w:rFonts w:cs="Calibri"/>
              </w:rPr>
            </w:pPr>
          </w:p>
        </w:tc>
      </w:tr>
    </w:tbl>
    <w:p w:rsidR="341E7515" w:rsidRDefault="341E7515" w14:paraId="5E13D68A" w14:textId="0F806CF4"/>
    <w:p w:rsidR="00551FE4" w:rsidRDefault="00551FE4" w14:paraId="38D6B9B6" w14:textId="77777777"/>
    <w:tbl>
      <w:tblPr>
        <w:tblW w:w="502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54"/>
        <w:gridCol w:w="9532"/>
        <w:gridCol w:w="416"/>
      </w:tblGrid>
      <w:tr w:rsidRPr="00A4645D" w:rsidR="00A4645D" w:rsidTr="341E7515" w14:paraId="22F860BB" w14:textId="77777777">
        <w:trPr>
          <w:cantSplit/>
          <w:trHeight w:val="423"/>
        </w:trPr>
        <w:tc>
          <w:tcPr>
            <w:tcW w:w="264" w:type="pct"/>
            <w:tcBorders>
              <w:top w:val="single" w:color="DBE5F1" w:sz="2"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698536F5" w14:textId="77777777">
            <w:pPr>
              <w:pStyle w:val="Heading1"/>
            </w:pPr>
          </w:p>
        </w:tc>
        <w:tc>
          <w:tcPr>
            <w:tcW w:w="4538" w:type="pct"/>
            <w:tcBorders>
              <w:top w:val="single" w:color="DBE5F1" w:sz="2" w:space="0"/>
              <w:left w:val="single" w:color="DBE5F1" w:sz="8" w:space="0"/>
              <w:bottom w:val="single" w:color="DBE5F1" w:sz="8" w:space="0"/>
              <w:right w:val="single" w:color="DBE5F1" w:sz="8" w:space="0"/>
            </w:tcBorders>
            <w:shd w:val="clear" w:color="auto" w:fill="DBE5F1"/>
            <w:tcMar/>
          </w:tcPr>
          <w:p w:rsidRPr="00A4645D" w:rsidR="00673FFD" w:rsidP="001E444F" w:rsidRDefault="00673FFD" w14:paraId="7BC1BAF2" w14:textId="77777777">
            <w:pPr>
              <w:pStyle w:val="NoSpacing"/>
              <w:rPr>
                <w:rFonts w:cs="Calibri"/>
              </w:rPr>
            </w:pPr>
          </w:p>
        </w:tc>
        <w:tc>
          <w:tcPr>
            <w:tcW w:w="198" w:type="pct"/>
            <w:tcBorders>
              <w:top w:val="single" w:color="DBE5F1" w:sz="2"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61C988F9" w14:textId="77777777">
            <w:pPr>
              <w:pStyle w:val="Heading1"/>
            </w:pPr>
          </w:p>
        </w:tc>
      </w:tr>
      <w:tr w:rsidRPr="00A4645D" w:rsidR="00A4645D" w:rsidTr="341E7515" w14:paraId="7DCE30A1" w14:textId="77777777">
        <w:trPr>
          <w:trHeight w:val="2381"/>
        </w:trPr>
        <w:tc>
          <w:tcPr>
            <w:tcW w:w="264"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3B22BB7D" w14:textId="77777777">
            <w:pPr>
              <w:pStyle w:val="Heading1"/>
            </w:pPr>
          </w:p>
        </w:tc>
        <w:tc>
          <w:tcPr>
            <w:tcW w:w="4538" w:type="pct"/>
            <w:tcBorders>
              <w:top w:val="single" w:color="DBE5F1" w:sz="8" w:space="0"/>
              <w:left w:val="single" w:color="DBE5F1" w:sz="8" w:space="0"/>
              <w:bottom w:val="nil"/>
              <w:right w:val="single" w:color="DBE5F1" w:sz="8" w:space="0"/>
            </w:tcBorders>
            <w:shd w:val="clear" w:color="auto" w:fill="auto"/>
            <w:tcMar/>
          </w:tcPr>
          <w:p w:rsidRPr="008529C0" w:rsidR="00673FFD" w:rsidP="341E7515" w:rsidRDefault="00673FFD" w14:paraId="0F6A6331" w14:textId="72125AB0">
            <w:pPr>
              <w:pStyle w:val="Heading1"/>
              <w:rPr>
                <w:rFonts w:ascii="Arial Nova" w:hAnsi="Arial Nova" w:eastAsia="Arial Nova" w:cs="Arial Nova"/>
                <w:sz w:val="24"/>
                <w:szCs w:val="24"/>
              </w:rPr>
            </w:pPr>
          </w:p>
          <w:p w:rsidR="341E7515" w:rsidP="341E7515" w:rsidRDefault="341E7515" w14:paraId="3AE449B2" w14:textId="1ADA765A">
            <w:pPr>
              <w:pStyle w:val="NoSpacing"/>
              <w:rPr>
                <w:rFonts w:ascii="Arial Nova" w:hAnsi="Arial Nova" w:eastAsia="Arial Nova" w:cs="Arial Nova"/>
                <w:sz w:val="24"/>
                <w:szCs w:val="24"/>
              </w:rPr>
            </w:pPr>
          </w:p>
          <w:p w:rsidRPr="00A4645D" w:rsidR="00673FFD" w:rsidP="341E7515" w:rsidRDefault="00673FFD" w14:paraId="58B22CCF" w14:textId="77777777" w14:noSpellErr="1">
            <w:pPr>
              <w:pStyle w:val="NoSpacing"/>
              <w:rPr>
                <w:rFonts w:ascii="Arial Nova" w:hAnsi="Arial Nova" w:eastAsia="Arial Nova" w:cs="Arial Nova"/>
                <w:sz w:val="24"/>
                <w:szCs w:val="24"/>
              </w:rPr>
            </w:pPr>
            <w:r w:rsidRPr="341E7515" w:rsidR="00673FFD">
              <w:rPr>
                <w:rFonts w:ascii="Arial Nova" w:hAnsi="Arial Nova" w:eastAsia="Arial Nova" w:cs="Arial Nova"/>
                <w:sz w:val="24"/>
                <w:szCs w:val="24"/>
              </w:rPr>
              <w:t>The legal and insurance requirements that apply in your business are:</w:t>
            </w:r>
          </w:p>
          <w:p w:rsidRPr="006A2753" w:rsidR="006A2753" w:rsidP="341E7515" w:rsidRDefault="006A2753" w14:paraId="45495181" w14:textId="13D11355">
            <w:pPr>
              <w:spacing w:after="0" w:line="240" w:lineRule="auto"/>
              <w:ind w:hanging="270"/>
              <w:divId w:val="821654287"/>
              <w:rPr>
                <w:rFonts w:ascii="Arial Nova" w:hAnsi="Arial Nova" w:eastAsia="Arial Nova" w:cs="Arial Nova"/>
                <w:color w:val="000000"/>
                <w:sz w:val="24"/>
                <w:szCs w:val="24"/>
                <w:lang w:eastAsia="en-GB"/>
              </w:rPr>
            </w:pPr>
            <w:r w:rsidRPr="341E7515" w:rsidR="59F44A5C">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1. </w:t>
            </w:r>
            <w:r w:rsidRPr="341E7515" w:rsidR="57F095E0">
              <w:rPr>
                <w:rFonts w:ascii="Arial Nova" w:hAnsi="Arial Nova" w:eastAsia="Arial Nova" w:cs="Arial Nova"/>
                <w:color w:val="000000" w:themeColor="text1" w:themeTint="FF" w:themeShade="FF"/>
                <w:sz w:val="24"/>
                <w:szCs w:val="24"/>
                <w:lang w:eastAsia="en-GB"/>
              </w:rPr>
              <w:t>Incorporating an LLC requires visiting Companies House and HMRC.</w:t>
            </w:r>
          </w:p>
          <w:p w:rsidRPr="006A2753" w:rsidR="006A2753" w:rsidP="341E7515" w:rsidRDefault="006A2753" w14:paraId="28C89EDA" w14:textId="51FD5D92">
            <w:pPr>
              <w:spacing w:after="0" w:line="240" w:lineRule="auto"/>
              <w:ind w:hanging="270"/>
              <w:divId w:val="780151498"/>
              <w:rPr>
                <w:rFonts w:ascii="Arial Nova" w:hAnsi="Arial Nova" w:eastAsia="Arial Nova" w:cs="Arial Nova"/>
                <w:color w:val="000000"/>
                <w:sz w:val="24"/>
                <w:szCs w:val="24"/>
                <w:lang w:eastAsia="en-GB"/>
              </w:rPr>
            </w:pPr>
            <w:r w:rsidRPr="341E7515" w:rsidR="6CD576AC">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2. </w:t>
            </w:r>
            <w:r w:rsidRPr="341E7515" w:rsidR="57F095E0">
              <w:rPr>
                <w:rFonts w:ascii="Arial Nova" w:hAnsi="Arial Nova" w:eastAsia="Arial Nova" w:cs="Arial Nova"/>
                <w:color w:val="000000" w:themeColor="text1" w:themeTint="FF" w:themeShade="FF"/>
                <w:sz w:val="24"/>
                <w:szCs w:val="24"/>
                <w:lang w:eastAsia="en-GB"/>
              </w:rPr>
              <w:t>Keep food hygiene high and use qualified staff.</w:t>
            </w:r>
          </w:p>
          <w:p w:rsidRPr="006A2753" w:rsidR="006A2753" w:rsidP="341E7515" w:rsidRDefault="006A2753" w14:paraId="3382D4A2" w14:textId="0D75B014">
            <w:pPr>
              <w:spacing w:after="0" w:line="240" w:lineRule="auto"/>
              <w:ind w:hanging="270"/>
              <w:divId w:val="452481108"/>
              <w:rPr>
                <w:rFonts w:ascii="Arial Nova" w:hAnsi="Arial Nova" w:eastAsia="Arial Nova" w:cs="Arial Nova"/>
                <w:color w:val="000000"/>
                <w:sz w:val="24"/>
                <w:szCs w:val="24"/>
                <w:lang w:eastAsia="en-GB"/>
              </w:rPr>
            </w:pPr>
            <w:r w:rsidRPr="341E7515" w:rsidR="6D66F783">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3. </w:t>
            </w:r>
            <w:r w:rsidRPr="341E7515" w:rsidR="57F095E0">
              <w:rPr>
                <w:rFonts w:ascii="Arial Nova" w:hAnsi="Arial Nova" w:eastAsia="Arial Nova" w:cs="Arial Nova"/>
                <w:color w:val="000000" w:themeColor="text1" w:themeTint="FF" w:themeShade="FF"/>
                <w:sz w:val="24"/>
                <w:szCs w:val="24"/>
                <w:lang w:eastAsia="en-GB"/>
              </w:rPr>
              <w:t>Maintain</w:t>
            </w:r>
            <w:r w:rsidRPr="341E7515" w:rsidR="57F095E0">
              <w:rPr>
                <w:rFonts w:ascii="Arial Nova" w:hAnsi="Arial Nova" w:eastAsia="Arial Nova" w:cs="Arial Nova"/>
                <w:color w:val="000000" w:themeColor="text1" w:themeTint="FF" w:themeShade="FF"/>
                <w:sz w:val="24"/>
                <w:szCs w:val="24"/>
                <w:lang w:eastAsia="en-GB"/>
              </w:rPr>
              <w:t xml:space="preserve"> health and safety standards.</w:t>
            </w:r>
          </w:p>
          <w:p w:rsidRPr="006A2753" w:rsidR="006A2753" w:rsidP="341E7515" w:rsidRDefault="006A2753" w14:paraId="3D24109C" w14:textId="1C5EECD6">
            <w:pPr>
              <w:spacing w:after="0" w:line="240" w:lineRule="auto"/>
              <w:ind w:hanging="270"/>
              <w:divId w:val="1249195108"/>
              <w:rPr>
                <w:rFonts w:ascii="Arial Nova" w:hAnsi="Arial Nova" w:eastAsia="Arial Nova" w:cs="Arial Nova"/>
                <w:color w:val="000000"/>
                <w:sz w:val="24"/>
                <w:szCs w:val="24"/>
                <w:lang w:eastAsia="en-GB"/>
              </w:rPr>
            </w:pPr>
            <w:r w:rsidRPr="341E7515" w:rsidR="0E456A37">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4. </w:t>
            </w:r>
            <w:r w:rsidRPr="341E7515" w:rsidR="57F095E0">
              <w:rPr>
                <w:rFonts w:ascii="Arial Nova" w:hAnsi="Arial Nova" w:eastAsia="Arial Nova" w:cs="Arial Nova"/>
                <w:color w:val="000000" w:themeColor="text1" w:themeTint="FF" w:themeShade="FF"/>
                <w:sz w:val="24"/>
                <w:szCs w:val="24"/>
                <w:lang w:eastAsia="en-GB"/>
              </w:rPr>
              <w:t>Watch out for UK employment rules and the minimum wage.</w:t>
            </w:r>
          </w:p>
          <w:p w:rsidRPr="006A2753" w:rsidR="006A2753" w:rsidP="341E7515" w:rsidRDefault="006A2753" w14:paraId="2B9E0EA2" w14:textId="335371E6">
            <w:pPr>
              <w:spacing w:after="0" w:line="240" w:lineRule="auto"/>
              <w:ind w:hanging="270"/>
              <w:divId w:val="93212493"/>
              <w:rPr>
                <w:rFonts w:ascii="Arial Nova" w:hAnsi="Arial Nova" w:eastAsia="Arial Nova" w:cs="Arial Nova"/>
                <w:color w:val="000000"/>
                <w:sz w:val="24"/>
                <w:szCs w:val="24"/>
                <w:lang w:eastAsia="en-GB"/>
              </w:rPr>
            </w:pPr>
            <w:r w:rsidRPr="341E7515" w:rsidR="5411E61A">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5. </w:t>
            </w:r>
            <w:r w:rsidRPr="341E7515" w:rsidR="57F095E0">
              <w:rPr>
                <w:rFonts w:ascii="Arial Nova" w:hAnsi="Arial Nova" w:eastAsia="Arial Nova" w:cs="Arial Nova"/>
                <w:color w:val="000000" w:themeColor="text1" w:themeTint="FF" w:themeShade="FF"/>
                <w:sz w:val="24"/>
                <w:szCs w:val="24"/>
                <w:lang w:eastAsia="en-GB"/>
              </w:rPr>
              <w:t>Get insurance to safeguard yourself and others from accident-related financial disaster (Burns, 2022).</w:t>
            </w:r>
          </w:p>
          <w:p w:rsidRPr="006A2753" w:rsidR="006A2753" w:rsidP="341E7515" w:rsidRDefault="006A2753" w14:paraId="69A42E26" w14:textId="1F91DCAF">
            <w:pPr>
              <w:spacing w:after="0" w:line="240" w:lineRule="auto"/>
              <w:ind w:hanging="270"/>
              <w:divId w:val="1493136061"/>
              <w:rPr>
                <w:rFonts w:ascii="Arial Nova" w:hAnsi="Arial Nova" w:eastAsia="Arial Nova" w:cs="Arial Nova"/>
                <w:color w:val="000000"/>
                <w:sz w:val="24"/>
                <w:szCs w:val="24"/>
                <w:lang w:eastAsia="en-GB"/>
              </w:rPr>
            </w:pPr>
            <w:r w:rsidRPr="341E7515" w:rsidR="2D56DB20">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6. </w:t>
            </w:r>
            <w:r w:rsidRPr="341E7515" w:rsidR="57F095E0">
              <w:rPr>
                <w:rFonts w:ascii="Arial Nova" w:hAnsi="Arial Nova" w:eastAsia="Arial Nova" w:cs="Arial Nova"/>
                <w:color w:val="000000" w:themeColor="text1" w:themeTint="FF" w:themeShade="FF"/>
                <w:sz w:val="24"/>
                <w:szCs w:val="24"/>
                <w:lang w:eastAsia="en-GB"/>
              </w:rPr>
              <w:t>Get a certificate to confirm you followed fire safety rules.</w:t>
            </w:r>
          </w:p>
          <w:p w:rsidRPr="006A2753" w:rsidR="006A2753" w:rsidP="341E7515" w:rsidRDefault="006A2753" w14:paraId="5A8B44B7" w14:textId="12D60CAC">
            <w:pPr>
              <w:spacing w:after="0" w:line="240" w:lineRule="auto"/>
              <w:ind w:hanging="270"/>
              <w:divId w:val="1869223437"/>
              <w:rPr>
                <w:rFonts w:ascii="Arial Nova" w:hAnsi="Arial Nova" w:eastAsia="Arial Nova" w:cs="Arial Nova"/>
                <w:color w:val="000000"/>
                <w:sz w:val="24"/>
                <w:szCs w:val="24"/>
                <w:lang w:eastAsia="en-GB"/>
              </w:rPr>
            </w:pPr>
            <w:r w:rsidRPr="341E7515" w:rsidR="4490D63F">
              <w:rPr>
                <w:rFonts w:ascii="Arial Nova" w:hAnsi="Arial Nova" w:eastAsia="Arial Nova" w:cs="Arial Nova"/>
                <w:color w:val="000000" w:themeColor="text1" w:themeTint="FF" w:themeShade="FF"/>
                <w:sz w:val="24"/>
                <w:szCs w:val="24"/>
                <w:lang w:eastAsia="en-GB"/>
              </w:rPr>
              <w:t xml:space="preserve">   </w:t>
            </w:r>
            <w:r w:rsidRPr="341E7515" w:rsidR="57F095E0">
              <w:rPr>
                <w:rFonts w:ascii="Arial Nova" w:hAnsi="Arial Nova" w:eastAsia="Arial Nova" w:cs="Arial Nova"/>
                <w:color w:val="000000" w:themeColor="text1" w:themeTint="FF" w:themeShade="FF"/>
                <w:sz w:val="24"/>
                <w:szCs w:val="24"/>
                <w:lang w:eastAsia="en-GB"/>
              </w:rPr>
              <w:t>7. </w:t>
            </w:r>
            <w:r w:rsidRPr="341E7515" w:rsidR="57F095E0">
              <w:rPr>
                <w:rFonts w:ascii="Arial Nova" w:hAnsi="Arial Nova" w:eastAsia="Arial Nova" w:cs="Arial Nova"/>
                <w:color w:val="000000" w:themeColor="text1" w:themeTint="FF" w:themeShade="FF"/>
                <w:sz w:val="24"/>
                <w:szCs w:val="24"/>
                <w:lang w:eastAsia="en-GB"/>
              </w:rPr>
              <w:t>Check your permits and permissions before selling alcohol or allowing clients sit outside.</w:t>
            </w:r>
          </w:p>
          <w:p w:rsidRPr="006A2753" w:rsidR="006A2753" w:rsidP="341E7515" w:rsidRDefault="006A2753" w14:paraId="2BD80350" w14:textId="51372946">
            <w:pPr>
              <w:pStyle w:val="Normal"/>
              <w:spacing w:after="0" w:line="240" w:lineRule="auto"/>
              <w:ind w:hanging="270"/>
              <w:divId w:val="2037194366"/>
              <w:rPr>
                <w:rFonts w:ascii="Arial Nova" w:hAnsi="Arial Nova" w:eastAsia="Arial Nova" w:cs="Arial Nova"/>
                <w:sz w:val="24"/>
                <w:szCs w:val="24"/>
                <w:lang w:eastAsia="en-GB"/>
              </w:rPr>
            </w:pPr>
            <w:r w:rsidRPr="341E7515" w:rsidR="57F095E0">
              <w:rPr>
                <w:rFonts w:ascii="Arial Nova" w:hAnsi="Arial Nova" w:eastAsia="Arial Nova" w:cs="Arial Nova"/>
                <w:color w:val="000000" w:themeColor="text1" w:themeTint="FF" w:themeShade="FF"/>
                <w:sz w:val="24"/>
                <w:szCs w:val="24"/>
                <w:lang w:eastAsia="en-GB"/>
              </w:rPr>
              <w:t> </w:t>
            </w:r>
            <w:r w:rsidRPr="341E7515" w:rsidR="515BB07D">
              <w:rPr>
                <w:rFonts w:ascii="Arial Nova" w:hAnsi="Arial Nova" w:eastAsia="Arial Nova" w:cs="Arial Nova"/>
                <w:color w:val="000000" w:themeColor="text1" w:themeTint="FF" w:themeShade="FF"/>
                <w:sz w:val="24"/>
                <w:szCs w:val="24"/>
                <w:lang w:eastAsia="en-GB"/>
              </w:rPr>
              <w:t xml:space="preserve">  </w:t>
            </w:r>
            <w:r w:rsidRPr="341E7515" w:rsidR="515BB07D">
              <w:rPr>
                <w:rFonts w:ascii="Arial Nova" w:hAnsi="Arial Nova" w:eastAsia="Arial Nova" w:cs="Arial Nova"/>
                <w:sz w:val="24"/>
                <w:szCs w:val="24"/>
              </w:rPr>
              <w:t>8. Legal requirements (including regulations and licences particular to your business.</w:t>
            </w:r>
          </w:p>
          <w:p w:rsidRPr="00A4645D" w:rsidR="00673FFD" w:rsidP="341E7515" w:rsidRDefault="00673FFD" w14:paraId="2E55E147" w14:textId="4B8B7765" w14:noSpellErr="1">
            <w:pPr>
              <w:pStyle w:val="NoSpacing"/>
              <w:rPr>
                <w:rFonts w:ascii="Arial Nova" w:hAnsi="Arial Nova" w:eastAsia="Arial Nova" w:cs="Arial Nova"/>
                <w:sz w:val="24"/>
                <w:szCs w:val="24"/>
              </w:rPr>
            </w:pPr>
          </w:p>
        </w:tc>
        <w:tc>
          <w:tcPr>
            <w:tcW w:w="198"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17B246DD" w14:textId="77777777">
            <w:pPr>
              <w:pStyle w:val="Heading1"/>
            </w:pPr>
          </w:p>
        </w:tc>
      </w:tr>
      <w:tr w:rsidRPr="00A4645D" w:rsidR="00A4645D" w:rsidTr="341E7515" w14:paraId="5E58745D" w14:textId="77777777">
        <w:trPr>
          <w:trHeight w:val="2381"/>
        </w:trPr>
        <w:tc>
          <w:tcPr>
            <w:tcW w:w="264"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6BF89DA3" w14:textId="77777777">
            <w:pPr>
              <w:pStyle w:val="Heading1"/>
            </w:pPr>
          </w:p>
        </w:tc>
        <w:tc>
          <w:tcPr>
            <w:tcW w:w="4538" w:type="pct"/>
            <w:tcBorders>
              <w:top w:val="nil"/>
              <w:left w:val="single" w:color="DBE5F1" w:sz="8" w:space="0"/>
              <w:bottom w:val="single" w:color="DBE5F1" w:sz="8" w:space="0"/>
              <w:right w:val="single" w:color="DBE5F1" w:sz="8" w:space="0"/>
            </w:tcBorders>
            <w:shd w:val="clear" w:color="auto" w:fill="auto"/>
            <w:tcMar/>
          </w:tcPr>
          <w:p w:rsidRPr="00A4645D" w:rsidR="00673FFD" w:rsidP="341E7515" w:rsidRDefault="00673FFD" w14:paraId="1AD65CED" w14:textId="77777777" w14:noSpellErr="1">
            <w:pPr>
              <w:pStyle w:val="NoSpacing"/>
              <w:rPr>
                <w:rFonts w:ascii="Arial Nova" w:hAnsi="Arial Nova" w:eastAsia="Arial Nova" w:cs="Arial Nova"/>
                <w:sz w:val="24"/>
                <w:szCs w:val="24"/>
              </w:rPr>
            </w:pPr>
            <w:r w:rsidRPr="341E7515" w:rsidR="00673FFD">
              <w:rPr>
                <w:rFonts w:ascii="Arial Nova" w:hAnsi="Arial Nova" w:eastAsia="Arial Nova" w:cs="Arial Nova"/>
                <w:sz w:val="24"/>
                <w:szCs w:val="24"/>
              </w:rPr>
              <w:t>You will meet your legal and insurance requirements by:</w:t>
            </w:r>
          </w:p>
          <w:p w:rsidRPr="00B1302C" w:rsidR="00B1302C" w:rsidP="341E7515" w:rsidRDefault="00B1302C" w14:paraId="1C0B73B9" w14:textId="38F60550">
            <w:pPr>
              <w:spacing w:after="0" w:line="240" w:lineRule="auto"/>
              <w:ind w:hanging="270"/>
              <w:divId w:val="962804531"/>
              <w:rPr>
                <w:rFonts w:ascii="Arial Nova" w:hAnsi="Arial Nova" w:eastAsia="Arial Nova" w:cs="Arial Nova"/>
                <w:color w:val="000000"/>
                <w:sz w:val="24"/>
                <w:szCs w:val="24"/>
                <w:lang w:eastAsia="en-GB"/>
              </w:rPr>
            </w:pPr>
            <w:r w:rsidRPr="341E7515" w:rsidR="0840690D">
              <w:rPr>
                <w:rFonts w:ascii="Arial Nova" w:hAnsi="Arial Nova" w:eastAsia="Arial Nova" w:cs="Arial Nova"/>
                <w:color w:val="000000" w:themeColor="text1" w:themeTint="FF" w:themeShade="FF"/>
                <w:sz w:val="24"/>
                <w:szCs w:val="24"/>
                <w:lang w:eastAsia="en-GB"/>
              </w:rPr>
              <w:t xml:space="preserve">  </w:t>
            </w:r>
            <w:r w:rsidRPr="341E7515" w:rsidR="4A70E7F7">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1. </w:t>
            </w:r>
            <w:r w:rsidRPr="341E7515" w:rsidR="79AC12CA">
              <w:rPr>
                <w:rFonts w:ascii="Arial Nova" w:hAnsi="Arial Nova" w:eastAsia="Arial Nova" w:cs="Arial Nova"/>
                <w:color w:val="000000" w:themeColor="text1" w:themeTint="FF" w:themeShade="FF"/>
                <w:sz w:val="24"/>
                <w:szCs w:val="24"/>
                <w:lang w:eastAsia="en-GB"/>
              </w:rPr>
              <w:t xml:space="preserve">Our rules and procedures will be reviewed and updated to </w:t>
            </w:r>
            <w:r w:rsidRPr="341E7515" w:rsidR="79AC12CA">
              <w:rPr>
                <w:rFonts w:ascii="Arial Nova" w:hAnsi="Arial Nova" w:eastAsia="Arial Nova" w:cs="Arial Nova"/>
                <w:color w:val="000000" w:themeColor="text1" w:themeTint="FF" w:themeShade="FF"/>
                <w:sz w:val="24"/>
                <w:szCs w:val="24"/>
                <w:lang w:eastAsia="en-GB"/>
              </w:rPr>
              <w:t>comply with</w:t>
            </w:r>
            <w:r w:rsidRPr="341E7515" w:rsidR="79AC12CA">
              <w:rPr>
                <w:rFonts w:ascii="Arial Nova" w:hAnsi="Arial Nova" w:eastAsia="Arial Nova" w:cs="Arial Nova"/>
                <w:color w:val="000000" w:themeColor="text1" w:themeTint="FF" w:themeShade="FF"/>
                <w:sz w:val="24"/>
                <w:szCs w:val="24"/>
                <w:lang w:eastAsia="en-GB"/>
              </w:rPr>
              <w:t xml:space="preserve"> all laws. </w:t>
            </w:r>
          </w:p>
          <w:p w:rsidRPr="00B1302C" w:rsidR="00B1302C" w:rsidP="341E7515" w:rsidRDefault="00B1302C" w14:paraId="7E6352ED" w14:textId="56DAC1DE">
            <w:pPr>
              <w:spacing w:after="0" w:line="240" w:lineRule="auto"/>
              <w:ind w:hanging="270"/>
              <w:divId w:val="549533434"/>
              <w:rPr>
                <w:rFonts w:ascii="Arial Nova" w:hAnsi="Arial Nova" w:eastAsia="Arial Nova" w:cs="Arial Nova"/>
                <w:color w:val="000000"/>
                <w:sz w:val="24"/>
                <w:szCs w:val="24"/>
                <w:lang w:eastAsia="en-GB"/>
              </w:rPr>
            </w:pPr>
            <w:r w:rsidRPr="341E7515" w:rsidR="488D93E6">
              <w:rPr>
                <w:rFonts w:ascii="Arial Nova" w:hAnsi="Arial Nova" w:eastAsia="Arial Nova" w:cs="Arial Nova"/>
                <w:color w:val="000000" w:themeColor="text1" w:themeTint="FF" w:themeShade="FF"/>
                <w:sz w:val="24"/>
                <w:szCs w:val="24"/>
                <w:lang w:eastAsia="en-GB"/>
              </w:rPr>
              <w:t xml:space="preserve">  </w:t>
            </w:r>
            <w:r w:rsidRPr="341E7515" w:rsidR="0C045FC0">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2. </w:t>
            </w:r>
            <w:r w:rsidRPr="341E7515" w:rsidR="79AC12CA">
              <w:rPr>
                <w:rFonts w:ascii="Arial Nova" w:hAnsi="Arial Nova" w:eastAsia="Arial Nova" w:cs="Arial Nova"/>
                <w:color w:val="000000" w:themeColor="text1" w:themeTint="FF" w:themeShade="FF"/>
                <w:sz w:val="24"/>
                <w:szCs w:val="24"/>
                <w:lang w:eastAsia="en-GB"/>
              </w:rPr>
              <w:t>Food safety, health and hygiene, and employment laws will be thoroughly taught to our workers. </w:t>
            </w:r>
          </w:p>
          <w:p w:rsidRPr="00B1302C" w:rsidR="00B1302C" w:rsidP="341E7515" w:rsidRDefault="00B1302C" w14:paraId="43713C51" w14:textId="4EC0EDFA">
            <w:pPr>
              <w:spacing w:after="0" w:line="240" w:lineRule="auto"/>
              <w:ind w:hanging="270"/>
              <w:divId w:val="850679711"/>
              <w:rPr>
                <w:rFonts w:ascii="Arial Nova" w:hAnsi="Arial Nova" w:eastAsia="Arial Nova" w:cs="Arial Nova"/>
                <w:color w:val="000000"/>
                <w:sz w:val="24"/>
                <w:szCs w:val="24"/>
                <w:lang w:eastAsia="en-GB"/>
              </w:rPr>
            </w:pPr>
            <w:r w:rsidRPr="341E7515" w:rsidR="04590A53">
              <w:rPr>
                <w:rFonts w:ascii="Arial Nova" w:hAnsi="Arial Nova" w:eastAsia="Arial Nova" w:cs="Arial Nova"/>
                <w:color w:val="000000" w:themeColor="text1" w:themeTint="FF" w:themeShade="FF"/>
                <w:sz w:val="24"/>
                <w:szCs w:val="24"/>
                <w:lang w:eastAsia="en-GB"/>
              </w:rPr>
              <w:t xml:space="preserve">  </w:t>
            </w:r>
            <w:r w:rsidRPr="341E7515" w:rsidR="0EB48D47">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3. </w:t>
            </w:r>
            <w:r w:rsidRPr="341E7515" w:rsidR="79AC12CA">
              <w:rPr>
                <w:rFonts w:ascii="Arial Nova" w:hAnsi="Arial Nova" w:eastAsia="Arial Nova" w:cs="Arial Nova"/>
                <w:color w:val="000000" w:themeColor="text1" w:themeTint="FF" w:themeShade="FF"/>
                <w:sz w:val="24"/>
                <w:szCs w:val="24"/>
                <w:lang w:eastAsia="en-GB"/>
              </w:rPr>
              <w:t>Insurance, especially public liability insurance, may shield us from risks and responsibilities. </w:t>
            </w:r>
          </w:p>
          <w:p w:rsidRPr="00B1302C" w:rsidR="00B1302C" w:rsidP="341E7515" w:rsidRDefault="00B1302C" w14:paraId="6A23D0C1" w14:textId="24127E1C">
            <w:pPr>
              <w:spacing w:after="0" w:line="240" w:lineRule="auto"/>
              <w:ind w:hanging="270"/>
              <w:divId w:val="9180786"/>
              <w:rPr>
                <w:rFonts w:ascii="Arial Nova" w:hAnsi="Arial Nova" w:eastAsia="Arial Nova" w:cs="Arial Nova"/>
                <w:color w:val="000000"/>
                <w:sz w:val="24"/>
                <w:szCs w:val="24"/>
                <w:lang w:eastAsia="en-GB"/>
              </w:rPr>
            </w:pPr>
            <w:r w:rsidRPr="341E7515" w:rsidR="5D3EE7C6">
              <w:rPr>
                <w:rFonts w:ascii="Arial Nova" w:hAnsi="Arial Nova" w:eastAsia="Arial Nova" w:cs="Arial Nova"/>
                <w:color w:val="000000" w:themeColor="text1" w:themeTint="FF" w:themeShade="FF"/>
                <w:sz w:val="24"/>
                <w:szCs w:val="24"/>
                <w:lang w:eastAsia="en-GB"/>
              </w:rPr>
              <w:t xml:space="preserve">  </w:t>
            </w:r>
            <w:r w:rsidRPr="341E7515" w:rsidR="14A9BA89">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4. </w:t>
            </w:r>
            <w:r w:rsidRPr="341E7515" w:rsidR="79AC12CA">
              <w:rPr>
                <w:rFonts w:ascii="Arial Nova" w:hAnsi="Arial Nova" w:eastAsia="Arial Nova" w:cs="Arial Nova"/>
                <w:color w:val="000000" w:themeColor="text1" w:themeTint="FF" w:themeShade="FF"/>
                <w:sz w:val="24"/>
                <w:szCs w:val="24"/>
                <w:lang w:eastAsia="en-GB"/>
              </w:rPr>
              <w:t>Safety and compliance concerns will be found and fixed during frequent facility inspections. </w:t>
            </w:r>
          </w:p>
          <w:p w:rsidRPr="00B1302C" w:rsidR="00B1302C" w:rsidP="341E7515" w:rsidRDefault="00B1302C" w14:paraId="7B0C7A70" w14:textId="5DDCE6FB">
            <w:pPr>
              <w:spacing w:after="0" w:line="240" w:lineRule="auto"/>
              <w:ind w:hanging="270"/>
              <w:divId w:val="795410831"/>
              <w:rPr>
                <w:rFonts w:ascii="Arial Nova" w:hAnsi="Arial Nova" w:eastAsia="Arial Nova" w:cs="Arial Nova"/>
                <w:color w:val="000000"/>
                <w:sz w:val="24"/>
                <w:szCs w:val="24"/>
                <w:lang w:eastAsia="en-GB"/>
              </w:rPr>
            </w:pPr>
            <w:r w:rsidRPr="341E7515" w:rsidR="734C080A">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5. </w:t>
            </w:r>
            <w:r w:rsidRPr="341E7515" w:rsidR="79AC12CA">
              <w:rPr>
                <w:rFonts w:ascii="Arial Nova" w:hAnsi="Arial Nova" w:eastAsia="Arial Nova" w:cs="Arial Nova"/>
                <w:color w:val="000000" w:themeColor="text1" w:themeTint="FF" w:themeShade="FF"/>
                <w:sz w:val="24"/>
                <w:szCs w:val="24"/>
                <w:lang w:eastAsia="en-GB"/>
              </w:rPr>
              <w:t xml:space="preserve">Certificates, licences, permissions, and insurance policies will be documented to </w:t>
            </w:r>
            <w:r w:rsidRPr="341E7515" w:rsidR="79AC12CA">
              <w:rPr>
                <w:rFonts w:ascii="Arial Nova" w:hAnsi="Arial Nova" w:eastAsia="Arial Nova" w:cs="Arial Nova"/>
                <w:color w:val="000000" w:themeColor="text1" w:themeTint="FF" w:themeShade="FF"/>
                <w:sz w:val="24"/>
                <w:szCs w:val="24"/>
                <w:lang w:eastAsia="en-GB"/>
              </w:rPr>
              <w:t>demonstrate</w:t>
            </w:r>
            <w:r w:rsidRPr="341E7515" w:rsidR="79AC12CA">
              <w:rPr>
                <w:rFonts w:ascii="Arial Nova" w:hAnsi="Arial Nova" w:eastAsia="Arial Nova" w:cs="Arial Nova"/>
                <w:color w:val="000000" w:themeColor="text1" w:themeTint="FF" w:themeShade="FF"/>
                <w:sz w:val="24"/>
                <w:szCs w:val="24"/>
                <w:lang w:eastAsia="en-GB"/>
              </w:rPr>
              <w:t xml:space="preserve"> compliance with all laws (</w:t>
            </w:r>
            <w:r w:rsidRPr="341E7515" w:rsidR="79AC12CA">
              <w:rPr>
                <w:rFonts w:ascii="Arial Nova" w:hAnsi="Arial Nova" w:eastAsia="Arial Nova" w:cs="Arial Nova"/>
                <w:color w:val="000000" w:themeColor="text1" w:themeTint="FF" w:themeShade="FF"/>
                <w:sz w:val="24"/>
                <w:szCs w:val="24"/>
                <w:lang w:eastAsia="en-GB"/>
              </w:rPr>
              <w:t>Barringer</w:t>
            </w:r>
            <w:r w:rsidRPr="341E7515" w:rsidR="79AC12CA">
              <w:rPr>
                <w:rFonts w:ascii="Arial Nova" w:hAnsi="Arial Nova" w:eastAsia="Arial Nova" w:cs="Arial Nova"/>
                <w:color w:val="000000" w:themeColor="text1" w:themeTint="FF" w:themeShade="FF"/>
                <w:sz w:val="24"/>
                <w:szCs w:val="24"/>
                <w:lang w:eastAsia="en-GB"/>
              </w:rPr>
              <w:t> &amp; Ireland, 2018). </w:t>
            </w:r>
          </w:p>
          <w:p w:rsidRPr="00B1302C" w:rsidR="00B1302C" w:rsidP="341E7515" w:rsidRDefault="00B1302C" w14:paraId="28C22455" w14:textId="59BC55DD">
            <w:pPr>
              <w:spacing w:after="0" w:line="240" w:lineRule="auto"/>
              <w:ind w:hanging="270"/>
              <w:divId w:val="1094009432"/>
              <w:rPr>
                <w:rFonts w:ascii="Arial Nova" w:hAnsi="Arial Nova" w:eastAsia="Arial Nova" w:cs="Arial Nova"/>
                <w:color w:val="000000"/>
                <w:sz w:val="24"/>
                <w:szCs w:val="24"/>
                <w:lang w:eastAsia="en-GB"/>
              </w:rPr>
            </w:pPr>
            <w:r w:rsidRPr="341E7515" w:rsidR="1D98117D">
              <w:rPr>
                <w:rFonts w:ascii="Arial Nova" w:hAnsi="Arial Nova" w:eastAsia="Arial Nova" w:cs="Arial Nova"/>
                <w:color w:val="000000" w:themeColor="text1" w:themeTint="FF" w:themeShade="FF"/>
                <w:sz w:val="24"/>
                <w:szCs w:val="24"/>
                <w:lang w:eastAsia="en-GB"/>
              </w:rPr>
              <w:t xml:space="preserve">   </w:t>
            </w:r>
            <w:r w:rsidRPr="341E7515" w:rsidR="79AC12CA">
              <w:rPr>
                <w:rFonts w:ascii="Arial Nova" w:hAnsi="Arial Nova" w:eastAsia="Arial Nova" w:cs="Arial Nova"/>
                <w:color w:val="000000" w:themeColor="text1" w:themeTint="FF" w:themeShade="FF"/>
                <w:sz w:val="24"/>
                <w:szCs w:val="24"/>
                <w:lang w:eastAsia="en-GB"/>
              </w:rPr>
              <w:t>6. </w:t>
            </w:r>
            <w:r w:rsidRPr="341E7515" w:rsidR="79AC12CA">
              <w:rPr>
                <w:rFonts w:ascii="Arial Nova" w:hAnsi="Arial Nova" w:eastAsia="Arial Nova" w:cs="Arial Nova"/>
                <w:color w:val="000000" w:themeColor="text1" w:themeTint="FF" w:themeShade="FF"/>
                <w:sz w:val="24"/>
                <w:szCs w:val="24"/>
                <w:lang w:eastAsia="en-GB"/>
              </w:rPr>
              <w:t>For complete legal knowledge and compliance, solicitors may be needed. </w:t>
            </w:r>
          </w:p>
          <w:p w:rsidRPr="00A4645D" w:rsidR="00673FFD" w:rsidP="341E7515" w:rsidRDefault="00673FFD" w14:paraId="3C9C1BA9" w14:textId="0331B7A4" w14:noSpellErr="1">
            <w:pPr>
              <w:pStyle w:val="NoSpacing"/>
              <w:ind w:left="720"/>
              <w:rPr>
                <w:rFonts w:ascii="Arial Nova" w:hAnsi="Arial Nova" w:eastAsia="Arial Nova" w:cs="Arial Nova"/>
                <w:sz w:val="24"/>
                <w:szCs w:val="24"/>
              </w:rPr>
            </w:pPr>
          </w:p>
        </w:tc>
        <w:tc>
          <w:tcPr>
            <w:tcW w:w="198"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5C3E0E74" w14:textId="77777777">
            <w:pPr>
              <w:pStyle w:val="Heading1"/>
            </w:pPr>
          </w:p>
        </w:tc>
      </w:tr>
      <w:tr w:rsidRPr="00A4645D" w:rsidR="00A4645D" w:rsidTr="341E7515" w14:paraId="66A1FAB9" w14:textId="77777777">
        <w:trPr>
          <w:cantSplit/>
          <w:trHeight w:val="264"/>
        </w:trPr>
        <w:tc>
          <w:tcPr>
            <w:tcW w:w="264"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76BB753C" w14:textId="77777777">
            <w:pPr>
              <w:pStyle w:val="Heading1"/>
            </w:pPr>
          </w:p>
        </w:tc>
        <w:tc>
          <w:tcPr>
            <w:tcW w:w="4538"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513DA1E0" w14:textId="77777777">
            <w:pPr>
              <w:pStyle w:val="Heading1"/>
            </w:pPr>
          </w:p>
        </w:tc>
        <w:tc>
          <w:tcPr>
            <w:tcW w:w="198"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673FFD" w:rsidP="005A4626" w:rsidRDefault="00673FFD" w14:paraId="75CAC6F5" w14:textId="77777777">
            <w:pPr>
              <w:pStyle w:val="Heading1"/>
            </w:pPr>
          </w:p>
        </w:tc>
      </w:tr>
    </w:tbl>
    <w:p w:rsidRPr="00A4645D" w:rsidR="00C42E49" w:rsidRDefault="00C42E49" w14:paraId="66060428" w14:textId="77777777">
      <w:pPr>
        <w:rPr>
          <w:rFonts w:cs="Calibri"/>
        </w:rPr>
        <w:sectPr w:rsidRPr="00A4645D" w:rsidR="00C42E49" w:rsidSect="00E42935">
          <w:pgSz w:w="11906" w:h="16838" w:orient="portrait"/>
          <w:pgMar w:top="720" w:right="720" w:bottom="720" w:left="720" w:header="708" w:footer="708" w:gutter="0"/>
          <w:cols w:space="708"/>
          <w:docGrid w:linePitch="360"/>
        </w:sectPr>
      </w:pPr>
    </w:p>
    <w:p w:rsidRPr="008529C0" w:rsidR="00C42E49" w:rsidP="005A4626" w:rsidRDefault="00C42E49" w14:paraId="3078A921" w14:textId="77777777">
      <w:pPr>
        <w:pStyle w:val="Heading1"/>
        <w:rPr>
          <w:rFonts w:ascii="Times New Roman" w:hAnsi="Times New Roman" w:eastAsia="Times New Roman" w:cs="Times New Roman"/>
          <w:sz w:val="24"/>
          <w:szCs w:val="24"/>
        </w:rPr>
      </w:pPr>
      <w:bookmarkStart w:name="_Toc287535409" w:id="38"/>
      <w:bookmarkStart w:name="_Toc287535899" w:id="39"/>
      <w:r w:rsidRPr="000F2F50">
        <w:rPr>
          <w:rFonts w:ascii="Times New Roman" w:hAnsi="Times New Roman" w:eastAsia="Times New Roman" w:cs="Times New Roman"/>
          <w:sz w:val="24"/>
          <w:szCs w:val="24"/>
        </w:rPr>
        <w:t>Marketing</w:t>
      </w:r>
      <w:bookmarkEnd w:id="38"/>
      <w:bookmarkEnd w:id="39"/>
    </w:p>
    <w:tbl>
      <w:tblPr>
        <w:tblW w:w="10826"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45"/>
        <w:gridCol w:w="9930"/>
        <w:gridCol w:w="551"/>
      </w:tblGrid>
      <w:tr w:rsidRPr="00A4645D" w:rsidR="00A4645D" w:rsidTr="341E7515" w14:paraId="1D0656FE" w14:textId="77777777">
        <w:trPr>
          <w:trHeight w:val="189"/>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7B37605A" w14:textId="77777777">
            <w:pPr>
              <w:pStyle w:val="NoSpacing"/>
              <w:rPr>
                <w:rFonts w:ascii="Times New Roman" w:hAnsi="Times New Roman" w:eastAsia="Times New Roman"/>
                <w:sz w:val="24"/>
                <w:szCs w:val="24"/>
              </w:rPr>
            </w:pPr>
          </w:p>
        </w:tc>
        <w:tc>
          <w:tcPr>
            <w:tcW w:w="9930"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94798F2" w14:textId="77777777">
            <w:pPr>
              <w:pStyle w:val="NoSpacing"/>
              <w:rPr>
                <w:rFonts w:ascii="Times New Roman" w:hAnsi="Times New Roman" w:eastAsia="Times New Roman"/>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889A505" w14:textId="77777777">
            <w:pPr>
              <w:pStyle w:val="NoSpacing"/>
              <w:rPr>
                <w:rFonts w:ascii="Times New Roman" w:hAnsi="Times New Roman" w:eastAsia="Times New Roman"/>
                <w:sz w:val="24"/>
                <w:szCs w:val="24"/>
              </w:rPr>
            </w:pPr>
          </w:p>
        </w:tc>
      </w:tr>
      <w:tr w:rsidRPr="00A4645D" w:rsidR="00A4645D" w:rsidTr="341E7515" w14:paraId="5C64E478" w14:textId="77777777">
        <w:trPr>
          <w:trHeight w:val="30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29079D35" w14:textId="77777777">
            <w:pPr>
              <w:pStyle w:val="NoSpacing"/>
              <w:rPr>
                <w:rFonts w:ascii="Times New Roman" w:hAnsi="Times New Roman" w:eastAsia="Times New Roman"/>
                <w:sz w:val="24"/>
                <w:szCs w:val="24"/>
              </w:rPr>
            </w:pPr>
          </w:p>
        </w:tc>
        <w:tc>
          <w:tcPr>
            <w:tcW w:w="9930" w:type="dxa"/>
            <w:tcBorders>
              <w:top w:val="single" w:color="DBE5F1" w:sz="8" w:space="0"/>
              <w:left w:val="single" w:color="DBE5F1" w:sz="8" w:space="0"/>
              <w:bottom w:val="nil"/>
              <w:right w:val="single" w:color="DBE5F1" w:sz="8" w:space="0"/>
            </w:tcBorders>
            <w:shd w:val="clear" w:color="auto" w:fill="auto"/>
            <w:tcMar/>
          </w:tcPr>
          <w:p w:rsidRPr="008529C0" w:rsidR="00C42E49" w:rsidP="341E7515" w:rsidRDefault="00C42E49" w14:paraId="43776E3E" w14:textId="77777777" w14:noSpellErr="1">
            <w:pPr>
              <w:pStyle w:val="Heading1"/>
              <w:rPr>
                <w:rFonts w:ascii="Arial Nova" w:hAnsi="Arial Nova" w:eastAsia="Arial Nova" w:cs="Arial Nova"/>
                <w:sz w:val="24"/>
                <w:szCs w:val="24"/>
              </w:rPr>
            </w:pPr>
            <w:bookmarkStart w:name="_Toc287535410" w:id="40"/>
            <w:bookmarkStart w:name="_Toc287535900" w:id="41"/>
            <w:r w:rsidRPr="341E7515" w:rsidR="00C42E49">
              <w:rPr>
                <w:rFonts w:ascii="Arial Nova" w:hAnsi="Arial Nova" w:eastAsia="Arial Nova" w:cs="Arial Nova"/>
                <w:b w:val="1"/>
                <w:bCs w:val="1"/>
                <w:sz w:val="24"/>
                <w:szCs w:val="24"/>
              </w:rPr>
              <w:t>9 Market research</w:t>
            </w:r>
            <w:bookmarkEnd w:id="40"/>
            <w:bookmarkEnd w:id="41"/>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17686DC7" w14:textId="77777777">
            <w:pPr>
              <w:pStyle w:val="NoSpacing"/>
              <w:rPr>
                <w:rFonts w:ascii="Times New Roman" w:hAnsi="Times New Roman" w:eastAsia="Times New Roman"/>
                <w:sz w:val="24"/>
                <w:szCs w:val="24"/>
              </w:rPr>
            </w:pPr>
          </w:p>
        </w:tc>
      </w:tr>
      <w:tr w:rsidRPr="00A4645D" w:rsidR="00A4645D" w:rsidTr="341E7515" w14:paraId="37056EE1" w14:textId="77777777">
        <w:trPr>
          <w:trHeight w:val="1304"/>
        </w:trPr>
        <w:tc>
          <w:tcPr>
            <w:tcW w:w="345"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53BD644D" w14:textId="77777777">
            <w:pPr>
              <w:pStyle w:val="NoSpacing"/>
              <w:rPr>
                <w:rFonts w:ascii="Times New Roman" w:hAnsi="Times New Roman" w:eastAsia="Times New Roman"/>
                <w:sz w:val="24"/>
                <w:szCs w:val="24"/>
              </w:rPr>
            </w:pPr>
          </w:p>
        </w:tc>
        <w:tc>
          <w:tcPr>
            <w:tcW w:w="9930" w:type="dxa"/>
            <w:tcBorders>
              <w:top w:val="nil"/>
              <w:left w:val="single" w:color="DBE5F1" w:sz="8" w:space="0"/>
              <w:bottom w:val="nil"/>
              <w:right w:val="single" w:color="DBE5F1" w:sz="8" w:space="0"/>
            </w:tcBorders>
            <w:shd w:val="clear" w:color="auto" w:fill="auto"/>
            <w:tcMar/>
          </w:tcPr>
          <w:p w:rsidRPr="006428DF" w:rsidR="00C42E49" w:rsidP="341E7515" w:rsidRDefault="00C42E49" w14:paraId="5AC79251" w14:textId="77777777" w14:noSpellErr="1">
            <w:pPr>
              <w:pStyle w:val="Heading2"/>
              <w:rPr>
                <w:rFonts w:ascii="Arial Nova" w:hAnsi="Arial Nova" w:eastAsia="Arial Nova" w:cs="Arial Nova"/>
                <w:sz w:val="24"/>
                <w:szCs w:val="24"/>
              </w:rPr>
            </w:pPr>
            <w:bookmarkStart w:name="_Toc287535411" w:id="42"/>
            <w:r w:rsidRPr="341E7515" w:rsidR="00C42E49">
              <w:rPr>
                <w:rFonts w:ascii="Arial Nova" w:hAnsi="Arial Nova" w:eastAsia="Arial Nova" w:cs="Arial Nova"/>
                <w:sz w:val="24"/>
                <w:szCs w:val="24"/>
              </w:rPr>
              <w:t>Trends in your chosen market are:</w:t>
            </w:r>
            <w:bookmarkEnd w:id="42"/>
          </w:p>
          <w:bookmarkStart w:name="Text71" w:id="43"/>
          <w:p w:rsidRPr="00A4645D" w:rsidR="00C42E49" w:rsidP="341E7515" w:rsidRDefault="00B50CDA" w14:textId="41440B75" w14:paraId="31FA4D19">
            <w:pPr>
              <w:pStyle w:val="NoSpacing"/>
              <w:numPr>
                <w:ilvl w:val="0"/>
                <w:numId w:val="13"/>
              </w:numPr>
              <w:rPr>
                <w:rFonts w:ascii="Arial Nova" w:hAnsi="Arial Nova" w:eastAsia="Arial Nova" w:cs="Arial Nova"/>
                <w:sz w:val="24"/>
                <w:szCs w:val="24"/>
              </w:rPr>
            </w:pPr>
            <w:bookmarkEnd w:id="43"/>
            <w:r w:rsidRPr="341E7515" w:rsidR="3C6820ED">
              <w:rPr>
                <w:rFonts w:ascii="Arial Nova" w:hAnsi="Arial Nova" w:eastAsia="Arial Nova" w:cs="Arial Nova"/>
                <w:sz w:val="24"/>
                <w:szCs w:val="24"/>
              </w:rPr>
              <w:t xml:space="preserve">g consumers is growing and shows that the demand for traditional cuisines of other countries is increasing such as </w:t>
            </w:r>
            <w:r w:rsidRPr="341E7515" w:rsidR="6B64B2D9">
              <w:rPr>
                <w:rFonts w:ascii="Arial Nova" w:hAnsi="Arial Nova" w:eastAsia="Arial Nova" w:cs="Arial Nova"/>
                <w:sz w:val="24"/>
                <w:szCs w:val="24"/>
              </w:rPr>
              <w:t xml:space="preserve">Indian and Pakistani Cuisines due to the increase in the demographics of these regions </w:t>
            </w:r>
            <w:r w:rsidRPr="341E7515" w:rsidR="522D5CD1">
              <w:rPr>
                <w:rFonts w:ascii="Arial Nova" w:hAnsi="Arial Nova" w:eastAsia="Arial Nova" w:cs="Arial Nova"/>
                <w:sz w:val="24"/>
                <w:szCs w:val="24"/>
              </w:rPr>
              <w:t xml:space="preserve">in </w:t>
            </w:r>
            <w:r w:rsidRPr="341E7515" w:rsidR="522D5CD1">
              <w:rPr>
                <w:rFonts w:ascii="Arial Nova" w:hAnsi="Arial Nova" w:eastAsia="Arial Nova" w:cs="Arial Nova"/>
                <w:sz w:val="24"/>
                <w:szCs w:val="24"/>
              </w:rPr>
              <w:t>Sawbridgeworth</w:t>
            </w:r>
            <w:r w:rsidRPr="341E7515" w:rsidR="522D5CD1">
              <w:rPr>
                <w:rFonts w:ascii="Arial Nova" w:hAnsi="Arial Nova" w:eastAsia="Arial Nova" w:cs="Arial Nova"/>
                <w:sz w:val="24"/>
                <w:szCs w:val="24"/>
              </w:rPr>
              <w:t>. Also, the consumer trend leaning towards healthy eating options rather than unhea</w:t>
            </w:r>
            <w:r w:rsidRPr="341E7515" w:rsidR="364B1F92">
              <w:rPr>
                <w:rFonts w:ascii="Arial Nova" w:hAnsi="Arial Nova" w:eastAsia="Arial Nova" w:cs="Arial Nova"/>
                <w:sz w:val="24"/>
                <w:szCs w:val="24"/>
              </w:rPr>
              <w:t>lthy ones and this start-up fast-food restaurant ‘Urban’ aims to fill the gap by assessing the trends in the market.</w:t>
            </w:r>
          </w:p>
          <w:p w:rsidRPr="00A4645D" w:rsidR="00C42E49" w:rsidP="341E7515" w:rsidRDefault="00B50CDA" w14:paraId="41B4A549" w14:textId="28615F29">
            <w:pPr>
              <w:pStyle w:val="NoSpacing"/>
              <w:ind w:left="0"/>
              <w:rPr>
                <w:rFonts w:ascii="Arial Nova" w:hAnsi="Arial Nova" w:eastAsia="Arial Nova" w:cs="Arial Nova"/>
                <w:sz w:val="24"/>
                <w:szCs w:val="24"/>
              </w:rPr>
            </w:pPr>
          </w:p>
        </w:tc>
        <w:tc>
          <w:tcPr>
            <w:tcW w:w="551"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1A3FAC43" w14:textId="77777777">
            <w:pPr>
              <w:pStyle w:val="NoSpacing"/>
              <w:rPr>
                <w:rFonts w:ascii="Times New Roman" w:hAnsi="Times New Roman" w:eastAsia="Times New Roman"/>
                <w:sz w:val="24"/>
                <w:szCs w:val="24"/>
              </w:rPr>
            </w:pPr>
          </w:p>
        </w:tc>
      </w:tr>
      <w:tr w:rsidRPr="00A4645D" w:rsidR="00A4645D" w:rsidTr="341E7515" w14:paraId="6DBE8EB6" w14:textId="77777777">
        <w:trPr>
          <w:trHeight w:val="1417"/>
        </w:trPr>
        <w:tc>
          <w:tcPr>
            <w:tcW w:w="345" w:type="dxa"/>
            <w:vMerge/>
            <w:tcMar/>
          </w:tcPr>
          <w:p w:rsidRPr="00A4645D" w:rsidR="00C42E49" w:rsidP="001E444F" w:rsidRDefault="00C42E49" w14:paraId="2BBD94B2" w14:textId="77777777">
            <w:pPr>
              <w:pStyle w:val="NoSpacing"/>
              <w:rPr>
                <w:rFonts w:cs="Calibri"/>
              </w:rPr>
            </w:pPr>
          </w:p>
        </w:tc>
        <w:tc>
          <w:tcPr>
            <w:tcW w:w="9930" w:type="dxa"/>
            <w:tcBorders>
              <w:top w:val="nil"/>
              <w:left w:val="single" w:color="DBE5F1" w:sz="8" w:space="0"/>
              <w:bottom w:val="nil"/>
              <w:right w:val="single" w:color="DBE5F1" w:sz="8" w:space="0"/>
            </w:tcBorders>
            <w:shd w:val="clear" w:color="auto" w:fill="auto"/>
            <w:tcMar/>
          </w:tcPr>
          <w:p w:rsidRPr="006428DF" w:rsidR="00C42E49" w:rsidP="341E7515" w:rsidRDefault="00C42E49" w14:paraId="37FB66B1" w14:textId="77777777" w14:noSpellErr="1">
            <w:pPr>
              <w:pStyle w:val="Heading2"/>
              <w:rPr>
                <w:rFonts w:ascii="Arial Nova" w:hAnsi="Arial Nova" w:eastAsia="Arial Nova" w:cs="Arial Nova"/>
                <w:color w:val="1F3864" w:themeColor="accent1" w:themeShade="80"/>
                <w:sz w:val="24"/>
                <w:szCs w:val="24"/>
              </w:rPr>
            </w:pPr>
            <w:bookmarkStart w:name="_Toc287535412" w:id="44"/>
            <w:r w:rsidRPr="341E7515" w:rsidR="00C42E49">
              <w:rPr>
                <w:rFonts w:ascii="Arial Nova" w:hAnsi="Arial Nova" w:eastAsia="Arial Nova" w:cs="Arial Nova"/>
                <w:sz w:val="24"/>
                <w:szCs w:val="24"/>
              </w:rPr>
              <w:t>How you know this:</w:t>
            </w:r>
            <w:bookmarkEnd w:id="44"/>
            <w:r w:rsidRPr="341E7515" w:rsidR="6A0961DD">
              <w:rPr>
                <w:rFonts w:ascii="Arial Nova" w:hAnsi="Arial Nova" w:eastAsia="Arial Nova" w:cs="Arial Nova"/>
                <w:sz w:val="24"/>
                <w:szCs w:val="24"/>
              </w:rPr>
              <w:t xml:space="preserve"> </w:t>
            </w:r>
            <w:r w:rsidRPr="341E7515" w:rsidR="6A0961DD">
              <w:rPr>
                <w:rFonts w:ascii="Arial Nova" w:hAnsi="Arial Nova" w:eastAsia="Arial Nova" w:cs="Arial Nova"/>
                <w:color w:val="1F3864" w:themeColor="accent1" w:themeTint="FF" w:themeShade="80"/>
                <w:sz w:val="24"/>
                <w:szCs w:val="24"/>
              </w:rPr>
              <w:t>(Provide examples with references)</w:t>
            </w:r>
          </w:p>
          <w:bookmarkStart w:name="Text72" w:id="45"/>
          <w:p w:rsidRPr="00A4645D" w:rsidR="00C42E49" w:rsidP="341E7515" w:rsidRDefault="00B50CDA" w14:paraId="28800DDD" w14:textId="347EC62E">
            <w:pPr>
              <w:pStyle w:val="NoSpacing"/>
              <w:numPr>
                <w:ilvl w:val="0"/>
                <w:numId w:val="13"/>
              </w:numPr>
              <w:rPr>
                <w:rFonts w:ascii="Arial Nova" w:hAnsi="Arial Nova" w:eastAsia="Arial Nova" w:cs="Arial Nova"/>
                <w:sz w:val="24"/>
                <w:szCs w:val="24"/>
              </w:rPr>
            </w:pPr>
            <w:bookmarkEnd w:id="45"/>
            <w:r w:rsidRPr="341E7515" w:rsidR="164D8E74">
              <w:rPr>
                <w:rFonts w:ascii="Arial Nova" w:hAnsi="Arial Nova" w:eastAsia="Arial Nova" w:cs="Arial Nova"/>
                <w:sz w:val="24"/>
                <w:szCs w:val="24"/>
              </w:rPr>
              <w:t>Statista</w:t>
            </w:r>
            <w:r w:rsidRPr="341E7515" w:rsidR="164D8E74">
              <w:rPr>
                <w:rFonts w:ascii="Arial Nova" w:hAnsi="Arial Nova" w:eastAsia="Arial Nova" w:cs="Arial Nova"/>
                <w:sz w:val="24"/>
                <w:szCs w:val="24"/>
              </w:rPr>
              <w:t xml:space="preserve"> a</w:t>
            </w:r>
            <w:r w:rsidRPr="341E7515" w:rsidR="2533C927">
              <w:rPr>
                <w:rFonts w:ascii="Arial Nova" w:hAnsi="Arial Nova" w:eastAsia="Arial Nova" w:cs="Arial Nova"/>
                <w:sz w:val="24"/>
                <w:szCs w:val="24"/>
              </w:rPr>
              <w:t xml:space="preserve">nd </w:t>
            </w:r>
            <w:r w:rsidRPr="341E7515" w:rsidR="2533C927">
              <w:rPr>
                <w:rFonts w:ascii="Arial Nova" w:hAnsi="Arial Nova" w:eastAsia="Arial Nova" w:cs="Arial Nova"/>
                <w:sz w:val="24"/>
                <w:szCs w:val="24"/>
              </w:rPr>
              <w:t>Mintel</w:t>
            </w:r>
            <w:r w:rsidRPr="341E7515" w:rsidR="2533C927">
              <w:rPr>
                <w:rFonts w:ascii="Arial Nova" w:hAnsi="Arial Nova" w:eastAsia="Arial Nova" w:cs="Arial Nova"/>
                <w:sz w:val="24"/>
                <w:szCs w:val="24"/>
              </w:rPr>
              <w:t xml:space="preserve"> Such according to </w:t>
            </w:r>
            <w:r w:rsidRPr="341E7515" w:rsidR="2533C927">
              <w:rPr>
                <w:rFonts w:ascii="Arial Nova" w:hAnsi="Arial Nova" w:eastAsia="Arial Nova" w:cs="Arial Nova"/>
                <w:sz w:val="24"/>
                <w:szCs w:val="24"/>
              </w:rPr>
              <w:t>Mintel’s</w:t>
            </w:r>
            <w:r w:rsidRPr="341E7515" w:rsidR="2533C927">
              <w:rPr>
                <w:rFonts w:ascii="Arial Nova" w:hAnsi="Arial Nova" w:eastAsia="Arial Nova" w:cs="Arial Nova"/>
                <w:sz w:val="24"/>
                <w:szCs w:val="24"/>
              </w:rPr>
              <w:t xml:space="preserve"> market research suggest that Indian fast food will be next big th</w:t>
            </w:r>
            <w:r w:rsidRPr="341E7515" w:rsidR="5E484E42">
              <w:rPr>
                <w:rFonts w:ascii="Arial Nova" w:hAnsi="Arial Nova" w:eastAsia="Arial Nova" w:cs="Arial Nova"/>
                <w:sz w:val="24"/>
                <w:szCs w:val="24"/>
              </w:rPr>
              <w:t>ing in the UK’s food and restaurant market as the Indian demographic is increasing in the UK and 29</w:t>
            </w:r>
            <w:r w:rsidRPr="341E7515" w:rsidR="4C743DA0">
              <w:rPr>
                <w:rFonts w:ascii="Arial Nova" w:hAnsi="Arial Nova" w:eastAsia="Arial Nova" w:cs="Arial Nova"/>
                <w:sz w:val="24"/>
                <w:szCs w:val="24"/>
              </w:rPr>
              <w:t xml:space="preserve">% of Indians prefers vegetarian food which </w:t>
            </w:r>
            <w:r w:rsidRPr="341E7515" w:rsidR="14C1D004">
              <w:rPr>
                <w:rFonts w:ascii="Arial Nova" w:hAnsi="Arial Nova" w:eastAsia="Arial Nova" w:cs="Arial Nova"/>
                <w:sz w:val="24"/>
                <w:szCs w:val="24"/>
              </w:rPr>
              <w:t>direct towards the trend of healthy eating (</w:t>
            </w:r>
            <w:r w:rsidRPr="341E7515" w:rsidR="14C1D004">
              <w:rPr>
                <w:rFonts w:ascii="Arial Nova" w:hAnsi="Arial Nova" w:eastAsia="Arial Nova" w:cs="Arial Nova"/>
                <w:sz w:val="24"/>
                <w:szCs w:val="24"/>
              </w:rPr>
              <w:t>Koyenikan</w:t>
            </w:r>
            <w:r w:rsidRPr="341E7515" w:rsidR="14C1D004">
              <w:rPr>
                <w:rFonts w:ascii="Arial Nova" w:hAnsi="Arial Nova" w:eastAsia="Arial Nova" w:cs="Arial Nova"/>
                <w:sz w:val="24"/>
                <w:szCs w:val="24"/>
              </w:rPr>
              <w:t>, 2018). Also</w:t>
            </w:r>
            <w:r w:rsidRPr="341E7515" w:rsidR="111BC9A4">
              <w:rPr>
                <w:rFonts w:ascii="Arial Nova" w:hAnsi="Arial Nova" w:eastAsia="Arial Nova" w:cs="Arial Nova"/>
                <w:sz w:val="24"/>
                <w:szCs w:val="24"/>
              </w:rPr>
              <w:t>, a report by (</w:t>
            </w:r>
            <w:r w:rsidRPr="341E7515" w:rsidR="111BC9A4">
              <w:rPr>
                <w:rFonts w:ascii="Arial Nova" w:hAnsi="Arial Nova" w:eastAsia="Arial Nova" w:cs="Arial Nova"/>
                <w:sz w:val="24"/>
                <w:szCs w:val="24"/>
              </w:rPr>
              <w:t>Modor</w:t>
            </w:r>
            <w:r w:rsidRPr="341E7515" w:rsidR="111BC9A4">
              <w:rPr>
                <w:rFonts w:ascii="Arial Nova" w:hAnsi="Arial Nova" w:eastAsia="Arial Nova" w:cs="Arial Nova"/>
                <w:sz w:val="24"/>
                <w:szCs w:val="24"/>
              </w:rPr>
              <w:t xml:space="preserve"> Intelligence, 2024), shows that the fast-food industry in the UK </w:t>
            </w:r>
            <w:r w:rsidRPr="341E7515" w:rsidR="1F72A0D4">
              <w:rPr>
                <w:rFonts w:ascii="Arial Nova" w:hAnsi="Arial Nova" w:eastAsia="Arial Nova" w:cs="Arial Nova"/>
                <w:sz w:val="24"/>
                <w:szCs w:val="24"/>
              </w:rPr>
              <w:t xml:space="preserve">is growing </w:t>
            </w:r>
            <w:r w:rsidRPr="341E7515" w:rsidR="5217956D">
              <w:rPr>
                <w:rFonts w:ascii="Arial Nova" w:hAnsi="Arial Nova" w:eastAsia="Arial Nova" w:cs="Arial Nova"/>
                <w:sz w:val="24"/>
                <w:szCs w:val="24"/>
              </w:rPr>
              <w:t>rapidly</w:t>
            </w:r>
            <w:r w:rsidRPr="341E7515" w:rsidR="1F72A0D4">
              <w:rPr>
                <w:rFonts w:ascii="Arial Nova" w:hAnsi="Arial Nova" w:eastAsia="Arial Nova" w:cs="Arial Nova"/>
                <w:sz w:val="24"/>
                <w:szCs w:val="24"/>
              </w:rPr>
              <w:t xml:space="preserve"> with a CAGR of 5.25% and the size of the industry will be $44 billion by 2029.</w:t>
            </w:r>
          </w:p>
        </w:tc>
        <w:tc>
          <w:tcPr>
            <w:tcW w:w="551" w:type="dxa"/>
            <w:vMerge/>
            <w:tcMar/>
          </w:tcPr>
          <w:p w:rsidRPr="00A4645D" w:rsidR="00C42E49" w:rsidP="001E444F" w:rsidRDefault="00C42E49" w14:paraId="5854DE7F" w14:textId="77777777">
            <w:pPr>
              <w:pStyle w:val="NoSpacing"/>
              <w:rPr>
                <w:rFonts w:cs="Calibri"/>
              </w:rPr>
            </w:pPr>
          </w:p>
        </w:tc>
      </w:tr>
      <w:tr w:rsidRPr="00A4645D" w:rsidR="00A4645D" w:rsidTr="341E7515" w14:paraId="6B913046" w14:textId="77777777">
        <w:trPr>
          <w:trHeight w:val="2438"/>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2CA7ADD4" w14:textId="77777777">
            <w:pPr>
              <w:pStyle w:val="NoSpacing"/>
              <w:rPr>
                <w:rFonts w:ascii="Times New Roman" w:hAnsi="Times New Roman" w:eastAsia="Times New Roman"/>
                <w:sz w:val="24"/>
                <w:szCs w:val="24"/>
              </w:rPr>
            </w:pPr>
          </w:p>
        </w:tc>
        <w:tc>
          <w:tcPr>
            <w:tcW w:w="9930" w:type="dxa"/>
            <w:tcBorders>
              <w:top w:val="nil"/>
              <w:left w:val="single" w:color="DBE5F1" w:sz="8" w:space="0"/>
              <w:bottom w:val="nil"/>
              <w:right w:val="single" w:color="DBE5F1" w:sz="8" w:space="0"/>
            </w:tcBorders>
            <w:shd w:val="clear" w:color="auto" w:fill="auto"/>
            <w:tcMar/>
          </w:tcPr>
          <w:p w:rsidRPr="008529C0" w:rsidR="00C42E49" w:rsidP="341E7515" w:rsidRDefault="00C42E49" w14:paraId="11836251" w14:textId="77777777" w14:noSpellErr="1">
            <w:pPr>
              <w:pStyle w:val="Heading1"/>
              <w:rPr>
                <w:rFonts w:ascii="Arial Nova" w:hAnsi="Arial Nova" w:eastAsia="Arial Nova" w:cs="Arial Nova"/>
                <w:b w:val="1"/>
                <w:bCs w:val="1"/>
                <w:sz w:val="24"/>
                <w:szCs w:val="24"/>
              </w:rPr>
            </w:pPr>
            <w:bookmarkStart w:name="_Toc287535413" w:id="46"/>
            <w:bookmarkStart w:name="_Toc287535901" w:id="47"/>
            <w:r w:rsidRPr="341E7515" w:rsidR="00C42E49">
              <w:rPr>
                <w:rFonts w:ascii="Arial Nova" w:hAnsi="Arial Nova" w:eastAsia="Arial Nova" w:cs="Arial Nova"/>
                <w:sz w:val="24"/>
                <w:szCs w:val="24"/>
              </w:rPr>
              <w:t xml:space="preserve">10 </w:t>
            </w:r>
            <w:r w:rsidRPr="341E7515" w:rsidR="00C42E49">
              <w:rPr>
                <w:rFonts w:ascii="Arial Nova" w:hAnsi="Arial Nova" w:eastAsia="Arial Nova" w:cs="Arial Nova"/>
                <w:b w:val="1"/>
                <w:bCs w:val="1"/>
                <w:sz w:val="24"/>
                <w:szCs w:val="24"/>
              </w:rPr>
              <w:t>Profiling customers</w:t>
            </w:r>
            <w:bookmarkEnd w:id="46"/>
            <w:bookmarkEnd w:id="47"/>
          </w:p>
          <w:p w:rsidRPr="006428DF" w:rsidR="009E27AE" w:rsidP="341E7515" w:rsidRDefault="00C42E49" w14:paraId="14027255" w14:textId="77777777" w14:noSpellErr="1">
            <w:pPr>
              <w:pStyle w:val="Heading2"/>
              <w:rPr>
                <w:rFonts w:ascii="Arial Nova" w:hAnsi="Arial Nova" w:eastAsia="Arial Nova" w:cs="Arial Nova"/>
                <w:color w:val="1F3864" w:themeColor="accent1" w:themeShade="80"/>
                <w:sz w:val="24"/>
                <w:szCs w:val="24"/>
              </w:rPr>
            </w:pPr>
            <w:bookmarkStart w:name="_Toc287535414" w:id="48"/>
            <w:r w:rsidRPr="341E7515" w:rsidR="00C42E49">
              <w:rPr>
                <w:rFonts w:ascii="Arial Nova" w:hAnsi="Arial Nova" w:eastAsia="Arial Nova" w:cs="Arial Nova"/>
                <w:sz w:val="24"/>
                <w:szCs w:val="24"/>
              </w:rPr>
              <w:t>The customer gro</w:t>
            </w:r>
            <w:r w:rsidRPr="341E7515" w:rsidR="4EA57AE0">
              <w:rPr>
                <w:rFonts w:ascii="Arial Nova" w:hAnsi="Arial Nova" w:eastAsia="Arial Nova" w:cs="Arial Nova"/>
                <w:sz w:val="24"/>
                <w:szCs w:val="24"/>
              </w:rPr>
              <w:t>ups you will be selling to are:</w:t>
            </w:r>
            <w:bookmarkEnd w:id="48"/>
            <w:r w:rsidRPr="341E7515" w:rsidR="6A0961DD">
              <w:rPr>
                <w:rFonts w:ascii="Arial Nova" w:hAnsi="Arial Nova" w:eastAsia="Arial Nova" w:cs="Arial Nova"/>
                <w:sz w:val="24"/>
                <w:szCs w:val="24"/>
              </w:rPr>
              <w:t xml:space="preserve"> </w:t>
            </w:r>
            <w:r w:rsidRPr="341E7515" w:rsidR="6A0961DD">
              <w:rPr>
                <w:rFonts w:ascii="Arial Nova" w:hAnsi="Arial Nova" w:eastAsia="Arial Nova" w:cs="Arial Nova"/>
                <w:color w:val="1F3864" w:themeColor="accent1" w:themeTint="FF" w:themeShade="80"/>
                <w:sz w:val="24"/>
                <w:szCs w:val="24"/>
              </w:rPr>
              <w:t xml:space="preserve">(4 x </w:t>
            </w:r>
            <w:r w:rsidRPr="341E7515" w:rsidR="416DE2DC">
              <w:rPr>
                <w:rFonts w:ascii="Arial Nova" w:hAnsi="Arial Nova" w:eastAsia="Arial Nova" w:cs="Arial Nova"/>
                <w:color w:val="1F3864" w:themeColor="accent1" w:themeTint="FF" w:themeShade="80"/>
                <w:sz w:val="24"/>
                <w:szCs w:val="24"/>
              </w:rPr>
              <w:t>C</w:t>
            </w:r>
            <w:r w:rsidRPr="341E7515" w:rsidR="6A0961DD">
              <w:rPr>
                <w:rFonts w:ascii="Arial Nova" w:hAnsi="Arial Nova" w:eastAsia="Arial Nova" w:cs="Arial Nova"/>
                <w:color w:val="1F3864" w:themeColor="accent1" w:themeTint="FF" w:themeShade="80"/>
                <w:sz w:val="24"/>
                <w:szCs w:val="24"/>
              </w:rPr>
              <w:t>ustomer profiles</w:t>
            </w:r>
            <w:r w:rsidRPr="341E7515" w:rsidR="416DE2DC">
              <w:rPr>
                <w:rFonts w:ascii="Arial Nova" w:hAnsi="Arial Nova" w:eastAsia="Arial Nova" w:cs="Arial Nova"/>
                <w:color w:val="1F3864" w:themeColor="accent1" w:themeTint="FF" w:themeShade="80"/>
                <w:sz w:val="24"/>
                <w:szCs w:val="24"/>
              </w:rPr>
              <w:t xml:space="preserve"> minimum</w:t>
            </w:r>
            <w:r w:rsidRPr="341E7515" w:rsidR="6A0961DD">
              <w:rPr>
                <w:rFonts w:ascii="Arial Nova" w:hAnsi="Arial Nova" w:eastAsia="Arial Nova" w:cs="Arial Nova"/>
                <w:color w:val="1F3864" w:themeColor="accent1" w:themeTint="FF" w:themeShade="80"/>
                <w:sz w:val="24"/>
                <w:szCs w:val="24"/>
              </w:rPr>
              <w:t>)</w:t>
            </w:r>
          </w:p>
          <w:bookmarkStart w:name="Text73" w:id="49"/>
          <w:p w:rsidRPr="00A4645D" w:rsidR="00AA68C6" w:rsidP="341E7515" w:rsidRDefault="00B50CDA" w14:paraId="042039A5" w14:textId="77777777" w14:noSpellErr="1">
            <w:pPr>
              <w:pStyle w:val="NoSpacing"/>
              <w:numPr>
                <w:ilvl w:val="0"/>
                <w:numId w:val="46"/>
              </w:numPr>
              <w:rPr>
                <w:rFonts w:ascii="Arial Nova" w:hAnsi="Arial Nova" w:eastAsia="Arial Nova" w:cs="Arial Nova"/>
                <w:sz w:val="24"/>
                <w:szCs w:val="24"/>
              </w:rPr>
            </w:pPr>
            <w:r>
              <w:rPr>
                <w:rFonts w:cs="Calibri"/>
                <w:sz w:val="24"/>
                <w:szCs w:val="24"/>
              </w:rPr>
              <w:fldChar w:fldCharType="begin">
                <w:ffData>
                  <w:name w:val="Text73"/>
                  <w:enabled/>
                  <w:calcOnExit w:val="0"/>
                  <w:helpText w:type="text" w:val="The customer groups you will be selling to are:"/>
                  <w:statusText w:type="text" w:val="The customer groups you will be selling to ar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Pr>
                <w:rFonts w:cs="Calibri"/>
                <w:sz w:val="24"/>
                <w:szCs w:val="24"/>
              </w:rPr>
              <w:fldChar w:fldCharType="end"/>
            </w:r>
            <w:bookmarkEnd w:id="49"/>
          </w:p>
          <w:tbl>
            <w:tblPr>
              <w:tblStyle w:val="TableGrid"/>
              <w:tblW w:w="0" w:type="auto"/>
              <w:tblInd w:w="720" w:type="dxa"/>
              <w:tblLayout w:type="fixed"/>
              <w:tblLook w:val="06A0" w:firstRow="1" w:lastRow="0" w:firstColumn="1" w:lastColumn="0" w:noHBand="1" w:noVBand="1"/>
            </w:tblPr>
            <w:tblGrid>
              <w:gridCol w:w="1680"/>
              <w:gridCol w:w="1755"/>
              <w:gridCol w:w="1605"/>
              <w:gridCol w:w="1680"/>
              <w:gridCol w:w="1680"/>
            </w:tblGrid>
            <w:tr w:rsidR="000F2F50" w:rsidTr="341E7515" w14:paraId="6262D83D" w14:textId="77777777">
              <w:trPr>
                <w:trHeight w:val="300"/>
              </w:trPr>
              <w:tc>
                <w:tcPr>
                  <w:tcW w:w="1680" w:type="dxa"/>
                  <w:tcMar/>
                </w:tcPr>
                <w:p w:rsidR="7C33C65A" w:rsidP="341E7515" w:rsidRDefault="7C33C65A" w14:paraId="3F1DE510" w14:textId="680FFEE5" w14:noSpellErr="1">
                  <w:pPr>
                    <w:rPr>
                      <w:rFonts w:ascii="Arial Nova" w:hAnsi="Arial Nova" w:eastAsia="Arial Nova" w:cs="Arial Nova"/>
                      <w:noProof/>
                      <w:sz w:val="24"/>
                      <w:szCs w:val="24"/>
                    </w:rPr>
                  </w:pPr>
                  <w:r w:rsidRPr="341E7515" w:rsidR="40270368">
                    <w:rPr>
                      <w:rFonts w:ascii="Arial Nova" w:hAnsi="Arial Nova" w:eastAsia="Arial Nova" w:cs="Arial Nova"/>
                      <w:b w:val="1"/>
                      <w:bCs w:val="1"/>
                      <w:noProof/>
                      <w:sz w:val="24"/>
                      <w:szCs w:val="24"/>
                    </w:rPr>
                    <w:t>Customers Group</w:t>
                  </w:r>
                </w:p>
              </w:tc>
              <w:tc>
                <w:tcPr>
                  <w:tcW w:w="1755" w:type="dxa"/>
                  <w:tcMar/>
                </w:tcPr>
                <w:p w:rsidR="000F2F50" w:rsidP="341E7515" w:rsidRDefault="000F2F50" w14:paraId="60003E98" w14:textId="49A8C5A9" w14:noSpellErr="1">
                  <w:pPr>
                    <w:spacing w:after="0" w:line="360" w:lineRule="auto"/>
                    <w:ind w:left="-20" w:right="-20"/>
                    <w:jc w:val="center"/>
                    <w:rPr>
                      <w:rFonts w:ascii="Arial Nova" w:hAnsi="Arial Nova" w:eastAsia="Arial Nova" w:cs="Arial Nova"/>
                      <w:b w:val="1"/>
                      <w:bCs w:val="1"/>
                      <w:sz w:val="24"/>
                      <w:szCs w:val="24"/>
                    </w:rPr>
                  </w:pPr>
                  <w:r w:rsidRPr="341E7515" w:rsidR="1FD5792A">
                    <w:rPr>
                      <w:rFonts w:ascii="Arial Nova" w:hAnsi="Arial Nova" w:eastAsia="Arial Nova" w:cs="Arial Nova"/>
                      <w:b w:val="1"/>
                      <w:bCs w:val="1"/>
                      <w:sz w:val="24"/>
                      <w:szCs w:val="24"/>
                    </w:rPr>
                    <w:t>Demographic</w:t>
                  </w:r>
                </w:p>
              </w:tc>
              <w:tc>
                <w:tcPr>
                  <w:tcW w:w="1605" w:type="dxa"/>
                  <w:tcMar/>
                </w:tcPr>
                <w:p w:rsidR="000F2F50" w:rsidP="341E7515" w:rsidRDefault="000F2F50" w14:paraId="14CB3CE6" w14:textId="2E99EBF6" w14:noSpellErr="1">
                  <w:pPr>
                    <w:spacing w:after="0" w:line="360" w:lineRule="auto"/>
                    <w:ind w:left="-20" w:right="-20"/>
                    <w:jc w:val="center"/>
                    <w:rPr>
                      <w:rFonts w:ascii="Arial Nova" w:hAnsi="Arial Nova" w:eastAsia="Arial Nova" w:cs="Arial Nova"/>
                      <w:b w:val="1"/>
                      <w:bCs w:val="1"/>
                      <w:sz w:val="24"/>
                      <w:szCs w:val="24"/>
                    </w:rPr>
                  </w:pPr>
                  <w:r w:rsidRPr="341E7515" w:rsidR="1FD5792A">
                    <w:rPr>
                      <w:rFonts w:ascii="Arial Nova" w:hAnsi="Arial Nova" w:eastAsia="Arial Nova" w:cs="Arial Nova"/>
                      <w:b w:val="1"/>
                      <w:bCs w:val="1"/>
                      <w:sz w:val="24"/>
                      <w:szCs w:val="24"/>
                    </w:rPr>
                    <w:t>psychographic</w:t>
                  </w:r>
                </w:p>
              </w:tc>
              <w:tc>
                <w:tcPr>
                  <w:tcW w:w="1680" w:type="dxa"/>
                  <w:tcMar/>
                </w:tcPr>
                <w:p w:rsidR="000F2F50" w:rsidP="341E7515" w:rsidRDefault="000F2F50" w14:paraId="1E4D63B0" w14:textId="1F7DD797" w14:noSpellErr="1">
                  <w:pPr>
                    <w:spacing w:after="0" w:line="360" w:lineRule="auto"/>
                    <w:ind w:left="-20" w:right="-20"/>
                    <w:jc w:val="center"/>
                    <w:rPr>
                      <w:rFonts w:ascii="Arial Nova" w:hAnsi="Arial Nova" w:eastAsia="Arial Nova" w:cs="Arial Nova"/>
                      <w:b w:val="1"/>
                      <w:bCs w:val="1"/>
                      <w:sz w:val="24"/>
                      <w:szCs w:val="24"/>
                    </w:rPr>
                  </w:pPr>
                  <w:r w:rsidRPr="341E7515" w:rsidR="1FD5792A">
                    <w:rPr>
                      <w:rFonts w:ascii="Arial Nova" w:hAnsi="Arial Nova" w:eastAsia="Arial Nova" w:cs="Arial Nova"/>
                      <w:b w:val="1"/>
                      <w:bCs w:val="1"/>
                      <w:sz w:val="24"/>
                      <w:szCs w:val="24"/>
                    </w:rPr>
                    <w:t>Geographic</w:t>
                  </w:r>
                </w:p>
              </w:tc>
              <w:tc>
                <w:tcPr>
                  <w:tcW w:w="1680" w:type="dxa"/>
                  <w:tcMar/>
                </w:tcPr>
                <w:p w:rsidR="000F2F50" w:rsidP="341E7515" w:rsidRDefault="000F2F50" w14:paraId="1D625CF4" w14:textId="69CAFAE8" w14:noSpellErr="1">
                  <w:pPr>
                    <w:spacing w:after="0" w:line="360" w:lineRule="auto"/>
                    <w:ind w:left="-20" w:right="-20"/>
                    <w:jc w:val="center"/>
                    <w:rPr>
                      <w:rFonts w:ascii="Arial Nova" w:hAnsi="Arial Nova" w:eastAsia="Arial Nova" w:cs="Arial Nova"/>
                      <w:b w:val="1"/>
                      <w:bCs w:val="1"/>
                      <w:sz w:val="24"/>
                      <w:szCs w:val="24"/>
                    </w:rPr>
                  </w:pPr>
                  <w:r w:rsidRPr="341E7515" w:rsidR="1FD5792A">
                    <w:rPr>
                      <w:rFonts w:ascii="Arial Nova" w:hAnsi="Arial Nova" w:eastAsia="Arial Nova" w:cs="Arial Nova"/>
                      <w:b w:val="1"/>
                      <w:bCs w:val="1"/>
                      <w:sz w:val="24"/>
                      <w:szCs w:val="24"/>
                    </w:rPr>
                    <w:t>Behavioural</w:t>
                  </w:r>
                </w:p>
              </w:tc>
            </w:tr>
            <w:tr w:rsidR="000F2F50" w:rsidTr="341E7515" w14:paraId="0C7BB72D" w14:textId="77777777">
              <w:trPr>
                <w:trHeight w:val="300"/>
              </w:trPr>
              <w:tc>
                <w:tcPr>
                  <w:tcW w:w="1680" w:type="dxa"/>
                  <w:tcMar/>
                </w:tcPr>
                <w:p w:rsidR="000F2F50" w:rsidP="341E7515" w:rsidRDefault="000F2F50" w14:paraId="7C6E39DB" w14:textId="55423296"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Busy working professionals</w:t>
                  </w:r>
                </w:p>
              </w:tc>
              <w:tc>
                <w:tcPr>
                  <w:tcW w:w="1755" w:type="dxa"/>
                  <w:tcMar/>
                </w:tcPr>
                <w:p w:rsidR="000F2F50" w:rsidP="341E7515" w:rsidRDefault="000F2F50" w14:paraId="79276033" w14:textId="155177EB"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Age range: 30 - 45 Years, Income: Medium to High</w:t>
                  </w:r>
                </w:p>
              </w:tc>
              <w:tc>
                <w:tcPr>
                  <w:tcW w:w="1605" w:type="dxa"/>
                  <w:tcMar/>
                </w:tcPr>
                <w:p w:rsidR="000F2F50" w:rsidP="341E7515" w:rsidRDefault="000F2F50" w14:paraId="7B205F2A" w14:textId="5793EF7D"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Convenience seeking consumers, Budget seeking consumers, customers who like to eat outdoor, family oriented</w:t>
                  </w:r>
                </w:p>
              </w:tc>
              <w:tc>
                <w:tcPr>
                  <w:tcW w:w="1680" w:type="dxa"/>
                  <w:tcMar/>
                </w:tcPr>
                <w:p w:rsidR="000F2F50" w:rsidP="341E7515" w:rsidRDefault="000F2F50" w14:paraId="0CDB434E" w14:textId="02A60EF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Sawbridgeworth</w:t>
                  </w:r>
                </w:p>
              </w:tc>
              <w:tc>
                <w:tcPr>
                  <w:tcW w:w="1680" w:type="dxa"/>
                  <w:tcMar/>
                </w:tcPr>
                <w:p w:rsidR="000F2F50" w:rsidP="341E7515" w:rsidRDefault="000F2F50" w14:paraId="6F48A6C6" w14:textId="17D38041"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Frequently</w:t>
                  </w:r>
                </w:p>
              </w:tc>
            </w:tr>
            <w:tr w:rsidR="000F2F50" w:rsidTr="341E7515" w14:paraId="24693495" w14:textId="77777777">
              <w:trPr>
                <w:trHeight w:val="300"/>
              </w:trPr>
              <w:tc>
                <w:tcPr>
                  <w:tcW w:w="1680" w:type="dxa"/>
                  <w:tcMar/>
                </w:tcPr>
                <w:p w:rsidR="000F2F50" w:rsidP="341E7515" w:rsidRDefault="000F2F50" w14:paraId="54D7308E" w14:textId="3CB27623"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Students</w:t>
                  </w:r>
                </w:p>
              </w:tc>
              <w:tc>
                <w:tcPr>
                  <w:tcW w:w="1755" w:type="dxa"/>
                  <w:tcMar/>
                </w:tcPr>
                <w:p w:rsidR="000F2F50" w:rsidP="341E7515" w:rsidRDefault="000F2F50" w14:paraId="6A0C6B4D" w14:textId="25D7E28E"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Age: 15 - 25 Years</w:t>
                  </w:r>
                </w:p>
                <w:p w:rsidR="000F2F50" w:rsidP="341E7515" w:rsidRDefault="000F2F50" w14:paraId="32E22C09" w14:textId="5406EE57"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Income: Low to Medium</w:t>
                  </w:r>
                </w:p>
              </w:tc>
              <w:tc>
                <w:tcPr>
                  <w:tcW w:w="1605" w:type="dxa"/>
                  <w:tcMar/>
                </w:tcPr>
                <w:p w:rsidR="000F2F50" w:rsidP="341E7515" w:rsidRDefault="000F2F50" w14:paraId="299335FC" w14:textId="4FB417AA"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w:t>
                  </w:r>
                </w:p>
              </w:tc>
              <w:tc>
                <w:tcPr>
                  <w:tcW w:w="1680" w:type="dxa"/>
                  <w:tcMar/>
                </w:tcPr>
                <w:p w:rsidR="000F2F50" w:rsidP="341E7515" w:rsidRDefault="000F2F50" w14:paraId="2D74230D" w14:textId="763D51E2">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Sawbridgeworth</w:t>
                  </w:r>
                </w:p>
              </w:tc>
              <w:tc>
                <w:tcPr>
                  <w:tcW w:w="1680" w:type="dxa"/>
                  <w:tcMar/>
                </w:tcPr>
                <w:p w:rsidR="000F2F50" w:rsidP="341E7515" w:rsidRDefault="000F2F50" w14:paraId="3A0C5D4A" w14:textId="55AA0EA7"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Off and on</w:t>
                  </w:r>
                </w:p>
              </w:tc>
            </w:tr>
            <w:tr w:rsidR="000F2F50" w:rsidTr="341E7515" w14:paraId="15DF487C" w14:textId="77777777">
              <w:trPr>
                <w:trHeight w:val="300"/>
              </w:trPr>
              <w:tc>
                <w:tcPr>
                  <w:tcW w:w="1680" w:type="dxa"/>
                  <w:tcMar/>
                </w:tcPr>
                <w:p w:rsidR="000F2F50" w:rsidP="341E7515" w:rsidRDefault="000F2F50" w14:paraId="40FA7116" w14:textId="638F54DD"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Tourist </w:t>
                  </w:r>
                </w:p>
              </w:tc>
              <w:tc>
                <w:tcPr>
                  <w:tcW w:w="1755" w:type="dxa"/>
                  <w:tcMar/>
                </w:tcPr>
                <w:p w:rsidR="000F2F50" w:rsidP="341E7515" w:rsidRDefault="000F2F50" w14:paraId="5451E3B1" w14:textId="15232F7F"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Varied Age Groups, Low to Medium</w:t>
                  </w:r>
                </w:p>
              </w:tc>
              <w:tc>
                <w:tcPr>
                  <w:tcW w:w="1605" w:type="dxa"/>
                  <w:tcMar/>
                </w:tcPr>
                <w:p w:rsidR="000F2F50" w:rsidP="341E7515" w:rsidRDefault="000F2F50" w14:paraId="3166ADA3" w14:textId="56447FD1"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w:t>
                  </w:r>
                </w:p>
              </w:tc>
              <w:tc>
                <w:tcPr>
                  <w:tcW w:w="1680" w:type="dxa"/>
                  <w:tcMar/>
                </w:tcPr>
                <w:p w:rsidR="000F2F50" w:rsidP="341E7515" w:rsidRDefault="000F2F50" w14:paraId="3D01EC49" w14:textId="72E70DA7"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Any place</w:t>
                  </w:r>
                </w:p>
              </w:tc>
              <w:tc>
                <w:tcPr>
                  <w:tcW w:w="1680" w:type="dxa"/>
                  <w:tcMar/>
                </w:tcPr>
                <w:p w:rsidR="000F2F50" w:rsidP="341E7515" w:rsidRDefault="000F2F50" w14:paraId="7CA25717" w14:textId="16A2545E"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Off and on</w:t>
                  </w:r>
                </w:p>
              </w:tc>
            </w:tr>
            <w:tr w:rsidR="000F2F50" w:rsidTr="341E7515" w14:paraId="2D09123A" w14:textId="77777777">
              <w:trPr>
                <w:trHeight w:val="300"/>
              </w:trPr>
              <w:tc>
                <w:tcPr>
                  <w:tcW w:w="1680" w:type="dxa"/>
                  <w:tcMar/>
                </w:tcPr>
                <w:p w:rsidR="000F2F50" w:rsidP="341E7515" w:rsidRDefault="000F2F50" w14:paraId="4BF48589" w14:textId="3737CA42"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Family </w:t>
                  </w:r>
                </w:p>
              </w:tc>
              <w:tc>
                <w:tcPr>
                  <w:tcW w:w="1755" w:type="dxa"/>
                  <w:tcMar/>
                </w:tcPr>
                <w:p w:rsidR="000F2F50" w:rsidP="341E7515" w:rsidRDefault="000F2F50" w14:paraId="7B066EB1" w14:textId="1808CB6C"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Varied Age Groups; Income: Low to Medium</w:t>
                  </w:r>
                </w:p>
              </w:tc>
              <w:tc>
                <w:tcPr>
                  <w:tcW w:w="1605" w:type="dxa"/>
                  <w:tcMar/>
                </w:tcPr>
                <w:p w:rsidR="000F2F50" w:rsidP="341E7515" w:rsidRDefault="000F2F50" w14:paraId="191C4572" w14:textId="7E3A3118"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w:t>
                  </w:r>
                </w:p>
              </w:tc>
              <w:tc>
                <w:tcPr>
                  <w:tcW w:w="1680" w:type="dxa"/>
                  <w:tcMar/>
                </w:tcPr>
                <w:p w:rsidR="000F2F50" w:rsidP="341E7515" w:rsidRDefault="000F2F50" w14:paraId="67C981AE" w14:textId="3FE4F664">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Sawbridgeworth</w:t>
                  </w:r>
                </w:p>
              </w:tc>
              <w:tc>
                <w:tcPr>
                  <w:tcW w:w="1680" w:type="dxa"/>
                  <w:tcMar/>
                </w:tcPr>
                <w:p w:rsidR="000F2F50" w:rsidP="341E7515" w:rsidRDefault="000F2F50" w14:paraId="6B989CC8" w14:textId="20FA4F3B"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Occasionally</w:t>
                  </w:r>
                </w:p>
              </w:tc>
            </w:tr>
          </w:tbl>
          <w:p w:rsidRPr="00A4645D" w:rsidR="00AA68C6" w:rsidP="341E7515" w:rsidRDefault="00AA68C6" w14:paraId="79753FF8" w14:textId="1DC3B9C5" w14:noSpellErr="1">
            <w:pPr>
              <w:pStyle w:val="NoSpacing"/>
              <w:numPr>
                <w:ilvl w:val="0"/>
                <w:numId w:val="46"/>
              </w:numPr>
              <w:rPr>
                <w:rFonts w:ascii="Arial Nova" w:hAnsi="Arial Nova" w:eastAsia="Arial Nova" w:cs="Arial Nova"/>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14EE24A" w14:textId="77777777">
            <w:pPr>
              <w:pStyle w:val="NoSpacing"/>
              <w:rPr>
                <w:rFonts w:ascii="Times New Roman" w:hAnsi="Times New Roman" w:eastAsia="Times New Roman"/>
                <w:sz w:val="24"/>
                <w:szCs w:val="24"/>
              </w:rPr>
            </w:pPr>
          </w:p>
        </w:tc>
      </w:tr>
      <w:tr w:rsidRPr="00A4645D" w:rsidR="00A4645D" w:rsidTr="341E7515" w14:paraId="6495B4C8" w14:textId="77777777">
        <w:trPr>
          <w:trHeight w:val="494" w:hRule="exact"/>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76614669" w14:textId="77777777">
            <w:pPr>
              <w:pStyle w:val="NoSpacing"/>
              <w:rPr>
                <w:rFonts w:ascii="Times New Roman" w:hAnsi="Times New Roman" w:eastAsia="Times New Roman"/>
                <w:sz w:val="24"/>
                <w:szCs w:val="24"/>
              </w:rPr>
            </w:pPr>
          </w:p>
        </w:tc>
        <w:tc>
          <w:tcPr>
            <w:tcW w:w="9930" w:type="dxa"/>
            <w:tcBorders>
              <w:top w:val="nil"/>
              <w:left w:val="single" w:color="DBE5F1" w:sz="8" w:space="0"/>
              <w:bottom w:val="nil"/>
              <w:right w:val="single" w:color="DBE5F1" w:sz="8" w:space="0"/>
            </w:tcBorders>
            <w:shd w:val="clear" w:color="auto" w:fill="auto"/>
            <w:tcMar/>
          </w:tcPr>
          <w:p w:rsidRPr="006428DF" w:rsidR="00225E6E" w:rsidP="341E7515" w:rsidRDefault="00225E6E" w14:paraId="5E630058" w14:textId="77777777" w14:noSpellErr="1">
            <w:pPr>
              <w:pStyle w:val="Heading2"/>
              <w:rPr>
                <w:rFonts w:ascii="Arial Nova" w:hAnsi="Arial Nova" w:eastAsia="Arial Nova" w:cs="Arial Nova"/>
                <w:sz w:val="24"/>
                <w:szCs w:val="24"/>
              </w:rPr>
            </w:pPr>
            <w:bookmarkStart w:name="_Toc287535415" w:id="50"/>
            <w:r w:rsidRPr="341E7515" w:rsidR="5AE2E1F8">
              <w:rPr>
                <w:rFonts w:ascii="Arial Nova" w:hAnsi="Arial Nova" w:eastAsia="Arial Nova" w:cs="Arial Nova"/>
                <w:sz w:val="24"/>
                <w:szCs w:val="24"/>
              </w:rPr>
              <w:t>Your customer research has shown what your customers want is:</w:t>
            </w:r>
            <w:bookmarkEnd w:id="50"/>
            <w:r w:rsidRPr="341E7515" w:rsidR="416DE2DC">
              <w:rPr>
                <w:rFonts w:ascii="Arial Nova" w:hAnsi="Arial Nova" w:eastAsia="Arial Nova" w:cs="Arial Nova"/>
                <w:sz w:val="24"/>
                <w:szCs w:val="24"/>
              </w:rPr>
              <w:t xml:space="preserve"> </w:t>
            </w: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57590049" w14:textId="77777777">
            <w:pPr>
              <w:pStyle w:val="NoSpacing"/>
              <w:rPr>
                <w:rFonts w:ascii="Times New Roman" w:hAnsi="Times New Roman" w:eastAsia="Times New Roman"/>
                <w:sz w:val="24"/>
                <w:szCs w:val="24"/>
              </w:rPr>
            </w:pPr>
          </w:p>
        </w:tc>
      </w:tr>
      <w:tr w:rsidRPr="00A4645D" w:rsidR="00A4645D" w:rsidTr="341E7515" w14:paraId="66031DD8" w14:textId="77777777">
        <w:trPr>
          <w:trHeight w:val="2155"/>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0C5B615A" w14:textId="77777777">
            <w:pPr>
              <w:pStyle w:val="NoSpacing"/>
              <w:rPr>
                <w:rFonts w:ascii="Times New Roman" w:hAnsi="Times New Roman" w:eastAsia="Times New Roman"/>
                <w:sz w:val="24"/>
                <w:szCs w:val="24"/>
              </w:rPr>
            </w:pPr>
          </w:p>
        </w:tc>
        <w:bookmarkStart w:name="Text74" w:id="51"/>
        <w:tc>
          <w:tcPr>
            <w:tcW w:w="9930" w:type="dxa"/>
            <w:tcBorders>
              <w:top w:val="nil"/>
              <w:left w:val="single" w:color="DBE5F1" w:sz="8" w:space="0"/>
              <w:bottom w:val="nil"/>
              <w:right w:val="single" w:color="DBE5F1" w:sz="8" w:space="0"/>
            </w:tcBorders>
            <w:shd w:val="clear" w:color="auto" w:fill="auto"/>
            <w:tcMar/>
          </w:tcPr>
          <w:p w:rsidRPr="00A4645D" w:rsidR="00225E6E" w:rsidP="341E7515" w:rsidRDefault="00AC4A7A" w14:paraId="29DDD477" w14:textId="77777777" w14:noSpellErr="1">
            <w:pPr>
              <w:pStyle w:val="NoSpacing"/>
              <w:numPr>
                <w:ilvl w:val="0"/>
                <w:numId w:val="16"/>
              </w:numPr>
              <w:rPr>
                <w:rFonts w:ascii="Arial Nova" w:hAnsi="Arial Nova" w:eastAsia="Arial Nova" w:cs="Arial Nova"/>
                <w:sz w:val="24"/>
                <w:szCs w:val="24"/>
              </w:rPr>
            </w:pPr>
            <w:r>
              <w:rPr>
                <w:rFonts w:cs="Calibri"/>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057CB36E">
              <w:rPr>
                <w:rFonts w:cs="Calibri"/>
                <w:noProof/>
                <w:sz w:val="24"/>
                <w:szCs w:val="24"/>
              </w:rPr>
              <w:t> </w:t>
            </w:r>
            <w:r w:rsidR="057CB36E">
              <w:rPr>
                <w:rFonts w:cs="Calibri"/>
                <w:noProof/>
                <w:sz w:val="24"/>
                <w:szCs w:val="24"/>
              </w:rPr>
              <w:t> </w:t>
            </w:r>
            <w:r w:rsidR="057CB36E">
              <w:rPr>
                <w:rFonts w:cs="Calibri"/>
                <w:noProof/>
                <w:sz w:val="24"/>
                <w:szCs w:val="24"/>
              </w:rPr>
              <w:t> </w:t>
            </w:r>
            <w:r w:rsidR="057CB36E">
              <w:rPr>
                <w:rFonts w:cs="Calibri"/>
                <w:noProof/>
                <w:sz w:val="24"/>
                <w:szCs w:val="24"/>
              </w:rPr>
              <w:t> </w:t>
            </w:r>
            <w:r w:rsidR="057CB36E">
              <w:rPr>
                <w:rFonts w:cs="Calibri"/>
                <w:noProof/>
                <w:sz w:val="24"/>
                <w:szCs w:val="24"/>
              </w:rPr>
              <w:t> </w:t>
            </w:r>
            <w:r>
              <w:rPr>
                <w:rFonts w:cs="Calibri"/>
                <w:sz w:val="24"/>
                <w:szCs w:val="24"/>
              </w:rPr>
              <w:fldChar w:fldCharType="end"/>
            </w:r>
            <w:bookmarkEnd w:id="51"/>
            <w:r w:rsidRPr="341E7515" w:rsidR="416DE2DC">
              <w:rPr>
                <w:rFonts w:ascii="Arial Nova" w:hAnsi="Arial Nova" w:eastAsia="Arial Nova" w:cs="Arial Nova"/>
                <w:color w:val="1F3864"/>
                <w:sz w:val="24"/>
                <w:szCs w:val="24"/>
              </w:rPr>
              <w:t xml:space="preserve">(What research did you undertake and what were the results?) </w:t>
            </w:r>
          </w:p>
          <w:p w:rsidRPr="00A4645D" w:rsidR="00225E6E" w:rsidP="341E7515" w:rsidRDefault="33CE7637" w14:paraId="3042A158" w14:textId="0BCBA474" w14:noSpellErr="1">
            <w:pPr>
              <w:spacing w:line="360" w:lineRule="auto"/>
              <w:ind w:left="-20" w:right="-20"/>
              <w:jc w:val="both"/>
              <w:rPr>
                <w:rFonts w:ascii="Arial Nova" w:hAnsi="Arial Nova" w:eastAsia="Arial Nova" w:cs="Arial Nova"/>
                <w:sz w:val="24"/>
                <w:szCs w:val="24"/>
              </w:rPr>
            </w:pPr>
            <w:r w:rsidRPr="341E7515" w:rsidR="094B706C">
              <w:rPr>
                <w:rFonts w:ascii="Arial Nova" w:hAnsi="Arial Nova" w:eastAsia="Arial Nova" w:cs="Arial Nova"/>
                <w:sz w:val="24"/>
                <w:szCs w:val="24"/>
              </w:rPr>
              <w:t xml:space="preserve">Detailed market research has been conducted by </w:t>
            </w:r>
            <w:r w:rsidRPr="341E7515" w:rsidR="57B1A4DC">
              <w:rPr>
                <w:rFonts w:ascii="Arial Nova" w:hAnsi="Arial Nova" w:eastAsia="Arial Nova" w:cs="Arial Nova"/>
                <w:sz w:val="24"/>
                <w:szCs w:val="24"/>
              </w:rPr>
              <w:t>us</w:t>
            </w:r>
            <w:r w:rsidRPr="341E7515" w:rsidR="094B706C">
              <w:rPr>
                <w:rFonts w:ascii="Arial Nova" w:hAnsi="Arial Nova" w:eastAsia="Arial Nova" w:cs="Arial Nova"/>
                <w:sz w:val="24"/>
                <w:szCs w:val="24"/>
              </w:rPr>
              <w:t xml:space="preserve"> primarily using an online survey </w:t>
            </w:r>
            <w:r w:rsidRPr="341E7515" w:rsidR="094B706C">
              <w:rPr>
                <w:rFonts w:ascii="Arial Nova" w:hAnsi="Arial Nova" w:eastAsia="Arial Nova" w:cs="Arial Nova"/>
                <w:sz w:val="24"/>
                <w:szCs w:val="24"/>
              </w:rPr>
              <w:t>and also</w:t>
            </w:r>
            <w:r w:rsidRPr="341E7515" w:rsidR="094B706C">
              <w:rPr>
                <w:rFonts w:ascii="Arial Nova" w:hAnsi="Arial Nova" w:eastAsia="Arial Nova" w:cs="Arial Nova"/>
                <w:sz w:val="24"/>
                <w:szCs w:val="24"/>
              </w:rPr>
              <w:t xml:space="preserve"> various social media trends, posts, and hashtags have been assessed thoroughly to understand what age groups prefer fast foods. It was found that these groups are the biggest consumer groups of fast-food and due there is a high demand of healthy fast-food option in the market and ‘Urban’ aims to cater that to these groups (Linney, 2023).</w:t>
            </w:r>
          </w:p>
          <w:p w:rsidRPr="00A4645D" w:rsidR="00225E6E" w:rsidP="341E7515" w:rsidRDefault="00225E6E" w14:paraId="4B986376" w14:textId="7F8539F8" w14:noSpellErr="1">
            <w:pPr>
              <w:pStyle w:val="NoSpacing"/>
              <w:rPr>
                <w:rFonts w:ascii="Arial Nova" w:hAnsi="Arial Nova" w:eastAsia="Arial Nova" w:cs="Arial Nova"/>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792F1AA2" w14:textId="77777777">
            <w:pPr>
              <w:pStyle w:val="NoSpacing"/>
              <w:rPr>
                <w:rFonts w:ascii="Times New Roman" w:hAnsi="Times New Roman" w:eastAsia="Times New Roman"/>
                <w:sz w:val="24"/>
                <w:szCs w:val="24"/>
              </w:rPr>
            </w:pPr>
          </w:p>
        </w:tc>
      </w:tr>
      <w:tr w:rsidRPr="00A4645D" w:rsidR="00A4645D" w:rsidTr="341E7515" w14:paraId="1A499DFC" w14:textId="77777777">
        <w:trPr>
          <w:trHeight w:val="2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5E7E3C41" w14:textId="77777777">
            <w:pPr>
              <w:pStyle w:val="NoSpacing"/>
              <w:rPr>
                <w:rFonts w:ascii="Times New Roman" w:hAnsi="Times New Roman" w:eastAsia="Times New Roman"/>
                <w:sz w:val="24"/>
                <w:szCs w:val="24"/>
              </w:rPr>
            </w:pPr>
          </w:p>
        </w:tc>
        <w:tc>
          <w:tcPr>
            <w:tcW w:w="9930" w:type="dxa"/>
            <w:tcBorders>
              <w:top w:val="nil"/>
              <w:left w:val="single" w:color="DBE5F1" w:sz="8" w:space="0"/>
              <w:bottom w:val="nil"/>
              <w:right w:val="single" w:color="DBE5F1" w:sz="8" w:space="0"/>
            </w:tcBorders>
            <w:shd w:val="clear" w:color="auto" w:fill="auto"/>
            <w:tcMar/>
          </w:tcPr>
          <w:p w:rsidRPr="00A4645D" w:rsidR="00225E6E" w:rsidP="001E444F" w:rsidRDefault="00225E6E" w14:paraId="03F828E4" w14:textId="77777777">
            <w:pPr>
              <w:pStyle w:val="NoSpacing"/>
              <w:rPr>
                <w:rFonts w:ascii="Times New Roman" w:hAnsi="Times New Roman" w:eastAsia="Times New Roman"/>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2AC57CB0" w14:textId="77777777">
            <w:pPr>
              <w:pStyle w:val="NoSpacing"/>
              <w:rPr>
                <w:rFonts w:ascii="Times New Roman" w:hAnsi="Times New Roman" w:eastAsia="Times New Roman"/>
                <w:sz w:val="24"/>
                <w:szCs w:val="24"/>
              </w:rPr>
            </w:pPr>
          </w:p>
        </w:tc>
      </w:tr>
      <w:tr w:rsidRPr="00A4645D" w:rsidR="00A4645D" w:rsidTr="341E7515" w14:paraId="75DD98A1" w14:textId="77777777">
        <w:trPr>
          <w:trHeight w:val="2155"/>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5186B13D" w14:textId="77777777">
            <w:pPr>
              <w:pStyle w:val="NoSpacing"/>
              <w:rPr>
                <w:rFonts w:ascii="Times New Roman" w:hAnsi="Times New Roman" w:eastAsia="Times New Roman"/>
                <w:sz w:val="24"/>
                <w:szCs w:val="24"/>
              </w:rPr>
            </w:pPr>
          </w:p>
        </w:tc>
        <w:tc>
          <w:tcPr>
            <w:tcW w:w="9930" w:type="dxa"/>
            <w:tcBorders>
              <w:top w:val="nil"/>
              <w:left w:val="single" w:color="DBE5F1" w:sz="8" w:space="0"/>
              <w:bottom w:val="nil"/>
              <w:right w:val="single" w:color="DBE5F1" w:sz="8" w:space="0"/>
            </w:tcBorders>
            <w:shd w:val="clear" w:color="auto" w:fill="auto"/>
            <w:tcMar/>
          </w:tcPr>
          <w:p w:rsidRPr="006428DF" w:rsidR="00C42E49" w:rsidP="341E7515" w:rsidRDefault="00C42E49" w14:paraId="6BEE4ED5" w14:textId="77777777" w14:noSpellErr="1">
            <w:pPr>
              <w:pStyle w:val="Heading2"/>
              <w:rPr>
                <w:rFonts w:ascii="Arial Nova" w:hAnsi="Arial Nova" w:eastAsia="Arial Nova" w:cs="Arial Nova"/>
                <w:b w:val="1"/>
                <w:bCs w:val="1"/>
                <w:sz w:val="28"/>
                <w:szCs w:val="28"/>
              </w:rPr>
            </w:pPr>
            <w:bookmarkStart w:name="_Toc287535416" w:id="52"/>
            <w:r w:rsidRPr="341E7515" w:rsidR="00C42E49">
              <w:rPr>
                <w:rFonts w:ascii="Arial Nova" w:hAnsi="Arial Nova" w:eastAsia="Arial Nova" w:cs="Arial Nova"/>
                <w:b w:val="1"/>
                <w:bCs w:val="1"/>
                <w:sz w:val="28"/>
                <w:szCs w:val="28"/>
              </w:rPr>
              <w:t>How you know this:</w:t>
            </w:r>
            <w:bookmarkEnd w:id="52"/>
          </w:p>
          <w:bookmarkStart w:name="Text75" w:id="53"/>
          <w:p w:rsidRPr="00A4645D" w:rsidR="00AA68C6" w:rsidP="00D36CCD" w:rsidRDefault="00B50CDA" w14:paraId="7AAF6578" w14:textId="77777777">
            <w:pPr>
              <w:pStyle w:val="NoSpacing"/>
              <w:numPr>
                <w:ilvl w:val="0"/>
                <w:numId w:val="17"/>
              </w:numPr>
              <w:rPr>
                <w:rFonts w:ascii="Times New Roman" w:hAnsi="Times New Roman" w:eastAsia="Times New Roman"/>
                <w:sz w:val="24"/>
                <w:szCs w:val="24"/>
              </w:rPr>
            </w:pPr>
            <w:r>
              <w:rPr>
                <w:rFonts w:cs="Calibri"/>
                <w:sz w:val="24"/>
                <w:szCs w:val="24"/>
              </w:rPr>
              <w:fldChar w:fldCharType="begin">
                <w:ffData>
                  <w:name w:val="Text75"/>
                  <w:enabled/>
                  <w:calcOnExit w:val="0"/>
                  <w:helpText w:type="text" w:val="How you know this:"/>
                  <w:statusText w:type="text" w:val="How you know thi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53"/>
            <w:r w:rsidRPr="000F2F50" w:rsidR="00AB0E62">
              <w:rPr>
                <w:rFonts w:ascii="Times New Roman" w:hAnsi="Times New Roman" w:eastAsia="Times New Roman"/>
                <w:color w:val="1F3864"/>
                <w:sz w:val="24"/>
                <w:szCs w:val="24"/>
              </w:rPr>
              <w:t xml:space="preserve"> (What evidence can you offer)</w:t>
            </w: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6C57C439" w14:textId="77777777">
            <w:pPr>
              <w:pStyle w:val="NoSpacing"/>
              <w:rPr>
                <w:rFonts w:ascii="Times New Roman" w:hAnsi="Times New Roman" w:eastAsia="Times New Roman"/>
                <w:sz w:val="24"/>
                <w:szCs w:val="24"/>
              </w:rPr>
            </w:pPr>
          </w:p>
        </w:tc>
      </w:tr>
      <w:tr w:rsidRPr="00A4645D" w:rsidR="00A4645D" w:rsidTr="341E7515" w14:paraId="7671CCF2" w14:textId="77777777">
        <w:trPr>
          <w:trHeight w:val="3868"/>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D404BC9" w14:textId="77777777">
            <w:pPr>
              <w:pStyle w:val="NoSpacing"/>
              <w:rPr>
                <w:rFonts w:ascii="Times New Roman" w:hAnsi="Times New Roman" w:eastAsia="Times New Roman"/>
                <w:sz w:val="24"/>
                <w:szCs w:val="24"/>
              </w:rPr>
            </w:pPr>
          </w:p>
        </w:tc>
        <w:tc>
          <w:tcPr>
            <w:tcW w:w="9930" w:type="dxa"/>
            <w:tcBorders>
              <w:top w:val="nil"/>
              <w:left w:val="single" w:color="DBE5F1" w:sz="8" w:space="0"/>
              <w:bottom w:val="single" w:color="DBE5F1" w:sz="8" w:space="0"/>
              <w:right w:val="single" w:color="DBE5F1" w:sz="8" w:space="0"/>
            </w:tcBorders>
            <w:shd w:val="clear" w:color="auto" w:fill="auto"/>
            <w:tcMar/>
          </w:tcPr>
          <w:p w:rsidRPr="006428DF" w:rsidR="00C42E49" w:rsidP="341E7515" w:rsidRDefault="00C42E49" w14:paraId="64C8DB1C" w14:textId="77777777" w14:noSpellErr="1">
            <w:pPr>
              <w:pStyle w:val="Heading2"/>
              <w:rPr>
                <w:rFonts w:ascii="Arial Nova" w:hAnsi="Arial Nova" w:eastAsia="Arial Nova" w:cs="Arial Nova"/>
                <w:sz w:val="24"/>
                <w:szCs w:val="24"/>
              </w:rPr>
            </w:pPr>
            <w:bookmarkStart w:name="_Toc287535417" w:id="54"/>
            <w:r w:rsidRPr="341E7515" w:rsidR="00C42E49">
              <w:rPr>
                <w:rFonts w:ascii="Arial Nova" w:hAnsi="Arial Nova" w:eastAsia="Arial Nova" w:cs="Arial Nova"/>
                <w:sz w:val="24"/>
                <w:szCs w:val="24"/>
              </w:rPr>
              <w:t>Number of customer</w:t>
            </w:r>
            <w:r w:rsidRPr="341E7515" w:rsidR="0086365B">
              <w:rPr>
                <w:rFonts w:ascii="Arial Nova" w:hAnsi="Arial Nova" w:eastAsia="Arial Nova" w:cs="Arial Nova"/>
                <w:sz w:val="24"/>
                <w:szCs w:val="24"/>
              </w:rPr>
              <w:t>s</w:t>
            </w:r>
            <w:r w:rsidRPr="341E7515" w:rsidR="00C42E49">
              <w:rPr>
                <w:rFonts w:ascii="Arial Nova" w:hAnsi="Arial Nova" w:eastAsia="Arial Nova" w:cs="Arial Nova"/>
                <w:sz w:val="24"/>
                <w:szCs w:val="24"/>
              </w:rPr>
              <w:t xml:space="preserve"> you expect to win in each group and what they might pay:</w:t>
            </w:r>
            <w:bookmarkEnd w:id="54"/>
          </w:p>
          <w:tbl>
            <w:tblPr>
              <w:tblW w:w="0" w:type="auto"/>
              <w:jc w:val="center"/>
              <w:tblBorders>
                <w:top w:val="single" w:color="A6A6A6" w:sz="6" w:space="0"/>
                <w:left w:val="single" w:color="A6A6A6" w:sz="6" w:space="0"/>
                <w:bottom w:val="single" w:color="A6A6A6" w:sz="6" w:space="0"/>
                <w:right w:val="single" w:color="A6A6A6" w:sz="6" w:space="0"/>
                <w:insideH w:val="single" w:color="A6A6A6" w:sz="6" w:space="0"/>
                <w:insideV w:val="single" w:color="A6A6A6" w:sz="6" w:space="0"/>
              </w:tblBorders>
              <w:tblLayout w:type="fixed"/>
              <w:tblLook w:val="04A0" w:firstRow="1" w:lastRow="0" w:firstColumn="1" w:lastColumn="0" w:noHBand="0" w:noVBand="1"/>
            </w:tblPr>
            <w:tblGrid>
              <w:gridCol w:w="2238"/>
              <w:gridCol w:w="2575"/>
              <w:gridCol w:w="2575"/>
              <w:gridCol w:w="2336"/>
            </w:tblGrid>
            <w:tr w:rsidRPr="006428DF" w:rsidR="00990C2E" w:rsidTr="341E7515" w14:paraId="337456FF" w14:textId="77777777">
              <w:trPr>
                <w:cantSplit/>
                <w:trHeight w:val="785" w:hRule="exact"/>
                <w:jc w:val="center"/>
              </w:trPr>
              <w:tc>
                <w:tcPr>
                  <w:tcW w:w="2238" w:type="dxa"/>
                  <w:gridSpan w:val="2"/>
                  <w:shd w:val="clear" w:color="auto" w:fill="auto"/>
                  <w:tcMar/>
                </w:tcPr>
                <w:p w:rsidRPr="006428DF" w:rsidR="00C42E49" w:rsidP="341E7515" w:rsidRDefault="00C42E49" w14:paraId="2BF99992" w14:textId="77777777" w14:noSpellErr="1">
                  <w:pPr>
                    <w:pStyle w:val="Heading2"/>
                    <w:rPr>
                      <w:rFonts w:ascii="Arial Nova" w:hAnsi="Arial Nova" w:eastAsia="Arial Nova" w:cs="Arial Nova"/>
                      <w:sz w:val="24"/>
                      <w:szCs w:val="24"/>
                    </w:rPr>
                  </w:pPr>
                  <w:bookmarkStart w:name="_Toc287535418" w:id="55"/>
                  <w:r w:rsidRPr="341E7515" w:rsidR="00C42E49">
                    <w:rPr>
                      <w:rFonts w:ascii="Arial Nova" w:hAnsi="Arial Nova" w:eastAsia="Arial Nova" w:cs="Arial Nova"/>
                      <w:sz w:val="24"/>
                      <w:szCs w:val="24"/>
                    </w:rPr>
                    <w:t>Group</w:t>
                  </w:r>
                  <w:bookmarkEnd w:id="55"/>
                </w:p>
              </w:tc>
              <w:tc>
                <w:tcPr>
                  <w:tcW w:w="2575" w:type="dxa"/>
                  <w:shd w:val="clear" w:color="auto" w:fill="auto"/>
                  <w:tcMar/>
                </w:tcPr>
                <w:p w:rsidRPr="006428DF" w:rsidR="00C42E49" w:rsidP="341E7515" w:rsidRDefault="00C42E49" w14:paraId="29C1103B" w14:textId="77777777" w14:noSpellErr="1">
                  <w:pPr>
                    <w:pStyle w:val="Heading2"/>
                    <w:rPr>
                      <w:rFonts w:ascii="Arial Nova" w:hAnsi="Arial Nova" w:eastAsia="Arial Nova" w:cs="Arial Nova"/>
                      <w:sz w:val="24"/>
                      <w:szCs w:val="24"/>
                    </w:rPr>
                  </w:pPr>
                  <w:bookmarkStart w:name="_Toc287535419" w:id="56"/>
                  <w:r w:rsidRPr="341E7515" w:rsidR="00C42E49">
                    <w:rPr>
                      <w:rFonts w:ascii="Arial Nova" w:hAnsi="Arial Nova" w:eastAsia="Arial Nova" w:cs="Arial Nova"/>
                      <w:sz w:val="24"/>
                      <w:szCs w:val="24"/>
                    </w:rPr>
                    <w:t>Number of customers</w:t>
                  </w:r>
                  <w:bookmarkEnd w:id="56"/>
                </w:p>
              </w:tc>
              <w:tc>
                <w:tcPr>
                  <w:tcW w:w="2336" w:type="dxa"/>
                  <w:shd w:val="clear" w:color="auto" w:fill="auto"/>
                  <w:tcMar/>
                </w:tcPr>
                <w:p w:rsidRPr="006428DF" w:rsidR="00C42E49" w:rsidP="341E7515" w:rsidRDefault="00C42E49" w14:paraId="05AC711B" w14:textId="77777777" w14:noSpellErr="1">
                  <w:pPr>
                    <w:pStyle w:val="Heading2"/>
                    <w:rPr>
                      <w:rFonts w:ascii="Arial Nova" w:hAnsi="Arial Nova" w:eastAsia="Arial Nova" w:cs="Arial Nova"/>
                      <w:sz w:val="24"/>
                      <w:szCs w:val="24"/>
                    </w:rPr>
                  </w:pPr>
                  <w:bookmarkStart w:name="_Toc287535420" w:id="57"/>
                  <w:r w:rsidRPr="341E7515" w:rsidR="00C42E49">
                    <w:rPr>
                      <w:rFonts w:ascii="Arial Nova" w:hAnsi="Arial Nova" w:eastAsia="Arial Nova" w:cs="Arial Nova"/>
                      <w:sz w:val="24"/>
                      <w:szCs w:val="24"/>
                    </w:rPr>
                    <w:t>Price they</w:t>
                  </w:r>
                  <w:r w:rsidRPr="341E7515" w:rsidR="24DB2178">
                    <w:rPr>
                      <w:rFonts w:ascii="Arial Nova" w:hAnsi="Arial Nova" w:eastAsia="Arial Nova" w:cs="Arial Nova"/>
                      <w:sz w:val="24"/>
                      <w:szCs w:val="24"/>
                    </w:rPr>
                    <w:t xml:space="preserve"> might </w:t>
                  </w:r>
                  <w:r w:rsidRPr="341E7515" w:rsidR="00C42E49">
                    <w:rPr>
                      <w:rFonts w:ascii="Arial Nova" w:hAnsi="Arial Nova" w:eastAsia="Arial Nova" w:cs="Arial Nova"/>
                      <w:sz w:val="24"/>
                      <w:szCs w:val="24"/>
                    </w:rPr>
                    <w:t>pay</w:t>
                  </w:r>
                  <w:r w:rsidRPr="341E7515" w:rsidR="63006AB5">
                    <w:rPr>
                      <w:rFonts w:ascii="Arial Nova" w:hAnsi="Arial Nova" w:eastAsia="Arial Nova" w:cs="Arial Nova"/>
                      <w:sz w:val="24"/>
                      <w:szCs w:val="24"/>
                    </w:rPr>
                    <w:t xml:space="preserve"> per unit</w:t>
                  </w:r>
                  <w:bookmarkEnd w:id="57"/>
                </w:p>
              </w:tc>
            </w:tr>
            <w:tr w:rsidRPr="006428DF" w:rsidR="00990C2E" w:rsidTr="341E7515" w14:paraId="4FE59490" w14:textId="77777777">
              <w:trPr>
                <w:cantSplit/>
                <w:trHeight w:val="476"/>
                <w:jc w:val="center"/>
              </w:trPr>
              <w:tc>
                <w:tcPr>
                  <w:tcW w:w="2238" w:type="dxa"/>
                  <w:shd w:val="clear" w:color="auto" w:fill="auto"/>
                  <w:tcMar/>
                </w:tcPr>
                <w:p w:rsidRPr="000F2F50" w:rsidR="000F2F50" w:rsidP="341E7515" w:rsidRDefault="000F2F50" w14:paraId="511E77DD" w14:textId="1FAD5ED6"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Busy working professionals (30 - 45 Years)</w:t>
                  </w:r>
                </w:p>
              </w:tc>
              <w:tc>
                <w:tcPr>
                  <w:tcW w:w="2575" w:type="dxa"/>
                  <w:shd w:val="clear" w:color="auto" w:fill="auto"/>
                  <w:tcMar/>
                </w:tcPr>
                <w:p w:rsidRPr="000F2F50" w:rsidR="000F2F50" w:rsidP="341E7515" w:rsidRDefault="000F2F50" w14:paraId="6469AF0E" w14:textId="4F121436"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10000-15000</w:t>
                  </w:r>
                </w:p>
              </w:tc>
              <w:tc>
                <w:tcPr>
                  <w:tcW w:w="2336" w:type="dxa"/>
                  <w:gridSpan w:val="2"/>
                  <w:shd w:val="clear" w:color="auto" w:fill="auto"/>
                  <w:tcMar/>
                </w:tcPr>
                <w:p w:rsidRPr="000F2F50" w:rsidR="000F2F50" w:rsidP="341E7515" w:rsidRDefault="000F2F50" w14:paraId="55C7CF56" w14:textId="5E7B767D"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£ 3-4</w:t>
                  </w:r>
                </w:p>
              </w:tc>
            </w:tr>
            <w:tr w:rsidRPr="006428DF" w:rsidR="00990C2E" w:rsidTr="341E7515" w14:paraId="1E0ADB4B" w14:textId="77777777">
              <w:trPr>
                <w:cantSplit/>
                <w:trHeight w:val="352"/>
                <w:jc w:val="center"/>
              </w:trPr>
              <w:tc>
                <w:tcPr>
                  <w:tcW w:w="2238" w:type="dxa"/>
                  <w:shd w:val="clear" w:color="auto" w:fill="auto"/>
                  <w:tcMar/>
                </w:tcPr>
                <w:p w:rsidRPr="000F2F50" w:rsidR="000F2F50" w:rsidP="341E7515" w:rsidRDefault="000F2F50" w14:paraId="2E678442" w14:textId="10D7EB55"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Students (15 - 25 Years)</w:t>
                  </w:r>
                </w:p>
              </w:tc>
              <w:tc>
                <w:tcPr>
                  <w:tcW w:w="2575" w:type="dxa"/>
                  <w:shd w:val="clear" w:color="auto" w:fill="auto"/>
                  <w:tcMar/>
                </w:tcPr>
                <w:p w:rsidRPr="000F2F50" w:rsidR="000F2F50" w:rsidP="341E7515" w:rsidRDefault="000F2F50" w14:paraId="2EBF8B3F" w14:textId="6BA0B861"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5000-7000</w:t>
                  </w:r>
                </w:p>
              </w:tc>
              <w:tc>
                <w:tcPr>
                  <w:tcW w:w="2336" w:type="dxa"/>
                  <w:gridSpan w:val="2"/>
                  <w:shd w:val="clear" w:color="auto" w:fill="auto"/>
                  <w:tcMar/>
                </w:tcPr>
                <w:p w:rsidRPr="000F2F50" w:rsidR="000F2F50" w:rsidP="341E7515" w:rsidRDefault="000F2F50" w14:paraId="647FCFD3" w14:textId="0804C69C"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£ 2-3</w:t>
                  </w:r>
                </w:p>
              </w:tc>
            </w:tr>
            <w:tr w:rsidRPr="006428DF" w:rsidR="00990C2E" w:rsidTr="341E7515" w14:paraId="272E807F" w14:textId="77777777">
              <w:trPr>
                <w:cantSplit/>
                <w:trHeight w:val="346"/>
                <w:jc w:val="center"/>
              </w:trPr>
              <w:tc>
                <w:tcPr>
                  <w:tcW w:w="2238" w:type="dxa"/>
                  <w:shd w:val="clear" w:color="auto" w:fill="auto"/>
                  <w:tcMar/>
                </w:tcPr>
                <w:p w:rsidRPr="000F2F50" w:rsidR="000F2F50" w:rsidP="341E7515" w:rsidRDefault="000F2F50" w14:paraId="347657C3" w14:textId="48C4ABB2"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Tourists (Varied Age Groups)</w:t>
                  </w:r>
                </w:p>
              </w:tc>
              <w:tc>
                <w:tcPr>
                  <w:tcW w:w="2575" w:type="dxa"/>
                  <w:shd w:val="clear" w:color="auto" w:fill="auto"/>
                  <w:tcMar/>
                </w:tcPr>
                <w:p w:rsidRPr="000F2F50" w:rsidR="000F2F50" w:rsidP="341E7515" w:rsidRDefault="000F2F50" w14:paraId="5BC60C3C" w14:textId="7F3F6DD4"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3000-5000</w:t>
                  </w:r>
                </w:p>
              </w:tc>
              <w:tc>
                <w:tcPr>
                  <w:tcW w:w="2336" w:type="dxa"/>
                  <w:gridSpan w:val="2"/>
                  <w:shd w:val="clear" w:color="auto" w:fill="auto"/>
                  <w:tcMar/>
                </w:tcPr>
                <w:p w:rsidRPr="000F2F50" w:rsidR="000F2F50" w:rsidP="341E7515" w:rsidRDefault="000F2F50" w14:paraId="2A34253D" w14:textId="479BE948"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£ 4-6</w:t>
                  </w:r>
                </w:p>
              </w:tc>
            </w:tr>
            <w:tr w:rsidRPr="006428DF" w:rsidR="00990C2E" w:rsidTr="341E7515" w14:paraId="7C598EE5" w14:textId="77777777">
              <w:trPr>
                <w:cantSplit/>
                <w:trHeight w:val="369"/>
                <w:jc w:val="center"/>
              </w:trPr>
              <w:tc>
                <w:tcPr>
                  <w:tcW w:w="2238" w:type="dxa"/>
                  <w:shd w:val="clear" w:color="auto" w:fill="auto"/>
                  <w:tcMar/>
                </w:tcPr>
                <w:p w:rsidRPr="000F2F50" w:rsidR="000F2F50" w:rsidP="341E7515" w:rsidRDefault="000F2F50" w14:paraId="2E9C929E" w14:textId="551B47C2"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Family (Varied Age Groups)</w:t>
                  </w:r>
                </w:p>
              </w:tc>
              <w:tc>
                <w:tcPr>
                  <w:tcW w:w="2575" w:type="dxa"/>
                  <w:shd w:val="clear" w:color="auto" w:fill="auto"/>
                  <w:tcMar/>
                </w:tcPr>
                <w:p w:rsidRPr="000F2F50" w:rsidR="000F2F50" w:rsidP="341E7515" w:rsidRDefault="000F2F50" w14:paraId="2FE82442" w14:textId="16742507"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15000-20000</w:t>
                  </w:r>
                </w:p>
              </w:tc>
              <w:tc>
                <w:tcPr>
                  <w:tcW w:w="2336" w:type="dxa"/>
                  <w:gridSpan w:val="2"/>
                  <w:shd w:val="clear" w:color="auto" w:fill="auto"/>
                  <w:tcMar/>
                </w:tcPr>
                <w:p w:rsidRPr="000F2F50" w:rsidR="000F2F50" w:rsidP="341E7515" w:rsidRDefault="000F2F50" w14:paraId="57371CFA" w14:textId="288FEB5B"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£ 10-20</w:t>
                  </w:r>
                </w:p>
              </w:tc>
            </w:tr>
            <w:bookmarkStart w:name="Text51" w:id="58"/>
            <w:tr w:rsidRPr="006428DF" w:rsidR="00990C2E" w:rsidTr="341E7515" w14:paraId="0C296DAF" w14:textId="77777777">
              <w:trPr>
                <w:cantSplit/>
                <w:trHeight w:val="351" w:hRule="exact"/>
                <w:jc w:val="center"/>
              </w:trPr>
              <w:tc>
                <w:tcPr>
                  <w:tcW w:w="2238" w:type="dxa"/>
                  <w:gridSpan w:val="2"/>
                  <w:shd w:val="clear" w:color="auto" w:fill="auto"/>
                  <w:tcMar/>
                </w:tcPr>
                <w:p w:rsidRPr="00BD7CA9" w:rsidR="00C42E49" w:rsidP="006428DF" w:rsidRDefault="00B50CDA" w14:paraId="67F816F3"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1"/>
                        <w:enabled/>
                        <w:calcOnExit w:val="0"/>
                        <w:helpText w:type="text" w:val="Group"/>
                        <w:statusText w:type="text" w:val="Group"/>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33" w:id="59"/>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59"/>
                  <w:r w:rsidRPr="00BD7CA9">
                    <w:rPr>
                      <w:sz w:val="24"/>
                      <w:szCs w:val="24"/>
                    </w:rPr>
                    <w:fldChar w:fldCharType="end"/>
                  </w:r>
                  <w:bookmarkEnd w:id="58"/>
                </w:p>
              </w:tc>
              <w:bookmarkStart w:name="Text56" w:id="60"/>
              <w:tc>
                <w:tcPr>
                  <w:tcW w:w="2575" w:type="dxa"/>
                  <w:shd w:val="clear" w:color="auto" w:fill="auto"/>
                  <w:tcMar/>
                </w:tcPr>
                <w:p w:rsidRPr="00BD7CA9" w:rsidR="00C42E49" w:rsidP="006428DF" w:rsidRDefault="00B50CDA" w14:paraId="6ED4471C"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6"/>
                        <w:enabled/>
                        <w:calcOnExit w:val="0"/>
                        <w:helpText w:type="text" w:val="Number of customers"/>
                        <w:statusText w:type="text" w:val="Number of customers"/>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34" w:id="61"/>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61"/>
                  <w:r w:rsidRPr="00BD7CA9">
                    <w:rPr>
                      <w:sz w:val="24"/>
                      <w:szCs w:val="24"/>
                    </w:rPr>
                    <w:fldChar w:fldCharType="end"/>
                  </w:r>
                  <w:bookmarkEnd w:id="60"/>
                </w:p>
              </w:tc>
              <w:tc>
                <w:tcPr>
                  <w:tcW w:w="2336" w:type="dxa"/>
                  <w:shd w:val="clear" w:color="auto" w:fill="auto"/>
                  <w:tcMar/>
                </w:tcPr>
                <w:p w:rsidRPr="00BD7CA9" w:rsidR="00C42E49" w:rsidP="006428DF" w:rsidRDefault="0086365B" w14:paraId="2B124359" w14:textId="77777777">
                  <w:pPr>
                    <w:pStyle w:val="Heading2"/>
                    <w:rPr>
                      <w:rFonts w:ascii="Times New Roman" w:hAnsi="Times New Roman" w:eastAsia="Times New Roman" w:cs="Times New Roman"/>
                      <w:sz w:val="24"/>
                      <w:szCs w:val="24"/>
                    </w:rPr>
                  </w:pPr>
                  <w:bookmarkStart w:name="_Toc287535435" w:id="62"/>
                  <w:r w:rsidRPr="000F2F50">
                    <w:rPr>
                      <w:rFonts w:ascii="Times New Roman" w:hAnsi="Times New Roman" w:eastAsia="Times New Roman" w:cs="Times New Roman"/>
                      <w:sz w:val="24"/>
                      <w:szCs w:val="24"/>
                    </w:rPr>
                    <w:t>£</w:t>
                  </w:r>
                  <w:bookmarkStart w:name="Text65" w:id="63"/>
                  <w:r w:rsidRPr="00BD7CA9" w:rsidR="00B50CDA">
                    <w:rPr>
                      <w:sz w:val="24"/>
                      <w:szCs w:val="24"/>
                    </w:rPr>
                    <w:fldChar w:fldCharType="begin">
                      <w:ffData>
                        <w:name w:val="Text65"/>
                        <w:enabled/>
                        <w:calcOnExit w:val="0"/>
                        <w:helpText w:type="text" w:val="Price they might pay per unit £"/>
                        <w:statusText w:type="text" w:val="Price they might pay per unit"/>
                        <w:textInput/>
                      </w:ffData>
                    </w:fldChar>
                  </w:r>
                  <w:r w:rsidRPr="00BD7CA9" w:rsidR="00B50CDA">
                    <w:rPr>
                      <w:sz w:val="24"/>
                      <w:szCs w:val="24"/>
                    </w:rPr>
                    <w:instrText xml:space="preserve"> FORMTEXT </w:instrText>
                  </w:r>
                  <w:r w:rsidRPr="00BD7CA9" w:rsidR="00B50CDA">
                    <w:rPr>
                      <w:sz w:val="24"/>
                      <w:szCs w:val="24"/>
                    </w:rPr>
                  </w:r>
                  <w:r w:rsidRPr="00BD7CA9" w:rsidR="00B50CDA">
                    <w:rPr>
                      <w:sz w:val="24"/>
                      <w:szCs w:val="24"/>
                    </w:rPr>
                    <w:fldChar w:fldCharType="separate"/>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bookmarkEnd w:id="62"/>
                  <w:r w:rsidRPr="00BD7CA9" w:rsidR="00B50CDA">
                    <w:rPr>
                      <w:sz w:val="24"/>
                      <w:szCs w:val="24"/>
                    </w:rPr>
                    <w:fldChar w:fldCharType="end"/>
                  </w:r>
                  <w:bookmarkEnd w:id="63"/>
                </w:p>
              </w:tc>
            </w:tr>
            <w:bookmarkStart w:name="Text52" w:id="64"/>
            <w:tr w:rsidRPr="006428DF" w:rsidR="00990C2E" w:rsidTr="341E7515" w14:paraId="54371289" w14:textId="77777777">
              <w:trPr>
                <w:cantSplit/>
                <w:trHeight w:val="347" w:hRule="exact"/>
                <w:jc w:val="center"/>
              </w:trPr>
              <w:tc>
                <w:tcPr>
                  <w:tcW w:w="2238" w:type="dxa"/>
                  <w:gridSpan w:val="2"/>
                  <w:shd w:val="clear" w:color="auto" w:fill="auto"/>
                  <w:tcMar/>
                </w:tcPr>
                <w:p w:rsidRPr="00BD7CA9" w:rsidR="00C42E49" w:rsidP="006428DF" w:rsidRDefault="00B50CDA" w14:paraId="4223C102"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2"/>
                        <w:enabled/>
                        <w:calcOnExit w:val="0"/>
                        <w:helpText w:type="text" w:val="Group"/>
                        <w:statusText w:type="text" w:val="Group"/>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36" w:id="65"/>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65"/>
                  <w:r w:rsidRPr="00BD7CA9">
                    <w:rPr>
                      <w:sz w:val="24"/>
                      <w:szCs w:val="24"/>
                    </w:rPr>
                    <w:fldChar w:fldCharType="end"/>
                  </w:r>
                  <w:bookmarkEnd w:id="64"/>
                </w:p>
              </w:tc>
              <w:bookmarkStart w:name="Text55" w:id="66"/>
              <w:tc>
                <w:tcPr>
                  <w:tcW w:w="2575" w:type="dxa"/>
                  <w:shd w:val="clear" w:color="auto" w:fill="auto"/>
                  <w:tcMar/>
                </w:tcPr>
                <w:p w:rsidRPr="00BD7CA9" w:rsidR="00C42E49" w:rsidP="006428DF" w:rsidRDefault="00B50CDA" w14:paraId="7E727A3B"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5"/>
                        <w:enabled/>
                        <w:calcOnExit w:val="0"/>
                        <w:helpText w:type="text" w:val="Number of customers"/>
                        <w:statusText w:type="text" w:val="Number of customers"/>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37" w:id="67"/>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67"/>
                  <w:r w:rsidRPr="00BD7CA9">
                    <w:rPr>
                      <w:sz w:val="24"/>
                      <w:szCs w:val="24"/>
                    </w:rPr>
                    <w:fldChar w:fldCharType="end"/>
                  </w:r>
                  <w:bookmarkEnd w:id="66"/>
                </w:p>
              </w:tc>
              <w:tc>
                <w:tcPr>
                  <w:tcW w:w="2336" w:type="dxa"/>
                  <w:shd w:val="clear" w:color="auto" w:fill="auto"/>
                  <w:tcMar/>
                </w:tcPr>
                <w:p w:rsidRPr="00BD7CA9" w:rsidR="00C42E49" w:rsidP="006428DF" w:rsidRDefault="0086365B" w14:paraId="0DEE0A13" w14:textId="77777777">
                  <w:pPr>
                    <w:pStyle w:val="Heading2"/>
                    <w:rPr>
                      <w:rFonts w:ascii="Times New Roman" w:hAnsi="Times New Roman" w:eastAsia="Times New Roman" w:cs="Times New Roman"/>
                      <w:sz w:val="24"/>
                      <w:szCs w:val="24"/>
                    </w:rPr>
                  </w:pPr>
                  <w:bookmarkStart w:name="_Toc287535438" w:id="68"/>
                  <w:r w:rsidRPr="000F2F50">
                    <w:rPr>
                      <w:rFonts w:ascii="Times New Roman" w:hAnsi="Times New Roman" w:eastAsia="Times New Roman" w:cs="Times New Roman"/>
                      <w:sz w:val="24"/>
                      <w:szCs w:val="24"/>
                    </w:rPr>
                    <w:t>£</w:t>
                  </w:r>
                  <w:bookmarkStart w:name="Text66" w:id="69"/>
                  <w:r w:rsidRPr="00BD7CA9" w:rsidR="00B50CDA">
                    <w:rPr>
                      <w:sz w:val="24"/>
                      <w:szCs w:val="24"/>
                    </w:rPr>
                    <w:fldChar w:fldCharType="begin">
                      <w:ffData>
                        <w:name w:val="Text66"/>
                        <w:enabled/>
                        <w:calcOnExit w:val="0"/>
                        <w:helpText w:type="text" w:val="Price they might pay per unit £"/>
                        <w:statusText w:type="text" w:val="Price they might pay per unit"/>
                        <w:textInput/>
                      </w:ffData>
                    </w:fldChar>
                  </w:r>
                  <w:r w:rsidRPr="00BD7CA9" w:rsidR="00B50CDA">
                    <w:rPr>
                      <w:sz w:val="24"/>
                      <w:szCs w:val="24"/>
                    </w:rPr>
                    <w:instrText xml:space="preserve"> FORMTEXT </w:instrText>
                  </w:r>
                  <w:r w:rsidRPr="00BD7CA9" w:rsidR="00B50CDA">
                    <w:rPr>
                      <w:sz w:val="24"/>
                      <w:szCs w:val="24"/>
                    </w:rPr>
                  </w:r>
                  <w:r w:rsidRPr="00BD7CA9" w:rsidR="00B50CDA">
                    <w:rPr>
                      <w:sz w:val="24"/>
                      <w:szCs w:val="24"/>
                    </w:rPr>
                    <w:fldChar w:fldCharType="separate"/>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bookmarkEnd w:id="68"/>
                  <w:r w:rsidRPr="00BD7CA9" w:rsidR="00B50CDA">
                    <w:rPr>
                      <w:sz w:val="24"/>
                      <w:szCs w:val="24"/>
                    </w:rPr>
                    <w:fldChar w:fldCharType="end"/>
                  </w:r>
                  <w:bookmarkEnd w:id="69"/>
                </w:p>
              </w:tc>
            </w:tr>
            <w:bookmarkStart w:name="Text53" w:id="70"/>
            <w:tr w:rsidRPr="006428DF" w:rsidR="00990C2E" w:rsidTr="341E7515" w14:paraId="2D113BF3" w14:textId="77777777">
              <w:trPr>
                <w:cantSplit/>
                <w:trHeight w:val="357" w:hRule="exact"/>
                <w:jc w:val="center"/>
              </w:trPr>
              <w:tc>
                <w:tcPr>
                  <w:tcW w:w="2238" w:type="dxa"/>
                  <w:gridSpan w:val="2"/>
                  <w:shd w:val="clear" w:color="auto" w:fill="auto"/>
                  <w:tcMar/>
                </w:tcPr>
                <w:p w:rsidRPr="00BD7CA9" w:rsidR="00C42E49" w:rsidP="006428DF" w:rsidRDefault="00B50CDA" w14:paraId="349865F7"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3"/>
                        <w:enabled/>
                        <w:calcOnExit w:val="0"/>
                        <w:helpText w:type="text" w:val="Group"/>
                        <w:statusText w:type="text" w:val="Group"/>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39" w:id="71"/>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71"/>
                  <w:r w:rsidRPr="00BD7CA9">
                    <w:rPr>
                      <w:sz w:val="24"/>
                      <w:szCs w:val="24"/>
                    </w:rPr>
                    <w:fldChar w:fldCharType="end"/>
                  </w:r>
                  <w:bookmarkEnd w:id="70"/>
                </w:p>
              </w:tc>
              <w:bookmarkStart w:name="Text54" w:id="72"/>
              <w:tc>
                <w:tcPr>
                  <w:tcW w:w="2575" w:type="dxa"/>
                  <w:shd w:val="clear" w:color="auto" w:fill="auto"/>
                  <w:tcMar/>
                </w:tcPr>
                <w:p w:rsidRPr="00BD7CA9" w:rsidR="00C42E49" w:rsidP="006428DF" w:rsidRDefault="00B50CDA" w14:paraId="3C838FAA" w14:textId="77777777">
                  <w:pPr>
                    <w:pStyle w:val="Heading2"/>
                    <w:rPr>
                      <w:rFonts w:ascii="Times New Roman" w:hAnsi="Times New Roman" w:eastAsia="Times New Roman" w:cs="Times New Roman"/>
                      <w:sz w:val="24"/>
                      <w:szCs w:val="24"/>
                    </w:rPr>
                  </w:pPr>
                  <w:r w:rsidRPr="00BD7CA9">
                    <w:rPr>
                      <w:sz w:val="24"/>
                      <w:szCs w:val="24"/>
                    </w:rPr>
                    <w:fldChar w:fldCharType="begin">
                      <w:ffData>
                        <w:name w:val="Text54"/>
                        <w:enabled/>
                        <w:calcOnExit w:val="0"/>
                        <w:helpText w:type="text" w:val="Number of customers"/>
                        <w:statusText w:type="text" w:val="Number of customers"/>
                        <w:textInput/>
                      </w:ffData>
                    </w:fldChar>
                  </w:r>
                  <w:r w:rsidRPr="00BD7CA9">
                    <w:rPr>
                      <w:sz w:val="24"/>
                      <w:szCs w:val="24"/>
                    </w:rPr>
                    <w:instrText xml:space="preserve"> FORMTEXT </w:instrText>
                  </w:r>
                  <w:r w:rsidRPr="00BD7CA9">
                    <w:rPr>
                      <w:sz w:val="24"/>
                      <w:szCs w:val="24"/>
                    </w:rPr>
                  </w:r>
                  <w:r w:rsidRPr="00BD7CA9">
                    <w:rPr>
                      <w:sz w:val="24"/>
                      <w:szCs w:val="24"/>
                    </w:rPr>
                    <w:fldChar w:fldCharType="separate"/>
                  </w:r>
                  <w:bookmarkStart w:name="_Toc287535440" w:id="73"/>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r w:rsidRPr="00BD7CA9">
                    <w:rPr>
                      <w:rFonts w:hAnsi="Arial Unicode MS" w:eastAsia="Arial Unicode MS" w:cs="Arial Unicode MS"/>
                      <w:sz w:val="24"/>
                      <w:szCs w:val="24"/>
                    </w:rPr>
                    <w:t> </w:t>
                  </w:r>
                  <w:bookmarkEnd w:id="73"/>
                  <w:r w:rsidRPr="00BD7CA9">
                    <w:rPr>
                      <w:sz w:val="24"/>
                      <w:szCs w:val="24"/>
                    </w:rPr>
                    <w:fldChar w:fldCharType="end"/>
                  </w:r>
                  <w:bookmarkEnd w:id="72"/>
                </w:p>
              </w:tc>
              <w:tc>
                <w:tcPr>
                  <w:tcW w:w="2336" w:type="dxa"/>
                  <w:shd w:val="clear" w:color="auto" w:fill="auto"/>
                  <w:tcMar/>
                </w:tcPr>
                <w:p w:rsidRPr="00BD7CA9" w:rsidR="00C42E49" w:rsidP="006428DF" w:rsidRDefault="0086365B" w14:paraId="6B480F6E" w14:textId="77777777">
                  <w:pPr>
                    <w:pStyle w:val="Heading2"/>
                    <w:rPr>
                      <w:rFonts w:ascii="Times New Roman" w:hAnsi="Times New Roman" w:eastAsia="Times New Roman" w:cs="Times New Roman"/>
                      <w:sz w:val="24"/>
                      <w:szCs w:val="24"/>
                    </w:rPr>
                  </w:pPr>
                  <w:bookmarkStart w:name="_Toc287535441" w:id="74"/>
                  <w:r w:rsidRPr="000F2F50">
                    <w:rPr>
                      <w:rFonts w:ascii="Times New Roman" w:hAnsi="Times New Roman" w:eastAsia="Times New Roman" w:cs="Times New Roman"/>
                      <w:sz w:val="24"/>
                      <w:szCs w:val="24"/>
                    </w:rPr>
                    <w:t>£</w:t>
                  </w:r>
                  <w:bookmarkStart w:name="Text67" w:id="75"/>
                  <w:r w:rsidRPr="00BD7CA9" w:rsidR="00B50CDA">
                    <w:rPr>
                      <w:sz w:val="24"/>
                      <w:szCs w:val="24"/>
                    </w:rPr>
                    <w:fldChar w:fldCharType="begin">
                      <w:ffData>
                        <w:name w:val="Text67"/>
                        <w:enabled/>
                        <w:calcOnExit w:val="0"/>
                        <w:helpText w:type="text" w:val="Price they might pay per unit £"/>
                        <w:statusText w:type="text" w:val="Price they might pay per unit"/>
                        <w:textInput/>
                      </w:ffData>
                    </w:fldChar>
                  </w:r>
                  <w:r w:rsidRPr="00BD7CA9" w:rsidR="00B50CDA">
                    <w:rPr>
                      <w:sz w:val="24"/>
                      <w:szCs w:val="24"/>
                    </w:rPr>
                    <w:instrText xml:space="preserve"> FORMTEXT </w:instrText>
                  </w:r>
                  <w:r w:rsidRPr="00BD7CA9" w:rsidR="00B50CDA">
                    <w:rPr>
                      <w:sz w:val="24"/>
                      <w:szCs w:val="24"/>
                    </w:rPr>
                  </w:r>
                  <w:r w:rsidRPr="00BD7CA9" w:rsidR="00B50CDA">
                    <w:rPr>
                      <w:sz w:val="24"/>
                      <w:szCs w:val="24"/>
                    </w:rPr>
                    <w:fldChar w:fldCharType="separate"/>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r w:rsidRPr="00BD7CA9" w:rsidR="00B50CDA">
                    <w:rPr>
                      <w:rFonts w:hAnsi="Arial Unicode MS" w:eastAsia="Arial Unicode MS" w:cs="Arial Unicode MS"/>
                      <w:sz w:val="24"/>
                      <w:szCs w:val="24"/>
                    </w:rPr>
                    <w:t> </w:t>
                  </w:r>
                  <w:bookmarkEnd w:id="74"/>
                  <w:r w:rsidRPr="00BD7CA9" w:rsidR="00B50CDA">
                    <w:rPr>
                      <w:sz w:val="24"/>
                      <w:szCs w:val="24"/>
                    </w:rPr>
                    <w:fldChar w:fldCharType="end"/>
                  </w:r>
                  <w:bookmarkEnd w:id="75"/>
                </w:p>
              </w:tc>
            </w:tr>
          </w:tbl>
          <w:p w:rsidRPr="006428DF" w:rsidR="00225E6E" w:rsidP="006428DF" w:rsidRDefault="00225E6E" w14:paraId="61319B8A" w14:textId="77777777">
            <w:pPr>
              <w:pStyle w:val="Heading2"/>
              <w:rPr>
                <w:rFonts w:ascii="Times New Roman" w:hAnsi="Times New Roman" w:eastAsia="Times New Roman" w:cs="Times New Roman"/>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25D38" w:rsidR="00C42E49" w:rsidP="00A25D38" w:rsidRDefault="00C42E49" w14:paraId="31A560F4" w14:textId="77777777">
            <w:pPr>
              <w:pStyle w:val="NoSpacing"/>
              <w:rPr>
                <w:rFonts w:ascii="Times New Roman" w:hAnsi="Times New Roman" w:eastAsia="Times New Roman"/>
                <w:sz w:val="24"/>
                <w:szCs w:val="24"/>
              </w:rPr>
            </w:pPr>
          </w:p>
        </w:tc>
      </w:tr>
      <w:tr w:rsidRPr="00A4645D" w:rsidR="00A4645D" w:rsidTr="341E7515" w14:paraId="70DF735C" w14:textId="77777777">
        <w:trPr>
          <w:trHeight w:val="22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A413BF6" w14:textId="77777777">
            <w:pPr>
              <w:pStyle w:val="NoSpacing"/>
              <w:rPr>
                <w:rFonts w:ascii="Times New Roman" w:hAnsi="Times New Roman" w:eastAsia="Times New Roman"/>
                <w:sz w:val="24"/>
                <w:szCs w:val="24"/>
              </w:rPr>
            </w:pPr>
          </w:p>
        </w:tc>
        <w:tc>
          <w:tcPr>
            <w:tcW w:w="9930"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33D28B4B" w14:textId="77777777">
            <w:pPr>
              <w:pStyle w:val="NoSpacing"/>
              <w:rPr>
                <w:rFonts w:ascii="Times New Roman" w:hAnsi="Times New Roman" w:eastAsia="Times New Roman"/>
                <w:sz w:val="24"/>
                <w:szCs w:val="24"/>
              </w:rPr>
            </w:pPr>
          </w:p>
        </w:tc>
        <w:tc>
          <w:tcPr>
            <w:tcW w:w="551" w:type="dxa"/>
            <w:tcBorders>
              <w:top w:val="single" w:color="DBE5F1" w:sz="8" w:space="0"/>
              <w:left w:val="single" w:color="DBE5F1" w:sz="8" w:space="0"/>
              <w:bottom w:val="single" w:color="DBE5F1" w:sz="8" w:space="0"/>
              <w:right w:val="single" w:color="DBE5F1" w:sz="8" w:space="0"/>
            </w:tcBorders>
            <w:shd w:val="clear" w:color="auto" w:fill="DBE5F1"/>
            <w:tcMar/>
          </w:tcPr>
          <w:p w:rsidRPr="00A25D38" w:rsidR="00C42E49" w:rsidP="00A25D38" w:rsidRDefault="00C42E49" w14:paraId="37EFA3E3" w14:textId="77777777">
            <w:pPr>
              <w:pStyle w:val="NoSpacing"/>
              <w:rPr>
                <w:rFonts w:ascii="Times New Roman" w:hAnsi="Times New Roman" w:eastAsia="Times New Roman"/>
                <w:sz w:val="24"/>
                <w:szCs w:val="24"/>
              </w:rPr>
            </w:pPr>
          </w:p>
        </w:tc>
      </w:tr>
    </w:tbl>
    <w:p w:rsidRPr="00A4645D" w:rsidR="00035D90" w:rsidRDefault="00035D90" w14:paraId="41C6AC2A" w14:textId="77777777">
      <w:pPr>
        <w:rPr>
          <w:rFonts w:ascii="Times New Roman" w:hAnsi="Times New Roman" w:eastAsia="Times New Roman"/>
          <w:sz w:val="24"/>
          <w:szCs w:val="24"/>
        </w:rPr>
      </w:pPr>
    </w:p>
    <w:tbl>
      <w:tblPr>
        <w:tblW w:w="901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45"/>
        <w:gridCol w:w="4162"/>
        <w:gridCol w:w="4162"/>
        <w:gridCol w:w="345"/>
      </w:tblGrid>
      <w:tr w:rsidRPr="00A4645D" w:rsidR="00A25D38" w:rsidTr="341E7515" w14:paraId="2DC44586" w14:textId="77777777">
        <w:trPr>
          <w:trHeight w:val="331"/>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35D90" w:rsidP="001E444F" w:rsidRDefault="00035D90" w14:paraId="4FFCBC07" w14:textId="77777777">
            <w:pPr>
              <w:pStyle w:val="NoSpacing"/>
              <w:rPr>
                <w:rFonts w:ascii="Times New Roman" w:hAnsi="Times New Roman" w:eastAsia="Times New Roman"/>
                <w:sz w:val="24"/>
                <w:szCs w:val="24"/>
              </w:rPr>
            </w:pPr>
          </w:p>
        </w:tc>
        <w:tc>
          <w:tcPr>
            <w:tcW w:w="4162"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035D90" w:rsidP="001E444F" w:rsidRDefault="00035D90" w14:paraId="1728B4D0" w14:textId="77777777">
            <w:pPr>
              <w:pStyle w:val="NoSpacing"/>
              <w:rPr>
                <w:rFonts w:ascii="Times New Roman" w:hAnsi="Times New Roman" w:eastAsia="Times New Roman"/>
                <w:sz w:val="24"/>
                <w:szCs w:val="24"/>
              </w:rPr>
            </w:pPr>
          </w:p>
        </w:tc>
        <w:tc>
          <w:tcPr>
            <w:tcW w:w="4507"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035D90" w:rsidP="001E444F" w:rsidRDefault="00035D90" w14:paraId="34959D4B" w14:textId="77777777">
            <w:pPr>
              <w:pStyle w:val="NoSpacing"/>
              <w:rPr>
                <w:rFonts w:ascii="Times New Roman" w:hAnsi="Times New Roman" w:eastAsia="Times New Roman"/>
                <w:sz w:val="24"/>
                <w:szCs w:val="24"/>
              </w:rPr>
            </w:pPr>
          </w:p>
        </w:tc>
      </w:tr>
      <w:tr w:rsidRPr="00A4645D" w:rsidR="00A4645D" w:rsidTr="341E7515" w14:paraId="12EF12C0" w14:textId="77777777">
        <w:tc>
          <w:tcPr>
            <w:tcW w:w="345" w:type="dxa"/>
            <w:tcBorders>
              <w:top w:val="single" w:color="DBE5F1" w:sz="8" w:space="0"/>
              <w:left w:val="single" w:color="DBE5F1" w:sz="4" w:space="0"/>
              <w:bottom w:val="single" w:color="DBE5F1" w:sz="8" w:space="0"/>
              <w:right w:val="single" w:color="DBE5F1" w:sz="4" w:space="0"/>
            </w:tcBorders>
            <w:shd w:val="clear" w:color="auto" w:fill="DBE5F1"/>
            <w:tcMar/>
          </w:tcPr>
          <w:p w:rsidRPr="00A4645D" w:rsidR="00C42E49" w:rsidP="001E444F" w:rsidRDefault="00C42E49" w14:paraId="7BD58BA2" w14:textId="77777777">
            <w:pPr>
              <w:pStyle w:val="NoSpacing"/>
              <w:rPr>
                <w:rFonts w:ascii="Times New Roman" w:hAnsi="Times New Roman" w:eastAsia="Times New Roman"/>
                <w:sz w:val="24"/>
                <w:szCs w:val="24"/>
              </w:rPr>
            </w:pPr>
          </w:p>
        </w:tc>
        <w:tc>
          <w:tcPr>
            <w:tcW w:w="8324" w:type="dxa"/>
            <w:gridSpan w:val="2"/>
            <w:tcBorders>
              <w:top w:val="single" w:color="E5DFEC" w:sz="6" w:space="0"/>
              <w:left w:val="single" w:color="DBE5F1" w:sz="4" w:space="0"/>
              <w:bottom w:val="nil"/>
              <w:right w:val="single" w:color="DBE5F1" w:sz="8" w:space="0"/>
            </w:tcBorders>
            <w:shd w:val="clear" w:color="auto" w:fill="auto"/>
            <w:tcMar/>
          </w:tcPr>
          <w:p w:rsidRPr="008529C0" w:rsidR="00C42E49" w:rsidP="341E7515" w:rsidRDefault="00C42E49" w14:paraId="3871A693" w14:textId="77777777" w14:noSpellErr="1">
            <w:pPr>
              <w:pStyle w:val="Heading1"/>
              <w:rPr>
                <w:rFonts w:ascii="Arial Nova" w:hAnsi="Arial Nova" w:eastAsia="Arial Nova" w:cs="Arial Nova"/>
                <w:b w:val="1"/>
                <w:bCs w:val="1"/>
                <w:sz w:val="24"/>
                <w:szCs w:val="24"/>
              </w:rPr>
            </w:pPr>
            <w:bookmarkStart w:name="_Toc287535442" w:id="76"/>
            <w:bookmarkStart w:name="_Toc287535902" w:id="77"/>
            <w:r w:rsidRPr="341E7515" w:rsidR="00C42E49">
              <w:rPr>
                <w:rFonts w:ascii="Times New Roman" w:hAnsi="Times New Roman" w:eastAsia="Times New Roman" w:cs="Times New Roman"/>
                <w:sz w:val="24"/>
                <w:szCs w:val="24"/>
              </w:rPr>
              <w:t xml:space="preserve">11 </w:t>
            </w:r>
            <w:r w:rsidRPr="341E7515" w:rsidR="00C42E49">
              <w:rPr>
                <w:rFonts w:ascii="Arial Nova" w:hAnsi="Arial Nova" w:eastAsia="Arial Nova" w:cs="Arial Nova"/>
                <w:b w:val="1"/>
                <w:bCs w:val="1"/>
                <w:sz w:val="24"/>
                <w:szCs w:val="24"/>
              </w:rPr>
              <w:t>Profiling competitors</w:t>
            </w:r>
            <w:bookmarkEnd w:id="76"/>
            <w:bookmarkEnd w:id="77"/>
          </w:p>
          <w:p w:rsidRPr="00A4645D" w:rsidR="00C42E49" w:rsidP="001E444F" w:rsidRDefault="00C42E49" w14:paraId="4357A966" w14:textId="77777777">
            <w:pPr>
              <w:pStyle w:val="NoSpacing"/>
              <w:rPr>
                <w:rFonts w:ascii="Times New Roman" w:hAnsi="Times New Roman" w:eastAsia="Times New Roman"/>
                <w:b/>
                <w:bCs/>
                <w:color w:val="0070C0"/>
                <w:sz w:val="24"/>
                <w:szCs w:val="24"/>
              </w:rPr>
            </w:pPr>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44690661" w14:textId="77777777">
            <w:pPr>
              <w:pStyle w:val="NoSpacing"/>
              <w:rPr>
                <w:rFonts w:ascii="Times New Roman" w:hAnsi="Times New Roman" w:eastAsia="Times New Roman"/>
                <w:sz w:val="24"/>
                <w:szCs w:val="24"/>
              </w:rPr>
            </w:pPr>
          </w:p>
        </w:tc>
      </w:tr>
      <w:tr w:rsidRPr="00A4645D" w:rsidR="00A4645D" w:rsidTr="341E7515" w14:paraId="56D68B32" w14:textId="77777777">
        <w:trPr>
          <w:trHeight w:val="2099"/>
        </w:trPr>
        <w:tc>
          <w:tcPr>
            <w:tcW w:w="345"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74539910" w14:textId="77777777">
            <w:pPr>
              <w:pStyle w:val="NoSpacing"/>
              <w:rPr>
                <w:rFonts w:ascii="Times New Roman" w:hAnsi="Times New Roman" w:eastAsia="Times New Roman"/>
                <w:sz w:val="24"/>
                <w:szCs w:val="24"/>
              </w:rPr>
            </w:pPr>
          </w:p>
        </w:tc>
        <w:tc>
          <w:tcPr>
            <w:tcW w:w="8324" w:type="dxa"/>
            <w:gridSpan w:val="2"/>
            <w:tcBorders>
              <w:top w:val="nil"/>
              <w:left w:val="single" w:color="DBE5F1" w:sz="8" w:space="0"/>
              <w:bottom w:val="nil"/>
              <w:right w:val="single" w:color="DBE5F1" w:sz="8" w:space="0"/>
            </w:tcBorders>
            <w:shd w:val="clear" w:color="auto" w:fill="auto"/>
            <w:tcMar/>
          </w:tcPr>
          <w:tbl>
            <w:tblPr>
              <w:tblW w:w="9671" w:type="dxa"/>
              <w:jc w:val="center"/>
              <w:tblBorders>
                <w:top w:val="single" w:color="A6A6A6" w:themeColor="background1" w:themeShade="A6" w:sz="6" w:space="0"/>
                <w:left w:val="single" w:color="A6A6A6" w:themeColor="background1" w:themeShade="A6" w:sz="6" w:space="0"/>
                <w:bottom w:val="single" w:color="A6A6A6" w:themeColor="background1" w:themeShade="A6" w:sz="6" w:space="0"/>
                <w:right w:val="single" w:color="A6A6A6" w:themeColor="background1" w:themeShade="A6" w:sz="6" w:space="0"/>
                <w:insideH w:val="single" w:color="A6A6A6" w:themeColor="background1" w:themeShade="A6" w:sz="6" w:space="0"/>
                <w:insideV w:val="single" w:color="A6A6A6" w:themeColor="background1" w:themeShade="A6" w:sz="6" w:space="0"/>
              </w:tblBorders>
              <w:tblLayout w:type="fixed"/>
              <w:tblLook w:val="04A0" w:firstRow="1" w:lastRow="0" w:firstColumn="1" w:lastColumn="0" w:noHBand="0" w:noVBand="1"/>
            </w:tblPr>
            <w:tblGrid>
              <w:gridCol w:w="2237"/>
              <w:gridCol w:w="3012"/>
              <w:gridCol w:w="3012"/>
              <w:gridCol w:w="1410"/>
            </w:tblGrid>
            <w:tr w:rsidRPr="00A4645D" w:rsidR="00C42E49" w:rsidTr="341E7515" w14:paraId="6459286D" w14:textId="77777777">
              <w:trPr/>
              <w:tc>
                <w:tcPr>
                  <w:tcW w:w="5249" w:type="dxa"/>
                  <w:gridSpan w:val="2"/>
                  <w:shd w:val="clear" w:color="auto" w:fill="auto"/>
                  <w:tcMar/>
                </w:tcPr>
                <w:p w:rsidRPr="00A4645D" w:rsidR="00C42E49" w:rsidP="001E444F" w:rsidRDefault="0086365B" w14:paraId="63EBB184" w14:textId="77777777">
                  <w:pPr>
                    <w:pStyle w:val="NoSpacing"/>
                    <w:rPr>
                      <w:rFonts w:ascii="Times New Roman" w:hAnsi="Times New Roman" w:eastAsia="Times New Roman"/>
                      <w:b/>
                      <w:bCs/>
                      <w:color w:val="0070C0"/>
                      <w:sz w:val="24"/>
                      <w:szCs w:val="24"/>
                    </w:rPr>
                  </w:pPr>
                  <w:r w:rsidRPr="000F2F50">
                    <w:rPr>
                      <w:rFonts w:ascii="Times New Roman" w:hAnsi="Times New Roman" w:eastAsia="Times New Roman"/>
                      <w:b/>
                      <w:bCs/>
                      <w:color w:val="0070C0"/>
                      <w:sz w:val="24"/>
                      <w:szCs w:val="24"/>
                    </w:rPr>
                    <w:t>Com</w:t>
                  </w:r>
                  <w:r w:rsidRPr="000F2F50" w:rsidR="00C42E49">
                    <w:rPr>
                      <w:rFonts w:ascii="Times New Roman" w:hAnsi="Times New Roman" w:eastAsia="Times New Roman"/>
                      <w:b/>
                      <w:bCs/>
                      <w:color w:val="0070C0"/>
                      <w:sz w:val="24"/>
                      <w:szCs w:val="24"/>
                    </w:rPr>
                    <w:t>petitor name</w:t>
                  </w:r>
                </w:p>
              </w:tc>
              <w:tc>
                <w:tcPr>
                  <w:tcW w:w="3012" w:type="dxa"/>
                  <w:shd w:val="clear" w:color="auto" w:fill="auto"/>
                  <w:tcMar/>
                </w:tcPr>
                <w:p w:rsidRPr="00A4645D" w:rsidR="00C42E49" w:rsidP="001E444F" w:rsidRDefault="00873320" w14:paraId="47BE48D3" w14:textId="77777777">
                  <w:pPr>
                    <w:pStyle w:val="NoSpacing"/>
                    <w:rPr>
                      <w:rFonts w:ascii="Times New Roman" w:hAnsi="Times New Roman" w:eastAsia="Times New Roman"/>
                      <w:b/>
                      <w:bCs/>
                      <w:color w:val="0070C0"/>
                      <w:sz w:val="24"/>
                      <w:szCs w:val="24"/>
                    </w:rPr>
                  </w:pPr>
                  <w:r w:rsidRPr="000F2F50">
                    <w:rPr>
                      <w:rFonts w:ascii="Times New Roman" w:hAnsi="Times New Roman" w:eastAsia="Times New Roman"/>
                      <w:b/>
                      <w:bCs/>
                      <w:color w:val="0070C0"/>
                      <w:sz w:val="24"/>
                      <w:szCs w:val="24"/>
                    </w:rPr>
                    <w:t>Streng</w:t>
                  </w:r>
                  <w:r w:rsidRPr="000F2F50" w:rsidR="00C42E49">
                    <w:rPr>
                      <w:rFonts w:ascii="Times New Roman" w:hAnsi="Times New Roman" w:eastAsia="Times New Roman"/>
                      <w:b/>
                      <w:bCs/>
                      <w:color w:val="0070C0"/>
                      <w:sz w:val="24"/>
                      <w:szCs w:val="24"/>
                    </w:rPr>
                    <w:t>ths</w:t>
                  </w:r>
                </w:p>
              </w:tc>
              <w:tc>
                <w:tcPr>
                  <w:tcW w:w="1410" w:type="dxa"/>
                  <w:shd w:val="clear" w:color="auto" w:fill="auto"/>
                  <w:tcMar/>
                </w:tcPr>
                <w:p w:rsidRPr="00A4645D" w:rsidR="00C42E49" w:rsidP="000B483A" w:rsidRDefault="00C42E49" w14:paraId="4149CA96" w14:textId="77777777">
                  <w:pPr>
                    <w:pStyle w:val="NoSpacing"/>
                    <w:rPr>
                      <w:rFonts w:ascii="Times New Roman" w:hAnsi="Times New Roman" w:eastAsia="Times New Roman"/>
                      <w:b/>
                      <w:bCs/>
                      <w:color w:val="0070C0"/>
                      <w:sz w:val="24"/>
                      <w:szCs w:val="24"/>
                    </w:rPr>
                  </w:pPr>
                  <w:r w:rsidRPr="000F2F50">
                    <w:rPr>
                      <w:rFonts w:ascii="Times New Roman" w:hAnsi="Times New Roman" w:eastAsia="Times New Roman"/>
                      <w:b/>
                      <w:bCs/>
                      <w:color w:val="0070C0"/>
                      <w:sz w:val="24"/>
                      <w:szCs w:val="24"/>
                    </w:rPr>
                    <w:t>Wea</w:t>
                  </w:r>
                  <w:r w:rsidRPr="000F2F50" w:rsidR="000B483A">
                    <w:rPr>
                      <w:rFonts w:ascii="Times New Roman" w:hAnsi="Times New Roman" w:eastAsia="Times New Roman"/>
                      <w:b/>
                      <w:bCs/>
                      <w:color w:val="0070C0"/>
                      <w:sz w:val="24"/>
                      <w:szCs w:val="24"/>
                    </w:rPr>
                    <w:t>kn</w:t>
                  </w:r>
                  <w:r w:rsidRPr="000F2F50">
                    <w:rPr>
                      <w:rFonts w:ascii="Times New Roman" w:hAnsi="Times New Roman" w:eastAsia="Times New Roman"/>
                      <w:b/>
                      <w:bCs/>
                      <w:color w:val="0070C0"/>
                      <w:sz w:val="24"/>
                      <w:szCs w:val="24"/>
                    </w:rPr>
                    <w:t>esses</w:t>
                  </w:r>
                </w:p>
              </w:tc>
            </w:tr>
            <w:tr w:rsidRPr="00A4645D" w:rsidR="00C42E49" w:rsidTr="341E7515" w14:paraId="41AC0E6A" w14:textId="77777777">
              <w:trPr>
                <w:trHeight w:val="1170"/>
              </w:trPr>
              <w:tc>
                <w:tcPr>
                  <w:tcW w:w="2237" w:type="dxa"/>
                  <w:shd w:val="clear" w:color="auto" w:fill="auto"/>
                  <w:tcMar/>
                </w:tcPr>
                <w:p w:rsidRPr="000F2F50" w:rsidR="000F2F50" w:rsidP="341E7515" w:rsidRDefault="000F2F50" w14:paraId="3CEA371D" w14:textId="55816664"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Gregg’s (2269 Stores)</w:t>
                  </w:r>
                </w:p>
              </w:tc>
              <w:tc>
                <w:tcPr>
                  <w:tcW w:w="3012" w:type="dxa"/>
                  <w:shd w:val="clear" w:color="auto" w:fill="auto"/>
                  <w:tcMar/>
                </w:tcPr>
                <w:p w:rsidRPr="000F2F50" w:rsidR="000F2F50" w:rsidP="341E7515" w:rsidRDefault="000F2F50" w14:paraId="70891602" w14:textId="1F90462A"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Affordable and Tasty Baked On-the-go meals and snacks.</w:t>
                  </w:r>
                </w:p>
              </w:tc>
              <w:tc>
                <w:tcPr>
                  <w:tcW w:w="4422" w:type="dxa"/>
                  <w:gridSpan w:val="2"/>
                  <w:shd w:val="clear" w:color="auto" w:fill="auto"/>
                  <w:tcMar/>
                </w:tcPr>
                <w:p w:rsidRPr="000F2F50" w:rsidR="000F2F50" w:rsidP="341E7515" w:rsidRDefault="000F2F50" w14:paraId="6C168469" w14:textId="1E345B04"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Limited offerings</w:t>
                  </w:r>
                </w:p>
              </w:tc>
            </w:tr>
            <w:tr w:rsidRPr="00A4645D" w:rsidR="00C42E49" w:rsidTr="341E7515" w14:paraId="252BB046" w14:textId="77777777">
              <w:trPr>
                <w:trHeight w:val="340"/>
              </w:trPr>
              <w:tc>
                <w:tcPr>
                  <w:tcW w:w="2237" w:type="dxa"/>
                  <w:shd w:val="clear" w:color="auto" w:fill="auto"/>
                  <w:tcMar/>
                </w:tcPr>
                <w:p w:rsidRPr="000F2F50" w:rsidR="000F2F50" w:rsidP="341E7515" w:rsidRDefault="000F2F50" w14:paraId="5FA323C6" w14:textId="38719AE8"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Subway (2167 Stores)</w:t>
                  </w:r>
                </w:p>
              </w:tc>
              <w:tc>
                <w:tcPr>
                  <w:tcW w:w="3012" w:type="dxa"/>
                  <w:shd w:val="clear" w:color="auto" w:fill="auto"/>
                  <w:tcMar/>
                </w:tcPr>
                <w:p w:rsidRPr="000F2F50" w:rsidR="000F2F50" w:rsidP="341E7515" w:rsidRDefault="000F2F50" w14:paraId="46E4E207" w14:textId="338C5C21"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Customisable sandwiches with healthy fresh vegetables and diverse taste bud options.</w:t>
                  </w:r>
                </w:p>
              </w:tc>
              <w:tc>
                <w:tcPr>
                  <w:tcW w:w="4422" w:type="dxa"/>
                  <w:gridSpan w:val="2"/>
                  <w:shd w:val="clear" w:color="auto" w:fill="auto"/>
                  <w:tcMar/>
                </w:tcPr>
                <w:p w:rsidRPr="000F2F50" w:rsidR="000F2F50" w:rsidP="341E7515" w:rsidRDefault="000F2F50" w14:paraId="63785D96" w14:textId="136FFD28"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Limited in-store seating and over crowdedness.</w:t>
                  </w:r>
                </w:p>
              </w:tc>
            </w:tr>
            <w:tr w:rsidRPr="00A4645D" w:rsidR="00C42E49" w:rsidTr="341E7515" w14:paraId="486E5DDC" w14:textId="77777777">
              <w:trPr>
                <w:trHeight w:val="340"/>
              </w:trPr>
              <w:tc>
                <w:tcPr>
                  <w:tcW w:w="2237" w:type="dxa"/>
                  <w:shd w:val="clear" w:color="auto" w:fill="auto"/>
                  <w:tcMar/>
                </w:tcPr>
                <w:p w:rsidRPr="000F2F50" w:rsidR="000F2F50" w:rsidP="341E7515" w:rsidRDefault="000F2F50" w14:paraId="51D1BD99" w14:textId="1BDA24D0" w14:noSpellErr="1">
                  <w:pPr>
                    <w:spacing w:after="0" w:line="360" w:lineRule="auto"/>
                    <w:ind w:left="-20" w:right="-20"/>
                    <w:jc w:val="center"/>
                    <w:rPr>
                      <w:rFonts w:ascii="Arial Nova" w:hAnsi="Arial Nova" w:eastAsia="Arial Nova" w:cs="Arial Nova"/>
                      <w:sz w:val="24"/>
                      <w:szCs w:val="24"/>
                    </w:rPr>
                  </w:pPr>
                  <w:r w:rsidRPr="341E7515" w:rsidR="1FD5792A">
                    <w:rPr>
                      <w:rFonts w:ascii="Arial Nova" w:hAnsi="Arial Nova" w:eastAsia="Arial Nova" w:cs="Arial Nova"/>
                      <w:sz w:val="24"/>
                      <w:szCs w:val="24"/>
                    </w:rPr>
                    <w:t>McDonald’s (1428 Stores)</w:t>
                  </w:r>
                </w:p>
              </w:tc>
              <w:tc>
                <w:tcPr>
                  <w:tcW w:w="3012" w:type="dxa"/>
                  <w:shd w:val="clear" w:color="auto" w:fill="auto"/>
                  <w:tcMar/>
                </w:tcPr>
                <w:p w:rsidRPr="000F2F50" w:rsidR="000F2F50" w:rsidP="341E7515" w:rsidRDefault="000F2F50" w14:paraId="759A7B4B" w14:textId="70D41F7F"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Appealing to diverse taste buds such as kids, families, and working professionals.</w:t>
                  </w:r>
                </w:p>
              </w:tc>
              <w:tc>
                <w:tcPr>
                  <w:tcW w:w="4422" w:type="dxa"/>
                  <w:gridSpan w:val="2"/>
                  <w:shd w:val="clear" w:color="auto" w:fill="auto"/>
                  <w:tcMar/>
                </w:tcPr>
                <w:p w:rsidRPr="000F2F50" w:rsidR="000F2F50" w:rsidP="341E7515" w:rsidRDefault="000F2F50" w14:paraId="4C2CA52A" w14:textId="1F56A446"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Unhealthy menu.</w:t>
                  </w:r>
                </w:p>
              </w:tc>
            </w:tr>
            <w:bookmarkStart w:name="Text78" w:id="78"/>
            <w:tr w:rsidRPr="00A4645D" w:rsidR="00C42E49" w:rsidTr="341E7515" w14:paraId="03665A15" w14:textId="77777777">
              <w:trPr>
                <w:trHeight w:val="340"/>
              </w:trPr>
              <w:tc>
                <w:tcPr>
                  <w:tcW w:w="5249" w:type="dxa"/>
                  <w:gridSpan w:val="2"/>
                  <w:shd w:val="clear" w:color="auto" w:fill="auto"/>
                  <w:tcMar/>
                </w:tcPr>
                <w:p w:rsidRPr="00A4645D" w:rsidR="00C42E49" w:rsidP="341E7515" w:rsidRDefault="00B50CDA" w14:paraId="5B98A4F4" w14:textId="77777777" w14:noSpellErr="1">
                  <w:pPr>
                    <w:pStyle w:val="NoSpacing"/>
                    <w:numPr>
                      <w:ilvl w:val="0"/>
                      <w:numId w:val="17"/>
                    </w:numPr>
                    <w:rPr>
                      <w:rFonts w:ascii="Arial Nova" w:hAnsi="Arial Nova" w:eastAsia="Arial Nova" w:cs="Arial Nova"/>
                      <w:sz w:val="24"/>
                      <w:szCs w:val="24"/>
                    </w:rPr>
                  </w:pPr>
                  <w:r>
                    <w:rPr>
                      <w:rFonts w:cs="Calibri"/>
                      <w:sz w:val="24"/>
                      <w:szCs w:val="24"/>
                    </w:rPr>
                    <w:fldChar w:fldCharType="begin">
                      <w:ffData>
                        <w:name w:val="Text78"/>
                        <w:enabled/>
                        <w:calcOnExit w:val="0"/>
                        <w:helpText w:type="text" w:val="Competitor name"/>
                        <w:statusText w:type="text" w:val="Competitor nam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Pr>
                      <w:rFonts w:cs="Calibri"/>
                      <w:sz w:val="24"/>
                      <w:szCs w:val="24"/>
                    </w:rPr>
                    <w:fldChar w:fldCharType="end"/>
                  </w:r>
                  <w:bookmarkEnd w:id="78"/>
                </w:p>
              </w:tc>
              <w:bookmarkStart w:name="Text79" w:id="79"/>
              <w:tc>
                <w:tcPr>
                  <w:tcW w:w="3012" w:type="dxa"/>
                  <w:shd w:val="clear" w:color="auto" w:fill="auto"/>
                  <w:tcMar/>
                </w:tcPr>
                <w:p w:rsidRPr="00A4645D" w:rsidR="00C42E49" w:rsidP="341E7515" w:rsidRDefault="00B50CDA" w14:paraId="4068B107" w14:textId="77777777" w14:noSpellErr="1">
                  <w:pPr>
                    <w:pStyle w:val="NoSpacing"/>
                    <w:numPr>
                      <w:ilvl w:val="0"/>
                      <w:numId w:val="17"/>
                    </w:numPr>
                    <w:rPr>
                      <w:rFonts w:ascii="Arial Nova" w:hAnsi="Arial Nova" w:eastAsia="Arial Nova" w:cs="Arial Nova"/>
                      <w:sz w:val="24"/>
                      <w:szCs w:val="24"/>
                    </w:rPr>
                  </w:pPr>
                  <w:r>
                    <w:rPr>
                      <w:rFonts w:cs="Calibri"/>
                      <w:sz w:val="24"/>
                      <w:szCs w:val="24"/>
                    </w:rPr>
                    <w:fldChar w:fldCharType="begin">
                      <w:ffData>
                        <w:name w:val="Text79"/>
                        <w:enabled/>
                        <w:calcOnExit w:val="0"/>
                        <w:helpText w:type="text" w:val="Strengths"/>
                        <w:statusText w:type="text" w:val="Strength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Pr>
                      <w:rFonts w:cs="Calibri"/>
                      <w:sz w:val="24"/>
                      <w:szCs w:val="24"/>
                    </w:rPr>
                    <w:fldChar w:fldCharType="end"/>
                  </w:r>
                  <w:bookmarkEnd w:id="79"/>
                </w:p>
              </w:tc>
              <w:bookmarkStart w:name="Text80" w:id="80"/>
              <w:tc>
                <w:tcPr>
                  <w:tcW w:w="1410" w:type="dxa"/>
                  <w:shd w:val="clear" w:color="auto" w:fill="auto"/>
                  <w:tcMar/>
                </w:tcPr>
                <w:p w:rsidRPr="00A4645D" w:rsidR="00C42E49" w:rsidP="341E7515" w:rsidRDefault="00B50CDA" w14:paraId="4DB62903" w14:textId="77777777" w14:noSpellErr="1">
                  <w:pPr>
                    <w:pStyle w:val="NoSpacing"/>
                    <w:numPr>
                      <w:ilvl w:val="0"/>
                      <w:numId w:val="17"/>
                    </w:numPr>
                    <w:rPr>
                      <w:rFonts w:ascii="Arial Nova" w:hAnsi="Arial Nova" w:eastAsia="Arial Nova" w:cs="Arial Nova"/>
                      <w:sz w:val="24"/>
                      <w:szCs w:val="24"/>
                    </w:rPr>
                  </w:pPr>
                  <w:r>
                    <w:rPr>
                      <w:rFonts w:cs="Calibri"/>
                      <w:sz w:val="24"/>
                      <w:szCs w:val="24"/>
                    </w:rPr>
                    <w:fldChar w:fldCharType="begin">
                      <w:ffData>
                        <w:name w:val="Text80"/>
                        <w:enabled/>
                        <w:calcOnExit w:val="0"/>
                        <w:helpText w:type="text" w:val="Weaknesses"/>
                        <w:statusText w:type="text" w:val="Weakness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sidR="2300A70D">
                    <w:rPr>
                      <w:rFonts w:cs="Calibri"/>
                      <w:noProof/>
                      <w:sz w:val="24"/>
                      <w:szCs w:val="24"/>
                    </w:rPr>
                    <w:t> </w:t>
                  </w:r>
                  <w:r>
                    <w:rPr>
                      <w:rFonts w:cs="Calibri"/>
                      <w:sz w:val="24"/>
                      <w:szCs w:val="24"/>
                    </w:rPr>
                    <w:fldChar w:fldCharType="end"/>
                  </w:r>
                  <w:bookmarkEnd w:id="80"/>
                </w:p>
              </w:tc>
            </w:tr>
            <w:bookmarkStart w:name="Text83" w:id="81"/>
            <w:tr w:rsidRPr="00A4645D" w:rsidR="00C42E49" w:rsidTr="341E7515" w14:paraId="1BFA668F" w14:textId="77777777">
              <w:trPr>
                <w:trHeight w:val="340"/>
              </w:trPr>
              <w:tc>
                <w:tcPr>
                  <w:tcW w:w="5249" w:type="dxa"/>
                  <w:gridSpan w:val="2"/>
                  <w:shd w:val="clear" w:color="auto" w:fill="auto"/>
                  <w:tcMar/>
                </w:tcPr>
                <w:p w:rsidRPr="00A4645D" w:rsidR="00C42E49" w:rsidP="00F8582D" w:rsidRDefault="00B50CDA" w14:paraId="609F9D33" w14:textId="77777777">
                  <w:pPr>
                    <w:pStyle w:val="NoSpacing"/>
                    <w:numPr>
                      <w:ilvl w:val="0"/>
                      <w:numId w:val="17"/>
                    </w:numPr>
                    <w:rPr>
                      <w:rFonts w:ascii="Times New Roman" w:hAnsi="Times New Roman" w:eastAsia="Times New Roman"/>
                      <w:sz w:val="24"/>
                      <w:szCs w:val="24"/>
                    </w:rPr>
                  </w:pPr>
                  <w:r>
                    <w:rPr>
                      <w:rFonts w:cs="Calibri"/>
                      <w:sz w:val="24"/>
                      <w:szCs w:val="24"/>
                    </w:rPr>
                    <w:fldChar w:fldCharType="begin">
                      <w:ffData>
                        <w:name w:val="Text83"/>
                        <w:enabled/>
                        <w:calcOnExit w:val="0"/>
                        <w:helpText w:type="text" w:val="Competitor name"/>
                        <w:statusText w:type="text" w:val="Competitor nam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1"/>
                </w:p>
              </w:tc>
              <w:bookmarkStart w:name="Text82" w:id="82"/>
              <w:tc>
                <w:tcPr>
                  <w:tcW w:w="3012" w:type="dxa"/>
                  <w:shd w:val="clear" w:color="auto" w:fill="auto"/>
                  <w:tcMar/>
                </w:tcPr>
                <w:p w:rsidRPr="00A4645D" w:rsidR="00C42E49" w:rsidP="001C4C33" w:rsidRDefault="00B50CDA" w14:paraId="6C4BEDAC" w14:textId="77777777">
                  <w:pPr>
                    <w:pStyle w:val="NoSpacing"/>
                    <w:numPr>
                      <w:ilvl w:val="0"/>
                      <w:numId w:val="17"/>
                    </w:numPr>
                    <w:rPr>
                      <w:rFonts w:ascii="Times New Roman" w:hAnsi="Times New Roman" w:eastAsia="Times New Roman"/>
                      <w:sz w:val="24"/>
                      <w:szCs w:val="24"/>
                    </w:rPr>
                  </w:pPr>
                  <w:r>
                    <w:rPr>
                      <w:rFonts w:cs="Calibri"/>
                      <w:sz w:val="24"/>
                      <w:szCs w:val="24"/>
                    </w:rPr>
                    <w:fldChar w:fldCharType="begin">
                      <w:ffData>
                        <w:name w:val="Text82"/>
                        <w:enabled/>
                        <w:calcOnExit w:val="0"/>
                        <w:helpText w:type="text" w:val="Strengths"/>
                        <w:statusText w:type="text" w:val="Strength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2"/>
                </w:p>
              </w:tc>
              <w:bookmarkStart w:name="Text81" w:id="83"/>
              <w:tc>
                <w:tcPr>
                  <w:tcW w:w="1410" w:type="dxa"/>
                  <w:shd w:val="clear" w:color="auto" w:fill="auto"/>
                  <w:tcMar/>
                </w:tcPr>
                <w:p w:rsidRPr="00A4645D" w:rsidR="00C42E49" w:rsidP="001C4C33" w:rsidRDefault="00B50CDA" w14:paraId="666A1061" w14:textId="77777777">
                  <w:pPr>
                    <w:pStyle w:val="NoSpacing"/>
                    <w:numPr>
                      <w:ilvl w:val="0"/>
                      <w:numId w:val="17"/>
                    </w:numPr>
                    <w:rPr>
                      <w:rFonts w:ascii="Times New Roman" w:hAnsi="Times New Roman" w:eastAsia="Times New Roman"/>
                      <w:sz w:val="24"/>
                      <w:szCs w:val="24"/>
                    </w:rPr>
                  </w:pPr>
                  <w:r>
                    <w:rPr>
                      <w:rFonts w:cs="Calibri"/>
                      <w:sz w:val="24"/>
                      <w:szCs w:val="24"/>
                    </w:rPr>
                    <w:fldChar w:fldCharType="begin">
                      <w:ffData>
                        <w:name w:val="Text81"/>
                        <w:enabled/>
                        <w:calcOnExit w:val="0"/>
                        <w:helpText w:type="text" w:val="Weaknesses"/>
                        <w:statusText w:type="text" w:val="Weakness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3"/>
                </w:p>
              </w:tc>
            </w:tr>
          </w:tbl>
          <w:p w:rsidRPr="00A4645D" w:rsidR="00C42E49" w:rsidP="001E444F" w:rsidRDefault="00C42E49" w14:paraId="5A7E0CF2" w14:textId="77777777">
            <w:pPr>
              <w:pStyle w:val="NoSpacing"/>
              <w:rPr>
                <w:rFonts w:ascii="Times New Roman" w:hAnsi="Times New Roman" w:eastAsia="Times New Roman"/>
                <w:sz w:val="24"/>
                <w:szCs w:val="24"/>
              </w:rPr>
            </w:pPr>
          </w:p>
          <w:p w:rsidRPr="006428DF" w:rsidR="00C42E49" w:rsidP="341E7515" w:rsidRDefault="00C42E49" w14:paraId="72F963A2" w14:textId="77777777" w14:noSpellErr="1">
            <w:pPr>
              <w:pStyle w:val="Heading2"/>
              <w:rPr>
                <w:rFonts w:ascii="Times New Roman" w:hAnsi="Times New Roman" w:eastAsia="Times New Roman" w:cs="Times New Roman"/>
                <w:b w:val="1"/>
                <w:bCs w:val="1"/>
                <w:sz w:val="28"/>
                <w:szCs w:val="28"/>
              </w:rPr>
            </w:pPr>
            <w:bookmarkStart w:name="_Toc287535443" w:id="84"/>
            <w:r w:rsidRPr="341E7515" w:rsidR="00C42E49">
              <w:rPr>
                <w:rFonts w:ascii="Times New Roman" w:hAnsi="Times New Roman" w:eastAsia="Times New Roman" w:cs="Times New Roman"/>
                <w:b w:val="1"/>
                <w:bCs w:val="1"/>
                <w:sz w:val="28"/>
                <w:szCs w:val="28"/>
              </w:rPr>
              <w:t>How you can improve on their offer and/or price</w:t>
            </w:r>
            <w:r w:rsidRPr="341E7515" w:rsidR="33671341">
              <w:rPr>
                <w:rFonts w:ascii="Times New Roman" w:hAnsi="Times New Roman" w:eastAsia="Times New Roman" w:cs="Times New Roman"/>
                <w:b w:val="1"/>
                <w:bCs w:val="1"/>
                <w:sz w:val="28"/>
                <w:szCs w:val="28"/>
              </w:rPr>
              <w:t>(s)</w:t>
            </w:r>
            <w:r w:rsidRPr="341E7515" w:rsidR="6C8E9990">
              <w:rPr>
                <w:rFonts w:ascii="Times New Roman" w:hAnsi="Times New Roman" w:eastAsia="Times New Roman" w:cs="Times New Roman"/>
                <w:b w:val="1"/>
                <w:bCs w:val="1"/>
                <w:sz w:val="28"/>
                <w:szCs w:val="28"/>
              </w:rPr>
              <w:t xml:space="preserve"> unique offerings</w:t>
            </w:r>
            <w:r w:rsidRPr="341E7515" w:rsidR="00C42E49">
              <w:rPr>
                <w:rFonts w:ascii="Times New Roman" w:hAnsi="Times New Roman" w:eastAsia="Times New Roman" w:cs="Times New Roman"/>
                <w:b w:val="1"/>
                <w:bCs w:val="1"/>
                <w:sz w:val="28"/>
                <w:szCs w:val="28"/>
              </w:rPr>
              <w:t>:</w:t>
            </w:r>
            <w:bookmarkEnd w:id="84"/>
          </w:p>
        </w:tc>
        <w:tc>
          <w:tcPr>
            <w:tcW w:w="345" w:type="dxa"/>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60FA6563" w14:textId="77777777">
            <w:pPr>
              <w:pStyle w:val="NoSpacing"/>
              <w:rPr>
                <w:rFonts w:ascii="Times New Roman" w:hAnsi="Times New Roman" w:eastAsia="Times New Roman"/>
                <w:sz w:val="24"/>
                <w:szCs w:val="24"/>
              </w:rPr>
            </w:pPr>
          </w:p>
        </w:tc>
      </w:tr>
      <w:tr w:rsidRPr="00A4645D" w:rsidR="00A25D38" w:rsidTr="341E7515" w14:paraId="436556F8" w14:textId="77777777">
        <w:trPr>
          <w:trHeight w:val="2835"/>
        </w:trPr>
        <w:tc>
          <w:tcPr>
            <w:tcW w:w="345" w:type="dxa"/>
            <w:vMerge/>
            <w:tcMar/>
          </w:tcPr>
          <w:p w:rsidRPr="00A4645D" w:rsidR="00C42E49" w:rsidP="001E444F" w:rsidRDefault="00C42E49" w14:paraId="1AC5CDBE" w14:textId="77777777">
            <w:pPr>
              <w:pStyle w:val="NoSpacing"/>
              <w:rPr>
                <w:rFonts w:cs="Calibri"/>
              </w:rPr>
            </w:pPr>
          </w:p>
        </w:tc>
        <w:tc>
          <w:tcPr>
            <w:tcW w:w="8324" w:type="dxa"/>
            <w:gridSpan w:val="2"/>
            <w:tcBorders>
              <w:top w:val="nil"/>
              <w:left w:val="single" w:color="DBE5F1" w:sz="8" w:space="0"/>
              <w:bottom w:val="single" w:color="DBE5F1" w:sz="8" w:space="0"/>
              <w:right w:val="single" w:color="DBE5F1" w:sz="8" w:space="0"/>
            </w:tcBorders>
            <w:shd w:val="clear" w:color="auto" w:fill="auto"/>
            <w:tcMar/>
          </w:tcPr>
          <w:p w:rsidRPr="00226710" w:rsidR="00C42E49" w:rsidP="000F2F50" w:rsidRDefault="00765C06" w14:paraId="61571260" w14:textId="3307FC94">
            <w:pPr>
              <w:pStyle w:val="NoSpacing"/>
              <w:numPr>
                <w:ilvl w:val="0"/>
                <w:numId w:val="17"/>
              </w:numPr>
              <w:rPr>
                <w:rFonts w:ascii="Times New Roman" w:hAnsi="Times New Roman" w:eastAsia="Times New Roman"/>
                <w:noProof/>
                <w:sz w:val="24"/>
                <w:szCs w:val="24"/>
              </w:rPr>
            </w:pPr>
            <w:r w:rsidRPr="000F2F50" w:rsidR="54F375E5">
              <w:rPr>
                <w:rFonts w:ascii="Times New Roman" w:hAnsi="Times New Roman" w:eastAsia="Times New Roman"/>
                <w:noProof/>
                <w:sz w:val="24"/>
                <w:szCs w:val="24"/>
              </w:rPr>
              <w:t xml:space="preserve">All of them have shortcomings</w:t>
            </w:r>
            <w:r w:rsidRPr="000F2F50" w:rsidR="474525F7">
              <w:rPr>
                <w:rFonts w:ascii="Times New Roman" w:hAnsi="Times New Roman" w:eastAsia="Times New Roman"/>
                <w:noProof/>
                <w:sz w:val="24"/>
                <w:szCs w:val="24"/>
              </w:rPr>
              <w:t xml:space="preserve">,</w:t>
            </w:r>
            <w:r w:rsidRPr="000F2F50" w:rsidR="54F375E5">
              <w:rPr>
                <w:rFonts w:ascii="Times New Roman" w:hAnsi="Times New Roman" w:eastAsia="Times New Roman"/>
                <w:noProof/>
                <w:sz w:val="24"/>
                <w:szCs w:val="24"/>
              </w:rPr>
              <w:t xml:space="preserve"> such as Gregg's limited menu offering, Subway has crowdedness issues in their stores, and McDonald's has an unhealthy menu (Scrapehero, 2023). Urban aims to open stores with plenty of space with diverse offerings from different cuisines around the world the menu is healthy for everyone. Also, the prices will be competitive compared to them.</w:t>
            </w:r>
          </w:p>
          <w:p w:rsidRPr="00226710" w:rsidR="00C42E49" w:rsidP="000F2F50" w:rsidRDefault="00C42E49" w14:paraId="1A4E6B3F" w14:textId="394C3694">
            <w:pPr>
              <w:pStyle w:val="NoSpacing"/>
              <w:rPr>
                <w:rFonts w:ascii="Times New Roman" w:hAnsi="Times New Roman" w:eastAsia="Times New Roman"/>
                <w:color w:val="403152"/>
                <w:sz w:val="24"/>
                <w:szCs w:val="24"/>
              </w:rPr>
            </w:pPr>
          </w:p>
        </w:tc>
        <w:tc>
          <w:tcPr>
            <w:tcW w:w="345" w:type="dxa"/>
            <w:vMerge/>
            <w:tcMar/>
          </w:tcPr>
          <w:p w:rsidRPr="00A4645D" w:rsidR="00C42E49" w:rsidP="001E444F" w:rsidRDefault="00C42E49" w14:paraId="342D4C27" w14:textId="77777777">
            <w:pPr>
              <w:pStyle w:val="NoSpacing"/>
              <w:rPr>
                <w:rFonts w:cs="Calibri"/>
              </w:rPr>
            </w:pPr>
          </w:p>
        </w:tc>
      </w:tr>
      <w:tr w:rsidRPr="00A4645D" w:rsidR="00A25D38" w:rsidTr="341E7515" w14:paraId="3572E399" w14:textId="77777777">
        <w:trPr>
          <w:trHeight w:val="143"/>
        </w:trPr>
        <w:tc>
          <w:tcPr>
            <w:tcW w:w="345" w:type="dxa"/>
            <w:tcBorders>
              <w:top w:val="single" w:color="DBE5F1" w:sz="8" w:space="0"/>
              <w:left w:val="single" w:color="DBE5F1" w:sz="8" w:space="0"/>
              <w:bottom w:val="single" w:color="DBE5F1" w:sz="2" w:space="0"/>
              <w:right w:val="single" w:color="DBE5F1" w:sz="8" w:space="0"/>
            </w:tcBorders>
            <w:shd w:val="clear" w:color="auto" w:fill="DBE5F1"/>
            <w:tcMar/>
          </w:tcPr>
          <w:p w:rsidRPr="00A4645D" w:rsidR="00C42E49" w:rsidP="001E444F" w:rsidRDefault="00C42E49" w14:paraId="6CEB15CE" w14:textId="77777777">
            <w:pPr>
              <w:pStyle w:val="NoSpacing"/>
              <w:rPr>
                <w:rFonts w:ascii="Times New Roman" w:hAnsi="Times New Roman" w:eastAsia="Times New Roman"/>
                <w:sz w:val="24"/>
                <w:szCs w:val="24"/>
              </w:rPr>
            </w:pPr>
          </w:p>
        </w:tc>
        <w:tc>
          <w:tcPr>
            <w:tcW w:w="8324" w:type="dxa"/>
            <w:gridSpan w:val="2"/>
            <w:tcBorders>
              <w:top w:val="single" w:color="DBE5F1" w:sz="8" w:space="0"/>
              <w:left w:val="single" w:color="DBE5F1" w:sz="8" w:space="0"/>
              <w:bottom w:val="single" w:color="DBE5F1" w:sz="2" w:space="0"/>
              <w:right w:val="single" w:color="DBE5F1" w:sz="8" w:space="0"/>
            </w:tcBorders>
            <w:shd w:val="clear" w:color="auto" w:fill="DBE5F1"/>
            <w:tcMar/>
          </w:tcPr>
          <w:p w:rsidRPr="00A4645D" w:rsidR="00C42E49" w:rsidP="001E444F" w:rsidRDefault="00C42E49" w14:paraId="66518E39" w14:textId="77777777">
            <w:pPr>
              <w:pStyle w:val="NoSpacing"/>
              <w:rPr>
                <w:rFonts w:ascii="Times New Roman" w:hAnsi="Times New Roman" w:eastAsia="Times New Roman"/>
                <w:b/>
                <w:bCs/>
                <w:color w:val="403152"/>
                <w:sz w:val="24"/>
                <w:szCs w:val="24"/>
              </w:rPr>
            </w:pPr>
          </w:p>
        </w:tc>
        <w:tc>
          <w:tcPr>
            <w:tcW w:w="345" w:type="dxa"/>
            <w:tcBorders>
              <w:top w:val="single" w:color="DBE5F1" w:sz="8" w:space="0"/>
              <w:left w:val="single" w:color="DBE5F1" w:sz="8" w:space="0"/>
              <w:bottom w:val="single" w:color="DBE5F1" w:sz="2" w:space="0"/>
              <w:right w:val="single" w:color="DBE5F1" w:sz="8" w:space="0"/>
            </w:tcBorders>
            <w:shd w:val="clear" w:color="auto" w:fill="DBE5F1"/>
            <w:tcMar/>
          </w:tcPr>
          <w:p w:rsidRPr="00A4645D" w:rsidR="00C42E49" w:rsidP="001E444F" w:rsidRDefault="00C42E49" w14:paraId="7E75FCD0" w14:textId="77777777">
            <w:pPr>
              <w:pStyle w:val="NoSpacing"/>
              <w:rPr>
                <w:rFonts w:ascii="Times New Roman" w:hAnsi="Times New Roman" w:eastAsia="Times New Roman"/>
                <w:sz w:val="24"/>
                <w:szCs w:val="24"/>
              </w:rPr>
            </w:pPr>
          </w:p>
        </w:tc>
      </w:tr>
      <w:tr w:rsidRPr="00A4645D" w:rsidR="00946FA9" w:rsidTr="341E7515" w14:paraId="10FDAA0E" w14:textId="77777777">
        <w:trPr>
          <w:trHeight w:val="143"/>
        </w:trPr>
        <w:tc>
          <w:tcPr>
            <w:tcW w:w="345" w:type="dxa"/>
            <w:tcBorders>
              <w:top w:val="single" w:color="DBE5F1" w:sz="2"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774AF2BF" w14:textId="77777777">
            <w:pPr>
              <w:pStyle w:val="NoSpacing"/>
              <w:rPr>
                <w:rFonts w:ascii="Times New Roman" w:hAnsi="Times New Roman" w:eastAsia="Times New Roman"/>
                <w:sz w:val="24"/>
                <w:szCs w:val="24"/>
              </w:rPr>
            </w:pPr>
          </w:p>
        </w:tc>
        <w:tc>
          <w:tcPr>
            <w:tcW w:w="8324" w:type="dxa"/>
            <w:gridSpan w:val="2"/>
            <w:tcBorders>
              <w:top w:val="single" w:color="DBE5F1" w:sz="2" w:space="0"/>
              <w:left w:val="single" w:color="DBE5F1" w:sz="8" w:space="0"/>
              <w:bottom w:val="single" w:color="DBE5F1" w:sz="4" w:space="0"/>
              <w:right w:val="single" w:color="DBE5F1" w:sz="8" w:space="0"/>
            </w:tcBorders>
            <w:shd w:val="clear" w:color="auto" w:fill="DBE5F1"/>
            <w:tcMar/>
          </w:tcPr>
          <w:p w:rsidRPr="00A4645D" w:rsidR="00C42E49" w:rsidP="001E444F" w:rsidRDefault="00C42E49" w14:paraId="7A292896" w14:textId="77777777">
            <w:pPr>
              <w:pStyle w:val="NoSpacing"/>
              <w:rPr>
                <w:rFonts w:ascii="Times New Roman" w:hAnsi="Times New Roman" w:eastAsia="Times New Roman"/>
                <w:b/>
                <w:bCs/>
                <w:color w:val="403152"/>
                <w:sz w:val="24"/>
                <w:szCs w:val="24"/>
              </w:rPr>
            </w:pPr>
          </w:p>
        </w:tc>
        <w:tc>
          <w:tcPr>
            <w:tcW w:w="345" w:type="dxa"/>
            <w:tcBorders>
              <w:top w:val="single" w:color="DBE5F1" w:sz="2"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2191599E" w14:textId="77777777">
            <w:pPr>
              <w:pStyle w:val="NoSpacing"/>
              <w:rPr>
                <w:rFonts w:ascii="Times New Roman" w:hAnsi="Times New Roman" w:eastAsia="Times New Roman"/>
                <w:sz w:val="24"/>
                <w:szCs w:val="24"/>
              </w:rPr>
            </w:pPr>
          </w:p>
        </w:tc>
      </w:tr>
      <w:tr w:rsidRPr="00A4645D" w:rsidR="00A25D38" w:rsidTr="341E7515" w14:paraId="785C8322" w14:textId="77777777">
        <w:trPr>
          <w:trHeight w:val="1814"/>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7673E5AE" w14:textId="77777777">
            <w:pPr>
              <w:pStyle w:val="NoSpacing"/>
              <w:rPr>
                <w:rFonts w:ascii="Times New Roman" w:hAnsi="Times New Roman" w:eastAsia="Times New Roman"/>
                <w:sz w:val="24"/>
                <w:szCs w:val="24"/>
              </w:rPr>
            </w:pPr>
          </w:p>
        </w:tc>
        <w:tc>
          <w:tcPr>
            <w:tcW w:w="8324" w:type="dxa"/>
            <w:gridSpan w:val="2"/>
            <w:tcBorders>
              <w:top w:val="single" w:color="DBE5F1" w:sz="4" w:space="0"/>
              <w:left w:val="single" w:color="DBE5F1" w:sz="8" w:space="0"/>
              <w:bottom w:val="nil"/>
              <w:right w:val="single" w:color="DBE5F1" w:sz="8" w:space="0"/>
            </w:tcBorders>
            <w:shd w:val="clear" w:color="auto" w:fill="auto"/>
            <w:tcMar/>
          </w:tcPr>
          <w:p w:rsidRPr="00A4645D" w:rsidR="00C42E49" w:rsidP="341E7515" w:rsidRDefault="00C42E49" w14:paraId="186F780A" w14:textId="77777777" w14:noSpellErr="1">
            <w:pPr>
              <w:pStyle w:val="Heading1"/>
              <w:rPr>
                <w:rFonts w:ascii="Arial Nova" w:hAnsi="Arial Nova" w:eastAsia="Arial Nova" w:cs="Arial Nova"/>
                <w:b w:val="1"/>
                <w:bCs w:val="1"/>
                <w:sz w:val="28"/>
                <w:szCs w:val="28"/>
              </w:rPr>
            </w:pPr>
            <w:bookmarkStart w:name="_Toc287535444" w:id="85"/>
            <w:bookmarkStart w:name="_Toc287535903" w:id="86"/>
            <w:r w:rsidRPr="341E7515" w:rsidR="00C42E49">
              <w:rPr>
                <w:rFonts w:ascii="Arial Nova" w:hAnsi="Arial Nova" w:eastAsia="Arial Nova" w:cs="Arial Nova"/>
                <w:sz w:val="24"/>
                <w:szCs w:val="24"/>
              </w:rPr>
              <w:t>12</w:t>
            </w:r>
            <w:r w:rsidRPr="341E7515" w:rsidR="00C42E49">
              <w:rPr>
                <w:rFonts w:ascii="Arial Nova" w:hAnsi="Arial Nova" w:eastAsia="Arial Nova" w:cs="Arial Nova"/>
                <w:b w:val="1"/>
                <w:bCs w:val="1"/>
                <w:sz w:val="28"/>
                <w:szCs w:val="28"/>
              </w:rPr>
              <w:t xml:space="preserve"> Managing market risks</w:t>
            </w:r>
            <w:bookmarkEnd w:id="85"/>
            <w:bookmarkEnd w:id="86"/>
          </w:p>
          <w:p w:rsidRPr="006428DF" w:rsidR="00C42E49" w:rsidP="341E7515" w:rsidRDefault="00C42E49" w14:paraId="5C6F826C" w14:textId="77777777" w14:noSpellErr="1">
            <w:pPr>
              <w:pStyle w:val="Heading2"/>
              <w:rPr>
                <w:rFonts w:ascii="Arial Nova" w:hAnsi="Arial Nova" w:eastAsia="Arial Nova" w:cs="Arial Nova"/>
                <w:sz w:val="24"/>
                <w:szCs w:val="24"/>
              </w:rPr>
            </w:pPr>
            <w:bookmarkStart w:name="_Toc287535445" w:id="87"/>
            <w:r w:rsidRPr="341E7515" w:rsidR="00C42E49">
              <w:rPr>
                <w:rFonts w:ascii="Arial Nova" w:hAnsi="Arial Nova" w:eastAsia="Arial Nova" w:cs="Arial Nova"/>
                <w:sz w:val="24"/>
                <w:szCs w:val="24"/>
              </w:rPr>
              <w:t xml:space="preserve">Write down the risks you have </w:t>
            </w:r>
            <w:r w:rsidRPr="341E7515" w:rsidR="00C42E49">
              <w:rPr>
                <w:rFonts w:ascii="Arial Nova" w:hAnsi="Arial Nova" w:eastAsia="Arial Nova" w:cs="Arial Nova"/>
                <w:sz w:val="24"/>
                <w:szCs w:val="24"/>
              </w:rPr>
              <w:t>identified</w:t>
            </w:r>
            <w:r w:rsidRPr="341E7515" w:rsidR="00C42E49">
              <w:rPr>
                <w:rFonts w:ascii="Arial Nova" w:hAnsi="Arial Nova" w:eastAsia="Arial Nova" w:cs="Arial Nova"/>
                <w:sz w:val="24"/>
                <w:szCs w:val="24"/>
              </w:rPr>
              <w:t>:</w:t>
            </w:r>
            <w:bookmarkEnd w:id="87"/>
          </w:p>
          <w:p w:rsidR="00C42E49" w:rsidP="341E7515" w:rsidRDefault="00765C06" w14:paraId="1BF74AEA" w14:textId="20B4DAFC" w14:noSpellErr="1">
            <w:pPr>
              <w:pStyle w:val="NoSpacing"/>
              <w:numPr>
                <w:ilvl w:val="0"/>
                <w:numId w:val="5"/>
              </w:numPr>
              <w:rPr>
                <w:rFonts w:ascii="Arial Nova" w:hAnsi="Arial Nova" w:eastAsia="Arial Nova" w:cs="Arial Nova"/>
                <w:noProof/>
                <w:sz w:val="24"/>
                <w:szCs w:val="24"/>
              </w:rPr>
            </w:pPr>
            <w:r w:rsidRPr="341E7515" w:rsidR="288B823F">
              <w:rPr>
                <w:rFonts w:ascii="Arial Nova" w:hAnsi="Arial Nova" w:eastAsia="Arial Nova" w:cs="Arial Nova"/>
                <w:noProof/>
                <w:sz w:val="24"/>
                <w:szCs w:val="24"/>
              </w:rPr>
              <w:t xml:space="preserve"> There are plenty of market risks identified in the market and those are-</w:t>
            </w:r>
          </w:p>
          <w:p w:rsidR="00C42E49" w:rsidP="341E7515" w:rsidRDefault="09696B71" w14:paraId="6719C716" w14:textId="47EECBC7" w14:noSpellErr="1">
            <w:pPr>
              <w:pStyle w:val="ListParagraph"/>
              <w:numPr>
                <w:ilvl w:val="0"/>
                <w:numId w:val="5"/>
              </w:numPr>
              <w:spacing w:after="0" w:line="360" w:lineRule="auto"/>
              <w:ind w:right="-20"/>
              <w:jc w:val="both"/>
              <w:rPr>
                <w:rFonts w:ascii="Arial Nova" w:hAnsi="Arial Nova" w:eastAsia="Arial Nova" w:cs="Arial Nova"/>
                <w:noProof/>
                <w:sz w:val="24"/>
                <w:szCs w:val="24"/>
              </w:rPr>
            </w:pPr>
            <w:r w:rsidRPr="341E7515" w:rsidR="288B823F">
              <w:rPr>
                <w:rFonts w:ascii="Arial Nova" w:hAnsi="Arial Nova" w:eastAsia="Arial Nova" w:cs="Arial Nova"/>
                <w:noProof/>
                <w:sz w:val="24"/>
                <w:szCs w:val="24"/>
              </w:rPr>
              <w:t>High competition from the competitors.</w:t>
            </w:r>
          </w:p>
          <w:p w:rsidR="00C42E49" w:rsidP="341E7515" w:rsidRDefault="09696B71" w14:paraId="2AC293A5" w14:textId="5A008A2B" w14:noSpellErr="1">
            <w:pPr>
              <w:pStyle w:val="ListParagraph"/>
              <w:numPr>
                <w:ilvl w:val="0"/>
                <w:numId w:val="5"/>
              </w:numPr>
              <w:spacing w:after="0" w:line="360" w:lineRule="auto"/>
              <w:ind w:right="-20"/>
              <w:jc w:val="both"/>
              <w:rPr>
                <w:rFonts w:ascii="Arial Nova" w:hAnsi="Arial Nova" w:eastAsia="Arial Nova" w:cs="Arial Nova"/>
                <w:noProof/>
                <w:sz w:val="24"/>
                <w:szCs w:val="24"/>
              </w:rPr>
            </w:pPr>
            <w:r w:rsidRPr="341E7515" w:rsidR="288B823F">
              <w:rPr>
                <w:rFonts w:ascii="Arial Nova" w:hAnsi="Arial Nova" w:eastAsia="Arial Nova" w:cs="Arial Nova"/>
                <w:noProof/>
                <w:sz w:val="24"/>
                <w:szCs w:val="24"/>
              </w:rPr>
              <w:t>Volatile preferences of consumers.</w:t>
            </w:r>
          </w:p>
          <w:p w:rsidR="00C42E49" w:rsidP="341E7515" w:rsidRDefault="09696B71" w14:paraId="3AA106F6" w14:textId="7DBC9D2C" w14:noSpellErr="1">
            <w:pPr>
              <w:pStyle w:val="ListParagraph"/>
              <w:numPr>
                <w:ilvl w:val="0"/>
                <w:numId w:val="5"/>
              </w:numPr>
              <w:spacing w:after="0" w:line="360" w:lineRule="auto"/>
              <w:ind w:right="-20"/>
              <w:jc w:val="both"/>
              <w:rPr>
                <w:rFonts w:ascii="Arial Nova" w:hAnsi="Arial Nova" w:eastAsia="Arial Nova" w:cs="Arial Nova"/>
                <w:sz w:val="24"/>
                <w:szCs w:val="24"/>
              </w:rPr>
            </w:pPr>
            <w:r w:rsidRPr="341E7515" w:rsidR="288B823F">
              <w:rPr>
                <w:rFonts w:ascii="Arial Nova" w:hAnsi="Arial Nova" w:eastAsia="Arial Nova" w:cs="Arial Nova"/>
                <w:noProof/>
                <w:sz w:val="24"/>
                <w:szCs w:val="24"/>
              </w:rPr>
              <w:t>Changes in regulatory requirements can impact the operation.</w:t>
            </w:r>
          </w:p>
          <w:p w:rsidRPr="00A4645D" w:rsidR="00AC7A0F" w:rsidP="341E7515" w:rsidRDefault="00AC7A0F" w14:paraId="041D98D7" w14:textId="77777777" w14:noSpellErr="1">
            <w:pPr>
              <w:pStyle w:val="NoSpacing"/>
              <w:rPr>
                <w:rFonts w:ascii="Arial Nova" w:hAnsi="Arial Nova" w:eastAsia="Arial Nova" w:cs="Arial Nova"/>
                <w:sz w:val="24"/>
                <w:szCs w:val="24"/>
              </w:rPr>
            </w:pPr>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5AB7C0C5" w14:textId="77777777">
            <w:pPr>
              <w:pStyle w:val="NoSpacing"/>
              <w:rPr>
                <w:rFonts w:ascii="Times New Roman" w:hAnsi="Times New Roman" w:eastAsia="Times New Roman"/>
                <w:sz w:val="24"/>
                <w:szCs w:val="24"/>
              </w:rPr>
            </w:pPr>
          </w:p>
        </w:tc>
      </w:tr>
      <w:tr w:rsidRPr="00A4645D" w:rsidR="00A25D38" w:rsidTr="341E7515" w14:paraId="2B8B3D64" w14:textId="77777777">
        <w:trPr>
          <w:trHeight w:val="458" w:hRule="exact"/>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55B33694" w14:textId="77777777">
            <w:pPr>
              <w:pStyle w:val="NoSpacing"/>
              <w:rPr>
                <w:rFonts w:ascii="Times New Roman" w:hAnsi="Times New Roman" w:eastAsia="Times New Roman"/>
                <w:sz w:val="24"/>
                <w:szCs w:val="24"/>
              </w:rPr>
            </w:pPr>
          </w:p>
        </w:tc>
        <w:tc>
          <w:tcPr>
            <w:tcW w:w="8324" w:type="dxa"/>
            <w:gridSpan w:val="2"/>
            <w:tcBorders>
              <w:top w:val="nil"/>
              <w:left w:val="single" w:color="DBE5F1" w:sz="8" w:space="0"/>
              <w:bottom w:val="nil"/>
              <w:right w:val="single" w:color="DBE5F1" w:sz="8" w:space="0"/>
            </w:tcBorders>
            <w:shd w:val="clear" w:color="auto" w:fill="auto"/>
            <w:tcMar/>
          </w:tcPr>
          <w:p w:rsidRPr="006428DF" w:rsidR="00225E6E" w:rsidP="341E7515" w:rsidRDefault="00225E6E" w14:paraId="0FB788BF" w14:textId="77777777" w14:noSpellErr="1">
            <w:pPr>
              <w:pStyle w:val="Heading2"/>
              <w:rPr>
                <w:rFonts w:ascii="Arial Nova" w:hAnsi="Arial Nova" w:eastAsia="Arial Nova" w:cs="Arial Nova"/>
                <w:sz w:val="24"/>
                <w:szCs w:val="24"/>
              </w:rPr>
            </w:pPr>
            <w:bookmarkStart w:name="_Toc287535446" w:id="88"/>
            <w:r w:rsidRPr="341E7515" w:rsidR="5AE2E1F8">
              <w:rPr>
                <w:rFonts w:ascii="Arial Nova" w:hAnsi="Arial Nova" w:eastAsia="Arial Nova" w:cs="Arial Nova"/>
                <w:sz w:val="24"/>
                <w:szCs w:val="24"/>
              </w:rPr>
              <w:t>How will you manage these risks so that they become less of a threat:</w:t>
            </w:r>
            <w:bookmarkEnd w:id="88"/>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4455F193" w14:textId="77777777">
            <w:pPr>
              <w:pStyle w:val="NoSpacing"/>
              <w:rPr>
                <w:rFonts w:ascii="Times New Roman" w:hAnsi="Times New Roman" w:eastAsia="Times New Roman"/>
                <w:sz w:val="24"/>
                <w:szCs w:val="24"/>
              </w:rPr>
            </w:pPr>
          </w:p>
        </w:tc>
      </w:tr>
      <w:tr w:rsidRPr="00A4645D" w:rsidR="00A25D38" w:rsidTr="341E7515" w14:paraId="76AB05FA" w14:textId="77777777">
        <w:trPr>
          <w:trHeight w:val="1247"/>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1C2776EB" w14:textId="77777777">
            <w:pPr>
              <w:pStyle w:val="NoSpacing"/>
              <w:rPr>
                <w:rFonts w:ascii="Times New Roman" w:hAnsi="Times New Roman" w:eastAsia="Times New Roman"/>
                <w:sz w:val="24"/>
                <w:szCs w:val="24"/>
              </w:rPr>
            </w:pPr>
          </w:p>
        </w:tc>
        <w:bookmarkStart w:name="Text85" w:id="89"/>
        <w:tc>
          <w:tcPr>
            <w:tcW w:w="8324" w:type="dxa"/>
            <w:gridSpan w:val="2"/>
            <w:tcBorders>
              <w:top w:val="nil"/>
              <w:left w:val="single" w:color="DBE5F1" w:sz="8" w:space="0"/>
              <w:bottom w:val="nil"/>
              <w:right w:val="single" w:color="DBE5F1" w:sz="8" w:space="0"/>
            </w:tcBorders>
            <w:shd w:val="clear" w:color="auto" w:fill="auto"/>
            <w:tcMar/>
          </w:tcPr>
          <w:p w:rsidRPr="00A4645D" w:rsidR="00225E6E" w:rsidP="341E7515" w:rsidRDefault="00A77FDE" w14:textId="46CA69CF" w14:paraId="6F4EC865">
            <w:pPr>
              <w:pStyle w:val="NoSpacing"/>
              <w:numPr>
                <w:ilvl w:val="0"/>
                <w:numId w:val="18"/>
              </w:numPr>
              <w:rPr>
                <w:rFonts w:ascii="Arial Nova" w:hAnsi="Arial Nova" w:eastAsia="Arial Nova" w:cs="Arial Nova"/>
                <w:noProof/>
                <w:sz w:val="24"/>
                <w:szCs w:val="24"/>
              </w:rPr>
            </w:pPr>
            <w:bookmarkEnd w:id="89"/>
          </w:p>
          <w:p w:rsidRPr="00A4645D" w:rsidR="00225E6E" w:rsidP="341E7515" w:rsidRDefault="00225E6E" w14:paraId="0753B05E" w14:textId="05B30EED">
            <w:pPr>
              <w:pStyle w:val="NoSpacing"/>
              <w:ind w:left="0"/>
              <w:rPr>
                <w:rFonts w:ascii="Arial Nova" w:hAnsi="Arial Nova" w:eastAsia="Arial Nova" w:cs="Arial Nova"/>
                <w:noProof/>
                <w:sz w:val="22"/>
                <w:szCs w:val="22"/>
              </w:rPr>
            </w:pPr>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15342E60" w14:textId="77777777">
            <w:pPr>
              <w:pStyle w:val="NoSpacing"/>
              <w:rPr>
                <w:rFonts w:ascii="Times New Roman" w:hAnsi="Times New Roman" w:eastAsia="Times New Roman"/>
                <w:sz w:val="24"/>
                <w:szCs w:val="24"/>
              </w:rPr>
            </w:pPr>
          </w:p>
        </w:tc>
      </w:tr>
      <w:tr w:rsidRPr="00A4645D" w:rsidR="00A25D38" w:rsidTr="341E7515" w14:paraId="6635F3D1" w14:textId="77777777">
        <w:trPr>
          <w:trHeight w:val="605"/>
        </w:trPr>
        <w:tc>
          <w:tcPr>
            <w:tcW w:w="345" w:type="dxa"/>
            <w:tcBorders>
              <w:top w:val="single" w:color="DBE5F1" w:sz="8" w:space="0"/>
              <w:left w:val="single" w:color="DBE5F1" w:sz="4" w:space="0"/>
              <w:bottom w:val="single" w:color="DBE5F1" w:sz="8" w:space="0"/>
              <w:right w:val="single" w:color="DBE5F1" w:sz="4" w:space="0"/>
            </w:tcBorders>
            <w:shd w:val="clear" w:color="auto" w:fill="DBE5F1"/>
            <w:tcMar/>
          </w:tcPr>
          <w:p w:rsidRPr="00A4645D" w:rsidR="00225E6E" w:rsidP="001E444F" w:rsidRDefault="00225E6E" w14:paraId="5EB89DE8" w14:textId="77777777">
            <w:pPr>
              <w:pStyle w:val="NoSpacing"/>
              <w:rPr>
                <w:rFonts w:ascii="Times New Roman" w:hAnsi="Times New Roman" w:eastAsia="Times New Roman"/>
                <w:sz w:val="24"/>
                <w:szCs w:val="24"/>
              </w:rPr>
            </w:pPr>
          </w:p>
        </w:tc>
        <w:tc>
          <w:tcPr>
            <w:tcW w:w="8324" w:type="dxa"/>
            <w:gridSpan w:val="2"/>
            <w:tcBorders>
              <w:top w:val="nil"/>
              <w:left w:val="single" w:color="DBE5F1" w:sz="4" w:space="0"/>
              <w:bottom w:val="nil"/>
              <w:right w:val="single" w:color="DBE5F1" w:sz="8" w:space="0"/>
            </w:tcBorders>
            <w:shd w:val="clear" w:color="auto" w:fill="auto"/>
            <w:tcMar/>
          </w:tcPr>
          <w:p w:rsidRPr="008529C0" w:rsidR="00225E6E" w:rsidP="341E7515" w:rsidRDefault="00225E6E" w14:paraId="3768500D" w14:textId="77777777" w14:noSpellErr="1">
            <w:pPr>
              <w:pStyle w:val="Heading1"/>
              <w:rPr>
                <w:rFonts w:ascii="Arial Nova" w:hAnsi="Arial Nova" w:eastAsia="Arial Nova" w:cs="Arial Nova"/>
                <w:b w:val="1"/>
                <w:bCs w:val="1"/>
                <w:sz w:val="28"/>
                <w:szCs w:val="28"/>
              </w:rPr>
            </w:pPr>
            <w:bookmarkStart w:name="_Toc287535447" w:id="90"/>
            <w:bookmarkStart w:name="_Toc287535904" w:id="91"/>
            <w:r w:rsidRPr="341E7515" w:rsidR="5AE2E1F8">
              <w:rPr>
                <w:rFonts w:ascii="Arial Nova" w:hAnsi="Arial Nova" w:eastAsia="Arial Nova" w:cs="Arial Nova"/>
                <w:b w:val="1"/>
                <w:bCs w:val="1"/>
                <w:sz w:val="28"/>
                <w:szCs w:val="28"/>
              </w:rPr>
              <w:t>13 Pricing</w:t>
            </w:r>
            <w:bookmarkEnd w:id="90"/>
            <w:bookmarkEnd w:id="91"/>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225E6E" w:rsidP="001E444F" w:rsidRDefault="00225E6E" w14:paraId="7D62D461" w14:textId="77777777">
            <w:pPr>
              <w:pStyle w:val="NoSpacing"/>
              <w:rPr>
                <w:rFonts w:ascii="Times New Roman" w:hAnsi="Times New Roman" w:eastAsia="Times New Roman"/>
                <w:sz w:val="24"/>
                <w:szCs w:val="24"/>
              </w:rPr>
            </w:pPr>
          </w:p>
        </w:tc>
      </w:tr>
      <w:tr w:rsidRPr="00A4645D" w:rsidR="00A25D38" w:rsidTr="341E7515" w14:paraId="0C874394" w14:textId="77777777">
        <w:trPr>
          <w:trHeight w:val="413"/>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1929EC" w:rsidP="001E444F" w:rsidRDefault="001929EC" w14:paraId="078B034E" w14:textId="77777777">
            <w:pPr>
              <w:pStyle w:val="NoSpacing"/>
              <w:rPr>
                <w:rFonts w:ascii="Times New Roman" w:hAnsi="Times New Roman" w:eastAsia="Times New Roman"/>
                <w:sz w:val="24"/>
                <w:szCs w:val="24"/>
              </w:rPr>
            </w:pPr>
          </w:p>
        </w:tc>
        <w:tc>
          <w:tcPr>
            <w:tcW w:w="8324" w:type="dxa"/>
            <w:gridSpan w:val="2"/>
            <w:tcBorders>
              <w:top w:val="nil"/>
              <w:left w:val="single" w:color="DBE5F1" w:sz="8" w:space="0"/>
              <w:bottom w:val="nil"/>
              <w:right w:val="single" w:color="DBE5F1" w:sz="8" w:space="0"/>
            </w:tcBorders>
            <w:shd w:val="clear" w:color="auto" w:fill="auto"/>
            <w:tcMar/>
          </w:tcPr>
          <w:p w:rsidRPr="006428DF" w:rsidR="001929EC" w:rsidP="341E7515" w:rsidRDefault="001929EC" w14:paraId="19A3C551" w14:textId="6523E0A1">
            <w:pPr>
              <w:pStyle w:val="Heading2"/>
              <w:rPr>
                <w:rFonts w:ascii="Arial Nova" w:hAnsi="Arial Nova" w:eastAsia="Arial Nova" w:cs="Arial Nova"/>
                <w:sz w:val="24"/>
                <w:szCs w:val="24"/>
              </w:rPr>
            </w:pPr>
            <w:bookmarkStart w:name="_Toc287535448" w:id="92"/>
            <w:r w:rsidRPr="341E7515" w:rsidR="67306770">
              <w:rPr>
                <w:rFonts w:ascii="Arial Nova" w:hAnsi="Arial Nova" w:eastAsia="Arial Nova" w:cs="Arial Nova"/>
                <w:sz w:val="24"/>
                <w:szCs w:val="24"/>
              </w:rPr>
              <w:t>2.</w:t>
            </w:r>
            <w:r w:rsidRPr="341E7515" w:rsidR="017E1DD2">
              <w:rPr>
                <w:rFonts w:ascii="Arial Nova" w:hAnsi="Arial Nova" w:eastAsia="Arial Nova" w:cs="Arial Nova"/>
                <w:sz w:val="24"/>
                <w:szCs w:val="24"/>
              </w:rPr>
              <w:t>How you can calculate your prices:</w:t>
            </w:r>
            <w:bookmarkEnd w:id="92"/>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1929EC" w:rsidP="001E444F" w:rsidRDefault="001929EC" w14:paraId="492506DD" w14:textId="77777777">
            <w:pPr>
              <w:pStyle w:val="NoSpacing"/>
              <w:rPr>
                <w:rFonts w:ascii="Times New Roman" w:hAnsi="Times New Roman" w:eastAsia="Times New Roman"/>
                <w:sz w:val="24"/>
                <w:szCs w:val="24"/>
              </w:rPr>
            </w:pPr>
          </w:p>
        </w:tc>
      </w:tr>
      <w:tr w:rsidRPr="00A4645D" w:rsidR="00A25D38" w:rsidTr="341E7515" w14:paraId="4D4969BB" w14:textId="77777777">
        <w:trPr>
          <w:cantSplit/>
          <w:trHeight w:val="2041"/>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1929EC" w:rsidP="001E444F" w:rsidRDefault="001929EC" w14:paraId="31CD0C16" w14:textId="77777777">
            <w:pPr>
              <w:pStyle w:val="NoSpacing"/>
              <w:rPr>
                <w:rFonts w:ascii="Times New Roman" w:hAnsi="Times New Roman" w:eastAsia="Times New Roman"/>
                <w:sz w:val="24"/>
                <w:szCs w:val="24"/>
              </w:rPr>
            </w:pPr>
          </w:p>
        </w:tc>
        <w:tc>
          <w:tcPr>
            <w:tcW w:w="8324" w:type="dxa"/>
            <w:gridSpan w:val="2"/>
            <w:tcBorders>
              <w:top w:val="nil"/>
              <w:left w:val="single" w:color="DBE5F1" w:sz="8" w:space="0"/>
              <w:bottom w:val="single" w:color="DBE5F1" w:sz="8" w:space="0"/>
              <w:right w:val="single" w:color="DBE5F1" w:sz="8" w:space="0"/>
            </w:tcBorders>
            <w:shd w:val="clear" w:color="auto" w:fill="auto"/>
            <w:tcMar/>
          </w:tcPr>
          <w:p w:rsidRPr="00A4645D" w:rsidR="00990C2E" w:rsidP="341E7515" w:rsidRDefault="00990C2E" w14:paraId="143E7FCB" w14:textId="0531F5B4" w14:noSpellErr="1">
            <w:pPr>
              <w:pStyle w:val="NoSpacing"/>
              <w:rPr>
                <w:rFonts w:ascii="Arial Nova" w:hAnsi="Arial Nova" w:eastAsia="Arial Nova" w:cs="Arial Nova"/>
                <w:noProof/>
                <w:sz w:val="24"/>
                <w:szCs w:val="24"/>
              </w:rPr>
            </w:pPr>
          </w:p>
          <w:p w:rsidRPr="00A4645D" w:rsidR="00990C2E" w:rsidP="341E7515" w:rsidRDefault="79E6090B" w14:paraId="1589F108" w14:textId="130E9359" w14:noSpellErr="1">
            <w:pPr>
              <w:pStyle w:val="ListParagraph"/>
              <w:numPr>
                <w:ilvl w:val="0"/>
                <w:numId w:val="17"/>
              </w:numPr>
              <w:spacing w:line="360" w:lineRule="auto"/>
              <w:ind w:right="-20"/>
              <w:jc w:val="both"/>
              <w:rPr>
                <w:rFonts w:ascii="Arial Nova" w:hAnsi="Arial Nova" w:eastAsia="Arial Nova" w:cs="Arial Nova"/>
                <w:noProof/>
                <w:sz w:val="24"/>
                <w:szCs w:val="24"/>
              </w:rPr>
            </w:pPr>
            <w:r w:rsidRPr="341E7515" w:rsidR="7370B866">
              <w:rPr>
                <w:rFonts w:ascii="Arial Nova" w:hAnsi="Arial Nova" w:eastAsia="Arial Nova" w:cs="Arial Nova"/>
                <w:noProof/>
                <w:sz w:val="24"/>
                <w:szCs w:val="24"/>
              </w:rPr>
              <w:t>The prices of the products will be calculated based on competitive pricing methods considering the factors-</w:t>
            </w:r>
          </w:p>
          <w:p w:rsidRPr="00A4645D" w:rsidR="00990C2E" w:rsidP="341E7515" w:rsidRDefault="79E6090B" w14:paraId="6D0FD9F1" w14:textId="72BE4C22" w14:noSpellErr="1">
            <w:pPr>
              <w:pStyle w:val="ListParagraph"/>
              <w:numPr>
                <w:ilvl w:val="0"/>
                <w:numId w:val="17"/>
              </w:numPr>
              <w:spacing w:after="0" w:line="360" w:lineRule="auto"/>
              <w:ind w:right="-20"/>
              <w:rPr>
                <w:rFonts w:ascii="Arial Nova" w:hAnsi="Arial Nova" w:eastAsia="Arial Nova" w:cs="Arial Nova"/>
                <w:noProof/>
                <w:sz w:val="24"/>
                <w:szCs w:val="24"/>
              </w:rPr>
            </w:pPr>
            <w:r w:rsidRPr="341E7515" w:rsidR="7370B866">
              <w:rPr>
                <w:rFonts w:ascii="Arial Nova" w:hAnsi="Arial Nova" w:eastAsia="Arial Nova" w:cs="Arial Nova"/>
                <w:noProof/>
                <w:sz w:val="24"/>
                <w:szCs w:val="24"/>
              </w:rPr>
              <w:t>Cost of production (Raw materials)</w:t>
            </w:r>
          </w:p>
          <w:p w:rsidRPr="00A4645D" w:rsidR="00990C2E" w:rsidP="341E7515" w:rsidRDefault="79E6090B" w14:paraId="5A546FC9" w14:textId="5104E724" w14:noSpellErr="1">
            <w:pPr>
              <w:pStyle w:val="ListParagraph"/>
              <w:numPr>
                <w:ilvl w:val="0"/>
                <w:numId w:val="17"/>
              </w:numPr>
              <w:spacing w:after="0" w:line="360" w:lineRule="auto"/>
              <w:ind w:right="-20"/>
              <w:rPr>
                <w:rFonts w:ascii="Arial Nova" w:hAnsi="Arial Nova" w:eastAsia="Arial Nova" w:cs="Arial Nova"/>
                <w:noProof/>
                <w:sz w:val="24"/>
                <w:szCs w:val="24"/>
              </w:rPr>
            </w:pPr>
            <w:r w:rsidRPr="341E7515" w:rsidR="7370B866">
              <w:rPr>
                <w:rFonts w:ascii="Arial Nova" w:hAnsi="Arial Nova" w:eastAsia="Arial Nova" w:cs="Arial Nova"/>
                <w:noProof/>
                <w:sz w:val="24"/>
                <w:szCs w:val="24"/>
              </w:rPr>
              <w:t>Cost of operation (Day-to-day operation)</w:t>
            </w:r>
          </w:p>
          <w:p w:rsidRPr="00A4645D" w:rsidR="00990C2E" w:rsidP="341E7515" w:rsidRDefault="79E6090B" w14:paraId="06101220" w14:textId="4F5CC016" w14:noSpellErr="1">
            <w:pPr>
              <w:pStyle w:val="ListParagraph"/>
              <w:numPr>
                <w:ilvl w:val="0"/>
                <w:numId w:val="17"/>
              </w:numPr>
              <w:spacing w:after="0" w:line="360" w:lineRule="auto"/>
              <w:ind w:right="-20"/>
              <w:rPr>
                <w:rFonts w:ascii="Arial Nova" w:hAnsi="Arial Nova" w:eastAsia="Arial Nova" w:cs="Arial Nova"/>
                <w:noProof/>
                <w:sz w:val="24"/>
                <w:szCs w:val="24"/>
              </w:rPr>
            </w:pPr>
            <w:r w:rsidRPr="341E7515" w:rsidR="7370B866">
              <w:rPr>
                <w:rFonts w:ascii="Arial Nova" w:hAnsi="Arial Nova" w:eastAsia="Arial Nova" w:cs="Arial Nova"/>
                <w:noProof/>
                <w:sz w:val="24"/>
                <w:szCs w:val="24"/>
              </w:rPr>
              <w:t>Customer acquisition cost (Marketing and Promotions)</w:t>
            </w:r>
          </w:p>
          <w:p w:rsidRPr="00A4645D" w:rsidR="00990C2E" w:rsidP="341E7515" w:rsidRDefault="79E6090B" w14:paraId="35D16E98" w14:textId="26DBB1DB" w14:noSpellErr="1">
            <w:pPr>
              <w:pStyle w:val="ListParagraph"/>
              <w:numPr>
                <w:ilvl w:val="0"/>
                <w:numId w:val="17"/>
              </w:numPr>
              <w:spacing w:after="0" w:line="360" w:lineRule="auto"/>
              <w:ind w:right="-20"/>
              <w:rPr>
                <w:rFonts w:ascii="Arial Nova" w:hAnsi="Arial Nova" w:eastAsia="Arial Nova" w:cs="Arial Nova"/>
                <w:noProof/>
                <w:sz w:val="24"/>
                <w:szCs w:val="24"/>
              </w:rPr>
            </w:pPr>
            <w:r w:rsidRPr="341E7515" w:rsidR="7370B866">
              <w:rPr>
                <w:rFonts w:ascii="Arial Nova" w:hAnsi="Arial Nova" w:eastAsia="Arial Nova" w:cs="Arial Nova"/>
                <w:noProof/>
                <w:sz w:val="24"/>
                <w:szCs w:val="24"/>
              </w:rPr>
              <w:t>Customer spending margin (Customer willingness to pay)</w:t>
            </w:r>
          </w:p>
          <w:p w:rsidRPr="00A4645D" w:rsidR="00990C2E" w:rsidP="341E7515" w:rsidRDefault="79E6090B" w14:paraId="5C3ED473" w14:textId="4870EE56" w14:noSpellErr="1">
            <w:pPr>
              <w:pStyle w:val="ListParagraph"/>
              <w:numPr>
                <w:ilvl w:val="0"/>
                <w:numId w:val="17"/>
              </w:numPr>
              <w:spacing w:after="0" w:line="360" w:lineRule="auto"/>
              <w:ind w:right="-20"/>
              <w:rPr>
                <w:rFonts w:ascii="Arial Nova" w:hAnsi="Arial Nova" w:eastAsia="Arial Nova" w:cs="Arial Nova"/>
                <w:sz w:val="24"/>
                <w:szCs w:val="24"/>
              </w:rPr>
            </w:pPr>
            <w:r w:rsidRPr="341E7515" w:rsidR="7370B866">
              <w:rPr>
                <w:rFonts w:ascii="Arial Nova" w:hAnsi="Arial Nova" w:eastAsia="Arial Nova" w:cs="Arial Nova"/>
                <w:noProof/>
                <w:sz w:val="24"/>
                <w:szCs w:val="24"/>
              </w:rPr>
              <w:t>Targeted profit margin</w:t>
            </w:r>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1929EC" w:rsidP="001E444F" w:rsidRDefault="001929EC" w14:paraId="7FD8715F" w14:textId="77777777">
            <w:pPr>
              <w:pStyle w:val="NoSpacing"/>
              <w:rPr>
                <w:rFonts w:ascii="Times New Roman" w:hAnsi="Times New Roman" w:eastAsia="Times New Roman"/>
                <w:sz w:val="24"/>
                <w:szCs w:val="24"/>
              </w:rPr>
            </w:pPr>
          </w:p>
        </w:tc>
      </w:tr>
      <w:tr w:rsidRPr="00A4645D" w:rsidR="00A25D38" w:rsidTr="341E7515" w14:paraId="6BDFDFC2" w14:textId="77777777">
        <w:trPr>
          <w:trHeight w:val="510"/>
        </w:trPr>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41F9AE5E" w14:textId="77777777">
            <w:pPr>
              <w:pStyle w:val="NoSpacing"/>
              <w:rPr>
                <w:rFonts w:ascii="Times New Roman" w:hAnsi="Times New Roman" w:eastAsia="Times New Roman"/>
                <w:sz w:val="24"/>
                <w:szCs w:val="24"/>
              </w:rPr>
            </w:pPr>
          </w:p>
        </w:tc>
        <w:tc>
          <w:tcPr>
            <w:tcW w:w="8324" w:type="dxa"/>
            <w:gridSpan w:val="2"/>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00F03A6D" w14:textId="77777777">
            <w:pPr>
              <w:pStyle w:val="NoSpacing"/>
              <w:rPr>
                <w:rFonts w:ascii="Times New Roman" w:hAnsi="Times New Roman" w:eastAsia="Times New Roman"/>
                <w:sz w:val="24"/>
                <w:szCs w:val="24"/>
              </w:rPr>
            </w:pPr>
          </w:p>
        </w:tc>
        <w:tc>
          <w:tcPr>
            <w:tcW w:w="345" w:type="dxa"/>
            <w:tcBorders>
              <w:top w:val="single" w:color="DBE5F1" w:sz="8" w:space="0"/>
              <w:left w:val="single" w:color="DBE5F1" w:sz="8" w:space="0"/>
              <w:bottom w:val="single" w:color="DBE5F1" w:sz="8" w:space="0"/>
              <w:right w:val="single" w:color="DBE5F1" w:sz="8" w:space="0"/>
            </w:tcBorders>
            <w:shd w:val="clear" w:color="auto" w:fill="DBE5F1"/>
            <w:tcMar/>
          </w:tcPr>
          <w:p w:rsidRPr="00A4645D" w:rsidR="00C42E49" w:rsidP="001E444F" w:rsidRDefault="00C42E49" w14:paraId="6930E822" w14:textId="77777777">
            <w:pPr>
              <w:pStyle w:val="NoSpacing"/>
              <w:rPr>
                <w:rFonts w:ascii="Times New Roman" w:hAnsi="Times New Roman" w:eastAsia="Times New Roman"/>
                <w:sz w:val="24"/>
                <w:szCs w:val="24"/>
              </w:rPr>
            </w:pPr>
          </w:p>
        </w:tc>
      </w:tr>
    </w:tbl>
    <w:p w:rsidR="341E7515" w:rsidRDefault="341E7515" w14:paraId="1AC7DCB1" w14:textId="6F36D779"/>
    <w:p w:rsidRPr="00A4645D" w:rsidR="00C42E49" w:rsidRDefault="00C42E49" w14:paraId="20E36DAB" w14:textId="77777777">
      <w:pPr>
        <w:rPr>
          <w:rFonts w:ascii="Times New Roman" w:hAnsi="Times New Roman" w:eastAsia="Times New Roman"/>
          <w:sz w:val="24"/>
          <w:szCs w:val="24"/>
        </w:rPr>
      </w:pPr>
    </w:p>
    <w:tbl>
      <w:tblPr>
        <w:tblW w:w="5083"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55"/>
        <w:gridCol w:w="9520"/>
        <w:gridCol w:w="555"/>
      </w:tblGrid>
      <w:tr w:rsidRPr="00A4645D" w:rsidR="009F7505" w:rsidTr="341E7515" w14:paraId="32D85219" w14:textId="77777777">
        <w:trPr>
          <w:trHeight w:val="189"/>
        </w:trPr>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0CE19BC3" w14:textId="77777777">
            <w:pPr>
              <w:pStyle w:val="NoSpacing"/>
              <w:rPr>
                <w:rFonts w:ascii="Times New Roman" w:hAnsi="Times New Roman" w:eastAsia="Times New Roman"/>
                <w:sz w:val="24"/>
                <w:szCs w:val="24"/>
              </w:rPr>
            </w:pPr>
          </w:p>
        </w:tc>
        <w:tc>
          <w:tcPr>
            <w:tcW w:w="4478"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63966B72" w14:textId="77777777">
            <w:pPr>
              <w:pStyle w:val="NoSpacing"/>
              <w:rPr>
                <w:rFonts w:ascii="Times New Roman" w:hAnsi="Times New Roman" w:eastAsia="Times New Roman"/>
                <w:sz w:val="24"/>
                <w:szCs w:val="24"/>
              </w:rPr>
            </w:pPr>
          </w:p>
        </w:tc>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23536548" w14:textId="77777777">
            <w:pPr>
              <w:pStyle w:val="NoSpacing"/>
              <w:rPr>
                <w:rFonts w:ascii="Times New Roman" w:hAnsi="Times New Roman" w:eastAsia="Times New Roman"/>
                <w:sz w:val="24"/>
                <w:szCs w:val="24"/>
              </w:rPr>
            </w:pPr>
          </w:p>
        </w:tc>
      </w:tr>
      <w:tr w:rsidRPr="00A4645D" w:rsidR="009F7505" w:rsidTr="341E7515" w14:paraId="4AA4FC1A" w14:textId="77777777">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271AE1F2" w14:textId="77777777">
            <w:pPr>
              <w:pStyle w:val="NoSpacing"/>
              <w:rPr>
                <w:rFonts w:ascii="Times New Roman" w:hAnsi="Times New Roman" w:eastAsia="Times New Roman"/>
                <w:sz w:val="24"/>
                <w:szCs w:val="24"/>
              </w:rPr>
            </w:pPr>
          </w:p>
        </w:tc>
        <w:tc>
          <w:tcPr>
            <w:tcW w:w="4478" w:type="pct"/>
            <w:tcBorders>
              <w:top w:val="single" w:color="DBE5F1" w:sz="4" w:space="0"/>
              <w:left w:val="single" w:color="DBE5F1" w:sz="4" w:space="0"/>
              <w:bottom w:val="nil"/>
              <w:right w:val="single" w:color="DBE5F1" w:sz="4" w:space="0"/>
            </w:tcBorders>
            <w:shd w:val="clear" w:color="auto" w:fill="auto"/>
            <w:tcMar/>
          </w:tcPr>
          <w:p w:rsidRPr="006428DF" w:rsidR="00BD3CE0" w:rsidP="341E7515" w:rsidRDefault="00BD3CE0" w14:paraId="16B5BE42" w14:textId="77777777" w14:noSpellErr="1">
            <w:pPr>
              <w:pStyle w:val="Heading2"/>
              <w:rPr>
                <w:rFonts w:ascii="Arial Nova" w:hAnsi="Arial Nova" w:eastAsia="Arial Nova" w:cs="Arial Nova"/>
                <w:sz w:val="24"/>
                <w:szCs w:val="24"/>
              </w:rPr>
            </w:pPr>
            <w:bookmarkStart w:name="_Toc287535449" w:id="93"/>
            <w:r w:rsidRPr="341E7515" w:rsidR="72782E30">
              <w:rPr>
                <w:rFonts w:ascii="Arial Nova" w:hAnsi="Arial Nova" w:eastAsia="Arial Nova" w:cs="Arial Nova"/>
                <w:b w:val="1"/>
                <w:bCs w:val="1"/>
                <w:sz w:val="28"/>
                <w:szCs w:val="28"/>
              </w:rPr>
              <w:t>How your prices compare with the competition</w:t>
            </w:r>
            <w:r w:rsidRPr="341E7515" w:rsidR="72782E30">
              <w:rPr>
                <w:rFonts w:ascii="Arial Nova" w:hAnsi="Arial Nova" w:eastAsia="Arial Nova" w:cs="Arial Nova"/>
                <w:sz w:val="24"/>
                <w:szCs w:val="24"/>
              </w:rPr>
              <w:t>:</w:t>
            </w:r>
            <w:bookmarkEnd w:id="93"/>
          </w:p>
        </w:tc>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4AE5B7AF" w14:textId="77777777">
            <w:pPr>
              <w:pStyle w:val="NoSpacing"/>
              <w:rPr>
                <w:rFonts w:ascii="Times New Roman" w:hAnsi="Times New Roman" w:eastAsia="Times New Roman"/>
                <w:sz w:val="24"/>
                <w:szCs w:val="24"/>
              </w:rPr>
            </w:pPr>
          </w:p>
        </w:tc>
      </w:tr>
      <w:tr w:rsidRPr="00A4645D" w:rsidR="009F7505" w:rsidTr="341E7515" w14:paraId="2D676BDB" w14:textId="77777777">
        <w:trPr>
          <w:trHeight w:val="2099"/>
        </w:trPr>
        <w:tc>
          <w:tcPr>
            <w:tcW w:w="261" w:type="pct"/>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3955E093" w14:textId="77777777">
            <w:pPr>
              <w:pStyle w:val="NoSpacing"/>
              <w:rPr>
                <w:rFonts w:ascii="Times New Roman" w:hAnsi="Times New Roman" w:eastAsia="Times New Roman"/>
                <w:sz w:val="24"/>
                <w:szCs w:val="24"/>
              </w:rPr>
            </w:pPr>
          </w:p>
        </w:tc>
        <w:tc>
          <w:tcPr>
            <w:tcW w:w="4478" w:type="pct"/>
            <w:tcBorders>
              <w:top w:val="nil"/>
              <w:left w:val="single" w:color="DBE5F1" w:sz="4" w:space="0"/>
              <w:bottom w:val="nil"/>
              <w:right w:val="single" w:color="DBE5F1" w:sz="4" w:space="0"/>
            </w:tcBorders>
            <w:shd w:val="clear" w:color="auto" w:fill="auto"/>
            <w:tcMar/>
          </w:tcPr>
          <w:p w:rsidRPr="00A4645D" w:rsidR="00BD3CE0" w:rsidP="001E444F" w:rsidRDefault="00BD3CE0" w14:paraId="12C42424" w14:textId="77777777">
            <w:pPr>
              <w:pStyle w:val="NoSpacing"/>
              <w:rPr>
                <w:rFonts w:ascii="Times New Roman" w:hAnsi="Times New Roman" w:eastAsia="Times New Roman"/>
                <w:sz w:val="24"/>
                <w:szCs w:val="24"/>
              </w:rPr>
            </w:pPr>
          </w:p>
          <w:tbl>
            <w:tblPr>
              <w:tblW w:w="0" w:type="auto"/>
              <w:jc w:val="center"/>
              <w:tblBorders>
                <w:top w:val="single" w:color="A6A6A6" w:sz="6" w:space="0"/>
                <w:left w:val="single" w:color="A6A6A6" w:sz="6" w:space="0"/>
                <w:bottom w:val="single" w:color="A6A6A6" w:sz="6" w:space="0"/>
                <w:right w:val="single" w:color="A6A6A6" w:sz="6" w:space="0"/>
                <w:insideH w:val="single" w:color="A6A6A6" w:sz="6" w:space="0"/>
                <w:insideV w:val="single" w:color="A6A6A6" w:sz="6" w:space="0"/>
              </w:tblBorders>
              <w:tblLayout w:type="fixed"/>
              <w:tblLook w:val="04A0" w:firstRow="1" w:lastRow="0" w:firstColumn="1" w:lastColumn="0" w:noHBand="0" w:noVBand="1"/>
            </w:tblPr>
            <w:tblGrid>
              <w:gridCol w:w="2238"/>
              <w:gridCol w:w="2238"/>
              <w:gridCol w:w="2238"/>
              <w:gridCol w:w="2525"/>
            </w:tblGrid>
            <w:tr w:rsidRPr="00A4645D" w:rsidR="00BD3CE0" w:rsidTr="341E7515" w14:paraId="791DAD44" w14:textId="77777777">
              <w:trPr>
                <w:jc w:val="center"/>
              </w:trPr>
              <w:tc>
                <w:tcPr>
                  <w:tcW w:w="2238" w:type="dxa"/>
                  <w:gridSpan w:val="2"/>
                  <w:shd w:val="clear" w:color="auto" w:fill="auto"/>
                  <w:tcMar/>
                </w:tcPr>
                <w:p w:rsidRPr="00A4645D" w:rsidR="00BD3CE0" w:rsidP="001E444F" w:rsidRDefault="00BD3CE0" w14:paraId="67644BC6" w14:textId="77777777">
                  <w:pPr>
                    <w:pStyle w:val="NoSpacing"/>
                    <w:rPr>
                      <w:rFonts w:ascii="Times New Roman" w:hAnsi="Times New Roman" w:eastAsia="Times New Roman"/>
                      <w:b/>
                      <w:bCs/>
                      <w:color w:val="403152"/>
                      <w:sz w:val="24"/>
                      <w:szCs w:val="24"/>
                    </w:rPr>
                  </w:pPr>
                  <w:r w:rsidRPr="000F2F50">
                    <w:rPr>
                      <w:rFonts w:ascii="Times New Roman" w:hAnsi="Times New Roman" w:eastAsia="Times New Roman"/>
                      <w:b/>
                      <w:bCs/>
                      <w:color w:val="403152"/>
                      <w:sz w:val="24"/>
                      <w:szCs w:val="24"/>
                    </w:rPr>
                    <w:t>Product/service</w:t>
                  </w:r>
                </w:p>
              </w:tc>
              <w:tc>
                <w:tcPr>
                  <w:tcW w:w="2238" w:type="dxa"/>
                  <w:shd w:val="clear" w:color="auto" w:fill="auto"/>
                  <w:tcMar/>
                </w:tcPr>
                <w:p w:rsidRPr="00A4645D" w:rsidR="00BD3CE0" w:rsidP="001E444F" w:rsidRDefault="00BD3CE0" w14:paraId="5C85D7AD" w14:textId="77777777">
                  <w:pPr>
                    <w:pStyle w:val="NoSpacing"/>
                    <w:rPr>
                      <w:rFonts w:ascii="Times New Roman" w:hAnsi="Times New Roman" w:eastAsia="Times New Roman"/>
                      <w:b/>
                      <w:bCs/>
                      <w:color w:val="403152"/>
                      <w:sz w:val="24"/>
                      <w:szCs w:val="24"/>
                    </w:rPr>
                  </w:pPr>
                  <w:r w:rsidRPr="000F2F50">
                    <w:rPr>
                      <w:rFonts w:ascii="Times New Roman" w:hAnsi="Times New Roman" w:eastAsia="Times New Roman"/>
                      <w:b/>
                      <w:bCs/>
                      <w:color w:val="403152"/>
                      <w:sz w:val="24"/>
                      <w:szCs w:val="24"/>
                    </w:rPr>
                    <w:t>Your price</w:t>
                  </w:r>
                  <w:r w:rsidRPr="000F2F50" w:rsidR="00215251">
                    <w:rPr>
                      <w:rFonts w:ascii="Times New Roman" w:hAnsi="Times New Roman" w:eastAsia="Times New Roman"/>
                      <w:b/>
                      <w:bCs/>
                      <w:color w:val="403152"/>
                      <w:sz w:val="24"/>
                      <w:szCs w:val="24"/>
                    </w:rPr>
                    <w:t>(s)</w:t>
                  </w:r>
                </w:p>
              </w:tc>
              <w:tc>
                <w:tcPr>
                  <w:tcW w:w="2525" w:type="dxa"/>
                  <w:shd w:val="clear" w:color="auto" w:fill="auto"/>
                  <w:tcMar/>
                </w:tcPr>
                <w:p w:rsidRPr="00A4645D" w:rsidR="00BD3CE0" w:rsidP="00E819BD" w:rsidRDefault="002D02CF" w14:paraId="41307E8A" w14:textId="77777777">
                  <w:pPr>
                    <w:pStyle w:val="NoSpacing"/>
                    <w:rPr>
                      <w:rFonts w:ascii="Times New Roman" w:hAnsi="Times New Roman" w:eastAsia="Times New Roman"/>
                      <w:b/>
                      <w:bCs/>
                      <w:color w:val="403152"/>
                      <w:sz w:val="24"/>
                      <w:szCs w:val="24"/>
                    </w:rPr>
                  </w:pPr>
                  <w:r w:rsidRPr="000F2F50">
                    <w:rPr>
                      <w:rFonts w:ascii="Times New Roman" w:hAnsi="Times New Roman" w:eastAsia="Times New Roman"/>
                      <w:b/>
                      <w:bCs/>
                      <w:color w:val="403152"/>
                      <w:sz w:val="24"/>
                      <w:szCs w:val="24"/>
                    </w:rPr>
                    <w:t>Range of c</w:t>
                  </w:r>
                  <w:r w:rsidRPr="000F2F50" w:rsidR="00BD3CE0">
                    <w:rPr>
                      <w:rFonts w:ascii="Times New Roman" w:hAnsi="Times New Roman" w:eastAsia="Times New Roman"/>
                      <w:b/>
                      <w:bCs/>
                      <w:color w:val="403152"/>
                      <w:sz w:val="24"/>
                      <w:szCs w:val="24"/>
                    </w:rPr>
                    <w:t>ompetitor</w:t>
                  </w:r>
                  <w:r w:rsidRPr="000F2F50" w:rsidR="00E819BD">
                    <w:rPr>
                      <w:rFonts w:ascii="Times New Roman" w:hAnsi="Times New Roman" w:eastAsia="Times New Roman"/>
                      <w:b/>
                      <w:bCs/>
                      <w:color w:val="403152"/>
                      <w:sz w:val="24"/>
                      <w:szCs w:val="24"/>
                    </w:rPr>
                    <w:t xml:space="preserve"> prices (per unit)</w:t>
                  </w:r>
                </w:p>
              </w:tc>
            </w:tr>
            <w:tr w:rsidRPr="00A4645D" w:rsidR="00BD3CE0" w:rsidTr="341E7515" w14:paraId="7B20425C" w14:textId="77777777">
              <w:trPr>
                <w:trHeight w:val="312"/>
                <w:jc w:val="center"/>
              </w:trPr>
              <w:tc>
                <w:tcPr>
                  <w:tcW w:w="2238" w:type="dxa"/>
                  <w:shd w:val="clear" w:color="auto" w:fill="auto"/>
                  <w:tcMar/>
                </w:tcPr>
                <w:p w:rsidRPr="000F2F50" w:rsidR="000F2F50" w:rsidP="341E7515" w:rsidRDefault="000F2F50" w14:paraId="794EF261" w14:textId="3E2E5033"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xml:space="preserve"> Sandwiches </w:t>
                  </w:r>
                </w:p>
              </w:tc>
              <w:tc>
                <w:tcPr>
                  <w:tcW w:w="2238" w:type="dxa"/>
                  <w:shd w:val="clear" w:color="auto" w:fill="auto"/>
                  <w:tcMar/>
                </w:tcPr>
                <w:p w:rsidRPr="000F2F50" w:rsidR="000F2F50" w:rsidP="341E7515" w:rsidRDefault="000F2F50" w14:paraId="6687155B" w14:textId="4807CCB1"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£ 3.00</w:t>
                  </w:r>
                </w:p>
              </w:tc>
              <w:tc>
                <w:tcPr>
                  <w:tcW w:w="2525" w:type="dxa"/>
                  <w:gridSpan w:val="2"/>
                  <w:shd w:val="clear" w:color="auto" w:fill="auto"/>
                  <w:tcMar/>
                </w:tcPr>
                <w:p w:rsidRPr="000F2F50" w:rsidR="000F2F50" w:rsidP="341E7515" w:rsidRDefault="000F2F50" w14:paraId="16205CD2" w14:textId="01FBC3C9"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£ 3.99 (Subway)</w:t>
                  </w:r>
                </w:p>
              </w:tc>
            </w:tr>
            <w:tr w:rsidRPr="00A4645D" w:rsidR="00BD3CE0" w:rsidTr="341E7515" w14:paraId="7880FF70" w14:textId="77777777">
              <w:trPr>
                <w:trHeight w:val="312"/>
                <w:jc w:val="center"/>
              </w:trPr>
              <w:tc>
                <w:tcPr>
                  <w:tcW w:w="2238" w:type="dxa"/>
                  <w:shd w:val="clear" w:color="auto" w:fill="auto"/>
                  <w:tcMar/>
                </w:tcPr>
                <w:p w:rsidRPr="000F2F50" w:rsidR="000F2F50" w:rsidP="341E7515" w:rsidRDefault="000F2F50" w14:paraId="6AA7FA12" w14:textId="65806C60"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Chickens and Fries</w:t>
                  </w:r>
                </w:p>
              </w:tc>
              <w:tc>
                <w:tcPr>
                  <w:tcW w:w="2238" w:type="dxa"/>
                  <w:shd w:val="clear" w:color="auto" w:fill="auto"/>
                  <w:tcMar/>
                </w:tcPr>
                <w:p w:rsidRPr="000F2F50" w:rsidR="000F2F50" w:rsidP="341E7515" w:rsidRDefault="000F2F50" w14:paraId="157E928D" w14:textId="4AE08392"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£ 4.59</w:t>
                  </w:r>
                </w:p>
              </w:tc>
              <w:tc>
                <w:tcPr>
                  <w:tcW w:w="2525" w:type="dxa"/>
                  <w:gridSpan w:val="2"/>
                  <w:shd w:val="clear" w:color="auto" w:fill="auto"/>
                  <w:tcMar/>
                </w:tcPr>
                <w:p w:rsidRPr="000F2F50" w:rsidR="000F2F50" w:rsidP="341E7515" w:rsidRDefault="000F2F50" w14:paraId="64A2C405" w14:textId="584C4F1F"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£ 5.88 (McDonald’s)</w:t>
                  </w:r>
                </w:p>
              </w:tc>
            </w:tr>
            <w:tr w:rsidRPr="00A4645D" w:rsidR="00BD3CE0" w:rsidTr="341E7515" w14:paraId="18C17D4B" w14:textId="77777777">
              <w:trPr>
                <w:trHeight w:val="312"/>
                <w:jc w:val="center"/>
              </w:trPr>
              <w:tc>
                <w:tcPr>
                  <w:tcW w:w="2238" w:type="dxa"/>
                  <w:shd w:val="clear" w:color="auto" w:fill="auto"/>
                  <w:tcMar/>
                </w:tcPr>
                <w:p w:rsidRPr="000F2F50" w:rsidR="000F2F50" w:rsidP="341E7515" w:rsidRDefault="000F2F50" w14:paraId="542B7546" w14:textId="6D77BF50"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Pastry</w:t>
                  </w:r>
                </w:p>
              </w:tc>
              <w:tc>
                <w:tcPr>
                  <w:tcW w:w="2238" w:type="dxa"/>
                  <w:shd w:val="clear" w:color="auto" w:fill="auto"/>
                  <w:tcMar/>
                </w:tcPr>
                <w:p w:rsidRPr="000F2F50" w:rsidR="000F2F50" w:rsidP="341E7515" w:rsidRDefault="000F2F50" w14:paraId="7EE5B502" w14:textId="5CD30465"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£ 1.19- £ 1.49</w:t>
                  </w:r>
                </w:p>
              </w:tc>
              <w:tc>
                <w:tcPr>
                  <w:tcW w:w="2525" w:type="dxa"/>
                  <w:gridSpan w:val="2"/>
                  <w:shd w:val="clear" w:color="auto" w:fill="auto"/>
                  <w:tcMar/>
                </w:tcPr>
                <w:p w:rsidRPr="000F2F50" w:rsidR="000F2F50" w:rsidP="341E7515" w:rsidRDefault="000F2F50" w14:paraId="023DD8AF" w14:textId="6E271A83" w14:noSpellErr="1">
                  <w:pPr>
                    <w:spacing w:after="0" w:line="360" w:lineRule="auto"/>
                    <w:ind w:left="-20" w:right="-20"/>
                    <w:jc w:val="both"/>
                    <w:rPr>
                      <w:rFonts w:ascii="Arial Nova" w:hAnsi="Arial Nova" w:eastAsia="Arial Nova" w:cs="Arial Nova"/>
                      <w:sz w:val="24"/>
                      <w:szCs w:val="24"/>
                    </w:rPr>
                  </w:pPr>
                  <w:r w:rsidRPr="341E7515" w:rsidR="1FD5792A">
                    <w:rPr>
                      <w:rFonts w:ascii="Arial Nova" w:hAnsi="Arial Nova" w:eastAsia="Arial Nova" w:cs="Arial Nova"/>
                      <w:sz w:val="24"/>
                      <w:szCs w:val="24"/>
                    </w:rPr>
                    <w:t>£ 1.99 - £ 2.99 (Greggs)</w:t>
                  </w:r>
                </w:p>
              </w:tc>
            </w:tr>
            <w:tr w:rsidRPr="00A4645D" w:rsidR="00BD3CE0" w:rsidTr="341E7515" w14:paraId="6E37B7AA" w14:textId="77777777">
              <w:trPr>
                <w:trHeight w:val="312"/>
                <w:jc w:val="center"/>
              </w:trPr>
              <w:tc>
                <w:tcPr>
                  <w:tcW w:w="2238" w:type="dxa"/>
                  <w:gridSpan w:val="2"/>
                  <w:shd w:val="clear" w:color="auto" w:fill="auto"/>
                  <w:tcMar/>
                </w:tcPr>
                <w:p w:rsidRPr="00A4645D" w:rsidR="00BD3CE0" w:rsidP="001E444F" w:rsidRDefault="004D1196" w14:paraId="578DD000" w14:textId="77777777">
                  <w:pPr>
                    <w:pStyle w:val="NoSpacing"/>
                    <w:rPr>
                      <w:rFonts w:ascii="Times New Roman" w:hAnsi="Times New Roman" w:eastAsia="Times New Roman"/>
                      <w:sz w:val="24"/>
                      <w:szCs w:val="24"/>
                    </w:rPr>
                  </w:pPr>
                  <w:r>
                    <w:rPr>
                      <w:rFonts w:cs="Calibri"/>
                      <w:sz w:val="24"/>
                      <w:szCs w:val="24"/>
                    </w:rPr>
                    <w:fldChar w:fldCharType="begin">
                      <w:ffData>
                        <w:name w:val=""/>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238" w:type="dxa"/>
                  <w:shd w:val="clear" w:color="auto" w:fill="auto"/>
                  <w:tcMar/>
                </w:tcPr>
                <w:p w:rsidRPr="00A4645D" w:rsidR="00BD3CE0" w:rsidP="001E444F" w:rsidRDefault="0086365B" w14:paraId="7CB0CF4A"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Your price(s) £"/>
                        <w:statusText w:type="text" w:val="Your price(s)"/>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c>
                <w:tcPr>
                  <w:tcW w:w="2525" w:type="dxa"/>
                  <w:shd w:val="clear" w:color="auto" w:fill="auto"/>
                  <w:tcMar/>
                </w:tcPr>
                <w:p w:rsidRPr="00A4645D" w:rsidR="00BD3CE0" w:rsidP="001E444F" w:rsidRDefault="0086365B" w14:paraId="3E8FEA7C"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Range of competitor prices (per unit) £"/>
                        <w:statusText w:type="text" w:val="Range of competitor prices (per uni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r>
            <w:tr w:rsidRPr="00A4645D" w:rsidR="00BD3CE0" w:rsidTr="341E7515" w14:paraId="14171F8F" w14:textId="77777777">
              <w:trPr>
                <w:trHeight w:val="312"/>
                <w:jc w:val="center"/>
              </w:trPr>
              <w:tc>
                <w:tcPr>
                  <w:tcW w:w="2238" w:type="dxa"/>
                  <w:gridSpan w:val="2"/>
                  <w:shd w:val="clear" w:color="auto" w:fill="auto"/>
                  <w:tcMar/>
                </w:tcPr>
                <w:p w:rsidRPr="00A4645D" w:rsidR="00BD3CE0" w:rsidP="001E444F" w:rsidRDefault="004D1196" w14:paraId="159518C1" w14:textId="77777777">
                  <w:pPr>
                    <w:pStyle w:val="NoSpacing"/>
                    <w:rPr>
                      <w:rFonts w:ascii="Times New Roman" w:hAnsi="Times New Roman" w:eastAsia="Times New Roman"/>
                      <w:sz w:val="24"/>
                      <w:szCs w:val="24"/>
                    </w:rPr>
                  </w:pPr>
                  <w:r>
                    <w:rPr>
                      <w:rFonts w:cs="Calibri"/>
                      <w:sz w:val="24"/>
                      <w:szCs w:val="24"/>
                    </w:rPr>
                    <w:fldChar w:fldCharType="begin">
                      <w:ffData>
                        <w:name w:val=""/>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238" w:type="dxa"/>
                  <w:shd w:val="clear" w:color="auto" w:fill="auto"/>
                  <w:tcMar/>
                </w:tcPr>
                <w:p w:rsidRPr="00A4645D" w:rsidR="00BD3CE0" w:rsidP="001E444F" w:rsidRDefault="0086365B" w14:paraId="624C2F0A"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Your price(s) £"/>
                        <w:statusText w:type="text" w:val="Your price(s)"/>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c>
                <w:tcPr>
                  <w:tcW w:w="2525" w:type="dxa"/>
                  <w:shd w:val="clear" w:color="auto" w:fill="auto"/>
                  <w:tcMar/>
                </w:tcPr>
                <w:p w:rsidRPr="00A4645D" w:rsidR="00BD3CE0" w:rsidP="001E444F" w:rsidRDefault="0086365B" w14:paraId="37C04FDE"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Range of competitor prices (per unit) £"/>
                        <w:statusText w:type="text" w:val="Range of competitor prices (per uni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r>
            <w:tr w:rsidRPr="00A4645D" w:rsidR="00BD3CE0" w:rsidTr="341E7515" w14:paraId="1FF00773" w14:textId="77777777">
              <w:trPr>
                <w:trHeight w:val="312"/>
                <w:jc w:val="center"/>
              </w:trPr>
              <w:tc>
                <w:tcPr>
                  <w:tcW w:w="2238" w:type="dxa"/>
                  <w:gridSpan w:val="2"/>
                  <w:shd w:val="clear" w:color="auto" w:fill="auto"/>
                  <w:tcMar/>
                </w:tcPr>
                <w:p w:rsidRPr="00A4645D" w:rsidR="00BD3CE0" w:rsidP="001E444F" w:rsidRDefault="004D1196" w14:paraId="7385B0BD" w14:textId="77777777">
                  <w:pPr>
                    <w:pStyle w:val="NoSpacing"/>
                    <w:rPr>
                      <w:rFonts w:ascii="Times New Roman" w:hAnsi="Times New Roman" w:eastAsia="Times New Roman"/>
                      <w:sz w:val="24"/>
                      <w:szCs w:val="24"/>
                    </w:rPr>
                  </w:pPr>
                  <w:r>
                    <w:rPr>
                      <w:rFonts w:cs="Calibri"/>
                      <w:sz w:val="24"/>
                      <w:szCs w:val="24"/>
                    </w:rPr>
                    <w:fldChar w:fldCharType="begin">
                      <w:ffData>
                        <w:name w:val=""/>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238" w:type="dxa"/>
                  <w:shd w:val="clear" w:color="auto" w:fill="auto"/>
                  <w:tcMar/>
                </w:tcPr>
                <w:p w:rsidRPr="00A4645D" w:rsidR="00BD3CE0" w:rsidP="001E444F" w:rsidRDefault="0086365B" w14:paraId="70B5B56D"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Your price(s) £"/>
                        <w:statusText w:type="text" w:val="Your price(s)"/>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c>
                <w:tcPr>
                  <w:tcW w:w="2525" w:type="dxa"/>
                  <w:shd w:val="clear" w:color="auto" w:fill="auto"/>
                  <w:tcMar/>
                </w:tcPr>
                <w:p w:rsidRPr="00A4645D" w:rsidR="00BD3CE0" w:rsidP="001E444F" w:rsidRDefault="0086365B" w14:paraId="1084CAD9"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Range of competitor prices (per unit) £"/>
                        <w:statusText w:type="text" w:val="Range of competitor prices (per uni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r>
            <w:tr w:rsidRPr="00A4645D" w:rsidR="00BD3CE0" w:rsidTr="341E7515" w14:paraId="00BC0149" w14:textId="77777777">
              <w:trPr>
                <w:trHeight w:val="312"/>
                <w:jc w:val="center"/>
              </w:trPr>
              <w:tc>
                <w:tcPr>
                  <w:tcW w:w="2238" w:type="dxa"/>
                  <w:gridSpan w:val="2"/>
                  <w:shd w:val="clear" w:color="auto" w:fill="auto"/>
                  <w:tcMar/>
                </w:tcPr>
                <w:p w:rsidRPr="00A4645D" w:rsidR="00BD3CE0" w:rsidP="001E444F" w:rsidRDefault="004D1196" w14:paraId="7EC330FB" w14:textId="77777777">
                  <w:pPr>
                    <w:pStyle w:val="NoSpacing"/>
                    <w:rPr>
                      <w:rFonts w:ascii="Times New Roman" w:hAnsi="Times New Roman" w:eastAsia="Times New Roman"/>
                      <w:sz w:val="24"/>
                      <w:szCs w:val="24"/>
                    </w:rPr>
                  </w:pPr>
                  <w:r>
                    <w:rPr>
                      <w:rFonts w:cs="Calibri"/>
                      <w:sz w:val="24"/>
                      <w:szCs w:val="24"/>
                    </w:rPr>
                    <w:fldChar w:fldCharType="begin">
                      <w:ffData>
                        <w:name w:val=""/>
                        <w:enabled/>
                        <w:calcOnExit w:val="0"/>
                        <w:helpText w:type="text" w:val="Product/service"/>
                        <w:statusText w:type="text" w:val="Product/servi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238" w:type="dxa"/>
                  <w:shd w:val="clear" w:color="auto" w:fill="auto"/>
                  <w:tcMar/>
                </w:tcPr>
                <w:p w:rsidRPr="00A4645D" w:rsidR="00BD3CE0" w:rsidP="001E444F" w:rsidRDefault="0086365B" w14:paraId="19E68A87"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Your price(s) £"/>
                        <w:statusText w:type="text" w:val="Your price(s)"/>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c>
                <w:tcPr>
                  <w:tcW w:w="2525" w:type="dxa"/>
                  <w:shd w:val="clear" w:color="auto" w:fill="auto"/>
                  <w:tcMar/>
                </w:tcPr>
                <w:p w:rsidRPr="00A4645D" w:rsidR="00BD3CE0" w:rsidP="001E444F" w:rsidRDefault="0086365B" w14:paraId="1BE8CFA9" w14:textId="77777777">
                  <w:pPr>
                    <w:pStyle w:val="NoSpacing"/>
                    <w:rPr>
                      <w:rFonts w:ascii="Times New Roman" w:hAnsi="Times New Roman" w:eastAsia="Times New Roman"/>
                      <w:sz w:val="24"/>
                      <w:szCs w:val="24"/>
                    </w:rPr>
                  </w:pPr>
                  <w:r w:rsidRPr="000F2F50">
                    <w:rPr>
                      <w:rFonts w:ascii="Times New Roman" w:hAnsi="Times New Roman" w:eastAsia="Times New Roman"/>
                      <w:sz w:val="24"/>
                      <w:szCs w:val="24"/>
                    </w:rPr>
                    <w:t>£</w:t>
                  </w:r>
                  <w:r w:rsidR="004D1196">
                    <w:rPr>
                      <w:rFonts w:cs="Calibri"/>
                      <w:sz w:val="24"/>
                      <w:szCs w:val="24"/>
                    </w:rPr>
                    <w:fldChar w:fldCharType="begin">
                      <w:ffData>
                        <w:name w:val=""/>
                        <w:enabled/>
                        <w:calcOnExit w:val="0"/>
                        <w:helpText w:type="text" w:val="Range of competitor prices (per unit) £"/>
                        <w:statusText w:type="text" w:val="Range of competitor prices (per uni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p>
              </w:tc>
            </w:tr>
          </w:tbl>
          <w:p w:rsidRPr="00A4645D" w:rsidR="00BD3CE0" w:rsidP="001E444F" w:rsidRDefault="00BD3CE0" w14:paraId="379CA55B" w14:textId="77777777">
            <w:pPr>
              <w:pStyle w:val="NoSpacing"/>
              <w:rPr>
                <w:rFonts w:ascii="Times New Roman" w:hAnsi="Times New Roman" w:eastAsia="Times New Roman"/>
                <w:sz w:val="24"/>
                <w:szCs w:val="24"/>
              </w:rPr>
            </w:pPr>
          </w:p>
          <w:p w:rsidRPr="00A4645D" w:rsidR="00BD3CE0" w:rsidP="001E444F" w:rsidRDefault="00BD3CE0" w14:paraId="5ABF93C4" w14:textId="77777777">
            <w:pPr>
              <w:pStyle w:val="NoSpacing"/>
              <w:rPr>
                <w:rFonts w:ascii="Times New Roman" w:hAnsi="Times New Roman" w:eastAsia="Times New Roman"/>
                <w:sz w:val="24"/>
                <w:szCs w:val="24"/>
              </w:rPr>
            </w:pPr>
          </w:p>
        </w:tc>
        <w:tc>
          <w:tcPr>
            <w:tcW w:w="261" w:type="pct"/>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71DCB018" w14:textId="77777777">
            <w:pPr>
              <w:pStyle w:val="NoSpacing"/>
              <w:rPr>
                <w:rFonts w:ascii="Times New Roman" w:hAnsi="Times New Roman" w:eastAsia="Times New Roman"/>
                <w:sz w:val="24"/>
                <w:szCs w:val="24"/>
              </w:rPr>
            </w:pPr>
          </w:p>
        </w:tc>
      </w:tr>
      <w:tr w:rsidRPr="00A4645D" w:rsidR="009F7505" w:rsidTr="341E7515" w14:paraId="55E922E5" w14:textId="77777777">
        <w:trPr>
          <w:trHeight w:val="2552"/>
        </w:trPr>
        <w:tc>
          <w:tcPr>
            <w:tcW w:w="261" w:type="pct"/>
            <w:vMerge/>
            <w:tcMar/>
          </w:tcPr>
          <w:p w:rsidRPr="00A4645D" w:rsidR="00BD3CE0" w:rsidP="001E444F" w:rsidRDefault="00BD3CE0" w14:paraId="4B644A8D" w14:textId="77777777">
            <w:pPr>
              <w:pStyle w:val="NoSpacing"/>
              <w:rPr>
                <w:rFonts w:cs="Calibri"/>
              </w:rPr>
            </w:pPr>
          </w:p>
        </w:tc>
        <w:tc>
          <w:tcPr>
            <w:tcW w:w="4478" w:type="pct"/>
            <w:tcBorders>
              <w:top w:val="nil"/>
              <w:left w:val="single" w:color="DBE5F1" w:sz="4" w:space="0"/>
              <w:bottom w:val="single" w:color="DBE5F1" w:sz="4" w:space="0"/>
              <w:right w:val="single" w:color="DBE5F1" w:sz="4" w:space="0"/>
            </w:tcBorders>
            <w:shd w:val="clear" w:color="auto" w:fill="auto"/>
            <w:tcMar/>
          </w:tcPr>
          <w:bookmarkStart w:name="Text76" w:id="95"/>
          <w:p w:rsidR="72782E30" w:rsidP="341E7515" w:rsidRDefault="72782E30" w14:paraId="6E29DA55" w14:textId="0B13192D">
            <w:pPr>
              <w:pStyle w:val="Heading2"/>
              <w:rPr>
                <w:rFonts w:ascii="Arial Nova" w:hAnsi="Arial Nova" w:eastAsia="Arial Nova" w:cs="Arial Nova"/>
                <w:b w:val="1"/>
                <w:bCs w:val="1"/>
                <w:sz w:val="28"/>
                <w:szCs w:val="28"/>
              </w:rPr>
            </w:pPr>
            <w:bookmarkStart w:name="_Toc287535450" w:id="94"/>
            <w:r w:rsidRPr="341E7515" w:rsidR="72782E30">
              <w:rPr>
                <w:rFonts w:ascii="Arial Nova" w:hAnsi="Arial Nova" w:eastAsia="Arial Nova" w:cs="Arial Nova"/>
                <w:b w:val="1"/>
                <w:bCs w:val="1"/>
                <w:sz w:val="28"/>
                <w:szCs w:val="28"/>
              </w:rPr>
              <w:t>Reasons for the difference between your price</w:t>
            </w:r>
            <w:r w:rsidRPr="341E7515" w:rsidR="33671341">
              <w:rPr>
                <w:rFonts w:ascii="Arial Nova" w:hAnsi="Arial Nova" w:eastAsia="Arial Nova" w:cs="Arial Nova"/>
                <w:b w:val="1"/>
                <w:bCs w:val="1"/>
                <w:sz w:val="28"/>
                <w:szCs w:val="28"/>
              </w:rPr>
              <w:t>(</w:t>
            </w:r>
            <w:r w:rsidRPr="341E7515" w:rsidR="72782E30">
              <w:rPr>
                <w:rFonts w:ascii="Arial Nova" w:hAnsi="Arial Nova" w:eastAsia="Arial Nova" w:cs="Arial Nova"/>
                <w:b w:val="1"/>
                <w:bCs w:val="1"/>
                <w:sz w:val="28"/>
                <w:szCs w:val="28"/>
              </w:rPr>
              <w:t>s</w:t>
            </w:r>
            <w:r w:rsidRPr="341E7515" w:rsidR="33671341">
              <w:rPr>
                <w:rFonts w:ascii="Arial Nova" w:hAnsi="Arial Nova" w:eastAsia="Arial Nova" w:cs="Arial Nova"/>
                <w:b w:val="1"/>
                <w:bCs w:val="1"/>
                <w:sz w:val="28"/>
                <w:szCs w:val="28"/>
              </w:rPr>
              <w:t>)</w:t>
            </w:r>
            <w:r w:rsidRPr="341E7515" w:rsidR="72782E30">
              <w:rPr>
                <w:rFonts w:ascii="Arial Nova" w:hAnsi="Arial Nova" w:eastAsia="Arial Nova" w:cs="Arial Nova"/>
                <w:b w:val="1"/>
                <w:bCs w:val="1"/>
                <w:sz w:val="28"/>
                <w:szCs w:val="28"/>
              </w:rPr>
              <w:t xml:space="preserve"> and your competitors’ price</w:t>
            </w:r>
            <w:r w:rsidRPr="341E7515" w:rsidR="33671341">
              <w:rPr>
                <w:rFonts w:ascii="Arial Nova" w:hAnsi="Arial Nova" w:eastAsia="Arial Nova" w:cs="Arial Nova"/>
                <w:b w:val="1"/>
                <w:bCs w:val="1"/>
                <w:sz w:val="28"/>
                <w:szCs w:val="28"/>
              </w:rPr>
              <w:t>(</w:t>
            </w:r>
            <w:r w:rsidRPr="341E7515" w:rsidR="72782E30">
              <w:rPr>
                <w:rFonts w:ascii="Arial Nova" w:hAnsi="Arial Nova" w:eastAsia="Arial Nova" w:cs="Arial Nova"/>
                <w:b w:val="1"/>
                <w:bCs w:val="1"/>
                <w:sz w:val="28"/>
                <w:szCs w:val="28"/>
              </w:rPr>
              <w:t>s</w:t>
            </w:r>
            <w:r w:rsidRPr="341E7515" w:rsidR="33671341">
              <w:rPr>
                <w:rFonts w:ascii="Arial Nova" w:hAnsi="Arial Nova" w:eastAsia="Arial Nova" w:cs="Arial Nova"/>
                <w:b w:val="1"/>
                <w:bCs w:val="1"/>
                <w:sz w:val="28"/>
                <w:szCs w:val="28"/>
              </w:rPr>
              <w:t>)</w:t>
            </w:r>
            <w:r w:rsidRPr="341E7515" w:rsidR="72782E30">
              <w:rPr>
                <w:rFonts w:ascii="Arial Nova" w:hAnsi="Arial Nova" w:eastAsia="Arial Nova" w:cs="Arial Nova"/>
                <w:b w:val="1"/>
                <w:bCs w:val="1"/>
                <w:sz w:val="28"/>
                <w:szCs w:val="28"/>
              </w:rPr>
              <w:t>:</w:t>
            </w:r>
            <w:bookmarkEnd w:id="94"/>
          </w:p>
          <w:p w:rsidR="341E7515" w:rsidP="341E7515" w:rsidRDefault="341E7515" w14:paraId="27BE5A72" w14:textId="12D955AC">
            <w:pPr>
              <w:pStyle w:val="Normal"/>
            </w:pPr>
          </w:p>
          <w:p w:rsidRPr="00A4645D" w:rsidR="00BD3CE0" w:rsidP="341E7515" w:rsidRDefault="004D1196" w14:paraId="2FA64BE1" w14:textId="27BE0B3A">
            <w:pPr>
              <w:pStyle w:val="NoSpacing"/>
              <w:ind w:left="0"/>
              <w:rPr>
                <w:rFonts w:ascii="Times New Roman" w:hAnsi="Times New Roman" w:eastAsia="Times New Roman"/>
                <w:sz w:val="24"/>
                <w:szCs w:val="24"/>
              </w:rPr>
            </w:pPr>
            <w:r w:rsidRPr="341E7515" w:rsidR="6404BBB2">
              <w:rPr>
                <w:rFonts w:ascii="Arial Nova" w:hAnsi="Arial Nova" w:eastAsia="Arial Nova" w:cs="Arial Nova"/>
                <w:noProof/>
                <w:sz w:val="24"/>
                <w:szCs w:val="24"/>
              </w:rPr>
              <w:t>Prices of Urban's menu are highly competitive as it focuses on acquiring new customers and offering better products at a lower price focusing on a lower margin in each sale while higher sales volume will ensure profitabili</w:t>
            </w:r>
            <w:r w:rsidRPr="341E7515" w:rsidR="6404BBB2">
              <w:rPr>
                <w:rFonts w:ascii="Arial Nova" w:hAnsi="Arial Nova" w:eastAsia="Arial Nova" w:cs="Arial Nova"/>
                <w:noProof/>
                <w:sz w:val="24"/>
                <w:szCs w:val="24"/>
              </w:rPr>
              <w:t>t</w:t>
            </w:r>
            <w:bookmarkEnd w:id="95"/>
          </w:p>
        </w:tc>
        <w:tc>
          <w:tcPr>
            <w:tcW w:w="261" w:type="pct"/>
            <w:vMerge/>
            <w:tcMar/>
          </w:tcPr>
          <w:p w:rsidRPr="00A4645D" w:rsidR="00BD3CE0" w:rsidP="001E444F" w:rsidRDefault="00BD3CE0" w14:paraId="082C48EB" w14:textId="77777777">
            <w:pPr>
              <w:pStyle w:val="NoSpacing"/>
              <w:rPr>
                <w:rFonts w:cs="Calibri"/>
              </w:rPr>
            </w:pPr>
          </w:p>
        </w:tc>
      </w:tr>
      <w:tr w:rsidRPr="00A4645D" w:rsidR="009F7505" w:rsidTr="341E7515" w14:paraId="2677290C" w14:textId="77777777">
        <w:trPr>
          <w:trHeight w:val="143"/>
        </w:trPr>
        <w:tc>
          <w:tcPr>
            <w:tcW w:w="261" w:type="pct"/>
            <w:tcBorders>
              <w:top w:val="single" w:color="DBE5F1" w:sz="4" w:space="0"/>
              <w:left w:val="single" w:color="DBE5F1" w:sz="4" w:space="0"/>
              <w:bottom w:val="single" w:color="DBE5F1" w:sz="2" w:space="0"/>
              <w:right w:val="single" w:color="DBE5F1" w:sz="4" w:space="0"/>
            </w:tcBorders>
            <w:shd w:val="clear" w:color="auto" w:fill="DBE5F1"/>
            <w:tcMar/>
          </w:tcPr>
          <w:p w:rsidRPr="00A4645D" w:rsidR="00BD3CE0" w:rsidP="001E444F" w:rsidRDefault="00BD3CE0" w14:paraId="249BF8C6" w14:textId="77777777">
            <w:pPr>
              <w:pStyle w:val="NoSpacing"/>
              <w:rPr>
                <w:rFonts w:ascii="Times New Roman" w:hAnsi="Times New Roman" w:eastAsia="Times New Roman"/>
                <w:sz w:val="24"/>
                <w:szCs w:val="24"/>
              </w:rPr>
            </w:pPr>
          </w:p>
        </w:tc>
        <w:tc>
          <w:tcPr>
            <w:tcW w:w="4478" w:type="pct"/>
            <w:tcBorders>
              <w:top w:val="single" w:color="DBE5F1" w:sz="4" w:space="0"/>
              <w:left w:val="single" w:color="DBE5F1" w:sz="4" w:space="0"/>
              <w:bottom w:val="single" w:color="DBE5F1" w:sz="2" w:space="0"/>
              <w:right w:val="single" w:color="DBE5F1" w:sz="4" w:space="0"/>
            </w:tcBorders>
            <w:shd w:val="clear" w:color="auto" w:fill="DBE5F1"/>
            <w:tcMar/>
          </w:tcPr>
          <w:p w:rsidRPr="00A4645D" w:rsidR="00BD3CE0" w:rsidP="001E444F" w:rsidRDefault="00BD3CE0" w14:paraId="0EF46479" w14:textId="77777777">
            <w:pPr>
              <w:pStyle w:val="NoSpacing"/>
              <w:rPr>
                <w:rFonts w:ascii="Times New Roman" w:hAnsi="Times New Roman" w:eastAsia="Times New Roman"/>
                <w:sz w:val="24"/>
                <w:szCs w:val="24"/>
              </w:rPr>
            </w:pPr>
          </w:p>
        </w:tc>
        <w:tc>
          <w:tcPr>
            <w:tcW w:w="261" w:type="pct"/>
            <w:tcBorders>
              <w:top w:val="single" w:color="DBE5F1" w:sz="4" w:space="0"/>
              <w:left w:val="single" w:color="DBE5F1" w:sz="4" w:space="0"/>
              <w:bottom w:val="single" w:color="DBE5F1" w:sz="2" w:space="0"/>
              <w:right w:val="single" w:color="DBE5F1" w:sz="4" w:space="0"/>
            </w:tcBorders>
            <w:shd w:val="clear" w:color="auto" w:fill="DBE5F1"/>
            <w:tcMar/>
          </w:tcPr>
          <w:p w:rsidRPr="00A4645D" w:rsidR="00BD3CE0" w:rsidP="001E444F" w:rsidRDefault="00BD3CE0" w14:paraId="3AB58C42" w14:textId="77777777">
            <w:pPr>
              <w:pStyle w:val="NoSpacing"/>
              <w:rPr>
                <w:rFonts w:ascii="Times New Roman" w:hAnsi="Times New Roman" w:eastAsia="Times New Roman"/>
                <w:sz w:val="24"/>
                <w:szCs w:val="24"/>
              </w:rPr>
            </w:pPr>
          </w:p>
        </w:tc>
      </w:tr>
    </w:tbl>
    <w:p w:rsidR="00551FE4" w:rsidRDefault="00551FE4" w14:paraId="4EA9BA15" w14:textId="77777777">
      <w:pPr>
        <w:rPr>
          <w:rFonts w:ascii="Times New Roman" w:hAnsi="Times New Roman" w:eastAsia="Times New Roman"/>
          <w:sz w:val="24"/>
          <w:szCs w:val="24"/>
        </w:rPr>
      </w:pPr>
    </w:p>
    <w:tbl>
      <w:tblPr>
        <w:tblW w:w="5083"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55"/>
        <w:gridCol w:w="9520"/>
        <w:gridCol w:w="555"/>
      </w:tblGrid>
      <w:tr w:rsidRPr="00A4645D" w:rsidR="00A4645D" w:rsidTr="341E7515" w14:paraId="7332107B" w14:textId="77777777">
        <w:trPr>
          <w:trHeight w:val="143"/>
        </w:trPr>
        <w:tc>
          <w:tcPr>
            <w:tcW w:w="261" w:type="pct"/>
            <w:tcBorders>
              <w:top w:val="single" w:color="DBE5F1" w:sz="2" w:space="0"/>
              <w:left w:val="single" w:color="DBE5F1" w:sz="4" w:space="0"/>
              <w:bottom w:val="single" w:color="DBE5F1" w:sz="8" w:space="0"/>
              <w:right w:val="single" w:color="DBE5F1" w:sz="8" w:space="0"/>
            </w:tcBorders>
            <w:shd w:val="clear" w:color="auto" w:fill="DBE5F1"/>
            <w:tcMar/>
          </w:tcPr>
          <w:p w:rsidRPr="00A4645D" w:rsidR="00BD3CE0" w:rsidP="001E444F" w:rsidRDefault="00BD3CE0" w14:paraId="5D98A3F1" w14:textId="77777777">
            <w:pPr>
              <w:pStyle w:val="NoSpacing"/>
              <w:rPr>
                <w:rFonts w:ascii="Times New Roman" w:hAnsi="Times New Roman" w:eastAsia="Times New Roman"/>
                <w:sz w:val="24"/>
                <w:szCs w:val="24"/>
              </w:rPr>
            </w:pPr>
          </w:p>
        </w:tc>
        <w:tc>
          <w:tcPr>
            <w:tcW w:w="4478" w:type="pct"/>
            <w:tcBorders>
              <w:top w:val="single" w:color="DBE5F1" w:sz="2" w:space="0"/>
              <w:left w:val="single" w:color="DBE5F1" w:sz="8" w:space="0"/>
              <w:bottom w:val="single" w:color="DBE5F1" w:sz="8" w:space="0"/>
              <w:right w:val="single" w:color="DBE5F1" w:sz="8" w:space="0"/>
            </w:tcBorders>
            <w:shd w:val="clear" w:color="auto" w:fill="DBE5F1"/>
            <w:tcMar/>
          </w:tcPr>
          <w:p w:rsidRPr="00A4645D" w:rsidR="00BD3CE0" w:rsidP="001E444F" w:rsidRDefault="00BD3CE0" w14:paraId="50C86B8C" w14:textId="77777777">
            <w:pPr>
              <w:pStyle w:val="NoSpacing"/>
              <w:rPr>
                <w:rFonts w:ascii="Times New Roman" w:hAnsi="Times New Roman" w:eastAsia="Times New Roman"/>
                <w:sz w:val="24"/>
                <w:szCs w:val="24"/>
              </w:rPr>
            </w:pPr>
          </w:p>
        </w:tc>
        <w:tc>
          <w:tcPr>
            <w:tcW w:w="261" w:type="pct"/>
            <w:tcBorders>
              <w:top w:val="single" w:color="DBE5F1" w:sz="2" w:space="0"/>
              <w:left w:val="single" w:color="DBE5F1" w:sz="8" w:space="0"/>
              <w:bottom w:val="single" w:color="DBE5F1" w:sz="8" w:space="0"/>
              <w:right w:val="single" w:color="DBE5F1" w:sz="4" w:space="0"/>
            </w:tcBorders>
            <w:shd w:val="clear" w:color="auto" w:fill="DBE5F1"/>
            <w:tcMar/>
          </w:tcPr>
          <w:p w:rsidRPr="00A4645D" w:rsidR="00BD3CE0" w:rsidP="001E444F" w:rsidRDefault="00BD3CE0" w14:paraId="60EDCC55" w14:textId="77777777">
            <w:pPr>
              <w:pStyle w:val="NoSpacing"/>
              <w:rPr>
                <w:rFonts w:ascii="Times New Roman" w:hAnsi="Times New Roman" w:eastAsia="Times New Roman"/>
                <w:sz w:val="24"/>
                <w:szCs w:val="24"/>
              </w:rPr>
            </w:pPr>
          </w:p>
        </w:tc>
      </w:tr>
      <w:tr w:rsidRPr="00A4645D" w:rsidR="00A4645D" w:rsidTr="341E7515" w14:paraId="3810125F" w14:textId="77777777">
        <w:trPr>
          <w:trHeight w:val="867"/>
        </w:trPr>
        <w:tc>
          <w:tcPr>
            <w:tcW w:w="261" w:type="pct"/>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243CAA" w:rsidP="001E444F" w:rsidRDefault="00243CAA" w14:paraId="3BBB8815" w14:textId="77777777">
            <w:pPr>
              <w:pStyle w:val="NoSpacing"/>
              <w:rPr>
                <w:rFonts w:ascii="Times New Roman" w:hAnsi="Times New Roman" w:eastAsia="Times New Roman"/>
                <w:sz w:val="24"/>
                <w:szCs w:val="24"/>
              </w:rPr>
            </w:pPr>
          </w:p>
        </w:tc>
        <w:tc>
          <w:tcPr>
            <w:tcW w:w="4478" w:type="pct"/>
            <w:tcBorders>
              <w:top w:val="single" w:color="DBE5F1" w:sz="8" w:space="0"/>
              <w:left w:val="single" w:color="DBE5F1" w:sz="8" w:space="0"/>
              <w:bottom w:val="nil"/>
              <w:right w:val="single" w:color="DBE5F1" w:sz="8" w:space="0"/>
            </w:tcBorders>
            <w:shd w:val="clear" w:color="auto" w:fill="auto"/>
            <w:tcMar/>
          </w:tcPr>
          <w:p w:rsidRPr="008529C0" w:rsidR="00243CAA" w:rsidP="341E7515" w:rsidRDefault="00243CAA" w14:paraId="4983863D" w14:textId="77777777" w14:noSpellErr="1">
            <w:pPr>
              <w:pStyle w:val="Heading1"/>
              <w:rPr>
                <w:rFonts w:ascii="Arial Nova" w:hAnsi="Arial Nova" w:eastAsia="Arial Nova" w:cs="Arial Nova"/>
                <w:b w:val="1"/>
                <w:bCs w:val="1"/>
                <w:sz w:val="28"/>
                <w:szCs w:val="28"/>
              </w:rPr>
            </w:pPr>
            <w:bookmarkStart w:name="_Toc287535451" w:id="96"/>
            <w:bookmarkStart w:name="_Toc287535905" w:id="97"/>
            <w:r w:rsidRPr="341E7515" w:rsidR="7B86C117">
              <w:rPr>
                <w:rFonts w:ascii="Times New Roman" w:hAnsi="Times New Roman" w:eastAsia="Times New Roman" w:cs="Times New Roman"/>
                <w:sz w:val="24"/>
                <w:szCs w:val="24"/>
              </w:rPr>
              <w:t xml:space="preserve">14 </w:t>
            </w:r>
            <w:r w:rsidRPr="341E7515" w:rsidR="7B86C117">
              <w:rPr>
                <w:rFonts w:ascii="Arial Nova" w:hAnsi="Arial Nova" w:eastAsia="Arial Nova" w:cs="Arial Nova"/>
                <w:b w:val="1"/>
                <w:bCs w:val="1"/>
                <w:sz w:val="28"/>
                <w:szCs w:val="28"/>
              </w:rPr>
              <w:t>Promotion and advertising</w:t>
            </w:r>
            <w:bookmarkEnd w:id="96"/>
            <w:bookmarkEnd w:id="97"/>
          </w:p>
          <w:p w:rsidRPr="006428DF" w:rsidR="00243CAA" w:rsidP="341E7515" w:rsidRDefault="00243CAA" w14:paraId="1C030098" w14:textId="77777777" w14:noSpellErr="1">
            <w:pPr>
              <w:pStyle w:val="Heading2"/>
              <w:rPr>
                <w:rFonts w:ascii="Arial Nova" w:hAnsi="Arial Nova" w:eastAsia="Arial Nova" w:cs="Arial Nova"/>
                <w:sz w:val="24"/>
                <w:szCs w:val="24"/>
              </w:rPr>
            </w:pPr>
            <w:bookmarkStart w:name="_Toc287535452" w:id="98"/>
            <w:r w:rsidRPr="341E7515" w:rsidR="7B86C117">
              <w:rPr>
                <w:rFonts w:ascii="Arial Nova" w:hAnsi="Arial Nova" w:eastAsia="Arial Nova" w:cs="Arial Nova"/>
                <w:sz w:val="24"/>
                <w:szCs w:val="24"/>
              </w:rPr>
              <w:t>How and where will yo</w:t>
            </w:r>
            <w:r w:rsidRPr="341E7515" w:rsidR="231F1705">
              <w:rPr>
                <w:rFonts w:ascii="Arial Nova" w:hAnsi="Arial Nova" w:eastAsia="Arial Nova" w:cs="Arial Nova"/>
                <w:sz w:val="24"/>
                <w:szCs w:val="24"/>
              </w:rPr>
              <w:t>u promote your product/service?</w:t>
            </w:r>
            <w:bookmarkEnd w:id="98"/>
          </w:p>
        </w:tc>
        <w:tc>
          <w:tcPr>
            <w:tcW w:w="261" w:type="pct"/>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243CAA" w:rsidP="001E444F" w:rsidRDefault="00243CAA" w14:paraId="55B91B0D" w14:textId="77777777">
            <w:pPr>
              <w:pStyle w:val="NoSpacing"/>
              <w:rPr>
                <w:rFonts w:ascii="Times New Roman" w:hAnsi="Times New Roman" w:eastAsia="Times New Roman"/>
                <w:sz w:val="24"/>
                <w:szCs w:val="24"/>
              </w:rPr>
            </w:pPr>
          </w:p>
        </w:tc>
      </w:tr>
      <w:tr w:rsidRPr="00A4645D" w:rsidR="00A4645D" w:rsidTr="341E7515" w14:paraId="6810F0D1" w14:textId="77777777">
        <w:trPr>
          <w:cantSplit/>
          <w:trHeight w:val="20" w:hRule="exact"/>
        </w:trPr>
        <w:tc>
          <w:tcPr>
            <w:tcW w:w="261" w:type="pct"/>
            <w:vMerge/>
            <w:tcMar/>
          </w:tcPr>
          <w:p w:rsidRPr="00A4645D" w:rsidR="00C56C4C" w:rsidP="001E444F" w:rsidRDefault="00C56C4C" w14:paraId="74E797DC" w14:textId="77777777">
            <w:pPr>
              <w:pStyle w:val="NoSpacing"/>
              <w:rPr>
                <w:rFonts w:cs="Calibri"/>
              </w:rPr>
            </w:pPr>
          </w:p>
        </w:tc>
        <w:tc>
          <w:tcPr>
            <w:tcW w:w="4478" w:type="pct"/>
            <w:tcBorders>
              <w:top w:val="nil"/>
              <w:left w:val="single" w:color="DBE5F1" w:sz="8" w:space="0"/>
              <w:bottom w:val="nil"/>
              <w:right w:val="single" w:color="DBE5F1" w:sz="8" w:space="0"/>
            </w:tcBorders>
            <w:shd w:val="clear" w:color="auto" w:fill="auto"/>
            <w:tcMar/>
          </w:tcPr>
          <w:p w:rsidRPr="00A4645D" w:rsidR="00C56C4C" w:rsidP="00C56C4C" w:rsidRDefault="00C56C4C" w14:paraId="25AF7EAE" w14:textId="77777777">
            <w:pPr>
              <w:pStyle w:val="NoSpacing"/>
              <w:rPr>
                <w:rFonts w:ascii="Times New Roman" w:hAnsi="Times New Roman" w:eastAsia="Times New Roman"/>
                <w:b/>
                <w:bCs/>
                <w:color w:val="000000"/>
                <w:sz w:val="24"/>
                <w:szCs w:val="24"/>
              </w:rPr>
            </w:pPr>
          </w:p>
        </w:tc>
        <w:tc>
          <w:tcPr>
            <w:tcW w:w="261" w:type="pct"/>
            <w:vMerge/>
            <w:tcMar/>
          </w:tcPr>
          <w:p w:rsidRPr="00A4645D" w:rsidR="00C56C4C" w:rsidP="001E444F" w:rsidRDefault="00C56C4C" w14:paraId="2633CEB9" w14:textId="77777777">
            <w:pPr>
              <w:pStyle w:val="NoSpacing"/>
              <w:rPr>
                <w:rFonts w:cs="Calibri"/>
              </w:rPr>
            </w:pPr>
          </w:p>
        </w:tc>
      </w:tr>
      <w:tr w:rsidRPr="00A4645D" w:rsidR="00A4645D" w:rsidTr="341E7515" w14:paraId="3FE5354D" w14:textId="77777777">
        <w:trPr>
          <w:cantSplit/>
          <w:trHeight w:val="4536"/>
        </w:trPr>
        <w:tc>
          <w:tcPr>
            <w:tcW w:w="261" w:type="pct"/>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0B483A" w:rsidP="001E444F" w:rsidRDefault="000B483A" w14:paraId="4B1D477B" w14:textId="77777777">
            <w:pPr>
              <w:pStyle w:val="NoSpacing"/>
              <w:rPr>
                <w:rFonts w:ascii="Times New Roman" w:hAnsi="Times New Roman" w:eastAsia="Times New Roman"/>
                <w:sz w:val="24"/>
                <w:szCs w:val="24"/>
              </w:rPr>
            </w:pPr>
          </w:p>
        </w:tc>
        <w:bookmarkStart w:name="Text137" w:id="99"/>
        <w:tc>
          <w:tcPr>
            <w:tcW w:w="4478" w:type="pct"/>
            <w:tcBorders>
              <w:top w:val="nil"/>
              <w:left w:val="single" w:color="DBE5F1" w:sz="8" w:space="0"/>
              <w:bottom w:val="nil"/>
              <w:right w:val="single" w:color="DBE5F1" w:sz="8" w:space="0"/>
            </w:tcBorders>
            <w:shd w:val="clear" w:color="auto" w:fill="auto"/>
            <w:tcMar/>
          </w:tcPr>
          <w:p w:rsidR="000B483A" w:rsidP="341E7515" w:rsidRDefault="003019B5" w14:paraId="557736E4" w14:textId="56B67B1B">
            <w:pPr>
              <w:pStyle w:val="NoSpacing"/>
              <w:numPr>
                <w:ilvl w:val="0"/>
                <w:numId w:val="19"/>
              </w:numPr>
              <w:rPr>
                <w:rFonts w:ascii="Arial Nova" w:hAnsi="Arial Nova" w:eastAsia="Arial Nova" w:cs="Arial Nova"/>
                <w:sz w:val="24"/>
                <w:szCs w:val="24"/>
              </w:rPr>
            </w:pPr>
            <w:bookmarkEnd w:id="99"/>
            <w:r w:rsidRPr="341E7515" w:rsidR="282378E9">
              <w:rPr>
                <w:rFonts w:ascii="Arial Nova" w:hAnsi="Arial Nova" w:eastAsia="Arial Nova" w:cs="Arial Nova"/>
                <w:i w:val="1"/>
                <w:iCs w:val="1"/>
                <w:noProof/>
                <w:sz w:val="24"/>
                <w:szCs w:val="24"/>
              </w:rPr>
              <w:t>et al.</w:t>
            </w:r>
            <w:r w:rsidRPr="341E7515" w:rsidR="282378E9">
              <w:rPr>
                <w:rFonts w:ascii="Arial Nova" w:hAnsi="Arial Nova" w:eastAsia="Arial Nova" w:cs="Arial Nova"/>
                <w:noProof/>
                <w:sz w:val="24"/>
                <w:szCs w:val="24"/>
              </w:rPr>
              <w:t>, 2023). Also, various school activation programs and putting advertisements in strategic locations can increase the sales of 'Urban' fast food amid intense competition from global and local fast-food giants.</w:t>
            </w:r>
          </w:p>
          <w:p w:rsidR="00084885" w:rsidP="00084885" w:rsidRDefault="00084885" w14:paraId="65BE1F1D" w14:textId="77777777">
            <w:pPr>
              <w:pStyle w:val="NoSpacing"/>
              <w:rPr>
                <w:rFonts w:ascii="Times New Roman" w:hAnsi="Times New Roman" w:eastAsia="Times New Roman"/>
                <w:sz w:val="24"/>
                <w:szCs w:val="24"/>
              </w:rPr>
            </w:pPr>
          </w:p>
          <w:p w:rsidR="00084885" w:rsidP="00084885" w:rsidRDefault="00084885" w14:paraId="6AFAB436" w14:textId="77777777">
            <w:pPr>
              <w:pStyle w:val="NoSpacing"/>
              <w:rPr>
                <w:rFonts w:ascii="Times New Roman" w:hAnsi="Times New Roman" w:eastAsia="Times New Roman"/>
                <w:sz w:val="24"/>
                <w:szCs w:val="24"/>
              </w:rPr>
            </w:pPr>
          </w:p>
          <w:p w:rsidR="00084885" w:rsidP="00084885" w:rsidRDefault="00084885" w14:paraId="042C5D41" w14:textId="77777777">
            <w:pPr>
              <w:pStyle w:val="NoSpacing"/>
              <w:rPr>
                <w:rFonts w:ascii="Times New Roman" w:hAnsi="Times New Roman" w:eastAsia="Times New Roman"/>
                <w:sz w:val="24"/>
                <w:szCs w:val="24"/>
              </w:rPr>
            </w:pPr>
          </w:p>
          <w:p w:rsidR="00084885" w:rsidP="00084885" w:rsidRDefault="00084885" w14:paraId="4D2E12B8" w14:textId="77777777">
            <w:pPr>
              <w:pStyle w:val="NoSpacing"/>
              <w:rPr>
                <w:rFonts w:ascii="Times New Roman" w:hAnsi="Times New Roman" w:eastAsia="Times New Roman"/>
                <w:sz w:val="24"/>
                <w:szCs w:val="24"/>
              </w:rPr>
            </w:pPr>
          </w:p>
          <w:p w:rsidR="00084885" w:rsidP="00084885" w:rsidRDefault="00084885" w14:paraId="308F224F" w14:textId="77777777">
            <w:pPr>
              <w:pStyle w:val="NoSpacing"/>
              <w:rPr>
                <w:rFonts w:ascii="Times New Roman" w:hAnsi="Times New Roman" w:eastAsia="Times New Roman"/>
                <w:sz w:val="24"/>
                <w:szCs w:val="24"/>
              </w:rPr>
            </w:pPr>
          </w:p>
          <w:p w:rsidR="00084885" w:rsidP="00084885" w:rsidRDefault="00084885" w14:paraId="5E6D6F63" w14:textId="77777777">
            <w:pPr>
              <w:pStyle w:val="NoSpacing"/>
              <w:rPr>
                <w:rFonts w:ascii="Times New Roman" w:hAnsi="Times New Roman" w:eastAsia="Times New Roman"/>
                <w:sz w:val="24"/>
                <w:szCs w:val="24"/>
              </w:rPr>
            </w:pPr>
          </w:p>
          <w:p w:rsidR="00084885" w:rsidP="00084885" w:rsidRDefault="00084885" w14:paraId="7B969857" w14:textId="77777777">
            <w:pPr>
              <w:pStyle w:val="NoSpacing"/>
              <w:rPr>
                <w:rFonts w:ascii="Times New Roman" w:hAnsi="Times New Roman" w:eastAsia="Times New Roman"/>
                <w:sz w:val="24"/>
                <w:szCs w:val="24"/>
              </w:rPr>
            </w:pPr>
          </w:p>
          <w:p w:rsidRPr="008921B7" w:rsidR="00084885" w:rsidP="00084885" w:rsidRDefault="00084885" w14:paraId="0FE634FD" w14:textId="77777777">
            <w:pPr>
              <w:pStyle w:val="NoSpacing"/>
              <w:rPr>
                <w:rFonts w:ascii="Times New Roman" w:hAnsi="Times New Roman" w:eastAsia="Times New Roman"/>
                <w:sz w:val="24"/>
                <w:szCs w:val="24"/>
              </w:rPr>
            </w:pPr>
          </w:p>
        </w:tc>
        <w:tc>
          <w:tcPr>
            <w:tcW w:w="261" w:type="pct"/>
            <w:vMerge w:val="restart"/>
            <w:tcBorders>
              <w:top w:val="single" w:color="DBE5F1" w:sz="8" w:space="0"/>
              <w:left w:val="single" w:color="DBE5F1" w:sz="8" w:space="0"/>
              <w:bottom w:val="single" w:color="DBE5F1" w:sz="8" w:space="0"/>
              <w:right w:val="single" w:color="DBE5F1" w:sz="8" w:space="0"/>
            </w:tcBorders>
            <w:shd w:val="clear" w:color="auto" w:fill="DBE5F1"/>
            <w:tcMar/>
          </w:tcPr>
          <w:p w:rsidRPr="00A4645D" w:rsidR="000B483A" w:rsidP="001E444F" w:rsidRDefault="000B483A" w14:paraId="62A1F980" w14:textId="77777777">
            <w:pPr>
              <w:pStyle w:val="NoSpacing"/>
              <w:rPr>
                <w:rFonts w:ascii="Times New Roman" w:hAnsi="Times New Roman" w:eastAsia="Times New Roman"/>
                <w:sz w:val="24"/>
                <w:szCs w:val="24"/>
              </w:rPr>
            </w:pPr>
          </w:p>
        </w:tc>
      </w:tr>
      <w:tr w:rsidRPr="00A4645D" w:rsidR="00A4645D" w:rsidTr="341E7515" w14:paraId="300079F4" w14:textId="77777777">
        <w:trPr>
          <w:trHeight w:val="269"/>
        </w:trPr>
        <w:tc>
          <w:tcPr>
            <w:tcW w:w="261" w:type="pct"/>
            <w:vMerge/>
            <w:tcMar/>
          </w:tcPr>
          <w:p w:rsidRPr="00A4645D" w:rsidR="000B483A" w:rsidP="001E444F" w:rsidRDefault="000B483A" w14:paraId="299D8616" w14:textId="77777777">
            <w:pPr>
              <w:pStyle w:val="NoSpacing"/>
              <w:rPr>
                <w:rFonts w:cs="Calibri"/>
              </w:rPr>
            </w:pPr>
          </w:p>
        </w:tc>
        <w:tc>
          <w:tcPr>
            <w:tcW w:w="4478" w:type="pct"/>
            <w:tcBorders>
              <w:top w:val="nil"/>
              <w:left w:val="single" w:color="DBE5F1" w:sz="8" w:space="0"/>
              <w:bottom w:val="single" w:color="DBE5F1" w:sz="8" w:space="0"/>
              <w:right w:val="single" w:color="DBE5F1" w:sz="8" w:space="0"/>
            </w:tcBorders>
            <w:shd w:val="clear" w:color="auto" w:fill="auto"/>
            <w:tcMar/>
          </w:tcPr>
          <w:p w:rsidRPr="00A4645D" w:rsidR="000B483A" w:rsidP="00C56C4C" w:rsidRDefault="000B483A" w14:paraId="491D2769" w14:textId="77777777">
            <w:pPr>
              <w:pStyle w:val="NoSpacing"/>
              <w:rPr>
                <w:rFonts w:cs="Calibri"/>
              </w:rPr>
            </w:pPr>
          </w:p>
        </w:tc>
        <w:tc>
          <w:tcPr>
            <w:tcW w:w="261" w:type="pct"/>
            <w:vMerge/>
            <w:tcMar/>
          </w:tcPr>
          <w:p w:rsidRPr="00A4645D" w:rsidR="000B483A" w:rsidP="001E444F" w:rsidRDefault="000B483A" w14:paraId="6F5CD9ED" w14:textId="77777777">
            <w:pPr>
              <w:pStyle w:val="NoSpacing"/>
              <w:rPr>
                <w:rFonts w:cs="Calibri"/>
              </w:rPr>
            </w:pPr>
          </w:p>
        </w:tc>
      </w:tr>
      <w:tr w:rsidRPr="00A4645D" w:rsidR="00A4645D" w:rsidTr="341E7515" w14:paraId="4EF7FBD7" w14:textId="77777777">
        <w:trPr>
          <w:trHeight w:val="106"/>
        </w:trPr>
        <w:tc>
          <w:tcPr>
            <w:tcW w:w="261"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BD3CE0" w:rsidP="001E444F" w:rsidRDefault="00BD3CE0" w14:paraId="740C982E" w14:textId="77777777">
            <w:pPr>
              <w:pStyle w:val="NoSpacing"/>
              <w:rPr>
                <w:rFonts w:cs="Calibri"/>
              </w:rPr>
            </w:pPr>
          </w:p>
        </w:tc>
        <w:tc>
          <w:tcPr>
            <w:tcW w:w="4478"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BD3CE0" w:rsidP="001E444F" w:rsidRDefault="00BD3CE0" w14:paraId="15C78039" w14:textId="77777777">
            <w:pPr>
              <w:pStyle w:val="NoSpacing"/>
              <w:rPr>
                <w:rFonts w:cs="Calibri"/>
              </w:rPr>
            </w:pPr>
          </w:p>
        </w:tc>
        <w:tc>
          <w:tcPr>
            <w:tcW w:w="261" w:type="pct"/>
            <w:tcBorders>
              <w:top w:val="single" w:color="DBE5F1" w:sz="8" w:space="0"/>
              <w:left w:val="single" w:color="DBE5F1" w:sz="8" w:space="0"/>
              <w:bottom w:val="single" w:color="DBE5F1" w:sz="8" w:space="0"/>
              <w:right w:val="single" w:color="DBE5F1" w:sz="8" w:space="0"/>
            </w:tcBorders>
            <w:shd w:val="clear" w:color="auto" w:fill="DBE5F1"/>
            <w:tcMar/>
          </w:tcPr>
          <w:p w:rsidRPr="00A4645D" w:rsidR="00BD3CE0" w:rsidP="001E444F" w:rsidRDefault="00BD3CE0" w14:paraId="527D639D" w14:textId="77777777">
            <w:pPr>
              <w:pStyle w:val="NoSpacing"/>
              <w:rPr>
                <w:rFonts w:cs="Calibri"/>
              </w:rPr>
            </w:pPr>
          </w:p>
        </w:tc>
      </w:tr>
    </w:tbl>
    <w:p w:rsidRPr="00A4645D" w:rsidR="00BD3CE0" w:rsidRDefault="00BD3CE0" w14:paraId="5101B52C" w14:textId="77777777">
      <w:pPr>
        <w:rPr>
          <w:rFonts w:cs="Calibri"/>
        </w:rPr>
        <w:sectPr w:rsidRPr="00A4645D" w:rsidR="00BD3CE0" w:rsidSect="00E42935">
          <w:pgSz w:w="11906" w:h="16838" w:orient="portrait"/>
          <w:pgMar w:top="720" w:right="720" w:bottom="539" w:left="720" w:header="708" w:footer="708" w:gutter="0"/>
          <w:cols w:space="708"/>
          <w:docGrid w:linePitch="360"/>
        </w:sectPr>
      </w:pPr>
    </w:p>
    <w:p w:rsidRPr="008529C0" w:rsidR="00BD3CE0" w:rsidP="341E7515" w:rsidRDefault="00BD3CE0" w14:paraId="2533E7AA" w14:textId="77777777" w14:noSpellErr="1">
      <w:pPr>
        <w:pStyle w:val="Heading1"/>
        <w:rPr>
          <w:rFonts w:ascii="Arial Nova" w:hAnsi="Arial Nova" w:eastAsia="Arial Nova" w:cs="Arial Nova"/>
          <w:b w:val="1"/>
          <w:bCs w:val="1"/>
        </w:rPr>
      </w:pPr>
      <w:bookmarkStart w:name="_Toc287535453" w:id="100"/>
      <w:bookmarkStart w:name="_Toc287535906" w:id="101"/>
      <w:r w:rsidRPr="341E7515" w:rsidR="72782E30">
        <w:rPr>
          <w:rFonts w:ascii="Arial Nova" w:hAnsi="Arial Nova" w:eastAsia="Arial Nova" w:cs="Arial Nova"/>
          <w:b w:val="1"/>
          <w:bCs w:val="1"/>
        </w:rPr>
        <w:t>Running the business</w:t>
      </w:r>
      <w:bookmarkEnd w:id="100"/>
      <w:bookmarkEnd w:id="101"/>
    </w:p>
    <w:tbl>
      <w:tblPr>
        <w:tblW w:w="5103"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55"/>
        <w:gridCol w:w="9529"/>
        <w:gridCol w:w="587"/>
      </w:tblGrid>
      <w:tr w:rsidRPr="00A4645D" w:rsidR="009D4A9B" w:rsidTr="341E7515" w14:paraId="3C8EC45C" w14:textId="77777777">
        <w:trPr>
          <w:trHeight w:val="189"/>
        </w:trPr>
        <w:tc>
          <w:tcPr>
            <w:tcW w:w="260" w:type="pct"/>
            <w:vMerge w:val="restart"/>
            <w:tcBorders>
              <w:top w:val="single" w:color="DBE5F1" w:sz="4" w:space="0"/>
              <w:left w:val="single" w:color="DBE5F1" w:sz="4" w:space="0"/>
              <w:right w:val="single" w:color="DBE5F1" w:sz="4" w:space="0"/>
            </w:tcBorders>
            <w:shd w:val="clear" w:color="auto" w:fill="DBE5F1"/>
            <w:tcMar/>
          </w:tcPr>
          <w:p w:rsidRPr="00A4645D" w:rsidR="009D4A9B" w:rsidP="009F7505" w:rsidRDefault="009D4A9B" w14:paraId="326DC100" w14:textId="77777777">
            <w:pPr>
              <w:pStyle w:val="NoSpacing"/>
              <w:rPr>
                <w:rFonts w:cs="Calibri"/>
              </w:rPr>
            </w:pPr>
          </w:p>
          <w:p w:rsidRPr="00A4645D" w:rsidR="009D4A9B" w:rsidP="009F7505" w:rsidRDefault="009D4A9B" w14:paraId="0A821549" w14:textId="77777777">
            <w:pPr>
              <w:pStyle w:val="NoSpacing"/>
              <w:rPr>
                <w:rFonts w:cs="Calibri"/>
              </w:rPr>
            </w:pPr>
          </w:p>
        </w:tc>
        <w:tc>
          <w:tcPr>
            <w:tcW w:w="446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9D4A9B" w:rsidP="001E444F" w:rsidRDefault="009D4A9B" w14:paraId="66FDCF4E" w14:textId="77777777">
            <w:pPr>
              <w:pStyle w:val="NoSpacing"/>
              <w:rPr>
                <w:rFonts w:cs="Calibri"/>
              </w:rPr>
            </w:pPr>
          </w:p>
        </w:tc>
        <w:tc>
          <w:tcPr>
            <w:tcW w:w="27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9D4A9B" w:rsidP="001E444F" w:rsidRDefault="009D4A9B" w14:paraId="3BEE236D" w14:textId="77777777">
            <w:pPr>
              <w:pStyle w:val="NoSpacing"/>
              <w:rPr>
                <w:rFonts w:cs="Calibri"/>
              </w:rPr>
            </w:pPr>
          </w:p>
        </w:tc>
      </w:tr>
      <w:tr w:rsidRPr="00A4645D" w:rsidR="009D4A9B" w:rsidTr="341E7515" w14:paraId="24C34300" w14:textId="77777777">
        <w:tc>
          <w:tcPr>
            <w:tcW w:w="260" w:type="pct"/>
            <w:vMerge/>
            <w:tcMar/>
          </w:tcPr>
          <w:p w:rsidRPr="00A4645D" w:rsidR="009D4A9B" w:rsidP="009F7505" w:rsidRDefault="009D4A9B" w14:paraId="0CCC0888" w14:textId="77777777">
            <w:pPr>
              <w:pStyle w:val="NoSpacing"/>
              <w:rPr>
                <w:rFonts w:cs="Calibri"/>
              </w:rPr>
            </w:pPr>
          </w:p>
        </w:tc>
        <w:tc>
          <w:tcPr>
            <w:tcW w:w="4465" w:type="pct"/>
            <w:tcBorders>
              <w:top w:val="single" w:color="DBE5F1" w:sz="4" w:space="0"/>
              <w:left w:val="single" w:color="DBE5F1" w:sz="4" w:space="0"/>
              <w:bottom w:val="nil"/>
              <w:right w:val="single" w:color="DBE5F1" w:sz="4" w:space="0"/>
            </w:tcBorders>
            <w:shd w:val="clear" w:color="auto" w:fill="auto"/>
            <w:tcMar/>
          </w:tcPr>
          <w:p w:rsidRPr="008529C0" w:rsidR="009D4A9B" w:rsidP="005A4626" w:rsidRDefault="009D4A9B" w14:paraId="5A35C578" w14:textId="77777777">
            <w:pPr>
              <w:pStyle w:val="Heading1"/>
            </w:pPr>
            <w:bookmarkStart w:name="_Toc287535454" w:id="102"/>
            <w:bookmarkStart w:name="_Toc287535907" w:id="103"/>
            <w:r w:rsidRPr="008529C0">
              <w:t>15 Staff</w:t>
            </w:r>
            <w:bookmarkEnd w:id="102"/>
            <w:bookmarkEnd w:id="103"/>
          </w:p>
          <w:p w:rsidR="009D4A9B" w:rsidP="001E444F" w:rsidRDefault="009D4A9B" w14:paraId="4A990D24" w14:textId="77777777">
            <w:pPr>
              <w:pStyle w:val="NoSpacing"/>
              <w:rPr>
                <w:rFonts w:cs="Calibri"/>
                <w:b/>
                <w:color w:val="7030A0"/>
                <w:sz w:val="12"/>
                <w:szCs w:val="36"/>
              </w:rPr>
            </w:pPr>
          </w:p>
          <w:p w:rsidRPr="00A4645D" w:rsidR="00551FE4" w:rsidP="001E444F" w:rsidRDefault="00551FE4" w14:paraId="603CC4DB" w14:textId="77777777">
            <w:pPr>
              <w:pStyle w:val="NoSpacing"/>
              <w:rPr>
                <w:rFonts w:cs="Calibri"/>
                <w:b/>
                <w:color w:val="7030A0"/>
                <w:sz w:val="12"/>
                <w:szCs w:val="36"/>
              </w:rPr>
            </w:pPr>
          </w:p>
        </w:tc>
        <w:tc>
          <w:tcPr>
            <w:tcW w:w="27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9D4A9B" w:rsidP="001E444F" w:rsidRDefault="009D4A9B" w14:paraId="5BAD3425" w14:textId="77777777">
            <w:pPr>
              <w:pStyle w:val="NoSpacing"/>
              <w:rPr>
                <w:rFonts w:cs="Calibri"/>
              </w:rPr>
            </w:pPr>
          </w:p>
        </w:tc>
      </w:tr>
      <w:tr w:rsidRPr="00A4645D" w:rsidR="009D4A9B" w:rsidTr="341E7515" w14:paraId="156933C4" w14:textId="77777777">
        <w:trPr>
          <w:trHeight w:val="1291"/>
        </w:trPr>
        <w:tc>
          <w:tcPr>
            <w:tcW w:w="260" w:type="pct"/>
            <w:vMerge/>
            <w:tcMar/>
          </w:tcPr>
          <w:p w:rsidRPr="00A4645D" w:rsidR="009D4A9B" w:rsidP="009F7505" w:rsidRDefault="009D4A9B" w14:paraId="0C7D08AC" w14:textId="77777777">
            <w:pPr>
              <w:pStyle w:val="NoSpacing"/>
              <w:rPr>
                <w:rFonts w:cs="Calibri"/>
              </w:rPr>
            </w:pPr>
          </w:p>
        </w:tc>
        <w:tc>
          <w:tcPr>
            <w:tcW w:w="4465" w:type="pct"/>
            <w:tcBorders>
              <w:top w:val="nil"/>
              <w:left w:val="single" w:color="DBE5F1" w:sz="4" w:space="0"/>
              <w:bottom w:val="nil"/>
              <w:right w:val="single" w:color="DBE5F1" w:sz="4" w:space="0"/>
            </w:tcBorders>
            <w:shd w:val="clear" w:color="auto" w:fill="auto"/>
            <w:tcMar/>
          </w:tcPr>
          <w:tbl>
            <w:tblPr>
              <w:tblW w:w="9315" w:type="dxa"/>
              <w:jc w:val="center"/>
              <w:tblBorders>
                <w:top w:val="single" w:color="A6A6A6" w:themeColor="background1" w:themeShade="A6" w:sz="6" w:space="0"/>
                <w:left w:val="single" w:color="A6A6A6" w:themeColor="background1" w:themeShade="A6" w:sz="6" w:space="0"/>
                <w:bottom w:val="single" w:color="A6A6A6" w:themeColor="background1" w:themeShade="A6" w:sz="6" w:space="0"/>
                <w:right w:val="single" w:color="A6A6A6" w:themeColor="background1" w:themeShade="A6" w:sz="6" w:space="0"/>
                <w:insideH w:val="single" w:color="A6A6A6" w:themeColor="background1" w:themeShade="A6" w:sz="6" w:space="0"/>
                <w:insideV w:val="single" w:color="A6A6A6" w:themeColor="background1" w:themeShade="A6" w:sz="6" w:space="0"/>
              </w:tblBorders>
              <w:tblLayout w:type="fixed"/>
              <w:tblLook w:val="04A0" w:firstRow="1" w:lastRow="0" w:firstColumn="1" w:lastColumn="0" w:noHBand="0" w:noVBand="1"/>
            </w:tblPr>
            <w:tblGrid>
              <w:gridCol w:w="1979"/>
              <w:gridCol w:w="1028"/>
              <w:gridCol w:w="3315"/>
              <w:gridCol w:w="2625"/>
              <w:gridCol w:w="368"/>
            </w:tblGrid>
            <w:tr w:rsidRPr="00A4645D" w:rsidR="009D4A9B" w:rsidTr="341E7515" w14:paraId="6D2BFD06" w14:textId="77777777">
              <w:trPr>
                <w:trHeight w:val="300"/>
              </w:trPr>
              <w:tc>
                <w:tcPr>
                  <w:tcW w:w="1979" w:type="dxa"/>
                  <w:tcBorders>
                    <w:top w:val="single" w:color="A6A6A6" w:themeColor="background1" w:themeShade="A6" w:sz="8" w:space="0"/>
                  </w:tcBorders>
                  <w:shd w:val="clear" w:color="auto" w:fill="auto"/>
                  <w:tcMar/>
                </w:tcPr>
                <w:p w:rsidRPr="00A4645D" w:rsidR="009D4A9B" w:rsidP="001E444F" w:rsidRDefault="009D4A9B" w14:paraId="7810568A" w14:textId="77777777">
                  <w:pPr>
                    <w:pStyle w:val="NoSpacing"/>
                    <w:rPr>
                      <w:rFonts w:cs="Calibri"/>
                      <w:b/>
                      <w:color w:val="7030A0"/>
                      <w:sz w:val="24"/>
                      <w:szCs w:val="24"/>
                    </w:rPr>
                  </w:pPr>
                  <w:r w:rsidRPr="00A4645D">
                    <w:rPr>
                      <w:rFonts w:cs="Calibri"/>
                      <w:b/>
                      <w:color w:val="7030A0"/>
                      <w:sz w:val="24"/>
                      <w:szCs w:val="24"/>
                    </w:rPr>
                    <w:t>Role</w:t>
                  </w:r>
                </w:p>
              </w:tc>
              <w:tc>
                <w:tcPr>
                  <w:tcW w:w="1028" w:type="dxa"/>
                  <w:tcBorders>
                    <w:top w:val="single" w:color="A6A6A6" w:themeColor="background1" w:themeShade="A6" w:sz="8" w:space="0"/>
                  </w:tcBorders>
                  <w:shd w:val="clear" w:color="auto" w:fill="auto"/>
                  <w:tcMar/>
                </w:tcPr>
                <w:p w:rsidRPr="00A4645D" w:rsidR="009D4A9B" w:rsidP="001E444F" w:rsidRDefault="009D4A9B" w14:paraId="781C6074" w14:textId="77777777">
                  <w:pPr>
                    <w:pStyle w:val="NoSpacing"/>
                    <w:rPr>
                      <w:rFonts w:cs="Calibri"/>
                      <w:b/>
                      <w:color w:val="7030A0"/>
                      <w:sz w:val="24"/>
                      <w:szCs w:val="24"/>
                    </w:rPr>
                  </w:pPr>
                  <w:r w:rsidRPr="00A4645D">
                    <w:rPr>
                      <w:rFonts w:cs="Calibri"/>
                      <w:b/>
                      <w:color w:val="7030A0"/>
                      <w:sz w:val="24"/>
                      <w:szCs w:val="24"/>
                    </w:rPr>
                    <w:t>Total cost</w:t>
                  </w:r>
                </w:p>
              </w:tc>
              <w:tc>
                <w:tcPr>
                  <w:tcW w:w="3315" w:type="dxa"/>
                  <w:tcBorders>
                    <w:top w:val="single" w:color="A6A6A6" w:themeColor="background1" w:themeShade="A6" w:sz="8" w:space="0"/>
                  </w:tcBorders>
                  <w:shd w:val="clear" w:color="auto" w:fill="auto"/>
                  <w:tcMar/>
                </w:tcPr>
                <w:p w:rsidRPr="00A4645D" w:rsidR="009D4A9B" w:rsidP="001E444F" w:rsidRDefault="00873320" w14:paraId="33F837A2" w14:textId="77777777">
                  <w:pPr>
                    <w:pStyle w:val="NoSpacing"/>
                    <w:rPr>
                      <w:rFonts w:cs="Calibri"/>
                      <w:b/>
                      <w:color w:val="7030A0"/>
                      <w:sz w:val="24"/>
                      <w:szCs w:val="24"/>
                    </w:rPr>
                  </w:pPr>
                  <w:r>
                    <w:rPr>
                      <w:rFonts w:cs="Calibri"/>
                      <w:b/>
                      <w:color w:val="7030A0"/>
                      <w:sz w:val="24"/>
                      <w:szCs w:val="24"/>
                    </w:rPr>
                    <w:t>Ne</w:t>
                  </w:r>
                  <w:r w:rsidRPr="00A4645D" w:rsidR="009D4A9B">
                    <w:rPr>
                      <w:rFonts w:cs="Calibri"/>
                      <w:b/>
                      <w:color w:val="7030A0"/>
                      <w:sz w:val="24"/>
                      <w:szCs w:val="24"/>
                    </w:rPr>
                    <w:t>cessary experience</w:t>
                  </w:r>
                </w:p>
              </w:tc>
              <w:tc>
                <w:tcPr>
                  <w:tcW w:w="2625" w:type="dxa"/>
                  <w:tcBorders>
                    <w:top w:val="single" w:color="A6A6A6" w:themeColor="background1" w:themeShade="A6" w:sz="8" w:space="0"/>
                  </w:tcBorders>
                  <w:shd w:val="clear" w:color="auto" w:fill="auto"/>
                  <w:tcMar/>
                </w:tcPr>
                <w:p w:rsidRPr="00A4645D" w:rsidR="009D4A9B" w:rsidP="00F45CEA" w:rsidRDefault="009D4A9B" w14:paraId="6A02E054" w14:textId="77777777">
                  <w:pPr>
                    <w:pStyle w:val="NoSpacing"/>
                    <w:rPr>
                      <w:rFonts w:cs="Calibri"/>
                      <w:b/>
                      <w:color w:val="7030A0"/>
                      <w:sz w:val="24"/>
                      <w:szCs w:val="24"/>
                    </w:rPr>
                  </w:pPr>
                  <w:r w:rsidRPr="00A4645D">
                    <w:rPr>
                      <w:rFonts w:cs="Calibri"/>
                      <w:b/>
                      <w:color w:val="7030A0"/>
                      <w:sz w:val="24"/>
                      <w:szCs w:val="24"/>
                    </w:rPr>
                    <w:t>Specialist skills and/or qualifications</w:t>
                  </w:r>
                </w:p>
              </w:tc>
              <w:tc>
                <w:tcPr>
                  <w:tcW w:w="368" w:type="dxa"/>
                  <w:tcBorders>
                    <w:top w:val="single" w:color="A6A6A6" w:themeColor="background1" w:themeShade="A6" w:sz="8"/>
                  </w:tcBorders>
                  <w:shd w:val="clear" w:color="auto" w:fill="auto"/>
                  <w:tcMar/>
                </w:tcPr>
                <w:p w:rsidR="341E7515" w:rsidP="341E7515" w:rsidRDefault="341E7515" w14:paraId="0694CFF0" w14:textId="4C69A2C2">
                  <w:pPr>
                    <w:pStyle w:val="NoSpacing"/>
                    <w:rPr>
                      <w:rFonts w:cs="Calibri"/>
                      <w:b w:val="1"/>
                      <w:bCs w:val="1"/>
                      <w:color w:val="7030A0"/>
                      <w:sz w:val="24"/>
                      <w:szCs w:val="24"/>
                    </w:rPr>
                  </w:pPr>
                </w:p>
              </w:tc>
            </w:tr>
            <w:tr w:rsidRPr="00A4645D" w:rsidR="009D4A9B" w:rsidTr="341E7515" w14:paraId="23D2558E" w14:textId="77777777">
              <w:trPr>
                <w:trHeight w:val="284"/>
              </w:trPr>
              <w:tc>
                <w:tcPr>
                  <w:tcW w:w="1979" w:type="dxa"/>
                  <w:shd w:val="clear" w:color="auto" w:fill="auto"/>
                  <w:tcMar/>
                </w:tcPr>
                <w:p w:rsidRPr="00A4645D" w:rsidR="009D4A9B" w:rsidP="341E7515" w:rsidRDefault="004D1196" w14:paraId="236A41D0" w14:textId="17774C61">
                  <w:pPr>
                    <w:pStyle w:val="NoSpacing"/>
                    <w:spacing w:line="259" w:lineRule="auto"/>
                    <w:ind w:left="0"/>
                    <w:rPr>
                      <w:rFonts w:ascii="Arial Nova" w:hAnsi="Arial Nova" w:eastAsia="Arial Nova" w:cs="Arial Nova"/>
                      <w:sz w:val="24"/>
                      <w:szCs w:val="24"/>
                    </w:rPr>
                  </w:pPr>
                  <w:r w:rsidRPr="341E7515" w:rsidR="05EACC07">
                    <w:rPr>
                      <w:rFonts w:ascii="Arial Nova" w:hAnsi="Arial Nova" w:eastAsia="Arial Nova" w:cs="Arial Nova"/>
                      <w:sz w:val="24"/>
                      <w:szCs w:val="24"/>
                    </w:rPr>
                    <w:t xml:space="preserve">Owner and </w:t>
                  </w:r>
                  <w:r w:rsidRPr="341E7515" w:rsidR="4E7C6727">
                    <w:rPr>
                      <w:rFonts w:ascii="Arial Nova" w:hAnsi="Arial Nova" w:eastAsia="Arial Nova" w:cs="Arial Nova"/>
                      <w:sz w:val="24"/>
                      <w:szCs w:val="24"/>
                    </w:rPr>
                    <w:t>Restaurant manager</w:t>
                  </w:r>
                </w:p>
              </w:tc>
              <w:tc>
                <w:tcPr>
                  <w:tcW w:w="1028" w:type="dxa"/>
                  <w:shd w:val="clear" w:color="auto" w:fill="auto"/>
                  <w:tcMar/>
                </w:tcPr>
                <w:p w:rsidRPr="00A4645D" w:rsidR="009D4A9B" w:rsidP="001E444F" w:rsidRDefault="009D4A9B" w14:paraId="11EB1645" w14:textId="4151CA61">
                  <w:pPr>
                    <w:pStyle w:val="NoSpacing"/>
                    <w:rPr>
                      <w:rFonts w:cs="Calibri"/>
                      <w:sz w:val="24"/>
                      <w:szCs w:val="24"/>
                    </w:rPr>
                  </w:pPr>
                  <w:r w:rsidRPr="00A4645D" w:rsidR="35C81A53">
                    <w:rPr>
                      <w:rFonts w:cs="Calibri"/>
                      <w:sz w:val="24"/>
                      <w:szCs w:val="24"/>
                    </w:rPr>
                    <w:t>£15.000</w:t>
                  </w:r>
                  <w:r w:rsidR="004D1196">
                    <w:rPr>
                      <w:rFonts w:cs="Calibri"/>
                      <w:sz w:val="24"/>
                      <w:szCs w:val="24"/>
                    </w:rPr>
                  </w:r>
                </w:p>
              </w:tc>
              <w:tc>
                <w:tcPr>
                  <w:tcW w:w="3315" w:type="dxa"/>
                  <w:shd w:val="clear" w:color="auto" w:fill="auto"/>
                  <w:tcMar/>
                </w:tcPr>
                <w:p w:rsidRPr="00A4645D" w:rsidR="009D4A9B" w:rsidP="341E7515" w:rsidRDefault="009D4A9B" w14:textId="77777777" w14:noSpellErr="1" w14:paraId="28A3980C">
                  <w:pPr>
                    <w:pStyle w:val="NoSpacing"/>
                    <w:ind w:left="-20" w:right="-20"/>
                    <w:rPr>
                      <w:rFonts w:ascii="Arial Nova" w:hAnsi="Arial Nova" w:eastAsia="Arial Nova" w:cs="Arial Nova"/>
                      <w:sz w:val="24"/>
                      <w:szCs w:val="24"/>
                    </w:rPr>
                  </w:pPr>
                  <w:r w:rsidRPr="341E7515" w:rsidR="1303B09B">
                    <w:rPr>
                      <w:rFonts w:ascii="Arial Nova" w:hAnsi="Arial Nova" w:eastAsia="Arial Nova" w:cs="Arial Nova"/>
                      <w:sz w:val="24"/>
                      <w:szCs w:val="24"/>
                    </w:rPr>
                    <w:t xml:space="preserve">Position/main responsibilities: </w:t>
                  </w:r>
                </w:p>
                <w:p w:rsidRPr="00A4645D" w:rsidR="009D4A9B" w:rsidP="341E7515" w:rsidRDefault="009D4A9B" w14:noSpellErr="1" w14:paraId="45E62754" w14:textId="3E97B224">
                  <w:pPr>
                    <w:pStyle w:val="NoSpacing"/>
                    <w:rPr>
                      <w:rFonts w:ascii="Arial Nova" w:hAnsi="Arial Nova" w:eastAsia="Arial Nova" w:cs="Arial Nova"/>
                      <w:sz w:val="24"/>
                      <w:szCs w:val="24"/>
                    </w:rPr>
                  </w:pPr>
                  <w:r w:rsidRPr="341E7515" w:rsidR="1303B09B">
                    <w:rPr>
                      <w:rFonts w:ascii="Arial Nova" w:hAnsi="Arial Nova" w:eastAsia="Arial Nova" w:cs="Arial Nova"/>
                      <w:sz w:val="24"/>
                      <w:szCs w:val="24"/>
                    </w:rPr>
                    <w:t>Restaurant managers are responsible for a wide range of duties, including hiring and supervising staff, monitoring daily operations, responding to client concerns, and producing financial reports. A restaurant manager's responsibilities also include managing inventories and making sure health and safety laws are followed.</w:t>
                  </w:r>
                </w:p>
                <w:p w:rsidRPr="00A4645D" w:rsidR="009D4A9B" w:rsidP="20942B67" w:rsidRDefault="009D4A9B" w14:paraId="445AB31A" w14:textId="2CE6D0DA">
                  <w:pPr>
                    <w:pStyle w:val="NoSpacing"/>
                    <w:rPr>
                      <w:rFonts w:cs="Calibri"/>
                      <w:sz w:val="24"/>
                      <w:szCs w:val="24"/>
                    </w:rPr>
                  </w:pPr>
                </w:p>
              </w:tc>
              <w:tc>
                <w:tcPr>
                  <w:tcW w:w="2625" w:type="dxa"/>
                  <w:shd w:val="clear" w:color="auto" w:fill="auto"/>
                  <w:tcMar/>
                </w:tcPr>
                <w:p w:rsidRPr="00A4645D" w:rsidR="009D4A9B" w:rsidP="341E7515" w:rsidRDefault="004D1196" w14:noSpellErr="1" w14:paraId="5A1A0B54" w14:textId="60B7CFDE">
                  <w:pPr>
                    <w:pStyle w:val="NoSpacing"/>
                    <w:rPr>
                      <w:rFonts w:ascii="Arial Nova" w:hAnsi="Arial Nova" w:eastAsia="Arial Nova" w:cs="Arial Nova"/>
                      <w:sz w:val="24"/>
                      <w:szCs w:val="24"/>
                    </w:rPr>
                  </w:pPr>
                  <w:r w:rsidRPr="341E7515" w:rsidR="756561EB">
                    <w:rPr>
                      <w:rFonts w:ascii="Arial Nova" w:hAnsi="Arial Nova" w:eastAsia="Arial Nova" w:cs="Arial Nova"/>
                      <w:sz w:val="24"/>
                      <w:szCs w:val="24"/>
                    </w:rPr>
                    <w:t>Key skills brought to the business: The owner/general manager is a skilled communicator with a high degree of tact and diplomacy. the capacity to inspire and lead groups of people. The capacity to multitask could be crucial to a restaurant manager's ability to run a profitable operation. No matter how many tasks you have going on at once, you must be able to recognise them and order them appropriately.</w:t>
                  </w:r>
                </w:p>
                <w:p w:rsidRPr="00A4645D" w:rsidR="009D4A9B" w:rsidP="341E7515" w:rsidRDefault="004D1196" w14:paraId="77B4E162" w14:textId="77777777">
                  <w:pPr>
                    <w:pStyle w:val="NoSpacing"/>
                    <w:ind w:left="0"/>
                    <w:rPr>
                      <w:rFonts w:cs="Calibri"/>
                      <w:noProof/>
                      <w:sz w:val="24"/>
                      <w:szCs w:val="24"/>
                    </w:rPr>
                  </w:pPr>
                </w:p>
              </w:tc>
              <w:tc>
                <w:tcPr>
                  <w:tcW w:w="368" w:type="dxa"/>
                  <w:shd w:val="clear" w:color="auto" w:fill="auto"/>
                  <w:tcMar/>
                </w:tcPr>
                <w:p w:rsidR="341E7515" w:rsidP="341E7515" w:rsidRDefault="341E7515" w14:paraId="32CA6A53" w14:textId="3B29F3BC">
                  <w:pPr>
                    <w:pStyle w:val="NoSpacing"/>
                    <w:rPr>
                      <w:rFonts w:ascii="Arial Nova" w:hAnsi="Arial Nova" w:eastAsia="Arial Nova" w:cs="Arial Nova"/>
                      <w:sz w:val="24"/>
                      <w:szCs w:val="24"/>
                    </w:rPr>
                  </w:pPr>
                </w:p>
              </w:tc>
            </w:tr>
            <w:tr w:rsidRPr="00A4645D" w:rsidR="009D4A9B" w:rsidTr="341E7515" w14:paraId="387548F4" w14:textId="77777777">
              <w:trPr>
                <w:trHeight w:val="284"/>
              </w:trPr>
              <w:tc>
                <w:tcPr>
                  <w:tcW w:w="1979" w:type="dxa"/>
                  <w:shd w:val="clear" w:color="auto" w:fill="auto"/>
                  <w:tcMar/>
                </w:tcPr>
                <w:p w:rsidRPr="00A4645D" w:rsidR="009D4A9B" w:rsidP="341E7515" w:rsidRDefault="004D1196" w14:paraId="4D335F33" w14:textId="42726217">
                  <w:pPr>
                    <w:pStyle w:val="NoSpacing"/>
                    <w:ind w:left="-20" w:right="-20"/>
                    <w:rPr>
                      <w:rFonts w:ascii="Arial Nova" w:hAnsi="Arial Nova" w:eastAsia="Arial Nova" w:cs="Arial Nova"/>
                      <w:sz w:val="24"/>
                      <w:szCs w:val="24"/>
                    </w:rPr>
                  </w:pPr>
                  <w:r w:rsidRPr="341E7515" w:rsidR="75A7C26F">
                    <w:rPr>
                      <w:rFonts w:ascii="Arial Nova" w:hAnsi="Arial Nova" w:eastAsia="Arial Nova" w:cs="Arial Nova"/>
                      <w:sz w:val="24"/>
                      <w:szCs w:val="24"/>
                    </w:rPr>
                    <w:t>Owner/Chef</w:t>
                  </w:r>
                </w:p>
                <w:p w:rsidRPr="00A4645D" w:rsidR="009D4A9B" w:rsidP="341E7515" w:rsidRDefault="004D1196" w14:paraId="25C2AD08" w14:textId="77777777">
                  <w:pPr>
                    <w:pStyle w:val="NoSpacing"/>
                    <w:ind w:left="0"/>
                    <w:rPr>
                      <w:rFonts w:cs="Calibri"/>
                      <w:noProof/>
                      <w:sz w:val="24"/>
                      <w:szCs w:val="24"/>
                    </w:rPr>
                  </w:pPr>
                </w:p>
              </w:tc>
              <w:tc>
                <w:tcPr>
                  <w:tcW w:w="1028" w:type="dxa"/>
                  <w:shd w:val="clear" w:color="auto" w:fill="auto"/>
                  <w:tcMar/>
                </w:tcPr>
                <w:p w:rsidRPr="00A4645D" w:rsidR="009D4A9B" w:rsidP="001E444F" w:rsidRDefault="009D4A9B" w14:paraId="1A2C62E7" w14:textId="77777777">
                  <w:pPr>
                    <w:pStyle w:val="NoSpacing"/>
                    <w:rPr>
                      <w:rFonts w:cs="Calibri"/>
                      <w:sz w:val="24"/>
                      <w:szCs w:val="24"/>
                    </w:rPr>
                  </w:pPr>
                  <w:r w:rsidRPr="00A4645D" w:rsidR="6D8C4C6A">
                    <w:rPr>
                      <w:rFonts w:cs="Calibri"/>
                      <w:sz w:val="24"/>
                      <w:szCs w:val="24"/>
                    </w:rPr>
                    <w:t>£15.000</w:t>
                  </w:r>
                  <w:r w:rsidR="004D1196">
                    <w:rPr>
                      <w:rFonts w:cs="Calibri"/>
                      <w:sz w:val="24"/>
                      <w:szCs w:val="24"/>
                    </w:rPr>
                  </w:r>
                </w:p>
              </w:tc>
              <w:tc>
                <w:tcPr>
                  <w:tcW w:w="3315" w:type="dxa"/>
                  <w:shd w:val="clear" w:color="auto" w:fill="auto"/>
                  <w:tcMar/>
                </w:tcPr>
                <w:p w:rsidRPr="00A4645D" w:rsidR="009D4A9B" w:rsidP="341E7515" w:rsidRDefault="004D1196" w14:paraId="2C3182E1" w14:textId="12E2A49A">
                  <w:pPr>
                    <w:pStyle w:val="NoSpacing"/>
                    <w:ind w:left="-20" w:right="-20"/>
                    <w:rPr>
                      <w:rFonts w:ascii="Arial Nova" w:hAnsi="Arial Nova" w:eastAsia="Arial Nova" w:cs="Arial Nova"/>
                      <w:sz w:val="24"/>
                      <w:szCs w:val="24"/>
                    </w:rPr>
                  </w:pPr>
                  <w:r w:rsidRPr="341E7515" w:rsidR="73188D5D">
                    <w:rPr>
                      <w:rFonts w:ascii="Arial Nova" w:hAnsi="Arial Nova" w:eastAsia="Arial Nova" w:cs="Arial Nova"/>
                      <w:sz w:val="24"/>
                      <w:szCs w:val="24"/>
                    </w:rPr>
                    <w:t>managing the kitchen staff, choosing which meals to serve, and modifying orders in response to customer requests, a chef-owner oversees the operations of their restaurant. In addition, they oversee and execute new menu items and operational concepts, as well as develop budgets.</w:t>
                  </w:r>
                </w:p>
                <w:p w:rsidRPr="00A4645D" w:rsidR="009D4A9B" w:rsidP="341E7515" w:rsidRDefault="004D1196" w14:paraId="66B421A3" w14:textId="77777777">
                  <w:pPr>
                    <w:pStyle w:val="NoSpacing"/>
                    <w:ind w:left="0"/>
                    <w:rPr>
                      <w:rFonts w:cs="Calibri"/>
                      <w:noProof/>
                      <w:sz w:val="24"/>
                      <w:szCs w:val="24"/>
                    </w:rPr>
                  </w:pPr>
                </w:p>
              </w:tc>
              <w:tc>
                <w:tcPr>
                  <w:tcW w:w="2625" w:type="dxa"/>
                  <w:shd w:val="clear" w:color="auto" w:fill="auto"/>
                  <w:tcMar/>
                </w:tcPr>
                <w:p w:rsidR="341E7515" w:rsidP="341E7515" w:rsidRDefault="341E7515" w14:noSpellErr="1" w14:paraId="1448E556" w14:textId="5ED2A65C">
                  <w:pPr>
                    <w:pStyle w:val="NoSpacing"/>
                    <w:rPr>
                      <w:rFonts w:ascii="Arial Nova" w:hAnsi="Arial Nova" w:eastAsia="Arial Nova" w:cs="Arial Nova"/>
                      <w:sz w:val="24"/>
                      <w:szCs w:val="24"/>
                    </w:rPr>
                  </w:pPr>
                  <w:r w:rsidRPr="341E7515" w:rsidR="341E7515">
                    <w:rPr>
                      <w:rFonts w:ascii="Arial Nova" w:hAnsi="Arial Nova" w:eastAsia="Arial Nova" w:cs="Arial Nova"/>
                      <w:sz w:val="24"/>
                      <w:szCs w:val="24"/>
                    </w:rPr>
                    <w:t>Key skills brought to the business</w:t>
                  </w:r>
                  <w:r w:rsidRPr="341E7515" w:rsidR="341E7515">
                    <w:rPr>
                      <w:rFonts w:ascii="Arial Nova" w:hAnsi="Arial Nova" w:eastAsia="Arial Nova" w:cs="Arial Nova"/>
                      <w:sz w:val="24"/>
                      <w:szCs w:val="24"/>
                    </w:rPr>
                    <w:t>:</w:t>
                  </w:r>
                  <w:r w:rsidRPr="341E7515" w:rsidR="341E7515">
                    <w:rPr>
                      <w:rFonts w:ascii="Arial Nova" w:hAnsi="Arial Nova" w:eastAsia="Arial Nova" w:cs="Arial Nova"/>
                      <w:sz w:val="24"/>
                      <w:szCs w:val="24"/>
                    </w:rPr>
                    <w:t xml:space="preserve"> </w:t>
                  </w:r>
                  <w:r w:rsidRPr="341E7515" w:rsidR="341E7515">
                    <w:rPr>
                      <w:rFonts w:ascii="Arial Nova" w:hAnsi="Arial Nova" w:eastAsia="Arial Nova" w:cs="Arial Nova"/>
                      <w:sz w:val="24"/>
                      <w:szCs w:val="24"/>
                    </w:rPr>
                    <w:t>The hard skills of a chef / owner are essential to their success. They must be knowledgeable about cooking, kitchenware, and meal planning. They also need to be able to manage inventories, keep food safe and hygienic, and keep labour expenses under control. Additionally crucial for a chef owner are soft skills. In addition to providing table service, cooking, and sanitation training, they must be able to oversee, inspire, and motivate their employees. They must also be capable of managing bookkeeping and payroll.</w:t>
                  </w:r>
                </w:p>
              </w:tc>
              <w:tc>
                <w:tcPr>
                  <w:tcW w:w="368" w:type="dxa"/>
                  <w:shd w:val="clear" w:color="auto" w:fill="auto"/>
                  <w:tcMar/>
                </w:tcPr>
                <w:p w:rsidR="341E7515" w:rsidP="341E7515" w:rsidRDefault="341E7515" w14:paraId="147F2BD1">
                  <w:pPr>
                    <w:rPr>
                      <w:rFonts w:cs="Calibri"/>
                    </w:rPr>
                  </w:pPr>
                </w:p>
              </w:tc>
            </w:tr>
            <w:tr w:rsidRPr="00A4645D" w:rsidR="009D4A9B" w:rsidTr="341E7515" w14:paraId="65F847EC" w14:textId="77777777">
              <w:trPr>
                <w:trHeight w:val="284"/>
              </w:trPr>
              <w:tc>
                <w:tcPr>
                  <w:tcW w:w="1979" w:type="dxa"/>
                  <w:shd w:val="clear" w:color="auto" w:fill="auto"/>
                  <w:tcMar/>
                </w:tcPr>
                <w:p w:rsidRPr="00A4645D" w:rsidR="009D4A9B" w:rsidP="341E7515" w:rsidRDefault="004D1196" w14:paraId="0185E85A" w14:textId="2B605672">
                  <w:pPr>
                    <w:pStyle w:val="NoSpacing"/>
                    <w:ind w:left="0"/>
                    <w:rPr>
                      <w:rFonts w:ascii="Arial Nova" w:hAnsi="Arial Nova" w:eastAsia="Arial Nova" w:cs="Arial Nova"/>
                      <w:noProof/>
                      <w:sz w:val="24"/>
                      <w:szCs w:val="24"/>
                    </w:rPr>
                  </w:pPr>
                  <w:r w:rsidRPr="341E7515" w:rsidR="09038199">
                    <w:rPr>
                      <w:rFonts w:ascii="Arial Nova" w:hAnsi="Arial Nova" w:eastAsia="Arial Nova" w:cs="Arial Nova"/>
                      <w:noProof/>
                      <w:sz w:val="24"/>
                      <w:szCs w:val="24"/>
                    </w:rPr>
                    <w:t>Part-time Cleaner</w:t>
                  </w:r>
                </w:p>
              </w:tc>
              <w:tc>
                <w:tcPr>
                  <w:tcW w:w="1028" w:type="dxa"/>
                  <w:shd w:val="clear" w:color="auto" w:fill="auto"/>
                  <w:tcMar/>
                </w:tcPr>
                <w:p w:rsidRPr="00A4645D" w:rsidR="009D4A9B" w:rsidP="001E444F" w:rsidRDefault="009D4A9B" w14:paraId="07EAAF9C" w14:textId="77777777">
                  <w:pPr>
                    <w:pStyle w:val="NoSpacing"/>
                    <w:rPr>
                      <w:rFonts w:cs="Calibri"/>
                      <w:sz w:val="24"/>
                      <w:szCs w:val="24"/>
                    </w:rPr>
                  </w:pPr>
                  <w:r w:rsidRPr="00A4645D" w:rsidR="09038199">
                    <w:rPr>
                      <w:rFonts w:cs="Calibri"/>
                      <w:sz w:val="24"/>
                      <w:szCs w:val="24"/>
                    </w:rPr>
                    <w:t>£15.000</w:t>
                  </w:r>
                  <w:r w:rsidR="004D1196">
                    <w:rPr>
                      <w:rFonts w:cs="Calibri"/>
                      <w:sz w:val="24"/>
                      <w:szCs w:val="24"/>
                    </w:rPr>
                  </w:r>
                </w:p>
              </w:tc>
              <w:tc>
                <w:tcPr>
                  <w:tcW w:w="3315" w:type="dxa"/>
                  <w:shd w:val="clear" w:color="auto" w:fill="auto"/>
                  <w:tcMar/>
                </w:tcPr>
                <w:p w:rsidRPr="00A4645D" w:rsidR="009D4A9B" w:rsidP="341E7515" w:rsidRDefault="004D1196" w14:paraId="2A191848" w14:textId="1C2EA7DB">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-ensure that dining areas, including tables, chairs, booths, and floors, are cleaned regularly throughout the day to maintain a tidy and welcoming environment for customers.</w:t>
                  </w:r>
                </w:p>
                <w:p w:rsidRPr="00A4645D" w:rsidR="009D4A9B" w:rsidP="341E7515" w:rsidRDefault="004D1196" w14:paraId="25317FB3" w14:textId="79391FB6">
                  <w:pPr>
                    <w:spacing w:before="200" w:beforeAutospacing="off" w:after="0" w:afterAutospacing="off" w:line="216" w:lineRule="auto"/>
                    <w:ind w:left="-20" w:right="-20"/>
                    <w:jc w:val="left"/>
                    <w:rPr>
                      <w:rFonts w:ascii="Arial" w:hAnsi="Arial" w:eastAsia="Arial" w:cs="Arial"/>
                      <w:noProof/>
                      <w:color w:val="404040" w:themeColor="text1" w:themeTint="BF" w:themeShade="FF"/>
                      <w:sz w:val="26"/>
                      <w:szCs w:val="26"/>
                      <w:lang w:val="en-GB"/>
                    </w:rPr>
                  </w:pPr>
                  <w:r w:rsidRPr="341E7515" w:rsidR="766A41D1">
                    <w:rPr>
                      <w:rFonts w:ascii="Arial" w:hAnsi="Arial" w:eastAsia="Arial" w:cs="Arial"/>
                      <w:noProof/>
                      <w:color w:val="404040" w:themeColor="text1" w:themeTint="BF" w:themeShade="FF"/>
                      <w:sz w:val="26"/>
                      <w:szCs w:val="26"/>
                      <w:lang w:val="en-GB"/>
                    </w:rPr>
                    <w:t>- clean and sanitise kitchen surfaces, equipment, and utensi</w:t>
                  </w:r>
                  <w:r w:rsidRPr="341E7515" w:rsidR="5BD48C5D">
                    <w:rPr>
                      <w:rFonts w:ascii="Arial" w:hAnsi="Arial" w:eastAsia="Arial" w:cs="Arial"/>
                      <w:noProof/>
                      <w:color w:val="404040" w:themeColor="text1" w:themeTint="BF" w:themeShade="FF"/>
                      <w:sz w:val="26"/>
                      <w:szCs w:val="26"/>
                      <w:lang w:val="en-GB"/>
                    </w:rPr>
                    <w:t>le</w:t>
                  </w:r>
                  <w:r w:rsidRPr="341E7515" w:rsidR="766A41D1">
                    <w:rPr>
                      <w:rFonts w:ascii="Arial" w:hAnsi="Arial" w:eastAsia="Arial" w:cs="Arial"/>
                      <w:noProof/>
                      <w:color w:val="404040" w:themeColor="text1" w:themeTint="BF" w:themeShade="FF"/>
                      <w:sz w:val="26"/>
                      <w:szCs w:val="26"/>
                      <w:lang w:val="en-GB"/>
                    </w:rPr>
                    <w:t xml:space="preserve"> to maintain food safety and hygiene standards.</w:t>
                  </w:r>
                </w:p>
                <w:p w:rsidRPr="00A4645D" w:rsidR="009D4A9B" w:rsidP="341E7515" w:rsidRDefault="004D1196" w14:paraId="13103BE2" w14:textId="63E72E89">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-empty and replace trash bins in dining areas, kitchen, and restrooms as needed to keep the restaurant clean. Dispose of trash properly according to waste management procedures.</w:t>
                  </w:r>
                </w:p>
                <w:p w:rsidRPr="00A4645D" w:rsidR="009D4A9B" w:rsidP="341E7515" w:rsidRDefault="004D1196" w14:paraId="60BC6C08" w14:textId="1938F851">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 clean and sanitise restroom facilities, including toilets, sinks, mirrors, and floors, to ensure cleanliness and hygiene for customers and staff. Restock restroom supplies such as toilet paper, soap, and paper towels as needed.</w:t>
                  </w:r>
                </w:p>
                <w:p w:rsidRPr="00A4645D" w:rsidR="009D4A9B" w:rsidP="341E7515" w:rsidRDefault="004D1196" w14:paraId="4AC06CBD" w14:textId="354A6DC7">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 clean windows, glass doors, and other glass surfaces to maintain a clean and transparent appearance inside and outside the restaurant.</w:t>
                  </w:r>
                </w:p>
                <w:p w:rsidRPr="00A4645D" w:rsidR="009D4A9B" w:rsidP="341E7515" w:rsidRDefault="004D1196" w14:paraId="24BD643D" w14:textId="6FA749A6">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-mop floors in dining areas, kitchen, and other areas of the restaurant to remove dirt, spills, and debris. Pay special attention to high-traffic areas and areas prone to spills</w:t>
                  </w:r>
                </w:p>
                <w:p w:rsidRPr="00A4645D" w:rsidR="009D4A9B" w:rsidP="341E7515" w:rsidRDefault="004D1196" w14:paraId="14378655" w14:textId="6B8F7A29">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-adhere to cleaning procedures, schedules, and checklists provided by management to ensure consistency and thoroughness in cleaning tasks.</w:t>
                  </w:r>
                </w:p>
                <w:p w:rsidRPr="00A4645D" w:rsidR="009D4A9B" w:rsidP="341E7515" w:rsidRDefault="004D1196" w14:paraId="6F4B89C3" w14:textId="794CBCA5">
                  <w:pPr>
                    <w:spacing w:before="200" w:beforeAutospacing="off" w:after="0" w:afterAutospacing="off" w:line="216" w:lineRule="auto"/>
                    <w:ind w:left="-20" w:right="-20"/>
                    <w:jc w:val="left"/>
                  </w:pPr>
                  <w:r w:rsidRPr="341E7515" w:rsidR="766A41D1">
                    <w:rPr>
                      <w:rFonts w:ascii="Arial" w:hAnsi="Arial" w:eastAsia="Arial" w:cs="Arial"/>
                      <w:noProof/>
                      <w:color w:val="404040" w:themeColor="text1" w:themeTint="BF" w:themeShade="FF"/>
                      <w:sz w:val="26"/>
                      <w:szCs w:val="26"/>
                      <w:lang w:val="en-GB"/>
                    </w:rPr>
                    <w:t>follow safety protocols and guidelines, including using personal protective equipment (PPE) such as gloves and aprons, to protect yourself and others from potential hazards and maintain hygiene standards in the workplace.</w:t>
                  </w:r>
                </w:p>
                <w:p w:rsidRPr="00A4645D" w:rsidR="009D4A9B" w:rsidP="341E7515" w:rsidRDefault="004D1196" w14:paraId="45E90347" w14:textId="77777777">
                  <w:pPr>
                    <w:pStyle w:val="NoSpacing"/>
                    <w:ind w:left="0"/>
                    <w:rPr>
                      <w:rFonts w:cs="Calibri"/>
                      <w:noProof/>
                      <w:sz w:val="24"/>
                      <w:szCs w:val="24"/>
                    </w:rPr>
                  </w:pPr>
                </w:p>
              </w:tc>
              <w:tc>
                <w:tcPr>
                  <w:tcW w:w="2625" w:type="dxa"/>
                  <w:shd w:val="clear" w:color="auto" w:fill="auto"/>
                  <w:tcMar/>
                </w:tcPr>
                <w:p w:rsidRPr="00A4645D" w:rsidR="009D4A9B" w:rsidP="341E7515" w:rsidRDefault="004D1196" w14:paraId="31ED4FBA" w14:textId="2CD738C7">
                  <w:pPr>
                    <w:pStyle w:val="ListParagraph"/>
                    <w:numPr>
                      <w:ilvl w:val="0"/>
                      <w:numId w:val="55"/>
                    </w:numPr>
                    <w:shd w:val="clear" w:color="auto" w:fill="FFFFFF" w:themeFill="background1"/>
                    <w:spacing w:before="0" w:beforeAutospacing="off" w:after="180" w:afterAutospacing="off"/>
                    <w:ind w:left="255" w:right="0"/>
                    <w:rPr>
                      <w:rFonts w:ascii="Arial Nova" w:hAnsi="Arial Nova" w:eastAsia="Arial Nova" w:cs="Arial Nova"/>
                      <w:b w:val="0"/>
                      <w:bCs w:val="0"/>
                      <w:i w:val="0"/>
                      <w:iCs w:val="0"/>
                      <w:caps w:val="0"/>
                      <w:smallCaps w:val="0"/>
                      <w:noProof/>
                      <w:color w:val="000000" w:themeColor="text1" w:themeTint="FF" w:themeShade="FF"/>
                      <w:sz w:val="24"/>
                      <w:szCs w:val="24"/>
                      <w:lang w:val="en-GB"/>
                    </w:rPr>
                  </w:pPr>
                  <w:r w:rsidRPr="341E7515" w:rsidR="2DF96A40">
                    <w:rPr>
                      <w:rFonts w:ascii="Arial Nova" w:hAnsi="Arial Nova" w:eastAsia="Arial Nova" w:cs="Arial Nova"/>
                      <w:b w:val="0"/>
                      <w:bCs w:val="0"/>
                      <w:i w:val="0"/>
                      <w:iCs w:val="0"/>
                      <w:caps w:val="0"/>
                      <w:smallCaps w:val="0"/>
                      <w:noProof/>
                      <w:color w:val="000000" w:themeColor="text1" w:themeTint="FF" w:themeShade="FF"/>
                      <w:sz w:val="24"/>
                      <w:szCs w:val="24"/>
                      <w:lang w:val="en-GB"/>
                    </w:rPr>
                    <w:t>Timely Arrival to Work</w:t>
                  </w:r>
                </w:p>
                <w:p w:rsidRPr="00A4645D" w:rsidR="009D4A9B" w:rsidP="341E7515" w:rsidRDefault="004D1196" w14:paraId="132BE105" w14:textId="2EAE9541">
                  <w:pPr>
                    <w:pStyle w:val="ListParagraph"/>
                    <w:numPr>
                      <w:ilvl w:val="0"/>
                      <w:numId w:val="55"/>
                    </w:numPr>
                    <w:shd w:val="clear" w:color="auto" w:fill="FFFFFF" w:themeFill="background1"/>
                    <w:spacing w:before="0" w:beforeAutospacing="off" w:after="180" w:afterAutospacing="off"/>
                    <w:ind w:left="255" w:right="0"/>
                    <w:rPr>
                      <w:rFonts w:ascii="Arial Nova" w:hAnsi="Arial Nova" w:eastAsia="Arial Nova" w:cs="Arial Nova"/>
                      <w:b w:val="0"/>
                      <w:bCs w:val="0"/>
                      <w:i w:val="0"/>
                      <w:iCs w:val="0"/>
                      <w:caps w:val="0"/>
                      <w:smallCaps w:val="0"/>
                      <w:noProof/>
                      <w:color w:val="000000" w:themeColor="text1" w:themeTint="FF" w:themeShade="FF"/>
                      <w:sz w:val="24"/>
                      <w:szCs w:val="24"/>
                      <w:lang w:val="en-GB"/>
                    </w:rPr>
                  </w:pPr>
                  <w:r w:rsidRPr="341E7515" w:rsidR="2DF96A40">
                    <w:rPr>
                      <w:rFonts w:ascii="Arial Nova" w:hAnsi="Arial Nova" w:eastAsia="Arial Nova" w:cs="Arial Nova"/>
                      <w:b w:val="0"/>
                      <w:bCs w:val="0"/>
                      <w:i w:val="0"/>
                      <w:iCs w:val="0"/>
                      <w:caps w:val="0"/>
                      <w:smallCaps w:val="0"/>
                      <w:noProof/>
                      <w:color w:val="000000" w:themeColor="text1" w:themeTint="FF" w:themeShade="FF"/>
                      <w:sz w:val="24"/>
                      <w:szCs w:val="24"/>
                      <w:lang w:val="en-GB"/>
                    </w:rPr>
                    <w:t>Organization</w:t>
                  </w:r>
                </w:p>
                <w:p w:rsidRPr="00A4645D" w:rsidR="009D4A9B" w:rsidP="341E7515" w:rsidRDefault="004D1196" w14:paraId="79703975" w14:textId="7716CD9C">
                  <w:pPr>
                    <w:pStyle w:val="ListParagraph"/>
                    <w:numPr>
                      <w:ilvl w:val="0"/>
                      <w:numId w:val="55"/>
                    </w:numPr>
                    <w:shd w:val="clear" w:color="auto" w:fill="FFFFFF" w:themeFill="background1"/>
                    <w:spacing w:before="0" w:beforeAutospacing="off" w:after="180" w:afterAutospacing="off"/>
                    <w:ind w:left="255" w:right="0"/>
                    <w:rPr>
                      <w:rFonts w:ascii="Arial Nova" w:hAnsi="Arial Nova" w:eastAsia="Arial Nova" w:cs="Arial Nova"/>
                      <w:b w:val="0"/>
                      <w:bCs w:val="0"/>
                      <w:i w:val="0"/>
                      <w:iCs w:val="0"/>
                      <w:caps w:val="0"/>
                      <w:smallCaps w:val="0"/>
                      <w:noProof/>
                      <w:color w:val="000000" w:themeColor="text1" w:themeTint="FF" w:themeShade="FF"/>
                      <w:sz w:val="24"/>
                      <w:szCs w:val="24"/>
                      <w:lang w:val="en-GB"/>
                    </w:rPr>
                  </w:pPr>
                  <w:r w:rsidRPr="341E7515" w:rsidR="2DF96A40">
                    <w:rPr>
                      <w:rFonts w:ascii="Arial Nova" w:hAnsi="Arial Nova" w:eastAsia="Arial Nova" w:cs="Arial Nova"/>
                      <w:b w:val="0"/>
                      <w:bCs w:val="0"/>
                      <w:i w:val="0"/>
                      <w:iCs w:val="0"/>
                      <w:caps w:val="0"/>
                      <w:smallCaps w:val="0"/>
                      <w:noProof/>
                      <w:color w:val="000000" w:themeColor="text1" w:themeTint="FF" w:themeShade="FF"/>
                      <w:sz w:val="24"/>
                      <w:szCs w:val="24"/>
                      <w:lang w:val="en-GB"/>
                    </w:rPr>
                    <w:t>Positive Attitude</w:t>
                  </w:r>
                </w:p>
                <w:p w:rsidRPr="00A4645D" w:rsidR="009D4A9B" w:rsidP="341E7515" w:rsidRDefault="004D1196" w14:paraId="0D9316C7" w14:textId="52A96CDB">
                  <w:pPr>
                    <w:pStyle w:val="ListParagraph"/>
                    <w:numPr>
                      <w:ilvl w:val="0"/>
                      <w:numId w:val="55"/>
                    </w:numPr>
                    <w:shd w:val="clear" w:color="auto" w:fill="FFFFFF" w:themeFill="background1"/>
                    <w:spacing w:before="0" w:beforeAutospacing="off" w:after="180" w:afterAutospacing="off"/>
                    <w:ind w:left="255" w:right="0"/>
                    <w:rPr>
                      <w:rFonts w:ascii="Arial Nova" w:hAnsi="Arial Nova" w:eastAsia="Arial Nova" w:cs="Arial Nova"/>
                      <w:b w:val="0"/>
                      <w:bCs w:val="0"/>
                      <w:i w:val="0"/>
                      <w:iCs w:val="0"/>
                      <w:caps w:val="0"/>
                      <w:smallCaps w:val="0"/>
                      <w:noProof/>
                      <w:color w:val="000000" w:themeColor="text1" w:themeTint="FF" w:themeShade="FF"/>
                      <w:sz w:val="24"/>
                      <w:szCs w:val="24"/>
                      <w:lang w:val="en-GB"/>
                    </w:rPr>
                  </w:pPr>
                  <w:r w:rsidRPr="341E7515" w:rsidR="2DF96A40">
                    <w:rPr>
                      <w:rFonts w:ascii="Arial Nova" w:hAnsi="Arial Nova" w:eastAsia="Arial Nova" w:cs="Arial Nova"/>
                      <w:b w:val="0"/>
                      <w:bCs w:val="0"/>
                      <w:i w:val="0"/>
                      <w:iCs w:val="0"/>
                      <w:caps w:val="0"/>
                      <w:smallCaps w:val="0"/>
                      <w:noProof/>
                      <w:color w:val="000000" w:themeColor="text1" w:themeTint="FF" w:themeShade="FF"/>
                      <w:sz w:val="24"/>
                      <w:szCs w:val="24"/>
                      <w:lang w:val="en-GB"/>
                    </w:rPr>
                    <w:t>Strong Work Ethic</w:t>
                  </w:r>
                </w:p>
                <w:p w:rsidRPr="00A4645D" w:rsidR="009D4A9B" w:rsidP="341E7515" w:rsidRDefault="004D1196" w14:paraId="58AB1279" w14:textId="15C897EB">
                  <w:pPr>
                    <w:pStyle w:val="ListParagraph"/>
                    <w:numPr>
                      <w:ilvl w:val="0"/>
                      <w:numId w:val="55"/>
                    </w:numPr>
                    <w:shd w:val="clear" w:color="auto" w:fill="FFFFFF" w:themeFill="background1"/>
                    <w:spacing w:before="0" w:beforeAutospacing="off" w:after="180" w:afterAutospacing="off"/>
                    <w:ind w:left="255" w:right="0"/>
                    <w:rPr>
                      <w:rFonts w:ascii="Arial Nova" w:hAnsi="Arial Nova" w:eastAsia="Arial Nova" w:cs="Arial Nova"/>
                      <w:b w:val="0"/>
                      <w:bCs w:val="0"/>
                      <w:i w:val="0"/>
                      <w:iCs w:val="0"/>
                      <w:caps w:val="0"/>
                      <w:smallCaps w:val="0"/>
                      <w:noProof/>
                      <w:color w:val="000000" w:themeColor="text1" w:themeTint="FF" w:themeShade="FF"/>
                      <w:sz w:val="24"/>
                      <w:szCs w:val="24"/>
                      <w:lang w:val="en-GB"/>
                    </w:rPr>
                  </w:pPr>
                  <w:r w:rsidRPr="341E7515" w:rsidR="2DF96A40">
                    <w:rPr>
                      <w:rFonts w:ascii="Arial Nova" w:hAnsi="Arial Nova" w:eastAsia="Arial Nova" w:cs="Arial Nova"/>
                      <w:b w:val="0"/>
                      <w:bCs w:val="0"/>
                      <w:i w:val="0"/>
                      <w:iCs w:val="0"/>
                      <w:caps w:val="0"/>
                      <w:smallCaps w:val="0"/>
                      <w:noProof/>
                      <w:color w:val="000000" w:themeColor="text1" w:themeTint="FF" w:themeShade="FF"/>
                      <w:sz w:val="24"/>
                      <w:szCs w:val="24"/>
                      <w:lang w:val="en-GB"/>
                    </w:rPr>
                    <w:t>Flexible</w:t>
                  </w:r>
                </w:p>
                <w:p w:rsidRPr="00A4645D" w:rsidR="009D4A9B" w:rsidP="341E7515" w:rsidRDefault="004D1196" w14:paraId="573DBB83" w14:textId="2DD13C5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4"/>
                      <w:szCs w:val="24"/>
                      <w:lang w:val="en-GB"/>
                    </w:rPr>
                  </w:pPr>
                </w:p>
                <w:p w:rsidRPr="00A4645D" w:rsidR="009D4A9B" w:rsidP="341E7515" w:rsidRDefault="004D1196" w14:paraId="12E107F8" w14:textId="157AB699">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4"/>
                      <w:szCs w:val="24"/>
                      <w:lang w:val="en-GB"/>
                    </w:rPr>
                  </w:pPr>
                  <w:r w:rsidRPr="341E7515" w:rsidR="4924FB53">
                    <w:rPr>
                      <w:rFonts w:ascii="Arial" w:hAnsi="Arial" w:eastAsia="Arial" w:cs="Arial"/>
                      <w:b w:val="0"/>
                      <w:bCs w:val="0"/>
                      <w:i w:val="0"/>
                      <w:iCs w:val="0"/>
                      <w:caps w:val="0"/>
                      <w:smallCaps w:val="0"/>
                      <w:noProof/>
                      <w:color w:val="333333"/>
                      <w:sz w:val="24"/>
                      <w:szCs w:val="24"/>
                      <w:lang w:val="en-GB"/>
                    </w:rPr>
                    <w:t xml:space="preserve">you’ll be </w:t>
                  </w:r>
                  <w:r w:rsidRPr="341E7515" w:rsidR="6A651B98">
                    <w:rPr>
                      <w:rFonts w:ascii="Arial" w:hAnsi="Arial" w:eastAsia="Arial" w:cs="Arial"/>
                      <w:b w:val="0"/>
                      <w:bCs w:val="0"/>
                      <w:i w:val="0"/>
                      <w:iCs w:val="0"/>
                      <w:caps w:val="0"/>
                      <w:smallCaps w:val="0"/>
                      <w:noProof/>
                      <w:color w:val="333333"/>
                      <w:sz w:val="24"/>
                      <w:szCs w:val="24"/>
                      <w:lang w:val="en-GB"/>
                    </w:rPr>
                    <w:t>a person who like to offer a good cleanig for</w:t>
                  </w:r>
                  <w:r w:rsidRPr="341E7515" w:rsidR="165A6FC0">
                    <w:rPr>
                      <w:rFonts w:ascii="Arial" w:hAnsi="Arial" w:eastAsia="Arial" w:cs="Arial"/>
                      <w:b w:val="0"/>
                      <w:bCs w:val="0"/>
                      <w:i w:val="0"/>
                      <w:iCs w:val="0"/>
                      <w:caps w:val="0"/>
                      <w:smallCaps w:val="0"/>
                      <w:noProof/>
                      <w:color w:val="333333"/>
                      <w:sz w:val="24"/>
                      <w:szCs w:val="24"/>
                      <w:lang w:val="en-GB"/>
                    </w:rPr>
                    <w:t xml:space="preserve"> our </w:t>
                  </w:r>
                  <w:r w:rsidRPr="341E7515" w:rsidR="4924FB53">
                    <w:rPr>
                      <w:rFonts w:ascii="Arial" w:hAnsi="Arial" w:eastAsia="Arial" w:cs="Arial"/>
                      <w:b w:val="0"/>
                      <w:bCs w:val="0"/>
                      <w:i w:val="0"/>
                      <w:iCs w:val="0"/>
                      <w:caps w:val="0"/>
                      <w:smallCaps w:val="0"/>
                      <w:noProof/>
                      <w:color w:val="333333"/>
                      <w:sz w:val="24"/>
                      <w:szCs w:val="24"/>
                      <w:lang w:val="en-GB"/>
                    </w:rPr>
                    <w:t xml:space="preserve"> </w:t>
                  </w:r>
                  <w:r w:rsidRPr="341E7515" w:rsidR="4924FB53">
                    <w:rPr>
                      <w:rFonts w:ascii="Arial" w:hAnsi="Arial" w:eastAsia="Arial" w:cs="Arial"/>
                      <w:b w:val="0"/>
                      <w:bCs w:val="0"/>
                      <w:i w:val="0"/>
                      <w:iCs w:val="0"/>
                      <w:caps w:val="0"/>
                      <w:smallCaps w:val="0"/>
                      <w:noProof/>
                      <w:color w:val="333333"/>
                      <w:sz w:val="24"/>
                      <w:szCs w:val="24"/>
                      <w:lang w:val="en-GB"/>
                    </w:rPr>
                    <w:t>customer</w:t>
                  </w:r>
                </w:p>
                <w:p w:rsidRPr="00A4645D" w:rsidR="009D4A9B" w:rsidP="341E7515" w:rsidRDefault="004D1196" w14:paraId="648B7C5B" w14:textId="71DD934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2"/>
                      <w:szCs w:val="22"/>
                      <w:lang w:val="en-GB"/>
                    </w:rPr>
                  </w:pPr>
                  <w:r w:rsidRPr="341E7515" w:rsidR="4924FB53">
                    <w:rPr>
                      <w:rFonts w:ascii="Arial" w:hAnsi="Arial" w:eastAsia="Arial" w:cs="Arial"/>
                      <w:b w:val="0"/>
                      <w:bCs w:val="0"/>
                      <w:i w:val="0"/>
                      <w:iCs w:val="0"/>
                      <w:caps w:val="0"/>
                      <w:smallCaps w:val="0"/>
                      <w:noProof/>
                      <w:color w:val="333333"/>
                      <w:sz w:val="24"/>
                      <w:szCs w:val="24"/>
                      <w:lang w:val="en-GB"/>
                    </w:rPr>
                    <w:t>you’ll have an</w:t>
                  </w:r>
                  <w:r w:rsidRPr="341E7515" w:rsidR="1412DB2B">
                    <w:rPr>
                      <w:rFonts w:ascii="Arial" w:hAnsi="Arial" w:eastAsia="Arial" w:cs="Arial"/>
                      <w:b w:val="0"/>
                      <w:bCs w:val="0"/>
                      <w:i w:val="0"/>
                      <w:iCs w:val="0"/>
                      <w:caps w:val="0"/>
                      <w:smallCaps w:val="0"/>
                      <w:noProof/>
                      <w:color w:val="333333"/>
                      <w:sz w:val="24"/>
                      <w:szCs w:val="24"/>
                      <w:lang w:val="en-GB"/>
                    </w:rPr>
                    <w:t xml:space="preserve"> </w:t>
                  </w:r>
                  <w:r w:rsidRPr="341E7515" w:rsidR="4924FB53">
                    <w:rPr>
                      <w:rFonts w:ascii="Arial" w:hAnsi="Arial" w:eastAsia="Arial" w:cs="Arial"/>
                      <w:b w:val="0"/>
                      <w:bCs w:val="0"/>
                      <w:i w:val="0"/>
                      <w:iCs w:val="0"/>
                      <w:caps w:val="0"/>
                      <w:smallCaps w:val="0"/>
                      <w:noProof/>
                      <w:color w:val="333333"/>
                      <w:sz w:val="24"/>
                      <w:szCs w:val="24"/>
                      <w:lang w:val="en-GB"/>
                    </w:rPr>
                    <w:t xml:space="preserve">understanding of Health and Safety processes </w:t>
                  </w:r>
                </w:p>
                <w:p w:rsidRPr="00A4645D" w:rsidR="009D4A9B" w:rsidP="341E7515" w:rsidRDefault="004D1196" w14:paraId="65CCAB22" w14:textId="16FDE09A">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2"/>
                      <w:szCs w:val="22"/>
                      <w:lang w:val="en-GB"/>
                    </w:rPr>
                  </w:pPr>
                  <w:r w:rsidRPr="341E7515" w:rsidR="4924FB53">
                    <w:rPr>
                      <w:rFonts w:ascii="Arial" w:hAnsi="Arial" w:eastAsia="Arial" w:cs="Arial"/>
                      <w:b w:val="0"/>
                      <w:bCs w:val="0"/>
                      <w:i w:val="0"/>
                      <w:iCs w:val="0"/>
                      <w:caps w:val="0"/>
                      <w:smallCaps w:val="0"/>
                      <w:noProof/>
                      <w:color w:val="333333"/>
                      <w:sz w:val="24"/>
                      <w:szCs w:val="24"/>
                      <w:lang w:val="en-GB"/>
                    </w:rPr>
                    <w:t>You have a good eye for detail, carrying out regular inspections and cleaning, reporting any defect and health and safety</w:t>
                  </w:r>
                  <w:r w:rsidRPr="341E7515" w:rsidR="7FAE4869">
                    <w:rPr>
                      <w:rFonts w:ascii="Arial" w:hAnsi="Arial" w:eastAsia="Arial" w:cs="Arial"/>
                      <w:b w:val="0"/>
                      <w:bCs w:val="0"/>
                      <w:i w:val="0"/>
                      <w:iCs w:val="0"/>
                      <w:caps w:val="0"/>
                      <w:smallCaps w:val="0"/>
                      <w:noProof/>
                      <w:color w:val="333333"/>
                      <w:sz w:val="24"/>
                      <w:szCs w:val="24"/>
                      <w:lang w:val="en-GB"/>
                    </w:rPr>
                    <w:t>.</w:t>
                  </w:r>
                </w:p>
                <w:p w:rsidRPr="00A4645D" w:rsidR="009D4A9B" w:rsidP="341E7515" w:rsidRDefault="004D1196" w14:paraId="49D403C9" w14:textId="174C909A">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4"/>
                      <w:szCs w:val="24"/>
                      <w:lang w:val="en-GB"/>
                    </w:rPr>
                  </w:pPr>
                  <w:r w:rsidRPr="341E7515" w:rsidR="4924FB53">
                    <w:rPr>
                      <w:rFonts w:ascii="Arial" w:hAnsi="Arial" w:eastAsia="Arial" w:cs="Arial"/>
                      <w:b w:val="0"/>
                      <w:bCs w:val="0"/>
                      <w:i w:val="0"/>
                      <w:iCs w:val="0"/>
                      <w:caps w:val="0"/>
                      <w:smallCaps w:val="0"/>
                      <w:noProof/>
                      <w:color w:val="333333"/>
                      <w:sz w:val="24"/>
                      <w:szCs w:val="24"/>
                      <w:lang w:val="en-GB"/>
                    </w:rPr>
                    <w:t>your team matters to you, you support them, work together</w:t>
                  </w:r>
                  <w:r w:rsidRPr="341E7515" w:rsidR="6D228193">
                    <w:rPr>
                      <w:rFonts w:ascii="Arial" w:hAnsi="Arial" w:eastAsia="Arial" w:cs="Arial"/>
                      <w:b w:val="0"/>
                      <w:bCs w:val="0"/>
                      <w:i w:val="0"/>
                      <w:iCs w:val="0"/>
                      <w:caps w:val="0"/>
                      <w:smallCaps w:val="0"/>
                      <w:noProof/>
                      <w:color w:val="333333"/>
                      <w:sz w:val="24"/>
                      <w:szCs w:val="24"/>
                      <w:lang w:val="en-GB"/>
                    </w:rPr>
                    <w:t>.</w:t>
                  </w:r>
                </w:p>
                <w:p w:rsidRPr="00A4645D" w:rsidR="009D4A9B" w:rsidP="341E7515" w:rsidRDefault="004D1196" w14:paraId="3332164A" w14:textId="251D47A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color w:val="333333"/>
                      <w:sz w:val="24"/>
                      <w:szCs w:val="24"/>
                      <w:lang w:val="en-GB"/>
                    </w:rPr>
                  </w:pPr>
                  <w:r w:rsidRPr="341E7515" w:rsidR="4924FB53">
                    <w:rPr>
                      <w:rFonts w:ascii="Arial" w:hAnsi="Arial" w:eastAsia="Arial" w:cs="Arial"/>
                      <w:b w:val="0"/>
                      <w:bCs w:val="0"/>
                      <w:i w:val="0"/>
                      <w:iCs w:val="0"/>
                      <w:caps w:val="0"/>
                      <w:smallCaps w:val="0"/>
                      <w:noProof/>
                      <w:color w:val="333333"/>
                      <w:sz w:val="24"/>
                      <w:szCs w:val="24"/>
                      <w:lang w:val="en-GB"/>
                    </w:rPr>
                    <w:t>you’ll be someone who cares passionately about creating a positive, clean, and safe environment</w:t>
                  </w:r>
                  <w:r w:rsidRPr="341E7515" w:rsidR="25A4FCF5">
                    <w:rPr>
                      <w:rFonts w:ascii="Arial" w:hAnsi="Arial" w:eastAsia="Arial" w:cs="Arial"/>
                      <w:b w:val="0"/>
                      <w:bCs w:val="0"/>
                      <w:i w:val="0"/>
                      <w:iCs w:val="0"/>
                      <w:caps w:val="0"/>
                      <w:smallCaps w:val="0"/>
                      <w:noProof/>
                      <w:color w:val="333333"/>
                      <w:sz w:val="24"/>
                      <w:szCs w:val="24"/>
                      <w:lang w:val="en-GB"/>
                    </w:rPr>
                    <w:t>.</w:t>
                  </w:r>
                </w:p>
                <w:p w:rsidRPr="00A4645D" w:rsidR="009D4A9B" w:rsidP="341E7515" w:rsidRDefault="004D1196" w14:paraId="72DE29B0" w14:textId="77777777">
                  <w:pPr>
                    <w:pStyle w:val="NoSpacing"/>
                    <w:ind w:left="0"/>
                    <w:rPr>
                      <w:rFonts w:cs="Calibri"/>
                      <w:noProof/>
                      <w:sz w:val="24"/>
                      <w:szCs w:val="24"/>
                    </w:rPr>
                  </w:pPr>
                </w:p>
              </w:tc>
              <w:tc>
                <w:tcPr>
                  <w:tcW w:w="368" w:type="dxa"/>
                  <w:shd w:val="clear" w:color="auto" w:fill="auto"/>
                  <w:tcMar/>
                </w:tcPr>
                <w:p w:rsidR="341E7515" w:rsidP="341E7515" w:rsidRDefault="341E7515" w14:paraId="5D5C9D1D" w14:textId="181F04F5">
                  <w:pPr>
                    <w:pStyle w:val="NoSpacing"/>
                    <w:rPr>
                      <w:rFonts w:cs="Calibri"/>
                      <w:noProof/>
                      <w:sz w:val="24"/>
                      <w:szCs w:val="24"/>
                    </w:rPr>
                  </w:pPr>
                </w:p>
              </w:tc>
            </w:tr>
            <w:tr w:rsidRPr="00A4645D" w:rsidR="009D4A9B" w:rsidTr="341E7515" w14:paraId="69DCD507" w14:textId="77777777">
              <w:trPr>
                <w:trHeight w:val="284"/>
              </w:trPr>
              <w:tc>
                <w:tcPr>
                  <w:tcW w:w="1979" w:type="dxa"/>
                  <w:shd w:val="clear" w:color="auto" w:fill="auto"/>
                  <w:tcMar/>
                </w:tcPr>
                <w:p w:rsidRPr="00A4645D" w:rsidR="009D4A9B" w:rsidP="341E7515" w:rsidRDefault="004D1196" w14:paraId="75F031C2" w14:textId="3EC3812F">
                  <w:pPr>
                    <w:pStyle w:val="NoSpacing"/>
                    <w:ind w:left="0"/>
                    <w:rPr>
                      <w:rFonts w:cs="Calibri"/>
                      <w:noProof/>
                      <w:sz w:val="24"/>
                      <w:szCs w:val="24"/>
                    </w:rPr>
                  </w:pPr>
                  <w:r w:rsidRPr="341E7515" w:rsidR="56A7970D">
                    <w:rPr>
                      <w:rFonts w:cs="Calibri"/>
                      <w:noProof/>
                      <w:sz w:val="24"/>
                      <w:szCs w:val="24"/>
                    </w:rPr>
                    <w:t xml:space="preserve"> </w:t>
                  </w:r>
                </w:p>
              </w:tc>
              <w:tc>
                <w:tcPr>
                  <w:tcW w:w="1028" w:type="dxa"/>
                  <w:shd w:val="clear" w:color="auto" w:fill="auto"/>
                  <w:tcMar/>
                </w:tcPr>
                <w:p w:rsidRPr="00A4645D" w:rsidR="009D4A9B" w:rsidP="001E444F" w:rsidRDefault="009D4A9B" w14:paraId="58429DD4" w14:textId="77777777">
                  <w:pPr>
                    <w:pStyle w:val="NoSpacing"/>
                    <w:rPr>
                      <w:rFonts w:cs="Calibri"/>
                      <w:sz w:val="24"/>
                      <w:szCs w:val="24"/>
                    </w:rPr>
                  </w:pPr>
                </w:p>
              </w:tc>
              <w:tc>
                <w:tcPr>
                  <w:tcW w:w="3315" w:type="dxa"/>
                  <w:shd w:val="clear" w:color="auto" w:fill="auto"/>
                  <w:tcMar/>
                </w:tcPr>
                <w:p w:rsidRPr="00A4645D" w:rsidR="009D4A9B" w:rsidP="341E7515" w:rsidRDefault="004D1196" w14:paraId="19F92392" w14:noSpellErr="1" w14:textId="3E235C78">
                  <w:pPr>
                    <w:pStyle w:val="NoSpacing"/>
                    <w:ind w:left="0"/>
                    <w:rPr>
                      <w:rFonts w:cs="Calibri"/>
                      <w:noProof/>
                      <w:sz w:val="24"/>
                      <w:szCs w:val="24"/>
                    </w:rPr>
                  </w:pPr>
                </w:p>
              </w:tc>
              <w:tc>
                <w:tcPr>
                  <w:tcW w:w="2625" w:type="dxa"/>
                  <w:shd w:val="clear" w:color="auto" w:fill="auto"/>
                  <w:tcMar/>
                </w:tcPr>
                <w:p w:rsidRPr="00A4645D" w:rsidR="009D4A9B" w:rsidP="341E7515" w:rsidRDefault="004D1196" w14:paraId="5B4E53BB" w14:noSpellErr="1" w14:textId="2EE82562">
                  <w:pPr>
                    <w:pStyle w:val="NoSpacing"/>
                    <w:ind w:left="0"/>
                    <w:rPr>
                      <w:rFonts w:cs="Calibri"/>
                      <w:noProof/>
                      <w:sz w:val="24"/>
                      <w:szCs w:val="24"/>
                    </w:rPr>
                  </w:pPr>
                </w:p>
              </w:tc>
              <w:tc>
                <w:tcPr>
                  <w:tcW w:w="368" w:type="dxa"/>
                  <w:shd w:val="clear" w:color="auto" w:fill="auto"/>
                  <w:tcMar/>
                </w:tcPr>
                <w:p w:rsidR="341E7515" w:rsidP="341E7515" w:rsidRDefault="341E7515" w14:paraId="417EE5A8" w14:textId="3A4692ED">
                  <w:pPr>
                    <w:pStyle w:val="NoSpacing"/>
                    <w:rPr>
                      <w:rFonts w:cs="Calibri"/>
                      <w:noProof/>
                      <w:sz w:val="24"/>
                      <w:szCs w:val="24"/>
                    </w:rPr>
                  </w:pPr>
                </w:p>
              </w:tc>
            </w:tr>
            <w:bookmarkStart w:name="Text115" w:id="111"/>
            <w:tr w:rsidRPr="00A4645D" w:rsidR="009D4A9B" w:rsidTr="341E7515" w14:paraId="7A851A41" w14:textId="77777777">
              <w:trPr>
                <w:trHeight w:val="284"/>
              </w:trPr>
              <w:tc>
                <w:tcPr>
                  <w:tcW w:w="1979" w:type="dxa"/>
                  <w:shd w:val="clear" w:color="auto" w:fill="auto"/>
                  <w:tcMar/>
                </w:tcPr>
                <w:p w:rsidRPr="00A4645D" w:rsidR="009D4A9B" w:rsidP="00CD4725" w:rsidRDefault="004D1196" w14:paraId="7A92B2C0" w14:textId="77777777">
                  <w:pPr>
                    <w:pStyle w:val="NoSpacing"/>
                    <w:numPr>
                      <w:ilvl w:val="0"/>
                      <w:numId w:val="24"/>
                    </w:numPr>
                    <w:rPr>
                      <w:rFonts w:cs="Calibri"/>
                      <w:sz w:val="24"/>
                      <w:szCs w:val="24"/>
                    </w:rPr>
                  </w:pPr>
                  <w:r>
                    <w:rPr>
                      <w:rFonts w:cs="Calibri"/>
                      <w:sz w:val="24"/>
                      <w:szCs w:val="24"/>
                    </w:rPr>
                    <w:fldChar w:fldCharType="begin">
                      <w:ffData>
                        <w:name w:val="Text115"/>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Pr>
                      <w:rFonts w:cs="Calibri"/>
                      <w:sz w:val="24"/>
                      <w:szCs w:val="24"/>
                    </w:rPr>
                    <w:fldChar w:fldCharType="end"/>
                  </w:r>
                  <w:bookmarkEnd w:id="111"/>
                </w:p>
              </w:tc>
              <w:tc>
                <w:tcPr>
                  <w:tcW w:w="1028" w:type="dxa"/>
                  <w:shd w:val="clear" w:color="auto" w:fill="auto"/>
                  <w:tcMar/>
                </w:tcPr>
                <w:p w:rsidRPr="00A4645D" w:rsidR="009D4A9B" w:rsidP="001E444F" w:rsidRDefault="009D4A9B" w14:paraId="1EE0932F" w14:textId="77777777">
                  <w:pPr>
                    <w:pStyle w:val="NoSpacing"/>
                    <w:rPr>
                      <w:rFonts w:cs="Calibri"/>
                      <w:sz w:val="24"/>
                      <w:szCs w:val="24"/>
                    </w:rPr>
                  </w:pPr>
                  <w:r w:rsidRPr="00A4645D">
                    <w:rPr>
                      <w:rFonts w:cs="Calibri"/>
                      <w:sz w:val="24"/>
                      <w:szCs w:val="24"/>
                    </w:rPr>
                    <w:t>£</w:t>
                  </w:r>
                  <w:bookmarkStart w:name="Text118" w:id="112"/>
                  <w:r w:rsidR="004D1196">
                    <w:rPr>
                      <w:rFonts w:cs="Calibri"/>
                      <w:sz w:val="24"/>
                      <w:szCs w:val="24"/>
                    </w:rPr>
                    <w:fldChar w:fldCharType="begin">
                      <w:ffData>
                        <w:name w:val="Text118"/>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112"/>
                </w:p>
              </w:tc>
              <w:bookmarkStart w:name="Text119" w:id="113"/>
              <w:tc>
                <w:tcPr>
                  <w:tcW w:w="3315" w:type="dxa"/>
                  <w:shd w:val="clear" w:color="auto" w:fill="auto"/>
                  <w:tcMar/>
                </w:tcPr>
                <w:p w:rsidRPr="00A4645D" w:rsidR="009D4A9B" w:rsidP="00946FA9" w:rsidRDefault="004D1196" w14:paraId="26050FBD" w14:textId="77777777">
                  <w:pPr>
                    <w:pStyle w:val="NoSpacing"/>
                    <w:numPr>
                      <w:ilvl w:val="0"/>
                      <w:numId w:val="24"/>
                    </w:numPr>
                    <w:rPr>
                      <w:rFonts w:cs="Calibri"/>
                      <w:sz w:val="24"/>
                      <w:szCs w:val="24"/>
                    </w:rPr>
                  </w:pPr>
                  <w:r>
                    <w:rPr>
                      <w:rFonts w:cs="Calibri"/>
                      <w:sz w:val="24"/>
                      <w:szCs w:val="24"/>
                    </w:rPr>
                    <w:fldChar w:fldCharType="begin">
                      <w:ffData>
                        <w:name w:val="Text119"/>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Pr>
                      <w:rFonts w:cs="Calibri"/>
                      <w:sz w:val="24"/>
                      <w:szCs w:val="24"/>
                    </w:rPr>
                    <w:fldChar w:fldCharType="end"/>
                  </w:r>
                  <w:bookmarkEnd w:id="113"/>
                </w:p>
              </w:tc>
              <w:bookmarkStart w:name="Text122" w:id="114"/>
              <w:tc>
                <w:tcPr>
                  <w:tcW w:w="2625" w:type="dxa"/>
                  <w:shd w:val="clear" w:color="auto" w:fill="auto"/>
                  <w:tcMar/>
                </w:tcPr>
                <w:p w:rsidRPr="00A4645D" w:rsidR="009D4A9B" w:rsidP="00946FA9" w:rsidRDefault="004D1196" w14:paraId="2512ECD5" w14:textId="77777777">
                  <w:pPr>
                    <w:pStyle w:val="NoSpacing"/>
                    <w:numPr>
                      <w:ilvl w:val="0"/>
                      <w:numId w:val="24"/>
                    </w:numPr>
                    <w:rPr>
                      <w:rFonts w:cs="Calibri"/>
                      <w:sz w:val="24"/>
                      <w:szCs w:val="24"/>
                    </w:rPr>
                  </w:pPr>
                  <w:r>
                    <w:rPr>
                      <w:rFonts w:cs="Calibri"/>
                      <w:sz w:val="24"/>
                      <w:szCs w:val="24"/>
                    </w:rPr>
                    <w:fldChar w:fldCharType="begin">
                      <w:ffData>
                        <w:name w:val="Text122"/>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sidR="7FF67F88">
                    <w:rPr>
                      <w:rFonts w:cs="Calibri"/>
                      <w:noProof/>
                      <w:sz w:val="24"/>
                      <w:szCs w:val="24"/>
                    </w:rPr>
                    <w:t> </w:t>
                  </w:r>
                  <w:r>
                    <w:rPr>
                      <w:rFonts w:cs="Calibri"/>
                      <w:sz w:val="24"/>
                      <w:szCs w:val="24"/>
                    </w:rPr>
                    <w:fldChar w:fldCharType="end"/>
                  </w:r>
                  <w:bookmarkEnd w:id="114"/>
                </w:p>
              </w:tc>
              <w:tc>
                <w:tcPr>
                  <w:tcW w:w="368" w:type="dxa"/>
                  <w:shd w:val="clear" w:color="auto" w:fill="auto"/>
                  <w:tcMar/>
                </w:tcPr>
                <w:p w:rsidR="341E7515" w:rsidP="341E7515" w:rsidRDefault="341E7515" w14:paraId="1C5B480C" w14:textId="59A92DCC">
                  <w:pPr>
                    <w:pStyle w:val="NoSpacing"/>
                    <w:rPr>
                      <w:rFonts w:cs="Calibri"/>
                      <w:noProof/>
                      <w:sz w:val="24"/>
                      <w:szCs w:val="24"/>
                    </w:rPr>
                  </w:pPr>
                </w:p>
              </w:tc>
            </w:tr>
          </w:tbl>
          <w:p w:rsidRPr="00A4645D" w:rsidR="009D4A9B" w:rsidP="001E444F" w:rsidRDefault="009D4A9B" w14:paraId="37A31054" w14:textId="77777777">
            <w:pPr>
              <w:pStyle w:val="NoSpacing"/>
              <w:rPr>
                <w:rFonts w:cs="Calibri"/>
              </w:rPr>
            </w:pPr>
          </w:p>
        </w:tc>
        <w:tc>
          <w:tcPr>
            <w:tcW w:w="27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9D4A9B" w:rsidP="001E444F" w:rsidRDefault="009D4A9B" w14:paraId="7DC8C081" w14:textId="77777777">
            <w:pPr>
              <w:pStyle w:val="NoSpacing"/>
              <w:rPr>
                <w:rFonts w:cs="Calibri"/>
              </w:rPr>
            </w:pPr>
          </w:p>
        </w:tc>
      </w:tr>
      <w:tr w:rsidRPr="00A4645D" w:rsidR="009D4A9B" w:rsidTr="341E7515" w14:paraId="6BF9ACBA" w14:textId="77777777">
        <w:trPr>
          <w:trHeight w:val="1644"/>
        </w:trPr>
        <w:tc>
          <w:tcPr>
            <w:tcW w:w="260" w:type="pct"/>
            <w:vMerge/>
            <w:tcMar/>
          </w:tcPr>
          <w:p w:rsidRPr="00A4645D" w:rsidR="009D4A9B" w:rsidP="009F7505" w:rsidRDefault="009D4A9B" w14:paraId="0477E574" w14:textId="77777777">
            <w:pPr>
              <w:pStyle w:val="NoSpacing"/>
              <w:rPr>
                <w:rFonts w:cs="Calibri"/>
              </w:rPr>
            </w:pPr>
          </w:p>
        </w:tc>
        <w:tc>
          <w:tcPr>
            <w:tcW w:w="4465" w:type="pct"/>
            <w:tcBorders>
              <w:top w:val="nil"/>
              <w:left w:val="single" w:color="DBE5F1" w:sz="4" w:space="0"/>
              <w:bottom w:val="nil"/>
              <w:right w:val="single" w:color="DBE5F1" w:sz="4" w:space="0"/>
            </w:tcBorders>
            <w:shd w:val="clear" w:color="auto" w:fill="auto"/>
            <w:tcMar/>
          </w:tcPr>
          <w:p w:rsidRPr="008529C0" w:rsidR="009D4A9B" w:rsidP="005A4626" w:rsidRDefault="009D4A9B" w14:paraId="70EF6E05" w14:textId="77777777">
            <w:pPr>
              <w:pStyle w:val="Heading1"/>
            </w:pPr>
            <w:bookmarkStart w:name="_Toc287535455" w:id="115"/>
            <w:bookmarkStart w:name="_Toc287535908" w:id="116"/>
            <w:r w:rsidRPr="008529C0">
              <w:t>16 Premises</w:t>
            </w:r>
            <w:bookmarkEnd w:id="115"/>
            <w:bookmarkEnd w:id="116"/>
          </w:p>
          <w:p w:rsidRPr="00A4645D" w:rsidR="009D4A9B" w:rsidP="001E444F" w:rsidRDefault="009D4A9B" w14:paraId="3FD9042A" w14:textId="77777777">
            <w:pPr>
              <w:pStyle w:val="NoSpacing"/>
              <w:rPr>
                <w:rFonts w:cs="Calibri"/>
                <w:b/>
                <w:color w:val="7030A0"/>
                <w:sz w:val="14"/>
                <w:szCs w:val="36"/>
              </w:rPr>
            </w:pPr>
          </w:p>
          <w:tbl>
            <w:tblPr>
              <w:tblW w:w="9140" w:type="dxa"/>
              <w:jc w:val="center"/>
              <w:tblBorders>
                <w:top w:val="single" w:color="A6A6A6" w:themeColor="background1" w:themeShade="A6" w:sz="6" w:space="0"/>
                <w:left w:val="single" w:color="A6A6A6" w:themeColor="background1" w:themeShade="A6" w:sz="6" w:space="0"/>
                <w:bottom w:val="single" w:color="A6A6A6" w:themeColor="background1" w:themeShade="A6" w:sz="6" w:space="0"/>
                <w:right w:val="single" w:color="A6A6A6" w:themeColor="background1" w:themeShade="A6" w:sz="6" w:space="0"/>
                <w:insideH w:val="single" w:color="A6A6A6" w:themeColor="background1" w:themeShade="A6" w:sz="6" w:space="0"/>
                <w:insideV w:val="single" w:color="A6A6A6" w:themeColor="background1" w:themeShade="A6" w:sz="6" w:space="0"/>
              </w:tblBorders>
              <w:tblLayout w:type="fixed"/>
              <w:tblLook w:val="04A0" w:firstRow="1" w:lastRow="0" w:firstColumn="1" w:lastColumn="0" w:noHBand="0" w:noVBand="1"/>
            </w:tblPr>
            <w:tblGrid>
              <w:gridCol w:w="6850"/>
              <w:gridCol w:w="2290"/>
            </w:tblGrid>
            <w:tr w:rsidRPr="00A4645D" w:rsidR="009D4A9B" w:rsidTr="341E7515" w14:paraId="00CF5684" w14:textId="77777777">
              <w:trPr/>
              <w:tc>
                <w:tcPr>
                  <w:tcW w:w="6850" w:type="dxa"/>
                  <w:shd w:val="clear" w:color="auto" w:fill="auto"/>
                  <w:tcMar/>
                </w:tcPr>
                <w:p w:rsidRPr="00A4645D" w:rsidR="009D4A9B" w:rsidP="001E444F" w:rsidRDefault="009D4A9B" w14:paraId="052D4810" w14:textId="77777777">
                  <w:pPr>
                    <w:pStyle w:val="NoSpacing"/>
                    <w:rPr>
                      <w:rFonts w:cs="Calibri"/>
                      <w:b/>
                      <w:color w:val="403152"/>
                      <w:sz w:val="24"/>
                      <w:szCs w:val="24"/>
                    </w:rPr>
                  </w:pPr>
                </w:p>
              </w:tc>
              <w:tc>
                <w:tcPr>
                  <w:tcW w:w="2290" w:type="dxa"/>
                  <w:shd w:val="clear" w:color="auto" w:fill="auto"/>
                  <w:tcMar/>
                </w:tcPr>
                <w:p w:rsidRPr="00A4645D" w:rsidR="009D4A9B" w:rsidP="001E444F" w:rsidRDefault="009D4A9B" w14:paraId="5033DD34" w14:textId="77777777">
                  <w:pPr>
                    <w:pStyle w:val="NoSpacing"/>
                    <w:jc w:val="center"/>
                    <w:rPr>
                      <w:rFonts w:cs="Calibri"/>
                      <w:b/>
                      <w:color w:val="403152"/>
                      <w:sz w:val="24"/>
                      <w:szCs w:val="24"/>
                    </w:rPr>
                  </w:pPr>
                  <w:r w:rsidRPr="00A4645D">
                    <w:rPr>
                      <w:rFonts w:cs="Calibri"/>
                      <w:b/>
                      <w:color w:val="403152"/>
                      <w:sz w:val="24"/>
                      <w:szCs w:val="24"/>
                    </w:rPr>
                    <w:t>Cost £</w:t>
                  </w:r>
                </w:p>
              </w:tc>
            </w:tr>
            <w:tr w:rsidRPr="00A4645D" w:rsidR="009D4A9B" w:rsidTr="341E7515" w14:paraId="0188FC1C" w14:textId="77777777">
              <w:trPr>
                <w:trHeight w:val="284"/>
              </w:trPr>
              <w:tc>
                <w:tcPr>
                  <w:tcW w:w="6850" w:type="dxa"/>
                  <w:shd w:val="clear" w:color="auto" w:fill="auto"/>
                  <w:tcMar/>
                </w:tcPr>
                <w:p w:rsidRPr="00A4645D" w:rsidR="009D4A9B" w:rsidP="341E7515" w:rsidRDefault="009D4A9B" w14:paraId="247B5F65" w14:textId="4E5CEDDE">
                  <w:pPr>
                    <w:pStyle w:val="Normal"/>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7E821961">
                    <w:rPr>
                      <w:rFonts w:ascii="Arial" w:hAnsi="Arial" w:eastAsia="Arial" w:cs="Arial"/>
                      <w:sz w:val="24"/>
                      <w:szCs w:val="24"/>
                    </w:rPr>
                    <w:t>Premises required at start-up</w:t>
                  </w:r>
                  <w:r w:rsidRPr="341E7515" w:rsidR="65B4B1BC">
                    <w:rPr>
                      <w:rFonts w:ascii="Arial" w:hAnsi="Arial" w:eastAsia="Arial" w:cs="Arial"/>
                      <w:sz w:val="24"/>
                      <w:szCs w:val="24"/>
                    </w:rPr>
                    <w:t>:</w:t>
                  </w:r>
                  <w:r w:rsidRPr="341E7515" w:rsidR="7E821961">
                    <w:rPr>
                      <w:rFonts w:ascii="Arial" w:hAnsi="Arial" w:eastAsia="Arial" w:cs="Arial"/>
                      <w:sz w:val="24"/>
                      <w:szCs w:val="24"/>
                    </w:rPr>
                    <w:t xml:space="preserve"> </w:t>
                  </w:r>
                  <w:r w:rsidR="006A3EAB">
                    <w:rPr>
                      <w:rFonts w:cs="Calibri"/>
                      <w:sz w:val="24"/>
                      <w:szCs w:val="24"/>
                    </w:rPr>
                  </w:r>
                  <w:r w:rsidRPr="341E7515" w:rsidR="605E116C">
                    <w:rPr>
                      <w:rFonts w:ascii="Arial" w:hAnsi="Arial" w:eastAsia="Arial" w:cs="Arial"/>
                      <w:noProof/>
                      <w:color w:val="000000" w:themeColor="text1" w:themeTint="FF" w:themeShade="FF"/>
                      <w:sz w:val="24"/>
                      <w:szCs w:val="24"/>
                      <w:lang w:val="en-GB"/>
                    </w:rPr>
                    <w:t>start-up</w:t>
                  </w:r>
                  <w:r w:rsidRPr="341E7515" w:rsidR="605E116C">
                    <w:rPr>
                      <w:rFonts w:ascii="Arial" w:hAnsi="Arial" w:eastAsia="Arial" w:cs="Arial"/>
                      <w:noProof/>
                      <w:color w:val="000000" w:themeColor="text1" w:themeTint="FF" w:themeShade="FF"/>
                      <w:sz w:val="24"/>
                      <w:szCs w:val="24"/>
                      <w:lang w:val="en-GB"/>
                    </w:rPr>
                    <w:t xml:space="preserve"> the location and the type of premises it is </w:t>
                  </w:r>
                  <w:r w:rsidRPr="341E7515" w:rsidR="605E116C">
                    <w:rPr>
                      <w:rFonts w:ascii="Arial" w:hAnsi="Arial" w:eastAsia="Arial" w:cs="Arial"/>
                      <w:noProof/>
                      <w:color w:val="000000" w:themeColor="text1" w:themeTint="FF" w:themeShade="FF"/>
                      <w:sz w:val="24"/>
                      <w:szCs w:val="24"/>
                      <w:lang w:val="en-GB"/>
                    </w:rPr>
                    <w:t>an important decision</w:t>
                  </w:r>
                  <w:r w:rsidRPr="341E7515" w:rsidR="605E116C">
                    <w:rPr>
                      <w:rFonts w:ascii="Arial" w:hAnsi="Arial" w:eastAsia="Arial" w:cs="Arial"/>
                      <w:noProof/>
                      <w:color w:val="000000" w:themeColor="text1" w:themeTint="FF" w:themeShade="FF"/>
                      <w:sz w:val="24"/>
                      <w:szCs w:val="24"/>
                      <w:lang w:val="en-GB"/>
                    </w:rPr>
                    <w:t>.</w:t>
                  </w:r>
                </w:p>
                <w:p w:rsidRPr="00A4645D" w:rsidR="009D4A9B" w:rsidP="341E7515" w:rsidRDefault="009D4A9B" w14:paraId="6D66B076" w14:textId="41B581B8">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 </w:t>
                  </w:r>
                  <w:r w:rsidRPr="341E7515" w:rsidR="35DE08B9">
                    <w:rPr>
                      <w:rFonts w:ascii="Arial" w:hAnsi="Arial" w:eastAsia="Arial" w:cs="Arial"/>
                      <w:noProof/>
                      <w:color w:val="000000" w:themeColor="text1" w:themeTint="FF" w:themeShade="FF"/>
                      <w:sz w:val="24"/>
                      <w:szCs w:val="24"/>
                      <w:lang w:val="en-GB"/>
                    </w:rPr>
                    <w:t>Some</w:t>
                  </w:r>
                  <w:r w:rsidRPr="341E7515" w:rsidR="605E116C">
                    <w:rPr>
                      <w:rFonts w:ascii="Arial" w:hAnsi="Arial" w:eastAsia="Arial" w:cs="Arial"/>
                      <w:noProof/>
                      <w:color w:val="000000" w:themeColor="text1" w:themeTint="FF" w:themeShade="FF"/>
                      <w:sz w:val="24"/>
                      <w:szCs w:val="24"/>
                      <w:lang w:val="en-GB"/>
                    </w:rPr>
                    <w:t xml:space="preserve"> consideration</w:t>
                  </w:r>
                  <w:r w:rsidRPr="341E7515" w:rsidR="2F777255">
                    <w:rPr>
                      <w:rFonts w:ascii="Arial" w:hAnsi="Arial" w:eastAsia="Arial" w:cs="Arial"/>
                      <w:noProof/>
                      <w:color w:val="000000" w:themeColor="text1" w:themeTint="FF" w:themeShade="FF"/>
                      <w:sz w:val="24"/>
                      <w:szCs w:val="24"/>
                      <w:lang w:val="en-GB"/>
                    </w:rPr>
                    <w:t>s</w:t>
                  </w:r>
                  <w:r w:rsidRPr="341E7515" w:rsidR="605E116C">
                    <w:rPr>
                      <w:rFonts w:ascii="Arial" w:hAnsi="Arial" w:eastAsia="Arial" w:cs="Arial"/>
                      <w:noProof/>
                      <w:color w:val="000000" w:themeColor="text1" w:themeTint="FF" w:themeShade="FF"/>
                      <w:sz w:val="24"/>
                      <w:szCs w:val="24"/>
                      <w:lang w:val="en-GB"/>
                    </w:rPr>
                    <w:t xml:space="preserve"> for choosing the right location for our Fast food restaurant.</w:t>
                  </w:r>
                </w:p>
                <w:p w:rsidRPr="00A4645D" w:rsidR="009D4A9B" w:rsidP="341E7515" w:rsidRDefault="009D4A9B" w14:paraId="190E0A1C" w14:textId="05E86E81">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 Factors to consider include proximity to your target market, accessibility, visibility, and competition, this is a key factor for retail and restaurants </w:t>
                  </w:r>
                </w:p>
                <w:p w:rsidRPr="00A4645D" w:rsidR="009D4A9B" w:rsidP="341E7515" w:rsidRDefault="009D4A9B" w14:paraId="3552FF68" w14:textId="273B9846">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-ease of communication (road, rail) </w:t>
                  </w:r>
                </w:p>
                <w:p w:rsidRPr="00A4645D" w:rsidR="009D4A9B" w:rsidP="341E7515" w:rsidRDefault="009D4A9B" w14:paraId="3B802D51" w14:textId="3FF2AE45">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-the cost of rent </w:t>
                  </w:r>
                </w:p>
                <w:p w:rsidRPr="00A4645D" w:rsidR="009D4A9B" w:rsidP="341E7515" w:rsidRDefault="009D4A9B" w14:paraId="72FE1A64" w14:textId="18CF429C">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-government and local authority </w:t>
                  </w:r>
                  <w:r w:rsidRPr="341E7515" w:rsidR="605E116C">
                    <w:rPr>
                      <w:rFonts w:ascii="Arial" w:hAnsi="Arial" w:eastAsia="Arial" w:cs="Arial"/>
                      <w:noProof/>
                      <w:color w:val="000000" w:themeColor="text1" w:themeTint="FF" w:themeShade="FF"/>
                      <w:sz w:val="24"/>
                      <w:szCs w:val="24"/>
                      <w:lang w:val="en-GB"/>
                    </w:rPr>
                    <w:t>assistance</w:t>
                  </w:r>
                  <w:r w:rsidRPr="341E7515" w:rsidR="605E116C">
                    <w:rPr>
                      <w:rFonts w:ascii="Arial" w:hAnsi="Arial" w:eastAsia="Arial" w:cs="Arial"/>
                      <w:noProof/>
                      <w:color w:val="000000" w:themeColor="text1" w:themeTint="FF" w:themeShade="FF"/>
                      <w:sz w:val="24"/>
                      <w:szCs w:val="24"/>
                      <w:lang w:val="en-GB"/>
                    </w:rPr>
                    <w:t xml:space="preserve"> in specific geographic regions tries to stimulate small businesses.</w:t>
                  </w:r>
                </w:p>
                <w:p w:rsidRPr="00A4645D" w:rsidR="009D4A9B" w:rsidP="341E7515" w:rsidRDefault="009D4A9B" w14:paraId="61CBA887" w14:textId="3FE35BAE">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-legal and financial are the most </w:t>
                  </w:r>
                  <w:r w:rsidRPr="341E7515" w:rsidR="605E116C">
                    <w:rPr>
                      <w:rFonts w:ascii="Arial" w:hAnsi="Arial" w:eastAsia="Arial" w:cs="Arial"/>
                      <w:noProof/>
                      <w:color w:val="000000" w:themeColor="text1" w:themeTint="FF" w:themeShade="FF"/>
                      <w:sz w:val="24"/>
                      <w:szCs w:val="24"/>
                      <w:lang w:val="en-GB"/>
                    </w:rPr>
                    <w:t>important factors</w:t>
                  </w:r>
                  <w:r w:rsidRPr="341E7515" w:rsidR="605E116C">
                    <w:rPr>
                      <w:rFonts w:ascii="Arial" w:hAnsi="Arial" w:eastAsia="Arial" w:cs="Arial"/>
                      <w:noProof/>
                      <w:color w:val="000000" w:themeColor="text1" w:themeTint="FF" w:themeShade="FF"/>
                      <w:sz w:val="24"/>
                      <w:szCs w:val="24"/>
                      <w:lang w:val="en-GB"/>
                    </w:rPr>
                    <w:t xml:space="preserve"> when choosing the type of premises.</w:t>
                  </w:r>
                </w:p>
                <w:p w:rsidRPr="00A4645D" w:rsidR="009D4A9B" w:rsidP="341E7515" w:rsidRDefault="009D4A9B" w14:paraId="4BDD6F9D" w14:textId="7B77E169">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-building features such as size, customers dining area and workshop.</w:t>
                  </w:r>
                </w:p>
                <w:p w:rsidRPr="00A4645D" w:rsidR="009D4A9B" w:rsidP="341E7515" w:rsidRDefault="009D4A9B" w14:paraId="28A1C7FD" w14:textId="656D7884">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-facility like loading area also the security of the building.</w:t>
                  </w:r>
                </w:p>
                <w:p w:rsidRPr="00A4645D" w:rsidR="009D4A9B" w:rsidP="341E7515" w:rsidRDefault="009D4A9B" w14:paraId="46FEEC56" w14:textId="5CB3AAF3">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-interior and exteriors of the building </w:t>
                  </w:r>
                </w:p>
                <w:p w:rsidRPr="00A4645D" w:rsidR="009D4A9B" w:rsidP="341E7515" w:rsidRDefault="009D4A9B" w14:paraId="7021924C" w14:textId="1CAE01FC">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-flexible lease with a three-month break clause.</w:t>
                  </w:r>
                </w:p>
                <w:p w:rsidRPr="00A4645D" w:rsidR="009D4A9B" w:rsidP="341E7515" w:rsidRDefault="009D4A9B" w14:paraId="0BF1806F" w14:textId="622D1C0C">
                  <w:pPr>
                    <w:spacing w:before="200" w:beforeAutospacing="off" w:after="0" w:afterAutospacing="off" w:line="216" w:lineRule="auto"/>
                    <w:ind w:left="-20" w:right="-20"/>
                    <w:jc w:val="left"/>
                    <w:rPr>
                      <w:rFonts w:ascii="Arial" w:hAnsi="Arial" w:eastAsia="Arial" w:cs="Arial"/>
                      <w:noProof/>
                      <w:color w:val="000000" w:themeColor="text1" w:themeTint="FF" w:themeShade="FF"/>
                      <w:sz w:val="24"/>
                      <w:szCs w:val="24"/>
                      <w:lang w:val="en-GB"/>
                    </w:rPr>
                  </w:pPr>
                  <w:r w:rsidRPr="341E7515" w:rsidR="605E116C">
                    <w:rPr>
                      <w:rFonts w:ascii="Arial" w:hAnsi="Arial" w:eastAsia="Arial" w:cs="Arial"/>
                      <w:noProof/>
                      <w:color w:val="000000" w:themeColor="text1" w:themeTint="FF" w:themeShade="FF"/>
                      <w:sz w:val="24"/>
                      <w:szCs w:val="24"/>
                      <w:lang w:val="en-GB"/>
                    </w:rPr>
                    <w:t xml:space="preserve">-ensure that business premises have access to essential utilities such as electricity, water, heating, and cooling systems. Consider the availability of high-speed internet and other infrastructure necessary </w:t>
                  </w:r>
                  <w:r w:rsidRPr="341E7515" w:rsidR="605E116C">
                    <w:rPr>
                      <w:rFonts w:ascii="Arial" w:hAnsi="Arial" w:eastAsia="Arial" w:cs="Arial"/>
                      <w:noProof/>
                      <w:color w:val="000000" w:themeColor="text1" w:themeTint="FF" w:themeShade="FF"/>
                      <w:sz w:val="24"/>
                      <w:szCs w:val="24"/>
                      <w:lang w:val="en-GB"/>
                    </w:rPr>
                    <w:t>our your</w:t>
                  </w:r>
                  <w:r w:rsidRPr="341E7515" w:rsidR="605E116C">
                    <w:rPr>
                      <w:rFonts w:ascii="Arial" w:hAnsi="Arial" w:eastAsia="Arial" w:cs="Arial"/>
                      <w:noProof/>
                      <w:color w:val="000000" w:themeColor="text1" w:themeTint="FF" w:themeShade="FF"/>
                      <w:sz w:val="24"/>
                      <w:szCs w:val="24"/>
                      <w:lang w:val="en-GB"/>
                    </w:rPr>
                    <w:t xml:space="preserve"> operations.</w:t>
                  </w:r>
                </w:p>
                <w:p w:rsidRPr="00A4645D" w:rsidR="009D4A9B" w:rsidP="341E7515" w:rsidRDefault="009D4A9B" w14:paraId="5ED46310" w14:textId="43A73953">
                  <w:pPr>
                    <w:pStyle w:val="NoSpacing"/>
                    <w:rPr>
                      <w:rFonts w:ascii="Arial" w:hAnsi="Arial" w:eastAsia="Arial" w:cs="Arial"/>
                      <w:noProof/>
                      <w:sz w:val="24"/>
                      <w:szCs w:val="24"/>
                    </w:rPr>
                  </w:pPr>
                </w:p>
              </w:tc>
              <w:tc>
                <w:tcPr>
                  <w:tcW w:w="2290" w:type="dxa"/>
                  <w:shd w:val="clear" w:color="auto" w:fill="auto"/>
                  <w:tcMar/>
                </w:tcPr>
                <w:p w:rsidRPr="00A4645D" w:rsidR="009D4A9B" w:rsidP="341E7515" w:rsidRDefault="009D4A9B" w14:paraId="2095D915" w14:textId="77777777">
                  <w:pPr>
                    <w:pStyle w:val="NoSpacing"/>
                    <w:rPr>
                      <w:rFonts w:ascii="Calibri" w:hAnsi="Calibri" w:eastAsia="Calibri" w:cs="Calibri"/>
                      <w:noProof/>
                      <w:sz w:val="24"/>
                      <w:szCs w:val="24"/>
                      <w:lang w:val="en-GB"/>
                    </w:rPr>
                  </w:pPr>
                </w:p>
              </w:tc>
            </w:tr>
            <w:tr w:rsidRPr="00A4645D" w:rsidR="009D4A9B" w:rsidTr="341E7515" w14:paraId="6A66914F" w14:textId="77777777">
              <w:trPr>
                <w:trHeight w:val="340"/>
              </w:trPr>
              <w:tc>
                <w:tcPr>
                  <w:tcW w:w="6850" w:type="dxa"/>
                  <w:shd w:val="clear" w:color="auto" w:fill="auto"/>
                  <w:tcMar/>
                </w:tcPr>
                <w:p w:rsidRPr="00A4645D" w:rsidR="009D4A9B" w:rsidP="001E444F" w:rsidRDefault="009D4A9B" w14:paraId="4CC76F8A" w14:textId="77777777">
                  <w:pPr>
                    <w:pStyle w:val="NoSpacing"/>
                    <w:rPr>
                      <w:rFonts w:cs="Calibri"/>
                      <w:sz w:val="24"/>
                      <w:szCs w:val="24"/>
                    </w:rPr>
                  </w:pPr>
                  <w:r w:rsidRPr="00A4645D">
                    <w:rPr>
                      <w:rFonts w:cs="Calibri"/>
                      <w:sz w:val="24"/>
                      <w:szCs w:val="24"/>
                    </w:rPr>
                    <w:t>Premises required in the future (if different)</w:t>
                  </w:r>
                  <w:r w:rsidR="00584616">
                    <w:rPr>
                      <w:rFonts w:cs="Calibri"/>
                      <w:sz w:val="24"/>
                      <w:szCs w:val="24"/>
                    </w:rPr>
                    <w:t>:</w:t>
                  </w:r>
                  <w:r w:rsidRPr="00A4645D">
                    <w:rPr>
                      <w:rFonts w:cs="Calibri"/>
                      <w:sz w:val="24"/>
                      <w:szCs w:val="24"/>
                    </w:rPr>
                    <w:t xml:space="preserve"> </w:t>
                  </w:r>
                  <w:r w:rsidR="006A3EAB">
                    <w:rPr>
                      <w:rFonts w:cs="Calibri"/>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p>
              </w:tc>
              <w:tc>
                <w:tcPr>
                  <w:tcW w:w="2290" w:type="dxa"/>
                  <w:shd w:val="clear" w:color="auto" w:fill="auto"/>
                  <w:tcMar/>
                </w:tcPr>
                <w:p w:rsidRPr="00A4645D" w:rsidR="009D4A9B" w:rsidP="40CBB3DF" w:rsidRDefault="009D4A9B" w14:paraId="2CC12DB7" w14:textId="1C5D0A89">
                  <w:pPr>
                    <w:pStyle w:val="NoSpacing"/>
                    <w:spacing w:line="259" w:lineRule="auto"/>
                    <w:rPr>
                      <w:rFonts w:cs="Calibri"/>
                      <w:sz w:val="24"/>
                      <w:szCs w:val="24"/>
                    </w:rPr>
                  </w:pPr>
                </w:p>
              </w:tc>
            </w:tr>
          </w:tbl>
          <w:p w:rsidRPr="00A4645D" w:rsidR="009D4A9B" w:rsidP="001E444F" w:rsidRDefault="009D4A9B" w14:paraId="62D3F89E" w14:textId="77777777">
            <w:pPr>
              <w:pStyle w:val="NoSpacing"/>
              <w:rPr>
                <w:rFonts w:cs="Calibri"/>
                <w:b/>
                <w:color w:val="403152"/>
                <w:sz w:val="16"/>
              </w:rPr>
            </w:pPr>
          </w:p>
        </w:tc>
        <w:tc>
          <w:tcPr>
            <w:tcW w:w="275" w:type="pct"/>
            <w:vMerge w:val="restart"/>
            <w:tcBorders>
              <w:top w:val="single" w:color="DBE5F1" w:sz="4" w:space="0"/>
              <w:left w:val="single" w:color="DBE5F1" w:sz="4" w:space="0"/>
              <w:right w:val="single" w:color="DBE5F1" w:sz="4" w:space="0"/>
            </w:tcBorders>
            <w:shd w:val="clear" w:color="auto" w:fill="DBE5F1"/>
            <w:tcMar/>
          </w:tcPr>
          <w:p w:rsidRPr="00A4645D" w:rsidR="009D4A9B" w:rsidP="001E444F" w:rsidRDefault="009D4A9B" w14:paraId="2780AF0D" w14:textId="77777777">
            <w:pPr>
              <w:pStyle w:val="NoSpacing"/>
              <w:rPr>
                <w:rFonts w:cs="Calibri"/>
              </w:rPr>
            </w:pPr>
          </w:p>
        </w:tc>
      </w:tr>
      <w:tr w:rsidRPr="00A4645D" w:rsidR="009D4A9B" w:rsidTr="341E7515" w14:paraId="1702EB41" w14:textId="77777777">
        <w:trPr>
          <w:trHeight w:val="2495" w:hRule="exact"/>
        </w:trPr>
        <w:tc>
          <w:tcPr>
            <w:tcW w:w="260" w:type="pct"/>
            <w:vMerge/>
            <w:tcMar/>
          </w:tcPr>
          <w:p w:rsidRPr="00A4645D" w:rsidR="009D4A9B" w:rsidP="009F7505" w:rsidRDefault="009D4A9B" w14:paraId="46FC4A0D" w14:textId="77777777">
            <w:pPr>
              <w:pStyle w:val="NoSpacing"/>
              <w:rPr>
                <w:rFonts w:cs="Calibri"/>
              </w:rPr>
            </w:pPr>
          </w:p>
        </w:tc>
        <w:tc>
          <w:tcPr>
            <w:tcW w:w="4465" w:type="pct"/>
            <w:vMerge w:val="restart"/>
            <w:tcBorders>
              <w:top w:val="nil"/>
              <w:left w:val="single" w:color="DBE5F1" w:sz="4" w:space="0"/>
              <w:right w:val="single" w:color="DBE5F1" w:sz="4" w:space="0"/>
            </w:tcBorders>
            <w:shd w:val="clear" w:color="auto" w:fill="auto"/>
            <w:tcMar/>
          </w:tcPr>
          <w:p w:rsidRPr="008529C0" w:rsidR="009D4A9B" w:rsidP="341E7515" w:rsidRDefault="009D4A9B" w14:paraId="0154E775" w14:textId="77777777" w14:noSpellErr="1">
            <w:pPr>
              <w:pStyle w:val="Heading1"/>
              <w:rPr>
                <w:rFonts w:ascii="Arial" w:hAnsi="Arial" w:eastAsia="Arial" w:cs="Arial"/>
                <w:sz w:val="24"/>
                <w:szCs w:val="24"/>
              </w:rPr>
            </w:pPr>
            <w:bookmarkStart w:name="_Toc287535456" w:id="119"/>
            <w:bookmarkStart w:name="_Toc287535909" w:id="120"/>
            <w:r w:rsidR="7E821961">
              <w:rPr/>
              <w:t>17</w:t>
            </w:r>
            <w:r w:rsidRPr="341E7515" w:rsidR="7E821961">
              <w:rPr>
                <w:rFonts w:ascii="Arial" w:hAnsi="Arial" w:eastAsia="Arial" w:cs="Arial"/>
                <w:sz w:val="24"/>
                <w:szCs w:val="24"/>
              </w:rPr>
              <w:t xml:space="preserve"> Suppliers</w:t>
            </w:r>
            <w:bookmarkEnd w:id="119"/>
            <w:bookmarkEnd w:id="120"/>
          </w:p>
          <w:p w:rsidRPr="00A4645D" w:rsidR="009D4A9B" w:rsidP="341E7515" w:rsidRDefault="009D4A9B" w14:paraId="6ED6FB64" w14:textId="77777777" w14:noSpellErr="1">
            <w:pPr>
              <w:pStyle w:val="Heading2"/>
              <w:rPr>
                <w:rFonts w:ascii="Arial" w:hAnsi="Arial" w:eastAsia="Arial" w:cs="Arial"/>
                <w:sz w:val="24"/>
                <w:szCs w:val="24"/>
              </w:rPr>
            </w:pPr>
            <w:bookmarkStart w:name="_Toc287535457" w:id="121"/>
            <w:r w:rsidRPr="341E7515" w:rsidR="7E821961">
              <w:rPr>
                <w:rFonts w:ascii="Arial" w:hAnsi="Arial" w:eastAsia="Arial" w:cs="Arial"/>
                <w:sz w:val="24"/>
                <w:szCs w:val="24"/>
              </w:rPr>
              <w:t>Your key suppliers and their credit terms</w:t>
            </w:r>
            <w:bookmarkEnd w:id="121"/>
          </w:p>
          <w:p w:rsidR="6C0EA2CB" w:rsidP="341E7515" w:rsidRDefault="6C0EA2CB" w14:paraId="1F27D8DB" w14:textId="02830C69">
            <w:pPr>
              <w:pStyle w:val="Normal"/>
              <w:rPr>
                <w:rFonts w:ascii="Arial" w:hAnsi="Arial" w:eastAsia="Arial" w:cs="Arial"/>
                <w:sz w:val="24"/>
                <w:szCs w:val="24"/>
              </w:rPr>
            </w:pPr>
            <w:r w:rsidRPr="341E7515" w:rsidR="6C0EA2CB">
              <w:rPr>
                <w:rFonts w:ascii="Arial" w:hAnsi="Arial" w:eastAsia="Arial" w:cs="Arial"/>
                <w:sz w:val="24"/>
                <w:szCs w:val="24"/>
              </w:rPr>
              <w:t>Research suppliers, obtain multiple quotes, and negotiate pricing and terms to secure the best deals.</w:t>
            </w:r>
          </w:p>
          <w:p w:rsidR="341E7515" w:rsidP="341E7515" w:rsidRDefault="341E7515" w14:paraId="0DB3FD2C" w14:textId="759DD982">
            <w:pPr>
              <w:pStyle w:val="Normal"/>
              <w:rPr>
                <w:rFonts w:ascii="Arial" w:hAnsi="Arial" w:eastAsia="Arial" w:cs="Arial"/>
                <w:sz w:val="24"/>
                <w:szCs w:val="24"/>
              </w:rPr>
            </w:pPr>
          </w:p>
          <w:tbl>
            <w:tblPr>
              <w:tblpPr w:leftFromText="180" w:rightFromText="180" w:vertAnchor="text" w:horzAnchor="margin" w:tblpXSpec="center" w:tblpY="156"/>
              <w:tblOverlap w:val="never"/>
              <w:tblW w:w="0" w:type="auto"/>
              <w:tblBorders>
                <w:top w:val="single" w:color="A6A6A6" w:sz="6" w:space="0"/>
                <w:left w:val="single" w:color="A6A6A6" w:sz="6" w:space="0"/>
                <w:bottom w:val="single" w:color="A6A6A6" w:sz="6" w:space="0"/>
                <w:right w:val="single" w:color="A6A6A6" w:sz="6" w:space="0"/>
                <w:insideH w:val="single" w:color="A6A6A6" w:sz="6" w:space="0"/>
                <w:insideV w:val="single" w:color="A6A6A6" w:sz="6" w:space="0"/>
              </w:tblBorders>
              <w:tblLayout w:type="fixed"/>
              <w:tblLook w:val="04A0" w:firstRow="1" w:lastRow="0" w:firstColumn="1" w:lastColumn="0" w:noHBand="0" w:noVBand="1"/>
            </w:tblPr>
            <w:tblGrid>
              <w:gridCol w:w="2402"/>
              <w:gridCol w:w="4111"/>
              <w:gridCol w:w="2551"/>
            </w:tblGrid>
            <w:tr w:rsidRPr="00A4645D" w:rsidR="009D4A9B" w:rsidTr="341E7515" w14:paraId="407B9824" w14:textId="77777777">
              <w:tc>
                <w:tcPr>
                  <w:tcW w:w="2402" w:type="dxa"/>
                  <w:shd w:val="clear" w:color="auto" w:fill="auto"/>
                  <w:tcMar/>
                </w:tcPr>
                <w:p w:rsidRPr="00A4645D" w:rsidR="009D4A9B" w:rsidP="341E7515" w:rsidRDefault="009D4A9B" w14:paraId="44C08853" w14:textId="77777777" w14:noSpellErr="1">
                  <w:pPr>
                    <w:pStyle w:val="NoSpacing"/>
                    <w:rPr>
                      <w:rFonts w:ascii="Arial" w:hAnsi="Arial" w:eastAsia="Arial" w:cs="Arial"/>
                      <w:b w:val="1"/>
                      <w:bCs w:val="1"/>
                      <w:color w:val="403152"/>
                      <w:sz w:val="24"/>
                      <w:szCs w:val="24"/>
                    </w:rPr>
                  </w:pPr>
                  <w:r w:rsidRPr="341E7515" w:rsidR="7E821961">
                    <w:rPr>
                      <w:rFonts w:ascii="Arial" w:hAnsi="Arial" w:eastAsia="Arial" w:cs="Arial"/>
                      <w:b w:val="1"/>
                      <w:bCs w:val="1"/>
                      <w:color w:val="403152"/>
                      <w:sz w:val="24"/>
                      <w:szCs w:val="24"/>
                    </w:rPr>
                    <w:t>Supplier</w:t>
                  </w:r>
                </w:p>
              </w:tc>
              <w:tc>
                <w:tcPr>
                  <w:tcW w:w="4111" w:type="dxa"/>
                  <w:shd w:val="clear" w:color="auto" w:fill="auto"/>
                  <w:tcMar/>
                </w:tcPr>
                <w:p w:rsidRPr="00A4645D" w:rsidR="009D4A9B" w:rsidP="341E7515" w:rsidRDefault="009D4A9B" w14:paraId="268C1E82" w14:textId="77777777" w14:noSpellErr="1">
                  <w:pPr>
                    <w:pStyle w:val="NoSpacing"/>
                    <w:rPr>
                      <w:rFonts w:ascii="Arial" w:hAnsi="Arial" w:eastAsia="Arial" w:cs="Arial"/>
                      <w:b w:val="1"/>
                      <w:bCs w:val="1"/>
                      <w:color w:val="403152"/>
                      <w:sz w:val="24"/>
                      <w:szCs w:val="24"/>
                    </w:rPr>
                  </w:pPr>
                  <w:r w:rsidRPr="341E7515" w:rsidR="7E821961">
                    <w:rPr>
                      <w:rFonts w:ascii="Arial" w:hAnsi="Arial" w:eastAsia="Arial" w:cs="Arial"/>
                      <w:b w:val="1"/>
                      <w:bCs w:val="1"/>
                      <w:color w:val="403152"/>
                      <w:sz w:val="24"/>
                      <w:szCs w:val="24"/>
                    </w:rPr>
                    <w:t xml:space="preserve">What </w:t>
                  </w:r>
                  <w:r w:rsidRPr="341E7515" w:rsidR="7E821961">
                    <w:rPr>
                      <w:rFonts w:ascii="Arial" w:hAnsi="Arial" w:eastAsia="Arial" w:cs="Arial"/>
                      <w:b w:val="1"/>
                      <w:bCs w:val="1"/>
                      <w:color w:val="403152"/>
                      <w:sz w:val="24"/>
                      <w:szCs w:val="24"/>
                    </w:rPr>
                    <w:t>you’ll</w:t>
                  </w:r>
                  <w:r w:rsidRPr="341E7515" w:rsidR="7E821961">
                    <w:rPr>
                      <w:rFonts w:ascii="Arial" w:hAnsi="Arial" w:eastAsia="Arial" w:cs="Arial"/>
                      <w:b w:val="1"/>
                      <w:bCs w:val="1"/>
                      <w:color w:val="403152"/>
                      <w:sz w:val="24"/>
                      <w:szCs w:val="24"/>
                    </w:rPr>
                    <w:t xml:space="preserve"> buy from them</w:t>
                  </w:r>
                </w:p>
              </w:tc>
              <w:tc>
                <w:tcPr>
                  <w:tcW w:w="2551" w:type="dxa"/>
                  <w:shd w:val="clear" w:color="auto" w:fill="auto"/>
                  <w:tcMar/>
                </w:tcPr>
                <w:p w:rsidRPr="00A4645D" w:rsidR="009D4A9B" w:rsidP="341E7515" w:rsidRDefault="009D4A9B" w14:paraId="16C9C5DF" w14:textId="77777777" w14:noSpellErr="1">
                  <w:pPr>
                    <w:pStyle w:val="NoSpacing"/>
                    <w:rPr>
                      <w:rFonts w:ascii="Arial" w:hAnsi="Arial" w:eastAsia="Arial" w:cs="Arial"/>
                      <w:b w:val="1"/>
                      <w:bCs w:val="1"/>
                      <w:color w:val="403152"/>
                      <w:sz w:val="24"/>
                      <w:szCs w:val="24"/>
                    </w:rPr>
                  </w:pPr>
                  <w:r w:rsidRPr="341E7515" w:rsidR="7E821961">
                    <w:rPr>
                      <w:rFonts w:ascii="Arial" w:hAnsi="Arial" w:eastAsia="Arial" w:cs="Arial"/>
                      <w:b w:val="1"/>
                      <w:bCs w:val="1"/>
                      <w:color w:val="403152"/>
                      <w:sz w:val="24"/>
                      <w:szCs w:val="24"/>
                    </w:rPr>
                    <w:t>Number of days’ credit</w:t>
                  </w:r>
                </w:p>
              </w:tc>
            </w:tr>
            <w:tr w:rsidRPr="00A4645D" w:rsidR="009D4A9B" w:rsidTr="341E7515" w14:paraId="51596221" w14:textId="77777777">
              <w:trPr>
                <w:trHeight w:val="964" w:hRule="exact"/>
              </w:trPr>
              <w:tc>
                <w:tcPr>
                  <w:tcW w:w="2402" w:type="dxa"/>
                  <w:shd w:val="clear" w:color="auto" w:fill="auto"/>
                  <w:tcMar/>
                </w:tcPr>
                <w:p w:rsidRPr="00A4645D" w:rsidR="009D4A9B" w:rsidP="341E7515" w:rsidRDefault="006A3EAB" w14:noSpellErr="1" w14:paraId="63F4755E" w14:textId="148098FD">
                  <w:pPr>
                    <w:pStyle w:val="NoSpacing"/>
                    <w:numPr>
                      <w:ilvl w:val="0"/>
                      <w:numId w:val="26"/>
                    </w:numPr>
                    <w:rPr>
                      <w:rFonts w:ascii="Arial" w:hAnsi="Arial" w:eastAsia="Arial" w:cs="Arial"/>
                      <w:noProof/>
                      <w:color w:val="000000" w:themeColor="text1" w:themeTint="FF" w:themeShade="FF"/>
                      <w:sz w:val="24"/>
                      <w:szCs w:val="24"/>
                      <w:lang w:val="en-GB"/>
                    </w:rPr>
                  </w:pPr>
                  <w:r w:rsidRPr="341E7515" w:rsidR="080649BF">
                    <w:rPr>
                      <w:rFonts w:ascii="Arial" w:hAnsi="Arial" w:eastAsia="Arial" w:cs="Arial"/>
                      <w:noProof/>
                      <w:color w:val="000000" w:themeColor="text1" w:themeTint="FF" w:themeShade="FF"/>
                      <w:sz w:val="24"/>
                      <w:szCs w:val="24"/>
                      <w:lang w:val="en-GB"/>
                    </w:rPr>
                    <w:t xml:space="preserve"> I chose the main food supplier, Brakes and Bidfood, which offers high-quality products and services. They offer competitive pricing, reliable delivery, and excellent customer service. Both suppliers are </w:t>
                  </w:r>
                  <w:r w:rsidRPr="341E7515" w:rsidR="080649BF">
                    <w:rPr>
                      <w:rFonts w:ascii="Arial" w:hAnsi="Arial" w:eastAsia="Arial" w:cs="Arial"/>
                      <w:noProof/>
                      <w:color w:val="000000" w:themeColor="text1" w:themeTint="FF" w:themeShade="FF"/>
                      <w:sz w:val="24"/>
                      <w:szCs w:val="24"/>
                      <w:lang w:val="en-GB"/>
                    </w:rPr>
                    <w:t>located</w:t>
                  </w:r>
                  <w:r w:rsidRPr="341E7515" w:rsidR="080649BF">
                    <w:rPr>
                      <w:rFonts w:ascii="Arial" w:hAnsi="Arial" w:eastAsia="Arial" w:cs="Arial"/>
                      <w:noProof/>
                      <w:color w:val="000000" w:themeColor="text1" w:themeTint="FF" w:themeShade="FF"/>
                      <w:sz w:val="24"/>
                      <w:szCs w:val="24"/>
                      <w:lang w:val="en-GB"/>
                    </w:rPr>
                    <w:t xml:space="preserve"> </w:t>
                  </w:r>
                  <w:r w:rsidRPr="341E7515" w:rsidR="080649BF">
                    <w:rPr>
                      <w:rFonts w:ascii="Arial" w:hAnsi="Arial" w:eastAsia="Arial" w:cs="Arial"/>
                      <w:noProof/>
                      <w:color w:val="000000" w:themeColor="text1" w:themeTint="FF" w:themeShade="FF"/>
                      <w:sz w:val="24"/>
                      <w:szCs w:val="24"/>
                      <w:lang w:val="en-GB"/>
                    </w:rPr>
                    <w:t>very cl</w:t>
                  </w:r>
                  <w:r w:rsidRPr="341E7515" w:rsidR="080649BF">
                    <w:rPr>
                      <w:rFonts w:ascii="Arial" w:hAnsi="Arial" w:eastAsia="Arial" w:cs="Arial"/>
                      <w:noProof/>
                      <w:color w:val="000000" w:themeColor="text1" w:themeTint="FF" w:themeShade="FF"/>
                      <w:sz w:val="24"/>
                      <w:szCs w:val="24"/>
                      <w:lang w:val="en-GB"/>
                    </w:rPr>
                    <w:t>ose</w:t>
                  </w:r>
                  <w:r w:rsidRPr="341E7515" w:rsidR="080649BF">
                    <w:rPr>
                      <w:rFonts w:ascii="Arial" w:hAnsi="Arial" w:eastAsia="Arial" w:cs="Arial"/>
                      <w:noProof/>
                      <w:color w:val="000000" w:themeColor="text1" w:themeTint="FF" w:themeShade="FF"/>
                      <w:sz w:val="24"/>
                      <w:szCs w:val="24"/>
                      <w:lang w:val="en-GB"/>
                    </w:rPr>
                    <w:t xml:space="preserve"> to our fast food.</w:t>
                  </w:r>
                </w:p>
                <w:p w:rsidRPr="00A4645D" w:rsidR="009D4A9B" w:rsidP="341E7515" w:rsidRDefault="006A3EAB" w14:paraId="1E2E8E8C" w14:textId="14CA4DF6">
                  <w:pPr>
                    <w:pStyle w:val="NoSpacing"/>
                    <w:numPr>
                      <w:ilvl w:val="0"/>
                      <w:numId w:val="26"/>
                    </w:numPr>
                    <w:rPr>
                      <w:rFonts w:ascii="Arial" w:hAnsi="Arial" w:eastAsia="Arial" w:cs="Arial"/>
                      <w:sz w:val="24"/>
                      <w:szCs w:val="24"/>
                    </w:rPr>
                  </w:pPr>
                </w:p>
              </w:tc>
              <w:tc>
                <w:tcPr>
                  <w:tcW w:w="4111" w:type="dxa"/>
                  <w:shd w:val="clear" w:color="auto" w:fill="auto"/>
                  <w:tcMar/>
                </w:tcPr>
                <w:p w:rsidRPr="00A4645D" w:rsidR="009D4A9B" w:rsidP="341E7515" w:rsidRDefault="009D4A9B" w14:paraId="70D52CEC" w14:textId="3B0C0BAF">
                  <w:pPr>
                    <w:spacing w:before="200" w:beforeAutospacing="off" w:after="0" w:afterAutospacing="off" w:line="216" w:lineRule="auto"/>
                    <w:ind w:left="-20" w:right="-20"/>
                    <w:jc w:val="left"/>
                    <w:rPr>
                      <w:rFonts w:ascii="Arial" w:hAnsi="Arial" w:eastAsia="Arial" w:cs="Arial"/>
                      <w:noProof w:val="0"/>
                      <w:color w:val="000000" w:themeColor="text1" w:themeTint="FF" w:themeShade="FF"/>
                      <w:sz w:val="24"/>
                      <w:szCs w:val="24"/>
                      <w:lang w:val="en-GB"/>
                    </w:rPr>
                  </w:pPr>
                  <w:r w:rsidRPr="341E7515" w:rsidR="702F9A8C">
                    <w:rPr>
                      <w:rFonts w:ascii="Arial" w:hAnsi="Arial" w:eastAsia="Arial" w:cs="Arial"/>
                      <w:noProof w:val="0"/>
                      <w:color w:val="000000" w:themeColor="text1" w:themeTint="FF" w:themeShade="FF"/>
                      <w:sz w:val="24"/>
                      <w:szCs w:val="24"/>
                      <w:lang w:val="en-GB"/>
                    </w:rPr>
                    <w:t xml:space="preserve">Some of the ingredients bought from them will be: </w:t>
                  </w:r>
                </w:p>
                <w:p w:rsidRPr="00A4645D" w:rsidR="009D4A9B" w:rsidP="341E7515" w:rsidRDefault="009D4A9B" w14:paraId="0EA4268A" w14:textId="6447F6B1">
                  <w:pPr>
                    <w:spacing w:before="200" w:beforeAutospacing="off" w:after="0" w:afterAutospacing="off" w:line="216" w:lineRule="auto"/>
                    <w:ind w:left="-20" w:right="-20"/>
                    <w:jc w:val="left"/>
                    <w:rPr>
                      <w:rFonts w:ascii="Arial" w:hAnsi="Arial" w:eastAsia="Arial" w:cs="Arial"/>
                      <w:noProof w:val="0"/>
                      <w:color w:val="000000" w:themeColor="text1" w:themeTint="FF" w:themeShade="FF"/>
                      <w:sz w:val="24"/>
                      <w:szCs w:val="24"/>
                      <w:lang w:val="en-GB"/>
                    </w:rPr>
                  </w:pPr>
                  <w:r w:rsidRPr="341E7515" w:rsidR="702F9A8C">
                    <w:rPr>
                      <w:rFonts w:ascii="Arial" w:hAnsi="Arial" w:eastAsia="Arial" w:cs="Arial"/>
                      <w:noProof w:val="0"/>
                      <w:color w:val="000000" w:themeColor="text1" w:themeTint="FF" w:themeShade="FF"/>
                      <w:sz w:val="24"/>
                      <w:szCs w:val="24"/>
                      <w:lang w:val="en-GB"/>
                    </w:rPr>
                    <w:t xml:space="preserve">-burger, cheese, buns, sauce, desserts, and meat </w:t>
                  </w:r>
                  <w:r w:rsidRPr="341E7515" w:rsidR="3DFCB35B">
                    <w:rPr>
                      <w:rFonts w:ascii="Arial" w:hAnsi="Arial" w:eastAsia="Arial" w:cs="Arial"/>
                      <w:noProof w:val="0"/>
                      <w:color w:val="000000" w:themeColor="text1" w:themeTint="FF" w:themeShade="FF"/>
                      <w:sz w:val="24"/>
                      <w:szCs w:val="24"/>
                      <w:lang w:val="en-GB"/>
                    </w:rPr>
                    <w:t xml:space="preserve">and </w:t>
                  </w:r>
                  <w:r w:rsidRPr="341E7515" w:rsidR="702F9A8C">
                    <w:rPr>
                      <w:rFonts w:ascii="Arial" w:hAnsi="Arial" w:eastAsia="Arial" w:cs="Arial"/>
                      <w:noProof w:val="0"/>
                      <w:color w:val="000000" w:themeColor="text1" w:themeTint="FF" w:themeShade="FF"/>
                      <w:sz w:val="24"/>
                      <w:szCs w:val="24"/>
                      <w:lang w:val="en-GB"/>
                    </w:rPr>
                    <w:t xml:space="preserve"> all</w:t>
                  </w:r>
                  <w:r w:rsidRPr="341E7515" w:rsidR="702F9A8C">
                    <w:rPr>
                      <w:rFonts w:ascii="Arial" w:hAnsi="Arial" w:eastAsia="Arial" w:cs="Arial"/>
                      <w:noProof w:val="0"/>
                      <w:color w:val="000000" w:themeColor="text1" w:themeTint="FF" w:themeShade="FF"/>
                      <w:sz w:val="24"/>
                      <w:szCs w:val="24"/>
                      <w:lang w:val="en-GB"/>
                    </w:rPr>
                    <w:t xml:space="preserve"> you need for our preparation </w:t>
                  </w:r>
                  <w:r w:rsidRPr="341E7515" w:rsidR="702F9A8C">
                    <w:rPr>
                      <w:rFonts w:ascii="Arial" w:hAnsi="Arial" w:eastAsia="Arial" w:cs="Arial"/>
                      <w:noProof w:val="0"/>
                      <w:color w:val="000000" w:themeColor="text1" w:themeTint="FF" w:themeShade="FF"/>
                      <w:sz w:val="24"/>
                      <w:szCs w:val="24"/>
                      <w:lang w:val="en-GB"/>
                    </w:rPr>
                    <w:t>in order to</w:t>
                  </w:r>
                  <w:r w:rsidRPr="341E7515" w:rsidR="702F9A8C">
                    <w:rPr>
                      <w:rFonts w:ascii="Arial" w:hAnsi="Arial" w:eastAsia="Arial" w:cs="Arial"/>
                      <w:noProof w:val="0"/>
                      <w:color w:val="000000" w:themeColor="text1" w:themeTint="FF" w:themeShade="FF"/>
                      <w:sz w:val="24"/>
                      <w:szCs w:val="24"/>
                      <w:lang w:val="en-GB"/>
                    </w:rPr>
                    <w:t xml:space="preserve"> deliver our entire menu.</w:t>
                  </w:r>
                </w:p>
                <w:p w:rsidRPr="00A4645D" w:rsidR="009D4A9B" w:rsidP="341E7515" w:rsidRDefault="009D4A9B" w14:paraId="4DC2ECC6" w14:textId="69CC984E">
                  <w:pPr>
                    <w:pStyle w:val="NoSpacing"/>
                    <w:rPr>
                      <w:rFonts w:ascii="Arial" w:hAnsi="Arial" w:eastAsia="Arial" w:cs="Arial"/>
                      <w:noProof w:val="0"/>
                      <w:color w:val="000000" w:themeColor="text1" w:themeTint="FF" w:themeShade="FF"/>
                      <w:sz w:val="24"/>
                      <w:szCs w:val="24"/>
                      <w:lang w:val="en-GB"/>
                    </w:rPr>
                  </w:pPr>
                </w:p>
              </w:tc>
              <w:tc>
                <w:tcPr>
                  <w:tcW w:w="2551" w:type="dxa"/>
                  <w:shd w:val="clear" w:color="auto" w:fill="auto"/>
                  <w:tcMar/>
                </w:tcPr>
                <w:p w:rsidRPr="00A4645D" w:rsidR="009D4A9B" w:rsidP="341E7515" w:rsidRDefault="00C25237" w14:textId="77777777" w14:paraId="13B4D6A2">
                  <w:pPr>
                    <w:pStyle w:val="NoSpacing"/>
                    <w:ind w:left="0"/>
                    <w:rPr>
                      <w:rFonts w:cs="Calibri"/>
                      <w:sz w:val="20"/>
                      <w:szCs w:val="20"/>
                    </w:rPr>
                  </w:pPr>
                </w:p>
                <w:p w:rsidRPr="00A4645D" w:rsidR="009D4A9B" w:rsidP="341E7515" w:rsidRDefault="00C25237" w14:paraId="758D7206" w14:textId="68DC9287">
                  <w:pPr>
                    <w:pStyle w:val="NoSpacing"/>
                    <w:numPr>
                      <w:ilvl w:val="0"/>
                      <w:numId w:val="19"/>
                    </w:numPr>
                    <w:rPr>
                      <w:rFonts w:ascii="Arial" w:hAnsi="Arial" w:eastAsia="Arial" w:cs="Arial"/>
                      <w:noProof w:val="0"/>
                      <w:sz w:val="24"/>
                      <w:szCs w:val="24"/>
                      <w:lang w:val="en-GB"/>
                    </w:rPr>
                  </w:pPr>
                  <w:r w:rsidRPr="341E7515" w:rsidR="62A1A35E">
                    <w:rPr>
                      <w:rFonts w:ascii="Arial" w:hAnsi="Arial" w:eastAsia="Arial" w:cs="Arial"/>
                      <w:noProof w:val="0"/>
                      <w:color w:val="000000" w:themeColor="text1" w:themeTint="FF" w:themeShade="FF"/>
                      <w:sz w:val="24"/>
                      <w:szCs w:val="24"/>
                      <w:lang w:val="en-GB"/>
                    </w:rPr>
                    <w:t>they offer 30 days credit terms, and the payment is made by direct debit</w:t>
                  </w:r>
                </w:p>
                <w:p w:rsidRPr="00A4645D" w:rsidR="009D4A9B" w:rsidP="341E7515" w:rsidRDefault="00C25237" w14:paraId="3B53BEAC" w14:textId="3F58DAA6">
                  <w:pPr>
                    <w:pStyle w:val="NoSpacing"/>
                    <w:numPr>
                      <w:ilvl w:val="0"/>
                      <w:numId w:val="19"/>
                    </w:numPr>
                    <w:rPr>
                      <w:rFonts w:ascii="Arial" w:hAnsi="Arial" w:eastAsia="Arial" w:cs="Arial"/>
                      <w:sz w:val="24"/>
                      <w:szCs w:val="24"/>
                    </w:rPr>
                  </w:pPr>
                </w:p>
              </w:tc>
            </w:tr>
            <w:tr w:rsidRPr="00A4645D" w:rsidR="009D4A9B" w:rsidTr="341E7515" w14:paraId="3788E4F0" w14:textId="77777777">
              <w:trPr>
                <w:trHeight w:val="964" w:hRule="exact"/>
              </w:trPr>
              <w:tc>
                <w:tcPr>
                  <w:tcW w:w="2402" w:type="dxa"/>
                  <w:shd w:val="clear" w:color="auto" w:fill="auto"/>
                  <w:tcMar/>
                </w:tcPr>
                <w:p w:rsidRPr="00A4645D" w:rsidR="009D4A9B" w:rsidP="00CD4725" w:rsidRDefault="006A3EAB" w14:paraId="161A58C8" w14:textId="77777777">
                  <w:pPr>
                    <w:pStyle w:val="NoSpacing"/>
                    <w:numPr>
                      <w:ilvl w:val="0"/>
                      <w:numId w:val="19"/>
                    </w:numPr>
                    <w:rPr>
                      <w:rFonts w:cs="Calibri"/>
                      <w:sz w:val="20"/>
                      <w:szCs w:val="24"/>
                    </w:rPr>
                  </w:pPr>
                  <w:r>
                    <w:rPr>
                      <w:rFonts w:cs="Calibri"/>
                      <w:sz w:val="20"/>
                      <w:szCs w:val="20"/>
                    </w:rPr>
                    <w:fldChar w:fldCharType="begin">
                      <w:ffData>
                        <w:name w:val=""/>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p>
              </w:tc>
              <w:bookmarkStart w:name="Text106" w:id="123"/>
              <w:tc>
                <w:tcPr>
                  <w:tcW w:w="4111" w:type="dxa"/>
                  <w:shd w:val="clear" w:color="auto" w:fill="auto"/>
                  <w:tcMar/>
                </w:tcPr>
                <w:p w:rsidRPr="00A4645D" w:rsidR="009D4A9B" w:rsidP="00CD4725" w:rsidRDefault="006A3EAB" w14:paraId="2084050C" w14:textId="77777777">
                  <w:pPr>
                    <w:pStyle w:val="NoSpacing"/>
                    <w:numPr>
                      <w:ilvl w:val="0"/>
                      <w:numId w:val="19"/>
                    </w:numPr>
                    <w:rPr>
                      <w:rFonts w:cs="Calibri"/>
                      <w:sz w:val="20"/>
                      <w:szCs w:val="24"/>
                    </w:rPr>
                  </w:pPr>
                  <w:r>
                    <w:rPr>
                      <w:rFonts w:cs="Calibri"/>
                      <w:sz w:val="20"/>
                      <w:szCs w:val="20"/>
                    </w:rPr>
                    <w:fldChar w:fldCharType="begin">
                      <w:ffData>
                        <w:name w:val="Text106"/>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23"/>
                </w:p>
              </w:tc>
              <w:tc>
                <w:tcPr>
                  <w:tcW w:w="2551" w:type="dxa"/>
                  <w:shd w:val="clear" w:color="auto" w:fill="auto"/>
                  <w:tcMar/>
                </w:tcPr>
                <w:p w:rsidRPr="00A4645D" w:rsidR="009D4A9B" w:rsidP="00CD4725" w:rsidRDefault="00C25237" w14:paraId="12EAD9E6" w14:textId="77777777">
                  <w:pPr>
                    <w:pStyle w:val="NoSpacing"/>
                    <w:numPr>
                      <w:ilvl w:val="0"/>
                      <w:numId w:val="19"/>
                    </w:numPr>
                    <w:rPr>
                      <w:rFonts w:cs="Calibri"/>
                      <w:sz w:val="20"/>
                      <w:szCs w:val="24"/>
                    </w:rPr>
                  </w:pPr>
                  <w:r>
                    <w:rPr>
                      <w:rFonts w:cs="Calibri"/>
                      <w:sz w:val="20"/>
                      <w:szCs w:val="20"/>
                    </w:rPr>
                    <w:fldChar w:fldCharType="begin">
                      <w:ffData>
                        <w:name w:val=""/>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p>
              </w:tc>
            </w:tr>
            <w:bookmarkStart w:name="Text97" w:id="124"/>
            <w:tr w:rsidRPr="00A4645D" w:rsidR="009D4A9B" w:rsidTr="341E7515" w14:paraId="44101B5C" w14:textId="77777777">
              <w:trPr>
                <w:trHeight w:val="964" w:hRule="exact"/>
              </w:trPr>
              <w:tc>
                <w:tcPr>
                  <w:tcW w:w="2402" w:type="dxa"/>
                  <w:shd w:val="clear" w:color="auto" w:fill="auto"/>
                  <w:tcMar/>
                </w:tcPr>
                <w:p w:rsidRPr="00A4645D" w:rsidR="009D4A9B" w:rsidP="00CD4725" w:rsidRDefault="006A3EAB" w14:paraId="58BFEC95" w14:textId="77777777">
                  <w:pPr>
                    <w:pStyle w:val="NoSpacing"/>
                    <w:numPr>
                      <w:ilvl w:val="0"/>
                      <w:numId w:val="19"/>
                    </w:numPr>
                    <w:rPr>
                      <w:rFonts w:cs="Calibri"/>
                      <w:sz w:val="20"/>
                      <w:szCs w:val="24"/>
                    </w:rPr>
                  </w:pPr>
                  <w:r>
                    <w:rPr>
                      <w:rFonts w:cs="Calibri"/>
                      <w:sz w:val="20"/>
                      <w:szCs w:val="20"/>
                    </w:rPr>
                    <w:fldChar w:fldCharType="begin">
                      <w:ffData>
                        <w:name w:val="Text97"/>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24"/>
                </w:p>
              </w:tc>
              <w:bookmarkStart w:name="Text105" w:id="125"/>
              <w:tc>
                <w:tcPr>
                  <w:tcW w:w="4111" w:type="dxa"/>
                  <w:shd w:val="clear" w:color="auto" w:fill="auto"/>
                  <w:tcMar/>
                </w:tcPr>
                <w:p w:rsidRPr="00A4645D" w:rsidR="009D4A9B" w:rsidP="00CD4725" w:rsidRDefault="006A3EAB" w14:paraId="4104E4FF" w14:textId="77777777">
                  <w:pPr>
                    <w:pStyle w:val="NoSpacing"/>
                    <w:numPr>
                      <w:ilvl w:val="0"/>
                      <w:numId w:val="19"/>
                    </w:numPr>
                    <w:rPr>
                      <w:rFonts w:cs="Calibri"/>
                      <w:sz w:val="20"/>
                      <w:szCs w:val="24"/>
                    </w:rPr>
                  </w:pPr>
                  <w:r>
                    <w:rPr>
                      <w:rFonts w:cs="Calibri"/>
                      <w:sz w:val="20"/>
                      <w:szCs w:val="20"/>
                    </w:rPr>
                    <w:fldChar w:fldCharType="begin">
                      <w:ffData>
                        <w:name w:val="Text105"/>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25"/>
                </w:p>
              </w:tc>
              <w:bookmarkStart w:name="Text108" w:id="126"/>
              <w:tc>
                <w:tcPr>
                  <w:tcW w:w="2551" w:type="dxa"/>
                  <w:shd w:val="clear" w:color="auto" w:fill="auto"/>
                  <w:tcMar/>
                </w:tcPr>
                <w:p w:rsidRPr="00A4645D" w:rsidR="009D4A9B" w:rsidP="00CD4725" w:rsidRDefault="00C25237" w14:paraId="05CB41BE" w14:textId="77777777">
                  <w:pPr>
                    <w:pStyle w:val="NoSpacing"/>
                    <w:numPr>
                      <w:ilvl w:val="0"/>
                      <w:numId w:val="19"/>
                    </w:numPr>
                    <w:rPr>
                      <w:rFonts w:cs="Calibri"/>
                      <w:sz w:val="20"/>
                      <w:szCs w:val="24"/>
                    </w:rPr>
                  </w:pPr>
                  <w:r>
                    <w:rPr>
                      <w:rFonts w:cs="Calibri"/>
                      <w:sz w:val="20"/>
                      <w:szCs w:val="20"/>
                    </w:rPr>
                    <w:fldChar w:fldCharType="begin">
                      <w:ffData>
                        <w:name w:val="Text108"/>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bookmarkEnd w:id="126"/>
                </w:p>
              </w:tc>
            </w:tr>
            <w:bookmarkStart w:name="Text98" w:id="127"/>
            <w:tr w:rsidRPr="00A4645D" w:rsidR="009D4A9B" w:rsidTr="341E7515" w14:paraId="4F6DBCEB" w14:textId="77777777">
              <w:trPr>
                <w:trHeight w:val="964" w:hRule="exact"/>
              </w:trPr>
              <w:tc>
                <w:tcPr>
                  <w:tcW w:w="2402" w:type="dxa"/>
                  <w:shd w:val="clear" w:color="auto" w:fill="auto"/>
                  <w:tcMar/>
                </w:tcPr>
                <w:p w:rsidRPr="00A4645D" w:rsidR="009D4A9B" w:rsidP="00CD4725" w:rsidRDefault="006A3EAB" w14:paraId="1EA59A14" w14:textId="77777777">
                  <w:pPr>
                    <w:pStyle w:val="NoSpacing"/>
                    <w:numPr>
                      <w:ilvl w:val="0"/>
                      <w:numId w:val="19"/>
                    </w:numPr>
                    <w:rPr>
                      <w:rFonts w:cs="Calibri"/>
                      <w:sz w:val="20"/>
                      <w:szCs w:val="24"/>
                    </w:rPr>
                  </w:pPr>
                  <w:r>
                    <w:rPr>
                      <w:rFonts w:cs="Calibri"/>
                      <w:sz w:val="20"/>
                      <w:szCs w:val="20"/>
                    </w:rPr>
                    <w:fldChar w:fldCharType="begin">
                      <w:ffData>
                        <w:name w:val="Text98"/>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27"/>
                </w:p>
              </w:tc>
              <w:bookmarkStart w:name="Text104" w:id="128"/>
              <w:tc>
                <w:tcPr>
                  <w:tcW w:w="4111" w:type="dxa"/>
                  <w:shd w:val="clear" w:color="auto" w:fill="auto"/>
                  <w:tcMar/>
                </w:tcPr>
                <w:p w:rsidRPr="00A4645D" w:rsidR="009D4A9B" w:rsidP="00CD4725" w:rsidRDefault="006A3EAB" w14:paraId="37F4EB39" w14:textId="77777777">
                  <w:pPr>
                    <w:pStyle w:val="NoSpacing"/>
                    <w:numPr>
                      <w:ilvl w:val="0"/>
                      <w:numId w:val="19"/>
                    </w:numPr>
                    <w:rPr>
                      <w:rFonts w:cs="Calibri"/>
                      <w:sz w:val="20"/>
                      <w:szCs w:val="24"/>
                    </w:rPr>
                  </w:pPr>
                  <w:r>
                    <w:rPr>
                      <w:rFonts w:cs="Calibri"/>
                      <w:sz w:val="20"/>
                      <w:szCs w:val="20"/>
                    </w:rPr>
                    <w:fldChar w:fldCharType="begin">
                      <w:ffData>
                        <w:name w:val="Text104"/>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28"/>
                </w:p>
              </w:tc>
              <w:bookmarkStart w:name="Text109" w:id="129"/>
              <w:tc>
                <w:tcPr>
                  <w:tcW w:w="2551" w:type="dxa"/>
                  <w:shd w:val="clear" w:color="auto" w:fill="auto"/>
                  <w:tcMar/>
                </w:tcPr>
                <w:p w:rsidRPr="00A4645D" w:rsidR="009D4A9B" w:rsidP="00CD4725" w:rsidRDefault="00C25237" w14:paraId="76616125" w14:textId="77777777">
                  <w:pPr>
                    <w:pStyle w:val="NoSpacing"/>
                    <w:numPr>
                      <w:ilvl w:val="0"/>
                      <w:numId w:val="19"/>
                    </w:numPr>
                    <w:rPr>
                      <w:rFonts w:cs="Calibri"/>
                      <w:sz w:val="20"/>
                      <w:szCs w:val="24"/>
                    </w:rPr>
                  </w:pPr>
                  <w:r>
                    <w:rPr>
                      <w:rFonts w:cs="Calibri"/>
                      <w:sz w:val="20"/>
                      <w:szCs w:val="20"/>
                    </w:rPr>
                    <w:fldChar w:fldCharType="begin">
                      <w:ffData>
                        <w:name w:val="Text109"/>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bookmarkEnd w:id="129"/>
                </w:p>
              </w:tc>
            </w:tr>
            <w:bookmarkStart w:name="Text99" w:id="130"/>
            <w:tr w:rsidRPr="00A4645D" w:rsidR="009D4A9B" w:rsidTr="341E7515" w14:paraId="5A3AE702" w14:textId="77777777">
              <w:trPr>
                <w:trHeight w:val="964" w:hRule="exact"/>
              </w:trPr>
              <w:tc>
                <w:tcPr>
                  <w:tcW w:w="2402" w:type="dxa"/>
                  <w:shd w:val="clear" w:color="auto" w:fill="auto"/>
                  <w:tcMar/>
                </w:tcPr>
                <w:p w:rsidRPr="00A4645D" w:rsidR="009D4A9B" w:rsidP="00CD4725" w:rsidRDefault="006A3EAB" w14:paraId="5B1D9E46" w14:textId="77777777">
                  <w:pPr>
                    <w:pStyle w:val="NoSpacing"/>
                    <w:numPr>
                      <w:ilvl w:val="0"/>
                      <w:numId w:val="19"/>
                    </w:numPr>
                    <w:rPr>
                      <w:rFonts w:cs="Calibri"/>
                      <w:sz w:val="20"/>
                      <w:szCs w:val="24"/>
                    </w:rPr>
                  </w:pPr>
                  <w:r>
                    <w:rPr>
                      <w:rFonts w:cs="Calibri"/>
                      <w:sz w:val="20"/>
                      <w:szCs w:val="20"/>
                    </w:rPr>
                    <w:fldChar w:fldCharType="begin">
                      <w:ffData>
                        <w:name w:val="Text99"/>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0"/>
                </w:p>
              </w:tc>
              <w:bookmarkStart w:name="Text103" w:id="131"/>
              <w:tc>
                <w:tcPr>
                  <w:tcW w:w="4111" w:type="dxa"/>
                  <w:shd w:val="clear" w:color="auto" w:fill="auto"/>
                  <w:tcMar/>
                </w:tcPr>
                <w:p w:rsidRPr="00A4645D" w:rsidR="009D4A9B" w:rsidP="00CD4725" w:rsidRDefault="006A3EAB" w14:paraId="1EB537FD" w14:textId="77777777">
                  <w:pPr>
                    <w:pStyle w:val="NoSpacing"/>
                    <w:numPr>
                      <w:ilvl w:val="0"/>
                      <w:numId w:val="19"/>
                    </w:numPr>
                    <w:rPr>
                      <w:rFonts w:cs="Calibri"/>
                      <w:sz w:val="20"/>
                      <w:szCs w:val="24"/>
                    </w:rPr>
                  </w:pPr>
                  <w:r>
                    <w:rPr>
                      <w:rFonts w:cs="Calibri"/>
                      <w:sz w:val="20"/>
                      <w:szCs w:val="20"/>
                    </w:rPr>
                    <w:fldChar w:fldCharType="begin">
                      <w:ffData>
                        <w:name w:val="Text103"/>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1"/>
                </w:p>
              </w:tc>
              <w:bookmarkStart w:name="Text110" w:id="132"/>
              <w:tc>
                <w:tcPr>
                  <w:tcW w:w="2551" w:type="dxa"/>
                  <w:shd w:val="clear" w:color="auto" w:fill="auto"/>
                  <w:tcMar/>
                </w:tcPr>
                <w:p w:rsidRPr="00A4645D" w:rsidR="009D4A9B" w:rsidP="00CD4725" w:rsidRDefault="00C25237" w14:paraId="23031A86" w14:textId="77777777">
                  <w:pPr>
                    <w:pStyle w:val="NoSpacing"/>
                    <w:numPr>
                      <w:ilvl w:val="0"/>
                      <w:numId w:val="19"/>
                    </w:numPr>
                    <w:rPr>
                      <w:rFonts w:cs="Calibri"/>
                      <w:sz w:val="20"/>
                      <w:szCs w:val="24"/>
                    </w:rPr>
                  </w:pPr>
                  <w:r>
                    <w:rPr>
                      <w:rFonts w:cs="Calibri"/>
                      <w:sz w:val="20"/>
                      <w:szCs w:val="20"/>
                    </w:rPr>
                    <w:fldChar w:fldCharType="begin">
                      <w:ffData>
                        <w:name w:val="Text110"/>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bookmarkEnd w:id="132"/>
                </w:p>
              </w:tc>
            </w:tr>
            <w:tr w:rsidRPr="00A4645D" w:rsidR="009D4A9B" w:rsidTr="341E7515" w14:paraId="19231312" w14:textId="77777777">
              <w:trPr>
                <w:trHeight w:val="964" w:hRule="exact"/>
              </w:trPr>
              <w:tc>
                <w:tcPr>
                  <w:tcW w:w="2402" w:type="dxa"/>
                  <w:shd w:val="clear" w:color="auto" w:fill="auto"/>
                  <w:tcMar/>
                </w:tcPr>
                <w:p w:rsidRPr="00A4645D" w:rsidR="009D4A9B" w:rsidP="00CD4725" w:rsidRDefault="006A3EAB" w14:paraId="001B4598" w14:textId="77777777">
                  <w:pPr>
                    <w:pStyle w:val="NoSpacing"/>
                    <w:numPr>
                      <w:ilvl w:val="0"/>
                      <w:numId w:val="19"/>
                    </w:numPr>
                    <w:rPr>
                      <w:rFonts w:cs="Calibri"/>
                      <w:sz w:val="20"/>
                      <w:szCs w:val="24"/>
                    </w:rPr>
                  </w:pPr>
                  <w:r>
                    <w:rPr>
                      <w:rFonts w:cs="Calibri"/>
                      <w:sz w:val="20"/>
                      <w:szCs w:val="20"/>
                    </w:rPr>
                    <w:fldChar w:fldCharType="begin">
                      <w:ffData>
                        <w:name w:val=""/>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p>
              </w:tc>
              <w:bookmarkStart w:name="Text102" w:id="133"/>
              <w:tc>
                <w:tcPr>
                  <w:tcW w:w="4111" w:type="dxa"/>
                  <w:shd w:val="clear" w:color="auto" w:fill="auto"/>
                  <w:tcMar/>
                </w:tcPr>
                <w:p w:rsidRPr="00A4645D" w:rsidR="009D4A9B" w:rsidP="00CD4725" w:rsidRDefault="006A3EAB" w14:paraId="48E14681" w14:textId="77777777">
                  <w:pPr>
                    <w:pStyle w:val="NoSpacing"/>
                    <w:numPr>
                      <w:ilvl w:val="0"/>
                      <w:numId w:val="19"/>
                    </w:numPr>
                    <w:rPr>
                      <w:rFonts w:cs="Calibri"/>
                      <w:sz w:val="20"/>
                      <w:szCs w:val="24"/>
                    </w:rPr>
                  </w:pPr>
                  <w:r>
                    <w:rPr>
                      <w:rFonts w:cs="Calibri"/>
                      <w:sz w:val="20"/>
                      <w:szCs w:val="20"/>
                    </w:rPr>
                    <w:fldChar w:fldCharType="begin">
                      <w:ffData>
                        <w:name w:val="Text102"/>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3"/>
                </w:p>
              </w:tc>
              <w:tc>
                <w:tcPr>
                  <w:tcW w:w="2551" w:type="dxa"/>
                  <w:shd w:val="clear" w:color="auto" w:fill="auto"/>
                  <w:tcMar/>
                </w:tcPr>
                <w:p w:rsidRPr="00A4645D" w:rsidR="009D4A9B" w:rsidP="00CD4725" w:rsidRDefault="00C25237" w14:paraId="2EE72FB1" w14:textId="77777777">
                  <w:pPr>
                    <w:pStyle w:val="NoSpacing"/>
                    <w:numPr>
                      <w:ilvl w:val="0"/>
                      <w:numId w:val="19"/>
                    </w:numPr>
                    <w:rPr>
                      <w:rFonts w:cs="Calibri"/>
                      <w:sz w:val="20"/>
                      <w:szCs w:val="24"/>
                    </w:rPr>
                  </w:pPr>
                  <w:r>
                    <w:rPr>
                      <w:rFonts w:cs="Calibri"/>
                      <w:sz w:val="20"/>
                      <w:szCs w:val="20"/>
                    </w:rPr>
                    <w:fldChar w:fldCharType="begin">
                      <w:ffData>
                        <w:name w:val=""/>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p>
              </w:tc>
            </w:tr>
            <w:bookmarkStart w:name="Text100" w:id="134"/>
            <w:tr w:rsidRPr="00A4645D" w:rsidR="009D4A9B" w:rsidTr="341E7515" w14:paraId="0B4C8B72" w14:textId="77777777">
              <w:trPr>
                <w:trHeight w:val="964" w:hRule="exact"/>
              </w:trPr>
              <w:tc>
                <w:tcPr>
                  <w:tcW w:w="2402" w:type="dxa"/>
                  <w:shd w:val="clear" w:color="auto" w:fill="auto"/>
                  <w:tcMar/>
                </w:tcPr>
                <w:p w:rsidRPr="00A4645D" w:rsidR="009D4A9B" w:rsidP="00CD4725" w:rsidRDefault="006A3EAB" w14:paraId="74BB4F2F" w14:textId="77777777">
                  <w:pPr>
                    <w:pStyle w:val="NoSpacing"/>
                    <w:numPr>
                      <w:ilvl w:val="0"/>
                      <w:numId w:val="19"/>
                    </w:numPr>
                    <w:rPr>
                      <w:rFonts w:cs="Calibri"/>
                      <w:sz w:val="20"/>
                      <w:szCs w:val="24"/>
                    </w:rPr>
                  </w:pPr>
                  <w:r>
                    <w:rPr>
                      <w:rFonts w:cs="Calibri"/>
                      <w:sz w:val="20"/>
                      <w:szCs w:val="20"/>
                    </w:rPr>
                    <w:fldChar w:fldCharType="begin">
                      <w:ffData>
                        <w:name w:val="Text100"/>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4"/>
                </w:p>
              </w:tc>
              <w:bookmarkStart w:name="Text101" w:id="135"/>
              <w:tc>
                <w:tcPr>
                  <w:tcW w:w="4111" w:type="dxa"/>
                  <w:shd w:val="clear" w:color="auto" w:fill="auto"/>
                  <w:tcMar/>
                </w:tcPr>
                <w:p w:rsidRPr="00A4645D" w:rsidR="009D4A9B" w:rsidP="00CD4725" w:rsidRDefault="006A3EAB" w14:paraId="690862EA" w14:textId="77777777">
                  <w:pPr>
                    <w:pStyle w:val="NoSpacing"/>
                    <w:numPr>
                      <w:ilvl w:val="0"/>
                      <w:numId w:val="19"/>
                    </w:numPr>
                    <w:rPr>
                      <w:rFonts w:cs="Calibri"/>
                      <w:sz w:val="20"/>
                      <w:szCs w:val="24"/>
                    </w:rPr>
                  </w:pPr>
                  <w:r>
                    <w:rPr>
                      <w:rFonts w:cs="Calibri"/>
                      <w:sz w:val="20"/>
                      <w:szCs w:val="20"/>
                    </w:rPr>
                    <w:fldChar w:fldCharType="begin">
                      <w:ffData>
                        <w:name w:val="Text101"/>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5"/>
                </w:p>
              </w:tc>
              <w:bookmarkStart w:name="Text111" w:id="136"/>
              <w:tc>
                <w:tcPr>
                  <w:tcW w:w="2551" w:type="dxa"/>
                  <w:shd w:val="clear" w:color="auto" w:fill="auto"/>
                  <w:tcMar/>
                </w:tcPr>
                <w:p w:rsidRPr="00A4645D" w:rsidR="009D4A9B" w:rsidP="00CD4725" w:rsidRDefault="00C25237" w14:paraId="2A987DFE" w14:textId="77777777">
                  <w:pPr>
                    <w:pStyle w:val="NoSpacing"/>
                    <w:numPr>
                      <w:ilvl w:val="0"/>
                      <w:numId w:val="19"/>
                    </w:numPr>
                    <w:rPr>
                      <w:rFonts w:cs="Calibri"/>
                      <w:sz w:val="20"/>
                      <w:szCs w:val="24"/>
                    </w:rPr>
                  </w:pPr>
                  <w:r>
                    <w:rPr>
                      <w:rFonts w:cs="Calibri"/>
                      <w:sz w:val="20"/>
                      <w:szCs w:val="20"/>
                    </w:rPr>
                    <w:fldChar w:fldCharType="begin">
                      <w:ffData>
                        <w:name w:val="Text111"/>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sidR="589ED926">
                    <w:rPr>
                      <w:rFonts w:cs="Calibri"/>
                      <w:sz w:val="20"/>
                      <w:szCs w:val="20"/>
                    </w:rPr>
                    <w:t> </w:t>
                  </w:r>
                  <w:r>
                    <w:rPr>
                      <w:rFonts w:cs="Calibri"/>
                      <w:sz w:val="20"/>
                      <w:szCs w:val="20"/>
                    </w:rPr>
                    <w:fldChar w:fldCharType="end"/>
                  </w:r>
                  <w:bookmarkEnd w:id="136"/>
                </w:p>
              </w:tc>
            </w:tr>
            <w:bookmarkStart w:name="Text112" w:id="137"/>
            <w:tr w:rsidRPr="00A4645D" w:rsidR="009D4A9B" w:rsidTr="341E7515" w14:paraId="1E4353A2" w14:textId="77777777">
              <w:trPr>
                <w:trHeight w:val="964" w:hRule="exact"/>
              </w:trPr>
              <w:tc>
                <w:tcPr>
                  <w:tcW w:w="2402" w:type="dxa"/>
                  <w:shd w:val="clear" w:color="auto" w:fill="auto"/>
                  <w:tcMar/>
                </w:tcPr>
                <w:p w:rsidRPr="00A4645D" w:rsidR="009D4A9B" w:rsidP="00CD4725" w:rsidRDefault="006A3EAB" w14:paraId="561D91A7" w14:textId="77777777">
                  <w:pPr>
                    <w:pStyle w:val="NoSpacing"/>
                    <w:numPr>
                      <w:ilvl w:val="0"/>
                      <w:numId w:val="19"/>
                    </w:numPr>
                    <w:rPr>
                      <w:rFonts w:cs="Calibri"/>
                      <w:sz w:val="20"/>
                      <w:szCs w:val="24"/>
                    </w:rPr>
                  </w:pPr>
                  <w:r>
                    <w:rPr>
                      <w:rFonts w:cs="Calibri"/>
                      <w:sz w:val="20"/>
                      <w:szCs w:val="20"/>
                    </w:rPr>
                    <w:fldChar w:fldCharType="begin">
                      <w:ffData>
                        <w:name w:val="Text112"/>
                        <w:enabled/>
                        <w:calcOnExit w:val="0"/>
                        <w:helpText w:type="text" w:val="Supplier"/>
                        <w:statusText w:type="text" w:val="Supplier"/>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7"/>
                </w:p>
              </w:tc>
              <w:bookmarkStart w:name="Text113" w:id="138"/>
              <w:tc>
                <w:tcPr>
                  <w:tcW w:w="4111" w:type="dxa"/>
                  <w:shd w:val="clear" w:color="auto" w:fill="auto"/>
                  <w:tcMar/>
                </w:tcPr>
                <w:p w:rsidRPr="00A4645D" w:rsidR="009D4A9B" w:rsidP="00CD4725" w:rsidRDefault="006A3EAB" w14:paraId="0AB9D676" w14:textId="77777777">
                  <w:pPr>
                    <w:pStyle w:val="NoSpacing"/>
                    <w:numPr>
                      <w:ilvl w:val="0"/>
                      <w:numId w:val="19"/>
                    </w:numPr>
                    <w:rPr>
                      <w:rFonts w:cs="Calibri"/>
                      <w:sz w:val="20"/>
                      <w:szCs w:val="24"/>
                    </w:rPr>
                  </w:pPr>
                  <w:r>
                    <w:rPr>
                      <w:rFonts w:cs="Calibri"/>
                      <w:sz w:val="20"/>
                      <w:szCs w:val="20"/>
                    </w:rPr>
                    <w:fldChar w:fldCharType="begin">
                      <w:ffData>
                        <w:name w:val="Text113"/>
                        <w:enabled/>
                        <w:calcOnExit w:val="0"/>
                        <w:helpText w:type="text" w:val="What you’ll buy from them"/>
                        <w:statusText w:type="text" w:val="What you’ll buy from them"/>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sidR="0DB0F94F">
                    <w:rPr>
                      <w:rFonts w:cs="Calibri"/>
                      <w:sz w:val="20"/>
                      <w:szCs w:val="20"/>
                    </w:rPr>
                    <w:t> </w:t>
                  </w:r>
                  <w:r>
                    <w:rPr>
                      <w:rFonts w:cs="Calibri"/>
                      <w:sz w:val="20"/>
                      <w:szCs w:val="20"/>
                    </w:rPr>
                    <w:fldChar w:fldCharType="end"/>
                  </w:r>
                  <w:bookmarkEnd w:id="138"/>
                </w:p>
              </w:tc>
              <w:bookmarkStart w:name="Text114" w:id="139"/>
              <w:tc>
                <w:tcPr>
                  <w:tcW w:w="2551" w:type="dxa"/>
                  <w:shd w:val="clear" w:color="auto" w:fill="auto"/>
                  <w:tcMar/>
                </w:tcPr>
                <w:p w:rsidRPr="00A4645D" w:rsidR="009D4A9B" w:rsidP="00CD4725" w:rsidRDefault="00AF1966" w14:paraId="6BDE8399" w14:textId="77777777">
                  <w:pPr>
                    <w:pStyle w:val="NoSpacing"/>
                    <w:numPr>
                      <w:ilvl w:val="0"/>
                      <w:numId w:val="19"/>
                    </w:numPr>
                    <w:rPr>
                      <w:rFonts w:cs="Calibri"/>
                      <w:sz w:val="20"/>
                      <w:szCs w:val="24"/>
                    </w:rPr>
                  </w:pPr>
                  <w:r>
                    <w:rPr>
                      <w:rFonts w:cs="Calibri"/>
                      <w:sz w:val="20"/>
                      <w:szCs w:val="20"/>
                    </w:rPr>
                    <w:fldChar w:fldCharType="begin">
                      <w:ffData>
                        <w:name w:val="Text114"/>
                        <w:enabled/>
                        <w:calcOnExit w:val="0"/>
                        <w:helpText w:type="text" w:val="Number of days’ credit"/>
                        <w:statusText w:type="text" w:val="Number of days’ credit"/>
                        <w:textInput/>
                      </w:ffData>
                    </w:fldChar>
                  </w:r>
                  <w:r>
                    <w:rPr>
                      <w:rFonts w:cs="Calibri"/>
                      <w:sz w:val="20"/>
                      <w:szCs w:val="20"/>
                    </w:rPr>
                    <w:instrText xml:space="preserve"> FORMTEXT </w:instrText>
                  </w:r>
                  <w:r>
                    <w:rPr>
                      <w:rFonts w:cs="Calibri"/>
                      <w:sz w:val="20"/>
                      <w:szCs w:val="20"/>
                    </w:rPr>
                  </w:r>
                  <w:r>
                    <w:rPr>
                      <w:rFonts w:cs="Calibri"/>
                      <w:sz w:val="20"/>
                      <w:szCs w:val="20"/>
                    </w:rPr>
                    <w:fldChar w:fldCharType="separate"/>
                  </w:r>
                  <w:r w:rsidR="458B97E8">
                    <w:rPr>
                      <w:rFonts w:cs="Calibri"/>
                      <w:sz w:val="20"/>
                      <w:szCs w:val="20"/>
                    </w:rPr>
                    <w:t> </w:t>
                  </w:r>
                  <w:r w:rsidR="458B97E8">
                    <w:rPr>
                      <w:rFonts w:cs="Calibri"/>
                      <w:sz w:val="20"/>
                      <w:szCs w:val="20"/>
                    </w:rPr>
                    <w:t> </w:t>
                  </w:r>
                  <w:r w:rsidR="458B97E8">
                    <w:rPr>
                      <w:rFonts w:cs="Calibri"/>
                      <w:sz w:val="20"/>
                      <w:szCs w:val="20"/>
                    </w:rPr>
                    <w:t> </w:t>
                  </w:r>
                  <w:r w:rsidR="458B97E8">
                    <w:rPr>
                      <w:rFonts w:cs="Calibri"/>
                      <w:sz w:val="20"/>
                      <w:szCs w:val="20"/>
                    </w:rPr>
                    <w:t> </w:t>
                  </w:r>
                  <w:r w:rsidR="458B97E8">
                    <w:rPr>
                      <w:rFonts w:cs="Calibri"/>
                      <w:sz w:val="20"/>
                      <w:szCs w:val="20"/>
                    </w:rPr>
                    <w:t> </w:t>
                  </w:r>
                  <w:r>
                    <w:rPr>
                      <w:rFonts w:cs="Calibri"/>
                      <w:sz w:val="20"/>
                      <w:szCs w:val="20"/>
                    </w:rPr>
                    <w:fldChar w:fldCharType="end"/>
                  </w:r>
                  <w:bookmarkEnd w:id="139"/>
                </w:p>
              </w:tc>
            </w:tr>
          </w:tbl>
          <w:p w:rsidRPr="00A4645D" w:rsidR="009D4A9B" w:rsidP="001E444F" w:rsidRDefault="009D4A9B" w14:paraId="79796693" w14:textId="77777777">
            <w:pPr>
              <w:pStyle w:val="NoSpacing"/>
              <w:rPr>
                <w:rFonts w:cs="Calibri"/>
                <w:b/>
                <w:color w:val="403152"/>
              </w:rPr>
            </w:pPr>
          </w:p>
        </w:tc>
        <w:tc>
          <w:tcPr>
            <w:tcW w:w="275" w:type="pct"/>
            <w:vMerge/>
            <w:tcMar/>
          </w:tcPr>
          <w:p w:rsidRPr="00A4645D" w:rsidR="009D4A9B" w:rsidP="001E444F" w:rsidRDefault="009D4A9B" w14:paraId="47297C67" w14:textId="77777777">
            <w:pPr>
              <w:pStyle w:val="NoSpacing"/>
              <w:rPr>
                <w:rFonts w:cs="Calibri"/>
              </w:rPr>
            </w:pPr>
          </w:p>
        </w:tc>
      </w:tr>
      <w:tr w:rsidRPr="00A4645D" w:rsidR="009D4A9B" w:rsidTr="341E7515" w14:paraId="048740F3" w14:textId="77777777">
        <w:trPr>
          <w:trHeight w:val="3116"/>
        </w:trPr>
        <w:tc>
          <w:tcPr>
            <w:tcW w:w="260" w:type="pct"/>
            <w:vMerge/>
            <w:tcMar/>
          </w:tcPr>
          <w:p w:rsidRPr="00A4645D" w:rsidR="009D4A9B" w:rsidP="001E444F" w:rsidRDefault="009D4A9B" w14:paraId="51371A77" w14:textId="77777777">
            <w:pPr>
              <w:rPr>
                <w:rFonts w:cs="Calibri"/>
              </w:rPr>
            </w:pPr>
          </w:p>
        </w:tc>
        <w:tc>
          <w:tcPr>
            <w:tcW w:w="4465" w:type="pct"/>
            <w:vMerge/>
            <w:tcMar/>
          </w:tcPr>
          <w:p w:rsidRPr="00A4645D" w:rsidR="009D4A9B" w:rsidP="001E444F" w:rsidRDefault="009D4A9B" w14:paraId="732434A0" w14:textId="77777777">
            <w:pPr>
              <w:pStyle w:val="NoSpacing"/>
              <w:rPr>
                <w:rFonts w:cs="Calibri"/>
              </w:rPr>
            </w:pPr>
          </w:p>
        </w:tc>
        <w:tc>
          <w:tcPr>
            <w:tcW w:w="27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9D4A9B" w:rsidP="001E444F" w:rsidRDefault="009D4A9B" w14:paraId="2328BB07" w14:textId="77777777">
            <w:pPr>
              <w:pStyle w:val="NoSpacing"/>
              <w:rPr>
                <w:rFonts w:cs="Calibri"/>
              </w:rPr>
            </w:pPr>
          </w:p>
        </w:tc>
      </w:tr>
      <w:tr w:rsidRPr="00A4645D" w:rsidR="00BD3CE0" w:rsidTr="341E7515" w14:paraId="256AC6DA" w14:textId="77777777">
        <w:tc>
          <w:tcPr>
            <w:tcW w:w="260"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9F7505" w:rsidRDefault="00BD3CE0" w14:paraId="38AA98D6" w14:textId="77777777">
            <w:pPr>
              <w:pStyle w:val="NoSpacing"/>
              <w:rPr>
                <w:rFonts w:cs="Calibri"/>
              </w:rPr>
            </w:pPr>
          </w:p>
        </w:tc>
        <w:tc>
          <w:tcPr>
            <w:tcW w:w="446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F45CEA" w:rsidP="009F7505" w:rsidRDefault="00F45CEA" w14:paraId="665A1408" w14:textId="77777777">
            <w:pPr>
              <w:pStyle w:val="NoSpacing"/>
              <w:rPr>
                <w:rFonts w:cs="Calibri"/>
              </w:rPr>
            </w:pPr>
          </w:p>
        </w:tc>
        <w:tc>
          <w:tcPr>
            <w:tcW w:w="275"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BD3CE0" w:rsidP="001E444F" w:rsidRDefault="00BD3CE0" w14:paraId="71049383" w14:textId="77777777">
            <w:pPr>
              <w:pStyle w:val="NoSpacing"/>
              <w:rPr>
                <w:rFonts w:cs="Calibri"/>
              </w:rPr>
            </w:pPr>
          </w:p>
        </w:tc>
      </w:tr>
    </w:tbl>
    <w:p w:rsidR="00BD3CE0" w:rsidRDefault="00BD3CE0" w14:paraId="4D16AC41" w14:textId="77777777">
      <w:pPr>
        <w:rPr>
          <w:rFonts w:cs="Calibri"/>
          <w:b/>
          <w:color w:val="002060"/>
          <w:sz w:val="40"/>
          <w:szCs w:val="36"/>
        </w:rPr>
      </w:pPr>
    </w:p>
    <w:p w:rsidRPr="00A4645D" w:rsidR="005A4626" w:rsidRDefault="005A4626" w14:paraId="12A4EA11" w14:textId="77777777">
      <w:pPr>
        <w:rPr>
          <w:rFonts w:cs="Calibri"/>
          <w:b/>
          <w:color w:val="002060"/>
          <w:sz w:val="40"/>
          <w:szCs w:val="36"/>
        </w:rPr>
      </w:pPr>
    </w:p>
    <w:tbl>
      <w:tblPr>
        <w:tblW w:w="5083"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55"/>
        <w:gridCol w:w="9522"/>
        <w:gridCol w:w="553"/>
      </w:tblGrid>
      <w:tr w:rsidRPr="00A4645D" w:rsidR="00C00369" w:rsidTr="341E7515" w14:paraId="5A1EA135" w14:textId="77777777">
        <w:trPr>
          <w:trHeight w:val="189"/>
        </w:trPr>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58717D39" w14:textId="77777777">
            <w:pPr>
              <w:pStyle w:val="NoSpacing"/>
              <w:rPr>
                <w:rFonts w:cs="Calibri"/>
              </w:rPr>
            </w:pPr>
          </w:p>
        </w:tc>
        <w:tc>
          <w:tcPr>
            <w:tcW w:w="4479"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5338A720" w14:textId="77777777">
            <w:pPr>
              <w:pStyle w:val="NoSpacing"/>
              <w:rPr>
                <w:rFonts w:cs="Calibri"/>
              </w:rPr>
            </w:pPr>
          </w:p>
        </w:tc>
        <w:tc>
          <w:tcPr>
            <w:tcW w:w="260"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61DAA4D5" w14:textId="77777777">
            <w:pPr>
              <w:pStyle w:val="NoSpacing"/>
              <w:rPr>
                <w:rFonts w:cs="Calibri"/>
              </w:rPr>
            </w:pPr>
          </w:p>
        </w:tc>
      </w:tr>
      <w:tr w:rsidRPr="00A4645D" w:rsidR="00C00369" w:rsidTr="341E7515" w14:paraId="2565149E" w14:textId="77777777">
        <w:tc>
          <w:tcPr>
            <w:tcW w:w="261"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341E7515" w:rsidRDefault="00C00369" w14:paraId="2AEAF47F" w14:textId="77777777">
            <w:pPr>
              <w:pStyle w:val="NoSpacing"/>
              <w:rPr>
                <w:rFonts w:ascii="Arial" w:hAnsi="Arial" w:eastAsia="Arial" w:cs="Arial"/>
              </w:rPr>
            </w:pPr>
          </w:p>
        </w:tc>
        <w:tc>
          <w:tcPr>
            <w:tcW w:w="4479" w:type="pct"/>
            <w:tcBorders>
              <w:top w:val="single" w:color="DBE5F1" w:sz="4" w:space="0"/>
              <w:left w:val="single" w:color="DBE5F1" w:sz="4" w:space="0"/>
              <w:bottom w:val="nil"/>
              <w:right w:val="single" w:color="DBE5F1" w:sz="4" w:space="0"/>
            </w:tcBorders>
            <w:shd w:val="clear" w:color="auto" w:fill="auto"/>
            <w:tcMar/>
          </w:tcPr>
          <w:p w:rsidRPr="008529C0" w:rsidR="00C00369" w:rsidP="341E7515" w:rsidRDefault="00C00369" w14:paraId="32D176A5" w14:textId="77777777" w14:noSpellErr="1">
            <w:pPr>
              <w:pStyle w:val="Heading1"/>
              <w:rPr>
                <w:rFonts w:ascii="Arial" w:hAnsi="Arial" w:eastAsia="Arial" w:cs="Arial"/>
                <w:sz w:val="24"/>
                <w:szCs w:val="24"/>
              </w:rPr>
            </w:pPr>
            <w:bookmarkStart w:name="_Toc287535458" w:id="140"/>
            <w:bookmarkStart w:name="_Toc287535910" w:id="141"/>
            <w:r w:rsidRPr="341E7515" w:rsidR="33D5C77B">
              <w:rPr>
                <w:rFonts w:ascii="Arial" w:hAnsi="Arial" w:eastAsia="Arial" w:cs="Arial"/>
                <w:sz w:val="24"/>
                <w:szCs w:val="24"/>
              </w:rPr>
              <w:t>18 Equipment</w:t>
            </w:r>
            <w:bookmarkEnd w:id="140"/>
            <w:bookmarkEnd w:id="141"/>
          </w:p>
        </w:tc>
        <w:tc>
          <w:tcPr>
            <w:tcW w:w="260"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281B37BA" w14:textId="77777777">
            <w:pPr>
              <w:pStyle w:val="NoSpacing"/>
              <w:rPr>
                <w:rFonts w:cs="Calibri"/>
              </w:rPr>
            </w:pPr>
          </w:p>
        </w:tc>
      </w:tr>
      <w:tr w:rsidRPr="00A4645D" w:rsidR="00C00369" w:rsidTr="341E7515" w14:paraId="6570DCA7" w14:textId="77777777">
        <w:trPr>
          <w:trHeight w:val="1291"/>
        </w:trPr>
        <w:tc>
          <w:tcPr>
            <w:tcW w:w="261" w:type="pct"/>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341E7515" w:rsidRDefault="00C00369" w14:paraId="2E500C74" w14:textId="77777777">
            <w:pPr>
              <w:pStyle w:val="NoSpacing"/>
              <w:rPr>
                <w:rFonts w:ascii="Arial" w:hAnsi="Arial" w:eastAsia="Arial" w:cs="Arial"/>
              </w:rPr>
            </w:pPr>
          </w:p>
        </w:tc>
        <w:tc>
          <w:tcPr>
            <w:tcW w:w="4479" w:type="pct"/>
            <w:vMerge w:val="restart"/>
            <w:tcBorders>
              <w:top w:val="nil"/>
              <w:left w:val="single" w:color="DBE5F1" w:sz="4" w:space="0"/>
              <w:bottom w:val="nil"/>
              <w:right w:val="single" w:color="DBE5F1" w:sz="4" w:space="0"/>
            </w:tcBorders>
            <w:shd w:val="clear" w:color="auto" w:fill="auto"/>
            <w:tcMar/>
          </w:tcPr>
          <w:p w:rsidRPr="00A4645D" w:rsidR="00241564" w:rsidP="341E7515" w:rsidRDefault="00241564" w14:paraId="23AC61ED" w14:textId="3C58291C">
            <w:pPr>
              <w:spacing w:before="200" w:beforeAutospacing="off" w:after="0" w:afterAutospacing="off" w:line="216" w:lineRule="auto"/>
              <w:ind w:left="-20" w:right="-20"/>
              <w:jc w:val="left"/>
              <w:rPr>
                <w:rFonts w:ascii="Arial" w:hAnsi="Arial" w:eastAsia="Arial" w:cs="Arial"/>
                <w:noProof w:val="0"/>
                <w:color w:val="404040" w:themeColor="text1" w:themeTint="BF" w:themeShade="FF"/>
                <w:sz w:val="24"/>
                <w:szCs w:val="24"/>
                <w:lang w:val="en-GB"/>
              </w:rPr>
            </w:pPr>
            <w:r w:rsidRPr="341E7515" w:rsidR="1E6A8D57">
              <w:rPr>
                <w:rFonts w:ascii="Arial" w:hAnsi="Arial" w:eastAsia="Arial" w:cs="Arial"/>
                <w:noProof w:val="0"/>
                <w:color w:val="404040" w:themeColor="text1" w:themeTint="BF" w:themeShade="FF"/>
                <w:sz w:val="24"/>
                <w:szCs w:val="24"/>
                <w:lang w:val="en-GB"/>
              </w:rPr>
              <w:t xml:space="preserve">Managing business equipment is essential for </w:t>
            </w:r>
            <w:r w:rsidRPr="341E7515" w:rsidR="1E6A8D57">
              <w:rPr>
                <w:rFonts w:ascii="Arial" w:hAnsi="Arial" w:eastAsia="Arial" w:cs="Arial"/>
                <w:noProof w:val="0"/>
                <w:color w:val="404040" w:themeColor="text1" w:themeTint="BF" w:themeShade="FF"/>
                <w:sz w:val="24"/>
                <w:szCs w:val="24"/>
                <w:lang w:val="en-GB"/>
              </w:rPr>
              <w:t>maintaining</w:t>
            </w:r>
            <w:r w:rsidRPr="341E7515" w:rsidR="1E6A8D57">
              <w:rPr>
                <w:rFonts w:ascii="Arial" w:hAnsi="Arial" w:eastAsia="Arial" w:cs="Arial"/>
                <w:noProof w:val="0"/>
                <w:color w:val="404040" w:themeColor="text1" w:themeTint="BF" w:themeShade="FF"/>
                <w:sz w:val="24"/>
                <w:szCs w:val="24"/>
                <w:lang w:val="en-GB"/>
              </w:rPr>
              <w:t xml:space="preserve"> operational efficiency and productivity. Purchase or lease equipment that meets the needs of the business such as quality, functionality, durability, and cost-effectiveness.</w:t>
            </w:r>
          </w:p>
          <w:p w:rsidRPr="00A4645D" w:rsidR="00241564" w:rsidP="341E7515" w:rsidRDefault="00241564" w14:paraId="74CD1D1F" w14:textId="2FCC271C">
            <w:pPr>
              <w:pStyle w:val="NoSpacing"/>
              <w:rPr>
                <w:rFonts w:ascii="Arial" w:hAnsi="Arial" w:eastAsia="Arial" w:cs="Arial"/>
                <w:sz w:val="24"/>
                <w:szCs w:val="24"/>
              </w:rPr>
            </w:pPr>
          </w:p>
          <w:p w:rsidRPr="00A4645D" w:rsidR="00F56C0C" w:rsidP="341E7515" w:rsidRDefault="00F56C0C" w14:paraId="1C5BEDD8" w14:textId="77777777">
            <w:pPr>
              <w:pStyle w:val="NoSpacing"/>
              <w:rPr>
                <w:rFonts w:ascii="Arial" w:hAnsi="Arial" w:eastAsia="Arial" w:cs="Arial"/>
                <w:sz w:val="24"/>
                <w:szCs w:val="24"/>
              </w:rPr>
            </w:pPr>
          </w:p>
          <w:tbl>
            <w:tblPr>
              <w:tblpPr w:leftFromText="180" w:rightFromText="180" w:vertAnchor="text" w:horzAnchor="margin" w:tblpXSpec="center" w:tblpY="65"/>
              <w:tblOverlap w:val="never"/>
              <w:tblW w:w="7082" w:type="dxa"/>
              <w:tblBorders>
                <w:top w:val="single" w:color="A6A6A6" w:themeColor="background1" w:themeShade="A6" w:sz="6" w:space="0"/>
                <w:left w:val="single" w:color="A6A6A6" w:themeColor="background1" w:themeShade="A6" w:sz="6" w:space="0"/>
                <w:bottom w:val="single" w:color="A6A6A6" w:themeColor="background1" w:themeShade="A6" w:sz="6" w:space="0"/>
                <w:right w:val="single" w:color="A6A6A6" w:themeColor="background1" w:themeShade="A6" w:sz="6" w:space="0"/>
                <w:insideH w:val="single" w:color="A6A6A6" w:themeColor="background1" w:themeShade="A6" w:sz="6" w:space="0"/>
                <w:insideV w:val="single" w:color="A6A6A6" w:themeColor="background1" w:themeShade="A6" w:sz="6" w:space="0"/>
              </w:tblBorders>
              <w:tblLayout w:type="fixed"/>
              <w:tblLook w:val="04A0" w:firstRow="1" w:lastRow="0" w:firstColumn="1" w:lastColumn="0" w:noHBand="0" w:noVBand="1"/>
            </w:tblPr>
            <w:tblGrid>
              <w:gridCol w:w="1784"/>
              <w:gridCol w:w="1785"/>
              <w:gridCol w:w="1785"/>
              <w:gridCol w:w="1728"/>
            </w:tblGrid>
            <w:tr w:rsidRPr="00A4645D" w:rsidR="000F40CE" w:rsidTr="341E7515" w14:paraId="26F6EE4D" w14:textId="77777777">
              <w:trPr>
                <w:trHeight w:val="510"/>
              </w:trPr>
              <w:tc>
                <w:tcPr>
                  <w:tcW w:w="1784" w:type="dxa"/>
                  <w:shd w:val="clear" w:color="auto" w:fill="auto"/>
                  <w:tcMar/>
                </w:tcPr>
                <w:p w:rsidRPr="00A4645D" w:rsidR="00C00369" w:rsidP="341E7515" w:rsidRDefault="00C00369" w14:paraId="2749206A" w14:textId="77777777" w14:noSpellErr="1">
                  <w:pPr>
                    <w:pStyle w:val="NoSpacing"/>
                    <w:rPr>
                      <w:rFonts w:ascii="Arial" w:hAnsi="Arial" w:eastAsia="Arial" w:cs="Arial"/>
                      <w:b w:val="1"/>
                      <w:bCs w:val="1"/>
                      <w:color w:val="7030A0"/>
                      <w:sz w:val="24"/>
                      <w:szCs w:val="24"/>
                    </w:rPr>
                  </w:pPr>
                  <w:r w:rsidRPr="341E7515" w:rsidR="33D5C77B">
                    <w:rPr>
                      <w:rFonts w:ascii="Arial" w:hAnsi="Arial" w:eastAsia="Arial" w:cs="Arial"/>
                      <w:b w:val="1"/>
                      <w:bCs w:val="1"/>
                      <w:color w:val="7030A0"/>
                      <w:sz w:val="24"/>
                      <w:szCs w:val="24"/>
                    </w:rPr>
                    <w:t>Resource</w:t>
                  </w:r>
                  <w:r w:rsidRPr="341E7515" w:rsidR="510E05F5">
                    <w:rPr>
                      <w:rFonts w:ascii="Arial" w:hAnsi="Arial" w:eastAsia="Arial" w:cs="Arial"/>
                      <w:b w:val="1"/>
                      <w:bCs w:val="1"/>
                      <w:color w:val="7030A0"/>
                      <w:sz w:val="24"/>
                      <w:szCs w:val="24"/>
                    </w:rPr>
                    <w:t xml:space="preserve"> </w:t>
                  </w:r>
                </w:p>
              </w:tc>
              <w:tc>
                <w:tcPr>
                  <w:tcW w:w="1785" w:type="dxa"/>
                  <w:shd w:val="clear" w:color="auto" w:fill="auto"/>
                  <w:tcMar/>
                </w:tcPr>
                <w:p w:rsidRPr="00A4645D" w:rsidR="00C00369" w:rsidP="341E7515" w:rsidRDefault="00C00369" w14:paraId="46E7AF07" w14:textId="77777777" w14:noSpellErr="1">
                  <w:pPr>
                    <w:pStyle w:val="NoSpacing"/>
                    <w:rPr>
                      <w:rFonts w:ascii="Arial" w:hAnsi="Arial" w:eastAsia="Arial" w:cs="Arial"/>
                      <w:b w:val="1"/>
                      <w:bCs w:val="1"/>
                      <w:color w:val="7030A0"/>
                      <w:sz w:val="24"/>
                      <w:szCs w:val="24"/>
                    </w:rPr>
                  </w:pPr>
                  <w:r w:rsidRPr="341E7515" w:rsidR="33D5C77B">
                    <w:rPr>
                      <w:rFonts w:ascii="Arial" w:hAnsi="Arial" w:eastAsia="Arial" w:cs="Arial"/>
                      <w:b w:val="1"/>
                      <w:bCs w:val="1"/>
                      <w:color w:val="7030A0"/>
                      <w:sz w:val="24"/>
                      <w:szCs w:val="24"/>
                    </w:rPr>
                    <w:t>When</w:t>
                  </w:r>
                </w:p>
              </w:tc>
              <w:tc>
                <w:tcPr>
                  <w:tcW w:w="1785" w:type="dxa"/>
                  <w:shd w:val="clear" w:color="auto" w:fill="auto"/>
                  <w:tcMar/>
                </w:tcPr>
                <w:p w:rsidRPr="00A4645D" w:rsidR="00C00369" w:rsidP="341E7515" w:rsidRDefault="00C00369" w14:paraId="6DFEE716" w14:textId="77777777" w14:noSpellErr="1">
                  <w:pPr>
                    <w:pStyle w:val="NoSpacing"/>
                    <w:rPr>
                      <w:rFonts w:ascii="Arial" w:hAnsi="Arial" w:eastAsia="Arial" w:cs="Arial"/>
                      <w:b w:val="1"/>
                      <w:bCs w:val="1"/>
                      <w:color w:val="7030A0"/>
                      <w:sz w:val="24"/>
                      <w:szCs w:val="24"/>
                    </w:rPr>
                  </w:pPr>
                  <w:r w:rsidRPr="341E7515" w:rsidR="33D5C77B">
                    <w:rPr>
                      <w:rFonts w:ascii="Arial" w:hAnsi="Arial" w:eastAsia="Arial" w:cs="Arial"/>
                      <w:b w:val="1"/>
                      <w:bCs w:val="1"/>
                      <w:color w:val="7030A0"/>
                      <w:sz w:val="24"/>
                      <w:szCs w:val="24"/>
                    </w:rPr>
                    <w:t>How funded</w:t>
                  </w:r>
                </w:p>
              </w:tc>
              <w:tc>
                <w:tcPr>
                  <w:tcW w:w="1728" w:type="dxa"/>
                  <w:shd w:val="clear" w:color="auto" w:fill="auto"/>
                  <w:tcMar/>
                </w:tcPr>
                <w:p w:rsidRPr="00A4645D" w:rsidR="00C00369" w:rsidP="341E7515" w:rsidRDefault="00C00369" w14:paraId="32A90BA4" w14:textId="77777777" w14:noSpellErr="1">
                  <w:pPr>
                    <w:pStyle w:val="NoSpacing"/>
                    <w:rPr>
                      <w:rFonts w:ascii="Arial" w:hAnsi="Arial" w:eastAsia="Arial" w:cs="Arial"/>
                      <w:b w:val="1"/>
                      <w:bCs w:val="1"/>
                      <w:color w:val="7030A0"/>
                      <w:sz w:val="24"/>
                      <w:szCs w:val="24"/>
                    </w:rPr>
                  </w:pPr>
                  <w:r w:rsidRPr="341E7515" w:rsidR="33D5C77B">
                    <w:rPr>
                      <w:rFonts w:ascii="Arial" w:hAnsi="Arial" w:eastAsia="Arial" w:cs="Arial"/>
                      <w:b w:val="1"/>
                      <w:bCs w:val="1"/>
                      <w:color w:val="7030A0"/>
                      <w:sz w:val="24"/>
                      <w:szCs w:val="24"/>
                    </w:rPr>
                    <w:t>Cost</w:t>
                  </w:r>
                  <w:r w:rsidRPr="341E7515" w:rsidR="33671341">
                    <w:rPr>
                      <w:rFonts w:ascii="Arial" w:hAnsi="Arial" w:eastAsia="Arial" w:cs="Arial"/>
                      <w:b w:val="1"/>
                      <w:bCs w:val="1"/>
                      <w:color w:val="7030A0"/>
                      <w:sz w:val="24"/>
                      <w:szCs w:val="24"/>
                    </w:rPr>
                    <w:t xml:space="preserve"> £</w:t>
                  </w:r>
                  <w:r w:rsidRPr="341E7515" w:rsidR="510E05F5">
                    <w:rPr>
                      <w:rFonts w:ascii="Arial" w:hAnsi="Arial" w:eastAsia="Arial" w:cs="Arial"/>
                      <w:b w:val="1"/>
                      <w:bCs w:val="1"/>
                      <w:color w:val="7030A0"/>
                      <w:sz w:val="24"/>
                      <w:szCs w:val="24"/>
                    </w:rPr>
                    <w:t xml:space="preserve"> per unit</w:t>
                  </w:r>
                </w:p>
              </w:tc>
            </w:tr>
            <w:tr w:rsidRPr="00A4645D" w:rsidR="000F40CE" w:rsidTr="341E7515" w14:paraId="5A750D20" w14:textId="77777777">
              <w:trPr>
                <w:trHeight w:val="397" w:hRule="exact"/>
              </w:trPr>
              <w:tc>
                <w:tcPr>
                  <w:tcW w:w="1784" w:type="dxa"/>
                  <w:shd w:val="clear" w:color="auto" w:fill="auto"/>
                  <w:tcMar/>
                </w:tcPr>
                <w:p w:rsidRPr="00A4645D" w:rsidR="00C00369" w:rsidP="341E7515" w:rsidRDefault="00C00369" w14:paraId="55C208A6" w14:textId="6CDEAE8D">
                  <w:pPr>
                    <w:pStyle w:val="NoSpacing"/>
                    <w:rPr>
                      <w:rFonts w:ascii="Arial" w:hAnsi="Arial" w:eastAsia="Arial" w:cs="Arial"/>
                      <w:noProof w:val="0"/>
                      <w:sz w:val="24"/>
                      <w:szCs w:val="24"/>
                      <w:lang w:val="en-GB"/>
                    </w:rPr>
                  </w:pPr>
                  <w:r w:rsidRPr="341E7515" w:rsidR="0DC2D796">
                    <w:rPr>
                      <w:rFonts w:ascii="Arial" w:hAnsi="Arial" w:eastAsia="Arial" w:cs="Arial"/>
                      <w:sz w:val="24"/>
                      <w:szCs w:val="24"/>
                    </w:rPr>
                    <w:t xml:space="preserve"> </w:t>
                  </w:r>
                  <w:r w:rsidRPr="341E7515" w:rsidR="0DC2D796">
                    <w:rPr>
                      <w:rFonts w:ascii="Arial" w:hAnsi="Arial" w:eastAsia="Arial" w:cs="Arial"/>
                      <w:noProof w:val="0"/>
                      <w:sz w:val="24"/>
                      <w:szCs w:val="24"/>
                      <w:lang w:val="en-GB"/>
                    </w:rPr>
                    <w:t>Commercial fryers</w:t>
                  </w:r>
                </w:p>
              </w:tc>
              <w:tc>
                <w:tcPr>
                  <w:tcW w:w="1785" w:type="dxa"/>
                  <w:shd w:val="clear" w:color="auto" w:fill="auto"/>
                  <w:tcMar/>
                </w:tcPr>
                <w:p w:rsidRPr="00A4645D" w:rsidR="00C00369" w:rsidP="341E7515" w:rsidRDefault="00C00369" w14:paraId="6591832B" w14:textId="102330BD">
                  <w:pPr>
                    <w:pStyle w:val="NoSpacing"/>
                    <w:rPr>
                      <w:rFonts w:ascii="Arial" w:hAnsi="Arial" w:eastAsia="Arial" w:cs="Arial"/>
                      <w:sz w:val="24"/>
                      <w:szCs w:val="24"/>
                    </w:rPr>
                  </w:pPr>
                  <w:r w:rsidRPr="341E7515" w:rsidR="31617A01">
                    <w:rPr>
                      <w:rFonts w:ascii="Arial" w:hAnsi="Arial" w:eastAsia="Arial" w:cs="Arial"/>
                      <w:sz w:val="24"/>
                      <w:szCs w:val="24"/>
                    </w:rPr>
                    <w:t>Start</w:t>
                  </w:r>
                </w:p>
                <w:p w:rsidRPr="00A4645D" w:rsidR="00C00369" w:rsidP="341E7515" w:rsidRDefault="00C00369" w14:paraId="78A635F1" w14:textId="05A56493">
                  <w:pPr>
                    <w:pStyle w:val="NoSpacing"/>
                    <w:rPr>
                      <w:rFonts w:ascii="Arial" w:hAnsi="Arial" w:eastAsia="Arial" w:cs="Arial"/>
                      <w:sz w:val="24"/>
                      <w:szCs w:val="24"/>
                    </w:rPr>
                  </w:pPr>
                </w:p>
              </w:tc>
              <w:tc>
                <w:tcPr>
                  <w:tcW w:w="1785" w:type="dxa"/>
                  <w:shd w:val="clear" w:color="auto" w:fill="auto"/>
                  <w:tcMar/>
                </w:tcPr>
                <w:p w:rsidRPr="00A4645D" w:rsidR="00C00369" w:rsidP="341E7515" w:rsidRDefault="00AF1966" w14:paraId="2C200574" w14:textId="559B4244">
                  <w:pPr>
                    <w:pStyle w:val="NoSpacing"/>
                    <w:ind w:left="0"/>
                    <w:rPr>
                      <w:rFonts w:ascii="Arial" w:hAnsi="Arial" w:eastAsia="Arial" w:cs="Arial"/>
                      <w:sz w:val="24"/>
                      <w:szCs w:val="24"/>
                    </w:rPr>
                  </w:pPr>
                  <w:r w:rsidRPr="341E7515" w:rsidR="48E923B1">
                    <w:rPr>
                      <w:rFonts w:ascii="Arial" w:hAnsi="Arial" w:eastAsia="Arial" w:cs="Arial"/>
                      <w:sz w:val="24"/>
                      <w:szCs w:val="24"/>
                    </w:rPr>
                    <w:t>Owners  money</w:t>
                  </w:r>
                  <w:r w:rsidRPr="341E7515" w:rsidR="48E923B1">
                    <w:rPr>
                      <w:rFonts w:ascii="Arial" w:hAnsi="Arial" w:eastAsia="Arial" w:cs="Arial"/>
                      <w:sz w:val="24"/>
                      <w:szCs w:val="24"/>
                    </w:rPr>
                    <w:t xml:space="preserve"> </w:t>
                  </w:r>
                </w:p>
              </w:tc>
              <w:tc>
                <w:tcPr>
                  <w:tcW w:w="1728" w:type="dxa"/>
                  <w:shd w:val="clear" w:color="auto" w:fill="auto"/>
                  <w:tcMar/>
                </w:tcPr>
                <w:p w:rsidRPr="00A4645D" w:rsidR="00C00369" w:rsidP="341E7515" w:rsidRDefault="00C00369" w14:paraId="10C71E8A" w14:textId="77777777">
                  <w:pPr>
                    <w:pStyle w:val="NoSpacing"/>
                    <w:rPr>
                      <w:rFonts w:ascii="Arial" w:hAnsi="Arial" w:eastAsia="Arial" w:cs="Arial"/>
                      <w:sz w:val="24"/>
                      <w:szCs w:val="24"/>
                    </w:rPr>
                  </w:pPr>
                  <w:r w:rsidRPr="341E7515" w:rsidR="171A82FE">
                    <w:rPr>
                      <w:rFonts w:ascii="Arial" w:hAnsi="Arial" w:eastAsia="Arial" w:cs="Arial"/>
                      <w:sz w:val="24"/>
                      <w:szCs w:val="24"/>
                    </w:rPr>
                    <w:t>£274</w:t>
                  </w:r>
                  <w:r w:rsidR="00AF1966">
                    <w:rPr>
                      <w:rFonts w:cs="Calibri"/>
                      <w:sz w:val="24"/>
                      <w:szCs w:val="24"/>
                    </w:rPr>
                  </w:r>
                </w:p>
              </w:tc>
            </w:tr>
            <w:tr w:rsidRPr="00A4645D" w:rsidR="000F40CE" w:rsidTr="341E7515" w14:paraId="33E9BE26" w14:textId="77777777">
              <w:trPr>
                <w:trHeight w:val="397" w:hRule="exact"/>
              </w:trPr>
              <w:tc>
                <w:tcPr>
                  <w:tcW w:w="1784" w:type="dxa"/>
                  <w:shd w:val="clear" w:color="auto" w:fill="auto"/>
                  <w:tcMar/>
                </w:tcPr>
                <w:p w:rsidRPr="00A4645D" w:rsidR="00C00369" w:rsidP="341E7515" w:rsidRDefault="00AA68C2" w14:paraId="349B51D0" w14:textId="11C77ED5">
                  <w:pPr>
                    <w:pStyle w:val="NoSpacing"/>
                    <w:ind w:left="0"/>
                    <w:rPr>
                      <w:rFonts w:ascii="Arial" w:hAnsi="Arial" w:eastAsia="Arial" w:cs="Arial"/>
                      <w:noProof w:val="0"/>
                      <w:sz w:val="24"/>
                      <w:szCs w:val="24"/>
                      <w:lang w:val="en-GB"/>
                    </w:rPr>
                  </w:pPr>
                  <w:r w:rsidRPr="341E7515" w:rsidR="35042F47">
                    <w:rPr>
                      <w:rFonts w:ascii="Arial" w:hAnsi="Arial" w:eastAsia="Arial" w:cs="Arial"/>
                      <w:noProof w:val="0"/>
                      <w:sz w:val="24"/>
                      <w:szCs w:val="24"/>
                      <w:lang w:val="en-GB"/>
                    </w:rPr>
                    <w:t xml:space="preserve">Grills or griddles  </w:t>
                  </w:r>
                </w:p>
              </w:tc>
              <w:tc>
                <w:tcPr>
                  <w:tcW w:w="1785" w:type="dxa"/>
                  <w:shd w:val="clear" w:color="auto" w:fill="auto"/>
                  <w:tcMar/>
                </w:tcPr>
                <w:p w:rsidRPr="00A4645D" w:rsidR="00C00369" w:rsidP="341E7515" w:rsidRDefault="00AA68C2" w14:paraId="0F437F4D" w14:textId="52052202">
                  <w:pPr>
                    <w:pStyle w:val="NoSpacing"/>
                    <w:ind w:left="0"/>
                    <w:rPr>
                      <w:rFonts w:ascii="Arial" w:hAnsi="Arial" w:eastAsia="Arial" w:cs="Arial"/>
                      <w:sz w:val="24"/>
                      <w:szCs w:val="24"/>
                    </w:rPr>
                  </w:pPr>
                </w:p>
                <w:p w:rsidRPr="00A4645D" w:rsidR="00C00369" w:rsidP="341E7515" w:rsidRDefault="00AA68C2" w14:paraId="518A2904" w14:textId="53893AC4">
                  <w:pPr>
                    <w:pStyle w:val="NoSpacing"/>
                    <w:ind w:left="0"/>
                    <w:rPr>
                      <w:rFonts w:ascii="Arial" w:hAnsi="Arial" w:eastAsia="Arial" w:cs="Arial"/>
                      <w:sz w:val="24"/>
                      <w:szCs w:val="24"/>
                    </w:rPr>
                  </w:pPr>
                  <w:r w:rsidRPr="341E7515" w:rsidR="6ACDE66E">
                    <w:rPr>
                      <w:rFonts w:ascii="Arial" w:hAnsi="Arial" w:eastAsia="Arial" w:cs="Arial"/>
                      <w:sz w:val="24"/>
                      <w:szCs w:val="24"/>
                    </w:rPr>
                    <w:t>Start</w:t>
                  </w:r>
                </w:p>
                <w:p w:rsidRPr="00A4645D" w:rsidR="00C00369" w:rsidP="341E7515" w:rsidRDefault="00AA68C2" w14:paraId="7D3EDBE5" w14:textId="6D2B9F93">
                  <w:pPr>
                    <w:pStyle w:val="NoSpacing"/>
                    <w:ind w:left="0"/>
                    <w:rPr>
                      <w:rFonts w:ascii="Arial" w:hAnsi="Arial" w:eastAsia="Arial" w:cs="Arial"/>
                      <w:sz w:val="24"/>
                      <w:szCs w:val="24"/>
                    </w:rPr>
                  </w:pPr>
                </w:p>
              </w:tc>
              <w:tc>
                <w:tcPr>
                  <w:tcW w:w="1785" w:type="dxa"/>
                  <w:shd w:val="clear" w:color="auto" w:fill="auto"/>
                  <w:tcMar/>
                </w:tcPr>
                <w:p w:rsidRPr="00A4645D" w:rsidR="00C00369" w:rsidP="341E7515" w:rsidRDefault="00AF1966" w14:paraId="673E80B9" w14:textId="13AA9061">
                  <w:pPr>
                    <w:pStyle w:val="NoSpacing"/>
                    <w:ind w:left="0"/>
                    <w:rPr>
                      <w:rFonts w:ascii="Arial" w:hAnsi="Arial" w:eastAsia="Arial" w:cs="Arial"/>
                      <w:noProof/>
                      <w:sz w:val="24"/>
                      <w:szCs w:val="24"/>
                    </w:rPr>
                  </w:pPr>
                  <w:r w:rsidRPr="341E7515" w:rsidR="080DA73A">
                    <w:rPr>
                      <w:rFonts w:ascii="Arial" w:hAnsi="Arial" w:eastAsia="Arial" w:cs="Arial"/>
                      <w:noProof/>
                      <w:sz w:val="24"/>
                      <w:szCs w:val="24"/>
                    </w:rPr>
                    <w:t>Owner</w:t>
                  </w:r>
                  <w:r w:rsidRPr="341E7515" w:rsidR="584CA462">
                    <w:rPr>
                      <w:rFonts w:ascii="Arial" w:hAnsi="Arial" w:eastAsia="Arial" w:cs="Arial"/>
                      <w:noProof/>
                      <w:sz w:val="24"/>
                      <w:szCs w:val="24"/>
                    </w:rPr>
                    <w:t xml:space="preserve">s </w:t>
                  </w:r>
                  <w:r w:rsidRPr="341E7515" w:rsidR="080DA73A">
                    <w:rPr>
                      <w:rFonts w:ascii="Arial" w:hAnsi="Arial" w:eastAsia="Arial" w:cs="Arial"/>
                      <w:noProof/>
                      <w:sz w:val="24"/>
                      <w:szCs w:val="24"/>
                    </w:rPr>
                    <w:t xml:space="preserve">money </w:t>
                  </w:r>
                </w:p>
              </w:tc>
              <w:tc>
                <w:tcPr>
                  <w:tcW w:w="1728" w:type="dxa"/>
                  <w:shd w:val="clear" w:color="auto" w:fill="auto"/>
                  <w:tcMar/>
                </w:tcPr>
                <w:p w:rsidRPr="00A4645D" w:rsidR="00C00369" w:rsidP="341E7515" w:rsidRDefault="00C00369" w14:paraId="7582EC80" w14:textId="77777777">
                  <w:pPr>
                    <w:pStyle w:val="NoSpacing"/>
                    <w:rPr>
                      <w:rFonts w:ascii="Arial" w:hAnsi="Arial" w:eastAsia="Arial" w:cs="Arial"/>
                      <w:sz w:val="24"/>
                      <w:szCs w:val="24"/>
                    </w:rPr>
                  </w:pPr>
                  <w:r w:rsidRPr="341E7515" w:rsidR="61A80868">
                    <w:rPr>
                      <w:rFonts w:ascii="Arial" w:hAnsi="Arial" w:eastAsia="Arial" w:cs="Arial"/>
                      <w:sz w:val="24"/>
                      <w:szCs w:val="24"/>
                    </w:rPr>
                    <w:t>£201.60</w:t>
                  </w:r>
                  <w:r w:rsidR="00AF1966">
                    <w:rPr>
                      <w:rFonts w:cs="Calibri"/>
                      <w:sz w:val="24"/>
                      <w:szCs w:val="24"/>
                    </w:rPr>
                  </w:r>
                </w:p>
              </w:tc>
            </w:tr>
            <w:tr w:rsidRPr="00A4645D" w:rsidR="000F40CE" w:rsidTr="341E7515" w14:paraId="6534C4B4" w14:textId="77777777">
              <w:trPr>
                <w:trHeight w:val="397" w:hRule="exact"/>
              </w:trPr>
              <w:tc>
                <w:tcPr>
                  <w:tcW w:w="1784" w:type="dxa"/>
                  <w:shd w:val="clear" w:color="auto" w:fill="auto"/>
                  <w:tcMar/>
                </w:tcPr>
                <w:p w:rsidRPr="00A4645D" w:rsidR="00C00369" w:rsidP="341E7515" w:rsidRDefault="00AA68C2" w14:paraId="529869E5" w14:textId="5C756AEE">
                  <w:pPr>
                    <w:pStyle w:val="NoSpacing"/>
                    <w:ind w:left="0"/>
                  </w:pPr>
                  <w:r w:rsidRPr="341E7515" w:rsidR="4CA29C2E">
                    <w:rPr>
                      <w:rFonts w:ascii="Arial" w:hAnsi="Arial" w:eastAsia="Arial" w:cs="Arial"/>
                      <w:noProof/>
                      <w:color w:val="404040" w:themeColor="text1" w:themeTint="BF" w:themeShade="FF"/>
                      <w:sz w:val="24"/>
                      <w:szCs w:val="24"/>
                      <w:lang w:val="en-GB"/>
                    </w:rPr>
                    <w:t>Freezers for storing</w:t>
                  </w:r>
                </w:p>
              </w:tc>
              <w:tc>
                <w:tcPr>
                  <w:tcW w:w="1785" w:type="dxa"/>
                  <w:shd w:val="clear" w:color="auto" w:fill="auto"/>
                  <w:tcMar/>
                </w:tcPr>
                <w:p w:rsidRPr="00A4645D" w:rsidR="00C00369" w:rsidP="341E7515" w:rsidRDefault="00AA68C2" w14:paraId="14727275" w14:textId="77777777">
                  <w:pPr>
                    <w:pStyle w:val="NoSpacing"/>
                    <w:ind w:left="0"/>
                    <w:rPr>
                      <w:rFonts w:cs="Calibri"/>
                      <w:noProof/>
                      <w:sz w:val="24"/>
                      <w:szCs w:val="24"/>
                    </w:rPr>
                  </w:pPr>
                  <w:r w:rsidR="6F76D8D0">
                    <w:rPr>
                      <w:rFonts w:cs="Calibri"/>
                      <w:noProof/>
                      <w:sz w:val="24"/>
                      <w:szCs w:val="24"/>
                    </w:rPr>
                    <w:t>Start</w:t>
                  </w:r>
                </w:p>
              </w:tc>
              <w:tc>
                <w:tcPr>
                  <w:tcW w:w="1785" w:type="dxa"/>
                  <w:shd w:val="clear" w:color="auto" w:fill="auto"/>
                  <w:tcMar/>
                </w:tcPr>
                <w:p w:rsidRPr="00A4645D" w:rsidR="00C00369" w:rsidP="341E7515" w:rsidRDefault="00AF1966" w14:paraId="15834127" w14:textId="77777777">
                  <w:pPr>
                    <w:pStyle w:val="NoSpacing"/>
                    <w:ind w:left="0"/>
                    <w:rPr>
                      <w:rFonts w:cs="Calibri"/>
                      <w:noProof/>
                      <w:sz w:val="24"/>
                      <w:szCs w:val="24"/>
                    </w:rPr>
                  </w:pPr>
                  <w:r w:rsidR="02B5F03D">
                    <w:rPr>
                      <w:rFonts w:cs="Calibri"/>
                      <w:noProof/>
                      <w:sz w:val="24"/>
                      <w:szCs w:val="24"/>
                    </w:rPr>
                    <w:t>Owners money</w:t>
                  </w:r>
                </w:p>
              </w:tc>
              <w:tc>
                <w:tcPr>
                  <w:tcW w:w="1728" w:type="dxa"/>
                  <w:shd w:val="clear" w:color="auto" w:fill="auto"/>
                  <w:tcMar/>
                </w:tcPr>
                <w:p w:rsidRPr="00A4645D" w:rsidR="00C00369" w:rsidP="341E7515" w:rsidRDefault="00C00369" w14:paraId="66CE9CA6" w14:textId="6DD529C3">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4B9314B4">
                    <w:rPr>
                      <w:rFonts w:ascii="Arial" w:hAnsi="Arial" w:eastAsia="Arial" w:cs="Arial"/>
                      <w:sz w:val="24"/>
                      <w:szCs w:val="24"/>
                    </w:rPr>
                    <w:t>969</w:t>
                  </w:r>
                  <w:r w:rsidR="00AF1966">
                    <w:rPr>
                      <w:rFonts w:cs="Calibri"/>
                      <w:sz w:val="24"/>
                      <w:szCs w:val="24"/>
                    </w:rPr>
                  </w:r>
                </w:p>
              </w:tc>
            </w:tr>
            <w:tr w:rsidRPr="00A4645D" w:rsidR="000F40CE" w:rsidTr="341E7515" w14:paraId="1AB29A6B" w14:textId="77777777">
              <w:trPr>
                <w:trHeight w:val="397" w:hRule="exact"/>
              </w:trPr>
              <w:tc>
                <w:tcPr>
                  <w:tcW w:w="1784" w:type="dxa"/>
                  <w:shd w:val="clear" w:color="auto" w:fill="auto"/>
                  <w:tcMar/>
                </w:tcPr>
                <w:p w:rsidRPr="00A4645D" w:rsidR="00C00369" w:rsidP="341E7515" w:rsidRDefault="00AA68C2" w14:paraId="6A0BCE6E" w14:textId="196E9919">
                  <w:pPr>
                    <w:pStyle w:val="NoSpacing"/>
                    <w:ind w:left="0"/>
                  </w:pPr>
                  <w:r w:rsidRPr="341E7515" w:rsidR="3C620D33">
                    <w:rPr>
                      <w:rFonts w:ascii="Arial" w:hAnsi="Arial" w:eastAsia="Arial" w:cs="Arial"/>
                      <w:noProof/>
                      <w:color w:val="404040" w:themeColor="text1" w:themeTint="BF" w:themeShade="FF"/>
                      <w:sz w:val="24"/>
                      <w:szCs w:val="24"/>
                      <w:lang w:val="en-GB"/>
                    </w:rPr>
                    <w:t>Refrigerated prep tables</w:t>
                  </w:r>
                </w:p>
              </w:tc>
              <w:tc>
                <w:tcPr>
                  <w:tcW w:w="1785" w:type="dxa"/>
                  <w:shd w:val="clear" w:color="auto" w:fill="auto"/>
                  <w:tcMar/>
                </w:tcPr>
                <w:p w:rsidRPr="00A4645D" w:rsidR="00C00369" w:rsidP="341E7515" w:rsidRDefault="00AA68C2" w14:paraId="540CC6FB" w14:textId="77777777">
                  <w:pPr>
                    <w:pStyle w:val="NoSpacing"/>
                    <w:ind w:left="0"/>
                    <w:rPr>
                      <w:rFonts w:cs="Calibri"/>
                      <w:noProof/>
                      <w:sz w:val="24"/>
                      <w:szCs w:val="24"/>
                    </w:rPr>
                  </w:pPr>
                  <w:r w:rsidR="216C3217">
                    <w:rPr>
                      <w:rFonts w:cs="Calibri"/>
                      <w:noProof/>
                      <w:sz w:val="24"/>
                      <w:szCs w:val="24"/>
                    </w:rPr>
                    <w:t xml:space="preserve">Start </w:t>
                  </w:r>
                </w:p>
              </w:tc>
              <w:tc>
                <w:tcPr>
                  <w:tcW w:w="1785" w:type="dxa"/>
                  <w:shd w:val="clear" w:color="auto" w:fill="auto"/>
                  <w:tcMar/>
                </w:tcPr>
                <w:p w:rsidRPr="00A4645D" w:rsidR="00C00369" w:rsidP="341E7515" w:rsidRDefault="00AF1966" w14:paraId="607B8BF2" w14:textId="77777777">
                  <w:pPr>
                    <w:pStyle w:val="NoSpacing"/>
                    <w:ind w:left="0"/>
                    <w:rPr>
                      <w:rFonts w:cs="Calibri"/>
                      <w:noProof/>
                      <w:sz w:val="24"/>
                      <w:szCs w:val="24"/>
                    </w:rPr>
                  </w:pPr>
                  <w:r w:rsidR="70651D10">
                    <w:rPr>
                      <w:rFonts w:cs="Calibri"/>
                      <w:noProof/>
                      <w:sz w:val="24"/>
                      <w:szCs w:val="24"/>
                    </w:rPr>
                    <w:t>Owners money</w:t>
                  </w:r>
                </w:p>
              </w:tc>
              <w:tc>
                <w:tcPr>
                  <w:tcW w:w="1728" w:type="dxa"/>
                  <w:shd w:val="clear" w:color="auto" w:fill="auto"/>
                  <w:tcMar/>
                </w:tcPr>
                <w:p w:rsidRPr="00A4645D" w:rsidR="00C00369" w:rsidP="341E7515" w:rsidRDefault="00C00369" w14:paraId="71F26FEA" w14:textId="56B1583A">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5B49C45B">
                    <w:rPr>
                      <w:rFonts w:ascii="Arial" w:hAnsi="Arial" w:eastAsia="Arial" w:cs="Arial"/>
                      <w:sz w:val="24"/>
                      <w:szCs w:val="24"/>
                    </w:rPr>
                    <w:t>635</w:t>
                  </w:r>
                  <w:r w:rsidR="00AF1966">
                    <w:rPr>
                      <w:rFonts w:cs="Calibri"/>
                      <w:sz w:val="24"/>
                      <w:szCs w:val="24"/>
                    </w:rPr>
                  </w:r>
                </w:p>
              </w:tc>
            </w:tr>
            <w:tr w:rsidRPr="00A4645D" w:rsidR="000F40CE" w:rsidTr="341E7515" w14:paraId="308D48C2" w14:textId="77777777">
              <w:trPr>
                <w:trHeight w:val="397" w:hRule="exact"/>
              </w:trPr>
              <w:tc>
                <w:tcPr>
                  <w:tcW w:w="1784" w:type="dxa"/>
                  <w:shd w:val="clear" w:color="auto" w:fill="auto"/>
                  <w:tcMar/>
                </w:tcPr>
                <w:p w:rsidRPr="00A4645D" w:rsidR="00C00369" w:rsidP="341E7515" w:rsidRDefault="00AA68C2" w14:paraId="26C3A243" w14:textId="2141758D">
                  <w:pPr>
                    <w:pStyle w:val="NoSpacing"/>
                    <w:ind w:left="0"/>
                  </w:pPr>
                  <w:r w:rsidRPr="341E7515" w:rsidR="3E4702EB">
                    <w:rPr>
                      <w:rFonts w:ascii="Arial" w:hAnsi="Arial" w:eastAsia="Arial" w:cs="Arial"/>
                      <w:noProof/>
                      <w:color w:val="404040" w:themeColor="text1" w:themeTint="BF" w:themeShade="FF"/>
                      <w:sz w:val="24"/>
                      <w:szCs w:val="24"/>
                      <w:lang w:val="en-GB"/>
                    </w:rPr>
                    <w:t>Commercial ventilation</w:t>
                  </w:r>
                </w:p>
              </w:tc>
              <w:tc>
                <w:tcPr>
                  <w:tcW w:w="1785" w:type="dxa"/>
                  <w:shd w:val="clear" w:color="auto" w:fill="auto"/>
                  <w:tcMar/>
                </w:tcPr>
                <w:p w:rsidRPr="00A4645D" w:rsidR="00C00369" w:rsidP="341E7515" w:rsidRDefault="00AA68C2" w14:paraId="166971F2" w14:textId="14E509AC">
                  <w:pPr>
                    <w:pStyle w:val="NoSpacing"/>
                    <w:ind w:left="0"/>
                    <w:rPr>
                      <w:rFonts w:cs="Calibri"/>
                      <w:noProof/>
                      <w:sz w:val="24"/>
                      <w:szCs w:val="24"/>
                    </w:rPr>
                  </w:pPr>
                  <w:r w:rsidRPr="341E7515" w:rsidR="5F2DA568">
                    <w:rPr>
                      <w:rFonts w:cs="Calibri"/>
                      <w:noProof/>
                      <w:sz w:val="24"/>
                      <w:szCs w:val="24"/>
                    </w:rPr>
                    <w:t>Start</w:t>
                  </w:r>
                </w:p>
              </w:tc>
              <w:tc>
                <w:tcPr>
                  <w:tcW w:w="1785" w:type="dxa"/>
                  <w:shd w:val="clear" w:color="auto" w:fill="auto"/>
                  <w:tcMar/>
                </w:tcPr>
                <w:p w:rsidRPr="00A4645D" w:rsidR="00C00369" w:rsidP="341E7515" w:rsidRDefault="00AF1966" w14:paraId="753BF26C" w14:textId="77777777">
                  <w:pPr>
                    <w:pStyle w:val="NoSpacing"/>
                    <w:ind w:left="0"/>
                    <w:rPr>
                      <w:rFonts w:cs="Calibri"/>
                      <w:noProof/>
                      <w:sz w:val="24"/>
                      <w:szCs w:val="24"/>
                    </w:rPr>
                  </w:pPr>
                  <w:r w:rsidR="226249BE">
                    <w:rPr>
                      <w:rFonts w:cs="Calibri"/>
                      <w:noProof/>
                      <w:sz w:val="24"/>
                      <w:szCs w:val="24"/>
                    </w:rPr>
                    <w:t>Owners money</w:t>
                  </w:r>
                </w:p>
              </w:tc>
              <w:tc>
                <w:tcPr>
                  <w:tcW w:w="1728" w:type="dxa"/>
                  <w:shd w:val="clear" w:color="auto" w:fill="auto"/>
                  <w:tcMar/>
                </w:tcPr>
                <w:p w:rsidRPr="00A4645D" w:rsidR="00C00369" w:rsidP="341E7515" w:rsidRDefault="00C00369" w14:paraId="11732DCC" w14:textId="32A61F9F">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4EE0D913">
                    <w:rPr>
                      <w:rFonts w:ascii="Arial" w:hAnsi="Arial" w:eastAsia="Arial" w:cs="Arial"/>
                      <w:sz w:val="24"/>
                      <w:szCs w:val="24"/>
                    </w:rPr>
                    <w:t>1559</w:t>
                  </w:r>
                  <w:r w:rsidR="00AF1966">
                    <w:rPr>
                      <w:rFonts w:cs="Calibri"/>
                      <w:sz w:val="24"/>
                      <w:szCs w:val="24"/>
                    </w:rPr>
                  </w:r>
                </w:p>
              </w:tc>
            </w:tr>
            <w:tr w:rsidRPr="00A4645D" w:rsidR="000F40CE" w:rsidTr="341E7515" w14:paraId="291D2571" w14:textId="77777777">
              <w:trPr>
                <w:trHeight w:val="397" w:hRule="exact"/>
              </w:trPr>
              <w:tc>
                <w:tcPr>
                  <w:tcW w:w="1784" w:type="dxa"/>
                  <w:shd w:val="clear" w:color="auto" w:fill="auto"/>
                  <w:tcMar/>
                </w:tcPr>
                <w:p w:rsidRPr="00A4645D" w:rsidR="00C00369" w:rsidP="341E7515" w:rsidRDefault="00AA68C2" w14:paraId="35B047B9" w14:textId="3D5566D6">
                  <w:pPr>
                    <w:spacing w:before="200" w:beforeAutospacing="off" w:after="0" w:afterAutospacing="off" w:line="216" w:lineRule="auto"/>
                    <w:ind w:left="-20" w:right="-20"/>
                    <w:jc w:val="left"/>
                  </w:pPr>
                  <w:r w:rsidRPr="341E7515" w:rsidR="4981770F">
                    <w:rPr>
                      <w:rFonts w:ascii="Arial" w:hAnsi="Arial" w:eastAsia="Arial" w:cs="Arial"/>
                      <w:noProof/>
                      <w:color w:val="404040" w:themeColor="text1" w:themeTint="BF" w:themeShade="FF"/>
                      <w:sz w:val="24"/>
                      <w:szCs w:val="24"/>
                      <w:lang w:val="en-GB"/>
                    </w:rPr>
                    <w:t>Exhaust fan</w:t>
                  </w:r>
                </w:p>
                <w:p w:rsidRPr="00A4645D" w:rsidR="00C00369" w:rsidP="341E7515" w:rsidRDefault="00AA68C2" w14:paraId="4C394415" w14:textId="77777777">
                  <w:pPr>
                    <w:pStyle w:val="NoSpacing"/>
                    <w:ind w:left="0"/>
                    <w:rPr>
                      <w:rFonts w:cs="Calibri"/>
                      <w:noProof/>
                      <w:sz w:val="24"/>
                      <w:szCs w:val="24"/>
                    </w:rPr>
                  </w:pPr>
                </w:p>
              </w:tc>
              <w:tc>
                <w:tcPr>
                  <w:tcW w:w="1785" w:type="dxa"/>
                  <w:shd w:val="clear" w:color="auto" w:fill="auto"/>
                  <w:tcMar/>
                </w:tcPr>
                <w:p w:rsidRPr="00A4645D" w:rsidR="00C00369" w:rsidP="341E7515" w:rsidRDefault="00AA68C2" w14:paraId="7914AB16" w14:textId="11122F42">
                  <w:pPr>
                    <w:pStyle w:val="NoSpacing"/>
                    <w:ind w:left="0"/>
                    <w:rPr>
                      <w:rFonts w:cs="Calibri"/>
                      <w:noProof/>
                      <w:sz w:val="24"/>
                      <w:szCs w:val="24"/>
                    </w:rPr>
                  </w:pPr>
                  <w:r w:rsidRPr="341E7515" w:rsidR="40342BB4">
                    <w:rPr>
                      <w:rFonts w:cs="Calibri"/>
                      <w:noProof/>
                      <w:sz w:val="24"/>
                      <w:szCs w:val="24"/>
                    </w:rPr>
                    <w:t>Start</w:t>
                  </w:r>
                </w:p>
              </w:tc>
              <w:tc>
                <w:tcPr>
                  <w:tcW w:w="1785" w:type="dxa"/>
                  <w:shd w:val="clear" w:color="auto" w:fill="auto"/>
                  <w:tcMar/>
                </w:tcPr>
                <w:p w:rsidRPr="00A4645D" w:rsidR="00C00369" w:rsidP="341E7515" w:rsidRDefault="00AF1966" w14:paraId="12632B14" w14:textId="77777777">
                  <w:pPr>
                    <w:pStyle w:val="NoSpacing"/>
                    <w:ind w:left="0"/>
                    <w:rPr>
                      <w:rFonts w:cs="Calibri"/>
                      <w:noProof/>
                      <w:sz w:val="24"/>
                      <w:szCs w:val="24"/>
                    </w:rPr>
                  </w:pPr>
                  <w:r w:rsidR="1F43D296">
                    <w:rPr>
                      <w:rFonts w:cs="Calibri"/>
                      <w:noProof/>
                      <w:sz w:val="24"/>
                      <w:szCs w:val="24"/>
                    </w:rPr>
                    <w:t>Owners money</w:t>
                  </w:r>
                </w:p>
              </w:tc>
              <w:tc>
                <w:tcPr>
                  <w:tcW w:w="1728" w:type="dxa"/>
                  <w:shd w:val="clear" w:color="auto" w:fill="auto"/>
                  <w:tcMar/>
                </w:tcPr>
                <w:p w:rsidRPr="00A4645D" w:rsidR="00C00369" w:rsidP="341E7515" w:rsidRDefault="00C00369" w14:paraId="7EBF3584" w14:textId="2E8D7BA1">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03D16382">
                    <w:rPr>
                      <w:rFonts w:ascii="Arial" w:hAnsi="Arial" w:eastAsia="Arial" w:cs="Arial"/>
                      <w:sz w:val="24"/>
                      <w:szCs w:val="24"/>
                    </w:rPr>
                    <w:t>179</w:t>
                  </w:r>
                  <w:r w:rsidR="00AF1966">
                    <w:rPr>
                      <w:rFonts w:cs="Calibri"/>
                      <w:sz w:val="24"/>
                      <w:szCs w:val="24"/>
                    </w:rPr>
                  </w:r>
                </w:p>
              </w:tc>
            </w:tr>
            <w:tr w:rsidRPr="00A4645D" w:rsidR="000F40CE" w:rsidTr="341E7515" w14:paraId="40818B1F" w14:textId="77777777">
              <w:trPr>
                <w:trHeight w:val="397" w:hRule="exact"/>
              </w:trPr>
              <w:tc>
                <w:tcPr>
                  <w:tcW w:w="1784" w:type="dxa"/>
                  <w:shd w:val="clear" w:color="auto" w:fill="auto"/>
                  <w:tcMar/>
                </w:tcPr>
                <w:p w:rsidRPr="00A4645D" w:rsidR="00C00369" w:rsidP="341E7515" w:rsidRDefault="00AA68C2" w14:paraId="6A44BDBA" w14:textId="2B57E56E">
                  <w:pPr>
                    <w:pStyle w:val="NoSpacing"/>
                    <w:ind w:left="0"/>
                  </w:pPr>
                  <w:r w:rsidRPr="341E7515" w:rsidR="3EC5E7EC">
                    <w:rPr>
                      <w:rFonts w:ascii="Arial" w:hAnsi="Arial" w:eastAsia="Arial" w:cs="Arial"/>
                      <w:noProof/>
                      <w:color w:val="404040" w:themeColor="text1" w:themeTint="BF" w:themeShade="FF"/>
                      <w:sz w:val="24"/>
                      <w:szCs w:val="24"/>
                      <w:lang w:val="en-GB"/>
                    </w:rPr>
                    <w:t>Multiple sinks</w:t>
                  </w:r>
                </w:p>
              </w:tc>
              <w:tc>
                <w:tcPr>
                  <w:tcW w:w="1785" w:type="dxa"/>
                  <w:shd w:val="clear" w:color="auto" w:fill="auto"/>
                  <w:tcMar/>
                </w:tcPr>
                <w:p w:rsidRPr="00A4645D" w:rsidR="00C00369" w:rsidP="341E7515" w:rsidRDefault="00AA68C2" w14:paraId="7DE64672" w14:textId="77777777">
                  <w:pPr>
                    <w:pStyle w:val="NoSpacing"/>
                    <w:ind w:left="0"/>
                    <w:rPr>
                      <w:rFonts w:cs="Calibri"/>
                      <w:noProof/>
                      <w:sz w:val="24"/>
                      <w:szCs w:val="24"/>
                    </w:rPr>
                  </w:pPr>
                  <w:r w:rsidR="36E904FB">
                    <w:rPr>
                      <w:rFonts w:cs="Calibri"/>
                      <w:noProof/>
                      <w:sz w:val="24"/>
                      <w:szCs w:val="24"/>
                    </w:rPr>
                    <w:t>Start</w:t>
                  </w:r>
                </w:p>
              </w:tc>
              <w:tc>
                <w:tcPr>
                  <w:tcW w:w="1785" w:type="dxa"/>
                  <w:shd w:val="clear" w:color="auto" w:fill="auto"/>
                  <w:tcMar/>
                </w:tcPr>
                <w:p w:rsidRPr="00A4645D" w:rsidR="00C00369" w:rsidP="341E7515" w:rsidRDefault="00AF1966" w14:paraId="0529869D" w14:textId="77777777">
                  <w:pPr>
                    <w:pStyle w:val="NoSpacing"/>
                    <w:ind w:left="0"/>
                    <w:rPr>
                      <w:rFonts w:cs="Calibri"/>
                      <w:noProof/>
                      <w:sz w:val="24"/>
                      <w:szCs w:val="24"/>
                    </w:rPr>
                  </w:pPr>
                  <w:r w:rsidR="7F74847B">
                    <w:rPr>
                      <w:rFonts w:cs="Calibri"/>
                      <w:noProof/>
                      <w:sz w:val="24"/>
                      <w:szCs w:val="24"/>
                    </w:rPr>
                    <w:t>Owners money</w:t>
                  </w:r>
                </w:p>
              </w:tc>
              <w:tc>
                <w:tcPr>
                  <w:tcW w:w="1728" w:type="dxa"/>
                  <w:shd w:val="clear" w:color="auto" w:fill="auto"/>
                  <w:tcMar/>
                </w:tcPr>
                <w:p w:rsidRPr="00A4645D" w:rsidR="00C00369" w:rsidP="341E7515" w:rsidRDefault="00C00369" w14:paraId="0F8438A6" w14:textId="62DCCFB9">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3553A94E">
                    <w:rPr>
                      <w:rFonts w:ascii="Arial" w:hAnsi="Arial" w:eastAsia="Arial" w:cs="Arial"/>
                      <w:sz w:val="24"/>
                      <w:szCs w:val="24"/>
                    </w:rPr>
                    <w:t>1065</w:t>
                  </w:r>
                  <w:r w:rsidR="00AF1966">
                    <w:rPr>
                      <w:rFonts w:cs="Calibri"/>
                      <w:sz w:val="24"/>
                      <w:szCs w:val="24"/>
                    </w:rPr>
                  </w:r>
                </w:p>
              </w:tc>
            </w:tr>
            <w:tr w:rsidRPr="00A4645D" w:rsidR="000F40CE" w:rsidTr="341E7515" w14:paraId="138D89CB" w14:textId="77777777">
              <w:trPr>
                <w:trHeight w:val="397" w:hRule="exact"/>
              </w:trPr>
              <w:tc>
                <w:tcPr>
                  <w:tcW w:w="1784" w:type="dxa"/>
                  <w:shd w:val="clear" w:color="auto" w:fill="auto"/>
                  <w:tcMar/>
                </w:tcPr>
                <w:p w:rsidRPr="00A4645D" w:rsidR="00C00369" w:rsidP="341E7515" w:rsidRDefault="00AA68C2" w14:paraId="61509ED0" w14:textId="42866FFE">
                  <w:pPr>
                    <w:pStyle w:val="NoSpacing"/>
                    <w:ind w:left="0"/>
                    <w:rPr>
                      <w:rFonts w:ascii="Calibri" w:hAnsi="Calibri" w:eastAsia="Calibri" w:cs="Calibri"/>
                      <w:noProof/>
                      <w:sz w:val="24"/>
                      <w:szCs w:val="24"/>
                      <w:lang w:val="en-GB"/>
                    </w:rPr>
                  </w:pPr>
                  <w:r w:rsidRPr="341E7515" w:rsidR="05520A69">
                    <w:rPr>
                      <w:rFonts w:ascii="Arial" w:hAnsi="Arial" w:eastAsia="Arial" w:cs="Arial"/>
                      <w:noProof/>
                      <w:color w:val="404040" w:themeColor="text1" w:themeTint="BF" w:themeShade="FF"/>
                      <w:sz w:val="24"/>
                      <w:szCs w:val="24"/>
                      <w:lang w:val="en-GB"/>
                    </w:rPr>
                    <w:t>Handwashing</w:t>
                  </w:r>
                </w:p>
              </w:tc>
              <w:tc>
                <w:tcPr>
                  <w:tcW w:w="1785" w:type="dxa"/>
                  <w:shd w:val="clear" w:color="auto" w:fill="auto"/>
                  <w:tcMar/>
                </w:tcPr>
                <w:p w:rsidRPr="00A4645D" w:rsidR="00C00369" w:rsidP="341E7515" w:rsidRDefault="00AA68C2" w14:paraId="1499F8A3" w14:textId="77777777">
                  <w:pPr>
                    <w:pStyle w:val="NoSpacing"/>
                    <w:ind w:left="0"/>
                    <w:rPr>
                      <w:rFonts w:cs="Calibri"/>
                      <w:noProof/>
                      <w:sz w:val="24"/>
                      <w:szCs w:val="24"/>
                    </w:rPr>
                  </w:pPr>
                  <w:r w:rsidR="75AD9101">
                    <w:rPr>
                      <w:rFonts w:cs="Calibri"/>
                      <w:noProof/>
                      <w:sz w:val="24"/>
                      <w:szCs w:val="24"/>
                    </w:rPr>
                    <w:t>Start</w:t>
                  </w:r>
                </w:p>
              </w:tc>
              <w:tc>
                <w:tcPr>
                  <w:tcW w:w="1785" w:type="dxa"/>
                  <w:shd w:val="clear" w:color="auto" w:fill="auto"/>
                  <w:tcMar/>
                </w:tcPr>
                <w:p w:rsidRPr="00A4645D" w:rsidR="00C00369" w:rsidP="341E7515" w:rsidRDefault="00AF1966" w14:paraId="44D95A6E" w14:textId="750A45DB">
                  <w:pPr>
                    <w:pStyle w:val="NoSpacing"/>
                    <w:ind w:left="0"/>
                    <w:rPr>
                      <w:rFonts w:cs="Calibri"/>
                      <w:noProof/>
                      <w:sz w:val="24"/>
                      <w:szCs w:val="24"/>
                    </w:rPr>
                  </w:pPr>
                  <w:r w:rsidRPr="341E7515" w:rsidR="1A46B1A3">
                    <w:rPr>
                      <w:rFonts w:cs="Calibri"/>
                      <w:noProof/>
                      <w:sz w:val="24"/>
                      <w:szCs w:val="24"/>
                    </w:rPr>
                    <w:t>Owners money</w:t>
                  </w:r>
                </w:p>
              </w:tc>
              <w:tc>
                <w:tcPr>
                  <w:tcW w:w="1728" w:type="dxa"/>
                  <w:shd w:val="clear" w:color="auto" w:fill="auto"/>
                  <w:tcMar/>
                </w:tcPr>
                <w:p w:rsidRPr="00A4645D" w:rsidR="00C00369" w:rsidP="341E7515" w:rsidRDefault="00C00369" w14:paraId="6C62D90B" w14:textId="308E63FF">
                  <w:pPr>
                    <w:pStyle w:val="NoSpacing"/>
                    <w:rPr>
                      <w:rFonts w:cs="Calibri"/>
                      <w:noProof/>
                      <w:sz w:val="24"/>
                      <w:szCs w:val="24"/>
                    </w:rPr>
                  </w:pPr>
                  <w:r w:rsidRPr="341E7515" w:rsidR="33D5C77B">
                    <w:rPr>
                      <w:rFonts w:ascii="Arial" w:hAnsi="Arial" w:eastAsia="Arial" w:cs="Arial"/>
                      <w:sz w:val="24"/>
                      <w:szCs w:val="24"/>
                    </w:rPr>
                    <w:t>£</w:t>
                  </w:r>
                  <w:r w:rsidRPr="341E7515" w:rsidR="2144892A">
                    <w:rPr>
                      <w:rFonts w:ascii="Arial" w:hAnsi="Arial" w:eastAsia="Arial" w:cs="Arial"/>
                      <w:sz w:val="24"/>
                      <w:szCs w:val="24"/>
                    </w:rPr>
                    <w:t>8.69</w:t>
                  </w:r>
                  <w:r w:rsidR="00AF1966">
                    <w:rPr>
                      <w:rFonts w:cs="Calibri"/>
                      <w:sz w:val="24"/>
                      <w:szCs w:val="24"/>
                    </w:rPr>
                  </w:r>
                </w:p>
              </w:tc>
            </w:tr>
            <w:tr w:rsidRPr="00A4645D" w:rsidR="000F40CE" w:rsidTr="341E7515" w14:paraId="028BD08E" w14:textId="77777777">
              <w:trPr>
                <w:trHeight w:val="432"/>
              </w:trPr>
              <w:tc>
                <w:tcPr>
                  <w:tcW w:w="1784" w:type="dxa"/>
                  <w:shd w:val="clear" w:color="auto" w:fill="auto"/>
                  <w:tcMar/>
                </w:tcPr>
                <w:p w:rsidRPr="00A4645D" w:rsidR="00C00369" w:rsidP="341E7515" w:rsidRDefault="00AF1966" w14:paraId="190812C5" w14:textId="505AB32E">
                  <w:pPr>
                    <w:pStyle w:val="NoSpacing"/>
                    <w:ind w:left="0"/>
                  </w:pPr>
                  <w:r w:rsidRPr="341E7515" w:rsidR="0F962C06">
                    <w:rPr>
                      <w:rFonts w:ascii="Arial" w:hAnsi="Arial" w:eastAsia="Arial" w:cs="Arial"/>
                      <w:noProof/>
                      <w:color w:val="404040" w:themeColor="text1" w:themeTint="BF" w:themeShade="FF"/>
                      <w:sz w:val="24"/>
                      <w:szCs w:val="24"/>
                      <w:lang w:val="en-GB"/>
                    </w:rPr>
                    <w:t xml:space="preserve">Microwave ovens  </w:t>
                  </w:r>
                </w:p>
              </w:tc>
              <w:tc>
                <w:tcPr>
                  <w:tcW w:w="1785" w:type="dxa"/>
                  <w:shd w:val="clear" w:color="auto" w:fill="auto"/>
                  <w:tcMar/>
                </w:tcPr>
                <w:p w:rsidRPr="00A4645D" w:rsidR="00C00369" w:rsidP="341E7515" w:rsidRDefault="00AF1966" w14:paraId="1D75A105" w14:textId="3B399682">
                  <w:pPr>
                    <w:pStyle w:val="NoSpacing"/>
                    <w:ind w:left="0"/>
                    <w:rPr>
                      <w:rFonts w:cs="Calibri"/>
                      <w:noProof/>
                      <w:sz w:val="24"/>
                      <w:szCs w:val="24"/>
                    </w:rPr>
                  </w:pPr>
                  <w:r w:rsidRPr="341E7515" w:rsidR="73958371">
                    <w:rPr>
                      <w:rFonts w:cs="Calibri"/>
                      <w:noProof/>
                      <w:sz w:val="24"/>
                      <w:szCs w:val="24"/>
                    </w:rPr>
                    <w:t>Start</w:t>
                  </w:r>
                </w:p>
              </w:tc>
              <w:tc>
                <w:tcPr>
                  <w:tcW w:w="1785" w:type="dxa"/>
                  <w:shd w:val="clear" w:color="auto" w:fill="auto"/>
                  <w:tcMar/>
                </w:tcPr>
                <w:p w:rsidRPr="00A4645D" w:rsidR="00C00369" w:rsidP="341E7515" w:rsidRDefault="00AF1966" w14:paraId="1009B2EA" w14:textId="5F70B5BD">
                  <w:pPr>
                    <w:pStyle w:val="NoSpacing"/>
                    <w:ind w:left="0"/>
                    <w:rPr>
                      <w:rFonts w:cs="Calibri"/>
                      <w:noProof/>
                      <w:sz w:val="24"/>
                      <w:szCs w:val="24"/>
                    </w:rPr>
                  </w:pPr>
                  <w:r w:rsidRPr="341E7515" w:rsidR="0CF1E301">
                    <w:rPr>
                      <w:rFonts w:cs="Calibri"/>
                      <w:noProof/>
                      <w:sz w:val="24"/>
                      <w:szCs w:val="24"/>
                    </w:rPr>
                    <w:t>Owners money</w:t>
                  </w:r>
                </w:p>
              </w:tc>
              <w:tc>
                <w:tcPr>
                  <w:tcW w:w="1728" w:type="dxa"/>
                  <w:shd w:val="clear" w:color="auto" w:fill="auto"/>
                  <w:tcMar/>
                </w:tcPr>
                <w:p w:rsidRPr="00A4645D" w:rsidR="00C00369" w:rsidP="341E7515" w:rsidRDefault="00C00369" w14:paraId="7412A284" w14:textId="0C7D089B">
                  <w:pPr>
                    <w:pStyle w:val="NoSpacing"/>
                    <w:rPr>
                      <w:rFonts w:ascii="Arial" w:hAnsi="Arial" w:eastAsia="Arial" w:cs="Arial"/>
                      <w:sz w:val="24"/>
                      <w:szCs w:val="24"/>
                    </w:rPr>
                  </w:pPr>
                  <w:r w:rsidRPr="341E7515" w:rsidR="33D5C77B">
                    <w:rPr>
                      <w:rFonts w:ascii="Arial" w:hAnsi="Arial" w:eastAsia="Arial" w:cs="Arial"/>
                      <w:sz w:val="24"/>
                      <w:szCs w:val="24"/>
                    </w:rPr>
                    <w:t>£</w:t>
                  </w:r>
                  <w:r w:rsidRPr="341E7515" w:rsidR="7C7A29F2">
                    <w:rPr>
                      <w:rFonts w:ascii="Arial" w:hAnsi="Arial" w:eastAsia="Arial" w:cs="Arial"/>
                      <w:sz w:val="24"/>
                      <w:szCs w:val="24"/>
                    </w:rPr>
                    <w:t>69.99</w:t>
                  </w:r>
                  <w:r w:rsidR="00AF1966">
                    <w:rPr>
                      <w:rFonts w:cs="Calibri"/>
                      <w:sz w:val="24"/>
                      <w:szCs w:val="24"/>
                    </w:rPr>
                  </w:r>
                </w:p>
              </w:tc>
            </w:tr>
          </w:tbl>
          <w:p w:rsidRPr="00A4645D" w:rsidR="00C00369" w:rsidP="341E7515" w:rsidRDefault="00C00369" w14:paraId="02915484" w14:textId="77777777">
            <w:pPr>
              <w:pStyle w:val="NoSpacing"/>
              <w:rPr>
                <w:rFonts w:ascii="Arial" w:hAnsi="Arial" w:eastAsia="Arial" w:cs="Arial"/>
                <w:sz w:val="24"/>
                <w:szCs w:val="24"/>
              </w:rPr>
            </w:pPr>
          </w:p>
        </w:tc>
        <w:tc>
          <w:tcPr>
            <w:tcW w:w="260" w:type="pct"/>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03B94F49" w14:textId="77777777">
            <w:pPr>
              <w:pStyle w:val="NoSpacing"/>
              <w:rPr>
                <w:rFonts w:cs="Calibri"/>
              </w:rPr>
            </w:pPr>
          </w:p>
        </w:tc>
      </w:tr>
      <w:tr w:rsidRPr="00A4645D" w:rsidR="00C00369" w:rsidTr="341E7515" w14:paraId="6D846F5D" w14:textId="77777777">
        <w:trPr>
          <w:trHeight w:val="2181"/>
        </w:trPr>
        <w:tc>
          <w:tcPr>
            <w:tcW w:w="261" w:type="pct"/>
            <w:vMerge/>
            <w:tcMar/>
          </w:tcPr>
          <w:p w:rsidRPr="00A4645D" w:rsidR="00C00369" w:rsidP="001E444F" w:rsidRDefault="00C00369" w14:paraId="62F015AF" w14:textId="77777777">
            <w:pPr>
              <w:pStyle w:val="NoSpacing"/>
              <w:rPr>
                <w:rFonts w:cs="Calibri"/>
              </w:rPr>
            </w:pPr>
          </w:p>
        </w:tc>
        <w:tc>
          <w:tcPr>
            <w:tcW w:w="4479" w:type="pct"/>
            <w:vMerge/>
            <w:tcMar/>
          </w:tcPr>
          <w:p w:rsidRPr="00A4645D" w:rsidR="00C00369" w:rsidP="001E444F" w:rsidRDefault="00C00369" w14:paraId="1B15DD1D" w14:textId="77777777">
            <w:pPr>
              <w:pStyle w:val="NoSpacing"/>
              <w:rPr>
                <w:rFonts w:cs="Calibri"/>
              </w:rPr>
            </w:pPr>
          </w:p>
        </w:tc>
        <w:tc>
          <w:tcPr>
            <w:tcW w:w="260" w:type="pct"/>
            <w:vMerge/>
            <w:tcMar/>
          </w:tcPr>
          <w:p w:rsidRPr="00A4645D" w:rsidR="00C00369" w:rsidP="001E444F" w:rsidRDefault="00C00369" w14:paraId="6E681184" w14:textId="77777777">
            <w:pPr>
              <w:pStyle w:val="NoSpacing"/>
              <w:rPr>
                <w:rFonts w:cs="Calibri"/>
              </w:rPr>
            </w:pPr>
          </w:p>
        </w:tc>
      </w:tr>
      <w:tr w:rsidRPr="00A4645D" w:rsidR="00C00369" w:rsidTr="341E7515" w14:paraId="230165FA" w14:textId="77777777">
        <w:trPr>
          <w:trHeight w:val="1408"/>
        </w:trPr>
        <w:tc>
          <w:tcPr>
            <w:tcW w:w="261" w:type="pct"/>
            <w:vMerge/>
            <w:tcMar/>
          </w:tcPr>
          <w:p w:rsidRPr="00A4645D" w:rsidR="00C00369" w:rsidP="001E444F" w:rsidRDefault="00C00369" w14:paraId="7CB33CA5" w14:textId="77777777">
            <w:pPr>
              <w:pStyle w:val="NoSpacing"/>
              <w:rPr>
                <w:rFonts w:cs="Calibri"/>
              </w:rPr>
            </w:pPr>
          </w:p>
        </w:tc>
        <w:tc>
          <w:tcPr>
            <w:tcW w:w="4479" w:type="pct"/>
            <w:vMerge/>
            <w:tcMar/>
          </w:tcPr>
          <w:p w:rsidRPr="00A4645D" w:rsidR="00C00369" w:rsidP="001E444F" w:rsidRDefault="00C00369" w14:paraId="17414610" w14:textId="77777777">
            <w:pPr>
              <w:pStyle w:val="NoSpacing"/>
              <w:rPr>
                <w:rFonts w:cs="Calibri"/>
              </w:rPr>
            </w:pPr>
          </w:p>
        </w:tc>
        <w:tc>
          <w:tcPr>
            <w:tcW w:w="260" w:type="pct"/>
            <w:vMerge/>
            <w:tcMar/>
          </w:tcPr>
          <w:p w:rsidRPr="00A4645D" w:rsidR="00C00369" w:rsidP="001E444F" w:rsidRDefault="00C00369" w14:paraId="781DF2CB" w14:textId="77777777">
            <w:pPr>
              <w:pStyle w:val="NoSpacing"/>
              <w:rPr>
                <w:rFonts w:cs="Calibri"/>
              </w:rPr>
            </w:pPr>
          </w:p>
        </w:tc>
      </w:tr>
      <w:tr w:rsidRPr="00A4645D" w:rsidR="00C00369" w:rsidTr="341E7515" w14:paraId="478266F5" w14:textId="77777777">
        <w:trPr>
          <w:trHeight w:val="3116"/>
        </w:trPr>
        <w:tc>
          <w:tcPr>
            <w:tcW w:w="261" w:type="pct"/>
            <w:vMerge w:val="restar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16788234" w14:textId="77777777">
            <w:pPr>
              <w:pStyle w:val="NoSpacing"/>
              <w:rPr>
                <w:rFonts w:cs="Calibri"/>
              </w:rPr>
            </w:pPr>
          </w:p>
        </w:tc>
        <w:tc>
          <w:tcPr>
            <w:tcW w:w="4479" w:type="pct"/>
            <w:tcBorders>
              <w:top w:val="nil"/>
              <w:left w:val="single" w:color="DBE5F1" w:sz="4" w:space="0"/>
              <w:bottom w:val="single" w:color="DBE5F1" w:sz="4" w:space="0"/>
              <w:right w:val="single" w:color="DBE5F1" w:sz="4" w:space="0"/>
            </w:tcBorders>
            <w:shd w:val="clear" w:color="auto" w:fill="auto"/>
            <w:tcMar/>
          </w:tcPr>
          <w:p w:rsidRPr="00A4645D" w:rsidR="00241564" w:rsidP="001E444F" w:rsidRDefault="00241564" w14:paraId="57A6A0F0" w14:textId="77777777">
            <w:pPr>
              <w:pStyle w:val="NoSpacing"/>
              <w:rPr>
                <w:rFonts w:cs="Calibri"/>
                <w:b/>
                <w:color w:val="7030A0"/>
                <w:sz w:val="36"/>
                <w:szCs w:val="36"/>
              </w:rPr>
            </w:pPr>
          </w:p>
          <w:p w:rsidRPr="008529C0" w:rsidR="00C00369" w:rsidP="005A4626" w:rsidRDefault="00C00369" w14:paraId="398844E3" w14:textId="77777777">
            <w:pPr>
              <w:pStyle w:val="Heading1"/>
            </w:pPr>
            <w:bookmarkStart w:name="_Toc287535459" w:id="151"/>
            <w:bookmarkStart w:name="_Toc287535911" w:id="152"/>
            <w:r w:rsidRPr="008529C0">
              <w:t>19 Managing operational risks</w:t>
            </w:r>
            <w:bookmarkEnd w:id="151"/>
            <w:bookmarkEnd w:id="152"/>
          </w:p>
          <w:p w:rsidRPr="00A4645D" w:rsidR="00241564" w:rsidP="001E444F" w:rsidRDefault="00241564" w14:paraId="7DF0CA62" w14:textId="77777777">
            <w:pPr>
              <w:pStyle w:val="NoSpacing"/>
              <w:rPr>
                <w:rFonts w:cs="Calibri"/>
                <w:sz w:val="28"/>
                <w:szCs w:val="28"/>
              </w:rPr>
            </w:pPr>
          </w:p>
          <w:tbl>
            <w:tblPr>
              <w:tblW w:w="7325" w:type="dxa"/>
              <w:jc w:val="center"/>
              <w:tblBorders>
                <w:top w:val="single" w:color="A6A6A6" w:themeColor="background1" w:themeShade="A6" w:sz="6" w:space="0"/>
                <w:left w:val="single" w:color="A6A6A6" w:themeColor="background1" w:themeShade="A6" w:sz="6" w:space="0"/>
                <w:bottom w:val="single" w:color="A6A6A6" w:themeColor="background1" w:themeShade="A6" w:sz="6" w:space="0"/>
                <w:right w:val="single" w:color="A6A6A6" w:themeColor="background1" w:themeShade="A6" w:sz="6" w:space="0"/>
                <w:insideH w:val="single" w:color="A6A6A6" w:themeColor="background1" w:themeShade="A6" w:sz="6" w:space="0"/>
                <w:insideV w:val="single" w:color="A6A6A6" w:themeColor="background1" w:themeShade="A6" w:sz="6" w:space="0"/>
              </w:tblBorders>
              <w:tblLayout w:type="fixed"/>
              <w:tblLook w:val="04A0" w:firstRow="1" w:lastRow="0" w:firstColumn="1" w:lastColumn="0" w:noHBand="0" w:noVBand="1"/>
            </w:tblPr>
            <w:tblGrid>
              <w:gridCol w:w="3495"/>
              <w:gridCol w:w="3830"/>
            </w:tblGrid>
            <w:tr w:rsidRPr="00A4645D" w:rsidR="00C00369" w:rsidTr="341E7515" w14:paraId="032F8349" w14:textId="77777777">
              <w:trPr/>
              <w:tc>
                <w:tcPr>
                  <w:tcW w:w="3495" w:type="dxa"/>
                  <w:shd w:val="clear" w:color="auto" w:fill="auto"/>
                  <w:tcMar/>
                </w:tcPr>
                <w:p w:rsidRPr="00A4645D" w:rsidR="00C00369" w:rsidP="001E444F" w:rsidRDefault="00C00369" w14:paraId="0B436CD8" w14:textId="77777777">
                  <w:pPr>
                    <w:pStyle w:val="NoSpacing"/>
                    <w:rPr>
                      <w:rFonts w:cs="Calibri"/>
                      <w:b/>
                      <w:color w:val="7030A0"/>
                      <w:sz w:val="24"/>
                      <w:szCs w:val="24"/>
                    </w:rPr>
                  </w:pPr>
                  <w:r w:rsidRPr="00A4645D">
                    <w:rPr>
                      <w:rFonts w:cs="Calibri"/>
                      <w:b/>
                      <w:color w:val="7030A0"/>
                      <w:sz w:val="24"/>
                      <w:szCs w:val="24"/>
                    </w:rPr>
                    <w:t>Risk</w:t>
                  </w:r>
                </w:p>
              </w:tc>
              <w:tc>
                <w:tcPr>
                  <w:tcW w:w="3830" w:type="dxa"/>
                  <w:shd w:val="clear" w:color="auto" w:fill="auto"/>
                  <w:tcMar/>
                </w:tcPr>
                <w:p w:rsidRPr="00A4645D" w:rsidR="00C00369" w:rsidP="001E444F" w:rsidRDefault="00C00369" w14:paraId="03ECBF3B" w14:textId="77777777">
                  <w:pPr>
                    <w:pStyle w:val="NoSpacing"/>
                    <w:rPr>
                      <w:rFonts w:cs="Calibri"/>
                      <w:b/>
                      <w:color w:val="7030A0"/>
                      <w:sz w:val="24"/>
                      <w:szCs w:val="24"/>
                    </w:rPr>
                  </w:pPr>
                  <w:r w:rsidRPr="00A4645D">
                    <w:rPr>
                      <w:rFonts w:cs="Calibri"/>
                      <w:b/>
                      <w:color w:val="7030A0"/>
                      <w:sz w:val="24"/>
                      <w:szCs w:val="24"/>
                    </w:rPr>
                    <w:t>Solution</w:t>
                  </w:r>
                </w:p>
              </w:tc>
            </w:tr>
            <w:tr w:rsidRPr="00A4645D" w:rsidR="00C00369" w:rsidTr="341E7515" w14:paraId="10A834DC" w14:textId="77777777">
              <w:trPr>
                <w:trHeight w:val="1985"/>
              </w:trPr>
              <w:tc>
                <w:tcPr>
                  <w:tcW w:w="3495" w:type="dxa"/>
                  <w:shd w:val="clear" w:color="auto" w:fill="auto"/>
                  <w:tcMar/>
                </w:tcPr>
                <w:p w:rsidRPr="00A4645D" w:rsidR="00C00369" w:rsidP="341E7515" w:rsidRDefault="00C00369" w14:paraId="006242BB" w14:textId="0BDB6EE4">
                  <w:pPr>
                    <w:pStyle w:val="Normal"/>
                    <w:spacing w:before="200" w:beforeAutospacing="off" w:after="0" w:afterAutospacing="off" w:line="216" w:lineRule="auto"/>
                    <w:ind w:left="-20" w:right="-20" w:hanging="360"/>
                    <w:jc w:val="left"/>
                    <w:rPr>
                      <w:rFonts w:cs="Calibri"/>
                      <w:sz w:val="24"/>
                      <w:szCs w:val="24"/>
                    </w:rPr>
                  </w:pPr>
                  <w:r w:rsidRPr="341E7515" w:rsidR="027DD50B">
                    <w:rPr>
                      <w:rFonts w:cs="Calibri"/>
                      <w:sz w:val="24"/>
                      <w:szCs w:val="24"/>
                    </w:rPr>
                    <w:t xml:space="preserve">      </w:t>
                  </w:r>
                  <w:r w:rsidRPr="341E7515" w:rsidR="33D5C77B">
                    <w:rPr>
                      <w:rFonts w:cs="Calibri"/>
                      <w:sz w:val="24"/>
                      <w:szCs w:val="24"/>
                    </w:rPr>
                    <w:t>Staff</w:t>
                  </w:r>
                  <w:r w:rsidRPr="341E7515" w:rsidR="16E267CC">
                    <w:rPr>
                      <w:rFonts w:ascii="Arial" w:hAnsi="Arial" w:eastAsia="Arial" w:cs="Arial"/>
                      <w:noProof w:val="0"/>
                      <w:sz w:val="28"/>
                      <w:szCs w:val="28"/>
                      <w:lang w:val="en-GB"/>
                    </w:rPr>
                    <w:t xml:space="preserve"> </w:t>
                  </w:r>
                </w:p>
                <w:p w:rsidRPr="00A4645D" w:rsidR="00C00369" w:rsidP="341E7515" w:rsidRDefault="00C00369" w14:paraId="413D5946" w14:textId="6181CCEA">
                  <w:pPr>
                    <w:pStyle w:val="Normal"/>
                    <w:spacing w:before="200" w:beforeAutospacing="off" w:after="0" w:afterAutospacing="off" w:line="216" w:lineRule="auto"/>
                    <w:ind w:left="-20" w:right="-20" w:hanging="360"/>
                    <w:jc w:val="left"/>
                    <w:rPr>
                      <w:rFonts w:cs="Calibri"/>
                      <w:sz w:val="24"/>
                      <w:szCs w:val="24"/>
                    </w:rPr>
                  </w:pPr>
                  <w:r w:rsidRPr="341E7515" w:rsidR="262A8C58">
                    <w:rPr>
                      <w:rFonts w:ascii="Arial" w:hAnsi="Arial" w:eastAsia="Arial" w:cs="Arial"/>
                      <w:noProof w:val="0"/>
                      <w:sz w:val="28"/>
                      <w:szCs w:val="28"/>
                      <w:lang w:val="en-GB"/>
                    </w:rPr>
                    <w:t xml:space="preserve">    </w:t>
                  </w:r>
                  <w:r w:rsidRPr="341E7515" w:rsidR="16E267CC">
                    <w:rPr>
                      <w:rFonts w:ascii="Arial" w:hAnsi="Arial" w:eastAsia="Arial" w:cs="Arial"/>
                      <w:noProof w:val="0"/>
                      <w:sz w:val="28"/>
                      <w:szCs w:val="28"/>
                      <w:lang w:val="en-GB"/>
                    </w:rPr>
                    <w:t>•</w:t>
                  </w:r>
                  <w:r w:rsidRPr="341E7515" w:rsidR="16E267CC">
                    <w:rPr>
                      <w:rFonts w:ascii="Arial" w:hAnsi="Arial" w:eastAsia="Arial" w:cs="Arial"/>
                      <w:noProof w:val="0"/>
                      <w:color w:val="000000" w:themeColor="text1" w:themeTint="FF" w:themeShade="FF"/>
                      <w:sz w:val="28"/>
                      <w:szCs w:val="28"/>
                      <w:lang w:val="en-GB"/>
                    </w:rPr>
                    <w:t>Educate employees about operational risks, their role in risk management, and the importance of adhering to policies and procedures. Provide training on security awareness, data protection, fraud prevention, and other relevant topics to enhance risk awareness.</w:t>
                  </w:r>
                </w:p>
                <w:p w:rsidRPr="00A4645D" w:rsidR="00C00369" w:rsidP="341E7515" w:rsidRDefault="00C00369" w14:paraId="10C6A01E" w14:textId="09D24581">
                  <w:pPr>
                    <w:spacing w:before="200" w:beforeAutospacing="off" w:after="0" w:afterAutospacing="off" w:line="216" w:lineRule="auto"/>
                    <w:ind w:left="-20" w:right="-20" w:hanging="360"/>
                    <w:jc w:val="left"/>
                    <w:rPr>
                      <w:rFonts w:ascii="Arial" w:hAnsi="Arial" w:eastAsia="Arial" w:cs="Arial"/>
                      <w:noProof w:val="0"/>
                      <w:color w:val="000000" w:themeColor="text1" w:themeTint="FF" w:themeShade="FF"/>
                      <w:sz w:val="28"/>
                      <w:szCs w:val="28"/>
                      <w:lang w:val="en-GB"/>
                    </w:rPr>
                  </w:pPr>
                  <w:r w:rsidRPr="341E7515" w:rsidR="16E267CC">
                    <w:rPr>
                      <w:rFonts w:ascii="Arial" w:hAnsi="Arial" w:eastAsia="Arial" w:cs="Arial"/>
                      <w:noProof w:val="0"/>
                      <w:sz w:val="28"/>
                      <w:szCs w:val="28"/>
                      <w:lang w:val="en-GB"/>
                    </w:rPr>
                    <w:t>•</w:t>
                  </w:r>
                </w:p>
                <w:bookmarkStart w:name="Text128" w:id="153"/>
                <w:p w:rsidRPr="00A4645D" w:rsidR="00C00369" w:rsidP="00990C2E" w:rsidRDefault="00AF1966" w14:paraId="416B56CD" w14:textId="77777777">
                  <w:pPr>
                    <w:pStyle w:val="NoSpacing"/>
                    <w:numPr>
                      <w:ilvl w:val="0"/>
                      <w:numId w:val="19"/>
                    </w:numPr>
                    <w:rPr>
                      <w:rFonts w:cs="Calibri"/>
                      <w:sz w:val="24"/>
                      <w:szCs w:val="24"/>
                    </w:rPr>
                  </w:pPr>
                  <w:r>
                    <w:rPr>
                      <w:rFonts w:cs="Calibri"/>
                      <w:sz w:val="24"/>
                      <w:szCs w:val="24"/>
                    </w:rPr>
                    <w:fldChar w:fldCharType="begin">
                      <w:ffData>
                        <w:name w:val="Text128"/>
                        <w:enabled/>
                        <w:calcOnExit w:val="0"/>
                        <w:helpText w:type="text" w:val="Staff"/>
                        <w:statusText w:type="text" w:val="Staff (Risk)"/>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sidR="458B97E8">
                    <w:rPr>
                      <w:rFonts w:cs="Calibri"/>
                      <w:noProof/>
                      <w:sz w:val="24"/>
                      <w:szCs w:val="24"/>
                    </w:rPr>
                    <w:t> </w:t>
                  </w:r>
                  <w:r w:rsidR="458B97E8">
                    <w:rPr>
                      <w:rFonts w:cs="Calibri"/>
                      <w:noProof/>
                      <w:sz w:val="24"/>
                      <w:szCs w:val="24"/>
                    </w:rPr>
                    <w:t> </w:t>
                  </w:r>
                  <w:r w:rsidR="458B97E8">
                    <w:rPr>
                      <w:rFonts w:cs="Calibri"/>
                      <w:noProof/>
                      <w:sz w:val="24"/>
                      <w:szCs w:val="24"/>
                    </w:rPr>
                    <w:t> </w:t>
                  </w:r>
                  <w:r w:rsidR="458B97E8">
                    <w:rPr>
                      <w:rFonts w:cs="Calibri"/>
                      <w:noProof/>
                      <w:sz w:val="24"/>
                      <w:szCs w:val="24"/>
                    </w:rPr>
                    <w:t> </w:t>
                  </w:r>
                  <w:r w:rsidR="458B97E8">
                    <w:rPr>
                      <w:rFonts w:cs="Calibri"/>
                      <w:noProof/>
                      <w:sz w:val="24"/>
                      <w:szCs w:val="24"/>
                    </w:rPr>
                    <w:t> </w:t>
                  </w:r>
                  <w:r>
                    <w:rPr>
                      <w:rFonts w:cs="Calibri"/>
                      <w:sz w:val="24"/>
                      <w:szCs w:val="24"/>
                    </w:rPr>
                    <w:fldChar w:fldCharType="end"/>
                  </w:r>
                  <w:bookmarkEnd w:id="153"/>
                </w:p>
              </w:tc>
              <w:tc>
                <w:tcPr>
                  <w:tcW w:w="3830" w:type="dxa"/>
                  <w:shd w:val="clear" w:color="auto" w:fill="auto"/>
                  <w:tcMar/>
                </w:tcPr>
                <w:p w:rsidRPr="00A4645D" w:rsidR="003C34DE" w:rsidP="001E444F" w:rsidRDefault="003C34DE" w14:paraId="44BA3426" w14:textId="77777777">
                  <w:pPr>
                    <w:pStyle w:val="NoSpacing"/>
                    <w:rPr>
                      <w:rFonts w:cs="Calibri"/>
                      <w:sz w:val="24"/>
                      <w:szCs w:val="24"/>
                    </w:rPr>
                  </w:pPr>
                </w:p>
                <w:bookmarkStart w:name="Text131" w:id="154"/>
                <w:p w:rsidRPr="00A4645D" w:rsidR="00C00369" w:rsidP="00990C2E" w:rsidRDefault="00AF1966" w14:paraId="40EFE5A5" w14:textId="20D3BA33">
                  <w:pPr>
                    <w:pStyle w:val="NoSpacing"/>
                    <w:numPr>
                      <w:ilvl w:val="0"/>
                      <w:numId w:val="19"/>
                    </w:numPr>
                    <w:rPr>
                      <w:rFonts w:cs="Calibri"/>
                      <w:sz w:val="24"/>
                      <w:szCs w:val="24"/>
                    </w:rPr>
                  </w:pPr>
                  <w:bookmarkEnd w:id="154"/>
                  <w:r w:rsidRPr="341E7515" w:rsidR="0E1213AA">
                    <w:rPr>
                      <w:rFonts w:ascii="Arial" w:hAnsi="Arial" w:eastAsia="Arial" w:cs="Arial"/>
                      <w:noProof w:val="0"/>
                      <w:color w:val="000000" w:themeColor="text1" w:themeTint="FF" w:themeShade="FF"/>
                      <w:sz w:val="28"/>
                      <w:szCs w:val="28"/>
                      <w:lang w:val="en-GB"/>
                    </w:rPr>
                    <w:t xml:space="preserve">.  </w:t>
                  </w:r>
                  <w:r w:rsidRPr="341E7515" w:rsidR="0E1213AA">
                    <w:rPr>
                      <w:rFonts w:ascii="Arial" w:hAnsi="Arial" w:eastAsia="Arial" w:cs="Arial"/>
                      <w:noProof w:val="0"/>
                      <w:color w:val="000000" w:themeColor="text1" w:themeTint="FF" w:themeShade="FF"/>
                      <w:sz w:val="28"/>
                      <w:szCs w:val="28"/>
                      <w:lang w:val="en-GB"/>
                    </w:rPr>
                    <w:t>Build a culture of continuous improvement and innovation to enhance the effectiveness of your risk management efforts over time.</w:t>
                  </w:r>
                </w:p>
                <w:p w:rsidRPr="00A4645D" w:rsidR="00C00369" w:rsidP="341E7515" w:rsidRDefault="00AF1966" w14:paraId="38CBA3F1" w14:textId="3380CC9D">
                  <w:pPr>
                    <w:pStyle w:val="NoSpacing"/>
                    <w:numPr>
                      <w:ilvl w:val="0"/>
                      <w:numId w:val="19"/>
                    </w:numPr>
                    <w:rPr>
                      <w:rFonts w:cs="Calibri"/>
                      <w:sz w:val="22"/>
                      <w:szCs w:val="22"/>
                    </w:rPr>
                  </w:pPr>
                </w:p>
              </w:tc>
            </w:tr>
            <w:tr w:rsidRPr="00A4645D" w:rsidR="00C00369" w:rsidTr="341E7515" w14:paraId="02C97B2E" w14:textId="77777777">
              <w:trPr>
                <w:trHeight w:val="1985"/>
              </w:trPr>
              <w:tc>
                <w:tcPr>
                  <w:tcW w:w="3495" w:type="dxa"/>
                  <w:shd w:val="clear" w:color="auto" w:fill="auto"/>
                  <w:tcMar/>
                </w:tcPr>
                <w:p w:rsidRPr="00A4645D" w:rsidR="00C00369" w:rsidP="001E444F" w:rsidRDefault="00C00369" w14:paraId="6884AB2C" w14:textId="77777777">
                  <w:pPr>
                    <w:pStyle w:val="NoSpacing"/>
                    <w:rPr>
                      <w:rFonts w:cs="Calibri"/>
                      <w:sz w:val="24"/>
                      <w:szCs w:val="24"/>
                    </w:rPr>
                  </w:pPr>
                  <w:r w:rsidRPr="00A4645D">
                    <w:rPr>
                      <w:rFonts w:cs="Calibri"/>
                      <w:sz w:val="24"/>
                      <w:szCs w:val="24"/>
                    </w:rPr>
                    <w:t>Suppliers</w:t>
                  </w:r>
                </w:p>
                <w:bookmarkStart w:name="Text129" w:id="155"/>
                <w:p w:rsidRPr="00A4645D" w:rsidR="00C00369" w:rsidP="341E7515" w:rsidRDefault="00AF1966" w14:paraId="67A6DF03" w14:textId="77777777">
                  <w:pPr>
                    <w:pStyle w:val="NoSpacing"/>
                    <w:ind w:left="0"/>
                    <w:rPr>
                      <w:rFonts w:ascii="Calibri" w:hAnsi="Calibri" w:eastAsia="Calibri" w:cs="Calibri"/>
                      <w:noProof/>
                      <w:sz w:val="24"/>
                      <w:szCs w:val="24"/>
                      <w:lang w:val="en-GB"/>
                    </w:rPr>
                  </w:pPr>
                  <w:bookmarkEnd w:id="155"/>
                </w:p>
              </w:tc>
              <w:tc>
                <w:tcPr>
                  <w:tcW w:w="3830" w:type="dxa"/>
                  <w:shd w:val="clear" w:color="auto" w:fill="auto"/>
                  <w:tcMar/>
                </w:tcPr>
                <w:p w:rsidRPr="00A4645D" w:rsidR="00C00369" w:rsidP="341E7515" w:rsidRDefault="00AF1966" w14:paraId="22F11A1F" w14:textId="7F84E862">
                  <w:pPr>
                    <w:pStyle w:val="NoSpacing"/>
                    <w:ind w:left="0"/>
                    <w:rPr>
                      <w:rFonts w:cs="Calibri"/>
                      <w:sz w:val="24"/>
                      <w:szCs w:val="24"/>
                    </w:rPr>
                  </w:pPr>
                </w:p>
                <w:p w:rsidRPr="00A4645D" w:rsidR="00C00369" w:rsidP="341E7515" w:rsidRDefault="00AF1966" w14:paraId="2F311C7B" w14:textId="23F72946">
                  <w:pPr>
                    <w:spacing w:before="200" w:beforeAutospacing="off" w:after="0" w:afterAutospacing="off" w:line="216" w:lineRule="auto"/>
                    <w:ind w:left="-20" w:right="-20" w:hanging="360"/>
                    <w:jc w:val="left"/>
                  </w:pPr>
                  <w:r w:rsidRPr="341E7515" w:rsidR="01513F50">
                    <w:rPr>
                      <w:rFonts w:ascii="Arial" w:hAnsi="Arial" w:eastAsia="Arial" w:cs="Arial"/>
                      <w:noProof w:val="0"/>
                      <w:sz w:val="28"/>
                      <w:szCs w:val="28"/>
                      <w:lang w:val="en-GB"/>
                    </w:rPr>
                    <w:t xml:space="preserve">    •</w:t>
                  </w:r>
                  <w:r w:rsidRPr="341E7515" w:rsidR="01513F50">
                    <w:rPr>
                      <w:rFonts w:ascii="Arial" w:hAnsi="Arial" w:eastAsia="Arial" w:cs="Arial"/>
                      <w:noProof w:val="0"/>
                      <w:color w:val="000000" w:themeColor="text1" w:themeTint="FF" w:themeShade="FF"/>
                      <w:sz w:val="28"/>
                      <w:szCs w:val="28"/>
                      <w:lang w:val="en-GB"/>
                    </w:rPr>
                    <w:t>Establish contractual agreements, service level agreements (SLAs), and performance metrics to hold suppliers accountable for meeting quality, security, and compliance standards.</w:t>
                  </w:r>
                </w:p>
                <w:p w:rsidRPr="00A4645D" w:rsidR="00C00369" w:rsidP="341E7515" w:rsidRDefault="00AF1966" w14:paraId="03EC7606" w14:textId="0CB41090">
                  <w:pPr>
                    <w:pStyle w:val="NoSpacing"/>
                    <w:ind w:left="0"/>
                    <w:rPr>
                      <w:rFonts w:cs="Calibri"/>
                      <w:sz w:val="22"/>
                      <w:szCs w:val="22"/>
                    </w:rPr>
                  </w:pPr>
                </w:p>
              </w:tc>
            </w:tr>
          </w:tbl>
          <w:p w:rsidRPr="00A4645D" w:rsidR="00C00369" w:rsidP="001E444F" w:rsidRDefault="00C00369" w14:paraId="7DB1D1D4" w14:textId="77777777">
            <w:pPr>
              <w:pStyle w:val="NoSpacing"/>
              <w:rPr>
                <w:rFonts w:cs="Calibri"/>
              </w:rPr>
            </w:pPr>
          </w:p>
          <w:p w:rsidRPr="00A4645D" w:rsidR="00EE3A0F" w:rsidP="001E444F" w:rsidRDefault="00EE3A0F" w14:paraId="0841E4F5" w14:textId="77777777">
            <w:pPr>
              <w:pStyle w:val="NoSpacing"/>
              <w:rPr>
                <w:rFonts w:cs="Calibri"/>
              </w:rPr>
            </w:pPr>
          </w:p>
          <w:p w:rsidRPr="00A4645D" w:rsidR="00EE3A0F" w:rsidP="001E444F" w:rsidRDefault="00EE3A0F" w14:paraId="711A9A35" w14:textId="77777777">
            <w:pPr>
              <w:pStyle w:val="NoSpacing"/>
              <w:rPr>
                <w:rFonts w:cs="Calibri"/>
              </w:rPr>
            </w:pPr>
          </w:p>
        </w:tc>
        <w:tc>
          <w:tcPr>
            <w:tcW w:w="260"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4EE333D4" w14:textId="77777777">
            <w:pPr>
              <w:pStyle w:val="NoSpacing"/>
              <w:rPr>
                <w:rFonts w:cs="Calibri"/>
              </w:rPr>
            </w:pPr>
          </w:p>
        </w:tc>
      </w:tr>
      <w:tr w:rsidRPr="00A4645D" w:rsidR="00C00369" w:rsidTr="341E7515" w14:paraId="0D6BC734" w14:textId="77777777">
        <w:tc>
          <w:tcPr>
            <w:tcW w:w="261" w:type="pct"/>
            <w:vMerge/>
            <w:tcMar/>
          </w:tcPr>
          <w:p w:rsidRPr="00A4645D" w:rsidR="00C00369" w:rsidP="001E444F" w:rsidRDefault="00C00369" w14:paraId="34A104AC" w14:textId="77777777">
            <w:pPr>
              <w:pStyle w:val="NoSpacing"/>
              <w:rPr>
                <w:rFonts w:cs="Calibri"/>
              </w:rPr>
            </w:pPr>
          </w:p>
        </w:tc>
        <w:tc>
          <w:tcPr>
            <w:tcW w:w="4479"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114B4F84" w14:textId="77777777">
            <w:pPr>
              <w:pStyle w:val="NoSpacing"/>
              <w:rPr>
                <w:rFonts w:cs="Calibri"/>
              </w:rPr>
            </w:pPr>
          </w:p>
        </w:tc>
        <w:tc>
          <w:tcPr>
            <w:tcW w:w="260" w:type="pct"/>
            <w:tcBorders>
              <w:top w:val="single" w:color="DBE5F1" w:sz="4" w:space="0"/>
              <w:left w:val="single" w:color="DBE5F1" w:sz="4" w:space="0"/>
              <w:bottom w:val="single" w:color="DBE5F1" w:sz="4" w:space="0"/>
              <w:right w:val="single" w:color="DBE5F1" w:sz="4" w:space="0"/>
            </w:tcBorders>
            <w:shd w:val="clear" w:color="auto" w:fill="DBE5F1"/>
            <w:tcMar/>
          </w:tcPr>
          <w:p w:rsidRPr="00A4645D" w:rsidR="00C00369" w:rsidP="001E444F" w:rsidRDefault="00C00369" w14:paraId="1AABDC09" w14:textId="77777777">
            <w:pPr>
              <w:pStyle w:val="NoSpacing"/>
              <w:rPr>
                <w:rFonts w:cs="Calibri"/>
              </w:rPr>
            </w:pPr>
          </w:p>
        </w:tc>
      </w:tr>
    </w:tbl>
    <w:p w:rsidRPr="00A4645D" w:rsidR="00BD3CE0" w:rsidRDefault="00BD3CE0" w14:paraId="3F82752B" w14:textId="77777777">
      <w:pPr>
        <w:rPr>
          <w:rFonts w:cs="Calibri"/>
          <w:color w:val="002060"/>
          <w:sz w:val="24"/>
        </w:rPr>
        <w:sectPr w:rsidRPr="00A4645D" w:rsidR="00BD3CE0" w:rsidSect="00E42935">
          <w:pgSz w:w="11906" w:h="16838" w:orient="portrait"/>
          <w:pgMar w:top="720" w:right="720" w:bottom="720" w:left="720" w:header="708" w:footer="708" w:gutter="0"/>
          <w:cols w:space="708"/>
          <w:docGrid w:linePitch="360"/>
        </w:sectPr>
      </w:pPr>
    </w:p>
    <w:p w:rsidRPr="00756D33" w:rsidR="00241564" w:rsidP="341E7515" w:rsidRDefault="00241564" w14:paraId="0EA138F5" w14:textId="77777777" w14:noSpellErr="1">
      <w:pPr>
        <w:pStyle w:val="Heading1"/>
        <w:rPr>
          <w:rFonts w:ascii="Arial Nova" w:hAnsi="Arial Nova" w:eastAsia="Arial Nova" w:cs="Arial Nova"/>
          <w:b w:val="1"/>
          <w:bCs w:val="1"/>
          <w:sz w:val="28"/>
          <w:szCs w:val="28"/>
        </w:rPr>
      </w:pPr>
      <w:bookmarkStart w:name="_Toc287535460" w:id="157"/>
      <w:bookmarkStart w:name="_Toc287535912" w:id="158"/>
      <w:r w:rsidRPr="341E7515" w:rsidR="00241564">
        <w:rPr>
          <w:rFonts w:ascii="Arial Nova" w:hAnsi="Arial Nova" w:eastAsia="Arial Nova" w:cs="Arial Nova"/>
          <w:b w:val="1"/>
          <w:bCs w:val="1"/>
          <w:sz w:val="28"/>
          <w:szCs w:val="28"/>
        </w:rPr>
        <w:t>Finance</w:t>
      </w:r>
      <w:bookmarkEnd w:id="157"/>
      <w:bookmarkEnd w:id="158"/>
      <w:r w:rsidRPr="341E7515" w:rsidR="00756D33">
        <w:rPr>
          <w:rFonts w:ascii="Arial Nova" w:hAnsi="Arial Nova" w:eastAsia="Arial Nova" w:cs="Arial Nova"/>
          <w:b w:val="1"/>
          <w:bCs w:val="1"/>
          <w:sz w:val="28"/>
          <w:szCs w:val="28"/>
        </w:rPr>
        <w:t xml:space="preserve"> </w:t>
      </w:r>
    </w:p>
    <w:p w:rsidRPr="00F77B48" w:rsidR="008030C5" w:rsidP="341E7515" w:rsidRDefault="008030C5" w14:paraId="58ECEE94" w14:textId="4D45F314">
      <w:pPr>
        <w:rPr>
          <w:rFonts w:ascii="Arial Nova" w:hAnsi="Arial Nova" w:eastAsia="Arial Nova" w:cs="Arial Nova"/>
          <w:color w:val="1F3864" w:themeColor="accent1" w:themeTint="FF" w:themeShade="80"/>
          <w:sz w:val="24"/>
          <w:szCs w:val="24"/>
        </w:rPr>
      </w:pPr>
      <w:r w:rsidRPr="341E7515" w:rsidR="008030C5">
        <w:rPr>
          <w:rFonts w:ascii="Arial Nova" w:hAnsi="Arial Nova" w:eastAsia="Arial Nova" w:cs="Arial Nova"/>
          <w:b w:val="1"/>
          <w:bCs w:val="1"/>
          <w:color w:val="1F3864" w:themeColor="accent1" w:themeTint="FF" w:themeShade="80"/>
          <w:sz w:val="24"/>
          <w:szCs w:val="24"/>
        </w:rPr>
        <w:t>Please double click</w:t>
      </w:r>
      <w:r w:rsidRPr="341E7515" w:rsidR="00CD4725">
        <w:rPr>
          <w:rFonts w:ascii="Arial Nova" w:hAnsi="Arial Nova" w:eastAsia="Arial Nova" w:cs="Arial Nova"/>
          <w:b w:val="1"/>
          <w:bCs w:val="1"/>
          <w:color w:val="1F3864" w:themeColor="accent1" w:themeTint="FF" w:themeShade="80"/>
          <w:sz w:val="24"/>
          <w:szCs w:val="24"/>
        </w:rPr>
        <w:t xml:space="preserve"> in the table below</w:t>
      </w:r>
      <w:r w:rsidRPr="341E7515" w:rsidR="008030C5">
        <w:rPr>
          <w:rFonts w:ascii="Arial Nova" w:hAnsi="Arial Nova" w:eastAsia="Arial Nova" w:cs="Arial Nova"/>
          <w:b w:val="1"/>
          <w:bCs w:val="1"/>
          <w:color w:val="1F3864" w:themeColor="accent1" w:themeTint="FF" w:themeShade="80"/>
          <w:sz w:val="24"/>
          <w:szCs w:val="24"/>
        </w:rPr>
        <w:t xml:space="preserve"> to access the embedded </w:t>
      </w:r>
      <w:r w:rsidRPr="341E7515" w:rsidR="00FE44FF">
        <w:rPr>
          <w:rFonts w:ascii="Arial Nova" w:hAnsi="Arial Nova" w:eastAsia="Arial Nova" w:cs="Arial Nova"/>
          <w:b w:val="1"/>
          <w:bCs w:val="1"/>
          <w:color w:val="1F3864" w:themeColor="accent1" w:themeTint="FF" w:themeShade="80"/>
          <w:sz w:val="24"/>
          <w:szCs w:val="24"/>
        </w:rPr>
        <w:t>Microsoft E</w:t>
      </w:r>
      <w:r w:rsidRPr="341E7515" w:rsidR="008030C5">
        <w:rPr>
          <w:rFonts w:ascii="Arial Nova" w:hAnsi="Arial Nova" w:eastAsia="Arial Nova" w:cs="Arial Nova"/>
          <w:b w:val="1"/>
          <w:bCs w:val="1"/>
          <w:color w:val="1F3864" w:themeColor="accent1" w:themeTint="FF" w:themeShade="80"/>
          <w:sz w:val="24"/>
          <w:szCs w:val="24"/>
        </w:rPr>
        <w:t xml:space="preserve">xcel sheets to input your </w:t>
      </w:r>
      <w:r w:rsidRPr="341E7515" w:rsidR="00FE44FF">
        <w:rPr>
          <w:rFonts w:ascii="Arial Nova" w:hAnsi="Arial Nova" w:eastAsia="Arial Nova" w:cs="Arial Nova"/>
          <w:b w:val="1"/>
          <w:bCs w:val="1"/>
          <w:color w:val="1F3864" w:themeColor="accent1" w:themeTint="FF" w:themeShade="80"/>
          <w:sz w:val="24"/>
          <w:szCs w:val="24"/>
        </w:rPr>
        <w:t xml:space="preserve">figures, </w:t>
      </w:r>
      <w:r w:rsidRPr="341E7515" w:rsidR="00066A8A">
        <w:rPr>
          <w:rFonts w:ascii="Arial Nova" w:hAnsi="Arial Nova" w:eastAsia="Arial Nova" w:cs="Arial Nova"/>
          <w:b w:val="1"/>
          <w:bCs w:val="1"/>
          <w:color w:val="1F3864" w:themeColor="accent1" w:themeTint="FF" w:themeShade="80"/>
          <w:sz w:val="24"/>
          <w:szCs w:val="24"/>
        </w:rPr>
        <w:t xml:space="preserve">Microsoft </w:t>
      </w:r>
      <w:r w:rsidRPr="341E7515" w:rsidR="00FE44FF">
        <w:rPr>
          <w:rFonts w:ascii="Arial Nova" w:hAnsi="Arial Nova" w:eastAsia="Arial Nova" w:cs="Arial Nova"/>
          <w:b w:val="1"/>
          <w:bCs w:val="1"/>
          <w:color w:val="1F3864" w:themeColor="accent1" w:themeTint="FF" w:themeShade="80"/>
          <w:sz w:val="24"/>
          <w:szCs w:val="24"/>
        </w:rPr>
        <w:t>Excel</w:t>
      </w:r>
      <w:r w:rsidRPr="341E7515" w:rsidR="00E61A73">
        <w:rPr>
          <w:rFonts w:ascii="Arial Nova" w:hAnsi="Arial Nova" w:eastAsia="Arial Nova" w:cs="Arial Nova"/>
          <w:b w:val="1"/>
          <w:bCs w:val="1"/>
          <w:color w:val="1F3864" w:themeColor="accent1" w:themeTint="FF" w:themeShade="80"/>
          <w:sz w:val="24"/>
          <w:szCs w:val="24"/>
        </w:rPr>
        <w:t xml:space="preserve"> will </w:t>
      </w:r>
      <w:r w:rsidRPr="341E7515" w:rsidR="008030C5">
        <w:rPr>
          <w:rFonts w:ascii="Arial Nova" w:hAnsi="Arial Nova" w:eastAsia="Arial Nova" w:cs="Arial Nova"/>
          <w:b w:val="1"/>
          <w:bCs w:val="1"/>
          <w:color w:val="1F3864" w:themeColor="accent1" w:themeTint="FF" w:themeShade="80"/>
          <w:sz w:val="24"/>
          <w:szCs w:val="24"/>
        </w:rPr>
        <w:t xml:space="preserve">automatically update </w:t>
      </w:r>
      <w:r w:rsidRPr="341E7515" w:rsidR="00CD4725">
        <w:rPr>
          <w:rFonts w:ascii="Arial Nova" w:hAnsi="Arial Nova" w:eastAsia="Arial Nova" w:cs="Arial Nova"/>
          <w:b w:val="1"/>
          <w:bCs w:val="1"/>
          <w:color w:val="1F3864" w:themeColor="accent1" w:themeTint="FF" w:themeShade="80"/>
          <w:sz w:val="24"/>
          <w:szCs w:val="24"/>
        </w:rPr>
        <w:t xml:space="preserve">the </w:t>
      </w:r>
      <w:r w:rsidRPr="341E7515" w:rsidR="008030C5">
        <w:rPr>
          <w:rFonts w:ascii="Arial Nova" w:hAnsi="Arial Nova" w:eastAsia="Arial Nova" w:cs="Arial Nova"/>
          <w:b w:val="1"/>
          <w:bCs w:val="1"/>
          <w:color w:val="1F3864" w:themeColor="accent1" w:themeTint="FF" w:themeShade="80"/>
          <w:sz w:val="24"/>
          <w:szCs w:val="24"/>
        </w:rPr>
        <w:t>total for you.</w:t>
      </w:r>
      <w:r w:rsidRPr="341E7515" w:rsidR="008030C5">
        <w:rPr>
          <w:rFonts w:ascii="Arial Nova" w:hAnsi="Arial Nova" w:eastAsia="Arial Nova" w:cs="Arial Nova"/>
          <w:color w:val="1F3864" w:themeColor="accent1" w:themeTint="FF" w:themeShade="80"/>
          <w:sz w:val="24"/>
          <w:szCs w:val="24"/>
        </w:rPr>
        <w:t xml:space="preserve"> </w:t>
      </w:r>
      <w:r w:rsidRPr="341E7515" w:rsidR="00AA68C2">
        <w:rPr>
          <w:rFonts w:ascii="Arial Nova" w:hAnsi="Arial Nova" w:eastAsia="Arial Nova" w:cs="Arial Nova"/>
          <w:color w:val="1F3864" w:themeColor="accent1" w:themeTint="FF" w:themeShade="80"/>
          <w:sz w:val="24"/>
          <w:szCs w:val="24"/>
        </w:rPr>
        <w:t xml:space="preserve">If you do not have </w:t>
      </w:r>
      <w:r w:rsidRPr="341E7515" w:rsidR="00CB7C0D">
        <w:rPr>
          <w:rFonts w:ascii="Arial Nova" w:hAnsi="Arial Nova" w:eastAsia="Arial Nova" w:cs="Arial Nova"/>
          <w:color w:val="1F3864" w:themeColor="accent1" w:themeTint="FF" w:themeShade="80"/>
          <w:sz w:val="24"/>
          <w:szCs w:val="24"/>
        </w:rPr>
        <w:t xml:space="preserve">access to </w:t>
      </w:r>
      <w:r w:rsidRPr="341E7515" w:rsidR="00066A8A">
        <w:rPr>
          <w:rFonts w:ascii="Arial Nova" w:hAnsi="Arial Nova" w:eastAsia="Arial Nova" w:cs="Arial Nova"/>
          <w:color w:val="1F3864" w:themeColor="accent1" w:themeTint="FF" w:themeShade="80"/>
          <w:sz w:val="24"/>
          <w:szCs w:val="24"/>
        </w:rPr>
        <w:t>Microsoft E</w:t>
      </w:r>
      <w:r w:rsidRPr="341E7515" w:rsidR="00CB7C0D">
        <w:rPr>
          <w:rFonts w:ascii="Arial Nova" w:hAnsi="Arial Nova" w:eastAsia="Arial Nova" w:cs="Arial Nova"/>
          <w:color w:val="1F3864" w:themeColor="accent1" w:themeTint="FF" w:themeShade="80"/>
          <w:sz w:val="24"/>
          <w:szCs w:val="24"/>
        </w:rPr>
        <w:t>xcel</w:t>
      </w:r>
      <w:r w:rsidRPr="341E7515" w:rsidR="00CB7C0D">
        <w:rPr>
          <w:rFonts w:ascii="Arial Nova" w:hAnsi="Arial Nova" w:eastAsia="Arial Nova" w:cs="Arial Nova"/>
          <w:color w:val="1F3864" w:themeColor="accent1" w:themeTint="FF" w:themeShade="80"/>
          <w:sz w:val="24"/>
          <w:szCs w:val="24"/>
        </w:rPr>
        <w:t xml:space="preserve"> you can</w:t>
      </w:r>
      <w:r w:rsidRPr="341E7515" w:rsidR="00066A8A">
        <w:rPr>
          <w:rFonts w:ascii="Arial Nova" w:hAnsi="Arial Nova" w:eastAsia="Arial Nova" w:cs="Arial Nova"/>
          <w:color w:val="1F3864" w:themeColor="accent1" w:themeTint="FF" w:themeShade="80"/>
          <w:sz w:val="24"/>
          <w:szCs w:val="24"/>
        </w:rPr>
        <w:t xml:space="preserve"> use the link below this table and save the file onto your PC. You can then use</w:t>
      </w:r>
      <w:r w:rsidRPr="341E7515" w:rsidR="00CB7C0D">
        <w:rPr>
          <w:rFonts w:ascii="Arial Nova" w:hAnsi="Arial Nova" w:eastAsia="Arial Nova" w:cs="Arial Nova"/>
          <w:color w:val="1F3864" w:themeColor="accent1" w:themeTint="FF" w:themeShade="80"/>
          <w:sz w:val="24"/>
          <w:szCs w:val="24"/>
        </w:rPr>
        <w:t xml:space="preserve"> </w:t>
      </w:r>
      <w:r w:rsidRPr="341E7515" w:rsidR="008830B2">
        <w:rPr>
          <w:rFonts w:ascii="Arial Nova" w:hAnsi="Arial Nova" w:eastAsia="Arial Nova" w:cs="Arial Nova"/>
          <w:color w:val="1F3864" w:themeColor="accent1" w:themeTint="FF" w:themeShade="80"/>
          <w:sz w:val="24"/>
          <w:szCs w:val="24"/>
        </w:rPr>
        <w:t>Open Source</w:t>
      </w:r>
      <w:r w:rsidRPr="341E7515" w:rsidR="008830B2">
        <w:rPr>
          <w:rFonts w:ascii="Arial Nova" w:hAnsi="Arial Nova" w:eastAsia="Arial Nova" w:cs="Arial Nova"/>
          <w:color w:val="1F3864" w:themeColor="accent1" w:themeTint="FF" w:themeShade="80"/>
          <w:sz w:val="24"/>
          <w:szCs w:val="24"/>
        </w:rPr>
        <w:t xml:space="preserve"> Software </w:t>
      </w:r>
      <w:r w:rsidRPr="341E7515" w:rsidR="00A07DB9">
        <w:rPr>
          <w:rFonts w:ascii="Arial Nova" w:hAnsi="Arial Nova" w:eastAsia="Arial Nova" w:cs="Arial Nova"/>
          <w:color w:val="1F3864" w:themeColor="accent1" w:themeTint="FF" w:themeShade="80"/>
          <w:sz w:val="24"/>
          <w:szCs w:val="24"/>
        </w:rPr>
        <w:t xml:space="preserve">such as </w:t>
      </w:r>
      <w:hyperlink r:id="R4145ce6c290c41a4">
        <w:r w:rsidRPr="341E7515" w:rsidR="00A07DB9">
          <w:rPr>
            <w:rStyle w:val="Hyperlink"/>
            <w:rFonts w:ascii="Arial Nova" w:hAnsi="Arial Nova" w:eastAsia="Arial Nova" w:cs="Arial Nova"/>
            <w:color w:val="1F3864" w:themeColor="accent1" w:themeTint="FF" w:themeShade="80"/>
            <w:sz w:val="24"/>
            <w:szCs w:val="24"/>
          </w:rPr>
          <w:t xml:space="preserve">Google </w:t>
        </w:r>
        <w:r w:rsidRPr="341E7515" w:rsidR="00066A8A">
          <w:rPr>
            <w:rStyle w:val="Hyperlink"/>
            <w:rFonts w:ascii="Arial Nova" w:hAnsi="Arial Nova" w:eastAsia="Arial Nova" w:cs="Arial Nova"/>
            <w:color w:val="1F3864" w:themeColor="accent1" w:themeTint="FF" w:themeShade="80"/>
            <w:sz w:val="24"/>
            <w:szCs w:val="24"/>
          </w:rPr>
          <w:t>Docs</w:t>
        </w:r>
      </w:hyperlink>
      <w:r w:rsidRPr="341E7515" w:rsidR="00066A8A">
        <w:rPr>
          <w:rFonts w:ascii="Arial Nova" w:hAnsi="Arial Nova" w:eastAsia="Arial Nova" w:cs="Arial Nova"/>
          <w:color w:val="1F3864" w:themeColor="accent1" w:themeTint="FF" w:themeShade="80"/>
          <w:sz w:val="24"/>
          <w:szCs w:val="24"/>
        </w:rPr>
        <w:t xml:space="preserve"> or </w:t>
      </w:r>
      <w:hyperlink r:id="Rbe6130465f4a4482">
        <w:r w:rsidRPr="341E7515" w:rsidR="00066A8A">
          <w:rPr>
            <w:rStyle w:val="Hyperlink"/>
            <w:rFonts w:ascii="Arial Nova" w:hAnsi="Arial Nova" w:eastAsia="Arial Nova" w:cs="Arial Nova"/>
            <w:color w:val="1F3864" w:themeColor="accent1" w:themeTint="FF" w:themeShade="80"/>
            <w:sz w:val="24"/>
            <w:szCs w:val="24"/>
          </w:rPr>
          <w:t>OpenO</w:t>
        </w:r>
        <w:r w:rsidRPr="341E7515" w:rsidR="00A07DB9">
          <w:rPr>
            <w:rStyle w:val="Hyperlink"/>
            <w:rFonts w:ascii="Arial Nova" w:hAnsi="Arial Nova" w:eastAsia="Arial Nova" w:cs="Arial Nova"/>
            <w:color w:val="1F3864" w:themeColor="accent1" w:themeTint="FF" w:themeShade="80"/>
            <w:sz w:val="24"/>
            <w:szCs w:val="24"/>
          </w:rPr>
          <w:t>ffice</w:t>
        </w:r>
      </w:hyperlink>
      <w:r w:rsidRPr="341E7515" w:rsidR="00066A8A">
        <w:rPr>
          <w:rFonts w:ascii="Arial Nova" w:hAnsi="Arial Nova" w:eastAsia="Arial Nova" w:cs="Arial Nova"/>
          <w:color w:val="1F3864" w:themeColor="accent1" w:themeTint="FF" w:themeShade="80"/>
          <w:sz w:val="24"/>
          <w:szCs w:val="24"/>
        </w:rPr>
        <w:t xml:space="preserve"> to access the information by uploading the file into this software.</w:t>
      </w:r>
      <w:r w:rsidRPr="341E7515" w:rsidR="00756D33">
        <w:rPr>
          <w:rFonts w:ascii="Arial Nova" w:hAnsi="Arial Nova" w:eastAsia="Arial Nova" w:cs="Arial Nova"/>
          <w:color w:val="1F3864" w:themeColor="accent1" w:themeTint="FF" w:themeShade="80"/>
          <w:sz w:val="24"/>
          <w:szCs w:val="24"/>
        </w:rPr>
        <w:t xml:space="preserve"> Please note that all tables can be </w:t>
      </w:r>
      <w:r w:rsidRPr="341E7515" w:rsidR="00756D33">
        <w:rPr>
          <w:rFonts w:ascii="Arial Nova" w:hAnsi="Arial Nova" w:eastAsia="Arial Nova" w:cs="Arial Nova"/>
          <w:color w:val="1F3864" w:themeColor="accent1" w:themeTint="FF" w:themeShade="80"/>
          <w:sz w:val="24"/>
          <w:szCs w:val="24"/>
        </w:rPr>
        <w:t>cust</w:t>
      </w:r>
      <w:r w:rsidRPr="341E7515" w:rsidR="00581DB0">
        <w:rPr>
          <w:rFonts w:ascii="Arial Nova" w:hAnsi="Arial Nova" w:eastAsia="Arial Nova" w:cs="Arial Nova"/>
          <w:color w:val="1F3864" w:themeColor="accent1" w:themeTint="FF" w:themeShade="80"/>
          <w:sz w:val="24"/>
          <w:szCs w:val="24"/>
        </w:rPr>
        <w:t>omised</w:t>
      </w:r>
      <w:r w:rsidRPr="341E7515" w:rsidR="00581DB0">
        <w:rPr>
          <w:rFonts w:ascii="Arial Nova" w:hAnsi="Arial Nova" w:eastAsia="Arial Nova" w:cs="Arial Nova"/>
          <w:color w:val="1F3864" w:themeColor="accent1" w:themeTint="FF" w:themeShade="80"/>
          <w:sz w:val="24"/>
          <w:szCs w:val="24"/>
        </w:rPr>
        <w:t xml:space="preserve"> and </w:t>
      </w:r>
      <w:r w:rsidRPr="341E7515" w:rsidR="00581DB0">
        <w:rPr>
          <w:rFonts w:ascii="Arial Nova" w:hAnsi="Arial Nova" w:eastAsia="Arial Nova" w:cs="Arial Nova"/>
          <w:color w:val="1F3864" w:themeColor="accent1" w:themeTint="FF" w:themeShade="80"/>
          <w:sz w:val="24"/>
          <w:szCs w:val="24"/>
        </w:rPr>
        <w:t>additional</w:t>
      </w:r>
      <w:r w:rsidRPr="341E7515" w:rsidR="00581DB0">
        <w:rPr>
          <w:rFonts w:ascii="Arial Nova" w:hAnsi="Arial Nova" w:eastAsia="Arial Nova" w:cs="Arial Nova"/>
          <w:color w:val="1F3864" w:themeColor="accent1" w:themeTint="FF" w:themeShade="80"/>
          <w:sz w:val="24"/>
          <w:szCs w:val="24"/>
        </w:rPr>
        <w:t xml:space="preserve"> rows and c</w:t>
      </w:r>
      <w:r w:rsidRPr="341E7515" w:rsidR="00756D33">
        <w:rPr>
          <w:rFonts w:ascii="Arial Nova" w:hAnsi="Arial Nova" w:eastAsia="Arial Nova" w:cs="Arial Nova"/>
          <w:color w:val="1F3864" w:themeColor="accent1" w:themeTint="FF" w:themeShade="80"/>
          <w:sz w:val="24"/>
          <w:szCs w:val="24"/>
        </w:rPr>
        <w:t xml:space="preserve">ategories can be </w:t>
      </w:r>
      <w:r w:rsidRPr="341E7515" w:rsidR="00756D33">
        <w:rPr>
          <w:rFonts w:ascii="Arial Nova" w:hAnsi="Arial Nova" w:eastAsia="Arial Nova" w:cs="Arial Nova"/>
          <w:color w:val="1F3864" w:themeColor="accent1" w:themeTint="FF" w:themeShade="80"/>
          <w:sz w:val="24"/>
          <w:szCs w:val="24"/>
        </w:rPr>
        <w:t>added</w:t>
      </w:r>
      <w:r w:rsidRPr="341E7515" w:rsidR="00581DB0">
        <w:rPr>
          <w:rFonts w:ascii="Arial Nova" w:hAnsi="Arial Nova" w:eastAsia="Arial Nova" w:cs="Arial Nova"/>
          <w:color w:val="1F3864" w:themeColor="accent1" w:themeTint="FF" w:themeShade="80"/>
          <w:sz w:val="24"/>
          <w:szCs w:val="24"/>
        </w:rPr>
        <w:t>.</w:t>
      </w:r>
      <w:r>
        <w:tab/>
      </w:r>
      <w:r>
        <w:tab/>
      </w:r>
    </w:p>
    <w:p w:rsidRPr="00F77B48" w:rsidR="008030C5" w:rsidP="341E7515" w:rsidRDefault="008030C5" w14:paraId="2241BF19" w14:textId="3287CBC2">
      <w:pPr>
        <w:rPr>
          <w:sz w:val="28"/>
          <w:szCs w:val="28"/>
        </w:rPr>
      </w:pPr>
      <w:r w:rsidRPr="341E7515" w:rsidR="42FB08EC">
        <w:rPr>
          <w:sz w:val="28"/>
          <w:szCs w:val="28"/>
        </w:rPr>
        <w:t>20 start – up costs</w:t>
      </w:r>
    </w:p>
    <w:tbl>
      <w:tblPr>
        <w:tblStyle w:val="TableNormal"/>
        <w:tblW w:w="0" w:type="auto"/>
        <w:tblLayout w:type="fixed"/>
        <w:tblLook w:val="0600" w:firstRow="0" w:lastRow="0" w:firstColumn="0" w:lastColumn="0" w:noHBand="1" w:noVBand="1"/>
      </w:tblPr>
      <w:tblGrid>
        <w:gridCol w:w="3983"/>
        <w:gridCol w:w="1113"/>
      </w:tblGrid>
      <w:tr w:rsidR="341E7515" w:rsidTr="341E7515" w14:paraId="15703163">
        <w:trPr>
          <w:trHeight w:val="285"/>
        </w:trPr>
        <w:tc>
          <w:tcPr>
            <w:tcW w:w="3983" w:type="dxa"/>
            <w:tcBorders>
              <w:top w:val="single" w:color="70AD47" w:themeColor="accent6" w:sz="8"/>
              <w:left w:val="single" w:color="70AD47" w:themeColor="accent6" w:sz="8"/>
              <w:bottom w:val="single" w:color="70AD47" w:themeColor="accent6" w:sz="8"/>
              <w:right w:val="single" w:color="70AD47" w:themeColor="accent6" w:sz="8"/>
            </w:tcBorders>
            <w:shd w:val="clear" w:color="auto" w:fill="ED7D31" w:themeFill="accent2"/>
            <w:tcMar>
              <w:top w:w="10" w:type="dxa"/>
              <w:left w:w="10" w:type="dxa"/>
              <w:right w:w="10" w:type="dxa"/>
            </w:tcMar>
            <w:vAlign w:val="bottom"/>
          </w:tcPr>
          <w:p w:rsidR="341E7515" w:rsidP="341E7515" w:rsidRDefault="341E7515" w14:paraId="6369256D" w14:textId="7E6E646D">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FFFFFF" w:themeColor="background1" w:themeTint="FF" w:themeShade="FF"/>
                <w:sz w:val="22"/>
                <w:szCs w:val="22"/>
                <w:u w:val="none"/>
              </w:rPr>
              <w:t>Particulars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shd w:val="clear" w:color="auto" w:fill="ED7D31" w:themeFill="accent2"/>
            <w:tcMar>
              <w:top w:w="10" w:type="dxa"/>
              <w:left w:w="10" w:type="dxa"/>
              <w:right w:w="10" w:type="dxa"/>
            </w:tcMar>
            <w:vAlign w:val="bottom"/>
          </w:tcPr>
          <w:p w:rsidR="341E7515" w:rsidP="341E7515" w:rsidRDefault="341E7515" w14:paraId="2BF9628C" w14:textId="61CB80FF">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FFFFFF" w:themeColor="background1" w:themeTint="FF" w:themeShade="FF"/>
                <w:sz w:val="22"/>
                <w:szCs w:val="22"/>
                <w:u w:val="none"/>
              </w:rPr>
              <w:t>£</w:t>
            </w:r>
          </w:p>
        </w:tc>
      </w:tr>
      <w:tr w:rsidR="341E7515" w:rsidTr="341E7515" w14:paraId="44C28194">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1AFAC2F7" w14:textId="5F6531BA">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IT and computers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059D1DF0" w14:textId="3782E579">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r>
      <w:tr w:rsidR="341E7515" w:rsidTr="341E7515" w14:paraId="59ACB410">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04059730" w14:textId="6B77B185">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Telephones and broadband</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54FEBB94" w14:textId="75BB2BA4">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200</w:t>
            </w:r>
          </w:p>
        </w:tc>
      </w:tr>
      <w:tr w:rsidR="341E7515" w:rsidTr="341E7515" w14:paraId="7AB89BCF">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696C465E" w14:textId="4CE93117">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Equipment</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40CC74D6" w14:textId="57EF4813">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5,000</w:t>
            </w:r>
          </w:p>
        </w:tc>
      </w:tr>
      <w:tr w:rsidR="341E7515" w:rsidTr="341E7515" w14:paraId="3C4F733F">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0245DB22" w14:textId="053A3849">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Stock</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3DA630B6" w14:textId="1A48ACFC">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r>
      <w:tr w:rsidR="341E7515" w:rsidTr="341E7515" w14:paraId="45FE4906">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3A9A37C2" w14:textId="6AFEA528">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Tools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7D56C74E" w14:textId="5036AE43">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w:t>
            </w:r>
          </w:p>
        </w:tc>
      </w:tr>
      <w:tr w:rsidR="341E7515" w:rsidTr="341E7515" w14:paraId="41661C72">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0DDDF1BB" w14:textId="019E06C6">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Vehicles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079FFD70" w14:textId="6887BE29">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5,000</w:t>
            </w:r>
          </w:p>
        </w:tc>
      </w:tr>
      <w:tr w:rsidR="341E7515" w:rsidTr="341E7515" w14:paraId="2E05A655">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698949CB" w14:textId="6EB1F8D2">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Professional fees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6F4DCC7C" w14:textId="17C490E7">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5,000</w:t>
            </w:r>
          </w:p>
        </w:tc>
      </w:tr>
      <w:tr w:rsidR="341E7515" w:rsidTr="341E7515" w14:paraId="6016F51F">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3BD3C3C0" w14:textId="7E519B42">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Insurance</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4AB0030F" w14:textId="4EE206D4">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200</w:t>
            </w:r>
          </w:p>
        </w:tc>
      </w:tr>
      <w:tr w:rsidR="341E7515" w:rsidTr="341E7515" w14:paraId="007CD59D">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332EA7E4" w14:textId="7521BAC0">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Rent/rent deposit</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681EB246" w14:textId="7586EDFB">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800</w:t>
            </w:r>
          </w:p>
        </w:tc>
      </w:tr>
      <w:tr w:rsidR="341E7515" w:rsidTr="341E7515" w14:paraId="2529BE8B">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406B0B0E" w14:textId="07BF979D">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Marketing</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42999A1D" w14:textId="4A3A6725">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800</w:t>
            </w:r>
          </w:p>
        </w:tc>
      </w:tr>
      <w:tr w:rsidR="341E7515" w:rsidTr="341E7515" w14:paraId="03ADDFBB">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091CBCE4" w14:textId="6BC7A3E8">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Stationary </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4E3D4B19" w14:textId="45FB5F15">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200</w:t>
            </w:r>
          </w:p>
        </w:tc>
      </w:tr>
      <w:tr w:rsidR="341E7515" w:rsidTr="341E7515" w14:paraId="1EAF1CF8">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1FA3D6F0" w14:textId="411C803F">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Licences</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5CF4AC86" w14:textId="2F77668C">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r>
      <w:tr w:rsidR="341E7515" w:rsidTr="341E7515" w14:paraId="7D22BCC0">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12A6BE56" w14:textId="0A16A6B2">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Training</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28D17803" w14:textId="447CE20D">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300</w:t>
            </w:r>
          </w:p>
        </w:tc>
      </w:tr>
      <w:tr w:rsidR="341E7515" w:rsidTr="341E7515" w14:paraId="5F8B9678">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210" w:type="dxa"/>
              <w:right w:w="10" w:type="dxa"/>
            </w:tcMar>
            <w:vAlign w:val="center"/>
          </w:tcPr>
          <w:p w:rsidR="341E7515" w:rsidP="341E7515" w:rsidRDefault="341E7515" w14:paraId="2411C65D" w14:textId="5C3992BE">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Wages/recruitment (15,000*2+500*20)</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5D9ACDB5" w14:textId="0FE3B630">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40,000</w:t>
            </w:r>
          </w:p>
        </w:tc>
      </w:tr>
      <w:tr w:rsidR="341E7515" w:rsidTr="341E7515" w14:paraId="10510166">
        <w:trPr>
          <w:trHeight w:val="360"/>
        </w:trPr>
        <w:tc>
          <w:tcPr>
            <w:tcW w:w="398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02B9C2F5" w14:textId="5E60A5A9">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singl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single"/>
              </w:rPr>
              <w:t>TOTAL  £</w:t>
            </w:r>
          </w:p>
        </w:tc>
        <w:tc>
          <w:tcPr>
            <w:tcW w:w="1113" w:type="dxa"/>
            <w:tcBorders>
              <w:top w:val="single" w:color="70AD47" w:themeColor="accent6" w:sz="8"/>
              <w:left w:val="single" w:color="70AD47" w:themeColor="accent6" w:sz="8"/>
              <w:bottom w:val="single" w:color="70AD47" w:themeColor="accent6" w:sz="8"/>
              <w:right w:val="single" w:color="70AD47" w:themeColor="accent6" w:sz="8"/>
            </w:tcBorders>
            <w:tcMar>
              <w:top w:w="10" w:type="dxa"/>
              <w:left w:w="10" w:type="dxa"/>
              <w:right w:w="10" w:type="dxa"/>
            </w:tcMar>
            <w:vAlign w:val="center"/>
          </w:tcPr>
          <w:p w:rsidR="341E7515" w:rsidP="341E7515" w:rsidRDefault="341E7515" w14:paraId="221A8D83" w14:textId="7CF0FD6E">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singl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single"/>
              </w:rPr>
              <w:t>60,000</w:t>
            </w:r>
          </w:p>
        </w:tc>
      </w:tr>
    </w:tbl>
    <w:p w:rsidRPr="00F77B48" w:rsidR="008030C5" w:rsidP="008030C5" w:rsidRDefault="008030C5" w14:paraId="5BE76C6D" w14:textId="6707B8B3">
      <w:pPr/>
    </w:p>
    <w:p w:rsidR="341E7515" w:rsidP="341E7515" w:rsidRDefault="341E7515" w14:paraId="1CEF7FCE" w14:textId="0C90860A">
      <w:pPr>
        <w:pStyle w:val="Normal"/>
      </w:pPr>
    </w:p>
    <w:p w:rsidR="341E7515" w:rsidP="341E7515" w:rsidRDefault="341E7515" w14:paraId="0D728D2E" w14:textId="4FDB2A1F">
      <w:pPr>
        <w:pStyle w:val="Normal"/>
      </w:pPr>
    </w:p>
    <w:p w:rsidR="341E7515" w:rsidP="341E7515" w:rsidRDefault="341E7515" w14:paraId="15C2254A" w14:textId="6E279D6B">
      <w:pPr>
        <w:pStyle w:val="Normal"/>
      </w:pPr>
    </w:p>
    <w:p w:rsidR="341E7515" w:rsidP="341E7515" w:rsidRDefault="341E7515" w14:paraId="04BBFC10" w14:textId="76710211">
      <w:pPr>
        <w:pStyle w:val="Normal"/>
      </w:pPr>
    </w:p>
    <w:p w:rsidR="341E7515" w:rsidP="341E7515" w:rsidRDefault="341E7515" w14:paraId="02917902" w14:textId="328B116D">
      <w:pPr>
        <w:pStyle w:val="Normal"/>
      </w:pPr>
    </w:p>
    <w:p w:rsidR="341E7515" w:rsidP="341E7515" w:rsidRDefault="341E7515" w14:paraId="684F5FB5" w14:textId="733BC303">
      <w:pPr>
        <w:pStyle w:val="Normal"/>
      </w:pPr>
    </w:p>
    <w:p w:rsidR="341E7515" w:rsidP="341E7515" w:rsidRDefault="341E7515" w14:paraId="2A2C808C" w14:textId="1CCAC27A">
      <w:pPr>
        <w:pStyle w:val="Normal"/>
      </w:pPr>
    </w:p>
    <w:p w:rsidR="341E7515" w:rsidP="341E7515" w:rsidRDefault="341E7515" w14:paraId="4EE98077" w14:textId="332D9A05">
      <w:pPr>
        <w:pStyle w:val="Normal"/>
      </w:pPr>
    </w:p>
    <w:p w:rsidR="341E7515" w:rsidP="341E7515" w:rsidRDefault="341E7515" w14:paraId="18CABCA5" w14:textId="5B85D115">
      <w:pPr>
        <w:pStyle w:val="Normal"/>
      </w:pPr>
    </w:p>
    <w:p w:rsidR="341E7515" w:rsidP="341E7515" w:rsidRDefault="341E7515" w14:paraId="467621DE" w14:textId="2FA97024">
      <w:pPr>
        <w:pStyle w:val="Normal"/>
      </w:pPr>
    </w:p>
    <w:p w:rsidR="341E7515" w:rsidP="341E7515" w:rsidRDefault="341E7515" w14:paraId="608DD3FD" w14:textId="2E57D5E6">
      <w:pPr>
        <w:pStyle w:val="Normal"/>
      </w:pPr>
    </w:p>
    <w:p w:rsidR="341E7515" w:rsidP="341E7515" w:rsidRDefault="341E7515" w14:paraId="46FC4B2F" w14:textId="6AD7E844">
      <w:pPr>
        <w:pStyle w:val="Normal"/>
      </w:pPr>
    </w:p>
    <w:p w:rsidR="341E7515" w:rsidP="341E7515" w:rsidRDefault="341E7515" w14:paraId="1DF2A307" w14:textId="0FECAF3E">
      <w:pPr>
        <w:pStyle w:val="Normal"/>
      </w:pPr>
    </w:p>
    <w:p w:rsidR="2E96762B" w:rsidP="341E7515" w:rsidRDefault="2E96762B" w14:paraId="66239401" w14:textId="78973045">
      <w:pPr>
        <w:pStyle w:val="Normal"/>
        <w:rPr>
          <w:rFonts w:ascii="Arial Nova" w:hAnsi="Arial Nova" w:eastAsia="Arial Nova" w:cs="Arial Nova"/>
          <w:b w:val="1"/>
          <w:bCs w:val="1"/>
          <w:sz w:val="28"/>
          <w:szCs w:val="28"/>
        </w:rPr>
      </w:pPr>
      <w:r w:rsidRPr="341E7515" w:rsidR="2E96762B">
        <w:rPr>
          <w:sz w:val="28"/>
          <w:szCs w:val="28"/>
        </w:rPr>
        <w:t xml:space="preserve">21 </w:t>
      </w:r>
      <w:r w:rsidRPr="341E7515" w:rsidR="2E96762B">
        <w:rPr>
          <w:rFonts w:ascii="Arial Nova" w:hAnsi="Arial Nova" w:eastAsia="Arial Nova" w:cs="Arial Nova"/>
          <w:b w:val="1"/>
          <w:bCs w:val="1"/>
          <w:sz w:val="28"/>
          <w:szCs w:val="28"/>
        </w:rPr>
        <w:t>Profit and loss Forecast</w:t>
      </w:r>
    </w:p>
    <w:tbl>
      <w:tblPr>
        <w:tblStyle w:val="TableNormal"/>
        <w:tblW w:w="0" w:type="auto"/>
        <w:tblLayout w:type="fixed"/>
        <w:tblLook w:val="04A0" w:firstRow="1" w:lastRow="0" w:firstColumn="1" w:lastColumn="0" w:noHBand="0" w:noVBand="1"/>
      </w:tblPr>
      <w:tblGrid>
        <w:gridCol w:w="3237"/>
        <w:gridCol w:w="1473"/>
        <w:gridCol w:w="1483"/>
        <w:gridCol w:w="1483"/>
        <w:gridCol w:w="1315"/>
        <w:gridCol w:w="1131"/>
      </w:tblGrid>
      <w:tr w:rsidR="341E7515" w:rsidTr="341E7515" w14:paraId="2B300C98">
        <w:trPr>
          <w:trHeight w:val="195"/>
        </w:trPr>
        <w:tc>
          <w:tcPr>
            <w:tcW w:w="3237" w:type="dxa"/>
            <w:tcBorders>
              <w:top w:val="single" w:color="ED7D31" w:themeColor="accent2" w:sz="4"/>
              <w:left w:val="single" w:color="ED7D31" w:themeColor="accent2" w:sz="4"/>
              <w:bottom w:val="single" w:color="ED7D31" w:themeColor="accent2" w:sz="4"/>
              <w:right w:val="nil"/>
            </w:tcBorders>
            <w:shd w:val="clear" w:color="auto" w:fill="ED7D31" w:themeFill="accent2"/>
            <w:tcMar>
              <w:top w:w="15" w:type="dxa"/>
              <w:left w:w="72" w:type="dxa"/>
              <w:right w:w="72" w:type="dxa"/>
            </w:tcMar>
            <w:vAlign w:val="center"/>
          </w:tcPr>
          <w:p w:rsidR="341E7515" w:rsidP="341E7515" w:rsidRDefault="341E7515" w14:paraId="2BDDB194" w14:textId="6918ACF1">
            <w:pPr>
              <w:spacing w:before="0" w:beforeAutospacing="off" w:after="0" w:afterAutospacing="off" w:line="276" w:lineRule="auto"/>
              <w:ind w:left="-20" w:right="-20"/>
              <w:jc w:val="center"/>
              <w:rPr>
                <w:rFonts w:ascii="Calibri" w:hAnsi="Calibri" w:eastAsia="Calibri" w:cs="Calibri"/>
                <w:b w:val="1"/>
                <w:bCs w:val="1"/>
                <w:i w:val="0"/>
                <w:iCs w:val="0"/>
                <w:strike w:val="0"/>
                <w:dstrike w:val="0"/>
                <w:color w:val="FFFFFF" w:themeColor="background1" w:themeTint="FF" w:themeShade="FF"/>
                <w:sz w:val="22"/>
                <w:szCs w:val="22"/>
                <w:u w:val="none"/>
              </w:rPr>
            </w:pPr>
          </w:p>
        </w:tc>
        <w:tc>
          <w:tcPr>
            <w:tcW w:w="1473" w:type="dxa"/>
            <w:tcBorders>
              <w:top w:val="single" w:color="ED7D31" w:themeColor="accent2" w:sz="4"/>
              <w:left w:val="nil"/>
              <w:bottom w:val="single" w:color="ED7D31" w:themeColor="accent2" w:sz="4"/>
              <w:right w:val="nil"/>
            </w:tcBorders>
            <w:shd w:val="clear" w:color="auto" w:fill="ED7D31" w:themeFill="accent2"/>
            <w:tcMar>
              <w:top w:w="15" w:type="dxa"/>
              <w:left w:w="72" w:type="dxa"/>
              <w:right w:w="72" w:type="dxa"/>
            </w:tcMar>
            <w:vAlign w:val="center"/>
          </w:tcPr>
          <w:p w:rsidR="341E7515" w:rsidP="341E7515" w:rsidRDefault="341E7515" w14:paraId="307D5A84" w14:textId="05F9CA39">
            <w:pPr>
              <w:spacing w:before="0" w:beforeAutospacing="off" w:after="0" w:afterAutospacing="off" w:line="276" w:lineRule="auto"/>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2"/>
                <w:szCs w:val="22"/>
                <w:u w:val="none"/>
              </w:rPr>
              <w:t>Year 1 (£)</w:t>
            </w:r>
          </w:p>
        </w:tc>
        <w:tc>
          <w:tcPr>
            <w:tcW w:w="1483" w:type="dxa"/>
            <w:tcBorders>
              <w:top w:val="single" w:color="ED7D31" w:themeColor="accent2" w:sz="4"/>
              <w:left w:val="nil"/>
              <w:bottom w:val="single" w:color="ED7D31" w:themeColor="accent2" w:sz="4"/>
              <w:right w:val="nil"/>
            </w:tcBorders>
            <w:shd w:val="clear" w:color="auto" w:fill="ED7D31" w:themeFill="accent2"/>
            <w:tcMar>
              <w:top w:w="15" w:type="dxa"/>
              <w:left w:w="72" w:type="dxa"/>
              <w:right w:w="72" w:type="dxa"/>
            </w:tcMar>
            <w:vAlign w:val="center"/>
          </w:tcPr>
          <w:p w:rsidR="341E7515" w:rsidP="341E7515" w:rsidRDefault="341E7515" w14:paraId="215FADA7" w14:textId="1EB3E1C1">
            <w:pPr>
              <w:spacing w:before="0" w:beforeAutospacing="off" w:after="0" w:afterAutospacing="off" w:line="276" w:lineRule="auto"/>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2"/>
                <w:szCs w:val="22"/>
                <w:u w:val="none"/>
              </w:rPr>
              <w:t>Year 2 (£)</w:t>
            </w:r>
          </w:p>
        </w:tc>
        <w:tc>
          <w:tcPr>
            <w:tcW w:w="1483" w:type="dxa"/>
            <w:tcBorders>
              <w:top w:val="single" w:color="ED7D31" w:themeColor="accent2" w:sz="4"/>
              <w:left w:val="nil"/>
              <w:bottom w:val="single" w:color="ED7D31" w:themeColor="accent2" w:sz="4"/>
              <w:right w:val="nil"/>
            </w:tcBorders>
            <w:shd w:val="clear" w:color="auto" w:fill="ED7D31" w:themeFill="accent2"/>
            <w:tcMar>
              <w:top w:w="15" w:type="dxa"/>
              <w:left w:w="72" w:type="dxa"/>
              <w:right w:w="72" w:type="dxa"/>
            </w:tcMar>
            <w:vAlign w:val="center"/>
          </w:tcPr>
          <w:p w:rsidR="341E7515" w:rsidP="341E7515" w:rsidRDefault="341E7515" w14:paraId="555845C1" w14:textId="6D128E46">
            <w:pPr>
              <w:spacing w:before="0" w:beforeAutospacing="off" w:after="0" w:afterAutospacing="off" w:line="276" w:lineRule="auto"/>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2"/>
                <w:szCs w:val="22"/>
                <w:u w:val="none"/>
              </w:rPr>
              <w:t>Year 3 (£)</w:t>
            </w:r>
          </w:p>
        </w:tc>
        <w:tc>
          <w:tcPr>
            <w:tcW w:w="1315" w:type="dxa"/>
            <w:tcBorders>
              <w:top w:val="single" w:color="ED7D31" w:themeColor="accent2" w:sz="4"/>
              <w:left w:val="nil"/>
              <w:bottom w:val="single" w:color="ED7D31" w:themeColor="accent2" w:sz="4"/>
              <w:right w:val="nil"/>
            </w:tcBorders>
            <w:shd w:val="clear" w:color="auto" w:fill="ED7D31" w:themeFill="accent2"/>
            <w:tcMar>
              <w:top w:w="15" w:type="dxa"/>
              <w:left w:w="72" w:type="dxa"/>
              <w:right w:w="72" w:type="dxa"/>
            </w:tcMar>
            <w:vAlign w:val="center"/>
          </w:tcPr>
          <w:p w:rsidR="341E7515" w:rsidP="341E7515" w:rsidRDefault="341E7515" w14:paraId="53B758D1" w14:textId="08C3C7F3">
            <w:pPr>
              <w:spacing w:before="0" w:beforeAutospacing="off" w:after="0" w:afterAutospacing="off" w:line="276" w:lineRule="auto"/>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2"/>
                <w:szCs w:val="22"/>
                <w:u w:val="none"/>
              </w:rPr>
              <w:t>Year 4 (£)</w:t>
            </w:r>
          </w:p>
        </w:tc>
        <w:tc>
          <w:tcPr>
            <w:tcW w:w="1131" w:type="dxa"/>
            <w:tcBorders>
              <w:top w:val="single" w:color="ED7D31" w:themeColor="accent2" w:sz="4"/>
              <w:left w:val="nil"/>
              <w:bottom w:val="single" w:color="ED7D31" w:themeColor="accent2" w:sz="4"/>
              <w:right w:val="single" w:color="ED7D31" w:themeColor="accent2" w:sz="4"/>
            </w:tcBorders>
            <w:shd w:val="clear" w:color="auto" w:fill="ED7D31" w:themeFill="accent2"/>
            <w:tcMar>
              <w:top w:w="15" w:type="dxa"/>
              <w:left w:w="72" w:type="dxa"/>
              <w:right w:w="72" w:type="dxa"/>
            </w:tcMar>
            <w:vAlign w:val="center"/>
          </w:tcPr>
          <w:p w:rsidR="341E7515" w:rsidP="341E7515" w:rsidRDefault="341E7515" w14:paraId="64443B24" w14:textId="00DE5D0F">
            <w:pPr>
              <w:spacing w:before="0" w:beforeAutospacing="off" w:after="0" w:afterAutospacing="off" w:line="276" w:lineRule="auto"/>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2"/>
                <w:szCs w:val="22"/>
                <w:u w:val="none"/>
              </w:rPr>
              <w:t>Year 5 (£)</w:t>
            </w:r>
          </w:p>
        </w:tc>
      </w:tr>
      <w:tr w:rsidR="341E7515" w:rsidTr="341E7515" w14:paraId="2D4BAA30">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7872F36B" w14:textId="75B11778">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Total expected sales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3ABDD79" w14:textId="6D07A85E">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6D36CF3" w14:textId="17308FB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1,140,000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3F1EFA2" w14:textId="09A4AD0D">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1,440,000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22D0E42" w14:textId="786726B4">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1,800,000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207AEE3E" w14:textId="488AB9D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1,980,000</w:t>
            </w:r>
          </w:p>
        </w:tc>
      </w:tr>
      <w:tr w:rsidR="341E7515" w:rsidTr="341E7515" w14:paraId="6E7F73D0">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4F644001" w14:textId="7938A631">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Less variable costs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4E67249" w14:textId="65E7613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120,000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DF4B1CF" w14:textId="3A91D2E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32609E4" w14:textId="0D6501C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540,000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D77DB9A" w14:textId="4AF371D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6124866A" w14:textId="0B3610A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840,000</w:t>
            </w:r>
          </w:p>
        </w:tc>
      </w:tr>
      <w:tr w:rsidR="341E7515" w:rsidTr="341E7515" w14:paraId="63DE5142">
        <w:trPr>
          <w:trHeight w:val="39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0C9C64AF" w14:textId="72562276">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Gross profit (sales </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less</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 variable costs) = </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5BF111B" w14:textId="4A627EB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04C610C" w14:textId="7D78D66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780,000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0C52E55" w14:textId="67C982D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900,000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C923B0F" w14:textId="465CDE48">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1,080,000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729D776B" w14:textId="5D15763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1,140,000</w:t>
            </w:r>
          </w:p>
        </w:tc>
      </w:tr>
      <w:tr w:rsidR="341E7515" w:rsidTr="341E7515" w14:paraId="32C9E77F">
        <w:trPr>
          <w:trHeight w:val="64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0249F45E" w14:textId="2D5468E6">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Calculate your gross profit margin % (gross profit divided by total sales </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x  100</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(A)</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10E895E" w14:textId="445CFB8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DFEDDEC" w14:textId="0724273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4003674" w14:textId="2CDC7685">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9ADA0B4" w14:textId="2304D39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56DA3044" w14:textId="4E030EA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w:t>
            </w:r>
          </w:p>
        </w:tc>
      </w:tr>
      <w:tr w:rsidR="341E7515" w:rsidTr="341E7515" w14:paraId="7640A64E">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1263075A" w14:textId="20BB9C48">
            <w:pPr>
              <w:rPr>
                <w:rFonts w:ascii="Arial Nova" w:hAnsi="Arial Nova" w:eastAsia="Arial Nova" w:cs="Arial Nova"/>
                <w:sz w:val="24"/>
                <w:szCs w:val="24"/>
              </w:rPr>
            </w:pP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34E8752" w14:textId="2FDDC34C">
            <w:pPr>
              <w:rPr>
                <w:rFonts w:ascii="Arial Nova" w:hAnsi="Arial Nova" w:eastAsia="Arial Nova" w:cs="Arial Nova"/>
                <w:sz w:val="24"/>
                <w:szCs w:val="24"/>
              </w:rPr>
            </w:pP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DC5991A" w14:textId="3780C229">
            <w:pPr>
              <w:rPr>
                <w:rFonts w:ascii="Arial Nova" w:hAnsi="Arial Nova" w:eastAsia="Arial Nova" w:cs="Arial Nova"/>
                <w:sz w:val="24"/>
                <w:szCs w:val="24"/>
              </w:rPr>
            </w:pP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3D54698" w14:textId="4AE3AF62">
            <w:pPr>
              <w:rPr>
                <w:rFonts w:ascii="Arial Nova" w:hAnsi="Arial Nova" w:eastAsia="Arial Nova" w:cs="Arial Nova"/>
                <w:sz w:val="24"/>
                <w:szCs w:val="24"/>
              </w:rPr>
            </w:pP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D3E7459" w14:textId="5E94A270">
            <w:pPr>
              <w:rPr>
                <w:rFonts w:ascii="Arial Nova" w:hAnsi="Arial Nova" w:eastAsia="Arial Nova" w:cs="Arial Nova"/>
                <w:sz w:val="24"/>
                <w:szCs w:val="24"/>
              </w:rPr>
            </w:pP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0BBCCDC2" w14:textId="6B0957AA">
            <w:pPr>
              <w:rPr>
                <w:rFonts w:ascii="Arial Nova" w:hAnsi="Arial Nova" w:eastAsia="Arial Nova" w:cs="Arial Nova"/>
                <w:sz w:val="24"/>
                <w:szCs w:val="24"/>
              </w:rPr>
            </w:pPr>
          </w:p>
        </w:tc>
      </w:tr>
      <w:tr w:rsidR="341E7515" w:rsidTr="341E7515" w14:paraId="57DE5626">
        <w:trPr>
          <w:trHeight w:val="39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45466AFF" w14:textId="67A484CF">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Salaries/wages (survival income + any staff</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7522E91" w14:textId="301058A5">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480,000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6D43805" w14:textId="0848202C">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E9162B5" w14:textId="65E74E0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6D902AF" w14:textId="00F6414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3961291A" w14:textId="50A5A488">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720,000</w:t>
            </w:r>
          </w:p>
        </w:tc>
      </w:tr>
      <w:tr w:rsidR="341E7515" w:rsidTr="341E7515" w14:paraId="16DECB6F">
        <w:trPr>
          <w:trHeight w:val="39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3509B507" w14:textId="3C81CCDC">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Premises (including rent, rates, utilities)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A700D89" w14:textId="0028E77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5A7539A" w14:textId="72DE962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6BB7730" w14:textId="6F0B3C7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A9ADFAB" w14:textId="6B6FFB4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2AD7123D" w14:textId="258B788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r>
      <w:tr w:rsidR="341E7515" w:rsidTr="341E7515" w14:paraId="601DE942">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21CE35D3" w14:textId="24DBB0F8">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Telephone and broadband</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30C5292" w14:textId="619D033C">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55D6007" w14:textId="52A411E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73ABAEE" w14:textId="520B6B1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4,800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B3831D8" w14:textId="3EE0C9D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18A0ECB0" w14:textId="6A66EA4B">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8,400</w:t>
            </w:r>
          </w:p>
        </w:tc>
      </w:tr>
      <w:tr w:rsidR="341E7515" w:rsidTr="341E7515" w14:paraId="47A0CE63">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4ED078FB" w14:textId="6658C9A5">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Printing, </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post</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 and stationery</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8D1BA4B" w14:textId="6F72159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81CFF4F" w14:textId="3659BDE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E3FD067" w14:textId="16D12D80">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7E1483E" w14:textId="307FAEB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8,400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4F937AFB" w14:textId="482C375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r>
      <w:tr w:rsidR="341E7515" w:rsidTr="341E7515" w14:paraId="1BBB3578">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6A051959" w14:textId="27998283">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Advertising and promotion</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34AD4D5" w14:textId="02A05D1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49E54D5" w14:textId="00576BE0">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A603DBD" w14:textId="776E38A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14,400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87B1AE5" w14:textId="6F113D9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18,000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4CFB6B5B" w14:textId="28F783DC">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20,400</w:t>
            </w:r>
          </w:p>
        </w:tc>
      </w:tr>
      <w:tr w:rsidR="341E7515" w:rsidTr="341E7515" w14:paraId="6ABB016D">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472E8337" w14:textId="503B17CE">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Rates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34B2A2B" w14:textId="2C5F361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F098C09" w14:textId="1485AE6D">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150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C506924" w14:textId="18B080CE">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150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8865D8C" w14:textId="5D97EE1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150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42AE31EE" w14:textId="7F9CF08B">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150</w:t>
            </w:r>
          </w:p>
        </w:tc>
      </w:tr>
      <w:tr w:rsidR="341E7515" w:rsidTr="341E7515" w14:paraId="29059AB0">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0A7DD51B" w14:textId="1884BEAB">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Professional fees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75D4D7C" w14:textId="7B4EFCC8">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524F428" w14:textId="3870D1DE">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A457E5A" w14:textId="634371CA">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834FB1C" w14:textId="03849C8C">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3844AE96" w14:textId="32D9875D">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r>
      <w:tr w:rsidR="341E7515" w:rsidTr="341E7515" w14:paraId="47F98908">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378E6658" w14:textId="4F0853FE">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Insurances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7683D92" w14:textId="54E4C66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5B6E195" w14:textId="155CB06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3753655" w14:textId="0D63061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79CD318" w14:textId="5EFA276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40C519B2" w14:textId="1C979E1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w:t>
            </w:r>
          </w:p>
        </w:tc>
      </w:tr>
      <w:tr w:rsidR="341E7515" w:rsidTr="341E7515" w14:paraId="67734513">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14D5E799" w14:textId="16FF09B5">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Stock</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A2F49FF" w14:textId="69E982EC">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12,000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05BA3C5" w14:textId="546378DB">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24,000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E004AAD" w14:textId="70E7EB18">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725F820" w14:textId="6B3BE78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5CFAA938" w14:textId="1770D7B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96,000</w:t>
            </w:r>
          </w:p>
        </w:tc>
      </w:tr>
      <w:tr w:rsidR="341E7515" w:rsidTr="341E7515" w14:paraId="543777E9">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1673041F" w14:textId="0391B6A0">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Depreciation</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DD7CAA6" w14:textId="364B60D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5B3FA6D" w14:textId="4417270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E576D84" w14:textId="5DC8F30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DB13614" w14:textId="13A2047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786425FB" w14:textId="7ABB8DB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1,000</w:t>
            </w:r>
          </w:p>
        </w:tc>
      </w:tr>
      <w:tr w:rsidR="341E7515" w:rsidTr="341E7515" w14:paraId="71C7DC85">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252F1100" w14:textId="2DB7B6CC">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Tools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784AD85" w14:textId="79419365">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03CC06A" w14:textId="6BEFD881">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9595FC1" w14:textId="4010C10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95F63BD" w14:textId="093B6FC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555ED7D6" w14:textId="47AA45B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7,200</w:t>
            </w:r>
          </w:p>
        </w:tc>
      </w:tr>
      <w:tr w:rsidR="341E7515" w:rsidTr="341E7515" w14:paraId="10A8FC6B">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5393136F" w14:textId="32178EBA">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Staff Training</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A7BACC7" w14:textId="5656B90D">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3,600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9E79556" w14:textId="29F6E51E">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3B11F4E" w14:textId="2B9AA40A">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BEEC91E" w14:textId="39F38C4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4,800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294F2691" w14:textId="7BDB7139">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r>
      <w:tr w:rsidR="341E7515" w:rsidTr="341E7515" w14:paraId="1E2D8AFF">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03815BBE" w14:textId="3D1361C8">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 </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93A756B" w14:textId="76DD252C">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C0D7A01" w14:textId="5364A4E3">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21158C8" w14:textId="639AEF51">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618B33B" w14:textId="26491297">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674219AF" w14:textId="42DE0542">
            <w:pPr>
              <w:spacing w:before="0" w:beforeAutospacing="off" w:after="0" w:afterAutospacing="off" w:line="276" w:lineRule="auto"/>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r>
      <w:tr w:rsidR="341E7515" w:rsidTr="341E7515" w14:paraId="49100B8F">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2EDF9FD2" w14:textId="284543CF">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Total fixed costs</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700217F" w14:textId="244E00AD">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531,600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8546CE3" w14:textId="5756E72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661,350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215471B" w14:textId="020A382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705,550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44BD95D" w14:textId="70F4A2BE">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849,550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6A6BF400" w14:textId="007B960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878,350</w:t>
            </w:r>
          </w:p>
        </w:tc>
      </w:tr>
      <w:tr w:rsidR="341E7515" w:rsidTr="341E7515" w14:paraId="48D9B440">
        <w:trPr>
          <w:trHeight w:val="45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6D1022DF" w14:textId="70D84F43">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Net profit (gross profit less fixed cost)</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CA228D1" w14:textId="0F4B153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68,400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A35DF0E" w14:textId="09AB426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118,650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8C2C363" w14:textId="7C01FC7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194,450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B5DB786" w14:textId="0C8B33B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230,450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40F56D7B" w14:textId="347D0407">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261,650</w:t>
            </w:r>
          </w:p>
        </w:tc>
      </w:tr>
      <w:tr w:rsidR="341E7515" w:rsidTr="341E7515" w14:paraId="6E3D7CE0">
        <w:trPr>
          <w:trHeight w:val="60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2523CAA1" w14:textId="09FB9B93">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Calculate your net profit margin (net profit divided by total sales x 100)</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B5ED31F" w14:textId="6E05A92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3074A58" w14:textId="3826AA2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DAE8F9D" w14:textId="1B9DEA42">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14</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3BF4BCF" w14:textId="7C179419">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13</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6D6ACF9A" w14:textId="7CF117A3">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13</w:t>
            </w:r>
          </w:p>
        </w:tc>
      </w:tr>
      <w:tr w:rsidR="341E7515" w:rsidTr="341E7515" w14:paraId="3A15EB3A">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3345B83F" w14:textId="4CC152A4">
            <w:pPr>
              <w:rPr>
                <w:rFonts w:ascii="Arial Nova" w:hAnsi="Arial Nova" w:eastAsia="Arial Nova" w:cs="Arial Nova"/>
                <w:sz w:val="24"/>
                <w:szCs w:val="24"/>
              </w:rPr>
            </w:pP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4C7A800" w14:textId="0BE58072">
            <w:pPr>
              <w:rPr>
                <w:rFonts w:ascii="Arial Nova" w:hAnsi="Arial Nova" w:eastAsia="Arial Nova" w:cs="Arial Nova"/>
                <w:sz w:val="24"/>
                <w:szCs w:val="24"/>
              </w:rPr>
            </w:pP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5F65862" w14:textId="3C91F20D">
            <w:pPr>
              <w:rPr>
                <w:rFonts w:ascii="Arial Nova" w:hAnsi="Arial Nova" w:eastAsia="Arial Nova" w:cs="Arial Nova"/>
                <w:sz w:val="24"/>
                <w:szCs w:val="24"/>
              </w:rPr>
            </w:pP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26A69A5" w14:textId="200CC69E">
            <w:pPr>
              <w:rPr>
                <w:rFonts w:ascii="Arial Nova" w:hAnsi="Arial Nova" w:eastAsia="Arial Nova" w:cs="Arial Nova"/>
                <w:sz w:val="24"/>
                <w:szCs w:val="24"/>
              </w:rPr>
            </w:pP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6376065C" w14:textId="3823E36C">
            <w:pPr>
              <w:rPr>
                <w:rFonts w:ascii="Arial Nova" w:hAnsi="Arial Nova" w:eastAsia="Arial Nova" w:cs="Arial Nova"/>
                <w:sz w:val="24"/>
                <w:szCs w:val="24"/>
              </w:rPr>
            </w:pP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1DD16268" w14:textId="352FC77E">
            <w:pPr>
              <w:rPr>
                <w:rFonts w:ascii="Arial Nova" w:hAnsi="Arial Nova" w:eastAsia="Arial Nova" w:cs="Arial Nova"/>
                <w:sz w:val="24"/>
                <w:szCs w:val="24"/>
              </w:rPr>
            </w:pPr>
          </w:p>
        </w:tc>
      </w:tr>
      <w:tr w:rsidR="341E7515" w:rsidTr="341E7515" w14:paraId="17330C87">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1EA6C6A4" w14:textId="4A383D13">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Calculate your break even</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26C1119" w14:textId="55F764F5">
            <w:pPr>
              <w:spacing w:before="0" w:beforeAutospacing="off" w:after="0" w:afterAutospacing="off" w:line="276" w:lineRule="auto"/>
              <w:ind w:left="-20" w:right="-20"/>
              <w:jc w:val="center"/>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Year 1 (£)</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DA79166" w14:textId="572A6487">
            <w:pPr>
              <w:spacing w:before="0" w:beforeAutospacing="off" w:after="0" w:afterAutospacing="off" w:line="276" w:lineRule="auto"/>
              <w:ind w:left="-20" w:right="-20"/>
              <w:jc w:val="center"/>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Year 2 (£)</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D4B7421" w14:textId="7813E2D5">
            <w:pPr>
              <w:spacing w:before="0" w:beforeAutospacing="off" w:after="0" w:afterAutospacing="off" w:line="276" w:lineRule="auto"/>
              <w:ind w:left="-20" w:right="-20"/>
              <w:jc w:val="center"/>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Year 3 (£)</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3DF24AA7" w14:textId="238A4262">
            <w:pPr>
              <w:spacing w:before="0" w:beforeAutospacing="off" w:after="0" w:afterAutospacing="off" w:line="276" w:lineRule="auto"/>
              <w:ind w:left="-20" w:right="-20"/>
              <w:jc w:val="center"/>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Year 4 (£)</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27F6D6C2" w14:textId="6B8D64AF">
            <w:pPr>
              <w:spacing w:before="0" w:beforeAutospacing="off" w:after="0" w:afterAutospacing="off" w:line="276" w:lineRule="auto"/>
              <w:ind w:left="-20" w:right="-20"/>
              <w:jc w:val="center"/>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Year 5 (£)</w:t>
            </w:r>
          </w:p>
        </w:tc>
      </w:tr>
      <w:tr w:rsidR="341E7515" w:rsidTr="341E7515" w14:paraId="38BC9B2B">
        <w:trPr>
          <w:trHeight w:val="330"/>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3F0506F2" w14:textId="0FBF22DA">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Total variable costs + total fixed costs (B)</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FEC7252" w14:textId="3F705710">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651,600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076EA64" w14:textId="2AA611E5">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1,021,350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42283B6C" w14:textId="47A73654">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1,245,550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0DE2DACA" w14:textId="56691864">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1,569,550</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2FE49E8D" w14:textId="30C6E500">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1,718,350</w:t>
            </w:r>
          </w:p>
        </w:tc>
      </w:tr>
      <w:tr w:rsidR="341E7515" w:rsidTr="341E7515" w14:paraId="0E879142">
        <w:trPr>
          <w:trHeight w:val="195"/>
        </w:trPr>
        <w:tc>
          <w:tcPr>
            <w:tcW w:w="3237" w:type="dxa"/>
            <w:tcBorders>
              <w:top w:val="single" w:color="ED7D31" w:themeColor="accent2" w:sz="4"/>
              <w:left w:val="single" w:color="ED7D31" w:themeColor="accent2" w:sz="4"/>
              <w:bottom w:val="single" w:color="ED7D31" w:themeColor="accent2" w:sz="4"/>
              <w:right w:val="nil"/>
            </w:tcBorders>
            <w:tcMar>
              <w:top w:w="15" w:type="dxa"/>
              <w:left w:w="72" w:type="dxa"/>
              <w:right w:w="72" w:type="dxa"/>
            </w:tcMar>
            <w:vAlign w:val="center"/>
          </w:tcPr>
          <w:p w:rsidR="341E7515" w:rsidP="341E7515" w:rsidRDefault="341E7515" w14:paraId="5A078D76" w14:textId="730FA9BE">
            <w:pPr>
              <w:spacing w:before="0" w:beforeAutospacing="off" w:after="0" w:afterAutospacing="off" w:line="276" w:lineRule="auto"/>
              <w:ind w:left="-20" w:right="-20"/>
              <w:jc w:val="left"/>
              <w:rPr>
                <w:rFonts w:ascii="Arial Nova" w:hAnsi="Arial Nova" w:eastAsia="Arial Nova" w:cs="Arial Nova"/>
                <w:b w:val="1"/>
                <w:bCs w:val="1"/>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Break even</w:t>
            </w:r>
            <w:r w:rsidRPr="341E7515" w:rsidR="341E7515">
              <w:rPr>
                <w:rFonts w:ascii="Arial Nova" w:hAnsi="Arial Nova" w:eastAsia="Arial Nova" w:cs="Arial Nova"/>
                <w:b w:val="1"/>
                <w:bCs w:val="1"/>
                <w:i w:val="0"/>
                <w:iCs w:val="0"/>
                <w:strike w:val="0"/>
                <w:dstrike w:val="0"/>
                <w:color w:val="000000" w:themeColor="text1" w:themeTint="FF" w:themeShade="FF"/>
                <w:sz w:val="24"/>
                <w:szCs w:val="24"/>
                <w:u w:val="none"/>
              </w:rPr>
              <w:t xml:space="preserve"> (B) divided by (A)</w:t>
            </w:r>
          </w:p>
        </w:tc>
        <w:tc>
          <w:tcPr>
            <w:tcW w:w="147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2EB6092C" w14:textId="6865FA6A">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781,920</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514008F4" w14:textId="7AC418B6">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1,492,742</w:t>
            </w:r>
          </w:p>
        </w:tc>
        <w:tc>
          <w:tcPr>
            <w:tcW w:w="1483"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1EA63440" w14:textId="50EE431B">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1,992,880</w:t>
            </w:r>
          </w:p>
        </w:tc>
        <w:tc>
          <w:tcPr>
            <w:tcW w:w="1315" w:type="dxa"/>
            <w:tcBorders>
              <w:top w:val="single" w:color="ED7D31" w:themeColor="accent2" w:sz="4"/>
              <w:left w:val="nil"/>
              <w:bottom w:val="single" w:color="ED7D31" w:themeColor="accent2" w:sz="4"/>
              <w:right w:val="nil"/>
            </w:tcBorders>
            <w:tcMar>
              <w:top w:w="15" w:type="dxa"/>
              <w:left w:w="72" w:type="dxa"/>
              <w:right w:w="72" w:type="dxa"/>
            </w:tcMar>
            <w:vAlign w:val="center"/>
          </w:tcPr>
          <w:p w:rsidR="341E7515" w:rsidP="341E7515" w:rsidRDefault="341E7515" w14:paraId="71C8E232" w14:textId="6606AC0F">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2,615,917</w:t>
            </w:r>
          </w:p>
        </w:tc>
        <w:tc>
          <w:tcPr>
            <w:tcW w:w="1131" w:type="dxa"/>
            <w:tcBorders>
              <w:top w:val="single" w:color="ED7D31" w:themeColor="accent2" w:sz="4"/>
              <w:left w:val="nil"/>
              <w:bottom w:val="single" w:color="ED7D31" w:themeColor="accent2" w:sz="4"/>
              <w:right w:val="single" w:color="ED7D31" w:themeColor="accent2" w:sz="4"/>
            </w:tcBorders>
            <w:tcMar>
              <w:top w:w="15" w:type="dxa"/>
              <w:left w:w="72" w:type="dxa"/>
              <w:right w:w="72" w:type="dxa"/>
            </w:tcMar>
            <w:vAlign w:val="center"/>
          </w:tcPr>
          <w:p w:rsidR="341E7515" w:rsidP="341E7515" w:rsidRDefault="341E7515" w14:paraId="7588F135" w14:textId="491AE13B">
            <w:pPr>
              <w:spacing w:before="0" w:beforeAutospacing="off" w:after="0" w:afterAutospacing="off" w:line="276" w:lineRule="auto"/>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2,984,503</w:t>
            </w:r>
          </w:p>
        </w:tc>
      </w:tr>
    </w:tbl>
    <w:p w:rsidR="341E7515" w:rsidP="341E7515" w:rsidRDefault="341E7515" w14:paraId="35E42738" w14:textId="5466D77E">
      <w:pPr>
        <w:pStyle w:val="Normal"/>
      </w:pPr>
    </w:p>
    <w:tbl>
      <w:tblPr>
        <w:tblW w:w="1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15"/>
      </w:tblGrid>
      <w:tr w:rsidRPr="00A4645D" w:rsidR="0091159B" w:rsidTr="341E7515" w14:paraId="344BE600" w14:textId="77777777">
        <w:trPr>
          <w:gridAfter w:val="1"/>
          <w:wAfter w:w="115" w:type="dxa"/>
          <w:trHeight w:val="521"/>
        </w:trPr>
      </w:tr>
      <w:tr w:rsidRPr="00A4645D" w:rsidR="0091159B" w:rsidTr="341E7515" w14:paraId="074E47F7" w14:textId="77777777">
        <w:trPr>
          <w:gridAfter w:val="1"/>
          <w:wAfter w:w="115" w:type="dxa"/>
          <w:trHeight w:val="334"/>
        </w:trPr>
      </w:tr>
    </w:tbl>
    <w:p w:rsidRPr="00A4645D" w:rsidR="00241564" w:rsidRDefault="00241564" w14:paraId="0AB93745" w14:textId="77777777">
      <w:pPr>
        <w:rPr>
          <w:rFonts w:cs="Calibri"/>
        </w:rPr>
        <w:sectPr w:rsidRPr="00A4645D" w:rsidR="00241564" w:rsidSect="00E42935">
          <w:pgSz w:w="11906" w:h="16838" w:orient="portrait"/>
          <w:pgMar w:top="720" w:right="720" w:bottom="720" w:left="720" w:header="708" w:footer="708" w:gutter="0"/>
          <w:cols w:space="708"/>
          <w:formProt w:val="0"/>
          <w:docGrid w:linePitch="360"/>
        </w:sectPr>
      </w:pPr>
    </w:p>
    <w:p w:rsidRPr="00F77B48" w:rsidR="00F77B48" w:rsidP="341E7515" w:rsidRDefault="00F77B48" w14:paraId="627AA0AC" w14:textId="4380275A">
      <w:pPr>
        <w:spacing w:after="0"/>
        <w:rPr>
          <w:rFonts w:ascii="Arial Nova" w:hAnsi="Arial Nova" w:eastAsia="Arial Nova" w:cs="Arial Nova"/>
          <w:b w:val="1"/>
          <w:bCs w:val="1"/>
          <w:sz w:val="28"/>
          <w:szCs w:val="28"/>
        </w:rPr>
      </w:pPr>
      <w:r w:rsidRPr="341E7515" w:rsidR="0575D2E6">
        <w:rPr>
          <w:sz w:val="28"/>
          <w:szCs w:val="28"/>
        </w:rPr>
        <w:t>22</w:t>
      </w:r>
      <w:r w:rsidRPr="341E7515" w:rsidR="0575D2E6">
        <w:rPr>
          <w:rFonts w:ascii="Arial Nova" w:hAnsi="Arial Nova" w:eastAsia="Arial Nova" w:cs="Arial Nova"/>
          <w:b w:val="1"/>
          <w:bCs w:val="1"/>
          <w:sz w:val="28"/>
          <w:szCs w:val="28"/>
        </w:rPr>
        <w:t xml:space="preserve"> </w:t>
      </w:r>
      <w:r w:rsidRPr="341E7515" w:rsidR="0575D2E6">
        <w:rPr>
          <w:rFonts w:ascii="Arial Nova" w:hAnsi="Arial Nova" w:eastAsia="Arial Nova" w:cs="Arial Nova"/>
          <w:b w:val="1"/>
          <w:bCs w:val="1"/>
          <w:sz w:val="28"/>
          <w:szCs w:val="28"/>
        </w:rPr>
        <w:t>Sourcing</w:t>
      </w:r>
      <w:r w:rsidRPr="341E7515" w:rsidR="0575D2E6">
        <w:rPr>
          <w:rFonts w:ascii="Arial Nova" w:hAnsi="Arial Nova" w:eastAsia="Arial Nova" w:cs="Arial Nova"/>
          <w:b w:val="1"/>
          <w:bCs w:val="1"/>
          <w:sz w:val="28"/>
          <w:szCs w:val="28"/>
        </w:rPr>
        <w:t xml:space="preserve"> Finance</w:t>
      </w:r>
    </w:p>
    <w:tbl>
      <w:tblPr>
        <w:tblStyle w:val="TableNormal"/>
        <w:tblW w:w="0" w:type="auto"/>
        <w:tblLayout w:type="fixed"/>
        <w:tblLook w:val="0600" w:firstRow="0" w:lastRow="0" w:firstColumn="0" w:lastColumn="0" w:noHBand="1" w:noVBand="1"/>
      </w:tblPr>
      <w:tblGrid>
        <w:gridCol w:w="4383"/>
        <w:gridCol w:w="1149"/>
        <w:gridCol w:w="1209"/>
      </w:tblGrid>
      <w:tr w:rsidR="341E7515" w:rsidTr="341E7515" w14:paraId="78C017ED">
        <w:trPr>
          <w:trHeight w:val="255"/>
        </w:trPr>
        <w:tc>
          <w:tcPr>
            <w:tcW w:w="5532"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10" w:type="dxa"/>
              <w:left w:w="10" w:type="dxa"/>
              <w:right w:w="10" w:type="dxa"/>
            </w:tcMar>
            <w:vAlign w:val="center"/>
          </w:tcPr>
          <w:p w:rsidR="341E7515" w:rsidP="341E7515" w:rsidRDefault="341E7515" w14:paraId="518A7A5E" w14:textId="4941B33A">
            <w:pPr>
              <w:spacing w:before="0" w:beforeAutospacing="off" w:after="0" w:afterAutospacing="off"/>
              <w:ind w:left="-20" w:right="-20"/>
              <w:jc w:val="left"/>
              <w:rPr>
                <w:rFonts w:ascii="Calibri" w:hAnsi="Calibri" w:eastAsia="Calibri" w:cs="Calibri"/>
                <w:b w:val="1"/>
                <w:bCs w:val="1"/>
                <w:i w:val="0"/>
                <w:iCs w:val="0"/>
                <w:strike w:val="0"/>
                <w:dstrike w:val="0"/>
                <w:color w:val="000000" w:themeColor="text1" w:themeTint="FF" w:themeShade="FF"/>
                <w:sz w:val="24"/>
                <w:szCs w:val="24"/>
                <w:u w:val="none"/>
              </w:rPr>
            </w:pPr>
            <w:r w:rsidRPr="341E7515" w:rsidR="341E7515">
              <w:rPr>
                <w:rFonts w:ascii="Calibri" w:hAnsi="Calibri" w:eastAsia="Calibri" w:cs="Calibri"/>
                <w:b w:val="1"/>
                <w:bCs w:val="1"/>
                <w:i w:val="0"/>
                <w:iCs w:val="0"/>
                <w:strike w:val="0"/>
                <w:dstrike w:val="0"/>
                <w:color w:val="000000" w:themeColor="text1" w:themeTint="FF" w:themeShade="FF"/>
                <w:sz w:val="24"/>
                <w:szCs w:val="24"/>
                <w:u w:val="none"/>
              </w:rPr>
              <w:t>Particulars</w:t>
            </w:r>
            <w:r w:rsidRPr="341E7515" w:rsidR="341E7515">
              <w:rPr>
                <w:rFonts w:ascii="Calibri" w:hAnsi="Calibri" w:eastAsia="Calibri" w:cs="Calibri"/>
                <w:b w:val="1"/>
                <w:bCs w:val="1"/>
                <w:i w:val="0"/>
                <w:iCs w:val="0"/>
                <w:strike w:val="0"/>
                <w:dstrike w:val="0"/>
                <w:color w:val="000000" w:themeColor="text1" w:themeTint="FF" w:themeShade="FF"/>
                <w:sz w:val="24"/>
                <w:szCs w:val="24"/>
                <w:u w:val="none"/>
              </w:rPr>
              <w:t xml:space="preserve"> </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10" w:type="dxa"/>
              <w:left w:w="10" w:type="dxa"/>
              <w:right w:w="10" w:type="dxa"/>
            </w:tcMar>
            <w:vAlign w:val="center"/>
          </w:tcPr>
          <w:p w:rsidR="341E7515" w:rsidP="341E7515" w:rsidRDefault="341E7515" w14:paraId="0ED66348" w14:textId="01FC39D8">
            <w:pPr>
              <w:spacing w:before="0" w:beforeAutospacing="off" w:after="0" w:afterAutospacing="off"/>
              <w:ind w:left="-20" w:right="-20"/>
              <w:jc w:val="center"/>
              <w:rPr>
                <w:rFonts w:ascii="Calibri" w:hAnsi="Calibri" w:eastAsia="Calibri" w:cs="Calibri"/>
                <w:b w:val="1"/>
                <w:bCs w:val="1"/>
                <w:i w:val="0"/>
                <w:iCs w:val="0"/>
                <w:strike w:val="0"/>
                <w:dstrike w:val="0"/>
                <w:color w:val="000000" w:themeColor="text1" w:themeTint="FF" w:themeShade="FF"/>
                <w:sz w:val="24"/>
                <w:szCs w:val="24"/>
                <w:u w:val="none"/>
              </w:rPr>
            </w:pPr>
            <w:r w:rsidRPr="341E7515" w:rsidR="341E7515">
              <w:rPr>
                <w:rFonts w:ascii="Calibri" w:hAnsi="Calibri" w:eastAsia="Calibri" w:cs="Calibri"/>
                <w:b w:val="1"/>
                <w:bCs w:val="1"/>
                <w:i w:val="0"/>
                <w:iCs w:val="0"/>
                <w:strike w:val="0"/>
                <w:dstrike w:val="0"/>
                <w:color w:val="000000" w:themeColor="text1" w:themeTint="FF" w:themeShade="FF"/>
                <w:sz w:val="24"/>
                <w:szCs w:val="24"/>
                <w:u w:val="none"/>
              </w:rPr>
              <w:t>£</w:t>
            </w:r>
          </w:p>
        </w:tc>
      </w:tr>
      <w:tr w:rsidR="341E7515" w:rsidTr="341E7515" w14:paraId="63381E77">
        <w:trPr>
          <w:trHeight w:val="240"/>
        </w:trPr>
        <w:tc>
          <w:tcPr>
            <w:tcW w:w="5532" w:type="dxa"/>
            <w:gridSpan w:val="2"/>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0585A42B" w14:textId="0A017A71">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Start-up costs</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2490CF44" w14:textId="0805DA0A">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60,000</w:t>
            </w:r>
          </w:p>
        </w:tc>
      </w:tr>
      <w:tr w:rsidR="341E7515" w:rsidTr="341E7515" w14:paraId="430182B2">
        <w:trPr>
          <w:trHeight w:val="240"/>
        </w:trPr>
        <w:tc>
          <w:tcPr>
            <w:tcW w:w="4383"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36A0A8A7" w14:textId="312605D6">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14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2E1750A6" w14:textId="79D06BD8">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6A21E47C" w14:textId="1DF66929">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r>
      <w:tr w:rsidR="341E7515" w:rsidTr="341E7515" w14:paraId="7D8384BB">
        <w:trPr>
          <w:trHeight w:val="300"/>
        </w:trPr>
        <w:tc>
          <w:tcPr>
            <w:tcW w:w="4383"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3D25D3F2" w14:textId="551260D3">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Personal start-up contributions          </w:t>
            </w:r>
          </w:p>
        </w:tc>
        <w:tc>
          <w:tcPr>
            <w:tcW w:w="114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0098C041" w14:textId="4FEF12A2">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639AAA87" w14:textId="4AE04613">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40,000</w:t>
            </w:r>
          </w:p>
        </w:tc>
      </w:tr>
      <w:tr w:rsidR="341E7515" w:rsidTr="341E7515" w14:paraId="1D541248">
        <w:trPr>
          <w:trHeight w:val="300"/>
        </w:trPr>
        <w:tc>
          <w:tcPr>
            <w:tcW w:w="4383"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7834B937" w14:textId="5CF7469A">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Other start-up contributions           </w:t>
            </w:r>
          </w:p>
        </w:tc>
        <w:tc>
          <w:tcPr>
            <w:tcW w:w="114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6EAA7460" w14:textId="1C85F721">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12B3442C" w14:textId="1D46AAA4">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0</w:t>
            </w:r>
          </w:p>
        </w:tc>
      </w:tr>
      <w:tr w:rsidR="341E7515" w:rsidTr="341E7515" w14:paraId="361503AE">
        <w:trPr>
          <w:trHeight w:val="300"/>
        </w:trPr>
        <w:tc>
          <w:tcPr>
            <w:tcW w:w="4383"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5D6BF212" w14:textId="52A7B139">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Total required</w:t>
            </w:r>
          </w:p>
        </w:tc>
        <w:tc>
          <w:tcPr>
            <w:tcW w:w="114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2F7E7C6B" w14:textId="07612341">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46C3D7CC" w14:textId="3677AA25">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20,000</w:t>
            </w:r>
          </w:p>
        </w:tc>
      </w:tr>
      <w:tr w:rsidR="341E7515" w:rsidTr="341E7515" w14:paraId="40879BD8">
        <w:trPr>
          <w:trHeight w:val="300"/>
        </w:trPr>
        <w:tc>
          <w:tcPr>
            <w:tcW w:w="6741" w:type="dxa"/>
            <w:gridSpan w:val="3"/>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093577E0" w14:textId="27A7B3DC">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The assets you have available as security</w:t>
            </w:r>
          </w:p>
        </w:tc>
      </w:tr>
      <w:tr w:rsidR="341E7515" w:rsidTr="341E7515" w14:paraId="63EA222B">
        <w:trPr>
          <w:trHeight w:val="300"/>
        </w:trPr>
        <w:tc>
          <w:tcPr>
            <w:tcW w:w="4383"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23C43980" w14:textId="10DCD16E">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 xml:space="preserve"> </w:t>
            </w:r>
          </w:p>
        </w:tc>
        <w:tc>
          <w:tcPr>
            <w:tcW w:w="114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20767EF1" w14:textId="1D1B2B09">
            <w:pPr>
              <w:spacing w:before="0" w:beforeAutospacing="off" w:after="0" w:afterAutospacing="off"/>
              <w:ind w:left="-20" w:right="-20"/>
              <w:jc w:val="lef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w:t>
            </w:r>
          </w:p>
        </w:tc>
        <w:tc>
          <w:tcPr>
            <w:tcW w:w="1209" w:type="dxa"/>
            <w:tcBorders>
              <w:top w:val="single" w:color="ED7D31" w:themeColor="accent2" w:sz="8"/>
              <w:left w:val="single" w:color="ED7D31" w:themeColor="accent2" w:sz="8"/>
              <w:bottom w:val="single" w:color="ED7D31" w:themeColor="accent2" w:sz="8"/>
              <w:right w:val="single" w:color="ED7D31" w:themeColor="accent2" w:sz="8"/>
            </w:tcBorders>
            <w:tcMar>
              <w:top w:w="10" w:type="dxa"/>
              <w:left w:w="10" w:type="dxa"/>
              <w:right w:w="10" w:type="dxa"/>
            </w:tcMar>
            <w:vAlign w:val="center"/>
          </w:tcPr>
          <w:p w:rsidR="341E7515" w:rsidP="341E7515" w:rsidRDefault="341E7515" w14:paraId="14050C69" w14:textId="653F539F">
            <w:pPr>
              <w:spacing w:before="0" w:beforeAutospacing="off" w:after="0" w:afterAutospacing="off"/>
              <w:ind w:left="-20" w:right="-20"/>
              <w:jc w:val="right"/>
              <w:rPr>
                <w:rFonts w:ascii="Arial Nova" w:hAnsi="Arial Nova" w:eastAsia="Arial Nova" w:cs="Arial Nova"/>
                <w:b w:val="0"/>
                <w:bCs w:val="0"/>
                <w:i w:val="0"/>
                <w:iCs w:val="0"/>
                <w:strike w:val="0"/>
                <w:dstrike w:val="0"/>
                <w:color w:val="000000" w:themeColor="text1" w:themeTint="FF" w:themeShade="FF"/>
                <w:sz w:val="24"/>
                <w:szCs w:val="24"/>
                <w:u w:val="none"/>
              </w:rPr>
            </w:pPr>
            <w:r w:rsidRPr="341E7515" w:rsidR="341E7515">
              <w:rPr>
                <w:rFonts w:ascii="Arial Nova" w:hAnsi="Arial Nova" w:eastAsia="Arial Nova" w:cs="Arial Nova"/>
                <w:b w:val="0"/>
                <w:bCs w:val="0"/>
                <w:i w:val="0"/>
                <w:iCs w:val="0"/>
                <w:strike w:val="0"/>
                <w:dstrike w:val="0"/>
                <w:color w:val="000000" w:themeColor="text1" w:themeTint="FF" w:themeShade="FF"/>
                <w:sz w:val="24"/>
                <w:szCs w:val="24"/>
                <w:u w:val="none"/>
              </w:rPr>
              <w:t>7,000</w:t>
            </w:r>
          </w:p>
        </w:tc>
      </w:tr>
    </w:tbl>
    <w:p w:rsidRPr="00F77B48" w:rsidR="00F77B48" w:rsidP="341E7515" w:rsidRDefault="00F77B48" w14:paraId="081CEB47" w14:textId="48A28231">
      <w:pPr>
        <w:pStyle w:val="Normal"/>
        <w:spacing w:after="0"/>
        <w:jc w:val="left"/>
      </w:pPr>
    </w:p>
    <w:p w:rsidRPr="00A4645D" w:rsidR="00241564" w:rsidP="341E7515" w:rsidRDefault="00241564" w14:paraId="00EE7A80" w14:textId="19489013">
      <w:pPr>
        <w:rPr>
          <w:rFonts w:ascii="Arial Nova" w:hAnsi="Arial Nova" w:eastAsia="Arial Nova" w:cs="Arial Nova"/>
          <w:sz w:val="28"/>
          <w:szCs w:val="28"/>
        </w:rPr>
      </w:pPr>
      <w:r w:rsidRPr="341E7515" w:rsidR="1BAD126F">
        <w:rPr>
          <w:rFonts w:cs="Calibri"/>
          <w:sz w:val="28"/>
          <w:szCs w:val="28"/>
        </w:rPr>
        <w:t>23</w:t>
      </w:r>
      <w:r w:rsidRPr="341E7515" w:rsidR="1BAD126F">
        <w:rPr>
          <w:rFonts w:cs="Calibri"/>
        </w:rPr>
        <w:t xml:space="preserve"> </w:t>
      </w:r>
      <w:r w:rsidRPr="341E7515" w:rsidR="1BAD126F">
        <w:rPr>
          <w:rFonts w:ascii="Arial Nova" w:hAnsi="Arial Nova" w:eastAsia="Arial Nova" w:cs="Arial Nova"/>
          <w:sz w:val="28"/>
          <w:szCs w:val="28"/>
        </w:rPr>
        <w:t>Managing Financial risks</w:t>
      </w:r>
    </w:p>
    <w:p w:rsidR="717C8470" w:rsidP="341E7515" w:rsidRDefault="717C8470" w14:paraId="14D2C59D" w14:textId="0804F2B2">
      <w:pPr>
        <w:pStyle w:val="ListParagraph"/>
        <w:numPr>
          <w:ilvl w:val="0"/>
          <w:numId w:val="47"/>
        </w:numPr>
        <w:rPr>
          <w:rFonts w:ascii="Arial Nova" w:hAnsi="Arial Nova" w:eastAsia="Arial Nova" w:cs="Arial Nova"/>
          <w:sz w:val="24"/>
          <w:szCs w:val="24"/>
        </w:rPr>
      </w:pPr>
      <w:r w:rsidRPr="341E7515" w:rsidR="717C8470">
        <w:rPr>
          <w:rFonts w:ascii="Arial Nova" w:hAnsi="Arial Nova" w:eastAsia="Arial Nova" w:cs="Arial Nova"/>
          <w:sz w:val="24"/>
          <w:szCs w:val="24"/>
        </w:rPr>
        <w:t xml:space="preserve"> Risks </w:t>
      </w:r>
      <w:r w:rsidRPr="341E7515" w:rsidR="717C8470">
        <w:rPr>
          <w:rFonts w:ascii="Arial Nova" w:hAnsi="Arial Nova" w:eastAsia="Arial Nova" w:cs="Arial Nova"/>
          <w:sz w:val="24"/>
          <w:szCs w:val="24"/>
        </w:rPr>
        <w:t>identified</w:t>
      </w:r>
    </w:p>
    <w:p w:rsidR="1BAD126F" w:rsidP="341E7515" w:rsidRDefault="1BAD126F" w14:paraId="67C3492F" w14:textId="1A8A03AD">
      <w:pPr>
        <w:pStyle w:val="Normal"/>
      </w:pPr>
      <w:r w:rsidR="1BAD126F">
        <w:drawing>
          <wp:inline wp14:editId="79697E17" wp14:anchorId="27A852AE">
            <wp:extent cx="2489328" cy="1943200"/>
            <wp:effectExtent l="0" t="0" r="0" b="0"/>
            <wp:docPr id="941837318" name="" title=""/>
            <wp:cNvGraphicFramePr>
              <a:graphicFrameLocks noChangeAspect="1"/>
            </wp:cNvGraphicFramePr>
            <a:graphic>
              <a:graphicData uri="http://schemas.openxmlformats.org/drawingml/2006/picture">
                <pic:pic>
                  <pic:nvPicPr>
                    <pic:cNvPr id="0" name=""/>
                    <pic:cNvPicPr/>
                  </pic:nvPicPr>
                  <pic:blipFill>
                    <a:blip r:embed="Rcec73df51b694a7a">
                      <a:extLst>
                        <a:ext xmlns:a="http://schemas.openxmlformats.org/drawingml/2006/main" uri="{28A0092B-C50C-407E-A947-70E740481C1C}">
                          <a14:useLocalDpi val="0"/>
                        </a:ext>
                      </a:extLst>
                    </a:blip>
                    <a:stretch>
                      <a:fillRect/>
                    </a:stretch>
                  </pic:blipFill>
                  <pic:spPr>
                    <a:xfrm>
                      <a:off x="0" y="0"/>
                      <a:ext cx="2489328" cy="1943200"/>
                    </a:xfrm>
                    <a:prstGeom prst="rect">
                      <a:avLst/>
                    </a:prstGeom>
                  </pic:spPr>
                </pic:pic>
              </a:graphicData>
            </a:graphic>
          </wp:inline>
        </w:drawing>
      </w:r>
    </w:p>
    <w:p w:rsidR="071B3E36" w:rsidP="341E7515" w:rsidRDefault="071B3E36" w14:paraId="0F04A789" w14:textId="2C1F8D60">
      <w:pPr>
        <w:pStyle w:val="ListParagraph"/>
        <w:numPr>
          <w:ilvl w:val="0"/>
          <w:numId w:val="47"/>
        </w:numPr>
        <w:rPr>
          <w:rFonts w:ascii="Arial Nova" w:hAnsi="Arial Nova" w:eastAsia="Arial Nova" w:cs="Arial Nova"/>
          <w:b w:val="1"/>
          <w:bCs w:val="1"/>
          <w:sz w:val="28"/>
          <w:szCs w:val="28"/>
        </w:rPr>
      </w:pPr>
      <w:r w:rsidRPr="341E7515" w:rsidR="071B3E36">
        <w:rPr>
          <w:rFonts w:ascii="Arial Nova" w:hAnsi="Arial Nova" w:eastAsia="Arial Nova" w:cs="Arial Nova"/>
          <w:b w:val="1"/>
          <w:bCs w:val="1"/>
          <w:sz w:val="28"/>
          <w:szCs w:val="28"/>
        </w:rPr>
        <w:t xml:space="preserve">Minimise </w:t>
      </w:r>
      <w:r w:rsidRPr="341E7515" w:rsidR="071B3E36">
        <w:rPr>
          <w:rFonts w:ascii="Arial Nova" w:hAnsi="Arial Nova" w:eastAsia="Arial Nova" w:cs="Arial Nova"/>
          <w:b w:val="1"/>
          <w:bCs w:val="1"/>
          <w:sz w:val="28"/>
          <w:szCs w:val="28"/>
        </w:rPr>
        <w:t>their</w:t>
      </w:r>
      <w:r w:rsidRPr="341E7515" w:rsidR="071B3E36">
        <w:rPr>
          <w:rFonts w:ascii="Arial Nova" w:hAnsi="Arial Nova" w:eastAsia="Arial Nova" w:cs="Arial Nova"/>
          <w:b w:val="1"/>
          <w:bCs w:val="1"/>
          <w:sz w:val="28"/>
          <w:szCs w:val="28"/>
        </w:rPr>
        <w:t xml:space="preserve"> impact</w:t>
      </w:r>
    </w:p>
    <w:p w:rsidR="4FAA5DFC" w:rsidP="341E7515" w:rsidRDefault="4FAA5DFC" w14:paraId="1AD90988" w14:textId="3D0EC9CD">
      <w:pPr>
        <w:pStyle w:val="Normal"/>
        <w:sectPr w:rsidRPr="00A4645D" w:rsidR="00241564" w:rsidSect="00E42935">
          <w:pgSz w:w="11906" w:h="16838" w:orient="portrait"/>
          <w:pgMar w:top="720" w:right="720" w:bottom="720" w:left="720" w:header="708" w:footer="708" w:gutter="0"/>
          <w:cols w:space="708"/>
          <w:formProt w:val="0"/>
          <w:docGrid w:linePitch="360"/>
        </w:sectPr>
      </w:pPr>
      <w:r w:rsidR="4FAA5DFC">
        <w:drawing>
          <wp:inline wp14:editId="2CED76D5" wp14:anchorId="3DA93112">
            <wp:extent cx="2476627" cy="1943200"/>
            <wp:effectExtent l="0" t="0" r="0" b="0"/>
            <wp:docPr id="651660206" name="" title=""/>
            <wp:cNvGraphicFramePr>
              <a:graphicFrameLocks noChangeAspect="1"/>
            </wp:cNvGraphicFramePr>
            <a:graphic>
              <a:graphicData uri="http://schemas.openxmlformats.org/drawingml/2006/picture">
                <pic:pic>
                  <pic:nvPicPr>
                    <pic:cNvPr id="0" name=""/>
                    <pic:cNvPicPr/>
                  </pic:nvPicPr>
                  <pic:blipFill>
                    <a:blip r:embed="Rb2a67442372a4714">
                      <a:extLst>
                        <a:ext xmlns:a="http://schemas.openxmlformats.org/drawingml/2006/main" uri="{28A0092B-C50C-407E-A947-70E740481C1C}">
                          <a14:useLocalDpi val="0"/>
                        </a:ext>
                      </a:extLst>
                    </a:blip>
                    <a:stretch>
                      <a:fillRect/>
                    </a:stretch>
                  </pic:blipFill>
                  <pic:spPr>
                    <a:xfrm>
                      <a:off x="0" y="0"/>
                      <a:ext cx="2476627" cy="1943200"/>
                    </a:xfrm>
                    <a:prstGeom prst="rect">
                      <a:avLst/>
                    </a:prstGeom>
                  </pic:spPr>
                </pic:pic>
              </a:graphicData>
            </a:graphic>
          </wp:inline>
        </w:drawing>
      </w:r>
    </w:p>
    <w:p w:rsidR="00856F81" w:rsidRDefault="00856F81" w14:paraId="70648378" w14:textId="793CEA81">
      <w:pPr>
        <w:rPr>
          <w:color w:val="808080"/>
        </w:rPr>
      </w:pPr>
      <w:r w:rsidRPr="341E7515" w:rsidR="1C909B44">
        <w:rPr>
          <w:color w:val="808080" w:themeColor="background1" w:themeTint="FF" w:themeShade="80"/>
        </w:rPr>
        <w:t>24 Cash flow Forecast (The second 6 months and summary)</w:t>
      </w:r>
    </w:p>
    <w:tbl>
      <w:tblPr>
        <w:tblStyle w:val="TableNormal"/>
        <w:tblW w:w="0" w:type="auto"/>
        <w:tblLayout w:type="fixed"/>
        <w:tblLook w:val="0600" w:firstRow="0" w:lastRow="0" w:firstColumn="0" w:lastColumn="0" w:noHBand="1" w:noVBand="1"/>
      </w:tblPr>
      <w:tblGrid>
        <w:gridCol w:w="2975"/>
        <w:gridCol w:w="800"/>
        <w:gridCol w:w="557"/>
        <w:gridCol w:w="677"/>
        <w:gridCol w:w="557"/>
        <w:gridCol w:w="677"/>
        <w:gridCol w:w="557"/>
        <w:gridCol w:w="677"/>
        <w:gridCol w:w="557"/>
        <w:gridCol w:w="677"/>
        <w:gridCol w:w="557"/>
        <w:gridCol w:w="677"/>
        <w:gridCol w:w="557"/>
        <w:gridCol w:w="800"/>
        <w:gridCol w:w="758"/>
        <w:gridCol w:w="800"/>
        <w:gridCol w:w="791"/>
      </w:tblGrid>
      <w:tr w:rsidR="341E7515" w:rsidTr="341E7515" w14:paraId="5B29182A">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6122F6BF" w14:textId="0FFA7F0C">
            <w:pPr>
              <w:spacing w:before="0" w:beforeAutospacing="off" w:after="0" w:afterAutospacing="off"/>
              <w:ind w:left="-20" w:right="-20"/>
              <w:jc w:val="left"/>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 xml:space="preserve">Particulars </w:t>
            </w:r>
          </w:p>
        </w:tc>
        <w:tc>
          <w:tcPr>
            <w:tcW w:w="1357"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6026F652" w14:textId="11ED86BC">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Start-up 0</w:t>
            </w:r>
          </w:p>
        </w:tc>
        <w:tc>
          <w:tcPr>
            <w:tcW w:w="1234"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2A9CC9D1" w14:textId="71AA5830">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1</w:t>
            </w:r>
          </w:p>
        </w:tc>
        <w:tc>
          <w:tcPr>
            <w:tcW w:w="1234"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209EE2BA" w14:textId="625B6188">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2</w:t>
            </w:r>
          </w:p>
        </w:tc>
        <w:tc>
          <w:tcPr>
            <w:tcW w:w="1234"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5F05DCCE" w14:textId="4CB66ECA">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3</w:t>
            </w:r>
          </w:p>
        </w:tc>
        <w:tc>
          <w:tcPr>
            <w:tcW w:w="1234"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3D3EADBC" w14:textId="6A2908D9">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4</w:t>
            </w:r>
          </w:p>
        </w:tc>
        <w:tc>
          <w:tcPr>
            <w:tcW w:w="1234"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6E5AA136" w14:textId="117B86DC">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5</w:t>
            </w:r>
          </w:p>
        </w:tc>
        <w:tc>
          <w:tcPr>
            <w:tcW w:w="1558"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4C2617F3" w14:textId="76B78977">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6</w:t>
            </w:r>
          </w:p>
        </w:tc>
        <w:tc>
          <w:tcPr>
            <w:tcW w:w="1591" w:type="dxa"/>
            <w:gridSpan w:val="2"/>
            <w:tcBorders>
              <w:top w:val="single" w:color="ED7D31" w:themeColor="accent2" w:sz="8"/>
              <w:left w:val="single" w:color="ED7D31" w:themeColor="accent2" w:sz="8"/>
              <w:bottom w:val="single" w:color="ED7D31" w:themeColor="accent2" w:sz="8"/>
              <w:right w:val="single" w:color="ED7D31" w:themeColor="accent2" w:sz="8"/>
            </w:tcBorders>
            <w:shd w:val="clear" w:color="auto" w:fill="ED7D31" w:themeFill="accent2"/>
            <w:tcMar>
              <w:top w:w="8" w:type="dxa"/>
              <w:left w:w="8" w:type="dxa"/>
              <w:right w:w="8" w:type="dxa"/>
            </w:tcMar>
            <w:vAlign w:val="bottom"/>
          </w:tcPr>
          <w:p w:rsidR="341E7515" w:rsidP="341E7515" w:rsidRDefault="341E7515" w14:paraId="078A9036" w14:textId="5260680C">
            <w:pPr>
              <w:spacing w:before="0" w:beforeAutospacing="off" w:after="0" w:afterAutospacing="off"/>
              <w:ind w:left="-20" w:right="-20"/>
              <w:jc w:val="center"/>
            </w:pPr>
            <w:r w:rsidRPr="341E7515" w:rsidR="341E7515">
              <w:rPr>
                <w:rFonts w:ascii="Calibri" w:hAnsi="Calibri" w:eastAsia="Calibri" w:cs="Calibri"/>
                <w:b w:val="1"/>
                <w:bCs w:val="1"/>
                <w:i w:val="0"/>
                <w:iCs w:val="0"/>
                <w:strike w:val="0"/>
                <w:dstrike w:val="0"/>
                <w:color w:val="FFFFFF" w:themeColor="background1" w:themeTint="FF" w:themeShade="FF"/>
                <w:sz w:val="20"/>
                <w:szCs w:val="20"/>
                <w:u w:val="none"/>
              </w:rPr>
              <w:t>TOTAL</w:t>
            </w:r>
          </w:p>
        </w:tc>
      </w:tr>
      <w:tr w:rsidR="341E7515" w:rsidTr="341E7515" w14:paraId="77B8FFF0">
        <w:trPr>
          <w:trHeight w:val="510"/>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74CFFDD" w14:textId="4277731D">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FB8F498" w14:textId="37E5F6BE">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BA71591" w14:textId="2C280815">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9FD38A4" w14:textId="489A8D4E">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D662E95" w14:textId="3F1CC64E">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D7AA33C" w14:textId="4C2C9ECC">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DDDE928" w14:textId="3A840D8B">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3CE0C62" w14:textId="0DE1ED0B">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92FB891" w14:textId="45BC9889">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A4C92FA" w14:textId="51610D74">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AC15020" w14:textId="004C5B18">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F093DA9" w14:textId="228672C4">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D05C23C" w14:textId="32BA45C4">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50F100C" w14:textId="1397944C">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2F8C745" w14:textId="1F97C246">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10FCB09" w14:textId="1BA7028D">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Forecast</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D4AE496" w14:textId="01D9C05E">
            <w:pPr>
              <w:spacing w:before="0" w:beforeAutospacing="off" w:after="0" w:afterAutospacing="off"/>
              <w:ind w:left="-20" w:right="-20"/>
              <w:jc w:val="center"/>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Actual</w:t>
            </w:r>
          </w:p>
        </w:tc>
      </w:tr>
      <w:tr w:rsidR="341E7515" w:rsidTr="341E7515" w14:paraId="2E2F7706">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B40B21A" w14:textId="32BBA5BB">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INCOME</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73C1286" w14:textId="37ADF41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EE4146B" w14:textId="31741C4C">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B0FFE79" w14:textId="55206EE1">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D274BDE" w14:textId="7C6383D6">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3F70A66" w14:textId="5C9D888B">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D92B1B3" w14:textId="4F806CB9">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3E8ED14" w14:textId="246A1248">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3FD0DEE" w14:textId="1A45EF64">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05D0F63" w14:textId="7D5E0334">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1FF1C14" w14:textId="3D17A940">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9600651" w14:textId="5744F059">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360D40A" w14:textId="1CDC1A8C">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BBC2843" w14:textId="71FCFEC0">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527B023" w14:textId="38436C00">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DE129B8" w14:textId="4B0C29FC">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594FF29" w14:textId="780C2B3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r>
      <w:tr w:rsidR="341E7515" w:rsidTr="341E7515" w14:paraId="624D9977">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FDC54EF" w14:textId="18201A89">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Cash from sales (incl. VAT)</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ED760CC" w14:textId="1BF8D4F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35075EF" w:rsidP="341E7515" w:rsidRDefault="535075EF" w14:paraId="2AE1AB18" w14:textId="068F46E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35075E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CA29B58" w14:textId="461C028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0C39B97" w:rsidP="341E7515" w:rsidRDefault="70C39B97" w14:paraId="31BD4401" w14:textId="0A49300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0C39B97">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BAB4BD0" w14:textId="375F406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CD138A" w:rsidP="341E7515" w:rsidRDefault="43CD138A" w14:paraId="06E7467E" w14:textId="29F0BFE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CD138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546EACD" w14:textId="44E3CA8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D79F963" w:rsidP="341E7515" w:rsidRDefault="7D79F963" w14:paraId="68BFE507" w14:textId="25ED521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D79F96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613001C" w14:textId="5F0AC50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20142D7" w:rsidP="341E7515" w:rsidRDefault="420142D7" w14:paraId="36A663BC" w14:textId="4F7ED5D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20142D7">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6486A38" w14:textId="65CE238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992043D" w:rsidP="341E7515" w:rsidRDefault="5992043D" w14:paraId="03AAC6BD" w14:textId="00A1E64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992043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5305EEA" w14:textId="48FD27B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70CBE6D" w:rsidP="341E7515" w:rsidRDefault="070CBE6D" w14:paraId="248AFB11" w14:textId="77E6C15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70CBE6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E4F8C0A" w14:textId="7FD9B99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36,000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92332FC" w:rsidP="341E7515" w:rsidRDefault="792332FC" w14:paraId="46C1DA6A" w14:textId="351730D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92332FC">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529B672">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85678F7" w14:textId="63033C56">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Cash received from debtors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EA17C31" w14:textId="45743DB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603A6A" w:rsidP="341E7515" w:rsidRDefault="09603A6A" w14:paraId="0C4B9829" w14:textId="4EF76D3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603A6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FA76551" w14:textId="7E7DDF2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0C39B97" w:rsidP="341E7515" w:rsidRDefault="70C39B97" w14:paraId="6F4414BF" w14:textId="47C8953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0C39B97">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00E19A2" w14:textId="53D3428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D74044F" w:rsidP="341E7515" w:rsidRDefault="3D74044F" w14:paraId="292230FA" w14:textId="4507604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D74044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63B0AA7" w14:textId="12E9A4B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9821762" w:rsidP="341E7515" w:rsidRDefault="19821762" w14:paraId="31124118" w14:textId="65BEE70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982176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F9B1CE7" w14:textId="27B75ED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921940B" w:rsidP="341E7515" w:rsidRDefault="4921940B" w14:paraId="16851805" w14:textId="24185DB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921940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1057C01" w14:textId="6A28BD6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992043D" w:rsidP="341E7515" w:rsidRDefault="5992043D" w14:paraId="5A277AB0" w14:textId="5FF9AB5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992043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C16C4C5" w14:textId="26C1E5B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70CBE6D" w:rsidP="341E7515" w:rsidRDefault="070CBE6D" w14:paraId="65EE5B05" w14:textId="0941BE9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70CBE6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4DA1744" w14:textId="2DAE335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25,000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92332FC" w:rsidP="341E7515" w:rsidRDefault="792332FC" w14:paraId="308A2ECA" w14:textId="31F76DB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92332FC">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5FC81B91">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C4AF17A" w14:textId="36D4EC12">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Capital/loans received</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9215B52" w14:textId="6E8EE24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603A6A" w:rsidP="341E7515" w:rsidRDefault="09603A6A" w14:paraId="5538563A" w14:textId="5C3B2C7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603A6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E9D26AF" w14:textId="302FC02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086BB08" w:rsidP="341E7515" w:rsidRDefault="5086BB08" w14:paraId="1B5517E0" w14:textId="7C0BAA1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086BB0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76F026A" w14:textId="081C35B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0B56D2A" w:rsidP="341E7515" w:rsidRDefault="00B56D2A" w14:paraId="4BD64507" w14:textId="1729971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0B56D2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2B5F4EB" w14:textId="518974F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9821762" w:rsidP="341E7515" w:rsidRDefault="19821762" w14:paraId="0436956D" w14:textId="217AA60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982176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271F252" w14:textId="5D66F7A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921940B" w:rsidP="341E7515" w:rsidRDefault="4921940B" w14:paraId="50173B8A" w14:textId="3D068FD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921940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D2F07A8" w14:textId="1476544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5AE59F5" w:rsidP="341E7515" w:rsidRDefault="65AE59F5" w14:paraId="480A63A3" w14:textId="3277E0E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5AE59F5">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2747BBD" w14:textId="6F5D1FD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4496AFE" w:rsidP="341E7515" w:rsidRDefault="24496AFE" w14:paraId="57572E36" w14:textId="5BA59D2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4496AF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8DCDB75" w14:textId="1E65D2D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EB2B249" w:rsidP="341E7515" w:rsidRDefault="1EB2B249" w14:paraId="79138060" w14:textId="68B2AE7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EB2B249">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44D99BDC">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A831F67" w14:textId="72EB0826">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Other (please specify)</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890E06B" w14:textId="5023522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ED6568F" w:rsidP="341E7515" w:rsidRDefault="5ED6568F" w14:paraId="01F27E46" w14:textId="500DF4E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ED6568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D362AB1" w14:textId="04CE7F6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086BB08" w:rsidP="341E7515" w:rsidRDefault="5086BB08" w14:paraId="0967300E" w14:textId="54E8C96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086BB0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95BBA48" w14:textId="3492D8B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0B56D2A" w:rsidP="341E7515" w:rsidRDefault="00B56D2A" w14:paraId="69177E97" w14:textId="53B5AB0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0B56D2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7DF2325" w14:textId="6D1F6C4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6207943" w:rsidP="341E7515" w:rsidRDefault="66207943" w14:paraId="6D93E290" w14:textId="0CE1083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620794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4779667" w14:textId="3E157AA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6010DE4" w:rsidP="341E7515" w:rsidRDefault="46010DE4" w14:paraId="1E5345C6" w14:textId="47D2398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6010DE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1AB06BD" w14:textId="7C2E8EC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5AE59F5" w:rsidP="341E7515" w:rsidRDefault="65AE59F5" w14:paraId="1F361868" w14:textId="62F0579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5AE59F5">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DFEB57F" w14:textId="1C5E9E1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4496AFE" w:rsidP="341E7515" w:rsidRDefault="24496AFE" w14:paraId="032FD032" w14:textId="702AD8B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4496AF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FB84F67" w14:textId="3DABFCD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EB2B249" w:rsidP="341E7515" w:rsidRDefault="1EB2B249" w14:paraId="155369BF" w14:textId="6DD0A18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EB2B249">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667577FA">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8A9A8C5" w14:textId="74659C8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TOTAL £</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3EA2845" w14:textId="04AB0CF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9,000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ED6568F" w:rsidP="341E7515" w:rsidRDefault="5ED6568F" w14:paraId="559D783A" w14:textId="53FC8ED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ED6568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CF3A4FB" w14:textId="49CF0DD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3D87C63" w:rsidP="341E7515" w:rsidRDefault="73D87C63" w14:paraId="0A1AC645" w14:textId="3C105FF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3D87C6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054B443" w14:textId="521D400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12,000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22DD152" w:rsidP="341E7515" w:rsidRDefault="522DD152" w14:paraId="7AC437E9" w14:textId="3108061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22DD15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00AFACE" w14:textId="1501B4D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12,000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6207943" w:rsidP="341E7515" w:rsidRDefault="66207943" w14:paraId="64B6A7D3" w14:textId="666E785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620794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4B92C73" w14:textId="72AB76E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12,500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6010DE4" w:rsidP="341E7515" w:rsidRDefault="46010DE4" w14:paraId="36817A08" w14:textId="7848E59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6010DE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29A3699" w14:textId="336CA7A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12,500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2BE934B" w:rsidP="341E7515" w:rsidRDefault="32BE934B" w14:paraId="61C1F81D" w14:textId="50397A4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2BE934B">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1308631" w14:textId="7AE8141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12,000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1FAF055" w:rsidP="341E7515" w:rsidRDefault="21FAF055" w14:paraId="1EF72E6F" w14:textId="412D8FF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1FAF055">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AC50DBA" w14:textId="5A4995C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81,000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6657290" w:rsidP="341E7515" w:rsidRDefault="36657290" w14:paraId="0AD24F7E" w14:textId="3340DA9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6657290">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9A6D0B6">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4BFBDB1" w14:textId="5771FCD3">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EXPENDITURE</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2331738" w14:textId="463123D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F434857" w14:textId="57C68F6B">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901D5D6" w14:textId="7ADB651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0317705" w14:textId="022F0B57">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36429CD" w14:textId="40C3E398">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183B7D9" w14:textId="7704BAA0">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2F56EA0" w14:textId="04658B8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4B44525" w14:textId="3059E06C">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AED5114" w14:textId="14A1BE72">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52D3933" w14:textId="014A9666">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B2FD1F2" w14:textId="53F94318">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DA01996" w14:textId="4C85B553">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B3F53F2" w14:textId="6AF43F0D">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5B97F38" w14:textId="4A191230">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7628C0B" w14:textId="55EBD98D">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368E82D" w14:textId="780E8232">
            <w:pPr>
              <w:spacing w:before="0" w:beforeAutospacing="off" w:after="0" w:afterAutospacing="off"/>
              <w:ind w:left="-20" w:right="-20"/>
              <w:jc w:val="left"/>
              <w:rPr>
                <w:rFonts w:ascii="Calibri" w:hAnsi="Calibri" w:eastAsia="Calibri" w:cs="Calibri"/>
                <w:b w:val="0"/>
                <w:bCs w:val="0"/>
                <w:i w:val="0"/>
                <w:iCs w:val="0"/>
                <w:strike w:val="0"/>
                <w:dstrike w:val="0"/>
                <w:color w:val="000000" w:themeColor="text1" w:themeTint="FF" w:themeShade="FF"/>
                <w:sz w:val="20"/>
                <w:szCs w:val="20"/>
                <w:u w:val="none"/>
              </w:rPr>
            </w:pPr>
          </w:p>
        </w:tc>
      </w:tr>
      <w:tr w:rsidR="341E7515" w:rsidTr="341E7515" w14:paraId="5DA5AB85">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3381C87" w14:textId="404DA3E8">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Wages to staff (incl. PAYE &amp; NI)</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5D2050E" w14:textId="2022E25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AEB0E4D" w:rsidP="341E7515" w:rsidRDefault="2AEB0E4D" w14:paraId="22925BA3" w14:textId="110285E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AEB0E4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67E5077" w14:textId="166B04F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AAFD192" w:rsidP="341E7515" w:rsidRDefault="1AAFD192" w14:paraId="7D5A4382" w14:textId="476C53B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AAFD19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51105AA" w14:textId="5B2E1B3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F9F4919" w:rsidP="341E7515" w:rsidRDefault="4F9F4919" w14:paraId="2DC9D40F" w14:textId="62FD6E7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F9F491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A0B10A8" w14:textId="18128FC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409190" w:rsidP="341E7515" w:rsidRDefault="43409190" w14:paraId="0BDAA421" w14:textId="61B7891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40919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A77DF2B" w14:textId="5AD9123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660C69E" w:rsidP="341E7515" w:rsidRDefault="1660C69E" w14:paraId="51BF2566" w14:textId="0E5A990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660C69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E80B329" w14:textId="11F94A6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0FEFB6C" w:rsidP="341E7515" w:rsidRDefault="20FEFB6C" w14:paraId="0B340CA9" w14:textId="7CA563B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0FEFB6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A89BBBD" w14:textId="2D55191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0117DC2" w:rsidP="341E7515" w:rsidRDefault="50117DC2" w14:paraId="7D789225" w14:textId="29D6A48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0117DC2">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E10AF12" w14:textId="6A8F84C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70,000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4A7A00D" w:rsidP="341E7515" w:rsidRDefault="64A7A00D" w14:paraId="3C000077" w14:textId="7BED075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4A7A00D">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A8AFBBD">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B828A95" w14:textId="71E2ACC3">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Premises (rent, rates &amp; utilities)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917578D" w14:textId="04ED7B5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AEB0E4D" w:rsidP="341E7515" w:rsidRDefault="2AEB0E4D" w14:paraId="12CEE349" w14:textId="41AAEEC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AEB0E4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FC460F4" w14:textId="36F8B15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AAFD192" w:rsidP="341E7515" w:rsidRDefault="1AAFD192" w14:paraId="7C683BCB" w14:textId="2083F41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AAFD19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FAB5A01" w14:textId="0505C3B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F9F4919" w:rsidP="341E7515" w:rsidRDefault="4F9F4919" w14:paraId="6E85ACC6" w14:textId="2209CB5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F9F491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EC174DE" w14:textId="42822FD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409190" w:rsidP="341E7515" w:rsidRDefault="43409190" w14:paraId="0EEC6791" w14:textId="72B09CE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40919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C10609D" w14:textId="55266F1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660C69E" w:rsidP="341E7515" w:rsidRDefault="1660C69E" w14:paraId="65D85966" w14:textId="479E4ED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660C69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426FFBA" w14:textId="5E865E8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0FEFB6C" w:rsidP="341E7515" w:rsidRDefault="20FEFB6C" w14:paraId="4C47597F" w14:textId="38A6134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0FEFB6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D5315A6" w14:textId="5C1D22B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0117DC2" w:rsidP="341E7515" w:rsidRDefault="50117DC2" w14:paraId="6A16AACA" w14:textId="1BA3227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0117DC2">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C05B99D" w14:textId="791CAD5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4A7A00D" w:rsidP="341E7515" w:rsidRDefault="64A7A00D" w14:paraId="3888307B" w14:textId="33FEC79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4A7A00D">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0855815F">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5C4DF8C" w14:textId="43BDDF3B">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Telephone &amp; Broadband</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3CE3469" w14:textId="5C1702C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A98AB45" w:rsidP="341E7515" w:rsidRDefault="6A98AB45" w14:paraId="0757A099" w14:textId="18BC133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A98AB45">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F7CE6E9" w14:textId="10E7DB7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67A7E67" w:rsidP="341E7515" w:rsidRDefault="667A7E67" w14:paraId="47557008" w14:textId="3C29C94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67A7E67">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32EF9FB" w14:textId="0FEEFB0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97925BE" w:rsidP="341E7515" w:rsidRDefault="297925BE" w14:paraId="23A21A63" w14:textId="47FAD2E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97925B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000AEDD" w14:textId="20CACB0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45DB0B" w:rsidP="341E7515" w:rsidRDefault="4345DB0B" w14:paraId="73022B23" w14:textId="15B8898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45DB0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1988817" w14:textId="27B59B0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1698C0F" w:rsidP="341E7515" w:rsidRDefault="41698C0F" w14:paraId="0A5893B1" w14:textId="30F790E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1698C0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1226338" w14:textId="7C94DD7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8B207C5" w:rsidP="341E7515" w:rsidRDefault="28B207C5" w14:paraId="340868AC" w14:textId="7E8C6C9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8B207C5">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281D242" w14:textId="237C305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5E24A6E" w:rsidP="341E7515" w:rsidRDefault="35E24A6E" w14:paraId="514B25D0" w14:textId="787C6F5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5E24A6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FD59692" w14:textId="50D28E2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1,400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C9197CC" w:rsidP="341E7515" w:rsidRDefault="0C9197CC" w14:paraId="107F0A86" w14:textId="4B1FA6F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C9197CC">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51C64046">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D43AB0B" w14:textId="1C7D5211">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Printing, post &amp; stationery</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042C6A9" w14:textId="235BCE4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A98AB45" w:rsidP="341E7515" w:rsidRDefault="6A98AB45" w14:paraId="3801AB12" w14:textId="4021B3F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A98AB45">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4600601" w14:textId="59E1B19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67A7E67" w:rsidP="341E7515" w:rsidRDefault="667A7E67" w14:paraId="4E8B2E83" w14:textId="73C5407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67A7E67">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0A45CB8" w14:textId="3D466D8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97925BE" w:rsidP="341E7515" w:rsidRDefault="297925BE" w14:paraId="43EDC532" w14:textId="518A628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97925B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FCD6FE9" w14:textId="4B41D75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45DB0B" w:rsidP="341E7515" w:rsidRDefault="4345DB0B" w14:paraId="07A77E4C" w14:textId="7FB2A29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45DB0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CF7A458" w14:textId="094D573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1698C0F" w:rsidP="341E7515" w:rsidRDefault="41698C0F" w14:paraId="09144D64" w14:textId="1AF7981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1698C0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82CD3B7" w14:textId="7D5BD3F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8B207C5" w:rsidP="341E7515" w:rsidRDefault="28B207C5" w14:paraId="793C2B29" w14:textId="1B63B6C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8B207C5">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CF490A1" w14:textId="4C2874E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5E24A6E" w:rsidP="341E7515" w:rsidRDefault="35E24A6E" w14:paraId="44AF83B6" w14:textId="7B98117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5E24A6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54CE15D" w14:textId="0EA522A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1,400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C9197CC" w:rsidP="341E7515" w:rsidRDefault="0C9197CC" w14:paraId="4BFA8E74" w14:textId="2CD0B3F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C9197CC">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047A55BC">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FEA0BBE" w14:textId="6BC17546">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Advertising &amp; promotion</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889FBC4" w14:textId="50C7863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9A6524B" w:rsidP="341E7515" w:rsidRDefault="39A6524B" w14:paraId="067AF1E4" w14:textId="62FE69B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9A6524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A1EFBA1" w14:textId="1A56275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9120FEA" w:rsidP="341E7515" w:rsidRDefault="79120FEA" w14:paraId="455E7C97" w14:textId="3FBB50C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9120FE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7B40102" w14:textId="27E5508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1DF13E0" w:rsidP="341E7515" w:rsidRDefault="21DF13E0" w14:paraId="248BEA75" w14:textId="28E4CF7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1DF13E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0295C5B" w14:textId="2840CAF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B573798" w:rsidP="341E7515" w:rsidRDefault="3B573798" w14:paraId="6BE20BF7" w14:textId="4239FD3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B57379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BEF050A" w14:textId="0B8AFD1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5243540" w:rsidP="341E7515" w:rsidRDefault="65243540" w14:paraId="058D2D29" w14:textId="16462B0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524354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CF450E7" w14:textId="12BDC00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F5848BC" w:rsidP="341E7515" w:rsidRDefault="3F5848BC" w14:paraId="3BF6A786" w14:textId="46AABBB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F5848B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39766A5" w14:textId="1A2D8DF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A8EA434" w:rsidP="341E7515" w:rsidRDefault="5A8EA434" w14:paraId="7C663F62" w14:textId="4BADD8A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A8EA434">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FD48DF6" w14:textId="71E9FAF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AA193D5" w:rsidP="341E7515" w:rsidRDefault="6AA193D5" w14:paraId="4999C1FB" w14:textId="57A6555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AA193D5">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1806869C">
        <w:trPr>
          <w:trHeight w:val="360"/>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C515F21" w14:textId="483F8F86">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Rates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1A0D929" w14:textId="1C7BB5C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9A6524B" w:rsidP="341E7515" w:rsidRDefault="39A6524B" w14:paraId="682D4004" w14:textId="4540BE4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9A6524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4BE4EA8" w14:textId="4B47D95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9120FEA" w:rsidP="341E7515" w:rsidRDefault="79120FEA" w14:paraId="4E70753B" w14:textId="6D40826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9120FE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1CEA572" w14:textId="3C6885D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1DF13E0" w:rsidP="341E7515" w:rsidRDefault="21DF13E0" w14:paraId="79F8691C" w14:textId="7BFC411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1DF13E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97121A5" w14:textId="447D195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B573798" w:rsidP="341E7515" w:rsidRDefault="3B573798" w14:paraId="582EC8D3" w14:textId="662D550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B57379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1989598" w14:textId="03D3A2C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5243540" w:rsidP="341E7515" w:rsidRDefault="65243540" w14:paraId="0575CAA9" w14:textId="6928F5B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524354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3FD9A3C" w14:textId="7F7CF9F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F5848BC" w:rsidP="341E7515" w:rsidRDefault="3F5848BC" w14:paraId="075F5557" w14:textId="3413EFE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F5848B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A903711" w14:textId="3BA2104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A8EA434" w:rsidP="341E7515" w:rsidRDefault="5A8EA434" w14:paraId="7E21859D" w14:textId="66F4CC2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A8EA434">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4ED9C19" w14:textId="5F0331C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AA193D5" w:rsidP="341E7515" w:rsidRDefault="6AA193D5" w14:paraId="326C1264" w14:textId="2E1253F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AA193D5">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03098A3F">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715CC69" w14:textId="4807CC0E">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Professional fees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064120C" w14:textId="59C2954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AAFF029" w:rsidP="341E7515" w:rsidRDefault="3AAFF029" w14:paraId="7374F5A8" w14:textId="3E49281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AAFF02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BB51147" w14:textId="1DF8146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869A661" w:rsidP="341E7515" w:rsidRDefault="3869A661" w14:paraId="36A22513" w14:textId="440FE6B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869A66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88870E2" w14:textId="03E267A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F192D7A" w:rsidP="341E7515" w:rsidRDefault="2F192D7A" w14:paraId="4E38D297" w14:textId="5281167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F192D7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9DAC7D6" w14:textId="7B737F0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8D0A190" w:rsidP="341E7515" w:rsidRDefault="48D0A190" w14:paraId="3AA66D00" w14:textId="1FFAEDB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8D0A19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3599347" w14:textId="3BDA3CB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173B10" w:rsidP="341E7515" w:rsidRDefault="43173B10" w14:paraId="040D212B" w14:textId="3F6A606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173B1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7A0BE9A" w14:textId="6686782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6D3420F" w:rsidP="341E7515" w:rsidRDefault="26D3420F" w14:paraId="5818EA41" w14:textId="6CBC189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6D3420F">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811F264" w14:textId="2F9D2E9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450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CF81001" w:rsidP="341E7515" w:rsidRDefault="4CF81001" w14:paraId="7C7A23B1" w14:textId="66453D1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CF8100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1D5D121" w14:textId="104231A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3,150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98F4E30" w:rsidP="341E7515" w:rsidRDefault="598F4E30" w14:paraId="52371A88" w14:textId="6345018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98F4E30">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3DF1B64E">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E320713" w14:textId="76BCA818">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Insurances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6A1A7C0" w14:textId="0BDA05D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AAFF029" w:rsidP="341E7515" w:rsidRDefault="3AAFF029" w14:paraId="128160D5" w14:textId="338DE2F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AAFF02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A300BB7" w14:textId="7970396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869A661" w:rsidP="341E7515" w:rsidRDefault="3869A661" w14:paraId="6B12F112" w14:textId="50ABB50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869A66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694F8EE" w14:textId="67A6FCD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F192D7A" w:rsidP="341E7515" w:rsidRDefault="2F192D7A" w14:paraId="01EB4C00" w14:textId="328235C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F192D7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48BE5DF" w14:textId="26A7776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8D0A190" w:rsidP="341E7515" w:rsidRDefault="48D0A190" w14:paraId="430AE2E3" w14:textId="13B95B3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8D0A19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5B25EF6" w14:textId="46AD80A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3173B10" w:rsidP="341E7515" w:rsidRDefault="43173B10" w14:paraId="2BB02B85" w14:textId="5101B2B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3173B1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A00202B" w14:textId="60F49A5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6D3420F" w:rsidP="341E7515" w:rsidRDefault="26D3420F" w14:paraId="27E7EB69" w14:textId="65D45A3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6D3420F">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886E82F" w14:textId="2D927C5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CF81001" w:rsidP="341E7515" w:rsidRDefault="4CF81001" w14:paraId="0FA374DF" w14:textId="04138DD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CF8100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F884A78" w14:textId="55F0A05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1,400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98F4E30" w:rsidP="341E7515" w:rsidRDefault="598F4E30" w14:paraId="6E42BE05" w14:textId="0CF25C4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98F4E30">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1DEB59E">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A3CC4A2" w14:textId="28505144">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Payments relating to variable costs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F601A3A" w14:textId="31E8250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57AE6D" w:rsidP="341E7515" w:rsidRDefault="0957AE6D" w14:paraId="11257ADB" w14:textId="488CFF7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57AE6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31107B8" w14:textId="0694060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4800662" w:rsidP="341E7515" w:rsidRDefault="44800662" w14:paraId="1A202B92" w14:textId="2EB6C57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480066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E95818C" w14:textId="0026157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B299D88" w:rsidP="341E7515" w:rsidRDefault="1B299D88" w14:paraId="013E379C" w14:textId="2C345F4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B299D8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581D8C7" w14:textId="320F069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3B8F1BE" w:rsidP="341E7515" w:rsidRDefault="23B8F1BE" w14:paraId="67EB7BC0" w14:textId="6D4CA48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3B8F1B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797AC3C" w14:textId="3342E45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1821B41" w:rsidP="341E7515" w:rsidRDefault="61821B41" w14:paraId="57E9D3E7" w14:textId="4423568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1821B4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1094AEC" w14:textId="1D5ED49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E46BDD" w:rsidP="341E7515" w:rsidRDefault="09E46BDD" w14:paraId="6D4A4A73" w14:textId="5DBEAFC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E46BD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31C3F14" w14:textId="5B7D847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1E66DC1" w:rsidP="341E7515" w:rsidRDefault="41E66DC1" w14:paraId="2ABF338C" w14:textId="5602E9C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1E66DC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AD458D5" w14:textId="52FF261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60,600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A22BC3E" w:rsidP="341E7515" w:rsidRDefault="4A22BC3E" w14:paraId="0193CC93" w14:textId="4383300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A22BC3E">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0BCA8490">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81AE3BE" w14:textId="5CF66783">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Capital Expenditure</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AD30926" w14:textId="072E025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57AE6D" w:rsidP="341E7515" w:rsidRDefault="0957AE6D" w14:paraId="3734354F" w14:textId="0B1B291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57AE6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A4D4FF2" w14:textId="4602ACD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4,000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4800662" w:rsidP="341E7515" w:rsidRDefault="44800662" w14:paraId="1E0B00FF" w14:textId="2E344A0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4800662">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D5D206B" w14:textId="209CFA6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8AA230E" w:rsidP="341E7515" w:rsidRDefault="38AA230E" w14:paraId="55FC13CD" w14:textId="5429F97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8AA230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01AC274" w14:textId="1AD1927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3B8F1BE" w:rsidP="341E7515" w:rsidRDefault="23B8F1BE" w14:paraId="1A1788AA" w14:textId="08D3995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3B8F1B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321E58B" w14:textId="38E4171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1821B41" w:rsidP="341E7515" w:rsidRDefault="61821B41" w14:paraId="577872AD" w14:textId="588DF13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1821B4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5ED55AC" w14:textId="5261605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9E46BDD" w:rsidP="341E7515" w:rsidRDefault="09E46BDD" w14:paraId="4977AA36" w14:textId="3FC9661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9E46BDD">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7CFBB6A" w14:textId="78C4AB28">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1E66DC1" w:rsidP="341E7515" w:rsidRDefault="41E66DC1" w14:paraId="6F26B202" w14:textId="3E66B1C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1E66DC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30A3889" w14:textId="16AD589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A22BC3E" w:rsidP="341E7515" w:rsidRDefault="4A22BC3E" w14:paraId="6B0DD0F6" w14:textId="62F90D1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A22BC3E">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4DD2D1D">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BDBAE7B" w14:textId="748A4BFD">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Depreciation</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2C4E49A" w14:textId="341C268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984A940" w:rsidP="341E7515" w:rsidRDefault="2984A940" w14:paraId="0FFA54CD" w14:textId="0B7A1B0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984A94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071528F" w14:textId="17883ED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CBF3A8F" w:rsidP="341E7515" w:rsidRDefault="4CBF3A8F" w14:paraId="73281806" w14:textId="3CD33B5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CBF3A8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7D7C426" w14:textId="79FE916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8AA230E" w:rsidP="341E7515" w:rsidRDefault="38AA230E" w14:paraId="495498BC" w14:textId="4083830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8AA230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216E1B2" w14:textId="03150AD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8332B54" w:rsidP="341E7515" w:rsidRDefault="68332B54" w14:paraId="3D865499" w14:textId="137F861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8332B5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0C2E4A8" w14:textId="6991723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839F61C" w:rsidP="341E7515" w:rsidRDefault="1839F61C" w14:paraId="78878C92" w14:textId="1569A16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839F61C">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66EDC94" w14:textId="3C75ACCF">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6AB23DE" w:rsidP="341E7515" w:rsidRDefault="16AB23DE" w14:paraId="019B8A2B" w14:textId="7BF67CA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6AB23D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436DE2F" w14:textId="7A3EBB3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833</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F351667" w:rsidP="341E7515" w:rsidRDefault="3F351667" w14:paraId="58443989" w14:textId="6DE3E23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F351667">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8FE787C" w14:textId="2A82D4D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5,831</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9B19271" w:rsidP="341E7515" w:rsidRDefault="29B19271" w14:paraId="08CB8AC5" w14:textId="5B7AFA4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9B19271">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118A52DE">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BADB196" w14:textId="424068C9">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Owner's wages/salary</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9147115" w14:textId="71CDD48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669051C" w:rsidP="341E7515" w:rsidRDefault="3669051C" w14:paraId="148A93D3" w14:textId="68F5805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669051C">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324BF60" w14:textId="7F6AD24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CBF3A8F" w:rsidP="341E7515" w:rsidRDefault="4CBF3A8F" w14:paraId="1B6E177E" w14:textId="71E3679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CBF3A8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62CC738" w14:textId="384889F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5378476" w:rsidP="341E7515" w:rsidRDefault="05378476" w14:paraId="51FD5796" w14:textId="00B41B3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5378476">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3B4A9D5" w14:textId="7F255D7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0027EB9" w:rsidP="341E7515" w:rsidRDefault="30027EB9" w14:paraId="0A879E76" w14:textId="0ED6DD4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0027EB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B443C4F" w14:textId="0E21433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839F61C" w:rsidP="341E7515" w:rsidRDefault="1839F61C" w14:paraId="2A32BD12" w14:textId="37C27FC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839F61C">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DE5D6B0" w14:textId="711B119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6AB23DE" w:rsidP="341E7515" w:rsidRDefault="16AB23DE" w14:paraId="7CC64BAC" w14:textId="7C3BA37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6AB23DE">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1270F84" w14:textId="30FAC8F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F351667" w:rsidP="341E7515" w:rsidRDefault="3F351667" w14:paraId="207EF7DB" w14:textId="6F7FBC11">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F351667">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472794A" w14:textId="7863EDC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210,000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9B19271" w:rsidP="341E7515" w:rsidRDefault="29B19271" w14:paraId="5C059409" w14:textId="6C03297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9B19271">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C303932">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F6C9410" w14:textId="0AA6654D">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Loan repayments (incl. interest)</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D867E35" w14:textId="7A40A5B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37DEA63" w:rsidP="341E7515" w:rsidRDefault="737DEA63" w14:paraId="2F6FE6C1" w14:textId="2DF2E6F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37DEA6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BCE2985" w14:textId="0ED1C3A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7B5514F" w:rsidP="341E7515" w:rsidRDefault="07B5514F" w14:paraId="0066A592" w14:textId="486A629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7B5514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E65AEE7" w14:textId="47E3AA1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5378476" w:rsidP="341E7515" w:rsidRDefault="05378476" w14:paraId="1299E7B1" w14:textId="3362201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5378476">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13888CD" w14:textId="4B6A8E5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8D8519A" w:rsidP="341E7515" w:rsidRDefault="18D8519A" w14:paraId="6483999A" w14:textId="7AEA76F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8D8519A">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A8C9C3D" w14:textId="1E704C3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C7BD150" w:rsidP="341E7515" w:rsidRDefault="1C7BD150" w14:paraId="1EF6C681" w14:textId="7FF2B943">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C7BD15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F4BE6A0" w14:textId="4600552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9E9F5A6" w:rsidP="341E7515" w:rsidRDefault="39E9F5A6" w14:paraId="78581345" w14:textId="7E47330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9E9F5A6">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CA624D5" w14:textId="7945CFF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970C667" w:rsidP="341E7515" w:rsidRDefault="6970C667" w14:paraId="455B96DF" w14:textId="0E4B2B3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970C667">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99F011B" w14:textId="48416E0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7DD0286" w:rsidP="341E7515" w:rsidRDefault="57DD0286" w14:paraId="7EA55950" w14:textId="49A6631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7DD0286">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109C81FB">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A30EF97" w14:textId="4345925F">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Stock</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8CC3760" w14:textId="7D480FE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88A3E44" w:rsidP="341E7515" w:rsidRDefault="288A3E44" w14:paraId="52ABC64D" w14:textId="70ECFAC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88A3E4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8A5314D" w14:textId="70FC9F8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7B5514F" w:rsidP="341E7515" w:rsidRDefault="07B5514F" w14:paraId="347EB50C" w14:textId="070A315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7B5514F">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284F0A7" w14:textId="1961F45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32EA50E" w:rsidP="341E7515" w:rsidRDefault="332EA50E" w14:paraId="4C723F76" w14:textId="66DAEDE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32EA50E">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FB4F913" w14:textId="3CD5634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D23DA2D" w:rsidP="341E7515" w:rsidRDefault="2D23DA2D" w14:paraId="75748919" w14:textId="2DDC03FD">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D23DA2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188330E" w14:textId="17C53CBB">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1C7BD150" w:rsidP="341E7515" w:rsidRDefault="1C7BD150" w14:paraId="4A0474D7" w14:textId="5169971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1C7BD150">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74686ED" w14:textId="494DD0D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E677C51" w:rsidP="341E7515" w:rsidRDefault="0E677C51" w14:paraId="1E1A03C6" w14:textId="282E943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E677C5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7F0107E" w14:textId="780FB65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1,000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970C667" w:rsidP="341E7515" w:rsidRDefault="6970C667" w14:paraId="6ABF674A" w14:textId="1646F76A">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970C667">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3928B64" w14:textId="678E7B0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7,000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E584756" w:rsidP="341E7515" w:rsidRDefault="7E584756" w14:paraId="1AD19B4F" w14:textId="0190CBB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E584756">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2702F098">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4C0045C" w14:textId="5386C424">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Tools</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E8CAB30" w14:textId="50775D6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88A3E44" w:rsidP="341E7515" w:rsidRDefault="288A3E44" w14:paraId="3B37B9EB" w14:textId="72CFB5BB">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88A3E4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527CD59" w14:textId="35A2CBC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521E921" w:rsidP="341E7515" w:rsidRDefault="5521E921" w14:paraId="5131D3E6" w14:textId="09554F7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521E92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6EBA11D" w14:textId="7D2F2A2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CE70559" w:rsidP="341E7515" w:rsidRDefault="5CE70559" w14:paraId="76E2E492" w14:textId="4D1B06D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CE7055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F70354C" w14:textId="26EAC946">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2D23DA2D" w:rsidP="341E7515" w:rsidRDefault="2D23DA2D" w14:paraId="42E97884" w14:textId="6E0047C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2D23DA2D">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CE2758A" w14:textId="573F3B74">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B95194B" w:rsidP="341E7515" w:rsidRDefault="3B95194B" w14:paraId="7B7A375F" w14:textId="61A6429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B95194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70E45C5" w14:textId="3E5E510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E677C51" w:rsidP="341E7515" w:rsidRDefault="0E677C51" w14:paraId="57902C3D" w14:textId="5E86F5BF">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E677C51">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268DA52" w14:textId="58664D3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D24359C" w:rsidP="341E7515" w:rsidRDefault="3D24359C" w14:paraId="097336FB" w14:textId="73BE8784">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D24359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66C9D2F" w14:textId="582BEE23">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2,100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E584756" w:rsidP="341E7515" w:rsidRDefault="7E584756" w14:paraId="2628D206" w14:textId="400932F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E584756">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7A9EBC9A">
        <w:trPr>
          <w:trHeight w:val="25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BAA927F" w14:textId="0AD5BED7">
            <w:pPr>
              <w:spacing w:before="0" w:beforeAutospacing="off" w:after="0" w:afterAutospacing="off"/>
              <w:ind w:left="-20" w:right="-20"/>
              <w:jc w:val="lef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Staff Training</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631276E" w14:textId="7347B5F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3FAC8D4" w:rsidP="341E7515" w:rsidRDefault="53FAC8D4" w14:paraId="65B2F7E9" w14:textId="6434BA99">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3FAC8D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0455D71B" w14:textId="599BC0F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521E921" w:rsidP="341E7515" w:rsidRDefault="5521E921" w14:paraId="66DB50AE" w14:textId="408FE35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521E92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1195D0C" w14:textId="5233D4B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CE70559" w:rsidP="341E7515" w:rsidRDefault="5CE70559" w14:paraId="2A3F41B6" w14:textId="450EF88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CE70559">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8F0BFD5" w14:textId="1CD278D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0AE80EB" w:rsidP="341E7515" w:rsidRDefault="50AE80EB" w14:paraId="209844F9" w14:textId="15D1E3A7">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0AE80E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66227FE" w14:textId="13AF5FC2">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B95194B" w:rsidP="341E7515" w:rsidRDefault="3B95194B" w14:paraId="4BF8892D" w14:textId="147AD74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B95194B">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13C7A258" w14:textId="5C610AB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65026623" w:rsidP="341E7515" w:rsidRDefault="65026623" w14:paraId="1DCA00F2" w14:textId="3CE99578">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65026623">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746FE37D" w14:textId="03EB9E2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300</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D24359C" w:rsidP="341E7515" w:rsidRDefault="3D24359C" w14:paraId="2DEED48E" w14:textId="373F1B1E">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D24359C">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EE1260B" w14:textId="415C5E8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2,100</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31B08F2" w:rsidP="341E7515" w:rsidRDefault="531B08F2" w14:paraId="6319CC08" w14:textId="461F9880">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31B08F2">
              <w:rPr>
                <w:rFonts w:ascii="Calibri" w:hAnsi="Calibri" w:eastAsia="Calibri" w:cs="Calibri"/>
                <w:b w:val="0"/>
                <w:bCs w:val="0"/>
                <w:i w:val="0"/>
                <w:iCs w:val="0"/>
                <w:strike w:val="0"/>
                <w:dstrike w:val="0"/>
                <w:color w:val="000000" w:themeColor="text1" w:themeTint="FF" w:themeShade="FF"/>
                <w:sz w:val="20"/>
                <w:szCs w:val="20"/>
                <w:u w:val="none"/>
              </w:rPr>
              <w:t>0</w:t>
            </w:r>
          </w:p>
        </w:tc>
      </w:tr>
      <w:tr w:rsidR="341E7515" w:rsidTr="341E7515" w14:paraId="5D86EA00">
        <w:trPr>
          <w:trHeight w:val="315"/>
        </w:trPr>
        <w:tc>
          <w:tcPr>
            <w:tcW w:w="2975"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3B3EF4B" w14:textId="16F681BA">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TOTAL £</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C64EC8F" w14:textId="38F0889E">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51,683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B5A9263" w:rsidP="341E7515" w:rsidRDefault="0B5A9263" w14:paraId="0C968F04" w14:textId="340DF4F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B5A9263">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53ED25F" w14:textId="6815799D">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60,083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59111E8" w:rsidP="341E7515" w:rsidRDefault="559111E8" w14:paraId="3723980C" w14:textId="694BB965">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59111E8">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2FF767D0" w14:textId="6D818960">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7151BAE1" w:rsidP="341E7515" w:rsidRDefault="7151BAE1" w14:paraId="04C5EA5B" w14:textId="18F97B9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7151BAE1">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A49D8CB" w14:textId="634AA301">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4042EC56" w:rsidP="341E7515" w:rsidRDefault="4042EC56" w14:paraId="1E012719" w14:textId="2504E5F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4042EC56">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44585D82" w14:textId="28B1F735">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A445694" w:rsidP="341E7515" w:rsidRDefault="5A445694" w14:paraId="7FD76608" w14:textId="5369CC0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A445694">
              <w:rPr>
                <w:rFonts w:ascii="Calibri" w:hAnsi="Calibri" w:eastAsia="Calibri" w:cs="Calibri"/>
                <w:b w:val="0"/>
                <w:bCs w:val="0"/>
                <w:i w:val="0"/>
                <w:iCs w:val="0"/>
                <w:strike w:val="0"/>
                <w:dstrike w:val="0"/>
                <w:color w:val="000000" w:themeColor="text1" w:themeTint="FF" w:themeShade="FF"/>
                <w:sz w:val="20"/>
                <w:szCs w:val="20"/>
                <w:u w:val="none"/>
              </w:rPr>
              <w:t>0</w:t>
            </w:r>
          </w:p>
        </w:tc>
        <w:tc>
          <w:tcPr>
            <w:tcW w:w="67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6C625236" w14:textId="2DCEDC77">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56,083</w:t>
            </w:r>
          </w:p>
        </w:tc>
        <w:tc>
          <w:tcPr>
            <w:tcW w:w="557"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04F4BA68" w:rsidP="341E7515" w:rsidRDefault="04F4BA68" w14:paraId="65FCEB4D" w14:textId="50CEB2DC">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04F4BA68">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34584243" w14:textId="7789D9BC">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56,083</w:t>
            </w:r>
          </w:p>
        </w:tc>
        <w:tc>
          <w:tcPr>
            <w:tcW w:w="758"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3D0500A" w:rsidP="341E7515" w:rsidRDefault="33D0500A" w14:paraId="6B10F838" w14:textId="7FB08FA6">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33D0500A">
              <w:rPr>
                <w:rFonts w:ascii="Calibri" w:hAnsi="Calibri" w:eastAsia="Calibri" w:cs="Calibri"/>
                <w:b w:val="0"/>
                <w:bCs w:val="0"/>
                <w:i w:val="0"/>
                <w:iCs w:val="0"/>
                <w:strike w:val="0"/>
                <w:dstrike w:val="0"/>
                <w:color w:val="000000" w:themeColor="text1" w:themeTint="FF" w:themeShade="FF"/>
                <w:sz w:val="20"/>
                <w:szCs w:val="20"/>
                <w:u w:val="none"/>
              </w:rPr>
              <w:t>0</w:t>
            </w:r>
          </w:p>
        </w:tc>
        <w:tc>
          <w:tcPr>
            <w:tcW w:w="800"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341E7515" w:rsidP="341E7515" w:rsidRDefault="341E7515" w14:paraId="533D5F9D" w14:textId="71700C79">
            <w:pPr>
              <w:spacing w:before="0" w:beforeAutospacing="off" w:after="0" w:afterAutospacing="off"/>
              <w:ind w:left="-20" w:right="-20"/>
              <w:jc w:val="right"/>
            </w:pPr>
            <w:r w:rsidRPr="341E7515" w:rsidR="341E7515">
              <w:rPr>
                <w:rFonts w:ascii="Calibri" w:hAnsi="Calibri" w:eastAsia="Calibri" w:cs="Calibri"/>
                <w:b w:val="0"/>
                <w:bCs w:val="0"/>
                <w:i w:val="0"/>
                <w:iCs w:val="0"/>
                <w:strike w:val="0"/>
                <w:dstrike w:val="0"/>
                <w:color w:val="000000" w:themeColor="text1" w:themeTint="FF" w:themeShade="FF"/>
                <w:sz w:val="20"/>
                <w:szCs w:val="20"/>
                <w:u w:val="none"/>
              </w:rPr>
              <w:t>392,181</w:t>
            </w:r>
          </w:p>
        </w:tc>
        <w:tc>
          <w:tcPr>
            <w:tcW w:w="791" w:type="dxa"/>
            <w:tcBorders>
              <w:top w:val="single" w:color="ED7D31" w:themeColor="accent2" w:sz="8"/>
              <w:left w:val="single" w:color="ED7D31" w:themeColor="accent2" w:sz="8"/>
              <w:bottom w:val="single" w:color="ED7D31" w:themeColor="accent2" w:sz="8"/>
              <w:right w:val="single" w:color="ED7D31" w:themeColor="accent2" w:sz="8"/>
            </w:tcBorders>
            <w:tcMar>
              <w:top w:w="8" w:type="dxa"/>
              <w:left w:w="8" w:type="dxa"/>
              <w:right w:w="8" w:type="dxa"/>
            </w:tcMar>
            <w:vAlign w:val="bottom"/>
          </w:tcPr>
          <w:p w:rsidR="531B08F2" w:rsidP="341E7515" w:rsidRDefault="531B08F2" w14:paraId="79C5F58A" w14:textId="00DF5AF2">
            <w:pPr>
              <w:spacing w:before="0" w:beforeAutospacing="off" w:after="0" w:afterAutospacing="off"/>
              <w:ind w:left="-20" w:right="-20"/>
              <w:jc w:val="right"/>
              <w:rPr>
                <w:rFonts w:ascii="Calibri" w:hAnsi="Calibri" w:eastAsia="Calibri" w:cs="Calibri"/>
                <w:b w:val="0"/>
                <w:bCs w:val="0"/>
                <w:i w:val="0"/>
                <w:iCs w:val="0"/>
                <w:strike w:val="0"/>
                <w:dstrike w:val="0"/>
                <w:color w:val="000000" w:themeColor="text1" w:themeTint="FF" w:themeShade="FF"/>
                <w:sz w:val="20"/>
                <w:szCs w:val="20"/>
                <w:u w:val="none"/>
              </w:rPr>
            </w:pPr>
            <w:r w:rsidRPr="341E7515" w:rsidR="531B08F2">
              <w:rPr>
                <w:rFonts w:ascii="Calibri" w:hAnsi="Calibri" w:eastAsia="Calibri" w:cs="Calibri"/>
                <w:b w:val="0"/>
                <w:bCs w:val="0"/>
                <w:i w:val="0"/>
                <w:iCs w:val="0"/>
                <w:strike w:val="0"/>
                <w:dstrike w:val="0"/>
                <w:color w:val="000000" w:themeColor="text1" w:themeTint="FF" w:themeShade="FF"/>
                <w:sz w:val="20"/>
                <w:szCs w:val="20"/>
                <w:u w:val="none"/>
              </w:rPr>
              <w:t>0</w:t>
            </w:r>
          </w:p>
        </w:tc>
      </w:tr>
    </w:tbl>
    <w:p w:rsidR="001241D0" w:rsidP="341E7515" w:rsidRDefault="001241D0" w14:paraId="50040504" w14:textId="69AE6868">
      <w:pPr>
        <w:pStyle w:val="Normal"/>
        <w:rPr>
          <w:color w:val="808080"/>
        </w:rPr>
      </w:pPr>
    </w:p>
    <w:p w:rsidR="001241D0" w:rsidRDefault="001241D0" w14:paraId="1F28F27C" w14:textId="77777777">
      <w:pPr>
        <w:rPr>
          <w:color w:val="808080"/>
        </w:rPr>
        <w:sectPr w:rsidR="001241D0" w:rsidSect="00E42935">
          <w:pgSz w:w="16838" w:h="11906" w:orient="landscape" w:code="9"/>
          <w:pgMar w:top="720" w:right="720" w:bottom="720" w:left="720" w:header="709" w:footer="709" w:gutter="0"/>
          <w:cols w:space="708"/>
          <w:formProt w:val="0"/>
          <w:docGrid w:linePitch="360"/>
        </w:sectPr>
      </w:pPr>
    </w:p>
    <w:p w:rsidR="001241D0" w:rsidP="341E7515" w:rsidRDefault="001241D0" w14:paraId="74906F89" w14:textId="2DA15B6E">
      <w:pPr>
        <w:rPr>
          <w:rFonts w:ascii="Arial Nova" w:hAnsi="Arial Nova" w:eastAsia="Arial Nova" w:cs="Arial Nova"/>
          <w:b w:val="1"/>
          <w:bCs w:val="1"/>
          <w:sz w:val="28"/>
          <w:szCs w:val="28"/>
        </w:rPr>
      </w:pPr>
      <w:r w:rsidRPr="341E7515" w:rsidR="001241D0">
        <w:rPr>
          <w:rFonts w:ascii="Arial Nova" w:hAnsi="Arial Nova" w:eastAsia="Arial Nova" w:cs="Arial Nova"/>
          <w:b w:val="1"/>
          <w:bCs w:val="1"/>
          <w:sz w:val="28"/>
          <w:szCs w:val="28"/>
        </w:rPr>
        <w:t>2</w:t>
      </w:r>
      <w:r w:rsidRPr="341E7515" w:rsidR="001241D0">
        <w:rPr>
          <w:rFonts w:ascii="Arial Nova" w:hAnsi="Arial Nova" w:eastAsia="Arial Nova" w:cs="Arial Nova"/>
          <w:b w:val="1"/>
          <w:bCs w:val="1"/>
          <w:sz w:val="28"/>
          <w:szCs w:val="28"/>
        </w:rPr>
        <w:t>5</w:t>
      </w:r>
      <w:r w:rsidRPr="341E7515" w:rsidR="32B5960F">
        <w:rPr>
          <w:rFonts w:ascii="Arial Nova" w:hAnsi="Arial Nova" w:eastAsia="Arial Nova" w:cs="Arial Nova"/>
          <w:b w:val="1"/>
          <w:bCs w:val="1"/>
          <w:sz w:val="28"/>
          <w:szCs w:val="28"/>
        </w:rPr>
        <w:t>.</w:t>
      </w:r>
      <w:r w:rsidRPr="341E7515" w:rsidR="001241D0">
        <w:rPr>
          <w:rFonts w:ascii="Arial Nova" w:hAnsi="Arial Nova" w:eastAsia="Arial Nova" w:cs="Arial Nova"/>
          <w:b w:val="1"/>
          <w:bCs w:val="1"/>
          <w:sz w:val="28"/>
          <w:szCs w:val="28"/>
        </w:rPr>
        <w:t xml:space="preserve"> </w:t>
      </w:r>
      <w:r w:rsidRPr="341E7515" w:rsidR="001241D0">
        <w:rPr>
          <w:rFonts w:ascii="Arial Nova" w:hAnsi="Arial Nova" w:eastAsia="Arial Nova" w:cs="Arial Nova"/>
          <w:b w:val="1"/>
          <w:bCs w:val="1"/>
          <w:sz w:val="28"/>
          <w:szCs w:val="28"/>
        </w:rPr>
        <w:t xml:space="preserve">Conclusion. </w:t>
      </w:r>
    </w:p>
    <w:p w:rsidR="001241D0" w:rsidP="341E7515" w:rsidRDefault="001241D0" w14:paraId="3027E24F" w14:textId="2C0FE1AC">
      <w:pPr>
        <w:ind w:left="-20" w:right="-20"/>
        <w:rPr>
          <w:rFonts w:ascii="Arial Nova" w:hAnsi="Arial Nova" w:eastAsia="Arial Nova" w:cs="Arial Nova"/>
          <w:noProof w:val="0"/>
          <w:sz w:val="24"/>
          <w:szCs w:val="24"/>
          <w:lang w:val="en-GB"/>
        </w:rPr>
      </w:pPr>
      <w:r w:rsidRPr="341E7515" w:rsidR="69348D8E">
        <w:rPr>
          <w:rFonts w:ascii="Arial Nova" w:hAnsi="Arial Nova" w:eastAsia="Arial Nova" w:cs="Arial Nova"/>
          <w:noProof w:val="0"/>
          <w:sz w:val="24"/>
          <w:szCs w:val="24"/>
          <w:lang w:val="en-GB"/>
        </w:rPr>
        <w:t xml:space="preserve">Urban Fast Food </w:t>
      </w:r>
      <w:r w:rsidRPr="341E7515" w:rsidR="69348D8E">
        <w:rPr>
          <w:rFonts w:ascii="Arial Nova" w:hAnsi="Arial Nova" w:eastAsia="Arial Nova" w:cs="Arial Nova"/>
          <w:noProof w:val="0"/>
          <w:sz w:val="24"/>
          <w:szCs w:val="24"/>
          <w:lang w:val="en-GB"/>
        </w:rPr>
        <w:t>seeks</w:t>
      </w:r>
      <w:r w:rsidRPr="341E7515" w:rsidR="69348D8E">
        <w:rPr>
          <w:rFonts w:ascii="Arial Nova" w:hAnsi="Arial Nova" w:eastAsia="Arial Nova" w:cs="Arial Nova"/>
          <w:noProof w:val="0"/>
          <w:sz w:val="24"/>
          <w:szCs w:val="24"/>
          <w:lang w:val="en-GB"/>
        </w:rPr>
        <w:t xml:space="preserve"> to satisfy our target market by offering a distinctive and environmentally friendly fast-food experience. It is believed that the fast food would thrive in the cutthroat </w:t>
      </w:r>
      <w:r w:rsidRPr="341E7515" w:rsidR="3ACAA6BC">
        <w:rPr>
          <w:rFonts w:ascii="Arial Nova" w:hAnsi="Arial Nova" w:eastAsia="Arial Nova" w:cs="Arial Nova"/>
          <w:noProof w:val="0"/>
          <w:sz w:val="24"/>
          <w:szCs w:val="24"/>
          <w:lang w:val="en-GB"/>
        </w:rPr>
        <w:t>fast-food</w:t>
      </w:r>
      <w:r w:rsidRPr="341E7515" w:rsidR="69348D8E">
        <w:rPr>
          <w:rFonts w:ascii="Arial Nova" w:hAnsi="Arial Nova" w:eastAsia="Arial Nova" w:cs="Arial Nova"/>
          <w:noProof w:val="0"/>
          <w:sz w:val="24"/>
          <w:szCs w:val="24"/>
          <w:lang w:val="en-GB"/>
        </w:rPr>
        <w:t xml:space="preserve"> sector thanks to its varied menu, dedication to excellence and sustainable growth, and </w:t>
      </w:r>
      <w:r w:rsidRPr="341E7515" w:rsidR="69348D8E">
        <w:rPr>
          <w:rFonts w:ascii="Arial Nova" w:hAnsi="Arial Nova" w:eastAsia="Arial Nova" w:cs="Arial Nova"/>
          <w:noProof w:val="0"/>
          <w:sz w:val="24"/>
          <w:szCs w:val="24"/>
          <w:lang w:val="en-GB"/>
        </w:rPr>
        <w:t>advantageous</w:t>
      </w:r>
      <w:r w:rsidRPr="341E7515" w:rsidR="69348D8E">
        <w:rPr>
          <w:rFonts w:ascii="Arial Nova" w:hAnsi="Arial Nova" w:eastAsia="Arial Nova" w:cs="Arial Nova"/>
          <w:noProof w:val="0"/>
          <w:sz w:val="24"/>
          <w:szCs w:val="24"/>
          <w:lang w:val="en-GB"/>
        </w:rPr>
        <w:t xml:space="preserve"> location. The company will develop a devoted clientele and become well-known in the industry by providing outstanding service and mouthwatering cuisine. The team is eager to get started on this journey and is looking forward to providing the neighbourhood with quick, delicious, and tasty meals.</w:t>
      </w:r>
    </w:p>
    <w:p w:rsidR="001241D0" w:rsidP="341E7515" w:rsidRDefault="001241D0" w14:paraId="4A87C363" w14:textId="0F1D61CA">
      <w:pPr>
        <w:pStyle w:val="Normal"/>
        <w:rPr>
          <w:rFonts w:ascii="Arial Nova" w:hAnsi="Arial Nova" w:eastAsia="Arial Nova" w:cs="Arial Nova"/>
          <w:sz w:val="24"/>
          <w:szCs w:val="24"/>
        </w:rPr>
      </w:pPr>
    </w:p>
    <w:p w:rsidR="001241D0" w:rsidRDefault="001241D0" w14:paraId="4DF9E10C" w14:textId="77777777"/>
    <w:p w:rsidR="001241D0" w:rsidRDefault="001241D0" w14:paraId="2A243E61" w14:textId="77777777"/>
    <w:p w:rsidR="001241D0" w:rsidRDefault="001241D0" w14:paraId="43D98CF8" w14:textId="77777777"/>
    <w:p w:rsidR="001241D0" w:rsidRDefault="001241D0" w14:paraId="75C32BFB" w14:textId="77777777"/>
    <w:p w:rsidR="001241D0" w:rsidRDefault="001241D0" w14:paraId="0662AD45" w14:textId="77777777"/>
    <w:p w:rsidR="001241D0" w:rsidRDefault="001241D0" w14:paraId="757622BD" w14:textId="77777777"/>
    <w:p w:rsidR="001241D0" w:rsidRDefault="001241D0" w14:paraId="6D72DC9D" w14:textId="77777777"/>
    <w:p w:rsidR="001241D0" w:rsidRDefault="001241D0" w14:paraId="477AB001" w14:textId="77777777"/>
    <w:p w:rsidR="001241D0" w:rsidRDefault="001241D0" w14:paraId="369B25BB" w14:textId="77777777"/>
    <w:p w:rsidR="001241D0" w:rsidRDefault="001241D0" w14:paraId="3DACA320" w14:textId="77777777"/>
    <w:p w:rsidR="001241D0" w:rsidRDefault="001241D0" w14:paraId="53DBAC7D" w14:textId="77777777"/>
    <w:p w:rsidR="001241D0" w:rsidRDefault="001241D0" w14:paraId="6A1B5C7B" w14:textId="77777777"/>
    <w:p w:rsidR="001241D0" w:rsidRDefault="001241D0" w14:paraId="4D35CF86" w14:textId="77777777"/>
    <w:p w:rsidR="001241D0" w:rsidRDefault="001241D0" w14:paraId="0B09DA9F" w14:textId="77777777"/>
    <w:p w:rsidR="001241D0" w:rsidRDefault="001241D0" w14:paraId="18CEC12B" w14:textId="77777777"/>
    <w:p w:rsidR="001241D0" w:rsidRDefault="001241D0" w14:paraId="0ADD416C" w14:textId="77777777"/>
    <w:p w:rsidR="001241D0" w:rsidRDefault="001241D0" w14:paraId="78C0D4CB" w14:textId="77777777"/>
    <w:p w:rsidR="001241D0" w:rsidRDefault="001241D0" w14:paraId="55482F3C" w14:textId="77777777"/>
    <w:p w:rsidR="001241D0" w:rsidRDefault="001241D0" w14:paraId="075937F9" w14:textId="77777777"/>
    <w:p w:rsidR="001241D0" w:rsidRDefault="001241D0" w14:paraId="30FAE3EA" w14:textId="77777777"/>
    <w:p w:rsidR="001241D0" w:rsidRDefault="001241D0" w14:paraId="31282F13" w14:textId="77777777"/>
    <w:p w:rsidR="001241D0" w:rsidRDefault="001241D0" w14:paraId="77AF947F" w14:textId="77777777"/>
    <w:p w:rsidR="001241D0" w:rsidRDefault="001241D0" w14:paraId="38ECD459" w14:textId="77777777"/>
    <w:p w:rsidR="001241D0" w:rsidRDefault="001241D0" w14:paraId="6EC59BF1" w14:textId="77777777"/>
    <w:p w:rsidR="001241D0" w:rsidP="341E7515" w:rsidRDefault="001241D0" w14:paraId="36F3E605" w14:textId="09AE7EEA">
      <w:pPr>
        <w:pStyle w:val="Normal"/>
      </w:pPr>
      <w:r w:rsidR="001241D0">
        <w:rPr/>
        <w:t>References</w:t>
      </w:r>
    </w:p>
    <w:p w:rsidR="001241D0" w:rsidRDefault="001241D0" w14:paraId="0F8B125C" w14:textId="77777777">
      <w:pPr>
        <w:rPr>
          <w:rFonts w:ascii="Times New Roman" w:hAnsi="Times New Roman" w:eastAsia="Times New Roman"/>
          <w:sz w:val="24"/>
          <w:szCs w:val="24"/>
        </w:rPr>
      </w:pPr>
    </w:p>
    <w:p w:rsidR="001241D0" w:rsidP="000F2F50" w:rsidRDefault="7FE2E849" w14:paraId="2897DF1F" w14:textId="77CE73CF">
      <w:pPr>
        <w:spacing w:line="360" w:lineRule="auto"/>
        <w:ind w:left="-20" w:right="-20"/>
        <w:jc w:val="both"/>
        <w:rPr>
          <w:rFonts w:ascii="Times New Roman" w:hAnsi="Times New Roman" w:eastAsia="Times New Roman"/>
          <w:sz w:val="24"/>
          <w:szCs w:val="24"/>
        </w:rPr>
      </w:pPr>
      <w:proofErr w:type="spellStart"/>
      <w:r w:rsidRPr="000F2F50">
        <w:rPr>
          <w:rFonts w:ascii="Times New Roman" w:hAnsi="Times New Roman" w:eastAsia="Times New Roman"/>
          <w:sz w:val="24"/>
          <w:szCs w:val="24"/>
        </w:rPr>
        <w:t>Koyenikan</w:t>
      </w:r>
      <w:proofErr w:type="spellEnd"/>
      <w:r w:rsidRPr="000F2F50">
        <w:rPr>
          <w:rFonts w:ascii="Times New Roman" w:hAnsi="Times New Roman" w:eastAsia="Times New Roman"/>
          <w:sz w:val="24"/>
          <w:szCs w:val="24"/>
        </w:rPr>
        <w:t xml:space="preserve">, A. (2018) </w:t>
      </w:r>
      <w:r w:rsidRPr="000F2F50">
        <w:rPr>
          <w:rFonts w:ascii="Times New Roman" w:hAnsi="Times New Roman" w:eastAsia="Times New Roman"/>
          <w:i/>
          <w:iCs/>
          <w:sz w:val="24"/>
          <w:szCs w:val="24"/>
        </w:rPr>
        <w:t>Goodbye Korma: Why Indian Street food is the next big thing in ready meals | Mintel</w:t>
      </w:r>
      <w:r w:rsidRPr="000F2F50">
        <w:rPr>
          <w:rFonts w:ascii="Times New Roman" w:hAnsi="Times New Roman" w:eastAsia="Times New Roman"/>
          <w:sz w:val="24"/>
          <w:szCs w:val="24"/>
        </w:rPr>
        <w:t xml:space="preserve">, </w:t>
      </w:r>
      <w:hyperlink>
        <w:r w:rsidRPr="000F2F50">
          <w:rPr>
            <w:rStyle w:val="Hyperlink"/>
            <w:rFonts w:ascii="Times New Roman" w:hAnsi="Times New Roman" w:eastAsia="Times New Roman"/>
            <w:i/>
            <w:iCs/>
            <w:sz w:val="24"/>
            <w:szCs w:val="24"/>
          </w:rPr>
          <w:t>www.mintel.com</w:t>
        </w:r>
      </w:hyperlink>
      <w:r w:rsidRPr="000F2F50">
        <w:rPr>
          <w:rFonts w:ascii="Times New Roman" w:hAnsi="Times New Roman" w:eastAsia="Times New Roman"/>
          <w:sz w:val="24"/>
          <w:szCs w:val="24"/>
        </w:rPr>
        <w:t xml:space="preserve">. Available at: </w:t>
      </w:r>
      <w:hyperlink r:id="rId17">
        <w:r w:rsidRPr="000F2F50">
          <w:rPr>
            <w:rStyle w:val="Hyperlink"/>
            <w:rFonts w:ascii="Times New Roman" w:hAnsi="Times New Roman" w:eastAsia="Times New Roman"/>
            <w:sz w:val="24"/>
            <w:szCs w:val="24"/>
          </w:rPr>
          <w:t>https://mintel.com/insights/food-and-drink/goodbye-korma-why-indian-street-food-is-the-next-big-thing-in-ready-meals/</w:t>
        </w:r>
      </w:hyperlink>
      <w:r w:rsidRPr="000F2F50">
        <w:rPr>
          <w:rFonts w:ascii="Times New Roman" w:hAnsi="Times New Roman" w:eastAsia="Times New Roman"/>
          <w:sz w:val="24"/>
          <w:szCs w:val="24"/>
        </w:rPr>
        <w:t xml:space="preserve"> (Accessed: 24 February 2024).</w:t>
      </w:r>
    </w:p>
    <w:p w:rsidR="001241D0" w:rsidP="000F2F50" w:rsidRDefault="7FE2E849" w14:paraId="699CD6D5" w14:textId="449E8F79">
      <w:pPr>
        <w:spacing w:line="360" w:lineRule="auto"/>
        <w:ind w:left="-20" w:right="-20"/>
        <w:jc w:val="both"/>
        <w:rPr>
          <w:rFonts w:ascii="Times New Roman" w:hAnsi="Times New Roman" w:eastAsia="Times New Roman"/>
          <w:sz w:val="24"/>
          <w:szCs w:val="24"/>
        </w:rPr>
      </w:pPr>
      <w:r w:rsidRPr="000F2F50">
        <w:rPr>
          <w:rFonts w:ascii="Times New Roman" w:hAnsi="Times New Roman" w:eastAsia="Times New Roman"/>
          <w:sz w:val="24"/>
          <w:szCs w:val="24"/>
        </w:rPr>
        <w:t xml:space="preserve">Linney (2023) </w:t>
      </w:r>
      <w:r w:rsidRPr="000F2F50">
        <w:rPr>
          <w:rFonts w:ascii="Times New Roman" w:hAnsi="Times New Roman" w:eastAsia="Times New Roman"/>
          <w:i/>
          <w:iCs/>
          <w:sz w:val="24"/>
          <w:szCs w:val="24"/>
        </w:rPr>
        <w:t>British consumer behaviour trends in casual dining | Thoughts | Linney</w:t>
      </w:r>
      <w:r w:rsidRPr="000F2F50">
        <w:rPr>
          <w:rFonts w:ascii="Times New Roman" w:hAnsi="Times New Roman" w:eastAsia="Times New Roman"/>
          <w:sz w:val="24"/>
          <w:szCs w:val="24"/>
        </w:rPr>
        <w:t xml:space="preserve">, </w:t>
      </w:r>
      <w:r w:rsidRPr="000F2F50">
        <w:rPr>
          <w:rFonts w:ascii="Times New Roman" w:hAnsi="Times New Roman" w:eastAsia="Times New Roman"/>
          <w:i/>
          <w:iCs/>
          <w:sz w:val="24"/>
          <w:szCs w:val="24"/>
        </w:rPr>
        <w:t>Linney.com</w:t>
      </w:r>
      <w:r w:rsidRPr="000F2F50">
        <w:rPr>
          <w:rFonts w:ascii="Times New Roman" w:hAnsi="Times New Roman" w:eastAsia="Times New Roman"/>
          <w:sz w:val="24"/>
          <w:szCs w:val="24"/>
        </w:rPr>
        <w:t xml:space="preserve">. Available at: </w:t>
      </w:r>
      <w:hyperlink r:id="rId18">
        <w:r w:rsidRPr="000F2F50">
          <w:rPr>
            <w:rStyle w:val="Hyperlink"/>
            <w:rFonts w:ascii="Times New Roman" w:hAnsi="Times New Roman" w:eastAsia="Times New Roman"/>
            <w:sz w:val="24"/>
            <w:szCs w:val="24"/>
          </w:rPr>
          <w:t>https://www.linney.com/thoughts/2022/british-consumer-behaviour-trends-in-casual-dining</w:t>
        </w:r>
      </w:hyperlink>
      <w:r w:rsidRPr="000F2F50">
        <w:rPr>
          <w:rFonts w:ascii="Times New Roman" w:hAnsi="Times New Roman" w:eastAsia="Times New Roman"/>
          <w:sz w:val="24"/>
          <w:szCs w:val="24"/>
        </w:rPr>
        <w:t xml:space="preserve"> (Accessed: 24 February 2024).</w:t>
      </w:r>
    </w:p>
    <w:p w:rsidR="001241D0" w:rsidP="000F2F50" w:rsidRDefault="7FE2E849" w14:paraId="7480DED2" w14:textId="5184AA09">
      <w:pPr>
        <w:spacing w:line="360" w:lineRule="auto"/>
        <w:ind w:left="-20" w:right="-20"/>
        <w:jc w:val="both"/>
        <w:rPr>
          <w:rFonts w:ascii="Times New Roman" w:hAnsi="Times New Roman" w:eastAsia="Times New Roman"/>
          <w:sz w:val="24"/>
          <w:szCs w:val="24"/>
        </w:rPr>
      </w:pPr>
      <w:r w:rsidRPr="000F2F50">
        <w:rPr>
          <w:rFonts w:ascii="Times New Roman" w:hAnsi="Times New Roman" w:eastAsia="Times New Roman"/>
          <w:sz w:val="24"/>
          <w:szCs w:val="24"/>
        </w:rPr>
        <w:t xml:space="preserve">Mordor Intelligence (2024) </w:t>
      </w:r>
      <w:r w:rsidRPr="000F2F50">
        <w:rPr>
          <w:rFonts w:ascii="Times New Roman" w:hAnsi="Times New Roman" w:eastAsia="Times New Roman"/>
          <w:i/>
          <w:iCs/>
          <w:sz w:val="24"/>
          <w:szCs w:val="24"/>
        </w:rPr>
        <w:t>United Kingdom Quick Service Restaurant Market Size &amp; Share Analysis - Industry Research Report - Growth Trends</w:t>
      </w:r>
      <w:r w:rsidRPr="000F2F50">
        <w:rPr>
          <w:rFonts w:ascii="Times New Roman" w:hAnsi="Times New Roman" w:eastAsia="Times New Roman"/>
          <w:sz w:val="24"/>
          <w:szCs w:val="24"/>
        </w:rPr>
        <w:t xml:space="preserve">, </w:t>
      </w:r>
      <w:hyperlink>
        <w:r w:rsidRPr="000F2F50">
          <w:rPr>
            <w:rStyle w:val="Hyperlink"/>
            <w:rFonts w:ascii="Times New Roman" w:hAnsi="Times New Roman" w:eastAsia="Times New Roman"/>
            <w:i/>
            <w:iCs/>
            <w:sz w:val="24"/>
            <w:szCs w:val="24"/>
          </w:rPr>
          <w:t>www.mordorintelligence.com</w:t>
        </w:r>
      </w:hyperlink>
      <w:r w:rsidRPr="000F2F50">
        <w:rPr>
          <w:rFonts w:ascii="Times New Roman" w:hAnsi="Times New Roman" w:eastAsia="Times New Roman"/>
          <w:sz w:val="24"/>
          <w:szCs w:val="24"/>
        </w:rPr>
        <w:t xml:space="preserve">. Available at: </w:t>
      </w:r>
      <w:hyperlink w:anchor=":~:text=United%20Kingdom%20Quick%20Service%20Restaurant%20Market%20Analysis" r:id="rId19">
        <w:r w:rsidRPr="000F2F50">
          <w:rPr>
            <w:rStyle w:val="Hyperlink"/>
            <w:rFonts w:ascii="Times New Roman" w:hAnsi="Times New Roman" w:eastAsia="Times New Roman"/>
            <w:sz w:val="24"/>
            <w:szCs w:val="24"/>
          </w:rPr>
          <w:t>https://www.mordorintelligence.com/industry-reports/united-kingdom-quick-service-restaurant-market#:~:text=United%20Kingdom%20Quick%20Service%20Restaurant%20Market%20Analysis</w:t>
        </w:r>
      </w:hyperlink>
      <w:r w:rsidRPr="000F2F50">
        <w:rPr>
          <w:rFonts w:ascii="Times New Roman" w:hAnsi="Times New Roman" w:eastAsia="Times New Roman"/>
          <w:sz w:val="24"/>
          <w:szCs w:val="24"/>
        </w:rPr>
        <w:t xml:space="preserve"> (Accessed: 24 February 2024).</w:t>
      </w:r>
    </w:p>
    <w:p w:rsidR="001241D0" w:rsidP="000F2F50" w:rsidRDefault="7FE2E849" w14:paraId="5EFF1CBF" w14:textId="05012DB5">
      <w:pPr>
        <w:spacing w:line="360" w:lineRule="auto"/>
        <w:ind w:left="-20" w:right="-20"/>
        <w:jc w:val="both"/>
        <w:rPr>
          <w:rFonts w:ascii="Times New Roman" w:hAnsi="Times New Roman" w:eastAsia="Times New Roman"/>
          <w:sz w:val="24"/>
          <w:szCs w:val="24"/>
        </w:rPr>
      </w:pPr>
      <w:proofErr w:type="spellStart"/>
      <w:r w:rsidRPr="000F2F50">
        <w:rPr>
          <w:rFonts w:ascii="Times New Roman" w:hAnsi="Times New Roman" w:eastAsia="Times New Roman"/>
          <w:sz w:val="24"/>
          <w:szCs w:val="24"/>
        </w:rPr>
        <w:t>Rizvanović</w:t>
      </w:r>
      <w:proofErr w:type="spellEnd"/>
      <w:r w:rsidRPr="000F2F50">
        <w:rPr>
          <w:rFonts w:ascii="Times New Roman" w:hAnsi="Times New Roman" w:eastAsia="Times New Roman"/>
          <w:sz w:val="24"/>
          <w:szCs w:val="24"/>
        </w:rPr>
        <w:t xml:space="preserve">, B. </w:t>
      </w:r>
      <w:r w:rsidRPr="000F2F50">
        <w:rPr>
          <w:rFonts w:ascii="Times New Roman" w:hAnsi="Times New Roman" w:eastAsia="Times New Roman"/>
          <w:i/>
          <w:iCs/>
          <w:sz w:val="24"/>
          <w:szCs w:val="24"/>
        </w:rPr>
        <w:t>et al.</w:t>
      </w:r>
      <w:r w:rsidRPr="000F2F50">
        <w:rPr>
          <w:rFonts w:ascii="Times New Roman" w:hAnsi="Times New Roman" w:eastAsia="Times New Roman"/>
          <w:sz w:val="24"/>
          <w:szCs w:val="24"/>
        </w:rPr>
        <w:t xml:space="preserve"> (2023) ‘Linking the potentials of extended digital marketing impact and start-up growth: Developing a macro-dynamic framework of start-up growth drivers supported by digital marketing’, </w:t>
      </w:r>
      <w:r w:rsidRPr="000F2F50">
        <w:rPr>
          <w:rFonts w:ascii="Times New Roman" w:hAnsi="Times New Roman" w:eastAsia="Times New Roman"/>
          <w:i/>
          <w:iCs/>
          <w:sz w:val="24"/>
          <w:szCs w:val="24"/>
        </w:rPr>
        <w:t>Technological Forecasting and Social Change</w:t>
      </w:r>
      <w:r w:rsidRPr="000F2F50">
        <w:rPr>
          <w:rFonts w:ascii="Times New Roman" w:hAnsi="Times New Roman" w:eastAsia="Times New Roman"/>
          <w:sz w:val="24"/>
          <w:szCs w:val="24"/>
        </w:rPr>
        <w:t>, 186(1), p. 122128.</w:t>
      </w:r>
    </w:p>
    <w:p w:rsidR="001241D0" w:rsidP="000F2F50" w:rsidRDefault="7FE2E849" w14:paraId="04F700CB" w14:textId="4A6D6250">
      <w:pPr>
        <w:spacing w:line="360" w:lineRule="auto"/>
        <w:ind w:left="-20" w:right="-20"/>
        <w:jc w:val="both"/>
        <w:rPr>
          <w:rFonts w:ascii="Times New Roman" w:hAnsi="Times New Roman" w:eastAsia="Times New Roman"/>
          <w:sz w:val="24"/>
          <w:szCs w:val="24"/>
        </w:rPr>
      </w:pPr>
      <w:r w:rsidRPr="341E7515" w:rsidR="718E41E8">
        <w:rPr>
          <w:rFonts w:ascii="Times New Roman" w:hAnsi="Times New Roman" w:eastAsia="Times New Roman"/>
          <w:sz w:val="24"/>
          <w:szCs w:val="24"/>
        </w:rPr>
        <w:t>Scrapehero</w:t>
      </w:r>
      <w:r w:rsidRPr="341E7515" w:rsidR="718E41E8">
        <w:rPr>
          <w:rFonts w:ascii="Times New Roman" w:hAnsi="Times New Roman" w:eastAsia="Times New Roman"/>
          <w:sz w:val="24"/>
          <w:szCs w:val="24"/>
        </w:rPr>
        <w:t xml:space="preserve"> (2023) </w:t>
      </w:r>
      <w:r w:rsidRPr="341E7515" w:rsidR="718E41E8">
        <w:rPr>
          <w:rFonts w:ascii="Times New Roman" w:hAnsi="Times New Roman" w:eastAsia="Times New Roman"/>
          <w:i w:val="1"/>
          <w:iCs w:val="1"/>
          <w:sz w:val="24"/>
          <w:szCs w:val="24"/>
        </w:rPr>
        <w:t>10 Largest Food Chains in the UK in 2022</w:t>
      </w:r>
      <w:r w:rsidRPr="341E7515" w:rsidR="718E41E8">
        <w:rPr>
          <w:rFonts w:ascii="Times New Roman" w:hAnsi="Times New Roman" w:eastAsia="Times New Roman"/>
          <w:sz w:val="24"/>
          <w:szCs w:val="24"/>
        </w:rPr>
        <w:t xml:space="preserve">, </w:t>
      </w:r>
      <w:r w:rsidRPr="341E7515" w:rsidR="718E41E8">
        <w:rPr>
          <w:rFonts w:ascii="Times New Roman" w:hAnsi="Times New Roman" w:eastAsia="Times New Roman"/>
          <w:i w:val="1"/>
          <w:iCs w:val="1"/>
          <w:sz w:val="24"/>
          <w:szCs w:val="24"/>
        </w:rPr>
        <w:t>ScrapeHero</w:t>
      </w:r>
      <w:r w:rsidRPr="341E7515" w:rsidR="718E41E8">
        <w:rPr>
          <w:rFonts w:ascii="Times New Roman" w:hAnsi="Times New Roman" w:eastAsia="Times New Roman"/>
          <w:sz w:val="24"/>
          <w:szCs w:val="24"/>
        </w:rPr>
        <w:t xml:space="preserve">. Available at: </w:t>
      </w:r>
      <w:hyperlink r:id="Rea74603d4ad0413f">
        <w:r w:rsidRPr="341E7515" w:rsidR="718E41E8">
          <w:rPr>
            <w:rStyle w:val="Hyperlink"/>
            <w:rFonts w:ascii="Times New Roman" w:hAnsi="Times New Roman" w:eastAsia="Times New Roman"/>
            <w:sz w:val="24"/>
            <w:szCs w:val="24"/>
          </w:rPr>
          <w:t>https://www.scrapehero.com/location-reports/10-largest-food-chains-in-the-uk/</w:t>
        </w:r>
      </w:hyperlink>
      <w:r w:rsidRPr="341E7515" w:rsidR="718E41E8">
        <w:rPr>
          <w:rFonts w:ascii="Times New Roman" w:hAnsi="Times New Roman" w:eastAsia="Times New Roman"/>
          <w:sz w:val="24"/>
          <w:szCs w:val="24"/>
        </w:rPr>
        <w:t xml:space="preserve"> (Accessed: 24 February 2024).</w:t>
      </w:r>
    </w:p>
    <w:p w:rsidR="001241D0" w:rsidP="341E7515" w:rsidRDefault="001241D0" w14:paraId="44687C11" w14:textId="695F49F9">
      <w:pPr>
        <w:spacing w:before="200" w:beforeAutospacing="off" w:after="0" w:afterAutospacing="off" w:line="216" w:lineRule="auto"/>
        <w:ind w:left="-20" w:right="-20" w:hanging="360"/>
        <w:jc w:val="left"/>
        <w:rPr>
          <w:rFonts w:ascii="Times New Roman" w:hAnsi="Times New Roman" w:eastAsia="Times New Roman" w:cs="Times New Roman"/>
          <w:b w:val="0"/>
          <w:bCs w:val="0"/>
          <w:i w:val="0"/>
          <w:iCs w:val="0"/>
          <w:noProof w:val="0"/>
          <w:color w:val="222222"/>
          <w:sz w:val="24"/>
          <w:szCs w:val="24"/>
          <w:lang w:val="en-GB"/>
        </w:rPr>
      </w:pPr>
      <w:r w:rsidRPr="341E7515" w:rsidR="70926060">
        <w:rPr>
          <w:rFonts w:ascii="Arial" w:hAnsi="Arial" w:eastAsia="Arial" w:cs="Arial"/>
          <w:b w:val="0"/>
          <w:bCs w:val="0"/>
          <w:i w:val="0"/>
          <w:iCs w:val="0"/>
          <w:noProof w:val="0"/>
          <w:color w:val="222222"/>
          <w:sz w:val="24"/>
          <w:szCs w:val="24"/>
          <w:lang w:val="en-GB"/>
        </w:rPr>
        <w:t xml:space="preserve">    </w:t>
      </w:r>
    </w:p>
    <w:p w:rsidR="001241D0" w:rsidP="341E7515" w:rsidRDefault="001241D0" w14:paraId="2AE9290B" w14:textId="6BEDBDAF">
      <w:pPr>
        <w:pStyle w:val="Normal"/>
        <w:spacing w:before="200" w:beforeAutospacing="off" w:after="0" w:afterAutospacing="off" w:line="216" w:lineRule="auto"/>
        <w:ind w:left="-380" w:right="-20" w:hanging="0"/>
        <w:jc w:val="left"/>
        <w:rPr>
          <w:rFonts w:ascii="Times New Roman" w:hAnsi="Times New Roman" w:eastAsia="Times New Roman" w:cs="Times New Roman"/>
          <w:noProof w:val="0"/>
          <w:sz w:val="24"/>
          <w:szCs w:val="24"/>
          <w:lang w:val="en-US"/>
        </w:rPr>
      </w:pPr>
      <w:r w:rsidR="74E3FC17">
        <w:rPr/>
        <w:t xml:space="preserve">     </w:t>
      </w:r>
      <w:r w:rsidR="39EF77AD">
        <w:rPr/>
        <w:t xml:space="preserve">    </w:t>
      </w:r>
      <w:r w:rsidRPr="341E7515" w:rsidR="74E3FC17">
        <w:rPr>
          <w:rFonts w:ascii="Times New Roman" w:hAnsi="Times New Roman" w:eastAsia="Times New Roman" w:cs="Times New Roman"/>
          <w:noProof w:val="0"/>
          <w:sz w:val="24"/>
          <w:szCs w:val="24"/>
          <w:lang w:val="en-GB"/>
        </w:rPr>
        <w:t xml:space="preserve">Grigoli, M. F., &amp; </w:t>
      </w:r>
      <w:r w:rsidRPr="341E7515" w:rsidR="74E3FC17">
        <w:rPr>
          <w:rFonts w:ascii="Times New Roman" w:hAnsi="Times New Roman" w:eastAsia="Times New Roman" w:cs="Times New Roman"/>
          <w:noProof w:val="0"/>
          <w:sz w:val="24"/>
          <w:szCs w:val="24"/>
          <w:lang w:val="en-GB"/>
        </w:rPr>
        <w:t>Pugacheva</w:t>
      </w:r>
      <w:r w:rsidRPr="341E7515" w:rsidR="74E3FC17">
        <w:rPr>
          <w:rFonts w:ascii="Times New Roman" w:hAnsi="Times New Roman" w:eastAsia="Times New Roman" w:cs="Times New Roman"/>
          <w:noProof w:val="0"/>
          <w:sz w:val="24"/>
          <w:szCs w:val="24"/>
          <w:lang w:val="en-GB"/>
        </w:rPr>
        <w:t xml:space="preserve">, E. (2022). </w:t>
      </w:r>
      <w:r w:rsidRPr="341E7515" w:rsidR="74E3FC17">
        <w:rPr>
          <w:rFonts w:ascii="Times New Roman" w:hAnsi="Times New Roman" w:eastAsia="Times New Roman" w:cs="Times New Roman"/>
          <w:i w:val="1"/>
          <w:iCs w:val="1"/>
          <w:noProof w:val="0"/>
          <w:sz w:val="24"/>
          <w:szCs w:val="24"/>
          <w:lang w:val="en-US"/>
        </w:rPr>
        <w:t xml:space="preserve">Updating Inflation Weights in the UK and Germany during </w:t>
      </w:r>
    </w:p>
    <w:p w:rsidR="001241D0" w:rsidP="341E7515" w:rsidRDefault="001241D0" w14:paraId="6E91F7C1" w14:textId="4C78C5FD">
      <w:pPr>
        <w:pStyle w:val="Normal"/>
        <w:spacing w:before="200" w:beforeAutospacing="off" w:after="0" w:afterAutospacing="off" w:line="216" w:lineRule="auto"/>
        <w:ind w:left="-380" w:right="-20" w:hanging="0"/>
        <w:jc w:val="left"/>
        <w:rPr>
          <w:rFonts w:ascii="Times New Roman" w:hAnsi="Times New Roman" w:eastAsia="Times New Roman" w:cs="Times New Roman"/>
          <w:i w:val="1"/>
          <w:iCs w:val="1"/>
          <w:noProof w:val="0"/>
          <w:sz w:val="24"/>
          <w:szCs w:val="24"/>
          <w:lang w:val="en-US"/>
        </w:rPr>
      </w:pPr>
      <w:r w:rsidRPr="341E7515" w:rsidR="258AE4EC">
        <w:rPr>
          <w:rFonts w:ascii="Times New Roman" w:hAnsi="Times New Roman" w:eastAsia="Times New Roman" w:cs="Times New Roman"/>
          <w:i w:val="1"/>
          <w:iCs w:val="1"/>
          <w:noProof w:val="0"/>
          <w:sz w:val="24"/>
          <w:szCs w:val="24"/>
          <w:lang w:val="en-US"/>
        </w:rPr>
        <w:t xml:space="preserve">       COVID-19. </w:t>
      </w:r>
      <w:r w:rsidRPr="341E7515" w:rsidR="258AE4EC">
        <w:rPr>
          <w:rFonts w:ascii="Times New Roman" w:hAnsi="Times New Roman" w:eastAsia="Times New Roman" w:cs="Times New Roman"/>
          <w:i w:val="0"/>
          <w:iCs w:val="0"/>
          <w:noProof w:val="0"/>
          <w:sz w:val="24"/>
          <w:szCs w:val="24"/>
          <w:lang w:val="en-US"/>
        </w:rPr>
        <w:t>International Monetary Fund.</w:t>
      </w:r>
    </w:p>
    <w:p w:rsidR="001241D0" w:rsidP="341E7515" w:rsidRDefault="001241D0" w14:paraId="7B393ACD" w14:textId="64BACB11">
      <w:pPr>
        <w:pStyle w:val="Normal"/>
        <w:spacing w:before="200" w:beforeAutospacing="off" w:after="0" w:afterAutospacing="off" w:line="216" w:lineRule="auto"/>
        <w:ind w:left="0" w:right="-20"/>
        <w:jc w:val="left"/>
        <w:rPr>
          <w:rFonts w:ascii="Times New Roman" w:hAnsi="Times New Roman" w:eastAsia="Times New Roman" w:cs="Times New Roman"/>
          <w:noProof w:val="0"/>
          <w:sz w:val="24"/>
          <w:szCs w:val="24"/>
          <w:lang w:val="en-US"/>
        </w:rPr>
      </w:pPr>
    </w:p>
    <w:p w:rsidR="001241D0" w:rsidP="341E7515" w:rsidRDefault="001241D0" w14:paraId="6C4DC9EB" w14:textId="285AC0D7">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US"/>
        </w:rPr>
      </w:pPr>
      <w:r w:rsidRPr="341E7515" w:rsidR="74E3FC17">
        <w:rPr>
          <w:rFonts w:ascii="Times New Roman" w:hAnsi="Times New Roman" w:eastAsia="Times New Roman" w:cs="Times New Roman"/>
          <w:noProof w:val="0"/>
          <w:sz w:val="24"/>
          <w:szCs w:val="24"/>
          <w:lang w:val="en-US"/>
        </w:rPr>
        <w:t xml:space="preserve">Souder, D., Reilly, G., Bromiley, P., &amp; Mitchell, S. (2016). A behavioral understanding of investment horizon and firm performance. </w:t>
      </w:r>
      <w:r w:rsidRPr="341E7515" w:rsidR="74E3FC17">
        <w:rPr>
          <w:rFonts w:ascii="Times New Roman" w:hAnsi="Times New Roman" w:eastAsia="Times New Roman" w:cs="Times New Roman"/>
          <w:i w:val="1"/>
          <w:iCs w:val="1"/>
          <w:noProof w:val="0"/>
          <w:sz w:val="24"/>
          <w:szCs w:val="24"/>
          <w:lang w:val="en-US"/>
        </w:rPr>
        <w:t>Organization Science</w:t>
      </w:r>
      <w:r w:rsidRPr="341E7515" w:rsidR="74E3FC17">
        <w:rPr>
          <w:rFonts w:ascii="Times New Roman" w:hAnsi="Times New Roman" w:eastAsia="Times New Roman" w:cs="Times New Roman"/>
          <w:noProof w:val="0"/>
          <w:sz w:val="24"/>
          <w:szCs w:val="24"/>
          <w:lang w:val="en-US"/>
        </w:rPr>
        <w:t xml:space="preserve">, </w:t>
      </w:r>
      <w:r w:rsidRPr="341E7515" w:rsidR="74E3FC17">
        <w:rPr>
          <w:rFonts w:ascii="Times New Roman" w:hAnsi="Times New Roman" w:eastAsia="Times New Roman" w:cs="Times New Roman"/>
          <w:i w:val="1"/>
          <w:iCs w:val="1"/>
          <w:noProof w:val="0"/>
          <w:sz w:val="24"/>
          <w:szCs w:val="24"/>
          <w:lang w:val="en-US"/>
        </w:rPr>
        <w:t>27</w:t>
      </w:r>
      <w:r w:rsidRPr="341E7515" w:rsidR="74E3FC17">
        <w:rPr>
          <w:rFonts w:ascii="Times New Roman" w:hAnsi="Times New Roman" w:eastAsia="Times New Roman" w:cs="Times New Roman"/>
          <w:noProof w:val="0"/>
          <w:sz w:val="24"/>
          <w:szCs w:val="24"/>
          <w:lang w:val="en-US"/>
        </w:rPr>
        <w:t>(5), 1202-1218.</w:t>
      </w:r>
    </w:p>
    <w:p w:rsidR="001241D0" w:rsidP="341E7515" w:rsidRDefault="001241D0" w14:paraId="35567F1D" w14:textId="4197F74C">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US"/>
        </w:rPr>
      </w:pPr>
    </w:p>
    <w:p w:rsidR="001241D0" w:rsidP="341E7515" w:rsidRDefault="001241D0" w14:paraId="6D567EDD" w14:textId="47F0B176">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US"/>
        </w:rPr>
      </w:pPr>
      <w:r w:rsidRPr="341E7515" w:rsidR="74E3FC17">
        <w:rPr>
          <w:rFonts w:ascii="Times New Roman" w:hAnsi="Times New Roman" w:eastAsia="Times New Roman" w:cs="Times New Roman"/>
          <w:noProof w:val="0"/>
          <w:sz w:val="24"/>
          <w:szCs w:val="24"/>
          <w:lang w:val="en-GB"/>
        </w:rPr>
        <w:t xml:space="preserve">Weygandt, J. J., Kimmel, P. D., </w:t>
      </w:r>
      <w:r w:rsidRPr="341E7515" w:rsidR="74E3FC17">
        <w:rPr>
          <w:rFonts w:ascii="Times New Roman" w:hAnsi="Times New Roman" w:eastAsia="Times New Roman" w:cs="Times New Roman"/>
          <w:noProof w:val="0"/>
          <w:sz w:val="24"/>
          <w:szCs w:val="24"/>
          <w:lang w:val="en-GB"/>
        </w:rPr>
        <w:t>Kieso</w:t>
      </w:r>
      <w:r w:rsidRPr="341E7515" w:rsidR="74E3FC17">
        <w:rPr>
          <w:rFonts w:ascii="Times New Roman" w:hAnsi="Times New Roman" w:eastAsia="Times New Roman" w:cs="Times New Roman"/>
          <w:noProof w:val="0"/>
          <w:sz w:val="24"/>
          <w:szCs w:val="24"/>
          <w:lang w:val="en-GB"/>
        </w:rPr>
        <w:t xml:space="preserve">, D., &amp; Elias, R. Z. (2010). Accounting principles. </w:t>
      </w:r>
      <w:r w:rsidRPr="341E7515" w:rsidR="74E3FC17">
        <w:rPr>
          <w:rFonts w:ascii="Times New Roman" w:hAnsi="Times New Roman" w:eastAsia="Times New Roman" w:cs="Times New Roman"/>
          <w:i w:val="1"/>
          <w:iCs w:val="1"/>
          <w:noProof w:val="0"/>
          <w:sz w:val="24"/>
          <w:szCs w:val="24"/>
          <w:lang w:val="en-US"/>
        </w:rPr>
        <w:t>Issues in Accounting Education</w:t>
      </w:r>
      <w:r w:rsidRPr="341E7515" w:rsidR="74E3FC17">
        <w:rPr>
          <w:rFonts w:ascii="Times New Roman" w:hAnsi="Times New Roman" w:eastAsia="Times New Roman" w:cs="Times New Roman"/>
          <w:noProof w:val="0"/>
          <w:sz w:val="24"/>
          <w:szCs w:val="24"/>
          <w:lang w:val="en-US"/>
        </w:rPr>
        <w:t xml:space="preserve">, </w:t>
      </w:r>
      <w:r w:rsidRPr="341E7515" w:rsidR="74E3FC17">
        <w:rPr>
          <w:rFonts w:ascii="Times New Roman" w:hAnsi="Times New Roman" w:eastAsia="Times New Roman" w:cs="Times New Roman"/>
          <w:i w:val="1"/>
          <w:iCs w:val="1"/>
          <w:noProof w:val="0"/>
          <w:sz w:val="24"/>
          <w:szCs w:val="24"/>
          <w:lang w:val="en-US"/>
        </w:rPr>
        <w:t>25</w:t>
      </w:r>
      <w:r w:rsidRPr="341E7515" w:rsidR="74E3FC17">
        <w:rPr>
          <w:rFonts w:ascii="Times New Roman" w:hAnsi="Times New Roman" w:eastAsia="Times New Roman" w:cs="Times New Roman"/>
          <w:noProof w:val="0"/>
          <w:sz w:val="24"/>
          <w:szCs w:val="24"/>
          <w:lang w:val="en-US"/>
        </w:rPr>
        <w:t>(1), 179-180.</w:t>
      </w:r>
    </w:p>
    <w:p w:rsidR="001241D0" w:rsidP="341E7515" w:rsidRDefault="001241D0" w14:paraId="04EE2664" w14:textId="7BF3A506">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US"/>
        </w:rPr>
      </w:pPr>
    </w:p>
    <w:p w:rsidR="001241D0" w:rsidP="341E7515" w:rsidRDefault="001241D0" w14:paraId="7C8DFC96" w14:textId="64538BB1">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US"/>
        </w:rPr>
      </w:pPr>
      <w:r w:rsidRPr="341E7515" w:rsidR="74E3FC17">
        <w:rPr>
          <w:rFonts w:ascii="Times New Roman" w:hAnsi="Times New Roman" w:eastAsia="Times New Roman" w:cs="Times New Roman"/>
          <w:noProof w:val="0"/>
          <w:sz w:val="24"/>
          <w:szCs w:val="24"/>
          <w:lang w:val="en-GB"/>
        </w:rPr>
        <w:t xml:space="preserve">Irani, Z. (2010). Investment evaluation within project management: an information systems perspective. </w:t>
      </w:r>
      <w:r w:rsidRPr="341E7515" w:rsidR="74E3FC17">
        <w:rPr>
          <w:rFonts w:ascii="Times New Roman" w:hAnsi="Times New Roman" w:eastAsia="Times New Roman" w:cs="Times New Roman"/>
          <w:i w:val="1"/>
          <w:iCs w:val="1"/>
          <w:noProof w:val="0"/>
          <w:sz w:val="24"/>
          <w:szCs w:val="24"/>
          <w:lang w:val="en-US"/>
        </w:rPr>
        <w:t>Journal of the Operational Research Society</w:t>
      </w:r>
      <w:r w:rsidRPr="341E7515" w:rsidR="74E3FC17">
        <w:rPr>
          <w:rFonts w:ascii="Times New Roman" w:hAnsi="Times New Roman" w:eastAsia="Times New Roman" w:cs="Times New Roman"/>
          <w:noProof w:val="0"/>
          <w:sz w:val="24"/>
          <w:szCs w:val="24"/>
          <w:lang w:val="en-US"/>
        </w:rPr>
        <w:t xml:space="preserve">, </w:t>
      </w:r>
      <w:r w:rsidRPr="341E7515" w:rsidR="74E3FC17">
        <w:rPr>
          <w:rFonts w:ascii="Times New Roman" w:hAnsi="Times New Roman" w:eastAsia="Times New Roman" w:cs="Times New Roman"/>
          <w:i w:val="1"/>
          <w:iCs w:val="1"/>
          <w:noProof w:val="0"/>
          <w:sz w:val="24"/>
          <w:szCs w:val="24"/>
          <w:lang w:val="en-US"/>
        </w:rPr>
        <w:t>61</w:t>
      </w:r>
      <w:r w:rsidRPr="341E7515" w:rsidR="74E3FC17">
        <w:rPr>
          <w:rFonts w:ascii="Times New Roman" w:hAnsi="Times New Roman" w:eastAsia="Times New Roman" w:cs="Times New Roman"/>
          <w:noProof w:val="0"/>
          <w:sz w:val="24"/>
          <w:szCs w:val="24"/>
          <w:lang w:val="en-US"/>
        </w:rPr>
        <w:t>(6), 917-928.</w:t>
      </w:r>
    </w:p>
    <w:p w:rsidR="001241D0" w:rsidP="341E7515" w:rsidRDefault="001241D0" w14:paraId="0B82448E" w14:textId="60675541">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GB"/>
        </w:rPr>
      </w:pPr>
    </w:p>
    <w:p w:rsidR="001241D0" w:rsidP="341E7515" w:rsidRDefault="001241D0" w14:paraId="17D71F8A" w14:textId="57C6A42C">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GB"/>
        </w:rPr>
      </w:pPr>
      <w:r w:rsidRPr="341E7515" w:rsidR="74E3FC17">
        <w:rPr>
          <w:rFonts w:ascii="Times New Roman" w:hAnsi="Times New Roman" w:eastAsia="Times New Roman" w:cs="Times New Roman"/>
          <w:noProof w:val="0"/>
          <w:sz w:val="24"/>
          <w:szCs w:val="24"/>
          <w:lang w:val="en-GB"/>
        </w:rPr>
        <w:t xml:space="preserve">Zhang, Y. (2015). The impact of brand image on consumer </w:t>
      </w:r>
      <w:r w:rsidRPr="341E7515" w:rsidR="74E3FC17">
        <w:rPr>
          <w:rFonts w:ascii="Times New Roman" w:hAnsi="Times New Roman" w:eastAsia="Times New Roman" w:cs="Times New Roman"/>
          <w:noProof w:val="0"/>
          <w:sz w:val="24"/>
          <w:szCs w:val="24"/>
          <w:lang w:val="en-GB"/>
        </w:rPr>
        <w:t>behavior</w:t>
      </w:r>
      <w:r w:rsidRPr="341E7515" w:rsidR="74E3FC17">
        <w:rPr>
          <w:rFonts w:ascii="Times New Roman" w:hAnsi="Times New Roman" w:eastAsia="Times New Roman" w:cs="Times New Roman"/>
          <w:noProof w:val="0"/>
          <w:sz w:val="24"/>
          <w:szCs w:val="24"/>
          <w:lang w:val="en-GB"/>
        </w:rPr>
        <w:t xml:space="preserve">: A literature review. </w:t>
      </w:r>
      <w:r w:rsidRPr="341E7515" w:rsidR="74E3FC17">
        <w:rPr>
          <w:rFonts w:ascii="Times New Roman" w:hAnsi="Times New Roman" w:eastAsia="Times New Roman" w:cs="Times New Roman"/>
          <w:i w:val="1"/>
          <w:iCs w:val="1"/>
          <w:noProof w:val="0"/>
          <w:sz w:val="24"/>
          <w:szCs w:val="24"/>
          <w:lang w:val="en-GB"/>
        </w:rPr>
        <w:t>Open journal of business and management</w:t>
      </w:r>
      <w:r w:rsidRPr="341E7515" w:rsidR="74E3FC17">
        <w:rPr>
          <w:rFonts w:ascii="Times New Roman" w:hAnsi="Times New Roman" w:eastAsia="Times New Roman" w:cs="Times New Roman"/>
          <w:noProof w:val="0"/>
          <w:sz w:val="24"/>
          <w:szCs w:val="24"/>
          <w:lang w:val="en-GB"/>
        </w:rPr>
        <w:t xml:space="preserve">, </w:t>
      </w:r>
      <w:r w:rsidRPr="341E7515" w:rsidR="74E3FC17">
        <w:rPr>
          <w:rFonts w:ascii="Times New Roman" w:hAnsi="Times New Roman" w:eastAsia="Times New Roman" w:cs="Times New Roman"/>
          <w:i w:val="1"/>
          <w:iCs w:val="1"/>
          <w:noProof w:val="0"/>
          <w:sz w:val="24"/>
          <w:szCs w:val="24"/>
          <w:lang w:val="en-GB"/>
        </w:rPr>
        <w:t>3</w:t>
      </w:r>
      <w:r w:rsidRPr="341E7515" w:rsidR="74E3FC17">
        <w:rPr>
          <w:rFonts w:ascii="Times New Roman" w:hAnsi="Times New Roman" w:eastAsia="Times New Roman" w:cs="Times New Roman"/>
          <w:noProof w:val="0"/>
          <w:sz w:val="24"/>
          <w:szCs w:val="24"/>
          <w:lang w:val="en-GB"/>
        </w:rPr>
        <w:t>(01), 58.</w:t>
      </w:r>
    </w:p>
    <w:p w:rsidR="001241D0" w:rsidP="341E7515" w:rsidRDefault="001241D0" w14:paraId="27D8FA76" w14:textId="1E59FDF1">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GB"/>
        </w:rPr>
      </w:pPr>
    </w:p>
    <w:p w:rsidR="001241D0" w:rsidP="341E7515" w:rsidRDefault="001241D0" w14:paraId="32B20E9E" w14:textId="04A4C20F">
      <w:pPr>
        <w:pStyle w:val="Normal"/>
        <w:spacing w:before="0" w:beforeAutospacing="off" w:after="0" w:afterAutospacing="off"/>
        <w:ind w:left="0" w:right="-20"/>
        <w:jc w:val="left"/>
        <w:rPr>
          <w:rFonts w:ascii="Times New Roman" w:hAnsi="Times New Roman" w:eastAsia="Times New Roman" w:cs="Times New Roman"/>
          <w:noProof w:val="0"/>
          <w:sz w:val="24"/>
          <w:szCs w:val="24"/>
          <w:lang w:val="en-GB"/>
        </w:rPr>
      </w:pPr>
    </w:p>
    <w:p w:rsidR="001241D0" w:rsidP="341E7515" w:rsidRDefault="001241D0" w14:paraId="23CE84AD" w14:textId="5312DB22">
      <w:pPr>
        <w:pStyle w:val="ListParagraph"/>
        <w:numPr>
          <w:ilvl w:val="0"/>
          <w:numId w:val="53"/>
        </w:numPr>
        <w:spacing w:after="200" w:afterAutospacing="off" w:line="276" w:lineRule="auto"/>
        <w:ind w:left="-20" w:right="-20"/>
        <w:jc w:val="left"/>
        <w:rPr>
          <w:rFonts w:ascii="Calibri" w:hAnsi="Calibri" w:eastAsia="Calibri" w:cs="Calibri"/>
          <w:noProof w:val="0"/>
          <w:sz w:val="24"/>
          <w:szCs w:val="24"/>
          <w:lang w:val="en-GB"/>
        </w:rPr>
      </w:pPr>
      <w:r w:rsidRPr="341E7515" w:rsidR="7FF19C63">
        <w:rPr>
          <w:rFonts w:ascii="Calibri" w:hAnsi="Calibri" w:eastAsia="Calibri" w:cs="Calibri"/>
          <w:noProof w:val="0"/>
          <w:sz w:val="24"/>
          <w:szCs w:val="24"/>
          <w:lang w:val="en-GB"/>
        </w:rPr>
        <w:t>Barringer, B. R. &amp; Ireland, R.D. (2018) Entrepreneurship: Successfully Launching New Ventures, 4</w:t>
      </w:r>
      <w:r w:rsidRPr="341E7515" w:rsidR="7FF19C63">
        <w:rPr>
          <w:rFonts w:ascii="Calibri" w:hAnsi="Calibri" w:eastAsia="Calibri" w:cs="Calibri"/>
          <w:noProof w:val="0"/>
          <w:sz w:val="24"/>
          <w:szCs w:val="24"/>
          <w:vertAlign w:val="superscript"/>
          <w:lang w:val="en-GB"/>
        </w:rPr>
        <w:t>th</w:t>
      </w:r>
      <w:r w:rsidRPr="341E7515" w:rsidR="7FF19C63">
        <w:rPr>
          <w:rFonts w:ascii="Calibri" w:hAnsi="Calibri" w:eastAsia="Calibri" w:cs="Calibri"/>
          <w:noProof w:val="0"/>
          <w:sz w:val="24"/>
          <w:szCs w:val="24"/>
          <w:lang w:val="en-GB"/>
        </w:rPr>
        <w:t xml:space="preserve"> Ed., Prentice Hall: New Jersey</w:t>
      </w:r>
    </w:p>
    <w:p w:rsidR="001241D0" w:rsidP="341E7515" w:rsidRDefault="001241D0" w14:paraId="169F4703" w14:textId="2DF75405">
      <w:pPr>
        <w:pStyle w:val="ListParagraph"/>
        <w:numPr>
          <w:ilvl w:val="0"/>
          <w:numId w:val="53"/>
        </w:numPr>
        <w:spacing w:after="200" w:afterAutospacing="off" w:line="276" w:lineRule="auto"/>
        <w:ind w:left="-20" w:right="-20"/>
        <w:jc w:val="left"/>
        <w:rPr>
          <w:rFonts w:ascii="Calibri" w:hAnsi="Calibri" w:eastAsia="Calibri" w:cs="Calibri"/>
          <w:noProof w:val="0"/>
          <w:sz w:val="24"/>
          <w:szCs w:val="24"/>
          <w:lang w:val="en-GB"/>
        </w:rPr>
      </w:pPr>
      <w:r w:rsidRPr="341E7515" w:rsidR="7FF19C63">
        <w:rPr>
          <w:rFonts w:ascii="Calibri" w:hAnsi="Calibri" w:eastAsia="Calibri" w:cs="Calibri"/>
          <w:noProof w:val="0"/>
          <w:sz w:val="24"/>
          <w:szCs w:val="24"/>
          <w:lang w:val="en-GB"/>
        </w:rPr>
        <w:t>Burns, P. (2022) Entrepreneurship and Small Business, 5th Ed., Palgrave Macmillan: Basingstoke</w:t>
      </w:r>
    </w:p>
    <w:p w:rsidR="001241D0" w:rsidP="341E7515" w:rsidRDefault="001241D0" w14:paraId="5760BE58" w14:textId="540463D0">
      <w:pPr>
        <w:pStyle w:val="ListParagraph"/>
        <w:numPr>
          <w:ilvl w:val="0"/>
          <w:numId w:val="53"/>
        </w:numPr>
        <w:spacing w:after="200" w:afterAutospacing="off" w:line="276" w:lineRule="auto"/>
        <w:ind w:left="-20" w:right="-20"/>
        <w:jc w:val="left"/>
        <w:rPr>
          <w:rFonts w:ascii="Calibri" w:hAnsi="Calibri" w:eastAsia="Calibri" w:cs="Calibri"/>
          <w:noProof w:val="0"/>
          <w:sz w:val="24"/>
          <w:szCs w:val="24"/>
          <w:lang w:val="en-GB"/>
        </w:rPr>
      </w:pPr>
      <w:r w:rsidRPr="341E7515" w:rsidR="7FF19C63">
        <w:rPr>
          <w:rFonts w:ascii="Calibri" w:hAnsi="Calibri" w:eastAsia="Calibri" w:cs="Calibri"/>
          <w:noProof w:val="0"/>
          <w:sz w:val="24"/>
          <w:szCs w:val="24"/>
          <w:lang w:val="en-GB"/>
        </w:rPr>
        <w:t xml:space="preserve">Cady, S.H., Wheeler, J.V., DeWolf, J. and </w:t>
      </w:r>
      <w:r w:rsidRPr="341E7515" w:rsidR="7FF19C63">
        <w:rPr>
          <w:rFonts w:ascii="Calibri" w:hAnsi="Calibri" w:eastAsia="Calibri" w:cs="Calibri"/>
          <w:noProof w:val="0"/>
          <w:sz w:val="24"/>
          <w:szCs w:val="24"/>
          <w:lang w:val="en-GB"/>
        </w:rPr>
        <w:t>Brodke</w:t>
      </w:r>
      <w:r w:rsidRPr="341E7515" w:rsidR="7FF19C63">
        <w:rPr>
          <w:rFonts w:ascii="Calibri" w:hAnsi="Calibri" w:eastAsia="Calibri" w:cs="Calibri"/>
          <w:noProof w:val="0"/>
          <w:sz w:val="24"/>
          <w:szCs w:val="24"/>
          <w:lang w:val="en-GB"/>
        </w:rPr>
        <w:t xml:space="preserve">, M., 2011. Mission, vision, and values: what do they </w:t>
      </w:r>
      <w:r w:rsidRPr="341E7515" w:rsidR="6579A185">
        <w:rPr>
          <w:rFonts w:ascii="Calibri" w:hAnsi="Calibri" w:eastAsia="Calibri" w:cs="Calibri"/>
          <w:noProof w:val="0"/>
          <w:sz w:val="24"/>
          <w:szCs w:val="24"/>
          <w:lang w:val="en-GB"/>
        </w:rPr>
        <w:t>say?</w:t>
      </w:r>
      <w:r w:rsidRPr="341E7515" w:rsidR="7FF19C63">
        <w:rPr>
          <w:rFonts w:ascii="Calibri" w:hAnsi="Calibri" w:eastAsia="Calibri" w:cs="Calibri"/>
          <w:noProof w:val="0"/>
          <w:sz w:val="24"/>
          <w:szCs w:val="24"/>
          <w:lang w:val="en-GB"/>
        </w:rPr>
        <w:t xml:space="preserve"> </w:t>
      </w:r>
      <w:r w:rsidRPr="341E7515" w:rsidR="7FF19C63">
        <w:rPr>
          <w:rFonts w:ascii="Calibri" w:hAnsi="Calibri" w:eastAsia="Calibri" w:cs="Calibri"/>
          <w:i w:val="1"/>
          <w:iCs w:val="1"/>
          <w:noProof w:val="0"/>
          <w:sz w:val="24"/>
          <w:szCs w:val="24"/>
          <w:lang w:val="en-GB"/>
        </w:rPr>
        <w:t>Organization Development Journal</w:t>
      </w:r>
      <w:r w:rsidRPr="341E7515" w:rsidR="7FF19C63">
        <w:rPr>
          <w:rFonts w:ascii="Calibri" w:hAnsi="Calibri" w:eastAsia="Calibri" w:cs="Calibri"/>
          <w:noProof w:val="0"/>
          <w:sz w:val="24"/>
          <w:szCs w:val="24"/>
          <w:lang w:val="en-GB"/>
        </w:rPr>
        <w:t xml:space="preserve">, </w:t>
      </w:r>
      <w:r w:rsidRPr="341E7515" w:rsidR="7FF19C63">
        <w:rPr>
          <w:rFonts w:ascii="Calibri" w:hAnsi="Calibri" w:eastAsia="Calibri" w:cs="Calibri"/>
          <w:i w:val="1"/>
          <w:iCs w:val="1"/>
          <w:noProof w:val="0"/>
          <w:sz w:val="24"/>
          <w:szCs w:val="24"/>
          <w:lang w:val="en-GB"/>
        </w:rPr>
        <w:t>29</w:t>
      </w:r>
      <w:r w:rsidRPr="341E7515" w:rsidR="7FF19C63">
        <w:rPr>
          <w:rFonts w:ascii="Calibri" w:hAnsi="Calibri" w:eastAsia="Calibri" w:cs="Calibri"/>
          <w:noProof w:val="0"/>
          <w:sz w:val="24"/>
          <w:szCs w:val="24"/>
          <w:lang w:val="en-GB"/>
        </w:rPr>
        <w:t>(1), p.63.</w:t>
      </w:r>
    </w:p>
    <w:p w:rsidR="001241D0" w:rsidP="341E7515" w:rsidRDefault="001241D0" w14:paraId="65B3A802" w14:textId="11EEABAC">
      <w:pPr>
        <w:pStyle w:val="ListParagraph"/>
        <w:numPr>
          <w:ilvl w:val="0"/>
          <w:numId w:val="53"/>
        </w:numPr>
        <w:spacing w:after="200" w:afterAutospacing="off" w:line="276" w:lineRule="auto"/>
        <w:ind w:left="-20" w:right="-20"/>
        <w:jc w:val="left"/>
        <w:rPr>
          <w:rFonts w:ascii="Calibri" w:hAnsi="Calibri" w:eastAsia="Calibri" w:cs="Calibri"/>
          <w:noProof w:val="0"/>
          <w:sz w:val="24"/>
          <w:szCs w:val="24"/>
          <w:lang w:val="en-GB"/>
        </w:rPr>
      </w:pPr>
      <w:r w:rsidRPr="341E7515" w:rsidR="7FF19C63">
        <w:rPr>
          <w:rFonts w:ascii="Calibri" w:hAnsi="Calibri" w:eastAsia="Calibri" w:cs="Calibri"/>
          <w:noProof w:val="0"/>
          <w:sz w:val="24"/>
          <w:szCs w:val="24"/>
          <w:lang w:val="en-GB"/>
        </w:rPr>
        <w:t>Kantabutra</w:t>
      </w:r>
      <w:r w:rsidRPr="341E7515" w:rsidR="7FF19C63">
        <w:rPr>
          <w:rFonts w:ascii="Calibri" w:hAnsi="Calibri" w:eastAsia="Calibri" w:cs="Calibri"/>
          <w:noProof w:val="0"/>
          <w:sz w:val="24"/>
          <w:szCs w:val="24"/>
          <w:lang w:val="en-GB"/>
        </w:rPr>
        <w:t xml:space="preserve">, S. and Avery, G.C., 2010. The power of vision: statements that resonate. </w:t>
      </w:r>
      <w:r w:rsidRPr="341E7515" w:rsidR="7FF19C63">
        <w:rPr>
          <w:rFonts w:ascii="Calibri" w:hAnsi="Calibri" w:eastAsia="Calibri" w:cs="Calibri"/>
          <w:i w:val="1"/>
          <w:iCs w:val="1"/>
          <w:noProof w:val="0"/>
          <w:sz w:val="24"/>
          <w:szCs w:val="24"/>
          <w:lang w:val="en-GB"/>
        </w:rPr>
        <w:t>Journal of business strategy</w:t>
      </w:r>
      <w:r w:rsidRPr="341E7515" w:rsidR="7FF19C63">
        <w:rPr>
          <w:rFonts w:ascii="Calibri" w:hAnsi="Calibri" w:eastAsia="Calibri" w:cs="Calibri"/>
          <w:noProof w:val="0"/>
          <w:sz w:val="24"/>
          <w:szCs w:val="24"/>
          <w:lang w:val="en-GB"/>
        </w:rPr>
        <w:t xml:space="preserve">, </w:t>
      </w:r>
      <w:r w:rsidRPr="341E7515" w:rsidR="7FF19C63">
        <w:rPr>
          <w:rFonts w:ascii="Calibri" w:hAnsi="Calibri" w:eastAsia="Calibri" w:cs="Calibri"/>
          <w:i w:val="1"/>
          <w:iCs w:val="1"/>
          <w:noProof w:val="0"/>
          <w:sz w:val="24"/>
          <w:szCs w:val="24"/>
          <w:lang w:val="en-GB"/>
        </w:rPr>
        <w:t>31</w:t>
      </w:r>
      <w:r w:rsidRPr="341E7515" w:rsidR="7FF19C63">
        <w:rPr>
          <w:rFonts w:ascii="Calibri" w:hAnsi="Calibri" w:eastAsia="Calibri" w:cs="Calibri"/>
          <w:noProof w:val="0"/>
          <w:sz w:val="24"/>
          <w:szCs w:val="24"/>
          <w:lang w:val="en-GB"/>
        </w:rPr>
        <w:t>(1), pp.37-45.</w:t>
      </w:r>
    </w:p>
    <w:p w:rsidR="001241D0" w:rsidP="341E7515" w:rsidRDefault="001241D0" w14:paraId="0FEE5A0E" w14:textId="4606D0F5">
      <w:pPr>
        <w:pStyle w:val="ListParagraph"/>
        <w:numPr>
          <w:ilvl w:val="0"/>
          <w:numId w:val="53"/>
        </w:numPr>
        <w:spacing w:after="200" w:afterAutospacing="off" w:line="276" w:lineRule="auto"/>
        <w:ind w:left="-20" w:right="-20"/>
        <w:jc w:val="left"/>
        <w:rPr>
          <w:rFonts w:ascii="Calibri" w:hAnsi="Calibri" w:eastAsia="Calibri" w:cs="Calibri"/>
          <w:noProof w:val="0"/>
          <w:sz w:val="24"/>
          <w:szCs w:val="24"/>
          <w:lang w:val="en-GB"/>
        </w:rPr>
      </w:pPr>
      <w:r w:rsidRPr="341E7515" w:rsidR="7FF19C63">
        <w:rPr>
          <w:rFonts w:ascii="Calibri" w:hAnsi="Calibri" w:eastAsia="Calibri" w:cs="Calibri"/>
          <w:noProof w:val="0"/>
          <w:sz w:val="24"/>
          <w:szCs w:val="24"/>
          <w:lang w:val="en-GB"/>
        </w:rPr>
        <w:t xml:space="preserve">Rickman, C., &amp; Roddick, D. (2013) The Small Business Start-Up Workbook: A step-by-step guide to starting the business </w:t>
      </w:r>
      <w:r w:rsidRPr="341E7515" w:rsidR="7FF19C63">
        <w:rPr>
          <w:rFonts w:ascii="Calibri" w:hAnsi="Calibri" w:eastAsia="Calibri" w:cs="Calibri"/>
          <w:noProof w:val="0"/>
          <w:sz w:val="24"/>
          <w:szCs w:val="24"/>
          <w:lang w:val="en-GB"/>
        </w:rPr>
        <w:t>you’ve</w:t>
      </w:r>
      <w:r w:rsidRPr="341E7515" w:rsidR="7FF19C63">
        <w:rPr>
          <w:rFonts w:ascii="Calibri" w:hAnsi="Calibri" w:eastAsia="Calibri" w:cs="Calibri"/>
          <w:noProof w:val="0"/>
          <w:sz w:val="24"/>
          <w:szCs w:val="24"/>
          <w:lang w:val="en-GB"/>
        </w:rPr>
        <w:t xml:space="preserve"> dreamed of. London, How </w:t>
      </w:r>
      <w:r w:rsidRPr="341E7515" w:rsidR="7FF19C63">
        <w:rPr>
          <w:rFonts w:ascii="Calibri" w:hAnsi="Calibri" w:eastAsia="Calibri" w:cs="Calibri"/>
          <w:noProof w:val="0"/>
          <w:sz w:val="24"/>
          <w:szCs w:val="24"/>
          <w:lang w:val="en-GB"/>
        </w:rPr>
        <w:t>To</w:t>
      </w:r>
      <w:r w:rsidRPr="341E7515" w:rsidR="7FF19C63">
        <w:rPr>
          <w:rFonts w:ascii="Calibri" w:hAnsi="Calibri" w:eastAsia="Calibri" w:cs="Calibri"/>
          <w:noProof w:val="0"/>
          <w:sz w:val="24"/>
          <w:szCs w:val="24"/>
          <w:lang w:val="en-GB"/>
        </w:rPr>
        <w:t xml:space="preserve"> Books</w:t>
      </w:r>
    </w:p>
    <w:p w:rsidR="001241D0" w:rsidP="341E7515" w:rsidRDefault="001241D0" w14:paraId="2B71B46D" w14:textId="50BCEDCE">
      <w:pPr>
        <w:pStyle w:val="ListParagraph"/>
        <w:numPr>
          <w:ilvl w:val="0"/>
          <w:numId w:val="53"/>
        </w:numPr>
        <w:spacing w:after="200" w:afterAutospacing="off" w:line="276" w:lineRule="auto"/>
        <w:ind w:left="-20" w:right="-20"/>
        <w:jc w:val="left"/>
        <w:rPr>
          <w:rFonts w:ascii="Calibri" w:hAnsi="Calibri" w:eastAsia="Calibri" w:cs="Calibri"/>
          <w:noProof w:val="0"/>
          <w:color w:val="808080" w:themeColor="background1" w:themeTint="FF" w:themeShade="80"/>
          <w:sz w:val="24"/>
          <w:szCs w:val="24"/>
          <w:lang w:val="en-GB"/>
        </w:rPr>
      </w:pPr>
      <w:r w:rsidRPr="341E7515" w:rsidR="7FF19C63">
        <w:rPr>
          <w:rFonts w:ascii="Calibri" w:hAnsi="Calibri" w:eastAsia="Calibri" w:cs="Calibri"/>
          <w:noProof w:val="0"/>
          <w:color w:val="808080" w:themeColor="background1" w:themeTint="FF" w:themeShade="80"/>
          <w:sz w:val="24"/>
          <w:szCs w:val="24"/>
          <w:lang w:val="en-GB"/>
        </w:rPr>
        <w:t>Williams, S. (2021) FT Guide to Business Start Up: The most comprehensive guide for entrepreneurs, 32nd Ed., Financial Times Press: Harlow.</w:t>
      </w:r>
    </w:p>
    <w:p w:rsidR="001241D0" w:rsidP="341E7515" w:rsidRDefault="001241D0" w14:paraId="3A872E78" w14:textId="7FBF1DE8">
      <w:pPr>
        <w:pStyle w:val="Normal"/>
        <w:spacing w:after="200" w:afterAutospacing="off" w:line="276" w:lineRule="auto"/>
        <w:ind w:right="-20"/>
        <w:jc w:val="left"/>
        <w:rPr>
          <w:rFonts w:ascii="Calibri" w:hAnsi="Calibri" w:eastAsia="Calibri" w:cs="Calibri"/>
          <w:noProof w:val="0"/>
          <w:color w:val="808080" w:themeColor="background1" w:themeTint="FF" w:themeShade="80"/>
          <w:sz w:val="22"/>
          <w:szCs w:val="22"/>
          <w:lang w:val="en-GB"/>
        </w:rPr>
      </w:pPr>
    </w:p>
    <w:p w:rsidR="001241D0" w:rsidP="341E7515" w:rsidRDefault="001241D0" w14:paraId="0241F6DB" w14:textId="4369A8CE">
      <w:pPr>
        <w:spacing w:after="200" w:afterAutospacing="off" w:line="276" w:lineRule="auto"/>
        <w:ind w:left="-20" w:right="-20"/>
        <w:jc w:val="left"/>
        <w:rPr>
          <w:rFonts w:ascii="Calibri" w:hAnsi="Calibri" w:eastAsia="Calibri" w:cs="Calibri"/>
          <w:noProof w:val="0"/>
          <w:sz w:val="24"/>
          <w:szCs w:val="24"/>
          <w:lang w:val="en-GB"/>
        </w:rPr>
      </w:pPr>
      <w:r w:rsidRPr="341E7515" w:rsidR="06C174DD">
        <w:rPr>
          <w:rFonts w:ascii="Calibri" w:hAnsi="Calibri" w:eastAsia="Calibri" w:cs="Calibri"/>
          <w:noProof w:val="0"/>
          <w:sz w:val="24"/>
          <w:szCs w:val="24"/>
          <w:lang w:val="en-GB"/>
        </w:rPr>
        <w:t>Bratton, J., Gold, J., Bratton, A. and Steele, L., 2021. Human resource management. Bloomsbury Publishing.</w:t>
      </w:r>
    </w:p>
    <w:p w:rsidR="001241D0" w:rsidP="341E7515" w:rsidRDefault="001241D0" w14:paraId="66D9CA8B" w14:textId="0A1D48CA">
      <w:pPr>
        <w:spacing w:after="200" w:afterAutospacing="off" w:line="276" w:lineRule="auto"/>
        <w:ind w:left="-20" w:right="-20"/>
        <w:jc w:val="left"/>
        <w:rPr>
          <w:rFonts w:ascii="Calibri" w:hAnsi="Calibri" w:eastAsia="Calibri" w:cs="Calibri"/>
          <w:noProof w:val="0"/>
          <w:sz w:val="24"/>
          <w:szCs w:val="24"/>
          <w:lang w:val="en-GB"/>
        </w:rPr>
      </w:pPr>
      <w:r w:rsidRPr="341E7515" w:rsidR="06C174DD">
        <w:rPr>
          <w:rFonts w:ascii="Calibri" w:hAnsi="Calibri" w:eastAsia="Calibri" w:cs="Calibri"/>
          <w:noProof w:val="0"/>
          <w:sz w:val="24"/>
          <w:szCs w:val="24"/>
          <w:lang w:val="en-GB"/>
        </w:rPr>
        <w:t xml:space="preserve">Dal Mas, F., Massaro, M., Paoloni, P. and </w:t>
      </w:r>
      <w:r w:rsidRPr="341E7515" w:rsidR="06C174DD">
        <w:rPr>
          <w:rFonts w:ascii="Calibri" w:hAnsi="Calibri" w:eastAsia="Calibri" w:cs="Calibri"/>
          <w:noProof w:val="0"/>
          <w:sz w:val="24"/>
          <w:szCs w:val="24"/>
          <w:lang w:val="en-GB"/>
        </w:rPr>
        <w:t>Kianto</w:t>
      </w:r>
      <w:r w:rsidRPr="341E7515" w:rsidR="06C174DD">
        <w:rPr>
          <w:rFonts w:ascii="Calibri" w:hAnsi="Calibri" w:eastAsia="Calibri" w:cs="Calibri"/>
          <w:noProof w:val="0"/>
          <w:sz w:val="24"/>
          <w:szCs w:val="24"/>
          <w:lang w:val="en-GB"/>
        </w:rPr>
        <w:t>, A., 2021. Translating knowledge in new entrepreneurial ventures: the role of business plan development. VINE Journal of Information and Knowledge Management Systems.</w:t>
      </w:r>
    </w:p>
    <w:p w:rsidR="001241D0" w:rsidP="341E7515" w:rsidRDefault="001241D0" w14:paraId="0A81CC89" w14:textId="63B2E816">
      <w:pPr>
        <w:spacing w:after="200" w:afterAutospacing="off" w:line="276" w:lineRule="auto"/>
        <w:ind w:left="-20" w:right="-20"/>
        <w:jc w:val="left"/>
        <w:rPr>
          <w:rFonts w:ascii="Calibri" w:hAnsi="Calibri" w:eastAsia="Calibri" w:cs="Calibri"/>
          <w:noProof w:val="0"/>
          <w:sz w:val="24"/>
          <w:szCs w:val="24"/>
          <w:lang w:val="en-GB"/>
        </w:rPr>
      </w:pPr>
      <w:r w:rsidRPr="341E7515" w:rsidR="06C174DD">
        <w:rPr>
          <w:rFonts w:ascii="Calibri" w:hAnsi="Calibri" w:eastAsia="Calibri" w:cs="Calibri"/>
          <w:noProof w:val="0"/>
          <w:sz w:val="24"/>
          <w:szCs w:val="24"/>
          <w:lang w:val="en-GB"/>
        </w:rPr>
        <w:t>Davidsson, P., Recker, J. and Von Briel, F., 2020. External enablement of new venture creation: A framework. Academy of Management Perspectives, 34(s), pp.311-332.</w:t>
      </w:r>
    </w:p>
    <w:p w:rsidR="001241D0" w:rsidP="341E7515" w:rsidRDefault="001241D0" w14:paraId="247A4832" w14:textId="5179DCF5">
      <w:pPr>
        <w:spacing w:after="200" w:afterAutospacing="off" w:line="276" w:lineRule="auto"/>
        <w:ind w:left="-20" w:right="-20"/>
        <w:jc w:val="left"/>
        <w:rPr>
          <w:rFonts w:ascii="Calibri" w:hAnsi="Calibri" w:eastAsia="Calibri" w:cs="Calibri"/>
          <w:noProof w:val="0"/>
          <w:sz w:val="24"/>
          <w:szCs w:val="24"/>
          <w:lang w:val="en-GB"/>
        </w:rPr>
      </w:pPr>
      <w:r w:rsidRPr="341E7515" w:rsidR="06C174DD">
        <w:rPr>
          <w:rFonts w:ascii="Calibri" w:hAnsi="Calibri" w:eastAsia="Calibri" w:cs="Calibri"/>
          <w:noProof w:val="0"/>
          <w:sz w:val="24"/>
          <w:szCs w:val="24"/>
          <w:lang w:val="en-GB"/>
        </w:rPr>
        <w:t xml:space="preserve">Hernanadez, Y.G., Galvis, J.F.R. and Capacho, J.W.V., 2020. Business survival, a literary review of internal and external determinants. </w:t>
      </w:r>
      <w:r w:rsidRPr="341E7515" w:rsidR="06C174DD">
        <w:rPr>
          <w:rFonts w:ascii="Calibri" w:hAnsi="Calibri" w:eastAsia="Calibri" w:cs="Calibri"/>
          <w:noProof w:val="0"/>
          <w:sz w:val="24"/>
          <w:szCs w:val="24"/>
          <w:lang w:val="en-GB"/>
        </w:rPr>
        <w:t>Criterio</w:t>
      </w:r>
      <w:r w:rsidRPr="341E7515" w:rsidR="06C174DD">
        <w:rPr>
          <w:rFonts w:ascii="Calibri" w:hAnsi="Calibri" w:eastAsia="Calibri" w:cs="Calibri"/>
          <w:noProof w:val="0"/>
          <w:sz w:val="24"/>
          <w:szCs w:val="24"/>
          <w:lang w:val="en-GB"/>
        </w:rPr>
        <w:t xml:space="preserve"> Libre, 18(32), pp.261-279.</w:t>
      </w:r>
    </w:p>
    <w:p w:rsidR="001241D0" w:rsidP="341E7515" w:rsidRDefault="001241D0" w14:paraId="420A8BD1" w14:textId="3192AF4E">
      <w:pPr>
        <w:spacing w:after="200" w:afterAutospacing="off" w:line="276" w:lineRule="auto"/>
        <w:ind w:left="-20" w:right="-20"/>
        <w:jc w:val="left"/>
        <w:rPr>
          <w:rFonts w:ascii="Calibri" w:hAnsi="Calibri" w:eastAsia="Calibri" w:cs="Calibri"/>
          <w:noProof w:val="0"/>
          <w:sz w:val="24"/>
          <w:szCs w:val="24"/>
          <w:lang w:val="en-GB"/>
        </w:rPr>
      </w:pPr>
      <w:r w:rsidRPr="341E7515" w:rsidR="06C174DD">
        <w:rPr>
          <w:rFonts w:ascii="Calibri" w:hAnsi="Calibri" w:eastAsia="Calibri" w:cs="Calibri"/>
          <w:noProof w:val="0"/>
          <w:sz w:val="24"/>
          <w:szCs w:val="24"/>
          <w:lang w:val="en-GB"/>
        </w:rPr>
        <w:t xml:space="preserve">Met, I., Uysal, E.U., </w:t>
      </w:r>
      <w:r w:rsidRPr="341E7515" w:rsidR="06C174DD">
        <w:rPr>
          <w:rFonts w:ascii="Calibri" w:hAnsi="Calibri" w:eastAsia="Calibri" w:cs="Calibri"/>
          <w:noProof w:val="0"/>
          <w:sz w:val="24"/>
          <w:szCs w:val="24"/>
          <w:lang w:val="en-GB"/>
        </w:rPr>
        <w:t>Ozkaya</w:t>
      </w:r>
      <w:r w:rsidRPr="341E7515" w:rsidR="06C174DD">
        <w:rPr>
          <w:rFonts w:ascii="Calibri" w:hAnsi="Calibri" w:eastAsia="Calibri" w:cs="Calibri"/>
          <w:noProof w:val="0"/>
          <w:sz w:val="24"/>
          <w:szCs w:val="24"/>
          <w:lang w:val="en-GB"/>
        </w:rPr>
        <w:t>, K.S. and Orc, E., 2020. Key success factors for strategic management in digital business. Digital business strategies in blockchain ecosystems: Transformational design and future of global business, pp.283-304.</w:t>
      </w:r>
    </w:p>
    <w:p w:rsidR="001241D0" w:rsidP="341E7515" w:rsidRDefault="001241D0" w14:paraId="4292EA6C" w14:textId="0194473C">
      <w:pPr>
        <w:spacing w:before="200" w:beforeAutospacing="off" w:after="0" w:afterAutospacing="off"/>
        <w:ind w:left="-20" w:right="-20" w:hanging="547"/>
        <w:jc w:val="left"/>
        <w:rPr>
          <w:rFonts w:ascii="Arial" w:hAnsi="Arial" w:eastAsia="Arial" w:cs="Arial"/>
          <w:noProof w:val="0"/>
          <w:color w:val="auto"/>
          <w:sz w:val="24"/>
          <w:szCs w:val="24"/>
          <w:lang w:val="en-GB"/>
        </w:rPr>
      </w:pPr>
      <w:r w:rsidRPr="341E7515" w:rsidR="73202B04">
        <w:rPr>
          <w:rFonts w:ascii="Arial" w:hAnsi="Arial" w:eastAsia="Arial" w:cs="Arial"/>
          <w:noProof w:val="0"/>
          <w:color w:val="404040" w:themeColor="text1" w:themeTint="BF" w:themeShade="FF"/>
          <w:sz w:val="24"/>
          <w:szCs w:val="24"/>
          <w:lang w:val="en-GB"/>
        </w:rPr>
        <w:t xml:space="preserve">      </w:t>
      </w:r>
      <w:r w:rsidRPr="341E7515" w:rsidR="73202B04">
        <w:rPr>
          <w:rFonts w:ascii="Arial" w:hAnsi="Arial" w:eastAsia="Arial" w:cs="Arial"/>
          <w:noProof w:val="0"/>
          <w:color w:val="auto"/>
          <w:sz w:val="24"/>
          <w:szCs w:val="24"/>
          <w:lang w:val="en-GB"/>
        </w:rPr>
        <w:t xml:space="preserve"> </w:t>
      </w:r>
      <w:r w:rsidRPr="341E7515" w:rsidR="410FA22E">
        <w:rPr>
          <w:rFonts w:ascii="Arial" w:hAnsi="Arial" w:eastAsia="Arial" w:cs="Arial"/>
          <w:noProof w:val="0"/>
          <w:color w:val="auto"/>
          <w:sz w:val="24"/>
          <w:szCs w:val="24"/>
          <w:lang w:val="en-GB"/>
        </w:rPr>
        <w:t>Burns</w:t>
      </w:r>
      <w:r w:rsidRPr="341E7515" w:rsidR="410FA22E">
        <w:rPr>
          <w:rFonts w:ascii="Arial" w:hAnsi="Arial" w:eastAsia="Arial" w:cs="Arial"/>
          <w:noProof w:val="0"/>
          <w:color w:val="auto"/>
          <w:sz w:val="24"/>
          <w:szCs w:val="24"/>
          <w:lang w:val="en-GB"/>
        </w:rPr>
        <w:t xml:space="preserve">, P., (2011). </w:t>
      </w:r>
      <w:r w:rsidRPr="341E7515" w:rsidR="410FA22E">
        <w:rPr>
          <w:rFonts w:ascii="Arial" w:hAnsi="Arial" w:eastAsia="Arial" w:cs="Arial"/>
          <w:i w:val="1"/>
          <w:iCs w:val="1"/>
          <w:noProof w:val="0"/>
          <w:color w:val="auto"/>
          <w:sz w:val="24"/>
          <w:szCs w:val="24"/>
          <w:lang w:val="en-GB"/>
        </w:rPr>
        <w:t>Entrepreneurship and Small Business, Start-up, growth and maturity</w:t>
      </w:r>
      <w:r w:rsidRPr="341E7515" w:rsidR="410FA22E">
        <w:rPr>
          <w:rFonts w:ascii="Arial" w:hAnsi="Arial" w:eastAsia="Arial" w:cs="Arial"/>
          <w:i w:val="0"/>
          <w:iCs w:val="0"/>
          <w:noProof w:val="0"/>
          <w:color w:val="auto"/>
          <w:sz w:val="24"/>
          <w:szCs w:val="24"/>
          <w:lang w:val="en-GB"/>
        </w:rPr>
        <w:t>,</w:t>
      </w:r>
      <w:r w:rsidRPr="341E7515" w:rsidR="410FA22E">
        <w:rPr>
          <w:rFonts w:ascii="Arial" w:hAnsi="Arial" w:eastAsia="Arial" w:cs="Arial"/>
          <w:noProof w:val="0"/>
          <w:color w:val="auto"/>
          <w:sz w:val="24"/>
          <w:szCs w:val="24"/>
          <w:lang w:val="en-GB"/>
        </w:rPr>
        <w:t xml:space="preserve"> 3rd ed., Basingstoke, Hampshire: Palgrave Macmillan</w:t>
      </w:r>
    </w:p>
    <w:p w:rsidR="001241D0" w:rsidP="341E7515" w:rsidRDefault="001241D0" w14:paraId="1B84BF29" w14:textId="4D74EFEE">
      <w:pPr>
        <w:spacing w:before="200" w:beforeAutospacing="off" w:after="0" w:afterAutospacing="off"/>
        <w:ind w:left="-20" w:right="-20" w:hanging="547"/>
        <w:jc w:val="left"/>
        <w:rPr>
          <w:rFonts w:ascii="Arial" w:hAnsi="Arial" w:eastAsia="Arial" w:cs="Arial"/>
          <w:noProof w:val="0"/>
          <w:color w:val="auto"/>
          <w:sz w:val="24"/>
          <w:szCs w:val="24"/>
          <w:lang w:val="en-GB"/>
        </w:rPr>
      </w:pPr>
      <w:r w:rsidRPr="341E7515" w:rsidR="43F8454F">
        <w:rPr>
          <w:rFonts w:ascii="Arial" w:hAnsi="Arial" w:eastAsia="Arial" w:cs="Arial"/>
          <w:noProof w:val="0"/>
          <w:color w:val="auto"/>
          <w:sz w:val="24"/>
          <w:szCs w:val="24"/>
          <w:lang w:val="en-GB"/>
        </w:rPr>
        <w:t xml:space="preserve">       </w:t>
      </w:r>
      <w:r w:rsidRPr="341E7515" w:rsidR="410FA22E">
        <w:rPr>
          <w:rFonts w:ascii="Arial" w:hAnsi="Arial" w:eastAsia="Arial" w:cs="Arial"/>
          <w:noProof w:val="0"/>
          <w:color w:val="auto"/>
          <w:sz w:val="24"/>
          <w:szCs w:val="24"/>
          <w:lang w:val="en-GB"/>
        </w:rPr>
        <w:t>Barrow</w:t>
      </w:r>
      <w:r w:rsidRPr="341E7515" w:rsidR="410FA22E">
        <w:rPr>
          <w:rFonts w:ascii="Arial" w:hAnsi="Arial" w:eastAsia="Arial" w:cs="Arial"/>
          <w:noProof w:val="0"/>
          <w:color w:val="auto"/>
          <w:sz w:val="24"/>
          <w:szCs w:val="24"/>
          <w:lang w:val="en-GB"/>
        </w:rPr>
        <w:t xml:space="preserve">, C., (2023). </w:t>
      </w:r>
      <w:r w:rsidRPr="341E7515" w:rsidR="410FA22E">
        <w:rPr>
          <w:rFonts w:ascii="Arial" w:hAnsi="Arial" w:eastAsia="Arial" w:cs="Arial"/>
          <w:i w:val="1"/>
          <w:iCs w:val="1"/>
          <w:noProof w:val="0"/>
          <w:color w:val="auto"/>
          <w:sz w:val="24"/>
          <w:szCs w:val="24"/>
          <w:lang w:val="en-GB"/>
        </w:rPr>
        <w:t xml:space="preserve">Starting </w:t>
      </w:r>
      <w:r w:rsidRPr="341E7515" w:rsidR="3F70D4A8">
        <w:rPr>
          <w:rFonts w:ascii="Arial" w:hAnsi="Arial" w:eastAsia="Arial" w:cs="Arial"/>
          <w:i w:val="1"/>
          <w:iCs w:val="1"/>
          <w:noProof w:val="0"/>
          <w:color w:val="auto"/>
          <w:sz w:val="24"/>
          <w:szCs w:val="24"/>
          <w:lang w:val="en-GB"/>
        </w:rPr>
        <w:t>&amp;</w:t>
      </w:r>
      <w:r w:rsidRPr="341E7515" w:rsidR="410FA22E">
        <w:rPr>
          <w:rFonts w:ascii="Arial" w:hAnsi="Arial" w:eastAsia="Arial" w:cs="Arial"/>
          <w:i w:val="1"/>
          <w:iCs w:val="1"/>
          <w:noProof w:val="0"/>
          <w:color w:val="auto"/>
          <w:sz w:val="24"/>
          <w:szCs w:val="24"/>
          <w:lang w:val="en-GB"/>
        </w:rPr>
        <w:t xml:space="preserve"> </w:t>
      </w:r>
      <w:r w:rsidRPr="341E7515" w:rsidR="410FA22E">
        <w:rPr>
          <w:rFonts w:ascii="Arial" w:hAnsi="Arial" w:eastAsia="Arial" w:cs="Arial"/>
          <w:i w:val="1"/>
          <w:iCs w:val="1"/>
          <w:noProof w:val="0"/>
          <w:color w:val="auto"/>
          <w:sz w:val="24"/>
          <w:szCs w:val="24"/>
          <w:lang w:val="en-GB"/>
        </w:rPr>
        <w:t>Running</w:t>
      </w:r>
      <w:r w:rsidRPr="341E7515" w:rsidR="410FA22E">
        <w:rPr>
          <w:rFonts w:ascii="Arial" w:hAnsi="Arial" w:eastAsia="Arial" w:cs="Arial"/>
          <w:i w:val="1"/>
          <w:iCs w:val="1"/>
          <w:noProof w:val="0"/>
          <w:color w:val="auto"/>
          <w:sz w:val="24"/>
          <w:szCs w:val="24"/>
          <w:lang w:val="en-GB"/>
        </w:rPr>
        <w:t xml:space="preserve"> a </w:t>
      </w:r>
      <w:r w:rsidRPr="341E7515" w:rsidR="710862CD">
        <w:rPr>
          <w:rFonts w:ascii="Arial" w:hAnsi="Arial" w:eastAsia="Arial" w:cs="Arial"/>
          <w:i w:val="1"/>
          <w:iCs w:val="1"/>
          <w:noProof w:val="0"/>
          <w:color w:val="auto"/>
          <w:sz w:val="24"/>
          <w:szCs w:val="24"/>
          <w:lang w:val="en-GB"/>
        </w:rPr>
        <w:t>B</w:t>
      </w:r>
      <w:r w:rsidRPr="341E7515" w:rsidR="410FA22E">
        <w:rPr>
          <w:rFonts w:ascii="Arial" w:hAnsi="Arial" w:eastAsia="Arial" w:cs="Arial"/>
          <w:i w:val="1"/>
          <w:iCs w:val="1"/>
          <w:noProof w:val="0"/>
          <w:color w:val="auto"/>
          <w:sz w:val="24"/>
          <w:szCs w:val="24"/>
          <w:lang w:val="en-GB"/>
        </w:rPr>
        <w:t>usiness, all in one for dummies</w:t>
      </w:r>
      <w:r w:rsidRPr="341E7515" w:rsidR="410FA22E">
        <w:rPr>
          <w:rFonts w:ascii="Arial" w:hAnsi="Arial" w:eastAsia="Arial" w:cs="Arial"/>
          <w:i w:val="0"/>
          <w:iCs w:val="0"/>
          <w:noProof w:val="0"/>
          <w:color w:val="auto"/>
          <w:sz w:val="24"/>
          <w:szCs w:val="24"/>
          <w:lang w:val="en-GB"/>
        </w:rPr>
        <w:t>,</w:t>
      </w:r>
      <w:r w:rsidRPr="341E7515" w:rsidR="410FA22E">
        <w:rPr>
          <w:rFonts w:ascii="Arial" w:hAnsi="Arial" w:eastAsia="Arial" w:cs="Arial"/>
          <w:i w:val="1"/>
          <w:iCs w:val="1"/>
          <w:noProof w:val="0"/>
          <w:color w:val="auto"/>
          <w:sz w:val="24"/>
          <w:szCs w:val="24"/>
          <w:lang w:val="en-GB"/>
        </w:rPr>
        <w:t xml:space="preserve"> </w:t>
      </w:r>
      <w:r w:rsidRPr="341E7515" w:rsidR="410FA22E">
        <w:rPr>
          <w:rFonts w:ascii="Arial" w:hAnsi="Arial" w:eastAsia="Arial" w:cs="Arial"/>
          <w:noProof w:val="0"/>
          <w:color w:val="auto"/>
          <w:sz w:val="24"/>
          <w:szCs w:val="24"/>
          <w:lang w:val="en-GB"/>
        </w:rPr>
        <w:t>4th ed., Chichester: Wiley</w:t>
      </w:r>
    </w:p>
    <w:p w:rsidR="001241D0" w:rsidP="341E7515" w:rsidRDefault="001241D0" w14:paraId="6DFD354B" w14:textId="3ED2EDB7">
      <w:pPr>
        <w:spacing w:before="200" w:beforeAutospacing="off" w:after="0" w:afterAutospacing="off"/>
        <w:ind w:left="-20" w:right="-20" w:hanging="547"/>
        <w:jc w:val="left"/>
        <w:rPr>
          <w:rFonts w:ascii="Arial" w:hAnsi="Arial" w:eastAsia="Arial" w:cs="Arial"/>
          <w:noProof w:val="0"/>
          <w:color w:val="auto"/>
          <w:sz w:val="24"/>
          <w:szCs w:val="24"/>
          <w:lang w:val="en-GB"/>
        </w:rPr>
      </w:pPr>
      <w:r w:rsidRPr="341E7515" w:rsidR="08BF9F09">
        <w:rPr>
          <w:rFonts w:ascii="Arial" w:hAnsi="Arial" w:eastAsia="Arial" w:cs="Arial"/>
          <w:noProof w:val="0"/>
          <w:color w:val="auto"/>
          <w:sz w:val="24"/>
          <w:szCs w:val="24"/>
          <w:lang w:val="en-GB"/>
        </w:rPr>
        <w:t xml:space="preserve">       </w:t>
      </w:r>
      <w:r w:rsidRPr="341E7515" w:rsidR="410FA22E">
        <w:rPr>
          <w:rFonts w:ascii="Arial" w:hAnsi="Arial" w:eastAsia="Arial" w:cs="Arial"/>
          <w:noProof w:val="0"/>
          <w:color w:val="auto"/>
          <w:sz w:val="24"/>
          <w:szCs w:val="24"/>
          <w:lang w:val="en-GB"/>
        </w:rPr>
        <w:t>Bessant</w:t>
      </w:r>
      <w:r w:rsidRPr="341E7515" w:rsidR="410FA22E">
        <w:rPr>
          <w:rFonts w:ascii="Arial" w:hAnsi="Arial" w:eastAsia="Arial" w:cs="Arial"/>
          <w:noProof w:val="0"/>
          <w:color w:val="auto"/>
          <w:sz w:val="24"/>
          <w:szCs w:val="24"/>
          <w:lang w:val="en-GB"/>
        </w:rPr>
        <w:t xml:space="preserve"> J.R., &amp; Tidd J., (2015).</w:t>
      </w:r>
      <w:r w:rsidRPr="341E7515" w:rsidR="410FA22E">
        <w:rPr>
          <w:rFonts w:ascii="Arial" w:hAnsi="Arial" w:eastAsia="Arial" w:cs="Arial"/>
          <w:i w:val="1"/>
          <w:iCs w:val="1"/>
          <w:noProof w:val="0"/>
          <w:color w:val="auto"/>
          <w:sz w:val="24"/>
          <w:szCs w:val="24"/>
          <w:lang w:val="en-GB"/>
        </w:rPr>
        <w:t xml:space="preserve"> </w:t>
      </w:r>
      <w:r w:rsidRPr="341E7515" w:rsidR="410FA22E">
        <w:rPr>
          <w:rFonts w:ascii="Arial" w:hAnsi="Arial" w:eastAsia="Arial" w:cs="Arial"/>
          <w:i w:val="1"/>
          <w:iCs w:val="1"/>
          <w:noProof w:val="0"/>
          <w:color w:val="auto"/>
          <w:sz w:val="24"/>
          <w:szCs w:val="24"/>
          <w:lang w:val="en-GB"/>
        </w:rPr>
        <w:t>Innovation and Entrepreneurship</w:t>
      </w:r>
      <w:r w:rsidRPr="341E7515" w:rsidR="410FA22E">
        <w:rPr>
          <w:rFonts w:ascii="Arial" w:hAnsi="Arial" w:eastAsia="Arial" w:cs="Arial"/>
          <w:i w:val="1"/>
          <w:iCs w:val="1"/>
          <w:noProof w:val="0"/>
          <w:color w:val="auto"/>
          <w:sz w:val="24"/>
          <w:szCs w:val="24"/>
          <w:lang w:val="en-GB"/>
        </w:rPr>
        <w:t>,</w:t>
      </w:r>
      <w:r w:rsidRPr="341E7515" w:rsidR="410FA22E">
        <w:rPr>
          <w:rFonts w:ascii="Arial" w:hAnsi="Arial" w:eastAsia="Arial" w:cs="Arial"/>
          <w:noProof w:val="0"/>
          <w:color w:val="auto"/>
          <w:sz w:val="24"/>
          <w:szCs w:val="24"/>
          <w:lang w:val="en-GB"/>
        </w:rPr>
        <w:t xml:space="preserve"> 3rd ed. London: Wiley</w:t>
      </w:r>
    </w:p>
    <w:p w:rsidR="001241D0" w:rsidP="341E7515" w:rsidRDefault="001241D0" w14:paraId="6FA1EF5C" w14:textId="154C3EAB">
      <w:pPr>
        <w:spacing w:before="200" w:beforeAutospacing="off" w:after="0" w:afterAutospacing="off"/>
        <w:ind w:left="-20" w:right="-20" w:hanging="547"/>
        <w:jc w:val="left"/>
        <w:rPr>
          <w:rFonts w:ascii="Arial" w:hAnsi="Arial" w:eastAsia="Arial" w:cs="Arial"/>
          <w:noProof w:val="0"/>
          <w:color w:val="auto"/>
          <w:sz w:val="24"/>
          <w:szCs w:val="24"/>
          <w:lang w:val="en-GB"/>
        </w:rPr>
      </w:pPr>
      <w:r w:rsidRPr="341E7515" w:rsidR="44813CDB">
        <w:rPr>
          <w:rFonts w:ascii="Arial" w:hAnsi="Arial" w:eastAsia="Arial" w:cs="Arial"/>
          <w:noProof w:val="0"/>
          <w:color w:val="auto"/>
          <w:sz w:val="24"/>
          <w:szCs w:val="24"/>
          <w:lang w:val="en-GB"/>
        </w:rPr>
        <w:t xml:space="preserve">       </w:t>
      </w:r>
      <w:r w:rsidRPr="341E7515" w:rsidR="410FA22E">
        <w:rPr>
          <w:rFonts w:ascii="Arial" w:hAnsi="Arial" w:eastAsia="Arial" w:cs="Arial"/>
          <w:noProof w:val="0"/>
          <w:color w:val="auto"/>
          <w:sz w:val="24"/>
          <w:szCs w:val="24"/>
          <w:lang w:val="en-GB"/>
        </w:rPr>
        <w:t>Cole</w:t>
      </w:r>
      <w:r w:rsidRPr="341E7515" w:rsidR="410FA22E">
        <w:rPr>
          <w:rFonts w:ascii="Arial" w:hAnsi="Arial" w:eastAsia="Arial" w:cs="Arial"/>
          <w:noProof w:val="0"/>
          <w:color w:val="auto"/>
          <w:sz w:val="24"/>
          <w:szCs w:val="24"/>
          <w:lang w:val="en-GB"/>
        </w:rPr>
        <w:t xml:space="preserve">, G.A., Kelly, P., (2020). </w:t>
      </w:r>
      <w:r w:rsidRPr="341E7515" w:rsidR="410FA22E">
        <w:rPr>
          <w:rFonts w:ascii="Arial" w:hAnsi="Arial" w:eastAsia="Arial" w:cs="Arial"/>
          <w:i w:val="1"/>
          <w:iCs w:val="1"/>
          <w:noProof w:val="0"/>
          <w:color w:val="auto"/>
          <w:sz w:val="24"/>
          <w:szCs w:val="24"/>
          <w:lang w:val="en-GB"/>
        </w:rPr>
        <w:t>Management, Theory and Practice</w:t>
      </w:r>
      <w:r w:rsidRPr="341E7515" w:rsidR="410FA22E">
        <w:rPr>
          <w:rFonts w:ascii="Arial" w:hAnsi="Arial" w:eastAsia="Arial" w:cs="Arial"/>
          <w:noProof w:val="0"/>
          <w:color w:val="auto"/>
          <w:sz w:val="24"/>
          <w:szCs w:val="24"/>
          <w:lang w:val="en-GB"/>
        </w:rPr>
        <w:t>, Andover: Cengage Learning</w:t>
      </w:r>
    </w:p>
    <w:p w:rsidR="001241D0" w:rsidP="341E7515" w:rsidRDefault="001241D0" w14:paraId="2D15E1AE" w14:textId="2FC66DC6">
      <w:pPr>
        <w:spacing w:before="200" w:beforeAutospacing="off" w:after="0" w:afterAutospacing="off"/>
        <w:ind w:left="-20" w:right="-20" w:hanging="0"/>
        <w:jc w:val="left"/>
        <w:rPr>
          <w:rFonts w:ascii="Arial" w:hAnsi="Arial" w:eastAsia="Arial" w:cs="Arial"/>
          <w:noProof w:val="0"/>
          <w:color w:val="auto"/>
          <w:sz w:val="24"/>
          <w:szCs w:val="24"/>
          <w:lang w:val="en-GB"/>
        </w:rPr>
      </w:pPr>
      <w:r w:rsidRPr="341E7515" w:rsidR="410FA22E">
        <w:rPr>
          <w:rFonts w:ascii="Arial" w:hAnsi="Arial" w:eastAsia="Arial" w:cs="Arial"/>
          <w:noProof w:val="0"/>
          <w:color w:val="auto"/>
          <w:sz w:val="24"/>
          <w:szCs w:val="24"/>
          <w:lang w:val="en-GB"/>
        </w:rPr>
        <w:t>McLaney, E., (2017</w:t>
      </w:r>
      <w:r w:rsidRPr="341E7515" w:rsidR="410FA22E">
        <w:rPr>
          <w:rFonts w:ascii="Arial" w:hAnsi="Arial" w:eastAsia="Arial" w:cs="Arial"/>
          <w:i w:val="1"/>
          <w:iCs w:val="1"/>
          <w:noProof w:val="0"/>
          <w:color w:val="auto"/>
          <w:sz w:val="24"/>
          <w:szCs w:val="24"/>
          <w:lang w:val="en-GB"/>
        </w:rPr>
        <w:t>). Business Finance</w:t>
      </w:r>
      <w:r w:rsidRPr="341E7515" w:rsidR="410FA22E">
        <w:rPr>
          <w:rFonts w:ascii="Arial" w:hAnsi="Arial" w:eastAsia="Arial" w:cs="Arial"/>
          <w:noProof w:val="0"/>
          <w:color w:val="auto"/>
          <w:sz w:val="24"/>
          <w:szCs w:val="24"/>
          <w:lang w:val="en-GB"/>
        </w:rPr>
        <w:t>, 11th ed., Harlow: Pearson</w:t>
      </w:r>
    </w:p>
    <w:p w:rsidR="001241D0" w:rsidP="341E7515" w:rsidRDefault="001241D0" w14:paraId="249EAFC1" w14:textId="7702CB18">
      <w:pPr>
        <w:spacing w:before="200" w:beforeAutospacing="off" w:after="0" w:afterAutospacing="off"/>
        <w:ind w:left="-20" w:right="-20" w:hanging="547"/>
        <w:jc w:val="left"/>
        <w:rPr>
          <w:rFonts w:ascii="Arial" w:hAnsi="Arial" w:eastAsia="Arial" w:cs="Arial"/>
          <w:noProof w:val="0"/>
          <w:color w:val="auto"/>
          <w:sz w:val="24"/>
          <w:szCs w:val="24"/>
          <w:lang w:val="en-GB"/>
        </w:rPr>
      </w:pPr>
      <w:r w:rsidRPr="341E7515" w:rsidR="25A921D4">
        <w:rPr>
          <w:rFonts w:ascii="Arial" w:hAnsi="Arial" w:eastAsia="Arial" w:cs="Arial"/>
          <w:noProof w:val="0"/>
          <w:color w:val="auto"/>
          <w:sz w:val="24"/>
          <w:szCs w:val="24"/>
          <w:lang w:val="en-GB"/>
        </w:rPr>
        <w:t xml:space="preserve">       McLaney, E., (2017</w:t>
      </w:r>
      <w:r w:rsidRPr="341E7515" w:rsidR="25A921D4">
        <w:rPr>
          <w:rFonts w:ascii="Arial" w:hAnsi="Arial" w:eastAsia="Arial" w:cs="Arial"/>
          <w:i w:val="1"/>
          <w:iCs w:val="1"/>
          <w:noProof w:val="0"/>
          <w:color w:val="auto"/>
          <w:sz w:val="24"/>
          <w:szCs w:val="24"/>
          <w:lang w:val="en-GB"/>
        </w:rPr>
        <w:t>). Business Finance</w:t>
      </w:r>
      <w:r w:rsidRPr="341E7515" w:rsidR="25A921D4">
        <w:rPr>
          <w:rFonts w:ascii="Arial" w:hAnsi="Arial" w:eastAsia="Arial" w:cs="Arial"/>
          <w:noProof w:val="0"/>
          <w:color w:val="auto"/>
          <w:sz w:val="24"/>
          <w:szCs w:val="24"/>
          <w:lang w:val="en-GB"/>
        </w:rPr>
        <w:t>, 11th ed., Harlow: Pearson</w:t>
      </w:r>
    </w:p>
    <w:p w:rsidR="001241D0" w:rsidP="341E7515" w:rsidRDefault="001241D0" w14:paraId="0DF3695F" w14:textId="3AE0B6C0">
      <w:pPr>
        <w:pStyle w:val="Normal"/>
        <w:spacing w:after="200" w:afterAutospacing="off" w:line="276" w:lineRule="auto"/>
        <w:ind w:left="-20" w:right="-20"/>
        <w:jc w:val="left"/>
        <w:rPr>
          <w:rFonts w:ascii="Arial" w:hAnsi="Arial" w:eastAsia="Arial" w:cs="Arial"/>
          <w:noProof w:val="0"/>
          <w:color w:val="404040" w:themeColor="text1" w:themeTint="BF" w:themeShade="FF"/>
          <w:sz w:val="24"/>
          <w:szCs w:val="24"/>
          <w:lang w:val="en-GB"/>
        </w:rPr>
      </w:pPr>
    </w:p>
    <w:p w:rsidR="001241D0" w:rsidP="341E7515" w:rsidRDefault="001241D0" w14:paraId="2000BEC8" w14:textId="5BAF64A3">
      <w:pPr>
        <w:pStyle w:val="Normal"/>
        <w:spacing w:after="200" w:afterAutospacing="off" w:line="276" w:lineRule="auto"/>
        <w:ind w:right="-20"/>
        <w:jc w:val="left"/>
      </w:pPr>
      <w:r w:rsidR="001241D0">
        <w:rPr/>
        <w:t>27 Appendix</w:t>
      </w:r>
    </w:p>
    <w:p w:rsidR="001241D0" w:rsidP="341E7515" w:rsidRDefault="001241D0" w14:paraId="7B2F1F59" w14:textId="0F116FC9">
      <w:pPr>
        <w:pStyle w:val="Normal"/>
        <w:spacing w:before="200" w:beforeAutospacing="off" w:after="0" w:afterAutospacing="off" w:line="216" w:lineRule="auto"/>
        <w:ind w:left="-20" w:right="-20" w:hanging="360"/>
        <w:jc w:val="left"/>
      </w:pPr>
      <w:r w:rsidR="001241D0">
        <w:rPr/>
        <w:t xml:space="preserve"> </w:t>
      </w:r>
    </w:p>
    <w:p w:rsidRPr="00F77B48" w:rsidR="001241D0" w:rsidRDefault="001241D0" w14:paraId="6A8F822E" w14:textId="10128A09">
      <w:pPr>
        <w:rPr>
          <w:color w:val="1F3864"/>
        </w:rPr>
      </w:pPr>
      <w:r w:rsidRPr="00F77B48" w:rsidR="001241D0">
        <w:rPr>
          <w:color w:val="1F3864"/>
        </w:rPr>
        <w:t>(</w:t>
      </w:r>
      <w:r w:rsidRPr="00F77B48" w:rsidR="001241D0">
        <w:rPr>
          <w:rFonts w:ascii="Arial" w:hAnsi="Arial" w:cs="Arial"/>
          <w:color w:val="1F3864"/>
          <w:shd w:val="clear" w:color="auto" w:fill="FFFFFF"/>
        </w:rPr>
        <w:t>An appendix comes at the end (after the reference list) of a report, research project, or dissertation and </w:t>
      </w:r>
      <w:r w:rsidRPr="00F77B48" w:rsidR="001241D0">
        <w:rPr>
          <w:rFonts w:ascii="Arial" w:hAnsi="Arial" w:cs="Arial"/>
          <w:color w:val="1F3864"/>
        </w:rPr>
        <w:t>contains</w:t>
      </w:r>
      <w:r w:rsidRPr="00F77B48" w:rsidR="001241D0">
        <w:rPr>
          <w:rFonts w:ascii="Arial" w:hAnsi="Arial" w:cs="Arial"/>
          <w:color w:val="1F3864"/>
        </w:rPr>
        <w:t xml:space="preserve"> any </w:t>
      </w:r>
      <w:r w:rsidRPr="00F77B48" w:rsidR="001241D0">
        <w:rPr>
          <w:rFonts w:ascii="Arial" w:hAnsi="Arial" w:cs="Arial"/>
          <w:color w:val="1F3864"/>
        </w:rPr>
        <w:t>additional</w:t>
      </w:r>
      <w:r w:rsidRPr="00F77B48" w:rsidR="001241D0">
        <w:rPr>
          <w:rFonts w:ascii="Arial" w:hAnsi="Arial" w:cs="Arial"/>
          <w:color w:val="1F3864"/>
        </w:rPr>
        <w:t xml:space="preserve"> information such as raw data</w:t>
      </w:r>
      <w:r w:rsidRPr="00F77B48" w:rsidR="416DE2DC">
        <w:rPr>
          <w:rFonts w:ascii="Arial" w:hAnsi="Arial" w:cs="Arial"/>
          <w:color w:val="1F3864"/>
        </w:rPr>
        <w:t xml:space="preserve">, tables, and </w:t>
      </w:r>
      <w:r w:rsidRPr="00F77B48" w:rsidR="001241D0">
        <w:rPr>
          <w:rFonts w:ascii="Arial" w:hAnsi="Arial" w:cs="Arial"/>
          <w:color w:val="1F3864"/>
        </w:rPr>
        <w:t>supporting information</w:t>
      </w:r>
      <w:r w:rsidRPr="00F77B48" w:rsidR="416DE2DC">
        <w:rPr>
          <w:rFonts w:ascii="Arial" w:hAnsi="Arial" w:cs="Arial"/>
          <w:color w:val="1F3864"/>
        </w:rPr>
        <w:t xml:space="preserve"> such as screenshots, and </w:t>
      </w:r>
      <w:r w:rsidRPr="00F77B48" w:rsidR="416DE2DC">
        <w:rPr>
          <w:rFonts w:ascii="Arial" w:hAnsi="Arial" w:cs="Arial"/>
          <w:color w:val="1F3864"/>
        </w:rPr>
        <w:t xml:space="preserve">additional</w:t>
      </w:r>
      <w:r w:rsidRPr="00F77B48" w:rsidR="416DE2DC">
        <w:rPr>
          <w:rFonts w:ascii="Arial" w:hAnsi="Arial" w:cs="Arial"/>
          <w:color w:val="1F3864"/>
        </w:rPr>
        <w:t xml:space="preserve"> evidence</w:t>
      </w:r>
      <w:r w:rsidRPr="00F77B48" w:rsidR="001241D0">
        <w:rPr>
          <w:rFonts w:ascii="Arial" w:hAnsi="Arial" w:cs="Arial"/>
          <w:color w:val="1F3864"/>
          <w:shd w:val="clear" w:color="auto" w:fill="FFFFFF"/>
        </w:rPr>
        <w:t>. The information in the appendices is relevant but is too long or too detailed to include in the main body of your work.</w:t>
      </w:r>
      <w:r w:rsidRPr="00F77B48" w:rsidR="416DE2DC">
        <w:rPr>
          <w:rFonts w:ascii="Arial" w:hAnsi="Arial" w:cs="Arial"/>
          <w:color w:val="1F3864"/>
          <w:shd w:val="clear" w:color="auto" w:fill="FFFFFF"/>
        </w:rPr>
        <w:t>)</w:t>
      </w:r>
    </w:p>
    <w:p w:rsidR="001241D0" w:rsidRDefault="001241D0" w14:paraId="2EA75E83" w14:textId="77777777"/>
    <w:p w:rsidR="001241D0" w:rsidRDefault="001241D0" w14:paraId="4AC4FE2F" w14:textId="77777777"/>
    <w:p w:rsidR="001241D0" w:rsidRDefault="001241D0" w14:paraId="5B09ED56" w14:textId="77777777"/>
    <w:p w:rsidRPr="00673826" w:rsidR="001241D0" w:rsidP="341E7515" w:rsidRDefault="001241D0" w14:paraId="29DB5971" w14:textId="6D701D51">
      <w:pPr>
        <w:pStyle w:val="Normal"/>
      </w:pPr>
    </w:p>
    <w:sectPr w:rsidRPr="00673826" w:rsidR="001241D0" w:rsidSect="00E42935">
      <w:pgSz w:w="11906" w:h="16838" w:orient="portrait"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2935" w:rsidP="00E72341" w:rsidRDefault="00E42935" w14:paraId="7AF42EF4" w14:textId="77777777">
      <w:pPr>
        <w:spacing w:after="0" w:line="240" w:lineRule="auto"/>
      </w:pPr>
      <w:r>
        <w:separator/>
      </w:r>
    </w:p>
  </w:endnote>
  <w:endnote w:type="continuationSeparator" w:id="0">
    <w:p w:rsidR="00E42935" w:rsidP="00E72341" w:rsidRDefault="00E42935" w14:paraId="79819B1C" w14:textId="77777777">
      <w:pPr>
        <w:spacing w:after="0" w:line="240" w:lineRule="auto"/>
      </w:pPr>
      <w:r>
        <w:continuationSeparator/>
      </w:r>
    </w:p>
  </w:endnote>
  <w:endnote w:type="continuationNotice" w:id="1">
    <w:p w:rsidR="00E42935" w:rsidRDefault="00E42935" w14:paraId="369F4C9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 w:name="-webkit-standard">
    <w:altName w:val="Cambria"/>
    <w:panose1 w:val="020B0604020202020204"/>
    <w:charset w:val="00"/>
    <w:family w:val="roman"/>
    <w:notTrueType/>
    <w:pitch w:val="default"/>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2935" w:rsidP="00E72341" w:rsidRDefault="00E42935" w14:paraId="062255B2" w14:textId="77777777">
      <w:pPr>
        <w:spacing w:after="0" w:line="240" w:lineRule="auto"/>
      </w:pPr>
      <w:r>
        <w:separator/>
      </w:r>
    </w:p>
  </w:footnote>
  <w:footnote w:type="continuationSeparator" w:id="0">
    <w:p w:rsidR="00E42935" w:rsidP="00E72341" w:rsidRDefault="00E42935" w14:paraId="663EA946" w14:textId="77777777">
      <w:pPr>
        <w:spacing w:after="0" w:line="240" w:lineRule="auto"/>
      </w:pPr>
      <w:r>
        <w:continuationSeparator/>
      </w:r>
    </w:p>
  </w:footnote>
  <w:footnote w:type="continuationNotice" w:id="1">
    <w:p w:rsidR="00E42935" w:rsidRDefault="00E42935" w14:paraId="0C1CE19A" w14:textId="77777777">
      <w:pPr>
        <w:spacing w:after="0" w:line="240" w:lineRule="auto"/>
      </w:pPr>
    </w:p>
  </w:footnote>
</w:footnotes>
</file>

<file path=word/intelligence2.xml><?xml version="1.0" encoding="utf-8"?>
<int2:intelligence xmlns:int2="http://schemas.microsoft.com/office/intelligence/2020/intelligence">
  <int2:observations>
    <int2:bookmark int2:bookmarkName="_Int_jNUNLlBf" int2:invalidationBookmarkName="" int2:hashCode="y/Aae1goAinuXU" int2:id="9WD2lGRV">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4">
    <w:nsid w:val="18bffe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c91c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33ca9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34badef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81e700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3ae1ecf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4429fa59"/>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c962c5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d1cb9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06BCF1E0"/>
    <w:multiLevelType w:val="hybridMultilevel"/>
    <w:tmpl w:val="FFFFFFFF"/>
    <w:lvl w:ilvl="0" w:tplc="BB702FAC">
      <w:start w:val="1"/>
      <w:numFmt w:val="decimal"/>
      <w:lvlText w:val="%1."/>
      <w:lvlJc w:val="left"/>
      <w:pPr>
        <w:ind w:left="720" w:hanging="360"/>
      </w:pPr>
    </w:lvl>
    <w:lvl w:ilvl="1" w:tplc="325E93EE">
      <w:start w:val="1"/>
      <w:numFmt w:val="lowerLetter"/>
      <w:lvlText w:val="%2."/>
      <w:lvlJc w:val="left"/>
      <w:pPr>
        <w:ind w:left="1440" w:hanging="360"/>
      </w:pPr>
    </w:lvl>
    <w:lvl w:ilvl="2" w:tplc="86026C6C">
      <w:start w:val="1"/>
      <w:numFmt w:val="lowerRoman"/>
      <w:lvlText w:val="%3."/>
      <w:lvlJc w:val="right"/>
      <w:pPr>
        <w:ind w:left="2160" w:hanging="180"/>
      </w:pPr>
    </w:lvl>
    <w:lvl w:ilvl="3" w:tplc="F8EAB572">
      <w:start w:val="1"/>
      <w:numFmt w:val="decimal"/>
      <w:lvlText w:val="%4."/>
      <w:lvlJc w:val="left"/>
      <w:pPr>
        <w:ind w:left="2880" w:hanging="360"/>
      </w:pPr>
    </w:lvl>
    <w:lvl w:ilvl="4" w:tplc="4710892A">
      <w:start w:val="1"/>
      <w:numFmt w:val="lowerLetter"/>
      <w:lvlText w:val="%5."/>
      <w:lvlJc w:val="left"/>
      <w:pPr>
        <w:ind w:left="3600" w:hanging="360"/>
      </w:pPr>
    </w:lvl>
    <w:lvl w:ilvl="5" w:tplc="B82865F6">
      <w:start w:val="1"/>
      <w:numFmt w:val="lowerRoman"/>
      <w:lvlText w:val="%6."/>
      <w:lvlJc w:val="right"/>
      <w:pPr>
        <w:ind w:left="4320" w:hanging="180"/>
      </w:pPr>
    </w:lvl>
    <w:lvl w:ilvl="6" w:tplc="FE6C3D60">
      <w:start w:val="1"/>
      <w:numFmt w:val="decimal"/>
      <w:lvlText w:val="%7."/>
      <w:lvlJc w:val="left"/>
      <w:pPr>
        <w:ind w:left="5040" w:hanging="360"/>
      </w:pPr>
    </w:lvl>
    <w:lvl w:ilvl="7" w:tplc="F36653BC">
      <w:start w:val="1"/>
      <w:numFmt w:val="lowerLetter"/>
      <w:lvlText w:val="%8."/>
      <w:lvlJc w:val="left"/>
      <w:pPr>
        <w:ind w:left="5760" w:hanging="360"/>
      </w:pPr>
    </w:lvl>
    <w:lvl w:ilvl="8" w:tplc="EBB62AEE">
      <w:start w:val="1"/>
      <w:numFmt w:val="lowerRoman"/>
      <w:lvlText w:val="%9."/>
      <w:lvlJc w:val="right"/>
      <w:pPr>
        <w:ind w:left="6480" w:hanging="180"/>
      </w:pPr>
    </w:lvl>
  </w:abstractNum>
  <w:abstractNum w:abstractNumId="13"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11A5135"/>
    <w:multiLevelType w:val="hybridMultilevel"/>
    <w:tmpl w:val="51A6B7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FD2D37"/>
    <w:multiLevelType w:val="hybridMultilevel"/>
    <w:tmpl w:val="CC9C27A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1DB614BE"/>
    <w:multiLevelType w:val="hybridMultilevel"/>
    <w:tmpl w:val="045EF78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487A6C"/>
    <w:multiLevelType w:val="hybridMultilevel"/>
    <w:tmpl w:val="1548ABC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6BE8473"/>
    <w:multiLevelType w:val="hybridMultilevel"/>
    <w:tmpl w:val="FFFFFFFF"/>
    <w:lvl w:ilvl="0" w:tplc="09CC21DA">
      <w:start w:val="1"/>
      <w:numFmt w:val="bullet"/>
      <w:lvlText w:val="§"/>
      <w:lvlJc w:val="left"/>
      <w:pPr>
        <w:ind w:left="720" w:hanging="360"/>
      </w:pPr>
      <w:rPr>
        <w:rFonts w:hint="default" w:ascii="Wingdings" w:hAnsi="Wingdings"/>
      </w:rPr>
    </w:lvl>
    <w:lvl w:ilvl="1" w:tplc="223CD166">
      <w:start w:val="1"/>
      <w:numFmt w:val="bullet"/>
      <w:lvlText w:val="o"/>
      <w:lvlJc w:val="left"/>
      <w:pPr>
        <w:ind w:left="1440" w:hanging="360"/>
      </w:pPr>
      <w:rPr>
        <w:rFonts w:hint="default" w:ascii="Courier New" w:hAnsi="Courier New"/>
      </w:rPr>
    </w:lvl>
    <w:lvl w:ilvl="2" w:tplc="AC862218">
      <w:start w:val="1"/>
      <w:numFmt w:val="bullet"/>
      <w:lvlText w:val=""/>
      <w:lvlJc w:val="left"/>
      <w:pPr>
        <w:ind w:left="2160" w:hanging="360"/>
      </w:pPr>
      <w:rPr>
        <w:rFonts w:hint="default" w:ascii="Wingdings" w:hAnsi="Wingdings"/>
      </w:rPr>
    </w:lvl>
    <w:lvl w:ilvl="3" w:tplc="68BECCC8">
      <w:start w:val="1"/>
      <w:numFmt w:val="bullet"/>
      <w:lvlText w:val=""/>
      <w:lvlJc w:val="left"/>
      <w:pPr>
        <w:ind w:left="2880" w:hanging="360"/>
      </w:pPr>
      <w:rPr>
        <w:rFonts w:hint="default" w:ascii="Symbol" w:hAnsi="Symbol"/>
      </w:rPr>
    </w:lvl>
    <w:lvl w:ilvl="4" w:tplc="9E8CE6C2">
      <w:start w:val="1"/>
      <w:numFmt w:val="bullet"/>
      <w:lvlText w:val="o"/>
      <w:lvlJc w:val="left"/>
      <w:pPr>
        <w:ind w:left="3600" w:hanging="360"/>
      </w:pPr>
      <w:rPr>
        <w:rFonts w:hint="default" w:ascii="Courier New" w:hAnsi="Courier New"/>
      </w:rPr>
    </w:lvl>
    <w:lvl w:ilvl="5" w:tplc="5E347CF6">
      <w:start w:val="1"/>
      <w:numFmt w:val="bullet"/>
      <w:lvlText w:val=""/>
      <w:lvlJc w:val="left"/>
      <w:pPr>
        <w:ind w:left="4320" w:hanging="360"/>
      </w:pPr>
      <w:rPr>
        <w:rFonts w:hint="default" w:ascii="Wingdings" w:hAnsi="Wingdings"/>
      </w:rPr>
    </w:lvl>
    <w:lvl w:ilvl="6" w:tplc="8AE85D18">
      <w:start w:val="1"/>
      <w:numFmt w:val="bullet"/>
      <w:lvlText w:val=""/>
      <w:lvlJc w:val="left"/>
      <w:pPr>
        <w:ind w:left="5040" w:hanging="360"/>
      </w:pPr>
      <w:rPr>
        <w:rFonts w:hint="default" w:ascii="Symbol" w:hAnsi="Symbol"/>
      </w:rPr>
    </w:lvl>
    <w:lvl w:ilvl="7" w:tplc="B616DA9A">
      <w:start w:val="1"/>
      <w:numFmt w:val="bullet"/>
      <w:lvlText w:val="o"/>
      <w:lvlJc w:val="left"/>
      <w:pPr>
        <w:ind w:left="5760" w:hanging="360"/>
      </w:pPr>
      <w:rPr>
        <w:rFonts w:hint="default" w:ascii="Courier New" w:hAnsi="Courier New"/>
      </w:rPr>
    </w:lvl>
    <w:lvl w:ilvl="8" w:tplc="FBD4B116">
      <w:start w:val="1"/>
      <w:numFmt w:val="bullet"/>
      <w:lvlText w:val=""/>
      <w:lvlJc w:val="left"/>
      <w:pPr>
        <w:ind w:left="6480" w:hanging="360"/>
      </w:pPr>
      <w:rPr>
        <w:rFonts w:hint="default" w:ascii="Wingdings" w:hAnsi="Wingdings"/>
      </w:r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BC35D6C"/>
    <w:multiLevelType w:val="hybridMultilevel"/>
    <w:tmpl w:val="671622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F304A52"/>
    <w:multiLevelType w:val="hybridMultilevel"/>
    <w:tmpl w:val="CC1E397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3F4F450B"/>
    <w:multiLevelType w:val="hybridMultilevel"/>
    <w:tmpl w:val="FFFFFFFF"/>
    <w:lvl w:ilvl="0" w:tplc="34F61730">
      <w:start w:val="1"/>
      <w:numFmt w:val="bullet"/>
      <w:lvlText w:val="§"/>
      <w:lvlJc w:val="left"/>
      <w:pPr>
        <w:ind w:left="720" w:hanging="360"/>
      </w:pPr>
      <w:rPr>
        <w:rFonts w:hint="default" w:ascii="Wingdings" w:hAnsi="Wingdings"/>
      </w:rPr>
    </w:lvl>
    <w:lvl w:ilvl="1" w:tplc="D3782A78">
      <w:start w:val="1"/>
      <w:numFmt w:val="bullet"/>
      <w:lvlText w:val="o"/>
      <w:lvlJc w:val="left"/>
      <w:pPr>
        <w:ind w:left="1440" w:hanging="360"/>
      </w:pPr>
      <w:rPr>
        <w:rFonts w:hint="default" w:ascii="Courier New" w:hAnsi="Courier New"/>
      </w:rPr>
    </w:lvl>
    <w:lvl w:ilvl="2" w:tplc="C396D04A">
      <w:start w:val="1"/>
      <w:numFmt w:val="bullet"/>
      <w:lvlText w:val=""/>
      <w:lvlJc w:val="left"/>
      <w:pPr>
        <w:ind w:left="2160" w:hanging="360"/>
      </w:pPr>
      <w:rPr>
        <w:rFonts w:hint="default" w:ascii="Wingdings" w:hAnsi="Wingdings"/>
      </w:rPr>
    </w:lvl>
    <w:lvl w:ilvl="3" w:tplc="38FEED82">
      <w:start w:val="1"/>
      <w:numFmt w:val="bullet"/>
      <w:lvlText w:val=""/>
      <w:lvlJc w:val="left"/>
      <w:pPr>
        <w:ind w:left="2880" w:hanging="360"/>
      </w:pPr>
      <w:rPr>
        <w:rFonts w:hint="default" w:ascii="Symbol" w:hAnsi="Symbol"/>
      </w:rPr>
    </w:lvl>
    <w:lvl w:ilvl="4" w:tplc="53541DC4">
      <w:start w:val="1"/>
      <w:numFmt w:val="bullet"/>
      <w:lvlText w:val="o"/>
      <w:lvlJc w:val="left"/>
      <w:pPr>
        <w:ind w:left="3600" w:hanging="360"/>
      </w:pPr>
      <w:rPr>
        <w:rFonts w:hint="default" w:ascii="Courier New" w:hAnsi="Courier New"/>
      </w:rPr>
    </w:lvl>
    <w:lvl w:ilvl="5" w:tplc="3A02BACA">
      <w:start w:val="1"/>
      <w:numFmt w:val="bullet"/>
      <w:lvlText w:val=""/>
      <w:lvlJc w:val="left"/>
      <w:pPr>
        <w:ind w:left="4320" w:hanging="360"/>
      </w:pPr>
      <w:rPr>
        <w:rFonts w:hint="default" w:ascii="Wingdings" w:hAnsi="Wingdings"/>
      </w:rPr>
    </w:lvl>
    <w:lvl w:ilvl="6" w:tplc="6DB8A222">
      <w:start w:val="1"/>
      <w:numFmt w:val="bullet"/>
      <w:lvlText w:val=""/>
      <w:lvlJc w:val="left"/>
      <w:pPr>
        <w:ind w:left="5040" w:hanging="360"/>
      </w:pPr>
      <w:rPr>
        <w:rFonts w:hint="default" w:ascii="Symbol" w:hAnsi="Symbol"/>
      </w:rPr>
    </w:lvl>
    <w:lvl w:ilvl="7" w:tplc="73E80580">
      <w:start w:val="1"/>
      <w:numFmt w:val="bullet"/>
      <w:lvlText w:val="o"/>
      <w:lvlJc w:val="left"/>
      <w:pPr>
        <w:ind w:left="5760" w:hanging="360"/>
      </w:pPr>
      <w:rPr>
        <w:rFonts w:hint="default" w:ascii="Courier New" w:hAnsi="Courier New"/>
      </w:rPr>
    </w:lvl>
    <w:lvl w:ilvl="8" w:tplc="726ABF56">
      <w:start w:val="1"/>
      <w:numFmt w:val="bullet"/>
      <w:lvlText w:val=""/>
      <w:lvlJc w:val="left"/>
      <w:pPr>
        <w:ind w:left="6480" w:hanging="360"/>
      </w:pPr>
      <w:rPr>
        <w:rFonts w:hint="default" w:ascii="Wingdings" w:hAnsi="Wingdings"/>
      </w:rPr>
    </w:lvl>
  </w:abstractNum>
  <w:abstractNum w:abstractNumId="31" w15:restartNumberingAfterBreak="0">
    <w:nsid w:val="41330857"/>
    <w:multiLevelType w:val="hybridMultilevel"/>
    <w:tmpl w:val="E21E5E2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48040681"/>
    <w:multiLevelType w:val="hybridMultilevel"/>
    <w:tmpl w:val="3FF8648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C157B29"/>
    <w:multiLevelType w:val="hybridMultilevel"/>
    <w:tmpl w:val="C4963748"/>
    <w:lvl w:ilvl="0" w:tplc="08090001">
      <w:start w:val="1"/>
      <w:numFmt w:val="bullet"/>
      <w:lvlText w:val=""/>
      <w:lvlJc w:val="left"/>
      <w:pPr>
        <w:tabs>
          <w:tab w:val="num" w:pos="720"/>
        </w:tabs>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5451E7"/>
    <w:multiLevelType w:val="hybridMultilevel"/>
    <w:tmpl w:val="FFFFFFFF"/>
    <w:lvl w:ilvl="0" w:tplc="93164D80">
      <w:start w:val="1"/>
      <w:numFmt w:val="bullet"/>
      <w:lvlText w:val="§"/>
      <w:lvlJc w:val="left"/>
      <w:pPr>
        <w:ind w:left="720" w:hanging="360"/>
      </w:pPr>
      <w:rPr>
        <w:rFonts w:hint="default" w:ascii="Wingdings" w:hAnsi="Wingdings"/>
      </w:rPr>
    </w:lvl>
    <w:lvl w:ilvl="1" w:tplc="9A9CD560">
      <w:start w:val="1"/>
      <w:numFmt w:val="bullet"/>
      <w:lvlText w:val="o"/>
      <w:lvlJc w:val="left"/>
      <w:pPr>
        <w:ind w:left="1440" w:hanging="360"/>
      </w:pPr>
      <w:rPr>
        <w:rFonts w:hint="default" w:ascii="Courier New" w:hAnsi="Courier New"/>
      </w:rPr>
    </w:lvl>
    <w:lvl w:ilvl="2" w:tplc="6A884EF6">
      <w:start w:val="1"/>
      <w:numFmt w:val="bullet"/>
      <w:lvlText w:val=""/>
      <w:lvlJc w:val="left"/>
      <w:pPr>
        <w:ind w:left="2160" w:hanging="360"/>
      </w:pPr>
      <w:rPr>
        <w:rFonts w:hint="default" w:ascii="Wingdings" w:hAnsi="Wingdings"/>
      </w:rPr>
    </w:lvl>
    <w:lvl w:ilvl="3" w:tplc="9918B2F2">
      <w:start w:val="1"/>
      <w:numFmt w:val="bullet"/>
      <w:lvlText w:val=""/>
      <w:lvlJc w:val="left"/>
      <w:pPr>
        <w:ind w:left="2880" w:hanging="360"/>
      </w:pPr>
      <w:rPr>
        <w:rFonts w:hint="default" w:ascii="Symbol" w:hAnsi="Symbol"/>
      </w:rPr>
    </w:lvl>
    <w:lvl w:ilvl="4" w:tplc="9A2E8590">
      <w:start w:val="1"/>
      <w:numFmt w:val="bullet"/>
      <w:lvlText w:val="o"/>
      <w:lvlJc w:val="left"/>
      <w:pPr>
        <w:ind w:left="3600" w:hanging="360"/>
      </w:pPr>
      <w:rPr>
        <w:rFonts w:hint="default" w:ascii="Courier New" w:hAnsi="Courier New"/>
      </w:rPr>
    </w:lvl>
    <w:lvl w:ilvl="5" w:tplc="82649798">
      <w:start w:val="1"/>
      <w:numFmt w:val="bullet"/>
      <w:lvlText w:val=""/>
      <w:lvlJc w:val="left"/>
      <w:pPr>
        <w:ind w:left="4320" w:hanging="360"/>
      </w:pPr>
      <w:rPr>
        <w:rFonts w:hint="default" w:ascii="Wingdings" w:hAnsi="Wingdings"/>
      </w:rPr>
    </w:lvl>
    <w:lvl w:ilvl="6" w:tplc="32460138">
      <w:start w:val="1"/>
      <w:numFmt w:val="bullet"/>
      <w:lvlText w:val=""/>
      <w:lvlJc w:val="left"/>
      <w:pPr>
        <w:ind w:left="5040" w:hanging="360"/>
      </w:pPr>
      <w:rPr>
        <w:rFonts w:hint="default" w:ascii="Symbol" w:hAnsi="Symbol"/>
      </w:rPr>
    </w:lvl>
    <w:lvl w:ilvl="7" w:tplc="10608BEA">
      <w:start w:val="1"/>
      <w:numFmt w:val="bullet"/>
      <w:lvlText w:val="o"/>
      <w:lvlJc w:val="left"/>
      <w:pPr>
        <w:ind w:left="5760" w:hanging="360"/>
      </w:pPr>
      <w:rPr>
        <w:rFonts w:hint="default" w:ascii="Courier New" w:hAnsi="Courier New"/>
      </w:rPr>
    </w:lvl>
    <w:lvl w:ilvl="8" w:tplc="F05CA6E8">
      <w:start w:val="1"/>
      <w:numFmt w:val="bullet"/>
      <w:lvlText w:val=""/>
      <w:lvlJc w:val="left"/>
      <w:pPr>
        <w:ind w:left="6480" w:hanging="360"/>
      </w:pPr>
      <w:rPr>
        <w:rFonts w:hint="default" w:ascii="Wingdings" w:hAnsi="Wingdings"/>
      </w:rPr>
    </w:lvl>
  </w:abstractNum>
  <w:abstractNum w:abstractNumId="35" w15:restartNumberingAfterBreak="0">
    <w:nsid w:val="4D57546E"/>
    <w:multiLevelType w:val="hybridMultilevel"/>
    <w:tmpl w:val="9C0C2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58ECC59B"/>
    <w:multiLevelType w:val="hybridMultilevel"/>
    <w:tmpl w:val="FFFFFFFF"/>
    <w:lvl w:ilvl="0" w:tplc="B9881144">
      <w:start w:val="1"/>
      <w:numFmt w:val="bullet"/>
      <w:lvlText w:val="§"/>
      <w:lvlJc w:val="left"/>
      <w:pPr>
        <w:ind w:left="720" w:hanging="360"/>
      </w:pPr>
      <w:rPr>
        <w:rFonts w:hint="default" w:ascii="Wingdings" w:hAnsi="Wingdings"/>
      </w:rPr>
    </w:lvl>
    <w:lvl w:ilvl="1" w:tplc="D6226D30">
      <w:start w:val="1"/>
      <w:numFmt w:val="bullet"/>
      <w:lvlText w:val="o"/>
      <w:lvlJc w:val="left"/>
      <w:pPr>
        <w:ind w:left="1440" w:hanging="360"/>
      </w:pPr>
      <w:rPr>
        <w:rFonts w:hint="default" w:ascii="Courier New" w:hAnsi="Courier New"/>
      </w:rPr>
    </w:lvl>
    <w:lvl w:ilvl="2" w:tplc="25DCE216">
      <w:start w:val="1"/>
      <w:numFmt w:val="bullet"/>
      <w:lvlText w:val=""/>
      <w:lvlJc w:val="left"/>
      <w:pPr>
        <w:ind w:left="2160" w:hanging="360"/>
      </w:pPr>
      <w:rPr>
        <w:rFonts w:hint="default" w:ascii="Wingdings" w:hAnsi="Wingdings"/>
      </w:rPr>
    </w:lvl>
    <w:lvl w:ilvl="3" w:tplc="110E88B0">
      <w:start w:val="1"/>
      <w:numFmt w:val="bullet"/>
      <w:lvlText w:val=""/>
      <w:lvlJc w:val="left"/>
      <w:pPr>
        <w:ind w:left="2880" w:hanging="360"/>
      </w:pPr>
      <w:rPr>
        <w:rFonts w:hint="default" w:ascii="Symbol" w:hAnsi="Symbol"/>
      </w:rPr>
    </w:lvl>
    <w:lvl w:ilvl="4" w:tplc="34340F54">
      <w:start w:val="1"/>
      <w:numFmt w:val="bullet"/>
      <w:lvlText w:val="o"/>
      <w:lvlJc w:val="left"/>
      <w:pPr>
        <w:ind w:left="3600" w:hanging="360"/>
      </w:pPr>
      <w:rPr>
        <w:rFonts w:hint="default" w:ascii="Courier New" w:hAnsi="Courier New"/>
      </w:rPr>
    </w:lvl>
    <w:lvl w:ilvl="5" w:tplc="76144A88">
      <w:start w:val="1"/>
      <w:numFmt w:val="bullet"/>
      <w:lvlText w:val=""/>
      <w:lvlJc w:val="left"/>
      <w:pPr>
        <w:ind w:left="4320" w:hanging="360"/>
      </w:pPr>
      <w:rPr>
        <w:rFonts w:hint="default" w:ascii="Wingdings" w:hAnsi="Wingdings"/>
      </w:rPr>
    </w:lvl>
    <w:lvl w:ilvl="6" w:tplc="A6442FC8">
      <w:start w:val="1"/>
      <w:numFmt w:val="bullet"/>
      <w:lvlText w:val=""/>
      <w:lvlJc w:val="left"/>
      <w:pPr>
        <w:ind w:left="5040" w:hanging="360"/>
      </w:pPr>
      <w:rPr>
        <w:rFonts w:hint="default" w:ascii="Symbol" w:hAnsi="Symbol"/>
      </w:rPr>
    </w:lvl>
    <w:lvl w:ilvl="7" w:tplc="67ACAA24">
      <w:start w:val="1"/>
      <w:numFmt w:val="bullet"/>
      <w:lvlText w:val="o"/>
      <w:lvlJc w:val="left"/>
      <w:pPr>
        <w:ind w:left="5760" w:hanging="360"/>
      </w:pPr>
      <w:rPr>
        <w:rFonts w:hint="default" w:ascii="Courier New" w:hAnsi="Courier New"/>
      </w:rPr>
    </w:lvl>
    <w:lvl w:ilvl="8" w:tplc="CF2084EE">
      <w:start w:val="1"/>
      <w:numFmt w:val="bullet"/>
      <w:lvlText w:val=""/>
      <w:lvlJc w:val="left"/>
      <w:pPr>
        <w:ind w:left="6480" w:hanging="360"/>
      </w:pPr>
      <w:rPr>
        <w:rFonts w:hint="default" w:ascii="Wingdings" w:hAnsi="Wingdings"/>
      </w:rPr>
    </w:lvl>
  </w:abstractNum>
  <w:abstractNum w:abstractNumId="37" w15:restartNumberingAfterBreak="0">
    <w:nsid w:val="5D874A80"/>
    <w:multiLevelType w:val="hybridMultilevel"/>
    <w:tmpl w:val="FFFFFFFF"/>
    <w:lvl w:ilvl="0" w:tplc="4E1ACBDE">
      <w:start w:val="1"/>
      <w:numFmt w:val="bullet"/>
      <w:lvlText w:val="§"/>
      <w:lvlJc w:val="left"/>
      <w:pPr>
        <w:ind w:left="720" w:hanging="360"/>
      </w:pPr>
      <w:rPr>
        <w:rFonts w:hint="default" w:ascii="Wingdings" w:hAnsi="Wingdings"/>
      </w:rPr>
    </w:lvl>
    <w:lvl w:ilvl="1" w:tplc="B15834C4">
      <w:start w:val="1"/>
      <w:numFmt w:val="bullet"/>
      <w:lvlText w:val="o"/>
      <w:lvlJc w:val="left"/>
      <w:pPr>
        <w:ind w:left="1440" w:hanging="360"/>
      </w:pPr>
      <w:rPr>
        <w:rFonts w:hint="default" w:ascii="Courier New" w:hAnsi="Courier New"/>
      </w:rPr>
    </w:lvl>
    <w:lvl w:ilvl="2" w:tplc="B57246F2">
      <w:start w:val="1"/>
      <w:numFmt w:val="bullet"/>
      <w:lvlText w:val=""/>
      <w:lvlJc w:val="left"/>
      <w:pPr>
        <w:ind w:left="2160" w:hanging="360"/>
      </w:pPr>
      <w:rPr>
        <w:rFonts w:hint="default" w:ascii="Wingdings" w:hAnsi="Wingdings"/>
      </w:rPr>
    </w:lvl>
    <w:lvl w:ilvl="3" w:tplc="31C6E762">
      <w:start w:val="1"/>
      <w:numFmt w:val="bullet"/>
      <w:lvlText w:val=""/>
      <w:lvlJc w:val="left"/>
      <w:pPr>
        <w:ind w:left="2880" w:hanging="360"/>
      </w:pPr>
      <w:rPr>
        <w:rFonts w:hint="default" w:ascii="Symbol" w:hAnsi="Symbol"/>
      </w:rPr>
    </w:lvl>
    <w:lvl w:ilvl="4" w:tplc="38243AA8">
      <w:start w:val="1"/>
      <w:numFmt w:val="bullet"/>
      <w:lvlText w:val="o"/>
      <w:lvlJc w:val="left"/>
      <w:pPr>
        <w:ind w:left="3600" w:hanging="360"/>
      </w:pPr>
      <w:rPr>
        <w:rFonts w:hint="default" w:ascii="Courier New" w:hAnsi="Courier New"/>
      </w:rPr>
    </w:lvl>
    <w:lvl w:ilvl="5" w:tplc="AAFAD060">
      <w:start w:val="1"/>
      <w:numFmt w:val="bullet"/>
      <w:lvlText w:val=""/>
      <w:lvlJc w:val="left"/>
      <w:pPr>
        <w:ind w:left="4320" w:hanging="360"/>
      </w:pPr>
      <w:rPr>
        <w:rFonts w:hint="default" w:ascii="Wingdings" w:hAnsi="Wingdings"/>
      </w:rPr>
    </w:lvl>
    <w:lvl w:ilvl="6" w:tplc="9AF63DB6">
      <w:start w:val="1"/>
      <w:numFmt w:val="bullet"/>
      <w:lvlText w:val=""/>
      <w:lvlJc w:val="left"/>
      <w:pPr>
        <w:ind w:left="5040" w:hanging="360"/>
      </w:pPr>
      <w:rPr>
        <w:rFonts w:hint="default" w:ascii="Symbol" w:hAnsi="Symbol"/>
      </w:rPr>
    </w:lvl>
    <w:lvl w:ilvl="7" w:tplc="C7D0F144">
      <w:start w:val="1"/>
      <w:numFmt w:val="bullet"/>
      <w:lvlText w:val="o"/>
      <w:lvlJc w:val="left"/>
      <w:pPr>
        <w:ind w:left="5760" w:hanging="360"/>
      </w:pPr>
      <w:rPr>
        <w:rFonts w:hint="default" w:ascii="Courier New" w:hAnsi="Courier New"/>
      </w:rPr>
    </w:lvl>
    <w:lvl w:ilvl="8" w:tplc="65E6C4C8">
      <w:start w:val="1"/>
      <w:numFmt w:val="bullet"/>
      <w:lvlText w:val=""/>
      <w:lvlJc w:val="left"/>
      <w:pPr>
        <w:ind w:left="6480" w:hanging="360"/>
      </w:pPr>
      <w:rPr>
        <w:rFonts w:hint="default" w:ascii="Wingdings" w:hAnsi="Wingdings"/>
      </w:rPr>
    </w:lvl>
  </w:abstractNum>
  <w:abstractNum w:abstractNumId="38"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A63CAA"/>
    <w:multiLevelType w:val="hybridMultilevel"/>
    <w:tmpl w:val="24308B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6941F9"/>
    <w:multiLevelType w:val="hybridMultilevel"/>
    <w:tmpl w:val="66E24B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81D537A"/>
    <w:multiLevelType w:val="hybridMultilevel"/>
    <w:tmpl w:val="FFFFFFFF"/>
    <w:lvl w:ilvl="0" w:tplc="9392F522">
      <w:start w:val="1"/>
      <w:numFmt w:val="bullet"/>
      <w:lvlText w:val="§"/>
      <w:lvlJc w:val="left"/>
      <w:pPr>
        <w:ind w:left="720" w:hanging="360"/>
      </w:pPr>
      <w:rPr>
        <w:rFonts w:hint="default" w:ascii="Wingdings" w:hAnsi="Wingdings"/>
      </w:rPr>
    </w:lvl>
    <w:lvl w:ilvl="1" w:tplc="C2CCBF84">
      <w:start w:val="1"/>
      <w:numFmt w:val="bullet"/>
      <w:lvlText w:val="o"/>
      <w:lvlJc w:val="left"/>
      <w:pPr>
        <w:ind w:left="1440" w:hanging="360"/>
      </w:pPr>
      <w:rPr>
        <w:rFonts w:hint="default" w:ascii="Courier New" w:hAnsi="Courier New"/>
      </w:rPr>
    </w:lvl>
    <w:lvl w:ilvl="2" w:tplc="B37413E0">
      <w:start w:val="1"/>
      <w:numFmt w:val="bullet"/>
      <w:lvlText w:val=""/>
      <w:lvlJc w:val="left"/>
      <w:pPr>
        <w:ind w:left="2160" w:hanging="360"/>
      </w:pPr>
      <w:rPr>
        <w:rFonts w:hint="default" w:ascii="Wingdings" w:hAnsi="Wingdings"/>
      </w:rPr>
    </w:lvl>
    <w:lvl w:ilvl="3" w:tplc="D80497AA">
      <w:start w:val="1"/>
      <w:numFmt w:val="bullet"/>
      <w:lvlText w:val=""/>
      <w:lvlJc w:val="left"/>
      <w:pPr>
        <w:ind w:left="2880" w:hanging="360"/>
      </w:pPr>
      <w:rPr>
        <w:rFonts w:hint="default" w:ascii="Symbol" w:hAnsi="Symbol"/>
      </w:rPr>
    </w:lvl>
    <w:lvl w:ilvl="4" w:tplc="DCD679E2">
      <w:start w:val="1"/>
      <w:numFmt w:val="bullet"/>
      <w:lvlText w:val="o"/>
      <w:lvlJc w:val="left"/>
      <w:pPr>
        <w:ind w:left="3600" w:hanging="360"/>
      </w:pPr>
      <w:rPr>
        <w:rFonts w:hint="default" w:ascii="Courier New" w:hAnsi="Courier New"/>
      </w:rPr>
    </w:lvl>
    <w:lvl w:ilvl="5" w:tplc="62D61582">
      <w:start w:val="1"/>
      <w:numFmt w:val="bullet"/>
      <w:lvlText w:val=""/>
      <w:lvlJc w:val="left"/>
      <w:pPr>
        <w:ind w:left="4320" w:hanging="360"/>
      </w:pPr>
      <w:rPr>
        <w:rFonts w:hint="default" w:ascii="Wingdings" w:hAnsi="Wingdings"/>
      </w:rPr>
    </w:lvl>
    <w:lvl w:ilvl="6" w:tplc="940406DE">
      <w:start w:val="1"/>
      <w:numFmt w:val="bullet"/>
      <w:lvlText w:val=""/>
      <w:lvlJc w:val="left"/>
      <w:pPr>
        <w:ind w:left="5040" w:hanging="360"/>
      </w:pPr>
      <w:rPr>
        <w:rFonts w:hint="default" w:ascii="Symbol" w:hAnsi="Symbol"/>
      </w:rPr>
    </w:lvl>
    <w:lvl w:ilvl="7" w:tplc="C39CDC72">
      <w:start w:val="1"/>
      <w:numFmt w:val="bullet"/>
      <w:lvlText w:val="o"/>
      <w:lvlJc w:val="left"/>
      <w:pPr>
        <w:ind w:left="5760" w:hanging="360"/>
      </w:pPr>
      <w:rPr>
        <w:rFonts w:hint="default" w:ascii="Courier New" w:hAnsi="Courier New"/>
      </w:rPr>
    </w:lvl>
    <w:lvl w:ilvl="8" w:tplc="A302361C">
      <w:start w:val="1"/>
      <w:numFmt w:val="bullet"/>
      <w:lvlText w:val=""/>
      <w:lvlJc w:val="left"/>
      <w:pPr>
        <w:ind w:left="6480" w:hanging="360"/>
      </w:pPr>
      <w:rPr>
        <w:rFonts w:hint="default" w:ascii="Wingdings" w:hAnsi="Wingdings"/>
      </w:rPr>
    </w:lvl>
  </w:abstractNum>
  <w:abstractNum w:abstractNumId="43" w15:restartNumberingAfterBreak="0">
    <w:nsid w:val="798058D5"/>
    <w:multiLevelType w:val="hybridMultilevel"/>
    <w:tmpl w:val="FFFFFFFF"/>
    <w:lvl w:ilvl="0" w:tplc="F8BAAA0C">
      <w:start w:val="1"/>
      <w:numFmt w:val="bullet"/>
      <w:lvlText w:val="§"/>
      <w:lvlJc w:val="left"/>
      <w:pPr>
        <w:ind w:left="720" w:hanging="360"/>
      </w:pPr>
      <w:rPr>
        <w:rFonts w:hint="default" w:ascii="Wingdings" w:hAnsi="Wingdings"/>
      </w:rPr>
    </w:lvl>
    <w:lvl w:ilvl="1" w:tplc="06C06EFC">
      <w:start w:val="1"/>
      <w:numFmt w:val="bullet"/>
      <w:lvlText w:val="o"/>
      <w:lvlJc w:val="left"/>
      <w:pPr>
        <w:ind w:left="1440" w:hanging="360"/>
      </w:pPr>
      <w:rPr>
        <w:rFonts w:hint="default" w:ascii="Courier New" w:hAnsi="Courier New"/>
      </w:rPr>
    </w:lvl>
    <w:lvl w:ilvl="2" w:tplc="28383FCE">
      <w:start w:val="1"/>
      <w:numFmt w:val="bullet"/>
      <w:lvlText w:val=""/>
      <w:lvlJc w:val="left"/>
      <w:pPr>
        <w:ind w:left="2160" w:hanging="360"/>
      </w:pPr>
      <w:rPr>
        <w:rFonts w:hint="default" w:ascii="Wingdings" w:hAnsi="Wingdings"/>
      </w:rPr>
    </w:lvl>
    <w:lvl w:ilvl="3" w:tplc="1FDA4E74">
      <w:start w:val="1"/>
      <w:numFmt w:val="bullet"/>
      <w:lvlText w:val=""/>
      <w:lvlJc w:val="left"/>
      <w:pPr>
        <w:ind w:left="2880" w:hanging="360"/>
      </w:pPr>
      <w:rPr>
        <w:rFonts w:hint="default" w:ascii="Symbol" w:hAnsi="Symbol"/>
      </w:rPr>
    </w:lvl>
    <w:lvl w:ilvl="4" w:tplc="2BF495FC">
      <w:start w:val="1"/>
      <w:numFmt w:val="bullet"/>
      <w:lvlText w:val="o"/>
      <w:lvlJc w:val="left"/>
      <w:pPr>
        <w:ind w:left="3600" w:hanging="360"/>
      </w:pPr>
      <w:rPr>
        <w:rFonts w:hint="default" w:ascii="Courier New" w:hAnsi="Courier New"/>
      </w:rPr>
    </w:lvl>
    <w:lvl w:ilvl="5" w:tplc="5EF8BA58">
      <w:start w:val="1"/>
      <w:numFmt w:val="bullet"/>
      <w:lvlText w:val=""/>
      <w:lvlJc w:val="left"/>
      <w:pPr>
        <w:ind w:left="4320" w:hanging="360"/>
      </w:pPr>
      <w:rPr>
        <w:rFonts w:hint="default" w:ascii="Wingdings" w:hAnsi="Wingdings"/>
      </w:rPr>
    </w:lvl>
    <w:lvl w:ilvl="6" w:tplc="6074A7E0">
      <w:start w:val="1"/>
      <w:numFmt w:val="bullet"/>
      <w:lvlText w:val=""/>
      <w:lvlJc w:val="left"/>
      <w:pPr>
        <w:ind w:left="5040" w:hanging="360"/>
      </w:pPr>
      <w:rPr>
        <w:rFonts w:hint="default" w:ascii="Symbol" w:hAnsi="Symbol"/>
      </w:rPr>
    </w:lvl>
    <w:lvl w:ilvl="7" w:tplc="C08EB780">
      <w:start w:val="1"/>
      <w:numFmt w:val="bullet"/>
      <w:lvlText w:val="o"/>
      <w:lvlJc w:val="left"/>
      <w:pPr>
        <w:ind w:left="5760" w:hanging="360"/>
      </w:pPr>
      <w:rPr>
        <w:rFonts w:hint="default" w:ascii="Courier New" w:hAnsi="Courier New"/>
      </w:rPr>
    </w:lvl>
    <w:lvl w:ilvl="8" w:tplc="549EBEAE">
      <w:start w:val="1"/>
      <w:numFmt w:val="bullet"/>
      <w:lvlText w:val=""/>
      <w:lvlJc w:val="left"/>
      <w:pPr>
        <w:ind w:left="6480" w:hanging="360"/>
      </w:pPr>
      <w:rPr>
        <w:rFonts w:hint="default" w:ascii="Wingdings" w:hAnsi="Wingdings"/>
      </w:rPr>
    </w:lvl>
  </w:abstractNum>
  <w:abstractNum w:abstractNumId="44" w15:restartNumberingAfterBreak="0">
    <w:nsid w:val="7A37841E"/>
    <w:multiLevelType w:val="hybridMultilevel"/>
    <w:tmpl w:val="FFFFFFFF"/>
    <w:lvl w:ilvl="0" w:tplc="8A2AD8B6">
      <w:start w:val="1"/>
      <w:numFmt w:val="bullet"/>
      <w:lvlText w:val="§"/>
      <w:lvlJc w:val="left"/>
      <w:pPr>
        <w:ind w:left="720" w:hanging="360"/>
      </w:pPr>
      <w:rPr>
        <w:rFonts w:hint="default" w:ascii="Wingdings" w:hAnsi="Wingdings"/>
      </w:rPr>
    </w:lvl>
    <w:lvl w:ilvl="1" w:tplc="697A08E6">
      <w:start w:val="1"/>
      <w:numFmt w:val="bullet"/>
      <w:lvlText w:val="o"/>
      <w:lvlJc w:val="left"/>
      <w:pPr>
        <w:ind w:left="1440" w:hanging="360"/>
      </w:pPr>
      <w:rPr>
        <w:rFonts w:hint="default" w:ascii="Courier New" w:hAnsi="Courier New"/>
      </w:rPr>
    </w:lvl>
    <w:lvl w:ilvl="2" w:tplc="E1B44878">
      <w:start w:val="1"/>
      <w:numFmt w:val="bullet"/>
      <w:lvlText w:val=""/>
      <w:lvlJc w:val="left"/>
      <w:pPr>
        <w:ind w:left="2160" w:hanging="360"/>
      </w:pPr>
      <w:rPr>
        <w:rFonts w:hint="default" w:ascii="Wingdings" w:hAnsi="Wingdings"/>
      </w:rPr>
    </w:lvl>
    <w:lvl w:ilvl="3" w:tplc="86366C66">
      <w:start w:val="1"/>
      <w:numFmt w:val="bullet"/>
      <w:lvlText w:val=""/>
      <w:lvlJc w:val="left"/>
      <w:pPr>
        <w:ind w:left="2880" w:hanging="360"/>
      </w:pPr>
      <w:rPr>
        <w:rFonts w:hint="default" w:ascii="Symbol" w:hAnsi="Symbol"/>
      </w:rPr>
    </w:lvl>
    <w:lvl w:ilvl="4" w:tplc="FCE0B1C0">
      <w:start w:val="1"/>
      <w:numFmt w:val="bullet"/>
      <w:lvlText w:val="o"/>
      <w:lvlJc w:val="left"/>
      <w:pPr>
        <w:ind w:left="3600" w:hanging="360"/>
      </w:pPr>
      <w:rPr>
        <w:rFonts w:hint="default" w:ascii="Courier New" w:hAnsi="Courier New"/>
      </w:rPr>
    </w:lvl>
    <w:lvl w:ilvl="5" w:tplc="C8EC8A30">
      <w:start w:val="1"/>
      <w:numFmt w:val="bullet"/>
      <w:lvlText w:val=""/>
      <w:lvlJc w:val="left"/>
      <w:pPr>
        <w:ind w:left="4320" w:hanging="360"/>
      </w:pPr>
      <w:rPr>
        <w:rFonts w:hint="default" w:ascii="Wingdings" w:hAnsi="Wingdings"/>
      </w:rPr>
    </w:lvl>
    <w:lvl w:ilvl="6" w:tplc="B8424C96">
      <w:start w:val="1"/>
      <w:numFmt w:val="bullet"/>
      <w:lvlText w:val=""/>
      <w:lvlJc w:val="left"/>
      <w:pPr>
        <w:ind w:left="5040" w:hanging="360"/>
      </w:pPr>
      <w:rPr>
        <w:rFonts w:hint="default" w:ascii="Symbol" w:hAnsi="Symbol"/>
      </w:rPr>
    </w:lvl>
    <w:lvl w:ilvl="7" w:tplc="8FB46196">
      <w:start w:val="1"/>
      <w:numFmt w:val="bullet"/>
      <w:lvlText w:val="o"/>
      <w:lvlJc w:val="left"/>
      <w:pPr>
        <w:ind w:left="5760" w:hanging="360"/>
      </w:pPr>
      <w:rPr>
        <w:rFonts w:hint="default" w:ascii="Courier New" w:hAnsi="Courier New"/>
      </w:rPr>
    </w:lvl>
    <w:lvl w:ilvl="8" w:tplc="0BCC0DCE">
      <w:start w:val="1"/>
      <w:numFmt w:val="bullet"/>
      <w:lvlText w:val=""/>
      <w:lvlJc w:val="left"/>
      <w:pPr>
        <w:ind w:left="6480" w:hanging="360"/>
      </w:pPr>
      <w:rPr>
        <w:rFonts w:hint="default" w:ascii="Wingdings" w:hAnsi="Wingdings"/>
      </w:rPr>
    </w:lvl>
  </w:abstractNum>
  <w:abstractNum w:abstractNumId="45"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1" w16cid:durableId="1567567085">
    <w:abstractNumId w:val="14"/>
  </w:num>
  <w:num w:numId="2" w16cid:durableId="1025986660">
    <w:abstractNumId w:val="27"/>
  </w:num>
  <w:num w:numId="3" w16cid:durableId="1128085111">
    <w:abstractNumId w:val="17"/>
  </w:num>
  <w:num w:numId="4" w16cid:durableId="1116757209">
    <w:abstractNumId w:val="24"/>
  </w:num>
  <w:num w:numId="5" w16cid:durableId="1052119219">
    <w:abstractNumId w:val="38"/>
  </w:num>
  <w:num w:numId="6" w16cid:durableId="1423257132">
    <w:abstractNumId w:val="39"/>
  </w:num>
  <w:num w:numId="7" w16cid:durableId="471942597">
    <w:abstractNumId w:val="31"/>
  </w:num>
  <w:num w:numId="8" w16cid:durableId="1489637455">
    <w:abstractNumId w:val="21"/>
  </w:num>
  <w:num w:numId="9" w16cid:durableId="1468550154">
    <w:abstractNumId w:val="15"/>
  </w:num>
  <w:num w:numId="10" w16cid:durableId="1301765759">
    <w:abstractNumId w:val="40"/>
  </w:num>
  <w:num w:numId="11" w16cid:durableId="1713771745">
    <w:abstractNumId w:val="13"/>
  </w:num>
  <w:num w:numId="12" w16cid:durableId="686753423">
    <w:abstractNumId w:val="28"/>
  </w:num>
  <w:num w:numId="13" w16cid:durableId="1099062446">
    <w:abstractNumId w:val="22"/>
  </w:num>
  <w:num w:numId="14" w16cid:durableId="1291781603">
    <w:abstractNumId w:val="41"/>
  </w:num>
  <w:num w:numId="15" w16cid:durableId="92173388">
    <w:abstractNumId w:val="20"/>
  </w:num>
  <w:num w:numId="16" w16cid:durableId="1409762820">
    <w:abstractNumId w:val="45"/>
  </w:num>
  <w:num w:numId="17" w16cid:durableId="1251700241">
    <w:abstractNumId w:val="10"/>
  </w:num>
  <w:num w:numId="18" w16cid:durableId="1107197389">
    <w:abstractNumId w:val="11"/>
  </w:num>
  <w:num w:numId="19" w16cid:durableId="3478441">
    <w:abstractNumId w:val="33"/>
  </w:num>
  <w:num w:numId="20" w16cid:durableId="2132747285">
    <w:abstractNumId w:val="23"/>
  </w:num>
  <w:num w:numId="21" w16cid:durableId="1894197275">
    <w:abstractNumId w:val="18"/>
  </w:num>
  <w:num w:numId="22" w16cid:durableId="1240556602">
    <w:abstractNumId w:val="16"/>
  </w:num>
  <w:num w:numId="23" w16cid:durableId="1536038146">
    <w:abstractNumId w:val="29"/>
  </w:num>
  <w:num w:numId="24" w16cid:durableId="631638807">
    <w:abstractNumId w:val="32"/>
  </w:num>
  <w:num w:numId="25" w16cid:durableId="786434797">
    <w:abstractNumId w:val="35"/>
  </w:num>
  <w:num w:numId="26" w16cid:durableId="1645155981">
    <w:abstractNumId w:val="26"/>
  </w:num>
  <w:num w:numId="27" w16cid:durableId="1344698807">
    <w:abstractNumId w:val="19"/>
  </w:num>
  <w:num w:numId="28" w16cid:durableId="901060873">
    <w:abstractNumId w:val="9"/>
  </w:num>
  <w:num w:numId="29" w16cid:durableId="416749144">
    <w:abstractNumId w:val="7"/>
  </w:num>
  <w:num w:numId="30" w16cid:durableId="1453555656">
    <w:abstractNumId w:val="6"/>
  </w:num>
  <w:num w:numId="31" w16cid:durableId="1934825579">
    <w:abstractNumId w:val="5"/>
  </w:num>
  <w:num w:numId="32" w16cid:durableId="1917982054">
    <w:abstractNumId w:val="4"/>
  </w:num>
  <w:num w:numId="33" w16cid:durableId="781387577">
    <w:abstractNumId w:val="8"/>
  </w:num>
  <w:num w:numId="34" w16cid:durableId="1038318228">
    <w:abstractNumId w:val="3"/>
  </w:num>
  <w:num w:numId="35" w16cid:durableId="1119297953">
    <w:abstractNumId w:val="2"/>
  </w:num>
  <w:num w:numId="36" w16cid:durableId="1175614756">
    <w:abstractNumId w:val="1"/>
  </w:num>
  <w:num w:numId="37" w16cid:durableId="1177770576">
    <w:abstractNumId w:val="0"/>
  </w:num>
  <w:num w:numId="38" w16cid:durableId="380978347">
    <w:abstractNumId w:val="42"/>
  </w:num>
  <w:num w:numId="39" w16cid:durableId="370034207">
    <w:abstractNumId w:val="37"/>
  </w:num>
  <w:num w:numId="40" w16cid:durableId="1915512000">
    <w:abstractNumId w:val="25"/>
  </w:num>
  <w:num w:numId="41" w16cid:durableId="754009927">
    <w:abstractNumId w:val="36"/>
  </w:num>
  <w:num w:numId="42" w16cid:durableId="666514917">
    <w:abstractNumId w:val="34"/>
  </w:num>
  <w:num w:numId="43" w16cid:durableId="2047875937">
    <w:abstractNumId w:val="43"/>
  </w:num>
  <w:num w:numId="44" w16cid:durableId="915091234">
    <w:abstractNumId w:val="44"/>
  </w:num>
  <w:num w:numId="45" w16cid:durableId="54741779">
    <w:abstractNumId w:val="30"/>
  </w:num>
  <w:num w:numId="46" w16cid:durableId="10947137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activeWritingStyle w:lang="en-US" w:vendorID="64" w:dllVersion="6" w:nlCheck="1" w:checkStyle="1" w:appName="MSWord"/>
  <w:trackRevisions w:val="false"/>
  <w:documentProtection w:edit="form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00000"/>
    <w:rsid w:val="0001193E"/>
    <w:rsid w:val="00012481"/>
    <w:rsid w:val="0001432C"/>
    <w:rsid w:val="000154A5"/>
    <w:rsid w:val="000169CA"/>
    <w:rsid w:val="0002972A"/>
    <w:rsid w:val="00035D90"/>
    <w:rsid w:val="000401D6"/>
    <w:rsid w:val="00057323"/>
    <w:rsid w:val="00057744"/>
    <w:rsid w:val="00057C82"/>
    <w:rsid w:val="0006038F"/>
    <w:rsid w:val="00060D08"/>
    <w:rsid w:val="0006487B"/>
    <w:rsid w:val="0006583C"/>
    <w:rsid w:val="00066A8A"/>
    <w:rsid w:val="000802F6"/>
    <w:rsid w:val="00082B19"/>
    <w:rsid w:val="00084885"/>
    <w:rsid w:val="000A3725"/>
    <w:rsid w:val="000A45FA"/>
    <w:rsid w:val="000A651E"/>
    <w:rsid w:val="000A6727"/>
    <w:rsid w:val="000B483A"/>
    <w:rsid w:val="000C2CE3"/>
    <w:rsid w:val="000C4614"/>
    <w:rsid w:val="000D21AF"/>
    <w:rsid w:val="000E3F18"/>
    <w:rsid w:val="000F2F50"/>
    <w:rsid w:val="000F2FE6"/>
    <w:rsid w:val="000F40CE"/>
    <w:rsid w:val="001161CB"/>
    <w:rsid w:val="00124108"/>
    <w:rsid w:val="001241D0"/>
    <w:rsid w:val="0013E9F7"/>
    <w:rsid w:val="00141DC1"/>
    <w:rsid w:val="001442B0"/>
    <w:rsid w:val="00144979"/>
    <w:rsid w:val="001479BC"/>
    <w:rsid w:val="00154DC4"/>
    <w:rsid w:val="00155C4A"/>
    <w:rsid w:val="0016279A"/>
    <w:rsid w:val="001638CC"/>
    <w:rsid w:val="00164144"/>
    <w:rsid w:val="0017084E"/>
    <w:rsid w:val="00172DCB"/>
    <w:rsid w:val="00184DDC"/>
    <w:rsid w:val="001900FA"/>
    <w:rsid w:val="001929EC"/>
    <w:rsid w:val="00194B3B"/>
    <w:rsid w:val="001B3869"/>
    <w:rsid w:val="001C4C33"/>
    <w:rsid w:val="001C6EC6"/>
    <w:rsid w:val="001D5ADD"/>
    <w:rsid w:val="001D7AA4"/>
    <w:rsid w:val="001E0C21"/>
    <w:rsid w:val="001E2B2B"/>
    <w:rsid w:val="001E444F"/>
    <w:rsid w:val="001E52A4"/>
    <w:rsid w:val="001E6D61"/>
    <w:rsid w:val="00215251"/>
    <w:rsid w:val="00225E6E"/>
    <w:rsid w:val="00226710"/>
    <w:rsid w:val="0022764B"/>
    <w:rsid w:val="0023002A"/>
    <w:rsid w:val="00235C52"/>
    <w:rsid w:val="00241564"/>
    <w:rsid w:val="00243CAA"/>
    <w:rsid w:val="00245893"/>
    <w:rsid w:val="00271D16"/>
    <w:rsid w:val="002A2731"/>
    <w:rsid w:val="002A2D39"/>
    <w:rsid w:val="002A690F"/>
    <w:rsid w:val="002A7CE0"/>
    <w:rsid w:val="002B2B2D"/>
    <w:rsid w:val="002B4983"/>
    <w:rsid w:val="002B6211"/>
    <w:rsid w:val="002C7BD6"/>
    <w:rsid w:val="002D02CF"/>
    <w:rsid w:val="002E5408"/>
    <w:rsid w:val="002E659C"/>
    <w:rsid w:val="002F5FF9"/>
    <w:rsid w:val="003019B5"/>
    <w:rsid w:val="00305F14"/>
    <w:rsid w:val="00312E3A"/>
    <w:rsid w:val="003310B1"/>
    <w:rsid w:val="003321D0"/>
    <w:rsid w:val="00332B9D"/>
    <w:rsid w:val="0034042A"/>
    <w:rsid w:val="003417B8"/>
    <w:rsid w:val="00352B77"/>
    <w:rsid w:val="00372A5D"/>
    <w:rsid w:val="003801B2"/>
    <w:rsid w:val="00383645"/>
    <w:rsid w:val="00386B4B"/>
    <w:rsid w:val="00387129"/>
    <w:rsid w:val="00391E06"/>
    <w:rsid w:val="003A278A"/>
    <w:rsid w:val="003A377D"/>
    <w:rsid w:val="003A3AA9"/>
    <w:rsid w:val="003C34DE"/>
    <w:rsid w:val="003D390D"/>
    <w:rsid w:val="003D590D"/>
    <w:rsid w:val="003E7AF6"/>
    <w:rsid w:val="003F31CC"/>
    <w:rsid w:val="00402CFD"/>
    <w:rsid w:val="0040489D"/>
    <w:rsid w:val="00404E66"/>
    <w:rsid w:val="0041180F"/>
    <w:rsid w:val="00415090"/>
    <w:rsid w:val="00422871"/>
    <w:rsid w:val="004278F4"/>
    <w:rsid w:val="00444A4F"/>
    <w:rsid w:val="0044767C"/>
    <w:rsid w:val="00461221"/>
    <w:rsid w:val="004635A3"/>
    <w:rsid w:val="00474035"/>
    <w:rsid w:val="00482E18"/>
    <w:rsid w:val="00484B4B"/>
    <w:rsid w:val="00491D30"/>
    <w:rsid w:val="004A6C3C"/>
    <w:rsid w:val="004B7B1F"/>
    <w:rsid w:val="004C6EC6"/>
    <w:rsid w:val="004D1196"/>
    <w:rsid w:val="004E5AA0"/>
    <w:rsid w:val="004F0E46"/>
    <w:rsid w:val="004F12EA"/>
    <w:rsid w:val="004F791B"/>
    <w:rsid w:val="00524A63"/>
    <w:rsid w:val="00530984"/>
    <w:rsid w:val="00535D31"/>
    <w:rsid w:val="005505D6"/>
    <w:rsid w:val="00551FE4"/>
    <w:rsid w:val="00554CEE"/>
    <w:rsid w:val="00562123"/>
    <w:rsid w:val="00581DB0"/>
    <w:rsid w:val="00583587"/>
    <w:rsid w:val="00584616"/>
    <w:rsid w:val="005965D6"/>
    <w:rsid w:val="0059756F"/>
    <w:rsid w:val="00597EFF"/>
    <w:rsid w:val="005A0AE5"/>
    <w:rsid w:val="005A4626"/>
    <w:rsid w:val="005D7DDB"/>
    <w:rsid w:val="005E565D"/>
    <w:rsid w:val="005E6AA7"/>
    <w:rsid w:val="005E6C80"/>
    <w:rsid w:val="005F4130"/>
    <w:rsid w:val="005F75AF"/>
    <w:rsid w:val="0063610C"/>
    <w:rsid w:val="0064109E"/>
    <w:rsid w:val="006428DF"/>
    <w:rsid w:val="00643C12"/>
    <w:rsid w:val="00647682"/>
    <w:rsid w:val="00657090"/>
    <w:rsid w:val="00673826"/>
    <w:rsid w:val="00673E89"/>
    <w:rsid w:val="00673FFD"/>
    <w:rsid w:val="0068014F"/>
    <w:rsid w:val="00696CA5"/>
    <w:rsid w:val="0069771E"/>
    <w:rsid w:val="006A1D79"/>
    <w:rsid w:val="006A2753"/>
    <w:rsid w:val="006A3EAB"/>
    <w:rsid w:val="006A6036"/>
    <w:rsid w:val="006B4702"/>
    <w:rsid w:val="006D4E73"/>
    <w:rsid w:val="006DF93C"/>
    <w:rsid w:val="006E77F2"/>
    <w:rsid w:val="006F5A56"/>
    <w:rsid w:val="007050A2"/>
    <w:rsid w:val="00712D87"/>
    <w:rsid w:val="0072D936"/>
    <w:rsid w:val="0073790B"/>
    <w:rsid w:val="007461F8"/>
    <w:rsid w:val="00756D33"/>
    <w:rsid w:val="00765C06"/>
    <w:rsid w:val="00781823"/>
    <w:rsid w:val="007C5412"/>
    <w:rsid w:val="007D088D"/>
    <w:rsid w:val="007D0DAD"/>
    <w:rsid w:val="007D3130"/>
    <w:rsid w:val="007D534D"/>
    <w:rsid w:val="007E3632"/>
    <w:rsid w:val="007E4643"/>
    <w:rsid w:val="007E5DD5"/>
    <w:rsid w:val="008030C5"/>
    <w:rsid w:val="0080776E"/>
    <w:rsid w:val="00810AB9"/>
    <w:rsid w:val="008267E5"/>
    <w:rsid w:val="008411F8"/>
    <w:rsid w:val="008529C0"/>
    <w:rsid w:val="008568DE"/>
    <w:rsid w:val="00856F71"/>
    <w:rsid w:val="00856F81"/>
    <w:rsid w:val="0086365B"/>
    <w:rsid w:val="00873320"/>
    <w:rsid w:val="00881EA5"/>
    <w:rsid w:val="008830B2"/>
    <w:rsid w:val="008842C6"/>
    <w:rsid w:val="008921B7"/>
    <w:rsid w:val="00895B92"/>
    <w:rsid w:val="00896C7C"/>
    <w:rsid w:val="00897097"/>
    <w:rsid w:val="008A0E36"/>
    <w:rsid w:val="008F53D2"/>
    <w:rsid w:val="00905BDC"/>
    <w:rsid w:val="009105AF"/>
    <w:rsid w:val="0091159B"/>
    <w:rsid w:val="00922585"/>
    <w:rsid w:val="0093401D"/>
    <w:rsid w:val="0093405D"/>
    <w:rsid w:val="0093487D"/>
    <w:rsid w:val="009446DF"/>
    <w:rsid w:val="00946FA9"/>
    <w:rsid w:val="00960D8C"/>
    <w:rsid w:val="00962CBF"/>
    <w:rsid w:val="00964724"/>
    <w:rsid w:val="00977D5F"/>
    <w:rsid w:val="00990C2E"/>
    <w:rsid w:val="00995E35"/>
    <w:rsid w:val="00996B3D"/>
    <w:rsid w:val="009972FD"/>
    <w:rsid w:val="009A2026"/>
    <w:rsid w:val="009B3686"/>
    <w:rsid w:val="009B4158"/>
    <w:rsid w:val="009B45D2"/>
    <w:rsid w:val="009C3A51"/>
    <w:rsid w:val="009C4AD7"/>
    <w:rsid w:val="009D32F9"/>
    <w:rsid w:val="009D34EB"/>
    <w:rsid w:val="009D442E"/>
    <w:rsid w:val="009D4A9B"/>
    <w:rsid w:val="009E27AE"/>
    <w:rsid w:val="009E6350"/>
    <w:rsid w:val="009F7505"/>
    <w:rsid w:val="00A07DB9"/>
    <w:rsid w:val="00A12502"/>
    <w:rsid w:val="00A20936"/>
    <w:rsid w:val="00A25D38"/>
    <w:rsid w:val="00A27E06"/>
    <w:rsid w:val="00A3226B"/>
    <w:rsid w:val="00A3766B"/>
    <w:rsid w:val="00A408F9"/>
    <w:rsid w:val="00A4645D"/>
    <w:rsid w:val="00A64852"/>
    <w:rsid w:val="00A7331C"/>
    <w:rsid w:val="00A74CCD"/>
    <w:rsid w:val="00A77FDE"/>
    <w:rsid w:val="00A86EB9"/>
    <w:rsid w:val="00A945CA"/>
    <w:rsid w:val="00AA0373"/>
    <w:rsid w:val="00AA68C2"/>
    <w:rsid w:val="00AA68C6"/>
    <w:rsid w:val="00AB0E62"/>
    <w:rsid w:val="00AC4A7A"/>
    <w:rsid w:val="00AC5919"/>
    <w:rsid w:val="00AC7A0F"/>
    <w:rsid w:val="00AD4C89"/>
    <w:rsid w:val="00AF1966"/>
    <w:rsid w:val="00AF19D1"/>
    <w:rsid w:val="00AF3E09"/>
    <w:rsid w:val="00AF5658"/>
    <w:rsid w:val="00B050D8"/>
    <w:rsid w:val="00B061EA"/>
    <w:rsid w:val="00B113F6"/>
    <w:rsid w:val="00B1302C"/>
    <w:rsid w:val="00B24854"/>
    <w:rsid w:val="00B26079"/>
    <w:rsid w:val="00B50CDA"/>
    <w:rsid w:val="00B56D2A"/>
    <w:rsid w:val="00B624C2"/>
    <w:rsid w:val="00B71D3E"/>
    <w:rsid w:val="00B73BB6"/>
    <w:rsid w:val="00B8177E"/>
    <w:rsid w:val="00B81C86"/>
    <w:rsid w:val="00B937C3"/>
    <w:rsid w:val="00B94D1E"/>
    <w:rsid w:val="00BA5013"/>
    <w:rsid w:val="00BB5A0C"/>
    <w:rsid w:val="00BC0322"/>
    <w:rsid w:val="00BD1D9C"/>
    <w:rsid w:val="00BD3CE0"/>
    <w:rsid w:val="00BD7CA9"/>
    <w:rsid w:val="00BE06A0"/>
    <w:rsid w:val="00BE31F7"/>
    <w:rsid w:val="00BE5E82"/>
    <w:rsid w:val="00BF1730"/>
    <w:rsid w:val="00BF3801"/>
    <w:rsid w:val="00BF6F5B"/>
    <w:rsid w:val="00BF7DA5"/>
    <w:rsid w:val="00C00369"/>
    <w:rsid w:val="00C1069F"/>
    <w:rsid w:val="00C11B36"/>
    <w:rsid w:val="00C25237"/>
    <w:rsid w:val="00C25C22"/>
    <w:rsid w:val="00C33E70"/>
    <w:rsid w:val="00C42E49"/>
    <w:rsid w:val="00C440A1"/>
    <w:rsid w:val="00C56C4C"/>
    <w:rsid w:val="00C64187"/>
    <w:rsid w:val="00C64A43"/>
    <w:rsid w:val="00C8109B"/>
    <w:rsid w:val="00C85B2B"/>
    <w:rsid w:val="00C86E5C"/>
    <w:rsid w:val="00CB34B9"/>
    <w:rsid w:val="00CB40DE"/>
    <w:rsid w:val="00CB7C0D"/>
    <w:rsid w:val="00CC2607"/>
    <w:rsid w:val="00CC4E41"/>
    <w:rsid w:val="00CD1F2B"/>
    <w:rsid w:val="00CD4725"/>
    <w:rsid w:val="00CD4A80"/>
    <w:rsid w:val="00CD67DB"/>
    <w:rsid w:val="00CE4688"/>
    <w:rsid w:val="00CF8963"/>
    <w:rsid w:val="00D05F95"/>
    <w:rsid w:val="00D1489D"/>
    <w:rsid w:val="00D244AE"/>
    <w:rsid w:val="00D25F6D"/>
    <w:rsid w:val="00D325DB"/>
    <w:rsid w:val="00D35A01"/>
    <w:rsid w:val="00D363D2"/>
    <w:rsid w:val="00D36CCD"/>
    <w:rsid w:val="00D41BE0"/>
    <w:rsid w:val="00D46EEF"/>
    <w:rsid w:val="00D5092A"/>
    <w:rsid w:val="00D552FD"/>
    <w:rsid w:val="00D66F6D"/>
    <w:rsid w:val="00D7154E"/>
    <w:rsid w:val="00DB3BBA"/>
    <w:rsid w:val="00DB71FD"/>
    <w:rsid w:val="00DB7363"/>
    <w:rsid w:val="00DD202E"/>
    <w:rsid w:val="00DD2143"/>
    <w:rsid w:val="00DF1841"/>
    <w:rsid w:val="00E06AE6"/>
    <w:rsid w:val="00E15DDF"/>
    <w:rsid w:val="00E366FC"/>
    <w:rsid w:val="00E3768B"/>
    <w:rsid w:val="00E42935"/>
    <w:rsid w:val="00E50C60"/>
    <w:rsid w:val="00E55064"/>
    <w:rsid w:val="00E61A73"/>
    <w:rsid w:val="00E711C3"/>
    <w:rsid w:val="00E72341"/>
    <w:rsid w:val="00E819BD"/>
    <w:rsid w:val="00E82510"/>
    <w:rsid w:val="00E945E0"/>
    <w:rsid w:val="00EA0FB3"/>
    <w:rsid w:val="00EA12AC"/>
    <w:rsid w:val="00EB734A"/>
    <w:rsid w:val="00EC3E4B"/>
    <w:rsid w:val="00EC3EF6"/>
    <w:rsid w:val="00EC42C0"/>
    <w:rsid w:val="00EC50E5"/>
    <w:rsid w:val="00EC70C2"/>
    <w:rsid w:val="00ED03A7"/>
    <w:rsid w:val="00EE3A0F"/>
    <w:rsid w:val="00F07459"/>
    <w:rsid w:val="00F12218"/>
    <w:rsid w:val="00F2070F"/>
    <w:rsid w:val="00F245E7"/>
    <w:rsid w:val="00F25570"/>
    <w:rsid w:val="00F36540"/>
    <w:rsid w:val="00F40968"/>
    <w:rsid w:val="00F42CCB"/>
    <w:rsid w:val="00F44BB9"/>
    <w:rsid w:val="00F45961"/>
    <w:rsid w:val="00F45CEA"/>
    <w:rsid w:val="00F510DC"/>
    <w:rsid w:val="00F55A40"/>
    <w:rsid w:val="00F56C0C"/>
    <w:rsid w:val="00F72F3C"/>
    <w:rsid w:val="00F730AA"/>
    <w:rsid w:val="00F77B48"/>
    <w:rsid w:val="00F8582D"/>
    <w:rsid w:val="00F951F3"/>
    <w:rsid w:val="00FA27A7"/>
    <w:rsid w:val="00FA5C0D"/>
    <w:rsid w:val="00FD7D42"/>
    <w:rsid w:val="00FE44FF"/>
    <w:rsid w:val="00FF42CC"/>
    <w:rsid w:val="00FF7A05"/>
    <w:rsid w:val="0104B6E6"/>
    <w:rsid w:val="01430D4E"/>
    <w:rsid w:val="014BAAD1"/>
    <w:rsid w:val="01513F50"/>
    <w:rsid w:val="01522E05"/>
    <w:rsid w:val="017E1DD2"/>
    <w:rsid w:val="0182657F"/>
    <w:rsid w:val="01E9184A"/>
    <w:rsid w:val="0214EE88"/>
    <w:rsid w:val="0223A04E"/>
    <w:rsid w:val="0227B2E6"/>
    <w:rsid w:val="027DD50B"/>
    <w:rsid w:val="02B5F03D"/>
    <w:rsid w:val="032585CE"/>
    <w:rsid w:val="039C47B4"/>
    <w:rsid w:val="03D16382"/>
    <w:rsid w:val="03E66A0A"/>
    <w:rsid w:val="03EB3E0C"/>
    <w:rsid w:val="03F5DF74"/>
    <w:rsid w:val="041CCCCE"/>
    <w:rsid w:val="04445FBA"/>
    <w:rsid w:val="04590A53"/>
    <w:rsid w:val="04F4BA68"/>
    <w:rsid w:val="04F582F8"/>
    <w:rsid w:val="04F980BF"/>
    <w:rsid w:val="050431D3"/>
    <w:rsid w:val="0506D5B2"/>
    <w:rsid w:val="05378476"/>
    <w:rsid w:val="05520A69"/>
    <w:rsid w:val="0575D2E6"/>
    <w:rsid w:val="057CB36E"/>
    <w:rsid w:val="05EACC07"/>
    <w:rsid w:val="0637E64E"/>
    <w:rsid w:val="06B335D4"/>
    <w:rsid w:val="06C174DD"/>
    <w:rsid w:val="06C5ADF7"/>
    <w:rsid w:val="06E92B81"/>
    <w:rsid w:val="070CBE6D"/>
    <w:rsid w:val="071B3E36"/>
    <w:rsid w:val="07373329"/>
    <w:rsid w:val="074AB381"/>
    <w:rsid w:val="07B5514F"/>
    <w:rsid w:val="07BFA904"/>
    <w:rsid w:val="07DF4097"/>
    <w:rsid w:val="07F1504F"/>
    <w:rsid w:val="080649BF"/>
    <w:rsid w:val="080DA73A"/>
    <w:rsid w:val="0840690D"/>
    <w:rsid w:val="0895BBA3"/>
    <w:rsid w:val="089FD421"/>
    <w:rsid w:val="08BF9F09"/>
    <w:rsid w:val="09038199"/>
    <w:rsid w:val="0917D0DD"/>
    <w:rsid w:val="094B706C"/>
    <w:rsid w:val="0957AE6D"/>
    <w:rsid w:val="09603A6A"/>
    <w:rsid w:val="09696B71"/>
    <w:rsid w:val="09722C95"/>
    <w:rsid w:val="097668EE"/>
    <w:rsid w:val="09E46BDD"/>
    <w:rsid w:val="09E9A1DE"/>
    <w:rsid w:val="0AB26E5B"/>
    <w:rsid w:val="0AFB493D"/>
    <w:rsid w:val="0B039094"/>
    <w:rsid w:val="0B0EF3D3"/>
    <w:rsid w:val="0B12394F"/>
    <w:rsid w:val="0B5609BE"/>
    <w:rsid w:val="0B5A9263"/>
    <w:rsid w:val="0C045FC0"/>
    <w:rsid w:val="0C9197CC"/>
    <w:rsid w:val="0CDC2367"/>
    <w:rsid w:val="0CF1E301"/>
    <w:rsid w:val="0CFC0AF1"/>
    <w:rsid w:val="0D649EF7"/>
    <w:rsid w:val="0D6D22FA"/>
    <w:rsid w:val="0D8D4C50"/>
    <w:rsid w:val="0DB0F94F"/>
    <w:rsid w:val="0DC2D796"/>
    <w:rsid w:val="0DCE3D48"/>
    <w:rsid w:val="0DEA0F1D"/>
    <w:rsid w:val="0E1213AA"/>
    <w:rsid w:val="0E204BC4"/>
    <w:rsid w:val="0E456A37"/>
    <w:rsid w:val="0E469495"/>
    <w:rsid w:val="0E49DA11"/>
    <w:rsid w:val="0E677C51"/>
    <w:rsid w:val="0E960A6A"/>
    <w:rsid w:val="0EA2DAD3"/>
    <w:rsid w:val="0EB48D47"/>
    <w:rsid w:val="0F291CB1"/>
    <w:rsid w:val="0F344F86"/>
    <w:rsid w:val="0F962C06"/>
    <w:rsid w:val="0FE264F6"/>
    <w:rsid w:val="0FF89939"/>
    <w:rsid w:val="100095AF"/>
    <w:rsid w:val="101C90A4"/>
    <w:rsid w:val="1038A083"/>
    <w:rsid w:val="106C5950"/>
    <w:rsid w:val="107267C8"/>
    <w:rsid w:val="10E1DB59"/>
    <w:rsid w:val="11087999"/>
    <w:rsid w:val="111BC9A4"/>
    <w:rsid w:val="114008BB"/>
    <w:rsid w:val="116A26F8"/>
    <w:rsid w:val="11702D41"/>
    <w:rsid w:val="1170C06A"/>
    <w:rsid w:val="11817AD3"/>
    <w:rsid w:val="118C4E53"/>
    <w:rsid w:val="11B08707"/>
    <w:rsid w:val="124A1315"/>
    <w:rsid w:val="12927954"/>
    <w:rsid w:val="1303B09B"/>
    <w:rsid w:val="13FC8DD4"/>
    <w:rsid w:val="1410A2CC"/>
    <w:rsid w:val="1412DB2B"/>
    <w:rsid w:val="1415B631"/>
    <w:rsid w:val="14205C95"/>
    <w:rsid w:val="1477A97D"/>
    <w:rsid w:val="14A9BA89"/>
    <w:rsid w:val="14C1D004"/>
    <w:rsid w:val="14E9DC66"/>
    <w:rsid w:val="15A7406E"/>
    <w:rsid w:val="15C6C6AD"/>
    <w:rsid w:val="15E1884B"/>
    <w:rsid w:val="15F5C993"/>
    <w:rsid w:val="161565EA"/>
    <w:rsid w:val="164D8E74"/>
    <w:rsid w:val="165A6FC0"/>
    <w:rsid w:val="1660C69E"/>
    <w:rsid w:val="16AB23DE"/>
    <w:rsid w:val="16E267CC"/>
    <w:rsid w:val="171A82FE"/>
    <w:rsid w:val="1762970E"/>
    <w:rsid w:val="1777BB1D"/>
    <w:rsid w:val="179A11CC"/>
    <w:rsid w:val="17DD60D6"/>
    <w:rsid w:val="17E38990"/>
    <w:rsid w:val="17ED76DB"/>
    <w:rsid w:val="17F70C9A"/>
    <w:rsid w:val="18289D8F"/>
    <w:rsid w:val="1839F61C"/>
    <w:rsid w:val="184D676A"/>
    <w:rsid w:val="1875A9E4"/>
    <w:rsid w:val="1887CCBE"/>
    <w:rsid w:val="18C4750F"/>
    <w:rsid w:val="18D8519A"/>
    <w:rsid w:val="19821762"/>
    <w:rsid w:val="1989473C"/>
    <w:rsid w:val="19A26F99"/>
    <w:rsid w:val="19AA4A8D"/>
    <w:rsid w:val="19F9D4F7"/>
    <w:rsid w:val="1A1D86C9"/>
    <w:rsid w:val="1A46B1A3"/>
    <w:rsid w:val="1A5360CD"/>
    <w:rsid w:val="1AAFD192"/>
    <w:rsid w:val="1B299D88"/>
    <w:rsid w:val="1B2D0523"/>
    <w:rsid w:val="1B450B17"/>
    <w:rsid w:val="1BAAD5BB"/>
    <w:rsid w:val="1BAD126F"/>
    <w:rsid w:val="1BE18B5C"/>
    <w:rsid w:val="1C7BD150"/>
    <w:rsid w:val="1C909B44"/>
    <w:rsid w:val="1CBB40F4"/>
    <w:rsid w:val="1CC8D584"/>
    <w:rsid w:val="1D2281C3"/>
    <w:rsid w:val="1D2E5F7E"/>
    <w:rsid w:val="1D98117D"/>
    <w:rsid w:val="1DB57FD2"/>
    <w:rsid w:val="1DC5BDF5"/>
    <w:rsid w:val="1E419178"/>
    <w:rsid w:val="1E6A8D57"/>
    <w:rsid w:val="1EB2B249"/>
    <w:rsid w:val="1F0B6271"/>
    <w:rsid w:val="1F1A5B0E"/>
    <w:rsid w:val="1F43D296"/>
    <w:rsid w:val="1F72A0D4"/>
    <w:rsid w:val="1FD5792A"/>
    <w:rsid w:val="2010BF96"/>
    <w:rsid w:val="208EDE7F"/>
    <w:rsid w:val="20942B67"/>
    <w:rsid w:val="20DF5043"/>
    <w:rsid w:val="20FEFB6C"/>
    <w:rsid w:val="211E9D63"/>
    <w:rsid w:val="2144892A"/>
    <w:rsid w:val="215D4E9D"/>
    <w:rsid w:val="216C3217"/>
    <w:rsid w:val="21889C11"/>
    <w:rsid w:val="21DF13E0"/>
    <w:rsid w:val="21FAF055"/>
    <w:rsid w:val="220D2424"/>
    <w:rsid w:val="22126E3F"/>
    <w:rsid w:val="2224C658"/>
    <w:rsid w:val="226249BE"/>
    <w:rsid w:val="2276E13D"/>
    <w:rsid w:val="2298D43B"/>
    <w:rsid w:val="22DD80F2"/>
    <w:rsid w:val="2300A70D"/>
    <w:rsid w:val="230F2BDB"/>
    <w:rsid w:val="231F1705"/>
    <w:rsid w:val="23B8F1BE"/>
    <w:rsid w:val="23F7373C"/>
    <w:rsid w:val="24496AFE"/>
    <w:rsid w:val="24DB2178"/>
    <w:rsid w:val="2533C927"/>
    <w:rsid w:val="253952C9"/>
    <w:rsid w:val="2544A348"/>
    <w:rsid w:val="258AE4EC"/>
    <w:rsid w:val="25A4FCF5"/>
    <w:rsid w:val="25A921D4"/>
    <w:rsid w:val="25B700CE"/>
    <w:rsid w:val="25C30252"/>
    <w:rsid w:val="25F1C941"/>
    <w:rsid w:val="262A8C58"/>
    <w:rsid w:val="26517FDB"/>
    <w:rsid w:val="266FB7CA"/>
    <w:rsid w:val="26D3420F"/>
    <w:rsid w:val="272347C8"/>
    <w:rsid w:val="280B882B"/>
    <w:rsid w:val="282378E9"/>
    <w:rsid w:val="288A3E44"/>
    <w:rsid w:val="288B823F"/>
    <w:rsid w:val="28B207C5"/>
    <w:rsid w:val="292C2067"/>
    <w:rsid w:val="297925BE"/>
    <w:rsid w:val="2984A940"/>
    <w:rsid w:val="29B19271"/>
    <w:rsid w:val="29D193AA"/>
    <w:rsid w:val="2A780866"/>
    <w:rsid w:val="2AB1A943"/>
    <w:rsid w:val="2AEB0E4D"/>
    <w:rsid w:val="2B0AEF79"/>
    <w:rsid w:val="2B4328ED"/>
    <w:rsid w:val="2B7F15BF"/>
    <w:rsid w:val="2B905305"/>
    <w:rsid w:val="2B9B7BD7"/>
    <w:rsid w:val="2BEB4D0C"/>
    <w:rsid w:val="2C342894"/>
    <w:rsid w:val="2C6EDB1F"/>
    <w:rsid w:val="2C951366"/>
    <w:rsid w:val="2CCECA70"/>
    <w:rsid w:val="2CF3683B"/>
    <w:rsid w:val="2D0D9ECB"/>
    <w:rsid w:val="2D15DE1E"/>
    <w:rsid w:val="2D23DA2D"/>
    <w:rsid w:val="2D2C2366"/>
    <w:rsid w:val="2D30FE25"/>
    <w:rsid w:val="2D54EAE4"/>
    <w:rsid w:val="2D56DB20"/>
    <w:rsid w:val="2DB993E4"/>
    <w:rsid w:val="2DED9365"/>
    <w:rsid w:val="2DF96A40"/>
    <w:rsid w:val="2E3E8CE5"/>
    <w:rsid w:val="2E42903B"/>
    <w:rsid w:val="2E96762B"/>
    <w:rsid w:val="2EF19495"/>
    <w:rsid w:val="2EFEDDFB"/>
    <w:rsid w:val="2F0259AD"/>
    <w:rsid w:val="2F14DD73"/>
    <w:rsid w:val="2F192D7A"/>
    <w:rsid w:val="2F777255"/>
    <w:rsid w:val="2F7FC86F"/>
    <w:rsid w:val="2FED7ED2"/>
    <w:rsid w:val="2FEE2925"/>
    <w:rsid w:val="2FF95D1A"/>
    <w:rsid w:val="2FFA3E8A"/>
    <w:rsid w:val="30027EB9"/>
    <w:rsid w:val="30221CA0"/>
    <w:rsid w:val="302474F3"/>
    <w:rsid w:val="303E8BF3"/>
    <w:rsid w:val="30F134A6"/>
    <w:rsid w:val="30FAFABF"/>
    <w:rsid w:val="312B598C"/>
    <w:rsid w:val="31617A01"/>
    <w:rsid w:val="31A5BADF"/>
    <w:rsid w:val="31AA2274"/>
    <w:rsid w:val="31BDED01"/>
    <w:rsid w:val="31F63366"/>
    <w:rsid w:val="324ADF72"/>
    <w:rsid w:val="3266874F"/>
    <w:rsid w:val="32A6E23B"/>
    <w:rsid w:val="32B5960F"/>
    <w:rsid w:val="32BE934B"/>
    <w:rsid w:val="332EA50E"/>
    <w:rsid w:val="33671341"/>
    <w:rsid w:val="33679F9D"/>
    <w:rsid w:val="337724E1"/>
    <w:rsid w:val="33CD82D3"/>
    <w:rsid w:val="33CE7637"/>
    <w:rsid w:val="33D0500A"/>
    <w:rsid w:val="33D5C77B"/>
    <w:rsid w:val="341E7515"/>
    <w:rsid w:val="34391EB8"/>
    <w:rsid w:val="343A103F"/>
    <w:rsid w:val="34B5276F"/>
    <w:rsid w:val="34BAA448"/>
    <w:rsid w:val="34CDE9FC"/>
    <w:rsid w:val="34F23527"/>
    <w:rsid w:val="35036FFE"/>
    <w:rsid w:val="35042F47"/>
    <w:rsid w:val="351217CB"/>
    <w:rsid w:val="3553A94E"/>
    <w:rsid w:val="35544FCA"/>
    <w:rsid w:val="35C81A53"/>
    <w:rsid w:val="35CC994E"/>
    <w:rsid w:val="35DE08B9"/>
    <w:rsid w:val="35E24A6E"/>
    <w:rsid w:val="35EF09F3"/>
    <w:rsid w:val="362AF83E"/>
    <w:rsid w:val="3632B2F3"/>
    <w:rsid w:val="364B1F92"/>
    <w:rsid w:val="36657290"/>
    <w:rsid w:val="3667AC6D"/>
    <w:rsid w:val="3669051C"/>
    <w:rsid w:val="36897E9C"/>
    <w:rsid w:val="368E0588"/>
    <w:rsid w:val="36C9A489"/>
    <w:rsid w:val="36E904FB"/>
    <w:rsid w:val="36EF5346"/>
    <w:rsid w:val="37614B0B"/>
    <w:rsid w:val="37799E87"/>
    <w:rsid w:val="37961CF7"/>
    <w:rsid w:val="37F91AE6"/>
    <w:rsid w:val="384D2078"/>
    <w:rsid w:val="3869A661"/>
    <w:rsid w:val="389116F7"/>
    <w:rsid w:val="38AA230E"/>
    <w:rsid w:val="38B54B63"/>
    <w:rsid w:val="39152FA4"/>
    <w:rsid w:val="3918F6B3"/>
    <w:rsid w:val="39355A25"/>
    <w:rsid w:val="3955BAEC"/>
    <w:rsid w:val="39A6524B"/>
    <w:rsid w:val="39E9F5A6"/>
    <w:rsid w:val="39EF77AD"/>
    <w:rsid w:val="3A8AA1FF"/>
    <w:rsid w:val="3AAFF029"/>
    <w:rsid w:val="3ACAA6BC"/>
    <w:rsid w:val="3ACB2821"/>
    <w:rsid w:val="3ADD887B"/>
    <w:rsid w:val="3B0AE37E"/>
    <w:rsid w:val="3B1D2898"/>
    <w:rsid w:val="3B573798"/>
    <w:rsid w:val="3B86F98A"/>
    <w:rsid w:val="3B95194B"/>
    <w:rsid w:val="3BCEA66C"/>
    <w:rsid w:val="3C620D33"/>
    <w:rsid w:val="3C6820ED"/>
    <w:rsid w:val="3D24359C"/>
    <w:rsid w:val="3D74044F"/>
    <w:rsid w:val="3DD2FD2A"/>
    <w:rsid w:val="3DFCB35B"/>
    <w:rsid w:val="3E4702EB"/>
    <w:rsid w:val="3E8139C6"/>
    <w:rsid w:val="3E8ED7E2"/>
    <w:rsid w:val="3EA1C55F"/>
    <w:rsid w:val="3EA5AA3A"/>
    <w:rsid w:val="3EAA5244"/>
    <w:rsid w:val="3EB23FCA"/>
    <w:rsid w:val="3EC5E7EC"/>
    <w:rsid w:val="3EEA40CD"/>
    <w:rsid w:val="3F351667"/>
    <w:rsid w:val="3F4E1C25"/>
    <w:rsid w:val="3F5848BC"/>
    <w:rsid w:val="3F70D4A8"/>
    <w:rsid w:val="3FD1DBEF"/>
    <w:rsid w:val="3FDC43EE"/>
    <w:rsid w:val="40270368"/>
    <w:rsid w:val="40342BB4"/>
    <w:rsid w:val="4042EC56"/>
    <w:rsid w:val="40451CE4"/>
    <w:rsid w:val="40CBB3DF"/>
    <w:rsid w:val="410FA22E"/>
    <w:rsid w:val="41698C0F"/>
    <w:rsid w:val="416DE2DC"/>
    <w:rsid w:val="4178144F"/>
    <w:rsid w:val="418CDDAA"/>
    <w:rsid w:val="41E66DC1"/>
    <w:rsid w:val="420142D7"/>
    <w:rsid w:val="4211A927"/>
    <w:rsid w:val="42A38CAA"/>
    <w:rsid w:val="42BC512E"/>
    <w:rsid w:val="42FB08EC"/>
    <w:rsid w:val="43173B10"/>
    <w:rsid w:val="4337685E"/>
    <w:rsid w:val="43409190"/>
    <w:rsid w:val="4345DB0B"/>
    <w:rsid w:val="43B566FD"/>
    <w:rsid w:val="43CD138A"/>
    <w:rsid w:val="43F8454F"/>
    <w:rsid w:val="446879C6"/>
    <w:rsid w:val="447008CB"/>
    <w:rsid w:val="44800662"/>
    <w:rsid w:val="44813CDB"/>
    <w:rsid w:val="448429A1"/>
    <w:rsid w:val="4490D63F"/>
    <w:rsid w:val="44D338BF"/>
    <w:rsid w:val="4521814E"/>
    <w:rsid w:val="4532BC25"/>
    <w:rsid w:val="45507E52"/>
    <w:rsid w:val="458B97E8"/>
    <w:rsid w:val="46010DE4"/>
    <w:rsid w:val="466673F1"/>
    <w:rsid w:val="467339F1"/>
    <w:rsid w:val="467FCCC3"/>
    <w:rsid w:val="46B28C6B"/>
    <w:rsid w:val="46B45E68"/>
    <w:rsid w:val="46B79F12"/>
    <w:rsid w:val="46DFC853"/>
    <w:rsid w:val="46F948E4"/>
    <w:rsid w:val="474525F7"/>
    <w:rsid w:val="47C89ECB"/>
    <w:rsid w:val="48310FC6"/>
    <w:rsid w:val="487897D7"/>
    <w:rsid w:val="48878A88"/>
    <w:rsid w:val="488D93E6"/>
    <w:rsid w:val="48AD1F25"/>
    <w:rsid w:val="48BE1969"/>
    <w:rsid w:val="48D0A190"/>
    <w:rsid w:val="48E923B1"/>
    <w:rsid w:val="49126A55"/>
    <w:rsid w:val="4921940B"/>
    <w:rsid w:val="4924FB53"/>
    <w:rsid w:val="493C6F2C"/>
    <w:rsid w:val="4960655B"/>
    <w:rsid w:val="4962CF3C"/>
    <w:rsid w:val="4981770F"/>
    <w:rsid w:val="4984F5E7"/>
    <w:rsid w:val="49F0335D"/>
    <w:rsid w:val="4A00DC9D"/>
    <w:rsid w:val="4A22BC3E"/>
    <w:rsid w:val="4A3CF20D"/>
    <w:rsid w:val="4A48EF86"/>
    <w:rsid w:val="4A70E7F7"/>
    <w:rsid w:val="4A921DBD"/>
    <w:rsid w:val="4A99E1E6"/>
    <w:rsid w:val="4AAE3AB6"/>
    <w:rsid w:val="4AD1B237"/>
    <w:rsid w:val="4B003F8D"/>
    <w:rsid w:val="4B03358E"/>
    <w:rsid w:val="4B427A43"/>
    <w:rsid w:val="4B6BDD65"/>
    <w:rsid w:val="4B8538EA"/>
    <w:rsid w:val="4B9314B4"/>
    <w:rsid w:val="4C52130F"/>
    <w:rsid w:val="4C743DA0"/>
    <w:rsid w:val="4C9C0FEE"/>
    <w:rsid w:val="4CA29C2E"/>
    <w:rsid w:val="4CBF3A8F"/>
    <w:rsid w:val="4CF81001"/>
    <w:rsid w:val="4CFC3C96"/>
    <w:rsid w:val="4D3C4165"/>
    <w:rsid w:val="4D4F09D7"/>
    <w:rsid w:val="4E652379"/>
    <w:rsid w:val="4E7C6727"/>
    <w:rsid w:val="4E9B90A1"/>
    <w:rsid w:val="4EA57AE0"/>
    <w:rsid w:val="4EAF3B37"/>
    <w:rsid w:val="4EB728BD"/>
    <w:rsid w:val="4EE0D913"/>
    <w:rsid w:val="4F9F4919"/>
    <w:rsid w:val="4FAA5DFC"/>
    <w:rsid w:val="4FAA95E8"/>
    <w:rsid w:val="4FDD5331"/>
    <w:rsid w:val="50117DC2"/>
    <w:rsid w:val="501E19D3"/>
    <w:rsid w:val="5058AA0D"/>
    <w:rsid w:val="5086BB08"/>
    <w:rsid w:val="50AE80EB"/>
    <w:rsid w:val="50E62AAB"/>
    <w:rsid w:val="510E05F5"/>
    <w:rsid w:val="51524EE3"/>
    <w:rsid w:val="515BB07D"/>
    <w:rsid w:val="5184DB4E"/>
    <w:rsid w:val="51E6DBF9"/>
    <w:rsid w:val="51F8EBB1"/>
    <w:rsid w:val="5217956D"/>
    <w:rsid w:val="522A6880"/>
    <w:rsid w:val="522D5CD1"/>
    <w:rsid w:val="522DD152"/>
    <w:rsid w:val="52595F3E"/>
    <w:rsid w:val="52C541C6"/>
    <w:rsid w:val="52DE8AD8"/>
    <w:rsid w:val="5317BAF0"/>
    <w:rsid w:val="531B08F2"/>
    <w:rsid w:val="531ECDA9"/>
    <w:rsid w:val="535075EF"/>
    <w:rsid w:val="53B0A109"/>
    <w:rsid w:val="53BAFBF9"/>
    <w:rsid w:val="53D38C26"/>
    <w:rsid w:val="53F28596"/>
    <w:rsid w:val="53FAC8D4"/>
    <w:rsid w:val="5411E61A"/>
    <w:rsid w:val="54F375E5"/>
    <w:rsid w:val="5521E921"/>
    <w:rsid w:val="554CE533"/>
    <w:rsid w:val="5561B228"/>
    <w:rsid w:val="55620942"/>
    <w:rsid w:val="559111E8"/>
    <w:rsid w:val="55960A07"/>
    <w:rsid w:val="55A5BC97"/>
    <w:rsid w:val="55BA8386"/>
    <w:rsid w:val="55F1706B"/>
    <w:rsid w:val="56A7970D"/>
    <w:rsid w:val="56BDC1A3"/>
    <w:rsid w:val="56D37579"/>
    <w:rsid w:val="56FDD9A3"/>
    <w:rsid w:val="574AC55C"/>
    <w:rsid w:val="57B1A4DC"/>
    <w:rsid w:val="57C19067"/>
    <w:rsid w:val="57DD0286"/>
    <w:rsid w:val="57E1D55C"/>
    <w:rsid w:val="57F095E0"/>
    <w:rsid w:val="584CA462"/>
    <w:rsid w:val="587FF8D9"/>
    <w:rsid w:val="589ED926"/>
    <w:rsid w:val="58D926AC"/>
    <w:rsid w:val="5912C590"/>
    <w:rsid w:val="591D9F10"/>
    <w:rsid w:val="5946AB83"/>
    <w:rsid w:val="598F4E30"/>
    <w:rsid w:val="5992043D"/>
    <w:rsid w:val="5994AFBC"/>
    <w:rsid w:val="59A13784"/>
    <w:rsid w:val="59C1327F"/>
    <w:rsid w:val="59F44A5C"/>
    <w:rsid w:val="5A066E31"/>
    <w:rsid w:val="5A13E0DC"/>
    <w:rsid w:val="5A3487E8"/>
    <w:rsid w:val="5A3ACC5C"/>
    <w:rsid w:val="5A3AEA11"/>
    <w:rsid w:val="5A445694"/>
    <w:rsid w:val="5A8EA434"/>
    <w:rsid w:val="5A8F68E4"/>
    <w:rsid w:val="5A900F3C"/>
    <w:rsid w:val="5ADCBD8A"/>
    <w:rsid w:val="5AE2E1F8"/>
    <w:rsid w:val="5AF8037F"/>
    <w:rsid w:val="5B2C1ACE"/>
    <w:rsid w:val="5B49C45B"/>
    <w:rsid w:val="5BD48C5D"/>
    <w:rsid w:val="5C13CB7B"/>
    <w:rsid w:val="5C3486F1"/>
    <w:rsid w:val="5C3CBBB1"/>
    <w:rsid w:val="5C3EBE87"/>
    <w:rsid w:val="5C6858D5"/>
    <w:rsid w:val="5C991D29"/>
    <w:rsid w:val="5C9F34FB"/>
    <w:rsid w:val="5CE70559"/>
    <w:rsid w:val="5D3EE7C6"/>
    <w:rsid w:val="5DAC97CF"/>
    <w:rsid w:val="5E042936"/>
    <w:rsid w:val="5E2C5C1B"/>
    <w:rsid w:val="5E484E42"/>
    <w:rsid w:val="5E4AA616"/>
    <w:rsid w:val="5E60EC03"/>
    <w:rsid w:val="5ED6568F"/>
    <w:rsid w:val="5EF0D31C"/>
    <w:rsid w:val="5EFAA1E6"/>
    <w:rsid w:val="5EFE82A3"/>
    <w:rsid w:val="5F08EB88"/>
    <w:rsid w:val="5F2DA568"/>
    <w:rsid w:val="5F489D30"/>
    <w:rsid w:val="5F6AD965"/>
    <w:rsid w:val="60265A3D"/>
    <w:rsid w:val="605E116C"/>
    <w:rsid w:val="607A57BF"/>
    <w:rsid w:val="609FBE45"/>
    <w:rsid w:val="60A4BBE9"/>
    <w:rsid w:val="60FE1497"/>
    <w:rsid w:val="611CA204"/>
    <w:rsid w:val="611F3204"/>
    <w:rsid w:val="61821B41"/>
    <w:rsid w:val="6185C3F5"/>
    <w:rsid w:val="61A80868"/>
    <w:rsid w:val="61E2B0C4"/>
    <w:rsid w:val="61F142B3"/>
    <w:rsid w:val="61FD6FA7"/>
    <w:rsid w:val="6235DE9E"/>
    <w:rsid w:val="62A1A35E"/>
    <w:rsid w:val="62BB0265"/>
    <w:rsid w:val="630047FA"/>
    <w:rsid w:val="63006AB5"/>
    <w:rsid w:val="630C3094"/>
    <w:rsid w:val="635187C1"/>
    <w:rsid w:val="63C241D1"/>
    <w:rsid w:val="6404BBB2"/>
    <w:rsid w:val="64161FE7"/>
    <w:rsid w:val="64167805"/>
    <w:rsid w:val="6456D2C6"/>
    <w:rsid w:val="64A7A00D"/>
    <w:rsid w:val="64BF2AC8"/>
    <w:rsid w:val="64E1CA1F"/>
    <w:rsid w:val="65026623"/>
    <w:rsid w:val="65243540"/>
    <w:rsid w:val="6534A085"/>
    <w:rsid w:val="6550FF5B"/>
    <w:rsid w:val="656061E9"/>
    <w:rsid w:val="65672DAD"/>
    <w:rsid w:val="6579A185"/>
    <w:rsid w:val="65A9C654"/>
    <w:rsid w:val="65AE59F5"/>
    <w:rsid w:val="65B4B1BC"/>
    <w:rsid w:val="65F2A327"/>
    <w:rsid w:val="6616D9A1"/>
    <w:rsid w:val="66207943"/>
    <w:rsid w:val="6652C7A2"/>
    <w:rsid w:val="667A7E67"/>
    <w:rsid w:val="66C3F425"/>
    <w:rsid w:val="66F16836"/>
    <w:rsid w:val="67121B9C"/>
    <w:rsid w:val="67218882"/>
    <w:rsid w:val="67306770"/>
    <w:rsid w:val="67833868"/>
    <w:rsid w:val="67B42D36"/>
    <w:rsid w:val="67BF8BCF"/>
    <w:rsid w:val="67EE9803"/>
    <w:rsid w:val="681D8031"/>
    <w:rsid w:val="68316C22"/>
    <w:rsid w:val="68332B54"/>
    <w:rsid w:val="684414D0"/>
    <w:rsid w:val="686C4147"/>
    <w:rsid w:val="68765B36"/>
    <w:rsid w:val="687D7C1E"/>
    <w:rsid w:val="68BBDE09"/>
    <w:rsid w:val="68EC86CA"/>
    <w:rsid w:val="69348D8E"/>
    <w:rsid w:val="694EC963"/>
    <w:rsid w:val="6970C667"/>
    <w:rsid w:val="6A0961DD"/>
    <w:rsid w:val="6A220EE6"/>
    <w:rsid w:val="6A651B98"/>
    <w:rsid w:val="6A6623D8"/>
    <w:rsid w:val="6A98AB45"/>
    <w:rsid w:val="6AA193D5"/>
    <w:rsid w:val="6ACDE66E"/>
    <w:rsid w:val="6AE6BDF4"/>
    <w:rsid w:val="6B174279"/>
    <w:rsid w:val="6B64B2D9"/>
    <w:rsid w:val="6BAF9579"/>
    <w:rsid w:val="6C0EA2CB"/>
    <w:rsid w:val="6C72F2B7"/>
    <w:rsid w:val="6C8E9990"/>
    <w:rsid w:val="6C908C57"/>
    <w:rsid w:val="6CC20926"/>
    <w:rsid w:val="6CD576AC"/>
    <w:rsid w:val="6CEBB4E8"/>
    <w:rsid w:val="6D20E2D7"/>
    <w:rsid w:val="6D228193"/>
    <w:rsid w:val="6D309666"/>
    <w:rsid w:val="6D66F783"/>
    <w:rsid w:val="6D8C4C6A"/>
    <w:rsid w:val="6E0EC318"/>
    <w:rsid w:val="6E43F667"/>
    <w:rsid w:val="6E5CE70A"/>
    <w:rsid w:val="6EDA8BEE"/>
    <w:rsid w:val="6F6BE5C7"/>
    <w:rsid w:val="6F76D8D0"/>
    <w:rsid w:val="6FA83B26"/>
    <w:rsid w:val="6FB61D61"/>
    <w:rsid w:val="6FBE0AE7"/>
    <w:rsid w:val="6FE65DCE"/>
    <w:rsid w:val="702EE79D"/>
    <w:rsid w:val="702F9A8C"/>
    <w:rsid w:val="70651D10"/>
    <w:rsid w:val="7065AB02"/>
    <w:rsid w:val="70926060"/>
    <w:rsid w:val="70C39B97"/>
    <w:rsid w:val="710862CD"/>
    <w:rsid w:val="710F12BA"/>
    <w:rsid w:val="7151BAE1"/>
    <w:rsid w:val="716A105E"/>
    <w:rsid w:val="717C8470"/>
    <w:rsid w:val="718E41E8"/>
    <w:rsid w:val="71A200A9"/>
    <w:rsid w:val="71B2E1CC"/>
    <w:rsid w:val="71BF260B"/>
    <w:rsid w:val="71D7FAFE"/>
    <w:rsid w:val="71E26602"/>
    <w:rsid w:val="7205AEA0"/>
    <w:rsid w:val="722AE041"/>
    <w:rsid w:val="72524382"/>
    <w:rsid w:val="72782E30"/>
    <w:rsid w:val="72CC115B"/>
    <w:rsid w:val="72E2343B"/>
    <w:rsid w:val="72F1840D"/>
    <w:rsid w:val="7305E0BF"/>
    <w:rsid w:val="73092169"/>
    <w:rsid w:val="73188D5D"/>
    <w:rsid w:val="731DB63F"/>
    <w:rsid w:val="73202B04"/>
    <w:rsid w:val="734C080A"/>
    <w:rsid w:val="7370B866"/>
    <w:rsid w:val="737DEA63"/>
    <w:rsid w:val="73958371"/>
    <w:rsid w:val="73D87C63"/>
    <w:rsid w:val="74565561"/>
    <w:rsid w:val="74668183"/>
    <w:rsid w:val="746E1422"/>
    <w:rsid w:val="749E0ED7"/>
    <w:rsid w:val="74B5196D"/>
    <w:rsid w:val="74C54157"/>
    <w:rsid w:val="74E3FC17"/>
    <w:rsid w:val="75169C16"/>
    <w:rsid w:val="753B7BC1"/>
    <w:rsid w:val="756561EB"/>
    <w:rsid w:val="75A7C26F"/>
    <w:rsid w:val="75AD9101"/>
    <w:rsid w:val="75B9ACFF"/>
    <w:rsid w:val="75FC4667"/>
    <w:rsid w:val="76255EE5"/>
    <w:rsid w:val="7639DF38"/>
    <w:rsid w:val="766A41D1"/>
    <w:rsid w:val="7671D1BD"/>
    <w:rsid w:val="76E8AFE5"/>
    <w:rsid w:val="76E91D0A"/>
    <w:rsid w:val="7751C1E4"/>
    <w:rsid w:val="779A24AE"/>
    <w:rsid w:val="77C5E7DF"/>
    <w:rsid w:val="78521E65"/>
    <w:rsid w:val="79120FEA"/>
    <w:rsid w:val="792332FC"/>
    <w:rsid w:val="795CFFA7"/>
    <w:rsid w:val="79AC12CA"/>
    <w:rsid w:val="79CBE427"/>
    <w:rsid w:val="79E008D6"/>
    <w:rsid w:val="79E6090B"/>
    <w:rsid w:val="7A1770E7"/>
    <w:rsid w:val="7A26D4E2"/>
    <w:rsid w:val="7A375DCF"/>
    <w:rsid w:val="7A4D5208"/>
    <w:rsid w:val="7A6C3078"/>
    <w:rsid w:val="7A7B26C4"/>
    <w:rsid w:val="7A90FFE9"/>
    <w:rsid w:val="7AA1D7C3"/>
    <w:rsid w:val="7ABE8C4F"/>
    <w:rsid w:val="7B7677E9"/>
    <w:rsid w:val="7B86C117"/>
    <w:rsid w:val="7BB34148"/>
    <w:rsid w:val="7BF48081"/>
    <w:rsid w:val="7C33C65A"/>
    <w:rsid w:val="7C3798BD"/>
    <w:rsid w:val="7C6F9C2A"/>
    <w:rsid w:val="7C7A29F2"/>
    <w:rsid w:val="7C94A069"/>
    <w:rsid w:val="7CAE9DA7"/>
    <w:rsid w:val="7D46AA90"/>
    <w:rsid w:val="7D77AA50"/>
    <w:rsid w:val="7D79F963"/>
    <w:rsid w:val="7DA3D13A"/>
    <w:rsid w:val="7E40D5BA"/>
    <w:rsid w:val="7E584756"/>
    <w:rsid w:val="7E821961"/>
    <w:rsid w:val="7EB96D21"/>
    <w:rsid w:val="7ED5EB2E"/>
    <w:rsid w:val="7F0ACEF2"/>
    <w:rsid w:val="7F12F8E6"/>
    <w:rsid w:val="7F74847B"/>
    <w:rsid w:val="7FAC1C67"/>
    <w:rsid w:val="7FAE4869"/>
    <w:rsid w:val="7FE2E849"/>
    <w:rsid w:val="7FF19C63"/>
    <w:rsid w:val="7FF67F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D5B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styleId="HeaderChar" w:customStyle="1">
    <w:name w:val="Header Char"/>
    <w:link w:val="Header"/>
    <w:uiPriority w:val="99"/>
    <w:rsid w:val="00E72341"/>
    <w:rPr>
      <w:rFonts w:ascii="Calibri" w:hAnsi="Calibri" w:eastAsia="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styleId="FooterChar" w:customStyle="1">
    <w:name w:val="Footer Char"/>
    <w:link w:val="Footer"/>
    <w:uiPriority w:val="99"/>
    <w:rsid w:val="00E72341"/>
    <w:rPr>
      <w:rFonts w:ascii="Calibri" w:hAnsi="Calibri" w:eastAsia="Calibri" w:cs="Times New Roman"/>
    </w:rPr>
  </w:style>
  <w:style w:type="character" w:styleId="Heading1Char" w:customStyle="1">
    <w:name w:val="Heading 1 Char"/>
    <w:link w:val="Heading1"/>
    <w:uiPriority w:val="9"/>
    <w:rsid w:val="005A4626"/>
    <w:rPr>
      <w:rFonts w:ascii="Calibri" w:hAnsi="Calibri" w:eastAsia="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styleId="BalloonTextChar" w:customStyle="1">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styleId="apple-style-span" w:customStyle="1">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7D0DAD"/>
    <w:pPr>
      <w:ind w:left="720"/>
      <w:contextualSpacing/>
    </w:pPr>
  </w:style>
  <w:style w:type="paragraph" w:styleId="s57" w:customStyle="1">
    <w:name w:val="s57"/>
    <w:basedOn w:val="Normal"/>
    <w:rsid w:val="00BB5A0C"/>
    <w:pPr>
      <w:spacing w:before="100" w:beforeAutospacing="1" w:after="100" w:afterAutospacing="1" w:line="240" w:lineRule="auto"/>
    </w:pPr>
    <w:rPr>
      <w:rFonts w:ascii="Times New Roman" w:hAnsi="Times New Roman" w:eastAsiaTheme="minorEastAsia"/>
      <w:sz w:val="24"/>
      <w:szCs w:val="24"/>
      <w:lang w:eastAsia="en-GB"/>
    </w:rPr>
  </w:style>
  <w:style w:type="character" w:styleId="s33" w:customStyle="1">
    <w:name w:val="s33"/>
    <w:basedOn w:val="DefaultParagraphFont"/>
    <w:rsid w:val="00BB5A0C"/>
  </w:style>
  <w:style w:type="character" w:styleId="apple-converted-space" w:customStyle="1">
    <w:name w:val="apple-converted-space"/>
    <w:basedOn w:val="DefaultParagraphFont"/>
    <w:rsid w:val="00BB5A0C"/>
  </w:style>
  <w:style w:type="character" w:styleId="s55" w:customStyle="1">
    <w:name w:val="s55"/>
    <w:basedOn w:val="DefaultParagraphFont"/>
    <w:rsid w:val="0069771E"/>
  </w:style>
  <w:style w:type="paragraph" w:styleId="NormalWeb">
    <w:name w:val="Normal (Web)"/>
    <w:basedOn w:val="Normal"/>
    <w:uiPriority w:val="99"/>
    <w:semiHidden/>
    <w:unhideWhenUsed/>
    <w:rsid w:val="0069771E"/>
    <w:pPr>
      <w:spacing w:before="100" w:beforeAutospacing="1" w:after="100" w:afterAutospacing="1" w:line="240" w:lineRule="auto"/>
    </w:pPr>
    <w:rPr>
      <w:rFonts w:ascii="Times New Roman" w:hAnsi="Times New Roman" w:eastAsiaTheme="minorEastAsia"/>
      <w:sz w:val="24"/>
      <w:szCs w:val="24"/>
      <w:lang w:eastAsia="en-GB"/>
    </w:rPr>
  </w:style>
  <w:style w:type="character" w:styleId="s9" w:customStyle="1">
    <w:name w:val="s9"/>
    <w:basedOn w:val="DefaultParagraphFont"/>
    <w:rsid w:val="006A2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56480365">
      <w:bodyDiv w:val="1"/>
      <w:marLeft w:val="0"/>
      <w:marRight w:val="0"/>
      <w:marTop w:val="0"/>
      <w:marBottom w:val="0"/>
      <w:divBdr>
        <w:top w:val="none" w:sz="0" w:space="0" w:color="auto"/>
        <w:left w:val="none" w:sz="0" w:space="0" w:color="auto"/>
        <w:bottom w:val="none" w:sz="0" w:space="0" w:color="auto"/>
        <w:right w:val="none" w:sz="0" w:space="0" w:color="auto"/>
      </w:divBdr>
    </w:div>
    <w:div w:id="883635524">
      <w:bodyDiv w:val="1"/>
      <w:marLeft w:val="0"/>
      <w:marRight w:val="0"/>
      <w:marTop w:val="0"/>
      <w:marBottom w:val="0"/>
      <w:divBdr>
        <w:top w:val="none" w:sz="0" w:space="0" w:color="auto"/>
        <w:left w:val="none" w:sz="0" w:space="0" w:color="auto"/>
        <w:bottom w:val="none" w:sz="0" w:space="0" w:color="auto"/>
        <w:right w:val="none" w:sz="0" w:space="0" w:color="auto"/>
      </w:divBdr>
      <w:divsChild>
        <w:div w:id="962804531">
          <w:marLeft w:val="1080"/>
          <w:marRight w:val="0"/>
          <w:marTop w:val="0"/>
          <w:marBottom w:val="0"/>
          <w:divBdr>
            <w:top w:val="none" w:sz="0" w:space="0" w:color="auto"/>
            <w:left w:val="none" w:sz="0" w:space="0" w:color="auto"/>
            <w:bottom w:val="none" w:sz="0" w:space="0" w:color="auto"/>
            <w:right w:val="none" w:sz="0" w:space="0" w:color="auto"/>
          </w:divBdr>
        </w:div>
        <w:div w:id="549533434">
          <w:marLeft w:val="1080"/>
          <w:marRight w:val="0"/>
          <w:marTop w:val="0"/>
          <w:marBottom w:val="0"/>
          <w:divBdr>
            <w:top w:val="none" w:sz="0" w:space="0" w:color="auto"/>
            <w:left w:val="none" w:sz="0" w:space="0" w:color="auto"/>
            <w:bottom w:val="none" w:sz="0" w:space="0" w:color="auto"/>
            <w:right w:val="none" w:sz="0" w:space="0" w:color="auto"/>
          </w:divBdr>
        </w:div>
        <w:div w:id="850679711">
          <w:marLeft w:val="1080"/>
          <w:marRight w:val="0"/>
          <w:marTop w:val="0"/>
          <w:marBottom w:val="0"/>
          <w:divBdr>
            <w:top w:val="none" w:sz="0" w:space="0" w:color="auto"/>
            <w:left w:val="none" w:sz="0" w:space="0" w:color="auto"/>
            <w:bottom w:val="none" w:sz="0" w:space="0" w:color="auto"/>
            <w:right w:val="none" w:sz="0" w:space="0" w:color="auto"/>
          </w:divBdr>
        </w:div>
        <w:div w:id="9180786">
          <w:marLeft w:val="1080"/>
          <w:marRight w:val="0"/>
          <w:marTop w:val="0"/>
          <w:marBottom w:val="0"/>
          <w:divBdr>
            <w:top w:val="none" w:sz="0" w:space="0" w:color="auto"/>
            <w:left w:val="none" w:sz="0" w:space="0" w:color="auto"/>
            <w:bottom w:val="none" w:sz="0" w:space="0" w:color="auto"/>
            <w:right w:val="none" w:sz="0" w:space="0" w:color="auto"/>
          </w:divBdr>
        </w:div>
        <w:div w:id="795410831">
          <w:marLeft w:val="1080"/>
          <w:marRight w:val="0"/>
          <w:marTop w:val="0"/>
          <w:marBottom w:val="0"/>
          <w:divBdr>
            <w:top w:val="none" w:sz="0" w:space="0" w:color="auto"/>
            <w:left w:val="none" w:sz="0" w:space="0" w:color="auto"/>
            <w:bottom w:val="none" w:sz="0" w:space="0" w:color="auto"/>
            <w:right w:val="none" w:sz="0" w:space="0" w:color="auto"/>
          </w:divBdr>
        </w:div>
        <w:div w:id="1094009432">
          <w:marLeft w:val="1080"/>
          <w:marRight w:val="0"/>
          <w:marTop w:val="0"/>
          <w:marBottom w:val="0"/>
          <w:divBdr>
            <w:top w:val="none" w:sz="0" w:space="0" w:color="auto"/>
            <w:left w:val="none" w:sz="0" w:space="0" w:color="auto"/>
            <w:bottom w:val="none" w:sz="0" w:space="0" w:color="auto"/>
            <w:right w:val="none" w:sz="0" w:space="0" w:color="auto"/>
          </w:divBdr>
        </w:div>
      </w:divsChild>
    </w:div>
    <w:div w:id="1546257563">
      <w:bodyDiv w:val="1"/>
      <w:marLeft w:val="0"/>
      <w:marRight w:val="0"/>
      <w:marTop w:val="0"/>
      <w:marBottom w:val="0"/>
      <w:divBdr>
        <w:top w:val="none" w:sz="0" w:space="0" w:color="auto"/>
        <w:left w:val="none" w:sz="0" w:space="0" w:color="auto"/>
        <w:bottom w:val="none" w:sz="0" w:space="0" w:color="auto"/>
        <w:right w:val="none" w:sz="0" w:space="0" w:color="auto"/>
      </w:divBdr>
      <w:divsChild>
        <w:div w:id="958726886">
          <w:marLeft w:val="0"/>
          <w:marRight w:val="0"/>
          <w:marTop w:val="0"/>
          <w:marBottom w:val="0"/>
          <w:divBdr>
            <w:top w:val="none" w:sz="0" w:space="0" w:color="auto"/>
            <w:left w:val="none" w:sz="0" w:space="0" w:color="auto"/>
            <w:bottom w:val="none" w:sz="0" w:space="0" w:color="auto"/>
            <w:right w:val="none" w:sz="0" w:space="0" w:color="auto"/>
          </w:divBdr>
        </w:div>
        <w:div w:id="1093890332">
          <w:marLeft w:val="0"/>
          <w:marRight w:val="0"/>
          <w:marTop w:val="0"/>
          <w:marBottom w:val="0"/>
          <w:divBdr>
            <w:top w:val="none" w:sz="0" w:space="0" w:color="auto"/>
            <w:left w:val="none" w:sz="0" w:space="0" w:color="auto"/>
            <w:bottom w:val="none" w:sz="0" w:space="0" w:color="auto"/>
            <w:right w:val="none" w:sz="0" w:space="0" w:color="auto"/>
          </w:divBdr>
        </w:div>
        <w:div w:id="1816408166">
          <w:marLeft w:val="0"/>
          <w:marRight w:val="0"/>
          <w:marTop w:val="0"/>
          <w:marBottom w:val="0"/>
          <w:divBdr>
            <w:top w:val="none" w:sz="0" w:space="0" w:color="auto"/>
            <w:left w:val="none" w:sz="0" w:space="0" w:color="auto"/>
            <w:bottom w:val="none" w:sz="0" w:space="0" w:color="auto"/>
            <w:right w:val="none" w:sz="0" w:space="0" w:color="auto"/>
          </w:divBdr>
        </w:div>
        <w:div w:id="1193612930">
          <w:marLeft w:val="0"/>
          <w:marRight w:val="0"/>
          <w:marTop w:val="0"/>
          <w:marBottom w:val="0"/>
          <w:divBdr>
            <w:top w:val="none" w:sz="0" w:space="0" w:color="auto"/>
            <w:left w:val="none" w:sz="0" w:space="0" w:color="auto"/>
            <w:bottom w:val="none" w:sz="0" w:space="0" w:color="auto"/>
            <w:right w:val="none" w:sz="0" w:space="0" w:color="auto"/>
          </w:divBdr>
        </w:div>
        <w:div w:id="372314683">
          <w:marLeft w:val="0"/>
          <w:marRight w:val="0"/>
          <w:marTop w:val="0"/>
          <w:marBottom w:val="0"/>
          <w:divBdr>
            <w:top w:val="none" w:sz="0" w:space="0" w:color="auto"/>
            <w:left w:val="none" w:sz="0" w:space="0" w:color="auto"/>
            <w:bottom w:val="none" w:sz="0" w:space="0" w:color="auto"/>
            <w:right w:val="none" w:sz="0" w:space="0" w:color="auto"/>
          </w:divBdr>
        </w:div>
        <w:div w:id="1685210436">
          <w:marLeft w:val="0"/>
          <w:marRight w:val="0"/>
          <w:marTop w:val="0"/>
          <w:marBottom w:val="0"/>
          <w:divBdr>
            <w:top w:val="none" w:sz="0" w:space="0" w:color="auto"/>
            <w:left w:val="none" w:sz="0" w:space="0" w:color="auto"/>
            <w:bottom w:val="none" w:sz="0" w:space="0" w:color="auto"/>
            <w:right w:val="none" w:sz="0" w:space="0" w:color="auto"/>
          </w:divBdr>
        </w:div>
        <w:div w:id="1699351522">
          <w:marLeft w:val="0"/>
          <w:marRight w:val="0"/>
          <w:marTop w:val="0"/>
          <w:marBottom w:val="0"/>
          <w:divBdr>
            <w:top w:val="none" w:sz="0" w:space="0" w:color="auto"/>
            <w:left w:val="none" w:sz="0" w:space="0" w:color="auto"/>
            <w:bottom w:val="none" w:sz="0" w:space="0" w:color="auto"/>
            <w:right w:val="none" w:sz="0" w:space="0" w:color="auto"/>
          </w:divBdr>
        </w:div>
        <w:div w:id="1996951511">
          <w:marLeft w:val="0"/>
          <w:marRight w:val="0"/>
          <w:marTop w:val="0"/>
          <w:marBottom w:val="0"/>
          <w:divBdr>
            <w:top w:val="none" w:sz="0" w:space="0" w:color="auto"/>
            <w:left w:val="none" w:sz="0" w:space="0" w:color="auto"/>
            <w:bottom w:val="none" w:sz="0" w:space="0" w:color="auto"/>
            <w:right w:val="none" w:sz="0" w:space="0" w:color="auto"/>
          </w:divBdr>
        </w:div>
        <w:div w:id="1121538265">
          <w:marLeft w:val="0"/>
          <w:marRight w:val="0"/>
          <w:marTop w:val="0"/>
          <w:marBottom w:val="0"/>
          <w:divBdr>
            <w:top w:val="none" w:sz="0" w:space="0" w:color="auto"/>
            <w:left w:val="none" w:sz="0" w:space="0" w:color="auto"/>
            <w:bottom w:val="none" w:sz="0" w:space="0" w:color="auto"/>
            <w:right w:val="none" w:sz="0" w:space="0" w:color="auto"/>
          </w:divBdr>
        </w:div>
        <w:div w:id="840657431">
          <w:marLeft w:val="0"/>
          <w:marRight w:val="0"/>
          <w:marTop w:val="0"/>
          <w:marBottom w:val="0"/>
          <w:divBdr>
            <w:top w:val="none" w:sz="0" w:space="0" w:color="auto"/>
            <w:left w:val="none" w:sz="0" w:space="0" w:color="auto"/>
            <w:bottom w:val="none" w:sz="0" w:space="0" w:color="auto"/>
            <w:right w:val="none" w:sz="0" w:space="0" w:color="auto"/>
          </w:divBdr>
        </w:div>
        <w:div w:id="346251601">
          <w:marLeft w:val="0"/>
          <w:marRight w:val="0"/>
          <w:marTop w:val="0"/>
          <w:marBottom w:val="0"/>
          <w:divBdr>
            <w:top w:val="none" w:sz="0" w:space="0" w:color="auto"/>
            <w:left w:val="none" w:sz="0" w:space="0" w:color="auto"/>
            <w:bottom w:val="none" w:sz="0" w:space="0" w:color="auto"/>
            <w:right w:val="none" w:sz="0" w:space="0" w:color="auto"/>
          </w:divBdr>
        </w:div>
        <w:div w:id="2108884734">
          <w:marLeft w:val="0"/>
          <w:marRight w:val="0"/>
          <w:marTop w:val="0"/>
          <w:marBottom w:val="0"/>
          <w:divBdr>
            <w:top w:val="none" w:sz="0" w:space="0" w:color="auto"/>
            <w:left w:val="none" w:sz="0" w:space="0" w:color="auto"/>
            <w:bottom w:val="none" w:sz="0" w:space="0" w:color="auto"/>
            <w:right w:val="none" w:sz="0" w:space="0" w:color="auto"/>
          </w:divBdr>
        </w:div>
      </w:divsChild>
    </w:div>
    <w:div w:id="1864783320">
      <w:bodyDiv w:val="1"/>
      <w:marLeft w:val="0"/>
      <w:marRight w:val="0"/>
      <w:marTop w:val="0"/>
      <w:marBottom w:val="0"/>
      <w:divBdr>
        <w:top w:val="none" w:sz="0" w:space="0" w:color="auto"/>
        <w:left w:val="none" w:sz="0" w:space="0" w:color="auto"/>
        <w:bottom w:val="none" w:sz="0" w:space="0" w:color="auto"/>
        <w:right w:val="none" w:sz="0" w:space="0" w:color="auto"/>
      </w:divBdr>
      <w:divsChild>
        <w:div w:id="1671522775">
          <w:marLeft w:val="0"/>
          <w:marRight w:val="0"/>
          <w:marTop w:val="0"/>
          <w:marBottom w:val="0"/>
          <w:divBdr>
            <w:top w:val="none" w:sz="0" w:space="0" w:color="auto"/>
            <w:left w:val="none" w:sz="0" w:space="0" w:color="auto"/>
            <w:bottom w:val="none" w:sz="0" w:space="0" w:color="auto"/>
            <w:right w:val="none" w:sz="0" w:space="0" w:color="auto"/>
          </w:divBdr>
          <w:divsChild>
            <w:div w:id="377558479">
              <w:marLeft w:val="540"/>
              <w:marRight w:val="0"/>
              <w:marTop w:val="0"/>
              <w:marBottom w:val="0"/>
              <w:divBdr>
                <w:top w:val="none" w:sz="0" w:space="0" w:color="auto"/>
                <w:left w:val="none" w:sz="0" w:space="0" w:color="auto"/>
                <w:bottom w:val="none" w:sz="0" w:space="0" w:color="auto"/>
                <w:right w:val="none" w:sz="0" w:space="0" w:color="auto"/>
              </w:divBdr>
            </w:div>
            <w:div w:id="1100949712">
              <w:marLeft w:val="540"/>
              <w:marRight w:val="0"/>
              <w:marTop w:val="0"/>
              <w:marBottom w:val="0"/>
              <w:divBdr>
                <w:top w:val="none" w:sz="0" w:space="0" w:color="auto"/>
                <w:left w:val="none" w:sz="0" w:space="0" w:color="auto"/>
                <w:bottom w:val="none" w:sz="0" w:space="0" w:color="auto"/>
                <w:right w:val="none" w:sz="0" w:space="0" w:color="auto"/>
              </w:divBdr>
            </w:div>
            <w:div w:id="1134562190">
              <w:marLeft w:val="540"/>
              <w:marRight w:val="0"/>
              <w:marTop w:val="0"/>
              <w:marBottom w:val="0"/>
              <w:divBdr>
                <w:top w:val="none" w:sz="0" w:space="0" w:color="auto"/>
                <w:left w:val="none" w:sz="0" w:space="0" w:color="auto"/>
                <w:bottom w:val="none" w:sz="0" w:space="0" w:color="auto"/>
                <w:right w:val="none" w:sz="0" w:space="0" w:color="auto"/>
              </w:divBdr>
            </w:div>
            <w:div w:id="1349059256">
              <w:marLeft w:val="540"/>
              <w:marRight w:val="0"/>
              <w:marTop w:val="0"/>
              <w:marBottom w:val="0"/>
              <w:divBdr>
                <w:top w:val="none" w:sz="0" w:space="0" w:color="auto"/>
                <w:left w:val="none" w:sz="0" w:space="0" w:color="auto"/>
                <w:bottom w:val="none" w:sz="0" w:space="0" w:color="auto"/>
                <w:right w:val="none" w:sz="0" w:space="0" w:color="auto"/>
              </w:divBdr>
            </w:div>
          </w:divsChild>
        </w:div>
        <w:div w:id="213780354">
          <w:marLeft w:val="0"/>
          <w:marRight w:val="0"/>
          <w:marTop w:val="0"/>
          <w:marBottom w:val="0"/>
          <w:divBdr>
            <w:top w:val="none" w:sz="0" w:space="0" w:color="auto"/>
            <w:left w:val="none" w:sz="0" w:space="0" w:color="auto"/>
            <w:bottom w:val="none" w:sz="0" w:space="0" w:color="auto"/>
            <w:right w:val="none" w:sz="0" w:space="0" w:color="auto"/>
          </w:divBdr>
        </w:div>
        <w:div w:id="277224534">
          <w:marLeft w:val="0"/>
          <w:marRight w:val="0"/>
          <w:marTop w:val="0"/>
          <w:marBottom w:val="0"/>
          <w:divBdr>
            <w:top w:val="none" w:sz="0" w:space="0" w:color="auto"/>
            <w:left w:val="none" w:sz="0" w:space="0" w:color="auto"/>
            <w:bottom w:val="none" w:sz="0" w:space="0" w:color="auto"/>
            <w:right w:val="none" w:sz="0" w:space="0" w:color="auto"/>
          </w:divBdr>
        </w:div>
        <w:div w:id="625740900">
          <w:marLeft w:val="0"/>
          <w:marRight w:val="0"/>
          <w:marTop w:val="0"/>
          <w:marBottom w:val="0"/>
          <w:divBdr>
            <w:top w:val="none" w:sz="0" w:space="0" w:color="auto"/>
            <w:left w:val="none" w:sz="0" w:space="0" w:color="auto"/>
            <w:bottom w:val="none" w:sz="0" w:space="0" w:color="auto"/>
            <w:right w:val="none" w:sz="0" w:space="0" w:color="auto"/>
          </w:divBdr>
        </w:div>
      </w:divsChild>
    </w:div>
    <w:div w:id="1978417720">
      <w:bodyDiv w:val="1"/>
      <w:marLeft w:val="0"/>
      <w:marRight w:val="0"/>
      <w:marTop w:val="0"/>
      <w:marBottom w:val="0"/>
      <w:divBdr>
        <w:top w:val="none" w:sz="0" w:space="0" w:color="auto"/>
        <w:left w:val="none" w:sz="0" w:space="0" w:color="auto"/>
        <w:bottom w:val="none" w:sz="0" w:space="0" w:color="auto"/>
        <w:right w:val="none" w:sz="0" w:space="0" w:color="auto"/>
      </w:divBdr>
      <w:divsChild>
        <w:div w:id="1208182488">
          <w:marLeft w:val="540"/>
          <w:marRight w:val="0"/>
          <w:marTop w:val="0"/>
          <w:marBottom w:val="0"/>
          <w:divBdr>
            <w:top w:val="none" w:sz="0" w:space="0" w:color="auto"/>
            <w:left w:val="none" w:sz="0" w:space="0" w:color="auto"/>
            <w:bottom w:val="none" w:sz="0" w:space="0" w:color="auto"/>
            <w:right w:val="none" w:sz="0" w:space="0" w:color="auto"/>
          </w:divBdr>
        </w:div>
        <w:div w:id="630743956">
          <w:marLeft w:val="540"/>
          <w:marRight w:val="0"/>
          <w:marTop w:val="0"/>
          <w:marBottom w:val="0"/>
          <w:divBdr>
            <w:top w:val="none" w:sz="0" w:space="0" w:color="auto"/>
            <w:left w:val="none" w:sz="0" w:space="0" w:color="auto"/>
            <w:bottom w:val="none" w:sz="0" w:space="0" w:color="auto"/>
            <w:right w:val="none" w:sz="0" w:space="0" w:color="auto"/>
          </w:divBdr>
        </w:div>
        <w:div w:id="1354501843">
          <w:marLeft w:val="540"/>
          <w:marRight w:val="0"/>
          <w:marTop w:val="0"/>
          <w:marBottom w:val="0"/>
          <w:divBdr>
            <w:top w:val="none" w:sz="0" w:space="0" w:color="auto"/>
            <w:left w:val="none" w:sz="0" w:space="0" w:color="auto"/>
            <w:bottom w:val="none" w:sz="0" w:space="0" w:color="auto"/>
            <w:right w:val="none" w:sz="0" w:space="0" w:color="auto"/>
          </w:divBdr>
        </w:div>
        <w:div w:id="1067652718">
          <w:marLeft w:val="540"/>
          <w:marRight w:val="0"/>
          <w:marTop w:val="0"/>
          <w:marBottom w:val="0"/>
          <w:divBdr>
            <w:top w:val="none" w:sz="0" w:space="0" w:color="auto"/>
            <w:left w:val="none" w:sz="0" w:space="0" w:color="auto"/>
            <w:bottom w:val="none" w:sz="0" w:space="0" w:color="auto"/>
            <w:right w:val="none" w:sz="0" w:space="0" w:color="auto"/>
          </w:divBdr>
        </w:div>
      </w:divsChild>
    </w:div>
    <w:div w:id="2037194366">
      <w:bodyDiv w:val="1"/>
      <w:marLeft w:val="0"/>
      <w:marRight w:val="0"/>
      <w:marTop w:val="0"/>
      <w:marBottom w:val="0"/>
      <w:divBdr>
        <w:top w:val="none" w:sz="0" w:space="0" w:color="auto"/>
        <w:left w:val="none" w:sz="0" w:space="0" w:color="auto"/>
        <w:bottom w:val="none" w:sz="0" w:space="0" w:color="auto"/>
        <w:right w:val="none" w:sz="0" w:space="0" w:color="auto"/>
      </w:divBdr>
      <w:divsChild>
        <w:div w:id="821654287">
          <w:marLeft w:val="540"/>
          <w:marRight w:val="0"/>
          <w:marTop w:val="0"/>
          <w:marBottom w:val="0"/>
          <w:divBdr>
            <w:top w:val="none" w:sz="0" w:space="0" w:color="auto"/>
            <w:left w:val="none" w:sz="0" w:space="0" w:color="auto"/>
            <w:bottom w:val="none" w:sz="0" w:space="0" w:color="auto"/>
            <w:right w:val="none" w:sz="0" w:space="0" w:color="auto"/>
          </w:divBdr>
        </w:div>
        <w:div w:id="780151498">
          <w:marLeft w:val="540"/>
          <w:marRight w:val="0"/>
          <w:marTop w:val="0"/>
          <w:marBottom w:val="0"/>
          <w:divBdr>
            <w:top w:val="none" w:sz="0" w:space="0" w:color="auto"/>
            <w:left w:val="none" w:sz="0" w:space="0" w:color="auto"/>
            <w:bottom w:val="none" w:sz="0" w:space="0" w:color="auto"/>
            <w:right w:val="none" w:sz="0" w:space="0" w:color="auto"/>
          </w:divBdr>
        </w:div>
        <w:div w:id="452481108">
          <w:marLeft w:val="540"/>
          <w:marRight w:val="0"/>
          <w:marTop w:val="0"/>
          <w:marBottom w:val="0"/>
          <w:divBdr>
            <w:top w:val="none" w:sz="0" w:space="0" w:color="auto"/>
            <w:left w:val="none" w:sz="0" w:space="0" w:color="auto"/>
            <w:bottom w:val="none" w:sz="0" w:space="0" w:color="auto"/>
            <w:right w:val="none" w:sz="0" w:space="0" w:color="auto"/>
          </w:divBdr>
        </w:div>
        <w:div w:id="1249195108">
          <w:marLeft w:val="540"/>
          <w:marRight w:val="0"/>
          <w:marTop w:val="0"/>
          <w:marBottom w:val="0"/>
          <w:divBdr>
            <w:top w:val="none" w:sz="0" w:space="0" w:color="auto"/>
            <w:left w:val="none" w:sz="0" w:space="0" w:color="auto"/>
            <w:bottom w:val="none" w:sz="0" w:space="0" w:color="auto"/>
            <w:right w:val="none" w:sz="0" w:space="0" w:color="auto"/>
          </w:divBdr>
        </w:div>
        <w:div w:id="93212493">
          <w:marLeft w:val="540"/>
          <w:marRight w:val="0"/>
          <w:marTop w:val="0"/>
          <w:marBottom w:val="0"/>
          <w:divBdr>
            <w:top w:val="none" w:sz="0" w:space="0" w:color="auto"/>
            <w:left w:val="none" w:sz="0" w:space="0" w:color="auto"/>
            <w:bottom w:val="none" w:sz="0" w:space="0" w:color="auto"/>
            <w:right w:val="none" w:sz="0" w:space="0" w:color="auto"/>
          </w:divBdr>
        </w:div>
        <w:div w:id="1493136061">
          <w:marLeft w:val="540"/>
          <w:marRight w:val="0"/>
          <w:marTop w:val="0"/>
          <w:marBottom w:val="0"/>
          <w:divBdr>
            <w:top w:val="none" w:sz="0" w:space="0" w:color="auto"/>
            <w:left w:val="none" w:sz="0" w:space="0" w:color="auto"/>
            <w:bottom w:val="none" w:sz="0" w:space="0" w:color="auto"/>
            <w:right w:val="none" w:sz="0" w:space="0" w:color="auto"/>
          </w:divBdr>
        </w:div>
        <w:div w:id="1869223437">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inney.com/thoughts/2022/british-consumer-behaviour-trends-in-casual-dining"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mintel.com/insights/food-and-drink/goodbye-korma-why-indian-street-food-is-the-next-big-thing-in-ready-meals/" TargetMode="Externa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mordorintelligence.com/industry-reports/united-kingdom-quick-service-restaurant-market" TargetMode="External" Id="rId19" /><Relationship Type="http://schemas.openxmlformats.org/officeDocument/2006/relationships/webSettings" Target="webSettings.xml" Id="rId4" /><Relationship Type="http://schemas.openxmlformats.org/officeDocument/2006/relationships/theme" Target="theme/theme1.xml" Id="rId22" /><Relationship Type="http://schemas.openxmlformats.org/officeDocument/2006/relationships/hyperlink" Target="mailto:Vidoi.bodgda@yahoo.com" TargetMode="External" Id="R756aad14fc1940b8" /><Relationship Type="http://schemas.openxmlformats.org/officeDocument/2006/relationships/hyperlink" Target="https://www.google.com/accounts/ServiceLogin?service=writely&amp;passive=1209600&amp;continue=http://docs.google.com/?hl%3Den%26tab%3Dwo&amp;followup=http://docs.google.com/?hl%3Den%26tab%3Dwo&amp;ltmpl=homepage&amp;hl=en" TargetMode="External" Id="R4145ce6c290c41a4" /><Relationship Type="http://schemas.openxmlformats.org/officeDocument/2006/relationships/hyperlink" Target="http://www.openoffice.org/" TargetMode="External" Id="Rbe6130465f4a4482" /><Relationship Type="http://schemas.openxmlformats.org/officeDocument/2006/relationships/image" Target="/media/image.png" Id="Rcec73df51b694a7a" /><Relationship Type="http://schemas.openxmlformats.org/officeDocument/2006/relationships/image" Target="/media/image2.png" Id="Rb2a67442372a4714" /><Relationship Type="http://schemas.openxmlformats.org/officeDocument/2006/relationships/hyperlink" Target="https://www.scrapehero.com/location-reports/10-largest-food-chains-in-the-uk/" TargetMode="External" Id="Rea74603d4ad0413f" /><Relationship Type="http://schemas.microsoft.com/office/2020/10/relationships/intelligence" Target="intelligence2.xml" Id="R16039c0c90d443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dc:title>
  <dc:subject/>
  <dc:creator/>
  <keywords/>
  <lastModifiedBy>Mohammed Somru Miah (2129682)</lastModifiedBy>
  <revision>5</revision>
  <dcterms:created xsi:type="dcterms:W3CDTF">2024-02-07T12:20:00.0000000Z</dcterms:created>
  <dcterms:modified xsi:type="dcterms:W3CDTF">2024-03-04T18:02:55.4808415Z</dcterms:modified>
</coreProperties>
</file>