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04B3" w:rsidRDefault="009004B3" w:rsidP="009004B3">
      <w:pPr>
        <w:pStyle w:val="Title"/>
        <w:pBdr>
          <w:bottom w:val="single" w:sz="4" w:space="1" w:color="auto"/>
        </w:pBdr>
        <w:jc w:val="center"/>
        <w:rPr>
          <w:rFonts w:ascii="Times New Roman" w:hAnsi="Times New Roman" w:cs="Times New Roman"/>
          <w:shd w:val="clear" w:color="auto" w:fill="FFFFFF"/>
        </w:rPr>
      </w:pPr>
    </w:p>
    <w:p w:rsidR="009004B3" w:rsidRDefault="009004B3" w:rsidP="009004B3">
      <w:pPr>
        <w:pStyle w:val="Title"/>
        <w:pBdr>
          <w:bottom w:val="single" w:sz="4" w:space="1" w:color="auto"/>
        </w:pBdr>
        <w:jc w:val="center"/>
        <w:rPr>
          <w:rFonts w:ascii="Times New Roman" w:hAnsi="Times New Roman" w:cs="Times New Roman"/>
          <w:shd w:val="clear" w:color="auto" w:fill="FFFFFF"/>
        </w:rPr>
      </w:pPr>
    </w:p>
    <w:p w:rsidR="009004B3" w:rsidRDefault="009004B3" w:rsidP="009004B3">
      <w:pPr>
        <w:pStyle w:val="Title"/>
        <w:pBdr>
          <w:bottom w:val="single" w:sz="4" w:space="1" w:color="auto"/>
        </w:pBdr>
        <w:jc w:val="center"/>
        <w:rPr>
          <w:rFonts w:ascii="Times New Roman" w:hAnsi="Times New Roman" w:cs="Times New Roman"/>
          <w:shd w:val="clear" w:color="auto" w:fill="FFFFFF"/>
        </w:rPr>
      </w:pPr>
    </w:p>
    <w:p w:rsidR="009004B3" w:rsidRDefault="009004B3" w:rsidP="009004B3">
      <w:pPr>
        <w:pStyle w:val="Title"/>
        <w:pBdr>
          <w:bottom w:val="single" w:sz="4" w:space="1" w:color="auto"/>
        </w:pBdr>
        <w:jc w:val="center"/>
        <w:rPr>
          <w:rFonts w:ascii="Times New Roman" w:hAnsi="Times New Roman" w:cs="Times New Roman"/>
          <w:shd w:val="clear" w:color="auto" w:fill="FFFFFF"/>
        </w:rPr>
      </w:pPr>
    </w:p>
    <w:p w:rsidR="009004B3" w:rsidRDefault="009004B3" w:rsidP="009004B3">
      <w:pPr>
        <w:pStyle w:val="Title"/>
        <w:pBdr>
          <w:bottom w:val="single" w:sz="4" w:space="1" w:color="auto"/>
        </w:pBdr>
        <w:jc w:val="center"/>
        <w:rPr>
          <w:rFonts w:ascii="Times New Roman" w:hAnsi="Times New Roman" w:cs="Times New Roman"/>
          <w:shd w:val="clear" w:color="auto" w:fill="FFFFFF"/>
        </w:rPr>
      </w:pPr>
    </w:p>
    <w:p w:rsidR="009004B3" w:rsidRDefault="009004B3" w:rsidP="009004B3">
      <w:pPr>
        <w:pStyle w:val="Title"/>
        <w:pBdr>
          <w:bottom w:val="single" w:sz="4" w:space="1" w:color="auto"/>
        </w:pBdr>
        <w:jc w:val="center"/>
        <w:rPr>
          <w:rFonts w:ascii="Times New Roman" w:hAnsi="Times New Roman" w:cs="Times New Roman"/>
          <w:shd w:val="clear" w:color="auto" w:fill="FFFFFF"/>
        </w:rPr>
      </w:pPr>
    </w:p>
    <w:p w:rsidR="009004B3" w:rsidRDefault="009004B3" w:rsidP="009004B3">
      <w:pPr>
        <w:pStyle w:val="Title"/>
        <w:pBdr>
          <w:bottom w:val="single" w:sz="4" w:space="1" w:color="auto"/>
        </w:pBdr>
        <w:jc w:val="center"/>
        <w:rPr>
          <w:rFonts w:ascii="Times New Roman" w:hAnsi="Times New Roman" w:cs="Times New Roman"/>
          <w:shd w:val="clear" w:color="auto" w:fill="FFFFFF"/>
        </w:rPr>
      </w:pPr>
    </w:p>
    <w:p w:rsidR="00484CBC" w:rsidRDefault="009004B3" w:rsidP="009004B3">
      <w:pPr>
        <w:pStyle w:val="Title"/>
        <w:pBdr>
          <w:bottom w:val="single" w:sz="4" w:space="1" w:color="auto"/>
        </w:pBdr>
        <w:jc w:val="center"/>
        <w:rPr>
          <w:rFonts w:ascii="Times New Roman" w:hAnsi="Times New Roman" w:cs="Times New Roman"/>
          <w:shd w:val="clear" w:color="auto" w:fill="FFFFFF"/>
        </w:rPr>
      </w:pPr>
      <w:r w:rsidRPr="009004B3">
        <w:rPr>
          <w:rFonts w:ascii="Times New Roman" w:hAnsi="Times New Roman" w:cs="Times New Roman"/>
          <w:shd w:val="clear" w:color="auto" w:fill="FFFFFF"/>
        </w:rPr>
        <w:t>The Necessity of Digital Skills for the Marketing Operations of Marks &amp; Spencer</w:t>
      </w:r>
    </w:p>
    <w:p w:rsidR="00F64FDD" w:rsidRPr="00F64FDD" w:rsidRDefault="00F64FDD" w:rsidP="00F64FDD">
      <w:pPr>
        <w:jc w:val="center"/>
      </w:pPr>
      <w:r>
        <w:t>Submitted To: Christopher Mafuva</w:t>
      </w:r>
    </w:p>
    <w:p w:rsidR="00484CBC" w:rsidRPr="00EE258B" w:rsidRDefault="00484CBC" w:rsidP="00F64FDD">
      <w:pPr>
        <w:jc w:val="center"/>
        <w:rPr>
          <w:rFonts w:cs="Times New Roman"/>
          <w:szCs w:val="24"/>
          <w:shd w:val="clear" w:color="auto" w:fill="FFFFFF"/>
        </w:rPr>
      </w:pPr>
    </w:p>
    <w:p w:rsidR="00484CBC" w:rsidRPr="00EE258B" w:rsidRDefault="00484CBC" w:rsidP="003B6FB9">
      <w:pPr>
        <w:rPr>
          <w:rFonts w:cs="Times New Roman"/>
          <w:szCs w:val="24"/>
          <w:shd w:val="clear" w:color="auto" w:fill="FFFFFF"/>
        </w:rPr>
      </w:pPr>
    </w:p>
    <w:p w:rsidR="009004B3" w:rsidRDefault="009004B3" w:rsidP="000B69D8">
      <w:pPr>
        <w:pStyle w:val="Heading1"/>
        <w:jc w:val="center"/>
      </w:pPr>
      <w:bookmarkStart w:id="0" w:name="_Toc533889338"/>
    </w:p>
    <w:bookmarkEnd w:id="0"/>
    <w:p w:rsidR="00484CBC" w:rsidRDefault="00484CBC" w:rsidP="003B6FB9">
      <w:pPr>
        <w:rPr>
          <w:rFonts w:cs="Times New Roman"/>
          <w:szCs w:val="24"/>
        </w:rPr>
      </w:pPr>
    </w:p>
    <w:p w:rsidR="009004B3" w:rsidRPr="00EE258B" w:rsidRDefault="009004B3"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484CBC" w:rsidRPr="00EE258B" w:rsidRDefault="00484CBC" w:rsidP="003B6FB9">
      <w:pPr>
        <w:rPr>
          <w:rFonts w:cs="Times New Roman"/>
          <w:szCs w:val="24"/>
        </w:rPr>
      </w:pPr>
    </w:p>
    <w:p w:rsidR="00874D79" w:rsidRPr="00EE258B" w:rsidRDefault="005B310C" w:rsidP="009004B3">
      <w:pPr>
        <w:pStyle w:val="Heading1"/>
        <w:pBdr>
          <w:bottom w:val="single" w:sz="4" w:space="1" w:color="auto"/>
        </w:pBdr>
        <w:rPr>
          <w:rFonts w:cs="Times New Roman"/>
        </w:rPr>
      </w:pPr>
      <w:bookmarkStart w:id="1" w:name="_Toc6949498"/>
      <w:r>
        <w:rPr>
          <w:rFonts w:cs="Times New Roman"/>
        </w:rPr>
        <w:lastRenderedPageBreak/>
        <w:t>Abstract</w:t>
      </w:r>
      <w:bookmarkEnd w:id="1"/>
    </w:p>
    <w:p w:rsidR="009004B3" w:rsidRDefault="009004B3" w:rsidP="003B6FB9">
      <w:pPr>
        <w:rPr>
          <w:rFonts w:cs="Times New Roman"/>
          <w:szCs w:val="24"/>
        </w:rPr>
      </w:pPr>
      <w:r>
        <w:rPr>
          <w:rFonts w:cs="Times New Roman"/>
          <w:szCs w:val="24"/>
        </w:rPr>
        <w:t xml:space="preserve">The technologies have expanded a lot and many individuals and business companies are getting access to wide variety of digital technologies that include a wide variety of features as well. Companies in general want to sustain in the market and to do that they need to market their products and services in the business sector. Otherwise they wouldn’t get noticed by their customers and they will lose competitive advantage over other companies. There have been various media before which served the marketing operations for the companies, but as the international market becomes larger, the competition gets even harder. </w:t>
      </w:r>
      <w:r w:rsidR="00F64FDD">
        <w:rPr>
          <w:rFonts w:cs="Times New Roman"/>
          <w:szCs w:val="24"/>
        </w:rPr>
        <w:t>So,</w:t>
      </w:r>
      <w:r>
        <w:rPr>
          <w:rFonts w:cs="Times New Roman"/>
          <w:szCs w:val="24"/>
        </w:rPr>
        <w:t xml:space="preserve"> companies have started to make use of the digital technologies in their marketing operations as this allows them to reach to their customers fast and without spending a lot of resources. However, digital technologies do require some skill and knowledge and the technologies </w:t>
      </w:r>
      <w:r w:rsidR="006635BF">
        <w:rPr>
          <w:rFonts w:cs="Times New Roman"/>
          <w:szCs w:val="24"/>
        </w:rPr>
        <w:t xml:space="preserve">that can be used in the marketing operations of the company needs their employees have some prior knowledge about effectively using the technologies, meaning they need digital skills. </w:t>
      </w:r>
      <w:r w:rsidR="00F64FDD">
        <w:rPr>
          <w:rFonts w:cs="Times New Roman"/>
          <w:szCs w:val="24"/>
        </w:rPr>
        <w:t>So,</w:t>
      </w:r>
      <w:r w:rsidR="006635BF">
        <w:rPr>
          <w:rFonts w:cs="Times New Roman"/>
          <w:szCs w:val="24"/>
        </w:rPr>
        <w:t xml:space="preserve"> it is necessary to analyze how much the digital skills are of importance among the employees for marketing operations.</w:t>
      </w: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Pr="00EE258B" w:rsidRDefault="00C8775E" w:rsidP="003B6FB9">
      <w:pPr>
        <w:rPr>
          <w:rFonts w:cs="Times New Roman"/>
          <w:szCs w:val="24"/>
        </w:rPr>
      </w:pPr>
    </w:p>
    <w:p w:rsidR="00C8775E" w:rsidRDefault="00C8775E" w:rsidP="003B6FB9">
      <w:pPr>
        <w:rPr>
          <w:rFonts w:cs="Times New Roman"/>
          <w:szCs w:val="24"/>
        </w:rPr>
      </w:pPr>
    </w:p>
    <w:p w:rsidR="006F6DF1" w:rsidRDefault="006F6DF1" w:rsidP="003B6FB9">
      <w:pPr>
        <w:rPr>
          <w:rFonts w:cs="Times New Roman"/>
          <w:szCs w:val="24"/>
        </w:rPr>
      </w:pPr>
    </w:p>
    <w:p w:rsidR="006F6DF1" w:rsidRDefault="006F6DF1" w:rsidP="003B6FB9">
      <w:pPr>
        <w:rPr>
          <w:rFonts w:cs="Times New Roman"/>
          <w:szCs w:val="24"/>
        </w:rPr>
      </w:pPr>
    </w:p>
    <w:p w:rsidR="006F6DF1" w:rsidRDefault="006F6DF1" w:rsidP="003B6FB9">
      <w:pPr>
        <w:rPr>
          <w:rFonts w:cs="Times New Roman"/>
          <w:szCs w:val="24"/>
        </w:rPr>
      </w:pPr>
    </w:p>
    <w:p w:rsidR="006F6DF1" w:rsidRPr="00EE258B" w:rsidRDefault="006F6DF1" w:rsidP="003B6FB9">
      <w:pPr>
        <w:rPr>
          <w:rFonts w:cs="Times New Roman"/>
          <w:szCs w:val="24"/>
        </w:rPr>
      </w:pPr>
    </w:p>
    <w:p w:rsidR="00C8775E" w:rsidRPr="00EE258B" w:rsidRDefault="00C8775E" w:rsidP="003B6FB9">
      <w:pPr>
        <w:rPr>
          <w:rFonts w:cs="Times New Roman"/>
          <w:szCs w:val="24"/>
        </w:rPr>
      </w:pPr>
    </w:p>
    <w:sdt>
      <w:sdtPr>
        <w:rPr>
          <w:rFonts w:ascii="Times New Roman" w:eastAsiaTheme="minorHAnsi" w:hAnsi="Times New Roman" w:cstheme="minorBidi"/>
          <w:color w:val="auto"/>
          <w:sz w:val="24"/>
          <w:szCs w:val="22"/>
        </w:rPr>
        <w:id w:val="1503861003"/>
        <w:docPartObj>
          <w:docPartGallery w:val="Table of Contents"/>
          <w:docPartUnique/>
        </w:docPartObj>
      </w:sdtPr>
      <w:sdtEndPr>
        <w:rPr>
          <w:b/>
          <w:bCs/>
          <w:noProof/>
        </w:rPr>
      </w:sdtEndPr>
      <w:sdtContent>
        <w:p w:rsidR="00404DDB" w:rsidRDefault="00404DDB">
          <w:pPr>
            <w:pStyle w:val="TOCHeading"/>
          </w:pPr>
          <w:r>
            <w:t>Contents</w:t>
          </w:r>
        </w:p>
        <w:p w:rsidR="00404DDB" w:rsidRDefault="008B6832">
          <w:pPr>
            <w:pStyle w:val="TOC1"/>
            <w:tabs>
              <w:tab w:val="right" w:leader="dot" w:pos="9350"/>
            </w:tabs>
            <w:rPr>
              <w:rFonts w:asciiTheme="minorHAnsi" w:eastAsiaTheme="minorEastAsia" w:hAnsiTheme="minorHAnsi" w:cstheme="minorBidi"/>
              <w:noProof/>
            </w:rPr>
          </w:pPr>
          <w:r>
            <w:fldChar w:fldCharType="begin"/>
          </w:r>
          <w:r w:rsidR="00404DDB">
            <w:instrText xml:space="preserve"> TOC \o "1-3" \h \z \u </w:instrText>
          </w:r>
          <w:r>
            <w:fldChar w:fldCharType="separate"/>
          </w:r>
          <w:hyperlink w:anchor="_Toc6949498" w:history="1">
            <w:r w:rsidR="00404DDB" w:rsidRPr="00C8401E">
              <w:rPr>
                <w:rStyle w:val="Hyperlink"/>
                <w:rFonts w:cs="Times New Roman"/>
                <w:noProof/>
              </w:rPr>
              <w:t>Abstract</w:t>
            </w:r>
            <w:r w:rsidR="00404DDB">
              <w:rPr>
                <w:noProof/>
                <w:webHidden/>
              </w:rPr>
              <w:tab/>
            </w:r>
            <w:r>
              <w:rPr>
                <w:noProof/>
                <w:webHidden/>
              </w:rPr>
              <w:fldChar w:fldCharType="begin"/>
            </w:r>
            <w:r w:rsidR="00404DDB">
              <w:rPr>
                <w:noProof/>
                <w:webHidden/>
              </w:rPr>
              <w:instrText xml:space="preserve"> PAGEREF _Toc6949498 \h </w:instrText>
            </w:r>
            <w:r>
              <w:rPr>
                <w:noProof/>
                <w:webHidden/>
              </w:rPr>
            </w:r>
            <w:r>
              <w:rPr>
                <w:noProof/>
                <w:webHidden/>
              </w:rPr>
              <w:fldChar w:fldCharType="separate"/>
            </w:r>
            <w:r w:rsidR="00404DDB">
              <w:rPr>
                <w:noProof/>
                <w:webHidden/>
              </w:rPr>
              <w:t>2</w:t>
            </w:r>
            <w:r>
              <w:rPr>
                <w:noProof/>
                <w:webHidden/>
              </w:rPr>
              <w:fldChar w:fldCharType="end"/>
            </w:r>
          </w:hyperlink>
        </w:p>
        <w:p w:rsidR="00404DDB" w:rsidRDefault="00C03EE6">
          <w:pPr>
            <w:pStyle w:val="TOC1"/>
            <w:tabs>
              <w:tab w:val="right" w:leader="dot" w:pos="9350"/>
            </w:tabs>
            <w:rPr>
              <w:rFonts w:asciiTheme="minorHAnsi" w:eastAsiaTheme="minorEastAsia" w:hAnsiTheme="minorHAnsi" w:cstheme="minorBidi"/>
              <w:noProof/>
            </w:rPr>
          </w:pPr>
          <w:hyperlink w:anchor="_Toc6949499" w:history="1">
            <w:r w:rsidR="00404DDB" w:rsidRPr="00C8401E">
              <w:rPr>
                <w:rStyle w:val="Hyperlink"/>
                <w:rFonts w:cs="Times New Roman"/>
                <w:noProof/>
              </w:rPr>
              <w:t>Introduction</w:t>
            </w:r>
            <w:r w:rsidR="00404DDB">
              <w:rPr>
                <w:noProof/>
                <w:webHidden/>
              </w:rPr>
              <w:tab/>
            </w:r>
            <w:r w:rsidR="008B6832">
              <w:rPr>
                <w:noProof/>
                <w:webHidden/>
              </w:rPr>
              <w:fldChar w:fldCharType="begin"/>
            </w:r>
            <w:r w:rsidR="00404DDB">
              <w:rPr>
                <w:noProof/>
                <w:webHidden/>
              </w:rPr>
              <w:instrText xml:space="preserve"> PAGEREF _Toc6949499 \h </w:instrText>
            </w:r>
            <w:r w:rsidR="008B6832">
              <w:rPr>
                <w:noProof/>
                <w:webHidden/>
              </w:rPr>
            </w:r>
            <w:r w:rsidR="008B6832">
              <w:rPr>
                <w:noProof/>
                <w:webHidden/>
              </w:rPr>
              <w:fldChar w:fldCharType="separate"/>
            </w:r>
            <w:r w:rsidR="00404DDB">
              <w:rPr>
                <w:noProof/>
                <w:webHidden/>
              </w:rPr>
              <w:t>4</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0" w:history="1">
            <w:r w:rsidR="00404DDB" w:rsidRPr="00C8401E">
              <w:rPr>
                <w:rStyle w:val="Hyperlink"/>
                <w:rFonts w:cs="Times New Roman"/>
                <w:noProof/>
              </w:rPr>
              <w:t>Aims and Objectives</w:t>
            </w:r>
            <w:r w:rsidR="00404DDB">
              <w:rPr>
                <w:noProof/>
                <w:webHidden/>
              </w:rPr>
              <w:tab/>
            </w:r>
            <w:r w:rsidR="008B6832">
              <w:rPr>
                <w:noProof/>
                <w:webHidden/>
              </w:rPr>
              <w:fldChar w:fldCharType="begin"/>
            </w:r>
            <w:r w:rsidR="00404DDB">
              <w:rPr>
                <w:noProof/>
                <w:webHidden/>
              </w:rPr>
              <w:instrText xml:space="preserve"> PAGEREF _Toc6949500 \h </w:instrText>
            </w:r>
            <w:r w:rsidR="008B6832">
              <w:rPr>
                <w:noProof/>
                <w:webHidden/>
              </w:rPr>
            </w:r>
            <w:r w:rsidR="008B6832">
              <w:rPr>
                <w:noProof/>
                <w:webHidden/>
              </w:rPr>
              <w:fldChar w:fldCharType="separate"/>
            </w:r>
            <w:r w:rsidR="00404DDB">
              <w:rPr>
                <w:noProof/>
                <w:webHidden/>
              </w:rPr>
              <w:t>4</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1" w:history="1">
            <w:r w:rsidR="00404DDB" w:rsidRPr="00C8401E">
              <w:rPr>
                <w:rStyle w:val="Hyperlink"/>
                <w:rFonts w:cs="Times New Roman"/>
                <w:noProof/>
              </w:rPr>
              <w:t>Research question</w:t>
            </w:r>
            <w:r w:rsidR="00404DDB">
              <w:rPr>
                <w:noProof/>
                <w:webHidden/>
              </w:rPr>
              <w:tab/>
            </w:r>
            <w:r w:rsidR="008B6832">
              <w:rPr>
                <w:noProof/>
                <w:webHidden/>
              </w:rPr>
              <w:fldChar w:fldCharType="begin"/>
            </w:r>
            <w:r w:rsidR="00404DDB">
              <w:rPr>
                <w:noProof/>
                <w:webHidden/>
              </w:rPr>
              <w:instrText xml:space="preserve"> PAGEREF _Toc6949501 \h </w:instrText>
            </w:r>
            <w:r w:rsidR="008B6832">
              <w:rPr>
                <w:noProof/>
                <w:webHidden/>
              </w:rPr>
            </w:r>
            <w:r w:rsidR="008B6832">
              <w:rPr>
                <w:noProof/>
                <w:webHidden/>
              </w:rPr>
              <w:fldChar w:fldCharType="separate"/>
            </w:r>
            <w:r w:rsidR="00404DDB">
              <w:rPr>
                <w:noProof/>
                <w:webHidden/>
              </w:rPr>
              <w:t>5</w:t>
            </w:r>
            <w:r w:rsidR="008B6832">
              <w:rPr>
                <w:noProof/>
                <w:webHidden/>
              </w:rPr>
              <w:fldChar w:fldCharType="end"/>
            </w:r>
          </w:hyperlink>
        </w:p>
        <w:p w:rsidR="00404DDB" w:rsidRDefault="00C03EE6">
          <w:pPr>
            <w:pStyle w:val="TOC1"/>
            <w:tabs>
              <w:tab w:val="right" w:leader="dot" w:pos="9350"/>
            </w:tabs>
            <w:rPr>
              <w:rFonts w:asciiTheme="minorHAnsi" w:eastAsiaTheme="minorEastAsia" w:hAnsiTheme="minorHAnsi" w:cstheme="minorBidi"/>
              <w:noProof/>
            </w:rPr>
          </w:pPr>
          <w:hyperlink w:anchor="_Toc6949502" w:history="1">
            <w:r w:rsidR="00404DDB" w:rsidRPr="00C8401E">
              <w:rPr>
                <w:rStyle w:val="Hyperlink"/>
                <w:rFonts w:cs="Times New Roman"/>
                <w:noProof/>
              </w:rPr>
              <w:t>Literature Review</w:t>
            </w:r>
            <w:r w:rsidR="00404DDB">
              <w:rPr>
                <w:noProof/>
                <w:webHidden/>
              </w:rPr>
              <w:tab/>
            </w:r>
            <w:r w:rsidR="008B6832">
              <w:rPr>
                <w:noProof/>
                <w:webHidden/>
              </w:rPr>
              <w:fldChar w:fldCharType="begin"/>
            </w:r>
            <w:r w:rsidR="00404DDB">
              <w:rPr>
                <w:noProof/>
                <w:webHidden/>
              </w:rPr>
              <w:instrText xml:space="preserve"> PAGEREF _Toc6949502 \h </w:instrText>
            </w:r>
            <w:r w:rsidR="008B6832">
              <w:rPr>
                <w:noProof/>
                <w:webHidden/>
              </w:rPr>
            </w:r>
            <w:r w:rsidR="008B6832">
              <w:rPr>
                <w:noProof/>
                <w:webHidden/>
              </w:rPr>
              <w:fldChar w:fldCharType="separate"/>
            </w:r>
            <w:r w:rsidR="00404DDB">
              <w:rPr>
                <w:noProof/>
                <w:webHidden/>
              </w:rPr>
              <w:t>6</w:t>
            </w:r>
            <w:r w:rsidR="008B6832">
              <w:rPr>
                <w:noProof/>
                <w:webHidden/>
              </w:rPr>
              <w:fldChar w:fldCharType="end"/>
            </w:r>
          </w:hyperlink>
        </w:p>
        <w:p w:rsidR="00404DDB" w:rsidRDefault="00C03EE6">
          <w:pPr>
            <w:pStyle w:val="TOC1"/>
            <w:tabs>
              <w:tab w:val="right" w:leader="dot" w:pos="9350"/>
            </w:tabs>
            <w:rPr>
              <w:rFonts w:asciiTheme="minorHAnsi" w:eastAsiaTheme="minorEastAsia" w:hAnsiTheme="minorHAnsi" w:cstheme="minorBidi"/>
              <w:noProof/>
            </w:rPr>
          </w:pPr>
          <w:hyperlink w:anchor="_Toc6949503" w:history="1">
            <w:r w:rsidR="00404DDB" w:rsidRPr="00C8401E">
              <w:rPr>
                <w:rStyle w:val="Hyperlink"/>
                <w:rFonts w:cs="Times New Roman"/>
                <w:noProof/>
              </w:rPr>
              <w:t>Findings &amp; Analysis</w:t>
            </w:r>
            <w:r w:rsidR="00404DDB">
              <w:rPr>
                <w:noProof/>
                <w:webHidden/>
              </w:rPr>
              <w:tab/>
            </w:r>
            <w:r w:rsidR="008B6832">
              <w:rPr>
                <w:noProof/>
                <w:webHidden/>
              </w:rPr>
              <w:fldChar w:fldCharType="begin"/>
            </w:r>
            <w:r w:rsidR="00404DDB">
              <w:rPr>
                <w:noProof/>
                <w:webHidden/>
              </w:rPr>
              <w:instrText xml:space="preserve"> PAGEREF _Toc6949503 \h </w:instrText>
            </w:r>
            <w:r w:rsidR="008B6832">
              <w:rPr>
                <w:noProof/>
                <w:webHidden/>
              </w:rPr>
            </w:r>
            <w:r w:rsidR="008B6832">
              <w:rPr>
                <w:noProof/>
                <w:webHidden/>
              </w:rPr>
              <w:fldChar w:fldCharType="separate"/>
            </w:r>
            <w:r w:rsidR="00404DDB">
              <w:rPr>
                <w:noProof/>
                <w:webHidden/>
              </w:rPr>
              <w:t>8</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4" w:history="1">
            <w:r w:rsidR="00404DDB" w:rsidRPr="00C8401E">
              <w:rPr>
                <w:rStyle w:val="Hyperlink"/>
                <w:noProof/>
              </w:rPr>
              <w:t>Research approaches</w:t>
            </w:r>
            <w:r w:rsidR="00404DDB">
              <w:rPr>
                <w:noProof/>
                <w:webHidden/>
              </w:rPr>
              <w:tab/>
            </w:r>
            <w:r w:rsidR="008B6832">
              <w:rPr>
                <w:noProof/>
                <w:webHidden/>
              </w:rPr>
              <w:fldChar w:fldCharType="begin"/>
            </w:r>
            <w:r w:rsidR="00404DDB">
              <w:rPr>
                <w:noProof/>
                <w:webHidden/>
              </w:rPr>
              <w:instrText xml:space="preserve"> PAGEREF _Toc6949504 \h </w:instrText>
            </w:r>
            <w:r w:rsidR="008B6832">
              <w:rPr>
                <w:noProof/>
                <w:webHidden/>
              </w:rPr>
            </w:r>
            <w:r w:rsidR="008B6832">
              <w:rPr>
                <w:noProof/>
                <w:webHidden/>
              </w:rPr>
              <w:fldChar w:fldCharType="separate"/>
            </w:r>
            <w:r w:rsidR="00404DDB">
              <w:rPr>
                <w:noProof/>
                <w:webHidden/>
              </w:rPr>
              <w:t>8</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5" w:history="1">
            <w:r w:rsidR="00404DDB" w:rsidRPr="00C8401E">
              <w:rPr>
                <w:rStyle w:val="Hyperlink"/>
                <w:noProof/>
              </w:rPr>
              <w:t>Research data</w:t>
            </w:r>
            <w:r w:rsidR="00404DDB">
              <w:rPr>
                <w:noProof/>
                <w:webHidden/>
              </w:rPr>
              <w:tab/>
            </w:r>
            <w:r w:rsidR="008B6832">
              <w:rPr>
                <w:noProof/>
                <w:webHidden/>
              </w:rPr>
              <w:fldChar w:fldCharType="begin"/>
            </w:r>
            <w:r w:rsidR="00404DDB">
              <w:rPr>
                <w:noProof/>
                <w:webHidden/>
              </w:rPr>
              <w:instrText xml:space="preserve"> PAGEREF _Toc6949505 \h </w:instrText>
            </w:r>
            <w:r w:rsidR="008B6832">
              <w:rPr>
                <w:noProof/>
                <w:webHidden/>
              </w:rPr>
            </w:r>
            <w:r w:rsidR="008B6832">
              <w:rPr>
                <w:noProof/>
                <w:webHidden/>
              </w:rPr>
              <w:fldChar w:fldCharType="separate"/>
            </w:r>
            <w:r w:rsidR="00404DDB">
              <w:rPr>
                <w:noProof/>
                <w:webHidden/>
              </w:rPr>
              <w:t>8</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6" w:history="1">
            <w:r w:rsidR="00404DDB" w:rsidRPr="00C8401E">
              <w:rPr>
                <w:rStyle w:val="Hyperlink"/>
                <w:noProof/>
              </w:rPr>
              <w:t>Sources of data</w:t>
            </w:r>
            <w:r w:rsidR="00404DDB">
              <w:rPr>
                <w:noProof/>
                <w:webHidden/>
              </w:rPr>
              <w:tab/>
            </w:r>
            <w:r w:rsidR="008B6832">
              <w:rPr>
                <w:noProof/>
                <w:webHidden/>
              </w:rPr>
              <w:fldChar w:fldCharType="begin"/>
            </w:r>
            <w:r w:rsidR="00404DDB">
              <w:rPr>
                <w:noProof/>
                <w:webHidden/>
              </w:rPr>
              <w:instrText xml:space="preserve"> PAGEREF _Toc6949506 \h </w:instrText>
            </w:r>
            <w:r w:rsidR="008B6832">
              <w:rPr>
                <w:noProof/>
                <w:webHidden/>
              </w:rPr>
            </w:r>
            <w:r w:rsidR="008B6832">
              <w:rPr>
                <w:noProof/>
                <w:webHidden/>
              </w:rPr>
              <w:fldChar w:fldCharType="separate"/>
            </w:r>
            <w:r w:rsidR="00404DDB">
              <w:rPr>
                <w:noProof/>
                <w:webHidden/>
              </w:rPr>
              <w:t>8</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7" w:history="1">
            <w:r w:rsidR="00404DDB" w:rsidRPr="00C8401E">
              <w:rPr>
                <w:rStyle w:val="Hyperlink"/>
                <w:rFonts w:cs="Times New Roman"/>
                <w:noProof/>
              </w:rPr>
              <w:t>Sampling</w:t>
            </w:r>
            <w:r w:rsidR="00404DDB">
              <w:rPr>
                <w:noProof/>
                <w:webHidden/>
              </w:rPr>
              <w:tab/>
            </w:r>
            <w:r w:rsidR="008B6832">
              <w:rPr>
                <w:noProof/>
                <w:webHidden/>
              </w:rPr>
              <w:fldChar w:fldCharType="begin"/>
            </w:r>
            <w:r w:rsidR="00404DDB">
              <w:rPr>
                <w:noProof/>
                <w:webHidden/>
              </w:rPr>
              <w:instrText xml:space="preserve"> PAGEREF _Toc6949507 \h </w:instrText>
            </w:r>
            <w:r w:rsidR="008B6832">
              <w:rPr>
                <w:noProof/>
                <w:webHidden/>
              </w:rPr>
            </w:r>
            <w:r w:rsidR="008B6832">
              <w:rPr>
                <w:noProof/>
                <w:webHidden/>
              </w:rPr>
              <w:fldChar w:fldCharType="separate"/>
            </w:r>
            <w:r w:rsidR="00404DDB">
              <w:rPr>
                <w:noProof/>
                <w:webHidden/>
              </w:rPr>
              <w:t>8</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8" w:history="1">
            <w:r w:rsidR="00404DDB" w:rsidRPr="00C8401E">
              <w:rPr>
                <w:rStyle w:val="Hyperlink"/>
                <w:noProof/>
              </w:rPr>
              <w:t>Data collection</w:t>
            </w:r>
            <w:r w:rsidR="00404DDB">
              <w:rPr>
                <w:noProof/>
                <w:webHidden/>
              </w:rPr>
              <w:tab/>
            </w:r>
            <w:r w:rsidR="008B6832">
              <w:rPr>
                <w:noProof/>
                <w:webHidden/>
              </w:rPr>
              <w:fldChar w:fldCharType="begin"/>
            </w:r>
            <w:r w:rsidR="00404DDB">
              <w:rPr>
                <w:noProof/>
                <w:webHidden/>
              </w:rPr>
              <w:instrText xml:space="preserve"> PAGEREF _Toc6949508 \h </w:instrText>
            </w:r>
            <w:r w:rsidR="008B6832">
              <w:rPr>
                <w:noProof/>
                <w:webHidden/>
              </w:rPr>
            </w:r>
            <w:r w:rsidR="008B6832">
              <w:rPr>
                <w:noProof/>
                <w:webHidden/>
              </w:rPr>
              <w:fldChar w:fldCharType="separate"/>
            </w:r>
            <w:r w:rsidR="00404DDB">
              <w:rPr>
                <w:noProof/>
                <w:webHidden/>
              </w:rPr>
              <w:t>8</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09" w:history="1">
            <w:r w:rsidR="00404DDB" w:rsidRPr="00C8401E">
              <w:rPr>
                <w:rStyle w:val="Hyperlink"/>
                <w:noProof/>
              </w:rPr>
              <w:t>Questionnaire</w:t>
            </w:r>
            <w:r w:rsidR="00404DDB">
              <w:rPr>
                <w:noProof/>
                <w:webHidden/>
              </w:rPr>
              <w:tab/>
            </w:r>
            <w:r w:rsidR="008B6832">
              <w:rPr>
                <w:noProof/>
                <w:webHidden/>
              </w:rPr>
              <w:fldChar w:fldCharType="begin"/>
            </w:r>
            <w:r w:rsidR="00404DDB">
              <w:rPr>
                <w:noProof/>
                <w:webHidden/>
              </w:rPr>
              <w:instrText xml:space="preserve"> PAGEREF _Toc6949509 \h </w:instrText>
            </w:r>
            <w:r w:rsidR="008B6832">
              <w:rPr>
                <w:noProof/>
                <w:webHidden/>
              </w:rPr>
            </w:r>
            <w:r w:rsidR="008B6832">
              <w:rPr>
                <w:noProof/>
                <w:webHidden/>
              </w:rPr>
              <w:fldChar w:fldCharType="separate"/>
            </w:r>
            <w:r w:rsidR="00404DDB">
              <w:rPr>
                <w:noProof/>
                <w:webHidden/>
              </w:rPr>
              <w:t>9</w:t>
            </w:r>
            <w:r w:rsidR="008B6832">
              <w:rPr>
                <w:noProof/>
                <w:webHidden/>
              </w:rPr>
              <w:fldChar w:fldCharType="end"/>
            </w:r>
          </w:hyperlink>
        </w:p>
        <w:p w:rsidR="00404DDB" w:rsidRDefault="00C03EE6">
          <w:pPr>
            <w:pStyle w:val="TOC2"/>
            <w:tabs>
              <w:tab w:val="right" w:leader="dot" w:pos="9350"/>
            </w:tabs>
            <w:rPr>
              <w:rFonts w:asciiTheme="minorHAnsi" w:eastAsiaTheme="minorEastAsia" w:hAnsiTheme="minorHAnsi" w:cstheme="minorBidi"/>
              <w:noProof/>
            </w:rPr>
          </w:pPr>
          <w:hyperlink w:anchor="_Toc6949510" w:history="1">
            <w:r w:rsidR="00404DDB" w:rsidRPr="00C8401E">
              <w:rPr>
                <w:rStyle w:val="Hyperlink"/>
                <w:noProof/>
              </w:rPr>
              <w:t>Findings</w:t>
            </w:r>
            <w:r w:rsidR="00404DDB">
              <w:rPr>
                <w:noProof/>
                <w:webHidden/>
              </w:rPr>
              <w:tab/>
            </w:r>
            <w:r w:rsidR="008B6832">
              <w:rPr>
                <w:noProof/>
                <w:webHidden/>
              </w:rPr>
              <w:fldChar w:fldCharType="begin"/>
            </w:r>
            <w:r w:rsidR="00404DDB">
              <w:rPr>
                <w:noProof/>
                <w:webHidden/>
              </w:rPr>
              <w:instrText xml:space="preserve"> PAGEREF _Toc6949510 \h </w:instrText>
            </w:r>
            <w:r w:rsidR="008B6832">
              <w:rPr>
                <w:noProof/>
                <w:webHidden/>
              </w:rPr>
            </w:r>
            <w:r w:rsidR="008B6832">
              <w:rPr>
                <w:noProof/>
                <w:webHidden/>
              </w:rPr>
              <w:fldChar w:fldCharType="separate"/>
            </w:r>
            <w:r w:rsidR="00404DDB">
              <w:rPr>
                <w:noProof/>
                <w:webHidden/>
              </w:rPr>
              <w:t>10</w:t>
            </w:r>
            <w:r w:rsidR="008B6832">
              <w:rPr>
                <w:noProof/>
                <w:webHidden/>
              </w:rPr>
              <w:fldChar w:fldCharType="end"/>
            </w:r>
          </w:hyperlink>
        </w:p>
        <w:p w:rsidR="00404DDB" w:rsidRDefault="00C03EE6">
          <w:pPr>
            <w:pStyle w:val="TOC1"/>
            <w:tabs>
              <w:tab w:val="right" w:leader="dot" w:pos="9350"/>
            </w:tabs>
            <w:rPr>
              <w:rFonts w:asciiTheme="minorHAnsi" w:eastAsiaTheme="minorEastAsia" w:hAnsiTheme="minorHAnsi" w:cstheme="minorBidi"/>
              <w:noProof/>
            </w:rPr>
          </w:pPr>
          <w:hyperlink w:anchor="_Toc6949511" w:history="1">
            <w:r w:rsidR="00404DDB" w:rsidRPr="00C8401E">
              <w:rPr>
                <w:rStyle w:val="Hyperlink"/>
                <w:rFonts w:cs="Times New Roman"/>
                <w:noProof/>
              </w:rPr>
              <w:t>Conclusion and Recommendations</w:t>
            </w:r>
            <w:r w:rsidR="00404DDB">
              <w:rPr>
                <w:noProof/>
                <w:webHidden/>
              </w:rPr>
              <w:tab/>
            </w:r>
            <w:r w:rsidR="008B6832">
              <w:rPr>
                <w:noProof/>
                <w:webHidden/>
              </w:rPr>
              <w:fldChar w:fldCharType="begin"/>
            </w:r>
            <w:r w:rsidR="00404DDB">
              <w:rPr>
                <w:noProof/>
                <w:webHidden/>
              </w:rPr>
              <w:instrText xml:space="preserve"> PAGEREF _Toc6949511 \h </w:instrText>
            </w:r>
            <w:r w:rsidR="008B6832">
              <w:rPr>
                <w:noProof/>
                <w:webHidden/>
              </w:rPr>
            </w:r>
            <w:r w:rsidR="008B6832">
              <w:rPr>
                <w:noProof/>
                <w:webHidden/>
              </w:rPr>
              <w:fldChar w:fldCharType="separate"/>
            </w:r>
            <w:r w:rsidR="00404DDB">
              <w:rPr>
                <w:noProof/>
                <w:webHidden/>
              </w:rPr>
              <w:t>15</w:t>
            </w:r>
            <w:r w:rsidR="008B6832">
              <w:rPr>
                <w:noProof/>
                <w:webHidden/>
              </w:rPr>
              <w:fldChar w:fldCharType="end"/>
            </w:r>
          </w:hyperlink>
        </w:p>
        <w:p w:rsidR="00404DDB" w:rsidRDefault="00C03EE6">
          <w:pPr>
            <w:pStyle w:val="TOC1"/>
            <w:tabs>
              <w:tab w:val="right" w:leader="dot" w:pos="9350"/>
            </w:tabs>
            <w:rPr>
              <w:rFonts w:asciiTheme="minorHAnsi" w:eastAsiaTheme="minorEastAsia" w:hAnsiTheme="minorHAnsi" w:cstheme="minorBidi"/>
              <w:noProof/>
            </w:rPr>
          </w:pPr>
          <w:hyperlink w:anchor="_Toc6949512" w:history="1">
            <w:r w:rsidR="00404DDB" w:rsidRPr="00C8401E">
              <w:rPr>
                <w:rStyle w:val="Hyperlink"/>
                <w:rFonts w:cs="Times New Roman"/>
                <w:noProof/>
              </w:rPr>
              <w:t>References</w:t>
            </w:r>
            <w:r w:rsidR="00404DDB">
              <w:rPr>
                <w:noProof/>
                <w:webHidden/>
              </w:rPr>
              <w:tab/>
            </w:r>
            <w:r w:rsidR="008B6832">
              <w:rPr>
                <w:noProof/>
                <w:webHidden/>
              </w:rPr>
              <w:fldChar w:fldCharType="begin"/>
            </w:r>
            <w:r w:rsidR="00404DDB">
              <w:rPr>
                <w:noProof/>
                <w:webHidden/>
              </w:rPr>
              <w:instrText xml:space="preserve"> PAGEREF _Toc6949512 \h </w:instrText>
            </w:r>
            <w:r w:rsidR="008B6832">
              <w:rPr>
                <w:noProof/>
                <w:webHidden/>
              </w:rPr>
            </w:r>
            <w:r w:rsidR="008B6832">
              <w:rPr>
                <w:noProof/>
                <w:webHidden/>
              </w:rPr>
              <w:fldChar w:fldCharType="separate"/>
            </w:r>
            <w:r w:rsidR="00404DDB">
              <w:rPr>
                <w:noProof/>
                <w:webHidden/>
              </w:rPr>
              <w:t>16</w:t>
            </w:r>
            <w:r w:rsidR="008B6832">
              <w:rPr>
                <w:noProof/>
                <w:webHidden/>
              </w:rPr>
              <w:fldChar w:fldCharType="end"/>
            </w:r>
          </w:hyperlink>
        </w:p>
        <w:p w:rsidR="00404DDB" w:rsidRDefault="00C03EE6">
          <w:pPr>
            <w:pStyle w:val="TOC1"/>
            <w:tabs>
              <w:tab w:val="right" w:leader="dot" w:pos="9350"/>
            </w:tabs>
            <w:rPr>
              <w:rFonts w:asciiTheme="minorHAnsi" w:eastAsiaTheme="minorEastAsia" w:hAnsiTheme="minorHAnsi" w:cstheme="minorBidi"/>
              <w:noProof/>
            </w:rPr>
          </w:pPr>
          <w:hyperlink w:anchor="_Toc6949513" w:history="1">
            <w:r w:rsidR="00404DDB" w:rsidRPr="00C8401E">
              <w:rPr>
                <w:rStyle w:val="Hyperlink"/>
                <w:noProof/>
              </w:rPr>
              <w:t>Appendix A</w:t>
            </w:r>
            <w:r w:rsidR="00404DDB">
              <w:rPr>
                <w:noProof/>
                <w:webHidden/>
              </w:rPr>
              <w:tab/>
            </w:r>
            <w:r w:rsidR="008B6832">
              <w:rPr>
                <w:noProof/>
                <w:webHidden/>
              </w:rPr>
              <w:fldChar w:fldCharType="begin"/>
            </w:r>
            <w:r w:rsidR="00404DDB">
              <w:rPr>
                <w:noProof/>
                <w:webHidden/>
              </w:rPr>
              <w:instrText xml:space="preserve"> PAGEREF _Toc6949513 \h </w:instrText>
            </w:r>
            <w:r w:rsidR="008B6832">
              <w:rPr>
                <w:noProof/>
                <w:webHidden/>
              </w:rPr>
            </w:r>
            <w:r w:rsidR="008B6832">
              <w:rPr>
                <w:noProof/>
                <w:webHidden/>
              </w:rPr>
              <w:fldChar w:fldCharType="separate"/>
            </w:r>
            <w:r w:rsidR="00404DDB">
              <w:rPr>
                <w:noProof/>
                <w:webHidden/>
              </w:rPr>
              <w:t>17</w:t>
            </w:r>
            <w:r w:rsidR="008B6832">
              <w:rPr>
                <w:noProof/>
                <w:webHidden/>
              </w:rPr>
              <w:fldChar w:fldCharType="end"/>
            </w:r>
          </w:hyperlink>
        </w:p>
        <w:p w:rsidR="00404DDB" w:rsidRDefault="008B6832">
          <w:r>
            <w:rPr>
              <w:b/>
              <w:bCs/>
              <w:noProof/>
            </w:rPr>
            <w:fldChar w:fldCharType="end"/>
          </w:r>
        </w:p>
      </w:sdtContent>
    </w:sdt>
    <w:p w:rsidR="00404DDB" w:rsidRDefault="00404DDB">
      <w:pPr>
        <w:spacing w:line="259" w:lineRule="auto"/>
        <w:jc w:val="left"/>
        <w:rPr>
          <w:rFonts w:eastAsiaTheme="majorEastAsia" w:cs="Times New Roman"/>
          <w:b/>
          <w:color w:val="1F3864" w:themeColor="accent5" w:themeShade="80"/>
          <w:sz w:val="28"/>
          <w:szCs w:val="32"/>
        </w:rPr>
      </w:pPr>
      <w:r>
        <w:rPr>
          <w:rFonts w:cs="Times New Roman"/>
        </w:rPr>
        <w:br w:type="page"/>
      </w:r>
    </w:p>
    <w:p w:rsidR="00647BBE" w:rsidRPr="00EE258B" w:rsidRDefault="00647BBE" w:rsidP="006635BF">
      <w:pPr>
        <w:pStyle w:val="Heading1"/>
        <w:pBdr>
          <w:bottom w:val="single" w:sz="4" w:space="1" w:color="auto"/>
        </w:pBdr>
        <w:rPr>
          <w:rFonts w:cs="Times New Roman"/>
        </w:rPr>
      </w:pPr>
      <w:bookmarkStart w:id="2" w:name="_Toc6949499"/>
      <w:r w:rsidRPr="00EE258B">
        <w:rPr>
          <w:rFonts w:cs="Times New Roman"/>
        </w:rPr>
        <w:lastRenderedPageBreak/>
        <w:t>Introduction</w:t>
      </w:r>
      <w:bookmarkEnd w:id="2"/>
    </w:p>
    <w:p w:rsidR="006635BF" w:rsidRDefault="006635BF" w:rsidP="003B6FB9">
      <w:pPr>
        <w:rPr>
          <w:rFonts w:cs="Times New Roman"/>
          <w:szCs w:val="24"/>
        </w:rPr>
      </w:pPr>
      <w:r>
        <w:rPr>
          <w:rFonts w:cs="Times New Roman"/>
          <w:szCs w:val="24"/>
        </w:rPr>
        <w:t>The marketing operations help the companies to reach their customer segment and promote the products and services to ensure that customers can give their attention. But as the technologies have updated a lot throughout the time it has been very easy to do a lot of functions of the business which also goes the same with the marketing operations. But no matter what digital technology or media is involved in the marketing operations of the company, it does require its user, meaning the employees appointed to operate the technologies, to have some skill on operating the digital technologies and effectively using it to market the service among the customers of the company. Marks &amp; Spencer is known for their quality retail service and they have been a large multinational retail company from the UK. But they haven’t reached their success only with their business. They were successful because of their marketing operations. In modern days, it is very important to make use of the digital media in marketing for the companies and this is why employees in marketing department of Marks &amp; Spencer have the digital skill to effectively conduct the marketing of the company. This is why this report will discuss the importance of digital skill in marketing operations</w:t>
      </w:r>
      <w:r w:rsidR="006E7ED4">
        <w:rPr>
          <w:rFonts w:cs="Times New Roman"/>
          <w:szCs w:val="24"/>
        </w:rPr>
        <w:t xml:space="preserve"> and the discussion will be related with the Marks &amp; Spencer so that the research would provide knowledge on how the digital skill can work for such a larger company that has to rely on effective marketing operations to reach to the customer of the company.</w:t>
      </w:r>
    </w:p>
    <w:p w:rsidR="007729E4" w:rsidRDefault="007729E4" w:rsidP="007729E4">
      <w:pPr>
        <w:pStyle w:val="Heading2"/>
        <w:rPr>
          <w:rFonts w:cs="Times New Roman"/>
        </w:rPr>
      </w:pPr>
      <w:bookmarkStart w:id="3" w:name="_Toc533889341"/>
      <w:bookmarkStart w:id="4" w:name="_Toc6949500"/>
      <w:r>
        <w:rPr>
          <w:rFonts w:cs="Times New Roman"/>
        </w:rPr>
        <w:t>Aim</w:t>
      </w:r>
      <w:r w:rsidR="001F36F8">
        <w:rPr>
          <w:rFonts w:cs="Times New Roman"/>
        </w:rPr>
        <w:t>s</w:t>
      </w:r>
      <w:r>
        <w:rPr>
          <w:rFonts w:cs="Times New Roman"/>
        </w:rPr>
        <w:t xml:space="preserve"> and Objective</w:t>
      </w:r>
      <w:r w:rsidR="001F36F8">
        <w:rPr>
          <w:rFonts w:cs="Times New Roman"/>
        </w:rPr>
        <w:t>s</w:t>
      </w:r>
      <w:bookmarkEnd w:id="3"/>
      <w:bookmarkEnd w:id="4"/>
    </w:p>
    <w:p w:rsidR="00D73306" w:rsidRDefault="00D73306" w:rsidP="003B6FB9">
      <w:pPr>
        <w:rPr>
          <w:rFonts w:cs="Times New Roman"/>
          <w:szCs w:val="24"/>
        </w:rPr>
      </w:pPr>
      <w:r>
        <w:rPr>
          <w:rFonts w:cs="Times New Roman"/>
          <w:szCs w:val="24"/>
        </w:rPr>
        <w:t>The aim of this research is to identify the importance of digital skills for the marketing operations of Marks &amp; Spencer.</w:t>
      </w:r>
    </w:p>
    <w:p w:rsidR="00D73306" w:rsidRDefault="00D73306" w:rsidP="003B6FB9">
      <w:pPr>
        <w:rPr>
          <w:rFonts w:cs="Times New Roman"/>
          <w:szCs w:val="24"/>
        </w:rPr>
      </w:pPr>
      <w:r>
        <w:rPr>
          <w:rFonts w:cs="Times New Roman"/>
          <w:szCs w:val="24"/>
        </w:rPr>
        <w:t>Based on this aim, the research has some objectives which are the following –</w:t>
      </w:r>
    </w:p>
    <w:p w:rsidR="00D73306" w:rsidRDefault="00D73306" w:rsidP="00D73306">
      <w:pPr>
        <w:pStyle w:val="ListParagraph"/>
        <w:numPr>
          <w:ilvl w:val="0"/>
          <w:numId w:val="28"/>
        </w:numPr>
        <w:rPr>
          <w:rFonts w:cs="Times New Roman"/>
          <w:szCs w:val="24"/>
        </w:rPr>
      </w:pPr>
      <w:r>
        <w:rPr>
          <w:rFonts w:cs="Times New Roman"/>
          <w:szCs w:val="24"/>
        </w:rPr>
        <w:t>To find out what is the relation of digital skill with the digital technology</w:t>
      </w:r>
    </w:p>
    <w:p w:rsidR="00D73306" w:rsidRDefault="00D73306" w:rsidP="00D73306">
      <w:pPr>
        <w:pStyle w:val="ListParagraph"/>
        <w:numPr>
          <w:ilvl w:val="0"/>
          <w:numId w:val="28"/>
        </w:numPr>
        <w:rPr>
          <w:rFonts w:cs="Times New Roman"/>
          <w:szCs w:val="24"/>
        </w:rPr>
      </w:pPr>
      <w:r>
        <w:rPr>
          <w:rFonts w:cs="Times New Roman"/>
          <w:szCs w:val="24"/>
        </w:rPr>
        <w:t>To measure how digital skill can help companies with their marketing activities in business</w:t>
      </w:r>
    </w:p>
    <w:p w:rsidR="00D73306" w:rsidRDefault="00D73306" w:rsidP="00D73306">
      <w:pPr>
        <w:pStyle w:val="ListParagraph"/>
        <w:numPr>
          <w:ilvl w:val="0"/>
          <w:numId w:val="28"/>
        </w:numPr>
        <w:rPr>
          <w:rFonts w:cs="Times New Roman"/>
          <w:szCs w:val="24"/>
        </w:rPr>
      </w:pPr>
      <w:r>
        <w:rPr>
          <w:rFonts w:cs="Times New Roman"/>
          <w:szCs w:val="24"/>
        </w:rPr>
        <w:t>To evaluate the way the digital skill is assisting the Marks &amp; Spencer to do their marketing operations effectively</w:t>
      </w:r>
    </w:p>
    <w:p w:rsidR="00D73306" w:rsidRDefault="00D73306" w:rsidP="007729E4">
      <w:pPr>
        <w:pStyle w:val="ListParagraph"/>
        <w:numPr>
          <w:ilvl w:val="0"/>
          <w:numId w:val="28"/>
        </w:numPr>
        <w:rPr>
          <w:rFonts w:cs="Times New Roman"/>
          <w:szCs w:val="24"/>
        </w:rPr>
      </w:pPr>
      <w:r>
        <w:rPr>
          <w:rFonts w:cs="Times New Roman"/>
          <w:szCs w:val="24"/>
        </w:rPr>
        <w:t>To come up with some recommendations to benefit from the digital skills in the marketing operations of Marks &amp; Spencer which will improve the outcome.</w:t>
      </w:r>
      <w:bookmarkStart w:id="5" w:name="_Toc533889342"/>
    </w:p>
    <w:p w:rsidR="00D73306" w:rsidRPr="00D73306" w:rsidRDefault="00D73306" w:rsidP="00D73306">
      <w:pPr>
        <w:rPr>
          <w:rFonts w:cs="Times New Roman"/>
          <w:szCs w:val="24"/>
        </w:rPr>
      </w:pPr>
    </w:p>
    <w:p w:rsidR="008C5029" w:rsidRPr="00D73306" w:rsidRDefault="006F0A80" w:rsidP="00D73306">
      <w:pPr>
        <w:pStyle w:val="Heading2"/>
        <w:rPr>
          <w:rFonts w:cs="Times New Roman"/>
        </w:rPr>
      </w:pPr>
      <w:bookmarkStart w:id="6" w:name="_Toc6949501"/>
      <w:r>
        <w:rPr>
          <w:rFonts w:cs="Times New Roman"/>
        </w:rPr>
        <w:lastRenderedPageBreak/>
        <w:t>Research question</w:t>
      </w:r>
      <w:bookmarkEnd w:id="5"/>
      <w:bookmarkEnd w:id="6"/>
    </w:p>
    <w:p w:rsidR="00D73306" w:rsidRDefault="00D73306" w:rsidP="003B6FB9">
      <w:pPr>
        <w:rPr>
          <w:rFonts w:cs="Times New Roman"/>
          <w:szCs w:val="24"/>
        </w:rPr>
      </w:pPr>
      <w:r>
        <w:rPr>
          <w:rFonts w:cs="Times New Roman"/>
          <w:szCs w:val="24"/>
        </w:rPr>
        <w:t>The research tries to identify the answer to the hypothesis of the research which includes a question that asks –</w:t>
      </w:r>
    </w:p>
    <w:p w:rsidR="00D73306" w:rsidRDefault="00D73306" w:rsidP="003B6FB9">
      <w:pPr>
        <w:rPr>
          <w:rFonts w:cs="Times New Roman"/>
          <w:szCs w:val="24"/>
        </w:rPr>
      </w:pPr>
      <w:r>
        <w:rPr>
          <w:rFonts w:cs="Times New Roman"/>
          <w:szCs w:val="24"/>
        </w:rPr>
        <w:t>In which ways digital skills benefit the Marks &amp; Spencer to successfully conduct their marketing operations and how can they improve it?</w:t>
      </w:r>
    </w:p>
    <w:p w:rsidR="00647BBE" w:rsidRPr="00F64FDD" w:rsidRDefault="00647BBE" w:rsidP="00F64FDD">
      <w:pPr>
        <w:pStyle w:val="Heading2"/>
        <w:rPr>
          <w:szCs w:val="24"/>
        </w:rPr>
      </w:pPr>
      <w:bookmarkStart w:id="7" w:name="_Toc6949502"/>
      <w:r w:rsidRPr="00EE258B">
        <w:t>Literature Review</w:t>
      </w:r>
      <w:bookmarkEnd w:id="7"/>
    </w:p>
    <w:p w:rsidR="00BE75BF" w:rsidRDefault="00BE75BF" w:rsidP="003B6FB9">
      <w:pPr>
        <w:rPr>
          <w:rFonts w:cs="Times New Roman"/>
          <w:szCs w:val="24"/>
        </w:rPr>
      </w:pPr>
      <w:r>
        <w:rPr>
          <w:rFonts w:cs="Times New Roman"/>
          <w:szCs w:val="24"/>
        </w:rPr>
        <w:t xml:space="preserve">The idea of the marketing operations of the company is that the companies have to reach to their target customer in order to make them aware of what the company is offering to them that is better than what most of the other companies are offering which is similar product and service. But that does not mean that customers will just be convinced right way. </w:t>
      </w:r>
      <w:r w:rsidR="00F64FDD">
        <w:rPr>
          <w:rFonts w:cs="Times New Roman"/>
          <w:szCs w:val="24"/>
        </w:rPr>
        <w:t>So,</w:t>
      </w:r>
      <w:r>
        <w:rPr>
          <w:rFonts w:cs="Times New Roman"/>
          <w:szCs w:val="24"/>
        </w:rPr>
        <w:t xml:space="preserve"> the marketing operations involve strategies that helps the company that the customers could be convinced about the product or service. To achieve that, companies use some media that help them to reach to their customer and present their product or service in ways which </w:t>
      </w:r>
      <w:r w:rsidR="00CE0A3E">
        <w:rPr>
          <w:rFonts w:cs="Times New Roman"/>
          <w:szCs w:val="24"/>
        </w:rPr>
        <w:t xml:space="preserve">would convince the customers. This is why advertisements are there as it promotes the products or services of a company. The marketing activities such as advertisements can be done in newspapers, posters or can be done by conducting marketing events to attract the customers. However, as the technologies have progressed, now there are various media such as television, online advertisements, social media marketing and many other which are more effective than the printed media or events. Although events can be </w:t>
      </w:r>
      <w:r w:rsidR="00F64FDD">
        <w:rPr>
          <w:rFonts w:cs="Times New Roman"/>
          <w:szCs w:val="24"/>
        </w:rPr>
        <w:t>effective,</w:t>
      </w:r>
      <w:r w:rsidR="00CE0A3E">
        <w:rPr>
          <w:rFonts w:cs="Times New Roman"/>
          <w:szCs w:val="24"/>
        </w:rPr>
        <w:t xml:space="preserve"> and television can reach to a wide number of users, these can be costly. </w:t>
      </w:r>
      <w:r w:rsidR="00F64FDD">
        <w:rPr>
          <w:rFonts w:cs="Times New Roman"/>
          <w:szCs w:val="24"/>
        </w:rPr>
        <w:t>So,</w:t>
      </w:r>
      <w:r w:rsidR="00CE0A3E">
        <w:rPr>
          <w:rFonts w:cs="Times New Roman"/>
          <w:szCs w:val="24"/>
        </w:rPr>
        <w:t xml:space="preserve"> companies now use the </w:t>
      </w:r>
      <w:r w:rsidR="004346D1">
        <w:rPr>
          <w:rFonts w:cs="Times New Roman"/>
          <w:szCs w:val="24"/>
        </w:rPr>
        <w:t xml:space="preserve">digital marketing using the internet, social media, online advertising, forums, websites and similar other digital media that reaches to a large number of potential customers with </w:t>
      </w:r>
      <w:r w:rsidR="00DE5338">
        <w:rPr>
          <w:rFonts w:cs="Times New Roman"/>
          <w:szCs w:val="24"/>
        </w:rPr>
        <w:t xml:space="preserve">few resources, making it easier for the companies to control the costs of marketing. According to </w:t>
      </w:r>
      <w:r w:rsidR="00F64FDD">
        <w:rPr>
          <w:rFonts w:cs="Times New Roman"/>
          <w:szCs w:val="24"/>
        </w:rPr>
        <w:t>Dimitriades</w:t>
      </w:r>
      <w:r w:rsidR="00DE5338">
        <w:rPr>
          <w:rFonts w:cs="Times New Roman"/>
          <w:szCs w:val="24"/>
        </w:rPr>
        <w:t xml:space="preserve"> (2014), traditional marketing can be very </w:t>
      </w:r>
      <w:r w:rsidR="00F64FDD">
        <w:rPr>
          <w:rFonts w:cs="Times New Roman"/>
          <w:szCs w:val="24"/>
        </w:rPr>
        <w:t>effective,</w:t>
      </w:r>
      <w:r w:rsidR="00DE5338">
        <w:rPr>
          <w:rFonts w:cs="Times New Roman"/>
          <w:szCs w:val="24"/>
        </w:rPr>
        <w:t xml:space="preserve"> but the digital marketing is better in many ways and can save the company from spending a lot on the marketing operations. This is why many companies now seek the digital marketing to reach to their customers.</w:t>
      </w:r>
    </w:p>
    <w:p w:rsidR="00DE5338" w:rsidRDefault="00DE5338" w:rsidP="003B6FB9">
      <w:pPr>
        <w:rPr>
          <w:rFonts w:cs="Times New Roman"/>
          <w:szCs w:val="24"/>
        </w:rPr>
      </w:pPr>
      <w:r>
        <w:rPr>
          <w:rFonts w:cs="Times New Roman"/>
          <w:szCs w:val="24"/>
        </w:rPr>
        <w:t xml:space="preserve">But the fact is, digital technologies require some skill and basic knowledge which can help individuals to operate the technologies and harness the benefits that the technologies offer in many ways. For instance, if someone wants to promote a product to a target customer group, and if the person wants to use the social media to do this marketing, then he or she will need to have the basic knowledge of operating a computer first and then also know how to use the internet to </w:t>
      </w:r>
      <w:r>
        <w:rPr>
          <w:rFonts w:cs="Times New Roman"/>
          <w:szCs w:val="24"/>
        </w:rPr>
        <w:lastRenderedPageBreak/>
        <w:t xml:space="preserve">connect to the social media and find the target customer on the social networking places such as Twitter. Without such knowledge or skill, the person would not be able to use the digital marketing or may have to seek help from others who know how to operate the technologies which can cost them time. Chung (2006) has stated that companies that wants to conduct digital marketing needs to have employees who know how to operate the digital technologies that can be sued to market the product or service of the company to their target customer. </w:t>
      </w:r>
      <w:r w:rsidR="000B4FFF">
        <w:rPr>
          <w:rFonts w:cs="Times New Roman"/>
          <w:szCs w:val="24"/>
        </w:rPr>
        <w:t>This is the reason computer literacy is given importance along with the academic skills because the computer literacy can allow employees to communicate easily with the customers easily. Many companies use the internet as a way to ensure customers service, but the customer service done online has to be done by someone who knows how to use the software and hardware of the computer to connect with the customers and communicate the issues that the customer is having. Ryan (2014) mentions the importance of training on the digital skill by stating the fact that the companies in the international market heavily rely on digital marketing which is why they often provide the necessary training to their employees on developing the digital skills to conduct the marketing operations. This does not mean that not having the digital skill is a bad thing. It simply means that modern trends involve the use of digital technologies and this is why having digital skills has become a necessity to work for companies that involve digital marketing and it does not even take up much effort to learn the digital skills which is why having digital skill is important for job seekers in the market as well as for the company.</w:t>
      </w:r>
    </w:p>
    <w:p w:rsidR="00D107B3" w:rsidRDefault="00D107B3">
      <w:pPr>
        <w:spacing w:line="259" w:lineRule="auto"/>
        <w:jc w:val="left"/>
        <w:rPr>
          <w:rFonts w:eastAsiaTheme="majorEastAsia" w:cs="Times New Roman"/>
          <w:b/>
          <w:color w:val="1F3864" w:themeColor="accent5" w:themeShade="80"/>
          <w:sz w:val="28"/>
          <w:szCs w:val="32"/>
        </w:rPr>
      </w:pPr>
      <w:r>
        <w:rPr>
          <w:rFonts w:cs="Times New Roman"/>
        </w:rPr>
        <w:br w:type="page"/>
      </w:r>
    </w:p>
    <w:p w:rsidR="00D107B3" w:rsidRDefault="00647BBE" w:rsidP="002E0773">
      <w:pPr>
        <w:pStyle w:val="Heading1"/>
        <w:pBdr>
          <w:bottom w:val="single" w:sz="4" w:space="1" w:color="auto"/>
        </w:pBdr>
        <w:rPr>
          <w:rFonts w:cs="Times New Roman"/>
        </w:rPr>
      </w:pPr>
      <w:bookmarkStart w:id="8" w:name="_Toc6949503"/>
      <w:r w:rsidRPr="00EE258B">
        <w:rPr>
          <w:rFonts w:cs="Times New Roman"/>
        </w:rPr>
        <w:lastRenderedPageBreak/>
        <w:t>Finding</w:t>
      </w:r>
      <w:r w:rsidR="007A5E30" w:rsidRPr="00EE258B">
        <w:rPr>
          <w:rFonts w:cs="Times New Roman"/>
        </w:rPr>
        <w:t>s</w:t>
      </w:r>
      <w:r w:rsidR="002E1756">
        <w:rPr>
          <w:rFonts w:cs="Times New Roman"/>
        </w:rPr>
        <w:t>&amp;</w:t>
      </w:r>
      <w:r w:rsidRPr="00EE258B">
        <w:rPr>
          <w:rFonts w:cs="Times New Roman"/>
        </w:rPr>
        <w:t xml:space="preserve"> Analysis</w:t>
      </w:r>
      <w:bookmarkStart w:id="9" w:name="_Toc533889105"/>
      <w:bookmarkStart w:id="10" w:name="_Toc533889345"/>
      <w:bookmarkStart w:id="11" w:name="_Hlk533889214"/>
      <w:bookmarkEnd w:id="8"/>
    </w:p>
    <w:p w:rsidR="002E0773" w:rsidRDefault="002E0773" w:rsidP="002E0773">
      <w:pPr>
        <w:pStyle w:val="Heading2"/>
      </w:pPr>
      <w:bookmarkStart w:id="12" w:name="_Toc6949504"/>
      <w:r>
        <w:t>Research approaches</w:t>
      </w:r>
      <w:bookmarkEnd w:id="12"/>
    </w:p>
    <w:p w:rsidR="002E0773" w:rsidRDefault="002E0773" w:rsidP="002E0773">
      <w:r>
        <w:t>The research can use qualitative approach which involves the use of theories and descriptive information or the quantitative approach which relies on statistical data or numeric values</w:t>
      </w:r>
      <w:r w:rsidR="0086244E">
        <w:t xml:space="preserve"> (Bryman, 2011).</w:t>
      </w:r>
      <w:r>
        <w:t xml:space="preserve"> This research will use the quantitative approach for the research.</w:t>
      </w:r>
    </w:p>
    <w:p w:rsidR="002E0773" w:rsidRDefault="002E0773" w:rsidP="002E0773">
      <w:pPr>
        <w:pStyle w:val="Heading2"/>
      </w:pPr>
      <w:bookmarkStart w:id="13" w:name="_Toc6949505"/>
      <w:r>
        <w:t>Research data</w:t>
      </w:r>
      <w:bookmarkEnd w:id="13"/>
    </w:p>
    <w:p w:rsidR="002E0773" w:rsidRDefault="002E0773" w:rsidP="002E0773">
      <w:r>
        <w:t>The research data can be primary and secondary where the primary data is the new data that has been formed through survey, observations and structured interviews or even online polls while the secondary data is the existing data that has been collected from books, articles, journals, newspaper and the internet etc.</w:t>
      </w:r>
      <w:r w:rsidR="0086244E">
        <w:t xml:space="preserve"> (Saravanavel, 2005).</w:t>
      </w:r>
      <w:r>
        <w:t xml:space="preserve"> This research will use the primary data.</w:t>
      </w:r>
    </w:p>
    <w:p w:rsidR="002E0773" w:rsidRDefault="002E0773" w:rsidP="002E0773">
      <w:pPr>
        <w:pStyle w:val="Heading2"/>
      </w:pPr>
      <w:bookmarkStart w:id="14" w:name="_Toc6949506"/>
      <w:r>
        <w:t>Sources of data</w:t>
      </w:r>
      <w:bookmarkEnd w:id="14"/>
    </w:p>
    <w:p w:rsidR="002E0773" w:rsidRPr="002E0773" w:rsidRDefault="002E0773" w:rsidP="002E0773">
      <w:r>
        <w:t>The data will be collected using the survey questionnaire which will include several questions related to the subject of the research.</w:t>
      </w:r>
    </w:p>
    <w:p w:rsidR="007729E4" w:rsidRPr="00EE258B" w:rsidRDefault="007729E4" w:rsidP="007729E4">
      <w:pPr>
        <w:pStyle w:val="Heading2"/>
        <w:rPr>
          <w:rFonts w:cs="Times New Roman"/>
        </w:rPr>
      </w:pPr>
      <w:bookmarkStart w:id="15" w:name="_Toc533889106"/>
      <w:bookmarkStart w:id="16" w:name="_Toc533889346"/>
      <w:bookmarkStart w:id="17" w:name="_Toc6949507"/>
      <w:bookmarkEnd w:id="9"/>
      <w:bookmarkEnd w:id="10"/>
      <w:bookmarkEnd w:id="11"/>
      <w:r w:rsidRPr="00EE258B">
        <w:rPr>
          <w:rFonts w:cs="Times New Roman"/>
        </w:rPr>
        <w:t>Sampling</w:t>
      </w:r>
      <w:bookmarkEnd w:id="15"/>
      <w:bookmarkEnd w:id="16"/>
      <w:bookmarkEnd w:id="17"/>
    </w:p>
    <w:p w:rsidR="002E0773" w:rsidRDefault="002E0773" w:rsidP="002E0773">
      <w:pPr>
        <w:rPr>
          <w:rFonts w:cs="Times New Roman"/>
          <w:szCs w:val="24"/>
        </w:rPr>
      </w:pPr>
      <w:r>
        <w:rPr>
          <w:rFonts w:cs="Times New Roman"/>
          <w:szCs w:val="24"/>
        </w:rPr>
        <w:t xml:space="preserve">The population of the research can be huge while the sampling can be a small group taken from the population, meaning their feedbacks will represent the population. Using population can take </w:t>
      </w:r>
      <w:r w:rsidR="0086244E">
        <w:rPr>
          <w:rFonts w:cs="Times New Roman"/>
          <w:szCs w:val="24"/>
        </w:rPr>
        <w:t xml:space="preserve">some </w:t>
      </w:r>
      <w:r>
        <w:rPr>
          <w:rFonts w:cs="Times New Roman"/>
          <w:szCs w:val="24"/>
        </w:rPr>
        <w:t>time but sampling takes less time</w:t>
      </w:r>
      <w:r w:rsidR="0086244E">
        <w:rPr>
          <w:rFonts w:cs="Times New Roman"/>
          <w:szCs w:val="24"/>
        </w:rPr>
        <w:t xml:space="preserve"> (</w:t>
      </w:r>
      <w:r w:rsidR="0086244E">
        <w:t>Singh, 2015).</w:t>
      </w:r>
      <w:r w:rsidR="0086244E">
        <w:rPr>
          <w:rFonts w:cs="Times New Roman"/>
          <w:szCs w:val="24"/>
        </w:rPr>
        <w:t xml:space="preserve"> This</w:t>
      </w:r>
      <w:r>
        <w:rPr>
          <w:rFonts w:cs="Times New Roman"/>
          <w:szCs w:val="24"/>
        </w:rPr>
        <w:t xml:space="preserve"> is why this research will use sampling </w:t>
      </w:r>
      <w:r w:rsidR="00FF428B">
        <w:rPr>
          <w:rFonts w:cs="Times New Roman"/>
          <w:szCs w:val="24"/>
        </w:rPr>
        <w:t>which would consist of 100</w:t>
      </w:r>
      <w:r>
        <w:rPr>
          <w:rFonts w:cs="Times New Roman"/>
          <w:szCs w:val="24"/>
        </w:rPr>
        <w:t xml:space="preserve"> randomly selected employees of Marks &amp; Spencer who will participate in the survey of the research.</w:t>
      </w:r>
      <w:bookmarkStart w:id="18" w:name="_Toc533889349"/>
    </w:p>
    <w:p w:rsidR="002E0773" w:rsidRDefault="002E0773" w:rsidP="002E0773">
      <w:pPr>
        <w:pStyle w:val="Heading2"/>
      </w:pPr>
      <w:bookmarkStart w:id="19" w:name="_Toc6949508"/>
      <w:r>
        <w:t>Data collection</w:t>
      </w:r>
      <w:bookmarkEnd w:id="19"/>
    </w:p>
    <w:p w:rsidR="002E0773" w:rsidRPr="002E0773" w:rsidRDefault="002E0773" w:rsidP="002E0773">
      <w:r>
        <w:t xml:space="preserve">The data will be collected using the survey questionnaire which will be answered by the sampling group of the research. The answers from the participants will be put in the statistical tool such as Excel to obtain the statistical data. Using the </w:t>
      </w:r>
      <w:r w:rsidR="00F64FDD">
        <w:t>graphs,</w:t>
      </w:r>
      <w:r>
        <w:t xml:space="preserve"> </w:t>
      </w:r>
      <w:r w:rsidR="00460797">
        <w:t>the research will analyze the data to gather the information that leads to the completion of the objective.</w:t>
      </w:r>
    </w:p>
    <w:p w:rsidR="00377ABC" w:rsidRDefault="00377ABC">
      <w:pPr>
        <w:spacing w:line="259" w:lineRule="auto"/>
        <w:jc w:val="left"/>
        <w:rPr>
          <w:rFonts w:eastAsiaTheme="majorEastAsia" w:cs="Times New Roman"/>
          <w:b/>
          <w:color w:val="2F5496" w:themeColor="accent5" w:themeShade="BF"/>
          <w:szCs w:val="26"/>
        </w:rPr>
      </w:pPr>
      <w:r>
        <w:rPr>
          <w:rFonts w:eastAsiaTheme="majorEastAsia" w:cs="Times New Roman"/>
          <w:b/>
          <w:color w:val="2F5496" w:themeColor="accent5" w:themeShade="BF"/>
          <w:szCs w:val="26"/>
        </w:rPr>
        <w:br w:type="page"/>
      </w:r>
    </w:p>
    <w:p w:rsidR="00377ABC" w:rsidRDefault="00377ABC" w:rsidP="00377ABC">
      <w:pPr>
        <w:pStyle w:val="Heading2"/>
      </w:pPr>
      <w:bookmarkStart w:id="20" w:name="_Toc6949509"/>
      <w:r>
        <w:lastRenderedPageBreak/>
        <w:t>Questionnaire</w:t>
      </w:r>
      <w:bookmarkEnd w:id="20"/>
    </w:p>
    <w:p w:rsidR="00404DDB" w:rsidRDefault="00404DDB" w:rsidP="00404DDB">
      <w:pPr>
        <w:jc w:val="center"/>
        <w:rPr>
          <w:noProof/>
        </w:rPr>
      </w:pPr>
    </w:p>
    <w:p w:rsidR="00C4559F" w:rsidRDefault="00AB1713" w:rsidP="00404DDB">
      <w:pPr>
        <w:jc w:val="center"/>
        <w:rPr>
          <w:rFonts w:eastAsiaTheme="majorEastAsia" w:cs="Times New Roman"/>
          <w:b/>
          <w:color w:val="2F5496" w:themeColor="accent5" w:themeShade="BF"/>
          <w:szCs w:val="26"/>
        </w:rPr>
      </w:pPr>
      <w:r>
        <w:rPr>
          <w:noProof/>
        </w:rPr>
        <w:drawing>
          <wp:inline distT="0" distB="0" distL="0" distR="0">
            <wp:extent cx="5019675" cy="6162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19675" cy="6162675"/>
                    </a:xfrm>
                    <a:prstGeom prst="rect">
                      <a:avLst/>
                    </a:prstGeom>
                  </pic:spPr>
                </pic:pic>
              </a:graphicData>
            </a:graphic>
          </wp:inline>
        </w:drawing>
      </w:r>
    </w:p>
    <w:p w:rsidR="00C4559F" w:rsidRDefault="00C4559F">
      <w:pPr>
        <w:spacing w:line="259" w:lineRule="auto"/>
        <w:jc w:val="left"/>
        <w:rPr>
          <w:rFonts w:eastAsiaTheme="majorEastAsia" w:cs="Times New Roman"/>
          <w:b/>
          <w:color w:val="2F5496" w:themeColor="accent5" w:themeShade="BF"/>
          <w:szCs w:val="26"/>
        </w:rPr>
      </w:pPr>
      <w:r>
        <w:rPr>
          <w:rFonts w:eastAsiaTheme="majorEastAsia" w:cs="Times New Roman"/>
          <w:b/>
          <w:color w:val="2F5496" w:themeColor="accent5" w:themeShade="BF"/>
          <w:szCs w:val="26"/>
        </w:rPr>
        <w:br w:type="page"/>
      </w:r>
    </w:p>
    <w:p w:rsidR="007729E4" w:rsidRPr="007729E4" w:rsidRDefault="007729E4" w:rsidP="00404DDB">
      <w:pPr>
        <w:pStyle w:val="Heading2"/>
      </w:pPr>
      <w:bookmarkStart w:id="21" w:name="_Toc6949510"/>
      <w:r>
        <w:lastRenderedPageBreak/>
        <w:t>Findings</w:t>
      </w:r>
      <w:bookmarkEnd w:id="18"/>
      <w:bookmarkEnd w:id="21"/>
    </w:p>
    <w:p w:rsidR="00460797" w:rsidRDefault="00460797" w:rsidP="003B6FB9">
      <w:pPr>
        <w:rPr>
          <w:rFonts w:cs="Times New Roman"/>
          <w:szCs w:val="24"/>
        </w:rPr>
      </w:pPr>
      <w:r>
        <w:rPr>
          <w:rFonts w:cs="Times New Roman"/>
          <w:szCs w:val="24"/>
        </w:rPr>
        <w:t>The following are the results of the survey which are analyzed below –</w:t>
      </w:r>
    </w:p>
    <w:p w:rsidR="00377ABC" w:rsidRDefault="00D82FC9" w:rsidP="003B6FB9">
      <w:pPr>
        <w:rPr>
          <w:rFonts w:cs="Times New Roman"/>
          <w:szCs w:val="24"/>
        </w:rPr>
      </w:pPr>
      <w:r>
        <w:rPr>
          <w:noProof/>
        </w:rPr>
        <w:drawing>
          <wp:inline distT="0" distB="0" distL="0" distR="0">
            <wp:extent cx="5810250" cy="34004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44825" w:rsidRDefault="00C44825" w:rsidP="003B6FB9">
      <w:pPr>
        <w:rPr>
          <w:rFonts w:cs="Times New Roman"/>
          <w:szCs w:val="24"/>
        </w:rPr>
      </w:pPr>
      <w:r>
        <w:rPr>
          <w:rFonts w:cs="Times New Roman"/>
          <w:szCs w:val="24"/>
        </w:rPr>
        <w:t>There were 66 respondents in total who agree on the fact that most of the successful digital marketing activities of Marks &amp; Spencer happened because the employees know how to effectively use the digital technology especially the employees involved in the marketing department.</w:t>
      </w:r>
    </w:p>
    <w:p w:rsidR="00D82FC9" w:rsidRDefault="00D82FC9" w:rsidP="00D82FC9">
      <w:pPr>
        <w:spacing w:line="259" w:lineRule="auto"/>
        <w:jc w:val="left"/>
        <w:rPr>
          <w:rFonts w:cs="Times New Roman"/>
          <w:szCs w:val="24"/>
        </w:rPr>
      </w:pPr>
      <w:r>
        <w:rPr>
          <w:rFonts w:cs="Times New Roman"/>
          <w:szCs w:val="24"/>
        </w:rPr>
        <w:br w:type="page"/>
      </w:r>
    </w:p>
    <w:p w:rsidR="00D82FC9" w:rsidRDefault="00D82FC9" w:rsidP="003B6FB9">
      <w:pPr>
        <w:rPr>
          <w:rFonts w:cs="Times New Roman"/>
          <w:szCs w:val="24"/>
        </w:rPr>
      </w:pPr>
      <w:r>
        <w:rPr>
          <w:noProof/>
        </w:rPr>
        <w:lastRenderedPageBreak/>
        <w:drawing>
          <wp:inline distT="0" distB="0" distL="0" distR="0">
            <wp:extent cx="5796501" cy="3482672"/>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44825" w:rsidRDefault="00C44825" w:rsidP="003B6FB9">
      <w:pPr>
        <w:rPr>
          <w:rFonts w:cs="Times New Roman"/>
          <w:szCs w:val="24"/>
        </w:rPr>
      </w:pPr>
      <w:r>
        <w:rPr>
          <w:rFonts w:cs="Times New Roman"/>
          <w:szCs w:val="24"/>
        </w:rPr>
        <w:t xml:space="preserve">While 52 respondents in total were positive about the digital marketing effectiveness compared to the traditional marketing, while 6 respondents remained neutral, </w:t>
      </w:r>
      <w:r w:rsidR="009A1AAD">
        <w:rPr>
          <w:rFonts w:cs="Times New Roman"/>
          <w:szCs w:val="24"/>
        </w:rPr>
        <w:t>the rest of the 42 respondents in total were negative about it because they think that despite the cost of the traditional marketing it can still be very effective than the traditional marketing in many ways such as marketing events in local areas.</w:t>
      </w:r>
    </w:p>
    <w:p w:rsidR="00D82FC9" w:rsidRDefault="00D82FC9">
      <w:pPr>
        <w:spacing w:line="259" w:lineRule="auto"/>
        <w:jc w:val="left"/>
        <w:rPr>
          <w:rFonts w:cs="Times New Roman"/>
          <w:szCs w:val="24"/>
        </w:rPr>
      </w:pPr>
      <w:r>
        <w:rPr>
          <w:rFonts w:cs="Times New Roman"/>
          <w:szCs w:val="24"/>
        </w:rPr>
        <w:br w:type="page"/>
      </w:r>
    </w:p>
    <w:p w:rsidR="00D82FC9" w:rsidRDefault="00D82FC9" w:rsidP="003B6FB9">
      <w:pPr>
        <w:rPr>
          <w:rFonts w:cs="Times New Roman"/>
          <w:szCs w:val="24"/>
        </w:rPr>
      </w:pPr>
      <w:r>
        <w:rPr>
          <w:noProof/>
        </w:rPr>
        <w:lastRenderedPageBreak/>
        <w:drawing>
          <wp:inline distT="0" distB="0" distL="0" distR="0">
            <wp:extent cx="5857876" cy="3676652"/>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25805" w:rsidRDefault="00125805" w:rsidP="003B6FB9">
      <w:pPr>
        <w:rPr>
          <w:rFonts w:cs="Times New Roman"/>
          <w:szCs w:val="24"/>
        </w:rPr>
      </w:pPr>
      <w:r>
        <w:rPr>
          <w:rFonts w:cs="Times New Roman"/>
          <w:szCs w:val="24"/>
        </w:rPr>
        <w:t>There were 72 respondents in total who agree that social media is the most effective compared to other digital media in the market.</w:t>
      </w:r>
    </w:p>
    <w:p w:rsidR="00D82FC9" w:rsidRDefault="00D82FC9">
      <w:pPr>
        <w:spacing w:line="259" w:lineRule="auto"/>
        <w:jc w:val="left"/>
        <w:rPr>
          <w:rFonts w:cs="Times New Roman"/>
          <w:szCs w:val="24"/>
        </w:rPr>
      </w:pPr>
      <w:r>
        <w:rPr>
          <w:rFonts w:cs="Times New Roman"/>
          <w:szCs w:val="24"/>
        </w:rPr>
        <w:br w:type="page"/>
      </w:r>
    </w:p>
    <w:p w:rsidR="00D82FC9" w:rsidRDefault="00D82FC9" w:rsidP="003B6FB9">
      <w:pPr>
        <w:rPr>
          <w:rFonts w:cs="Times New Roman"/>
          <w:szCs w:val="24"/>
        </w:rPr>
      </w:pPr>
      <w:r>
        <w:rPr>
          <w:noProof/>
        </w:rPr>
        <w:lastRenderedPageBreak/>
        <w:drawing>
          <wp:inline distT="0" distB="0" distL="0" distR="0">
            <wp:extent cx="6019137" cy="4039263"/>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E165C" w:rsidRDefault="008E165C" w:rsidP="003B6FB9">
      <w:pPr>
        <w:rPr>
          <w:rFonts w:cs="Times New Roman"/>
          <w:szCs w:val="24"/>
        </w:rPr>
      </w:pPr>
      <w:r>
        <w:rPr>
          <w:rFonts w:cs="Times New Roman"/>
          <w:szCs w:val="24"/>
        </w:rPr>
        <w:t xml:space="preserve">There were 56 respondents in total who agree on the fact that effective marketing using digital technologies is not possible if the user has no prior knowledge and skill to operate it. In </w:t>
      </w:r>
      <w:r w:rsidR="00F64FDD">
        <w:rPr>
          <w:rFonts w:cs="Times New Roman"/>
          <w:szCs w:val="24"/>
        </w:rPr>
        <w:t>fact,</w:t>
      </w:r>
      <w:r>
        <w:rPr>
          <w:rFonts w:cs="Times New Roman"/>
          <w:szCs w:val="24"/>
        </w:rPr>
        <w:t xml:space="preserve"> they think most of the backfires from digital marketing are because of possible involvement of people who do not know how to use the technologies in marketing operations to reach the customer. Only four respondents were neutral but 40 respondents in total disagree with this because they feel that digital technologies aren’t really hard to </w:t>
      </w:r>
      <w:r w:rsidR="00F64FDD">
        <w:rPr>
          <w:rFonts w:cs="Times New Roman"/>
          <w:szCs w:val="24"/>
        </w:rPr>
        <w:t>learn,</w:t>
      </w:r>
      <w:r>
        <w:rPr>
          <w:rFonts w:cs="Times New Roman"/>
          <w:szCs w:val="24"/>
        </w:rPr>
        <w:t xml:space="preserve"> and it is easy to figure out the digital technologies when using for any kinds of purpose in the workplace.</w:t>
      </w:r>
    </w:p>
    <w:p w:rsidR="00D82FC9" w:rsidRDefault="00D82FC9">
      <w:pPr>
        <w:spacing w:line="259" w:lineRule="auto"/>
        <w:jc w:val="left"/>
        <w:rPr>
          <w:rFonts w:cs="Times New Roman"/>
          <w:szCs w:val="24"/>
        </w:rPr>
      </w:pPr>
      <w:r>
        <w:rPr>
          <w:rFonts w:cs="Times New Roman"/>
          <w:szCs w:val="24"/>
        </w:rPr>
        <w:br w:type="page"/>
      </w:r>
    </w:p>
    <w:p w:rsidR="00D82FC9" w:rsidRDefault="00D82FC9" w:rsidP="003B6FB9">
      <w:pPr>
        <w:rPr>
          <w:rFonts w:cs="Times New Roman"/>
          <w:szCs w:val="24"/>
        </w:rPr>
      </w:pPr>
      <w:r>
        <w:rPr>
          <w:noProof/>
        </w:rPr>
        <w:lastRenderedPageBreak/>
        <w:drawing>
          <wp:inline distT="0" distB="0" distL="0" distR="0">
            <wp:extent cx="5955527" cy="3434963"/>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E165C" w:rsidRDefault="008E165C" w:rsidP="003B6FB9">
      <w:pPr>
        <w:rPr>
          <w:rFonts w:cs="Times New Roman"/>
          <w:szCs w:val="24"/>
        </w:rPr>
      </w:pPr>
      <w:r>
        <w:rPr>
          <w:rFonts w:cs="Times New Roman"/>
          <w:szCs w:val="24"/>
        </w:rPr>
        <w:t xml:space="preserve">The 84 respondents in total agree with this stating that Marks &amp; Spencer promotes the digital skill among the employees because having it can give the employees </w:t>
      </w:r>
      <w:r w:rsidR="0091597C">
        <w:rPr>
          <w:rFonts w:cs="Times New Roman"/>
          <w:szCs w:val="24"/>
        </w:rPr>
        <w:t xml:space="preserve">a chance to perform better than others which can develop their </w:t>
      </w:r>
      <w:r w:rsidR="00F64FDD">
        <w:rPr>
          <w:rFonts w:cs="Times New Roman"/>
          <w:szCs w:val="24"/>
        </w:rPr>
        <w:t>competency,</w:t>
      </w:r>
      <w:r w:rsidR="0091597C">
        <w:rPr>
          <w:rFonts w:cs="Times New Roman"/>
          <w:szCs w:val="24"/>
        </w:rPr>
        <w:t xml:space="preserve"> and this can also help the company to obtain better outcomes from the operations and expand the operations in the market.</w:t>
      </w:r>
    </w:p>
    <w:p w:rsidR="00D82FC9" w:rsidRDefault="00D82FC9" w:rsidP="00D82FC9">
      <w:pPr>
        <w:spacing w:line="259" w:lineRule="auto"/>
        <w:jc w:val="left"/>
        <w:rPr>
          <w:rFonts w:cs="Times New Roman"/>
          <w:szCs w:val="24"/>
        </w:rPr>
      </w:pPr>
      <w:r>
        <w:rPr>
          <w:rFonts w:cs="Times New Roman"/>
          <w:szCs w:val="24"/>
        </w:rPr>
        <w:br w:type="page"/>
      </w:r>
    </w:p>
    <w:p w:rsidR="00647BBE" w:rsidRPr="00EE258B" w:rsidRDefault="007729E4" w:rsidP="00AB1713">
      <w:pPr>
        <w:pStyle w:val="Heading1"/>
        <w:pBdr>
          <w:bottom w:val="single" w:sz="4" w:space="1" w:color="auto"/>
        </w:pBdr>
        <w:rPr>
          <w:rFonts w:cs="Times New Roman"/>
        </w:rPr>
      </w:pPr>
      <w:bookmarkStart w:id="22" w:name="_Toc6949511"/>
      <w:r>
        <w:rPr>
          <w:rFonts w:cs="Times New Roman"/>
        </w:rPr>
        <w:lastRenderedPageBreak/>
        <w:t xml:space="preserve">Conclusion and </w:t>
      </w:r>
      <w:r w:rsidR="00647BBE" w:rsidRPr="00EE258B">
        <w:rPr>
          <w:rFonts w:cs="Times New Roman"/>
        </w:rPr>
        <w:t>Recommendations</w:t>
      </w:r>
      <w:bookmarkEnd w:id="22"/>
    </w:p>
    <w:p w:rsidR="001171A1" w:rsidRDefault="001171A1" w:rsidP="007729E4">
      <w:pPr>
        <w:rPr>
          <w:rFonts w:cs="Times New Roman"/>
          <w:szCs w:val="24"/>
        </w:rPr>
      </w:pPr>
      <w:bookmarkStart w:id="23" w:name="_GoBack"/>
      <w:bookmarkEnd w:id="23"/>
      <w:r>
        <w:rPr>
          <w:rFonts w:cs="Times New Roman"/>
          <w:szCs w:val="24"/>
        </w:rPr>
        <w:t>The research shows that the company Marks &amp; Spencer has gained reputation from the customers because of how much they give importance to the digital marketing and this is the reason they try to promote the digital skill among the employees not only because of their career development but also for the growth of the company in the market. The research also shows that the digital marketing, although very effective, cannot work as much effectively as traditional marketing like event organizing by the company, which is why employees also need to know other marketing skills beside digital skill. Social media usually tends to be more effective than other digital media which is why employees need to have the skill to conduct marketing over social media. It is actually easy to learn how to use digital technologies which is why learning it is crucial otherwise the employees will not be able to conduct the marketing operations and can lag behind in their career development in the company.</w:t>
      </w:r>
    </w:p>
    <w:p w:rsidR="00303A65" w:rsidRDefault="00303A65" w:rsidP="007729E4">
      <w:pPr>
        <w:rPr>
          <w:rFonts w:cs="Times New Roman"/>
          <w:szCs w:val="24"/>
        </w:rPr>
      </w:pPr>
      <w:r>
        <w:rPr>
          <w:rFonts w:cs="Times New Roman"/>
          <w:szCs w:val="24"/>
        </w:rPr>
        <w:t>With this analysis there are some recommendations which are the following –</w:t>
      </w:r>
    </w:p>
    <w:p w:rsidR="001D1F24" w:rsidRDefault="001D1F24" w:rsidP="002A394F">
      <w:pPr>
        <w:pStyle w:val="ListParagraph"/>
        <w:numPr>
          <w:ilvl w:val="0"/>
          <w:numId w:val="29"/>
        </w:numPr>
        <w:rPr>
          <w:rFonts w:cs="Times New Roman"/>
          <w:szCs w:val="24"/>
        </w:rPr>
      </w:pPr>
      <w:r>
        <w:rPr>
          <w:rFonts w:cs="Times New Roman"/>
          <w:szCs w:val="24"/>
        </w:rPr>
        <w:t>Company can provide small training sessions to employees who have little knowledge of operating digital technologies. This way company can motivate them to develop their skills</w:t>
      </w:r>
    </w:p>
    <w:p w:rsidR="001D1F24" w:rsidRDefault="001D1F24" w:rsidP="002A394F">
      <w:pPr>
        <w:pStyle w:val="ListParagraph"/>
        <w:numPr>
          <w:ilvl w:val="0"/>
          <w:numId w:val="29"/>
        </w:numPr>
        <w:rPr>
          <w:rFonts w:cs="Times New Roman"/>
          <w:szCs w:val="24"/>
        </w:rPr>
      </w:pPr>
      <w:r>
        <w:rPr>
          <w:rFonts w:cs="Times New Roman"/>
          <w:szCs w:val="24"/>
        </w:rPr>
        <w:t>Promoting the use of emails to provide the daily goals of the employees can encourage the habit of using the internet among the employees</w:t>
      </w:r>
    </w:p>
    <w:p w:rsidR="001D1F24" w:rsidRDefault="001D1F24" w:rsidP="002A394F">
      <w:pPr>
        <w:pStyle w:val="ListParagraph"/>
        <w:numPr>
          <w:ilvl w:val="0"/>
          <w:numId w:val="29"/>
        </w:numPr>
        <w:rPr>
          <w:rFonts w:cs="Times New Roman"/>
          <w:szCs w:val="24"/>
        </w:rPr>
      </w:pPr>
      <w:r>
        <w:rPr>
          <w:rFonts w:cs="Times New Roman"/>
          <w:szCs w:val="24"/>
        </w:rPr>
        <w:t>Company can conduct small seminars to promote the development of the knowledge on operating digital technologies</w:t>
      </w:r>
    </w:p>
    <w:p w:rsidR="001D1F24" w:rsidRDefault="001D1F24" w:rsidP="002A394F">
      <w:pPr>
        <w:pStyle w:val="ListParagraph"/>
        <w:numPr>
          <w:ilvl w:val="0"/>
          <w:numId w:val="29"/>
        </w:numPr>
        <w:rPr>
          <w:rFonts w:cs="Times New Roman"/>
          <w:szCs w:val="24"/>
        </w:rPr>
      </w:pPr>
      <w:r>
        <w:rPr>
          <w:rFonts w:cs="Times New Roman"/>
          <w:szCs w:val="24"/>
        </w:rPr>
        <w:t>Hiring employees for marketing operations can have the requirement of having knowledge of basic technology operating and use of social media which can ensure that the company could get employees who fit the marketing operations of the company.</w:t>
      </w:r>
    </w:p>
    <w:p w:rsidR="009049C8" w:rsidRDefault="009049C8">
      <w:pPr>
        <w:spacing w:line="259" w:lineRule="auto"/>
        <w:jc w:val="left"/>
        <w:rPr>
          <w:rFonts w:eastAsiaTheme="majorEastAsia" w:cs="Times New Roman"/>
          <w:b/>
          <w:color w:val="1F3864" w:themeColor="accent5" w:themeShade="80"/>
          <w:sz w:val="28"/>
          <w:szCs w:val="32"/>
        </w:rPr>
      </w:pPr>
      <w:r>
        <w:rPr>
          <w:rFonts w:cs="Times New Roman"/>
        </w:rPr>
        <w:br w:type="page"/>
      </w:r>
    </w:p>
    <w:p w:rsidR="005B1480" w:rsidRDefault="00465D00" w:rsidP="00193CC5">
      <w:pPr>
        <w:pStyle w:val="Heading1"/>
        <w:rPr>
          <w:rFonts w:cs="Times New Roman"/>
        </w:rPr>
      </w:pPr>
      <w:bookmarkStart w:id="24" w:name="_Toc6949512"/>
      <w:r>
        <w:rPr>
          <w:rFonts w:cs="Times New Roman"/>
        </w:rPr>
        <w:lastRenderedPageBreak/>
        <w:t>References</w:t>
      </w:r>
      <w:bookmarkEnd w:id="24"/>
    </w:p>
    <w:p w:rsidR="002A394F" w:rsidRDefault="002A394F" w:rsidP="002A394F">
      <w:r w:rsidRPr="002A394F">
        <w:t>Tsimonis, G. and Dimitriadis, S. (2014). Brand strategies in social media. Marketing Intelligence &amp; Planning, 32(3), pp.328-344.</w:t>
      </w:r>
    </w:p>
    <w:p w:rsidR="002A394F" w:rsidRDefault="002A394F" w:rsidP="002A394F">
      <w:r w:rsidRPr="002A394F">
        <w:t>Chung, C. and Darke, P. (2006). The consumer as advocate: Self-relevance, culture, and word-of-mouth. Marketing Letters, [online] 17(4), pp.269-279. Available at: https://link.springer.com/article/10.1007%2Fs11002-006-8426-7 [Accessed 8 Mar. 2018].</w:t>
      </w:r>
    </w:p>
    <w:p w:rsidR="002A394F" w:rsidRDefault="002A394F" w:rsidP="002A394F">
      <w:r w:rsidRPr="002A394F">
        <w:t>Ryan, D. (2014). Understanding Digital Marketing: Marketing strategies for engaging the digital generation. 3rd ed. Kogan Page.</w:t>
      </w:r>
    </w:p>
    <w:p w:rsidR="002A394F" w:rsidRPr="002A394F" w:rsidRDefault="002A394F" w:rsidP="002A394F">
      <w:r w:rsidRPr="002A394F">
        <w:t>Bryman, A. and Bell, E. (2011). Business research methods. New York: Oxford University Press.</w:t>
      </w:r>
    </w:p>
    <w:p w:rsidR="002A394F" w:rsidRDefault="002A394F" w:rsidP="002A394F">
      <w:r w:rsidRPr="002A394F">
        <w:t>Saravanavel, P. (2005). Research Methodology. New Delhi: Kitab Mahal Agencies, p.196.</w:t>
      </w:r>
    </w:p>
    <w:p w:rsidR="002A394F" w:rsidRDefault="002A394F" w:rsidP="002A394F">
      <w:r w:rsidRPr="002A394F">
        <w:t>Singh, Y. (2015). Fundamental of Research Methodology and Statistic. New Delhi: New Age International (P) Ltd., Publishers, p.88.</w:t>
      </w:r>
    </w:p>
    <w:p w:rsidR="009049C8" w:rsidRDefault="009049C8">
      <w:pPr>
        <w:spacing w:line="259" w:lineRule="auto"/>
        <w:jc w:val="left"/>
        <w:rPr>
          <w:rFonts w:eastAsiaTheme="majorEastAsia" w:cstheme="majorBidi"/>
          <w:b/>
          <w:color w:val="1F3864" w:themeColor="accent5" w:themeShade="80"/>
          <w:sz w:val="28"/>
          <w:szCs w:val="32"/>
        </w:rPr>
      </w:pPr>
      <w:r>
        <w:br w:type="page"/>
      </w:r>
    </w:p>
    <w:p w:rsidR="005B1480" w:rsidRPr="00EE258B" w:rsidRDefault="00A062EC" w:rsidP="000B5631">
      <w:pPr>
        <w:pStyle w:val="Heading1"/>
      </w:pPr>
      <w:bookmarkStart w:id="25" w:name="_Toc6949513"/>
      <w:r>
        <w:lastRenderedPageBreak/>
        <w:t>Appendix A</w:t>
      </w:r>
      <w:bookmarkEnd w:id="25"/>
    </w:p>
    <w:tbl>
      <w:tblPr>
        <w:tblStyle w:val="GridTable4-Accent21"/>
        <w:tblW w:w="9627" w:type="dxa"/>
        <w:tblLook w:val="04A0" w:firstRow="1" w:lastRow="0" w:firstColumn="1" w:lastColumn="0" w:noHBand="0" w:noVBand="1"/>
      </w:tblPr>
      <w:tblGrid>
        <w:gridCol w:w="1230"/>
        <w:gridCol w:w="2944"/>
        <w:gridCol w:w="1097"/>
        <w:gridCol w:w="1069"/>
        <w:gridCol w:w="1069"/>
        <w:gridCol w:w="1109"/>
        <w:gridCol w:w="1109"/>
      </w:tblGrid>
      <w:tr w:rsidR="00AB1713" w:rsidRPr="009C4075" w:rsidTr="00F63695">
        <w:trPr>
          <w:cnfStyle w:val="100000000000" w:firstRow="1" w:lastRow="0" w:firstColumn="0" w:lastColumn="0" w:oddVBand="0" w:evenVBand="0" w:oddHBand="0"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9627" w:type="dxa"/>
            <w:gridSpan w:val="7"/>
            <w:hideMark/>
          </w:tcPr>
          <w:p w:rsidR="00AB1713" w:rsidRPr="009C4075" w:rsidRDefault="00AB1713" w:rsidP="00F63695">
            <w:pPr>
              <w:spacing w:line="276" w:lineRule="auto"/>
              <w:jc w:val="center"/>
              <w:rPr>
                <w:rFonts w:ascii="Calibri" w:eastAsia="Times New Roman" w:hAnsi="Calibri" w:cs="Calibri"/>
                <w:color w:val="222222"/>
                <w:szCs w:val="24"/>
              </w:rPr>
            </w:pPr>
            <w:r w:rsidRPr="009C4075">
              <w:rPr>
                <w:rFonts w:eastAsia="Times New Roman" w:cs="Times New Roman"/>
                <w:szCs w:val="24"/>
                <w:lang w:val="en-GB"/>
              </w:rPr>
              <w:t>Survey Form</w:t>
            </w:r>
          </w:p>
        </w:tc>
      </w:tr>
      <w:tr w:rsidR="00AB1713" w:rsidRPr="009C4075" w:rsidTr="00F63695">
        <w:trPr>
          <w:cnfStyle w:val="000000100000" w:firstRow="0" w:lastRow="0" w:firstColumn="0" w:lastColumn="0" w:oddVBand="0" w:evenVBand="0" w:oddHBand="1" w:evenHBand="0" w:firstRowFirstColumn="0" w:firstRowLastColumn="0" w:lastRowFirstColumn="0" w:lastRowLastColumn="0"/>
          <w:trHeight w:val="227"/>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ascii="Calibri" w:eastAsia="Times New Roman" w:hAnsi="Calibri" w:cs="Calibri"/>
                <w:color w:val="222222"/>
                <w:szCs w:val="24"/>
              </w:rPr>
            </w:pPr>
            <w:r w:rsidRPr="009C4075">
              <w:rPr>
                <w:rFonts w:eastAsia="Times New Roman" w:cs="Times New Roman"/>
                <w:color w:val="222222"/>
                <w:szCs w:val="24"/>
                <w:lang w:val="en-GB"/>
              </w:rPr>
              <w:t> </w:t>
            </w:r>
          </w:p>
        </w:tc>
        <w:tc>
          <w:tcPr>
            <w:tcW w:w="8397" w:type="dxa"/>
            <w:gridSpan w:val="6"/>
            <w:hideMark/>
          </w:tcPr>
          <w:p w:rsidR="00AB1713" w:rsidRPr="009C4075" w:rsidRDefault="00AB1713" w:rsidP="00F63695">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 </w:t>
            </w:r>
          </w:p>
        </w:tc>
      </w:tr>
      <w:tr w:rsidR="00AB1713" w:rsidRPr="009C4075" w:rsidTr="00F63695">
        <w:trPr>
          <w:trHeight w:val="239"/>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ascii="Calibri" w:eastAsia="Times New Roman" w:hAnsi="Calibri" w:cs="Calibri"/>
                <w:color w:val="222222"/>
                <w:szCs w:val="24"/>
              </w:rPr>
            </w:pPr>
            <w:r w:rsidRPr="009C4075">
              <w:rPr>
                <w:rFonts w:eastAsia="Times New Roman" w:cs="Times New Roman"/>
                <w:color w:val="222222"/>
                <w:szCs w:val="24"/>
                <w:lang w:val="en-GB"/>
              </w:rPr>
              <w:t>NO.</w:t>
            </w:r>
          </w:p>
        </w:tc>
        <w:tc>
          <w:tcPr>
            <w:tcW w:w="2944" w:type="dxa"/>
            <w:hideMark/>
          </w:tcPr>
          <w:p w:rsidR="00AB1713" w:rsidRPr="009C4075" w:rsidRDefault="00AB1713" w:rsidP="00F63695">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b/>
                <w:bCs/>
                <w:color w:val="222222"/>
                <w:szCs w:val="24"/>
                <w:lang w:val="en-GB"/>
              </w:rPr>
              <w:t>Questions</w:t>
            </w:r>
          </w:p>
        </w:tc>
        <w:tc>
          <w:tcPr>
            <w:tcW w:w="1097"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b/>
                <w:bCs/>
                <w:color w:val="222222"/>
                <w:szCs w:val="24"/>
                <w:lang w:val="en-GB"/>
              </w:rPr>
              <w:t xml:space="preserve">Strongly Agree </w:t>
            </w:r>
          </w:p>
        </w:tc>
        <w:tc>
          <w:tcPr>
            <w:tcW w:w="106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b/>
                <w:bCs/>
                <w:color w:val="222222"/>
                <w:szCs w:val="24"/>
                <w:lang w:val="en-GB"/>
              </w:rPr>
              <w:t xml:space="preserve">Agree </w:t>
            </w:r>
          </w:p>
        </w:tc>
        <w:tc>
          <w:tcPr>
            <w:tcW w:w="106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b/>
                <w:bCs/>
                <w:color w:val="222222"/>
                <w:szCs w:val="24"/>
                <w:lang w:val="en-GB"/>
              </w:rPr>
              <w:t xml:space="preserve">Neutral </w:t>
            </w:r>
          </w:p>
        </w:tc>
        <w:tc>
          <w:tcPr>
            <w:tcW w:w="110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b/>
                <w:bCs/>
                <w:color w:val="222222"/>
                <w:szCs w:val="24"/>
                <w:lang w:val="en-GB"/>
              </w:rPr>
              <w:t xml:space="preserve">Disagree </w:t>
            </w:r>
          </w:p>
        </w:tc>
        <w:tc>
          <w:tcPr>
            <w:tcW w:w="110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b/>
                <w:bCs/>
                <w:color w:val="222222"/>
                <w:szCs w:val="24"/>
                <w:lang w:val="en-GB"/>
              </w:rPr>
              <w:t xml:space="preserve">Strongly </w:t>
            </w:r>
            <w:r>
              <w:rPr>
                <w:rFonts w:eastAsia="Times New Roman" w:cs="Times New Roman"/>
                <w:b/>
                <w:bCs/>
                <w:color w:val="222222"/>
                <w:szCs w:val="24"/>
                <w:lang w:val="en-GB"/>
              </w:rPr>
              <w:t>Disagree</w:t>
            </w:r>
          </w:p>
        </w:tc>
      </w:tr>
      <w:tr w:rsidR="00AB1713" w:rsidRPr="009C4075" w:rsidTr="00F63695">
        <w:trPr>
          <w:cnfStyle w:val="000000100000" w:firstRow="0" w:lastRow="0" w:firstColumn="0" w:lastColumn="0" w:oddVBand="0" w:evenVBand="0" w:oddHBand="1" w:evenHBand="0" w:firstRowFirstColumn="0" w:firstRowLastColumn="0" w:lastRowFirstColumn="0" w:lastRowLastColumn="0"/>
          <w:trHeight w:val="1231"/>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ascii="Calibri" w:eastAsia="Times New Roman" w:hAnsi="Calibri" w:cs="Calibri"/>
                <w:color w:val="222222"/>
                <w:szCs w:val="24"/>
              </w:rPr>
            </w:pPr>
            <w:r w:rsidRPr="009C4075">
              <w:rPr>
                <w:rFonts w:eastAsia="Times New Roman" w:cs="Times New Roman"/>
                <w:color w:val="222222"/>
                <w:szCs w:val="24"/>
                <w:lang w:val="en-GB"/>
              </w:rPr>
              <w:t>1</w:t>
            </w:r>
          </w:p>
        </w:tc>
        <w:tc>
          <w:tcPr>
            <w:tcW w:w="2944" w:type="dxa"/>
            <w:hideMark/>
          </w:tcPr>
          <w:p w:rsidR="00AB1713" w:rsidRPr="009C4075" w:rsidRDefault="00AB1713" w:rsidP="00F63695">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1511DB">
              <w:rPr>
                <w:rFonts w:eastAsia="Calibri" w:cs="Times New Roman"/>
                <w:szCs w:val="24"/>
              </w:rPr>
              <w:t>The success of the marketing operations of Marks &amp; Spencer depends on their staffs with sufficient knowledge on digital technology because these employees know how to effectively use the digital technology for the marketing of the company</w:t>
            </w:r>
          </w:p>
        </w:tc>
        <w:tc>
          <w:tcPr>
            <w:tcW w:w="1097"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22222"/>
                <w:szCs w:val="24"/>
                <w:lang w:val="en-GB"/>
              </w:rPr>
            </w:pPr>
            <w:r>
              <w:rPr>
                <w:rFonts w:eastAsia="Times New Roman" w:cs="Times New Roman"/>
                <w:color w:val="222222"/>
                <w:szCs w:val="24"/>
                <w:lang w:val="en-GB"/>
              </w:rPr>
              <w:t>50</w:t>
            </w:r>
          </w:p>
        </w:tc>
        <w:tc>
          <w:tcPr>
            <w:tcW w:w="106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22222"/>
                <w:szCs w:val="24"/>
                <w:lang w:val="en-GB"/>
              </w:rPr>
            </w:pPr>
            <w:r>
              <w:rPr>
                <w:rFonts w:eastAsia="Times New Roman" w:cs="Times New Roman"/>
                <w:color w:val="222222"/>
                <w:szCs w:val="24"/>
                <w:lang w:val="en-GB"/>
              </w:rPr>
              <w:t>16</w:t>
            </w:r>
          </w:p>
        </w:tc>
        <w:tc>
          <w:tcPr>
            <w:tcW w:w="106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22222"/>
                <w:szCs w:val="24"/>
                <w:lang w:val="en-GB"/>
              </w:rPr>
            </w:pPr>
            <w:r w:rsidRPr="009C4075">
              <w:rPr>
                <w:rFonts w:eastAsia="Times New Roman" w:cs="Times New Roman"/>
                <w:color w:val="222222"/>
                <w:szCs w:val="24"/>
                <w:lang w:val="en-GB"/>
              </w:rPr>
              <w:t>10</w:t>
            </w:r>
          </w:p>
        </w:tc>
        <w:tc>
          <w:tcPr>
            <w:tcW w:w="110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22222"/>
                <w:szCs w:val="24"/>
                <w:lang w:val="en-GB"/>
              </w:rPr>
            </w:pPr>
            <w:r w:rsidRPr="009C4075">
              <w:rPr>
                <w:rFonts w:eastAsia="Times New Roman" w:cs="Times New Roman"/>
                <w:color w:val="222222"/>
                <w:szCs w:val="24"/>
                <w:lang w:val="en-GB"/>
              </w:rPr>
              <w:t>10</w:t>
            </w:r>
          </w:p>
        </w:tc>
        <w:tc>
          <w:tcPr>
            <w:tcW w:w="110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22222"/>
                <w:szCs w:val="24"/>
                <w:lang w:val="en-GB"/>
              </w:rPr>
            </w:pPr>
            <w:r w:rsidRPr="009C4075">
              <w:rPr>
                <w:rFonts w:eastAsia="Times New Roman" w:cs="Times New Roman"/>
                <w:color w:val="222222"/>
                <w:szCs w:val="24"/>
                <w:lang w:val="en-GB"/>
              </w:rPr>
              <w:t>14</w:t>
            </w:r>
          </w:p>
        </w:tc>
      </w:tr>
      <w:tr w:rsidR="00AB1713" w:rsidRPr="009C4075" w:rsidTr="00F63695">
        <w:trPr>
          <w:trHeight w:val="1231"/>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eastAsia="Times New Roman" w:cs="Times New Roman"/>
                <w:color w:val="222222"/>
                <w:szCs w:val="24"/>
                <w:lang w:val="en-GB"/>
              </w:rPr>
            </w:pPr>
            <w:r w:rsidRPr="009C4075">
              <w:rPr>
                <w:rFonts w:eastAsia="Times New Roman" w:cs="Times New Roman"/>
                <w:color w:val="222222"/>
                <w:szCs w:val="24"/>
                <w:lang w:val="en-GB"/>
              </w:rPr>
              <w:t>2</w:t>
            </w:r>
          </w:p>
        </w:tc>
        <w:tc>
          <w:tcPr>
            <w:tcW w:w="2944" w:type="dxa"/>
            <w:hideMark/>
          </w:tcPr>
          <w:p w:rsidR="00AB1713" w:rsidRPr="009C4075" w:rsidRDefault="00AB1713" w:rsidP="00F63695">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222222"/>
                <w:szCs w:val="24"/>
                <w:lang w:val="en-GB"/>
              </w:rPr>
            </w:pPr>
            <w:r w:rsidRPr="001511DB">
              <w:rPr>
                <w:rFonts w:eastAsia="Times New Roman" w:cs="Times New Roman"/>
                <w:color w:val="222222"/>
                <w:szCs w:val="24"/>
                <w:lang w:val="en-GB"/>
              </w:rPr>
              <w:t>Digital marketing is effective compared to the traditional marketing</w:t>
            </w:r>
          </w:p>
        </w:tc>
        <w:tc>
          <w:tcPr>
            <w:tcW w:w="1097"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24</w:t>
            </w:r>
          </w:p>
        </w:tc>
        <w:tc>
          <w:tcPr>
            <w:tcW w:w="106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28</w:t>
            </w:r>
          </w:p>
        </w:tc>
        <w:tc>
          <w:tcPr>
            <w:tcW w:w="106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6</w:t>
            </w:r>
          </w:p>
        </w:tc>
        <w:tc>
          <w:tcPr>
            <w:tcW w:w="110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14</w:t>
            </w:r>
          </w:p>
        </w:tc>
        <w:tc>
          <w:tcPr>
            <w:tcW w:w="110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28</w:t>
            </w:r>
          </w:p>
        </w:tc>
      </w:tr>
      <w:tr w:rsidR="00AB1713" w:rsidRPr="009C4075" w:rsidTr="00F63695">
        <w:trPr>
          <w:cnfStyle w:val="000000100000" w:firstRow="0" w:lastRow="0" w:firstColumn="0" w:lastColumn="0" w:oddVBand="0" w:evenVBand="0" w:oddHBand="1" w:evenHBand="0" w:firstRowFirstColumn="0" w:firstRowLastColumn="0" w:lastRowFirstColumn="0" w:lastRowLastColumn="0"/>
          <w:trHeight w:val="1028"/>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ascii="Calibri" w:eastAsia="Times New Roman" w:hAnsi="Calibri" w:cs="Calibri"/>
                <w:color w:val="222222"/>
                <w:szCs w:val="24"/>
              </w:rPr>
            </w:pPr>
            <w:r w:rsidRPr="009C4075">
              <w:rPr>
                <w:rFonts w:eastAsia="Times New Roman" w:cs="Times New Roman"/>
                <w:color w:val="222222"/>
                <w:szCs w:val="24"/>
                <w:lang w:val="en-GB"/>
              </w:rPr>
              <w:t>3</w:t>
            </w:r>
          </w:p>
        </w:tc>
        <w:tc>
          <w:tcPr>
            <w:tcW w:w="2944" w:type="dxa"/>
            <w:hideMark/>
          </w:tcPr>
          <w:p w:rsidR="00AB1713" w:rsidRPr="009C4075" w:rsidRDefault="00AB1713" w:rsidP="00F63695">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1511DB">
              <w:rPr>
                <w:rFonts w:eastAsia="Times New Roman" w:cs="Times New Roman"/>
                <w:color w:val="222222"/>
                <w:szCs w:val="24"/>
                <w:lang w:val="en-GB"/>
              </w:rPr>
              <w:t>Social media is the most effective compared to other digital media that are used by the company</w:t>
            </w:r>
          </w:p>
        </w:tc>
        <w:tc>
          <w:tcPr>
            <w:tcW w:w="1097"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58</w:t>
            </w:r>
          </w:p>
        </w:tc>
        <w:tc>
          <w:tcPr>
            <w:tcW w:w="106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14</w:t>
            </w:r>
          </w:p>
        </w:tc>
        <w:tc>
          <w:tcPr>
            <w:tcW w:w="106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8</w:t>
            </w:r>
          </w:p>
        </w:tc>
        <w:tc>
          <w:tcPr>
            <w:tcW w:w="110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12</w:t>
            </w:r>
          </w:p>
        </w:tc>
        <w:tc>
          <w:tcPr>
            <w:tcW w:w="110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8</w:t>
            </w:r>
          </w:p>
        </w:tc>
      </w:tr>
      <w:tr w:rsidR="00AB1713" w:rsidRPr="009C4075" w:rsidTr="00F63695">
        <w:trPr>
          <w:trHeight w:val="1245"/>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ascii="Calibri" w:eastAsia="Times New Roman" w:hAnsi="Calibri" w:cs="Calibri"/>
                <w:color w:val="222222"/>
                <w:szCs w:val="24"/>
              </w:rPr>
            </w:pPr>
            <w:r w:rsidRPr="009C4075">
              <w:rPr>
                <w:rFonts w:eastAsia="Times New Roman" w:cs="Times New Roman"/>
                <w:color w:val="222222"/>
                <w:szCs w:val="24"/>
                <w:lang w:val="en-GB"/>
              </w:rPr>
              <w:t>4</w:t>
            </w:r>
          </w:p>
        </w:tc>
        <w:tc>
          <w:tcPr>
            <w:tcW w:w="2944" w:type="dxa"/>
            <w:hideMark/>
          </w:tcPr>
          <w:p w:rsidR="00AB1713" w:rsidRPr="009C4075" w:rsidRDefault="00AB1713" w:rsidP="00F63695">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1511DB">
              <w:rPr>
                <w:rFonts w:eastAsia="Times New Roman" w:cs="Times New Roman"/>
                <w:color w:val="222222"/>
                <w:szCs w:val="24"/>
                <w:lang w:val="en-GB"/>
              </w:rPr>
              <w:t xml:space="preserve">Without the knowledge of operating digital </w:t>
            </w:r>
            <w:r w:rsidR="00F64FDD" w:rsidRPr="001511DB">
              <w:rPr>
                <w:rFonts w:eastAsia="Times New Roman" w:cs="Times New Roman"/>
                <w:color w:val="222222"/>
                <w:szCs w:val="24"/>
                <w:lang w:val="en-GB"/>
              </w:rPr>
              <w:t>technologies,</w:t>
            </w:r>
            <w:r w:rsidRPr="001511DB">
              <w:rPr>
                <w:rFonts w:eastAsia="Times New Roman" w:cs="Times New Roman"/>
                <w:color w:val="222222"/>
                <w:szCs w:val="24"/>
                <w:lang w:val="en-GB"/>
              </w:rPr>
              <w:t xml:space="preserve"> it is not possible to effectively market the service of the company to the target customer</w:t>
            </w:r>
          </w:p>
        </w:tc>
        <w:tc>
          <w:tcPr>
            <w:tcW w:w="1097"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50</w:t>
            </w:r>
          </w:p>
        </w:tc>
        <w:tc>
          <w:tcPr>
            <w:tcW w:w="106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6</w:t>
            </w:r>
          </w:p>
        </w:tc>
        <w:tc>
          <w:tcPr>
            <w:tcW w:w="106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4</w:t>
            </w:r>
          </w:p>
        </w:tc>
        <w:tc>
          <w:tcPr>
            <w:tcW w:w="110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6</w:t>
            </w:r>
          </w:p>
        </w:tc>
        <w:tc>
          <w:tcPr>
            <w:tcW w:w="1109" w:type="dxa"/>
            <w:hideMark/>
          </w:tcPr>
          <w:p w:rsidR="00AB1713" w:rsidRPr="009C4075" w:rsidRDefault="00AB1713" w:rsidP="00F63695">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34</w:t>
            </w:r>
          </w:p>
        </w:tc>
      </w:tr>
      <w:tr w:rsidR="00AB1713" w:rsidRPr="009C4075" w:rsidTr="00F63695">
        <w:trPr>
          <w:cnfStyle w:val="000000100000" w:firstRow="0" w:lastRow="0" w:firstColumn="0" w:lastColumn="0" w:oddVBand="0" w:evenVBand="0" w:oddHBand="1" w:evenHBand="0" w:firstRowFirstColumn="0" w:firstRowLastColumn="0" w:lastRowFirstColumn="0" w:lastRowLastColumn="0"/>
          <w:trHeight w:val="952"/>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ascii="Calibri" w:eastAsia="Times New Roman" w:hAnsi="Calibri" w:cs="Calibri"/>
                <w:color w:val="222222"/>
                <w:szCs w:val="24"/>
              </w:rPr>
            </w:pPr>
            <w:r w:rsidRPr="009C4075">
              <w:rPr>
                <w:rFonts w:eastAsia="Times New Roman" w:cs="Times New Roman"/>
                <w:color w:val="222222"/>
                <w:szCs w:val="24"/>
                <w:lang w:val="en-GB"/>
              </w:rPr>
              <w:t>5</w:t>
            </w:r>
          </w:p>
        </w:tc>
        <w:tc>
          <w:tcPr>
            <w:tcW w:w="2944" w:type="dxa"/>
            <w:hideMark/>
          </w:tcPr>
          <w:p w:rsidR="00AB1713" w:rsidRPr="009C4075" w:rsidRDefault="00AB1713" w:rsidP="00F63695">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1511DB">
              <w:rPr>
                <w:rFonts w:eastAsia="Times New Roman" w:cs="Times New Roman"/>
                <w:color w:val="222222"/>
                <w:szCs w:val="24"/>
                <w:lang w:val="en-GB"/>
              </w:rPr>
              <w:t>The digital skills can promote competency among the employees which is necessary for the expansion of the company in the market</w:t>
            </w:r>
          </w:p>
        </w:tc>
        <w:tc>
          <w:tcPr>
            <w:tcW w:w="1097"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64</w:t>
            </w:r>
          </w:p>
        </w:tc>
        <w:tc>
          <w:tcPr>
            <w:tcW w:w="106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20</w:t>
            </w:r>
          </w:p>
        </w:tc>
        <w:tc>
          <w:tcPr>
            <w:tcW w:w="106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6</w:t>
            </w:r>
          </w:p>
        </w:tc>
        <w:tc>
          <w:tcPr>
            <w:tcW w:w="110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4</w:t>
            </w:r>
          </w:p>
        </w:tc>
        <w:tc>
          <w:tcPr>
            <w:tcW w:w="1109" w:type="dxa"/>
          </w:tcPr>
          <w:p w:rsidR="00AB1713" w:rsidRPr="009C4075" w:rsidRDefault="00AB1713" w:rsidP="00F63695">
            <w:pPr>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6</w:t>
            </w:r>
          </w:p>
        </w:tc>
      </w:tr>
      <w:tr w:rsidR="00AB1713" w:rsidRPr="009C4075" w:rsidTr="00F63695">
        <w:trPr>
          <w:trHeight w:val="239"/>
        </w:trPr>
        <w:tc>
          <w:tcPr>
            <w:cnfStyle w:val="001000000000" w:firstRow="0" w:lastRow="0" w:firstColumn="1" w:lastColumn="0" w:oddVBand="0" w:evenVBand="0" w:oddHBand="0" w:evenHBand="0" w:firstRowFirstColumn="0" w:firstRowLastColumn="0" w:lastRowFirstColumn="0" w:lastRowLastColumn="0"/>
            <w:tcW w:w="1230" w:type="dxa"/>
            <w:hideMark/>
          </w:tcPr>
          <w:p w:rsidR="00AB1713" w:rsidRPr="009C4075" w:rsidRDefault="00AB1713" w:rsidP="00F63695">
            <w:pPr>
              <w:spacing w:line="276" w:lineRule="auto"/>
              <w:rPr>
                <w:rFonts w:ascii="Calibri" w:eastAsia="Times New Roman" w:hAnsi="Calibri" w:cs="Calibri"/>
                <w:color w:val="222222"/>
                <w:szCs w:val="24"/>
              </w:rPr>
            </w:pPr>
            <w:r w:rsidRPr="009C4075">
              <w:rPr>
                <w:rFonts w:eastAsia="Times New Roman" w:cs="Times New Roman"/>
                <w:color w:val="222222"/>
                <w:szCs w:val="24"/>
                <w:lang w:val="en-GB"/>
              </w:rPr>
              <w:t>Comment</w:t>
            </w:r>
          </w:p>
        </w:tc>
        <w:tc>
          <w:tcPr>
            <w:tcW w:w="8397" w:type="dxa"/>
            <w:gridSpan w:val="6"/>
            <w:hideMark/>
          </w:tcPr>
          <w:p w:rsidR="00AB1713" w:rsidRPr="009C4075" w:rsidRDefault="00AB1713" w:rsidP="00F63695">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222222"/>
                <w:szCs w:val="24"/>
              </w:rPr>
            </w:pPr>
            <w:r w:rsidRPr="009C4075">
              <w:rPr>
                <w:rFonts w:eastAsia="Times New Roman" w:cs="Times New Roman"/>
                <w:color w:val="222222"/>
                <w:szCs w:val="24"/>
                <w:lang w:val="en-GB"/>
              </w:rPr>
              <w:t> </w:t>
            </w:r>
          </w:p>
        </w:tc>
      </w:tr>
      <w:tr w:rsidR="00AB1713" w:rsidRPr="009C4075" w:rsidTr="00F63695">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9627" w:type="dxa"/>
            <w:gridSpan w:val="7"/>
            <w:hideMark/>
          </w:tcPr>
          <w:p w:rsidR="00AB1713" w:rsidRPr="009C4075" w:rsidRDefault="00AB1713" w:rsidP="00F63695">
            <w:pPr>
              <w:spacing w:line="276" w:lineRule="auto"/>
              <w:jc w:val="center"/>
              <w:rPr>
                <w:rFonts w:ascii="Calibri" w:eastAsia="Times New Roman" w:hAnsi="Calibri" w:cs="Calibri"/>
                <w:color w:val="222222"/>
                <w:szCs w:val="24"/>
              </w:rPr>
            </w:pPr>
            <w:r w:rsidRPr="009C4075">
              <w:rPr>
                <w:rFonts w:eastAsia="Times New Roman" w:cs="Times New Roman"/>
                <w:color w:val="222222"/>
                <w:szCs w:val="24"/>
                <w:lang w:val="en-GB"/>
              </w:rPr>
              <w:t>Thank You </w:t>
            </w:r>
            <w:r w:rsidRPr="009C4075">
              <w:rPr>
                <w:rFonts w:ascii="Wingdings" w:eastAsia="Times New Roman" w:hAnsi="Wingdings" w:cs="Calibri"/>
                <w:color w:val="222222"/>
                <w:szCs w:val="24"/>
                <w:lang w:val="en-GB"/>
              </w:rPr>
              <w:t></w:t>
            </w:r>
          </w:p>
        </w:tc>
      </w:tr>
    </w:tbl>
    <w:p w:rsidR="00D54D46" w:rsidRPr="00EE258B" w:rsidRDefault="00D54D46" w:rsidP="003B6FB9">
      <w:pPr>
        <w:rPr>
          <w:rFonts w:cs="Times New Roman"/>
          <w:szCs w:val="24"/>
        </w:rPr>
      </w:pPr>
    </w:p>
    <w:sectPr w:rsidR="00D54D46" w:rsidRPr="00EE258B" w:rsidSect="00FD66A8">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3EE6" w:rsidRDefault="00C03EE6" w:rsidP="00FD66A8">
      <w:pPr>
        <w:spacing w:after="0" w:line="240" w:lineRule="auto"/>
      </w:pPr>
      <w:r>
        <w:separator/>
      </w:r>
    </w:p>
  </w:endnote>
  <w:endnote w:type="continuationSeparator" w:id="0">
    <w:p w:rsidR="00C03EE6" w:rsidRDefault="00C03EE6" w:rsidP="00FD6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4078284"/>
      <w:docPartObj>
        <w:docPartGallery w:val="Page Numbers (Bottom of Page)"/>
        <w:docPartUnique/>
      </w:docPartObj>
    </w:sdtPr>
    <w:sdtEndPr>
      <w:rPr>
        <w:noProof/>
      </w:rPr>
    </w:sdtEndPr>
    <w:sdtContent>
      <w:p w:rsidR="00547823" w:rsidRDefault="008B6832">
        <w:pPr>
          <w:pStyle w:val="Footer"/>
          <w:jc w:val="right"/>
        </w:pPr>
        <w:r>
          <w:fldChar w:fldCharType="begin"/>
        </w:r>
        <w:r w:rsidR="00547823">
          <w:instrText xml:space="preserve"> PAGE   \* MERGEFORMAT </w:instrText>
        </w:r>
        <w:r>
          <w:fldChar w:fldCharType="separate"/>
        </w:r>
        <w:r w:rsidR="00580F48">
          <w:rPr>
            <w:noProof/>
          </w:rPr>
          <w:t>17</w:t>
        </w:r>
        <w:r>
          <w:rPr>
            <w:noProof/>
          </w:rPr>
          <w:fldChar w:fldCharType="end"/>
        </w:r>
      </w:p>
    </w:sdtContent>
  </w:sdt>
  <w:p w:rsidR="00547823" w:rsidRDefault="00547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3EE6" w:rsidRDefault="00C03EE6" w:rsidP="00FD66A8">
      <w:pPr>
        <w:spacing w:after="0" w:line="240" w:lineRule="auto"/>
      </w:pPr>
      <w:r>
        <w:separator/>
      </w:r>
    </w:p>
  </w:footnote>
  <w:footnote w:type="continuationSeparator" w:id="0">
    <w:p w:rsidR="00C03EE6" w:rsidRDefault="00C03EE6" w:rsidP="00FD66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7089D"/>
    <w:multiLevelType w:val="hybridMultilevel"/>
    <w:tmpl w:val="6F60537E"/>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392308"/>
    <w:multiLevelType w:val="hybridMultilevel"/>
    <w:tmpl w:val="B7B071F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81209C"/>
    <w:multiLevelType w:val="hybridMultilevel"/>
    <w:tmpl w:val="91362E1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4532ED"/>
    <w:multiLevelType w:val="hybridMultilevel"/>
    <w:tmpl w:val="D7684BA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227D0B"/>
    <w:multiLevelType w:val="hybridMultilevel"/>
    <w:tmpl w:val="5C5471B4"/>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1C7E11"/>
    <w:multiLevelType w:val="hybridMultilevel"/>
    <w:tmpl w:val="36269CC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C6233F"/>
    <w:multiLevelType w:val="hybridMultilevel"/>
    <w:tmpl w:val="22F21F8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D2D5330"/>
    <w:multiLevelType w:val="hybridMultilevel"/>
    <w:tmpl w:val="579A11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0C3D34"/>
    <w:multiLevelType w:val="hybridMultilevel"/>
    <w:tmpl w:val="A1BA0C1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0D3DCE"/>
    <w:multiLevelType w:val="hybridMultilevel"/>
    <w:tmpl w:val="93AA77C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26311B"/>
    <w:multiLevelType w:val="hybridMultilevel"/>
    <w:tmpl w:val="086C6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BD6485"/>
    <w:multiLevelType w:val="hybridMultilevel"/>
    <w:tmpl w:val="13D2BE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C07D58"/>
    <w:multiLevelType w:val="hybridMultilevel"/>
    <w:tmpl w:val="A8848004"/>
    <w:lvl w:ilvl="0" w:tplc="B3765A1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576226A"/>
    <w:multiLevelType w:val="hybridMultilevel"/>
    <w:tmpl w:val="F46C6E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A9B1E35"/>
    <w:multiLevelType w:val="hybridMultilevel"/>
    <w:tmpl w:val="3E2450E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D773DEE"/>
    <w:multiLevelType w:val="hybridMultilevel"/>
    <w:tmpl w:val="43E88F1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2D77E3A"/>
    <w:multiLevelType w:val="hybridMultilevel"/>
    <w:tmpl w:val="A0CE89E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E34A28"/>
    <w:multiLevelType w:val="hybridMultilevel"/>
    <w:tmpl w:val="734CC0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681A15"/>
    <w:multiLevelType w:val="hybridMultilevel"/>
    <w:tmpl w:val="7682ED9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4A91E0A"/>
    <w:multiLevelType w:val="hybridMultilevel"/>
    <w:tmpl w:val="3F96E2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24740E"/>
    <w:multiLevelType w:val="hybridMultilevel"/>
    <w:tmpl w:val="A4024E2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661F6F"/>
    <w:multiLevelType w:val="hybridMultilevel"/>
    <w:tmpl w:val="D9703FB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1F96965"/>
    <w:multiLevelType w:val="hybridMultilevel"/>
    <w:tmpl w:val="21F65F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6B332DB"/>
    <w:multiLevelType w:val="hybridMultilevel"/>
    <w:tmpl w:val="1C0E84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7810936"/>
    <w:multiLevelType w:val="hybridMultilevel"/>
    <w:tmpl w:val="182247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5B79D8"/>
    <w:multiLevelType w:val="hybridMultilevel"/>
    <w:tmpl w:val="65886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EA4CF5"/>
    <w:multiLevelType w:val="hybridMultilevel"/>
    <w:tmpl w:val="72B03D7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D341228"/>
    <w:multiLevelType w:val="hybridMultilevel"/>
    <w:tmpl w:val="47B686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D667F7B"/>
    <w:multiLevelType w:val="hybridMultilevel"/>
    <w:tmpl w:val="E886FC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4"/>
  </w:num>
  <w:num w:numId="2">
    <w:abstractNumId w:val="23"/>
  </w:num>
  <w:num w:numId="3">
    <w:abstractNumId w:val="15"/>
  </w:num>
  <w:num w:numId="4">
    <w:abstractNumId w:val="19"/>
  </w:num>
  <w:num w:numId="5">
    <w:abstractNumId w:val="26"/>
  </w:num>
  <w:num w:numId="6">
    <w:abstractNumId w:val="5"/>
  </w:num>
  <w:num w:numId="7">
    <w:abstractNumId w:val="6"/>
  </w:num>
  <w:num w:numId="8">
    <w:abstractNumId w:val="17"/>
  </w:num>
  <w:num w:numId="9">
    <w:abstractNumId w:val="25"/>
  </w:num>
  <w:num w:numId="10">
    <w:abstractNumId w:val="28"/>
  </w:num>
  <w:num w:numId="11">
    <w:abstractNumId w:val="12"/>
  </w:num>
  <w:num w:numId="12">
    <w:abstractNumId w:val="20"/>
  </w:num>
  <w:num w:numId="13">
    <w:abstractNumId w:val="1"/>
  </w:num>
  <w:num w:numId="14">
    <w:abstractNumId w:val="8"/>
  </w:num>
  <w:num w:numId="15">
    <w:abstractNumId w:val="14"/>
  </w:num>
  <w:num w:numId="16">
    <w:abstractNumId w:val="21"/>
  </w:num>
  <w:num w:numId="17">
    <w:abstractNumId w:val="4"/>
  </w:num>
  <w:num w:numId="18">
    <w:abstractNumId w:val="0"/>
  </w:num>
  <w:num w:numId="19">
    <w:abstractNumId w:val="27"/>
  </w:num>
  <w:num w:numId="20">
    <w:abstractNumId w:val="3"/>
  </w:num>
  <w:num w:numId="21">
    <w:abstractNumId w:val="9"/>
  </w:num>
  <w:num w:numId="22">
    <w:abstractNumId w:val="18"/>
  </w:num>
  <w:num w:numId="23">
    <w:abstractNumId w:val="16"/>
  </w:num>
  <w:num w:numId="24">
    <w:abstractNumId w:val="2"/>
  </w:num>
  <w:num w:numId="25">
    <w:abstractNumId w:val="22"/>
  </w:num>
  <w:num w:numId="26">
    <w:abstractNumId w:val="13"/>
  </w:num>
  <w:num w:numId="27">
    <w:abstractNumId w:val="10"/>
  </w:num>
  <w:num w:numId="28">
    <w:abstractNumId w:val="11"/>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BBE"/>
    <w:rsid w:val="00025154"/>
    <w:rsid w:val="000272E2"/>
    <w:rsid w:val="00030428"/>
    <w:rsid w:val="00032C9E"/>
    <w:rsid w:val="00044F10"/>
    <w:rsid w:val="0006183F"/>
    <w:rsid w:val="00076F45"/>
    <w:rsid w:val="00082C4E"/>
    <w:rsid w:val="0008506A"/>
    <w:rsid w:val="000B2285"/>
    <w:rsid w:val="000B4FFF"/>
    <w:rsid w:val="000B5631"/>
    <w:rsid w:val="000B696C"/>
    <w:rsid w:val="000B69D8"/>
    <w:rsid w:val="000B750C"/>
    <w:rsid w:val="000C451D"/>
    <w:rsid w:val="000C6EBD"/>
    <w:rsid w:val="000C6FFB"/>
    <w:rsid w:val="000D1B19"/>
    <w:rsid w:val="000E7999"/>
    <w:rsid w:val="001100EE"/>
    <w:rsid w:val="00112DA4"/>
    <w:rsid w:val="001138F0"/>
    <w:rsid w:val="00115F3E"/>
    <w:rsid w:val="001171A1"/>
    <w:rsid w:val="0011736E"/>
    <w:rsid w:val="00117A9E"/>
    <w:rsid w:val="001223BA"/>
    <w:rsid w:val="001238DB"/>
    <w:rsid w:val="00125805"/>
    <w:rsid w:val="00127505"/>
    <w:rsid w:val="00131899"/>
    <w:rsid w:val="00134CD0"/>
    <w:rsid w:val="00150F85"/>
    <w:rsid w:val="0016210F"/>
    <w:rsid w:val="00162656"/>
    <w:rsid w:val="001675B5"/>
    <w:rsid w:val="00175E1D"/>
    <w:rsid w:val="00186DAC"/>
    <w:rsid w:val="00187DD2"/>
    <w:rsid w:val="00193CC5"/>
    <w:rsid w:val="00194DF3"/>
    <w:rsid w:val="001A113A"/>
    <w:rsid w:val="001A6655"/>
    <w:rsid w:val="001B6540"/>
    <w:rsid w:val="001C168E"/>
    <w:rsid w:val="001C1DF2"/>
    <w:rsid w:val="001C717D"/>
    <w:rsid w:val="001D1F24"/>
    <w:rsid w:val="001D1F5B"/>
    <w:rsid w:val="001D370E"/>
    <w:rsid w:val="001D3A41"/>
    <w:rsid w:val="001D7300"/>
    <w:rsid w:val="001D7FA1"/>
    <w:rsid w:val="001E7C3C"/>
    <w:rsid w:val="001F36F8"/>
    <w:rsid w:val="001F44BD"/>
    <w:rsid w:val="001F58BA"/>
    <w:rsid w:val="001F7EC7"/>
    <w:rsid w:val="002101C8"/>
    <w:rsid w:val="0021495C"/>
    <w:rsid w:val="00217BCD"/>
    <w:rsid w:val="00223F93"/>
    <w:rsid w:val="00230267"/>
    <w:rsid w:val="00232C41"/>
    <w:rsid w:val="002356C2"/>
    <w:rsid w:val="002368B0"/>
    <w:rsid w:val="00247CBD"/>
    <w:rsid w:val="002510C2"/>
    <w:rsid w:val="00271502"/>
    <w:rsid w:val="002764A5"/>
    <w:rsid w:val="00277934"/>
    <w:rsid w:val="00283AF2"/>
    <w:rsid w:val="002872F3"/>
    <w:rsid w:val="00293145"/>
    <w:rsid w:val="00294B02"/>
    <w:rsid w:val="002A37C4"/>
    <w:rsid w:val="002A394F"/>
    <w:rsid w:val="002B3AAD"/>
    <w:rsid w:val="002B61BD"/>
    <w:rsid w:val="002C0BED"/>
    <w:rsid w:val="002C4F36"/>
    <w:rsid w:val="002D33BA"/>
    <w:rsid w:val="002E0773"/>
    <w:rsid w:val="002E16DD"/>
    <w:rsid w:val="002E1756"/>
    <w:rsid w:val="002E1C5B"/>
    <w:rsid w:val="002E79A8"/>
    <w:rsid w:val="002F707C"/>
    <w:rsid w:val="00303975"/>
    <w:rsid w:val="00303A65"/>
    <w:rsid w:val="00303C71"/>
    <w:rsid w:val="00310519"/>
    <w:rsid w:val="003117FC"/>
    <w:rsid w:val="003178D6"/>
    <w:rsid w:val="00321EB0"/>
    <w:rsid w:val="003233C6"/>
    <w:rsid w:val="00337B21"/>
    <w:rsid w:val="00341E58"/>
    <w:rsid w:val="00342A35"/>
    <w:rsid w:val="003451D4"/>
    <w:rsid w:val="00362D08"/>
    <w:rsid w:val="00366806"/>
    <w:rsid w:val="00367A7F"/>
    <w:rsid w:val="00377ABC"/>
    <w:rsid w:val="00390408"/>
    <w:rsid w:val="003916B0"/>
    <w:rsid w:val="003A0133"/>
    <w:rsid w:val="003A6027"/>
    <w:rsid w:val="003B6FB9"/>
    <w:rsid w:val="003C75C9"/>
    <w:rsid w:val="003D0B83"/>
    <w:rsid w:val="003D12AB"/>
    <w:rsid w:val="003F1882"/>
    <w:rsid w:val="00404DDB"/>
    <w:rsid w:val="00406B5C"/>
    <w:rsid w:val="00415C02"/>
    <w:rsid w:val="004227A7"/>
    <w:rsid w:val="00423998"/>
    <w:rsid w:val="00432DB0"/>
    <w:rsid w:val="004346D1"/>
    <w:rsid w:val="00447976"/>
    <w:rsid w:val="00452F41"/>
    <w:rsid w:val="004551A7"/>
    <w:rsid w:val="00456BFD"/>
    <w:rsid w:val="004571C9"/>
    <w:rsid w:val="00460797"/>
    <w:rsid w:val="00465D00"/>
    <w:rsid w:val="00471C22"/>
    <w:rsid w:val="004728F7"/>
    <w:rsid w:val="00480E04"/>
    <w:rsid w:val="00484CBC"/>
    <w:rsid w:val="0048535C"/>
    <w:rsid w:val="00493197"/>
    <w:rsid w:val="004949FE"/>
    <w:rsid w:val="00494BEC"/>
    <w:rsid w:val="00495261"/>
    <w:rsid w:val="004A5735"/>
    <w:rsid w:val="004A5DB2"/>
    <w:rsid w:val="004B31C7"/>
    <w:rsid w:val="004B37DF"/>
    <w:rsid w:val="004B3CA4"/>
    <w:rsid w:val="004E0811"/>
    <w:rsid w:val="004F48A2"/>
    <w:rsid w:val="00513F32"/>
    <w:rsid w:val="00523508"/>
    <w:rsid w:val="00534C5D"/>
    <w:rsid w:val="005374D4"/>
    <w:rsid w:val="00547823"/>
    <w:rsid w:val="00577988"/>
    <w:rsid w:val="00580EBF"/>
    <w:rsid w:val="00580F48"/>
    <w:rsid w:val="005823C2"/>
    <w:rsid w:val="00584DE7"/>
    <w:rsid w:val="00593684"/>
    <w:rsid w:val="005A09E5"/>
    <w:rsid w:val="005B1480"/>
    <w:rsid w:val="005B1B2F"/>
    <w:rsid w:val="005B310C"/>
    <w:rsid w:val="005B31A8"/>
    <w:rsid w:val="005B44D7"/>
    <w:rsid w:val="005F1245"/>
    <w:rsid w:val="005F32B4"/>
    <w:rsid w:val="005F6B0A"/>
    <w:rsid w:val="00610331"/>
    <w:rsid w:val="00615574"/>
    <w:rsid w:val="00620511"/>
    <w:rsid w:val="00621CB5"/>
    <w:rsid w:val="00630CC6"/>
    <w:rsid w:val="00634D7D"/>
    <w:rsid w:val="006459C5"/>
    <w:rsid w:val="00647BBE"/>
    <w:rsid w:val="006576F6"/>
    <w:rsid w:val="00660E15"/>
    <w:rsid w:val="006620B2"/>
    <w:rsid w:val="006635BF"/>
    <w:rsid w:val="00664A62"/>
    <w:rsid w:val="0069036C"/>
    <w:rsid w:val="006B571F"/>
    <w:rsid w:val="006D1CE3"/>
    <w:rsid w:val="006D23E8"/>
    <w:rsid w:val="006E5E34"/>
    <w:rsid w:val="006E60F8"/>
    <w:rsid w:val="006E651F"/>
    <w:rsid w:val="006E7ED4"/>
    <w:rsid w:val="006F0A80"/>
    <w:rsid w:val="006F5484"/>
    <w:rsid w:val="006F6DF1"/>
    <w:rsid w:val="00702416"/>
    <w:rsid w:val="007109B9"/>
    <w:rsid w:val="007221E1"/>
    <w:rsid w:val="007269D7"/>
    <w:rsid w:val="00730B7F"/>
    <w:rsid w:val="00734571"/>
    <w:rsid w:val="00736D41"/>
    <w:rsid w:val="007373E1"/>
    <w:rsid w:val="00742049"/>
    <w:rsid w:val="007454D2"/>
    <w:rsid w:val="00745A6C"/>
    <w:rsid w:val="00750543"/>
    <w:rsid w:val="007547BC"/>
    <w:rsid w:val="00760187"/>
    <w:rsid w:val="00760D86"/>
    <w:rsid w:val="007713EF"/>
    <w:rsid w:val="00771CB4"/>
    <w:rsid w:val="007729E4"/>
    <w:rsid w:val="007761A7"/>
    <w:rsid w:val="00777922"/>
    <w:rsid w:val="0078157B"/>
    <w:rsid w:val="00785B13"/>
    <w:rsid w:val="007949C2"/>
    <w:rsid w:val="007A14ED"/>
    <w:rsid w:val="007A58AA"/>
    <w:rsid w:val="007A5E30"/>
    <w:rsid w:val="007B0613"/>
    <w:rsid w:val="007C7D06"/>
    <w:rsid w:val="007D4DED"/>
    <w:rsid w:val="007E6F64"/>
    <w:rsid w:val="007F67D0"/>
    <w:rsid w:val="0080000D"/>
    <w:rsid w:val="00805050"/>
    <w:rsid w:val="00805357"/>
    <w:rsid w:val="0081353F"/>
    <w:rsid w:val="00826177"/>
    <w:rsid w:val="008276D9"/>
    <w:rsid w:val="00830D41"/>
    <w:rsid w:val="008375FF"/>
    <w:rsid w:val="00847C14"/>
    <w:rsid w:val="00850CF4"/>
    <w:rsid w:val="008518DA"/>
    <w:rsid w:val="008576B8"/>
    <w:rsid w:val="008615F4"/>
    <w:rsid w:val="00861A7A"/>
    <w:rsid w:val="0086244E"/>
    <w:rsid w:val="00872E79"/>
    <w:rsid w:val="0087481D"/>
    <w:rsid w:val="00874D79"/>
    <w:rsid w:val="0087756D"/>
    <w:rsid w:val="0089359F"/>
    <w:rsid w:val="008A2DD5"/>
    <w:rsid w:val="008B3DCE"/>
    <w:rsid w:val="008B5D2B"/>
    <w:rsid w:val="008B6832"/>
    <w:rsid w:val="008B6D1A"/>
    <w:rsid w:val="008C2869"/>
    <w:rsid w:val="008C5029"/>
    <w:rsid w:val="008D07B9"/>
    <w:rsid w:val="008E165C"/>
    <w:rsid w:val="008F3742"/>
    <w:rsid w:val="008F7439"/>
    <w:rsid w:val="009004B3"/>
    <w:rsid w:val="009049C8"/>
    <w:rsid w:val="00905251"/>
    <w:rsid w:val="00914124"/>
    <w:rsid w:val="0091597C"/>
    <w:rsid w:val="00917895"/>
    <w:rsid w:val="00940A97"/>
    <w:rsid w:val="00942BD3"/>
    <w:rsid w:val="00943FB7"/>
    <w:rsid w:val="00944716"/>
    <w:rsid w:val="00944D8A"/>
    <w:rsid w:val="0094681B"/>
    <w:rsid w:val="00953A48"/>
    <w:rsid w:val="00954D63"/>
    <w:rsid w:val="009561B0"/>
    <w:rsid w:val="009600AE"/>
    <w:rsid w:val="00976B04"/>
    <w:rsid w:val="00993B70"/>
    <w:rsid w:val="009A1AAD"/>
    <w:rsid w:val="009A2CA1"/>
    <w:rsid w:val="009B183F"/>
    <w:rsid w:val="009B1A61"/>
    <w:rsid w:val="009C4A16"/>
    <w:rsid w:val="009E00AD"/>
    <w:rsid w:val="009E23CD"/>
    <w:rsid w:val="009E2E09"/>
    <w:rsid w:val="00A004C6"/>
    <w:rsid w:val="00A01910"/>
    <w:rsid w:val="00A03D50"/>
    <w:rsid w:val="00A05ED5"/>
    <w:rsid w:val="00A062EC"/>
    <w:rsid w:val="00A1262C"/>
    <w:rsid w:val="00A373BE"/>
    <w:rsid w:val="00A408EE"/>
    <w:rsid w:val="00A43D87"/>
    <w:rsid w:val="00A52BDD"/>
    <w:rsid w:val="00A5315E"/>
    <w:rsid w:val="00A5447D"/>
    <w:rsid w:val="00A77287"/>
    <w:rsid w:val="00A8616C"/>
    <w:rsid w:val="00A94BC7"/>
    <w:rsid w:val="00AB1713"/>
    <w:rsid w:val="00AB26E9"/>
    <w:rsid w:val="00AC153E"/>
    <w:rsid w:val="00AD3BC8"/>
    <w:rsid w:val="00AD4342"/>
    <w:rsid w:val="00AF0876"/>
    <w:rsid w:val="00AF28E1"/>
    <w:rsid w:val="00B071EE"/>
    <w:rsid w:val="00B07472"/>
    <w:rsid w:val="00B34321"/>
    <w:rsid w:val="00B43F53"/>
    <w:rsid w:val="00B461AD"/>
    <w:rsid w:val="00B53562"/>
    <w:rsid w:val="00B605B5"/>
    <w:rsid w:val="00B60880"/>
    <w:rsid w:val="00B6104E"/>
    <w:rsid w:val="00B71D32"/>
    <w:rsid w:val="00B75542"/>
    <w:rsid w:val="00B82635"/>
    <w:rsid w:val="00B86FFD"/>
    <w:rsid w:val="00B906AA"/>
    <w:rsid w:val="00B91FF6"/>
    <w:rsid w:val="00BA1190"/>
    <w:rsid w:val="00BA3EF3"/>
    <w:rsid w:val="00BB4229"/>
    <w:rsid w:val="00BB63F9"/>
    <w:rsid w:val="00BC2373"/>
    <w:rsid w:val="00BD04AD"/>
    <w:rsid w:val="00BD30CB"/>
    <w:rsid w:val="00BE09A0"/>
    <w:rsid w:val="00BE5010"/>
    <w:rsid w:val="00BE75BF"/>
    <w:rsid w:val="00BE78A2"/>
    <w:rsid w:val="00BF5880"/>
    <w:rsid w:val="00C03EE6"/>
    <w:rsid w:val="00C046E4"/>
    <w:rsid w:val="00C16A54"/>
    <w:rsid w:val="00C24C93"/>
    <w:rsid w:val="00C2565A"/>
    <w:rsid w:val="00C319BA"/>
    <w:rsid w:val="00C33E54"/>
    <w:rsid w:val="00C37AC9"/>
    <w:rsid w:val="00C44825"/>
    <w:rsid w:val="00C4559F"/>
    <w:rsid w:val="00C46F0F"/>
    <w:rsid w:val="00C5121B"/>
    <w:rsid w:val="00C54B5A"/>
    <w:rsid w:val="00C55F41"/>
    <w:rsid w:val="00C666F5"/>
    <w:rsid w:val="00C66A40"/>
    <w:rsid w:val="00C75CAB"/>
    <w:rsid w:val="00C7745D"/>
    <w:rsid w:val="00C83E60"/>
    <w:rsid w:val="00C8775E"/>
    <w:rsid w:val="00C93906"/>
    <w:rsid w:val="00C96969"/>
    <w:rsid w:val="00CC24F0"/>
    <w:rsid w:val="00CC4EA2"/>
    <w:rsid w:val="00CE0A3E"/>
    <w:rsid w:val="00CF4143"/>
    <w:rsid w:val="00D07C7F"/>
    <w:rsid w:val="00D107B3"/>
    <w:rsid w:val="00D10DFF"/>
    <w:rsid w:val="00D15CC8"/>
    <w:rsid w:val="00D34A89"/>
    <w:rsid w:val="00D5485A"/>
    <w:rsid w:val="00D54C42"/>
    <w:rsid w:val="00D54D46"/>
    <w:rsid w:val="00D55B3C"/>
    <w:rsid w:val="00D73306"/>
    <w:rsid w:val="00D75139"/>
    <w:rsid w:val="00D76D2F"/>
    <w:rsid w:val="00D82FC9"/>
    <w:rsid w:val="00D86CC9"/>
    <w:rsid w:val="00D96887"/>
    <w:rsid w:val="00D97131"/>
    <w:rsid w:val="00DA366D"/>
    <w:rsid w:val="00DA7555"/>
    <w:rsid w:val="00DB55BF"/>
    <w:rsid w:val="00DB7D74"/>
    <w:rsid w:val="00DC24FD"/>
    <w:rsid w:val="00DC6985"/>
    <w:rsid w:val="00DE4D27"/>
    <w:rsid w:val="00DE5338"/>
    <w:rsid w:val="00DE587E"/>
    <w:rsid w:val="00DF1EBF"/>
    <w:rsid w:val="00DF238E"/>
    <w:rsid w:val="00E0645C"/>
    <w:rsid w:val="00E071E0"/>
    <w:rsid w:val="00E15691"/>
    <w:rsid w:val="00E167CD"/>
    <w:rsid w:val="00E209C6"/>
    <w:rsid w:val="00E24E8A"/>
    <w:rsid w:val="00E3792E"/>
    <w:rsid w:val="00E419B6"/>
    <w:rsid w:val="00E52A7F"/>
    <w:rsid w:val="00E57CF6"/>
    <w:rsid w:val="00E6504C"/>
    <w:rsid w:val="00E806BB"/>
    <w:rsid w:val="00E844CE"/>
    <w:rsid w:val="00E91C39"/>
    <w:rsid w:val="00E92F40"/>
    <w:rsid w:val="00E93967"/>
    <w:rsid w:val="00EA7BF6"/>
    <w:rsid w:val="00EB07BB"/>
    <w:rsid w:val="00EB168C"/>
    <w:rsid w:val="00EB5356"/>
    <w:rsid w:val="00ED1B9B"/>
    <w:rsid w:val="00ED1FFB"/>
    <w:rsid w:val="00ED4B60"/>
    <w:rsid w:val="00EE258B"/>
    <w:rsid w:val="00EE5AB5"/>
    <w:rsid w:val="00EF640C"/>
    <w:rsid w:val="00F00DE3"/>
    <w:rsid w:val="00F30EAE"/>
    <w:rsid w:val="00F331D6"/>
    <w:rsid w:val="00F44DB0"/>
    <w:rsid w:val="00F51CF4"/>
    <w:rsid w:val="00F565C1"/>
    <w:rsid w:val="00F60DAC"/>
    <w:rsid w:val="00F64FDD"/>
    <w:rsid w:val="00F711BF"/>
    <w:rsid w:val="00F801D6"/>
    <w:rsid w:val="00F82E63"/>
    <w:rsid w:val="00F919F1"/>
    <w:rsid w:val="00FB6420"/>
    <w:rsid w:val="00FC31D0"/>
    <w:rsid w:val="00FD66A8"/>
    <w:rsid w:val="00FE2C11"/>
    <w:rsid w:val="00FE44C6"/>
    <w:rsid w:val="00FE724C"/>
    <w:rsid w:val="00FE7289"/>
    <w:rsid w:val="00FE749D"/>
    <w:rsid w:val="00FF428B"/>
    <w:rsid w:val="00FF4E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C206C"/>
  <w15:docId w15:val="{D6CC891F-DF18-420D-829A-229310B8C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29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B2285"/>
    <w:pPr>
      <w:keepNext/>
      <w:keepLines/>
      <w:spacing w:before="240" w:after="0"/>
      <w:outlineLvl w:val="0"/>
    </w:pPr>
    <w:rPr>
      <w:rFonts w:eastAsiaTheme="majorEastAsia"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0B2285"/>
    <w:pPr>
      <w:keepNext/>
      <w:keepLines/>
      <w:spacing w:before="40" w:after="0"/>
      <w:outlineLvl w:val="1"/>
    </w:pPr>
    <w:rPr>
      <w:rFonts w:eastAsiaTheme="majorEastAsia" w:cstheme="majorBidi"/>
      <w:b/>
      <w:color w:val="2F5496" w:themeColor="accent5" w:themeShade="BF"/>
      <w:szCs w:val="26"/>
    </w:rPr>
  </w:style>
  <w:style w:type="paragraph" w:styleId="Heading3">
    <w:name w:val="heading 3"/>
    <w:basedOn w:val="Normal"/>
    <w:next w:val="Normal"/>
    <w:link w:val="Heading3Char"/>
    <w:uiPriority w:val="9"/>
    <w:semiHidden/>
    <w:unhideWhenUsed/>
    <w:qFormat/>
    <w:rsid w:val="000B2285"/>
    <w:pPr>
      <w:keepNext/>
      <w:keepLines/>
      <w:spacing w:before="40" w:after="0"/>
      <w:outlineLvl w:val="2"/>
    </w:pPr>
    <w:rPr>
      <w:rFonts w:eastAsiaTheme="majorEastAsia" w:cstheme="majorBidi"/>
      <w:color w:val="4472C4"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285"/>
    <w:rPr>
      <w:rFonts w:ascii="Times New Roman" w:eastAsiaTheme="majorEastAsia" w:hAnsi="Times New Roman" w:cstheme="majorBidi"/>
      <w:b/>
      <w:color w:val="1F3864" w:themeColor="accent5" w:themeShade="80"/>
      <w:sz w:val="28"/>
      <w:szCs w:val="32"/>
    </w:rPr>
  </w:style>
  <w:style w:type="character" w:customStyle="1" w:styleId="Heading3Char">
    <w:name w:val="Heading 3 Char"/>
    <w:basedOn w:val="DefaultParagraphFont"/>
    <w:link w:val="Heading3"/>
    <w:uiPriority w:val="9"/>
    <w:semiHidden/>
    <w:rsid w:val="000B2285"/>
    <w:rPr>
      <w:rFonts w:ascii="Times New Roman" w:eastAsiaTheme="majorEastAsia" w:hAnsi="Times New Roman" w:cstheme="majorBidi"/>
      <w:color w:val="4472C4" w:themeColor="accent5"/>
      <w:sz w:val="24"/>
      <w:szCs w:val="24"/>
    </w:rPr>
  </w:style>
  <w:style w:type="character" w:customStyle="1" w:styleId="Heading2Char">
    <w:name w:val="Heading 2 Char"/>
    <w:basedOn w:val="DefaultParagraphFont"/>
    <w:link w:val="Heading2"/>
    <w:uiPriority w:val="9"/>
    <w:rsid w:val="000B2285"/>
    <w:rPr>
      <w:rFonts w:ascii="Times New Roman" w:eastAsiaTheme="majorEastAsia" w:hAnsi="Times New Roman" w:cstheme="majorBidi"/>
      <w:b/>
      <w:color w:val="2F5496" w:themeColor="accent5" w:themeShade="BF"/>
      <w:sz w:val="24"/>
      <w:szCs w:val="26"/>
    </w:rPr>
  </w:style>
  <w:style w:type="paragraph" w:styleId="Subtitle">
    <w:name w:val="Subtitle"/>
    <w:basedOn w:val="Normal"/>
    <w:next w:val="Normal"/>
    <w:link w:val="SubtitleChar"/>
    <w:uiPriority w:val="11"/>
    <w:qFormat/>
    <w:rsid w:val="00872E79"/>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872E79"/>
    <w:rPr>
      <w:rFonts w:ascii="Times New Roman" w:eastAsiaTheme="minorEastAsia" w:hAnsi="Times New Roman"/>
      <w:color w:val="5A5A5A" w:themeColor="text1" w:themeTint="A5"/>
      <w:spacing w:val="15"/>
    </w:rPr>
  </w:style>
  <w:style w:type="paragraph" w:styleId="IntenseQuote">
    <w:name w:val="Intense Quote"/>
    <w:basedOn w:val="Normal"/>
    <w:next w:val="Normal"/>
    <w:link w:val="IntenseQuoteChar"/>
    <w:uiPriority w:val="30"/>
    <w:qFormat/>
    <w:rsid w:val="00117A9E"/>
    <w:pPr>
      <w:pBdr>
        <w:top w:val="single" w:sz="4" w:space="10" w:color="5B9BD5" w:themeColor="accent1"/>
        <w:bottom w:val="single" w:sz="4" w:space="10" w:color="5B9BD5" w:themeColor="accent1"/>
      </w:pBdr>
      <w:spacing w:before="360" w:after="360"/>
      <w:ind w:left="864" w:right="864"/>
      <w:jc w:val="center"/>
    </w:pPr>
    <w:rPr>
      <w:i/>
      <w:iCs/>
      <w:color w:val="525252" w:themeColor="accent3" w:themeShade="80"/>
    </w:rPr>
  </w:style>
  <w:style w:type="character" w:customStyle="1" w:styleId="IntenseQuoteChar">
    <w:name w:val="Intense Quote Char"/>
    <w:basedOn w:val="DefaultParagraphFont"/>
    <w:link w:val="IntenseQuote"/>
    <w:uiPriority w:val="30"/>
    <w:rsid w:val="00117A9E"/>
    <w:rPr>
      <w:rFonts w:ascii="Times New Roman" w:hAnsi="Times New Roman"/>
      <w:i/>
      <w:iCs/>
      <w:color w:val="525252" w:themeColor="accent3" w:themeShade="80"/>
      <w:sz w:val="24"/>
    </w:rPr>
  </w:style>
  <w:style w:type="paragraph" w:styleId="Title">
    <w:name w:val="Title"/>
    <w:basedOn w:val="Normal"/>
    <w:next w:val="Normal"/>
    <w:link w:val="TitleChar"/>
    <w:uiPriority w:val="10"/>
    <w:qFormat/>
    <w:rsid w:val="00484C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CBC"/>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5B44D7"/>
    <w:pPr>
      <w:spacing w:after="100" w:line="259" w:lineRule="auto"/>
      <w:jc w:val="left"/>
    </w:pPr>
    <w:rPr>
      <w:rFonts w:ascii="Calibri" w:eastAsia="Calibri" w:hAnsi="Calibri" w:cs="Calibri"/>
      <w:sz w:val="22"/>
    </w:rPr>
  </w:style>
  <w:style w:type="paragraph" w:styleId="TOC2">
    <w:name w:val="toc 2"/>
    <w:basedOn w:val="Normal"/>
    <w:next w:val="Normal"/>
    <w:autoRedefine/>
    <w:uiPriority w:val="39"/>
    <w:unhideWhenUsed/>
    <w:rsid w:val="005B44D7"/>
    <w:pPr>
      <w:spacing w:after="100" w:line="259" w:lineRule="auto"/>
      <w:ind w:left="220"/>
      <w:jc w:val="left"/>
    </w:pPr>
    <w:rPr>
      <w:rFonts w:ascii="Calibri" w:eastAsia="Calibri" w:hAnsi="Calibri" w:cs="Calibri"/>
      <w:sz w:val="22"/>
    </w:rPr>
  </w:style>
  <w:style w:type="character" w:styleId="Hyperlink">
    <w:name w:val="Hyperlink"/>
    <w:basedOn w:val="DefaultParagraphFont"/>
    <w:uiPriority w:val="99"/>
    <w:unhideWhenUsed/>
    <w:rsid w:val="005B44D7"/>
    <w:rPr>
      <w:color w:val="0563C1" w:themeColor="hyperlink"/>
      <w:u w:val="single"/>
    </w:rPr>
  </w:style>
  <w:style w:type="paragraph" w:styleId="ListParagraph">
    <w:name w:val="List Paragraph"/>
    <w:basedOn w:val="Normal"/>
    <w:uiPriority w:val="34"/>
    <w:qFormat/>
    <w:rsid w:val="00C046E4"/>
    <w:pPr>
      <w:ind w:left="720"/>
      <w:contextualSpacing/>
    </w:pPr>
  </w:style>
  <w:style w:type="paragraph" w:styleId="TOCHeading">
    <w:name w:val="TOC Heading"/>
    <w:basedOn w:val="Heading1"/>
    <w:next w:val="Normal"/>
    <w:uiPriority w:val="39"/>
    <w:unhideWhenUsed/>
    <w:qFormat/>
    <w:rsid w:val="00C8775E"/>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FD6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6A8"/>
    <w:rPr>
      <w:rFonts w:ascii="Times New Roman" w:hAnsi="Times New Roman"/>
      <w:sz w:val="24"/>
    </w:rPr>
  </w:style>
  <w:style w:type="paragraph" w:styleId="Footer">
    <w:name w:val="footer"/>
    <w:basedOn w:val="Normal"/>
    <w:link w:val="FooterChar"/>
    <w:uiPriority w:val="99"/>
    <w:unhideWhenUsed/>
    <w:rsid w:val="00FD6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6A8"/>
    <w:rPr>
      <w:rFonts w:ascii="Times New Roman" w:hAnsi="Times New Roman"/>
      <w:sz w:val="24"/>
    </w:rPr>
  </w:style>
  <w:style w:type="character" w:customStyle="1" w:styleId="contribdegrees">
    <w:name w:val="contribdegrees"/>
    <w:basedOn w:val="DefaultParagraphFont"/>
    <w:rsid w:val="002C0BED"/>
  </w:style>
  <w:style w:type="paragraph" w:styleId="BalloonText">
    <w:name w:val="Balloon Text"/>
    <w:basedOn w:val="Normal"/>
    <w:link w:val="BalloonTextChar"/>
    <w:uiPriority w:val="99"/>
    <w:semiHidden/>
    <w:unhideWhenUsed/>
    <w:rsid w:val="009049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9C8"/>
    <w:rPr>
      <w:rFonts w:ascii="Tahoma" w:hAnsi="Tahoma" w:cs="Tahoma"/>
      <w:sz w:val="16"/>
      <w:szCs w:val="16"/>
    </w:rPr>
  </w:style>
  <w:style w:type="table" w:customStyle="1" w:styleId="GridTable4-Accent21">
    <w:name w:val="Grid Table 4 - Accent 21"/>
    <w:basedOn w:val="TableNormal"/>
    <w:next w:val="GridTable4-Accent22"/>
    <w:uiPriority w:val="49"/>
    <w:rsid w:val="00BC2373"/>
    <w:pPr>
      <w:spacing w:after="0" w:line="240" w:lineRule="auto"/>
    </w:p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customStyle="1" w:styleId="GridTable4-Accent22">
    <w:name w:val="Grid Table 4 - Accent 22"/>
    <w:basedOn w:val="TableNormal"/>
    <w:uiPriority w:val="49"/>
    <w:rsid w:val="00BC237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success of the marketing operations of Marks &amp; Spencer depends on their staffs with sufficient knowledge on digital technology because these employees know how to effectively use the digital technology for the marketing of the company</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Sheet1!$A$1:$A$5</c:f>
              <c:strCache>
                <c:ptCount val="5"/>
                <c:pt idx="0">
                  <c:v>Strongly Agree</c:v>
                </c:pt>
                <c:pt idx="1">
                  <c:v>Agree</c:v>
                </c:pt>
                <c:pt idx="2">
                  <c:v>Neutral</c:v>
                </c:pt>
                <c:pt idx="3">
                  <c:v>Disagree</c:v>
                </c:pt>
                <c:pt idx="4">
                  <c:v>Strongly Disagree</c:v>
                </c:pt>
              </c:strCache>
            </c:strRef>
          </c:cat>
          <c:val>
            <c:numRef>
              <c:f>Sheet1!$B$1:$B$5</c:f>
              <c:numCache>
                <c:formatCode>General</c:formatCode>
                <c:ptCount val="5"/>
                <c:pt idx="0">
                  <c:v>50</c:v>
                </c:pt>
                <c:pt idx="1">
                  <c:v>16</c:v>
                </c:pt>
                <c:pt idx="2">
                  <c:v>10</c:v>
                </c:pt>
                <c:pt idx="3">
                  <c:v>10</c:v>
                </c:pt>
                <c:pt idx="4">
                  <c:v>14</c:v>
                </c:pt>
              </c:numCache>
            </c:numRef>
          </c:val>
          <c:extLst>
            <c:ext xmlns:c16="http://schemas.microsoft.com/office/drawing/2014/chart" uri="{C3380CC4-5D6E-409C-BE32-E72D297353CC}">
              <c16:uniqueId val="{00000000-8B5D-4E7A-B529-D1C4CEA297F4}"/>
            </c:ext>
          </c:extLst>
        </c:ser>
        <c:dLbls>
          <c:showLegendKey val="0"/>
          <c:showVal val="0"/>
          <c:showCatName val="0"/>
          <c:showSerName val="0"/>
          <c:showPercent val="0"/>
          <c:showBubbleSize val="0"/>
        </c:dLbls>
        <c:gapWidth val="150"/>
        <c:shape val="box"/>
        <c:axId val="96919552"/>
        <c:axId val="96921088"/>
        <c:axId val="0"/>
      </c:bar3DChart>
      <c:catAx>
        <c:axId val="969195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21088"/>
        <c:crosses val="autoZero"/>
        <c:auto val="1"/>
        <c:lblAlgn val="ctr"/>
        <c:lblOffset val="100"/>
        <c:noMultiLvlLbl val="0"/>
      </c:catAx>
      <c:valAx>
        <c:axId val="96921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9195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Digital marketing is effective compared to the traditional marketing</a:t>
            </a:r>
            <a:endParaRPr lang="en-US"/>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strRef>
              <c:f>Sheet1!$A$7:$A$11</c:f>
              <c:strCache>
                <c:ptCount val="5"/>
                <c:pt idx="0">
                  <c:v>Strongly Agree</c:v>
                </c:pt>
                <c:pt idx="1">
                  <c:v>Agree</c:v>
                </c:pt>
                <c:pt idx="2">
                  <c:v>Neutral</c:v>
                </c:pt>
                <c:pt idx="3">
                  <c:v>Disagree</c:v>
                </c:pt>
                <c:pt idx="4">
                  <c:v>Strongly Disagree</c:v>
                </c:pt>
              </c:strCache>
            </c:strRef>
          </c:cat>
          <c:val>
            <c:numRef>
              <c:f>Sheet1!$B$7:$B$11</c:f>
              <c:numCache>
                <c:formatCode>General</c:formatCode>
                <c:ptCount val="5"/>
                <c:pt idx="0">
                  <c:v>24</c:v>
                </c:pt>
                <c:pt idx="1">
                  <c:v>28</c:v>
                </c:pt>
                <c:pt idx="2">
                  <c:v>6</c:v>
                </c:pt>
                <c:pt idx="3">
                  <c:v>14</c:v>
                </c:pt>
                <c:pt idx="4">
                  <c:v>28</c:v>
                </c:pt>
              </c:numCache>
            </c:numRef>
          </c:val>
          <c:extLst>
            <c:ext xmlns:c16="http://schemas.microsoft.com/office/drawing/2014/chart" uri="{C3380CC4-5D6E-409C-BE32-E72D297353CC}">
              <c16:uniqueId val="{00000000-A772-4BF1-A379-3E2E0C839D59}"/>
            </c:ext>
          </c:extLst>
        </c:ser>
        <c:dLbls>
          <c:showLegendKey val="0"/>
          <c:showVal val="0"/>
          <c:showCatName val="0"/>
          <c:showSerName val="0"/>
          <c:showPercent val="0"/>
          <c:showBubbleSize val="0"/>
        </c:dLbls>
        <c:gapWidth val="150"/>
        <c:shape val="box"/>
        <c:axId val="82840576"/>
        <c:axId val="82846464"/>
        <c:axId val="0"/>
      </c:bar3DChart>
      <c:catAx>
        <c:axId val="8284057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2846464"/>
        <c:crosses val="autoZero"/>
        <c:auto val="1"/>
        <c:lblAlgn val="ctr"/>
        <c:lblOffset val="100"/>
        <c:noMultiLvlLbl val="0"/>
      </c:catAx>
      <c:valAx>
        <c:axId val="8284646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2840576"/>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Social media is the most effective compared to other digital media that are used by the company</a:t>
            </a:r>
            <a:endParaRPr lang="en-US"/>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Sheet1!$A$13:$A$17</c:f>
              <c:strCache>
                <c:ptCount val="5"/>
                <c:pt idx="0">
                  <c:v>Strongly Agree</c:v>
                </c:pt>
                <c:pt idx="1">
                  <c:v>Agree</c:v>
                </c:pt>
                <c:pt idx="2">
                  <c:v>Neutral</c:v>
                </c:pt>
                <c:pt idx="3">
                  <c:v>Disagree</c:v>
                </c:pt>
                <c:pt idx="4">
                  <c:v>Strongly Disagree</c:v>
                </c:pt>
              </c:strCache>
            </c:strRef>
          </c:cat>
          <c:val>
            <c:numRef>
              <c:f>Sheet1!$B$13:$B$17</c:f>
              <c:numCache>
                <c:formatCode>General</c:formatCode>
                <c:ptCount val="5"/>
                <c:pt idx="0">
                  <c:v>58</c:v>
                </c:pt>
                <c:pt idx="1">
                  <c:v>14</c:v>
                </c:pt>
                <c:pt idx="2">
                  <c:v>8</c:v>
                </c:pt>
                <c:pt idx="3">
                  <c:v>12</c:v>
                </c:pt>
                <c:pt idx="4">
                  <c:v>8</c:v>
                </c:pt>
              </c:numCache>
            </c:numRef>
          </c:val>
          <c:extLst>
            <c:ext xmlns:c16="http://schemas.microsoft.com/office/drawing/2014/chart" uri="{C3380CC4-5D6E-409C-BE32-E72D297353CC}">
              <c16:uniqueId val="{00000000-FD6D-443F-9750-24EFE2C940DA}"/>
            </c:ext>
          </c:extLst>
        </c:ser>
        <c:dLbls>
          <c:showLegendKey val="0"/>
          <c:showVal val="0"/>
          <c:showCatName val="0"/>
          <c:showSerName val="0"/>
          <c:showPercent val="0"/>
          <c:showBubbleSize val="0"/>
        </c:dLbls>
        <c:gapWidth val="150"/>
        <c:shape val="box"/>
        <c:axId val="85818368"/>
        <c:axId val="85836544"/>
        <c:axId val="0"/>
      </c:bar3DChart>
      <c:catAx>
        <c:axId val="858183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85836544"/>
        <c:crosses val="autoZero"/>
        <c:auto val="1"/>
        <c:lblAlgn val="ctr"/>
        <c:lblOffset val="100"/>
        <c:noMultiLvlLbl val="0"/>
      </c:catAx>
      <c:valAx>
        <c:axId val="858365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1836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Without the knowledge of operating digital technologies it is not possible to effectively market the service of the company to the target customer</a:t>
            </a:r>
            <a:endParaRPr lang="en-US"/>
          </a:p>
        </c:rich>
      </c:tx>
      <c:overlay val="0"/>
      <c:spPr>
        <a:noFill/>
        <a:ln>
          <a:noFill/>
        </a:ln>
        <a:effectLst/>
      </c:sp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lumMod val="20000"/>
                <a:lumOff val="80000"/>
              </a:schemeClr>
            </a:solidFill>
            <a:ln>
              <a:noFill/>
            </a:ln>
            <a:effectLst/>
            <a:sp3d/>
          </c:spPr>
          <c:invertIfNegative val="0"/>
          <c:cat>
            <c:strRef>
              <c:f>Sheet1!$A$19:$A$23</c:f>
              <c:strCache>
                <c:ptCount val="5"/>
                <c:pt idx="0">
                  <c:v>Strongly Agree</c:v>
                </c:pt>
                <c:pt idx="1">
                  <c:v>Agree</c:v>
                </c:pt>
                <c:pt idx="2">
                  <c:v>Neutral</c:v>
                </c:pt>
                <c:pt idx="3">
                  <c:v>Disagree</c:v>
                </c:pt>
                <c:pt idx="4">
                  <c:v>Strongly Disagree</c:v>
                </c:pt>
              </c:strCache>
            </c:strRef>
          </c:cat>
          <c:val>
            <c:numRef>
              <c:f>Sheet1!$B$19:$B$23</c:f>
              <c:numCache>
                <c:formatCode>General</c:formatCode>
                <c:ptCount val="5"/>
                <c:pt idx="0">
                  <c:v>50</c:v>
                </c:pt>
                <c:pt idx="1">
                  <c:v>6</c:v>
                </c:pt>
                <c:pt idx="2">
                  <c:v>4</c:v>
                </c:pt>
                <c:pt idx="3">
                  <c:v>6</c:v>
                </c:pt>
                <c:pt idx="4">
                  <c:v>34</c:v>
                </c:pt>
              </c:numCache>
            </c:numRef>
          </c:val>
          <c:extLst>
            <c:ext xmlns:c16="http://schemas.microsoft.com/office/drawing/2014/chart" uri="{C3380CC4-5D6E-409C-BE32-E72D297353CC}">
              <c16:uniqueId val="{00000000-9290-4B02-A290-319FC4BBECC7}"/>
            </c:ext>
          </c:extLst>
        </c:ser>
        <c:dLbls>
          <c:showLegendKey val="0"/>
          <c:showVal val="0"/>
          <c:showCatName val="0"/>
          <c:showSerName val="0"/>
          <c:showPercent val="0"/>
          <c:showBubbleSize val="0"/>
        </c:dLbls>
        <c:gapWidth val="154"/>
        <c:gapDepth val="0"/>
        <c:shape val="box"/>
        <c:axId val="82914304"/>
        <c:axId val="82916096"/>
        <c:axId val="0"/>
      </c:bar3DChart>
      <c:catAx>
        <c:axId val="82914304"/>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82916096"/>
        <c:crosses val="autoZero"/>
        <c:auto val="1"/>
        <c:lblAlgn val="ctr"/>
        <c:lblOffset val="100"/>
        <c:noMultiLvlLbl val="0"/>
      </c:catAx>
      <c:valAx>
        <c:axId val="829160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82914304"/>
        <c:crosses val="autoZero"/>
        <c:crossBetween val="between"/>
      </c:valAx>
      <c:dTable>
        <c:showHorzBorder val="1"/>
        <c:showVertBorder val="1"/>
        <c:showOutline val="1"/>
        <c:showKeys val="1"/>
        <c:spPr>
          <a:noFill/>
          <a:ln w="9525">
            <a:solidFill>
              <a:schemeClr val="accent1">
                <a:lumMod val="60000"/>
                <a:lumOff val="40000"/>
              </a:schemeClr>
            </a:solidFill>
          </a:ln>
          <a:effectLst/>
        </c:spPr>
        <c:txPr>
          <a:bodyPr rot="0" spcFirstLastPara="1" vertOverflow="ellipsis" vert="horz" wrap="square" anchor="ctr" anchorCtr="1"/>
          <a:lstStyle/>
          <a:p>
            <a:pPr rtl="0">
              <a:defRPr sz="900" b="0" i="0" u="none" strike="noStrike" kern="1200" baseline="0">
                <a:solidFill>
                  <a:schemeClr val="lt1"/>
                </a:solidFill>
                <a:latin typeface="+mn-lt"/>
                <a:ea typeface="+mn-ea"/>
                <a:cs typeface="+mn-cs"/>
              </a:defRPr>
            </a:pPr>
            <a:endParaRPr lang="en-US"/>
          </a:p>
        </c:txPr>
      </c:dTable>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The digital skills can promote competency among the employees which is necessary for the expansion of the company in the market</a:t>
            </a:r>
            <a:endParaRPr lang="en-US"/>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a:sp3d contourW="9525">
              <a:contourClr>
                <a:schemeClr val="accent1">
                  <a:shade val="95000"/>
                </a:schemeClr>
              </a:contourClr>
            </a:sp3d>
          </c:spPr>
          <c:invertIfNegative val="0"/>
          <c:cat>
            <c:strRef>
              <c:f>Sheet1!$A$25:$A$29</c:f>
              <c:strCache>
                <c:ptCount val="5"/>
                <c:pt idx="0">
                  <c:v>Strongly Agree</c:v>
                </c:pt>
                <c:pt idx="1">
                  <c:v>Agree</c:v>
                </c:pt>
                <c:pt idx="2">
                  <c:v>Neutral</c:v>
                </c:pt>
                <c:pt idx="3">
                  <c:v>Disagree</c:v>
                </c:pt>
                <c:pt idx="4">
                  <c:v>Strongly Disagree</c:v>
                </c:pt>
              </c:strCache>
            </c:strRef>
          </c:cat>
          <c:val>
            <c:numRef>
              <c:f>Sheet1!$B$25:$B$29</c:f>
              <c:numCache>
                <c:formatCode>General</c:formatCode>
                <c:ptCount val="5"/>
                <c:pt idx="0">
                  <c:v>64</c:v>
                </c:pt>
                <c:pt idx="1">
                  <c:v>20</c:v>
                </c:pt>
                <c:pt idx="2">
                  <c:v>6</c:v>
                </c:pt>
                <c:pt idx="3">
                  <c:v>4</c:v>
                </c:pt>
                <c:pt idx="4">
                  <c:v>6</c:v>
                </c:pt>
              </c:numCache>
            </c:numRef>
          </c:val>
          <c:extLst>
            <c:ext xmlns:c16="http://schemas.microsoft.com/office/drawing/2014/chart" uri="{C3380CC4-5D6E-409C-BE32-E72D297353CC}">
              <c16:uniqueId val="{00000000-C6D3-4D0B-8B1B-FF1A248560E3}"/>
            </c:ext>
          </c:extLst>
        </c:ser>
        <c:dLbls>
          <c:showLegendKey val="0"/>
          <c:showVal val="0"/>
          <c:showCatName val="0"/>
          <c:showSerName val="0"/>
          <c:showPercent val="0"/>
          <c:showBubbleSize val="0"/>
        </c:dLbls>
        <c:gapWidth val="150"/>
        <c:shape val="box"/>
        <c:axId val="80808192"/>
        <c:axId val="80814080"/>
        <c:axId val="0"/>
      </c:bar3DChart>
      <c:catAx>
        <c:axId val="808081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0814080"/>
        <c:crosses val="autoZero"/>
        <c:auto val="1"/>
        <c:lblAlgn val="ctr"/>
        <c:lblOffset val="100"/>
        <c:noMultiLvlLbl val="0"/>
      </c:catAx>
      <c:valAx>
        <c:axId val="80814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080819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D8CD2-F1FB-4C2C-8F70-065F99E70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2425</Words>
  <Characters>13826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Sadia</dc:creator>
  <cp:lastModifiedBy>Stone</cp:lastModifiedBy>
  <cp:revision>2</cp:revision>
  <dcterms:created xsi:type="dcterms:W3CDTF">2019-04-30T12:50:00Z</dcterms:created>
  <dcterms:modified xsi:type="dcterms:W3CDTF">2019-04-30T12:50:00Z</dcterms:modified>
</cp:coreProperties>
</file>