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ayout w:type="fixed"/>
        <w:tblLook w:val="04A0" w:firstRow="1" w:lastRow="0" w:firstColumn="1" w:lastColumn="0" w:noHBand="0" w:noVBand="1"/>
      </w:tblPr>
      <w:tblGrid>
        <w:gridCol w:w="3510"/>
        <w:gridCol w:w="2127"/>
        <w:gridCol w:w="3606"/>
      </w:tblGrid>
      <w:tr w:rsidR="00E92C92" w:rsidRPr="00E92C92" w:rsidTr="00FB695B">
        <w:tc>
          <w:tcPr>
            <w:tcW w:w="3510" w:type="dxa"/>
          </w:tcPr>
          <w:p w:rsidR="00E92C92" w:rsidRPr="00E92C92" w:rsidRDefault="00E92C92" w:rsidP="00E92C92">
            <w:pPr>
              <w:tabs>
                <w:tab w:val="center" w:pos="4153"/>
                <w:tab w:val="right" w:pos="8306"/>
              </w:tabs>
              <w:spacing w:after="0" w:line="240" w:lineRule="auto"/>
              <w:jc w:val="both"/>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t>UNIVERSITY OF WALES:</w:t>
            </w:r>
          </w:p>
          <w:p w:rsidR="00E92C92" w:rsidRPr="00E92C92" w:rsidRDefault="00E92C92" w:rsidP="00E92C92">
            <w:pPr>
              <w:tabs>
                <w:tab w:val="center" w:pos="4153"/>
                <w:tab w:val="right" w:pos="8306"/>
              </w:tabs>
              <w:spacing w:after="0" w:line="240" w:lineRule="auto"/>
              <w:jc w:val="both"/>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t>TRINITY SAINT DAVID</w:t>
            </w:r>
          </w:p>
          <w:p w:rsidR="00E92C92" w:rsidRPr="00E92C92" w:rsidRDefault="00E92C92" w:rsidP="00E92C92">
            <w:pPr>
              <w:tabs>
                <w:tab w:val="center" w:pos="4153"/>
                <w:tab w:val="right" w:pos="8306"/>
              </w:tabs>
              <w:spacing w:after="0" w:line="240" w:lineRule="auto"/>
              <w:jc w:val="both"/>
              <w:rPr>
                <w:rFonts w:ascii="Times New Roman" w:eastAsia="Times New Roman" w:hAnsi="Times New Roman" w:cs="Times New Roman"/>
                <w:sz w:val="24"/>
                <w:szCs w:val="20"/>
                <w:lang w:eastAsia="en-GB"/>
              </w:rPr>
            </w:pPr>
          </w:p>
        </w:tc>
        <w:tc>
          <w:tcPr>
            <w:tcW w:w="2127" w:type="dxa"/>
          </w:tcPr>
          <w:p w:rsidR="00E92C92" w:rsidRPr="00E92C92" w:rsidRDefault="00E92C92" w:rsidP="00E92C92">
            <w:pPr>
              <w:tabs>
                <w:tab w:val="center" w:pos="4153"/>
                <w:tab w:val="right" w:pos="8306"/>
              </w:tabs>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noProof/>
                <w:sz w:val="24"/>
                <w:szCs w:val="20"/>
                <w:lang w:eastAsia="en-GB"/>
              </w:rPr>
              <w:drawing>
                <wp:inline distT="0" distB="0" distL="0" distR="0">
                  <wp:extent cx="1153160" cy="484505"/>
                  <wp:effectExtent l="0" t="0" r="8890" b="0"/>
                  <wp:docPr id="3" name="Picture 3"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53160" cy="484505"/>
                          </a:xfrm>
                          <a:prstGeom prst="rect">
                            <a:avLst/>
                          </a:prstGeom>
                          <a:noFill/>
                          <a:ln>
                            <a:noFill/>
                          </a:ln>
                        </pic:spPr>
                      </pic:pic>
                    </a:graphicData>
                  </a:graphic>
                </wp:inline>
              </w:drawing>
            </w:r>
          </w:p>
        </w:tc>
        <w:tc>
          <w:tcPr>
            <w:tcW w:w="3606" w:type="dxa"/>
          </w:tcPr>
          <w:p w:rsidR="00E92C92" w:rsidRPr="00E92C92" w:rsidRDefault="00E92C92" w:rsidP="00E92C92">
            <w:pPr>
              <w:tabs>
                <w:tab w:val="center" w:pos="4153"/>
                <w:tab w:val="right" w:pos="8306"/>
              </w:tabs>
              <w:spacing w:after="0" w:line="240" w:lineRule="auto"/>
              <w:jc w:val="right"/>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t>PRIFYSGOL CYMRU:</w:t>
            </w:r>
          </w:p>
          <w:p w:rsidR="00E92C92" w:rsidRPr="00E92C92" w:rsidRDefault="00E92C92" w:rsidP="00E92C92">
            <w:pPr>
              <w:tabs>
                <w:tab w:val="center" w:pos="4153"/>
                <w:tab w:val="right" w:pos="8306"/>
              </w:tabs>
              <w:spacing w:after="0" w:line="240" w:lineRule="auto"/>
              <w:jc w:val="right"/>
              <w:rPr>
                <w:rFonts w:ascii="Times New Roman" w:eastAsia="Times New Roman" w:hAnsi="Times New Roman" w:cs="Times New Roman"/>
                <w:b/>
                <w:sz w:val="20"/>
                <w:szCs w:val="20"/>
                <w:lang w:eastAsia="en-GB"/>
              </w:rPr>
            </w:pPr>
            <w:r w:rsidRPr="00E92C92">
              <w:rPr>
                <w:rFonts w:ascii="Times New Roman" w:eastAsia="Times New Roman" w:hAnsi="Times New Roman" w:cs="Times New Roman"/>
                <w:b/>
                <w:sz w:val="24"/>
                <w:szCs w:val="20"/>
                <w:lang w:eastAsia="en-GB"/>
              </w:rPr>
              <w:t>Y DRINDOD DEWI SANT</w:t>
            </w:r>
          </w:p>
          <w:p w:rsidR="00E92C92" w:rsidRPr="00E92C92" w:rsidRDefault="00E92C92" w:rsidP="00E92C92">
            <w:pPr>
              <w:tabs>
                <w:tab w:val="center" w:pos="4153"/>
                <w:tab w:val="right" w:pos="8306"/>
              </w:tabs>
              <w:spacing w:after="0" w:line="240" w:lineRule="auto"/>
              <w:jc w:val="right"/>
              <w:rPr>
                <w:rFonts w:ascii="Times New Roman" w:eastAsia="Times New Roman" w:hAnsi="Times New Roman" w:cs="Times New Roman"/>
                <w:sz w:val="24"/>
                <w:szCs w:val="20"/>
                <w:lang w:eastAsia="en-GB"/>
              </w:rPr>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E92C92" w:rsidRPr="00E92C92" w:rsidTr="00FB695B">
        <w:trPr>
          <w:cantSplit/>
          <w:trHeight w:val="436"/>
        </w:trPr>
        <w:tc>
          <w:tcPr>
            <w:tcW w:w="4621" w:type="dxa"/>
          </w:tcPr>
          <w:p w:rsidR="00E92C92" w:rsidRPr="00E92C92" w:rsidRDefault="00E92C92" w:rsidP="00E92C92">
            <w:pPr>
              <w:spacing w:after="240"/>
              <w:rPr>
                <w:b/>
                <w:caps/>
                <w:sz w:val="24"/>
              </w:rPr>
            </w:pPr>
            <w:r w:rsidRPr="00E92C92">
              <w:rPr>
                <w:caps/>
              </w:rPr>
              <w:t xml:space="preserve">LOCATION: </w:t>
            </w:r>
            <w:r w:rsidRPr="00E92C92">
              <w:rPr>
                <w:b/>
                <w:caps/>
                <w:sz w:val="24"/>
              </w:rPr>
              <w:t xml:space="preserve">LAMPETER </w:t>
            </w:r>
          </w:p>
        </w:tc>
        <w:tc>
          <w:tcPr>
            <w:tcW w:w="4622" w:type="dxa"/>
          </w:tcPr>
          <w:p w:rsidR="00E92C92" w:rsidRPr="00E92C92" w:rsidRDefault="00E92C92" w:rsidP="00E92C92">
            <w:pPr>
              <w:spacing w:after="240"/>
              <w:jc w:val="right"/>
              <w:rPr>
                <w:caps/>
              </w:rPr>
            </w:pPr>
            <w:r w:rsidRPr="00E92C92">
              <w:rPr>
                <w:caps/>
              </w:rPr>
              <w:t xml:space="preserve">LLEOLIAD: </w:t>
            </w:r>
            <w:r w:rsidRPr="00E92C92">
              <w:rPr>
                <w:b/>
                <w:caps/>
                <w:sz w:val="24"/>
              </w:rPr>
              <w:t>LLAMBED</w:t>
            </w:r>
          </w:p>
        </w:tc>
      </w:tr>
      <w:tr w:rsidR="00E92C92" w:rsidRPr="00E92C92" w:rsidTr="00FB695B">
        <w:tc>
          <w:tcPr>
            <w:tcW w:w="4621" w:type="dxa"/>
          </w:tcPr>
          <w:p w:rsidR="00E92C92" w:rsidRPr="00E92C92" w:rsidRDefault="00E92C92" w:rsidP="00E92C92">
            <w:pPr>
              <w:spacing w:after="240"/>
              <w:ind w:left="5760" w:hanging="5760"/>
              <w:rPr>
                <w:b/>
                <w:sz w:val="24"/>
              </w:rPr>
            </w:pPr>
            <w:r w:rsidRPr="00E92C92">
              <w:rPr>
                <w:b/>
                <w:sz w:val="24"/>
              </w:rPr>
              <w:t>LEVEL 4</w:t>
            </w:r>
          </w:p>
        </w:tc>
        <w:tc>
          <w:tcPr>
            <w:tcW w:w="4622" w:type="dxa"/>
          </w:tcPr>
          <w:p w:rsidR="00E92C92" w:rsidRPr="00E92C92" w:rsidRDefault="00E92C92" w:rsidP="00E92C92">
            <w:pPr>
              <w:spacing w:after="240"/>
              <w:ind w:left="5760" w:hanging="5760"/>
              <w:jc w:val="right"/>
              <w:rPr>
                <w:b/>
                <w:sz w:val="24"/>
              </w:rPr>
            </w:pPr>
            <w:r w:rsidRPr="00E92C92">
              <w:rPr>
                <w:b/>
                <w:sz w:val="24"/>
              </w:rPr>
              <w:t>LEFEL 4</w:t>
            </w:r>
          </w:p>
        </w:tc>
      </w:tr>
      <w:tr w:rsidR="00E92C92" w:rsidRPr="00E92C92" w:rsidTr="00FB695B">
        <w:tc>
          <w:tcPr>
            <w:tcW w:w="4621" w:type="dxa"/>
          </w:tcPr>
          <w:p w:rsidR="00E92C92" w:rsidRPr="00E92C92" w:rsidRDefault="00E92C92" w:rsidP="00E92C92">
            <w:pPr>
              <w:rPr>
                <w:b/>
                <w:caps/>
                <w:sz w:val="24"/>
              </w:rPr>
            </w:pPr>
            <w:r w:rsidRPr="00E92C92">
              <w:rPr>
                <w:b/>
                <w:caps/>
                <w:sz w:val="24"/>
              </w:rPr>
              <w:t>EXAMINATION PERIOD</w:t>
            </w:r>
          </w:p>
        </w:tc>
        <w:tc>
          <w:tcPr>
            <w:tcW w:w="4622" w:type="dxa"/>
          </w:tcPr>
          <w:p w:rsidR="00E92C92" w:rsidRPr="00E92C92" w:rsidRDefault="00E92C92" w:rsidP="00E92C92">
            <w:pPr>
              <w:jc w:val="right"/>
              <w:rPr>
                <w:b/>
                <w:caps/>
                <w:sz w:val="24"/>
              </w:rPr>
            </w:pPr>
            <w:r w:rsidRPr="00E92C92">
              <w:rPr>
                <w:b/>
                <w:caps/>
                <w:sz w:val="24"/>
              </w:rPr>
              <w:t>CYFNOD ARHOLIADAU</w:t>
            </w:r>
          </w:p>
        </w:tc>
      </w:tr>
      <w:tr w:rsidR="00E92C92" w:rsidRPr="00E92C92" w:rsidTr="00FB695B">
        <w:tc>
          <w:tcPr>
            <w:tcW w:w="4621" w:type="dxa"/>
          </w:tcPr>
          <w:p w:rsidR="00E92C92" w:rsidRPr="00E92C92" w:rsidRDefault="00E92C92" w:rsidP="00E92C92">
            <w:pPr>
              <w:spacing w:after="240"/>
              <w:jc w:val="both"/>
              <w:rPr>
                <w:b/>
                <w:caps/>
                <w:sz w:val="24"/>
              </w:rPr>
            </w:pPr>
            <w:r w:rsidRPr="00E92C92">
              <w:rPr>
                <w:b/>
                <w:caps/>
                <w:sz w:val="24"/>
              </w:rPr>
              <w:t>MAY 2014</w:t>
            </w:r>
          </w:p>
        </w:tc>
        <w:tc>
          <w:tcPr>
            <w:tcW w:w="4622" w:type="dxa"/>
          </w:tcPr>
          <w:p w:rsidR="00E92C92" w:rsidRPr="00E92C92" w:rsidRDefault="00E92C92" w:rsidP="00E92C92">
            <w:pPr>
              <w:spacing w:after="240"/>
              <w:jc w:val="right"/>
              <w:rPr>
                <w:b/>
                <w:caps/>
                <w:sz w:val="24"/>
              </w:rPr>
            </w:pPr>
            <w:r w:rsidRPr="00E92C92">
              <w:rPr>
                <w:b/>
                <w:caps/>
                <w:sz w:val="24"/>
              </w:rPr>
              <w:t>MAI  2014</w:t>
            </w:r>
          </w:p>
        </w:tc>
      </w:tr>
    </w:tbl>
    <w:p w:rsidR="00E92C92" w:rsidRPr="00E92C92" w:rsidRDefault="00E92C92" w:rsidP="00E92C92">
      <w:pPr>
        <w:spacing w:after="0" w:line="240" w:lineRule="auto"/>
        <w:jc w:val="center"/>
        <w:rPr>
          <w:rFonts w:ascii="Times New Roman" w:eastAsia="Times New Roman" w:hAnsi="Times New Roman" w:cs="Times New Roman"/>
          <w:b/>
          <w:caps/>
          <w:sz w:val="28"/>
          <w:szCs w:val="20"/>
          <w:lang w:eastAsia="en-GB"/>
        </w:rPr>
      </w:pPr>
    </w:p>
    <w:p w:rsidR="00E92C92" w:rsidRPr="00E92C92" w:rsidRDefault="00E92C92" w:rsidP="00E92C92">
      <w:pPr>
        <w:spacing w:after="0" w:line="240" w:lineRule="auto"/>
        <w:jc w:val="center"/>
        <w:rPr>
          <w:rFonts w:ascii="Times New Roman" w:eastAsia="Times New Roman" w:hAnsi="Times New Roman" w:cs="Times New Roman"/>
          <w:b/>
          <w:caps/>
          <w:sz w:val="28"/>
          <w:szCs w:val="20"/>
          <w:lang w:eastAsia="en-GB"/>
        </w:rPr>
      </w:pPr>
    </w:p>
    <w:p w:rsidR="00E92C92" w:rsidRPr="00E92C92" w:rsidRDefault="00E92C92" w:rsidP="00E92C92">
      <w:pPr>
        <w:spacing w:after="0" w:line="240" w:lineRule="auto"/>
        <w:jc w:val="center"/>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MODULE CODE: clAH4006</w:t>
      </w:r>
    </w:p>
    <w:p w:rsidR="00E92C92" w:rsidRPr="00E92C92" w:rsidRDefault="00E92C92" w:rsidP="00E92C92">
      <w:pPr>
        <w:spacing w:after="240" w:line="240" w:lineRule="auto"/>
        <w:jc w:val="center"/>
        <w:rPr>
          <w:rFonts w:ascii="Times New Roman" w:eastAsia="Times New Roman" w:hAnsi="Times New Roman" w:cs="Times New Roman"/>
          <w:b/>
          <w:sz w:val="28"/>
          <w:szCs w:val="20"/>
          <w:lang w:eastAsia="en-GB"/>
        </w:rPr>
      </w:pPr>
      <w:r w:rsidRPr="00E92C92">
        <w:rPr>
          <w:rFonts w:ascii="Times New Roman" w:eastAsia="Times New Roman" w:hAnsi="Times New Roman" w:cs="Times New Roman"/>
          <w:b/>
          <w:sz w:val="28"/>
          <w:szCs w:val="20"/>
          <w:lang w:eastAsia="en-GB"/>
        </w:rPr>
        <w:t>FROM VILLAGE TO EMPIRE: AN INTRODUCTION TO THE HISTORY OF ROME</w:t>
      </w:r>
    </w:p>
    <w:p w:rsidR="00E92C92" w:rsidRPr="00E92C92" w:rsidRDefault="00E92C92" w:rsidP="00E92C92">
      <w:pPr>
        <w:spacing w:after="240" w:line="240" w:lineRule="auto"/>
        <w:jc w:val="center"/>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EXAM</w:t>
      </w:r>
    </w:p>
    <w:p w:rsidR="00E92C92" w:rsidRPr="00E92C92" w:rsidRDefault="00E92C92" w:rsidP="00E92C92">
      <w:pPr>
        <w:spacing w:after="240" w:line="240" w:lineRule="auto"/>
        <w:jc w:val="both"/>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 xml:space="preserve">TIME:  1 HOUR </w:t>
      </w:r>
    </w:p>
    <w:p w:rsidR="00E92C92" w:rsidRPr="00E92C92" w:rsidRDefault="00E92C92" w:rsidP="00E92C92">
      <w:pPr>
        <w:spacing w:after="0" w:line="240" w:lineRule="auto"/>
        <w:rPr>
          <w:rFonts w:ascii="Times New Roman" w:eastAsia="Times New Roman" w:hAnsi="Times New Roman" w:cs="Times New Roman"/>
          <w:b/>
          <w:caps/>
          <w:sz w:val="28"/>
          <w:szCs w:val="20"/>
          <w:lang w:eastAsia="en-GB"/>
        </w:rPr>
      </w:pPr>
    </w:p>
    <w:p w:rsidR="00E92C92" w:rsidRPr="00E92C92" w:rsidRDefault="00E92C92" w:rsidP="00E92C92">
      <w:pPr>
        <w:spacing w:after="0" w:line="240" w:lineRule="auto"/>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 xml:space="preserve">answer </w:t>
      </w:r>
      <w:r w:rsidRPr="00E92C92">
        <w:rPr>
          <w:rFonts w:ascii="Times New Roman" w:eastAsia="Times New Roman" w:hAnsi="Times New Roman" w:cs="Times New Roman"/>
          <w:b/>
          <w:caps/>
          <w:sz w:val="28"/>
          <w:szCs w:val="20"/>
          <w:u w:val="single"/>
          <w:lang w:eastAsia="en-GB"/>
        </w:rPr>
        <w:t>ONE</w:t>
      </w:r>
      <w:r w:rsidRPr="00E92C92">
        <w:rPr>
          <w:rFonts w:ascii="Times New Roman" w:eastAsia="Times New Roman" w:hAnsi="Times New Roman" w:cs="Times New Roman"/>
          <w:b/>
          <w:caps/>
          <w:sz w:val="28"/>
          <w:szCs w:val="20"/>
          <w:lang w:eastAsia="en-GB"/>
        </w:rPr>
        <w:t xml:space="preserve"> OUT OF FOUR QUESTIONS IN </w:t>
      </w:r>
      <w:r w:rsidRPr="00E92C92">
        <w:rPr>
          <w:rFonts w:ascii="Times New Roman" w:eastAsia="Times New Roman" w:hAnsi="Times New Roman" w:cs="Times New Roman"/>
          <w:b/>
          <w:caps/>
          <w:sz w:val="28"/>
          <w:szCs w:val="20"/>
          <w:u w:val="single"/>
          <w:lang w:eastAsia="en-GB"/>
        </w:rPr>
        <w:t>section A</w:t>
      </w:r>
    </w:p>
    <w:p w:rsidR="00E92C92" w:rsidRPr="00E92C92" w:rsidRDefault="00E92C92" w:rsidP="00E92C92">
      <w:pPr>
        <w:spacing w:after="0" w:line="240" w:lineRule="auto"/>
        <w:rPr>
          <w:rFonts w:ascii="Times New Roman" w:eastAsia="Times New Roman" w:hAnsi="Times New Roman" w:cs="Times New Roman"/>
          <w:b/>
          <w:caps/>
          <w:sz w:val="28"/>
          <w:szCs w:val="20"/>
          <w:lang w:eastAsia="en-GB"/>
        </w:rPr>
      </w:pPr>
    </w:p>
    <w:p w:rsidR="00E92C92" w:rsidRPr="00E92C92" w:rsidRDefault="00E92C92" w:rsidP="00E92C92">
      <w:pPr>
        <w:spacing w:after="0" w:line="240" w:lineRule="auto"/>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 xml:space="preserve">answer </w:t>
      </w:r>
      <w:r w:rsidRPr="00E92C92">
        <w:rPr>
          <w:rFonts w:ascii="Times New Roman" w:eastAsia="Times New Roman" w:hAnsi="Times New Roman" w:cs="Times New Roman"/>
          <w:b/>
          <w:caps/>
          <w:sz w:val="28"/>
          <w:szCs w:val="20"/>
          <w:u w:val="single"/>
          <w:lang w:eastAsia="en-GB"/>
        </w:rPr>
        <w:t>ONE</w:t>
      </w:r>
      <w:r w:rsidRPr="00E92C92">
        <w:rPr>
          <w:rFonts w:ascii="Times New Roman" w:eastAsia="Times New Roman" w:hAnsi="Times New Roman" w:cs="Times New Roman"/>
          <w:b/>
          <w:caps/>
          <w:sz w:val="28"/>
          <w:szCs w:val="20"/>
          <w:lang w:eastAsia="en-GB"/>
        </w:rPr>
        <w:t xml:space="preserve"> out of FIVE QUESTIONs in </w:t>
      </w:r>
      <w:r w:rsidRPr="00E92C92">
        <w:rPr>
          <w:rFonts w:ascii="Times New Roman" w:eastAsia="Times New Roman" w:hAnsi="Times New Roman" w:cs="Times New Roman"/>
          <w:b/>
          <w:caps/>
          <w:sz w:val="28"/>
          <w:szCs w:val="20"/>
          <w:u w:val="single"/>
          <w:lang w:eastAsia="en-GB"/>
        </w:rPr>
        <w:t>section B</w:t>
      </w:r>
    </w:p>
    <w:p w:rsidR="00E92C92" w:rsidRPr="00E92C92" w:rsidRDefault="00E92C92" w:rsidP="00E92C92">
      <w:pPr>
        <w:spacing w:after="0" w:line="240" w:lineRule="auto"/>
        <w:jc w:val="both"/>
        <w:rPr>
          <w:rFonts w:ascii="Times New Roman" w:eastAsia="Times New Roman" w:hAnsi="Times New Roman" w:cs="Times New Roman"/>
          <w:b/>
          <w:caps/>
          <w:sz w:val="28"/>
          <w:szCs w:val="20"/>
          <w:lang w:eastAsia="en-GB"/>
        </w:rPr>
      </w:pPr>
    </w:p>
    <w:p w:rsidR="00E92C92" w:rsidRPr="00E92C92" w:rsidRDefault="00E92C92" w:rsidP="00E92C92">
      <w:pPr>
        <w:spacing w:after="120" w:line="240" w:lineRule="auto"/>
        <w:rPr>
          <w:rFonts w:ascii="Times New Roman" w:eastAsia="Times New Roman" w:hAnsi="Times New Roman" w:cs="Times New Roman"/>
          <w:sz w:val="24"/>
          <w:szCs w:val="20"/>
          <w:lang w:eastAsia="en-GB"/>
        </w:rPr>
      </w:pPr>
    </w:p>
    <w:p w:rsidR="00E92C92" w:rsidRPr="00E92C92" w:rsidRDefault="00E92C92" w:rsidP="00E92C92">
      <w:pPr>
        <w:spacing w:after="120" w:line="240" w:lineRule="auto"/>
        <w:rPr>
          <w:rFonts w:ascii="Times New Roman" w:eastAsia="Times New Roman" w:hAnsi="Times New Roman" w:cs="Times New Roman"/>
          <w:i/>
          <w:sz w:val="24"/>
          <w:szCs w:val="20"/>
          <w:lang w:eastAsia="en-GB"/>
        </w:rPr>
      </w:pPr>
      <w:r w:rsidRPr="00E92C92">
        <w:rPr>
          <w:rFonts w:ascii="Times New Roman" w:eastAsia="Times New Roman" w:hAnsi="Times New Roman" w:cs="Times New Roman"/>
          <w:i/>
          <w:sz w:val="24"/>
          <w:szCs w:val="20"/>
          <w:lang w:eastAsia="en-GB"/>
        </w:rPr>
        <w:t>Equipment or materials required – None</w:t>
      </w:r>
    </w:p>
    <w:p w:rsidR="00E92C92" w:rsidRPr="00E92C92" w:rsidRDefault="00E92C92" w:rsidP="00E92C92">
      <w:pPr>
        <w:spacing w:after="120" w:line="240" w:lineRule="auto"/>
        <w:rPr>
          <w:rFonts w:ascii="Times New Roman" w:eastAsia="Times New Roman" w:hAnsi="Times New Roman" w:cs="Times New Roman"/>
          <w:i/>
          <w:sz w:val="24"/>
          <w:szCs w:val="20"/>
          <w:lang w:eastAsia="en-GB"/>
        </w:rPr>
      </w:pPr>
      <w:proofErr w:type="spellStart"/>
      <w:r w:rsidRPr="00E92C92">
        <w:rPr>
          <w:rFonts w:ascii="Times New Roman" w:eastAsia="Times New Roman" w:hAnsi="Times New Roman" w:cs="Times New Roman"/>
          <w:i/>
          <w:sz w:val="24"/>
          <w:szCs w:val="20"/>
          <w:lang w:eastAsia="en-GB"/>
        </w:rPr>
        <w:t>Adnoddau</w:t>
      </w:r>
      <w:proofErr w:type="spellEnd"/>
      <w:r w:rsidRPr="00E92C92">
        <w:rPr>
          <w:rFonts w:ascii="Times New Roman" w:eastAsia="Times New Roman" w:hAnsi="Times New Roman" w:cs="Times New Roman"/>
          <w:i/>
          <w:sz w:val="24"/>
          <w:szCs w:val="20"/>
          <w:lang w:eastAsia="en-GB"/>
        </w:rPr>
        <w:t xml:space="preserve"> </w:t>
      </w:r>
      <w:proofErr w:type="spellStart"/>
      <w:r w:rsidRPr="00E92C92">
        <w:rPr>
          <w:rFonts w:ascii="Times New Roman" w:eastAsia="Times New Roman" w:hAnsi="Times New Roman" w:cs="Times New Roman"/>
          <w:i/>
          <w:sz w:val="24"/>
          <w:szCs w:val="20"/>
          <w:lang w:eastAsia="en-GB"/>
        </w:rPr>
        <w:t>neu</w:t>
      </w:r>
      <w:proofErr w:type="spellEnd"/>
      <w:r w:rsidRPr="00E92C92">
        <w:rPr>
          <w:rFonts w:ascii="Times New Roman" w:eastAsia="Times New Roman" w:hAnsi="Times New Roman" w:cs="Times New Roman"/>
          <w:i/>
          <w:sz w:val="24"/>
          <w:szCs w:val="20"/>
          <w:lang w:eastAsia="en-GB"/>
        </w:rPr>
        <w:t xml:space="preserve"> </w:t>
      </w:r>
      <w:proofErr w:type="spellStart"/>
      <w:r w:rsidRPr="00E92C92">
        <w:rPr>
          <w:rFonts w:ascii="Times New Roman" w:eastAsia="Times New Roman" w:hAnsi="Times New Roman" w:cs="Times New Roman"/>
          <w:i/>
          <w:sz w:val="24"/>
          <w:szCs w:val="20"/>
          <w:lang w:eastAsia="en-GB"/>
        </w:rPr>
        <w:t>ddefnyddiau</w:t>
      </w:r>
      <w:proofErr w:type="spellEnd"/>
      <w:r w:rsidRPr="00E92C92">
        <w:rPr>
          <w:rFonts w:ascii="Times New Roman" w:eastAsia="Times New Roman" w:hAnsi="Times New Roman" w:cs="Times New Roman"/>
          <w:i/>
          <w:sz w:val="24"/>
          <w:szCs w:val="20"/>
          <w:lang w:eastAsia="en-GB"/>
        </w:rPr>
        <w:t xml:space="preserve"> </w:t>
      </w:r>
      <w:proofErr w:type="spellStart"/>
      <w:r w:rsidRPr="00E92C92">
        <w:rPr>
          <w:rFonts w:ascii="Times New Roman" w:eastAsia="Times New Roman" w:hAnsi="Times New Roman" w:cs="Times New Roman"/>
          <w:i/>
          <w:sz w:val="24"/>
          <w:szCs w:val="20"/>
          <w:lang w:eastAsia="en-GB"/>
        </w:rPr>
        <w:t>sydd</w:t>
      </w:r>
      <w:proofErr w:type="spellEnd"/>
      <w:r w:rsidRPr="00E92C92">
        <w:rPr>
          <w:rFonts w:ascii="Times New Roman" w:eastAsia="Times New Roman" w:hAnsi="Times New Roman" w:cs="Times New Roman"/>
          <w:i/>
          <w:sz w:val="24"/>
          <w:szCs w:val="20"/>
          <w:lang w:eastAsia="en-GB"/>
        </w:rPr>
        <w:t xml:space="preserve"> </w:t>
      </w:r>
      <w:proofErr w:type="spellStart"/>
      <w:r w:rsidRPr="00E92C92">
        <w:rPr>
          <w:rFonts w:ascii="Times New Roman" w:eastAsia="Times New Roman" w:hAnsi="Times New Roman" w:cs="Times New Roman"/>
          <w:i/>
          <w:sz w:val="24"/>
          <w:szCs w:val="20"/>
          <w:lang w:eastAsia="en-GB"/>
        </w:rPr>
        <w:t>eu</w:t>
      </w:r>
      <w:proofErr w:type="spellEnd"/>
      <w:r w:rsidRPr="00E92C92">
        <w:rPr>
          <w:rFonts w:ascii="Times New Roman" w:eastAsia="Times New Roman" w:hAnsi="Times New Roman" w:cs="Times New Roman"/>
          <w:i/>
          <w:sz w:val="24"/>
          <w:szCs w:val="20"/>
          <w:lang w:eastAsia="en-GB"/>
        </w:rPr>
        <w:t xml:space="preserve"> </w:t>
      </w:r>
      <w:proofErr w:type="spellStart"/>
      <w:r w:rsidRPr="00E92C92">
        <w:rPr>
          <w:rFonts w:ascii="Times New Roman" w:eastAsia="Times New Roman" w:hAnsi="Times New Roman" w:cs="Times New Roman"/>
          <w:i/>
          <w:sz w:val="24"/>
          <w:szCs w:val="20"/>
          <w:lang w:eastAsia="en-GB"/>
        </w:rPr>
        <w:t>hangen</w:t>
      </w:r>
      <w:proofErr w:type="spellEnd"/>
      <w:r w:rsidRPr="00E92C92">
        <w:rPr>
          <w:rFonts w:ascii="Times New Roman" w:eastAsia="Times New Roman" w:hAnsi="Times New Roman" w:cs="Times New Roman"/>
          <w:i/>
          <w:sz w:val="24"/>
          <w:szCs w:val="20"/>
          <w:lang w:eastAsia="en-GB"/>
        </w:rPr>
        <w:t xml:space="preserve"> – Dim</w:t>
      </w: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120" w:line="240" w:lineRule="auto"/>
        <w:ind w:left="720"/>
        <w:rPr>
          <w:rFonts w:ascii="Times New Roman" w:eastAsia="Times New Roman" w:hAnsi="Times New Roman" w:cs="Times New Roman"/>
          <w:sz w:val="28"/>
          <w:szCs w:val="20"/>
          <w:lang w:eastAsia="en-GB"/>
        </w:rPr>
      </w:pPr>
    </w:p>
    <w:p w:rsidR="00E92C92" w:rsidRPr="00E92C92" w:rsidRDefault="00E92C92" w:rsidP="00E92C92">
      <w:pPr>
        <w:spacing w:after="0" w:line="240" w:lineRule="auto"/>
        <w:rPr>
          <w:rFonts w:ascii="Times New Roman" w:eastAsia="Times New Roman" w:hAnsi="Times New Roman" w:cs="Times New Roman"/>
          <w:sz w:val="24"/>
          <w:szCs w:val="20"/>
          <w:lang w:eastAsia="en-GB"/>
        </w:rPr>
      </w:pPr>
    </w:p>
    <w:p w:rsidR="00E92C92" w:rsidRPr="00E92C92" w:rsidRDefault="00E92C92" w:rsidP="00E92C92">
      <w:pPr>
        <w:spacing w:after="0" w:line="240" w:lineRule="auto"/>
        <w:rPr>
          <w:rFonts w:ascii="Times New Roman" w:eastAsia="Times New Roman" w:hAnsi="Times New Roman" w:cs="Times New Roman"/>
          <w:sz w:val="24"/>
          <w:szCs w:val="20"/>
          <w:lang w:eastAsia="en-GB"/>
        </w:rPr>
      </w:pPr>
    </w:p>
    <w:p w:rsidR="00E92C92" w:rsidRPr="00E92C92" w:rsidRDefault="00E92C92" w:rsidP="00E92C92">
      <w:pPr>
        <w:spacing w:after="0" w:line="240" w:lineRule="auto"/>
        <w:jc w:val="both"/>
        <w:rPr>
          <w:rFonts w:ascii="Times New Roman" w:eastAsia="Times New Roman" w:hAnsi="Times New Roman" w:cs="Times New Roman"/>
          <w:b/>
          <w:bCs/>
          <w:iCs/>
          <w:sz w:val="28"/>
          <w:szCs w:val="20"/>
          <w:lang w:eastAsia="en-GB"/>
        </w:rPr>
      </w:pPr>
    </w:p>
    <w:p w:rsidR="00E92C92" w:rsidRPr="00E92C92" w:rsidRDefault="00E92C92" w:rsidP="00E92C92">
      <w:pPr>
        <w:spacing w:after="0" w:line="240" w:lineRule="auto"/>
        <w:jc w:val="both"/>
        <w:rPr>
          <w:rFonts w:ascii="Times New Roman" w:eastAsia="Times New Roman" w:hAnsi="Times New Roman" w:cs="Times New Roman"/>
          <w:b/>
          <w:bCs/>
          <w:iCs/>
          <w:sz w:val="28"/>
          <w:szCs w:val="20"/>
          <w:lang w:eastAsia="en-GB"/>
        </w:rPr>
      </w:pPr>
    </w:p>
    <w:p w:rsidR="00E92C92" w:rsidRPr="00E92C92" w:rsidRDefault="00E92C92" w:rsidP="00E92C92">
      <w:pPr>
        <w:spacing w:after="0" w:line="240" w:lineRule="auto"/>
        <w:jc w:val="both"/>
        <w:rPr>
          <w:rFonts w:ascii="Times New Roman" w:eastAsia="Times New Roman" w:hAnsi="Times New Roman" w:cs="Times New Roman"/>
          <w:b/>
          <w:bCs/>
          <w:iCs/>
          <w:sz w:val="28"/>
          <w:szCs w:val="20"/>
          <w:lang w:eastAsia="en-GB"/>
        </w:rPr>
      </w:pPr>
      <w:r w:rsidRPr="00E92C92">
        <w:rPr>
          <w:rFonts w:ascii="Times New Roman" w:eastAsia="Times New Roman" w:hAnsi="Times New Roman" w:cs="Times New Roman"/>
          <w:b/>
          <w:bCs/>
          <w:iCs/>
          <w:sz w:val="28"/>
          <w:szCs w:val="20"/>
          <w:lang w:eastAsia="en-GB"/>
        </w:rPr>
        <w:t>ANSWER BOTH SECTION ONE AND SECTION TWO</w:t>
      </w:r>
    </w:p>
    <w:p w:rsidR="00E92C92" w:rsidRPr="00E92C92" w:rsidRDefault="00E92C92" w:rsidP="00E92C92">
      <w:pPr>
        <w:spacing w:after="0" w:line="240" w:lineRule="auto"/>
        <w:jc w:val="both"/>
        <w:rPr>
          <w:rFonts w:ascii="Times New Roman" w:eastAsia="Times New Roman" w:hAnsi="Times New Roman" w:cs="Times New Roman"/>
          <w:b/>
          <w:bCs/>
          <w:iCs/>
          <w:sz w:val="28"/>
          <w:szCs w:val="20"/>
          <w:lang w:eastAsia="en-GB"/>
        </w:rPr>
      </w:pPr>
    </w:p>
    <w:p w:rsidR="00E92C92" w:rsidRPr="00E92C92" w:rsidRDefault="00E92C92" w:rsidP="00E92C92">
      <w:pPr>
        <w:spacing w:after="0" w:line="240" w:lineRule="auto"/>
        <w:jc w:val="both"/>
        <w:rPr>
          <w:rFonts w:ascii="Times New Roman" w:eastAsia="Times New Roman" w:hAnsi="Times New Roman" w:cs="Times New Roman"/>
          <w:sz w:val="28"/>
          <w:szCs w:val="20"/>
          <w:lang w:eastAsia="en-GB"/>
        </w:rPr>
      </w:pPr>
      <w:r w:rsidRPr="00E92C92">
        <w:rPr>
          <w:rFonts w:ascii="Times New Roman" w:eastAsia="Times New Roman" w:hAnsi="Times New Roman" w:cs="Times New Roman"/>
          <w:b/>
          <w:bCs/>
          <w:iCs/>
          <w:sz w:val="28"/>
          <w:szCs w:val="20"/>
          <w:lang w:eastAsia="en-GB"/>
        </w:rPr>
        <w:t>SECTION ONE IS WORTH 1/3 OF THE MARKS, SECTION TWO IS WORTH 2/3 OF THE MARKS: DIVIDE YOUR TIME ACCORDINGLY</w:t>
      </w:r>
    </w:p>
    <w:p w:rsidR="00E92C92" w:rsidRPr="00E92C92" w:rsidRDefault="00E92C92" w:rsidP="00E92C92">
      <w:pPr>
        <w:spacing w:after="0" w:line="240" w:lineRule="auto"/>
        <w:rPr>
          <w:rFonts w:ascii="Times New Roman" w:eastAsia="Times New Roman" w:hAnsi="Times New Roman" w:cs="Times New Roman"/>
          <w:sz w:val="24"/>
          <w:szCs w:val="20"/>
          <w:lang w:eastAsia="en-GB"/>
        </w:rPr>
      </w:pPr>
    </w:p>
    <w:p w:rsidR="00E92C92" w:rsidRPr="00E92C92" w:rsidRDefault="00E92C92" w:rsidP="00E92C92">
      <w:pPr>
        <w:spacing w:after="0"/>
        <w:jc w:val="center"/>
        <w:rPr>
          <w:rFonts w:ascii="Times New Roman" w:eastAsia="Times New Roman" w:hAnsi="Times New Roman" w:cs="Times New Roman"/>
          <w:i/>
          <w:sz w:val="24"/>
          <w:szCs w:val="20"/>
          <w:lang w:eastAsia="en-GB"/>
        </w:rPr>
      </w:pPr>
      <w:r w:rsidRPr="00E92C92">
        <w:rPr>
          <w:rFonts w:ascii="Times New Roman" w:eastAsia="Times New Roman" w:hAnsi="Times New Roman" w:cs="Times New Roman"/>
          <w:i/>
          <w:sz w:val="24"/>
          <w:szCs w:val="20"/>
          <w:lang w:eastAsia="en-GB"/>
        </w:rPr>
        <w:t>Candidates should ensure that they avoid repetition of material in their answers to different sections, and between their answers and their coursework essays.</w:t>
      </w:r>
    </w:p>
    <w:p w:rsidR="00E92C92" w:rsidRPr="00E92C92" w:rsidRDefault="00E92C92" w:rsidP="00E92C92">
      <w:pPr>
        <w:spacing w:after="0"/>
        <w:rPr>
          <w:rFonts w:ascii="Times New Roman" w:eastAsia="Times New Roman" w:hAnsi="Times New Roman" w:cs="Times New Roman"/>
          <w:b/>
          <w:sz w:val="28"/>
          <w:szCs w:val="20"/>
          <w:lang w:eastAsia="en-GB"/>
        </w:rPr>
      </w:pPr>
    </w:p>
    <w:p w:rsidR="00E92C92" w:rsidRPr="00E92C92" w:rsidRDefault="00E92C92" w:rsidP="00E92C92">
      <w:pPr>
        <w:spacing w:after="0"/>
        <w:rPr>
          <w:rFonts w:ascii="Times New Roman" w:eastAsia="Times New Roman" w:hAnsi="Times New Roman" w:cs="Times New Roman"/>
          <w:b/>
          <w:sz w:val="28"/>
          <w:szCs w:val="20"/>
          <w:lang w:eastAsia="en-GB"/>
        </w:rPr>
      </w:pPr>
    </w:p>
    <w:p w:rsidR="00E92C92" w:rsidRPr="00E92C92" w:rsidRDefault="00E92C92" w:rsidP="00E92C92">
      <w:pPr>
        <w:spacing w:after="0" w:line="240" w:lineRule="auto"/>
        <w:rPr>
          <w:rFonts w:ascii="Times New Roman" w:eastAsia="Times New Roman" w:hAnsi="Times New Roman" w:cs="Times New Roman"/>
          <w:b/>
          <w:sz w:val="28"/>
          <w:szCs w:val="20"/>
          <w:u w:val="single"/>
          <w:lang w:eastAsia="en-GB"/>
        </w:rPr>
      </w:pPr>
      <w:r w:rsidRPr="00E92C92">
        <w:rPr>
          <w:rFonts w:ascii="Times New Roman" w:eastAsia="Times New Roman" w:hAnsi="Times New Roman" w:cs="Times New Roman"/>
          <w:b/>
          <w:sz w:val="28"/>
          <w:szCs w:val="20"/>
          <w:u w:val="single"/>
          <w:lang w:eastAsia="en-GB"/>
        </w:rPr>
        <w:t>SECTION A</w:t>
      </w:r>
    </w:p>
    <w:p w:rsidR="00E92C92" w:rsidRPr="00E92C92" w:rsidRDefault="00E92C92" w:rsidP="00E92C92">
      <w:pPr>
        <w:spacing w:after="0"/>
        <w:rPr>
          <w:rFonts w:ascii="Times New Roman" w:eastAsia="Times New Roman" w:hAnsi="Times New Roman" w:cs="Times New Roman"/>
          <w:b/>
          <w:sz w:val="32"/>
          <w:szCs w:val="20"/>
          <w:lang w:eastAsia="en-GB"/>
        </w:rPr>
      </w:pPr>
    </w:p>
    <w:p w:rsidR="00E92C92" w:rsidRPr="00E92C92" w:rsidRDefault="00E92C92" w:rsidP="00E92C92">
      <w:pPr>
        <w:spacing w:after="0"/>
        <w:rPr>
          <w:rFonts w:ascii="Times New Roman" w:eastAsia="Times New Roman" w:hAnsi="Times New Roman" w:cs="Times New Roman"/>
          <w:b/>
          <w:sz w:val="28"/>
          <w:szCs w:val="20"/>
          <w:u w:val="single"/>
          <w:lang w:eastAsia="en-GB"/>
        </w:rPr>
      </w:pPr>
      <w:r w:rsidRPr="00E92C92">
        <w:rPr>
          <w:rFonts w:ascii="Times New Roman" w:eastAsia="Times New Roman" w:hAnsi="Times New Roman" w:cs="Times New Roman"/>
          <w:b/>
          <w:sz w:val="28"/>
          <w:szCs w:val="20"/>
          <w:lang w:eastAsia="en-GB"/>
        </w:rPr>
        <w:t xml:space="preserve">ANSWER </w:t>
      </w:r>
      <w:r w:rsidRPr="00E92C92">
        <w:rPr>
          <w:rFonts w:ascii="Times New Roman" w:eastAsia="Times New Roman" w:hAnsi="Times New Roman" w:cs="Times New Roman"/>
          <w:b/>
          <w:sz w:val="28"/>
          <w:szCs w:val="20"/>
          <w:u w:val="single"/>
          <w:lang w:eastAsia="en-GB"/>
        </w:rPr>
        <w:t>ONE</w:t>
      </w:r>
      <w:r w:rsidRPr="00E92C92">
        <w:rPr>
          <w:rFonts w:ascii="Times New Roman" w:eastAsia="Times New Roman" w:hAnsi="Times New Roman" w:cs="Times New Roman"/>
          <w:b/>
          <w:sz w:val="28"/>
          <w:szCs w:val="20"/>
          <w:lang w:eastAsia="en-GB"/>
        </w:rPr>
        <w:t xml:space="preserve"> OF THE FOLLOWING FOUR QUESTIONS</w:t>
      </w:r>
    </w:p>
    <w:p w:rsidR="00E92C92" w:rsidRPr="00E92C92" w:rsidRDefault="00E92C92" w:rsidP="00E92C92">
      <w:pPr>
        <w:spacing w:after="0"/>
        <w:rPr>
          <w:rFonts w:ascii="Times New Roman" w:eastAsia="Times New Roman" w:hAnsi="Times New Roman" w:cs="Times New Roman"/>
          <w:b/>
          <w:sz w:val="24"/>
          <w:szCs w:val="20"/>
          <w:lang w:eastAsia="en-GB"/>
        </w:rPr>
      </w:pPr>
    </w:p>
    <w:p w:rsidR="00E92C92" w:rsidRPr="00E92C92" w:rsidRDefault="00E92C92" w:rsidP="00E92C92">
      <w:pPr>
        <w:spacing w:after="0"/>
        <w:rPr>
          <w:rFonts w:ascii="Times New Roman" w:eastAsia="Times New Roman" w:hAnsi="Times New Roman" w:cs="Times New Roman"/>
          <w:sz w:val="24"/>
          <w:szCs w:val="20"/>
          <w:lang w:eastAsia="en-GB"/>
        </w:rPr>
      </w:pPr>
      <w:r w:rsidRPr="00E92C92">
        <w:rPr>
          <w:rFonts w:ascii="Times New Roman" w:eastAsia="Times New Roman" w:hAnsi="Times New Roman" w:cs="Times New Roman"/>
          <w:sz w:val="24"/>
          <w:szCs w:val="20"/>
          <w:lang w:eastAsia="en-GB"/>
        </w:rPr>
        <w:t xml:space="preserve">Analyse the context and content of </w:t>
      </w:r>
      <w:r w:rsidRPr="00E92C92">
        <w:rPr>
          <w:rFonts w:ascii="Times New Roman" w:eastAsia="Times New Roman" w:hAnsi="Times New Roman" w:cs="Times New Roman"/>
          <w:b/>
          <w:sz w:val="24"/>
          <w:szCs w:val="20"/>
          <w:lang w:eastAsia="en-GB"/>
        </w:rPr>
        <w:t>ONE</w:t>
      </w:r>
      <w:r w:rsidRPr="00E92C92">
        <w:rPr>
          <w:rFonts w:ascii="Times New Roman" w:eastAsia="Times New Roman" w:hAnsi="Times New Roman" w:cs="Times New Roman"/>
          <w:sz w:val="24"/>
          <w:szCs w:val="20"/>
          <w:lang w:eastAsia="en-GB"/>
        </w:rPr>
        <w:t xml:space="preserve"> of the following four passages/artefacts:</w:t>
      </w:r>
    </w:p>
    <w:p w:rsidR="00E92C92" w:rsidRPr="00E92C92" w:rsidRDefault="00E92C92" w:rsidP="00E92C92">
      <w:pPr>
        <w:spacing w:after="0" w:line="240" w:lineRule="auto"/>
        <w:rPr>
          <w:rFonts w:ascii="Times New Roman" w:eastAsia="Times New Roman" w:hAnsi="Times New Roman" w:cs="Times New Roman"/>
          <w:b/>
          <w:sz w:val="24"/>
          <w:szCs w:val="24"/>
          <w:lang w:eastAsia="en-GB"/>
        </w:rPr>
      </w:pPr>
    </w:p>
    <w:p w:rsidR="00E92C92" w:rsidRPr="00E92C92" w:rsidRDefault="00E92C92" w:rsidP="00E92C92">
      <w:pPr>
        <w:spacing w:after="0" w:line="240" w:lineRule="auto"/>
        <w:ind w:left="567" w:hanging="567"/>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t xml:space="preserve">1) </w:t>
      </w:r>
      <w:r w:rsidRPr="00E92C92">
        <w:rPr>
          <w:rFonts w:ascii="Times New Roman" w:eastAsia="Times New Roman" w:hAnsi="Times New Roman" w:cs="Times New Roman"/>
          <w:b/>
          <w:noProof/>
          <w:sz w:val="24"/>
          <w:szCs w:val="20"/>
          <w:lang w:eastAsia="en-GB"/>
        </w:rPr>
        <w:t xml:space="preserve">“Cameo Augustea”, </w:t>
      </w:r>
      <w:r w:rsidRPr="00E92C92">
        <w:rPr>
          <w:rFonts w:ascii="Times New Roman" w:eastAsia="Times New Roman" w:hAnsi="Times New Roman" w:cs="Times New Roman"/>
          <w:b/>
          <w:i/>
          <w:noProof/>
          <w:sz w:val="24"/>
          <w:szCs w:val="20"/>
          <w:lang w:eastAsia="en-GB"/>
        </w:rPr>
        <w:t>c</w:t>
      </w:r>
      <w:r w:rsidRPr="00E92C92">
        <w:rPr>
          <w:rFonts w:ascii="Times New Roman" w:eastAsia="Times New Roman" w:hAnsi="Times New Roman" w:cs="Times New Roman"/>
          <w:b/>
          <w:noProof/>
          <w:sz w:val="24"/>
          <w:szCs w:val="20"/>
          <w:lang w:eastAsia="en-GB"/>
        </w:rPr>
        <w:t xml:space="preserve">.AD 10-20 </w:t>
      </w:r>
    </w:p>
    <w:p w:rsidR="00E92C92" w:rsidRPr="00E92C92" w:rsidRDefault="00E92C92" w:rsidP="00E92C92">
      <w:pPr>
        <w:spacing w:after="0" w:line="240" w:lineRule="auto"/>
        <w:ind w:left="567" w:hanging="567"/>
        <w:jc w:val="center"/>
        <w:rPr>
          <w:rFonts w:ascii="Times New Roman" w:eastAsia="Times New Roman" w:hAnsi="Times New Roman" w:cs="Times New Roman"/>
          <w:noProof/>
          <w:color w:val="FF0000"/>
          <w:sz w:val="24"/>
          <w:szCs w:val="20"/>
          <w:lang w:eastAsia="en-GB"/>
        </w:rPr>
      </w:pPr>
      <w:r w:rsidRPr="00E92C92">
        <w:rPr>
          <w:rFonts w:ascii="Times New Roman" w:eastAsia="Times New Roman" w:hAnsi="Times New Roman" w:cs="Times New Roman"/>
          <w:noProof/>
          <w:color w:val="FF0000"/>
          <w:sz w:val="24"/>
          <w:szCs w:val="20"/>
          <w:lang w:eastAsia="en-GB"/>
        </w:rPr>
        <w:t xml:space="preserve"> </w:t>
      </w:r>
      <w:r>
        <w:rPr>
          <w:rFonts w:ascii="Times New Roman" w:eastAsia="Times New Roman" w:hAnsi="Times New Roman" w:cs="Times New Roman"/>
          <w:noProof/>
          <w:color w:val="FF0000"/>
          <w:sz w:val="24"/>
          <w:szCs w:val="20"/>
          <w:lang w:eastAsia="en-GB"/>
        </w:rPr>
        <w:drawing>
          <wp:inline distT="0" distB="0" distL="0" distR="0">
            <wp:extent cx="3562350" cy="2954655"/>
            <wp:effectExtent l="0" t="0" r="0" b="0"/>
            <wp:docPr id="2" name="Picture 2" descr="http://employees.oneonta.edu/farberas/arth/Images/109images/Roman/augustus/gemma_august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ld 1" descr="http://employees.oneonta.edu/farberas/arth/Images/109images/Roman/augustus/gemma_augustus.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62350" cy="2954655"/>
                    </a:xfrm>
                    <a:prstGeom prst="rect">
                      <a:avLst/>
                    </a:prstGeom>
                    <a:noFill/>
                    <a:ln>
                      <a:noFill/>
                    </a:ln>
                  </pic:spPr>
                </pic:pic>
              </a:graphicData>
            </a:graphic>
          </wp:inline>
        </w:drawing>
      </w:r>
      <w:r w:rsidRPr="00E92C92">
        <w:rPr>
          <w:rFonts w:ascii="Times New Roman" w:eastAsia="Times New Roman" w:hAnsi="Times New Roman" w:cs="Times New Roman"/>
          <w:noProof/>
          <w:color w:val="FF0000"/>
          <w:sz w:val="24"/>
          <w:szCs w:val="20"/>
          <w:lang w:eastAsia="en-GB"/>
        </w:rPr>
        <w:br/>
      </w: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spacing w:after="0" w:line="240" w:lineRule="auto"/>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t xml:space="preserve">2) </w:t>
      </w:r>
      <w:r w:rsidRPr="00E92C92">
        <w:rPr>
          <w:rFonts w:ascii="Times New Roman" w:eastAsia="Times New Roman" w:hAnsi="Times New Roman" w:cs="Times New Roman"/>
          <w:b/>
          <w:bCs/>
          <w:iCs/>
          <w:sz w:val="24"/>
          <w:szCs w:val="20"/>
          <w:lang w:eastAsia="en-GB"/>
        </w:rPr>
        <w:t xml:space="preserve">Tacitus </w:t>
      </w:r>
      <w:r w:rsidRPr="00E92C92">
        <w:rPr>
          <w:rFonts w:ascii="Times New Roman" w:eastAsia="Times New Roman" w:hAnsi="Times New Roman" w:cs="Times New Roman"/>
          <w:b/>
          <w:bCs/>
          <w:i/>
          <w:iCs/>
          <w:sz w:val="24"/>
          <w:szCs w:val="20"/>
          <w:lang w:eastAsia="en-GB"/>
        </w:rPr>
        <w:t xml:space="preserve">Annals </w:t>
      </w:r>
      <w:r w:rsidRPr="00E92C92">
        <w:rPr>
          <w:rFonts w:ascii="Times New Roman" w:eastAsia="Times New Roman" w:hAnsi="Times New Roman" w:cs="Times New Roman"/>
          <w:b/>
          <w:bCs/>
          <w:iCs/>
          <w:sz w:val="24"/>
          <w:szCs w:val="20"/>
          <w:lang w:eastAsia="en-GB"/>
        </w:rPr>
        <w:t>I.</w:t>
      </w:r>
      <w:r w:rsidRPr="00E92C92">
        <w:rPr>
          <w:rFonts w:ascii="Times New Roman" w:eastAsia="Times New Roman" w:hAnsi="Times New Roman" w:cs="Times New Roman"/>
          <w:b/>
          <w:bCs/>
          <w:sz w:val="24"/>
          <w:szCs w:val="20"/>
          <w:lang w:eastAsia="en-GB"/>
        </w:rPr>
        <w:t>10</w:t>
      </w:r>
      <w:r w:rsidRPr="00E92C92">
        <w:rPr>
          <w:rFonts w:ascii="Times New Roman" w:eastAsia="Times New Roman" w:hAnsi="Times New Roman" w:cs="Times New Roman"/>
          <w:b/>
          <w:sz w:val="24"/>
          <w:szCs w:val="20"/>
          <w:lang w:eastAsia="en-GB"/>
        </w:rPr>
        <w:t xml:space="preserve"> </w:t>
      </w:r>
    </w:p>
    <w:p w:rsidR="00E92C92" w:rsidRPr="00E92C92" w:rsidRDefault="00E92C92" w:rsidP="00E92C92">
      <w:pPr>
        <w:spacing w:after="0" w:line="240" w:lineRule="auto"/>
        <w:jc w:val="both"/>
        <w:rPr>
          <w:rFonts w:ascii="Times New Roman" w:eastAsia="Times New Roman" w:hAnsi="Times New Roman" w:cs="Times New Roman"/>
          <w:sz w:val="24"/>
          <w:szCs w:val="20"/>
          <w:lang w:eastAsia="en-GB"/>
        </w:rPr>
      </w:pPr>
      <w:r w:rsidRPr="00E92C92">
        <w:rPr>
          <w:rFonts w:ascii="Times New Roman" w:eastAsia="Times New Roman" w:hAnsi="Times New Roman" w:cs="Times New Roman"/>
          <w:sz w:val="24"/>
          <w:szCs w:val="20"/>
          <w:lang w:eastAsia="en-GB"/>
        </w:rPr>
        <w:t xml:space="preserve">It was said, on the other hand, “that filial duty and State necessity were merely assumed as a mask. It was really from a </w:t>
      </w:r>
      <w:proofErr w:type="spellStart"/>
      <w:r w:rsidRPr="00E92C92">
        <w:rPr>
          <w:rFonts w:ascii="Times New Roman" w:eastAsia="Times New Roman" w:hAnsi="Times New Roman" w:cs="Times New Roman"/>
          <w:sz w:val="24"/>
          <w:szCs w:val="20"/>
          <w:lang w:eastAsia="en-GB"/>
        </w:rPr>
        <w:t>lust</w:t>
      </w:r>
      <w:proofErr w:type="spellEnd"/>
      <w:r w:rsidRPr="00E92C92">
        <w:rPr>
          <w:rFonts w:ascii="Times New Roman" w:eastAsia="Times New Roman" w:hAnsi="Times New Roman" w:cs="Times New Roman"/>
          <w:sz w:val="24"/>
          <w:szCs w:val="20"/>
          <w:lang w:eastAsia="en-GB"/>
        </w:rPr>
        <w:t xml:space="preserve"> of sovereignty that he had excited the veterans by bribery, had, when a young man and a subject, raised an army, tampered with the consul’s legions, and feigned an attachment to the faction of </w:t>
      </w:r>
      <w:proofErr w:type="spellStart"/>
      <w:r w:rsidRPr="00E92C92">
        <w:rPr>
          <w:rFonts w:ascii="Times New Roman" w:eastAsia="Times New Roman" w:hAnsi="Times New Roman" w:cs="Times New Roman"/>
          <w:sz w:val="24"/>
          <w:szCs w:val="20"/>
          <w:lang w:eastAsia="en-GB"/>
        </w:rPr>
        <w:t>Pompeius</w:t>
      </w:r>
      <w:proofErr w:type="spellEnd"/>
      <w:r w:rsidRPr="00E92C92">
        <w:rPr>
          <w:rFonts w:ascii="Times New Roman" w:eastAsia="Times New Roman" w:hAnsi="Times New Roman" w:cs="Times New Roman"/>
          <w:sz w:val="24"/>
          <w:szCs w:val="20"/>
          <w:lang w:eastAsia="en-GB"/>
        </w:rPr>
        <w:t xml:space="preserve">. Then, when by a decree of the Senate he had usurped the high functions and authority of praetor, when </w:t>
      </w:r>
      <w:proofErr w:type="spellStart"/>
      <w:r w:rsidRPr="00E92C92">
        <w:rPr>
          <w:rFonts w:ascii="Times New Roman" w:eastAsia="Times New Roman" w:hAnsi="Times New Roman" w:cs="Times New Roman"/>
          <w:sz w:val="24"/>
          <w:szCs w:val="20"/>
          <w:lang w:eastAsia="en-GB"/>
        </w:rPr>
        <w:t>Hirtius</w:t>
      </w:r>
      <w:proofErr w:type="spellEnd"/>
      <w:r w:rsidRPr="00E92C92">
        <w:rPr>
          <w:rFonts w:ascii="Times New Roman" w:eastAsia="Times New Roman" w:hAnsi="Times New Roman" w:cs="Times New Roman"/>
          <w:sz w:val="24"/>
          <w:szCs w:val="20"/>
          <w:lang w:eastAsia="en-GB"/>
        </w:rPr>
        <w:t xml:space="preserve"> and </w:t>
      </w:r>
      <w:proofErr w:type="spellStart"/>
      <w:r w:rsidRPr="00E92C92">
        <w:rPr>
          <w:rFonts w:ascii="Times New Roman" w:eastAsia="Times New Roman" w:hAnsi="Times New Roman" w:cs="Times New Roman"/>
          <w:sz w:val="24"/>
          <w:szCs w:val="20"/>
          <w:lang w:eastAsia="en-GB"/>
        </w:rPr>
        <w:t>Pansa</w:t>
      </w:r>
      <w:proofErr w:type="spellEnd"/>
      <w:r w:rsidRPr="00E92C92">
        <w:rPr>
          <w:rFonts w:ascii="Times New Roman" w:eastAsia="Times New Roman" w:hAnsi="Times New Roman" w:cs="Times New Roman"/>
          <w:sz w:val="24"/>
          <w:szCs w:val="20"/>
          <w:lang w:eastAsia="en-GB"/>
        </w:rPr>
        <w:t xml:space="preserve"> were slain—whether they were destroyed by the enemy, or </w:t>
      </w:r>
      <w:proofErr w:type="spellStart"/>
      <w:r w:rsidRPr="00E92C92">
        <w:rPr>
          <w:rFonts w:ascii="Times New Roman" w:eastAsia="Times New Roman" w:hAnsi="Times New Roman" w:cs="Times New Roman"/>
          <w:sz w:val="24"/>
          <w:szCs w:val="20"/>
          <w:lang w:eastAsia="en-GB"/>
        </w:rPr>
        <w:t>Pansa</w:t>
      </w:r>
      <w:proofErr w:type="spellEnd"/>
      <w:r w:rsidRPr="00E92C92">
        <w:rPr>
          <w:rFonts w:ascii="Times New Roman" w:eastAsia="Times New Roman" w:hAnsi="Times New Roman" w:cs="Times New Roman"/>
          <w:sz w:val="24"/>
          <w:szCs w:val="20"/>
          <w:lang w:eastAsia="en-GB"/>
        </w:rPr>
        <w:t xml:space="preserve"> by poison infused into a wound, </w:t>
      </w:r>
      <w:proofErr w:type="spellStart"/>
      <w:r w:rsidRPr="00E92C92">
        <w:rPr>
          <w:rFonts w:ascii="Times New Roman" w:eastAsia="Times New Roman" w:hAnsi="Times New Roman" w:cs="Times New Roman"/>
          <w:sz w:val="24"/>
          <w:szCs w:val="20"/>
          <w:lang w:eastAsia="en-GB"/>
        </w:rPr>
        <w:t>Hirtius</w:t>
      </w:r>
      <w:proofErr w:type="spellEnd"/>
      <w:r w:rsidRPr="00E92C92">
        <w:rPr>
          <w:rFonts w:ascii="Times New Roman" w:eastAsia="Times New Roman" w:hAnsi="Times New Roman" w:cs="Times New Roman"/>
          <w:sz w:val="24"/>
          <w:szCs w:val="20"/>
          <w:lang w:eastAsia="en-GB"/>
        </w:rPr>
        <w:t xml:space="preserve"> by his own soldiers and Caesar’s treacherous machinations—he at once possessed himself of both their armies, wrested the consulate from a reluctant Senate, and turned against the State the arms with which he had been intrusted against Antonius. Citizens were proscribed, lands divided, without </w:t>
      </w:r>
      <w:proofErr w:type="gramStart"/>
      <w:r w:rsidRPr="00E92C92">
        <w:rPr>
          <w:rFonts w:ascii="Times New Roman" w:eastAsia="Times New Roman" w:hAnsi="Times New Roman" w:cs="Times New Roman"/>
          <w:sz w:val="24"/>
          <w:szCs w:val="20"/>
          <w:lang w:eastAsia="en-GB"/>
        </w:rPr>
        <w:t>so</w:t>
      </w:r>
      <w:proofErr w:type="gramEnd"/>
      <w:r w:rsidRPr="00E92C92">
        <w:rPr>
          <w:rFonts w:ascii="Times New Roman" w:eastAsia="Times New Roman" w:hAnsi="Times New Roman" w:cs="Times New Roman"/>
          <w:sz w:val="24"/>
          <w:szCs w:val="20"/>
          <w:lang w:eastAsia="en-GB"/>
        </w:rPr>
        <w:t xml:space="preserve"> much as the approval of those who executed these deeds. Even granting </w:t>
      </w:r>
      <w:r w:rsidRPr="00E92C92">
        <w:rPr>
          <w:rFonts w:ascii="Times New Roman" w:eastAsia="Times New Roman" w:hAnsi="Times New Roman" w:cs="Times New Roman"/>
          <w:sz w:val="24"/>
          <w:szCs w:val="20"/>
          <w:lang w:eastAsia="en-GB"/>
        </w:rPr>
        <w:lastRenderedPageBreak/>
        <w:t xml:space="preserve">that the deaths of Cassius and of the </w:t>
      </w:r>
      <w:proofErr w:type="spellStart"/>
      <w:r w:rsidRPr="00E92C92">
        <w:rPr>
          <w:rFonts w:ascii="Times New Roman" w:eastAsia="Times New Roman" w:hAnsi="Times New Roman" w:cs="Times New Roman"/>
          <w:sz w:val="24"/>
          <w:szCs w:val="20"/>
          <w:lang w:eastAsia="en-GB"/>
        </w:rPr>
        <w:t>Bruti</w:t>
      </w:r>
      <w:proofErr w:type="spellEnd"/>
      <w:r w:rsidRPr="00E92C92">
        <w:rPr>
          <w:rFonts w:ascii="Times New Roman" w:eastAsia="Times New Roman" w:hAnsi="Times New Roman" w:cs="Times New Roman"/>
          <w:sz w:val="24"/>
          <w:szCs w:val="20"/>
          <w:lang w:eastAsia="en-GB"/>
        </w:rPr>
        <w:t xml:space="preserve"> were sacrifices to a hereditary enmity (though duty requires us to waive private feuds for the sake of the public welfare), still </w:t>
      </w:r>
      <w:proofErr w:type="spellStart"/>
      <w:r w:rsidRPr="00E92C92">
        <w:rPr>
          <w:rFonts w:ascii="Times New Roman" w:eastAsia="Times New Roman" w:hAnsi="Times New Roman" w:cs="Times New Roman"/>
          <w:sz w:val="24"/>
          <w:szCs w:val="20"/>
          <w:lang w:eastAsia="en-GB"/>
        </w:rPr>
        <w:t>Pompeius</w:t>
      </w:r>
      <w:proofErr w:type="spellEnd"/>
      <w:r w:rsidRPr="00E92C92">
        <w:rPr>
          <w:rFonts w:ascii="Times New Roman" w:eastAsia="Times New Roman" w:hAnsi="Times New Roman" w:cs="Times New Roman"/>
          <w:sz w:val="24"/>
          <w:szCs w:val="20"/>
          <w:lang w:eastAsia="en-GB"/>
        </w:rPr>
        <w:t xml:space="preserve"> had been deluded by the phantom of peace, and Lepidus by the mask of friendship. Subsequently, Antonius had been lured on by the treaties of Tarentum and Brundisium, and by his marriage with the sister, and paid by his death the penalty of a treacherous alliance. No doubt, there was peace after all this, but it was a peace stained with blood; there were the disasters of </w:t>
      </w:r>
      <w:proofErr w:type="spellStart"/>
      <w:r w:rsidRPr="00E92C92">
        <w:rPr>
          <w:rFonts w:ascii="Times New Roman" w:eastAsia="Times New Roman" w:hAnsi="Times New Roman" w:cs="Times New Roman"/>
          <w:sz w:val="24"/>
          <w:szCs w:val="20"/>
          <w:lang w:eastAsia="en-GB"/>
        </w:rPr>
        <w:t>Lollius</w:t>
      </w:r>
      <w:proofErr w:type="spellEnd"/>
      <w:r w:rsidRPr="00E92C92">
        <w:rPr>
          <w:rFonts w:ascii="Times New Roman" w:eastAsia="Times New Roman" w:hAnsi="Times New Roman" w:cs="Times New Roman"/>
          <w:sz w:val="24"/>
          <w:szCs w:val="20"/>
          <w:lang w:eastAsia="en-GB"/>
        </w:rPr>
        <w:t xml:space="preserve"> and </w:t>
      </w:r>
      <w:proofErr w:type="spellStart"/>
      <w:r w:rsidRPr="00E92C92">
        <w:rPr>
          <w:rFonts w:ascii="Times New Roman" w:eastAsia="Times New Roman" w:hAnsi="Times New Roman" w:cs="Times New Roman"/>
          <w:sz w:val="24"/>
          <w:szCs w:val="20"/>
          <w:lang w:eastAsia="en-GB"/>
        </w:rPr>
        <w:t>Varus</w:t>
      </w:r>
      <w:proofErr w:type="spellEnd"/>
      <w:r w:rsidRPr="00E92C92">
        <w:rPr>
          <w:rFonts w:ascii="Times New Roman" w:eastAsia="Times New Roman" w:hAnsi="Times New Roman" w:cs="Times New Roman"/>
          <w:sz w:val="24"/>
          <w:szCs w:val="20"/>
          <w:lang w:eastAsia="en-GB"/>
        </w:rPr>
        <w:t xml:space="preserve">, the murders at Rome of the </w:t>
      </w:r>
      <w:proofErr w:type="spellStart"/>
      <w:r w:rsidRPr="00E92C92">
        <w:rPr>
          <w:rFonts w:ascii="Times New Roman" w:eastAsia="Times New Roman" w:hAnsi="Times New Roman" w:cs="Times New Roman"/>
          <w:sz w:val="24"/>
          <w:szCs w:val="20"/>
          <w:lang w:eastAsia="en-GB"/>
        </w:rPr>
        <w:t>Varros</w:t>
      </w:r>
      <w:proofErr w:type="spellEnd"/>
      <w:r w:rsidRPr="00E92C92">
        <w:rPr>
          <w:rFonts w:ascii="Times New Roman" w:eastAsia="Times New Roman" w:hAnsi="Times New Roman" w:cs="Times New Roman"/>
          <w:sz w:val="24"/>
          <w:szCs w:val="20"/>
          <w:lang w:eastAsia="en-GB"/>
        </w:rPr>
        <w:t xml:space="preserve">, </w:t>
      </w:r>
      <w:proofErr w:type="spellStart"/>
      <w:r w:rsidRPr="00E92C92">
        <w:rPr>
          <w:rFonts w:ascii="Times New Roman" w:eastAsia="Times New Roman" w:hAnsi="Times New Roman" w:cs="Times New Roman"/>
          <w:sz w:val="24"/>
          <w:szCs w:val="20"/>
          <w:lang w:eastAsia="en-GB"/>
        </w:rPr>
        <w:t>Egnatii</w:t>
      </w:r>
      <w:proofErr w:type="spellEnd"/>
      <w:r w:rsidRPr="00E92C92">
        <w:rPr>
          <w:rFonts w:ascii="Times New Roman" w:eastAsia="Times New Roman" w:hAnsi="Times New Roman" w:cs="Times New Roman"/>
          <w:sz w:val="24"/>
          <w:szCs w:val="20"/>
          <w:lang w:eastAsia="en-GB"/>
        </w:rPr>
        <w:t xml:space="preserve">, and </w:t>
      </w:r>
      <w:proofErr w:type="spellStart"/>
      <w:r w:rsidRPr="00E92C92">
        <w:rPr>
          <w:rFonts w:ascii="Times New Roman" w:eastAsia="Times New Roman" w:hAnsi="Times New Roman" w:cs="Times New Roman"/>
          <w:sz w:val="24"/>
          <w:szCs w:val="20"/>
          <w:lang w:eastAsia="en-GB"/>
        </w:rPr>
        <w:t>Juli</w:t>
      </w:r>
      <w:proofErr w:type="spellEnd"/>
      <w:r w:rsidRPr="00E92C92">
        <w:rPr>
          <w:rFonts w:ascii="Times New Roman" w:eastAsia="Times New Roman" w:hAnsi="Times New Roman" w:cs="Times New Roman"/>
          <w:sz w:val="24"/>
          <w:szCs w:val="20"/>
          <w:lang w:eastAsia="en-GB"/>
        </w:rPr>
        <w:t>.”</w:t>
      </w: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keepNext/>
        <w:keepLines/>
        <w:spacing w:after="0" w:line="240" w:lineRule="auto"/>
        <w:rPr>
          <w:rFonts w:ascii="Times New Roman" w:eastAsia="Times New Roman" w:hAnsi="Times New Roman" w:cs="Times New Roman"/>
          <w:b/>
          <w:sz w:val="24"/>
          <w:szCs w:val="24"/>
          <w:lang w:eastAsia="en-GB"/>
        </w:rPr>
      </w:pPr>
      <w:r w:rsidRPr="00E92C92">
        <w:rPr>
          <w:rFonts w:ascii="Times New Roman" w:eastAsia="Times New Roman" w:hAnsi="Times New Roman" w:cs="Times New Roman"/>
          <w:b/>
          <w:sz w:val="24"/>
          <w:szCs w:val="24"/>
          <w:lang w:eastAsia="en-GB"/>
        </w:rPr>
        <w:t>3) Reconstruction of Arles/</w:t>
      </w:r>
      <w:proofErr w:type="spellStart"/>
      <w:r w:rsidRPr="00E92C92">
        <w:rPr>
          <w:rFonts w:ascii="Times New Roman" w:eastAsia="Times New Roman" w:hAnsi="Times New Roman" w:cs="Times New Roman"/>
          <w:b/>
          <w:i/>
          <w:sz w:val="24"/>
          <w:szCs w:val="24"/>
          <w:lang w:eastAsia="en-GB"/>
        </w:rPr>
        <w:t>Arelate</w:t>
      </w:r>
      <w:proofErr w:type="spellEnd"/>
      <w:r w:rsidRPr="00E92C92">
        <w:rPr>
          <w:rFonts w:ascii="Times New Roman" w:eastAsia="Times New Roman" w:hAnsi="Times New Roman" w:cs="Times New Roman"/>
          <w:b/>
          <w:sz w:val="24"/>
          <w:szCs w:val="24"/>
          <w:lang w:eastAsia="en-GB"/>
        </w:rPr>
        <w:t xml:space="preserve">, Southern Gaul: </w:t>
      </w:r>
    </w:p>
    <w:p w:rsidR="00E92C92" w:rsidRPr="00E92C92" w:rsidRDefault="00E92C92" w:rsidP="00E92C92">
      <w:pPr>
        <w:keepNext/>
        <w:keepLines/>
        <w:spacing w:after="0" w:line="240" w:lineRule="auto"/>
        <w:rPr>
          <w:rFonts w:ascii="Times New Roman" w:eastAsia="Times New Roman" w:hAnsi="Times New Roman" w:cs="Times New Roman"/>
          <w:b/>
          <w:sz w:val="24"/>
          <w:szCs w:val="24"/>
          <w:lang w:eastAsia="en-GB"/>
        </w:rPr>
      </w:pPr>
    </w:p>
    <w:p w:rsidR="00E92C92" w:rsidRPr="00E92C92" w:rsidRDefault="00E92C92" w:rsidP="00E92C92">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3309620" cy="3248025"/>
            <wp:effectExtent l="0" t="0" r="5080" b="9525"/>
            <wp:docPr id="1" name="Picture 1" descr="C:\Eigene Dateien\TEACHING MATERIAL\CITIES &amp; SETTLEMENTS\Vici Centuriation etc\Arles FORU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ld 2" descr="C:\Eigene Dateien\TEACHING MATERIAL\CITIES &amp; SETTLEMENTS\Vici Centuriation etc\Arles FORUM 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09620" cy="3248025"/>
                    </a:xfrm>
                    <a:prstGeom prst="rect">
                      <a:avLst/>
                    </a:prstGeom>
                    <a:noFill/>
                    <a:ln>
                      <a:noFill/>
                    </a:ln>
                  </pic:spPr>
                </pic:pic>
              </a:graphicData>
            </a:graphic>
          </wp:inline>
        </w:drawing>
      </w:r>
      <w:r w:rsidRPr="00E92C92">
        <w:rPr>
          <w:rFonts w:ascii="Times New Roman" w:eastAsia="Times New Roman" w:hAnsi="Times New Roman" w:cs="Times New Roman"/>
          <w:sz w:val="24"/>
          <w:szCs w:val="24"/>
          <w:lang w:eastAsia="en-GB"/>
        </w:rPr>
        <w:br/>
      </w: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bCs/>
          <w:sz w:val="24"/>
          <w:szCs w:val="20"/>
          <w:lang w:eastAsia="en-GB"/>
        </w:rPr>
        <w:t xml:space="preserve">4) </w:t>
      </w:r>
      <w:proofErr w:type="spellStart"/>
      <w:r w:rsidRPr="00E92C92">
        <w:rPr>
          <w:rFonts w:ascii="Times New Roman" w:eastAsia="Times New Roman" w:hAnsi="Times New Roman" w:cs="Times New Roman"/>
          <w:b/>
          <w:bCs/>
          <w:sz w:val="24"/>
          <w:szCs w:val="20"/>
          <w:lang w:eastAsia="en-GB"/>
        </w:rPr>
        <w:t>Publius</w:t>
      </w:r>
      <w:proofErr w:type="spellEnd"/>
      <w:r w:rsidRPr="00E92C92">
        <w:rPr>
          <w:rFonts w:ascii="Times New Roman" w:eastAsia="Times New Roman" w:hAnsi="Times New Roman" w:cs="Times New Roman"/>
          <w:b/>
          <w:bCs/>
          <w:sz w:val="24"/>
          <w:szCs w:val="20"/>
          <w:lang w:eastAsia="en-GB"/>
        </w:rPr>
        <w:t xml:space="preserve"> Aelius </w:t>
      </w:r>
      <w:proofErr w:type="spellStart"/>
      <w:r w:rsidRPr="00E92C92">
        <w:rPr>
          <w:rFonts w:ascii="Times New Roman" w:eastAsia="Times New Roman" w:hAnsi="Times New Roman" w:cs="Times New Roman"/>
          <w:b/>
          <w:bCs/>
          <w:sz w:val="24"/>
          <w:szCs w:val="20"/>
          <w:lang w:eastAsia="en-GB"/>
        </w:rPr>
        <w:t>Aristeides</w:t>
      </w:r>
      <w:proofErr w:type="spellEnd"/>
      <w:r w:rsidRPr="00E92C92">
        <w:rPr>
          <w:rFonts w:ascii="Times New Roman" w:eastAsia="Times New Roman" w:hAnsi="Times New Roman" w:cs="Times New Roman"/>
          <w:b/>
          <w:bCs/>
          <w:sz w:val="24"/>
          <w:szCs w:val="20"/>
          <w:lang w:eastAsia="en-GB"/>
        </w:rPr>
        <w:t xml:space="preserve">, </w:t>
      </w:r>
      <w:r w:rsidRPr="00E92C92">
        <w:rPr>
          <w:rFonts w:ascii="Times New Roman" w:eastAsia="Times New Roman" w:hAnsi="Times New Roman" w:cs="Times New Roman"/>
          <w:b/>
          <w:bCs/>
          <w:i/>
          <w:iCs/>
          <w:sz w:val="24"/>
          <w:szCs w:val="20"/>
          <w:lang w:eastAsia="en-GB"/>
        </w:rPr>
        <w:t>Panegyric to Rome</w:t>
      </w:r>
      <w:r w:rsidRPr="00E92C92">
        <w:rPr>
          <w:rFonts w:ascii="Times New Roman" w:eastAsia="Times New Roman" w:hAnsi="Times New Roman" w:cs="Times New Roman"/>
          <w:b/>
          <w:bCs/>
          <w:sz w:val="24"/>
          <w:szCs w:val="20"/>
          <w:lang w:eastAsia="en-GB"/>
        </w:rPr>
        <w:t xml:space="preserve"> 93 – 97 (</w:t>
      </w:r>
      <w:r w:rsidRPr="00E92C92">
        <w:rPr>
          <w:rFonts w:ascii="Times New Roman" w:eastAsia="Times New Roman" w:hAnsi="Times New Roman" w:cs="Times New Roman"/>
          <w:b/>
          <w:bCs/>
          <w:i/>
          <w:sz w:val="24"/>
          <w:szCs w:val="20"/>
          <w:lang w:eastAsia="en-GB"/>
        </w:rPr>
        <w:t>c</w:t>
      </w:r>
      <w:r w:rsidRPr="00E92C92">
        <w:rPr>
          <w:rFonts w:ascii="Times New Roman" w:eastAsia="Times New Roman" w:hAnsi="Times New Roman" w:cs="Times New Roman"/>
          <w:b/>
          <w:bCs/>
          <w:sz w:val="24"/>
          <w:szCs w:val="20"/>
          <w:lang w:eastAsia="en-GB"/>
        </w:rPr>
        <w:t>. A.D. 150)</w:t>
      </w:r>
    </w:p>
    <w:p w:rsidR="00E92C92" w:rsidRPr="00E92C92" w:rsidRDefault="00E92C92" w:rsidP="00E92C92">
      <w:pPr>
        <w:spacing w:after="0" w:line="240" w:lineRule="auto"/>
        <w:jc w:val="both"/>
        <w:rPr>
          <w:rFonts w:ascii="Times New Roman" w:eastAsia="Times New Roman" w:hAnsi="Times New Roman" w:cs="Times New Roman"/>
          <w:sz w:val="24"/>
          <w:szCs w:val="20"/>
          <w:lang w:eastAsia="en-GB"/>
        </w:rPr>
      </w:pPr>
      <w:r w:rsidRPr="00E92C92">
        <w:rPr>
          <w:rFonts w:ascii="Times New Roman" w:eastAsia="Times New Roman" w:hAnsi="Times New Roman" w:cs="Times New Roman"/>
          <w:sz w:val="24"/>
          <w:szCs w:val="20"/>
          <w:lang w:eastAsia="en-GB"/>
        </w:rPr>
        <w:t>As vast and comprehensive as its size is, your empire is much greater for its perfection than for the area its borders encircle.... The entire civilized world prays with one voice that this empire endure forever.... For of all who have ever gained an empire, you alone rule over free men (…). For you have divided all the people of the Empire (…) in two classes: the more cultured, better born, and more influential everywhere you have declared Roman citizens and even of the same stock (…</w:t>
      </w:r>
      <w:proofErr w:type="gramStart"/>
      <w:r w:rsidRPr="00E92C92">
        <w:rPr>
          <w:rFonts w:ascii="Times New Roman" w:eastAsia="Times New Roman" w:hAnsi="Times New Roman" w:cs="Times New Roman"/>
          <w:sz w:val="24"/>
          <w:szCs w:val="20"/>
          <w:lang w:eastAsia="en-GB"/>
        </w:rPr>
        <w:t>)You</w:t>
      </w:r>
      <w:proofErr w:type="gramEnd"/>
      <w:r w:rsidRPr="00E92C92">
        <w:rPr>
          <w:rFonts w:ascii="Times New Roman" w:eastAsia="Times New Roman" w:hAnsi="Times New Roman" w:cs="Times New Roman"/>
          <w:sz w:val="24"/>
          <w:szCs w:val="20"/>
          <w:lang w:eastAsia="en-GB"/>
        </w:rPr>
        <w:t xml:space="preserve"> have made the word ‘Roman’ apply  not to a city but to a universal people. </w:t>
      </w:r>
      <w:proofErr w:type="gramStart"/>
      <w:r w:rsidRPr="00E92C92">
        <w:rPr>
          <w:rFonts w:ascii="Times New Roman" w:eastAsia="Times New Roman" w:hAnsi="Times New Roman" w:cs="Times New Roman"/>
          <w:sz w:val="24"/>
          <w:szCs w:val="20"/>
          <w:lang w:eastAsia="en-GB"/>
        </w:rPr>
        <w:t>(…) the grandeur of your concept of citizenship.</w:t>
      </w:r>
      <w:proofErr w:type="gramEnd"/>
      <w:r w:rsidRPr="00E92C92">
        <w:rPr>
          <w:rFonts w:ascii="Times New Roman" w:eastAsia="Times New Roman" w:hAnsi="Times New Roman" w:cs="Times New Roman"/>
          <w:sz w:val="24"/>
          <w:szCs w:val="20"/>
          <w:lang w:eastAsia="en-GB"/>
        </w:rPr>
        <w:t xml:space="preserve"> (…) </w:t>
      </w:r>
    </w:p>
    <w:p w:rsidR="00E92C92" w:rsidRPr="00E92C92" w:rsidRDefault="00E92C92" w:rsidP="00E92C92">
      <w:pPr>
        <w:spacing w:after="0" w:line="240" w:lineRule="auto"/>
        <w:jc w:val="both"/>
        <w:rPr>
          <w:rFonts w:ascii="Times New Roman" w:eastAsia="Times New Roman" w:hAnsi="Times New Roman" w:cs="Times New Roman"/>
          <w:sz w:val="24"/>
          <w:szCs w:val="20"/>
          <w:lang w:eastAsia="en-GB"/>
        </w:rPr>
      </w:pPr>
      <w:r w:rsidRPr="00E92C92">
        <w:rPr>
          <w:rFonts w:ascii="Times New Roman" w:eastAsia="Times New Roman" w:hAnsi="Times New Roman" w:cs="Times New Roman"/>
          <w:sz w:val="24"/>
          <w:szCs w:val="20"/>
          <w:lang w:eastAsia="en-GB"/>
        </w:rPr>
        <w:t>Neither the sea nor the great expanse of intervening land keeps one from being a citizen, and there is no distinction between Europe and Asia.... No one is a foreigner who deserves to hold an office or is worthy of trust. Rather, there is here a common “world democracy” under the rule of one man, the best ruler and director (...).Were there ever so many cities, inland and maritime? Were they ever so thoroughly modernised? (...) Every place is full of gymnasia, fountains, gateways, temples, shops and schools (...). It is now possible for Hellene and non-Hellene, with or without property, to travel with ease wherever he wishes, as though passing from homeland to homeland (...). As far as security is concerned, it suffices to be a Roman citizen, or rather one of those people united under your rule (...).</w:t>
      </w: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spacing w:after="0" w:line="240" w:lineRule="auto"/>
        <w:rPr>
          <w:rFonts w:ascii="Times New Roman" w:eastAsia="Times New Roman" w:hAnsi="Times New Roman" w:cs="Times New Roman"/>
          <w:b/>
          <w:sz w:val="24"/>
          <w:szCs w:val="20"/>
          <w:lang w:eastAsia="en-GB"/>
        </w:rPr>
      </w:pPr>
      <w:r w:rsidRPr="00E92C92">
        <w:rPr>
          <w:rFonts w:ascii="Times New Roman" w:eastAsia="Times New Roman" w:hAnsi="Times New Roman" w:cs="Times New Roman"/>
          <w:b/>
          <w:sz w:val="24"/>
          <w:szCs w:val="20"/>
          <w:lang w:eastAsia="en-GB"/>
        </w:rPr>
        <w:br w:type="page"/>
      </w:r>
    </w:p>
    <w:p w:rsidR="00E92C92" w:rsidRPr="00E92C92" w:rsidRDefault="00E92C92" w:rsidP="00E92C92">
      <w:pPr>
        <w:spacing w:after="0" w:line="240" w:lineRule="auto"/>
        <w:ind w:left="567" w:hanging="567"/>
        <w:jc w:val="both"/>
        <w:rPr>
          <w:rFonts w:ascii="Times New Roman" w:eastAsia="Times New Roman" w:hAnsi="Times New Roman" w:cs="Times New Roman"/>
          <w:b/>
          <w:sz w:val="24"/>
          <w:szCs w:val="20"/>
          <w:lang w:eastAsia="en-GB"/>
        </w:rPr>
      </w:pPr>
    </w:p>
    <w:p w:rsidR="00E92C92" w:rsidRPr="00E92C92" w:rsidRDefault="00E92C92" w:rsidP="00E92C92">
      <w:pPr>
        <w:keepNext/>
        <w:keepLines/>
        <w:spacing w:after="0"/>
        <w:jc w:val="both"/>
        <w:rPr>
          <w:rFonts w:ascii="Times New Roman" w:eastAsia="Times New Roman" w:hAnsi="Times New Roman" w:cs="Times New Roman"/>
          <w:b/>
          <w:sz w:val="28"/>
          <w:szCs w:val="24"/>
          <w:u w:val="single"/>
          <w:lang w:eastAsia="en-GB"/>
        </w:rPr>
      </w:pPr>
      <w:r w:rsidRPr="00E92C92">
        <w:rPr>
          <w:rFonts w:ascii="Times New Roman" w:eastAsia="Times New Roman" w:hAnsi="Times New Roman" w:cs="Times New Roman"/>
          <w:b/>
          <w:sz w:val="28"/>
          <w:szCs w:val="24"/>
          <w:u w:val="single"/>
          <w:lang w:eastAsia="en-GB"/>
        </w:rPr>
        <w:t>SECTION B</w:t>
      </w:r>
    </w:p>
    <w:p w:rsidR="00E92C92" w:rsidRPr="00E92C92" w:rsidRDefault="00E92C92" w:rsidP="00E92C92">
      <w:pPr>
        <w:keepNext/>
        <w:keepLines/>
        <w:spacing w:after="0"/>
        <w:jc w:val="both"/>
        <w:rPr>
          <w:rFonts w:ascii="Times New Roman" w:eastAsia="Times New Roman" w:hAnsi="Times New Roman" w:cs="Times New Roman"/>
          <w:b/>
          <w:sz w:val="28"/>
          <w:szCs w:val="24"/>
          <w:lang w:eastAsia="en-GB"/>
        </w:rPr>
      </w:pPr>
    </w:p>
    <w:p w:rsidR="00E92C92" w:rsidRPr="00E92C92" w:rsidRDefault="00E92C92" w:rsidP="00E92C92">
      <w:pPr>
        <w:keepNext/>
        <w:keepLines/>
        <w:spacing w:after="0" w:line="240" w:lineRule="auto"/>
        <w:rPr>
          <w:rFonts w:ascii="Times New Roman" w:eastAsia="Times New Roman" w:hAnsi="Times New Roman" w:cs="Times New Roman"/>
          <w:b/>
          <w:caps/>
          <w:sz w:val="28"/>
          <w:szCs w:val="20"/>
          <w:lang w:eastAsia="en-GB"/>
        </w:rPr>
      </w:pPr>
      <w:r w:rsidRPr="00E92C92">
        <w:rPr>
          <w:rFonts w:ascii="Times New Roman" w:eastAsia="Times New Roman" w:hAnsi="Times New Roman" w:cs="Times New Roman"/>
          <w:b/>
          <w:caps/>
          <w:sz w:val="28"/>
          <w:szCs w:val="20"/>
          <w:lang w:eastAsia="en-GB"/>
        </w:rPr>
        <w:t xml:space="preserve">answer </w:t>
      </w:r>
      <w:r w:rsidRPr="00E92C92">
        <w:rPr>
          <w:rFonts w:ascii="Times New Roman" w:eastAsia="Times New Roman" w:hAnsi="Times New Roman" w:cs="Times New Roman"/>
          <w:b/>
          <w:caps/>
          <w:sz w:val="28"/>
          <w:szCs w:val="20"/>
          <w:u w:val="single"/>
          <w:lang w:eastAsia="en-GB"/>
        </w:rPr>
        <w:t>ONE</w:t>
      </w:r>
      <w:r w:rsidRPr="00E92C92">
        <w:rPr>
          <w:rFonts w:ascii="Times New Roman" w:eastAsia="Times New Roman" w:hAnsi="Times New Roman" w:cs="Times New Roman"/>
          <w:b/>
          <w:caps/>
          <w:sz w:val="28"/>
          <w:szCs w:val="20"/>
          <w:lang w:eastAsia="en-GB"/>
        </w:rPr>
        <w:t xml:space="preserve"> of THE FOLLOWING FIVE QUESTIONs</w:t>
      </w:r>
    </w:p>
    <w:p w:rsidR="00E92C92" w:rsidRPr="00E92C92" w:rsidRDefault="00E92C92" w:rsidP="00E92C92">
      <w:pPr>
        <w:spacing w:after="0"/>
        <w:jc w:val="both"/>
        <w:rPr>
          <w:rFonts w:ascii="Times New Roman" w:eastAsia="Times New Roman" w:hAnsi="Times New Roman" w:cs="Times New Roman"/>
          <w:b/>
          <w:sz w:val="24"/>
          <w:szCs w:val="24"/>
          <w:lang w:eastAsia="en-GB"/>
        </w:rPr>
      </w:pPr>
    </w:p>
    <w:p w:rsidR="00E92C92" w:rsidRPr="00E92C92" w:rsidRDefault="00E92C92" w:rsidP="00E92C92">
      <w:pPr>
        <w:spacing w:after="0"/>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 xml:space="preserve">Write an essay on </w:t>
      </w:r>
      <w:r w:rsidRPr="00E92C92">
        <w:rPr>
          <w:rFonts w:ascii="Times New Roman" w:eastAsia="Times New Roman" w:hAnsi="Times New Roman" w:cs="Times New Roman"/>
          <w:b/>
          <w:sz w:val="24"/>
          <w:szCs w:val="24"/>
          <w:u w:val="single"/>
          <w:lang w:eastAsia="en-GB"/>
        </w:rPr>
        <w:t>one</w:t>
      </w:r>
      <w:r w:rsidRPr="00E92C92">
        <w:rPr>
          <w:rFonts w:ascii="Times New Roman" w:eastAsia="Times New Roman" w:hAnsi="Times New Roman" w:cs="Times New Roman"/>
          <w:sz w:val="24"/>
          <w:szCs w:val="24"/>
          <w:lang w:eastAsia="en-GB"/>
        </w:rPr>
        <w:t xml:space="preserve"> of the following titles. You must ensure that you do </w:t>
      </w:r>
      <w:r w:rsidRPr="00E92C92">
        <w:rPr>
          <w:rFonts w:ascii="Times New Roman" w:eastAsia="Times New Roman" w:hAnsi="Times New Roman" w:cs="Times New Roman"/>
          <w:b/>
          <w:sz w:val="24"/>
          <w:szCs w:val="24"/>
          <w:u w:val="single"/>
          <w:lang w:eastAsia="en-GB"/>
        </w:rPr>
        <w:t>not</w:t>
      </w:r>
      <w:r w:rsidRPr="00E92C92">
        <w:rPr>
          <w:rFonts w:ascii="Times New Roman" w:eastAsia="Times New Roman" w:hAnsi="Times New Roman" w:cs="Times New Roman"/>
          <w:sz w:val="24"/>
          <w:szCs w:val="24"/>
          <w:lang w:eastAsia="en-GB"/>
        </w:rPr>
        <w:t xml:space="preserve"> choose questions which will involve your repeating a significant amount of material from any of your answers in Section A.</w:t>
      </w:r>
    </w:p>
    <w:p w:rsidR="00E92C92" w:rsidRPr="00E92C92" w:rsidRDefault="00E92C92" w:rsidP="00E92C92">
      <w:pPr>
        <w:spacing w:after="0"/>
        <w:jc w:val="both"/>
        <w:rPr>
          <w:rFonts w:ascii="Times New Roman" w:eastAsia="Times New Roman" w:hAnsi="Times New Roman" w:cs="Times New Roman"/>
          <w:sz w:val="24"/>
          <w:szCs w:val="24"/>
          <w:lang w:eastAsia="en-GB"/>
        </w:rPr>
      </w:pPr>
    </w:p>
    <w:p w:rsidR="00E92C92" w:rsidRPr="00E92C92" w:rsidRDefault="00E92C92" w:rsidP="00E92C92">
      <w:pPr>
        <w:numPr>
          <w:ilvl w:val="0"/>
          <w:numId w:val="1"/>
        </w:numPr>
        <w:spacing w:after="0" w:line="240" w:lineRule="auto"/>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How was architecture used as a medium of communication to convey political and ideological messages in the Roman Empire?</w:t>
      </w:r>
    </w:p>
    <w:p w:rsidR="00E92C92" w:rsidRPr="00E92C92" w:rsidRDefault="00E92C92" w:rsidP="00E92C92">
      <w:pPr>
        <w:numPr>
          <w:ilvl w:val="0"/>
          <w:numId w:val="1"/>
        </w:numPr>
        <w:spacing w:after="0" w:line="240" w:lineRule="auto"/>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Discuss the role of poets in Augustan “propaganda”.</w:t>
      </w:r>
    </w:p>
    <w:p w:rsidR="00E92C92" w:rsidRPr="00E92C92" w:rsidRDefault="00E92C92" w:rsidP="00E92C92">
      <w:pPr>
        <w:numPr>
          <w:ilvl w:val="0"/>
          <w:numId w:val="1"/>
        </w:numPr>
        <w:spacing w:after="0" w:line="240" w:lineRule="auto"/>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 xml:space="preserve">Why was Rome’s cultural, social and economic impact on the province of </w:t>
      </w:r>
      <w:r w:rsidRPr="00E92C92">
        <w:rPr>
          <w:rFonts w:ascii="Times New Roman" w:eastAsia="Times New Roman" w:hAnsi="Times New Roman" w:cs="Times New Roman"/>
          <w:i/>
          <w:sz w:val="24"/>
          <w:szCs w:val="24"/>
          <w:lang w:eastAsia="en-GB"/>
        </w:rPr>
        <w:t xml:space="preserve">Britannia </w:t>
      </w:r>
      <w:r w:rsidRPr="00E92C92">
        <w:rPr>
          <w:rFonts w:ascii="Times New Roman" w:eastAsia="Times New Roman" w:hAnsi="Times New Roman" w:cs="Times New Roman"/>
          <w:sz w:val="24"/>
          <w:szCs w:val="24"/>
          <w:lang w:eastAsia="en-GB"/>
        </w:rPr>
        <w:t>so limited?</w:t>
      </w:r>
    </w:p>
    <w:p w:rsidR="00E92C92" w:rsidRPr="00E92C92" w:rsidRDefault="00E92C92" w:rsidP="00E92C92">
      <w:pPr>
        <w:numPr>
          <w:ilvl w:val="0"/>
          <w:numId w:val="1"/>
        </w:numPr>
        <w:spacing w:after="0" w:line="240" w:lineRule="auto"/>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 xml:space="preserve">Using concrete examples, discuss whether or not there was any religious freedom in the Roman Empire. </w:t>
      </w:r>
    </w:p>
    <w:p w:rsidR="00E92C92" w:rsidRPr="00E92C92" w:rsidRDefault="00E92C92" w:rsidP="00E92C92">
      <w:pPr>
        <w:numPr>
          <w:ilvl w:val="0"/>
          <w:numId w:val="1"/>
        </w:numPr>
        <w:spacing w:after="0" w:line="240" w:lineRule="auto"/>
        <w:jc w:val="both"/>
        <w:rPr>
          <w:rFonts w:ascii="Times New Roman" w:eastAsia="Times New Roman" w:hAnsi="Times New Roman" w:cs="Times New Roman"/>
          <w:sz w:val="24"/>
          <w:szCs w:val="24"/>
          <w:lang w:eastAsia="en-GB"/>
        </w:rPr>
      </w:pPr>
      <w:r w:rsidRPr="00E92C92">
        <w:rPr>
          <w:rFonts w:ascii="Times New Roman" w:eastAsia="Times New Roman" w:hAnsi="Times New Roman" w:cs="Times New Roman"/>
          <w:sz w:val="24"/>
          <w:szCs w:val="24"/>
          <w:lang w:eastAsia="en-GB"/>
        </w:rPr>
        <w:t>Discuss the significance of Diocletian’s programme of re-organisation.</w:t>
      </w:r>
    </w:p>
    <w:p w:rsidR="00E92C92" w:rsidRPr="00E92C92" w:rsidRDefault="00E92C92" w:rsidP="00E92C92">
      <w:pPr>
        <w:spacing w:after="0"/>
        <w:jc w:val="both"/>
        <w:rPr>
          <w:rFonts w:ascii="Times New Roman" w:eastAsia="Times New Roman" w:hAnsi="Times New Roman" w:cs="Times New Roman"/>
          <w:sz w:val="24"/>
          <w:szCs w:val="24"/>
          <w:lang w:eastAsia="en-GB"/>
        </w:rPr>
      </w:pPr>
    </w:p>
    <w:p w:rsidR="00E92C92" w:rsidRPr="00E92C92" w:rsidRDefault="00E92C92" w:rsidP="00E92C92">
      <w:pPr>
        <w:spacing w:after="0" w:line="240" w:lineRule="auto"/>
        <w:ind w:left="567" w:hanging="567"/>
        <w:jc w:val="both"/>
        <w:rPr>
          <w:rFonts w:ascii="Times New Roman" w:eastAsia="Times New Roman" w:hAnsi="Times New Roman" w:cs="Times New Roman"/>
          <w:sz w:val="24"/>
          <w:szCs w:val="20"/>
          <w:lang w:eastAsia="en-GB"/>
        </w:rPr>
      </w:pPr>
    </w:p>
    <w:p w:rsidR="00E92C92" w:rsidRPr="00E92C92" w:rsidRDefault="00E92C92" w:rsidP="00E92C92">
      <w:pPr>
        <w:spacing w:after="0" w:line="240" w:lineRule="auto"/>
        <w:ind w:left="567" w:hanging="567"/>
        <w:jc w:val="both"/>
        <w:rPr>
          <w:rFonts w:ascii="Times New Roman" w:eastAsia="Times New Roman" w:hAnsi="Times New Roman" w:cs="Times New Roman"/>
          <w:sz w:val="24"/>
          <w:szCs w:val="20"/>
          <w:lang w:eastAsia="en-GB"/>
        </w:rPr>
      </w:pPr>
    </w:p>
    <w:p w:rsidR="00ED7AE2" w:rsidRDefault="00ED7AE2">
      <w:bookmarkStart w:id="0" w:name="_GoBack"/>
      <w:bookmarkEnd w:id="0"/>
    </w:p>
    <w:sectPr w:rsidR="00ED7AE2" w:rsidSect="00A72458">
      <w:footerReference w:type="default" r:id="rId9"/>
      <w:pgSz w:w="11907" w:h="16840" w:code="9"/>
      <w:pgMar w:top="1134" w:right="1440" w:bottom="1134"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1243" w:rsidRPr="00A72458" w:rsidRDefault="00E92C92" w:rsidP="00A72458">
    <w:pPr>
      <w:pStyle w:val="Footer"/>
      <w:tabs>
        <w:tab w:val="clear" w:pos="902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Pr>
        <w:noProof/>
        <w:lang w:val="en-US"/>
      </w:rPr>
      <w:t>1</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Pr>
        <w:noProof/>
        <w:lang w:val="en-US"/>
      </w:rPr>
      <w:t>4</w:t>
    </w:r>
    <w:r w:rsidRPr="002227B1">
      <w:rPr>
        <w:lang w:val="en-US"/>
      </w:rPr>
      <w:fldChar w:fldCharType="end"/>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0E26F2"/>
    <w:multiLevelType w:val="hybridMultilevel"/>
    <w:tmpl w:val="763679EC"/>
    <w:lvl w:ilvl="0" w:tplc="08090011">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C92"/>
    <w:rsid w:val="00E92C92"/>
    <w:rsid w:val="00ED7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E92C9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92C92"/>
  </w:style>
  <w:style w:type="table" w:styleId="TableGrid">
    <w:name w:val="Table Grid"/>
    <w:basedOn w:val="TableNormal"/>
    <w:uiPriority w:val="59"/>
    <w:rsid w:val="00E92C92"/>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E92C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C9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E92C9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92C92"/>
  </w:style>
  <w:style w:type="table" w:styleId="TableGrid">
    <w:name w:val="Table Grid"/>
    <w:basedOn w:val="TableNormal"/>
    <w:uiPriority w:val="59"/>
    <w:rsid w:val="00E92C92"/>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E92C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2C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720</Words>
  <Characters>4110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dc:creator>
  <cp:lastModifiedBy>Matt</cp:lastModifiedBy>
  <cp:revision>1</cp:revision>
  <dcterms:created xsi:type="dcterms:W3CDTF">2015-05-01T15:12:00Z</dcterms:created>
  <dcterms:modified xsi:type="dcterms:W3CDTF">2015-05-01T15:13:00Z</dcterms:modified>
</cp:coreProperties>
</file>