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D4E711" w14:textId="527B1D72" w:rsidR="00E20CB3" w:rsidRDefault="00E20CB3" w:rsidP="00E20CB3">
      <w:pPr>
        <w:spacing w:line="259" w:lineRule="auto"/>
        <w:jc w:val="center"/>
      </w:pPr>
    </w:p>
    <w:p w14:paraId="0D14097C" w14:textId="63D64F7F" w:rsidR="00E20CB3" w:rsidRDefault="00E20CB3" w:rsidP="00E20CB3">
      <w:pPr>
        <w:spacing w:line="259" w:lineRule="auto"/>
        <w:jc w:val="center"/>
      </w:pPr>
    </w:p>
    <w:p w14:paraId="499E1BE9" w14:textId="60A1DD58" w:rsidR="00D74F55" w:rsidRPr="00D74F55" w:rsidRDefault="00D74F55" w:rsidP="00D74F55">
      <w:pPr>
        <w:spacing w:line="720" w:lineRule="auto"/>
        <w:rPr>
          <w:rFonts w:asciiTheme="minorHAnsi" w:hAnsiTheme="minorHAnsi"/>
          <w:b/>
          <w:bCs/>
          <w:sz w:val="22"/>
          <w:lang w:val="en-GB"/>
        </w:rPr>
      </w:pPr>
      <w:r>
        <w:t xml:space="preserve">                                                       </w:t>
      </w:r>
      <w:r w:rsidRPr="00D74F55">
        <w:rPr>
          <w:rFonts w:asciiTheme="minorHAnsi" w:hAnsiTheme="minorHAnsi"/>
          <w:b/>
          <w:bCs/>
          <w:sz w:val="22"/>
          <w:lang w:val="en-GB"/>
        </w:rPr>
        <w:t>Student Name: Anara Akhter</w:t>
      </w:r>
    </w:p>
    <w:p w14:paraId="51A19282" w14:textId="77777777" w:rsidR="00D74F55" w:rsidRPr="00D74F55" w:rsidRDefault="00D74F55" w:rsidP="00D74F55">
      <w:pPr>
        <w:spacing w:line="720" w:lineRule="auto"/>
        <w:jc w:val="center"/>
        <w:rPr>
          <w:rFonts w:asciiTheme="minorHAnsi" w:hAnsiTheme="minorHAnsi"/>
          <w:b/>
          <w:bCs/>
          <w:sz w:val="22"/>
          <w:lang w:val="en-GB"/>
        </w:rPr>
      </w:pPr>
      <w:r w:rsidRPr="00D74F55">
        <w:rPr>
          <w:rFonts w:asciiTheme="minorHAnsi" w:hAnsiTheme="minorHAnsi"/>
          <w:b/>
          <w:bCs/>
          <w:sz w:val="22"/>
          <w:lang w:val="en-GB"/>
        </w:rPr>
        <w:t>Student Number: 2130974</w:t>
      </w:r>
    </w:p>
    <w:p w14:paraId="3E7E6F66" w14:textId="06CF616E" w:rsidR="00D74F55" w:rsidRPr="00D74F55" w:rsidRDefault="00D74F55" w:rsidP="00D74F55">
      <w:pPr>
        <w:spacing w:line="720" w:lineRule="auto"/>
        <w:jc w:val="center"/>
        <w:rPr>
          <w:rFonts w:asciiTheme="minorHAnsi" w:hAnsiTheme="minorHAnsi"/>
          <w:b/>
          <w:bCs/>
          <w:sz w:val="22"/>
          <w:lang w:val="en-GB"/>
        </w:rPr>
      </w:pPr>
      <w:r w:rsidRPr="00D74F55">
        <w:rPr>
          <w:rFonts w:asciiTheme="minorHAnsi" w:hAnsiTheme="minorHAnsi"/>
          <w:b/>
          <w:bCs/>
          <w:sz w:val="22"/>
          <w:lang w:val="en-GB"/>
        </w:rPr>
        <w:t xml:space="preserve">Module Name: </w:t>
      </w:r>
      <w:r w:rsidR="0099497D">
        <w:rPr>
          <w:rFonts w:asciiTheme="minorHAnsi" w:hAnsiTheme="minorHAnsi"/>
          <w:b/>
          <w:bCs/>
          <w:sz w:val="22"/>
          <w:lang w:val="en-GB"/>
        </w:rPr>
        <w:t>Cultural Awareness</w:t>
      </w:r>
    </w:p>
    <w:p w14:paraId="138484A8" w14:textId="291A49F3" w:rsidR="00D74F55" w:rsidRPr="00D74F55" w:rsidRDefault="00D74F55" w:rsidP="00D74F55">
      <w:pPr>
        <w:spacing w:line="720" w:lineRule="auto"/>
        <w:jc w:val="center"/>
        <w:rPr>
          <w:rFonts w:asciiTheme="minorHAnsi" w:hAnsiTheme="minorHAnsi"/>
          <w:b/>
          <w:bCs/>
          <w:sz w:val="22"/>
          <w:lang w:val="en-GB"/>
        </w:rPr>
      </w:pPr>
      <w:r w:rsidRPr="00D74F55">
        <w:rPr>
          <w:rFonts w:asciiTheme="minorHAnsi" w:hAnsiTheme="minorHAnsi"/>
          <w:b/>
          <w:bCs/>
          <w:sz w:val="22"/>
          <w:lang w:val="en-GB"/>
        </w:rPr>
        <w:t>Module code: BMIH500</w:t>
      </w:r>
      <w:r w:rsidR="00BA0DDC">
        <w:rPr>
          <w:rFonts w:asciiTheme="minorHAnsi" w:hAnsiTheme="minorHAnsi"/>
          <w:b/>
          <w:bCs/>
          <w:sz w:val="22"/>
          <w:lang w:val="en-GB"/>
        </w:rPr>
        <w:t>3</w:t>
      </w:r>
    </w:p>
    <w:p w14:paraId="5DE1EA62" w14:textId="327F40C8" w:rsidR="00D74F55" w:rsidRPr="00D74F55" w:rsidRDefault="00D74F55" w:rsidP="00D74F55">
      <w:pPr>
        <w:spacing w:line="720" w:lineRule="auto"/>
        <w:jc w:val="center"/>
        <w:rPr>
          <w:rFonts w:asciiTheme="minorHAnsi" w:hAnsiTheme="minorHAnsi"/>
          <w:b/>
          <w:bCs/>
          <w:sz w:val="22"/>
          <w:lang w:val="en-GB"/>
        </w:rPr>
      </w:pPr>
      <w:r w:rsidRPr="00D74F55">
        <w:rPr>
          <w:rFonts w:asciiTheme="minorHAnsi" w:hAnsiTheme="minorHAnsi"/>
          <w:b/>
          <w:bCs/>
          <w:sz w:val="22"/>
          <w:lang w:val="en-GB"/>
        </w:rPr>
        <w:t xml:space="preserve">Assignment Title    </w:t>
      </w:r>
      <w:r w:rsidR="003D54EE">
        <w:rPr>
          <w:rFonts w:asciiTheme="minorHAnsi" w:hAnsiTheme="minorHAnsi"/>
          <w:b/>
          <w:bCs/>
          <w:sz w:val="22"/>
          <w:lang w:val="en-GB"/>
        </w:rPr>
        <w:t>Hotel Handbook for intercultural Competence</w:t>
      </w:r>
    </w:p>
    <w:p w14:paraId="3EE9AB23" w14:textId="15D1CAEE" w:rsidR="00D74F55" w:rsidRPr="00D74F55" w:rsidRDefault="00D74F55" w:rsidP="00D74F55">
      <w:pPr>
        <w:spacing w:line="720" w:lineRule="auto"/>
        <w:jc w:val="center"/>
        <w:rPr>
          <w:rFonts w:asciiTheme="minorHAnsi" w:hAnsiTheme="minorHAnsi"/>
          <w:b/>
          <w:bCs/>
          <w:sz w:val="22"/>
          <w:lang w:val="en-GB"/>
        </w:rPr>
      </w:pPr>
      <w:r w:rsidRPr="00D74F55">
        <w:rPr>
          <w:rFonts w:asciiTheme="minorHAnsi" w:hAnsiTheme="minorHAnsi"/>
          <w:b/>
          <w:bCs/>
          <w:sz w:val="22"/>
          <w:lang w:val="en-GB"/>
        </w:rPr>
        <w:t xml:space="preserve">Lecturer: </w:t>
      </w:r>
      <w:r w:rsidR="00E25A8F">
        <w:rPr>
          <w:rFonts w:asciiTheme="minorHAnsi" w:hAnsiTheme="minorHAnsi"/>
          <w:b/>
          <w:bCs/>
          <w:sz w:val="22"/>
          <w:lang w:val="en-GB"/>
        </w:rPr>
        <w:t>Rodrigo F Aguilera</w:t>
      </w:r>
    </w:p>
    <w:p w14:paraId="25572905" w14:textId="77777777" w:rsidR="00D74F55" w:rsidRPr="00D74F55" w:rsidRDefault="00D74F55" w:rsidP="00D74F55">
      <w:pPr>
        <w:spacing w:line="720" w:lineRule="auto"/>
        <w:jc w:val="center"/>
        <w:rPr>
          <w:rFonts w:asciiTheme="minorHAnsi" w:hAnsiTheme="minorHAnsi"/>
          <w:b/>
          <w:bCs/>
          <w:sz w:val="22"/>
          <w:lang w:val="en-GB"/>
        </w:rPr>
      </w:pPr>
      <w:r w:rsidRPr="00D74F55">
        <w:rPr>
          <w:rFonts w:asciiTheme="minorHAnsi" w:hAnsiTheme="minorHAnsi"/>
          <w:b/>
          <w:bCs/>
          <w:sz w:val="22"/>
          <w:lang w:val="en-GB"/>
        </w:rPr>
        <w:t>Submission Date    16 June 2023</w:t>
      </w:r>
    </w:p>
    <w:p w14:paraId="1BCD6D59" w14:textId="77777777" w:rsidR="00D74F55" w:rsidRPr="00D74F55" w:rsidRDefault="00D74F55" w:rsidP="00D74F55">
      <w:pPr>
        <w:spacing w:line="720" w:lineRule="auto"/>
        <w:jc w:val="center"/>
        <w:rPr>
          <w:rFonts w:asciiTheme="minorHAnsi" w:hAnsiTheme="minorHAnsi"/>
          <w:b/>
          <w:bCs/>
          <w:sz w:val="22"/>
          <w:lang w:val="en-GB"/>
        </w:rPr>
      </w:pPr>
    </w:p>
    <w:p w14:paraId="32E8C294" w14:textId="77777777" w:rsidR="00D74F55" w:rsidRPr="00D74F55" w:rsidRDefault="00D74F55" w:rsidP="00D74F55">
      <w:pPr>
        <w:spacing w:line="720" w:lineRule="auto"/>
        <w:jc w:val="center"/>
        <w:rPr>
          <w:rFonts w:asciiTheme="minorHAnsi" w:hAnsiTheme="minorHAnsi"/>
          <w:b/>
          <w:bCs/>
          <w:sz w:val="22"/>
          <w:lang w:val="en-GB"/>
        </w:rPr>
      </w:pPr>
    </w:p>
    <w:p w14:paraId="67A17073" w14:textId="267D7A0A" w:rsidR="00611415" w:rsidRDefault="00611415" w:rsidP="00D74F55">
      <w:pPr>
        <w:spacing w:line="259" w:lineRule="auto"/>
      </w:pPr>
    </w:p>
    <w:p w14:paraId="15028C2F" w14:textId="77777777" w:rsidR="00D74F55" w:rsidRDefault="00D74F55" w:rsidP="00611415">
      <w:pPr>
        <w:pStyle w:val="Heading1"/>
      </w:pPr>
      <w:bookmarkStart w:id="0" w:name="_Toc137420158"/>
    </w:p>
    <w:p w14:paraId="0EB33B4E" w14:textId="77777777" w:rsidR="00F71FC7" w:rsidRDefault="00F71FC7" w:rsidP="00F71FC7"/>
    <w:p w14:paraId="33686B88" w14:textId="77777777" w:rsidR="008E116F" w:rsidRDefault="008E116F" w:rsidP="00F71FC7"/>
    <w:p w14:paraId="2D8CAF92" w14:textId="77777777" w:rsidR="008E116F" w:rsidRPr="00F71FC7" w:rsidRDefault="008E116F" w:rsidP="00F71FC7"/>
    <w:p w14:paraId="22B005CC" w14:textId="574E9137" w:rsidR="00611415" w:rsidRDefault="00611415" w:rsidP="00611415">
      <w:pPr>
        <w:pStyle w:val="Heading1"/>
      </w:pPr>
      <w:r>
        <w:lastRenderedPageBreak/>
        <w:t>Ex</w:t>
      </w:r>
      <w:r w:rsidR="000F7A72">
        <w:t>ecutive</w:t>
      </w:r>
      <w:r>
        <w:t xml:space="preserve"> Summary</w:t>
      </w:r>
      <w:bookmarkEnd w:id="0"/>
    </w:p>
    <w:p w14:paraId="0F74ECF4" w14:textId="581E542D" w:rsidR="00611415" w:rsidRDefault="00611415">
      <w:r w:rsidRPr="00611415">
        <w:t xml:space="preserve">This valuable manual may provide Clarion Hotel employees in Denmark with all the information they need to provide exceptional service to foreign guests. It provides valuable information about cultural differences, routines, and </w:t>
      </w:r>
      <w:proofErr w:type="spellStart"/>
      <w:r w:rsidRPr="00611415">
        <w:t>behavio</w:t>
      </w:r>
      <w:r w:rsidR="00C6334B">
        <w:t>u</w:t>
      </w:r>
      <w:r w:rsidRPr="00611415">
        <w:t>r</w:t>
      </w:r>
      <w:proofErr w:type="spellEnd"/>
      <w:r w:rsidRPr="00611415">
        <w:t xml:space="preserve"> to create a welcoming and respectful workplace for people from diverse backgrounds. This information can be used to foster a welcoming and courteous environment for people of all backgrounds. In addition, the manual includes a list of "Do's and Don'ts" that employees must adhere to </w:t>
      </w:r>
      <w:proofErr w:type="spellStart"/>
      <w:r w:rsidRPr="00611415">
        <w:t>to</w:t>
      </w:r>
      <w:proofErr w:type="spellEnd"/>
      <w:r w:rsidRPr="00611415">
        <w:t xml:space="preserve"> provide the best possible service to the company's global consumers.</w:t>
      </w:r>
    </w:p>
    <w:p w14:paraId="6E3987F0" w14:textId="77777777" w:rsidR="00611415" w:rsidRDefault="00611415">
      <w:pPr>
        <w:spacing w:line="259" w:lineRule="auto"/>
        <w:jc w:val="left"/>
      </w:pPr>
      <w:r>
        <w:br w:type="page"/>
      </w:r>
    </w:p>
    <w:sdt>
      <w:sdtPr>
        <w:id w:val="204144170"/>
        <w:docPartObj>
          <w:docPartGallery w:val="Table of Contents"/>
          <w:docPartUnique/>
        </w:docPartObj>
      </w:sdtPr>
      <w:sdtEndPr>
        <w:rPr>
          <w:b/>
          <w:bCs/>
          <w:noProof/>
        </w:rPr>
      </w:sdtEndPr>
      <w:sdtContent>
        <w:p w14:paraId="57389360" w14:textId="2CF31FBD" w:rsidR="005031A1" w:rsidRPr="00C1768C" w:rsidRDefault="005031A1" w:rsidP="00C1768C">
          <w:pPr>
            <w:pStyle w:val="NoSpacing"/>
            <w:rPr>
              <w:rStyle w:val="Heading1Char"/>
            </w:rPr>
          </w:pPr>
          <w:r w:rsidRPr="00C1768C">
            <w:rPr>
              <w:rStyle w:val="Heading1Char"/>
            </w:rPr>
            <w:t>Contents</w:t>
          </w:r>
        </w:p>
        <w:p w14:paraId="22CB5E1D" w14:textId="6757192D" w:rsidR="00C1768C" w:rsidRDefault="005031A1">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37420158" w:history="1">
            <w:r w:rsidR="00C1768C" w:rsidRPr="00F51608">
              <w:rPr>
                <w:rStyle w:val="Hyperlink"/>
                <w:noProof/>
              </w:rPr>
              <w:t>Exclusive Summary</w:t>
            </w:r>
            <w:r w:rsidR="00C1768C">
              <w:rPr>
                <w:noProof/>
                <w:webHidden/>
              </w:rPr>
              <w:tab/>
            </w:r>
            <w:r w:rsidR="00C1768C">
              <w:rPr>
                <w:noProof/>
                <w:webHidden/>
              </w:rPr>
              <w:fldChar w:fldCharType="begin"/>
            </w:r>
            <w:r w:rsidR="00C1768C">
              <w:rPr>
                <w:noProof/>
                <w:webHidden/>
              </w:rPr>
              <w:instrText xml:space="preserve"> PAGEREF _Toc137420158 \h </w:instrText>
            </w:r>
            <w:r w:rsidR="00C1768C">
              <w:rPr>
                <w:noProof/>
                <w:webHidden/>
              </w:rPr>
            </w:r>
            <w:r w:rsidR="00C1768C">
              <w:rPr>
                <w:noProof/>
                <w:webHidden/>
              </w:rPr>
              <w:fldChar w:fldCharType="separate"/>
            </w:r>
            <w:r w:rsidR="00C1768C">
              <w:rPr>
                <w:noProof/>
                <w:webHidden/>
              </w:rPr>
              <w:t>2</w:t>
            </w:r>
            <w:r w:rsidR="00C1768C">
              <w:rPr>
                <w:noProof/>
                <w:webHidden/>
              </w:rPr>
              <w:fldChar w:fldCharType="end"/>
            </w:r>
          </w:hyperlink>
        </w:p>
        <w:p w14:paraId="6EE636BB" w14:textId="3E3EDF82" w:rsidR="00C1768C" w:rsidRDefault="00000000">
          <w:pPr>
            <w:pStyle w:val="TOC1"/>
            <w:tabs>
              <w:tab w:val="right" w:leader="dot" w:pos="9350"/>
            </w:tabs>
            <w:rPr>
              <w:rFonts w:asciiTheme="minorHAnsi" w:eastAsiaTheme="minorEastAsia" w:hAnsiTheme="minorHAnsi"/>
              <w:noProof/>
              <w:sz w:val="22"/>
            </w:rPr>
          </w:pPr>
          <w:hyperlink w:anchor="_Toc137420159" w:history="1">
            <w:r w:rsidR="00C1768C" w:rsidRPr="00F51608">
              <w:rPr>
                <w:rStyle w:val="Hyperlink"/>
                <w:noProof/>
              </w:rPr>
              <w:t>Introduction</w:t>
            </w:r>
            <w:r w:rsidR="00C1768C">
              <w:rPr>
                <w:noProof/>
                <w:webHidden/>
              </w:rPr>
              <w:tab/>
            </w:r>
            <w:r w:rsidR="00C1768C">
              <w:rPr>
                <w:noProof/>
                <w:webHidden/>
              </w:rPr>
              <w:fldChar w:fldCharType="begin"/>
            </w:r>
            <w:r w:rsidR="00C1768C">
              <w:rPr>
                <w:noProof/>
                <w:webHidden/>
              </w:rPr>
              <w:instrText xml:space="preserve"> PAGEREF _Toc137420159 \h </w:instrText>
            </w:r>
            <w:r w:rsidR="00C1768C">
              <w:rPr>
                <w:noProof/>
                <w:webHidden/>
              </w:rPr>
            </w:r>
            <w:r w:rsidR="00C1768C">
              <w:rPr>
                <w:noProof/>
                <w:webHidden/>
              </w:rPr>
              <w:fldChar w:fldCharType="separate"/>
            </w:r>
            <w:r w:rsidR="00C1768C">
              <w:rPr>
                <w:noProof/>
                <w:webHidden/>
              </w:rPr>
              <w:t>5</w:t>
            </w:r>
            <w:r w:rsidR="00C1768C">
              <w:rPr>
                <w:noProof/>
                <w:webHidden/>
              </w:rPr>
              <w:fldChar w:fldCharType="end"/>
            </w:r>
          </w:hyperlink>
        </w:p>
        <w:p w14:paraId="10CE869E" w14:textId="6C3E2805" w:rsidR="00C1768C" w:rsidRDefault="00000000">
          <w:pPr>
            <w:pStyle w:val="TOC1"/>
            <w:tabs>
              <w:tab w:val="right" w:leader="dot" w:pos="9350"/>
            </w:tabs>
            <w:rPr>
              <w:rFonts w:asciiTheme="minorHAnsi" w:eastAsiaTheme="minorEastAsia" w:hAnsiTheme="minorHAnsi"/>
              <w:noProof/>
              <w:sz w:val="22"/>
            </w:rPr>
          </w:pPr>
          <w:hyperlink w:anchor="_Toc137420160" w:history="1">
            <w:r w:rsidR="00C1768C" w:rsidRPr="00F51608">
              <w:rPr>
                <w:rStyle w:val="Hyperlink"/>
                <w:noProof/>
              </w:rPr>
              <w:t>The Chosen Country</w:t>
            </w:r>
            <w:r w:rsidR="00C1768C">
              <w:rPr>
                <w:noProof/>
                <w:webHidden/>
              </w:rPr>
              <w:tab/>
            </w:r>
            <w:r w:rsidR="00C1768C">
              <w:rPr>
                <w:noProof/>
                <w:webHidden/>
              </w:rPr>
              <w:fldChar w:fldCharType="begin"/>
            </w:r>
            <w:r w:rsidR="00C1768C">
              <w:rPr>
                <w:noProof/>
                <w:webHidden/>
              </w:rPr>
              <w:instrText xml:space="preserve"> PAGEREF _Toc137420160 \h </w:instrText>
            </w:r>
            <w:r w:rsidR="00C1768C">
              <w:rPr>
                <w:noProof/>
                <w:webHidden/>
              </w:rPr>
            </w:r>
            <w:r w:rsidR="00C1768C">
              <w:rPr>
                <w:noProof/>
                <w:webHidden/>
              </w:rPr>
              <w:fldChar w:fldCharType="separate"/>
            </w:r>
            <w:r w:rsidR="00C1768C">
              <w:rPr>
                <w:noProof/>
                <w:webHidden/>
              </w:rPr>
              <w:t>6</w:t>
            </w:r>
            <w:r w:rsidR="00C1768C">
              <w:rPr>
                <w:noProof/>
                <w:webHidden/>
              </w:rPr>
              <w:fldChar w:fldCharType="end"/>
            </w:r>
          </w:hyperlink>
        </w:p>
        <w:p w14:paraId="5E0F176A" w14:textId="064FCFB3" w:rsidR="00C1768C" w:rsidRDefault="00000000">
          <w:pPr>
            <w:pStyle w:val="TOC2"/>
            <w:tabs>
              <w:tab w:val="right" w:leader="dot" w:pos="9350"/>
            </w:tabs>
            <w:rPr>
              <w:rFonts w:asciiTheme="minorHAnsi" w:eastAsiaTheme="minorEastAsia" w:hAnsiTheme="minorHAnsi"/>
              <w:noProof/>
              <w:sz w:val="22"/>
            </w:rPr>
          </w:pPr>
          <w:hyperlink w:anchor="_Toc137420161" w:history="1">
            <w:r w:rsidR="00C1768C" w:rsidRPr="00F51608">
              <w:rPr>
                <w:rStyle w:val="Hyperlink"/>
                <w:noProof/>
              </w:rPr>
              <w:t>Comparison with another country</w:t>
            </w:r>
            <w:r w:rsidR="00C1768C">
              <w:rPr>
                <w:noProof/>
                <w:webHidden/>
              </w:rPr>
              <w:tab/>
            </w:r>
            <w:r w:rsidR="00C1768C">
              <w:rPr>
                <w:noProof/>
                <w:webHidden/>
              </w:rPr>
              <w:fldChar w:fldCharType="begin"/>
            </w:r>
            <w:r w:rsidR="00C1768C">
              <w:rPr>
                <w:noProof/>
                <w:webHidden/>
              </w:rPr>
              <w:instrText xml:space="preserve"> PAGEREF _Toc137420161 \h </w:instrText>
            </w:r>
            <w:r w:rsidR="00C1768C">
              <w:rPr>
                <w:noProof/>
                <w:webHidden/>
              </w:rPr>
            </w:r>
            <w:r w:rsidR="00C1768C">
              <w:rPr>
                <w:noProof/>
                <w:webHidden/>
              </w:rPr>
              <w:fldChar w:fldCharType="separate"/>
            </w:r>
            <w:r w:rsidR="00C1768C">
              <w:rPr>
                <w:noProof/>
                <w:webHidden/>
              </w:rPr>
              <w:t>6</w:t>
            </w:r>
            <w:r w:rsidR="00C1768C">
              <w:rPr>
                <w:noProof/>
                <w:webHidden/>
              </w:rPr>
              <w:fldChar w:fldCharType="end"/>
            </w:r>
          </w:hyperlink>
        </w:p>
        <w:p w14:paraId="04022A4F" w14:textId="65D8B3BC" w:rsidR="00C1768C" w:rsidRDefault="00000000">
          <w:pPr>
            <w:pStyle w:val="TOC2"/>
            <w:tabs>
              <w:tab w:val="right" w:leader="dot" w:pos="9350"/>
            </w:tabs>
            <w:rPr>
              <w:rFonts w:asciiTheme="minorHAnsi" w:eastAsiaTheme="minorEastAsia" w:hAnsiTheme="minorHAnsi"/>
              <w:noProof/>
              <w:sz w:val="22"/>
            </w:rPr>
          </w:pPr>
          <w:hyperlink w:anchor="_Toc137420162" w:history="1">
            <w:r w:rsidR="00C1768C" w:rsidRPr="00F51608">
              <w:rPr>
                <w:rStyle w:val="Hyperlink"/>
                <w:noProof/>
              </w:rPr>
              <w:t>China</w:t>
            </w:r>
            <w:r w:rsidR="00C1768C">
              <w:rPr>
                <w:noProof/>
                <w:webHidden/>
              </w:rPr>
              <w:tab/>
            </w:r>
            <w:r w:rsidR="00C1768C">
              <w:rPr>
                <w:noProof/>
                <w:webHidden/>
              </w:rPr>
              <w:fldChar w:fldCharType="begin"/>
            </w:r>
            <w:r w:rsidR="00C1768C">
              <w:rPr>
                <w:noProof/>
                <w:webHidden/>
              </w:rPr>
              <w:instrText xml:space="preserve"> PAGEREF _Toc137420162 \h </w:instrText>
            </w:r>
            <w:r w:rsidR="00C1768C">
              <w:rPr>
                <w:noProof/>
                <w:webHidden/>
              </w:rPr>
            </w:r>
            <w:r w:rsidR="00C1768C">
              <w:rPr>
                <w:noProof/>
                <w:webHidden/>
              </w:rPr>
              <w:fldChar w:fldCharType="separate"/>
            </w:r>
            <w:r w:rsidR="00C1768C">
              <w:rPr>
                <w:noProof/>
                <w:webHidden/>
              </w:rPr>
              <w:t>7</w:t>
            </w:r>
            <w:r w:rsidR="00C1768C">
              <w:rPr>
                <w:noProof/>
                <w:webHidden/>
              </w:rPr>
              <w:fldChar w:fldCharType="end"/>
            </w:r>
          </w:hyperlink>
        </w:p>
        <w:p w14:paraId="621DC248" w14:textId="3AC3A79E" w:rsidR="00C1768C" w:rsidRDefault="00000000">
          <w:pPr>
            <w:pStyle w:val="TOC2"/>
            <w:tabs>
              <w:tab w:val="right" w:leader="dot" w:pos="9350"/>
            </w:tabs>
            <w:rPr>
              <w:rFonts w:asciiTheme="minorHAnsi" w:eastAsiaTheme="minorEastAsia" w:hAnsiTheme="minorHAnsi"/>
              <w:noProof/>
              <w:sz w:val="22"/>
            </w:rPr>
          </w:pPr>
          <w:hyperlink w:anchor="_Toc137420163" w:history="1">
            <w:r w:rsidR="00C1768C" w:rsidRPr="00F51608">
              <w:rPr>
                <w:rStyle w:val="Hyperlink"/>
                <w:noProof/>
              </w:rPr>
              <w:t>Denmark</w:t>
            </w:r>
            <w:r w:rsidR="00C1768C">
              <w:rPr>
                <w:noProof/>
                <w:webHidden/>
              </w:rPr>
              <w:tab/>
            </w:r>
            <w:r w:rsidR="00C1768C">
              <w:rPr>
                <w:noProof/>
                <w:webHidden/>
              </w:rPr>
              <w:fldChar w:fldCharType="begin"/>
            </w:r>
            <w:r w:rsidR="00C1768C">
              <w:rPr>
                <w:noProof/>
                <w:webHidden/>
              </w:rPr>
              <w:instrText xml:space="preserve"> PAGEREF _Toc137420163 \h </w:instrText>
            </w:r>
            <w:r w:rsidR="00C1768C">
              <w:rPr>
                <w:noProof/>
                <w:webHidden/>
              </w:rPr>
            </w:r>
            <w:r w:rsidR="00C1768C">
              <w:rPr>
                <w:noProof/>
                <w:webHidden/>
              </w:rPr>
              <w:fldChar w:fldCharType="separate"/>
            </w:r>
            <w:r w:rsidR="00C1768C">
              <w:rPr>
                <w:noProof/>
                <w:webHidden/>
              </w:rPr>
              <w:t>7</w:t>
            </w:r>
            <w:r w:rsidR="00C1768C">
              <w:rPr>
                <w:noProof/>
                <w:webHidden/>
              </w:rPr>
              <w:fldChar w:fldCharType="end"/>
            </w:r>
          </w:hyperlink>
        </w:p>
        <w:p w14:paraId="2AB33D18" w14:textId="347F93A1" w:rsidR="00C1768C" w:rsidRDefault="00000000">
          <w:pPr>
            <w:pStyle w:val="TOC1"/>
            <w:tabs>
              <w:tab w:val="right" w:leader="dot" w:pos="9350"/>
            </w:tabs>
            <w:rPr>
              <w:rFonts w:asciiTheme="minorHAnsi" w:eastAsiaTheme="minorEastAsia" w:hAnsiTheme="minorHAnsi"/>
              <w:noProof/>
              <w:sz w:val="22"/>
            </w:rPr>
          </w:pPr>
          <w:hyperlink w:anchor="_Toc137420164" w:history="1">
            <w:r w:rsidR="00C1768C" w:rsidRPr="00F51608">
              <w:rPr>
                <w:rStyle w:val="Hyperlink"/>
                <w:noProof/>
              </w:rPr>
              <w:t>Understanding International Visitors</w:t>
            </w:r>
            <w:r w:rsidR="00C1768C">
              <w:rPr>
                <w:noProof/>
                <w:webHidden/>
              </w:rPr>
              <w:tab/>
            </w:r>
            <w:r w:rsidR="00C1768C">
              <w:rPr>
                <w:noProof/>
                <w:webHidden/>
              </w:rPr>
              <w:fldChar w:fldCharType="begin"/>
            </w:r>
            <w:r w:rsidR="00C1768C">
              <w:rPr>
                <w:noProof/>
                <w:webHidden/>
              </w:rPr>
              <w:instrText xml:space="preserve"> PAGEREF _Toc137420164 \h </w:instrText>
            </w:r>
            <w:r w:rsidR="00C1768C">
              <w:rPr>
                <w:noProof/>
                <w:webHidden/>
              </w:rPr>
            </w:r>
            <w:r w:rsidR="00C1768C">
              <w:rPr>
                <w:noProof/>
                <w:webHidden/>
              </w:rPr>
              <w:fldChar w:fldCharType="separate"/>
            </w:r>
            <w:r w:rsidR="00C1768C">
              <w:rPr>
                <w:noProof/>
                <w:webHidden/>
              </w:rPr>
              <w:t>7</w:t>
            </w:r>
            <w:r w:rsidR="00C1768C">
              <w:rPr>
                <w:noProof/>
                <w:webHidden/>
              </w:rPr>
              <w:fldChar w:fldCharType="end"/>
            </w:r>
          </w:hyperlink>
        </w:p>
        <w:p w14:paraId="393B7BA4" w14:textId="5D116BE1" w:rsidR="00C1768C" w:rsidRDefault="00000000">
          <w:pPr>
            <w:pStyle w:val="TOC1"/>
            <w:tabs>
              <w:tab w:val="right" w:leader="dot" w:pos="9350"/>
            </w:tabs>
            <w:rPr>
              <w:rFonts w:asciiTheme="minorHAnsi" w:eastAsiaTheme="minorEastAsia" w:hAnsiTheme="minorHAnsi"/>
              <w:noProof/>
              <w:sz w:val="22"/>
            </w:rPr>
          </w:pPr>
          <w:hyperlink w:anchor="_Toc137420165" w:history="1">
            <w:r w:rsidR="00C1768C" w:rsidRPr="00F51608">
              <w:rPr>
                <w:rStyle w:val="Hyperlink"/>
                <w:noProof/>
              </w:rPr>
              <w:t>Cultures and Customs</w:t>
            </w:r>
            <w:r w:rsidR="00C1768C">
              <w:rPr>
                <w:noProof/>
                <w:webHidden/>
              </w:rPr>
              <w:tab/>
            </w:r>
            <w:r w:rsidR="00C1768C">
              <w:rPr>
                <w:noProof/>
                <w:webHidden/>
              </w:rPr>
              <w:fldChar w:fldCharType="begin"/>
            </w:r>
            <w:r w:rsidR="00C1768C">
              <w:rPr>
                <w:noProof/>
                <w:webHidden/>
              </w:rPr>
              <w:instrText xml:space="preserve"> PAGEREF _Toc137420165 \h </w:instrText>
            </w:r>
            <w:r w:rsidR="00C1768C">
              <w:rPr>
                <w:noProof/>
                <w:webHidden/>
              </w:rPr>
            </w:r>
            <w:r w:rsidR="00C1768C">
              <w:rPr>
                <w:noProof/>
                <w:webHidden/>
              </w:rPr>
              <w:fldChar w:fldCharType="separate"/>
            </w:r>
            <w:r w:rsidR="00C1768C">
              <w:rPr>
                <w:noProof/>
                <w:webHidden/>
              </w:rPr>
              <w:t>7</w:t>
            </w:r>
            <w:r w:rsidR="00C1768C">
              <w:rPr>
                <w:noProof/>
                <w:webHidden/>
              </w:rPr>
              <w:fldChar w:fldCharType="end"/>
            </w:r>
          </w:hyperlink>
        </w:p>
        <w:p w14:paraId="3A0305B7" w14:textId="51119341" w:rsidR="00C1768C" w:rsidRDefault="00000000">
          <w:pPr>
            <w:pStyle w:val="TOC2"/>
            <w:tabs>
              <w:tab w:val="right" w:leader="dot" w:pos="9350"/>
            </w:tabs>
            <w:rPr>
              <w:rFonts w:asciiTheme="minorHAnsi" w:eastAsiaTheme="minorEastAsia" w:hAnsiTheme="minorHAnsi"/>
              <w:noProof/>
              <w:sz w:val="22"/>
            </w:rPr>
          </w:pPr>
          <w:hyperlink w:anchor="_Toc137420166" w:history="1">
            <w:r w:rsidR="00C1768C" w:rsidRPr="00F51608">
              <w:rPr>
                <w:rStyle w:val="Hyperlink"/>
                <w:noProof/>
              </w:rPr>
              <w:t>Greetings and Personal Space</w:t>
            </w:r>
            <w:r w:rsidR="00C1768C">
              <w:rPr>
                <w:noProof/>
                <w:webHidden/>
              </w:rPr>
              <w:tab/>
            </w:r>
            <w:r w:rsidR="00C1768C">
              <w:rPr>
                <w:noProof/>
                <w:webHidden/>
              </w:rPr>
              <w:fldChar w:fldCharType="begin"/>
            </w:r>
            <w:r w:rsidR="00C1768C">
              <w:rPr>
                <w:noProof/>
                <w:webHidden/>
              </w:rPr>
              <w:instrText xml:space="preserve"> PAGEREF _Toc137420166 \h </w:instrText>
            </w:r>
            <w:r w:rsidR="00C1768C">
              <w:rPr>
                <w:noProof/>
                <w:webHidden/>
              </w:rPr>
            </w:r>
            <w:r w:rsidR="00C1768C">
              <w:rPr>
                <w:noProof/>
                <w:webHidden/>
              </w:rPr>
              <w:fldChar w:fldCharType="separate"/>
            </w:r>
            <w:r w:rsidR="00C1768C">
              <w:rPr>
                <w:noProof/>
                <w:webHidden/>
              </w:rPr>
              <w:t>7</w:t>
            </w:r>
            <w:r w:rsidR="00C1768C">
              <w:rPr>
                <w:noProof/>
                <w:webHidden/>
              </w:rPr>
              <w:fldChar w:fldCharType="end"/>
            </w:r>
          </w:hyperlink>
        </w:p>
        <w:p w14:paraId="20FF0DBB" w14:textId="28FCFCB3" w:rsidR="00C1768C" w:rsidRDefault="00000000">
          <w:pPr>
            <w:pStyle w:val="TOC2"/>
            <w:tabs>
              <w:tab w:val="right" w:leader="dot" w:pos="9350"/>
            </w:tabs>
            <w:rPr>
              <w:rFonts w:asciiTheme="minorHAnsi" w:eastAsiaTheme="minorEastAsia" w:hAnsiTheme="minorHAnsi"/>
              <w:noProof/>
              <w:sz w:val="22"/>
            </w:rPr>
          </w:pPr>
          <w:hyperlink w:anchor="_Toc137420167" w:history="1">
            <w:r w:rsidR="00C1768C" w:rsidRPr="00F51608">
              <w:rPr>
                <w:rStyle w:val="Hyperlink"/>
                <w:noProof/>
              </w:rPr>
              <w:t>Communication Styles</w:t>
            </w:r>
            <w:r w:rsidR="00C1768C">
              <w:rPr>
                <w:noProof/>
                <w:webHidden/>
              </w:rPr>
              <w:tab/>
            </w:r>
            <w:r w:rsidR="00C1768C">
              <w:rPr>
                <w:noProof/>
                <w:webHidden/>
              </w:rPr>
              <w:fldChar w:fldCharType="begin"/>
            </w:r>
            <w:r w:rsidR="00C1768C">
              <w:rPr>
                <w:noProof/>
                <w:webHidden/>
              </w:rPr>
              <w:instrText xml:space="preserve"> PAGEREF _Toc137420167 \h </w:instrText>
            </w:r>
            <w:r w:rsidR="00C1768C">
              <w:rPr>
                <w:noProof/>
                <w:webHidden/>
              </w:rPr>
            </w:r>
            <w:r w:rsidR="00C1768C">
              <w:rPr>
                <w:noProof/>
                <w:webHidden/>
              </w:rPr>
              <w:fldChar w:fldCharType="separate"/>
            </w:r>
            <w:r w:rsidR="00C1768C">
              <w:rPr>
                <w:noProof/>
                <w:webHidden/>
              </w:rPr>
              <w:t>7</w:t>
            </w:r>
            <w:r w:rsidR="00C1768C">
              <w:rPr>
                <w:noProof/>
                <w:webHidden/>
              </w:rPr>
              <w:fldChar w:fldCharType="end"/>
            </w:r>
          </w:hyperlink>
        </w:p>
        <w:p w14:paraId="73BE8703" w14:textId="2A066177" w:rsidR="00C1768C" w:rsidRDefault="00000000">
          <w:pPr>
            <w:pStyle w:val="TOC2"/>
            <w:tabs>
              <w:tab w:val="right" w:leader="dot" w:pos="9350"/>
            </w:tabs>
            <w:rPr>
              <w:rFonts w:asciiTheme="minorHAnsi" w:eastAsiaTheme="minorEastAsia" w:hAnsiTheme="minorHAnsi"/>
              <w:noProof/>
              <w:sz w:val="22"/>
            </w:rPr>
          </w:pPr>
          <w:hyperlink w:anchor="_Toc137420168" w:history="1">
            <w:r w:rsidR="00C1768C" w:rsidRPr="00F51608">
              <w:rPr>
                <w:rStyle w:val="Hyperlink"/>
                <w:noProof/>
              </w:rPr>
              <w:t>Dining Etiquette</w:t>
            </w:r>
            <w:r w:rsidR="00C1768C">
              <w:rPr>
                <w:noProof/>
                <w:webHidden/>
              </w:rPr>
              <w:tab/>
            </w:r>
            <w:r w:rsidR="00C1768C">
              <w:rPr>
                <w:noProof/>
                <w:webHidden/>
              </w:rPr>
              <w:fldChar w:fldCharType="begin"/>
            </w:r>
            <w:r w:rsidR="00C1768C">
              <w:rPr>
                <w:noProof/>
                <w:webHidden/>
              </w:rPr>
              <w:instrText xml:space="preserve"> PAGEREF _Toc137420168 \h </w:instrText>
            </w:r>
            <w:r w:rsidR="00C1768C">
              <w:rPr>
                <w:noProof/>
                <w:webHidden/>
              </w:rPr>
            </w:r>
            <w:r w:rsidR="00C1768C">
              <w:rPr>
                <w:noProof/>
                <w:webHidden/>
              </w:rPr>
              <w:fldChar w:fldCharType="separate"/>
            </w:r>
            <w:r w:rsidR="00C1768C">
              <w:rPr>
                <w:noProof/>
                <w:webHidden/>
              </w:rPr>
              <w:t>8</w:t>
            </w:r>
            <w:r w:rsidR="00C1768C">
              <w:rPr>
                <w:noProof/>
                <w:webHidden/>
              </w:rPr>
              <w:fldChar w:fldCharType="end"/>
            </w:r>
          </w:hyperlink>
        </w:p>
        <w:p w14:paraId="6F4E7440" w14:textId="5D77E56F" w:rsidR="00C1768C" w:rsidRDefault="00000000">
          <w:pPr>
            <w:pStyle w:val="TOC2"/>
            <w:tabs>
              <w:tab w:val="right" w:leader="dot" w:pos="9350"/>
            </w:tabs>
            <w:rPr>
              <w:rFonts w:asciiTheme="minorHAnsi" w:eastAsiaTheme="minorEastAsia" w:hAnsiTheme="minorHAnsi"/>
              <w:noProof/>
              <w:sz w:val="22"/>
            </w:rPr>
          </w:pPr>
          <w:hyperlink w:anchor="_Toc137420169" w:history="1">
            <w:r w:rsidR="00C1768C" w:rsidRPr="00F51608">
              <w:rPr>
                <w:rStyle w:val="Hyperlink"/>
                <w:noProof/>
              </w:rPr>
              <w:t>Tipping Practices</w:t>
            </w:r>
            <w:r w:rsidR="00C1768C">
              <w:rPr>
                <w:noProof/>
                <w:webHidden/>
              </w:rPr>
              <w:tab/>
            </w:r>
            <w:r w:rsidR="00C1768C">
              <w:rPr>
                <w:noProof/>
                <w:webHidden/>
              </w:rPr>
              <w:fldChar w:fldCharType="begin"/>
            </w:r>
            <w:r w:rsidR="00C1768C">
              <w:rPr>
                <w:noProof/>
                <w:webHidden/>
              </w:rPr>
              <w:instrText xml:space="preserve"> PAGEREF _Toc137420169 \h </w:instrText>
            </w:r>
            <w:r w:rsidR="00C1768C">
              <w:rPr>
                <w:noProof/>
                <w:webHidden/>
              </w:rPr>
            </w:r>
            <w:r w:rsidR="00C1768C">
              <w:rPr>
                <w:noProof/>
                <w:webHidden/>
              </w:rPr>
              <w:fldChar w:fldCharType="separate"/>
            </w:r>
            <w:r w:rsidR="00C1768C">
              <w:rPr>
                <w:noProof/>
                <w:webHidden/>
              </w:rPr>
              <w:t>8</w:t>
            </w:r>
            <w:r w:rsidR="00C1768C">
              <w:rPr>
                <w:noProof/>
                <w:webHidden/>
              </w:rPr>
              <w:fldChar w:fldCharType="end"/>
            </w:r>
          </w:hyperlink>
        </w:p>
        <w:p w14:paraId="2FCEA653" w14:textId="4FB5A0B2" w:rsidR="00C1768C" w:rsidRDefault="00000000">
          <w:pPr>
            <w:pStyle w:val="TOC2"/>
            <w:tabs>
              <w:tab w:val="right" w:leader="dot" w:pos="9350"/>
            </w:tabs>
            <w:rPr>
              <w:rFonts w:asciiTheme="minorHAnsi" w:eastAsiaTheme="minorEastAsia" w:hAnsiTheme="minorHAnsi"/>
              <w:noProof/>
              <w:sz w:val="22"/>
            </w:rPr>
          </w:pPr>
          <w:hyperlink w:anchor="_Toc137420170" w:history="1">
            <w:r w:rsidR="00C1768C" w:rsidRPr="00F51608">
              <w:rPr>
                <w:rStyle w:val="Hyperlink"/>
                <w:noProof/>
              </w:rPr>
              <w:t>Gift-Giving Traditions</w:t>
            </w:r>
            <w:r w:rsidR="00C1768C">
              <w:rPr>
                <w:noProof/>
                <w:webHidden/>
              </w:rPr>
              <w:tab/>
            </w:r>
            <w:r w:rsidR="00C1768C">
              <w:rPr>
                <w:noProof/>
                <w:webHidden/>
              </w:rPr>
              <w:fldChar w:fldCharType="begin"/>
            </w:r>
            <w:r w:rsidR="00C1768C">
              <w:rPr>
                <w:noProof/>
                <w:webHidden/>
              </w:rPr>
              <w:instrText xml:space="preserve"> PAGEREF _Toc137420170 \h </w:instrText>
            </w:r>
            <w:r w:rsidR="00C1768C">
              <w:rPr>
                <w:noProof/>
                <w:webHidden/>
              </w:rPr>
            </w:r>
            <w:r w:rsidR="00C1768C">
              <w:rPr>
                <w:noProof/>
                <w:webHidden/>
              </w:rPr>
              <w:fldChar w:fldCharType="separate"/>
            </w:r>
            <w:r w:rsidR="00C1768C">
              <w:rPr>
                <w:noProof/>
                <w:webHidden/>
              </w:rPr>
              <w:t>8</w:t>
            </w:r>
            <w:r w:rsidR="00C1768C">
              <w:rPr>
                <w:noProof/>
                <w:webHidden/>
              </w:rPr>
              <w:fldChar w:fldCharType="end"/>
            </w:r>
          </w:hyperlink>
        </w:p>
        <w:p w14:paraId="25CF875C" w14:textId="566C40F0" w:rsidR="00C1768C" w:rsidRDefault="00000000">
          <w:pPr>
            <w:pStyle w:val="TOC1"/>
            <w:tabs>
              <w:tab w:val="right" w:leader="dot" w:pos="9350"/>
            </w:tabs>
            <w:rPr>
              <w:rFonts w:asciiTheme="minorHAnsi" w:eastAsiaTheme="minorEastAsia" w:hAnsiTheme="minorHAnsi"/>
              <w:noProof/>
              <w:sz w:val="22"/>
            </w:rPr>
          </w:pPr>
          <w:hyperlink w:anchor="_Toc137420171" w:history="1">
            <w:r w:rsidR="00C1768C" w:rsidRPr="00F51608">
              <w:rPr>
                <w:rStyle w:val="Hyperlink"/>
                <w:noProof/>
              </w:rPr>
              <w:t>Behaviour Involving Interactions</w:t>
            </w:r>
            <w:r w:rsidR="00C1768C">
              <w:rPr>
                <w:noProof/>
                <w:webHidden/>
              </w:rPr>
              <w:tab/>
            </w:r>
            <w:r w:rsidR="00C1768C">
              <w:rPr>
                <w:noProof/>
                <w:webHidden/>
              </w:rPr>
              <w:fldChar w:fldCharType="begin"/>
            </w:r>
            <w:r w:rsidR="00C1768C">
              <w:rPr>
                <w:noProof/>
                <w:webHidden/>
              </w:rPr>
              <w:instrText xml:space="preserve"> PAGEREF _Toc137420171 \h </w:instrText>
            </w:r>
            <w:r w:rsidR="00C1768C">
              <w:rPr>
                <w:noProof/>
                <w:webHidden/>
              </w:rPr>
            </w:r>
            <w:r w:rsidR="00C1768C">
              <w:rPr>
                <w:noProof/>
                <w:webHidden/>
              </w:rPr>
              <w:fldChar w:fldCharType="separate"/>
            </w:r>
            <w:r w:rsidR="00C1768C">
              <w:rPr>
                <w:noProof/>
                <w:webHidden/>
              </w:rPr>
              <w:t>8</w:t>
            </w:r>
            <w:r w:rsidR="00C1768C">
              <w:rPr>
                <w:noProof/>
                <w:webHidden/>
              </w:rPr>
              <w:fldChar w:fldCharType="end"/>
            </w:r>
          </w:hyperlink>
        </w:p>
        <w:p w14:paraId="258899A8" w14:textId="40BFFE6F" w:rsidR="00C1768C" w:rsidRDefault="00000000">
          <w:pPr>
            <w:pStyle w:val="TOC2"/>
            <w:tabs>
              <w:tab w:val="right" w:leader="dot" w:pos="9350"/>
            </w:tabs>
            <w:rPr>
              <w:rFonts w:asciiTheme="minorHAnsi" w:eastAsiaTheme="minorEastAsia" w:hAnsiTheme="minorHAnsi"/>
              <w:noProof/>
              <w:sz w:val="22"/>
            </w:rPr>
          </w:pPr>
          <w:hyperlink w:anchor="_Toc137420172" w:history="1">
            <w:r w:rsidR="00C1768C" w:rsidRPr="00F51608">
              <w:rPr>
                <w:rStyle w:val="Hyperlink"/>
                <w:noProof/>
              </w:rPr>
              <w:t>Politeness and Respect</w:t>
            </w:r>
            <w:r w:rsidR="00C1768C">
              <w:rPr>
                <w:noProof/>
                <w:webHidden/>
              </w:rPr>
              <w:tab/>
            </w:r>
            <w:r w:rsidR="00C1768C">
              <w:rPr>
                <w:noProof/>
                <w:webHidden/>
              </w:rPr>
              <w:fldChar w:fldCharType="begin"/>
            </w:r>
            <w:r w:rsidR="00C1768C">
              <w:rPr>
                <w:noProof/>
                <w:webHidden/>
              </w:rPr>
              <w:instrText xml:space="preserve"> PAGEREF _Toc137420172 \h </w:instrText>
            </w:r>
            <w:r w:rsidR="00C1768C">
              <w:rPr>
                <w:noProof/>
                <w:webHidden/>
              </w:rPr>
            </w:r>
            <w:r w:rsidR="00C1768C">
              <w:rPr>
                <w:noProof/>
                <w:webHidden/>
              </w:rPr>
              <w:fldChar w:fldCharType="separate"/>
            </w:r>
            <w:r w:rsidR="00C1768C">
              <w:rPr>
                <w:noProof/>
                <w:webHidden/>
              </w:rPr>
              <w:t>8</w:t>
            </w:r>
            <w:r w:rsidR="00C1768C">
              <w:rPr>
                <w:noProof/>
                <w:webHidden/>
              </w:rPr>
              <w:fldChar w:fldCharType="end"/>
            </w:r>
          </w:hyperlink>
        </w:p>
        <w:p w14:paraId="047B9595" w14:textId="4669E6E7" w:rsidR="00C1768C" w:rsidRDefault="00000000">
          <w:pPr>
            <w:pStyle w:val="TOC2"/>
            <w:tabs>
              <w:tab w:val="right" w:leader="dot" w:pos="9350"/>
            </w:tabs>
            <w:rPr>
              <w:rFonts w:asciiTheme="minorHAnsi" w:eastAsiaTheme="minorEastAsia" w:hAnsiTheme="minorHAnsi"/>
              <w:noProof/>
              <w:sz w:val="22"/>
            </w:rPr>
          </w:pPr>
          <w:hyperlink w:anchor="_Toc137420173" w:history="1">
            <w:r w:rsidR="00C1768C" w:rsidRPr="00F51608">
              <w:rPr>
                <w:rStyle w:val="Hyperlink"/>
                <w:noProof/>
              </w:rPr>
              <w:t>Non-Verbal Communication</w:t>
            </w:r>
            <w:r w:rsidR="00C1768C">
              <w:rPr>
                <w:noProof/>
                <w:webHidden/>
              </w:rPr>
              <w:tab/>
            </w:r>
            <w:r w:rsidR="00C1768C">
              <w:rPr>
                <w:noProof/>
                <w:webHidden/>
              </w:rPr>
              <w:fldChar w:fldCharType="begin"/>
            </w:r>
            <w:r w:rsidR="00C1768C">
              <w:rPr>
                <w:noProof/>
                <w:webHidden/>
              </w:rPr>
              <w:instrText xml:space="preserve"> PAGEREF _Toc137420173 \h </w:instrText>
            </w:r>
            <w:r w:rsidR="00C1768C">
              <w:rPr>
                <w:noProof/>
                <w:webHidden/>
              </w:rPr>
            </w:r>
            <w:r w:rsidR="00C1768C">
              <w:rPr>
                <w:noProof/>
                <w:webHidden/>
              </w:rPr>
              <w:fldChar w:fldCharType="separate"/>
            </w:r>
            <w:r w:rsidR="00C1768C">
              <w:rPr>
                <w:noProof/>
                <w:webHidden/>
              </w:rPr>
              <w:t>8</w:t>
            </w:r>
            <w:r w:rsidR="00C1768C">
              <w:rPr>
                <w:noProof/>
                <w:webHidden/>
              </w:rPr>
              <w:fldChar w:fldCharType="end"/>
            </w:r>
          </w:hyperlink>
        </w:p>
        <w:p w14:paraId="1426168D" w14:textId="3302071E" w:rsidR="00C1768C" w:rsidRDefault="00000000">
          <w:pPr>
            <w:pStyle w:val="TOC2"/>
            <w:tabs>
              <w:tab w:val="right" w:leader="dot" w:pos="9350"/>
            </w:tabs>
            <w:rPr>
              <w:rFonts w:asciiTheme="minorHAnsi" w:eastAsiaTheme="minorEastAsia" w:hAnsiTheme="minorHAnsi"/>
              <w:noProof/>
              <w:sz w:val="22"/>
            </w:rPr>
          </w:pPr>
          <w:hyperlink w:anchor="_Toc137420174" w:history="1">
            <w:r w:rsidR="00C1768C" w:rsidRPr="00F51608">
              <w:rPr>
                <w:rStyle w:val="Hyperlink"/>
                <w:noProof/>
              </w:rPr>
              <w:t>Timely Arrival</w:t>
            </w:r>
            <w:r w:rsidR="00C1768C">
              <w:rPr>
                <w:noProof/>
                <w:webHidden/>
              </w:rPr>
              <w:tab/>
            </w:r>
            <w:r w:rsidR="00C1768C">
              <w:rPr>
                <w:noProof/>
                <w:webHidden/>
              </w:rPr>
              <w:fldChar w:fldCharType="begin"/>
            </w:r>
            <w:r w:rsidR="00C1768C">
              <w:rPr>
                <w:noProof/>
                <w:webHidden/>
              </w:rPr>
              <w:instrText xml:space="preserve"> PAGEREF _Toc137420174 \h </w:instrText>
            </w:r>
            <w:r w:rsidR="00C1768C">
              <w:rPr>
                <w:noProof/>
                <w:webHidden/>
              </w:rPr>
            </w:r>
            <w:r w:rsidR="00C1768C">
              <w:rPr>
                <w:noProof/>
                <w:webHidden/>
              </w:rPr>
              <w:fldChar w:fldCharType="separate"/>
            </w:r>
            <w:r w:rsidR="00C1768C">
              <w:rPr>
                <w:noProof/>
                <w:webHidden/>
              </w:rPr>
              <w:t>8</w:t>
            </w:r>
            <w:r w:rsidR="00C1768C">
              <w:rPr>
                <w:noProof/>
                <w:webHidden/>
              </w:rPr>
              <w:fldChar w:fldCharType="end"/>
            </w:r>
          </w:hyperlink>
        </w:p>
        <w:p w14:paraId="143BD327" w14:textId="3787D08E" w:rsidR="00C1768C" w:rsidRDefault="00000000">
          <w:pPr>
            <w:pStyle w:val="TOC2"/>
            <w:tabs>
              <w:tab w:val="right" w:leader="dot" w:pos="9350"/>
            </w:tabs>
            <w:rPr>
              <w:rFonts w:asciiTheme="minorHAnsi" w:eastAsiaTheme="minorEastAsia" w:hAnsiTheme="minorHAnsi"/>
              <w:noProof/>
              <w:sz w:val="22"/>
            </w:rPr>
          </w:pPr>
          <w:hyperlink w:anchor="_Toc137420175" w:history="1">
            <w:r w:rsidR="00C1768C" w:rsidRPr="00F51608">
              <w:rPr>
                <w:rStyle w:val="Hyperlink"/>
                <w:noProof/>
              </w:rPr>
              <w:t>Complaints and Conflicts</w:t>
            </w:r>
            <w:r w:rsidR="00C1768C">
              <w:rPr>
                <w:noProof/>
                <w:webHidden/>
              </w:rPr>
              <w:tab/>
            </w:r>
            <w:r w:rsidR="00C1768C">
              <w:rPr>
                <w:noProof/>
                <w:webHidden/>
              </w:rPr>
              <w:fldChar w:fldCharType="begin"/>
            </w:r>
            <w:r w:rsidR="00C1768C">
              <w:rPr>
                <w:noProof/>
                <w:webHidden/>
              </w:rPr>
              <w:instrText xml:space="preserve"> PAGEREF _Toc137420175 \h </w:instrText>
            </w:r>
            <w:r w:rsidR="00C1768C">
              <w:rPr>
                <w:noProof/>
                <w:webHidden/>
              </w:rPr>
            </w:r>
            <w:r w:rsidR="00C1768C">
              <w:rPr>
                <w:noProof/>
                <w:webHidden/>
              </w:rPr>
              <w:fldChar w:fldCharType="separate"/>
            </w:r>
            <w:r w:rsidR="00C1768C">
              <w:rPr>
                <w:noProof/>
                <w:webHidden/>
              </w:rPr>
              <w:t>9</w:t>
            </w:r>
            <w:r w:rsidR="00C1768C">
              <w:rPr>
                <w:noProof/>
                <w:webHidden/>
              </w:rPr>
              <w:fldChar w:fldCharType="end"/>
            </w:r>
          </w:hyperlink>
        </w:p>
        <w:p w14:paraId="56202DEC" w14:textId="59B78A30" w:rsidR="00C1768C" w:rsidRDefault="00000000">
          <w:pPr>
            <w:pStyle w:val="TOC1"/>
            <w:tabs>
              <w:tab w:val="right" w:leader="dot" w:pos="9350"/>
            </w:tabs>
            <w:rPr>
              <w:rFonts w:asciiTheme="minorHAnsi" w:eastAsiaTheme="minorEastAsia" w:hAnsiTheme="minorHAnsi"/>
              <w:noProof/>
              <w:sz w:val="22"/>
            </w:rPr>
          </w:pPr>
          <w:hyperlink w:anchor="_Toc137420176" w:history="1">
            <w:r w:rsidR="00C1768C" w:rsidRPr="00F51608">
              <w:rPr>
                <w:rStyle w:val="Hyperlink"/>
                <w:noProof/>
              </w:rPr>
              <w:t>Language Considerations</w:t>
            </w:r>
            <w:r w:rsidR="00C1768C">
              <w:rPr>
                <w:noProof/>
                <w:webHidden/>
              </w:rPr>
              <w:tab/>
            </w:r>
            <w:r w:rsidR="00C1768C">
              <w:rPr>
                <w:noProof/>
                <w:webHidden/>
              </w:rPr>
              <w:fldChar w:fldCharType="begin"/>
            </w:r>
            <w:r w:rsidR="00C1768C">
              <w:rPr>
                <w:noProof/>
                <w:webHidden/>
              </w:rPr>
              <w:instrText xml:space="preserve"> PAGEREF _Toc137420176 \h </w:instrText>
            </w:r>
            <w:r w:rsidR="00C1768C">
              <w:rPr>
                <w:noProof/>
                <w:webHidden/>
              </w:rPr>
            </w:r>
            <w:r w:rsidR="00C1768C">
              <w:rPr>
                <w:noProof/>
                <w:webHidden/>
              </w:rPr>
              <w:fldChar w:fldCharType="separate"/>
            </w:r>
            <w:r w:rsidR="00C1768C">
              <w:rPr>
                <w:noProof/>
                <w:webHidden/>
              </w:rPr>
              <w:t>9</w:t>
            </w:r>
            <w:r w:rsidR="00C1768C">
              <w:rPr>
                <w:noProof/>
                <w:webHidden/>
              </w:rPr>
              <w:fldChar w:fldCharType="end"/>
            </w:r>
          </w:hyperlink>
        </w:p>
        <w:p w14:paraId="2B8E9DC3" w14:textId="66F255FA" w:rsidR="00C1768C" w:rsidRDefault="00000000">
          <w:pPr>
            <w:pStyle w:val="TOC2"/>
            <w:tabs>
              <w:tab w:val="right" w:leader="dot" w:pos="9350"/>
            </w:tabs>
            <w:rPr>
              <w:rFonts w:asciiTheme="minorHAnsi" w:eastAsiaTheme="minorEastAsia" w:hAnsiTheme="minorHAnsi"/>
              <w:noProof/>
              <w:sz w:val="22"/>
            </w:rPr>
          </w:pPr>
          <w:hyperlink w:anchor="_Toc137420177" w:history="1">
            <w:r w:rsidR="00C1768C" w:rsidRPr="00F51608">
              <w:rPr>
                <w:rStyle w:val="Hyperlink"/>
                <w:noProof/>
              </w:rPr>
              <w:t>Greetings and Proverbs</w:t>
            </w:r>
            <w:r w:rsidR="00C1768C">
              <w:rPr>
                <w:noProof/>
                <w:webHidden/>
              </w:rPr>
              <w:tab/>
            </w:r>
            <w:r w:rsidR="00C1768C">
              <w:rPr>
                <w:noProof/>
                <w:webHidden/>
              </w:rPr>
              <w:fldChar w:fldCharType="begin"/>
            </w:r>
            <w:r w:rsidR="00C1768C">
              <w:rPr>
                <w:noProof/>
                <w:webHidden/>
              </w:rPr>
              <w:instrText xml:space="preserve"> PAGEREF _Toc137420177 \h </w:instrText>
            </w:r>
            <w:r w:rsidR="00C1768C">
              <w:rPr>
                <w:noProof/>
                <w:webHidden/>
              </w:rPr>
            </w:r>
            <w:r w:rsidR="00C1768C">
              <w:rPr>
                <w:noProof/>
                <w:webHidden/>
              </w:rPr>
              <w:fldChar w:fldCharType="separate"/>
            </w:r>
            <w:r w:rsidR="00C1768C">
              <w:rPr>
                <w:noProof/>
                <w:webHidden/>
              </w:rPr>
              <w:t>9</w:t>
            </w:r>
            <w:r w:rsidR="00C1768C">
              <w:rPr>
                <w:noProof/>
                <w:webHidden/>
              </w:rPr>
              <w:fldChar w:fldCharType="end"/>
            </w:r>
          </w:hyperlink>
        </w:p>
        <w:p w14:paraId="19471251" w14:textId="5F7DB9B2" w:rsidR="00C1768C" w:rsidRDefault="00000000">
          <w:pPr>
            <w:pStyle w:val="TOC2"/>
            <w:tabs>
              <w:tab w:val="right" w:leader="dot" w:pos="9350"/>
            </w:tabs>
            <w:rPr>
              <w:rFonts w:asciiTheme="minorHAnsi" w:eastAsiaTheme="minorEastAsia" w:hAnsiTheme="minorHAnsi"/>
              <w:noProof/>
              <w:sz w:val="22"/>
            </w:rPr>
          </w:pPr>
          <w:hyperlink w:anchor="_Toc137420178" w:history="1">
            <w:r w:rsidR="00C1768C" w:rsidRPr="00F51608">
              <w:rPr>
                <w:rStyle w:val="Hyperlink"/>
                <w:noProof/>
              </w:rPr>
              <w:t>Translation Services</w:t>
            </w:r>
            <w:r w:rsidR="00C1768C">
              <w:rPr>
                <w:noProof/>
                <w:webHidden/>
              </w:rPr>
              <w:tab/>
            </w:r>
            <w:r w:rsidR="00C1768C">
              <w:rPr>
                <w:noProof/>
                <w:webHidden/>
              </w:rPr>
              <w:fldChar w:fldCharType="begin"/>
            </w:r>
            <w:r w:rsidR="00C1768C">
              <w:rPr>
                <w:noProof/>
                <w:webHidden/>
              </w:rPr>
              <w:instrText xml:space="preserve"> PAGEREF _Toc137420178 \h </w:instrText>
            </w:r>
            <w:r w:rsidR="00C1768C">
              <w:rPr>
                <w:noProof/>
                <w:webHidden/>
              </w:rPr>
            </w:r>
            <w:r w:rsidR="00C1768C">
              <w:rPr>
                <w:noProof/>
                <w:webHidden/>
              </w:rPr>
              <w:fldChar w:fldCharType="separate"/>
            </w:r>
            <w:r w:rsidR="00C1768C">
              <w:rPr>
                <w:noProof/>
                <w:webHidden/>
              </w:rPr>
              <w:t>9</w:t>
            </w:r>
            <w:r w:rsidR="00C1768C">
              <w:rPr>
                <w:noProof/>
                <w:webHidden/>
              </w:rPr>
              <w:fldChar w:fldCharType="end"/>
            </w:r>
          </w:hyperlink>
        </w:p>
        <w:p w14:paraId="5696640C" w14:textId="3B32645F" w:rsidR="00C1768C" w:rsidRDefault="00000000">
          <w:pPr>
            <w:pStyle w:val="TOC1"/>
            <w:tabs>
              <w:tab w:val="right" w:leader="dot" w:pos="9350"/>
            </w:tabs>
            <w:rPr>
              <w:rFonts w:asciiTheme="minorHAnsi" w:eastAsiaTheme="minorEastAsia" w:hAnsiTheme="minorHAnsi"/>
              <w:noProof/>
              <w:sz w:val="22"/>
            </w:rPr>
          </w:pPr>
          <w:hyperlink w:anchor="_Toc137420179" w:history="1">
            <w:r w:rsidR="00C1768C" w:rsidRPr="00F51608">
              <w:rPr>
                <w:rStyle w:val="Hyperlink"/>
                <w:noProof/>
              </w:rPr>
              <w:t>Hotel staff "Do’s and Don'ts"</w:t>
            </w:r>
            <w:r w:rsidR="00C1768C">
              <w:rPr>
                <w:noProof/>
                <w:webHidden/>
              </w:rPr>
              <w:tab/>
            </w:r>
            <w:r w:rsidR="00C1768C">
              <w:rPr>
                <w:noProof/>
                <w:webHidden/>
              </w:rPr>
              <w:fldChar w:fldCharType="begin"/>
            </w:r>
            <w:r w:rsidR="00C1768C">
              <w:rPr>
                <w:noProof/>
                <w:webHidden/>
              </w:rPr>
              <w:instrText xml:space="preserve"> PAGEREF _Toc137420179 \h </w:instrText>
            </w:r>
            <w:r w:rsidR="00C1768C">
              <w:rPr>
                <w:noProof/>
                <w:webHidden/>
              </w:rPr>
            </w:r>
            <w:r w:rsidR="00C1768C">
              <w:rPr>
                <w:noProof/>
                <w:webHidden/>
              </w:rPr>
              <w:fldChar w:fldCharType="separate"/>
            </w:r>
            <w:r w:rsidR="00C1768C">
              <w:rPr>
                <w:noProof/>
                <w:webHidden/>
              </w:rPr>
              <w:t>9</w:t>
            </w:r>
            <w:r w:rsidR="00C1768C">
              <w:rPr>
                <w:noProof/>
                <w:webHidden/>
              </w:rPr>
              <w:fldChar w:fldCharType="end"/>
            </w:r>
          </w:hyperlink>
        </w:p>
        <w:p w14:paraId="62890A28" w14:textId="7B28FE31" w:rsidR="00C1768C" w:rsidRDefault="00000000">
          <w:pPr>
            <w:pStyle w:val="TOC2"/>
            <w:tabs>
              <w:tab w:val="right" w:leader="dot" w:pos="9350"/>
            </w:tabs>
            <w:rPr>
              <w:rFonts w:asciiTheme="minorHAnsi" w:eastAsiaTheme="minorEastAsia" w:hAnsiTheme="minorHAnsi"/>
              <w:noProof/>
              <w:sz w:val="22"/>
            </w:rPr>
          </w:pPr>
          <w:hyperlink w:anchor="_Toc137420180" w:history="1">
            <w:r w:rsidR="00C1768C" w:rsidRPr="00F51608">
              <w:rPr>
                <w:rStyle w:val="Hyperlink"/>
                <w:noProof/>
              </w:rPr>
              <w:t>Do’s</w:t>
            </w:r>
            <w:r w:rsidR="00C1768C">
              <w:rPr>
                <w:noProof/>
                <w:webHidden/>
              </w:rPr>
              <w:tab/>
            </w:r>
            <w:r w:rsidR="00C1768C">
              <w:rPr>
                <w:noProof/>
                <w:webHidden/>
              </w:rPr>
              <w:fldChar w:fldCharType="begin"/>
            </w:r>
            <w:r w:rsidR="00C1768C">
              <w:rPr>
                <w:noProof/>
                <w:webHidden/>
              </w:rPr>
              <w:instrText xml:space="preserve"> PAGEREF _Toc137420180 \h </w:instrText>
            </w:r>
            <w:r w:rsidR="00C1768C">
              <w:rPr>
                <w:noProof/>
                <w:webHidden/>
              </w:rPr>
            </w:r>
            <w:r w:rsidR="00C1768C">
              <w:rPr>
                <w:noProof/>
                <w:webHidden/>
              </w:rPr>
              <w:fldChar w:fldCharType="separate"/>
            </w:r>
            <w:r w:rsidR="00C1768C">
              <w:rPr>
                <w:noProof/>
                <w:webHidden/>
              </w:rPr>
              <w:t>9</w:t>
            </w:r>
            <w:r w:rsidR="00C1768C">
              <w:rPr>
                <w:noProof/>
                <w:webHidden/>
              </w:rPr>
              <w:fldChar w:fldCharType="end"/>
            </w:r>
          </w:hyperlink>
        </w:p>
        <w:p w14:paraId="3E578CA7" w14:textId="523A49C0" w:rsidR="00C1768C" w:rsidRDefault="00000000">
          <w:pPr>
            <w:pStyle w:val="TOC2"/>
            <w:tabs>
              <w:tab w:val="right" w:leader="dot" w:pos="9350"/>
            </w:tabs>
            <w:rPr>
              <w:rFonts w:asciiTheme="minorHAnsi" w:eastAsiaTheme="minorEastAsia" w:hAnsiTheme="minorHAnsi"/>
              <w:noProof/>
              <w:sz w:val="22"/>
            </w:rPr>
          </w:pPr>
          <w:hyperlink w:anchor="_Toc137420181" w:history="1">
            <w:r w:rsidR="00C1768C" w:rsidRPr="00F51608">
              <w:rPr>
                <w:rStyle w:val="Hyperlink"/>
                <w:noProof/>
              </w:rPr>
              <w:t>Don’ts</w:t>
            </w:r>
            <w:r w:rsidR="00C1768C">
              <w:rPr>
                <w:noProof/>
                <w:webHidden/>
              </w:rPr>
              <w:tab/>
            </w:r>
            <w:r w:rsidR="00C1768C">
              <w:rPr>
                <w:noProof/>
                <w:webHidden/>
              </w:rPr>
              <w:fldChar w:fldCharType="begin"/>
            </w:r>
            <w:r w:rsidR="00C1768C">
              <w:rPr>
                <w:noProof/>
                <w:webHidden/>
              </w:rPr>
              <w:instrText xml:space="preserve"> PAGEREF _Toc137420181 \h </w:instrText>
            </w:r>
            <w:r w:rsidR="00C1768C">
              <w:rPr>
                <w:noProof/>
                <w:webHidden/>
              </w:rPr>
            </w:r>
            <w:r w:rsidR="00C1768C">
              <w:rPr>
                <w:noProof/>
                <w:webHidden/>
              </w:rPr>
              <w:fldChar w:fldCharType="separate"/>
            </w:r>
            <w:r w:rsidR="00C1768C">
              <w:rPr>
                <w:noProof/>
                <w:webHidden/>
              </w:rPr>
              <w:t>9</w:t>
            </w:r>
            <w:r w:rsidR="00C1768C">
              <w:rPr>
                <w:noProof/>
                <w:webHidden/>
              </w:rPr>
              <w:fldChar w:fldCharType="end"/>
            </w:r>
          </w:hyperlink>
        </w:p>
        <w:p w14:paraId="3FBBC0A1" w14:textId="488E9D38" w:rsidR="00C1768C" w:rsidRDefault="00000000">
          <w:pPr>
            <w:pStyle w:val="TOC1"/>
            <w:tabs>
              <w:tab w:val="right" w:leader="dot" w:pos="9350"/>
            </w:tabs>
            <w:rPr>
              <w:rFonts w:asciiTheme="minorHAnsi" w:eastAsiaTheme="minorEastAsia" w:hAnsiTheme="minorHAnsi"/>
              <w:noProof/>
              <w:sz w:val="22"/>
            </w:rPr>
          </w:pPr>
          <w:hyperlink w:anchor="_Toc137420182" w:history="1">
            <w:r w:rsidR="00C1768C" w:rsidRPr="00F51608">
              <w:rPr>
                <w:rStyle w:val="Hyperlink"/>
                <w:noProof/>
              </w:rPr>
              <w:t>Conclusion</w:t>
            </w:r>
            <w:r w:rsidR="00C1768C">
              <w:rPr>
                <w:noProof/>
                <w:webHidden/>
              </w:rPr>
              <w:tab/>
            </w:r>
            <w:r w:rsidR="00C1768C">
              <w:rPr>
                <w:noProof/>
                <w:webHidden/>
              </w:rPr>
              <w:fldChar w:fldCharType="begin"/>
            </w:r>
            <w:r w:rsidR="00C1768C">
              <w:rPr>
                <w:noProof/>
                <w:webHidden/>
              </w:rPr>
              <w:instrText xml:space="preserve"> PAGEREF _Toc137420182 \h </w:instrText>
            </w:r>
            <w:r w:rsidR="00C1768C">
              <w:rPr>
                <w:noProof/>
                <w:webHidden/>
              </w:rPr>
            </w:r>
            <w:r w:rsidR="00C1768C">
              <w:rPr>
                <w:noProof/>
                <w:webHidden/>
              </w:rPr>
              <w:fldChar w:fldCharType="separate"/>
            </w:r>
            <w:r w:rsidR="00C1768C">
              <w:rPr>
                <w:noProof/>
                <w:webHidden/>
              </w:rPr>
              <w:t>10</w:t>
            </w:r>
            <w:r w:rsidR="00C1768C">
              <w:rPr>
                <w:noProof/>
                <w:webHidden/>
              </w:rPr>
              <w:fldChar w:fldCharType="end"/>
            </w:r>
          </w:hyperlink>
        </w:p>
        <w:p w14:paraId="20D9B1CA" w14:textId="5AABCF74" w:rsidR="00C1768C" w:rsidRDefault="00000000">
          <w:pPr>
            <w:pStyle w:val="TOC1"/>
            <w:tabs>
              <w:tab w:val="right" w:leader="dot" w:pos="9350"/>
            </w:tabs>
            <w:rPr>
              <w:rFonts w:asciiTheme="minorHAnsi" w:eastAsiaTheme="minorEastAsia" w:hAnsiTheme="minorHAnsi"/>
              <w:noProof/>
              <w:sz w:val="22"/>
            </w:rPr>
          </w:pPr>
          <w:hyperlink w:anchor="_Toc137420183" w:history="1">
            <w:r w:rsidR="00C1768C" w:rsidRPr="00F51608">
              <w:rPr>
                <w:rStyle w:val="Hyperlink"/>
                <w:noProof/>
              </w:rPr>
              <w:t>Reference list</w:t>
            </w:r>
            <w:r w:rsidR="00C1768C">
              <w:rPr>
                <w:noProof/>
                <w:webHidden/>
              </w:rPr>
              <w:tab/>
            </w:r>
            <w:r w:rsidR="00C1768C">
              <w:rPr>
                <w:noProof/>
                <w:webHidden/>
              </w:rPr>
              <w:fldChar w:fldCharType="begin"/>
            </w:r>
            <w:r w:rsidR="00C1768C">
              <w:rPr>
                <w:noProof/>
                <w:webHidden/>
              </w:rPr>
              <w:instrText xml:space="preserve"> PAGEREF _Toc137420183 \h </w:instrText>
            </w:r>
            <w:r w:rsidR="00C1768C">
              <w:rPr>
                <w:noProof/>
                <w:webHidden/>
              </w:rPr>
            </w:r>
            <w:r w:rsidR="00C1768C">
              <w:rPr>
                <w:noProof/>
                <w:webHidden/>
              </w:rPr>
              <w:fldChar w:fldCharType="separate"/>
            </w:r>
            <w:r w:rsidR="00C1768C">
              <w:rPr>
                <w:noProof/>
                <w:webHidden/>
              </w:rPr>
              <w:t>11</w:t>
            </w:r>
            <w:r w:rsidR="00C1768C">
              <w:rPr>
                <w:noProof/>
                <w:webHidden/>
              </w:rPr>
              <w:fldChar w:fldCharType="end"/>
            </w:r>
          </w:hyperlink>
        </w:p>
        <w:p w14:paraId="307ABCE4" w14:textId="2157079A" w:rsidR="005031A1" w:rsidRDefault="005031A1">
          <w:r>
            <w:rPr>
              <w:b/>
              <w:bCs/>
              <w:noProof/>
            </w:rPr>
            <w:fldChar w:fldCharType="end"/>
          </w:r>
        </w:p>
      </w:sdtContent>
    </w:sdt>
    <w:p w14:paraId="43ACBE0B" w14:textId="77777777" w:rsidR="00611415" w:rsidRDefault="00611415">
      <w:pPr>
        <w:spacing w:line="259" w:lineRule="auto"/>
        <w:jc w:val="left"/>
      </w:pPr>
      <w:r>
        <w:br w:type="page"/>
      </w:r>
    </w:p>
    <w:p w14:paraId="51842555" w14:textId="550371AE" w:rsidR="00680E38" w:rsidRDefault="00611415" w:rsidP="00611415">
      <w:pPr>
        <w:pStyle w:val="Heading1"/>
      </w:pPr>
      <w:bookmarkStart w:id="1" w:name="_Toc137420159"/>
      <w:r>
        <w:lastRenderedPageBreak/>
        <w:t>Introduction</w:t>
      </w:r>
      <w:bookmarkEnd w:id="1"/>
    </w:p>
    <w:p w14:paraId="22CAE89E" w14:textId="4E87A2F7" w:rsidR="00611415" w:rsidRDefault="00DC5555" w:rsidP="00611415">
      <w:r w:rsidRPr="00DC5555">
        <w:t xml:space="preserve">The Clarion Hotel in Denmark </w:t>
      </w:r>
      <w:r>
        <w:t>requires</w:t>
      </w:r>
      <w:r w:rsidRPr="00DC5555">
        <w:t xml:space="preserve"> a guide to facilitate the training of its staff to ensure the provision of exceptional service. The hotel's heterogeneous customer base could potentially benefit from the establishment's awareness and consideration of </w:t>
      </w:r>
      <w:r>
        <w:t>its</w:t>
      </w:r>
      <w:r w:rsidRPr="00DC5555">
        <w:t xml:space="preserve"> cultural customs, practices, and traits.</w:t>
      </w:r>
    </w:p>
    <w:p w14:paraId="14BBE55C" w14:textId="77777777" w:rsidR="00611415" w:rsidRDefault="00611415">
      <w:pPr>
        <w:spacing w:line="259" w:lineRule="auto"/>
        <w:jc w:val="left"/>
      </w:pPr>
      <w:r>
        <w:br w:type="page"/>
      </w:r>
    </w:p>
    <w:p w14:paraId="24B345E7" w14:textId="5EA06796" w:rsidR="00611415" w:rsidRDefault="00611415" w:rsidP="00611415">
      <w:pPr>
        <w:pStyle w:val="Heading1"/>
      </w:pPr>
      <w:bookmarkStart w:id="2" w:name="_Toc137420160"/>
      <w:r>
        <w:lastRenderedPageBreak/>
        <w:t>The Chosen Country</w:t>
      </w:r>
      <w:bookmarkEnd w:id="2"/>
    </w:p>
    <w:p w14:paraId="77D38736" w14:textId="31DE8BBE" w:rsidR="00611415" w:rsidRDefault="00DC5555" w:rsidP="00611415">
      <w:r>
        <w:t xml:space="preserve">Denmark is a sovereign state in northern Europe that may be of interest to visitors in search of a place with </w:t>
      </w:r>
      <w:proofErr w:type="gramStart"/>
      <w:r>
        <w:t>a rich history and aesthetically pleasing surroundings</w:t>
      </w:r>
      <w:proofErr w:type="gramEnd"/>
      <w:r>
        <w:t xml:space="preserve">. This intriguing nation offers a variety of activities, including touring Copenhagen's magnificent fortifications and relaxing on its beautiful coastlines. </w:t>
      </w:r>
      <w:r w:rsidR="00611415" w:rsidRPr="00611415">
        <w:t>To truly immerse oneself in Danish culture, one must indulge in Nordic cuisine and take advantage of the Danes' hospitable nature</w:t>
      </w:r>
      <w:r w:rsidR="00C6334B" w:rsidRPr="00C6334B">
        <w:t xml:space="preserve"> (Bramwell and </w:t>
      </w:r>
      <w:proofErr w:type="spellStart"/>
      <w:r w:rsidR="00C6334B" w:rsidRPr="00C6334B">
        <w:t>Alletorp</w:t>
      </w:r>
      <w:proofErr w:type="spellEnd"/>
      <w:r w:rsidR="00C6334B" w:rsidRPr="00C6334B">
        <w:t>, 2021)</w:t>
      </w:r>
      <w:r w:rsidR="00611415" w:rsidRPr="00611415">
        <w:t>. If you are searching for a vacation destination that offers a truly distinct combination of historical and contemporary cultural experiences, Denmark is an excellent option. This is due to the hospitable environment, the world-class institutions, and the thrilling celebrations held there.</w:t>
      </w:r>
    </w:p>
    <w:p w14:paraId="271B8D55" w14:textId="3E15FCBB" w:rsidR="00611415" w:rsidRDefault="00611415" w:rsidP="00611415">
      <w:pPr>
        <w:pStyle w:val="Heading2"/>
      </w:pPr>
      <w:bookmarkStart w:id="3" w:name="_Toc137420161"/>
      <w:r>
        <w:t>Comparison with another country</w:t>
      </w:r>
      <w:bookmarkEnd w:id="3"/>
    </w:p>
    <w:p w14:paraId="6C8D65ED" w14:textId="0CE45691" w:rsidR="00611415" w:rsidRPr="00611415" w:rsidRDefault="00611415" w:rsidP="00611415">
      <w:r w:rsidRPr="00611415">
        <w:t>Denmark and China have each cultivated distinctive cultural practices due to their disparate histories and social norms. Through a comparative analysis of the two cultures across six dimensions, namely power distance, individualism, masculinity, uncertainty avoidance, long-term orientation, and indulgence, one may acquire a more lucid comprehension of their resemblances and disparities.</w:t>
      </w:r>
    </w:p>
    <w:p w14:paraId="20869D73" w14:textId="2ED9C09C" w:rsidR="00611415" w:rsidRDefault="00611415" w:rsidP="00611415">
      <w:r>
        <w:rPr>
          <w:noProof/>
        </w:rPr>
        <w:drawing>
          <wp:inline distT="0" distB="0" distL="0" distR="0" wp14:anchorId="3D3C2733" wp14:editId="093B4F14">
            <wp:extent cx="5934075" cy="29241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4075" cy="2924175"/>
                    </a:xfrm>
                    <a:prstGeom prst="rect">
                      <a:avLst/>
                    </a:prstGeom>
                    <a:noFill/>
                    <a:ln>
                      <a:noFill/>
                    </a:ln>
                  </pic:spPr>
                </pic:pic>
              </a:graphicData>
            </a:graphic>
          </wp:inline>
        </w:drawing>
      </w:r>
    </w:p>
    <w:p w14:paraId="72BEE288" w14:textId="1269265A" w:rsidR="00611415" w:rsidRDefault="00611415" w:rsidP="00611415"/>
    <w:p w14:paraId="66F112A0" w14:textId="4F5E8DFD" w:rsidR="00611415" w:rsidRDefault="00611415" w:rsidP="00611415">
      <w:pPr>
        <w:pStyle w:val="Heading2"/>
      </w:pPr>
      <w:bookmarkStart w:id="4" w:name="_Toc137420162"/>
      <w:r>
        <w:lastRenderedPageBreak/>
        <w:t>China</w:t>
      </w:r>
      <w:bookmarkEnd w:id="4"/>
    </w:p>
    <w:p w14:paraId="41393D4F" w14:textId="3B3EFC6D" w:rsidR="00611415" w:rsidRDefault="00C6334B" w:rsidP="00611415">
      <w:r w:rsidRPr="00C6334B">
        <w:t>China, with a PDI score of 80, is one of the most tolerant countries in the globe. There is little that subordinates can do to prevent their superiors from exploiting their authority</w:t>
      </w:r>
      <w:r>
        <w:t xml:space="preserve"> </w:t>
      </w:r>
      <w:r w:rsidRPr="00C6334B">
        <w:t>(</w:t>
      </w:r>
      <w:proofErr w:type="spellStart"/>
      <w:r w:rsidRPr="00C6334B">
        <w:t>hofstedeinsights</w:t>
      </w:r>
      <w:proofErr w:type="spellEnd"/>
      <w:r w:rsidRPr="00C6334B">
        <w:t>, 2023). People have faith in the leadership of others, and they are affected by established authority and consequences. People are discouraged from pursuing social advancement.</w:t>
      </w:r>
    </w:p>
    <w:p w14:paraId="54764B66" w14:textId="1D55E96E" w:rsidR="00611415" w:rsidRDefault="00611415" w:rsidP="00611415">
      <w:pPr>
        <w:pStyle w:val="Heading2"/>
      </w:pPr>
      <w:bookmarkStart w:id="5" w:name="_Toc137420163"/>
      <w:r>
        <w:t>Denmark</w:t>
      </w:r>
      <w:bookmarkEnd w:id="5"/>
    </w:p>
    <w:p w14:paraId="03E8E8BF" w14:textId="4BBE3146" w:rsidR="00611415" w:rsidRDefault="00C6334B" w:rsidP="00611415">
      <w:r w:rsidRPr="00C6334B">
        <w:t>The score of 18 for Denmark is among the lowest in the globe. Many visitors to Denmark assert that Danes value employee autonomy and advi</w:t>
      </w:r>
      <w:r>
        <w:t>c</w:t>
      </w:r>
      <w:r w:rsidRPr="00C6334B">
        <w:t>e rather than lead</w:t>
      </w:r>
      <w:r>
        <w:t>ing</w:t>
      </w:r>
      <w:r w:rsidRPr="00C6334B">
        <w:t>. The EU27 member with the finest working conditions i</w:t>
      </w:r>
      <w:r>
        <w:t>n</w:t>
      </w:r>
      <w:r w:rsidRPr="00C6334B">
        <w:t xml:space="preserve"> Denmark. In Denmark, management is viewed as empowering and facilitating, and all employees have equal rights and access to superiors. Managers increasingly rely on the abilities of their employees. Respect in Denmark is earned by demonstrating abilities in actual situations. The modern workplace values direct communication using first names. Personnel need input.</w:t>
      </w:r>
    </w:p>
    <w:p w14:paraId="0D34BE86" w14:textId="4FE87A93" w:rsidR="00611415" w:rsidRDefault="00611415" w:rsidP="00611415">
      <w:pPr>
        <w:pStyle w:val="Heading1"/>
      </w:pPr>
      <w:bookmarkStart w:id="6" w:name="_Toc137420164"/>
      <w:r w:rsidRPr="00611415">
        <w:t>Understanding International Visitors</w:t>
      </w:r>
      <w:bookmarkEnd w:id="6"/>
    </w:p>
    <w:p w14:paraId="6499E35B" w14:textId="1D7F133D" w:rsidR="00611415" w:rsidRDefault="00611415" w:rsidP="00611415">
      <w:r w:rsidRPr="00611415">
        <w:t>Visitors carry with them traditions and beliefs from all over the world. Hotel personnel are better suited to meet the needs of their clients when they are aware of and tolerant of these variations, while still meeting the needs of the majority</w:t>
      </w:r>
      <w:r w:rsidR="00C6334B">
        <w:t xml:space="preserve"> </w:t>
      </w:r>
      <w:r w:rsidR="00C6334B" w:rsidRPr="00C6334B">
        <w:t>(</w:t>
      </w:r>
      <w:proofErr w:type="spellStart"/>
      <w:r w:rsidR="00C6334B" w:rsidRPr="00C6334B">
        <w:t>Medlik</w:t>
      </w:r>
      <w:proofErr w:type="spellEnd"/>
      <w:r w:rsidR="00C6334B" w:rsidRPr="00C6334B">
        <w:t>, 2017)</w:t>
      </w:r>
      <w:r w:rsidRPr="00611415">
        <w:t>.</w:t>
      </w:r>
    </w:p>
    <w:p w14:paraId="03D7AB25" w14:textId="14BF86DA" w:rsidR="00611415" w:rsidRDefault="00611415" w:rsidP="00611415">
      <w:pPr>
        <w:pStyle w:val="Heading1"/>
      </w:pPr>
      <w:bookmarkStart w:id="7" w:name="_Toc137420165"/>
      <w:r w:rsidRPr="00611415">
        <w:t>Cultures and Customs</w:t>
      </w:r>
      <w:bookmarkEnd w:id="7"/>
    </w:p>
    <w:p w14:paraId="4FC951C9" w14:textId="77777777" w:rsidR="00611415" w:rsidRDefault="00611415" w:rsidP="00611415">
      <w:pPr>
        <w:pStyle w:val="Heading2"/>
      </w:pPr>
      <w:bookmarkStart w:id="8" w:name="_Toc137420166"/>
      <w:r w:rsidRPr="00611415">
        <w:t>Greetings and Personal Space</w:t>
      </w:r>
      <w:bookmarkEnd w:id="8"/>
    </w:p>
    <w:p w14:paraId="0F82FA14" w14:textId="00E60E4E" w:rsidR="00611415" w:rsidRDefault="00611415" w:rsidP="00611415">
      <w:r w:rsidRPr="00611415">
        <w:t xml:space="preserve">There is a great deal of cultural variation in salutation customs and personal space regulations. Staff members need training </w:t>
      </w:r>
      <w:proofErr w:type="gramStart"/>
      <w:r w:rsidRPr="00611415">
        <w:t>on</w:t>
      </w:r>
      <w:proofErr w:type="gramEnd"/>
      <w:r w:rsidRPr="00611415">
        <w:t xml:space="preserve"> how to greet customers with courtesy and respect for their personal space.</w:t>
      </w:r>
    </w:p>
    <w:p w14:paraId="0AB6E7E9" w14:textId="77777777" w:rsidR="00611415" w:rsidRDefault="00611415" w:rsidP="00611415">
      <w:pPr>
        <w:pStyle w:val="Heading2"/>
      </w:pPr>
      <w:bookmarkStart w:id="9" w:name="_Toc137420167"/>
      <w:r w:rsidRPr="00611415">
        <w:t>Communication Styles</w:t>
      </w:r>
      <w:bookmarkEnd w:id="9"/>
    </w:p>
    <w:p w14:paraId="59204E9D" w14:textId="3BA052E8" w:rsidR="00611415" w:rsidRDefault="00611415" w:rsidP="00611415">
      <w:r w:rsidRPr="00611415">
        <w:t>Intercultural communication differs</w:t>
      </w:r>
      <w:r>
        <w:t xml:space="preserve"> in different cultures</w:t>
      </w:r>
      <w:r w:rsidRPr="00611415">
        <w:t>. The interactions between employees and international guests must be culturally sensitive</w:t>
      </w:r>
      <w:r w:rsidR="00C6334B">
        <w:t xml:space="preserve"> </w:t>
      </w:r>
      <w:r w:rsidR="00C6334B" w:rsidRPr="00C6334B">
        <w:t>(Lustig and Koester, 2016)</w:t>
      </w:r>
      <w:r w:rsidRPr="00611415">
        <w:t>. This will facilitate intelligent and respectful discourse.</w:t>
      </w:r>
    </w:p>
    <w:p w14:paraId="4BD47982" w14:textId="77777777" w:rsidR="00611415" w:rsidRDefault="00611415" w:rsidP="00611415">
      <w:pPr>
        <w:pStyle w:val="Heading2"/>
      </w:pPr>
      <w:bookmarkStart w:id="10" w:name="_Toc137420168"/>
      <w:r w:rsidRPr="00611415">
        <w:lastRenderedPageBreak/>
        <w:t>Dining Etiquette</w:t>
      </w:r>
      <w:bookmarkEnd w:id="10"/>
    </w:p>
    <w:p w14:paraId="737CBE59" w14:textId="2F11C66E" w:rsidR="00611415" w:rsidRDefault="00611415" w:rsidP="00611415">
      <w:r w:rsidRPr="00611415">
        <w:t>Dining etiquette is essential to rendering outstanding service. The staff should be familiar with table decorum, seating standards, and dining etiquette to make diners feel at ease and serve them a delicious meal.</w:t>
      </w:r>
    </w:p>
    <w:p w14:paraId="2001EE3B" w14:textId="77777777" w:rsidR="00611415" w:rsidRDefault="00611415" w:rsidP="00611415">
      <w:pPr>
        <w:pStyle w:val="Heading2"/>
      </w:pPr>
      <w:bookmarkStart w:id="11" w:name="_Toc137420169"/>
      <w:r w:rsidRPr="00611415">
        <w:t>Tipping Practices</w:t>
      </w:r>
      <w:bookmarkEnd w:id="11"/>
    </w:p>
    <w:p w14:paraId="2F9577B2" w14:textId="3BE01832" w:rsidR="00611415" w:rsidRDefault="00C6334B" w:rsidP="00611415">
      <w:r>
        <w:t>Tipping</w:t>
      </w:r>
      <w:r w:rsidR="00611415">
        <w:t xml:space="preserve"> practices vary from culture to culture. To minimize misinterpretations and misunderstandings, </w:t>
      </w:r>
      <w:r>
        <w:t>employees must b</w:t>
      </w:r>
      <w:r w:rsidR="00611415">
        <w:t>e well-versed in the gratuity customs of their respective native countries and educate visitors accordingly</w:t>
      </w:r>
      <w:r>
        <w:t xml:space="preserve"> </w:t>
      </w:r>
      <w:r w:rsidRPr="00C6334B">
        <w:t>(</w:t>
      </w:r>
      <w:proofErr w:type="spellStart"/>
      <w:r w:rsidRPr="00C6334B">
        <w:t>Elshaer</w:t>
      </w:r>
      <w:proofErr w:type="spellEnd"/>
      <w:r w:rsidRPr="00C6334B">
        <w:t>, 2019)</w:t>
      </w:r>
      <w:r w:rsidR="00611415">
        <w:t>.</w:t>
      </w:r>
    </w:p>
    <w:p w14:paraId="1FD9A317" w14:textId="77777777" w:rsidR="00611415" w:rsidRDefault="00611415" w:rsidP="00611415">
      <w:pPr>
        <w:pStyle w:val="Heading2"/>
      </w:pPr>
      <w:bookmarkStart w:id="12" w:name="_Toc137420170"/>
      <w:r w:rsidRPr="00611415">
        <w:t>Gift-Giving Traditions</w:t>
      </w:r>
      <w:bookmarkEnd w:id="12"/>
    </w:p>
    <w:p w14:paraId="23443798" w14:textId="318D3EF1" w:rsidR="00611415" w:rsidRDefault="00611415" w:rsidP="00611415">
      <w:r>
        <w:t>In numerous cultures, the act of delivering gifts is highly regarded. The staff must be knowledgeable of gift-giving and -receiving customs and enthusiastic to assist visitors.</w:t>
      </w:r>
    </w:p>
    <w:p w14:paraId="2EFD7262" w14:textId="54E536DB" w:rsidR="00611415" w:rsidRDefault="00611415" w:rsidP="00BA46EE">
      <w:pPr>
        <w:pStyle w:val="Heading1"/>
      </w:pPr>
      <w:bookmarkStart w:id="13" w:name="_Toc137420171"/>
      <w:proofErr w:type="spellStart"/>
      <w:r w:rsidRPr="00611415">
        <w:t>Behavio</w:t>
      </w:r>
      <w:r>
        <w:t>u</w:t>
      </w:r>
      <w:r w:rsidRPr="00611415">
        <w:t>r</w:t>
      </w:r>
      <w:proofErr w:type="spellEnd"/>
      <w:r w:rsidRPr="00611415">
        <w:t xml:space="preserve"> Involving Interactions</w:t>
      </w:r>
      <w:bookmarkEnd w:id="13"/>
    </w:p>
    <w:p w14:paraId="5789418F" w14:textId="5BD6700A" w:rsidR="00611415" w:rsidRDefault="00611415" w:rsidP="00611415">
      <w:pPr>
        <w:pStyle w:val="Heading2"/>
      </w:pPr>
      <w:bookmarkStart w:id="14" w:name="_Toc137420172"/>
      <w:r w:rsidRPr="00611415">
        <w:t>Politeness and Respect</w:t>
      </w:r>
      <w:bookmarkEnd w:id="14"/>
    </w:p>
    <w:p w14:paraId="4C950D25" w14:textId="600316EA" w:rsidR="00611415" w:rsidRDefault="00BA46EE" w:rsidP="00611415">
      <w:r w:rsidRPr="00BA46EE">
        <w:t xml:space="preserve">The demonstration of civility </w:t>
      </w:r>
      <w:r>
        <w:t>must be</w:t>
      </w:r>
      <w:r w:rsidRPr="00BA46EE">
        <w:t xml:space="preserve"> consistently valued. It is expected of employees to address visitors by their respective names and refrain from using any language that may be considered derogatory</w:t>
      </w:r>
      <w:r w:rsidR="00C6334B">
        <w:t xml:space="preserve"> </w:t>
      </w:r>
      <w:r w:rsidR="00C6334B" w:rsidRPr="00C6334B">
        <w:t>(Washington, 2017)</w:t>
      </w:r>
      <w:r w:rsidRPr="00BA46EE">
        <w:t>.</w:t>
      </w:r>
    </w:p>
    <w:p w14:paraId="08989686" w14:textId="72D98BA4" w:rsidR="00611415" w:rsidRDefault="00611415" w:rsidP="00611415">
      <w:pPr>
        <w:pStyle w:val="Heading2"/>
      </w:pPr>
      <w:bookmarkStart w:id="15" w:name="_Toc137420173"/>
      <w:r w:rsidRPr="00611415">
        <w:t>Non-Verbal Communication</w:t>
      </w:r>
      <w:bookmarkEnd w:id="15"/>
    </w:p>
    <w:p w14:paraId="3F734683" w14:textId="6E281123" w:rsidR="00FD5AC2" w:rsidRDefault="00FD5AC2" w:rsidP="00FD5AC2">
      <w:r>
        <w:t>Eye contact, appropriate body language, and purposeful movement can significantly enhance the efficacy of communication</w:t>
      </w:r>
      <w:r w:rsidR="00C6334B">
        <w:t xml:space="preserve"> </w:t>
      </w:r>
      <w:r w:rsidR="00C6334B" w:rsidRPr="00C6334B">
        <w:t>(Hawkins, 2020)</w:t>
      </w:r>
      <w:r>
        <w:t xml:space="preserve">. All employees must be able to recognize the </w:t>
      </w:r>
      <w:proofErr w:type="gramStart"/>
      <w:r>
        <w:t>aforementioned symptoms</w:t>
      </w:r>
      <w:proofErr w:type="gramEnd"/>
      <w:r>
        <w:t xml:space="preserve"> and provide customers with reassurance and satisfaction.</w:t>
      </w:r>
    </w:p>
    <w:p w14:paraId="234617FC" w14:textId="6CAC1AD7" w:rsidR="00611415" w:rsidRDefault="00611415" w:rsidP="00611415">
      <w:pPr>
        <w:pStyle w:val="Heading2"/>
      </w:pPr>
      <w:bookmarkStart w:id="16" w:name="_Toc137420174"/>
      <w:r w:rsidRPr="00611415">
        <w:t>Timely Arrival</w:t>
      </w:r>
      <w:bookmarkEnd w:id="16"/>
    </w:p>
    <w:p w14:paraId="2C897418" w14:textId="77777777" w:rsidR="00FD5AC2" w:rsidRDefault="00FD5AC2" w:rsidP="00FD5AC2">
      <w:r>
        <w:t>It is not universally accepted that all cultures value punctuality highly. It is essential that employees have a thorough comprehension of the complexities of their assigned tasks and can promptly carry out instructions.</w:t>
      </w:r>
    </w:p>
    <w:p w14:paraId="6FABF32B" w14:textId="1F80E5B5" w:rsidR="00611415" w:rsidRDefault="00611415" w:rsidP="00611415">
      <w:pPr>
        <w:pStyle w:val="Heading2"/>
      </w:pPr>
      <w:bookmarkStart w:id="17" w:name="_Toc137420175"/>
      <w:r w:rsidRPr="00611415">
        <w:lastRenderedPageBreak/>
        <w:t>Complaints and Conflicts</w:t>
      </w:r>
      <w:bookmarkEnd w:id="17"/>
    </w:p>
    <w:p w14:paraId="2EF909B3" w14:textId="1ED99CEC" w:rsidR="00611415" w:rsidRDefault="00FD5AC2" w:rsidP="00611415">
      <w:r>
        <w:t>There may be instances of disagreement and criticism at any time. Personnel can mitigate potentially volatile situations by demonstrating composure, compassion, and initiative when confronted with visitor challenges.</w:t>
      </w:r>
    </w:p>
    <w:p w14:paraId="22B9910A" w14:textId="5F4DD88E" w:rsidR="00611415" w:rsidRDefault="00611415" w:rsidP="00611415">
      <w:pPr>
        <w:pStyle w:val="Heading1"/>
      </w:pPr>
      <w:bookmarkStart w:id="18" w:name="_Toc137420176"/>
      <w:r w:rsidRPr="00611415">
        <w:t>Language Considerations</w:t>
      </w:r>
      <w:bookmarkEnd w:id="18"/>
    </w:p>
    <w:p w14:paraId="5091A037" w14:textId="79543321" w:rsidR="00611415" w:rsidRDefault="00611415" w:rsidP="00611415">
      <w:pPr>
        <w:pStyle w:val="Heading2"/>
      </w:pPr>
      <w:bookmarkStart w:id="19" w:name="_Toc137420177"/>
      <w:r w:rsidRPr="00611415">
        <w:t>Greetings and Proverbs</w:t>
      </w:r>
      <w:bookmarkEnd w:id="19"/>
    </w:p>
    <w:p w14:paraId="2E3A6051" w14:textId="7E18D083" w:rsidR="00611415" w:rsidRDefault="00FD5AC2" w:rsidP="00611415">
      <w:r>
        <w:t>To place your visitors at ease, you should acquire some simple phrases and greetings in their native tongue. To enhance communication, staff members should study common phrases and decorum.</w:t>
      </w:r>
    </w:p>
    <w:p w14:paraId="2FAEBC31" w14:textId="15750E58" w:rsidR="00611415" w:rsidRDefault="00611415" w:rsidP="00611415">
      <w:pPr>
        <w:pStyle w:val="Heading2"/>
      </w:pPr>
      <w:bookmarkStart w:id="20" w:name="_Toc137420178"/>
      <w:r w:rsidRPr="00611415">
        <w:t>Translation Services</w:t>
      </w:r>
      <w:bookmarkEnd w:id="20"/>
    </w:p>
    <w:p w14:paraId="46B41252" w14:textId="363AADF0" w:rsidR="00611415" w:rsidRDefault="00FD5AC2" w:rsidP="00611415">
      <w:r>
        <w:t>When there are significant language barriers, having access to translation services, whether provided by human translators or software, can help hotel visitors and employees communicate more effectively</w:t>
      </w:r>
      <w:r w:rsidR="00C6334B">
        <w:t xml:space="preserve"> </w:t>
      </w:r>
      <w:r w:rsidR="00C6334B" w:rsidRPr="00C6334B">
        <w:t>(</w:t>
      </w:r>
      <w:proofErr w:type="spellStart"/>
      <w:r w:rsidR="00C6334B" w:rsidRPr="00C6334B">
        <w:t>Neidhardt</w:t>
      </w:r>
      <w:proofErr w:type="spellEnd"/>
      <w:r w:rsidR="00C6334B" w:rsidRPr="00C6334B">
        <w:t>, 2019)</w:t>
      </w:r>
      <w:r>
        <w:t>.</w:t>
      </w:r>
    </w:p>
    <w:tbl>
      <w:tblPr>
        <w:tblStyle w:val="TableGrid"/>
        <w:tblW w:w="0" w:type="auto"/>
        <w:tblLook w:val="04A0" w:firstRow="1" w:lastRow="0" w:firstColumn="1" w:lastColumn="0" w:noHBand="0" w:noVBand="1"/>
      </w:tblPr>
      <w:tblGrid>
        <w:gridCol w:w="4675"/>
        <w:gridCol w:w="4675"/>
      </w:tblGrid>
      <w:tr w:rsidR="004F5FE6" w14:paraId="0083C04F" w14:textId="77777777" w:rsidTr="004F5FE6">
        <w:tc>
          <w:tcPr>
            <w:tcW w:w="4675" w:type="dxa"/>
          </w:tcPr>
          <w:p w14:paraId="70102332" w14:textId="1ED61AF3" w:rsidR="004F5FE6" w:rsidRDefault="004F5FE6" w:rsidP="00611415">
            <w:r>
              <w:t>Do’s</w:t>
            </w:r>
          </w:p>
        </w:tc>
        <w:tc>
          <w:tcPr>
            <w:tcW w:w="4675" w:type="dxa"/>
          </w:tcPr>
          <w:p w14:paraId="36233A63" w14:textId="552282E1" w:rsidR="004F5FE6" w:rsidRDefault="004F5FE6" w:rsidP="00611415">
            <w:r>
              <w:t>Don’ts</w:t>
            </w:r>
          </w:p>
        </w:tc>
      </w:tr>
      <w:tr w:rsidR="004F5FE6" w14:paraId="6AFCBC08" w14:textId="77777777" w:rsidTr="004F5FE6">
        <w:tc>
          <w:tcPr>
            <w:tcW w:w="4675" w:type="dxa"/>
          </w:tcPr>
          <w:p w14:paraId="59755018" w14:textId="2362FEAF" w:rsidR="004F5FE6" w:rsidRDefault="004F5FE6" w:rsidP="00611415">
            <w:pPr>
              <w:pStyle w:val="ListParagraph"/>
              <w:numPr>
                <w:ilvl w:val="0"/>
                <w:numId w:val="1"/>
              </w:numPr>
            </w:pPr>
            <w:r>
              <w:t>When visitors arrive, make a point of greeting them pleasantly.</w:t>
            </w:r>
          </w:p>
        </w:tc>
        <w:tc>
          <w:tcPr>
            <w:tcW w:w="4675" w:type="dxa"/>
          </w:tcPr>
          <w:p w14:paraId="22F0BFB5" w14:textId="77777777" w:rsidR="004F5FE6" w:rsidRDefault="004F5FE6" w:rsidP="004F5FE6">
            <w:pPr>
              <w:pStyle w:val="ListParagraph"/>
              <w:numPr>
                <w:ilvl w:val="0"/>
                <w:numId w:val="1"/>
              </w:numPr>
            </w:pPr>
            <w:r>
              <w:t xml:space="preserve">Avoid </w:t>
            </w:r>
            <w:proofErr w:type="gramStart"/>
            <w:r>
              <w:t>making generalizations</w:t>
            </w:r>
            <w:proofErr w:type="gramEnd"/>
            <w:r>
              <w:t xml:space="preserve"> about the visitors' nationalities.</w:t>
            </w:r>
          </w:p>
          <w:p w14:paraId="048E87CF" w14:textId="77777777" w:rsidR="004F5FE6" w:rsidRDefault="004F5FE6" w:rsidP="00611415"/>
        </w:tc>
      </w:tr>
      <w:tr w:rsidR="004F5FE6" w14:paraId="792B415E" w14:textId="77777777" w:rsidTr="004F5FE6">
        <w:tc>
          <w:tcPr>
            <w:tcW w:w="4675" w:type="dxa"/>
          </w:tcPr>
          <w:p w14:paraId="7CC662B5" w14:textId="580F1BF6" w:rsidR="004F5FE6" w:rsidRDefault="004F5FE6" w:rsidP="00611415">
            <w:pPr>
              <w:pStyle w:val="ListParagraph"/>
              <w:numPr>
                <w:ilvl w:val="0"/>
                <w:numId w:val="1"/>
              </w:numPr>
            </w:pPr>
            <w:r>
              <w:t>Recognize the significance of personal space and cultural norms.</w:t>
            </w:r>
          </w:p>
        </w:tc>
        <w:tc>
          <w:tcPr>
            <w:tcW w:w="4675" w:type="dxa"/>
          </w:tcPr>
          <w:p w14:paraId="110B36BE" w14:textId="77777777" w:rsidR="004F5FE6" w:rsidRDefault="004F5FE6" w:rsidP="004F5FE6">
            <w:pPr>
              <w:pStyle w:val="ListParagraph"/>
              <w:numPr>
                <w:ilvl w:val="0"/>
                <w:numId w:val="1"/>
              </w:numPr>
            </w:pPr>
            <w:r>
              <w:t>Enter restricted places only with permission.</w:t>
            </w:r>
          </w:p>
          <w:p w14:paraId="61C5B7DB" w14:textId="77777777" w:rsidR="004F5FE6" w:rsidRDefault="004F5FE6" w:rsidP="00611415"/>
        </w:tc>
      </w:tr>
      <w:tr w:rsidR="004F5FE6" w14:paraId="7B6D3454" w14:textId="77777777" w:rsidTr="004F5FE6">
        <w:tc>
          <w:tcPr>
            <w:tcW w:w="4675" w:type="dxa"/>
          </w:tcPr>
          <w:p w14:paraId="0B77BA2C" w14:textId="34A08EEB" w:rsidR="004F5FE6" w:rsidRDefault="004F5FE6" w:rsidP="00611415">
            <w:pPr>
              <w:pStyle w:val="ListParagraph"/>
              <w:numPr>
                <w:ilvl w:val="0"/>
                <w:numId w:val="1"/>
              </w:numPr>
            </w:pPr>
            <w:r>
              <w:t>Try to be present and deliver information that is simple to absorb and consume.</w:t>
            </w:r>
          </w:p>
        </w:tc>
        <w:tc>
          <w:tcPr>
            <w:tcW w:w="4675" w:type="dxa"/>
          </w:tcPr>
          <w:p w14:paraId="7E89A81B" w14:textId="77777777" w:rsidR="004F5FE6" w:rsidRDefault="004F5FE6" w:rsidP="004F5FE6">
            <w:pPr>
              <w:pStyle w:val="ListParagraph"/>
              <w:numPr>
                <w:ilvl w:val="0"/>
                <w:numId w:val="1"/>
              </w:numPr>
            </w:pPr>
            <w:r>
              <w:t>Never be discriminatory or insulting, and never use provocative language.</w:t>
            </w:r>
          </w:p>
          <w:p w14:paraId="0B2DE9C0" w14:textId="77777777" w:rsidR="004F5FE6" w:rsidRDefault="004F5FE6" w:rsidP="00611415"/>
        </w:tc>
      </w:tr>
      <w:tr w:rsidR="004F5FE6" w14:paraId="6DAD6E6B" w14:textId="77777777" w:rsidTr="004F5FE6">
        <w:tc>
          <w:tcPr>
            <w:tcW w:w="4675" w:type="dxa"/>
          </w:tcPr>
          <w:p w14:paraId="277D6298" w14:textId="0AE79487" w:rsidR="004F5FE6" w:rsidRDefault="004F5FE6" w:rsidP="00611415">
            <w:pPr>
              <w:pStyle w:val="ListParagraph"/>
              <w:numPr>
                <w:ilvl w:val="0"/>
                <w:numId w:val="1"/>
              </w:numPr>
            </w:pPr>
            <w:r>
              <w:t>Handle complaints and arguments with dignity and tolerance.</w:t>
            </w:r>
          </w:p>
        </w:tc>
        <w:tc>
          <w:tcPr>
            <w:tcW w:w="4675" w:type="dxa"/>
          </w:tcPr>
          <w:p w14:paraId="6098CBC1" w14:textId="77777777" w:rsidR="004F5FE6" w:rsidRDefault="004F5FE6" w:rsidP="004F5FE6">
            <w:pPr>
              <w:pStyle w:val="ListParagraph"/>
              <w:numPr>
                <w:ilvl w:val="0"/>
                <w:numId w:val="1"/>
              </w:numPr>
            </w:pPr>
            <w:r>
              <w:t>Avoid being inconsiderate of the cultures and beliefs of outsiders.</w:t>
            </w:r>
          </w:p>
          <w:p w14:paraId="103C203D" w14:textId="77777777" w:rsidR="004F5FE6" w:rsidRDefault="004F5FE6" w:rsidP="00611415"/>
        </w:tc>
      </w:tr>
      <w:tr w:rsidR="004F5FE6" w14:paraId="29B940B7" w14:textId="77777777" w:rsidTr="004F5FE6">
        <w:tc>
          <w:tcPr>
            <w:tcW w:w="4675" w:type="dxa"/>
          </w:tcPr>
          <w:p w14:paraId="3171E9CC" w14:textId="69717C2D" w:rsidR="004F5FE6" w:rsidRDefault="004F5FE6" w:rsidP="00611415">
            <w:pPr>
              <w:pStyle w:val="ListParagraph"/>
              <w:numPr>
                <w:ilvl w:val="0"/>
                <w:numId w:val="1"/>
              </w:numPr>
            </w:pPr>
            <w:r>
              <w:t>Respect and appreciate folks from diverse cultures.</w:t>
            </w:r>
          </w:p>
        </w:tc>
        <w:tc>
          <w:tcPr>
            <w:tcW w:w="4675" w:type="dxa"/>
          </w:tcPr>
          <w:p w14:paraId="7A22F260" w14:textId="728B79FE" w:rsidR="004F5FE6" w:rsidRDefault="004F5FE6" w:rsidP="004F5FE6">
            <w:pPr>
              <w:pStyle w:val="ListParagraph"/>
              <w:numPr>
                <w:ilvl w:val="0"/>
                <w:numId w:val="1"/>
              </w:numPr>
            </w:pPr>
            <w:r>
              <w:t>While communicating, keep nonverbal clues in mind.</w:t>
            </w:r>
          </w:p>
        </w:tc>
      </w:tr>
    </w:tbl>
    <w:p w14:paraId="7F89ACFC" w14:textId="669040EC" w:rsidR="00611415" w:rsidRDefault="00611415" w:rsidP="004F5FE6">
      <w:r>
        <w:br w:type="page"/>
      </w:r>
    </w:p>
    <w:p w14:paraId="1F056CEB" w14:textId="24BD9081" w:rsidR="00611415" w:rsidRPr="00611415" w:rsidRDefault="00611415" w:rsidP="00611415">
      <w:pPr>
        <w:pStyle w:val="Heading1"/>
      </w:pPr>
      <w:bookmarkStart w:id="21" w:name="_Toc137420182"/>
      <w:r w:rsidRPr="00611415">
        <w:lastRenderedPageBreak/>
        <w:t>Conclusion</w:t>
      </w:r>
      <w:bookmarkEnd w:id="21"/>
    </w:p>
    <w:p w14:paraId="25ED81FC" w14:textId="620B8360" w:rsidR="00611415" w:rsidRDefault="0088173C" w:rsidP="00611415">
      <w:r>
        <w:t>The Clarion Hotel Denmark's workers will be able to deliver world-class service to its foreign customers provided they follow the procedures outlined in this Hotel Handbook. The capacity to communicate, respect cultural conventions, and participate in other types of hospitality may go a long way toward giving tourists a feeling of belonging and motivating them to return.</w:t>
      </w:r>
      <w:r w:rsidR="00611415">
        <w:br w:type="page"/>
      </w:r>
    </w:p>
    <w:p w14:paraId="58964684" w14:textId="77777777" w:rsidR="00E35594" w:rsidRDefault="00E35594" w:rsidP="005031A1">
      <w:pPr>
        <w:pStyle w:val="Heading1"/>
      </w:pPr>
      <w:bookmarkStart w:id="22" w:name="_Toc137420183"/>
      <w:r>
        <w:lastRenderedPageBreak/>
        <w:t>Reference list</w:t>
      </w:r>
      <w:bookmarkEnd w:id="22"/>
    </w:p>
    <w:p w14:paraId="181C12CB" w14:textId="77777777" w:rsidR="00E35594" w:rsidRDefault="00E35594" w:rsidP="00E35594">
      <w:pPr>
        <w:pStyle w:val="NormalWeb"/>
        <w:spacing w:before="0" w:beforeAutospacing="0" w:after="240" w:afterAutospacing="0" w:line="360" w:lineRule="auto"/>
      </w:pPr>
      <w:r>
        <w:t xml:space="preserve">Bramwell, B. and </w:t>
      </w:r>
      <w:proofErr w:type="spellStart"/>
      <w:r>
        <w:t>Alletorp</w:t>
      </w:r>
      <w:proofErr w:type="spellEnd"/>
      <w:r>
        <w:t xml:space="preserve">, L. (2021). Attitudes in the Danish tourism industry to the roles of business and government in sustainable tourism. </w:t>
      </w:r>
      <w:r>
        <w:rPr>
          <w:i/>
          <w:iCs/>
        </w:rPr>
        <w:t>International Journal of Tourism Research</w:t>
      </w:r>
      <w:r>
        <w:t xml:space="preserve">, 3(2), pp.91–103. </w:t>
      </w:r>
      <w:proofErr w:type="spellStart"/>
      <w:proofErr w:type="gramStart"/>
      <w:r>
        <w:t>doi:https</w:t>
      </w:r>
      <w:proofErr w:type="spellEnd"/>
      <w:r>
        <w:t>://doi.org/10.1002/jtr.242</w:t>
      </w:r>
      <w:proofErr w:type="gramEnd"/>
      <w:r>
        <w:t>.</w:t>
      </w:r>
    </w:p>
    <w:p w14:paraId="0809AB40" w14:textId="77777777" w:rsidR="00E35594" w:rsidRDefault="00E35594" w:rsidP="00E35594">
      <w:pPr>
        <w:pStyle w:val="NormalWeb"/>
        <w:spacing w:before="0" w:beforeAutospacing="0" w:after="240" w:afterAutospacing="0" w:line="360" w:lineRule="auto"/>
      </w:pPr>
      <w:proofErr w:type="spellStart"/>
      <w:r>
        <w:t>Elshaer</w:t>
      </w:r>
      <w:proofErr w:type="spellEnd"/>
      <w:r>
        <w:t xml:space="preserve">, A.M. (2019). </w:t>
      </w:r>
      <w:r>
        <w:rPr>
          <w:i/>
          <w:iCs/>
        </w:rPr>
        <w:t>Labor in the Tourism and Hospitality Industry</w:t>
      </w:r>
      <w:r>
        <w:t>. CRC Press.</w:t>
      </w:r>
    </w:p>
    <w:p w14:paraId="75FB5DE2" w14:textId="77777777" w:rsidR="00E35594" w:rsidRDefault="00E35594" w:rsidP="00E35594">
      <w:pPr>
        <w:pStyle w:val="NormalWeb"/>
        <w:spacing w:before="0" w:beforeAutospacing="0" w:after="240" w:afterAutospacing="0" w:line="360" w:lineRule="auto"/>
      </w:pPr>
      <w:r>
        <w:t xml:space="preserve">Hawkins, R. (2020). </w:t>
      </w:r>
      <w:r>
        <w:rPr>
          <w:i/>
          <w:iCs/>
        </w:rPr>
        <w:t>NLP &amp; Body Language</w:t>
      </w:r>
      <w:r>
        <w:t>. Richard Hawkins.</w:t>
      </w:r>
    </w:p>
    <w:p w14:paraId="474DAAAD" w14:textId="77777777" w:rsidR="00E35594" w:rsidRDefault="00E35594" w:rsidP="00E35594">
      <w:pPr>
        <w:pStyle w:val="NormalWeb"/>
        <w:spacing w:before="0" w:beforeAutospacing="0" w:after="240" w:afterAutospacing="0" w:line="360" w:lineRule="auto"/>
      </w:pPr>
      <w:proofErr w:type="spellStart"/>
      <w:r>
        <w:t>hofstedeinsights</w:t>
      </w:r>
      <w:proofErr w:type="spellEnd"/>
      <w:r>
        <w:t xml:space="preserve"> (2023). </w:t>
      </w:r>
      <w:r>
        <w:rPr>
          <w:i/>
          <w:iCs/>
        </w:rPr>
        <w:t>Country comparison tool</w:t>
      </w:r>
      <w:r>
        <w:t>. [online] www.hofstede-insights.com. Available at: https://www.hofstede-insights.com/country-comparison-tool?countries=china%2Cdenmark [Accessed 8 Jun. 2023].</w:t>
      </w:r>
    </w:p>
    <w:p w14:paraId="09998731" w14:textId="77777777" w:rsidR="00E35594" w:rsidRDefault="00E35594" w:rsidP="00E35594">
      <w:pPr>
        <w:pStyle w:val="NormalWeb"/>
        <w:spacing w:before="0" w:beforeAutospacing="0" w:after="240" w:afterAutospacing="0" w:line="360" w:lineRule="auto"/>
      </w:pPr>
      <w:r>
        <w:t xml:space="preserve">Lustig, M.W. and Koester, J. (2016). </w:t>
      </w:r>
      <w:r>
        <w:rPr>
          <w:i/>
          <w:iCs/>
        </w:rPr>
        <w:t>Intercultural Competence</w:t>
      </w:r>
      <w:r>
        <w:t>. Allyn &amp; Bacon.</w:t>
      </w:r>
    </w:p>
    <w:p w14:paraId="61E41C32" w14:textId="77777777" w:rsidR="00E35594" w:rsidRDefault="00E35594" w:rsidP="00E35594">
      <w:pPr>
        <w:pStyle w:val="NormalWeb"/>
        <w:spacing w:before="0" w:beforeAutospacing="0" w:after="240" w:afterAutospacing="0" w:line="360" w:lineRule="auto"/>
      </w:pPr>
      <w:proofErr w:type="spellStart"/>
      <w:r>
        <w:t>Medlik</w:t>
      </w:r>
      <w:proofErr w:type="spellEnd"/>
      <w:r>
        <w:t xml:space="preserve">, S. (2017). </w:t>
      </w:r>
      <w:r>
        <w:rPr>
          <w:i/>
          <w:iCs/>
        </w:rPr>
        <w:t>Understanding Tourism</w:t>
      </w:r>
      <w:r>
        <w:t>. Routledge.</w:t>
      </w:r>
    </w:p>
    <w:p w14:paraId="071A8940" w14:textId="77777777" w:rsidR="00E35594" w:rsidRDefault="00E35594" w:rsidP="00E35594">
      <w:pPr>
        <w:pStyle w:val="NormalWeb"/>
        <w:spacing w:before="0" w:beforeAutospacing="0" w:after="240" w:afterAutospacing="0" w:line="360" w:lineRule="auto"/>
      </w:pPr>
      <w:proofErr w:type="spellStart"/>
      <w:r>
        <w:t>Neidhardt</w:t>
      </w:r>
      <w:proofErr w:type="spellEnd"/>
      <w:r>
        <w:t xml:space="preserve">, J. (2019). </w:t>
      </w:r>
      <w:r>
        <w:rPr>
          <w:i/>
          <w:iCs/>
        </w:rPr>
        <w:t>Information and Communication Technologies in Tourism 2020</w:t>
      </w:r>
      <w:r>
        <w:t>. Springer Nature.</w:t>
      </w:r>
    </w:p>
    <w:p w14:paraId="5C9E2F7E" w14:textId="261AE302" w:rsidR="00611415" w:rsidRDefault="00E35594" w:rsidP="00E35594">
      <w:pPr>
        <w:pStyle w:val="NormalWeb"/>
        <w:spacing w:before="0" w:beforeAutospacing="0" w:after="240" w:afterAutospacing="0" w:line="360" w:lineRule="auto"/>
      </w:pPr>
      <w:r>
        <w:t xml:space="preserve">Washington, G. (2017). </w:t>
      </w:r>
      <w:r>
        <w:rPr>
          <w:i/>
          <w:iCs/>
        </w:rPr>
        <w:t>Rules of civility &amp; decent behavior in company and conversation</w:t>
      </w:r>
      <w:r>
        <w:t>. Suwanee, Georgia? 12Th Media Services.</w:t>
      </w:r>
    </w:p>
    <w:sectPr w:rsidR="00611415">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94CA7" w14:textId="77777777" w:rsidR="00E545A8" w:rsidRDefault="00E545A8" w:rsidP="00C6334B">
      <w:pPr>
        <w:spacing w:after="0" w:line="240" w:lineRule="auto"/>
      </w:pPr>
      <w:r>
        <w:separator/>
      </w:r>
    </w:p>
  </w:endnote>
  <w:endnote w:type="continuationSeparator" w:id="0">
    <w:p w14:paraId="09EC4742" w14:textId="77777777" w:rsidR="00E545A8" w:rsidRDefault="00E545A8" w:rsidP="00C633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A6B3C" w14:textId="77777777" w:rsidR="00C6334B" w:rsidRDefault="00C633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0490805"/>
      <w:docPartObj>
        <w:docPartGallery w:val="Page Numbers (Bottom of Page)"/>
        <w:docPartUnique/>
      </w:docPartObj>
    </w:sdtPr>
    <w:sdtEndPr>
      <w:rPr>
        <w:noProof/>
      </w:rPr>
    </w:sdtEndPr>
    <w:sdtContent>
      <w:p w14:paraId="5626354D" w14:textId="7A1EE016" w:rsidR="00C6334B" w:rsidRDefault="00C633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6EEF0C" w14:textId="77777777" w:rsidR="00C6334B" w:rsidRDefault="00C6334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7CB4E5" w14:textId="77777777" w:rsidR="00C6334B" w:rsidRDefault="00C633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04A71" w14:textId="77777777" w:rsidR="00E545A8" w:rsidRDefault="00E545A8" w:rsidP="00C6334B">
      <w:pPr>
        <w:spacing w:after="0" w:line="240" w:lineRule="auto"/>
      </w:pPr>
      <w:r>
        <w:separator/>
      </w:r>
    </w:p>
  </w:footnote>
  <w:footnote w:type="continuationSeparator" w:id="0">
    <w:p w14:paraId="19AC6962" w14:textId="77777777" w:rsidR="00E545A8" w:rsidRDefault="00E545A8" w:rsidP="00C633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A1B386" w14:textId="77777777" w:rsidR="00C6334B" w:rsidRDefault="00C633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DB07D" w14:textId="77777777" w:rsidR="00C6334B" w:rsidRDefault="00C633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6EAA7C" w14:textId="77777777" w:rsidR="00C6334B" w:rsidRDefault="00C633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521DEA"/>
    <w:multiLevelType w:val="hybridMultilevel"/>
    <w:tmpl w:val="28B03C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457365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rA0NzI2MLU0NbOwMLBU0lEKTi0uzszPAykwrgUA7LyLxiwAAAA="/>
  </w:docVars>
  <w:rsids>
    <w:rsidRoot w:val="00D14BC7"/>
    <w:rsid w:val="00024131"/>
    <w:rsid w:val="000F7A72"/>
    <w:rsid w:val="001A4320"/>
    <w:rsid w:val="001C1FE1"/>
    <w:rsid w:val="001E305A"/>
    <w:rsid w:val="002008F8"/>
    <w:rsid w:val="00237109"/>
    <w:rsid w:val="002A0008"/>
    <w:rsid w:val="003657ED"/>
    <w:rsid w:val="003B3031"/>
    <w:rsid w:val="003D54EE"/>
    <w:rsid w:val="004F5FE6"/>
    <w:rsid w:val="005031A1"/>
    <w:rsid w:val="005A45B6"/>
    <w:rsid w:val="00611415"/>
    <w:rsid w:val="00617DDE"/>
    <w:rsid w:val="0088173C"/>
    <w:rsid w:val="008C2C72"/>
    <w:rsid w:val="008E116F"/>
    <w:rsid w:val="0099497D"/>
    <w:rsid w:val="00A235A5"/>
    <w:rsid w:val="00A57F35"/>
    <w:rsid w:val="00AB5D85"/>
    <w:rsid w:val="00B70C5F"/>
    <w:rsid w:val="00BA0DDC"/>
    <w:rsid w:val="00BA46EE"/>
    <w:rsid w:val="00C1768C"/>
    <w:rsid w:val="00C6334B"/>
    <w:rsid w:val="00C94B78"/>
    <w:rsid w:val="00D14BC7"/>
    <w:rsid w:val="00D2490D"/>
    <w:rsid w:val="00D74F55"/>
    <w:rsid w:val="00DC5555"/>
    <w:rsid w:val="00E17AA5"/>
    <w:rsid w:val="00E20CB3"/>
    <w:rsid w:val="00E25A8F"/>
    <w:rsid w:val="00E35594"/>
    <w:rsid w:val="00E42CA2"/>
    <w:rsid w:val="00E545A8"/>
    <w:rsid w:val="00F71FC7"/>
    <w:rsid w:val="00FD5A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2B874"/>
  <w15:chartTrackingRefBased/>
  <w15:docId w15:val="{AF8FDC67-D37A-44D9-8E17-9EF54877B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7109"/>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C94B78"/>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617DDE"/>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4B78"/>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rsid w:val="00617DDE"/>
    <w:rPr>
      <w:rFonts w:ascii="Times New Roman" w:eastAsiaTheme="majorEastAsia" w:hAnsi="Times New Roman" w:cstheme="majorBidi"/>
      <w:b/>
      <w:color w:val="000000" w:themeColor="text1"/>
      <w:sz w:val="28"/>
      <w:szCs w:val="26"/>
    </w:rPr>
  </w:style>
  <w:style w:type="paragraph" w:styleId="ListParagraph">
    <w:name w:val="List Paragraph"/>
    <w:basedOn w:val="Normal"/>
    <w:uiPriority w:val="34"/>
    <w:qFormat/>
    <w:rsid w:val="00FD5AC2"/>
    <w:pPr>
      <w:ind w:left="720"/>
      <w:contextualSpacing/>
    </w:pPr>
  </w:style>
  <w:style w:type="paragraph" w:styleId="Header">
    <w:name w:val="header"/>
    <w:basedOn w:val="Normal"/>
    <w:link w:val="HeaderChar"/>
    <w:uiPriority w:val="99"/>
    <w:unhideWhenUsed/>
    <w:rsid w:val="00C633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6334B"/>
    <w:rPr>
      <w:rFonts w:ascii="Times New Roman" w:hAnsi="Times New Roman"/>
      <w:sz w:val="24"/>
    </w:rPr>
  </w:style>
  <w:style w:type="paragraph" w:styleId="Footer">
    <w:name w:val="footer"/>
    <w:basedOn w:val="Normal"/>
    <w:link w:val="FooterChar"/>
    <w:uiPriority w:val="99"/>
    <w:unhideWhenUsed/>
    <w:rsid w:val="00C633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6334B"/>
    <w:rPr>
      <w:rFonts w:ascii="Times New Roman" w:hAnsi="Times New Roman"/>
      <w:sz w:val="24"/>
    </w:rPr>
  </w:style>
  <w:style w:type="paragraph" w:styleId="NormalWeb">
    <w:name w:val="Normal (Web)"/>
    <w:basedOn w:val="Normal"/>
    <w:uiPriority w:val="99"/>
    <w:unhideWhenUsed/>
    <w:rsid w:val="00E35594"/>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5031A1"/>
    <w:pPr>
      <w:spacing w:line="259" w:lineRule="auto"/>
      <w:jc w:val="left"/>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5031A1"/>
    <w:pPr>
      <w:spacing w:after="100"/>
    </w:pPr>
  </w:style>
  <w:style w:type="paragraph" w:styleId="TOC2">
    <w:name w:val="toc 2"/>
    <w:basedOn w:val="Normal"/>
    <w:next w:val="Normal"/>
    <w:autoRedefine/>
    <w:uiPriority w:val="39"/>
    <w:unhideWhenUsed/>
    <w:rsid w:val="005031A1"/>
    <w:pPr>
      <w:spacing w:after="100"/>
      <w:ind w:left="240"/>
    </w:pPr>
  </w:style>
  <w:style w:type="character" w:styleId="Hyperlink">
    <w:name w:val="Hyperlink"/>
    <w:basedOn w:val="DefaultParagraphFont"/>
    <w:uiPriority w:val="99"/>
    <w:unhideWhenUsed/>
    <w:rsid w:val="005031A1"/>
    <w:rPr>
      <w:color w:val="0563C1" w:themeColor="hyperlink"/>
      <w:u w:val="single"/>
    </w:rPr>
  </w:style>
  <w:style w:type="paragraph" w:styleId="NoSpacing">
    <w:name w:val="No Spacing"/>
    <w:uiPriority w:val="1"/>
    <w:qFormat/>
    <w:rsid w:val="00C1768C"/>
    <w:pPr>
      <w:spacing w:after="0" w:line="240" w:lineRule="auto"/>
      <w:jc w:val="both"/>
    </w:pPr>
    <w:rPr>
      <w:rFonts w:ascii="Times New Roman" w:hAnsi="Times New Roman"/>
      <w:sz w:val="24"/>
    </w:rPr>
  </w:style>
  <w:style w:type="table" w:styleId="TableGrid">
    <w:name w:val="Table Grid"/>
    <w:basedOn w:val="TableNormal"/>
    <w:uiPriority w:val="39"/>
    <w:rsid w:val="004F5F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0882182">
      <w:bodyDiv w:val="1"/>
      <w:marLeft w:val="0"/>
      <w:marRight w:val="0"/>
      <w:marTop w:val="0"/>
      <w:marBottom w:val="0"/>
      <w:divBdr>
        <w:top w:val="none" w:sz="0" w:space="0" w:color="auto"/>
        <w:left w:val="none" w:sz="0" w:space="0" w:color="auto"/>
        <w:bottom w:val="none" w:sz="0" w:space="0" w:color="auto"/>
        <w:right w:val="none" w:sz="0" w:space="0" w:color="auto"/>
      </w:divBdr>
      <w:divsChild>
        <w:div w:id="49349453">
          <w:marLeft w:val="0"/>
          <w:marRight w:val="0"/>
          <w:marTop w:val="0"/>
          <w:marBottom w:val="0"/>
          <w:divBdr>
            <w:top w:val="none" w:sz="0" w:space="0" w:color="auto"/>
            <w:left w:val="none" w:sz="0" w:space="0" w:color="auto"/>
            <w:bottom w:val="none" w:sz="0" w:space="0" w:color="auto"/>
            <w:right w:val="none" w:sz="0" w:space="0" w:color="auto"/>
          </w:divBdr>
        </w:div>
      </w:divsChild>
    </w:div>
    <w:div w:id="119368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91C21D-7A36-4327-A231-99E2513ED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Pages>
  <Words>1590</Words>
  <Characters>9064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daanyal akhter</dc:creator>
  <cp:keywords/>
  <dc:description/>
  <cp:lastModifiedBy>daanyal akhter</cp:lastModifiedBy>
  <cp:revision>11</cp:revision>
  <dcterms:created xsi:type="dcterms:W3CDTF">2023-06-15T21:37:00Z</dcterms:created>
  <dcterms:modified xsi:type="dcterms:W3CDTF">2023-06-15T21:50:00Z</dcterms:modified>
</cp:coreProperties>
</file>