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5B5A7" w14:textId="1256C162" w:rsidR="00FE441E" w:rsidRDefault="0041006B" w:rsidP="00FE441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Canadian </w:t>
      </w:r>
      <w:r w:rsidR="00FE441E" w:rsidRPr="00D349D8">
        <w:rPr>
          <w:rFonts w:ascii="Times New Roman" w:hAnsi="Times New Roman" w:cs="Times New Roman"/>
          <w:b/>
        </w:rPr>
        <w:t xml:space="preserve">Tri-Council </w:t>
      </w:r>
      <w:r>
        <w:rPr>
          <w:rFonts w:ascii="Times New Roman" w:hAnsi="Times New Roman" w:cs="Times New Roman"/>
          <w:b/>
        </w:rPr>
        <w:t>Panel on Research Ethics</w:t>
      </w:r>
      <w:r w:rsidR="005B7E35">
        <w:rPr>
          <w:rFonts w:ascii="Times New Roman" w:hAnsi="Times New Roman" w:cs="Times New Roman"/>
          <w:b/>
        </w:rPr>
        <w:t xml:space="preserve"> Training</w:t>
      </w:r>
      <w:r w:rsidR="00456634">
        <w:rPr>
          <w:rFonts w:ascii="Times New Roman" w:hAnsi="Times New Roman" w:cs="Times New Roman"/>
          <w:b/>
        </w:rPr>
        <w:t>:</w:t>
      </w:r>
    </w:p>
    <w:p w14:paraId="25459668" w14:textId="05B97684" w:rsidR="00456634" w:rsidRDefault="00456634" w:rsidP="00FE441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TCPS 2: CORE - Tutorial</w:t>
      </w:r>
    </w:p>
    <w:p w14:paraId="2B3838CB" w14:textId="38BAAEFC" w:rsidR="005B7E35" w:rsidRDefault="005B7E35" w:rsidP="00FE441E">
      <w:pPr>
        <w:rPr>
          <w:rFonts w:ascii="Times New Roman" w:hAnsi="Times New Roman" w:cs="Times New Roman"/>
        </w:rPr>
      </w:pPr>
    </w:p>
    <w:p w14:paraId="555C2EEB" w14:textId="06DB73CB" w:rsidR="00FE441E" w:rsidRPr="00FE441E" w:rsidRDefault="00FE441E" w:rsidP="0029795D">
      <w:pPr>
        <w:ind w:right="-180"/>
        <w:rPr>
          <w:rFonts w:ascii="Times New Roman" w:hAnsi="Times New Roman" w:cs="Times New Roman"/>
          <w:b/>
        </w:rPr>
      </w:pPr>
      <w:r w:rsidRPr="00D349D8">
        <w:rPr>
          <w:rFonts w:ascii="Times New Roman" w:hAnsi="Times New Roman" w:cs="Times New Roman"/>
          <w:b/>
        </w:rPr>
        <w:t>Purpose</w:t>
      </w:r>
      <w:r>
        <w:rPr>
          <w:rFonts w:ascii="Times New Roman" w:hAnsi="Times New Roman" w:cs="Times New Roman"/>
          <w:b/>
        </w:rPr>
        <w:t xml:space="preserve">: </w:t>
      </w:r>
      <w:r w:rsidR="0020273E">
        <w:rPr>
          <w:rFonts w:ascii="Times New Roman" w:hAnsi="Times New Roman" w:cs="Times New Roman"/>
          <w:bCs/>
        </w:rPr>
        <w:t>To learn about the required ethical research policies and practices when conducting research in Canada</w:t>
      </w:r>
      <w:r w:rsidR="00423A81">
        <w:rPr>
          <w:rFonts w:ascii="Times New Roman" w:hAnsi="Times New Roman" w:cs="Times New Roman"/>
          <w:bCs/>
        </w:rPr>
        <w:t xml:space="preserve"> </w:t>
      </w:r>
      <w:r w:rsidR="002A5C5D">
        <w:rPr>
          <w:rFonts w:ascii="Times New Roman" w:hAnsi="Times New Roman" w:cs="Times New Roman"/>
          <w:bCs/>
        </w:rPr>
        <w:t xml:space="preserve">in order to </w:t>
      </w:r>
      <w:r w:rsidR="00423A81">
        <w:rPr>
          <w:rFonts w:ascii="Times New Roman" w:hAnsi="Times New Roman" w:cs="Times New Roman"/>
          <w:bCs/>
        </w:rPr>
        <w:t>enact them in your research project</w:t>
      </w:r>
      <w:r w:rsidR="0020273E">
        <w:rPr>
          <w:rFonts w:ascii="Times New Roman" w:hAnsi="Times New Roman" w:cs="Times New Roman"/>
          <w:bCs/>
        </w:rPr>
        <w:t xml:space="preserve">. To do </w:t>
      </w:r>
      <w:r w:rsidR="00423A81">
        <w:rPr>
          <w:rFonts w:ascii="Times New Roman" w:hAnsi="Times New Roman" w:cs="Times New Roman"/>
          <w:bCs/>
        </w:rPr>
        <w:t>so</w:t>
      </w:r>
      <w:r w:rsidR="0020273E">
        <w:rPr>
          <w:rFonts w:ascii="Times New Roman" w:hAnsi="Times New Roman" w:cs="Times New Roman"/>
          <w:bCs/>
        </w:rPr>
        <w:t xml:space="preserve"> you’ll complete</w:t>
      </w:r>
      <w:r w:rsidR="00CC6811">
        <w:rPr>
          <w:rFonts w:ascii="Times New Roman" w:hAnsi="Times New Roman" w:cs="Times New Roman"/>
        </w:rPr>
        <w:t xml:space="preserve"> the Canadian Tri-Council</w:t>
      </w:r>
      <w:r w:rsidR="00423A81">
        <w:rPr>
          <w:rFonts w:ascii="Times New Roman" w:hAnsi="Times New Roman" w:cs="Times New Roman"/>
        </w:rPr>
        <w:t xml:space="preserve"> Policy Statement</w:t>
      </w:r>
      <w:r w:rsidR="00CC6811">
        <w:rPr>
          <w:rFonts w:ascii="Times New Roman" w:hAnsi="Times New Roman" w:cs="Times New Roman"/>
        </w:rPr>
        <w:t xml:space="preserve"> Course on Research Ethics (TCPS 2: CORE). </w:t>
      </w:r>
    </w:p>
    <w:p w14:paraId="4C80CB7B" w14:textId="77777777" w:rsidR="00FE441E" w:rsidRPr="00D349D8" w:rsidRDefault="00FE441E" w:rsidP="0029795D">
      <w:pPr>
        <w:rPr>
          <w:rFonts w:ascii="Times New Roman" w:hAnsi="Times New Roman" w:cs="Times New Roman"/>
        </w:rPr>
      </w:pPr>
    </w:p>
    <w:p w14:paraId="11F96720" w14:textId="4BC10FA1" w:rsidR="00B20362" w:rsidRDefault="00FE441E" w:rsidP="0029795D">
      <w:pPr>
        <w:rPr>
          <w:rFonts w:ascii="Times New Roman" w:hAnsi="Times New Roman" w:cs="Times New Roman"/>
          <w:bCs/>
        </w:rPr>
      </w:pPr>
      <w:r w:rsidRPr="00D349D8">
        <w:rPr>
          <w:rFonts w:ascii="Times New Roman" w:hAnsi="Times New Roman" w:cs="Times New Roman"/>
          <w:b/>
        </w:rPr>
        <w:t>Background</w:t>
      </w:r>
      <w:r>
        <w:rPr>
          <w:rFonts w:ascii="Times New Roman" w:hAnsi="Times New Roman" w:cs="Times New Roman"/>
          <w:b/>
        </w:rPr>
        <w:t xml:space="preserve">: </w:t>
      </w:r>
      <w:r w:rsidR="0041006B">
        <w:rPr>
          <w:rFonts w:ascii="Times New Roman" w:hAnsi="Times New Roman" w:cs="Times New Roman"/>
          <w:bCs/>
        </w:rPr>
        <w:t xml:space="preserve">Three </w:t>
      </w:r>
      <w:r w:rsidR="005B7E35">
        <w:rPr>
          <w:rFonts w:ascii="Times New Roman" w:hAnsi="Times New Roman" w:cs="Times New Roman"/>
          <w:bCs/>
        </w:rPr>
        <w:t>Canadian</w:t>
      </w:r>
      <w:r w:rsidR="0041006B">
        <w:rPr>
          <w:rFonts w:ascii="Times New Roman" w:hAnsi="Times New Roman" w:cs="Times New Roman"/>
          <w:bCs/>
        </w:rPr>
        <w:t xml:space="preserve"> research agencies</w:t>
      </w:r>
      <w:r w:rsidR="00CF0035">
        <w:rPr>
          <w:rFonts w:ascii="Times New Roman" w:hAnsi="Times New Roman" w:cs="Times New Roman"/>
          <w:bCs/>
        </w:rPr>
        <w:t>-</w:t>
      </w:r>
      <w:r w:rsidR="0041006B">
        <w:rPr>
          <w:rFonts w:ascii="Times New Roman" w:hAnsi="Times New Roman" w:cs="Times New Roman"/>
          <w:bCs/>
        </w:rPr>
        <w:t>the Social Sciences and Humanities Research Council of Canada (SSHRC), the Natural Sciences and En</w:t>
      </w:r>
      <w:r w:rsidR="00CF0035">
        <w:rPr>
          <w:rFonts w:ascii="Times New Roman" w:hAnsi="Times New Roman" w:cs="Times New Roman"/>
          <w:bCs/>
        </w:rPr>
        <w:t xml:space="preserve">gineering Research (NSERC) and the </w:t>
      </w:r>
      <w:r w:rsidR="0041006B">
        <w:rPr>
          <w:rFonts w:ascii="Times New Roman" w:hAnsi="Times New Roman" w:cs="Times New Roman"/>
          <w:bCs/>
        </w:rPr>
        <w:t>Canadian Institutes of Health Research (CIHR)</w:t>
      </w:r>
      <w:r w:rsidR="00CF0035">
        <w:rPr>
          <w:rFonts w:ascii="Times New Roman" w:hAnsi="Times New Roman" w:cs="Times New Roman"/>
          <w:bCs/>
        </w:rPr>
        <w:t xml:space="preserve"> have </w:t>
      </w:r>
      <w:r w:rsidR="00245FFB">
        <w:rPr>
          <w:rFonts w:ascii="Times New Roman" w:hAnsi="Times New Roman" w:cs="Times New Roman"/>
          <w:bCs/>
        </w:rPr>
        <w:t>collaborated</w:t>
      </w:r>
      <w:r w:rsidR="00CF0035">
        <w:rPr>
          <w:rFonts w:ascii="Times New Roman" w:hAnsi="Times New Roman" w:cs="Times New Roman"/>
          <w:bCs/>
        </w:rPr>
        <w:t xml:space="preserve"> to create the Tri-Council Policy </w:t>
      </w:r>
      <w:r w:rsidR="00423A81">
        <w:rPr>
          <w:rFonts w:ascii="Times New Roman" w:hAnsi="Times New Roman" w:cs="Times New Roman"/>
          <w:bCs/>
        </w:rPr>
        <w:t>S</w:t>
      </w:r>
      <w:r w:rsidR="00CF0035">
        <w:rPr>
          <w:rFonts w:ascii="Times New Roman" w:hAnsi="Times New Roman" w:cs="Times New Roman"/>
          <w:bCs/>
        </w:rPr>
        <w:t>tatement</w:t>
      </w:r>
      <w:r w:rsidR="00423A81">
        <w:rPr>
          <w:rFonts w:ascii="Times New Roman" w:hAnsi="Times New Roman" w:cs="Times New Roman"/>
          <w:bCs/>
        </w:rPr>
        <w:t>:</w:t>
      </w:r>
      <w:r w:rsidR="00CF0035">
        <w:rPr>
          <w:rFonts w:ascii="Times New Roman" w:hAnsi="Times New Roman" w:cs="Times New Roman"/>
          <w:bCs/>
        </w:rPr>
        <w:t xml:space="preserve"> Ethical Conduct for Research Involving Humans (TCPS) in Canada</w:t>
      </w:r>
      <w:r w:rsidR="00245FFB">
        <w:rPr>
          <w:rFonts w:ascii="Times New Roman" w:hAnsi="Times New Roman" w:cs="Times New Roman"/>
          <w:bCs/>
        </w:rPr>
        <w:t xml:space="preserve"> (</w:t>
      </w:r>
      <w:hyperlink r:id="rId7" w:history="1">
        <w:r w:rsidR="00245FFB" w:rsidRPr="00802CD7">
          <w:rPr>
            <w:rStyle w:val="Hyperlink"/>
            <w:rFonts w:ascii="Times New Roman" w:hAnsi="Times New Roman" w:cs="Times New Roman"/>
            <w:bCs/>
          </w:rPr>
          <w:t>https://ethics.gc.ca/eng/tcps2-eptc2_2018_introduction.html</w:t>
        </w:r>
      </w:hyperlink>
      <w:r w:rsidR="00245FFB">
        <w:rPr>
          <w:rFonts w:ascii="Times New Roman" w:hAnsi="Times New Roman" w:cs="Times New Roman"/>
          <w:bCs/>
        </w:rPr>
        <w:t>)</w:t>
      </w:r>
      <w:r w:rsidR="00CF0035">
        <w:rPr>
          <w:rFonts w:ascii="Times New Roman" w:hAnsi="Times New Roman" w:cs="Times New Roman"/>
          <w:bCs/>
        </w:rPr>
        <w:t>. Th</w:t>
      </w:r>
      <w:r w:rsidR="00245FFB">
        <w:rPr>
          <w:rFonts w:ascii="Times New Roman" w:hAnsi="Times New Roman" w:cs="Times New Roman"/>
          <w:bCs/>
        </w:rPr>
        <w:t xml:space="preserve">ey have also </w:t>
      </w:r>
      <w:r w:rsidR="00CF0035">
        <w:rPr>
          <w:rFonts w:ascii="Times New Roman" w:hAnsi="Times New Roman" w:cs="Times New Roman"/>
          <w:bCs/>
        </w:rPr>
        <w:t>created a Course on Research Ethics</w:t>
      </w:r>
      <w:r w:rsidR="008C550A">
        <w:rPr>
          <w:rFonts w:ascii="Times New Roman" w:hAnsi="Times New Roman" w:cs="Times New Roman"/>
          <w:bCs/>
        </w:rPr>
        <w:t xml:space="preserve"> (TCPS 2: CORE)</w:t>
      </w:r>
      <w:r w:rsidR="00CF0035">
        <w:rPr>
          <w:rFonts w:ascii="Times New Roman" w:hAnsi="Times New Roman" w:cs="Times New Roman"/>
          <w:bCs/>
        </w:rPr>
        <w:t xml:space="preserve"> to educate researchers on expected ethical pra</w:t>
      </w:r>
      <w:r w:rsidR="00245FFB">
        <w:rPr>
          <w:rFonts w:ascii="Times New Roman" w:hAnsi="Times New Roman" w:cs="Times New Roman"/>
          <w:bCs/>
        </w:rPr>
        <w:t>ctices (</w:t>
      </w:r>
      <w:hyperlink r:id="rId8" w:history="1">
        <w:r w:rsidR="00245FFB" w:rsidRPr="00802CD7">
          <w:rPr>
            <w:rStyle w:val="Hyperlink"/>
            <w:rFonts w:ascii="Times New Roman" w:hAnsi="Times New Roman" w:cs="Times New Roman"/>
            <w:bCs/>
          </w:rPr>
          <w:t>http://tcps2core.ca/welcome</w:t>
        </w:r>
      </w:hyperlink>
      <w:r w:rsidR="00245FFB">
        <w:rPr>
          <w:rFonts w:ascii="Times New Roman" w:hAnsi="Times New Roman" w:cs="Times New Roman"/>
          <w:bCs/>
        </w:rPr>
        <w:t xml:space="preserve">). </w:t>
      </w:r>
    </w:p>
    <w:p w14:paraId="094CEA80" w14:textId="66CCEBFE" w:rsidR="00CF0035" w:rsidRDefault="00CF0035" w:rsidP="0029795D">
      <w:pPr>
        <w:rPr>
          <w:rFonts w:ascii="Times New Roman" w:hAnsi="Times New Roman" w:cs="Times New Roman"/>
          <w:bCs/>
        </w:rPr>
      </w:pPr>
    </w:p>
    <w:p w14:paraId="5E8651A7" w14:textId="4190D57B" w:rsidR="00CF0035" w:rsidRDefault="00CF0035" w:rsidP="0029795D">
      <w:pPr>
        <w:rPr>
          <w:rFonts w:ascii="Times New Roman" w:hAnsi="Times New Roman" w:cs="Times New Roman"/>
          <w:bCs/>
        </w:rPr>
      </w:pPr>
      <w:r w:rsidRPr="00B20362">
        <w:rPr>
          <w:rFonts w:ascii="Times New Roman" w:hAnsi="Times New Roman" w:cs="Times New Roman"/>
          <w:bCs/>
          <w:u w:val="single"/>
        </w:rPr>
        <w:t>Prior to</w:t>
      </w:r>
      <w:r w:rsidR="00B20362" w:rsidRPr="00B20362">
        <w:rPr>
          <w:rFonts w:ascii="Times New Roman" w:hAnsi="Times New Roman" w:cs="Times New Roman"/>
          <w:bCs/>
          <w:u w:val="single"/>
        </w:rPr>
        <w:t xml:space="preserve"> </w:t>
      </w:r>
      <w:r w:rsidRPr="00B20362">
        <w:rPr>
          <w:rFonts w:ascii="Times New Roman" w:hAnsi="Times New Roman" w:cs="Times New Roman"/>
          <w:bCs/>
          <w:u w:val="single"/>
        </w:rPr>
        <w:t>starting any data collection</w:t>
      </w:r>
      <w:r>
        <w:rPr>
          <w:rFonts w:ascii="Times New Roman" w:hAnsi="Times New Roman" w:cs="Times New Roman"/>
          <w:bCs/>
        </w:rPr>
        <w:t xml:space="preserve">, all proposed research studies must undergo </w:t>
      </w:r>
      <w:r w:rsidR="00423A81">
        <w:rPr>
          <w:rFonts w:ascii="Times New Roman" w:hAnsi="Times New Roman" w:cs="Times New Roman"/>
          <w:bCs/>
        </w:rPr>
        <w:t xml:space="preserve">an </w:t>
      </w:r>
      <w:r>
        <w:rPr>
          <w:rFonts w:ascii="Times New Roman" w:hAnsi="Times New Roman" w:cs="Times New Roman"/>
          <w:bCs/>
        </w:rPr>
        <w:t>ethical review by an academic panel of resear</w:t>
      </w:r>
      <w:r w:rsidR="00B20362">
        <w:rPr>
          <w:rFonts w:ascii="Times New Roman" w:hAnsi="Times New Roman" w:cs="Times New Roman"/>
          <w:bCs/>
        </w:rPr>
        <w:t xml:space="preserve">ch experts </w:t>
      </w:r>
      <w:r w:rsidR="00CD1E7E">
        <w:rPr>
          <w:rFonts w:ascii="Times New Roman" w:hAnsi="Times New Roman" w:cs="Times New Roman"/>
          <w:bCs/>
        </w:rPr>
        <w:t>who</w:t>
      </w:r>
      <w:r w:rsidR="00B20362">
        <w:rPr>
          <w:rFonts w:ascii="Times New Roman" w:hAnsi="Times New Roman" w:cs="Times New Roman"/>
          <w:bCs/>
        </w:rPr>
        <w:t xml:space="preserve"> judge the quality and safety of </w:t>
      </w:r>
      <w:r w:rsidR="00423A81">
        <w:rPr>
          <w:rFonts w:ascii="Times New Roman" w:hAnsi="Times New Roman" w:cs="Times New Roman"/>
          <w:bCs/>
        </w:rPr>
        <w:t xml:space="preserve">the </w:t>
      </w:r>
      <w:r w:rsidR="00B20362">
        <w:rPr>
          <w:rFonts w:ascii="Times New Roman" w:hAnsi="Times New Roman" w:cs="Times New Roman"/>
          <w:bCs/>
        </w:rPr>
        <w:t>studies. The ethical review</w:t>
      </w:r>
      <w:r w:rsidR="00E43154">
        <w:rPr>
          <w:rFonts w:ascii="Times New Roman" w:hAnsi="Times New Roman" w:cs="Times New Roman"/>
          <w:bCs/>
        </w:rPr>
        <w:t xml:space="preserve"> committee’s aim is to ensure that the required ethical policies and procedures are embodied in the research.</w:t>
      </w:r>
      <w:r w:rsidR="00CD1E7E">
        <w:rPr>
          <w:rFonts w:ascii="Times New Roman" w:hAnsi="Times New Roman" w:cs="Times New Roman"/>
          <w:bCs/>
        </w:rPr>
        <w:t xml:space="preserve"> Research studies must be approved </w:t>
      </w:r>
      <w:r w:rsidR="002026FF">
        <w:rPr>
          <w:rFonts w:ascii="Times New Roman" w:hAnsi="Times New Roman" w:cs="Times New Roman"/>
          <w:bCs/>
        </w:rPr>
        <w:t>to</w:t>
      </w:r>
      <w:r w:rsidR="00CD1E7E">
        <w:rPr>
          <w:rFonts w:ascii="Times New Roman" w:hAnsi="Times New Roman" w:cs="Times New Roman"/>
          <w:bCs/>
        </w:rPr>
        <w:t xml:space="preserve"> be conducted.</w:t>
      </w:r>
    </w:p>
    <w:p w14:paraId="7FD554D4" w14:textId="36243B6F" w:rsidR="00CF0035" w:rsidRDefault="00CF0035" w:rsidP="0029795D">
      <w:pPr>
        <w:rPr>
          <w:rFonts w:ascii="Times New Roman" w:hAnsi="Times New Roman" w:cs="Times New Roman"/>
          <w:bCs/>
        </w:rPr>
      </w:pPr>
    </w:p>
    <w:p w14:paraId="330ED20C" w14:textId="56575416" w:rsidR="00D33825" w:rsidRDefault="005B7E35" w:rsidP="002979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</w:t>
      </w:r>
      <w:r w:rsidR="008C550A">
        <w:rPr>
          <w:rFonts w:ascii="Times New Roman" w:hAnsi="Times New Roman" w:cs="Times New Roman"/>
          <w:b/>
        </w:rPr>
        <w:t>irections</w:t>
      </w:r>
      <w:r w:rsidR="00FE441E">
        <w:rPr>
          <w:rFonts w:ascii="Times New Roman" w:hAnsi="Times New Roman" w:cs="Times New Roman"/>
          <w:b/>
        </w:rPr>
        <w:t xml:space="preserve">: </w:t>
      </w:r>
      <w:r w:rsidR="00FE441E" w:rsidRPr="00D349D8">
        <w:rPr>
          <w:rFonts w:ascii="Times New Roman" w:hAnsi="Times New Roman" w:cs="Times New Roman"/>
        </w:rPr>
        <w:t>The</w:t>
      </w:r>
      <w:r w:rsidR="00D33825">
        <w:rPr>
          <w:rFonts w:ascii="Times New Roman" w:hAnsi="Times New Roman" w:cs="Times New Roman"/>
        </w:rPr>
        <w:t xml:space="preserve"> TCPS 2: CORE</w:t>
      </w:r>
      <w:r w:rsidR="00DC58DE">
        <w:rPr>
          <w:rFonts w:ascii="Times New Roman" w:hAnsi="Times New Roman" w:cs="Times New Roman"/>
        </w:rPr>
        <w:t xml:space="preserve"> includes </w:t>
      </w:r>
      <w:r w:rsidR="00FE441E" w:rsidRPr="00D349D8">
        <w:rPr>
          <w:rFonts w:ascii="Times New Roman" w:hAnsi="Times New Roman" w:cs="Times New Roman"/>
          <w:b/>
        </w:rPr>
        <w:t>eight</w:t>
      </w:r>
      <w:r w:rsidR="00FE441E" w:rsidRPr="00D349D8">
        <w:rPr>
          <w:rFonts w:ascii="Times New Roman" w:hAnsi="Times New Roman" w:cs="Times New Roman"/>
        </w:rPr>
        <w:t xml:space="preserve"> </w:t>
      </w:r>
      <w:r w:rsidR="008C550A">
        <w:rPr>
          <w:rFonts w:ascii="Times New Roman" w:hAnsi="Times New Roman" w:cs="Times New Roman"/>
        </w:rPr>
        <w:t xml:space="preserve">interactive </w:t>
      </w:r>
      <w:r w:rsidR="00FE441E" w:rsidRPr="00D349D8">
        <w:rPr>
          <w:rFonts w:ascii="Times New Roman" w:hAnsi="Times New Roman" w:cs="Times New Roman"/>
        </w:rPr>
        <w:t>m</w:t>
      </w:r>
      <w:r w:rsidR="00DC58DE">
        <w:rPr>
          <w:rFonts w:ascii="Times New Roman" w:hAnsi="Times New Roman" w:cs="Times New Roman"/>
        </w:rPr>
        <w:t>odules plus</w:t>
      </w:r>
      <w:r w:rsidR="00FE441E" w:rsidRPr="00D349D8">
        <w:rPr>
          <w:rFonts w:ascii="Times New Roman" w:hAnsi="Times New Roman" w:cs="Times New Roman"/>
          <w:b/>
        </w:rPr>
        <w:t xml:space="preserve"> two</w:t>
      </w:r>
      <w:r w:rsidR="00FE441E" w:rsidRPr="00D349D8">
        <w:rPr>
          <w:rFonts w:ascii="Times New Roman" w:hAnsi="Times New Roman" w:cs="Times New Roman"/>
        </w:rPr>
        <w:t xml:space="preserve"> </w:t>
      </w:r>
      <w:r w:rsidR="00DC58DE">
        <w:rPr>
          <w:rFonts w:ascii="Times New Roman" w:hAnsi="Times New Roman" w:cs="Times New Roman"/>
        </w:rPr>
        <w:t xml:space="preserve">supplementary </w:t>
      </w:r>
      <w:r w:rsidR="00FE441E" w:rsidRPr="00D349D8">
        <w:rPr>
          <w:rFonts w:ascii="Times New Roman" w:hAnsi="Times New Roman" w:cs="Times New Roman"/>
        </w:rPr>
        <w:t>modules</w:t>
      </w:r>
      <w:r w:rsidR="00DC58DE">
        <w:rPr>
          <w:rFonts w:ascii="Times New Roman" w:hAnsi="Times New Roman" w:cs="Times New Roman"/>
        </w:rPr>
        <w:t xml:space="preserve"> (not included in the train</w:t>
      </w:r>
      <w:r w:rsidR="005967E9">
        <w:rPr>
          <w:rFonts w:ascii="Times New Roman" w:hAnsi="Times New Roman" w:cs="Times New Roman"/>
        </w:rPr>
        <w:t>ing) (</w:t>
      </w:r>
      <w:hyperlink r:id="rId9" w:history="1">
        <w:r w:rsidR="009C7CB9" w:rsidRPr="00802CD7">
          <w:rPr>
            <w:rStyle w:val="Hyperlink"/>
            <w:rFonts w:ascii="Times New Roman" w:hAnsi="Times New Roman" w:cs="Times New Roman"/>
          </w:rPr>
          <w:t>http://tcps2core.ca/welcome</w:t>
        </w:r>
      </w:hyperlink>
      <w:r w:rsidR="009C7CB9">
        <w:rPr>
          <w:rFonts w:ascii="Times New Roman" w:hAnsi="Times New Roman" w:cs="Times New Roman"/>
        </w:rPr>
        <w:t>).</w:t>
      </w:r>
      <w:r w:rsidR="00D33825">
        <w:rPr>
          <w:rFonts w:ascii="Times New Roman" w:hAnsi="Times New Roman" w:cs="Times New Roman"/>
          <w:b/>
        </w:rPr>
        <w:t xml:space="preserve"> </w:t>
      </w:r>
      <w:r w:rsidR="00D33825">
        <w:rPr>
          <w:rFonts w:ascii="Times New Roman" w:hAnsi="Times New Roman" w:cs="Times New Roman"/>
          <w:bCs/>
        </w:rPr>
        <w:t>It</w:t>
      </w:r>
      <w:r w:rsidR="0057556D">
        <w:rPr>
          <w:rFonts w:ascii="Times New Roman" w:hAnsi="Times New Roman" w:cs="Times New Roman"/>
        </w:rPr>
        <w:t xml:space="preserve"> is a</w:t>
      </w:r>
      <w:r w:rsidR="00DC58DE">
        <w:rPr>
          <w:rFonts w:ascii="Times New Roman" w:hAnsi="Times New Roman" w:cs="Times New Roman"/>
        </w:rPr>
        <w:t>n</w:t>
      </w:r>
      <w:r w:rsidR="0057556D">
        <w:rPr>
          <w:rFonts w:ascii="Times New Roman" w:hAnsi="Times New Roman" w:cs="Times New Roman"/>
        </w:rPr>
        <w:t xml:space="preserve"> </w:t>
      </w:r>
      <w:r w:rsidR="00FE441E" w:rsidRPr="0029795D">
        <w:rPr>
          <w:rFonts w:ascii="Times New Roman" w:hAnsi="Times New Roman" w:cs="Times New Roman"/>
          <w:u w:val="single"/>
        </w:rPr>
        <w:t>online</w:t>
      </w:r>
      <w:r w:rsidR="0057556D">
        <w:rPr>
          <w:rFonts w:ascii="Times New Roman" w:hAnsi="Times New Roman" w:cs="Times New Roman"/>
          <w:u w:val="single"/>
        </w:rPr>
        <w:t>, self-paced</w:t>
      </w:r>
      <w:r w:rsidR="00FE441E" w:rsidRPr="0029795D">
        <w:rPr>
          <w:rFonts w:ascii="Times New Roman" w:hAnsi="Times New Roman" w:cs="Times New Roman"/>
          <w:u w:val="single"/>
        </w:rPr>
        <w:t xml:space="preserve"> </w:t>
      </w:r>
      <w:r w:rsidR="00FE441E" w:rsidRPr="00D349D8">
        <w:rPr>
          <w:rFonts w:ascii="Times New Roman" w:hAnsi="Times New Roman" w:cs="Times New Roman"/>
        </w:rPr>
        <w:t>learning exp</w:t>
      </w:r>
      <w:r w:rsidR="008A6748">
        <w:rPr>
          <w:rFonts w:ascii="Times New Roman" w:hAnsi="Times New Roman" w:cs="Times New Roman"/>
        </w:rPr>
        <w:t>erience with</w:t>
      </w:r>
      <w:r w:rsidR="00FE441E" w:rsidRPr="00D349D8">
        <w:rPr>
          <w:rFonts w:ascii="Times New Roman" w:hAnsi="Times New Roman" w:cs="Times New Roman"/>
        </w:rPr>
        <w:t xml:space="preserve"> interactive exercises</w:t>
      </w:r>
      <w:r w:rsidR="00DC58DE">
        <w:rPr>
          <w:rFonts w:ascii="Times New Roman" w:hAnsi="Times New Roman" w:cs="Times New Roman"/>
        </w:rPr>
        <w:t xml:space="preserve">, </w:t>
      </w:r>
      <w:r w:rsidR="00DC58DE" w:rsidRPr="00D349D8">
        <w:rPr>
          <w:rFonts w:ascii="Times New Roman" w:hAnsi="Times New Roman" w:cs="Times New Roman"/>
        </w:rPr>
        <w:t>examples,</w:t>
      </w:r>
      <w:r w:rsidR="00DC58DE">
        <w:rPr>
          <w:rFonts w:ascii="Times New Roman" w:hAnsi="Times New Roman" w:cs="Times New Roman"/>
        </w:rPr>
        <w:t xml:space="preserve"> and questions</w:t>
      </w:r>
      <w:r w:rsidR="00FE441E" w:rsidRPr="00D349D8">
        <w:rPr>
          <w:rFonts w:ascii="Times New Roman" w:hAnsi="Times New Roman" w:cs="Times New Roman"/>
        </w:rPr>
        <w:t xml:space="preserve">. </w:t>
      </w:r>
      <w:r w:rsidR="00DC58DE">
        <w:rPr>
          <w:rFonts w:ascii="Times New Roman" w:hAnsi="Times New Roman" w:cs="Times New Roman"/>
        </w:rPr>
        <w:t>A</w:t>
      </w:r>
      <w:r w:rsidR="00FE441E" w:rsidRPr="00D349D8">
        <w:rPr>
          <w:rFonts w:ascii="Times New Roman" w:hAnsi="Times New Roman" w:cs="Times New Roman"/>
        </w:rPr>
        <w:t xml:space="preserve">fter completing all the modules, </w:t>
      </w:r>
      <w:r w:rsidR="00FE441E" w:rsidRPr="0029795D">
        <w:rPr>
          <w:rFonts w:ascii="Times New Roman" w:hAnsi="Times New Roman" w:cs="Times New Roman"/>
          <w:u w:val="single"/>
        </w:rPr>
        <w:t xml:space="preserve">a certificate </w:t>
      </w:r>
      <w:r w:rsidR="00D33825">
        <w:rPr>
          <w:rFonts w:ascii="Times New Roman" w:hAnsi="Times New Roman" w:cs="Times New Roman"/>
          <w:u w:val="single"/>
        </w:rPr>
        <w:t>will</w:t>
      </w:r>
      <w:r w:rsidR="00FE441E" w:rsidRPr="0029795D">
        <w:rPr>
          <w:rFonts w:ascii="Times New Roman" w:hAnsi="Times New Roman" w:cs="Times New Roman"/>
          <w:u w:val="single"/>
        </w:rPr>
        <w:t xml:space="preserve"> be generated to show proof of training</w:t>
      </w:r>
      <w:r w:rsidR="00FE441E" w:rsidRPr="00D349D8">
        <w:rPr>
          <w:rFonts w:ascii="Times New Roman" w:hAnsi="Times New Roman" w:cs="Times New Roman"/>
        </w:rPr>
        <w:t xml:space="preserve">. The </w:t>
      </w:r>
      <w:r w:rsidR="00B20362">
        <w:rPr>
          <w:rFonts w:ascii="Times New Roman" w:hAnsi="Times New Roman" w:cs="Times New Roman"/>
        </w:rPr>
        <w:t>independent training course</w:t>
      </w:r>
      <w:r w:rsidR="00FE441E" w:rsidRPr="00D349D8">
        <w:rPr>
          <w:rFonts w:ascii="Times New Roman" w:hAnsi="Times New Roman" w:cs="Times New Roman"/>
        </w:rPr>
        <w:t xml:space="preserve"> should take about 4 hours. </w:t>
      </w:r>
    </w:p>
    <w:p w14:paraId="6A9CEB3C" w14:textId="6C988AB9" w:rsidR="00FE441E" w:rsidRPr="00D33825" w:rsidRDefault="00FE441E" w:rsidP="0029795D">
      <w:pPr>
        <w:rPr>
          <w:rFonts w:ascii="Times New Roman" w:hAnsi="Times New Roman" w:cs="Times New Roman"/>
          <w:b/>
        </w:rPr>
      </w:pPr>
      <w:r w:rsidRPr="00DC58DE">
        <w:rPr>
          <w:rFonts w:ascii="Times New Roman" w:hAnsi="Times New Roman" w:cs="Times New Roman"/>
          <w:u w:val="single"/>
        </w:rPr>
        <w:t>Please not</w:t>
      </w:r>
      <w:r w:rsidR="0057556D" w:rsidRPr="00DC58DE">
        <w:rPr>
          <w:rFonts w:ascii="Times New Roman" w:hAnsi="Times New Roman" w:cs="Times New Roman"/>
          <w:u w:val="single"/>
        </w:rPr>
        <w:t>e:</w:t>
      </w:r>
      <w:r w:rsidR="0057556D">
        <w:rPr>
          <w:rFonts w:ascii="Times New Roman" w:hAnsi="Times New Roman" w:cs="Times New Roman"/>
        </w:rPr>
        <w:t xml:space="preserve"> the </w:t>
      </w:r>
      <w:r w:rsidRPr="00D349D8">
        <w:rPr>
          <w:rFonts w:ascii="Times New Roman" w:hAnsi="Times New Roman" w:cs="Times New Roman"/>
        </w:rPr>
        <w:t>training does NOT need to be done in one sitting and may be spread out over several sessions.</w:t>
      </w:r>
    </w:p>
    <w:p w14:paraId="20F93AE9" w14:textId="77777777" w:rsidR="00FE441E" w:rsidRPr="00D349D8" w:rsidRDefault="00FE441E" w:rsidP="00FE441E">
      <w:pPr>
        <w:rPr>
          <w:rFonts w:ascii="Times New Roman" w:hAnsi="Times New Roman" w:cs="Times New Roman"/>
        </w:rPr>
      </w:pPr>
    </w:p>
    <w:p w14:paraId="1455B585" w14:textId="77777777" w:rsidR="00FE441E" w:rsidRPr="00D349D8" w:rsidRDefault="00FE441E" w:rsidP="00FE44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49D8">
        <w:rPr>
          <w:rFonts w:ascii="Times New Roman" w:hAnsi="Times New Roman" w:cs="Times New Roman"/>
        </w:rPr>
        <w:t xml:space="preserve">Visit the following website: </w:t>
      </w:r>
      <w:hyperlink r:id="rId10" w:history="1">
        <w:r w:rsidRPr="00D349D8">
          <w:rPr>
            <w:rStyle w:val="Hyperlink"/>
            <w:rFonts w:ascii="Times New Roman" w:hAnsi="Times New Roman" w:cs="Times New Roman"/>
          </w:rPr>
          <w:t>http://tcps2core.ca/welcome</w:t>
        </w:r>
      </w:hyperlink>
    </w:p>
    <w:p w14:paraId="37215D9F" w14:textId="77777777" w:rsidR="00FE441E" w:rsidRPr="00D349D8" w:rsidRDefault="00FE441E" w:rsidP="00FE44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49D8">
        <w:rPr>
          <w:rFonts w:ascii="Times New Roman" w:hAnsi="Times New Roman" w:cs="Times New Roman"/>
        </w:rPr>
        <w:t>Create a log-in account in order to complete the program.</w:t>
      </w:r>
    </w:p>
    <w:p w14:paraId="16118058" w14:textId="34F06394" w:rsidR="00FE441E" w:rsidRPr="00D349D8" w:rsidRDefault="00FE441E" w:rsidP="00FE44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D349D8">
        <w:rPr>
          <w:rFonts w:ascii="Times New Roman" w:hAnsi="Times New Roman" w:cs="Times New Roman"/>
        </w:rPr>
        <w:t>Complete the online program</w:t>
      </w:r>
      <w:r w:rsidR="009C7CB9">
        <w:rPr>
          <w:rFonts w:ascii="Times New Roman" w:hAnsi="Times New Roman" w:cs="Times New Roman"/>
        </w:rPr>
        <w:t xml:space="preserve"> (Modules 1-8)</w:t>
      </w:r>
      <w:r w:rsidRPr="00D349D8">
        <w:rPr>
          <w:rFonts w:ascii="Times New Roman" w:hAnsi="Times New Roman" w:cs="Times New Roman"/>
        </w:rPr>
        <w:t>. You will need Flash Player to activate audio and video components of this tutorial. You can download this software for free (the website will guide you).</w:t>
      </w:r>
    </w:p>
    <w:p w14:paraId="0CC22394" w14:textId="4A77C1DF" w:rsidR="00FE441E" w:rsidRPr="005967E9" w:rsidRDefault="00FE441E" w:rsidP="005967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67E9">
        <w:rPr>
          <w:rFonts w:ascii="Times New Roman" w:hAnsi="Times New Roman" w:cs="Times New Roman"/>
        </w:rPr>
        <w:t>In addition to the TCPS-2 interactive module 1-8 training, read t</w:t>
      </w:r>
      <w:r w:rsidR="009C7CB9">
        <w:rPr>
          <w:rFonts w:ascii="Times New Roman" w:hAnsi="Times New Roman" w:cs="Times New Roman"/>
        </w:rPr>
        <w:t>wo supplementary</w:t>
      </w:r>
      <w:r w:rsidRPr="005967E9">
        <w:rPr>
          <w:rFonts w:ascii="Times New Roman" w:hAnsi="Times New Roman" w:cs="Times New Roman"/>
        </w:rPr>
        <w:t xml:space="preserve"> modules: Module 9 (Research Involving the First Nations, </w:t>
      </w:r>
      <w:r w:rsidR="008C550A" w:rsidRPr="005967E9">
        <w:rPr>
          <w:rFonts w:ascii="Times New Roman" w:hAnsi="Times New Roman" w:cs="Times New Roman"/>
        </w:rPr>
        <w:t>Inuit,</w:t>
      </w:r>
      <w:r w:rsidRPr="005967E9">
        <w:rPr>
          <w:rFonts w:ascii="Times New Roman" w:hAnsi="Times New Roman" w:cs="Times New Roman"/>
        </w:rPr>
        <w:t xml:space="preserve"> and Metis Peoples of Canada) and Module 10 (Multi-Jurisdictional Research)</w:t>
      </w:r>
      <w:r w:rsidR="005967E9" w:rsidRPr="005967E9">
        <w:rPr>
          <w:rFonts w:ascii="Times New Roman" w:hAnsi="Times New Roman" w:cs="Times New Roman"/>
        </w:rPr>
        <w:t xml:space="preserve"> (see: </w:t>
      </w:r>
      <w:hyperlink r:id="rId11" w:history="1">
        <w:r w:rsidR="005967E9" w:rsidRPr="005967E9">
          <w:rPr>
            <w:rStyle w:val="Hyperlink"/>
            <w:rFonts w:ascii="Times New Roman" w:hAnsi="Times New Roman" w:cs="Times New Roman"/>
          </w:rPr>
          <w:t>https://ethics.gc.ca/eng/education_tutorial-didacticiel.html</w:t>
        </w:r>
      </w:hyperlink>
      <w:r w:rsidR="005967E9" w:rsidRPr="005967E9">
        <w:rPr>
          <w:rFonts w:ascii="Times New Roman" w:hAnsi="Times New Roman" w:cs="Times New Roman"/>
        </w:rPr>
        <w:t>).</w:t>
      </w:r>
      <w:r w:rsidR="0057556D" w:rsidRPr="005967E9">
        <w:rPr>
          <w:rFonts w:ascii="Times New Roman" w:hAnsi="Times New Roman" w:cs="Times New Roman"/>
        </w:rPr>
        <w:t xml:space="preserve"> </w:t>
      </w:r>
    </w:p>
    <w:p w14:paraId="12C87AAC" w14:textId="2252ECA2" w:rsidR="0057556D" w:rsidRPr="008C550A" w:rsidRDefault="0057556D" w:rsidP="0057556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u w:val="single"/>
        </w:rPr>
      </w:pPr>
      <w:r w:rsidRPr="00D349D8">
        <w:rPr>
          <w:rFonts w:ascii="Times New Roman" w:hAnsi="Times New Roman" w:cs="Times New Roman"/>
        </w:rPr>
        <w:t>Generate a certificate to show proof of training</w:t>
      </w:r>
      <w:r w:rsidR="00DC58DE">
        <w:rPr>
          <w:rFonts w:ascii="Times New Roman" w:hAnsi="Times New Roman" w:cs="Times New Roman"/>
        </w:rPr>
        <w:t xml:space="preserve"> and submit a copy of it</w:t>
      </w:r>
      <w:r>
        <w:rPr>
          <w:rFonts w:ascii="Times New Roman" w:hAnsi="Times New Roman" w:cs="Times New Roman"/>
        </w:rPr>
        <w:t xml:space="preserve"> to the assignment link provided </w:t>
      </w:r>
      <w:r w:rsidR="00DC58DE">
        <w:rPr>
          <w:rFonts w:ascii="Times New Roman" w:hAnsi="Times New Roman" w:cs="Times New Roman"/>
        </w:rPr>
        <w:t xml:space="preserve">in the Ethics section on </w:t>
      </w:r>
      <w:r>
        <w:rPr>
          <w:rFonts w:ascii="Times New Roman" w:hAnsi="Times New Roman" w:cs="Times New Roman"/>
        </w:rPr>
        <w:t>Moodle</w:t>
      </w:r>
      <w:r w:rsidR="003731FF">
        <w:rPr>
          <w:rFonts w:ascii="Times New Roman" w:hAnsi="Times New Roman" w:cs="Times New Roman"/>
        </w:rPr>
        <w:t xml:space="preserve"> by 30</w:t>
      </w:r>
      <w:r w:rsidR="003731FF" w:rsidRPr="003731FF">
        <w:rPr>
          <w:rFonts w:ascii="Times New Roman" w:hAnsi="Times New Roman" w:cs="Times New Roman"/>
          <w:vertAlign w:val="superscript"/>
        </w:rPr>
        <w:t>th</w:t>
      </w:r>
      <w:r w:rsidR="003731FF">
        <w:rPr>
          <w:rFonts w:ascii="Times New Roman" w:hAnsi="Times New Roman" w:cs="Times New Roman"/>
        </w:rPr>
        <w:t xml:space="preserve"> September 2024</w:t>
      </w:r>
    </w:p>
    <w:p w14:paraId="2053D7BA" w14:textId="77777777" w:rsidR="004F0D30" w:rsidRPr="0057556D" w:rsidRDefault="004F0D30" w:rsidP="0057556D">
      <w:pPr>
        <w:pStyle w:val="ListParagraph"/>
        <w:ind w:left="360"/>
        <w:rPr>
          <w:rFonts w:ascii="Times New Roman" w:hAnsi="Times New Roman" w:cs="Times New Roman"/>
        </w:rPr>
      </w:pPr>
    </w:p>
    <w:sectPr w:rsidR="004F0D30" w:rsidRPr="0057556D" w:rsidSect="0029795D">
      <w:footerReference w:type="even" r:id="rId12"/>
      <w:footerReference w:type="default" r:id="rId13"/>
      <w:pgSz w:w="12240" w:h="15840"/>
      <w:pgMar w:top="1440" w:right="1418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2535C" w14:textId="77777777" w:rsidR="00644E24" w:rsidRDefault="00644E24" w:rsidP="008D498E">
      <w:r>
        <w:separator/>
      </w:r>
    </w:p>
  </w:endnote>
  <w:endnote w:type="continuationSeparator" w:id="0">
    <w:p w14:paraId="19DC5915" w14:textId="77777777" w:rsidR="00644E24" w:rsidRDefault="00644E24" w:rsidP="008D4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3699210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DDC8D3" w14:textId="18A7D609" w:rsidR="008D498E" w:rsidRDefault="008D498E" w:rsidP="00770C3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012462" w14:textId="77777777" w:rsidR="008D498E" w:rsidRDefault="008D498E" w:rsidP="008D498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39904476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DCF5E5" w14:textId="307377A0" w:rsidR="008D498E" w:rsidRDefault="008D498E" w:rsidP="00770C3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BF5C03F" w14:textId="77777777" w:rsidR="008D498E" w:rsidRDefault="008D498E" w:rsidP="008D498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551345" w14:textId="77777777" w:rsidR="00644E24" w:rsidRDefault="00644E24" w:rsidP="008D498E">
      <w:r>
        <w:separator/>
      </w:r>
    </w:p>
  </w:footnote>
  <w:footnote w:type="continuationSeparator" w:id="0">
    <w:p w14:paraId="27914E5F" w14:textId="77777777" w:rsidR="00644E24" w:rsidRDefault="00644E24" w:rsidP="008D4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2C047A"/>
    <w:multiLevelType w:val="hybridMultilevel"/>
    <w:tmpl w:val="6B1801A8"/>
    <w:lvl w:ilvl="0" w:tplc="4B58EADA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BE0127"/>
    <w:multiLevelType w:val="hybridMultilevel"/>
    <w:tmpl w:val="E89C2F50"/>
    <w:lvl w:ilvl="0" w:tplc="9C8AF4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71AC6B10">
      <w:start w:val="1"/>
      <w:numFmt w:val="lowerLetter"/>
      <w:lvlText w:val="%2."/>
      <w:lvlJc w:val="left"/>
      <w:pPr>
        <w:ind w:left="1440" w:hanging="360"/>
      </w:pPr>
      <w:rPr>
        <w:rFonts w:hint="default"/>
        <w:sz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834690">
    <w:abstractNumId w:val="1"/>
  </w:num>
  <w:num w:numId="2" w16cid:durableId="382405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41E"/>
    <w:rsid w:val="00006EC0"/>
    <w:rsid w:val="0001559A"/>
    <w:rsid w:val="0004477A"/>
    <w:rsid w:val="00046B47"/>
    <w:rsid w:val="000B1817"/>
    <w:rsid w:val="001E76D0"/>
    <w:rsid w:val="002026FF"/>
    <w:rsid w:val="0020273E"/>
    <w:rsid w:val="00245FFB"/>
    <w:rsid w:val="0029795D"/>
    <w:rsid w:val="002A5C5D"/>
    <w:rsid w:val="002F2C2B"/>
    <w:rsid w:val="003731FF"/>
    <w:rsid w:val="003D473A"/>
    <w:rsid w:val="0041006B"/>
    <w:rsid w:val="00423A81"/>
    <w:rsid w:val="0044738F"/>
    <w:rsid w:val="00454124"/>
    <w:rsid w:val="00456634"/>
    <w:rsid w:val="004F0D30"/>
    <w:rsid w:val="0057556D"/>
    <w:rsid w:val="005967E9"/>
    <w:rsid w:val="005B7E35"/>
    <w:rsid w:val="005C27B7"/>
    <w:rsid w:val="005C6C3C"/>
    <w:rsid w:val="005F07A7"/>
    <w:rsid w:val="0060022F"/>
    <w:rsid w:val="006319A4"/>
    <w:rsid w:val="00644E24"/>
    <w:rsid w:val="008A6748"/>
    <w:rsid w:val="008C550A"/>
    <w:rsid w:val="008D498E"/>
    <w:rsid w:val="009402E8"/>
    <w:rsid w:val="00990421"/>
    <w:rsid w:val="009C1D9E"/>
    <w:rsid w:val="009C7CB9"/>
    <w:rsid w:val="00A60E0F"/>
    <w:rsid w:val="00B023E5"/>
    <w:rsid w:val="00B20362"/>
    <w:rsid w:val="00B50C4E"/>
    <w:rsid w:val="00B90B96"/>
    <w:rsid w:val="00BE46CC"/>
    <w:rsid w:val="00C35CA5"/>
    <w:rsid w:val="00CC6811"/>
    <w:rsid w:val="00CD1E7E"/>
    <w:rsid w:val="00CF0035"/>
    <w:rsid w:val="00D33825"/>
    <w:rsid w:val="00D6234C"/>
    <w:rsid w:val="00D67BA6"/>
    <w:rsid w:val="00DB6B08"/>
    <w:rsid w:val="00DC58DE"/>
    <w:rsid w:val="00E3421A"/>
    <w:rsid w:val="00E43154"/>
    <w:rsid w:val="00F03479"/>
    <w:rsid w:val="00F56100"/>
    <w:rsid w:val="00F66100"/>
    <w:rsid w:val="00FE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F1F5B"/>
  <w14:defaultImageDpi w14:val="32767"/>
  <w15:chartTrackingRefBased/>
  <w15:docId w15:val="{EF4DB7C7-B8C3-EE49-A7A9-0C90FC7F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41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41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E441E"/>
    <w:rPr>
      <w:i/>
      <w:iCs/>
    </w:rPr>
  </w:style>
  <w:style w:type="character" w:styleId="Hyperlink">
    <w:name w:val="Hyperlink"/>
    <w:basedOn w:val="DefaultParagraphFont"/>
    <w:uiPriority w:val="99"/>
    <w:unhideWhenUsed/>
    <w:rsid w:val="00FE441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E441E"/>
    <w:rPr>
      <w:rFonts w:ascii="Times New Roman" w:eastAsiaTheme="minorHAnsi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FE441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90421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D49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98E"/>
    <w:rPr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8D498E"/>
  </w:style>
  <w:style w:type="paragraph" w:styleId="BalloonText">
    <w:name w:val="Balloon Text"/>
    <w:basedOn w:val="Normal"/>
    <w:link w:val="BalloonTextChar"/>
    <w:uiPriority w:val="99"/>
    <w:semiHidden/>
    <w:unhideWhenUsed/>
    <w:rsid w:val="005C6C3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C3C"/>
    <w:rPr>
      <w:rFonts w:ascii="Times New Roman" w:hAnsi="Times New Roman" w:cs="Times New Roman"/>
      <w:sz w:val="18"/>
      <w:szCs w:val="1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203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cps2core.ca/welcom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thics.gc.ca/eng/tcps2-eptc2_2018_introduction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thics.gc.ca/eng/education_tutorial-didacticiel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tcps2core.ca/welc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cps2core.ca/welcom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Farres, Laura</dc:creator>
  <cp:keywords/>
  <dc:description/>
  <cp:lastModifiedBy>Kate Piper (IMH)</cp:lastModifiedBy>
  <cp:revision>3</cp:revision>
  <cp:lastPrinted>2021-07-02T16:14:00Z</cp:lastPrinted>
  <dcterms:created xsi:type="dcterms:W3CDTF">2024-08-11T14:41:00Z</dcterms:created>
  <dcterms:modified xsi:type="dcterms:W3CDTF">2024-08-11T14:42:00Z</dcterms:modified>
</cp:coreProperties>
</file>