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69F808" w14:textId="77777777" w:rsidR="00D9025E" w:rsidRPr="00201CEB" w:rsidRDefault="00D9025E" w:rsidP="00201CEB">
      <w:pPr>
        <w:rPr>
          <w:b/>
          <w:bCs/>
          <w:sz w:val="32"/>
          <w:szCs w:val="32"/>
        </w:rPr>
      </w:pPr>
    </w:p>
    <w:p w14:paraId="2664D917" w14:textId="06D21E08" w:rsidR="00201CEB" w:rsidRPr="00D9025E" w:rsidRDefault="00201CEB" w:rsidP="00D9025E">
      <w:pPr>
        <w:jc w:val="center"/>
        <w:rPr>
          <w:rFonts w:cs="Arial"/>
          <w:b/>
          <w:bCs/>
          <w:sz w:val="44"/>
          <w:szCs w:val="44"/>
        </w:rPr>
      </w:pPr>
      <w:r w:rsidRPr="00D9025E">
        <w:rPr>
          <w:b/>
          <w:bCs/>
          <w:sz w:val="44"/>
          <w:szCs w:val="44"/>
        </w:rPr>
        <w:t>Knowledge and Information Management of Amazon.com</w:t>
      </w:r>
    </w:p>
    <w:p w14:paraId="5A6969B5" w14:textId="295D098C" w:rsidR="00201CEB" w:rsidRDefault="00201CEB" w:rsidP="00201CEB">
      <w:pPr>
        <w:rPr>
          <w:rFonts w:cs="Arial"/>
        </w:rPr>
      </w:pPr>
    </w:p>
    <w:p w14:paraId="71441400" w14:textId="5BC04387" w:rsidR="00D9025E" w:rsidRDefault="00D9025E" w:rsidP="00201CEB">
      <w:pPr>
        <w:rPr>
          <w:rFonts w:cs="Arial"/>
        </w:rPr>
      </w:pPr>
    </w:p>
    <w:p w14:paraId="209704C0" w14:textId="02A5D38E" w:rsidR="00D9025E" w:rsidRDefault="00D9025E" w:rsidP="00D9025E">
      <w:pPr>
        <w:ind w:left="-993" w:right="-92"/>
        <w:rPr>
          <w:rFonts w:ascii="Times New Roman" w:hAnsi="Times New Roman" w:cstheme="minorHAnsi"/>
          <w:sz w:val="36"/>
          <w:szCs w:val="36"/>
        </w:rPr>
      </w:pPr>
      <w:r>
        <w:rPr>
          <w:rFonts w:cstheme="minorHAnsi"/>
          <w:sz w:val="36"/>
          <w:szCs w:val="36"/>
        </w:rPr>
        <w:t xml:space="preserve">                        </w:t>
      </w:r>
      <w:r>
        <w:rPr>
          <w:rFonts w:cstheme="minorHAnsi"/>
          <w:sz w:val="36"/>
          <w:szCs w:val="36"/>
        </w:rPr>
        <w:t>Student name     ………………..  Maxim Babin</w:t>
      </w:r>
    </w:p>
    <w:p w14:paraId="5C9DF877" w14:textId="77777777" w:rsidR="00D9025E" w:rsidRDefault="00D9025E" w:rsidP="00D9025E">
      <w:pPr>
        <w:ind w:left="-993" w:right="-92"/>
        <w:rPr>
          <w:rFonts w:cstheme="minorHAnsi"/>
          <w:b/>
          <w:bCs/>
          <w:sz w:val="40"/>
          <w:szCs w:val="40"/>
        </w:rPr>
      </w:pPr>
      <w:r>
        <w:rPr>
          <w:rFonts w:cstheme="minorHAnsi"/>
          <w:sz w:val="36"/>
          <w:szCs w:val="36"/>
        </w:rPr>
        <w:t xml:space="preserve">                        Student number ………………… 1909116</w:t>
      </w:r>
    </w:p>
    <w:p w14:paraId="3351C858" w14:textId="73DAEFF2" w:rsidR="00D9025E" w:rsidRDefault="00D9025E" w:rsidP="00D9025E">
      <w:pPr>
        <w:rPr>
          <w:rFonts w:ascii="Segoe UI" w:eastAsia="Times New Roman" w:hAnsi="Segoe UI" w:cs="Segoe UI"/>
          <w:b/>
          <w:bCs/>
          <w:sz w:val="18"/>
          <w:szCs w:val="18"/>
          <w:lang w:eastAsia="en-GB"/>
        </w:rPr>
      </w:pPr>
      <w:r>
        <w:rPr>
          <w:rFonts w:cstheme="minorHAnsi"/>
          <w:sz w:val="36"/>
          <w:szCs w:val="36"/>
        </w:rPr>
        <w:t xml:space="preserve">         </w:t>
      </w:r>
      <w:r>
        <w:rPr>
          <w:rFonts w:cstheme="minorHAnsi"/>
          <w:sz w:val="36"/>
          <w:szCs w:val="36"/>
        </w:rPr>
        <w:t xml:space="preserve"> </w:t>
      </w:r>
      <w:r>
        <w:rPr>
          <w:rFonts w:cstheme="minorHAnsi"/>
          <w:sz w:val="36"/>
          <w:szCs w:val="36"/>
        </w:rPr>
        <w:t xml:space="preserve">    Lecturer name    ………………..  </w:t>
      </w:r>
      <w:r>
        <w:rPr>
          <w:rFonts w:cstheme="minorHAnsi"/>
          <w:sz w:val="36"/>
          <w:szCs w:val="36"/>
        </w:rPr>
        <w:t>Amare Desta</w:t>
      </w:r>
    </w:p>
    <w:p w14:paraId="637FAD03" w14:textId="54D91E0B" w:rsidR="00D9025E" w:rsidRPr="00D9025E" w:rsidRDefault="00D9025E" w:rsidP="00D9025E">
      <w:pPr>
        <w:jc w:val="center"/>
        <w:rPr>
          <w:rFonts w:cs="Arial"/>
          <w:sz w:val="32"/>
          <w:szCs w:val="32"/>
        </w:rPr>
      </w:pPr>
      <w:r>
        <w:rPr>
          <w:rFonts w:cstheme="minorHAnsi"/>
          <w:sz w:val="36"/>
          <w:szCs w:val="36"/>
        </w:rPr>
        <w:t>Module title        …………………</w:t>
      </w:r>
      <w:r>
        <w:rPr>
          <w:rFonts w:cstheme="minorHAnsi"/>
          <w:sz w:val="36"/>
          <w:szCs w:val="36"/>
        </w:rPr>
        <w:t xml:space="preserve"> </w:t>
      </w:r>
      <w:r>
        <w:rPr>
          <w:sz w:val="32"/>
          <w:szCs w:val="32"/>
        </w:rPr>
        <w:t>Knowledge and Information Management Skills for the Workplace</w:t>
      </w:r>
    </w:p>
    <w:p w14:paraId="341D2C26" w14:textId="69AD0C31" w:rsidR="00D9025E" w:rsidRDefault="00D9025E" w:rsidP="00D9025E">
      <w:pPr>
        <w:spacing w:line="240" w:lineRule="auto"/>
        <w:rPr>
          <w:rStyle w:val="Hyperlink"/>
          <w:rFonts w:ascii="Segoe UI" w:eastAsia="Times New Roman" w:hAnsi="Segoe UI" w:cs="Segoe UI"/>
          <w:color w:val="003E5A"/>
          <w:sz w:val="23"/>
          <w:szCs w:val="23"/>
          <w:u w:val="none"/>
          <w:shd w:val="clear" w:color="auto" w:fill="FBF7F5"/>
          <w:lang w:eastAsia="en-GB"/>
        </w:rPr>
      </w:pPr>
      <w:r>
        <w:rPr>
          <w:rFonts w:cstheme="minorHAnsi"/>
          <w:sz w:val="36"/>
          <w:szCs w:val="36"/>
        </w:rPr>
        <w:t xml:space="preserve">            Module code  …………………   </w:t>
      </w:r>
      <w:r>
        <w:rPr>
          <w:rFonts w:cstheme="minorHAnsi"/>
          <w:sz w:val="36"/>
          <w:szCs w:val="36"/>
        </w:rPr>
        <w:t>BMSW5106_LON</w:t>
      </w:r>
    </w:p>
    <w:p w14:paraId="79EB71DF" w14:textId="587C846D" w:rsidR="00D9025E" w:rsidRDefault="00D9025E" w:rsidP="00201CEB">
      <w:pPr>
        <w:rPr>
          <w:rFonts w:cs="Arial"/>
        </w:rPr>
      </w:pPr>
    </w:p>
    <w:p w14:paraId="3BF132B9" w14:textId="2F33B6FA" w:rsidR="00D9025E" w:rsidRDefault="00D9025E" w:rsidP="00201CEB">
      <w:pPr>
        <w:rPr>
          <w:rFonts w:cs="Arial"/>
        </w:rPr>
      </w:pPr>
    </w:p>
    <w:p w14:paraId="6DFF7181" w14:textId="7BB25626" w:rsidR="00D9025E" w:rsidRDefault="00D9025E" w:rsidP="00201CEB">
      <w:pPr>
        <w:rPr>
          <w:rFonts w:cs="Arial"/>
        </w:rPr>
      </w:pPr>
    </w:p>
    <w:p w14:paraId="039FEC6A" w14:textId="293D54AF" w:rsidR="00D9025E" w:rsidRDefault="00D9025E" w:rsidP="00201CEB">
      <w:pPr>
        <w:rPr>
          <w:rFonts w:cs="Arial"/>
        </w:rPr>
      </w:pPr>
    </w:p>
    <w:p w14:paraId="30E67D90" w14:textId="46222C8A" w:rsidR="00D9025E" w:rsidRPr="00D9025E" w:rsidRDefault="00D9025E" w:rsidP="00201CEB">
      <w:pPr>
        <w:rPr>
          <w:rFonts w:cs="Arial"/>
          <w:b/>
          <w:bCs/>
          <w:sz w:val="44"/>
          <w:szCs w:val="44"/>
        </w:rPr>
      </w:pPr>
      <w:r>
        <w:rPr>
          <w:rFonts w:cs="Arial"/>
          <w:b/>
          <w:bCs/>
          <w:sz w:val="44"/>
          <w:szCs w:val="44"/>
        </w:rPr>
        <w:t xml:space="preserve">     </w:t>
      </w:r>
      <w:r w:rsidRPr="00D9025E">
        <w:rPr>
          <w:rFonts w:cs="Arial"/>
          <w:b/>
          <w:bCs/>
          <w:sz w:val="44"/>
          <w:szCs w:val="44"/>
        </w:rPr>
        <w:t>Supplementary Task      300 Words</w:t>
      </w:r>
    </w:p>
    <w:p w14:paraId="65DBFCD2" w14:textId="437EEAB7" w:rsidR="00D9025E" w:rsidRDefault="00D9025E" w:rsidP="00201CEB">
      <w:pPr>
        <w:rPr>
          <w:rFonts w:cs="Arial"/>
        </w:rPr>
      </w:pPr>
    </w:p>
    <w:p w14:paraId="76FF53EE" w14:textId="3C43CF6A" w:rsidR="00D9025E" w:rsidRDefault="00D9025E" w:rsidP="00201CEB">
      <w:pPr>
        <w:rPr>
          <w:rFonts w:cs="Arial"/>
        </w:rPr>
      </w:pPr>
    </w:p>
    <w:p w14:paraId="1078FC63" w14:textId="0C772481" w:rsidR="00D9025E" w:rsidRDefault="00D9025E" w:rsidP="00201CEB">
      <w:pPr>
        <w:rPr>
          <w:rFonts w:cs="Arial"/>
        </w:rPr>
      </w:pPr>
    </w:p>
    <w:p w14:paraId="26BD2410" w14:textId="411D45B8" w:rsidR="00D9025E" w:rsidRDefault="00D9025E" w:rsidP="00201CEB">
      <w:pPr>
        <w:rPr>
          <w:rFonts w:cs="Arial"/>
        </w:rPr>
      </w:pPr>
    </w:p>
    <w:p w14:paraId="1B086E66" w14:textId="77777777" w:rsidR="00D9025E" w:rsidRDefault="00D9025E" w:rsidP="00201CEB">
      <w:pPr>
        <w:rPr>
          <w:rFonts w:cs="Arial"/>
        </w:rPr>
      </w:pPr>
    </w:p>
    <w:p w14:paraId="1B6A87DC" w14:textId="05E918CF" w:rsidR="00201CEB" w:rsidRDefault="00201CEB" w:rsidP="00201CEB">
      <w:pPr>
        <w:rPr>
          <w:rFonts w:cs="Arial"/>
        </w:rPr>
      </w:pPr>
      <w:r>
        <w:rPr>
          <w:rFonts w:cs="Arial"/>
        </w:rPr>
        <w:t xml:space="preserve">The reports illustrate the overview of the knowledge and information management of Amazon in the business world. Amazon is one of the world's largest brands based on multinational technology, which is focusing on e-commerce and artificial intelligence. For analysing the market condition of Amazon, knowledge and information management are used as a tool. As the appropriate knowledge and information management are used as the success key, the report focuses on the importance and application and the collaboration of both Knowledge and information management. </w:t>
      </w:r>
    </w:p>
    <w:p w14:paraId="32F6CE3A" w14:textId="6F1DEC8B" w:rsidR="00201CEB" w:rsidRDefault="00201CEB" w:rsidP="00201CEB">
      <w:pPr>
        <w:rPr>
          <w:rFonts w:cs="Arial"/>
        </w:rPr>
      </w:pPr>
      <w:r>
        <w:rPr>
          <w:rFonts w:cs="Arial"/>
          <w:szCs w:val="22"/>
        </w:rPr>
        <w:t xml:space="preserve">To achieve the success of an organisation by referring to the multidisciplinary approach, knowledge management </w:t>
      </w:r>
      <w:r>
        <w:rPr>
          <w:rFonts w:cs="Arial"/>
        </w:rPr>
        <w:t xml:space="preserve">is </w:t>
      </w:r>
      <w:r>
        <w:rPr>
          <w:rFonts w:cs="Arial"/>
          <w:szCs w:val="22"/>
        </w:rPr>
        <w:t xml:space="preserve">the process of identifying, organising, storing, creating, sharing, managing and using the necessary information of the particular organisation and its surroundings. </w:t>
      </w:r>
      <w:r>
        <w:rPr>
          <w:rFonts w:cs="Arial"/>
        </w:rPr>
        <w:t xml:space="preserve">The main objective of the report is to determine effective knowledge and information management in the context of Amazon through the competitive advantage. </w:t>
      </w:r>
    </w:p>
    <w:p w14:paraId="15A94352" w14:textId="60CFEC62" w:rsidR="00762743" w:rsidRDefault="00201CEB">
      <w:pPr>
        <w:rPr>
          <w:rFonts w:cs="Arial"/>
          <w:szCs w:val="22"/>
        </w:rPr>
      </w:pPr>
      <w:r>
        <w:rPr>
          <w:rFonts w:cs="Arial"/>
        </w:rPr>
        <w:t>In the business world, Amazon is the most repetitive brand name, which is mainly an e</w:t>
      </w:r>
      <w:r>
        <w:rPr>
          <w:rFonts w:cs="Arial"/>
          <w:szCs w:val="22"/>
        </w:rPr>
        <w:t xml:space="preserve">-commerce and cloud computing-based American multinational technology. These well-established industries are focusing on digital streaming and artificial intelligence with the forces of influential economic and culture </w:t>
      </w:r>
      <w:r>
        <w:rPr>
          <w:rFonts w:cs="Arial"/>
          <w:szCs w:val="16"/>
          <w:shd w:val="clear" w:color="auto" w:fill="FFFFFF"/>
        </w:rPr>
        <w:t>(Varia and Mathew, 2014)</w:t>
      </w:r>
      <w:r>
        <w:rPr>
          <w:rFonts w:cs="Arial"/>
          <w:szCs w:val="22"/>
        </w:rPr>
        <w:t xml:space="preserve">. Today’s in the competitive business world, it is one of the best companies in the information technology industry. For their technological innovation and mass scale, it gets a competitive advantage and it is being one of the </w:t>
      </w:r>
      <w:r>
        <w:rPr>
          <w:rFonts w:eastAsiaTheme="majorEastAsia" w:cs="Arial"/>
          <w:szCs w:val="22"/>
        </w:rPr>
        <w:t>largest internet-based companies through its revenue</w:t>
      </w:r>
      <w:r>
        <w:rPr>
          <w:rFonts w:cs="Arial"/>
          <w:szCs w:val="22"/>
        </w:rPr>
        <w:t xml:space="preserve"> in the world platform </w:t>
      </w:r>
      <w:r>
        <w:rPr>
          <w:rFonts w:cs="Arial"/>
          <w:szCs w:val="16"/>
          <w:shd w:val="clear" w:color="auto" w:fill="FFFFFF"/>
        </w:rPr>
        <w:t>(</w:t>
      </w:r>
      <w:proofErr w:type="spellStart"/>
      <w:r>
        <w:rPr>
          <w:rFonts w:cs="Arial"/>
          <w:szCs w:val="16"/>
          <w:shd w:val="clear" w:color="auto" w:fill="FFFFFF"/>
        </w:rPr>
        <w:t>Flamand</w:t>
      </w:r>
      <w:proofErr w:type="spellEnd"/>
      <w:r>
        <w:rPr>
          <w:rFonts w:cs="Arial"/>
          <w:szCs w:val="16"/>
          <w:shd w:val="clear" w:color="auto" w:fill="FFFFFF"/>
        </w:rPr>
        <w:t xml:space="preserve"> et al., 2020)</w:t>
      </w:r>
      <w:r>
        <w:rPr>
          <w:rFonts w:cs="Arial"/>
          <w:szCs w:val="22"/>
        </w:rPr>
        <w:t>. Though the business felt the economic downturn in the pandemic situation in 2020, Amazon enjoyed the highest global brand valuation in the world.</w:t>
      </w:r>
    </w:p>
    <w:p w14:paraId="23AC534E" w14:textId="31C57CDB" w:rsidR="00201CEB" w:rsidRDefault="00201CEB">
      <w:r>
        <w:rPr>
          <w:rFonts w:cs="Arial"/>
          <w:szCs w:val="22"/>
        </w:rPr>
        <w:t xml:space="preserve">Their operating and net income is gradual $22.9 billion and $21.331 billion </w:t>
      </w:r>
      <w:r>
        <w:rPr>
          <w:rFonts w:cs="Arial"/>
          <w:szCs w:val="16"/>
          <w:shd w:val="clear" w:color="auto" w:fill="FFFFFF"/>
        </w:rPr>
        <w:t>(Johansson, 2021)</w:t>
      </w:r>
      <w:r>
        <w:rPr>
          <w:rFonts w:cs="Arial"/>
          <w:szCs w:val="22"/>
        </w:rPr>
        <w:t xml:space="preserve">. </w:t>
      </w:r>
      <w:r>
        <w:t>The information the board interaction assists with making, utilize and deal with all the information and data inside the association by managing the organization related information, which are applicable to the clients, items, and workplace.</w:t>
      </w:r>
    </w:p>
    <w:sectPr w:rsidR="00201C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CEB"/>
    <w:rsid w:val="00201CEB"/>
    <w:rsid w:val="00762743"/>
    <w:rsid w:val="00D90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F39B4"/>
  <w15:chartTrackingRefBased/>
  <w15:docId w15:val="{D0848AB9-B437-4C9E-9826-071459BC6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CEB"/>
    <w:pPr>
      <w:spacing w:after="200" w:line="360" w:lineRule="auto"/>
      <w:jc w:val="both"/>
    </w:pPr>
    <w:rPr>
      <w:rFonts w:ascii="Arial" w:hAnsi="Arial"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902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039160">
      <w:bodyDiv w:val="1"/>
      <w:marLeft w:val="0"/>
      <w:marRight w:val="0"/>
      <w:marTop w:val="0"/>
      <w:marBottom w:val="0"/>
      <w:divBdr>
        <w:top w:val="none" w:sz="0" w:space="0" w:color="auto"/>
        <w:left w:val="none" w:sz="0" w:space="0" w:color="auto"/>
        <w:bottom w:val="none" w:sz="0" w:space="0" w:color="auto"/>
        <w:right w:val="none" w:sz="0" w:space="0" w:color="auto"/>
      </w:divBdr>
    </w:div>
    <w:div w:id="534467820">
      <w:bodyDiv w:val="1"/>
      <w:marLeft w:val="0"/>
      <w:marRight w:val="0"/>
      <w:marTop w:val="0"/>
      <w:marBottom w:val="0"/>
      <w:divBdr>
        <w:top w:val="none" w:sz="0" w:space="0" w:color="auto"/>
        <w:left w:val="none" w:sz="0" w:space="0" w:color="auto"/>
        <w:bottom w:val="none" w:sz="0" w:space="0" w:color="auto"/>
        <w:right w:val="none" w:sz="0" w:space="0" w:color="auto"/>
      </w:divBdr>
    </w:div>
    <w:div w:id="161771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380</Words>
  <Characters>2168</Characters>
  <Application>Microsoft Office Word</Application>
  <DocSecurity>0</DocSecurity>
  <Lines>18</Lines>
  <Paragraphs>5</Paragraphs>
  <ScaleCrop>false</ScaleCrop>
  <Company/>
  <LinksUpToDate>false</LinksUpToDate>
  <CharactersWithSpaces>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Babin (1909116)</dc:creator>
  <cp:keywords/>
  <dc:description/>
  <cp:lastModifiedBy>Maxim Babin (1909116)</cp:lastModifiedBy>
  <cp:revision>2</cp:revision>
  <dcterms:created xsi:type="dcterms:W3CDTF">2021-03-22T12:37:00Z</dcterms:created>
  <dcterms:modified xsi:type="dcterms:W3CDTF">2021-03-23T08:38:00Z</dcterms:modified>
</cp:coreProperties>
</file>