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50C5E2" w14:textId="2BEA8AA5" w:rsidR="418DA4C6" w:rsidRDefault="418DA4C6" w:rsidP="418DA4C6">
      <w:pPr>
        <w:jc w:val="center"/>
        <w:rPr>
          <w:u w:val="single"/>
        </w:rPr>
      </w:pPr>
    </w:p>
    <w:p w14:paraId="1BC3AC5E" w14:textId="66875B6B" w:rsidR="418DA4C6" w:rsidRDefault="418DA4C6" w:rsidP="418DA4C6">
      <w:pPr>
        <w:jc w:val="center"/>
        <w:rPr>
          <w:u w:val="single"/>
        </w:rPr>
      </w:pPr>
    </w:p>
    <w:p w14:paraId="5E703151" w14:textId="77BB6F4F" w:rsidR="418DA4C6" w:rsidRDefault="418DA4C6" w:rsidP="418DA4C6">
      <w:pPr>
        <w:jc w:val="center"/>
        <w:rPr>
          <w:u w:val="single"/>
        </w:rPr>
      </w:pPr>
    </w:p>
    <w:p w14:paraId="7F16CF4D" w14:textId="5724305F" w:rsidR="418DA4C6" w:rsidRDefault="418DA4C6" w:rsidP="418DA4C6">
      <w:pPr>
        <w:jc w:val="center"/>
        <w:rPr>
          <w:u w:val="single"/>
        </w:rPr>
      </w:pPr>
    </w:p>
    <w:p w14:paraId="10FD7799" w14:textId="74F1206C" w:rsidR="418DA4C6" w:rsidRDefault="418DA4C6" w:rsidP="418DA4C6">
      <w:pPr>
        <w:jc w:val="center"/>
        <w:rPr>
          <w:u w:val="single"/>
        </w:rPr>
      </w:pPr>
    </w:p>
    <w:p w14:paraId="6413BE79" w14:textId="54A3B1E7" w:rsidR="007E54CB" w:rsidRDefault="5B5EF3F7" w:rsidP="418DA4C6">
      <w:pPr>
        <w:jc w:val="center"/>
        <w:rPr>
          <w:u w:val="single"/>
        </w:rPr>
      </w:pPr>
      <w:r w:rsidRPr="418DA4C6">
        <w:rPr>
          <w:u w:val="single"/>
        </w:rPr>
        <w:t xml:space="preserve">Tom Clement </w:t>
      </w:r>
    </w:p>
    <w:p w14:paraId="35A03D15" w14:textId="185DC702" w:rsidR="007E54CB" w:rsidRDefault="5B5EF3F7" w:rsidP="418DA4C6">
      <w:pPr>
        <w:jc w:val="center"/>
        <w:rPr>
          <w:u w:val="single"/>
        </w:rPr>
      </w:pPr>
      <w:r w:rsidRPr="418DA4C6">
        <w:rPr>
          <w:u w:val="single"/>
        </w:rPr>
        <w:t>PCET</w:t>
      </w:r>
    </w:p>
    <w:p w14:paraId="7A62F47F" w14:textId="4ADC5E55" w:rsidR="007E54CB" w:rsidRDefault="5B5EF3F7" w:rsidP="418DA4C6">
      <w:pPr>
        <w:jc w:val="center"/>
        <w:rPr>
          <w:u w:val="single"/>
        </w:rPr>
      </w:pPr>
      <w:r w:rsidRPr="418DA4C6">
        <w:rPr>
          <w:u w:val="single"/>
        </w:rPr>
        <w:t>ECPT6004</w:t>
      </w:r>
    </w:p>
    <w:p w14:paraId="41B72D09" w14:textId="75EB4107" w:rsidR="007E54CB" w:rsidRDefault="5B5EF3F7" w:rsidP="418DA4C6">
      <w:pPr>
        <w:jc w:val="center"/>
        <w:rPr>
          <w:u w:val="single"/>
        </w:rPr>
      </w:pPr>
      <w:r w:rsidRPr="418DA4C6">
        <w:rPr>
          <w:u w:val="single"/>
        </w:rPr>
        <w:t>Additional Learning Needs and Inclusive Practice</w:t>
      </w:r>
    </w:p>
    <w:p w14:paraId="23911ACC" w14:textId="58516F6E" w:rsidR="007E54CB" w:rsidRDefault="5B5EF3F7" w:rsidP="418DA4C6">
      <w:pPr>
        <w:jc w:val="center"/>
      </w:pPr>
      <w:r>
        <w:t xml:space="preserve"> </w:t>
      </w:r>
    </w:p>
    <w:p w14:paraId="31B1C609" w14:textId="23EF8338" w:rsidR="007E54CB" w:rsidRDefault="5B5EF3F7" w:rsidP="418DA4C6">
      <w:pPr>
        <w:jc w:val="center"/>
      </w:pPr>
      <w:r>
        <w:t xml:space="preserve"> </w:t>
      </w:r>
    </w:p>
    <w:p w14:paraId="365E7A89" w14:textId="6D204E9B" w:rsidR="007E54CB" w:rsidRDefault="5B5EF3F7" w:rsidP="418DA4C6">
      <w:pPr>
        <w:jc w:val="center"/>
      </w:pPr>
      <w:r>
        <w:t xml:space="preserve"> </w:t>
      </w:r>
    </w:p>
    <w:p w14:paraId="6D018C47" w14:textId="26F6950C" w:rsidR="007E54CB" w:rsidRDefault="5B5EF3F7" w:rsidP="418DA4C6">
      <w:pPr>
        <w:jc w:val="center"/>
      </w:pPr>
      <w:r>
        <w:t xml:space="preserve"> </w:t>
      </w:r>
    </w:p>
    <w:p w14:paraId="77A3F83A" w14:textId="35EF8E7D" w:rsidR="007E54CB" w:rsidRDefault="5B5EF3F7" w:rsidP="418DA4C6">
      <w:pPr>
        <w:jc w:val="center"/>
      </w:pPr>
      <w:r>
        <w:t xml:space="preserve"> </w:t>
      </w:r>
    </w:p>
    <w:p w14:paraId="6D08B503" w14:textId="44D6DDD5" w:rsidR="007E54CB" w:rsidRDefault="5B5EF3F7" w:rsidP="418DA4C6">
      <w:pPr>
        <w:jc w:val="center"/>
      </w:pPr>
      <w:r>
        <w:t xml:space="preserve"> </w:t>
      </w:r>
    </w:p>
    <w:p w14:paraId="5E013B30" w14:textId="4772DBCD" w:rsidR="007E54CB" w:rsidRDefault="5B5EF3F7" w:rsidP="418DA4C6">
      <w:pPr>
        <w:jc w:val="center"/>
      </w:pPr>
      <w:r>
        <w:t xml:space="preserve"> </w:t>
      </w:r>
    </w:p>
    <w:p w14:paraId="6EA94164" w14:textId="5800F9B3" w:rsidR="007E54CB" w:rsidRDefault="5B5EF3F7" w:rsidP="418DA4C6">
      <w:pPr>
        <w:jc w:val="center"/>
      </w:pPr>
      <w:r>
        <w:t xml:space="preserve"> </w:t>
      </w:r>
    </w:p>
    <w:p w14:paraId="56D5297A" w14:textId="5D9826EE" w:rsidR="007E54CB" w:rsidRDefault="5B5EF3F7" w:rsidP="418DA4C6">
      <w:pPr>
        <w:jc w:val="center"/>
      </w:pPr>
      <w:r>
        <w:t xml:space="preserve"> </w:t>
      </w:r>
    </w:p>
    <w:p w14:paraId="3529F0F2" w14:textId="595F6EAC" w:rsidR="007E54CB" w:rsidRDefault="5B5EF3F7" w:rsidP="418DA4C6">
      <w:pPr>
        <w:jc w:val="center"/>
      </w:pPr>
      <w:r>
        <w:t xml:space="preserve"> </w:t>
      </w:r>
    </w:p>
    <w:p w14:paraId="68627D35" w14:textId="28CA4013" w:rsidR="007E54CB" w:rsidRDefault="5B5EF3F7" w:rsidP="418DA4C6">
      <w:pPr>
        <w:jc w:val="center"/>
      </w:pPr>
      <w:r>
        <w:t xml:space="preserve"> </w:t>
      </w:r>
    </w:p>
    <w:p w14:paraId="77A9032C" w14:textId="3D389E5F" w:rsidR="007E54CB" w:rsidRDefault="5B5EF3F7" w:rsidP="418DA4C6">
      <w:pPr>
        <w:jc w:val="center"/>
      </w:pPr>
      <w:r>
        <w:t xml:space="preserve"> </w:t>
      </w:r>
    </w:p>
    <w:p w14:paraId="1EDB7A0C" w14:textId="1A5C061C" w:rsidR="007E54CB" w:rsidRDefault="5B5EF3F7" w:rsidP="418DA4C6">
      <w:pPr>
        <w:jc w:val="center"/>
      </w:pPr>
      <w:r>
        <w:t xml:space="preserve"> </w:t>
      </w:r>
    </w:p>
    <w:p w14:paraId="70A6D0E6" w14:textId="20E9B1EB" w:rsidR="007E54CB" w:rsidRDefault="5B5EF3F7" w:rsidP="418DA4C6">
      <w:pPr>
        <w:jc w:val="center"/>
      </w:pPr>
      <w:r>
        <w:t xml:space="preserve"> </w:t>
      </w:r>
    </w:p>
    <w:p w14:paraId="63016DEF" w14:textId="12CCCA31" w:rsidR="007E54CB" w:rsidRDefault="5B5EF3F7" w:rsidP="418DA4C6">
      <w:pPr>
        <w:jc w:val="center"/>
      </w:pPr>
      <w:r>
        <w:t xml:space="preserve"> </w:t>
      </w:r>
    </w:p>
    <w:p w14:paraId="19D49BF8" w14:textId="0FAE9711" w:rsidR="007E54CB" w:rsidRDefault="5B5EF3F7" w:rsidP="418DA4C6">
      <w:pPr>
        <w:jc w:val="center"/>
      </w:pPr>
      <w:r>
        <w:t xml:space="preserve"> </w:t>
      </w:r>
    </w:p>
    <w:p w14:paraId="7B68F344" w14:textId="1DCB0ED0" w:rsidR="007E54CB" w:rsidRDefault="5B5EF3F7" w:rsidP="418DA4C6">
      <w:pPr>
        <w:jc w:val="center"/>
      </w:pPr>
      <w:r>
        <w:t xml:space="preserve"> </w:t>
      </w:r>
    </w:p>
    <w:p w14:paraId="50CC473E" w14:textId="1D91761A" w:rsidR="007E54CB" w:rsidRDefault="5B5EF3F7" w:rsidP="418DA4C6">
      <w:pPr>
        <w:jc w:val="center"/>
      </w:pPr>
      <w:r>
        <w:lastRenderedPageBreak/>
        <w:t xml:space="preserve"> </w:t>
      </w:r>
    </w:p>
    <w:p w14:paraId="3F60338B" w14:textId="59561DE0" w:rsidR="007E54CB" w:rsidRDefault="5B5EF3F7" w:rsidP="418DA4C6">
      <w:pPr>
        <w:jc w:val="center"/>
      </w:pPr>
      <w:r>
        <w:t xml:space="preserve"> </w:t>
      </w:r>
    </w:p>
    <w:p w14:paraId="4CCE43EE" w14:textId="43B0F046" w:rsidR="007E54CB" w:rsidRDefault="5B5EF3F7" w:rsidP="418DA4C6">
      <w:pPr>
        <w:jc w:val="center"/>
      </w:pPr>
      <w:r>
        <w:t xml:space="preserve"> </w:t>
      </w:r>
    </w:p>
    <w:p w14:paraId="3E173E87" w14:textId="13D06A81" w:rsidR="007E54CB" w:rsidRDefault="5B5EF3F7" w:rsidP="418DA4C6">
      <w:pPr>
        <w:jc w:val="center"/>
      </w:pPr>
      <w:r>
        <w:t xml:space="preserve"> </w:t>
      </w:r>
    </w:p>
    <w:p w14:paraId="77DF4E9A" w14:textId="2E919B4E" w:rsidR="007E54CB" w:rsidRDefault="5B5EF3F7" w:rsidP="418DA4C6">
      <w:pPr>
        <w:jc w:val="center"/>
      </w:pPr>
      <w:r>
        <w:t xml:space="preserve"> </w:t>
      </w:r>
    </w:p>
    <w:p w14:paraId="51CD0DF8" w14:textId="50BB520C" w:rsidR="007E54CB" w:rsidRDefault="5B5EF3F7" w:rsidP="418DA4C6">
      <w:pPr>
        <w:jc w:val="center"/>
      </w:pPr>
      <w:r>
        <w:t xml:space="preserve"> </w:t>
      </w:r>
    </w:p>
    <w:p w14:paraId="20F6E550" w14:textId="34C9FB25" w:rsidR="007E54CB" w:rsidRDefault="007E54CB" w:rsidP="418DA4C6">
      <w:pPr>
        <w:jc w:val="center"/>
        <w:rPr>
          <w:u w:val="single"/>
        </w:rPr>
      </w:pPr>
    </w:p>
    <w:p w14:paraId="48237152" w14:textId="0CFFD0F1" w:rsidR="007E54CB" w:rsidRDefault="007E54CB" w:rsidP="418DA4C6">
      <w:pPr>
        <w:jc w:val="center"/>
        <w:rPr>
          <w:u w:val="single"/>
        </w:rPr>
      </w:pPr>
    </w:p>
    <w:p w14:paraId="3D7AC2B4" w14:textId="41110E79" w:rsidR="007E54CB" w:rsidRDefault="007E54CB" w:rsidP="418DA4C6">
      <w:pPr>
        <w:jc w:val="center"/>
        <w:rPr>
          <w:u w:val="single"/>
        </w:rPr>
      </w:pPr>
    </w:p>
    <w:p w14:paraId="3C22C739" w14:textId="7B6072EE" w:rsidR="007E54CB" w:rsidRDefault="5B5EF3F7" w:rsidP="418DA4C6">
      <w:pPr>
        <w:jc w:val="center"/>
        <w:rPr>
          <w:u w:val="single"/>
        </w:rPr>
      </w:pPr>
      <w:r w:rsidRPr="418DA4C6">
        <w:rPr>
          <w:u w:val="single"/>
        </w:rPr>
        <w:t>AI Disclaimer</w:t>
      </w:r>
    </w:p>
    <w:p w14:paraId="6E6D1D80" w14:textId="56D62DEA" w:rsidR="007E54CB" w:rsidRDefault="2A8471D6" w:rsidP="418DA4C6">
      <w:pPr>
        <w:jc w:val="center"/>
      </w:pPr>
      <w:r>
        <w:t>“I confirm that I have not represented any AI generated text as my own work</w:t>
      </w:r>
      <w:r w:rsidR="58C3610A">
        <w:t>"</w:t>
      </w:r>
    </w:p>
    <w:p w14:paraId="6C508981" w14:textId="4418FCB9" w:rsidR="007E54CB" w:rsidRDefault="5B5EF3F7" w:rsidP="418DA4C6">
      <w:pPr>
        <w:jc w:val="center"/>
      </w:pPr>
      <w:r>
        <w:t xml:space="preserve"> </w:t>
      </w:r>
    </w:p>
    <w:p w14:paraId="0C305A8A" w14:textId="709E15CC" w:rsidR="007E54CB" w:rsidRDefault="5B5EF3F7" w:rsidP="418DA4C6">
      <w:pPr>
        <w:jc w:val="center"/>
      </w:pPr>
      <w:r>
        <w:t xml:space="preserve"> </w:t>
      </w:r>
    </w:p>
    <w:p w14:paraId="78D84509" w14:textId="72294382" w:rsidR="007E54CB" w:rsidRDefault="5B5EF3F7" w:rsidP="418DA4C6">
      <w:pPr>
        <w:jc w:val="center"/>
      </w:pPr>
      <w:r>
        <w:t xml:space="preserve"> </w:t>
      </w:r>
    </w:p>
    <w:p w14:paraId="4ED73780" w14:textId="43E1D4CC" w:rsidR="007E54CB" w:rsidRDefault="5B5EF3F7" w:rsidP="418DA4C6">
      <w:pPr>
        <w:jc w:val="center"/>
      </w:pPr>
      <w:r>
        <w:t xml:space="preserve"> </w:t>
      </w:r>
    </w:p>
    <w:p w14:paraId="78DA2089" w14:textId="3072A5E5" w:rsidR="007E54CB" w:rsidRDefault="5B5EF3F7" w:rsidP="418DA4C6">
      <w:pPr>
        <w:jc w:val="center"/>
      </w:pPr>
      <w:r>
        <w:t xml:space="preserve"> </w:t>
      </w:r>
    </w:p>
    <w:p w14:paraId="6ECBD0BE" w14:textId="08C2CC23" w:rsidR="007E54CB" w:rsidRDefault="5B5EF3F7" w:rsidP="418DA4C6">
      <w:pPr>
        <w:jc w:val="center"/>
      </w:pPr>
      <w:r>
        <w:t xml:space="preserve"> </w:t>
      </w:r>
    </w:p>
    <w:p w14:paraId="2F3EFE14" w14:textId="24111FBD" w:rsidR="007E54CB" w:rsidRDefault="5B5EF3F7" w:rsidP="418DA4C6">
      <w:pPr>
        <w:jc w:val="center"/>
      </w:pPr>
      <w:r>
        <w:t xml:space="preserve"> </w:t>
      </w:r>
    </w:p>
    <w:p w14:paraId="6E29CE68" w14:textId="2B09A560" w:rsidR="007E54CB" w:rsidRDefault="5B5EF3F7" w:rsidP="418DA4C6">
      <w:pPr>
        <w:jc w:val="center"/>
      </w:pPr>
      <w:r>
        <w:t xml:space="preserve"> </w:t>
      </w:r>
    </w:p>
    <w:p w14:paraId="148EAE1B" w14:textId="70A94A22" w:rsidR="007E54CB" w:rsidRDefault="5B5EF3F7" w:rsidP="418DA4C6">
      <w:pPr>
        <w:jc w:val="center"/>
      </w:pPr>
      <w:r>
        <w:t xml:space="preserve"> </w:t>
      </w:r>
    </w:p>
    <w:p w14:paraId="2F826ED0" w14:textId="1D74CB48" w:rsidR="007E54CB" w:rsidRDefault="5B5EF3F7" w:rsidP="418DA4C6">
      <w:pPr>
        <w:jc w:val="center"/>
      </w:pPr>
      <w:r>
        <w:t xml:space="preserve"> </w:t>
      </w:r>
    </w:p>
    <w:p w14:paraId="40602AC0" w14:textId="11596086" w:rsidR="007E54CB" w:rsidRDefault="5B5EF3F7" w:rsidP="418DA4C6">
      <w:pPr>
        <w:jc w:val="center"/>
      </w:pPr>
      <w:r>
        <w:t xml:space="preserve"> </w:t>
      </w:r>
    </w:p>
    <w:p w14:paraId="5D1433A4" w14:textId="52F4D603" w:rsidR="007E54CB" w:rsidRDefault="5B5EF3F7" w:rsidP="418DA4C6">
      <w:pPr>
        <w:jc w:val="center"/>
      </w:pPr>
      <w:r>
        <w:t xml:space="preserve"> </w:t>
      </w:r>
    </w:p>
    <w:p w14:paraId="1D52B31A" w14:textId="3E9ABD1E" w:rsidR="007E54CB" w:rsidRDefault="5B5EF3F7" w:rsidP="418DA4C6">
      <w:pPr>
        <w:jc w:val="center"/>
      </w:pPr>
      <w:r>
        <w:t xml:space="preserve"> </w:t>
      </w:r>
    </w:p>
    <w:p w14:paraId="488516D5" w14:textId="7EC1534C" w:rsidR="007E54CB" w:rsidRDefault="5B5EF3F7" w:rsidP="418DA4C6">
      <w:pPr>
        <w:jc w:val="center"/>
      </w:pPr>
      <w:r>
        <w:t xml:space="preserve"> </w:t>
      </w:r>
    </w:p>
    <w:p w14:paraId="5A49E76A" w14:textId="77777777" w:rsidR="00085C69" w:rsidRDefault="00085C69" w:rsidP="418DA4C6">
      <w:pPr>
        <w:rPr>
          <w:u w:val="single"/>
        </w:rPr>
      </w:pPr>
    </w:p>
    <w:p w14:paraId="700813BD" w14:textId="4E2E1E36" w:rsidR="00EA730F" w:rsidRDefault="0013536B" w:rsidP="418DA4C6">
      <w:pPr>
        <w:rPr>
          <w:u w:val="single"/>
        </w:rPr>
      </w:pPr>
      <w:r w:rsidRPr="0013536B">
        <w:rPr>
          <w:u w:val="single"/>
        </w:rPr>
        <w:lastRenderedPageBreak/>
        <w:t>Learning support report</w:t>
      </w:r>
    </w:p>
    <w:p w14:paraId="07C13374" w14:textId="77777777" w:rsidR="00085C69" w:rsidRDefault="00085C69" w:rsidP="418DA4C6">
      <w:pPr>
        <w:rPr>
          <w:u w:val="single"/>
        </w:rPr>
      </w:pPr>
    </w:p>
    <w:p w14:paraId="65C45E4D" w14:textId="467E22C1" w:rsidR="009217A2" w:rsidRPr="00EA730F" w:rsidRDefault="58B99871" w:rsidP="418DA4C6">
      <w:pPr>
        <w:rPr>
          <w:u w:val="single"/>
        </w:rPr>
      </w:pPr>
      <w:r>
        <w:t xml:space="preserve">As an educational practitioner </w:t>
      </w:r>
      <w:r w:rsidR="00AF6295">
        <w:t>working in the</w:t>
      </w:r>
      <w:r w:rsidR="00E708EC">
        <w:t xml:space="preserve"> </w:t>
      </w:r>
      <w:r w:rsidR="39416689">
        <w:t>post 16</w:t>
      </w:r>
      <w:r>
        <w:t xml:space="preserve"> </w:t>
      </w:r>
      <w:r w:rsidR="0A75F01C">
        <w:t>Further Education (FE) sector</w:t>
      </w:r>
      <w:r w:rsidR="7BBD198A">
        <w:t>,</w:t>
      </w:r>
      <w:r w:rsidR="009217A2">
        <w:t xml:space="preserve"> I must</w:t>
      </w:r>
      <w:r w:rsidR="0029079B">
        <w:t xml:space="preserve"> provide correct learning support and </w:t>
      </w:r>
      <w:r w:rsidR="009217A2">
        <w:t>consider the Additional Learning Needs (ALN) of all students.</w:t>
      </w:r>
    </w:p>
    <w:p w14:paraId="1D914ED6" w14:textId="26C90E28" w:rsidR="007E54CB" w:rsidRDefault="003D613B" w:rsidP="418DA4C6">
      <w:r>
        <w:t>Here I will</w:t>
      </w:r>
      <w:r w:rsidR="00D10FF7">
        <w:t xml:space="preserve"> identify </w:t>
      </w:r>
      <w:r w:rsidR="00E24FF4">
        <w:t xml:space="preserve">and discuss </w:t>
      </w:r>
      <w:r w:rsidR="00952EDD">
        <w:t>all I can</w:t>
      </w:r>
      <w:r w:rsidR="0041618A">
        <w:t xml:space="preserve"> regarding </w:t>
      </w:r>
      <w:r w:rsidR="006F1E69">
        <w:t>learning</w:t>
      </w:r>
      <w:r w:rsidR="00226210">
        <w:t xml:space="preserve"> support</w:t>
      </w:r>
      <w:r w:rsidR="0029079B">
        <w:t xml:space="preserve"> and ALN</w:t>
      </w:r>
      <w:r w:rsidR="00226210">
        <w:t xml:space="preserve">, however my studies will not just stop at the completion of this paper, as </w:t>
      </w:r>
      <w:r w:rsidR="008E2548">
        <w:t xml:space="preserve">I believe this to be an ever evolving </w:t>
      </w:r>
      <w:r w:rsidR="004D794B">
        <w:t xml:space="preserve">and intricate area which I could never sum up in </w:t>
      </w:r>
      <w:r w:rsidR="00C3029D">
        <w:t>just 1000 words</w:t>
      </w:r>
      <w:r w:rsidR="00E25730">
        <w:t>.</w:t>
      </w:r>
    </w:p>
    <w:p w14:paraId="1EF70C93" w14:textId="50A5848D" w:rsidR="0077587F" w:rsidRPr="0077587F" w:rsidRDefault="0077587F" w:rsidP="003B7BD0">
      <w:pPr>
        <w:rPr>
          <w:u w:val="single"/>
        </w:rPr>
      </w:pPr>
    </w:p>
    <w:p w14:paraId="151960A4" w14:textId="77EE0E9E" w:rsidR="0077587F" w:rsidRDefault="006B3881" w:rsidP="00D85CB1">
      <w:r>
        <w:t xml:space="preserve">To begin, </w:t>
      </w:r>
      <w:r w:rsidR="00FC7786">
        <w:t>“</w:t>
      </w:r>
      <w:r w:rsidR="0077587F">
        <w:t>learning support</w:t>
      </w:r>
      <w:r w:rsidR="00FC7786">
        <w:t>”</w:t>
      </w:r>
      <w:r w:rsidR="0077587F">
        <w:t xml:space="preserve"> as described by </w:t>
      </w:r>
      <w:r>
        <w:t>the UCLA School Mental Health Project</w:t>
      </w:r>
      <w:r w:rsidR="0077587F">
        <w:t xml:space="preserve"> is:</w:t>
      </w:r>
    </w:p>
    <w:p w14:paraId="4D54B08D" w14:textId="0FE96D0C" w:rsidR="0077587F" w:rsidRDefault="006B3881" w:rsidP="00D85CB1">
      <w:r>
        <w:t>“</w:t>
      </w:r>
      <w:r w:rsidR="0077587F" w:rsidRPr="006B3881">
        <w:t>The</w:t>
      </w:r>
      <w:r w:rsidRPr="006B3881">
        <w:t xml:space="preserve"> resources, strategies, and practices that provide physical, social, emotional, and intellectual supports intended to enable all pupils to have an equal opportunity for success at school by addressing barriers to and promoting engagement in learning and teaching.</w:t>
      </w:r>
      <w:r>
        <w:t>”</w:t>
      </w:r>
    </w:p>
    <w:p w14:paraId="3FC4AE51" w14:textId="4A536314" w:rsidR="0097420C" w:rsidRDefault="0077587F" w:rsidP="00D85CB1">
      <w:r>
        <w:t xml:space="preserve">Although this was created for compulsory educational bodies, I feel these core values must be </w:t>
      </w:r>
      <w:r w:rsidR="00EA730F">
        <w:t xml:space="preserve">identified and </w:t>
      </w:r>
      <w:r>
        <w:t>carried over into the FE sector</w:t>
      </w:r>
      <w:r w:rsidR="0017780B">
        <w:t>.</w:t>
      </w:r>
    </w:p>
    <w:p w14:paraId="2459CB66" w14:textId="069EE770" w:rsidR="004700AB" w:rsidRDefault="00AF4793" w:rsidP="00D22688">
      <w:r>
        <w:t>With this said</w:t>
      </w:r>
      <w:r w:rsidR="00EA730F">
        <w:t xml:space="preserve">, I ask myself </w:t>
      </w:r>
      <w:r w:rsidR="00492BFA">
        <w:t xml:space="preserve">while working in the </w:t>
      </w:r>
      <w:r w:rsidR="00946166">
        <w:t xml:space="preserve">Creative </w:t>
      </w:r>
      <w:r w:rsidR="00492BFA">
        <w:t xml:space="preserve">Music Technology department of the University of Wales Trinity Saint David (UWTSD), </w:t>
      </w:r>
      <w:r w:rsidR="00EA730F">
        <w:t xml:space="preserve">how </w:t>
      </w:r>
      <w:r w:rsidR="00492BFA">
        <w:t>I may</w:t>
      </w:r>
      <w:r w:rsidR="00EA730F">
        <w:t xml:space="preserve"> best execute </w:t>
      </w:r>
      <w:r w:rsidR="00492BFA">
        <w:t xml:space="preserve">these </w:t>
      </w:r>
      <w:r w:rsidR="00EA730F">
        <w:t>learning support</w:t>
      </w:r>
      <w:r w:rsidR="00492BFA">
        <w:t xml:space="preserve"> values</w:t>
      </w:r>
      <w:r w:rsidR="00EA730F">
        <w:t xml:space="preserve"> with a good level of professionality.</w:t>
      </w:r>
    </w:p>
    <w:p w14:paraId="576469A7" w14:textId="77777777" w:rsidR="00C0699E" w:rsidRDefault="00C0699E" w:rsidP="00D22688"/>
    <w:p w14:paraId="5BEE6F7D" w14:textId="77777777" w:rsidR="004700AB" w:rsidRDefault="004700AB" w:rsidP="00DF3E10">
      <w:r>
        <w:t xml:space="preserve">To begin, I can </w:t>
      </w:r>
      <w:r w:rsidR="00DF3E10">
        <w:t>challenge all forms of discrimination a</w:t>
      </w:r>
      <w:r>
        <w:t>gainst the characteristics</w:t>
      </w:r>
      <w:r w:rsidR="00DF3E10">
        <w:t xml:space="preserve"> mentioned in the United Kingdom (UK) National Legislation “Equality Act 2010.”</w:t>
      </w:r>
    </w:p>
    <w:p w14:paraId="410E8434" w14:textId="65380193" w:rsidR="0097420C" w:rsidRDefault="00DF3E10" w:rsidP="00DF3E10">
      <w:r>
        <w:t>Th</w:t>
      </w:r>
      <w:r w:rsidR="004700AB">
        <w:t>ese</w:t>
      </w:r>
      <w:r>
        <w:t xml:space="preserve"> outlines 9 protected characteristic includ</w:t>
      </w:r>
      <w:r w:rsidR="004700AB">
        <w:t>ing</w:t>
      </w:r>
      <w:r>
        <w:t>:</w:t>
      </w:r>
    </w:p>
    <w:p w14:paraId="75C30C1B" w14:textId="77777777" w:rsidR="00DF3E10" w:rsidRDefault="00DF3E10" w:rsidP="00DF3E10">
      <w:pPr>
        <w:pStyle w:val="ListParagraph"/>
        <w:numPr>
          <w:ilvl w:val="0"/>
          <w:numId w:val="3"/>
        </w:numPr>
      </w:pPr>
      <w:r>
        <w:t>Age</w:t>
      </w:r>
    </w:p>
    <w:p w14:paraId="56B45AF9" w14:textId="77777777" w:rsidR="00DF3E10" w:rsidRDefault="00DF3E10" w:rsidP="00DF3E10">
      <w:pPr>
        <w:pStyle w:val="ListParagraph"/>
        <w:numPr>
          <w:ilvl w:val="0"/>
          <w:numId w:val="3"/>
        </w:numPr>
      </w:pPr>
      <w:r>
        <w:t>Disability</w:t>
      </w:r>
    </w:p>
    <w:p w14:paraId="6012E356" w14:textId="77777777" w:rsidR="00DF3E10" w:rsidRDefault="00DF3E10" w:rsidP="00DF3E10">
      <w:pPr>
        <w:pStyle w:val="ListParagraph"/>
        <w:numPr>
          <w:ilvl w:val="0"/>
          <w:numId w:val="3"/>
        </w:numPr>
      </w:pPr>
      <w:r>
        <w:t>Gender reassignment surgery</w:t>
      </w:r>
    </w:p>
    <w:p w14:paraId="4FA85520" w14:textId="77777777" w:rsidR="00DF3E10" w:rsidRDefault="00DF3E10" w:rsidP="00DF3E10">
      <w:pPr>
        <w:pStyle w:val="ListParagraph"/>
        <w:numPr>
          <w:ilvl w:val="0"/>
          <w:numId w:val="3"/>
        </w:numPr>
      </w:pPr>
      <w:r>
        <w:t>Marriage and civil partnerships</w:t>
      </w:r>
    </w:p>
    <w:p w14:paraId="07D68246" w14:textId="77777777" w:rsidR="00DF3E10" w:rsidRDefault="00DF3E10" w:rsidP="00DF3E10">
      <w:pPr>
        <w:pStyle w:val="ListParagraph"/>
        <w:numPr>
          <w:ilvl w:val="0"/>
          <w:numId w:val="3"/>
        </w:numPr>
      </w:pPr>
      <w:r>
        <w:t>Pregnancy and maternity</w:t>
      </w:r>
    </w:p>
    <w:p w14:paraId="4B505C25" w14:textId="77777777" w:rsidR="00DF3E10" w:rsidRDefault="00DF3E10" w:rsidP="00DF3E10">
      <w:pPr>
        <w:pStyle w:val="ListParagraph"/>
        <w:numPr>
          <w:ilvl w:val="0"/>
          <w:numId w:val="3"/>
        </w:numPr>
      </w:pPr>
      <w:r>
        <w:t>Race</w:t>
      </w:r>
    </w:p>
    <w:p w14:paraId="64EBD16E" w14:textId="77777777" w:rsidR="00DF3E10" w:rsidRDefault="00DF3E10" w:rsidP="00DF3E10">
      <w:pPr>
        <w:pStyle w:val="ListParagraph"/>
        <w:numPr>
          <w:ilvl w:val="0"/>
          <w:numId w:val="3"/>
        </w:numPr>
      </w:pPr>
      <w:r>
        <w:t>Religion or belief</w:t>
      </w:r>
    </w:p>
    <w:p w14:paraId="45CE4892" w14:textId="77777777" w:rsidR="00DF3E10" w:rsidRDefault="00DF3E10" w:rsidP="00DF3E10">
      <w:pPr>
        <w:pStyle w:val="ListParagraph"/>
        <w:numPr>
          <w:ilvl w:val="0"/>
          <w:numId w:val="3"/>
        </w:numPr>
      </w:pPr>
      <w:r>
        <w:t>Sex</w:t>
      </w:r>
    </w:p>
    <w:p w14:paraId="01CD856D" w14:textId="59AE959F" w:rsidR="00DB23D9" w:rsidRDefault="00DF3E10" w:rsidP="00DB23D9">
      <w:pPr>
        <w:pStyle w:val="ListParagraph"/>
        <w:numPr>
          <w:ilvl w:val="0"/>
          <w:numId w:val="3"/>
        </w:numPr>
      </w:pPr>
      <w:r>
        <w:t>Sexual orientation</w:t>
      </w:r>
    </w:p>
    <w:p w14:paraId="5A801C8A" w14:textId="4BFFBE63" w:rsidR="00DB23D9" w:rsidRDefault="00DB23D9" w:rsidP="00DB23D9">
      <w:pPr>
        <w:rPr>
          <w:rFonts w:cs="Arial"/>
          <w:color w:val="1F1F1F"/>
          <w:shd w:val="clear" w:color="auto" w:fill="FFFFFF"/>
        </w:rPr>
      </w:pPr>
      <w:r>
        <w:rPr>
          <w:rFonts w:cs="Arial"/>
          <w:color w:val="1F1F1F"/>
          <w:shd w:val="clear" w:color="auto" w:fill="FFFFFF"/>
        </w:rPr>
        <w:lastRenderedPageBreak/>
        <w:t>As</w:t>
      </w:r>
      <w:r w:rsidR="004700AB">
        <w:rPr>
          <w:rFonts w:cs="Arial"/>
          <w:color w:val="1F1F1F"/>
          <w:shd w:val="clear" w:color="auto" w:fill="FFFFFF"/>
        </w:rPr>
        <w:t xml:space="preserve"> well as this I will consider the</w:t>
      </w:r>
      <w:r>
        <w:rPr>
          <w:rFonts w:cs="Arial"/>
          <w:color w:val="1F1F1F"/>
          <w:shd w:val="clear" w:color="auto" w:fill="FFFFFF"/>
        </w:rPr>
        <w:t xml:space="preserve"> many physical and mental impairments as well as barriers </w:t>
      </w:r>
      <w:r w:rsidR="004700AB">
        <w:rPr>
          <w:rFonts w:cs="Arial"/>
          <w:color w:val="1F1F1F"/>
          <w:shd w:val="clear" w:color="auto" w:fill="FFFFFF"/>
        </w:rPr>
        <w:t>students my face</w:t>
      </w:r>
      <w:r>
        <w:rPr>
          <w:rFonts w:cs="Arial"/>
          <w:color w:val="1F1F1F"/>
          <w:shd w:val="clear" w:color="auto" w:fill="FFFFFF"/>
        </w:rPr>
        <w:t>.</w:t>
      </w:r>
    </w:p>
    <w:p w14:paraId="7FD3D217" w14:textId="77777777" w:rsidR="00DB23D9" w:rsidRDefault="00DB23D9" w:rsidP="00DB23D9">
      <w:r>
        <w:t>Considering physical and mental impairment:</w:t>
      </w:r>
    </w:p>
    <w:p w14:paraId="7C2FB523" w14:textId="77777777" w:rsidR="00DB23D9" w:rsidRDefault="00DB23D9" w:rsidP="00DB23D9">
      <w:pPr>
        <w:pStyle w:val="ListParagraph"/>
        <w:numPr>
          <w:ilvl w:val="0"/>
          <w:numId w:val="1"/>
        </w:numPr>
      </w:pPr>
      <w:r>
        <w:t>Physical impairment</w:t>
      </w:r>
    </w:p>
    <w:p w14:paraId="4D44F86D" w14:textId="77777777" w:rsidR="00DB23D9" w:rsidRDefault="00DB23D9" w:rsidP="00DB23D9">
      <w:pPr>
        <w:pStyle w:val="ListParagraph"/>
        <w:numPr>
          <w:ilvl w:val="0"/>
          <w:numId w:val="1"/>
        </w:numPr>
      </w:pPr>
      <w:r>
        <w:t>Sensory impairment</w:t>
      </w:r>
    </w:p>
    <w:p w14:paraId="69FB390C" w14:textId="77777777" w:rsidR="00DB23D9" w:rsidRDefault="00DB23D9" w:rsidP="00DB23D9">
      <w:pPr>
        <w:pStyle w:val="ListParagraph"/>
        <w:numPr>
          <w:ilvl w:val="0"/>
          <w:numId w:val="1"/>
        </w:numPr>
      </w:pPr>
      <w:r>
        <w:t>Learning difficulties</w:t>
      </w:r>
    </w:p>
    <w:p w14:paraId="65C87E30" w14:textId="77777777" w:rsidR="00DB23D9" w:rsidRDefault="00DB23D9" w:rsidP="00DB23D9">
      <w:pPr>
        <w:pStyle w:val="ListParagraph"/>
        <w:numPr>
          <w:ilvl w:val="0"/>
          <w:numId w:val="1"/>
        </w:numPr>
      </w:pPr>
      <w:r>
        <w:t>Mental health conditions</w:t>
      </w:r>
    </w:p>
    <w:p w14:paraId="579DE8CE" w14:textId="77777777" w:rsidR="00DB23D9" w:rsidRDefault="00DB23D9" w:rsidP="00DB23D9">
      <w:pPr>
        <w:pStyle w:val="ListParagraph"/>
        <w:numPr>
          <w:ilvl w:val="0"/>
          <w:numId w:val="1"/>
        </w:numPr>
      </w:pPr>
      <w:r>
        <w:t>Hidden impairments</w:t>
      </w:r>
    </w:p>
    <w:p w14:paraId="5FF8F9DB" w14:textId="77777777" w:rsidR="00DB23D9" w:rsidRDefault="00DB23D9" w:rsidP="00DB23D9">
      <w:pPr>
        <w:pStyle w:val="ListParagraph"/>
        <w:numPr>
          <w:ilvl w:val="0"/>
          <w:numId w:val="1"/>
        </w:numPr>
      </w:pPr>
      <w:r>
        <w:t>Genetic and progressive conditions</w:t>
      </w:r>
    </w:p>
    <w:p w14:paraId="6D962A49" w14:textId="77777777" w:rsidR="00DB23D9" w:rsidRDefault="00DB23D9" w:rsidP="00DB23D9">
      <w:pPr>
        <w:pStyle w:val="ListParagraph"/>
        <w:numPr>
          <w:ilvl w:val="0"/>
          <w:numId w:val="1"/>
        </w:numPr>
      </w:pPr>
      <w:r>
        <w:t xml:space="preserve">Conditions which are </w:t>
      </w:r>
      <w:proofErr w:type="spellStart"/>
      <w:r>
        <w:t>characterised</w:t>
      </w:r>
      <w:proofErr w:type="spellEnd"/>
      <w:r>
        <w:t xml:space="preserve"> by several cumulative effects such as pain or fatigue</w:t>
      </w:r>
    </w:p>
    <w:p w14:paraId="34E129A8" w14:textId="2D37BF8C" w:rsidR="00DB23D9" w:rsidRDefault="00DB23D9" w:rsidP="00DB23D9">
      <w:r>
        <w:t>Barriers to consider</w:t>
      </w:r>
      <w:r w:rsidR="004700AB">
        <w:t>:</w:t>
      </w:r>
    </w:p>
    <w:p w14:paraId="3D07E487" w14:textId="77777777" w:rsidR="00DB23D9" w:rsidRDefault="00DB23D9" w:rsidP="00DB23D9">
      <w:pPr>
        <w:pStyle w:val="ListParagraph"/>
        <w:numPr>
          <w:ilvl w:val="0"/>
          <w:numId w:val="2"/>
        </w:numPr>
      </w:pPr>
      <w:r>
        <w:t>Physical Barriers</w:t>
      </w:r>
    </w:p>
    <w:p w14:paraId="72D6E85B" w14:textId="77777777" w:rsidR="00DB23D9" w:rsidRDefault="00DB23D9" w:rsidP="00DB23D9">
      <w:pPr>
        <w:pStyle w:val="ListParagraph"/>
        <w:numPr>
          <w:ilvl w:val="0"/>
          <w:numId w:val="2"/>
        </w:numPr>
      </w:pPr>
      <w:r>
        <w:t>Communication barriers</w:t>
      </w:r>
    </w:p>
    <w:p w14:paraId="399CD8AE" w14:textId="77777777" w:rsidR="00DB23D9" w:rsidRDefault="00DB23D9" w:rsidP="00DB23D9">
      <w:pPr>
        <w:pStyle w:val="ListParagraph"/>
        <w:numPr>
          <w:ilvl w:val="0"/>
          <w:numId w:val="2"/>
        </w:numPr>
      </w:pPr>
      <w:r>
        <w:t>Environmental Barriers (Including transport)</w:t>
      </w:r>
    </w:p>
    <w:p w14:paraId="51315B29" w14:textId="77777777" w:rsidR="00DB23D9" w:rsidRDefault="00DB23D9" w:rsidP="00DB23D9">
      <w:pPr>
        <w:pStyle w:val="ListParagraph"/>
        <w:numPr>
          <w:ilvl w:val="0"/>
          <w:numId w:val="2"/>
        </w:numPr>
      </w:pPr>
      <w:r>
        <w:t>Social barriers</w:t>
      </w:r>
    </w:p>
    <w:p w14:paraId="6D830677" w14:textId="77777777" w:rsidR="00DB23D9" w:rsidRDefault="00DB23D9" w:rsidP="00DB23D9">
      <w:pPr>
        <w:pStyle w:val="ListParagraph"/>
        <w:numPr>
          <w:ilvl w:val="0"/>
          <w:numId w:val="2"/>
        </w:numPr>
      </w:pPr>
      <w:r>
        <w:t>Economic inequalities</w:t>
      </w:r>
    </w:p>
    <w:p w14:paraId="569BE383" w14:textId="77777777" w:rsidR="00DB23D9" w:rsidRDefault="00DB23D9" w:rsidP="00DB23D9">
      <w:pPr>
        <w:pStyle w:val="ListParagraph"/>
        <w:numPr>
          <w:ilvl w:val="0"/>
          <w:numId w:val="2"/>
        </w:numPr>
      </w:pPr>
      <w:r>
        <w:t>Educational inequalities</w:t>
      </w:r>
    </w:p>
    <w:p w14:paraId="3574022A" w14:textId="77777777" w:rsidR="00DB23D9" w:rsidRDefault="00DB23D9" w:rsidP="00DB23D9">
      <w:pPr>
        <w:pStyle w:val="ListParagraph"/>
        <w:numPr>
          <w:ilvl w:val="0"/>
          <w:numId w:val="2"/>
        </w:numPr>
      </w:pPr>
      <w:r>
        <w:t>Unequal Access to Services</w:t>
      </w:r>
    </w:p>
    <w:p w14:paraId="3E83DC7A" w14:textId="77777777" w:rsidR="00DB23D9" w:rsidRDefault="00DB23D9" w:rsidP="00DB23D9">
      <w:pPr>
        <w:pStyle w:val="ListParagraph"/>
        <w:numPr>
          <w:ilvl w:val="0"/>
          <w:numId w:val="2"/>
        </w:numPr>
      </w:pPr>
      <w:r>
        <w:t>Unequal Service Provision</w:t>
      </w:r>
    </w:p>
    <w:p w14:paraId="63ADF847" w14:textId="77777777" w:rsidR="00DB23D9" w:rsidRDefault="00DB23D9" w:rsidP="00DB23D9">
      <w:pPr>
        <w:pStyle w:val="ListParagraph"/>
        <w:numPr>
          <w:ilvl w:val="0"/>
          <w:numId w:val="2"/>
        </w:numPr>
      </w:pPr>
      <w:r>
        <w:t>Unequal Representation</w:t>
      </w:r>
    </w:p>
    <w:p w14:paraId="241AB255" w14:textId="77777777" w:rsidR="00DB23D9" w:rsidRDefault="00DB23D9" w:rsidP="00DB23D9">
      <w:pPr>
        <w:pStyle w:val="ListParagraph"/>
        <w:numPr>
          <w:ilvl w:val="0"/>
          <w:numId w:val="2"/>
        </w:numPr>
      </w:pPr>
      <w:r>
        <w:t>Attitudinal Barriers</w:t>
      </w:r>
    </w:p>
    <w:p w14:paraId="44FBB241" w14:textId="0CBD1736" w:rsidR="004700AB" w:rsidRDefault="00DB23D9" w:rsidP="004700AB">
      <w:pPr>
        <w:pStyle w:val="ListParagraph"/>
        <w:numPr>
          <w:ilvl w:val="0"/>
          <w:numId w:val="2"/>
        </w:numPr>
      </w:pPr>
      <w:r>
        <w:t>Disablism (Ableism)</w:t>
      </w:r>
    </w:p>
    <w:p w14:paraId="4813E40A" w14:textId="77777777" w:rsidR="0097420C" w:rsidRDefault="0097420C" w:rsidP="0097420C">
      <w:pPr>
        <w:pStyle w:val="ListParagraph"/>
      </w:pPr>
    </w:p>
    <w:p w14:paraId="6E79A0C2" w14:textId="2F24692D" w:rsidR="007610DC" w:rsidRDefault="007610DC" w:rsidP="007610DC">
      <w:r>
        <w:t xml:space="preserve">I will be conscious of these impairments and barriers </w:t>
      </w:r>
      <w:r w:rsidR="00C22CCA">
        <w:t>while</w:t>
      </w:r>
      <w:r w:rsidR="00750B66">
        <w:t xml:space="preserve"> communicating with students</w:t>
      </w:r>
      <w:r w:rsidR="00C22CCA">
        <w:t>,</w:t>
      </w:r>
      <w:r>
        <w:t xml:space="preserve"> upholding values of equality</w:t>
      </w:r>
      <w:r w:rsidR="00FC7786">
        <w:t xml:space="preserve"> in class</w:t>
      </w:r>
      <w:r>
        <w:t xml:space="preserve">, </w:t>
      </w:r>
      <w:r w:rsidR="00FC7786">
        <w:t>while</w:t>
      </w:r>
      <w:r>
        <w:t xml:space="preserve"> </w:t>
      </w:r>
      <w:r w:rsidR="00CD7CF7">
        <w:t xml:space="preserve">attempting to </w:t>
      </w:r>
      <w:r>
        <w:t>provid</w:t>
      </w:r>
      <w:r w:rsidR="00CD7CF7">
        <w:t>e</w:t>
      </w:r>
      <w:r>
        <w:t xml:space="preserve"> equity towards student’s individual needs.</w:t>
      </w:r>
      <w:r w:rsidR="00750B66">
        <w:t xml:space="preserve"> Students facing Economic Inequalities for instance, can</w:t>
      </w:r>
      <w:r w:rsidR="00FC7786">
        <w:t xml:space="preserve"> be</w:t>
      </w:r>
      <w:r w:rsidR="00750B66">
        <w:t xml:space="preserve"> signpost to UWTSD Financial Support either through the aid of the Student Union, or directing them to the “Money Support” section of the UWTSD Website.</w:t>
      </w:r>
    </w:p>
    <w:p w14:paraId="421E8C2F" w14:textId="77777777" w:rsidR="00192A97" w:rsidRDefault="00192A97" w:rsidP="007610DC"/>
    <w:p w14:paraId="06CA9938" w14:textId="77777777" w:rsidR="00FC7786" w:rsidRDefault="004700AB" w:rsidP="00FC7786">
      <w:r>
        <w:t>In</w:t>
      </w:r>
      <w:r w:rsidR="00DF3E10">
        <w:t xml:space="preserve"> situation</w:t>
      </w:r>
      <w:r>
        <w:t>s</w:t>
      </w:r>
      <w:r w:rsidR="00DF3E10">
        <w:t xml:space="preserve"> where students </w:t>
      </w:r>
      <w:r w:rsidR="007610DC">
        <w:t>are</w:t>
      </w:r>
      <w:r w:rsidR="000A57C8">
        <w:t xml:space="preserve"> </w:t>
      </w:r>
      <w:r w:rsidR="00FC7786">
        <w:t xml:space="preserve">behaving </w:t>
      </w:r>
      <w:r w:rsidR="000A57C8">
        <w:t>malicious</w:t>
      </w:r>
      <w:r w:rsidR="00FC7786">
        <w:t>ly</w:t>
      </w:r>
      <w:r w:rsidR="000A57C8">
        <w:t>,</w:t>
      </w:r>
      <w:r w:rsidR="007610DC">
        <w:t xml:space="preserve"> </w:t>
      </w:r>
      <w:r w:rsidR="000A57C8">
        <w:t>bullying/</w:t>
      </w:r>
      <w:r w:rsidR="000C63A9">
        <w:t>c</w:t>
      </w:r>
      <w:r w:rsidR="000A57C8">
        <w:t>yber</w:t>
      </w:r>
      <w:r w:rsidR="000C63A9">
        <w:t>-b</w:t>
      </w:r>
      <w:r w:rsidR="000A57C8">
        <w:t>ulling, spreading</w:t>
      </w:r>
      <w:r w:rsidR="00DF3E10">
        <w:t xml:space="preserve"> </w:t>
      </w:r>
      <w:r w:rsidR="00DF3E10" w:rsidRPr="00DF3E10">
        <w:t>prejudic</w:t>
      </w:r>
      <w:r w:rsidR="000C63A9">
        <w:t>e</w:t>
      </w:r>
      <w:r w:rsidR="000A57C8">
        <w:t>, in upholding the 9 characteristic of the Equality Act 2010</w:t>
      </w:r>
      <w:r w:rsidR="00DF3E10">
        <w:t xml:space="preserve">, I will not hesitate to </w:t>
      </w:r>
      <w:r w:rsidR="000A57C8">
        <w:t xml:space="preserve">protect, </w:t>
      </w:r>
      <w:r w:rsidR="00DF3E10">
        <w:t>speak up</w:t>
      </w:r>
      <w:r w:rsidR="000A57C8">
        <w:t>,</w:t>
      </w:r>
      <w:r w:rsidR="00DF3E10">
        <w:t xml:space="preserve"> and </w:t>
      </w:r>
      <w:r w:rsidR="00A9349E">
        <w:t xml:space="preserve">advocate </w:t>
      </w:r>
      <w:r w:rsidR="000A57C8">
        <w:t xml:space="preserve">for </w:t>
      </w:r>
      <w:r w:rsidR="00A9349E">
        <w:t>those affected</w:t>
      </w:r>
      <w:r w:rsidR="007610DC">
        <w:t>.</w:t>
      </w:r>
    </w:p>
    <w:p w14:paraId="023B8EEF" w14:textId="77777777" w:rsidR="007F2D60" w:rsidRDefault="00A9349E" w:rsidP="0035498C">
      <w:r>
        <w:lastRenderedPageBreak/>
        <w:t>I will first</w:t>
      </w:r>
      <w:r w:rsidR="00FC7786">
        <w:t>ly</w:t>
      </w:r>
      <w:r w:rsidR="000C63A9">
        <w:t xml:space="preserve"> assess the situation,</w:t>
      </w:r>
      <w:r w:rsidR="00FC7786">
        <w:t xml:space="preserve"> gather information, then depending on the severity, I may attempt to strategically shut down or defuse</w:t>
      </w:r>
      <w:r w:rsidR="0035498C">
        <w:t xml:space="preserve"> things</w:t>
      </w:r>
      <w:r w:rsidR="00FC7786">
        <w:t xml:space="preserve">, by sending everyone to a small break for example. Here I could speak to the affected student and </w:t>
      </w:r>
      <w:r w:rsidR="0035498C">
        <w:t>open</w:t>
      </w:r>
      <w:r w:rsidR="00FC7786">
        <w:t xml:space="preserve"> a case with student services or signpost further assistance if </w:t>
      </w:r>
      <w:r w:rsidR="0035498C">
        <w:t>required</w:t>
      </w:r>
      <w:r w:rsidR="00FC7786">
        <w:t>.</w:t>
      </w:r>
    </w:p>
    <w:p w14:paraId="6E863C97" w14:textId="77777777" w:rsidR="007F2D60" w:rsidRDefault="007F2D60" w:rsidP="007F2D60">
      <w:r>
        <w:t>I can also remind malicious students of UWTSDs Code of Conduct:</w:t>
      </w:r>
    </w:p>
    <w:p w14:paraId="2ECF4DD0" w14:textId="77777777" w:rsidR="007F2D60" w:rsidRDefault="007F2D60" w:rsidP="007F2D60">
      <w:r>
        <w:t xml:space="preserve">Caring for each other - </w:t>
      </w:r>
      <w:r w:rsidRPr="007610DC">
        <w:rPr>
          <w:i/>
          <w:iCs/>
        </w:rPr>
        <w:t xml:space="preserve">“You should </w:t>
      </w:r>
      <w:proofErr w:type="spellStart"/>
      <w:r w:rsidRPr="007610DC">
        <w:rPr>
          <w:i/>
          <w:iCs/>
        </w:rPr>
        <w:t>recognise</w:t>
      </w:r>
      <w:proofErr w:type="spellEnd"/>
      <w:r w:rsidRPr="007610DC">
        <w:rPr>
          <w:i/>
          <w:iCs/>
        </w:rPr>
        <w:t xml:space="preserve"> everyone is an equal member of the community whether teacher, student, administrator, cleaner or security worker. Everyone should be extended the same respect and support.”</w:t>
      </w:r>
    </w:p>
    <w:p w14:paraId="61E9000C" w14:textId="77777777" w:rsidR="007F2D60" w:rsidRDefault="007F2D60" w:rsidP="007F2D60">
      <w:pPr>
        <w:rPr>
          <w:i/>
          <w:iCs/>
        </w:rPr>
      </w:pPr>
      <w:r>
        <w:t xml:space="preserve">Respect for Others - </w:t>
      </w:r>
      <w:r w:rsidRPr="007610DC">
        <w:rPr>
          <w:i/>
          <w:iCs/>
        </w:rPr>
        <w:t>“You should conduct yourself in a manner that does not harm or does not have the potential to harm others</w:t>
      </w:r>
      <w:r>
        <w:rPr>
          <w:i/>
          <w:iCs/>
        </w:rPr>
        <w:t>.</w:t>
      </w:r>
      <w:r w:rsidRPr="007610DC">
        <w:rPr>
          <w:i/>
          <w:iCs/>
        </w:rPr>
        <w:t>”</w:t>
      </w:r>
    </w:p>
    <w:p w14:paraId="0819F3E9" w14:textId="5D9313B3" w:rsidR="007F2D60" w:rsidRPr="007F2D60" w:rsidRDefault="007F2D60" w:rsidP="007F2D60">
      <w:r>
        <w:t xml:space="preserve">If a student has come to talk with me regarding issues of mental health or social concerns, if I am unable to assist with situations, I will be sure to signpost to support departments, or the use of the Student Unions on site and online resources including social clubs, British Sign Language (BSL), or </w:t>
      </w:r>
      <w:r w:rsidRPr="00727EEF">
        <w:t>Disabled Students’ Allowance (DSA)</w:t>
      </w:r>
      <w:r>
        <w:t>.</w:t>
      </w:r>
    </w:p>
    <w:p w14:paraId="2D028376" w14:textId="6AD1FCBF" w:rsidR="00C0699E" w:rsidRDefault="007F2D60" w:rsidP="003B7BD0">
      <w:r>
        <w:t xml:space="preserve">I believe that handling these situations, co-resides along professional standards such as: </w:t>
      </w:r>
      <w:r w:rsidRPr="00DE6B56">
        <w:rPr>
          <w:i/>
          <w:iCs/>
        </w:rPr>
        <w:t xml:space="preserve">“Demonstrating commitment to learners, their learning, safety and well-being” </w:t>
      </w:r>
      <w:r>
        <w:t xml:space="preserve">as well as to </w:t>
      </w:r>
      <w:r w:rsidRPr="00DE6B56">
        <w:rPr>
          <w:i/>
          <w:iCs/>
        </w:rPr>
        <w:t>“Value and promote diversity, equality of opportunity and inclusion</w:t>
      </w:r>
      <w:r>
        <w:rPr>
          <w:i/>
          <w:iCs/>
        </w:rPr>
        <w:t>.</w:t>
      </w:r>
      <w:r w:rsidRPr="00DE6B56">
        <w:rPr>
          <w:i/>
          <w:iCs/>
        </w:rPr>
        <w:t>”</w:t>
      </w:r>
      <w:r>
        <w:rPr>
          <w:i/>
          <w:iCs/>
        </w:rPr>
        <w:t xml:space="preserve"> </w:t>
      </w:r>
      <w:r>
        <w:t>This makes it my duty as a practitioner to assist how I can.</w:t>
      </w:r>
    </w:p>
    <w:p w14:paraId="70A2F737" w14:textId="77777777" w:rsidR="00192A97" w:rsidRDefault="00501423" w:rsidP="00C14561">
      <w:r>
        <w:t>E</w:t>
      </w:r>
      <w:r w:rsidR="0097420C">
        <w:t>ach student is an individual with their own learning needs, some students with ALN</w:t>
      </w:r>
      <w:r>
        <w:t xml:space="preserve"> may have </w:t>
      </w:r>
      <w:r w:rsidR="0097420C">
        <w:t xml:space="preserve">physical and mental </w:t>
      </w:r>
      <w:r w:rsidR="00192A97">
        <w:t>impairments or</w:t>
      </w:r>
      <w:r w:rsidR="00DA0452">
        <w:t xml:space="preserve"> have comorbid conditions</w:t>
      </w:r>
      <w:r>
        <w:t xml:space="preserve"> requiring myself to adopt</w:t>
      </w:r>
      <w:r w:rsidR="00BB7679">
        <w:t xml:space="preserve"> additional support or strategies in class.</w:t>
      </w:r>
      <w:r w:rsidR="00192A97">
        <w:t xml:space="preserve"> </w:t>
      </w:r>
      <w:r>
        <w:t>For example,</w:t>
      </w:r>
      <w:r w:rsidR="00BB7679">
        <w:t xml:space="preserve"> student</w:t>
      </w:r>
      <w:r w:rsidR="00A363D9">
        <w:t>s</w:t>
      </w:r>
      <w:r w:rsidR="00BB7679">
        <w:t xml:space="preserve"> with a </w:t>
      </w:r>
      <w:r w:rsidR="000C63A9">
        <w:t>sensory impairment</w:t>
      </w:r>
      <w:r w:rsidR="00BB7679">
        <w:t xml:space="preserve"> </w:t>
      </w:r>
      <w:r w:rsidR="00C14561">
        <w:t xml:space="preserve">such </w:t>
      </w:r>
      <w:r w:rsidR="00BB7679">
        <w:t>as deafness,</w:t>
      </w:r>
      <w:r w:rsidR="00C14561">
        <w:t xml:space="preserve"> mental impairment</w:t>
      </w:r>
      <w:r w:rsidR="00A363D9">
        <w:t>s</w:t>
      </w:r>
      <w:r w:rsidR="00C14561">
        <w:t xml:space="preserve"> </w:t>
      </w:r>
      <w:r w:rsidR="00A363D9">
        <w:t>such as</w:t>
      </w:r>
      <w:r w:rsidR="00630573">
        <w:t xml:space="preserve"> long-term</w:t>
      </w:r>
      <w:r w:rsidR="00C14561">
        <w:t xml:space="preserve"> depression, and</w:t>
      </w:r>
      <w:r w:rsidR="00630573">
        <w:t xml:space="preserve"> </w:t>
      </w:r>
      <w:r w:rsidR="00C14561">
        <w:t>physically impair</w:t>
      </w:r>
      <w:r w:rsidR="000C63A9">
        <w:t>ments such as</w:t>
      </w:r>
      <w:r w:rsidR="00C14561">
        <w:t xml:space="preserve"> </w:t>
      </w:r>
      <w:r w:rsidR="000C63A9">
        <w:t>wheelchair us</w:t>
      </w:r>
      <w:r w:rsidR="00192A97">
        <w:t>er</w:t>
      </w:r>
      <w:r w:rsidR="000C63A9">
        <w:t>s</w:t>
      </w:r>
      <w:r w:rsidR="00192A97">
        <w:t>, I must consider b</w:t>
      </w:r>
      <w:r w:rsidR="000C63A9">
        <w:t>uilding accessibility, transport,</w:t>
      </w:r>
      <w:r w:rsidR="007D26DC">
        <w:t xml:space="preserve"> and</w:t>
      </w:r>
      <w:r w:rsidR="000C63A9">
        <w:t xml:space="preserve"> </w:t>
      </w:r>
      <w:r w:rsidR="007D26DC">
        <w:t xml:space="preserve">other </w:t>
      </w:r>
      <w:r w:rsidR="000C63A9">
        <w:t xml:space="preserve">external factors </w:t>
      </w:r>
      <w:r w:rsidR="007D26DC">
        <w:t>including</w:t>
      </w:r>
      <w:r w:rsidR="000C63A9">
        <w:t xml:space="preserve"> home life</w:t>
      </w:r>
      <w:r w:rsidR="00192A97">
        <w:t xml:space="preserve"> and</w:t>
      </w:r>
      <w:r w:rsidR="000C63A9">
        <w:t xml:space="preserve"> financial </w:t>
      </w:r>
      <w:r w:rsidR="007D26DC">
        <w:t xml:space="preserve">strain when accommodating </w:t>
      </w:r>
      <w:r w:rsidR="00D21267">
        <w:t>students</w:t>
      </w:r>
      <w:r w:rsidR="00C14561">
        <w:t>.</w:t>
      </w:r>
    </w:p>
    <w:p w14:paraId="0C912207" w14:textId="77777777" w:rsidR="007F2D60" w:rsidRDefault="007F2D60" w:rsidP="00C14561"/>
    <w:p w14:paraId="4E5B34F7" w14:textId="7DA072B5" w:rsidR="00C14561" w:rsidRDefault="00630573" w:rsidP="00C14561">
      <w:r>
        <w:t>These a</w:t>
      </w:r>
      <w:r w:rsidR="00C14561">
        <w:t>re all ‘substantial’ and ‘long-term’ impairments protected by the UK “Disability Discrimination Act 2010”</w:t>
      </w:r>
      <w:r w:rsidR="00D21267">
        <w:t>.</w:t>
      </w:r>
      <w:r w:rsidR="00C14561">
        <w:t xml:space="preserve"> </w:t>
      </w:r>
      <w:r w:rsidR="00D21267">
        <w:t>I</w:t>
      </w:r>
      <w:r w:rsidR="00C14561">
        <w:t>llness</w:t>
      </w:r>
      <w:r w:rsidR="00D21267">
        <w:t>es</w:t>
      </w:r>
      <w:r w:rsidR="00C14561">
        <w:t xml:space="preserve"> of 12 months minimal or the rest of your life</w:t>
      </w:r>
      <w:r>
        <w:t>, includ</w:t>
      </w:r>
      <w:r w:rsidR="00D21267">
        <w:t>ing</w:t>
      </w:r>
      <w:r>
        <w:t xml:space="preserve"> progressive illnesses which get worse over time</w:t>
      </w:r>
      <w:r w:rsidR="00D21267">
        <w:t>,</w:t>
      </w:r>
      <w:r w:rsidR="0035498C">
        <w:t xml:space="preserve"> i.e.</w:t>
      </w:r>
      <w:r w:rsidR="00D21267">
        <w:t xml:space="preserve"> </w:t>
      </w:r>
      <w:r>
        <w:t>“</w:t>
      </w:r>
      <w:r w:rsidR="00C14561">
        <w:t>breathing conditions that develop as a result of a lung infection</w:t>
      </w:r>
      <w:r w:rsidR="0035498C">
        <w:t>.”</w:t>
      </w:r>
    </w:p>
    <w:p w14:paraId="0E94A5CF" w14:textId="1D63C772" w:rsidR="00192A97" w:rsidRDefault="00BB7679" w:rsidP="418DA4C6">
      <w:r>
        <w:t xml:space="preserve">I </w:t>
      </w:r>
      <w:r w:rsidR="007F2D60">
        <w:t>will</w:t>
      </w:r>
      <w:r w:rsidR="00727EEF">
        <w:t xml:space="preserve"> utilize tools and approaches in attempt to </w:t>
      </w:r>
      <w:r>
        <w:t>facilitat</w:t>
      </w:r>
      <w:r w:rsidR="007F2D60">
        <w:t>e students with ALNs</w:t>
      </w:r>
      <w:r w:rsidR="00727EEF">
        <w:t>. Using larger</w:t>
      </w:r>
      <w:r w:rsidR="00CC32B9">
        <w:t xml:space="preserve"> size text</w:t>
      </w:r>
      <w:r>
        <w:t>,</w:t>
      </w:r>
      <w:r w:rsidR="00727EEF">
        <w:t xml:space="preserve"> digital tools such as </w:t>
      </w:r>
      <w:proofErr w:type="spellStart"/>
      <w:r w:rsidR="00727EEF">
        <w:t>VeVox</w:t>
      </w:r>
      <w:proofErr w:type="spellEnd"/>
      <w:r w:rsidR="00727EEF">
        <w:t xml:space="preserve"> that can include and engage student</w:t>
      </w:r>
      <w:r w:rsidR="00CC32B9">
        <w:t>s</w:t>
      </w:r>
      <w:r w:rsidR="00727EEF">
        <w:t>,</w:t>
      </w:r>
      <w:r>
        <w:t xml:space="preserve"> creat</w:t>
      </w:r>
      <w:r w:rsidR="00CC32B9">
        <w:t>e</w:t>
      </w:r>
      <w:r>
        <w:t xml:space="preserve"> print </w:t>
      </w:r>
      <w:r>
        <w:lastRenderedPageBreak/>
        <w:t>outs, as well as making sure to face the class while talking.</w:t>
      </w:r>
      <w:r w:rsidR="000E5AAE">
        <w:t xml:space="preserve"> </w:t>
      </w:r>
      <w:r>
        <w:t xml:space="preserve">Considering </w:t>
      </w:r>
      <w:r w:rsidR="000E5AAE">
        <w:t xml:space="preserve">and facilitating </w:t>
      </w:r>
      <w:r>
        <w:t xml:space="preserve">these impairments will also uphold the 2020 “Welsh ALN transformation </w:t>
      </w:r>
      <w:proofErr w:type="spellStart"/>
      <w:r>
        <w:t>programme</w:t>
      </w:r>
      <w:proofErr w:type="spellEnd"/>
      <w:r>
        <w:t>”</w:t>
      </w:r>
    </w:p>
    <w:p w14:paraId="18FE0BF7" w14:textId="77777777" w:rsidR="00CC32B9" w:rsidRPr="00192A97" w:rsidRDefault="00CC32B9" w:rsidP="418DA4C6"/>
    <w:p w14:paraId="4583F820" w14:textId="6592BC06" w:rsidR="000E5AAE" w:rsidRDefault="000E5AAE" w:rsidP="000E5AAE">
      <w:r>
        <w:t>Ultimately, there are many ar</w:t>
      </w:r>
      <w:r w:rsidR="00CC32B9">
        <w:t xml:space="preserve">eas </w:t>
      </w:r>
      <w:r>
        <w:t>I must consider while providing good learner support service</w:t>
      </w:r>
      <w:r w:rsidR="00DA0452">
        <w:t>s asking</w:t>
      </w:r>
      <w:r>
        <w:t>: “What can I do? What I will do, Where I can direct to if unable to assist.”</w:t>
      </w:r>
    </w:p>
    <w:p w14:paraId="05F4219C" w14:textId="37728401" w:rsidR="000E5AAE" w:rsidRDefault="000E5AAE" w:rsidP="000E5AAE">
      <w:r>
        <w:t xml:space="preserve">It is my responsibility as a practitioner, to understand and provide learning support to </w:t>
      </w:r>
      <w:r w:rsidR="001A1E4C">
        <w:t xml:space="preserve">help </w:t>
      </w:r>
      <w:r>
        <w:t xml:space="preserve">create and maintain an inclusive </w:t>
      </w:r>
      <w:r w:rsidR="00CC32B9">
        <w:t xml:space="preserve">and </w:t>
      </w:r>
      <w:r>
        <w:t>safe learning environment, accommodating for all</w:t>
      </w:r>
      <w:r w:rsidR="001A1E4C">
        <w:t xml:space="preserve"> students in post-compulsory</w:t>
      </w:r>
      <w:r>
        <w:t xml:space="preserve"> </w:t>
      </w:r>
      <w:r w:rsidR="001A1E4C">
        <w:t>education</w:t>
      </w:r>
      <w:r>
        <w:t>.</w:t>
      </w:r>
    </w:p>
    <w:p w14:paraId="5361666C" w14:textId="099AB552" w:rsidR="00E347A9" w:rsidRDefault="000E5AAE" w:rsidP="00727EEF">
      <w:r>
        <w:t>With all said, it is</w:t>
      </w:r>
      <w:r w:rsidR="00CC32B9">
        <w:t xml:space="preserve"> </w:t>
      </w:r>
      <w:r>
        <w:t>important for myself to retain a decent moral code</w:t>
      </w:r>
      <w:r w:rsidR="00E347A9">
        <w:t xml:space="preserve"> to provide </w:t>
      </w:r>
      <w:r w:rsidR="00CC32B9">
        <w:t>equality</w:t>
      </w:r>
      <w:r w:rsidR="00E347A9">
        <w:t xml:space="preserve"> and equ</w:t>
      </w:r>
      <w:r w:rsidR="00CC32B9">
        <w:t>ity</w:t>
      </w:r>
      <w:r w:rsidR="00E347A9">
        <w:t>,</w:t>
      </w:r>
      <w:r>
        <w:t xml:space="preserve"> as well as care for my own resilience</w:t>
      </w:r>
      <w:r w:rsidR="00CC32B9">
        <w:t xml:space="preserve"> while</w:t>
      </w:r>
      <w:r>
        <w:t xml:space="preserve"> dealing situations. I will</w:t>
      </w:r>
      <w:r w:rsidR="00E347A9">
        <w:t xml:space="preserve"> be sure to</w:t>
      </w:r>
      <w:r>
        <w:t xml:space="preserve"> continu</w:t>
      </w:r>
      <w:r w:rsidR="00E347A9">
        <w:t>ously</w:t>
      </w:r>
      <w:r>
        <w:t xml:space="preserve"> research how </w:t>
      </w:r>
      <w:r w:rsidR="00CC32B9">
        <w:t xml:space="preserve">to </w:t>
      </w:r>
      <w:r w:rsidR="00E347A9">
        <w:t>improve myself</w:t>
      </w:r>
      <w:r w:rsidR="001A1E4C">
        <w:t xml:space="preserve">, </w:t>
      </w:r>
      <w:r w:rsidR="00CC32B9">
        <w:t>how to</w:t>
      </w:r>
      <w:r w:rsidR="00E347A9">
        <w:t xml:space="preserve"> </w:t>
      </w:r>
      <w:r>
        <w:t xml:space="preserve">deal with </w:t>
      </w:r>
      <w:r w:rsidR="001A1E4C">
        <w:t xml:space="preserve">work </w:t>
      </w:r>
      <w:r>
        <w:t>stresses</w:t>
      </w:r>
      <w:r w:rsidR="00E347A9">
        <w:t>,</w:t>
      </w:r>
      <w:r>
        <w:t xml:space="preserve"> managing situation</w:t>
      </w:r>
      <w:r w:rsidR="00E347A9">
        <w:t>,</w:t>
      </w:r>
      <w:r w:rsidR="00CC32B9">
        <w:t xml:space="preserve"> </w:t>
      </w:r>
      <w:r w:rsidR="00E347A9">
        <w:t>while</w:t>
      </w:r>
      <w:r>
        <w:t xml:space="preserve"> maintain myself </w:t>
      </w:r>
      <w:r w:rsidR="00E347A9">
        <w:t>to</w:t>
      </w:r>
      <w:r>
        <w:t xml:space="preserve"> bounce back from any personal impact</w:t>
      </w:r>
      <w:r w:rsidR="001A1E4C">
        <w:t>s that</w:t>
      </w:r>
      <w:r>
        <w:t xml:space="preserve"> I may face.</w:t>
      </w:r>
    </w:p>
    <w:p w14:paraId="6DCC23BD" w14:textId="4E34A27F" w:rsidR="008D2EC8" w:rsidRDefault="00CC32B9" w:rsidP="418DA4C6">
      <w:r>
        <w:t>F</w:t>
      </w:r>
      <w:r w:rsidR="008D2EC8">
        <w:t>ollow</w:t>
      </w:r>
      <w:r>
        <w:t>ing</w:t>
      </w:r>
      <w:r w:rsidR="008D2EC8">
        <w:t xml:space="preserve"> a model </w:t>
      </w:r>
      <w:r w:rsidR="00E347A9">
        <w:t xml:space="preserve">such as the Rights Based Model of Disability (Human Rights Model) </w:t>
      </w:r>
      <w:r w:rsidR="008D2EC8">
        <w:t>in my practice</w:t>
      </w:r>
      <w:r w:rsidR="00E347A9">
        <w:t xml:space="preserve"> to maintain these values,</w:t>
      </w:r>
      <w:r w:rsidR="008D2EC8">
        <w:t xml:space="preserve"> </w:t>
      </w:r>
      <w:r w:rsidR="00DB23D9">
        <w:t xml:space="preserve">which </w:t>
      </w:r>
      <w:r w:rsidR="00DB23D9" w:rsidRPr="00E347A9">
        <w:rPr>
          <w:i/>
          <w:iCs/>
        </w:rPr>
        <w:t>“emphasizes the rights that students, staff, and faculty with disabilities have in any educational or employment environment.”</w:t>
      </w:r>
      <w:r>
        <w:t xml:space="preserve"> May</w:t>
      </w:r>
      <w:r w:rsidR="00874AF0">
        <w:t xml:space="preserve"> </w:t>
      </w:r>
      <w:r>
        <w:t xml:space="preserve">assist my </w:t>
      </w:r>
      <w:r w:rsidR="00874AF0">
        <w:t>core values in my practice</w:t>
      </w:r>
      <w:r>
        <w:t>,</w:t>
      </w:r>
      <w:r w:rsidR="00874AF0">
        <w:t xml:space="preserve"> </w:t>
      </w:r>
      <w:proofErr w:type="spellStart"/>
      <w:r w:rsidR="00874AF0">
        <w:t>empathising</w:t>
      </w:r>
      <w:proofErr w:type="spellEnd"/>
      <w:r w:rsidR="00874AF0">
        <w:t xml:space="preserve"> with the individual needs and backgrounds, u</w:t>
      </w:r>
      <w:r w:rsidR="008D2EC8">
        <w:t xml:space="preserve">sing </w:t>
      </w:r>
      <w:r w:rsidR="00874AF0">
        <w:t>this</w:t>
      </w:r>
      <w:r w:rsidR="008D2EC8">
        <w:t xml:space="preserve"> group of guidelines to retain standards and produce the best service possible.</w:t>
      </w:r>
    </w:p>
    <w:p w14:paraId="39B0639D" w14:textId="77777777" w:rsidR="00971964" w:rsidRDefault="00971964" w:rsidP="418DA4C6"/>
    <w:p w14:paraId="40C98C12" w14:textId="77777777" w:rsidR="00971964" w:rsidRDefault="00971964" w:rsidP="418DA4C6"/>
    <w:p w14:paraId="5D777F28" w14:textId="77777777" w:rsidR="00971964" w:rsidRDefault="00971964" w:rsidP="418DA4C6"/>
    <w:p w14:paraId="1E9E2361" w14:textId="77777777" w:rsidR="00971964" w:rsidRDefault="00971964" w:rsidP="418DA4C6"/>
    <w:p w14:paraId="65CA6717" w14:textId="77777777" w:rsidR="00971964" w:rsidRDefault="00971964" w:rsidP="418DA4C6"/>
    <w:p w14:paraId="11B04323" w14:textId="77777777" w:rsidR="00971964" w:rsidRDefault="00971964" w:rsidP="418DA4C6"/>
    <w:p w14:paraId="1C6F0DD4" w14:textId="77777777" w:rsidR="00971964" w:rsidRDefault="00971964" w:rsidP="418DA4C6"/>
    <w:p w14:paraId="19798293" w14:textId="77777777" w:rsidR="00971964" w:rsidRDefault="00971964" w:rsidP="418DA4C6"/>
    <w:p w14:paraId="52CBE1C5" w14:textId="77777777" w:rsidR="00971964" w:rsidRDefault="00971964" w:rsidP="418DA4C6"/>
    <w:p w14:paraId="2BA2FE3F" w14:textId="77777777" w:rsidR="00971964" w:rsidRDefault="00971964" w:rsidP="418DA4C6"/>
    <w:p w14:paraId="581F6AE2" w14:textId="77777777" w:rsidR="00971964" w:rsidRPr="001D7A15" w:rsidRDefault="00971964" w:rsidP="418DA4C6"/>
    <w:p w14:paraId="70CE7EB3" w14:textId="4087C724" w:rsidR="00971964" w:rsidRPr="00D873F4" w:rsidRDefault="00CF0E3C" w:rsidP="00971964">
      <w:pPr>
        <w:rPr>
          <w:u w:val="single"/>
        </w:rPr>
      </w:pPr>
      <w:r w:rsidRPr="00CF0E3C">
        <w:rPr>
          <w:u w:val="single"/>
        </w:rPr>
        <w:lastRenderedPageBreak/>
        <w:t>Part 2</w:t>
      </w:r>
    </w:p>
    <w:p w14:paraId="65927DF1" w14:textId="285C7C5D" w:rsidR="00971964" w:rsidRDefault="00971964" w:rsidP="418DA4C6">
      <w:pPr>
        <w:rPr>
          <w:b/>
          <w:bCs/>
          <w:u w:val="single"/>
        </w:rPr>
      </w:pPr>
      <w:r w:rsidRPr="00971964">
        <w:rPr>
          <w:b/>
          <w:bCs/>
          <w:u w:val="single"/>
        </w:rPr>
        <w:t>Scenario 1 Iwan</w:t>
      </w:r>
    </w:p>
    <w:p w14:paraId="595946F8" w14:textId="77777777" w:rsidR="00971964" w:rsidRPr="00971964" w:rsidRDefault="00971964" w:rsidP="418DA4C6"/>
    <w:p w14:paraId="72BFE153" w14:textId="3D700D73" w:rsidR="00442438" w:rsidRDefault="00442438" w:rsidP="418DA4C6">
      <w:r>
        <w:t>Iwan is a student of mine currently studying on the</w:t>
      </w:r>
      <w:r w:rsidR="00946166">
        <w:t xml:space="preserve"> Creative</w:t>
      </w:r>
      <w:r>
        <w:t xml:space="preserve"> Music Technology course at UWTSD, who has come to me with an issue stemming from financial concerns. Iwan has disclosed to me, that he comes from “a deprived area of Wales and is the first person from his family” to study in the post compulsory sector. He has explained to me that he has spoken to his parents, but they are unable to help him any more with money as they are struggling themselves.</w:t>
      </w:r>
    </w:p>
    <w:p w14:paraId="37FCCB84" w14:textId="74CBABE7" w:rsidR="00971964" w:rsidRDefault="00442438" w:rsidP="418DA4C6">
      <w:r>
        <w:t xml:space="preserve">From my experience teaching Iwan during the first semester, he is </w:t>
      </w:r>
      <w:r w:rsidR="007252C0">
        <w:t>clearly a passionate and hard-working student</w:t>
      </w:r>
      <w:r w:rsidR="00742E96">
        <w:t>, which is</w:t>
      </w:r>
      <w:r w:rsidR="007252C0">
        <w:t xml:space="preserve"> evidenced in</w:t>
      </w:r>
      <w:r>
        <w:t xml:space="preserve"> his many</w:t>
      </w:r>
      <w:r w:rsidR="00742E96">
        <w:t xml:space="preserve"> strong</w:t>
      </w:r>
      <w:r>
        <w:t xml:space="preserve"> verbal contributions during class lecturers</w:t>
      </w:r>
      <w:r w:rsidR="00742E96">
        <w:t>.</w:t>
      </w:r>
      <w:r w:rsidR="007252C0">
        <w:t xml:space="preserve"> </w:t>
      </w:r>
      <w:r w:rsidR="00742E96">
        <w:t>H</w:t>
      </w:r>
      <w:r>
        <w:t>owever</w:t>
      </w:r>
      <w:r w:rsidR="00742E96">
        <w:t>,</w:t>
      </w:r>
      <w:r>
        <w:t xml:space="preserve"> he is</w:t>
      </w:r>
      <w:r w:rsidR="007252C0">
        <w:t xml:space="preserve"> already</w:t>
      </w:r>
      <w:r>
        <w:t xml:space="preserve"> falling behind</w:t>
      </w:r>
      <w:r w:rsidR="00742E96">
        <w:t xml:space="preserve"> in his coursework</w:t>
      </w:r>
      <w:r>
        <w:t>.</w:t>
      </w:r>
      <w:r w:rsidR="00C357A3">
        <w:t xml:space="preserve"> Following professional standards, it is my role to “demonstrate commitment to my learners, their learning, safety and well-being”, Iwans situation certainly falls under this care.</w:t>
      </w:r>
    </w:p>
    <w:p w14:paraId="282DE48B" w14:textId="17A4C1FC" w:rsidR="00742E96" w:rsidRDefault="00742E96" w:rsidP="418DA4C6">
      <w:r>
        <w:t>I had asked Iwan in our initial convocation after he came talk with me after this morning’s lecture, if he had any job or income as well as if he was living in halls of residence or off campus. He told me he has a part time job, but this doesn’t cover all his outgoings, he has been offered more work but is concerned it will impact his studies further. And regarding accommodation, he is staying on halls of residence.</w:t>
      </w:r>
    </w:p>
    <w:p w14:paraId="20B1529C" w14:textId="3A81B46F" w:rsidR="00926A36" w:rsidRDefault="00742E96" w:rsidP="418DA4C6">
      <w:r>
        <w:t>Initially I gathered as much information regarding the situation to best approach assisting Iwan with his concerns.</w:t>
      </w:r>
      <w:r w:rsidR="00A16281">
        <w:t xml:space="preserve"> As he is a Welsh born student, I asked if he was aware of the Welsh Learners Grant as he would be applicable, as well as Course Cost Bursaries. Iwan was aware of the Welsh Learners Grant but not of the Course Cost Bursaries, I have since sent him a link to the “Undergraduate Funding &amp; Support” page on the UWTSD website where he can find information and apply for bursaries that he may be applicable for.</w:t>
      </w:r>
    </w:p>
    <w:p w14:paraId="5D125ACA" w14:textId="2431ECCC" w:rsidR="00C71671" w:rsidRDefault="00926A36" w:rsidP="00926A36">
      <w:r>
        <w:t>I</w:t>
      </w:r>
      <w:r w:rsidR="00A16281">
        <w:t xml:space="preserve"> have </w:t>
      </w:r>
      <w:r>
        <w:t xml:space="preserve">encouraged </w:t>
      </w:r>
      <w:r w:rsidR="00A16281">
        <w:t>Iwan</w:t>
      </w:r>
      <w:r>
        <w:t xml:space="preserve"> signposting him into contact with </w:t>
      </w:r>
      <w:r w:rsidR="00A16281">
        <w:t xml:space="preserve">the </w:t>
      </w:r>
      <w:r w:rsidR="00A16281" w:rsidRPr="00A16281">
        <w:t>mental health team</w:t>
      </w:r>
      <w:r>
        <w:t xml:space="preserve"> services within the University, as </w:t>
      </w:r>
      <w:r w:rsidR="00A16281">
        <w:t>I am concerned this may have a knock-on effect regarding Iwans mental health.</w:t>
      </w:r>
      <w:r>
        <w:t xml:space="preserve"> As well as this I have linked him in with Money Advice at UWTSD where he can find informational regarding “</w:t>
      </w:r>
      <w:r w:rsidRPr="00926A36">
        <w:t>UWTSD Student Financial Support Fund</w:t>
      </w:r>
      <w:r>
        <w:t xml:space="preserve">s. </w:t>
      </w:r>
      <w:r w:rsidRPr="00926A36">
        <w:t>Cost of Living Support</w:t>
      </w:r>
      <w:r>
        <w:t xml:space="preserve">. As well as </w:t>
      </w:r>
      <w:r w:rsidRPr="00926A36">
        <w:t>Budgeting Tools and resources</w:t>
      </w:r>
      <w:r w:rsidR="00C71671">
        <w:t>.</w:t>
      </w:r>
      <w:r>
        <w:t>”</w:t>
      </w:r>
    </w:p>
    <w:p w14:paraId="44281F64" w14:textId="4B01C629" w:rsidR="00C71671" w:rsidRDefault="00C71671" w:rsidP="00926A36">
      <w:r>
        <w:t>I have also signposted Iwan to get in touch with the Student Union, as they have put together financial support advice resources for students as well as food banks and utensils for students struggling financially during their studies.</w:t>
      </w:r>
    </w:p>
    <w:p w14:paraId="2D2EC022" w14:textId="0BAD8CA9" w:rsidR="00923F97" w:rsidRDefault="00C71671" w:rsidP="00971964">
      <w:r>
        <w:lastRenderedPageBreak/>
        <w:t xml:space="preserve">I have assured Iwan that there is much the University has to offer him regarding support, and he seemed a fair bit more at ease by the end of our discussion. From here </w:t>
      </w:r>
      <w:r w:rsidR="007252C0">
        <w:t xml:space="preserve">I will arrange a </w:t>
      </w:r>
      <w:r w:rsidR="00742E96">
        <w:t>several</w:t>
      </w:r>
      <w:r w:rsidR="007252C0">
        <w:t xml:space="preserve"> follow up meetings with Iwan </w:t>
      </w:r>
      <w:r w:rsidR="00742E96">
        <w:t>if</w:t>
      </w:r>
      <w:r w:rsidR="007252C0">
        <w:t xml:space="preserve"> he is comfortable</w:t>
      </w:r>
      <w:r w:rsidR="00742E96">
        <w:t xml:space="preserve"> to do so</w:t>
      </w:r>
      <w:r>
        <w:t>, where</w:t>
      </w:r>
      <w:r w:rsidR="00742E96">
        <w:t xml:space="preserve"> I will</w:t>
      </w:r>
      <w:r w:rsidR="007252C0">
        <w:t xml:space="preserve"> check in on hi</w:t>
      </w:r>
      <w:r>
        <w:t>m making sure he has reached out to the services provided for him or if he needs further assistance contacting the correct support departments within UWTSD</w:t>
      </w:r>
      <w:r w:rsidR="007252C0">
        <w:t>.</w:t>
      </w:r>
      <w:r w:rsidR="00926A36">
        <w:t xml:space="preserve"> As well as</w:t>
      </w:r>
      <w:r>
        <w:t xml:space="preserve"> give him</w:t>
      </w:r>
      <w:r w:rsidR="00926A36">
        <w:t xml:space="preserve"> </w:t>
      </w:r>
      <w:r>
        <w:t xml:space="preserve">the option for </w:t>
      </w:r>
      <w:r w:rsidR="00926A36">
        <w:t>one-to-one support</w:t>
      </w:r>
      <w:r>
        <w:t xml:space="preserve"> from myself</w:t>
      </w:r>
      <w:r w:rsidR="00926A36">
        <w:t xml:space="preserve"> </w:t>
      </w:r>
      <w:r>
        <w:t>regarding</w:t>
      </w:r>
      <w:r w:rsidR="00926A36">
        <w:t xml:space="preserve"> any</w:t>
      </w:r>
      <w:r>
        <w:t xml:space="preserve">thing work </w:t>
      </w:r>
      <w:r w:rsidR="003877D0">
        <w:t>or assignments</w:t>
      </w:r>
      <w:r>
        <w:t>,</w:t>
      </w:r>
      <w:r w:rsidR="00926A36">
        <w:t xml:space="preserve"> he feels he is </w:t>
      </w:r>
      <w:r w:rsidR="003877D0">
        <w:t>struggling with</w:t>
      </w:r>
      <w:r w:rsidR="00926A36">
        <w:t>.</w:t>
      </w:r>
    </w:p>
    <w:p w14:paraId="15122510" w14:textId="77777777" w:rsidR="00971964" w:rsidRDefault="00971964" w:rsidP="00971964"/>
    <w:p w14:paraId="69C9243B" w14:textId="1BE7B064" w:rsidR="00971964" w:rsidRDefault="00971964" w:rsidP="418DA4C6">
      <w:pPr>
        <w:rPr>
          <w:b/>
          <w:bCs/>
          <w:u w:val="single"/>
        </w:rPr>
      </w:pPr>
      <w:r w:rsidRPr="00971964">
        <w:rPr>
          <w:b/>
          <w:bCs/>
          <w:u w:val="single"/>
        </w:rPr>
        <w:t>Scenario 2 Megan</w:t>
      </w:r>
    </w:p>
    <w:p w14:paraId="065C9F53" w14:textId="77777777" w:rsidR="00971964" w:rsidRPr="00971964" w:rsidRDefault="00971964" w:rsidP="418DA4C6"/>
    <w:p w14:paraId="6C6C0C05" w14:textId="5A04F674" w:rsidR="00946166" w:rsidRDefault="00946166" w:rsidP="00946166">
      <w:r>
        <w:t>Megan is a pending student who has applied to study the Creative Music Technology</w:t>
      </w:r>
      <w:r w:rsidR="0037562B">
        <w:t xml:space="preserve"> </w:t>
      </w:r>
      <w:proofErr w:type="spellStart"/>
      <w:r w:rsidR="0037562B">
        <w:t>programme</w:t>
      </w:r>
      <w:proofErr w:type="spellEnd"/>
      <w:r w:rsidR="0037562B">
        <w:t xml:space="preserve"> in the next academic year. Megan</w:t>
      </w:r>
      <w:r w:rsidR="00F50B5A">
        <w:t xml:space="preserve"> has declared mental health support needs, although she does not have an official diagnosis. I have since met with her in an interview for the course and she has stressed to me that she “struggles with speaking up in class” as she suffers with anxiety. She went on to say this is a long-term issue she has had since childhood. </w:t>
      </w:r>
    </w:p>
    <w:p w14:paraId="62FE4F10" w14:textId="470CB313" w:rsidR="00F50B5A" w:rsidRDefault="00F50B5A" w:rsidP="00946166">
      <w:r>
        <w:t>Megan mentioned to me that she has always had problems during school studies with concentrating in class being unable to “maintain attention on the information being presented during sessions”, her previous teachers commented suggesting that she may have dyslexia.</w:t>
      </w:r>
    </w:p>
    <w:p w14:paraId="18DC1902" w14:textId="77777777" w:rsidR="00BA0F6A" w:rsidRDefault="00F50B5A" w:rsidP="00946166">
      <w:r>
        <w:t xml:space="preserve">To assist Megan, I </w:t>
      </w:r>
      <w:r w:rsidR="00BA0F6A">
        <w:t xml:space="preserve">told </w:t>
      </w:r>
      <w:r w:rsidR="009668EC">
        <w:t xml:space="preserve">her during </w:t>
      </w:r>
      <w:r>
        <w:t xml:space="preserve">her </w:t>
      </w:r>
      <w:r w:rsidR="009668EC">
        <w:t xml:space="preserve">interview </w:t>
      </w:r>
      <w:r>
        <w:t xml:space="preserve">that UWTSD has </w:t>
      </w:r>
      <w:r w:rsidR="009668EC">
        <w:t>many resources to offer</w:t>
      </w:r>
      <w:r>
        <w:t xml:space="preserve"> </w:t>
      </w:r>
      <w:r w:rsidR="009668EC">
        <w:t xml:space="preserve">regarding </w:t>
      </w:r>
      <w:r>
        <w:t xml:space="preserve">help </w:t>
      </w:r>
      <w:r w:rsidR="009668EC">
        <w:t>in</w:t>
      </w:r>
      <w:r>
        <w:t xml:space="preserve"> accommodat</w:t>
      </w:r>
      <w:r w:rsidR="009668EC">
        <w:t xml:space="preserve">ing her around the concerns stressed to me. However, I have given </w:t>
      </w:r>
      <w:r w:rsidR="00BA0F6A">
        <w:t xml:space="preserve">Megan </w:t>
      </w:r>
      <w:r w:rsidR="009668EC">
        <w:t>notice in advance to get in</w:t>
      </w:r>
      <w:r w:rsidR="00BA0F6A">
        <w:t>to</w:t>
      </w:r>
      <w:r w:rsidR="009668EC">
        <w:t xml:space="preserve"> contact with her GP to discuss looking into getting a</w:t>
      </w:r>
      <w:r w:rsidR="00BA0F6A">
        <w:t>n official diagnosis of any</w:t>
      </w:r>
      <w:r w:rsidR="009668EC">
        <w:t xml:space="preserve"> neurological disorders </w:t>
      </w:r>
      <w:r w:rsidR="00BA0F6A">
        <w:t>that would fall under the “Disability Discrimination Act 2010”, s</w:t>
      </w:r>
      <w:r w:rsidR="009668EC">
        <w:t>uch as</w:t>
      </w:r>
      <w:r w:rsidR="00BA0F6A">
        <w:t xml:space="preserve"> the previously suggested</w:t>
      </w:r>
      <w:r w:rsidR="009668EC">
        <w:t xml:space="preserve"> dyslexia</w:t>
      </w:r>
      <w:r w:rsidR="00BA0F6A">
        <w:t>.</w:t>
      </w:r>
    </w:p>
    <w:p w14:paraId="5E95A122" w14:textId="2653F6AA" w:rsidR="00BA0F6A" w:rsidRDefault="00BA0F6A" w:rsidP="00946166">
      <w:r>
        <w:t xml:space="preserve">I expressed that a diagnosis could be used providing evidence of mental health disability to Student Services and Learning Support. I have mentioned that if she does decide to go through with a diagnosis and join the course with us in the </w:t>
      </w:r>
      <w:r w:rsidR="00CF7CFD">
        <w:t>coming academic term, that I can signpost her to room 401 in the SA1 IQ Campus to meet with the Learning Support Specialists or message Student Services on her behalf to reach out to her and arrange a time to meet.</w:t>
      </w:r>
      <w:r w:rsidR="00CF7CFD">
        <w:br/>
        <w:t xml:space="preserve">I have explained that she will need to complete a Disability Consent to Share Form (CTS) Form, where the information may be disclosed to members of the team who will be able to advise and guide the her, as well as a </w:t>
      </w:r>
      <w:r w:rsidR="00CF7CFD" w:rsidRPr="00CF7CFD">
        <w:t>Statement of Compensatory measures (SCM)</w:t>
      </w:r>
      <w:r w:rsidR="00CF7CFD">
        <w:t xml:space="preserve"> form, </w:t>
      </w:r>
      <w:r w:rsidR="00CF7CFD">
        <w:lastRenderedPageBreak/>
        <w:t>which</w:t>
      </w:r>
      <w:r w:rsidR="00CF7CFD" w:rsidRPr="00CF7CFD">
        <w:t xml:space="preserve"> </w:t>
      </w:r>
      <w:r w:rsidR="00CF7CFD">
        <w:t xml:space="preserve">would </w:t>
      </w:r>
      <w:r w:rsidR="00CF7CFD" w:rsidRPr="00CF7CFD">
        <w:t xml:space="preserve">enable </w:t>
      </w:r>
      <w:r w:rsidR="00CF7CFD">
        <w:t>Megan</w:t>
      </w:r>
      <w:r w:rsidR="00CF7CFD" w:rsidRPr="00CF7CFD">
        <w:t xml:space="preserve"> to </w:t>
      </w:r>
      <w:r w:rsidR="00CF7CFD">
        <w:t xml:space="preserve">have </w:t>
      </w:r>
      <w:r w:rsidR="00CF7CFD" w:rsidRPr="00CF7CFD">
        <w:t>access</w:t>
      </w:r>
      <w:r w:rsidR="00CF7CFD">
        <w:t xml:space="preserve"> to</w:t>
      </w:r>
      <w:r w:rsidR="00CF7CFD" w:rsidRPr="00CF7CFD">
        <w:t xml:space="preserve"> Differentiated Deadlines (DD), where s</w:t>
      </w:r>
      <w:r w:rsidR="00CF7CFD">
        <w:t xml:space="preserve">he </w:t>
      </w:r>
      <w:r w:rsidR="00CF7CFD" w:rsidRPr="00CF7CFD">
        <w:t>w</w:t>
      </w:r>
      <w:r w:rsidR="00CF7CFD">
        <w:t>ould be</w:t>
      </w:r>
      <w:r w:rsidR="00CF7CFD" w:rsidRPr="00CF7CFD">
        <w:t xml:space="preserve"> </w:t>
      </w:r>
      <w:r w:rsidR="00CF7CFD">
        <w:t>applicable to</w:t>
      </w:r>
      <w:r w:rsidR="00CF7CFD" w:rsidRPr="00CF7CFD">
        <w:t xml:space="preserve"> additional seven days to complete work</w:t>
      </w:r>
      <w:r w:rsidR="00CF7CFD">
        <w:t>. I continued by letting her know she can have assistance with the forms to ease any building anxiety. This seemingly calmed Megan’s anxiousness during the interview down.</w:t>
      </w:r>
    </w:p>
    <w:p w14:paraId="56B445FC" w14:textId="50271E79" w:rsidR="009668EC" w:rsidRDefault="00BA0F6A" w:rsidP="00946166">
      <w:r>
        <w:t>I have assured Megan I will do what I can in class to support her learning</w:t>
      </w:r>
      <w:r w:rsidR="00CF7CFD">
        <w:t xml:space="preserve">, to do this </w:t>
      </w:r>
      <w:r w:rsidR="009668EC">
        <w:t>I will</w:t>
      </w:r>
      <w:r w:rsidR="00CF7CFD">
        <w:t xml:space="preserve"> </w:t>
      </w:r>
      <w:proofErr w:type="spellStart"/>
      <w:r w:rsidR="00CF7CFD">
        <w:t>utilise</w:t>
      </w:r>
      <w:proofErr w:type="spellEnd"/>
      <w:r w:rsidR="00CF7CFD">
        <w:t xml:space="preserve"> professional standards to</w:t>
      </w:r>
      <w:r w:rsidR="009668EC">
        <w:t xml:space="preserve"> “plan and deliver effective learning, teaching and assessment” taking Megan’s ALNs into consideration while creating lessons plans for the upcoming educational term. I’ll aim to work in a range or audible and visual examples to attempt to retain her noted issues regarding keeping her attention in class.</w:t>
      </w:r>
    </w:p>
    <w:p w14:paraId="6EDF144D" w14:textId="6804B855" w:rsidR="00923F97" w:rsidRDefault="00CF7CFD" w:rsidP="00971964">
      <w:r>
        <w:t xml:space="preserve">I will be sure to </w:t>
      </w:r>
      <w:r w:rsidR="00B97B1E">
        <w:t>chase this up to Megan and the beginning of term, offering one-to-one support when necessary if she loses attention in class, as well as providing her with links to the UWTSD “Wellbeing Support and Student Support” web pages to be sure she has access to what is available to her as a new student.</w:t>
      </w:r>
    </w:p>
    <w:p w14:paraId="713C5D87" w14:textId="77777777" w:rsidR="00971964" w:rsidRDefault="00971964" w:rsidP="00971964"/>
    <w:p w14:paraId="3F6368CB" w14:textId="5E54E5F5" w:rsidR="00971964" w:rsidRDefault="00971964" w:rsidP="00971964">
      <w:pPr>
        <w:rPr>
          <w:b/>
          <w:bCs/>
          <w:u w:val="single"/>
        </w:rPr>
      </w:pPr>
      <w:r>
        <w:rPr>
          <w:b/>
          <w:bCs/>
          <w:u w:val="single"/>
        </w:rPr>
        <w:t>Scenario 3 Dafydd</w:t>
      </w:r>
    </w:p>
    <w:p w14:paraId="71BCFC53" w14:textId="77777777" w:rsidR="00971964" w:rsidRDefault="00971964" w:rsidP="00971964"/>
    <w:p w14:paraId="4CB10C6C" w14:textId="1E8B3188" w:rsidR="00EB0884" w:rsidRDefault="00EB0884" w:rsidP="00971964">
      <w:r>
        <w:t xml:space="preserve">Dafydd </w:t>
      </w:r>
      <w:r w:rsidR="00C23660">
        <w:t xml:space="preserve">has applied to study the Creative Music Technology </w:t>
      </w:r>
      <w:proofErr w:type="spellStart"/>
      <w:r w:rsidR="00C23660">
        <w:t>programme</w:t>
      </w:r>
      <w:proofErr w:type="spellEnd"/>
      <w:r w:rsidR="00C23660">
        <w:t xml:space="preserve"> at UWTSD, during the next </w:t>
      </w:r>
      <w:r w:rsidR="00F879CA">
        <w:t>academic</w:t>
      </w:r>
      <w:r w:rsidR="00C23660">
        <w:t xml:space="preserve"> year. He has </w:t>
      </w:r>
      <w:r w:rsidR="00E644F2">
        <w:t>cerebral palsy, as according to the NHS website it is a “permanent neurological condition that affects muscle coordination and movement.” Dafydd is also partially sighted although “is not registered as blind”.</w:t>
      </w:r>
    </w:p>
    <w:p w14:paraId="73F13463" w14:textId="597A7BB1" w:rsidR="00E644F2" w:rsidRDefault="00E644F2" w:rsidP="00971964">
      <w:r>
        <w:t xml:space="preserve">Dafydd went on to </w:t>
      </w:r>
      <w:r w:rsidR="00F879CA">
        <w:t>explain to me how he “gets tired easily” and uses a computer within class but finds notetaking difficult in class due to his condition, he also “struggles with use of his left arm at times”.</w:t>
      </w:r>
    </w:p>
    <w:p w14:paraId="228F0D27" w14:textId="52C1D069" w:rsidR="00F879CA" w:rsidRDefault="00F879CA" w:rsidP="00971964">
      <w:r>
        <w:t xml:space="preserve">Dafydd went on to explain to me how he has always been “very independent in </w:t>
      </w:r>
      <w:r w:rsidR="000C0F03">
        <w:t>managing</w:t>
      </w:r>
      <w:r>
        <w:t xml:space="preserve"> his education” and is moving away to attend the </w:t>
      </w:r>
      <w:proofErr w:type="spellStart"/>
      <w:r>
        <w:t>programme</w:t>
      </w:r>
      <w:proofErr w:type="spellEnd"/>
      <w:r>
        <w:t>. Ultimately, it seems Dafydd is a very confident individual despite his conditions but has requested advice on the options open to his as a student with UWTSD.</w:t>
      </w:r>
    </w:p>
    <w:p w14:paraId="1023F9CB" w14:textId="450519B4" w:rsidR="000C0F03" w:rsidRDefault="00F879CA" w:rsidP="00971964">
      <w:r>
        <w:t>I assur</w:t>
      </w:r>
      <w:r w:rsidR="003A10E7">
        <w:t>ed</w:t>
      </w:r>
      <w:r>
        <w:t xml:space="preserve"> Dafydd that there are many options available to him, </w:t>
      </w:r>
      <w:r w:rsidR="003A10E7">
        <w:t xml:space="preserve">during his time at </w:t>
      </w:r>
      <w:r>
        <w:t xml:space="preserve">UWTSD. </w:t>
      </w:r>
      <w:r w:rsidR="000C0F03">
        <w:t xml:space="preserve">Noting he would be supported under the “Disability Discrimination Act 2010”. Directing him to investigate </w:t>
      </w:r>
      <w:r w:rsidR="000C0F03" w:rsidRPr="00727EEF">
        <w:t>Disabled Students’ Allowance</w:t>
      </w:r>
      <w:r w:rsidR="000C0F03">
        <w:t>.</w:t>
      </w:r>
    </w:p>
    <w:p w14:paraId="10444CA6" w14:textId="286ABE68" w:rsidR="003A10E7" w:rsidRDefault="003A10E7" w:rsidP="00971964">
      <w:r>
        <w:t>Firstly,</w:t>
      </w:r>
      <w:r w:rsidR="00F879CA">
        <w:t xml:space="preserve"> as he</w:t>
      </w:r>
      <w:r>
        <w:t xml:space="preserve"> mentioned he</w:t>
      </w:r>
      <w:r w:rsidR="00F879CA">
        <w:t xml:space="preserve"> was moving to attend the </w:t>
      </w:r>
      <w:proofErr w:type="spellStart"/>
      <w:r w:rsidR="00F879CA">
        <w:t>programme</w:t>
      </w:r>
      <w:proofErr w:type="spellEnd"/>
      <w:r w:rsidR="00F879CA">
        <w:t xml:space="preserve">, I suggested that he </w:t>
      </w:r>
      <w:r w:rsidR="000C0F03">
        <w:t>investigates</w:t>
      </w:r>
      <w:r w:rsidR="00F879CA">
        <w:t xml:space="preserve"> staying within the halls of residence as they are a short distance away from </w:t>
      </w:r>
      <w:r w:rsidR="00F879CA">
        <w:lastRenderedPageBreak/>
        <w:t>campus</w:t>
      </w:r>
      <w:r>
        <w:t xml:space="preserve"> making commutes less tiring.</w:t>
      </w:r>
      <w:r w:rsidR="00F879CA">
        <w:t xml:space="preserve"> I will </w:t>
      </w:r>
      <w:r w:rsidR="00390CB9">
        <w:t>forward the “Accommodation” page on the UWTSD website to him for further knowledge</w:t>
      </w:r>
      <w:r>
        <w:t>.</w:t>
      </w:r>
      <w:r w:rsidR="000C0F03">
        <w:t xml:space="preserve"> </w:t>
      </w:r>
    </w:p>
    <w:p w14:paraId="45787232" w14:textId="4956C6E1" w:rsidR="000A758B" w:rsidRDefault="000A758B" w:rsidP="00971964">
      <w:r>
        <w:t>I will also forward him information on “</w:t>
      </w:r>
      <w:r w:rsidRPr="000A758B">
        <w:t>Student Support &amp; Wellbeing</w:t>
      </w:r>
      <w:r>
        <w:t xml:space="preserve">” as well as signposting him to Student Services and Learning Support where he can gain additional learning support for his ALNs. </w:t>
      </w:r>
    </w:p>
    <w:p w14:paraId="026C82D1" w14:textId="304CCF3E" w:rsidR="000C0F03" w:rsidRDefault="003A10E7" w:rsidP="00971964">
      <w:r>
        <w:t>I then went on to mention the facilities within the Music Department are all now on the ground floor making accessibility easier</w:t>
      </w:r>
      <w:r w:rsidR="000A758B">
        <w:t xml:space="preserve"> for him.</w:t>
      </w:r>
      <w:r>
        <w:t xml:space="preserve"> </w:t>
      </w:r>
      <w:r w:rsidR="000A758B">
        <w:t>G</w:t>
      </w:r>
      <w:r>
        <w:t xml:space="preserve">eneral class hours would </w:t>
      </w:r>
      <w:r w:rsidR="000A758B">
        <w:t xml:space="preserve">offer many </w:t>
      </w:r>
      <w:r>
        <w:t xml:space="preserve">opportunities to rest </w:t>
      </w:r>
      <w:r w:rsidR="000A758B">
        <w:t xml:space="preserve">and take breaks, </w:t>
      </w:r>
      <w:r>
        <w:t>but if he needed</w:t>
      </w:r>
      <w:r w:rsidR="000A758B">
        <w:t xml:space="preserve"> extra rest</w:t>
      </w:r>
      <w:r>
        <w:t xml:space="preserve"> time to excuse himself </w:t>
      </w:r>
      <w:r w:rsidR="000C0F03">
        <w:t>to,</w:t>
      </w:r>
      <w:r>
        <w:t xml:space="preserve"> he would be fully supported.</w:t>
      </w:r>
    </w:p>
    <w:p w14:paraId="61BA9553" w14:textId="39897A6C" w:rsidR="00923F97" w:rsidRDefault="000A758B" w:rsidP="00923F97">
      <w:r>
        <w:t xml:space="preserve">To </w:t>
      </w:r>
      <w:r w:rsidR="000C0F03">
        <w:t xml:space="preserve">further </w:t>
      </w:r>
      <w:r>
        <w:t>accommodate Dafydd’s ALNs</w:t>
      </w:r>
      <w:r w:rsidR="000C0F03">
        <w:t>,</w:t>
      </w:r>
      <w:r>
        <w:t xml:space="preserve"> I will aim to design lectures with his needs </w:t>
      </w:r>
      <w:r w:rsidR="000C0F03">
        <w:t xml:space="preserve">in </w:t>
      </w:r>
      <w:r>
        <w:t>mind upholding the professional standards “demonstrating commitment to my learners, their learning, safety and well-being” as well as to “plan and deliver effective learning, teaching and assessment”. A</w:t>
      </w:r>
      <w:r w:rsidR="003A10E7">
        <w:t xml:space="preserve">s he is partially </w:t>
      </w:r>
      <w:r w:rsidR="000C0F03">
        <w:t>blind,</w:t>
      </w:r>
      <w:r w:rsidR="003A10E7">
        <w:t xml:space="preserve"> I will be sure to dictate more information to </w:t>
      </w:r>
      <w:r w:rsidR="000C0F03">
        <w:t>him but have assured him as a Music Technology course we’ll be doing more audibly then visually.</w:t>
      </w:r>
      <w:r w:rsidR="003A10E7">
        <w:t xml:space="preserve"> </w:t>
      </w:r>
      <w:r w:rsidR="000C0F03">
        <w:t>I will also</w:t>
      </w:r>
      <w:r w:rsidR="003A10E7">
        <w:t xml:space="preserve"> design </w:t>
      </w:r>
      <w:r>
        <w:t>any digital assets with visual impairments in mind.</w:t>
      </w:r>
    </w:p>
    <w:p w14:paraId="3A07B768" w14:textId="4C6DEDA6" w:rsidR="00971964" w:rsidRDefault="000C0F03" w:rsidP="418DA4C6">
      <w:r>
        <w:t>I am confident that Dafydd will excel at this course being “independent in his education”</w:t>
      </w:r>
      <w:r w:rsidR="00D873F4">
        <w:t>, the digital portfolio he has provided also strengthens my belief that he can manage the course work</w:t>
      </w:r>
      <w:r>
        <w:t xml:space="preserve">. But will be given equal opportunity and equity by myself during his time on the </w:t>
      </w:r>
      <w:proofErr w:type="spellStart"/>
      <w:r>
        <w:t>programme</w:t>
      </w:r>
      <w:proofErr w:type="spellEnd"/>
      <w:r>
        <w:t xml:space="preserve">. I will I check in with Dafydd in scheduled one-to-one meetings if he is comfortable to do so, to ensure he has found </w:t>
      </w:r>
      <w:r w:rsidR="00D873F4">
        <w:t>the right support for himself, as well as to show care for his wellbeing making sure he is being treated fairly by his peers.</w:t>
      </w:r>
    </w:p>
    <w:p w14:paraId="10F569BC" w14:textId="359E939B" w:rsidR="00D873F4" w:rsidRDefault="00D873F4" w:rsidP="418DA4C6">
      <w:r>
        <w:t>I will look forward to seeing Dafydd in the next academic year.</w:t>
      </w:r>
    </w:p>
    <w:p w14:paraId="3FA78E5B" w14:textId="77777777" w:rsidR="00923F97" w:rsidRDefault="00923F97" w:rsidP="418DA4C6"/>
    <w:p w14:paraId="04192208" w14:textId="77777777" w:rsidR="00923F97" w:rsidRPr="00971964" w:rsidRDefault="00923F97" w:rsidP="418DA4C6"/>
    <w:p w14:paraId="3AAA435B" w14:textId="77777777" w:rsidR="00CC32B9" w:rsidRPr="00CC32B9" w:rsidRDefault="00CC32B9" w:rsidP="418DA4C6"/>
    <w:p w14:paraId="0F0F00E1" w14:textId="27D32F3B" w:rsidR="007E54CB" w:rsidRDefault="007E54CB" w:rsidP="418DA4C6"/>
    <w:p w14:paraId="3DA263D3" w14:textId="0D519D1B" w:rsidR="007E54CB" w:rsidRDefault="007E54CB" w:rsidP="418DA4C6"/>
    <w:p w14:paraId="23A224D3" w14:textId="77777777" w:rsidR="00750B66" w:rsidRDefault="00750B66" w:rsidP="418DA4C6"/>
    <w:p w14:paraId="29D4BB89" w14:textId="77777777" w:rsidR="00D873F4" w:rsidRDefault="00D873F4" w:rsidP="418DA4C6"/>
    <w:p w14:paraId="479FC175" w14:textId="77777777" w:rsidR="006852FE" w:rsidRDefault="006852FE" w:rsidP="418DA4C6"/>
    <w:p w14:paraId="06876356" w14:textId="0905427F" w:rsidR="007E54CB" w:rsidRPr="00D873F4" w:rsidRDefault="308A4FC1" w:rsidP="418DA4C6">
      <w:pPr>
        <w:rPr>
          <w:b/>
          <w:bCs/>
        </w:rPr>
      </w:pPr>
      <w:r w:rsidRPr="00D873F4">
        <w:rPr>
          <w:b/>
          <w:bCs/>
        </w:rPr>
        <w:lastRenderedPageBreak/>
        <w:t>Reference List:</w:t>
      </w:r>
    </w:p>
    <w:p w14:paraId="4AD43B45" w14:textId="51ADC0D9" w:rsidR="007E54CB" w:rsidRDefault="007E54CB" w:rsidP="004B49B5">
      <w:pPr>
        <w:pStyle w:val="ListParagraph"/>
      </w:pPr>
    </w:p>
    <w:p w14:paraId="09A1249E" w14:textId="77F3AA0F" w:rsidR="007E54CB" w:rsidRDefault="308A4FC1" w:rsidP="418DA4C6">
      <w:pPr>
        <w:pStyle w:val="ListParagraph"/>
        <w:numPr>
          <w:ilvl w:val="0"/>
          <w:numId w:val="5"/>
        </w:numPr>
        <w:spacing w:before="240" w:after="240"/>
        <w:rPr>
          <w:rFonts w:ascii="Aptos" w:eastAsia="Aptos" w:hAnsi="Aptos" w:cs="Aptos"/>
        </w:rPr>
      </w:pPr>
      <w:r w:rsidRPr="418DA4C6">
        <w:rPr>
          <w:rFonts w:ascii="Aptos" w:eastAsia="Aptos" w:hAnsi="Aptos" w:cs="Aptos"/>
        </w:rPr>
        <w:t xml:space="preserve">Service, G.D. (2025) </w:t>
      </w:r>
      <w:r w:rsidRPr="418DA4C6">
        <w:rPr>
          <w:rFonts w:ascii="Aptos" w:eastAsia="Aptos" w:hAnsi="Aptos" w:cs="Aptos"/>
          <w:i/>
          <w:iCs/>
        </w:rPr>
        <w:t>Definition of disability under the Equality Act 2010</w:t>
      </w:r>
      <w:r w:rsidRPr="418DA4C6">
        <w:rPr>
          <w:rFonts w:ascii="Aptos" w:eastAsia="Aptos" w:hAnsi="Aptos" w:cs="Aptos"/>
        </w:rPr>
        <w:t xml:space="preserve">, </w:t>
      </w:r>
      <w:r w:rsidRPr="418DA4C6">
        <w:rPr>
          <w:rFonts w:ascii="Aptos" w:eastAsia="Aptos" w:hAnsi="Aptos" w:cs="Aptos"/>
          <w:i/>
          <w:iCs/>
        </w:rPr>
        <w:t>GOV.UK</w:t>
      </w:r>
      <w:r w:rsidRPr="418DA4C6">
        <w:rPr>
          <w:rFonts w:ascii="Aptos" w:eastAsia="Aptos" w:hAnsi="Aptos" w:cs="Aptos"/>
        </w:rPr>
        <w:t xml:space="preserve">. Available at: </w:t>
      </w:r>
      <w:hyperlink r:id="rId5">
        <w:r w:rsidRPr="418DA4C6">
          <w:rPr>
            <w:rStyle w:val="Hyperlink"/>
            <w:rFonts w:ascii="Aptos" w:eastAsia="Aptos" w:hAnsi="Aptos" w:cs="Aptos"/>
          </w:rPr>
          <w:t>https://www.gov.uk/definition-of-disability-under-equality-act-2010</w:t>
        </w:r>
      </w:hyperlink>
      <w:r w:rsidRPr="418DA4C6">
        <w:rPr>
          <w:rFonts w:ascii="Aptos" w:eastAsia="Aptos" w:hAnsi="Aptos" w:cs="Aptos"/>
        </w:rPr>
        <w:t xml:space="preserve"> (Accessed: 17 January 2025).</w:t>
      </w:r>
    </w:p>
    <w:p w14:paraId="7EC7069E" w14:textId="4EDA06B0" w:rsidR="007E54CB" w:rsidRPr="004B49B5" w:rsidRDefault="223C60CF" w:rsidP="418DA4C6">
      <w:pPr>
        <w:pStyle w:val="ListParagraph"/>
        <w:numPr>
          <w:ilvl w:val="0"/>
          <w:numId w:val="5"/>
        </w:numPr>
        <w:spacing w:before="240" w:after="240"/>
        <w:rPr>
          <w:rFonts w:ascii="Aptos" w:eastAsia="Aptos" w:hAnsi="Aptos" w:cs="Aptos"/>
        </w:rPr>
      </w:pPr>
      <w:r w:rsidRPr="418DA4C6">
        <w:rPr>
          <w:i/>
          <w:iCs/>
        </w:rPr>
        <w:t>Equality act 2010: Guidance</w:t>
      </w:r>
      <w:r w:rsidRPr="418DA4C6">
        <w:t xml:space="preserve"> </w:t>
      </w:r>
      <w:r w:rsidRPr="418DA4C6">
        <w:rPr>
          <w:i/>
          <w:iCs/>
        </w:rPr>
        <w:t>GOV.UK</w:t>
      </w:r>
      <w:r w:rsidRPr="418DA4C6">
        <w:t xml:space="preserve">. Available at: </w:t>
      </w:r>
      <w:hyperlink r:id="rId6">
        <w:r w:rsidRPr="418DA4C6">
          <w:rPr>
            <w:rStyle w:val="Hyperlink"/>
          </w:rPr>
          <w:t>https://www.gov.uk/guidance/equality-act-2010-guidance</w:t>
        </w:r>
      </w:hyperlink>
      <w:r w:rsidRPr="418DA4C6">
        <w:t xml:space="preserve"> (Accessed: 15 January 2025).</w:t>
      </w:r>
    </w:p>
    <w:p w14:paraId="2500A855" w14:textId="0326B7A6" w:rsidR="004B49B5" w:rsidRPr="004B49B5" w:rsidRDefault="004B49B5" w:rsidP="004B49B5">
      <w:pPr>
        <w:pStyle w:val="ListParagraph"/>
        <w:numPr>
          <w:ilvl w:val="0"/>
          <w:numId w:val="5"/>
        </w:numPr>
        <w:spacing w:before="240" w:after="240"/>
        <w:rPr>
          <w:rFonts w:ascii="Aptos" w:eastAsia="Aptos" w:hAnsi="Aptos" w:cs="Aptos"/>
        </w:rPr>
      </w:pPr>
      <w:r>
        <w:rPr>
          <w:i/>
          <w:iCs/>
        </w:rPr>
        <w:t xml:space="preserve">What are learning supports? </w:t>
      </w:r>
      <w:r>
        <w:t xml:space="preserve">(2002): UCLA School Mental Health Project. Available at: </w:t>
      </w:r>
      <w:hyperlink r:id="rId7" w:history="1">
        <w:r w:rsidRPr="00C61E64">
          <w:rPr>
            <w:rStyle w:val="Hyperlink"/>
          </w:rPr>
          <w:t>https://smhp.psych.ucla.edu/pdfdocs/whatlearnsupports.pdf</w:t>
        </w:r>
      </w:hyperlink>
      <w:r>
        <w:t xml:space="preserve"> (Accessed: 21 January 2025)</w:t>
      </w:r>
    </w:p>
    <w:p w14:paraId="552482F0" w14:textId="22E6A58B" w:rsidR="007E54CB" w:rsidRDefault="2D183174" w:rsidP="418DA4C6">
      <w:pPr>
        <w:pStyle w:val="ListParagraph"/>
        <w:numPr>
          <w:ilvl w:val="0"/>
          <w:numId w:val="5"/>
        </w:numPr>
        <w:spacing w:before="240" w:after="240"/>
        <w:rPr>
          <w:rFonts w:ascii="Aptos" w:eastAsia="Aptos" w:hAnsi="Aptos" w:cs="Aptos"/>
        </w:rPr>
      </w:pPr>
      <w:r w:rsidRPr="418DA4C6">
        <w:rPr>
          <w:i/>
          <w:iCs/>
        </w:rPr>
        <w:t xml:space="preserve">The Additional Learning Needs Transformation </w:t>
      </w:r>
      <w:proofErr w:type="spellStart"/>
      <w:r w:rsidRPr="418DA4C6">
        <w:rPr>
          <w:i/>
          <w:iCs/>
        </w:rPr>
        <w:t>Programme</w:t>
      </w:r>
      <w:proofErr w:type="spellEnd"/>
      <w:r w:rsidR="00BB7679">
        <w:rPr>
          <w:i/>
          <w:iCs/>
        </w:rPr>
        <w:t xml:space="preserve"> (2020)</w:t>
      </w:r>
      <w:r w:rsidRPr="418DA4C6">
        <w:rPr>
          <w:i/>
          <w:iCs/>
        </w:rPr>
        <w:t>: Frequently asked questions [HTML]</w:t>
      </w:r>
      <w:r w:rsidRPr="418DA4C6">
        <w:t xml:space="preserve"> </w:t>
      </w:r>
      <w:r w:rsidRPr="418DA4C6">
        <w:rPr>
          <w:i/>
          <w:iCs/>
        </w:rPr>
        <w:t>GOV.WALES</w:t>
      </w:r>
      <w:r w:rsidRPr="418DA4C6">
        <w:t xml:space="preserve">. Available at: </w:t>
      </w:r>
      <w:hyperlink r:id="rId8">
        <w:r w:rsidRPr="418DA4C6">
          <w:rPr>
            <w:rStyle w:val="Hyperlink"/>
          </w:rPr>
          <w:t>https://www.gov.wales/additional-learning-needs-transformation-programme-frequently-asked-questions-html</w:t>
        </w:r>
      </w:hyperlink>
      <w:r w:rsidRPr="418DA4C6">
        <w:t xml:space="preserve"> (Accessed: 22 January 2025).</w:t>
      </w:r>
    </w:p>
    <w:p w14:paraId="2E158C7B" w14:textId="34F8703B" w:rsidR="007E54CB" w:rsidRPr="004B49B5" w:rsidRDefault="4C153E9F" w:rsidP="418DA4C6">
      <w:pPr>
        <w:pStyle w:val="ListParagraph"/>
        <w:numPr>
          <w:ilvl w:val="0"/>
          <w:numId w:val="5"/>
        </w:numPr>
        <w:spacing w:before="240" w:after="240"/>
        <w:rPr>
          <w:rFonts w:ascii="Aptos" w:eastAsia="Aptos" w:hAnsi="Aptos" w:cs="Aptos"/>
        </w:rPr>
      </w:pPr>
      <w:r w:rsidRPr="418DA4C6">
        <w:rPr>
          <w:i/>
          <w:iCs/>
        </w:rPr>
        <w:t>UWTSD student code of conduct</w:t>
      </w:r>
      <w:r w:rsidRPr="418DA4C6">
        <w:t xml:space="preserve">. Available at: </w:t>
      </w:r>
      <w:hyperlink r:id="rId9">
        <w:r w:rsidRPr="418DA4C6">
          <w:rPr>
            <w:rStyle w:val="Hyperlink"/>
          </w:rPr>
          <w:t>https://www.uwtsd.ac.uk/media/uwtsd-website/content-assets/documents/student-experience/UWTSD-Student-Code-of-conduct-2021.pdf</w:t>
        </w:r>
      </w:hyperlink>
      <w:r w:rsidRPr="418DA4C6">
        <w:t xml:space="preserve"> (Accessed: 17 January 2025).</w:t>
      </w:r>
    </w:p>
    <w:p w14:paraId="7B992FF6" w14:textId="73C0973E" w:rsidR="00647C51" w:rsidRDefault="00647C51" w:rsidP="00647C51">
      <w:pPr>
        <w:pStyle w:val="NormalWeb"/>
        <w:numPr>
          <w:ilvl w:val="0"/>
          <w:numId w:val="5"/>
        </w:numPr>
        <w:rPr>
          <w:rFonts w:asciiTheme="minorHAnsi" w:hAnsiTheme="minorHAnsi"/>
        </w:rPr>
      </w:pPr>
      <w:proofErr w:type="spellStart"/>
      <w:r w:rsidRPr="00647C51">
        <w:rPr>
          <w:rFonts w:asciiTheme="minorHAnsi" w:hAnsiTheme="minorHAnsi"/>
        </w:rPr>
        <w:t>Bie</w:t>
      </w:r>
      <w:proofErr w:type="spellEnd"/>
      <w:r w:rsidRPr="00647C51">
        <w:rPr>
          <w:rFonts w:asciiTheme="minorHAnsi" w:hAnsiTheme="minorHAnsi"/>
        </w:rPr>
        <w:t xml:space="preserve">, A. and Brown, K. (2017) </w:t>
      </w:r>
      <w:r w:rsidRPr="00647C51">
        <w:rPr>
          <w:rFonts w:asciiTheme="minorHAnsi" w:hAnsiTheme="minorHAnsi"/>
          <w:i/>
          <w:iCs/>
        </w:rPr>
        <w:t>Models of disability</w:t>
      </w:r>
      <w:r w:rsidRPr="00647C51">
        <w:rPr>
          <w:rFonts w:asciiTheme="minorHAnsi" w:hAnsiTheme="minorHAnsi"/>
        </w:rPr>
        <w:t xml:space="preserve">, </w:t>
      </w:r>
      <w:r w:rsidRPr="00647C51">
        <w:rPr>
          <w:rFonts w:asciiTheme="minorHAnsi" w:hAnsiTheme="minorHAnsi"/>
          <w:i/>
          <w:iCs/>
        </w:rPr>
        <w:t xml:space="preserve">Forward with </w:t>
      </w:r>
      <w:proofErr w:type="spellStart"/>
      <w:r w:rsidRPr="00647C51">
        <w:rPr>
          <w:rFonts w:asciiTheme="minorHAnsi" w:hAnsiTheme="minorHAnsi"/>
          <w:i/>
          <w:iCs/>
        </w:rPr>
        <w:t>FLEXibility</w:t>
      </w:r>
      <w:proofErr w:type="spellEnd"/>
      <w:r w:rsidRPr="00647C51">
        <w:rPr>
          <w:rFonts w:asciiTheme="minorHAnsi" w:hAnsiTheme="minorHAnsi"/>
        </w:rPr>
        <w:t xml:space="preserve">. Available at: </w:t>
      </w:r>
      <w:hyperlink r:id="rId10" w:history="1">
        <w:r w:rsidRPr="00C61E64">
          <w:rPr>
            <w:rStyle w:val="Hyperlink"/>
            <w:rFonts w:asciiTheme="minorHAnsi" w:hAnsiTheme="minorHAnsi"/>
          </w:rPr>
          <w:t>https://pressbooks.pub/flexforward/chapter/models-of-disability/</w:t>
        </w:r>
      </w:hyperlink>
      <w:r>
        <w:rPr>
          <w:rFonts w:asciiTheme="minorHAnsi" w:hAnsiTheme="minorHAnsi"/>
        </w:rPr>
        <w:t xml:space="preserve"> </w:t>
      </w:r>
      <w:r w:rsidRPr="00647C51">
        <w:rPr>
          <w:rFonts w:asciiTheme="minorHAnsi" w:hAnsiTheme="minorHAnsi"/>
        </w:rPr>
        <w:t xml:space="preserve">(Accessed: 21 January 2025). </w:t>
      </w:r>
    </w:p>
    <w:p w14:paraId="19B5E14E" w14:textId="77777777" w:rsidR="00390CB9" w:rsidRDefault="00390CB9" w:rsidP="00390CB9">
      <w:pPr>
        <w:pStyle w:val="NormalWeb"/>
        <w:rPr>
          <w:rFonts w:asciiTheme="minorHAnsi" w:hAnsiTheme="minorHAnsi"/>
        </w:rPr>
      </w:pPr>
    </w:p>
    <w:p w14:paraId="2A9AAE85" w14:textId="77777777" w:rsidR="00390CB9" w:rsidRDefault="00390CB9" w:rsidP="00390CB9">
      <w:pPr>
        <w:pStyle w:val="NormalWeb"/>
        <w:rPr>
          <w:rFonts w:asciiTheme="minorHAnsi" w:hAnsiTheme="minorHAnsi"/>
        </w:rPr>
      </w:pPr>
    </w:p>
    <w:p w14:paraId="416B74DD" w14:textId="332E38CA" w:rsidR="00390CB9" w:rsidRPr="00390CB9" w:rsidRDefault="00C23660" w:rsidP="00390CB9">
      <w:pPr>
        <w:pStyle w:val="NormalWeb"/>
        <w:numPr>
          <w:ilvl w:val="0"/>
          <w:numId w:val="5"/>
        </w:numPr>
        <w:rPr>
          <w:rFonts w:asciiTheme="minorHAnsi" w:hAnsiTheme="minorHAnsi"/>
        </w:rPr>
      </w:pPr>
      <w:r w:rsidRPr="00C23660">
        <w:rPr>
          <w:rFonts w:asciiTheme="minorHAnsi" w:hAnsiTheme="minorHAnsi"/>
          <w:i/>
          <w:iCs/>
        </w:rPr>
        <w:t>NHS choices</w:t>
      </w:r>
      <w:r w:rsidRPr="00C23660">
        <w:rPr>
          <w:rFonts w:asciiTheme="minorHAnsi" w:hAnsiTheme="minorHAnsi"/>
        </w:rPr>
        <w:t xml:space="preserve">. Available at: </w:t>
      </w:r>
      <w:hyperlink r:id="rId11" w:history="1">
        <w:r w:rsidR="00E644F2" w:rsidRPr="00C61E64">
          <w:rPr>
            <w:rStyle w:val="Hyperlink"/>
            <w:rFonts w:asciiTheme="minorHAnsi" w:hAnsiTheme="minorHAnsi"/>
          </w:rPr>
          <w:t>https://www.nhs.uk/conditions/cerebral-palsy/</w:t>
        </w:r>
      </w:hyperlink>
      <w:r w:rsidR="00E644F2">
        <w:rPr>
          <w:rFonts w:asciiTheme="minorHAnsi" w:hAnsiTheme="minorHAnsi"/>
        </w:rPr>
        <w:t xml:space="preserve"> </w:t>
      </w:r>
      <w:r w:rsidRPr="00C23660">
        <w:rPr>
          <w:rFonts w:asciiTheme="minorHAnsi" w:hAnsiTheme="minorHAnsi"/>
        </w:rPr>
        <w:t xml:space="preserve">(Accessed: 21 January 2025). </w:t>
      </w:r>
    </w:p>
    <w:p w14:paraId="0DCFEFB2" w14:textId="67BC46CC" w:rsidR="00390CB9" w:rsidRPr="00390CB9" w:rsidRDefault="00390CB9" w:rsidP="00390CB9">
      <w:pPr>
        <w:pStyle w:val="NormalWeb"/>
        <w:numPr>
          <w:ilvl w:val="0"/>
          <w:numId w:val="5"/>
        </w:numPr>
        <w:rPr>
          <w:rFonts w:asciiTheme="minorHAnsi" w:hAnsiTheme="minorHAnsi"/>
        </w:rPr>
      </w:pPr>
      <w:r>
        <w:rPr>
          <w:rFonts w:asciiTheme="minorHAnsi" w:hAnsiTheme="minorHAnsi"/>
        </w:rPr>
        <w:t xml:space="preserve">“Accommodation” UWTSD: </w:t>
      </w:r>
      <w:r w:rsidRPr="00390CB9">
        <w:rPr>
          <w:rFonts w:asciiTheme="minorHAnsi" w:hAnsiTheme="minorHAnsi"/>
        </w:rPr>
        <w:t>https://www.uwtsd.ac.uk/experience-facilities/accommodation</w:t>
      </w:r>
    </w:p>
    <w:p w14:paraId="3B617BB1" w14:textId="3B86F36D" w:rsidR="004B49B5" w:rsidRDefault="00750B66" w:rsidP="00750B66">
      <w:pPr>
        <w:pStyle w:val="ListParagraph"/>
        <w:numPr>
          <w:ilvl w:val="0"/>
          <w:numId w:val="5"/>
        </w:numPr>
        <w:spacing w:before="240" w:after="240"/>
        <w:rPr>
          <w:rFonts w:ascii="Aptos" w:eastAsia="Aptos" w:hAnsi="Aptos" w:cs="Aptos"/>
        </w:rPr>
      </w:pPr>
      <w:r>
        <w:rPr>
          <w:rFonts w:ascii="Aptos" w:eastAsia="Aptos" w:hAnsi="Aptos" w:cs="Aptos"/>
        </w:rPr>
        <w:t xml:space="preserve">“Money Support” UWTSD: </w:t>
      </w:r>
      <w:hyperlink r:id="rId12" w:history="1">
        <w:r w:rsidRPr="00C61E64">
          <w:rPr>
            <w:rStyle w:val="Hyperlink"/>
            <w:rFonts w:ascii="Aptos" w:eastAsia="Aptos" w:hAnsi="Aptos" w:cs="Aptos"/>
          </w:rPr>
          <w:t>https://www.uwtsd.ac.uk/experience-facilities/student-support-wellbeing/money-support</w:t>
        </w:r>
      </w:hyperlink>
      <w:r>
        <w:rPr>
          <w:rFonts w:ascii="Aptos" w:eastAsia="Aptos" w:hAnsi="Aptos" w:cs="Aptos"/>
        </w:rPr>
        <w:t xml:space="preserve"> </w:t>
      </w:r>
    </w:p>
    <w:p w14:paraId="5E755E15" w14:textId="2FC88989" w:rsidR="00A16281" w:rsidRDefault="00A16281" w:rsidP="00750B66">
      <w:pPr>
        <w:pStyle w:val="ListParagraph"/>
        <w:numPr>
          <w:ilvl w:val="0"/>
          <w:numId w:val="5"/>
        </w:numPr>
        <w:spacing w:before="240" w:after="240"/>
        <w:rPr>
          <w:rFonts w:ascii="Aptos" w:eastAsia="Aptos" w:hAnsi="Aptos" w:cs="Aptos"/>
        </w:rPr>
      </w:pPr>
      <w:r>
        <w:rPr>
          <w:rFonts w:ascii="Aptos" w:eastAsia="Aptos" w:hAnsi="Aptos" w:cs="Aptos"/>
        </w:rPr>
        <w:t xml:space="preserve">“Undergraduate Funding &amp; Support” UWTSD: </w:t>
      </w:r>
      <w:hyperlink r:id="rId13" w:history="1">
        <w:r w:rsidRPr="00C61E64">
          <w:rPr>
            <w:rStyle w:val="Hyperlink"/>
            <w:rFonts w:ascii="Aptos" w:eastAsia="Aptos" w:hAnsi="Aptos" w:cs="Aptos"/>
          </w:rPr>
          <w:t>https://www.uwtsd.ac.uk/applying-finance/fees-finance/undergraduate-funding-support</w:t>
        </w:r>
      </w:hyperlink>
    </w:p>
    <w:p w14:paraId="30B93080" w14:textId="77777777" w:rsidR="00A16281" w:rsidRPr="00C23660" w:rsidRDefault="00A16281" w:rsidP="00C23660">
      <w:pPr>
        <w:spacing w:before="240" w:after="240"/>
        <w:rPr>
          <w:rFonts w:ascii="Aptos" w:eastAsia="Aptos" w:hAnsi="Aptos" w:cs="Aptos"/>
        </w:rPr>
      </w:pPr>
    </w:p>
    <w:p w14:paraId="10AB9D93" w14:textId="45F7227E" w:rsidR="007E54CB" w:rsidRDefault="007E54CB" w:rsidP="418DA4C6"/>
    <w:p w14:paraId="54DEDF47" w14:textId="583162BB" w:rsidR="007E54CB" w:rsidRDefault="007E54CB" w:rsidP="418DA4C6"/>
    <w:p w14:paraId="2C078E63" w14:textId="7B2B45C0" w:rsidR="007E54CB" w:rsidRDefault="007E54CB"/>
    <w:sectPr w:rsidR="007E54C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81BABD"/>
    <w:multiLevelType w:val="hybridMultilevel"/>
    <w:tmpl w:val="FFFFFFFF"/>
    <w:lvl w:ilvl="0" w:tplc="6278FDDE">
      <w:start w:val="1"/>
      <w:numFmt w:val="bullet"/>
      <w:lvlText w:val="-"/>
      <w:lvlJc w:val="left"/>
      <w:pPr>
        <w:ind w:left="720" w:hanging="360"/>
      </w:pPr>
      <w:rPr>
        <w:rFonts w:ascii="Aptos" w:hAnsi="Aptos" w:hint="default"/>
      </w:rPr>
    </w:lvl>
    <w:lvl w:ilvl="1" w:tplc="B6C05598">
      <w:start w:val="1"/>
      <w:numFmt w:val="bullet"/>
      <w:lvlText w:val="o"/>
      <w:lvlJc w:val="left"/>
      <w:pPr>
        <w:ind w:left="1440" w:hanging="360"/>
      </w:pPr>
      <w:rPr>
        <w:rFonts w:ascii="Courier New" w:hAnsi="Courier New" w:hint="default"/>
      </w:rPr>
    </w:lvl>
    <w:lvl w:ilvl="2" w:tplc="1B4EDFFE">
      <w:start w:val="1"/>
      <w:numFmt w:val="bullet"/>
      <w:lvlText w:val=""/>
      <w:lvlJc w:val="left"/>
      <w:pPr>
        <w:ind w:left="2160" w:hanging="360"/>
      </w:pPr>
      <w:rPr>
        <w:rFonts w:ascii="Wingdings" w:hAnsi="Wingdings" w:hint="default"/>
      </w:rPr>
    </w:lvl>
    <w:lvl w:ilvl="3" w:tplc="A27267B2">
      <w:start w:val="1"/>
      <w:numFmt w:val="bullet"/>
      <w:lvlText w:val=""/>
      <w:lvlJc w:val="left"/>
      <w:pPr>
        <w:ind w:left="2880" w:hanging="360"/>
      </w:pPr>
      <w:rPr>
        <w:rFonts w:ascii="Symbol" w:hAnsi="Symbol" w:hint="default"/>
      </w:rPr>
    </w:lvl>
    <w:lvl w:ilvl="4" w:tplc="6E7CE53C">
      <w:start w:val="1"/>
      <w:numFmt w:val="bullet"/>
      <w:lvlText w:val="o"/>
      <w:lvlJc w:val="left"/>
      <w:pPr>
        <w:ind w:left="3600" w:hanging="360"/>
      </w:pPr>
      <w:rPr>
        <w:rFonts w:ascii="Courier New" w:hAnsi="Courier New" w:hint="default"/>
      </w:rPr>
    </w:lvl>
    <w:lvl w:ilvl="5" w:tplc="D4B817BE">
      <w:start w:val="1"/>
      <w:numFmt w:val="bullet"/>
      <w:lvlText w:val=""/>
      <w:lvlJc w:val="left"/>
      <w:pPr>
        <w:ind w:left="4320" w:hanging="360"/>
      </w:pPr>
      <w:rPr>
        <w:rFonts w:ascii="Wingdings" w:hAnsi="Wingdings" w:hint="default"/>
      </w:rPr>
    </w:lvl>
    <w:lvl w:ilvl="6" w:tplc="3AC88120">
      <w:start w:val="1"/>
      <w:numFmt w:val="bullet"/>
      <w:lvlText w:val=""/>
      <w:lvlJc w:val="left"/>
      <w:pPr>
        <w:ind w:left="5040" w:hanging="360"/>
      </w:pPr>
      <w:rPr>
        <w:rFonts w:ascii="Symbol" w:hAnsi="Symbol" w:hint="default"/>
      </w:rPr>
    </w:lvl>
    <w:lvl w:ilvl="7" w:tplc="41C464E6">
      <w:start w:val="1"/>
      <w:numFmt w:val="bullet"/>
      <w:lvlText w:val="o"/>
      <w:lvlJc w:val="left"/>
      <w:pPr>
        <w:ind w:left="5760" w:hanging="360"/>
      </w:pPr>
      <w:rPr>
        <w:rFonts w:ascii="Courier New" w:hAnsi="Courier New" w:hint="default"/>
      </w:rPr>
    </w:lvl>
    <w:lvl w:ilvl="8" w:tplc="20E2F688">
      <w:start w:val="1"/>
      <w:numFmt w:val="bullet"/>
      <w:lvlText w:val=""/>
      <w:lvlJc w:val="left"/>
      <w:pPr>
        <w:ind w:left="6480" w:hanging="360"/>
      </w:pPr>
      <w:rPr>
        <w:rFonts w:ascii="Wingdings" w:hAnsi="Wingdings" w:hint="default"/>
      </w:rPr>
    </w:lvl>
  </w:abstractNum>
  <w:abstractNum w:abstractNumId="1" w15:restartNumberingAfterBreak="0">
    <w:nsid w:val="2B0FE97E"/>
    <w:multiLevelType w:val="hybridMultilevel"/>
    <w:tmpl w:val="FFFFFFFF"/>
    <w:lvl w:ilvl="0" w:tplc="EC8C79A0">
      <w:start w:val="1"/>
      <w:numFmt w:val="bullet"/>
      <w:lvlText w:val="-"/>
      <w:lvlJc w:val="left"/>
      <w:pPr>
        <w:ind w:left="720" w:hanging="360"/>
      </w:pPr>
      <w:rPr>
        <w:rFonts w:ascii="Aptos" w:hAnsi="Aptos" w:hint="default"/>
      </w:rPr>
    </w:lvl>
    <w:lvl w:ilvl="1" w:tplc="5972BEA4">
      <w:start w:val="1"/>
      <w:numFmt w:val="bullet"/>
      <w:lvlText w:val="o"/>
      <w:lvlJc w:val="left"/>
      <w:pPr>
        <w:ind w:left="1440" w:hanging="360"/>
      </w:pPr>
      <w:rPr>
        <w:rFonts w:ascii="Courier New" w:hAnsi="Courier New" w:hint="default"/>
      </w:rPr>
    </w:lvl>
    <w:lvl w:ilvl="2" w:tplc="39BC372C">
      <w:start w:val="1"/>
      <w:numFmt w:val="bullet"/>
      <w:lvlText w:val=""/>
      <w:lvlJc w:val="left"/>
      <w:pPr>
        <w:ind w:left="2160" w:hanging="360"/>
      </w:pPr>
      <w:rPr>
        <w:rFonts w:ascii="Wingdings" w:hAnsi="Wingdings" w:hint="default"/>
      </w:rPr>
    </w:lvl>
    <w:lvl w:ilvl="3" w:tplc="DD28C3B2">
      <w:start w:val="1"/>
      <w:numFmt w:val="bullet"/>
      <w:lvlText w:val=""/>
      <w:lvlJc w:val="left"/>
      <w:pPr>
        <w:ind w:left="2880" w:hanging="360"/>
      </w:pPr>
      <w:rPr>
        <w:rFonts w:ascii="Symbol" w:hAnsi="Symbol" w:hint="default"/>
      </w:rPr>
    </w:lvl>
    <w:lvl w:ilvl="4" w:tplc="295E57C0">
      <w:start w:val="1"/>
      <w:numFmt w:val="bullet"/>
      <w:lvlText w:val="o"/>
      <w:lvlJc w:val="left"/>
      <w:pPr>
        <w:ind w:left="3600" w:hanging="360"/>
      </w:pPr>
      <w:rPr>
        <w:rFonts w:ascii="Courier New" w:hAnsi="Courier New" w:hint="default"/>
      </w:rPr>
    </w:lvl>
    <w:lvl w:ilvl="5" w:tplc="DC2C04C4">
      <w:start w:val="1"/>
      <w:numFmt w:val="bullet"/>
      <w:lvlText w:val=""/>
      <w:lvlJc w:val="left"/>
      <w:pPr>
        <w:ind w:left="4320" w:hanging="360"/>
      </w:pPr>
      <w:rPr>
        <w:rFonts w:ascii="Wingdings" w:hAnsi="Wingdings" w:hint="default"/>
      </w:rPr>
    </w:lvl>
    <w:lvl w:ilvl="6" w:tplc="5060D6FC">
      <w:start w:val="1"/>
      <w:numFmt w:val="bullet"/>
      <w:lvlText w:val=""/>
      <w:lvlJc w:val="left"/>
      <w:pPr>
        <w:ind w:left="5040" w:hanging="360"/>
      </w:pPr>
      <w:rPr>
        <w:rFonts w:ascii="Symbol" w:hAnsi="Symbol" w:hint="default"/>
      </w:rPr>
    </w:lvl>
    <w:lvl w:ilvl="7" w:tplc="39F25628">
      <w:start w:val="1"/>
      <w:numFmt w:val="bullet"/>
      <w:lvlText w:val="o"/>
      <w:lvlJc w:val="left"/>
      <w:pPr>
        <w:ind w:left="5760" w:hanging="360"/>
      </w:pPr>
      <w:rPr>
        <w:rFonts w:ascii="Courier New" w:hAnsi="Courier New" w:hint="default"/>
      </w:rPr>
    </w:lvl>
    <w:lvl w:ilvl="8" w:tplc="95BA63B0">
      <w:start w:val="1"/>
      <w:numFmt w:val="bullet"/>
      <w:lvlText w:val=""/>
      <w:lvlJc w:val="left"/>
      <w:pPr>
        <w:ind w:left="6480" w:hanging="360"/>
      </w:pPr>
      <w:rPr>
        <w:rFonts w:ascii="Wingdings" w:hAnsi="Wingdings" w:hint="default"/>
      </w:rPr>
    </w:lvl>
  </w:abstractNum>
  <w:abstractNum w:abstractNumId="2" w15:restartNumberingAfterBreak="0">
    <w:nsid w:val="683FCD6C"/>
    <w:multiLevelType w:val="hybridMultilevel"/>
    <w:tmpl w:val="FFFFFFFF"/>
    <w:lvl w:ilvl="0" w:tplc="8A5A2E38">
      <w:start w:val="1"/>
      <w:numFmt w:val="bullet"/>
      <w:lvlText w:val="-"/>
      <w:lvlJc w:val="left"/>
      <w:pPr>
        <w:ind w:left="720" w:hanging="360"/>
      </w:pPr>
      <w:rPr>
        <w:rFonts w:ascii="Aptos" w:hAnsi="Aptos" w:hint="default"/>
      </w:rPr>
    </w:lvl>
    <w:lvl w:ilvl="1" w:tplc="7DBC1FE8">
      <w:start w:val="1"/>
      <w:numFmt w:val="bullet"/>
      <w:lvlText w:val="o"/>
      <w:lvlJc w:val="left"/>
      <w:pPr>
        <w:ind w:left="1440" w:hanging="360"/>
      </w:pPr>
      <w:rPr>
        <w:rFonts w:ascii="Courier New" w:hAnsi="Courier New" w:hint="default"/>
      </w:rPr>
    </w:lvl>
    <w:lvl w:ilvl="2" w:tplc="897A818A">
      <w:start w:val="1"/>
      <w:numFmt w:val="bullet"/>
      <w:lvlText w:val=""/>
      <w:lvlJc w:val="left"/>
      <w:pPr>
        <w:ind w:left="2160" w:hanging="360"/>
      </w:pPr>
      <w:rPr>
        <w:rFonts w:ascii="Wingdings" w:hAnsi="Wingdings" w:hint="default"/>
      </w:rPr>
    </w:lvl>
    <w:lvl w:ilvl="3" w:tplc="F2CAF41C">
      <w:start w:val="1"/>
      <w:numFmt w:val="bullet"/>
      <w:lvlText w:val=""/>
      <w:lvlJc w:val="left"/>
      <w:pPr>
        <w:ind w:left="2880" w:hanging="360"/>
      </w:pPr>
      <w:rPr>
        <w:rFonts w:ascii="Symbol" w:hAnsi="Symbol" w:hint="default"/>
      </w:rPr>
    </w:lvl>
    <w:lvl w:ilvl="4" w:tplc="95AC7D9C">
      <w:start w:val="1"/>
      <w:numFmt w:val="bullet"/>
      <w:lvlText w:val="o"/>
      <w:lvlJc w:val="left"/>
      <w:pPr>
        <w:ind w:left="3600" w:hanging="360"/>
      </w:pPr>
      <w:rPr>
        <w:rFonts w:ascii="Courier New" w:hAnsi="Courier New" w:hint="default"/>
      </w:rPr>
    </w:lvl>
    <w:lvl w:ilvl="5" w:tplc="69229C70">
      <w:start w:val="1"/>
      <w:numFmt w:val="bullet"/>
      <w:lvlText w:val=""/>
      <w:lvlJc w:val="left"/>
      <w:pPr>
        <w:ind w:left="4320" w:hanging="360"/>
      </w:pPr>
      <w:rPr>
        <w:rFonts w:ascii="Wingdings" w:hAnsi="Wingdings" w:hint="default"/>
      </w:rPr>
    </w:lvl>
    <w:lvl w:ilvl="6" w:tplc="FACC0CA2">
      <w:start w:val="1"/>
      <w:numFmt w:val="bullet"/>
      <w:lvlText w:val=""/>
      <w:lvlJc w:val="left"/>
      <w:pPr>
        <w:ind w:left="5040" w:hanging="360"/>
      </w:pPr>
      <w:rPr>
        <w:rFonts w:ascii="Symbol" w:hAnsi="Symbol" w:hint="default"/>
      </w:rPr>
    </w:lvl>
    <w:lvl w:ilvl="7" w:tplc="25582146">
      <w:start w:val="1"/>
      <w:numFmt w:val="bullet"/>
      <w:lvlText w:val="o"/>
      <w:lvlJc w:val="left"/>
      <w:pPr>
        <w:ind w:left="5760" w:hanging="360"/>
      </w:pPr>
      <w:rPr>
        <w:rFonts w:ascii="Courier New" w:hAnsi="Courier New" w:hint="default"/>
      </w:rPr>
    </w:lvl>
    <w:lvl w:ilvl="8" w:tplc="E34431A8">
      <w:start w:val="1"/>
      <w:numFmt w:val="bullet"/>
      <w:lvlText w:val=""/>
      <w:lvlJc w:val="left"/>
      <w:pPr>
        <w:ind w:left="6480" w:hanging="360"/>
      </w:pPr>
      <w:rPr>
        <w:rFonts w:ascii="Wingdings" w:hAnsi="Wingdings" w:hint="default"/>
      </w:rPr>
    </w:lvl>
  </w:abstractNum>
  <w:abstractNum w:abstractNumId="3" w15:restartNumberingAfterBreak="0">
    <w:nsid w:val="7618EEA3"/>
    <w:multiLevelType w:val="hybridMultilevel"/>
    <w:tmpl w:val="FFFFFFFF"/>
    <w:lvl w:ilvl="0" w:tplc="A7FC17D8">
      <w:start w:val="1"/>
      <w:numFmt w:val="bullet"/>
      <w:lvlText w:val="-"/>
      <w:lvlJc w:val="left"/>
      <w:pPr>
        <w:ind w:left="720" w:hanging="360"/>
      </w:pPr>
      <w:rPr>
        <w:rFonts w:ascii="Aptos" w:hAnsi="Aptos" w:hint="default"/>
      </w:rPr>
    </w:lvl>
    <w:lvl w:ilvl="1" w:tplc="3280B946">
      <w:start w:val="1"/>
      <w:numFmt w:val="bullet"/>
      <w:lvlText w:val="o"/>
      <w:lvlJc w:val="left"/>
      <w:pPr>
        <w:ind w:left="1440" w:hanging="360"/>
      </w:pPr>
      <w:rPr>
        <w:rFonts w:ascii="Courier New" w:hAnsi="Courier New" w:hint="default"/>
      </w:rPr>
    </w:lvl>
    <w:lvl w:ilvl="2" w:tplc="2F925A58">
      <w:start w:val="1"/>
      <w:numFmt w:val="bullet"/>
      <w:lvlText w:val=""/>
      <w:lvlJc w:val="left"/>
      <w:pPr>
        <w:ind w:left="2160" w:hanging="360"/>
      </w:pPr>
      <w:rPr>
        <w:rFonts w:ascii="Wingdings" w:hAnsi="Wingdings" w:hint="default"/>
      </w:rPr>
    </w:lvl>
    <w:lvl w:ilvl="3" w:tplc="4C165B96">
      <w:start w:val="1"/>
      <w:numFmt w:val="bullet"/>
      <w:lvlText w:val=""/>
      <w:lvlJc w:val="left"/>
      <w:pPr>
        <w:ind w:left="2880" w:hanging="360"/>
      </w:pPr>
      <w:rPr>
        <w:rFonts w:ascii="Symbol" w:hAnsi="Symbol" w:hint="default"/>
      </w:rPr>
    </w:lvl>
    <w:lvl w:ilvl="4" w:tplc="06C4D2D8">
      <w:start w:val="1"/>
      <w:numFmt w:val="bullet"/>
      <w:lvlText w:val="o"/>
      <w:lvlJc w:val="left"/>
      <w:pPr>
        <w:ind w:left="3600" w:hanging="360"/>
      </w:pPr>
      <w:rPr>
        <w:rFonts w:ascii="Courier New" w:hAnsi="Courier New" w:hint="default"/>
      </w:rPr>
    </w:lvl>
    <w:lvl w:ilvl="5" w:tplc="57142860">
      <w:start w:val="1"/>
      <w:numFmt w:val="bullet"/>
      <w:lvlText w:val=""/>
      <w:lvlJc w:val="left"/>
      <w:pPr>
        <w:ind w:left="4320" w:hanging="360"/>
      </w:pPr>
      <w:rPr>
        <w:rFonts w:ascii="Wingdings" w:hAnsi="Wingdings" w:hint="default"/>
      </w:rPr>
    </w:lvl>
    <w:lvl w:ilvl="6" w:tplc="7004A5B8">
      <w:start w:val="1"/>
      <w:numFmt w:val="bullet"/>
      <w:lvlText w:val=""/>
      <w:lvlJc w:val="left"/>
      <w:pPr>
        <w:ind w:left="5040" w:hanging="360"/>
      </w:pPr>
      <w:rPr>
        <w:rFonts w:ascii="Symbol" w:hAnsi="Symbol" w:hint="default"/>
      </w:rPr>
    </w:lvl>
    <w:lvl w:ilvl="7" w:tplc="2BD84B9E">
      <w:start w:val="1"/>
      <w:numFmt w:val="bullet"/>
      <w:lvlText w:val="o"/>
      <w:lvlJc w:val="left"/>
      <w:pPr>
        <w:ind w:left="5760" w:hanging="360"/>
      </w:pPr>
      <w:rPr>
        <w:rFonts w:ascii="Courier New" w:hAnsi="Courier New" w:hint="default"/>
      </w:rPr>
    </w:lvl>
    <w:lvl w:ilvl="8" w:tplc="7B9438DE">
      <w:start w:val="1"/>
      <w:numFmt w:val="bullet"/>
      <w:lvlText w:val=""/>
      <w:lvlJc w:val="left"/>
      <w:pPr>
        <w:ind w:left="6480" w:hanging="360"/>
      </w:pPr>
      <w:rPr>
        <w:rFonts w:ascii="Wingdings" w:hAnsi="Wingdings" w:hint="default"/>
      </w:rPr>
    </w:lvl>
  </w:abstractNum>
  <w:abstractNum w:abstractNumId="4" w15:restartNumberingAfterBreak="0">
    <w:nsid w:val="7EF75A0B"/>
    <w:multiLevelType w:val="hybridMultilevel"/>
    <w:tmpl w:val="FFFFFFFF"/>
    <w:lvl w:ilvl="0" w:tplc="F82E8868">
      <w:start w:val="1"/>
      <w:numFmt w:val="bullet"/>
      <w:lvlText w:val="-"/>
      <w:lvlJc w:val="left"/>
      <w:pPr>
        <w:ind w:left="720" w:hanging="360"/>
      </w:pPr>
      <w:rPr>
        <w:rFonts w:ascii="Aptos" w:hAnsi="Aptos" w:hint="default"/>
      </w:rPr>
    </w:lvl>
    <w:lvl w:ilvl="1" w:tplc="6BAAD9F2">
      <w:start w:val="1"/>
      <w:numFmt w:val="bullet"/>
      <w:lvlText w:val="o"/>
      <w:lvlJc w:val="left"/>
      <w:pPr>
        <w:ind w:left="1440" w:hanging="360"/>
      </w:pPr>
      <w:rPr>
        <w:rFonts w:ascii="Courier New" w:hAnsi="Courier New" w:hint="default"/>
      </w:rPr>
    </w:lvl>
    <w:lvl w:ilvl="2" w:tplc="DA6A9C00">
      <w:start w:val="1"/>
      <w:numFmt w:val="bullet"/>
      <w:lvlText w:val=""/>
      <w:lvlJc w:val="left"/>
      <w:pPr>
        <w:ind w:left="2160" w:hanging="360"/>
      </w:pPr>
      <w:rPr>
        <w:rFonts w:ascii="Wingdings" w:hAnsi="Wingdings" w:hint="default"/>
      </w:rPr>
    </w:lvl>
    <w:lvl w:ilvl="3" w:tplc="365021AE">
      <w:start w:val="1"/>
      <w:numFmt w:val="bullet"/>
      <w:lvlText w:val=""/>
      <w:lvlJc w:val="left"/>
      <w:pPr>
        <w:ind w:left="2880" w:hanging="360"/>
      </w:pPr>
      <w:rPr>
        <w:rFonts w:ascii="Symbol" w:hAnsi="Symbol" w:hint="default"/>
      </w:rPr>
    </w:lvl>
    <w:lvl w:ilvl="4" w:tplc="705AD0D4">
      <w:start w:val="1"/>
      <w:numFmt w:val="bullet"/>
      <w:lvlText w:val="o"/>
      <w:lvlJc w:val="left"/>
      <w:pPr>
        <w:ind w:left="3600" w:hanging="360"/>
      </w:pPr>
      <w:rPr>
        <w:rFonts w:ascii="Courier New" w:hAnsi="Courier New" w:hint="default"/>
      </w:rPr>
    </w:lvl>
    <w:lvl w:ilvl="5" w:tplc="028C1B88">
      <w:start w:val="1"/>
      <w:numFmt w:val="bullet"/>
      <w:lvlText w:val=""/>
      <w:lvlJc w:val="left"/>
      <w:pPr>
        <w:ind w:left="4320" w:hanging="360"/>
      </w:pPr>
      <w:rPr>
        <w:rFonts w:ascii="Wingdings" w:hAnsi="Wingdings" w:hint="default"/>
      </w:rPr>
    </w:lvl>
    <w:lvl w:ilvl="6" w:tplc="B1AC85BC">
      <w:start w:val="1"/>
      <w:numFmt w:val="bullet"/>
      <w:lvlText w:val=""/>
      <w:lvlJc w:val="left"/>
      <w:pPr>
        <w:ind w:left="5040" w:hanging="360"/>
      </w:pPr>
      <w:rPr>
        <w:rFonts w:ascii="Symbol" w:hAnsi="Symbol" w:hint="default"/>
      </w:rPr>
    </w:lvl>
    <w:lvl w:ilvl="7" w:tplc="0066C2AA">
      <w:start w:val="1"/>
      <w:numFmt w:val="bullet"/>
      <w:lvlText w:val="o"/>
      <w:lvlJc w:val="left"/>
      <w:pPr>
        <w:ind w:left="5760" w:hanging="360"/>
      </w:pPr>
      <w:rPr>
        <w:rFonts w:ascii="Courier New" w:hAnsi="Courier New" w:hint="default"/>
      </w:rPr>
    </w:lvl>
    <w:lvl w:ilvl="8" w:tplc="A17A75E4">
      <w:start w:val="1"/>
      <w:numFmt w:val="bullet"/>
      <w:lvlText w:val=""/>
      <w:lvlJc w:val="left"/>
      <w:pPr>
        <w:ind w:left="6480" w:hanging="360"/>
      </w:pPr>
      <w:rPr>
        <w:rFonts w:ascii="Wingdings" w:hAnsi="Wingdings" w:hint="default"/>
      </w:rPr>
    </w:lvl>
  </w:abstractNum>
  <w:num w:numId="1" w16cid:durableId="1318146362">
    <w:abstractNumId w:val="2"/>
  </w:num>
  <w:num w:numId="2" w16cid:durableId="1678994749">
    <w:abstractNumId w:val="4"/>
  </w:num>
  <w:num w:numId="3" w16cid:durableId="1955164365">
    <w:abstractNumId w:val="1"/>
  </w:num>
  <w:num w:numId="4" w16cid:durableId="383603891">
    <w:abstractNumId w:val="3"/>
  </w:num>
  <w:num w:numId="5" w16cid:durableId="60367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F32C35"/>
    <w:rsid w:val="00085C69"/>
    <w:rsid w:val="000A57C8"/>
    <w:rsid w:val="000A758B"/>
    <w:rsid w:val="000C0F03"/>
    <w:rsid w:val="000C63A9"/>
    <w:rsid w:val="000D54F4"/>
    <w:rsid w:val="000E5AAE"/>
    <w:rsid w:val="00103F12"/>
    <w:rsid w:val="00110D8F"/>
    <w:rsid w:val="00126106"/>
    <w:rsid w:val="0013536B"/>
    <w:rsid w:val="0017780B"/>
    <w:rsid w:val="00192A97"/>
    <w:rsid w:val="001A1E4C"/>
    <w:rsid w:val="001A64D3"/>
    <w:rsid w:val="001B4486"/>
    <w:rsid w:val="001D7A15"/>
    <w:rsid w:val="0021776F"/>
    <w:rsid w:val="00222C0D"/>
    <w:rsid w:val="00226210"/>
    <w:rsid w:val="00230A94"/>
    <w:rsid w:val="0029079B"/>
    <w:rsid w:val="002C09D4"/>
    <w:rsid w:val="002D2C69"/>
    <w:rsid w:val="0030786B"/>
    <w:rsid w:val="00316391"/>
    <w:rsid w:val="00341DAB"/>
    <w:rsid w:val="0035498C"/>
    <w:rsid w:val="0037562B"/>
    <w:rsid w:val="00375F5A"/>
    <w:rsid w:val="003877D0"/>
    <w:rsid w:val="00390CB9"/>
    <w:rsid w:val="003A10E7"/>
    <w:rsid w:val="003B7BD0"/>
    <w:rsid w:val="003D613B"/>
    <w:rsid w:val="00410D0C"/>
    <w:rsid w:val="0041618A"/>
    <w:rsid w:val="00442438"/>
    <w:rsid w:val="004700AB"/>
    <w:rsid w:val="004779CD"/>
    <w:rsid w:val="00492BFA"/>
    <w:rsid w:val="004B49B5"/>
    <w:rsid w:val="004D794B"/>
    <w:rsid w:val="00501423"/>
    <w:rsid w:val="00514B0B"/>
    <w:rsid w:val="00583897"/>
    <w:rsid w:val="005A4882"/>
    <w:rsid w:val="005D0568"/>
    <w:rsid w:val="005D11DA"/>
    <w:rsid w:val="005E08B3"/>
    <w:rsid w:val="005E673F"/>
    <w:rsid w:val="006047AC"/>
    <w:rsid w:val="00630573"/>
    <w:rsid w:val="00635897"/>
    <w:rsid w:val="00647C51"/>
    <w:rsid w:val="0065126C"/>
    <w:rsid w:val="0065423B"/>
    <w:rsid w:val="00675155"/>
    <w:rsid w:val="006852FE"/>
    <w:rsid w:val="006B3881"/>
    <w:rsid w:val="006C4EDA"/>
    <w:rsid w:val="006F1E69"/>
    <w:rsid w:val="00700407"/>
    <w:rsid w:val="007252C0"/>
    <w:rsid w:val="00727EEF"/>
    <w:rsid w:val="00742E96"/>
    <w:rsid w:val="00750B66"/>
    <w:rsid w:val="00753BB9"/>
    <w:rsid w:val="007610DC"/>
    <w:rsid w:val="0077587F"/>
    <w:rsid w:val="007A727B"/>
    <w:rsid w:val="007B6666"/>
    <w:rsid w:val="007D26DC"/>
    <w:rsid w:val="007E0DE9"/>
    <w:rsid w:val="007E54CB"/>
    <w:rsid w:val="007F1FF5"/>
    <w:rsid w:val="007F2D60"/>
    <w:rsid w:val="007F335C"/>
    <w:rsid w:val="00801723"/>
    <w:rsid w:val="00801AB3"/>
    <w:rsid w:val="00874AF0"/>
    <w:rsid w:val="00877BB2"/>
    <w:rsid w:val="008B7A12"/>
    <w:rsid w:val="008D2EC8"/>
    <w:rsid w:val="008D4757"/>
    <w:rsid w:val="008E2548"/>
    <w:rsid w:val="00913B19"/>
    <w:rsid w:val="009217A2"/>
    <w:rsid w:val="00923F97"/>
    <w:rsid w:val="00926A36"/>
    <w:rsid w:val="0092707B"/>
    <w:rsid w:val="00942A9E"/>
    <w:rsid w:val="00946166"/>
    <w:rsid w:val="00952EDD"/>
    <w:rsid w:val="0096373B"/>
    <w:rsid w:val="009668EC"/>
    <w:rsid w:val="00971964"/>
    <w:rsid w:val="009729BC"/>
    <w:rsid w:val="0097358A"/>
    <w:rsid w:val="0097420C"/>
    <w:rsid w:val="009B6881"/>
    <w:rsid w:val="00A16281"/>
    <w:rsid w:val="00A31FB8"/>
    <w:rsid w:val="00A363D9"/>
    <w:rsid w:val="00A36D3A"/>
    <w:rsid w:val="00A70F83"/>
    <w:rsid w:val="00A9349E"/>
    <w:rsid w:val="00AA5B33"/>
    <w:rsid w:val="00AB546E"/>
    <w:rsid w:val="00AF1B65"/>
    <w:rsid w:val="00AF3842"/>
    <w:rsid w:val="00AF4793"/>
    <w:rsid w:val="00AF6295"/>
    <w:rsid w:val="00B161B9"/>
    <w:rsid w:val="00B71202"/>
    <w:rsid w:val="00B97B1E"/>
    <w:rsid w:val="00BA0F6A"/>
    <w:rsid w:val="00BB7679"/>
    <w:rsid w:val="00C0699E"/>
    <w:rsid w:val="00C14561"/>
    <w:rsid w:val="00C14782"/>
    <w:rsid w:val="00C22CCA"/>
    <w:rsid w:val="00C23660"/>
    <w:rsid w:val="00C3029D"/>
    <w:rsid w:val="00C357A3"/>
    <w:rsid w:val="00C66083"/>
    <w:rsid w:val="00C71671"/>
    <w:rsid w:val="00C77663"/>
    <w:rsid w:val="00CB0796"/>
    <w:rsid w:val="00CC32B9"/>
    <w:rsid w:val="00CD46B1"/>
    <w:rsid w:val="00CD7CF7"/>
    <w:rsid w:val="00CF0E3C"/>
    <w:rsid w:val="00CF7CFD"/>
    <w:rsid w:val="00D10FF7"/>
    <w:rsid w:val="00D21267"/>
    <w:rsid w:val="00D22688"/>
    <w:rsid w:val="00D23D11"/>
    <w:rsid w:val="00D64469"/>
    <w:rsid w:val="00D73CFA"/>
    <w:rsid w:val="00D85CB1"/>
    <w:rsid w:val="00D873F4"/>
    <w:rsid w:val="00DA0452"/>
    <w:rsid w:val="00DA440B"/>
    <w:rsid w:val="00DB23D9"/>
    <w:rsid w:val="00DB7F22"/>
    <w:rsid w:val="00DE4B2D"/>
    <w:rsid w:val="00DE6B56"/>
    <w:rsid w:val="00DF3E10"/>
    <w:rsid w:val="00E057ED"/>
    <w:rsid w:val="00E113AD"/>
    <w:rsid w:val="00E2413A"/>
    <w:rsid w:val="00E24FF4"/>
    <w:rsid w:val="00E25730"/>
    <w:rsid w:val="00E347A9"/>
    <w:rsid w:val="00E60F83"/>
    <w:rsid w:val="00E644F2"/>
    <w:rsid w:val="00E708EC"/>
    <w:rsid w:val="00EA730F"/>
    <w:rsid w:val="00EB0884"/>
    <w:rsid w:val="00EB683C"/>
    <w:rsid w:val="00EF0DD1"/>
    <w:rsid w:val="00F329A8"/>
    <w:rsid w:val="00F50B5A"/>
    <w:rsid w:val="00F55CF3"/>
    <w:rsid w:val="00F72AD4"/>
    <w:rsid w:val="00F879CA"/>
    <w:rsid w:val="00F87FE2"/>
    <w:rsid w:val="00FA4859"/>
    <w:rsid w:val="00FB6E7A"/>
    <w:rsid w:val="00FC7786"/>
    <w:rsid w:val="0160E64D"/>
    <w:rsid w:val="01D0E957"/>
    <w:rsid w:val="02801616"/>
    <w:rsid w:val="02B18FA4"/>
    <w:rsid w:val="03150ACB"/>
    <w:rsid w:val="032D3227"/>
    <w:rsid w:val="03D96A44"/>
    <w:rsid w:val="044EDF34"/>
    <w:rsid w:val="04597670"/>
    <w:rsid w:val="048D6CD7"/>
    <w:rsid w:val="0495D75E"/>
    <w:rsid w:val="04A34300"/>
    <w:rsid w:val="05272793"/>
    <w:rsid w:val="059DECE5"/>
    <w:rsid w:val="06CB965C"/>
    <w:rsid w:val="0708C7B8"/>
    <w:rsid w:val="074530A4"/>
    <w:rsid w:val="0751E255"/>
    <w:rsid w:val="07704E34"/>
    <w:rsid w:val="07DA3583"/>
    <w:rsid w:val="07ECB157"/>
    <w:rsid w:val="0873DE0D"/>
    <w:rsid w:val="08E9F77C"/>
    <w:rsid w:val="0981A24E"/>
    <w:rsid w:val="09CE6947"/>
    <w:rsid w:val="0A75F01C"/>
    <w:rsid w:val="0A956FAE"/>
    <w:rsid w:val="0AECB08E"/>
    <w:rsid w:val="0CB43D95"/>
    <w:rsid w:val="0D322EF4"/>
    <w:rsid w:val="0E562B9F"/>
    <w:rsid w:val="0E6E409B"/>
    <w:rsid w:val="0E961B1E"/>
    <w:rsid w:val="0EB2FB6B"/>
    <w:rsid w:val="0EC1F4D9"/>
    <w:rsid w:val="1045F867"/>
    <w:rsid w:val="10654B69"/>
    <w:rsid w:val="109ADC44"/>
    <w:rsid w:val="10EC1063"/>
    <w:rsid w:val="11BD279D"/>
    <w:rsid w:val="1258B6CE"/>
    <w:rsid w:val="12A9268B"/>
    <w:rsid w:val="12D98DBF"/>
    <w:rsid w:val="12FC5A12"/>
    <w:rsid w:val="133CD350"/>
    <w:rsid w:val="13685762"/>
    <w:rsid w:val="1391AEC5"/>
    <w:rsid w:val="1391CD75"/>
    <w:rsid w:val="13D64CB0"/>
    <w:rsid w:val="14022ACD"/>
    <w:rsid w:val="14901DD2"/>
    <w:rsid w:val="14A293B0"/>
    <w:rsid w:val="14A5D9AD"/>
    <w:rsid w:val="15076319"/>
    <w:rsid w:val="15D46A10"/>
    <w:rsid w:val="166175C5"/>
    <w:rsid w:val="16FBC7C9"/>
    <w:rsid w:val="17A598D0"/>
    <w:rsid w:val="17BEF868"/>
    <w:rsid w:val="183DA9A3"/>
    <w:rsid w:val="1928A8E3"/>
    <w:rsid w:val="1A19F227"/>
    <w:rsid w:val="1A657B59"/>
    <w:rsid w:val="1AD9A853"/>
    <w:rsid w:val="1B1C7E6F"/>
    <w:rsid w:val="1BF707F6"/>
    <w:rsid w:val="1C2CE595"/>
    <w:rsid w:val="1CB12544"/>
    <w:rsid w:val="1CBBD170"/>
    <w:rsid w:val="1D2229AD"/>
    <w:rsid w:val="1D6EBECC"/>
    <w:rsid w:val="1D8AB067"/>
    <w:rsid w:val="1DD70DB6"/>
    <w:rsid w:val="1DD841DA"/>
    <w:rsid w:val="1E328BA3"/>
    <w:rsid w:val="1EA8D85D"/>
    <w:rsid w:val="1F15ADFC"/>
    <w:rsid w:val="1FE73133"/>
    <w:rsid w:val="20168638"/>
    <w:rsid w:val="20E63AF8"/>
    <w:rsid w:val="2227739A"/>
    <w:rsid w:val="223C60CF"/>
    <w:rsid w:val="2333013E"/>
    <w:rsid w:val="234177DB"/>
    <w:rsid w:val="2464E927"/>
    <w:rsid w:val="250826DF"/>
    <w:rsid w:val="25503645"/>
    <w:rsid w:val="25C60775"/>
    <w:rsid w:val="268048E4"/>
    <w:rsid w:val="26A268A2"/>
    <w:rsid w:val="2725644A"/>
    <w:rsid w:val="2817DD3C"/>
    <w:rsid w:val="28290E86"/>
    <w:rsid w:val="282A5ABD"/>
    <w:rsid w:val="28E10D2B"/>
    <w:rsid w:val="29156994"/>
    <w:rsid w:val="292F6F66"/>
    <w:rsid w:val="2995552F"/>
    <w:rsid w:val="29C79D88"/>
    <w:rsid w:val="29E0BB23"/>
    <w:rsid w:val="2A0BEC87"/>
    <w:rsid w:val="2A835724"/>
    <w:rsid w:val="2A8471D6"/>
    <w:rsid w:val="2AD1C20C"/>
    <w:rsid w:val="2B20C0F9"/>
    <w:rsid w:val="2B614382"/>
    <w:rsid w:val="2C54E605"/>
    <w:rsid w:val="2C908D3A"/>
    <w:rsid w:val="2CCE0499"/>
    <w:rsid w:val="2D183174"/>
    <w:rsid w:val="2D5F21E8"/>
    <w:rsid w:val="2DDFC1DA"/>
    <w:rsid w:val="2DE5E90C"/>
    <w:rsid w:val="2F8A5A01"/>
    <w:rsid w:val="308A4FC1"/>
    <w:rsid w:val="31226999"/>
    <w:rsid w:val="313C082E"/>
    <w:rsid w:val="32447C2F"/>
    <w:rsid w:val="32BBED5D"/>
    <w:rsid w:val="335C5C99"/>
    <w:rsid w:val="33EAB2DA"/>
    <w:rsid w:val="345011E6"/>
    <w:rsid w:val="3463C233"/>
    <w:rsid w:val="34A2FB69"/>
    <w:rsid w:val="34C66034"/>
    <w:rsid w:val="34E17F93"/>
    <w:rsid w:val="36EC6DF3"/>
    <w:rsid w:val="3718F913"/>
    <w:rsid w:val="373B52D3"/>
    <w:rsid w:val="381016FA"/>
    <w:rsid w:val="38C9EB6C"/>
    <w:rsid w:val="3905B00F"/>
    <w:rsid w:val="39416689"/>
    <w:rsid w:val="39DE213C"/>
    <w:rsid w:val="3A7052F3"/>
    <w:rsid w:val="3AE87835"/>
    <w:rsid w:val="3AF46C2B"/>
    <w:rsid w:val="3B9E08CC"/>
    <w:rsid w:val="3C0220E1"/>
    <w:rsid w:val="3CB7D08F"/>
    <w:rsid w:val="3CDBCABC"/>
    <w:rsid w:val="3D35056C"/>
    <w:rsid w:val="3D5A90FE"/>
    <w:rsid w:val="3D8F53F7"/>
    <w:rsid w:val="3DEFD712"/>
    <w:rsid w:val="3E19F494"/>
    <w:rsid w:val="3FAA1555"/>
    <w:rsid w:val="40696C4E"/>
    <w:rsid w:val="418DA4C6"/>
    <w:rsid w:val="422D9E15"/>
    <w:rsid w:val="4263D664"/>
    <w:rsid w:val="42ADA427"/>
    <w:rsid w:val="440BEEDB"/>
    <w:rsid w:val="4495F0AC"/>
    <w:rsid w:val="44B71432"/>
    <w:rsid w:val="45DE6B43"/>
    <w:rsid w:val="46E63D05"/>
    <w:rsid w:val="484C62A8"/>
    <w:rsid w:val="48BAE767"/>
    <w:rsid w:val="49D25149"/>
    <w:rsid w:val="49F7074B"/>
    <w:rsid w:val="4A6547F1"/>
    <w:rsid w:val="4A80D844"/>
    <w:rsid w:val="4AB86363"/>
    <w:rsid w:val="4B788F68"/>
    <w:rsid w:val="4BEB8CA4"/>
    <w:rsid w:val="4C153E9F"/>
    <w:rsid w:val="4C3C1DEE"/>
    <w:rsid w:val="4C84C336"/>
    <w:rsid w:val="4C9287FD"/>
    <w:rsid w:val="4CA01FEE"/>
    <w:rsid w:val="4E3213EA"/>
    <w:rsid w:val="4EF32C35"/>
    <w:rsid w:val="4EF6930F"/>
    <w:rsid w:val="4F93C9E9"/>
    <w:rsid w:val="4FA0C2EE"/>
    <w:rsid w:val="4FC58C3A"/>
    <w:rsid w:val="501E9680"/>
    <w:rsid w:val="50A62373"/>
    <w:rsid w:val="50B6FAD5"/>
    <w:rsid w:val="5151B075"/>
    <w:rsid w:val="517A19F5"/>
    <w:rsid w:val="527E6F70"/>
    <w:rsid w:val="54921553"/>
    <w:rsid w:val="54BCBCD5"/>
    <w:rsid w:val="54F7D79C"/>
    <w:rsid w:val="550843ED"/>
    <w:rsid w:val="55D55B87"/>
    <w:rsid w:val="5660D619"/>
    <w:rsid w:val="56E23B83"/>
    <w:rsid w:val="5733F6C0"/>
    <w:rsid w:val="583C7273"/>
    <w:rsid w:val="58B99871"/>
    <w:rsid w:val="58C3610A"/>
    <w:rsid w:val="58F809B7"/>
    <w:rsid w:val="5A05832E"/>
    <w:rsid w:val="5A1317EB"/>
    <w:rsid w:val="5AA093A9"/>
    <w:rsid w:val="5B1AFBB4"/>
    <w:rsid w:val="5B239D59"/>
    <w:rsid w:val="5B2D5581"/>
    <w:rsid w:val="5B5EF3F7"/>
    <w:rsid w:val="5B9A177D"/>
    <w:rsid w:val="5BD00BBB"/>
    <w:rsid w:val="5C59BDCE"/>
    <w:rsid w:val="5CA54CE2"/>
    <w:rsid w:val="5D0AED86"/>
    <w:rsid w:val="5DBF0053"/>
    <w:rsid w:val="5DD298F1"/>
    <w:rsid w:val="5E483164"/>
    <w:rsid w:val="5E8F993E"/>
    <w:rsid w:val="5EBFBFF7"/>
    <w:rsid w:val="5F1F2C23"/>
    <w:rsid w:val="5FAC09A9"/>
    <w:rsid w:val="60226028"/>
    <w:rsid w:val="61233AF0"/>
    <w:rsid w:val="616CAE94"/>
    <w:rsid w:val="617EDDD0"/>
    <w:rsid w:val="61E7777D"/>
    <w:rsid w:val="6200DF53"/>
    <w:rsid w:val="62354F7E"/>
    <w:rsid w:val="62F4A061"/>
    <w:rsid w:val="643B9083"/>
    <w:rsid w:val="649FF802"/>
    <w:rsid w:val="665C832D"/>
    <w:rsid w:val="6703FE48"/>
    <w:rsid w:val="67A99A75"/>
    <w:rsid w:val="67B30344"/>
    <w:rsid w:val="67EE0821"/>
    <w:rsid w:val="67FE7253"/>
    <w:rsid w:val="686370D3"/>
    <w:rsid w:val="691D0579"/>
    <w:rsid w:val="69398483"/>
    <w:rsid w:val="694612D7"/>
    <w:rsid w:val="6B0E4FAD"/>
    <w:rsid w:val="6CD50013"/>
    <w:rsid w:val="6D70B412"/>
    <w:rsid w:val="6E1BD370"/>
    <w:rsid w:val="6E7951DC"/>
    <w:rsid w:val="6EF209A7"/>
    <w:rsid w:val="6F0F486D"/>
    <w:rsid w:val="6F203DC1"/>
    <w:rsid w:val="6F7ACDA0"/>
    <w:rsid w:val="6F9C0958"/>
    <w:rsid w:val="711B1535"/>
    <w:rsid w:val="76062F91"/>
    <w:rsid w:val="766A6A4E"/>
    <w:rsid w:val="76C97CEE"/>
    <w:rsid w:val="76FF76AC"/>
    <w:rsid w:val="7722D844"/>
    <w:rsid w:val="775EF3C9"/>
    <w:rsid w:val="77FCF549"/>
    <w:rsid w:val="7812FC07"/>
    <w:rsid w:val="789C049A"/>
    <w:rsid w:val="7900BF39"/>
    <w:rsid w:val="7A3FBF86"/>
    <w:rsid w:val="7BB3DB4D"/>
    <w:rsid w:val="7BBD198A"/>
    <w:rsid w:val="7C10B460"/>
    <w:rsid w:val="7C882D22"/>
    <w:rsid w:val="7C9C10E8"/>
    <w:rsid w:val="7D44C176"/>
    <w:rsid w:val="7D504025"/>
    <w:rsid w:val="7D5576AB"/>
    <w:rsid w:val="7E05EAC7"/>
    <w:rsid w:val="7E4615B5"/>
    <w:rsid w:val="7E77DB53"/>
    <w:rsid w:val="7EDA63D6"/>
    <w:rsid w:val="7F85D3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32C35"/>
  <w15:chartTrackingRefBased/>
  <w15:docId w15:val="{E55F06B0-9ED2-4D59-BC70-EA3B3FC09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418DA4C6"/>
    <w:rPr>
      <w:color w:val="467886"/>
      <w:u w:val="single"/>
    </w:rPr>
  </w:style>
  <w:style w:type="paragraph" w:styleId="ListParagraph">
    <w:name w:val="List Paragraph"/>
    <w:basedOn w:val="Normal"/>
    <w:uiPriority w:val="34"/>
    <w:qFormat/>
    <w:rsid w:val="418DA4C6"/>
    <w:pPr>
      <w:ind w:left="720"/>
      <w:contextualSpacing/>
    </w:pPr>
  </w:style>
  <w:style w:type="character" w:styleId="FollowedHyperlink">
    <w:name w:val="FollowedHyperlink"/>
    <w:basedOn w:val="DefaultParagraphFont"/>
    <w:uiPriority w:val="99"/>
    <w:semiHidden/>
    <w:unhideWhenUsed/>
    <w:rsid w:val="009217A2"/>
    <w:rPr>
      <w:color w:val="96607D" w:themeColor="followedHyperlink"/>
      <w:u w:val="single"/>
    </w:rPr>
  </w:style>
  <w:style w:type="paragraph" w:styleId="NormalWeb">
    <w:name w:val="Normal (Web)"/>
    <w:basedOn w:val="Normal"/>
    <w:uiPriority w:val="99"/>
    <w:semiHidden/>
    <w:unhideWhenUsed/>
    <w:rsid w:val="004B49B5"/>
    <w:pPr>
      <w:spacing w:before="100" w:beforeAutospacing="1" w:after="100" w:afterAutospacing="1" w:line="240" w:lineRule="auto"/>
    </w:pPr>
    <w:rPr>
      <w:rFonts w:ascii="Times New Roman" w:eastAsia="Times New Roman" w:hAnsi="Times New Roman" w:cs="Times New Roman"/>
      <w:lang w:val="en-GB" w:eastAsia="en-GB"/>
    </w:rPr>
  </w:style>
  <w:style w:type="character" w:styleId="UnresolvedMention">
    <w:name w:val="Unresolved Mention"/>
    <w:basedOn w:val="DefaultParagraphFont"/>
    <w:uiPriority w:val="99"/>
    <w:semiHidden/>
    <w:unhideWhenUsed/>
    <w:rsid w:val="004B49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127270">
      <w:bodyDiv w:val="1"/>
      <w:marLeft w:val="0"/>
      <w:marRight w:val="0"/>
      <w:marTop w:val="0"/>
      <w:marBottom w:val="0"/>
      <w:divBdr>
        <w:top w:val="none" w:sz="0" w:space="0" w:color="auto"/>
        <w:left w:val="none" w:sz="0" w:space="0" w:color="auto"/>
        <w:bottom w:val="none" w:sz="0" w:space="0" w:color="auto"/>
        <w:right w:val="none" w:sz="0" w:space="0" w:color="auto"/>
      </w:divBdr>
    </w:div>
    <w:div w:id="171838196">
      <w:bodyDiv w:val="1"/>
      <w:marLeft w:val="0"/>
      <w:marRight w:val="0"/>
      <w:marTop w:val="0"/>
      <w:marBottom w:val="0"/>
      <w:divBdr>
        <w:top w:val="none" w:sz="0" w:space="0" w:color="auto"/>
        <w:left w:val="none" w:sz="0" w:space="0" w:color="auto"/>
        <w:bottom w:val="none" w:sz="0" w:space="0" w:color="auto"/>
        <w:right w:val="none" w:sz="0" w:space="0" w:color="auto"/>
      </w:divBdr>
    </w:div>
    <w:div w:id="278613907">
      <w:bodyDiv w:val="1"/>
      <w:marLeft w:val="0"/>
      <w:marRight w:val="0"/>
      <w:marTop w:val="0"/>
      <w:marBottom w:val="0"/>
      <w:divBdr>
        <w:top w:val="none" w:sz="0" w:space="0" w:color="auto"/>
        <w:left w:val="none" w:sz="0" w:space="0" w:color="auto"/>
        <w:bottom w:val="none" w:sz="0" w:space="0" w:color="auto"/>
        <w:right w:val="none" w:sz="0" w:space="0" w:color="auto"/>
      </w:divBdr>
    </w:div>
    <w:div w:id="382026450">
      <w:bodyDiv w:val="1"/>
      <w:marLeft w:val="0"/>
      <w:marRight w:val="0"/>
      <w:marTop w:val="0"/>
      <w:marBottom w:val="0"/>
      <w:divBdr>
        <w:top w:val="none" w:sz="0" w:space="0" w:color="auto"/>
        <w:left w:val="none" w:sz="0" w:space="0" w:color="auto"/>
        <w:bottom w:val="none" w:sz="0" w:space="0" w:color="auto"/>
        <w:right w:val="none" w:sz="0" w:space="0" w:color="auto"/>
      </w:divBdr>
    </w:div>
    <w:div w:id="989023401">
      <w:bodyDiv w:val="1"/>
      <w:marLeft w:val="0"/>
      <w:marRight w:val="0"/>
      <w:marTop w:val="0"/>
      <w:marBottom w:val="0"/>
      <w:divBdr>
        <w:top w:val="none" w:sz="0" w:space="0" w:color="auto"/>
        <w:left w:val="none" w:sz="0" w:space="0" w:color="auto"/>
        <w:bottom w:val="none" w:sz="0" w:space="0" w:color="auto"/>
        <w:right w:val="none" w:sz="0" w:space="0" w:color="auto"/>
      </w:divBdr>
    </w:div>
    <w:div w:id="995376703">
      <w:bodyDiv w:val="1"/>
      <w:marLeft w:val="0"/>
      <w:marRight w:val="0"/>
      <w:marTop w:val="0"/>
      <w:marBottom w:val="0"/>
      <w:divBdr>
        <w:top w:val="none" w:sz="0" w:space="0" w:color="auto"/>
        <w:left w:val="none" w:sz="0" w:space="0" w:color="auto"/>
        <w:bottom w:val="none" w:sz="0" w:space="0" w:color="auto"/>
        <w:right w:val="none" w:sz="0" w:space="0" w:color="auto"/>
      </w:divBdr>
    </w:div>
    <w:div w:id="1056664015">
      <w:bodyDiv w:val="1"/>
      <w:marLeft w:val="0"/>
      <w:marRight w:val="0"/>
      <w:marTop w:val="0"/>
      <w:marBottom w:val="0"/>
      <w:divBdr>
        <w:top w:val="none" w:sz="0" w:space="0" w:color="auto"/>
        <w:left w:val="none" w:sz="0" w:space="0" w:color="auto"/>
        <w:bottom w:val="none" w:sz="0" w:space="0" w:color="auto"/>
        <w:right w:val="none" w:sz="0" w:space="0" w:color="auto"/>
      </w:divBdr>
    </w:div>
    <w:div w:id="1287735478">
      <w:bodyDiv w:val="1"/>
      <w:marLeft w:val="0"/>
      <w:marRight w:val="0"/>
      <w:marTop w:val="0"/>
      <w:marBottom w:val="0"/>
      <w:divBdr>
        <w:top w:val="none" w:sz="0" w:space="0" w:color="auto"/>
        <w:left w:val="none" w:sz="0" w:space="0" w:color="auto"/>
        <w:bottom w:val="none" w:sz="0" w:space="0" w:color="auto"/>
        <w:right w:val="none" w:sz="0" w:space="0" w:color="auto"/>
      </w:divBdr>
    </w:div>
    <w:div w:id="1327974041">
      <w:bodyDiv w:val="1"/>
      <w:marLeft w:val="0"/>
      <w:marRight w:val="0"/>
      <w:marTop w:val="0"/>
      <w:marBottom w:val="0"/>
      <w:divBdr>
        <w:top w:val="none" w:sz="0" w:space="0" w:color="auto"/>
        <w:left w:val="none" w:sz="0" w:space="0" w:color="auto"/>
        <w:bottom w:val="none" w:sz="0" w:space="0" w:color="auto"/>
        <w:right w:val="none" w:sz="0" w:space="0" w:color="auto"/>
      </w:divBdr>
    </w:div>
    <w:div w:id="1430464671">
      <w:bodyDiv w:val="1"/>
      <w:marLeft w:val="0"/>
      <w:marRight w:val="0"/>
      <w:marTop w:val="0"/>
      <w:marBottom w:val="0"/>
      <w:divBdr>
        <w:top w:val="none" w:sz="0" w:space="0" w:color="auto"/>
        <w:left w:val="none" w:sz="0" w:space="0" w:color="auto"/>
        <w:bottom w:val="none" w:sz="0" w:space="0" w:color="auto"/>
        <w:right w:val="none" w:sz="0" w:space="0" w:color="auto"/>
      </w:divBdr>
    </w:div>
    <w:div w:id="1571768038">
      <w:bodyDiv w:val="1"/>
      <w:marLeft w:val="0"/>
      <w:marRight w:val="0"/>
      <w:marTop w:val="0"/>
      <w:marBottom w:val="0"/>
      <w:divBdr>
        <w:top w:val="none" w:sz="0" w:space="0" w:color="auto"/>
        <w:left w:val="none" w:sz="0" w:space="0" w:color="auto"/>
        <w:bottom w:val="none" w:sz="0" w:space="0" w:color="auto"/>
        <w:right w:val="none" w:sz="0" w:space="0" w:color="auto"/>
      </w:divBdr>
    </w:div>
    <w:div w:id="1685665312">
      <w:bodyDiv w:val="1"/>
      <w:marLeft w:val="0"/>
      <w:marRight w:val="0"/>
      <w:marTop w:val="0"/>
      <w:marBottom w:val="0"/>
      <w:divBdr>
        <w:top w:val="none" w:sz="0" w:space="0" w:color="auto"/>
        <w:left w:val="none" w:sz="0" w:space="0" w:color="auto"/>
        <w:bottom w:val="none" w:sz="0" w:space="0" w:color="auto"/>
        <w:right w:val="none" w:sz="0" w:space="0" w:color="auto"/>
      </w:divBdr>
    </w:div>
    <w:div w:id="1688017397">
      <w:bodyDiv w:val="1"/>
      <w:marLeft w:val="0"/>
      <w:marRight w:val="0"/>
      <w:marTop w:val="0"/>
      <w:marBottom w:val="0"/>
      <w:divBdr>
        <w:top w:val="none" w:sz="0" w:space="0" w:color="auto"/>
        <w:left w:val="none" w:sz="0" w:space="0" w:color="auto"/>
        <w:bottom w:val="none" w:sz="0" w:space="0" w:color="auto"/>
        <w:right w:val="none" w:sz="0" w:space="0" w:color="auto"/>
      </w:divBdr>
    </w:div>
    <w:div w:id="1720086502">
      <w:bodyDiv w:val="1"/>
      <w:marLeft w:val="0"/>
      <w:marRight w:val="0"/>
      <w:marTop w:val="0"/>
      <w:marBottom w:val="0"/>
      <w:divBdr>
        <w:top w:val="none" w:sz="0" w:space="0" w:color="auto"/>
        <w:left w:val="none" w:sz="0" w:space="0" w:color="auto"/>
        <w:bottom w:val="none" w:sz="0" w:space="0" w:color="auto"/>
        <w:right w:val="none" w:sz="0" w:space="0" w:color="auto"/>
      </w:divBdr>
    </w:div>
    <w:div w:id="1804536592">
      <w:bodyDiv w:val="1"/>
      <w:marLeft w:val="0"/>
      <w:marRight w:val="0"/>
      <w:marTop w:val="0"/>
      <w:marBottom w:val="0"/>
      <w:divBdr>
        <w:top w:val="none" w:sz="0" w:space="0" w:color="auto"/>
        <w:left w:val="none" w:sz="0" w:space="0" w:color="auto"/>
        <w:bottom w:val="none" w:sz="0" w:space="0" w:color="auto"/>
        <w:right w:val="none" w:sz="0" w:space="0" w:color="auto"/>
      </w:divBdr>
    </w:div>
    <w:div w:id="2022731925">
      <w:bodyDiv w:val="1"/>
      <w:marLeft w:val="0"/>
      <w:marRight w:val="0"/>
      <w:marTop w:val="0"/>
      <w:marBottom w:val="0"/>
      <w:divBdr>
        <w:top w:val="none" w:sz="0" w:space="0" w:color="auto"/>
        <w:left w:val="none" w:sz="0" w:space="0" w:color="auto"/>
        <w:bottom w:val="none" w:sz="0" w:space="0" w:color="auto"/>
        <w:right w:val="none" w:sz="0" w:space="0" w:color="auto"/>
      </w:divBdr>
    </w:div>
    <w:div w:id="20566126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additional-learning-needs-transformation-programme-frequently-asked-questions-html" TargetMode="External"/><Relationship Id="rId13" Type="http://schemas.openxmlformats.org/officeDocument/2006/relationships/hyperlink" Target="https://www.uwtsd.ac.uk/applying-finance/fees-finance/undergraduate-funding-support" TargetMode="External"/><Relationship Id="rId3" Type="http://schemas.openxmlformats.org/officeDocument/2006/relationships/settings" Target="settings.xml"/><Relationship Id="rId7" Type="http://schemas.openxmlformats.org/officeDocument/2006/relationships/hyperlink" Target="https://smhp.psych.ucla.edu/pdfdocs/whatlearnsupports.pdf" TargetMode="External"/><Relationship Id="rId12" Type="http://schemas.openxmlformats.org/officeDocument/2006/relationships/hyperlink" Target="https://www.uwtsd.ac.uk/experience-facilities/student-support-wellbeing/money-suppor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uk/guidance/equality-act-2010-guidance" TargetMode="External"/><Relationship Id="rId11" Type="http://schemas.openxmlformats.org/officeDocument/2006/relationships/hyperlink" Target="https://www.nhs.uk/conditions/cerebral-palsy/" TargetMode="External"/><Relationship Id="rId5" Type="http://schemas.openxmlformats.org/officeDocument/2006/relationships/hyperlink" Target="https://www.gov.uk/definition-of-disability-under-equality-act-2010" TargetMode="External"/><Relationship Id="rId15" Type="http://schemas.openxmlformats.org/officeDocument/2006/relationships/theme" Target="theme/theme1.xml"/><Relationship Id="rId10" Type="http://schemas.openxmlformats.org/officeDocument/2006/relationships/hyperlink" Target="https://pressbooks.pub/flexforward/chapter/models-of-disability/" TargetMode="External"/><Relationship Id="rId4" Type="http://schemas.openxmlformats.org/officeDocument/2006/relationships/webSettings" Target="webSettings.xml"/><Relationship Id="rId9" Type="http://schemas.openxmlformats.org/officeDocument/2006/relationships/hyperlink" Target="https://www.uwtsd.ac.uk/media/uwtsd-website/content-assets/documents/student-experience/UWTSD-Student-Code-of-conduct-2021.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12</Pages>
  <Words>2745</Words>
  <Characters>15650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Clement (2106402)</dc:creator>
  <cp:keywords/>
  <dc:description/>
  <cp:lastModifiedBy>Tom Clement (2106402)</cp:lastModifiedBy>
  <cp:revision>3</cp:revision>
  <dcterms:created xsi:type="dcterms:W3CDTF">2025-02-07T23:06:00Z</dcterms:created>
  <dcterms:modified xsi:type="dcterms:W3CDTF">2025-02-07T23:06:00Z</dcterms:modified>
</cp:coreProperties>
</file>