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054DD" w14:textId="77777777" w:rsidR="00AE65DD" w:rsidRPr="00DF5BE7" w:rsidRDefault="00AE65DD" w:rsidP="007C2B82">
      <w:pPr>
        <w:spacing w:after="120" w:line="360" w:lineRule="auto"/>
        <w:jc w:val="center"/>
        <w:rPr>
          <w:rFonts w:ascii="Arial" w:hAnsi="Arial" w:cs="Arial"/>
          <w:b/>
          <w:bCs/>
          <w:color w:val="000000" w:themeColor="text1"/>
        </w:rPr>
      </w:pPr>
      <w:r w:rsidRPr="00DF5BE7">
        <w:rPr>
          <w:rFonts w:ascii="Arial" w:hAnsi="Arial" w:cs="Arial"/>
          <w:b/>
          <w:bCs/>
          <w:color w:val="000000" w:themeColor="text1"/>
          <w:kern w:val="24"/>
        </w:rPr>
        <w:t xml:space="preserve">Name:  Hannah </w:t>
      </w:r>
      <w:proofErr w:type="spellStart"/>
      <w:r w:rsidRPr="00DF5BE7">
        <w:rPr>
          <w:rFonts w:ascii="Arial" w:hAnsi="Arial" w:cs="Arial"/>
          <w:b/>
          <w:bCs/>
          <w:color w:val="000000" w:themeColor="text1"/>
          <w:kern w:val="24"/>
        </w:rPr>
        <w:t>Sasaraku</w:t>
      </w:r>
      <w:proofErr w:type="spellEnd"/>
    </w:p>
    <w:p w14:paraId="21D4674C" w14:textId="77777777" w:rsidR="00AE65DD" w:rsidRPr="00DF5BE7" w:rsidRDefault="00AE65DD" w:rsidP="007C2B82">
      <w:pPr>
        <w:spacing w:after="120" w:line="360" w:lineRule="auto"/>
        <w:jc w:val="center"/>
        <w:rPr>
          <w:rFonts w:ascii="Arial" w:hAnsi="Arial" w:cs="Arial"/>
          <w:b/>
          <w:bCs/>
          <w:color w:val="000000" w:themeColor="text1"/>
        </w:rPr>
      </w:pPr>
      <w:r w:rsidRPr="00DF5BE7">
        <w:rPr>
          <w:rFonts w:ascii="Arial" w:hAnsi="Arial" w:cs="Arial"/>
          <w:b/>
          <w:bCs/>
          <w:color w:val="000000" w:themeColor="text1"/>
          <w:kern w:val="24"/>
        </w:rPr>
        <w:t>Student Number: 2127147</w:t>
      </w:r>
    </w:p>
    <w:p w14:paraId="6C8B8D3F" w14:textId="77777777" w:rsidR="00AE65DD" w:rsidRPr="00DF5BE7" w:rsidRDefault="00AE65DD" w:rsidP="007C2B82">
      <w:pPr>
        <w:spacing w:after="120" w:line="360" w:lineRule="auto"/>
        <w:jc w:val="center"/>
        <w:rPr>
          <w:rFonts w:ascii="Arial" w:hAnsi="Arial" w:cs="Arial"/>
          <w:b/>
          <w:bCs/>
          <w:color w:val="000000" w:themeColor="text1"/>
        </w:rPr>
      </w:pPr>
      <w:r w:rsidRPr="00DF5BE7">
        <w:rPr>
          <w:rFonts w:ascii="Arial" w:hAnsi="Arial" w:cs="Arial"/>
          <w:b/>
          <w:bCs/>
          <w:color w:val="000000" w:themeColor="text1"/>
          <w:kern w:val="24"/>
        </w:rPr>
        <w:t>Module code: LCHS4006</w:t>
      </w:r>
    </w:p>
    <w:p w14:paraId="40B6A465" w14:textId="77777777" w:rsidR="00AE65DD" w:rsidRPr="00DF5BE7" w:rsidRDefault="00AE65DD" w:rsidP="007C2B82">
      <w:pPr>
        <w:spacing w:after="120" w:line="360" w:lineRule="auto"/>
        <w:jc w:val="center"/>
        <w:rPr>
          <w:rFonts w:ascii="Arial" w:hAnsi="Arial" w:cs="Arial"/>
          <w:b/>
          <w:bCs/>
          <w:color w:val="000000" w:themeColor="text1"/>
        </w:rPr>
      </w:pPr>
      <w:r w:rsidRPr="00DF5BE7">
        <w:rPr>
          <w:rFonts w:ascii="Arial" w:hAnsi="Arial" w:cs="Arial"/>
          <w:b/>
          <w:bCs/>
          <w:color w:val="000000" w:themeColor="text1"/>
          <w:kern w:val="24"/>
        </w:rPr>
        <w:t>Module name: Psychology in Health and Social Care</w:t>
      </w:r>
    </w:p>
    <w:p w14:paraId="39CD8FEF" w14:textId="29300312" w:rsidR="00AE65DD" w:rsidRPr="00DF5BE7" w:rsidRDefault="00AE65DD" w:rsidP="007C2B82">
      <w:pPr>
        <w:spacing w:line="360" w:lineRule="auto"/>
        <w:jc w:val="center"/>
        <w:rPr>
          <w:rFonts w:ascii="Arial" w:hAnsi="Arial" w:cs="Arial"/>
          <w:b/>
          <w:bCs/>
          <w:color w:val="000000" w:themeColor="text1"/>
          <w:kern w:val="24"/>
        </w:rPr>
      </w:pPr>
      <w:r w:rsidRPr="00DF5BE7">
        <w:rPr>
          <w:rFonts w:ascii="Arial" w:hAnsi="Arial" w:cs="Arial"/>
          <w:b/>
          <w:bCs/>
          <w:color w:val="000000" w:themeColor="text1"/>
          <w:kern w:val="24"/>
        </w:rPr>
        <w:t>Assignment number: Component 2 Part 2</w:t>
      </w:r>
    </w:p>
    <w:p w14:paraId="1E17841D" w14:textId="77777777" w:rsidR="00AE65DD" w:rsidRPr="00DF5BE7" w:rsidRDefault="00AE65DD" w:rsidP="007C2B82">
      <w:pPr>
        <w:spacing w:line="360" w:lineRule="auto"/>
        <w:jc w:val="center"/>
        <w:rPr>
          <w:rFonts w:ascii="Arial" w:hAnsi="Arial" w:cs="Arial"/>
          <w:b/>
          <w:bCs/>
          <w:color w:val="000000" w:themeColor="text1"/>
          <w:kern w:val="24"/>
        </w:rPr>
      </w:pPr>
      <w:r w:rsidRPr="00DF5BE7">
        <w:rPr>
          <w:rFonts w:ascii="Arial" w:hAnsi="Arial" w:cs="Arial"/>
          <w:b/>
          <w:bCs/>
          <w:color w:val="000000" w:themeColor="text1"/>
          <w:kern w:val="24"/>
        </w:rPr>
        <w:t>Lecture: Alice Clayton</w:t>
      </w:r>
    </w:p>
    <w:p w14:paraId="24DFFD26" w14:textId="66474AC6" w:rsidR="00AE65DD" w:rsidRPr="00DF5BE7" w:rsidRDefault="00AE65DD">
      <w:pPr>
        <w:rPr>
          <w:rFonts w:ascii="Arial" w:hAnsi="Arial" w:cs="Arial"/>
        </w:rPr>
      </w:pPr>
    </w:p>
    <w:p w14:paraId="580C8BBC" w14:textId="33A68A76" w:rsidR="006E6B9A" w:rsidRPr="00DF5BE7" w:rsidRDefault="00AE65DD">
      <w:pPr>
        <w:rPr>
          <w:rFonts w:ascii="Arial" w:hAnsi="Arial" w:cs="Arial"/>
        </w:rPr>
      </w:pPr>
      <w:r w:rsidRPr="00DF5BE7">
        <w:rPr>
          <w:rFonts w:ascii="Arial" w:hAnsi="Arial" w:cs="Arial"/>
        </w:rPr>
        <w:br w:type="page"/>
      </w:r>
    </w:p>
    <w:p w14:paraId="1ADB90ED" w14:textId="77777777" w:rsidR="007E5C72" w:rsidRPr="00DF5BE7" w:rsidRDefault="006E6B9A">
      <w:pPr>
        <w:rPr>
          <w:rFonts w:ascii="Arial" w:hAnsi="Arial" w:cs="Arial"/>
        </w:rPr>
      </w:pPr>
      <w:r w:rsidRPr="00DF5BE7">
        <w:rPr>
          <w:rFonts w:ascii="Arial" w:hAnsi="Arial" w:cs="Arial"/>
        </w:rPr>
        <w:lastRenderedPageBreak/>
        <w:t xml:space="preserve">Table of </w:t>
      </w:r>
      <w:r w:rsidR="007E5C72" w:rsidRPr="00DF5BE7">
        <w:rPr>
          <w:rFonts w:ascii="Arial" w:hAnsi="Arial" w:cs="Arial"/>
        </w:rPr>
        <w:t>content</w:t>
      </w:r>
    </w:p>
    <w:p w14:paraId="4664C2F7" w14:textId="77777777" w:rsidR="007E5C72" w:rsidRPr="00DF5BE7" w:rsidRDefault="007E5C72">
      <w:pPr>
        <w:rPr>
          <w:rFonts w:ascii="Arial" w:hAnsi="Arial" w:cs="Arial"/>
        </w:rPr>
      </w:pPr>
    </w:p>
    <w:p w14:paraId="6574A457" w14:textId="10D4B152" w:rsidR="007E5C72" w:rsidRPr="00DF5BE7" w:rsidRDefault="007E5C72">
      <w:pPr>
        <w:rPr>
          <w:rFonts w:ascii="Arial" w:hAnsi="Arial" w:cs="Arial"/>
        </w:rPr>
      </w:pPr>
      <w:r w:rsidRPr="00DF5BE7">
        <w:rPr>
          <w:rFonts w:ascii="Arial" w:hAnsi="Arial" w:cs="Arial"/>
        </w:rPr>
        <w:t>Introduction</w:t>
      </w:r>
      <w:r w:rsidR="0037040D" w:rsidRPr="00DF5BE7">
        <w:rPr>
          <w:rFonts w:ascii="Arial" w:hAnsi="Arial" w:cs="Arial"/>
        </w:rPr>
        <w:t>……</w:t>
      </w:r>
      <w:r w:rsidR="003E0ADA" w:rsidRPr="00DF5BE7">
        <w:rPr>
          <w:rFonts w:ascii="Arial" w:hAnsi="Arial" w:cs="Arial"/>
        </w:rPr>
        <w:t>………………………………………………………</w:t>
      </w:r>
      <w:r w:rsidR="00110656" w:rsidRPr="00DF5BE7">
        <w:rPr>
          <w:rFonts w:ascii="Arial" w:hAnsi="Arial" w:cs="Arial"/>
        </w:rPr>
        <w:t>……………………</w:t>
      </w:r>
      <w:r w:rsidR="00D02F8B" w:rsidRPr="00DF5BE7">
        <w:rPr>
          <w:rFonts w:ascii="Arial" w:hAnsi="Arial" w:cs="Arial"/>
        </w:rPr>
        <w:t>………</w:t>
      </w:r>
      <w:r w:rsidR="0014254C">
        <w:rPr>
          <w:rFonts w:ascii="Arial" w:hAnsi="Arial" w:cs="Arial"/>
        </w:rPr>
        <w:t xml:space="preserve"> 3</w:t>
      </w:r>
    </w:p>
    <w:p w14:paraId="115B41AD" w14:textId="0BD475BA" w:rsidR="0042300D" w:rsidRDefault="0042300D">
      <w:pPr>
        <w:rPr>
          <w:rFonts w:ascii="Arial" w:hAnsi="Arial" w:cs="Arial"/>
        </w:rPr>
      </w:pPr>
      <w:r w:rsidRPr="00DF5BE7">
        <w:rPr>
          <w:rFonts w:ascii="Arial" w:hAnsi="Arial" w:cs="Arial"/>
        </w:rPr>
        <w:t>Theory 1</w:t>
      </w:r>
      <w:r w:rsidR="00110656" w:rsidRPr="00DF5BE7">
        <w:rPr>
          <w:rFonts w:ascii="Arial" w:hAnsi="Arial" w:cs="Arial"/>
        </w:rPr>
        <w:t>……………………………………………………………………………………………..</w:t>
      </w:r>
      <w:r w:rsidR="0014254C">
        <w:rPr>
          <w:rFonts w:ascii="Arial" w:hAnsi="Arial" w:cs="Arial"/>
        </w:rPr>
        <w:t>3</w:t>
      </w:r>
      <w:r w:rsidR="00CD227B">
        <w:rPr>
          <w:rFonts w:ascii="Arial" w:hAnsi="Arial" w:cs="Arial"/>
        </w:rPr>
        <w:t>-4</w:t>
      </w:r>
    </w:p>
    <w:p w14:paraId="3BC40CA5" w14:textId="174E28F5" w:rsidR="004350D1" w:rsidRPr="00DF5BE7" w:rsidRDefault="00381449">
      <w:pPr>
        <w:rPr>
          <w:rFonts w:ascii="Arial" w:hAnsi="Arial" w:cs="Arial"/>
        </w:rPr>
      </w:pPr>
      <w:r>
        <w:rPr>
          <w:rFonts w:ascii="Arial" w:hAnsi="Arial" w:cs="Arial"/>
        </w:rPr>
        <w:t xml:space="preserve">    Example……………………………………</w:t>
      </w:r>
      <w:r w:rsidR="004350D1">
        <w:rPr>
          <w:rFonts w:ascii="Arial" w:hAnsi="Arial" w:cs="Arial"/>
        </w:rPr>
        <w:t>…………………………………………………….</w:t>
      </w:r>
      <w:r w:rsidR="00E3519C">
        <w:rPr>
          <w:rFonts w:ascii="Arial" w:hAnsi="Arial" w:cs="Arial"/>
        </w:rPr>
        <w:t>4</w:t>
      </w:r>
    </w:p>
    <w:p w14:paraId="6F448D13" w14:textId="2ECF3FE4" w:rsidR="0042300D" w:rsidRDefault="0042300D">
      <w:pPr>
        <w:rPr>
          <w:rFonts w:ascii="Arial" w:hAnsi="Arial" w:cs="Arial"/>
        </w:rPr>
      </w:pPr>
      <w:r w:rsidRPr="00DF5BE7">
        <w:rPr>
          <w:rFonts w:ascii="Arial" w:hAnsi="Arial" w:cs="Arial"/>
        </w:rPr>
        <w:t>Theory 2</w:t>
      </w:r>
      <w:r w:rsidR="00D02F8B" w:rsidRPr="00DF5BE7">
        <w:rPr>
          <w:rFonts w:ascii="Arial" w:hAnsi="Arial" w:cs="Arial"/>
        </w:rPr>
        <w:t>……………………………………………………………………………………………</w:t>
      </w:r>
      <w:r w:rsidR="00CD2865" w:rsidRPr="00DF5BE7">
        <w:rPr>
          <w:rFonts w:ascii="Arial" w:hAnsi="Arial" w:cs="Arial"/>
        </w:rPr>
        <w:t>..</w:t>
      </w:r>
      <w:r w:rsidR="00CD227B">
        <w:rPr>
          <w:rFonts w:ascii="Arial" w:hAnsi="Arial" w:cs="Arial"/>
        </w:rPr>
        <w:t>5</w:t>
      </w:r>
    </w:p>
    <w:p w14:paraId="1ECF2869" w14:textId="29BF9ECE" w:rsidR="004350D1" w:rsidRPr="00DF5BE7" w:rsidRDefault="004350D1">
      <w:pPr>
        <w:rPr>
          <w:rFonts w:ascii="Arial" w:hAnsi="Arial" w:cs="Arial"/>
        </w:rPr>
      </w:pPr>
      <w:r>
        <w:rPr>
          <w:rFonts w:ascii="Arial" w:hAnsi="Arial" w:cs="Arial"/>
        </w:rPr>
        <w:t xml:space="preserve">    Examp</w:t>
      </w:r>
      <w:r w:rsidR="00942A17">
        <w:rPr>
          <w:rFonts w:ascii="Arial" w:hAnsi="Arial" w:cs="Arial"/>
        </w:rPr>
        <w:t>le</w:t>
      </w:r>
      <w:r w:rsidR="00942A17">
        <w:rPr>
          <w:rFonts w:ascii="Arial" w:hAnsi="Arial" w:cs="Arial"/>
        </w:rPr>
        <w:t>………………………………………………………………………………………….</w:t>
      </w:r>
      <w:r w:rsidR="00F17D12">
        <w:rPr>
          <w:rFonts w:ascii="Arial" w:hAnsi="Arial" w:cs="Arial"/>
        </w:rPr>
        <w:t>5</w:t>
      </w:r>
    </w:p>
    <w:p w14:paraId="7EAE5113" w14:textId="5FD2E45E" w:rsidR="0042300D" w:rsidRDefault="0042300D">
      <w:pPr>
        <w:rPr>
          <w:rFonts w:ascii="Arial" w:hAnsi="Arial" w:cs="Arial"/>
        </w:rPr>
      </w:pPr>
      <w:r w:rsidRPr="00DF5BE7">
        <w:rPr>
          <w:rFonts w:ascii="Arial" w:hAnsi="Arial" w:cs="Arial"/>
        </w:rPr>
        <w:t>Theory 3</w:t>
      </w:r>
      <w:r w:rsidR="00D02F8B" w:rsidRPr="00DF5BE7">
        <w:rPr>
          <w:rFonts w:ascii="Arial" w:hAnsi="Arial" w:cs="Arial"/>
        </w:rPr>
        <w:t>……………</w:t>
      </w:r>
      <w:r w:rsidR="0081600D" w:rsidRPr="00DF5BE7">
        <w:rPr>
          <w:rFonts w:ascii="Arial" w:hAnsi="Arial" w:cs="Arial"/>
        </w:rPr>
        <w:t>………………………………………………………………………………</w:t>
      </w:r>
      <w:r w:rsidR="00CD2865" w:rsidRPr="00DF5BE7">
        <w:rPr>
          <w:rFonts w:ascii="Arial" w:hAnsi="Arial" w:cs="Arial"/>
        </w:rPr>
        <w:t>..</w:t>
      </w:r>
      <w:r w:rsidR="00CD227B">
        <w:rPr>
          <w:rFonts w:ascii="Arial" w:hAnsi="Arial" w:cs="Arial"/>
        </w:rPr>
        <w:t>6</w:t>
      </w:r>
    </w:p>
    <w:p w14:paraId="1EF4715C" w14:textId="74D69273" w:rsidR="00942A17" w:rsidRPr="00DF5BE7" w:rsidRDefault="00942A17">
      <w:pPr>
        <w:rPr>
          <w:rFonts w:ascii="Arial" w:hAnsi="Arial" w:cs="Arial"/>
        </w:rPr>
      </w:pPr>
      <w:r>
        <w:rPr>
          <w:rFonts w:ascii="Arial" w:hAnsi="Arial" w:cs="Arial"/>
        </w:rPr>
        <w:t xml:space="preserve">    Example</w:t>
      </w:r>
      <w:r>
        <w:rPr>
          <w:rFonts w:ascii="Arial" w:hAnsi="Arial" w:cs="Arial"/>
        </w:rPr>
        <w:t>………………………………………………………………………………………….</w:t>
      </w:r>
      <w:r w:rsidR="006115AF">
        <w:rPr>
          <w:rFonts w:ascii="Arial" w:hAnsi="Arial" w:cs="Arial"/>
        </w:rPr>
        <w:t>7</w:t>
      </w:r>
    </w:p>
    <w:p w14:paraId="67BDA976" w14:textId="6280C700" w:rsidR="00845CA3" w:rsidRPr="00DF5BE7" w:rsidRDefault="0042300D">
      <w:pPr>
        <w:rPr>
          <w:rFonts w:ascii="Arial" w:hAnsi="Arial" w:cs="Arial"/>
        </w:rPr>
      </w:pPr>
      <w:r w:rsidRPr="00DF5BE7">
        <w:rPr>
          <w:rFonts w:ascii="Arial" w:hAnsi="Arial" w:cs="Arial"/>
        </w:rPr>
        <w:t>Conc</w:t>
      </w:r>
      <w:r w:rsidR="00845CA3" w:rsidRPr="00DF5BE7">
        <w:rPr>
          <w:rFonts w:ascii="Arial" w:hAnsi="Arial" w:cs="Arial"/>
        </w:rPr>
        <w:t>lusion</w:t>
      </w:r>
      <w:r w:rsidR="0081600D" w:rsidRPr="00DF5BE7">
        <w:rPr>
          <w:rFonts w:ascii="Arial" w:hAnsi="Arial" w:cs="Arial"/>
        </w:rPr>
        <w:t>………………………………………………</w:t>
      </w:r>
      <w:r w:rsidR="00B840B1" w:rsidRPr="00DF5BE7">
        <w:rPr>
          <w:rFonts w:ascii="Arial" w:hAnsi="Arial" w:cs="Arial"/>
        </w:rPr>
        <w:t>…………………………………………</w:t>
      </w:r>
      <w:r w:rsidR="00CD2865" w:rsidRPr="00DF5BE7">
        <w:rPr>
          <w:rFonts w:ascii="Arial" w:hAnsi="Arial" w:cs="Arial"/>
        </w:rPr>
        <w:t>…</w:t>
      </w:r>
      <w:r w:rsidR="00381449">
        <w:rPr>
          <w:rFonts w:ascii="Arial" w:hAnsi="Arial" w:cs="Arial"/>
        </w:rPr>
        <w:t>7</w:t>
      </w:r>
    </w:p>
    <w:p w14:paraId="171AAA56" w14:textId="015F3E9E" w:rsidR="006E6B9A" w:rsidRPr="00DF5BE7" w:rsidRDefault="00845CA3">
      <w:pPr>
        <w:rPr>
          <w:rFonts w:ascii="Arial" w:hAnsi="Arial" w:cs="Arial"/>
        </w:rPr>
      </w:pPr>
      <w:r w:rsidRPr="00DF5BE7">
        <w:rPr>
          <w:rFonts w:ascii="Arial" w:hAnsi="Arial" w:cs="Arial"/>
        </w:rPr>
        <w:t>References</w:t>
      </w:r>
      <w:r w:rsidR="00B840B1" w:rsidRPr="00DF5BE7">
        <w:rPr>
          <w:rFonts w:ascii="Arial" w:hAnsi="Arial" w:cs="Arial"/>
        </w:rPr>
        <w:t>………………………………………………………………………………………</w:t>
      </w:r>
      <w:r w:rsidR="00CD2865" w:rsidRPr="00DF5BE7">
        <w:rPr>
          <w:rFonts w:ascii="Arial" w:hAnsi="Arial" w:cs="Arial"/>
        </w:rPr>
        <w:t>……</w:t>
      </w:r>
      <w:r w:rsidR="00381449">
        <w:rPr>
          <w:rFonts w:ascii="Arial" w:hAnsi="Arial" w:cs="Arial"/>
        </w:rPr>
        <w:t>8</w:t>
      </w:r>
      <w:r w:rsidR="006E6B9A" w:rsidRPr="00DF5BE7">
        <w:rPr>
          <w:rFonts w:ascii="Arial" w:hAnsi="Arial" w:cs="Arial"/>
        </w:rPr>
        <w:br w:type="page"/>
      </w:r>
    </w:p>
    <w:p w14:paraId="4A582C41" w14:textId="77777777" w:rsidR="00AE65DD" w:rsidRPr="00DF5BE7" w:rsidRDefault="00AE65DD">
      <w:pPr>
        <w:rPr>
          <w:rFonts w:ascii="Arial" w:hAnsi="Arial" w:cs="Arial"/>
        </w:rPr>
      </w:pPr>
    </w:p>
    <w:p w14:paraId="75D0CCA2" w14:textId="4A83230A" w:rsidR="00AE65DD" w:rsidRPr="00442D72" w:rsidRDefault="007820CC" w:rsidP="00442D72">
      <w:pPr>
        <w:spacing w:line="360" w:lineRule="auto"/>
        <w:jc w:val="center"/>
        <w:rPr>
          <w:rFonts w:ascii="Arial" w:hAnsi="Arial" w:cs="Arial"/>
          <w:b/>
          <w:bCs/>
          <w:sz w:val="24"/>
          <w:szCs w:val="24"/>
        </w:rPr>
      </w:pPr>
      <w:r w:rsidRPr="00442D72">
        <w:rPr>
          <w:rFonts w:ascii="Arial" w:hAnsi="Arial" w:cs="Arial"/>
          <w:b/>
          <w:bCs/>
          <w:sz w:val="24"/>
          <w:szCs w:val="24"/>
        </w:rPr>
        <w:t>Why psychology is relevant in our Health and Social Care practice?</w:t>
      </w:r>
    </w:p>
    <w:p w14:paraId="3CBD7EE4" w14:textId="77777777" w:rsidR="007C1E90" w:rsidRPr="00DF5BE7" w:rsidRDefault="007C1E90" w:rsidP="008072B2">
      <w:pPr>
        <w:spacing w:line="360" w:lineRule="auto"/>
        <w:jc w:val="both"/>
        <w:rPr>
          <w:rFonts w:ascii="Arial" w:hAnsi="Arial" w:cs="Arial"/>
          <w:b/>
          <w:bCs/>
        </w:rPr>
      </w:pPr>
    </w:p>
    <w:p w14:paraId="61D5ECFB" w14:textId="77777777" w:rsidR="007F1C18" w:rsidRPr="00DF5BE7" w:rsidRDefault="00AB6456" w:rsidP="008072B2">
      <w:pPr>
        <w:spacing w:line="360" w:lineRule="auto"/>
        <w:jc w:val="both"/>
        <w:rPr>
          <w:rFonts w:ascii="Arial" w:hAnsi="Arial" w:cs="Arial"/>
        </w:rPr>
      </w:pPr>
      <w:r w:rsidRPr="00DF5BE7">
        <w:rPr>
          <w:rFonts w:ascii="Arial" w:hAnsi="Arial" w:cs="Arial"/>
        </w:rPr>
        <w:t>In this repor</w:t>
      </w:r>
      <w:r w:rsidR="007271B7" w:rsidRPr="00DF5BE7">
        <w:rPr>
          <w:rFonts w:ascii="Arial" w:hAnsi="Arial" w:cs="Arial"/>
        </w:rPr>
        <w:t xml:space="preserve">t, we are going to illustrate </w:t>
      </w:r>
      <w:r w:rsidR="005705FC" w:rsidRPr="00DF5BE7">
        <w:rPr>
          <w:rFonts w:ascii="Arial" w:hAnsi="Arial" w:cs="Arial"/>
        </w:rPr>
        <w:t>the importance of Phycology in Health and Social Care</w:t>
      </w:r>
      <w:r w:rsidR="00E8117E" w:rsidRPr="00DF5BE7">
        <w:rPr>
          <w:rFonts w:ascii="Arial" w:hAnsi="Arial" w:cs="Arial"/>
        </w:rPr>
        <w:t xml:space="preserve"> an</w:t>
      </w:r>
      <w:r w:rsidR="00803DB5" w:rsidRPr="00DF5BE7">
        <w:rPr>
          <w:rFonts w:ascii="Arial" w:hAnsi="Arial" w:cs="Arial"/>
        </w:rPr>
        <w:t xml:space="preserve">d how over the past decades, </w:t>
      </w:r>
      <w:r w:rsidR="001226D2" w:rsidRPr="00DF5BE7">
        <w:rPr>
          <w:rFonts w:ascii="Arial" w:hAnsi="Arial" w:cs="Arial"/>
        </w:rPr>
        <w:t>researchers have been evolving Phycological theories</w:t>
      </w:r>
      <w:r w:rsidR="002F4AA8" w:rsidRPr="00DF5BE7">
        <w:rPr>
          <w:rFonts w:ascii="Arial" w:hAnsi="Arial" w:cs="Arial"/>
        </w:rPr>
        <w:t>.</w:t>
      </w:r>
    </w:p>
    <w:p w14:paraId="5D7A5A84" w14:textId="77777777" w:rsidR="00636BB4" w:rsidRPr="00DF5BE7" w:rsidRDefault="00636BB4" w:rsidP="008072B2">
      <w:pPr>
        <w:spacing w:line="360" w:lineRule="auto"/>
        <w:jc w:val="both"/>
        <w:rPr>
          <w:rFonts w:ascii="Arial" w:hAnsi="Arial" w:cs="Arial"/>
        </w:rPr>
      </w:pPr>
    </w:p>
    <w:p w14:paraId="53A9DF56" w14:textId="34E8A1FA" w:rsidR="00016EFA" w:rsidRPr="00DF5BE7" w:rsidRDefault="00E5322B" w:rsidP="008072B2">
      <w:pPr>
        <w:spacing w:line="360" w:lineRule="auto"/>
        <w:jc w:val="both"/>
        <w:rPr>
          <w:rFonts w:ascii="Arial" w:hAnsi="Arial" w:cs="Arial"/>
        </w:rPr>
      </w:pPr>
      <w:r w:rsidRPr="00DF5BE7">
        <w:rPr>
          <w:rFonts w:ascii="Arial" w:hAnsi="Arial" w:cs="Arial"/>
        </w:rPr>
        <w:t xml:space="preserve">The </w:t>
      </w:r>
      <w:r w:rsidR="0059131C" w:rsidRPr="00DF5BE7">
        <w:rPr>
          <w:rFonts w:ascii="Arial" w:hAnsi="Arial" w:cs="Arial"/>
        </w:rPr>
        <w:t>focus</w:t>
      </w:r>
      <w:r w:rsidR="008D162A" w:rsidRPr="00DF5BE7">
        <w:rPr>
          <w:rFonts w:ascii="Arial" w:hAnsi="Arial" w:cs="Arial"/>
        </w:rPr>
        <w:t xml:space="preserve"> of this report</w:t>
      </w:r>
      <w:r w:rsidR="00617EF4" w:rsidRPr="00DF5BE7">
        <w:rPr>
          <w:rFonts w:ascii="Arial" w:hAnsi="Arial" w:cs="Arial"/>
        </w:rPr>
        <w:t xml:space="preserve"> is </w:t>
      </w:r>
      <w:r w:rsidR="00D71400" w:rsidRPr="00DF5BE7">
        <w:rPr>
          <w:rFonts w:ascii="Arial" w:hAnsi="Arial" w:cs="Arial"/>
        </w:rPr>
        <w:t>fir</w:t>
      </w:r>
      <w:r w:rsidR="00F41F42" w:rsidRPr="00DF5BE7">
        <w:rPr>
          <w:rFonts w:ascii="Arial" w:hAnsi="Arial" w:cs="Arial"/>
        </w:rPr>
        <w:t xml:space="preserve">stly </w:t>
      </w:r>
      <w:r w:rsidR="00617EF4" w:rsidRPr="00DF5BE7">
        <w:rPr>
          <w:rFonts w:ascii="Arial" w:hAnsi="Arial" w:cs="Arial"/>
        </w:rPr>
        <w:t>to highlight different types of Phycological theories</w:t>
      </w:r>
      <w:r w:rsidR="00CC3837" w:rsidRPr="00DF5BE7">
        <w:rPr>
          <w:rFonts w:ascii="Arial" w:hAnsi="Arial" w:cs="Arial"/>
        </w:rPr>
        <w:t xml:space="preserve"> </w:t>
      </w:r>
      <w:r w:rsidR="004A612C" w:rsidRPr="00DF5BE7">
        <w:rPr>
          <w:rFonts w:ascii="Arial" w:hAnsi="Arial" w:cs="Arial"/>
        </w:rPr>
        <w:t>of lifespan and behaviour</w:t>
      </w:r>
      <w:r w:rsidR="00617EF4" w:rsidRPr="00DF5BE7">
        <w:rPr>
          <w:rFonts w:ascii="Arial" w:hAnsi="Arial" w:cs="Arial"/>
        </w:rPr>
        <w:t xml:space="preserve"> and describe their application </w:t>
      </w:r>
      <w:r w:rsidR="00D71400" w:rsidRPr="00DF5BE7">
        <w:rPr>
          <w:rFonts w:ascii="Arial" w:hAnsi="Arial" w:cs="Arial"/>
        </w:rPr>
        <w:t>in a nursery environment</w:t>
      </w:r>
      <w:r w:rsidR="00F41F42" w:rsidRPr="00DF5BE7">
        <w:rPr>
          <w:rFonts w:ascii="Arial" w:hAnsi="Arial" w:cs="Arial"/>
        </w:rPr>
        <w:t>,</w:t>
      </w:r>
      <w:r w:rsidR="008B0330" w:rsidRPr="00DF5BE7">
        <w:rPr>
          <w:rFonts w:ascii="Arial" w:hAnsi="Arial" w:cs="Arial"/>
        </w:rPr>
        <w:t xml:space="preserve"> </w:t>
      </w:r>
      <w:r w:rsidR="00EE7057" w:rsidRPr="00DF5BE7">
        <w:rPr>
          <w:rFonts w:ascii="Arial" w:hAnsi="Arial" w:cs="Arial"/>
        </w:rPr>
        <w:t>where we have a range of children from infant age to preschool. S</w:t>
      </w:r>
      <w:r w:rsidR="00F41F42" w:rsidRPr="00DF5BE7">
        <w:rPr>
          <w:rFonts w:ascii="Arial" w:hAnsi="Arial" w:cs="Arial"/>
        </w:rPr>
        <w:t xml:space="preserve">econdary is to </w:t>
      </w:r>
      <w:r w:rsidR="000701EF" w:rsidRPr="00DF5BE7">
        <w:rPr>
          <w:rFonts w:ascii="Arial" w:hAnsi="Arial" w:cs="Arial"/>
        </w:rPr>
        <w:t>analyse</w:t>
      </w:r>
      <w:r w:rsidR="00F41F42" w:rsidRPr="00DF5BE7">
        <w:rPr>
          <w:rFonts w:ascii="Arial" w:hAnsi="Arial" w:cs="Arial"/>
        </w:rPr>
        <w:t xml:space="preserve"> if </w:t>
      </w:r>
      <w:r w:rsidR="009A1FA8" w:rsidRPr="00DF5BE7">
        <w:rPr>
          <w:rFonts w:ascii="Arial" w:hAnsi="Arial" w:cs="Arial"/>
        </w:rPr>
        <w:t xml:space="preserve">a Health and Social Care professional </w:t>
      </w:r>
      <w:r w:rsidR="00146374" w:rsidRPr="00DF5BE7">
        <w:rPr>
          <w:rFonts w:ascii="Arial" w:hAnsi="Arial" w:cs="Arial"/>
        </w:rPr>
        <w:t>who understands physiological theories ca</w:t>
      </w:r>
      <w:r w:rsidR="00542214" w:rsidRPr="00DF5BE7">
        <w:rPr>
          <w:rFonts w:ascii="Arial" w:hAnsi="Arial" w:cs="Arial"/>
        </w:rPr>
        <w:t>n be more effective than someone in the same field who doesn't.</w:t>
      </w:r>
    </w:p>
    <w:p w14:paraId="565C87BD" w14:textId="77777777" w:rsidR="00ED7C5E" w:rsidRPr="00DF5BE7" w:rsidRDefault="00ED7C5E" w:rsidP="008072B2">
      <w:pPr>
        <w:spacing w:line="360" w:lineRule="auto"/>
        <w:jc w:val="both"/>
        <w:rPr>
          <w:rFonts w:ascii="Arial" w:hAnsi="Arial" w:cs="Arial"/>
        </w:rPr>
      </w:pPr>
    </w:p>
    <w:p w14:paraId="4FC24380" w14:textId="77777777" w:rsidR="00481013" w:rsidRPr="00DF5BE7" w:rsidRDefault="00481013" w:rsidP="008072B2">
      <w:pPr>
        <w:spacing w:line="360" w:lineRule="auto"/>
        <w:jc w:val="both"/>
        <w:rPr>
          <w:rFonts w:ascii="Arial" w:hAnsi="Arial" w:cs="Arial"/>
        </w:rPr>
      </w:pPr>
    </w:p>
    <w:p w14:paraId="7E92CE12" w14:textId="012FB6B4" w:rsidR="002D08A7" w:rsidRPr="00DF5BE7" w:rsidRDefault="008E662D" w:rsidP="008072B2">
      <w:pPr>
        <w:spacing w:line="360" w:lineRule="auto"/>
        <w:jc w:val="both"/>
        <w:rPr>
          <w:rFonts w:ascii="Arial" w:hAnsi="Arial" w:cs="Arial"/>
          <w:b/>
          <w:bCs/>
        </w:rPr>
      </w:pPr>
      <w:r w:rsidRPr="00DF5BE7">
        <w:rPr>
          <w:rFonts w:ascii="Arial" w:hAnsi="Arial" w:cs="Arial"/>
          <w:b/>
          <w:bCs/>
        </w:rPr>
        <w:t>T</w:t>
      </w:r>
      <w:r w:rsidR="00481013" w:rsidRPr="00DF5BE7">
        <w:rPr>
          <w:rFonts w:ascii="Arial" w:hAnsi="Arial" w:cs="Arial"/>
          <w:b/>
          <w:bCs/>
        </w:rPr>
        <w:t>heory 1</w:t>
      </w:r>
    </w:p>
    <w:p w14:paraId="7BE5C2A4" w14:textId="77777777" w:rsidR="00481013" w:rsidRPr="00DF5BE7" w:rsidRDefault="00481013" w:rsidP="008072B2">
      <w:pPr>
        <w:spacing w:line="360" w:lineRule="auto"/>
        <w:jc w:val="both"/>
        <w:rPr>
          <w:rFonts w:ascii="Arial" w:hAnsi="Arial" w:cs="Arial"/>
          <w:b/>
          <w:bCs/>
        </w:rPr>
      </w:pPr>
    </w:p>
    <w:p w14:paraId="38E8272E" w14:textId="056B1E56" w:rsidR="00A23580" w:rsidRPr="00DF5BE7" w:rsidRDefault="00580DDB" w:rsidP="008072B2">
      <w:pPr>
        <w:spacing w:line="360" w:lineRule="auto"/>
        <w:jc w:val="both"/>
        <w:rPr>
          <w:rFonts w:ascii="Arial" w:hAnsi="Arial" w:cs="Arial"/>
        </w:rPr>
      </w:pPr>
      <w:r w:rsidRPr="00DF5BE7">
        <w:rPr>
          <w:rFonts w:ascii="Arial" w:hAnsi="Arial" w:cs="Arial"/>
        </w:rPr>
        <w:t>Jean Piaget</w:t>
      </w:r>
      <w:r w:rsidR="00B412B3" w:rsidRPr="00DF5BE7">
        <w:rPr>
          <w:rFonts w:ascii="Arial" w:hAnsi="Arial" w:cs="Arial"/>
        </w:rPr>
        <w:t xml:space="preserve"> (1896-1980) was a psy</w:t>
      </w:r>
      <w:r w:rsidR="00A33083" w:rsidRPr="00DF5BE7">
        <w:rPr>
          <w:rFonts w:ascii="Arial" w:hAnsi="Arial" w:cs="Arial"/>
        </w:rPr>
        <w:t>chologist</w:t>
      </w:r>
      <w:r w:rsidR="002B379E" w:rsidRPr="00DF5BE7">
        <w:rPr>
          <w:rFonts w:ascii="Arial" w:hAnsi="Arial" w:cs="Arial"/>
        </w:rPr>
        <w:t xml:space="preserve"> and biologist,</w:t>
      </w:r>
      <w:r w:rsidR="00A33083" w:rsidRPr="00DF5BE7">
        <w:rPr>
          <w:rFonts w:ascii="Arial" w:hAnsi="Arial" w:cs="Arial"/>
        </w:rPr>
        <w:t xml:space="preserve"> who focused on child development</w:t>
      </w:r>
      <w:r w:rsidR="00FD2BAD" w:rsidRPr="00DF5BE7">
        <w:rPr>
          <w:rFonts w:ascii="Arial" w:hAnsi="Arial" w:cs="Arial"/>
        </w:rPr>
        <w:t>,</w:t>
      </w:r>
      <w:r w:rsidR="00A46218" w:rsidRPr="00DF5BE7">
        <w:rPr>
          <w:rFonts w:ascii="Arial" w:hAnsi="Arial" w:cs="Arial"/>
        </w:rPr>
        <w:t xml:space="preserve"> he</w:t>
      </w:r>
      <w:r w:rsidR="00EC0903" w:rsidRPr="00DF5BE7">
        <w:rPr>
          <w:rFonts w:ascii="Arial" w:hAnsi="Arial" w:cs="Arial"/>
        </w:rPr>
        <w:t xml:space="preserve"> expresses </w:t>
      </w:r>
      <w:r w:rsidR="00A46218" w:rsidRPr="00DF5BE7">
        <w:rPr>
          <w:rFonts w:ascii="Arial" w:hAnsi="Arial" w:cs="Arial"/>
        </w:rPr>
        <w:t xml:space="preserve">that from the moment </w:t>
      </w:r>
      <w:r w:rsidR="00402643" w:rsidRPr="00DF5BE7">
        <w:rPr>
          <w:rFonts w:ascii="Arial" w:hAnsi="Arial" w:cs="Arial"/>
        </w:rPr>
        <w:t>a child is</w:t>
      </w:r>
      <w:r w:rsidR="00A46218" w:rsidRPr="00DF5BE7">
        <w:rPr>
          <w:rFonts w:ascii="Arial" w:hAnsi="Arial" w:cs="Arial"/>
        </w:rPr>
        <w:t xml:space="preserve"> bor</w:t>
      </w:r>
      <w:r w:rsidR="004E3118" w:rsidRPr="00DF5BE7">
        <w:rPr>
          <w:rFonts w:ascii="Arial" w:hAnsi="Arial" w:cs="Arial"/>
        </w:rPr>
        <w:t xml:space="preserve">n, </w:t>
      </w:r>
      <w:r w:rsidR="00402643" w:rsidRPr="00DF5BE7">
        <w:rPr>
          <w:rFonts w:ascii="Arial" w:hAnsi="Arial" w:cs="Arial"/>
        </w:rPr>
        <w:t xml:space="preserve">he </w:t>
      </w:r>
      <w:r w:rsidR="00334F66" w:rsidRPr="00DF5BE7">
        <w:rPr>
          <w:rFonts w:ascii="Arial" w:hAnsi="Arial" w:cs="Arial"/>
        </w:rPr>
        <w:t xml:space="preserve">or she is </w:t>
      </w:r>
      <w:r w:rsidR="004E3118" w:rsidRPr="00DF5BE7">
        <w:rPr>
          <w:rFonts w:ascii="Arial" w:hAnsi="Arial" w:cs="Arial"/>
        </w:rPr>
        <w:t>involved in the process of learning.</w:t>
      </w:r>
    </w:p>
    <w:p w14:paraId="218529AC" w14:textId="77777777" w:rsidR="00D924D9" w:rsidRPr="00DF5BE7" w:rsidRDefault="00A23580" w:rsidP="008072B2">
      <w:pPr>
        <w:spacing w:line="360" w:lineRule="auto"/>
        <w:jc w:val="both"/>
        <w:rPr>
          <w:rFonts w:ascii="Arial" w:hAnsi="Arial" w:cs="Arial"/>
        </w:rPr>
      </w:pPr>
      <w:r w:rsidRPr="00DF5BE7">
        <w:rPr>
          <w:rFonts w:ascii="Arial" w:hAnsi="Arial" w:cs="Arial"/>
        </w:rPr>
        <w:t>Katina, C. &amp; Powell, K.C (2009), States that Piaget</w:t>
      </w:r>
      <w:r w:rsidR="002B379E" w:rsidRPr="00DF5BE7">
        <w:rPr>
          <w:rFonts w:ascii="Arial" w:hAnsi="Arial" w:cs="Arial"/>
        </w:rPr>
        <w:t xml:space="preserve"> originally </w:t>
      </w:r>
      <w:r w:rsidR="004369E7" w:rsidRPr="00DF5BE7">
        <w:rPr>
          <w:rFonts w:ascii="Arial" w:hAnsi="Arial" w:cs="Arial"/>
        </w:rPr>
        <w:t>built</w:t>
      </w:r>
      <w:r w:rsidR="00576BA2" w:rsidRPr="00DF5BE7">
        <w:rPr>
          <w:rFonts w:ascii="Arial" w:hAnsi="Arial" w:cs="Arial"/>
        </w:rPr>
        <w:t xml:space="preserve"> his thesis</w:t>
      </w:r>
      <w:r w:rsidR="006B297D" w:rsidRPr="00DF5BE7">
        <w:rPr>
          <w:rFonts w:ascii="Arial" w:hAnsi="Arial" w:cs="Arial"/>
        </w:rPr>
        <w:t xml:space="preserve"> by observing his own children as they played and learned together. </w:t>
      </w:r>
    </w:p>
    <w:p w14:paraId="72FEF2F4" w14:textId="77777777" w:rsidR="00210D24" w:rsidRPr="00DF5BE7" w:rsidRDefault="00D924D9" w:rsidP="008072B2">
      <w:pPr>
        <w:spacing w:line="360" w:lineRule="auto"/>
        <w:jc w:val="both"/>
        <w:rPr>
          <w:rFonts w:ascii="Arial" w:hAnsi="Arial" w:cs="Arial"/>
        </w:rPr>
      </w:pPr>
      <w:r w:rsidRPr="00DF5BE7">
        <w:rPr>
          <w:rFonts w:ascii="Arial" w:hAnsi="Arial" w:cs="Arial"/>
        </w:rPr>
        <w:t>A</w:t>
      </w:r>
      <w:r w:rsidR="002D7F25" w:rsidRPr="00DF5BE7">
        <w:rPr>
          <w:rFonts w:ascii="Arial" w:hAnsi="Arial" w:cs="Arial"/>
        </w:rPr>
        <w:t>ccording to Piaget’s theor</w:t>
      </w:r>
      <w:r w:rsidR="00853561" w:rsidRPr="00DF5BE7">
        <w:rPr>
          <w:rFonts w:ascii="Arial" w:hAnsi="Arial" w:cs="Arial"/>
        </w:rPr>
        <w:t>y, children thin</w:t>
      </w:r>
      <w:r w:rsidR="003110CA" w:rsidRPr="00DF5BE7">
        <w:rPr>
          <w:rFonts w:ascii="Arial" w:hAnsi="Arial" w:cs="Arial"/>
        </w:rPr>
        <w:t xml:space="preserve">king is </w:t>
      </w:r>
      <w:r w:rsidR="00E35E84" w:rsidRPr="00DF5BE7">
        <w:rPr>
          <w:rFonts w:ascii="Arial" w:hAnsi="Arial" w:cs="Arial"/>
        </w:rPr>
        <w:t>radically</w:t>
      </w:r>
      <w:r w:rsidR="003110CA" w:rsidRPr="00DF5BE7">
        <w:rPr>
          <w:rFonts w:ascii="Arial" w:hAnsi="Arial" w:cs="Arial"/>
        </w:rPr>
        <w:t xml:space="preserve"> different from the way adults think</w:t>
      </w:r>
      <w:r w:rsidR="00DD1A35" w:rsidRPr="00DF5BE7">
        <w:rPr>
          <w:rFonts w:ascii="Arial" w:hAnsi="Arial" w:cs="Arial"/>
        </w:rPr>
        <w:t>, he</w:t>
      </w:r>
      <w:r w:rsidR="00616A55" w:rsidRPr="00DF5BE7">
        <w:rPr>
          <w:rFonts w:ascii="Arial" w:hAnsi="Arial" w:cs="Arial"/>
        </w:rPr>
        <w:t xml:space="preserve"> expresses </w:t>
      </w:r>
      <w:r w:rsidR="00DD1A35" w:rsidRPr="00DF5BE7">
        <w:rPr>
          <w:rFonts w:ascii="Arial" w:hAnsi="Arial" w:cs="Arial"/>
        </w:rPr>
        <w:t xml:space="preserve">that </w:t>
      </w:r>
      <w:r w:rsidR="003C6B6D" w:rsidRPr="00DF5BE7">
        <w:rPr>
          <w:rFonts w:ascii="Arial" w:hAnsi="Arial" w:cs="Arial"/>
        </w:rPr>
        <w:t>children assimilate</w:t>
      </w:r>
      <w:r w:rsidR="002F4C1F" w:rsidRPr="00DF5BE7">
        <w:rPr>
          <w:rFonts w:ascii="Arial" w:hAnsi="Arial" w:cs="Arial"/>
        </w:rPr>
        <w:t xml:space="preserve"> </w:t>
      </w:r>
      <w:r w:rsidR="003C6B6D" w:rsidRPr="00DF5BE7">
        <w:rPr>
          <w:rFonts w:ascii="Arial" w:hAnsi="Arial" w:cs="Arial"/>
        </w:rPr>
        <w:t>in four different</w:t>
      </w:r>
      <w:r w:rsidR="0093306E" w:rsidRPr="00DF5BE7">
        <w:rPr>
          <w:rFonts w:ascii="Arial" w:hAnsi="Arial" w:cs="Arial"/>
        </w:rPr>
        <w:t xml:space="preserve"> phases of development</w:t>
      </w:r>
      <w:r w:rsidR="000A12BB" w:rsidRPr="00DF5BE7">
        <w:rPr>
          <w:rFonts w:ascii="Arial" w:hAnsi="Arial" w:cs="Arial"/>
        </w:rPr>
        <w:t xml:space="preserve">    </w:t>
      </w:r>
      <w:r w:rsidR="00616A55" w:rsidRPr="00DF5BE7">
        <w:rPr>
          <w:rFonts w:ascii="Arial" w:hAnsi="Arial" w:cs="Arial"/>
        </w:rPr>
        <w:t>(</w:t>
      </w:r>
      <w:proofErr w:type="spellStart"/>
      <w:r w:rsidR="000C5C7F" w:rsidRPr="00DF5BE7">
        <w:rPr>
          <w:rFonts w:ascii="Arial" w:hAnsi="Arial" w:cs="Arial"/>
        </w:rPr>
        <w:t>Wadsworth,2004</w:t>
      </w:r>
      <w:proofErr w:type="spellEnd"/>
      <w:r w:rsidR="000C5C7F" w:rsidRPr="00DF5BE7">
        <w:rPr>
          <w:rFonts w:ascii="Arial" w:hAnsi="Arial" w:cs="Arial"/>
        </w:rPr>
        <w:t>)</w:t>
      </w:r>
      <w:r w:rsidR="00210D24" w:rsidRPr="00DF5BE7">
        <w:rPr>
          <w:rFonts w:ascii="Arial" w:hAnsi="Arial" w:cs="Arial"/>
        </w:rPr>
        <w:t>.</w:t>
      </w:r>
    </w:p>
    <w:p w14:paraId="4B12C22B" w14:textId="77777777" w:rsidR="00577897" w:rsidRPr="00DF5BE7" w:rsidRDefault="00577897" w:rsidP="008072B2">
      <w:pPr>
        <w:spacing w:line="360" w:lineRule="auto"/>
        <w:jc w:val="both"/>
        <w:rPr>
          <w:rFonts w:ascii="Arial" w:hAnsi="Arial" w:cs="Arial"/>
        </w:rPr>
      </w:pPr>
    </w:p>
    <w:p w14:paraId="7DB0B2CD" w14:textId="010C1BEC" w:rsidR="00A62B94" w:rsidRPr="00DF5BE7" w:rsidRDefault="00577897" w:rsidP="008072B2">
      <w:pPr>
        <w:spacing w:line="360" w:lineRule="auto"/>
        <w:jc w:val="both"/>
        <w:rPr>
          <w:rFonts w:ascii="Arial" w:hAnsi="Arial" w:cs="Arial"/>
        </w:rPr>
      </w:pPr>
      <w:r w:rsidRPr="00DF5BE7">
        <w:rPr>
          <w:rFonts w:ascii="Arial" w:hAnsi="Arial" w:cs="Arial"/>
        </w:rPr>
        <w:t>Piaget’s (</w:t>
      </w:r>
      <w:r w:rsidR="00986938" w:rsidRPr="00DF5BE7">
        <w:rPr>
          <w:rFonts w:ascii="Arial" w:hAnsi="Arial" w:cs="Arial"/>
        </w:rPr>
        <w:t xml:space="preserve">1953) </w:t>
      </w:r>
      <w:r w:rsidRPr="00DF5BE7">
        <w:rPr>
          <w:rFonts w:ascii="Arial" w:hAnsi="Arial" w:cs="Arial"/>
        </w:rPr>
        <w:t xml:space="preserve"> four different stages of </w:t>
      </w:r>
      <w:r w:rsidR="005D5AE1" w:rsidRPr="00DF5BE7">
        <w:rPr>
          <w:rFonts w:ascii="Arial" w:hAnsi="Arial" w:cs="Arial"/>
        </w:rPr>
        <w:t>cognitive c</w:t>
      </w:r>
      <w:r w:rsidR="007A6DCD" w:rsidRPr="00DF5BE7">
        <w:rPr>
          <w:rFonts w:ascii="Arial" w:hAnsi="Arial" w:cs="Arial"/>
        </w:rPr>
        <w:t>onstructivism are: Sensorimotor stage,</w:t>
      </w:r>
      <w:r w:rsidR="00A62B94" w:rsidRPr="00DF5BE7">
        <w:rPr>
          <w:rFonts w:ascii="Arial" w:hAnsi="Arial" w:cs="Arial"/>
        </w:rPr>
        <w:t xml:space="preserve"> Pr</w:t>
      </w:r>
      <w:r w:rsidR="009B3E48" w:rsidRPr="00DF5BE7">
        <w:rPr>
          <w:rFonts w:ascii="Arial" w:hAnsi="Arial" w:cs="Arial"/>
        </w:rPr>
        <w:t>e-operational stage, Concrete operational S</w:t>
      </w:r>
      <w:r w:rsidR="00DB7912" w:rsidRPr="00DF5BE7">
        <w:rPr>
          <w:rFonts w:ascii="Arial" w:hAnsi="Arial" w:cs="Arial"/>
        </w:rPr>
        <w:t xml:space="preserve">tage and Formal </w:t>
      </w:r>
      <w:r w:rsidR="00970FCF" w:rsidRPr="00DF5BE7">
        <w:rPr>
          <w:rFonts w:ascii="Arial" w:hAnsi="Arial" w:cs="Arial"/>
        </w:rPr>
        <w:t>Operational</w:t>
      </w:r>
      <w:r w:rsidR="00DB7912" w:rsidRPr="00DF5BE7">
        <w:rPr>
          <w:rFonts w:ascii="Arial" w:hAnsi="Arial" w:cs="Arial"/>
        </w:rPr>
        <w:t xml:space="preserve"> stage</w:t>
      </w:r>
      <w:r w:rsidR="00970FCF" w:rsidRPr="00DF5BE7">
        <w:rPr>
          <w:rFonts w:ascii="Arial" w:hAnsi="Arial" w:cs="Arial"/>
        </w:rPr>
        <w:t>.</w:t>
      </w:r>
    </w:p>
    <w:p w14:paraId="65C0F826" w14:textId="77777777" w:rsidR="00A62B94" w:rsidRPr="00DF5BE7" w:rsidRDefault="00A62B94" w:rsidP="008072B2">
      <w:pPr>
        <w:spacing w:line="360" w:lineRule="auto"/>
        <w:jc w:val="both"/>
        <w:rPr>
          <w:rFonts w:ascii="Arial" w:hAnsi="Arial" w:cs="Arial"/>
        </w:rPr>
      </w:pPr>
    </w:p>
    <w:p w14:paraId="3015C3A2" w14:textId="492D7681" w:rsidR="00A62B94" w:rsidRPr="00DF5BE7" w:rsidRDefault="00DB4613" w:rsidP="008072B2">
      <w:pPr>
        <w:pStyle w:val="ListParagraph"/>
        <w:numPr>
          <w:ilvl w:val="0"/>
          <w:numId w:val="1"/>
        </w:numPr>
        <w:spacing w:line="360" w:lineRule="auto"/>
        <w:jc w:val="both"/>
        <w:divId w:val="1818262706"/>
        <w:rPr>
          <w:rFonts w:ascii="Arial" w:hAnsi="Arial" w:cs="Arial"/>
        </w:rPr>
      </w:pPr>
      <w:r w:rsidRPr="00DF5BE7">
        <w:rPr>
          <w:rFonts w:ascii="Arial" w:hAnsi="Arial" w:cs="Arial"/>
          <w:b/>
          <w:bCs/>
          <w:color w:val="000000"/>
        </w:rPr>
        <w:t>S</w:t>
      </w:r>
      <w:r w:rsidR="00A62B94" w:rsidRPr="00DF5BE7">
        <w:rPr>
          <w:rFonts w:ascii="Arial" w:hAnsi="Arial" w:cs="Arial"/>
          <w:b/>
          <w:bCs/>
          <w:color w:val="000000"/>
        </w:rPr>
        <w:t xml:space="preserve">ensorimotor stage from </w:t>
      </w:r>
      <w:r w:rsidR="00820C23" w:rsidRPr="00DF5BE7">
        <w:rPr>
          <w:rFonts w:ascii="Arial" w:hAnsi="Arial" w:cs="Arial"/>
          <w:b/>
          <w:bCs/>
          <w:color w:val="000000"/>
        </w:rPr>
        <w:t>0</w:t>
      </w:r>
      <w:r w:rsidR="00A62B94" w:rsidRPr="00DF5BE7">
        <w:rPr>
          <w:rFonts w:ascii="Arial" w:hAnsi="Arial" w:cs="Arial"/>
          <w:b/>
          <w:bCs/>
          <w:color w:val="000000"/>
        </w:rPr>
        <w:t xml:space="preserve"> to 2</w:t>
      </w:r>
      <w:r w:rsidR="0048406D" w:rsidRPr="00DF5BE7">
        <w:rPr>
          <w:rFonts w:ascii="Arial" w:hAnsi="Arial" w:cs="Arial"/>
          <w:color w:val="000000"/>
        </w:rPr>
        <w:t>: this is where the infant</w:t>
      </w:r>
      <w:r w:rsidR="005F3329" w:rsidRPr="00DF5BE7">
        <w:rPr>
          <w:rFonts w:ascii="Arial" w:hAnsi="Arial" w:cs="Arial"/>
          <w:color w:val="000000"/>
        </w:rPr>
        <w:t xml:space="preserve"> experiences the </w:t>
      </w:r>
      <w:r w:rsidR="00A62B94" w:rsidRPr="00DF5BE7">
        <w:rPr>
          <w:rFonts w:ascii="Arial" w:hAnsi="Arial" w:cs="Arial"/>
          <w:color w:val="000000"/>
        </w:rPr>
        <w:t>five senses</w:t>
      </w:r>
      <w:r w:rsidR="00477CF7" w:rsidRPr="00DF5BE7">
        <w:rPr>
          <w:rFonts w:ascii="Arial" w:hAnsi="Arial" w:cs="Arial"/>
          <w:color w:val="000000"/>
        </w:rPr>
        <w:t>; sight (vision), smell</w:t>
      </w:r>
      <w:r w:rsidR="00E106EF" w:rsidRPr="00DF5BE7">
        <w:rPr>
          <w:rFonts w:ascii="Arial" w:hAnsi="Arial" w:cs="Arial"/>
          <w:color w:val="000000"/>
        </w:rPr>
        <w:t xml:space="preserve"> </w:t>
      </w:r>
      <w:r w:rsidR="001059AC" w:rsidRPr="00DF5BE7">
        <w:rPr>
          <w:rFonts w:ascii="Arial" w:hAnsi="Arial" w:cs="Arial"/>
          <w:color w:val="000000"/>
        </w:rPr>
        <w:t>(olfaction), taste</w:t>
      </w:r>
      <w:r w:rsidR="005D2218" w:rsidRPr="00DF5BE7">
        <w:rPr>
          <w:rFonts w:ascii="Arial" w:hAnsi="Arial" w:cs="Arial"/>
          <w:color w:val="000000"/>
        </w:rPr>
        <w:t xml:space="preserve"> (</w:t>
      </w:r>
      <w:r w:rsidR="00C4649C" w:rsidRPr="00DF5BE7">
        <w:rPr>
          <w:rFonts w:ascii="Arial" w:hAnsi="Arial" w:cs="Arial"/>
          <w:color w:val="000000"/>
        </w:rPr>
        <w:t>gustation</w:t>
      </w:r>
      <w:r w:rsidR="005D2218" w:rsidRPr="00DF5BE7">
        <w:rPr>
          <w:rFonts w:ascii="Arial" w:hAnsi="Arial" w:cs="Arial"/>
          <w:color w:val="000000"/>
        </w:rPr>
        <w:t>)</w:t>
      </w:r>
      <w:r w:rsidR="00C4649C" w:rsidRPr="00DF5BE7">
        <w:rPr>
          <w:rFonts w:ascii="Arial" w:hAnsi="Arial" w:cs="Arial"/>
          <w:color w:val="000000"/>
        </w:rPr>
        <w:t>, sound (hearing</w:t>
      </w:r>
      <w:r w:rsidR="008A5FDC" w:rsidRPr="00DF5BE7">
        <w:rPr>
          <w:rFonts w:ascii="Arial" w:hAnsi="Arial" w:cs="Arial"/>
          <w:color w:val="000000"/>
        </w:rPr>
        <w:t>) and touch (</w:t>
      </w:r>
      <w:r w:rsidR="00E0457F" w:rsidRPr="00DF5BE7">
        <w:rPr>
          <w:rFonts w:ascii="Arial" w:hAnsi="Arial" w:cs="Arial"/>
          <w:color w:val="000000"/>
        </w:rPr>
        <w:t xml:space="preserve">tactile perception) and in this stage children are very curious </w:t>
      </w:r>
      <w:r w:rsidR="00574F75" w:rsidRPr="00DF5BE7">
        <w:rPr>
          <w:rFonts w:ascii="Arial" w:hAnsi="Arial" w:cs="Arial"/>
          <w:color w:val="000000"/>
        </w:rPr>
        <w:t>and wants to touch as mu</w:t>
      </w:r>
      <w:r w:rsidR="00E03538" w:rsidRPr="00DF5BE7">
        <w:rPr>
          <w:rFonts w:ascii="Arial" w:hAnsi="Arial" w:cs="Arial"/>
          <w:color w:val="000000"/>
        </w:rPr>
        <w:t>ch as possible.</w:t>
      </w:r>
    </w:p>
    <w:p w14:paraId="493D40ED" w14:textId="77777777" w:rsidR="00E03538" w:rsidRPr="00DF5BE7" w:rsidRDefault="00E03538" w:rsidP="008072B2">
      <w:pPr>
        <w:pStyle w:val="ListParagraph"/>
        <w:spacing w:line="360" w:lineRule="auto"/>
        <w:jc w:val="both"/>
        <w:divId w:val="1818262706"/>
        <w:rPr>
          <w:rFonts w:ascii="Arial" w:hAnsi="Arial" w:cs="Arial"/>
        </w:rPr>
      </w:pPr>
    </w:p>
    <w:p w14:paraId="1CFE1235" w14:textId="35ADD22D" w:rsidR="00A62B94" w:rsidRPr="00DF5BE7" w:rsidRDefault="00A62B94" w:rsidP="008072B2">
      <w:pPr>
        <w:pStyle w:val="ListParagraph"/>
        <w:numPr>
          <w:ilvl w:val="0"/>
          <w:numId w:val="1"/>
        </w:numPr>
        <w:spacing w:line="360" w:lineRule="auto"/>
        <w:jc w:val="both"/>
        <w:divId w:val="1818262706"/>
        <w:rPr>
          <w:rFonts w:ascii="Arial" w:hAnsi="Arial" w:cs="Arial"/>
        </w:rPr>
      </w:pPr>
      <w:r w:rsidRPr="00DF5BE7">
        <w:rPr>
          <w:rFonts w:ascii="Arial" w:hAnsi="Arial" w:cs="Arial"/>
          <w:b/>
          <w:bCs/>
          <w:color w:val="000000"/>
        </w:rPr>
        <w:t>Pre operational stag</w:t>
      </w:r>
      <w:r w:rsidR="000754EE" w:rsidRPr="00DF5BE7">
        <w:rPr>
          <w:rFonts w:ascii="Arial" w:hAnsi="Arial" w:cs="Arial"/>
          <w:b/>
          <w:bCs/>
          <w:color w:val="000000"/>
        </w:rPr>
        <w:t xml:space="preserve">es 2-7: </w:t>
      </w:r>
      <w:r w:rsidR="000754EE" w:rsidRPr="00DF5BE7">
        <w:rPr>
          <w:rFonts w:ascii="Arial" w:hAnsi="Arial" w:cs="Arial"/>
          <w:color w:val="000000"/>
        </w:rPr>
        <w:t>In this stage children have a lot of</w:t>
      </w:r>
      <w:r w:rsidR="004A6230" w:rsidRPr="00DF5BE7">
        <w:rPr>
          <w:rFonts w:ascii="Arial" w:hAnsi="Arial" w:cs="Arial"/>
          <w:color w:val="000000"/>
        </w:rPr>
        <w:t xml:space="preserve"> fantasy </w:t>
      </w:r>
      <w:r w:rsidRPr="00DF5BE7">
        <w:rPr>
          <w:rFonts w:ascii="Arial" w:hAnsi="Arial" w:cs="Arial"/>
          <w:color w:val="000000"/>
        </w:rPr>
        <w:t>and they</w:t>
      </w:r>
      <w:r w:rsidR="009D03B2" w:rsidRPr="00DF5BE7">
        <w:rPr>
          <w:rFonts w:ascii="Arial" w:hAnsi="Arial" w:cs="Arial"/>
          <w:color w:val="000000"/>
        </w:rPr>
        <w:t xml:space="preserve"> assume </w:t>
      </w:r>
      <w:r w:rsidRPr="00DF5BE7">
        <w:rPr>
          <w:rFonts w:ascii="Arial" w:hAnsi="Arial" w:cs="Arial"/>
          <w:color w:val="000000"/>
        </w:rPr>
        <w:t>objects are alive.</w:t>
      </w:r>
      <w:r w:rsidR="00323DEF" w:rsidRPr="00DF5BE7">
        <w:rPr>
          <w:rFonts w:ascii="Arial" w:hAnsi="Arial" w:cs="Arial"/>
          <w:color w:val="000000"/>
        </w:rPr>
        <w:t xml:space="preserve"> </w:t>
      </w:r>
      <w:r w:rsidRPr="00DF5BE7">
        <w:rPr>
          <w:rFonts w:ascii="Arial" w:hAnsi="Arial" w:cs="Arial"/>
          <w:color w:val="000000"/>
        </w:rPr>
        <w:t xml:space="preserve">Children tend to </w:t>
      </w:r>
      <w:r w:rsidR="00325E78" w:rsidRPr="00DF5BE7">
        <w:rPr>
          <w:rFonts w:ascii="Arial" w:hAnsi="Arial" w:cs="Arial"/>
          <w:color w:val="000000"/>
        </w:rPr>
        <w:t>raise</w:t>
      </w:r>
      <w:r w:rsidRPr="00DF5BE7">
        <w:rPr>
          <w:rFonts w:ascii="Arial" w:hAnsi="Arial" w:cs="Arial"/>
          <w:color w:val="000000"/>
        </w:rPr>
        <w:t xml:space="preserve"> a lot of questions because they want to know everything, and their thinking at this stage is pretty ego centred</w:t>
      </w:r>
      <w:r w:rsidR="001D65A9" w:rsidRPr="00DF5BE7">
        <w:rPr>
          <w:rFonts w:ascii="Arial" w:hAnsi="Arial" w:cs="Arial"/>
          <w:color w:val="000000"/>
        </w:rPr>
        <w:t>, which also refers to Freud theory.</w:t>
      </w:r>
    </w:p>
    <w:p w14:paraId="5A0D4BCD" w14:textId="77777777" w:rsidR="00A62B94" w:rsidRPr="00DF5BE7" w:rsidRDefault="00A62B94" w:rsidP="008072B2">
      <w:pPr>
        <w:spacing w:line="360" w:lineRule="auto"/>
        <w:jc w:val="both"/>
        <w:divId w:val="1818262706"/>
        <w:rPr>
          <w:rFonts w:ascii="Arial" w:eastAsia="Times New Roman" w:hAnsi="Arial" w:cs="Arial"/>
        </w:rPr>
      </w:pPr>
    </w:p>
    <w:p w14:paraId="170C5E82" w14:textId="24AFF5CF" w:rsidR="005A7B9E" w:rsidRPr="00DF5BE7" w:rsidRDefault="00A62B94" w:rsidP="008072B2">
      <w:pPr>
        <w:pStyle w:val="ListParagraph"/>
        <w:numPr>
          <w:ilvl w:val="0"/>
          <w:numId w:val="1"/>
        </w:numPr>
        <w:spacing w:line="360" w:lineRule="auto"/>
        <w:jc w:val="both"/>
        <w:divId w:val="1818262706"/>
        <w:rPr>
          <w:rFonts w:ascii="Arial" w:hAnsi="Arial" w:cs="Arial"/>
        </w:rPr>
      </w:pPr>
      <w:r w:rsidRPr="00DF5BE7">
        <w:rPr>
          <w:rFonts w:ascii="Arial" w:hAnsi="Arial" w:cs="Arial"/>
          <w:b/>
          <w:bCs/>
          <w:color w:val="000000"/>
        </w:rPr>
        <w:lastRenderedPageBreak/>
        <w:t>Concrete operational stage age 7-11</w:t>
      </w:r>
      <w:r w:rsidR="00BF4133" w:rsidRPr="00DF5BE7">
        <w:rPr>
          <w:rFonts w:ascii="Arial" w:hAnsi="Arial" w:cs="Arial"/>
          <w:color w:val="000000"/>
        </w:rPr>
        <w:t>: In this state</w:t>
      </w:r>
      <w:r w:rsidR="00535A7F" w:rsidRPr="00DF5BE7">
        <w:rPr>
          <w:rFonts w:ascii="Arial" w:hAnsi="Arial" w:cs="Arial"/>
          <w:color w:val="000000"/>
        </w:rPr>
        <w:t xml:space="preserve"> c</w:t>
      </w:r>
      <w:r w:rsidRPr="00DF5BE7">
        <w:rPr>
          <w:rFonts w:ascii="Arial" w:hAnsi="Arial" w:cs="Arial"/>
          <w:color w:val="000000"/>
        </w:rPr>
        <w:t>hildren finally discover</w:t>
      </w:r>
      <w:r w:rsidR="00B05C6B" w:rsidRPr="00DF5BE7">
        <w:rPr>
          <w:rFonts w:ascii="Arial" w:hAnsi="Arial" w:cs="Arial"/>
          <w:color w:val="000000"/>
        </w:rPr>
        <w:t xml:space="preserve"> the logic and develop concrete cognitive operations.</w:t>
      </w:r>
    </w:p>
    <w:p w14:paraId="436887C6" w14:textId="77777777" w:rsidR="00C8260C" w:rsidRPr="00DF5BE7" w:rsidRDefault="00C8260C" w:rsidP="008072B2">
      <w:pPr>
        <w:spacing w:line="360" w:lineRule="auto"/>
        <w:jc w:val="both"/>
        <w:divId w:val="1818262706"/>
        <w:rPr>
          <w:rFonts w:ascii="Arial" w:hAnsi="Arial" w:cs="Arial"/>
        </w:rPr>
      </w:pPr>
    </w:p>
    <w:p w14:paraId="38DDE512" w14:textId="77777777" w:rsidR="007C4DE7" w:rsidRPr="00DF5BE7" w:rsidRDefault="005A7B9E" w:rsidP="008072B2">
      <w:pPr>
        <w:pStyle w:val="ListParagraph"/>
        <w:numPr>
          <w:ilvl w:val="0"/>
          <w:numId w:val="1"/>
        </w:numPr>
        <w:spacing w:line="360" w:lineRule="auto"/>
        <w:jc w:val="both"/>
        <w:rPr>
          <w:rFonts w:ascii="Arial" w:hAnsi="Arial" w:cs="Arial"/>
        </w:rPr>
      </w:pPr>
      <w:r w:rsidRPr="00DF5BE7">
        <w:rPr>
          <w:rFonts w:ascii="Arial" w:hAnsi="Arial" w:cs="Arial"/>
          <w:b/>
          <w:bCs/>
        </w:rPr>
        <w:t>Formal operations stage 12+</w:t>
      </w:r>
      <w:r w:rsidRPr="00DF5BE7">
        <w:rPr>
          <w:rFonts w:ascii="Arial" w:hAnsi="Arial" w:cs="Arial"/>
        </w:rPr>
        <w:t>: in this final stage according to his theory children</w:t>
      </w:r>
      <w:r w:rsidR="004B2263" w:rsidRPr="00DF5BE7">
        <w:rPr>
          <w:rFonts w:ascii="Arial" w:hAnsi="Arial" w:cs="Arial"/>
        </w:rPr>
        <w:t xml:space="preserve">, up to </w:t>
      </w:r>
      <w:r w:rsidR="008861E9" w:rsidRPr="00DF5BE7">
        <w:rPr>
          <w:rFonts w:ascii="Arial" w:hAnsi="Arial" w:cs="Arial"/>
        </w:rPr>
        <w:t>adulthood</w:t>
      </w:r>
      <w:r w:rsidR="0006222F" w:rsidRPr="00DF5BE7">
        <w:rPr>
          <w:rFonts w:ascii="Arial" w:hAnsi="Arial" w:cs="Arial"/>
        </w:rPr>
        <w:t xml:space="preserve">, </w:t>
      </w:r>
      <w:r w:rsidR="00A62B94" w:rsidRPr="00DF5BE7">
        <w:rPr>
          <w:rFonts w:ascii="Arial" w:hAnsi="Arial" w:cs="Arial"/>
          <w:color w:val="000000"/>
        </w:rPr>
        <w:t>conquer the ability to become more rational</w:t>
      </w:r>
      <w:r w:rsidR="00C8260C" w:rsidRPr="00DF5BE7">
        <w:rPr>
          <w:rFonts w:ascii="Arial" w:hAnsi="Arial" w:cs="Arial"/>
          <w:color w:val="000000"/>
        </w:rPr>
        <w:t xml:space="preserve"> to solve problems.</w:t>
      </w:r>
    </w:p>
    <w:p w14:paraId="5D08D4F0" w14:textId="77777777" w:rsidR="00A073C9" w:rsidRPr="00DF5BE7" w:rsidRDefault="00A073C9" w:rsidP="008072B2">
      <w:pPr>
        <w:spacing w:line="360" w:lineRule="auto"/>
        <w:jc w:val="both"/>
        <w:rPr>
          <w:rFonts w:ascii="Arial" w:hAnsi="Arial" w:cs="Arial"/>
        </w:rPr>
      </w:pPr>
    </w:p>
    <w:p w14:paraId="2320F65F" w14:textId="77777777" w:rsidR="0021762F" w:rsidRPr="00DF5BE7" w:rsidRDefault="0021762F" w:rsidP="008072B2">
      <w:pPr>
        <w:spacing w:line="360" w:lineRule="auto"/>
        <w:jc w:val="both"/>
        <w:rPr>
          <w:rFonts w:ascii="Arial" w:hAnsi="Arial" w:cs="Arial"/>
          <w:b/>
          <w:bCs/>
        </w:rPr>
      </w:pPr>
    </w:p>
    <w:p w14:paraId="6122BDE5" w14:textId="2A7B17EF" w:rsidR="009679EB" w:rsidRPr="00DF5BE7" w:rsidRDefault="009679EB" w:rsidP="008072B2">
      <w:pPr>
        <w:spacing w:line="360" w:lineRule="auto"/>
        <w:jc w:val="both"/>
        <w:rPr>
          <w:rFonts w:ascii="Arial" w:hAnsi="Arial" w:cs="Arial"/>
          <w:b/>
          <w:bCs/>
        </w:rPr>
      </w:pPr>
      <w:r w:rsidRPr="00DF5BE7">
        <w:rPr>
          <w:rFonts w:ascii="Arial" w:hAnsi="Arial" w:cs="Arial"/>
          <w:b/>
          <w:bCs/>
        </w:rPr>
        <w:t>Example</w:t>
      </w:r>
    </w:p>
    <w:p w14:paraId="6B58E66F" w14:textId="77777777" w:rsidR="009679EB" w:rsidRPr="00DF5BE7" w:rsidRDefault="009679EB" w:rsidP="008072B2">
      <w:pPr>
        <w:spacing w:line="360" w:lineRule="auto"/>
        <w:jc w:val="both"/>
        <w:rPr>
          <w:rFonts w:ascii="Arial" w:hAnsi="Arial" w:cs="Arial"/>
          <w:b/>
          <w:bCs/>
        </w:rPr>
      </w:pPr>
    </w:p>
    <w:p w14:paraId="5B374AC3" w14:textId="215B777B" w:rsidR="001D54EF" w:rsidRPr="00DF5BE7" w:rsidRDefault="00E32FF9" w:rsidP="008072B2">
      <w:pPr>
        <w:spacing w:line="360" w:lineRule="auto"/>
        <w:jc w:val="both"/>
        <w:rPr>
          <w:rFonts w:ascii="Arial" w:hAnsi="Arial" w:cs="Arial"/>
        </w:rPr>
      </w:pPr>
      <w:r w:rsidRPr="00DF5BE7">
        <w:rPr>
          <w:rFonts w:ascii="Arial" w:hAnsi="Arial" w:cs="Arial"/>
        </w:rPr>
        <w:t>Play is one of the most important</w:t>
      </w:r>
      <w:r w:rsidR="003912EF" w:rsidRPr="00DF5BE7">
        <w:rPr>
          <w:rFonts w:ascii="Arial" w:hAnsi="Arial" w:cs="Arial"/>
        </w:rPr>
        <w:t xml:space="preserve"> ways in which children learns, </w:t>
      </w:r>
      <w:r w:rsidR="004320DB" w:rsidRPr="00DF5BE7">
        <w:rPr>
          <w:rFonts w:ascii="Arial" w:hAnsi="Arial" w:cs="Arial"/>
        </w:rPr>
        <w:t>Piaget’</w:t>
      </w:r>
      <w:r w:rsidR="00E00B3A" w:rsidRPr="00DF5BE7">
        <w:rPr>
          <w:rFonts w:ascii="Arial" w:hAnsi="Arial" w:cs="Arial"/>
        </w:rPr>
        <w:t xml:space="preserve">s </w:t>
      </w:r>
      <w:r w:rsidR="004320DB" w:rsidRPr="00DF5BE7">
        <w:rPr>
          <w:rFonts w:ascii="Arial" w:hAnsi="Arial" w:cs="Arial"/>
        </w:rPr>
        <w:t>theory</w:t>
      </w:r>
      <w:r w:rsidR="001D5AB9" w:rsidRPr="00DF5BE7">
        <w:rPr>
          <w:rFonts w:ascii="Arial" w:hAnsi="Arial" w:cs="Arial"/>
        </w:rPr>
        <w:t xml:space="preserve"> of cognitive constructivism has huge relevance for anyone working in the</w:t>
      </w:r>
      <w:r w:rsidR="00EA71E9" w:rsidRPr="00DF5BE7">
        <w:rPr>
          <w:rFonts w:ascii="Arial" w:hAnsi="Arial" w:cs="Arial"/>
        </w:rPr>
        <w:t xml:space="preserve"> Health and Social Care practice, especially in the </w:t>
      </w:r>
      <w:r w:rsidR="001D5AB9" w:rsidRPr="00DF5BE7">
        <w:rPr>
          <w:rFonts w:ascii="Arial" w:hAnsi="Arial" w:cs="Arial"/>
        </w:rPr>
        <w:t xml:space="preserve">Educational </w:t>
      </w:r>
      <w:r w:rsidR="00A95BCC" w:rsidRPr="00DF5BE7">
        <w:rPr>
          <w:rFonts w:ascii="Arial" w:hAnsi="Arial" w:cs="Arial"/>
        </w:rPr>
        <w:t>system</w:t>
      </w:r>
      <w:r w:rsidR="00EA71E9" w:rsidRPr="00DF5BE7">
        <w:rPr>
          <w:rFonts w:ascii="Arial" w:hAnsi="Arial" w:cs="Arial"/>
        </w:rPr>
        <w:t xml:space="preserve"> </w:t>
      </w:r>
      <w:r w:rsidR="00580212" w:rsidRPr="00DF5BE7">
        <w:rPr>
          <w:rFonts w:ascii="Arial" w:hAnsi="Arial" w:cs="Arial"/>
        </w:rPr>
        <w:t>(Bruce, T., et</w:t>
      </w:r>
      <w:r w:rsidR="00D92847" w:rsidRPr="00DF5BE7">
        <w:rPr>
          <w:rFonts w:ascii="Arial" w:hAnsi="Arial" w:cs="Arial"/>
        </w:rPr>
        <w:t xml:space="preserve"> al 2007)</w:t>
      </w:r>
      <w:r w:rsidR="00030E92" w:rsidRPr="00DF5BE7">
        <w:rPr>
          <w:rFonts w:ascii="Arial" w:hAnsi="Arial" w:cs="Arial"/>
        </w:rPr>
        <w:t>.</w:t>
      </w:r>
    </w:p>
    <w:p w14:paraId="153F1DE3" w14:textId="77777777" w:rsidR="00030E92" w:rsidRPr="00DF5BE7" w:rsidRDefault="00030E92" w:rsidP="008072B2">
      <w:pPr>
        <w:spacing w:line="360" w:lineRule="auto"/>
        <w:jc w:val="both"/>
        <w:rPr>
          <w:rFonts w:ascii="Arial" w:hAnsi="Arial" w:cs="Arial"/>
        </w:rPr>
      </w:pPr>
    </w:p>
    <w:p w14:paraId="57B12809" w14:textId="77777777" w:rsidR="00030E92" w:rsidRPr="00DF5BE7" w:rsidRDefault="00F0339D" w:rsidP="008072B2">
      <w:pPr>
        <w:spacing w:line="360" w:lineRule="auto"/>
        <w:jc w:val="both"/>
        <w:rPr>
          <w:rFonts w:ascii="Arial" w:hAnsi="Arial" w:cs="Arial"/>
        </w:rPr>
      </w:pPr>
      <w:r w:rsidRPr="00DF5BE7">
        <w:rPr>
          <w:rFonts w:ascii="Arial" w:hAnsi="Arial" w:cs="Arial"/>
        </w:rPr>
        <w:t xml:space="preserve">If a nursery practitioner is sent to the room of </w:t>
      </w:r>
      <w:r w:rsidR="00DE54E9" w:rsidRPr="00DF5BE7">
        <w:rPr>
          <w:rFonts w:ascii="Arial" w:hAnsi="Arial" w:cs="Arial"/>
        </w:rPr>
        <w:t>toddlers</w:t>
      </w:r>
      <w:r w:rsidRPr="00DF5BE7">
        <w:rPr>
          <w:rFonts w:ascii="Arial" w:hAnsi="Arial" w:cs="Arial"/>
        </w:rPr>
        <w:t xml:space="preserve"> </w:t>
      </w:r>
      <w:r w:rsidR="00B23A20" w:rsidRPr="00DF5BE7">
        <w:rPr>
          <w:rFonts w:ascii="Arial" w:hAnsi="Arial" w:cs="Arial"/>
        </w:rPr>
        <w:t>(</w:t>
      </w:r>
      <w:r w:rsidRPr="00DF5BE7">
        <w:rPr>
          <w:rFonts w:ascii="Arial" w:hAnsi="Arial" w:cs="Arial"/>
        </w:rPr>
        <w:t>ag</w:t>
      </w:r>
      <w:r w:rsidR="00F44385" w:rsidRPr="00DF5BE7">
        <w:rPr>
          <w:rFonts w:ascii="Arial" w:hAnsi="Arial" w:cs="Arial"/>
        </w:rPr>
        <w:t>es 2-3), a good activity that she comes to do is “play dough”. Moulding play dough is an e</w:t>
      </w:r>
      <w:r w:rsidR="00B515F0" w:rsidRPr="00DF5BE7">
        <w:rPr>
          <w:rFonts w:ascii="Arial" w:hAnsi="Arial" w:cs="Arial"/>
        </w:rPr>
        <w:t>xcellent activity to</w:t>
      </w:r>
      <w:r w:rsidR="00EE5A91" w:rsidRPr="00DF5BE7">
        <w:rPr>
          <w:rFonts w:ascii="Arial" w:hAnsi="Arial" w:cs="Arial"/>
        </w:rPr>
        <w:t xml:space="preserve"> evolve </w:t>
      </w:r>
      <w:r w:rsidR="00B515F0" w:rsidRPr="00DF5BE7">
        <w:rPr>
          <w:rFonts w:ascii="Arial" w:hAnsi="Arial" w:cs="Arial"/>
        </w:rPr>
        <w:t>a chil</w:t>
      </w:r>
      <w:r w:rsidR="00EE5A91" w:rsidRPr="00DF5BE7">
        <w:rPr>
          <w:rFonts w:ascii="Arial" w:hAnsi="Arial" w:cs="Arial"/>
        </w:rPr>
        <w:t>d's motor skills</w:t>
      </w:r>
      <w:r w:rsidR="001D799A" w:rsidRPr="00DF5BE7">
        <w:rPr>
          <w:rFonts w:ascii="Arial" w:hAnsi="Arial" w:cs="Arial"/>
        </w:rPr>
        <w:t>,</w:t>
      </w:r>
      <w:r w:rsidR="008A3F0D" w:rsidRPr="00DF5BE7">
        <w:rPr>
          <w:rFonts w:ascii="Arial" w:hAnsi="Arial" w:cs="Arial"/>
        </w:rPr>
        <w:t xml:space="preserve"> conce</w:t>
      </w:r>
      <w:r w:rsidR="00FF6598" w:rsidRPr="00DF5BE7">
        <w:rPr>
          <w:rFonts w:ascii="Arial" w:hAnsi="Arial" w:cs="Arial"/>
        </w:rPr>
        <w:t>ntration,</w:t>
      </w:r>
      <w:r w:rsidR="001D799A" w:rsidRPr="00DF5BE7">
        <w:rPr>
          <w:rFonts w:ascii="Arial" w:hAnsi="Arial" w:cs="Arial"/>
        </w:rPr>
        <w:t xml:space="preserve"> </w:t>
      </w:r>
      <w:r w:rsidR="001F05F3" w:rsidRPr="00DF5BE7">
        <w:rPr>
          <w:rFonts w:ascii="Arial" w:hAnsi="Arial" w:cs="Arial"/>
        </w:rPr>
        <w:t>vocabulary and especially creativity</w:t>
      </w:r>
      <w:r w:rsidR="008A3F0D" w:rsidRPr="00DF5BE7">
        <w:rPr>
          <w:rFonts w:ascii="Arial" w:hAnsi="Arial" w:cs="Arial"/>
        </w:rPr>
        <w:t>.</w:t>
      </w:r>
    </w:p>
    <w:p w14:paraId="3F333342" w14:textId="77777777" w:rsidR="00030E92" w:rsidRPr="00DF5BE7" w:rsidRDefault="00030E92" w:rsidP="008072B2">
      <w:pPr>
        <w:spacing w:line="360" w:lineRule="auto"/>
        <w:jc w:val="both"/>
        <w:rPr>
          <w:rFonts w:ascii="Arial" w:hAnsi="Arial" w:cs="Arial"/>
        </w:rPr>
      </w:pPr>
    </w:p>
    <w:p w14:paraId="27520E04" w14:textId="4259CBF8" w:rsidR="0087342C" w:rsidRPr="00DF5BE7" w:rsidRDefault="00262762" w:rsidP="008072B2">
      <w:pPr>
        <w:spacing w:line="360" w:lineRule="auto"/>
        <w:jc w:val="both"/>
        <w:rPr>
          <w:rFonts w:ascii="Arial" w:hAnsi="Arial" w:cs="Arial"/>
        </w:rPr>
      </w:pPr>
      <w:r w:rsidRPr="00DF5BE7">
        <w:rPr>
          <w:rFonts w:ascii="Arial" w:hAnsi="Arial" w:cs="Arial"/>
        </w:rPr>
        <w:t>Alt</w:t>
      </w:r>
      <w:r w:rsidR="00E97625" w:rsidRPr="00DF5BE7">
        <w:rPr>
          <w:rFonts w:ascii="Arial" w:hAnsi="Arial" w:cs="Arial"/>
        </w:rPr>
        <w:t>hough this activity is very creative can also implement ego</w:t>
      </w:r>
      <w:r w:rsidR="007B4E6A" w:rsidRPr="00DF5BE7">
        <w:rPr>
          <w:rFonts w:ascii="Arial" w:hAnsi="Arial" w:cs="Arial"/>
        </w:rPr>
        <w:t>, w</w:t>
      </w:r>
      <w:r w:rsidR="009A4C58" w:rsidRPr="00DF5BE7">
        <w:rPr>
          <w:rFonts w:ascii="Arial" w:hAnsi="Arial" w:cs="Arial"/>
        </w:rPr>
        <w:t>hich according to Piaget is totally normal at this age, what can appear</w:t>
      </w:r>
      <w:r w:rsidR="009D3AF5" w:rsidRPr="00DF5BE7">
        <w:rPr>
          <w:rFonts w:ascii="Arial" w:hAnsi="Arial" w:cs="Arial"/>
        </w:rPr>
        <w:t xml:space="preserve"> at this age for </w:t>
      </w:r>
      <w:r w:rsidR="00CF64DD" w:rsidRPr="00DF5BE7">
        <w:rPr>
          <w:rFonts w:ascii="Arial" w:hAnsi="Arial" w:cs="Arial"/>
        </w:rPr>
        <w:t xml:space="preserve">example; is </w:t>
      </w:r>
      <w:r w:rsidR="009A4C58" w:rsidRPr="00DF5BE7">
        <w:rPr>
          <w:rFonts w:ascii="Arial" w:hAnsi="Arial" w:cs="Arial"/>
        </w:rPr>
        <w:t xml:space="preserve">that </w:t>
      </w:r>
      <w:r w:rsidR="002E4C51" w:rsidRPr="00DF5BE7">
        <w:rPr>
          <w:rFonts w:ascii="Arial" w:hAnsi="Arial" w:cs="Arial"/>
        </w:rPr>
        <w:t>“</w:t>
      </w:r>
      <w:r w:rsidR="009A4C58" w:rsidRPr="00DF5BE7">
        <w:rPr>
          <w:rFonts w:ascii="Arial" w:hAnsi="Arial" w:cs="Arial"/>
        </w:rPr>
        <w:t>a child</w:t>
      </w:r>
      <w:r w:rsidR="00E70E58" w:rsidRPr="00DF5BE7">
        <w:rPr>
          <w:rFonts w:ascii="Arial" w:hAnsi="Arial" w:cs="Arial"/>
        </w:rPr>
        <w:t xml:space="preserve"> (A)</w:t>
      </w:r>
      <w:r w:rsidR="009A4C58" w:rsidRPr="00DF5BE7">
        <w:rPr>
          <w:rFonts w:ascii="Arial" w:hAnsi="Arial" w:cs="Arial"/>
        </w:rPr>
        <w:t xml:space="preserve"> will try and take</w:t>
      </w:r>
      <w:r w:rsidR="009331CA" w:rsidRPr="00DF5BE7">
        <w:rPr>
          <w:rFonts w:ascii="Arial" w:hAnsi="Arial" w:cs="Arial"/>
        </w:rPr>
        <w:t xml:space="preserve"> the child (B)  play dough and that can cause tantrums between the two toddlers, in this case, the nursery practitioner needs to take the situation in her hands by understanding that this is a normal stage in their life and speak calmly to the child (A) and explaining to him/her that sneaking without asking is not fair</w:t>
      </w:r>
      <w:r w:rsidR="007350A0" w:rsidRPr="00DF5BE7">
        <w:rPr>
          <w:rFonts w:ascii="Arial" w:hAnsi="Arial" w:cs="Arial"/>
        </w:rPr>
        <w:t xml:space="preserve"> and ask the next time.</w:t>
      </w:r>
    </w:p>
    <w:p w14:paraId="514CA597" w14:textId="77777777" w:rsidR="007350A0" w:rsidRPr="00DF5BE7" w:rsidRDefault="007350A0" w:rsidP="008072B2">
      <w:pPr>
        <w:spacing w:line="360" w:lineRule="auto"/>
        <w:jc w:val="both"/>
        <w:rPr>
          <w:rFonts w:ascii="Arial" w:hAnsi="Arial" w:cs="Arial"/>
        </w:rPr>
      </w:pPr>
    </w:p>
    <w:p w14:paraId="42C34AB7" w14:textId="77777777" w:rsidR="007350A0" w:rsidRPr="00DF5BE7" w:rsidRDefault="007350A0" w:rsidP="008072B2">
      <w:pPr>
        <w:spacing w:line="360" w:lineRule="auto"/>
        <w:jc w:val="both"/>
        <w:rPr>
          <w:rFonts w:ascii="Arial" w:hAnsi="Arial" w:cs="Arial"/>
        </w:rPr>
      </w:pPr>
    </w:p>
    <w:p w14:paraId="71352B78" w14:textId="77777777" w:rsidR="0021762F" w:rsidRPr="00DF5BE7" w:rsidRDefault="0021762F" w:rsidP="008072B2">
      <w:pPr>
        <w:spacing w:line="360" w:lineRule="auto"/>
        <w:jc w:val="both"/>
        <w:rPr>
          <w:rFonts w:ascii="Arial" w:hAnsi="Arial" w:cs="Arial"/>
          <w:b/>
          <w:bCs/>
        </w:rPr>
      </w:pPr>
    </w:p>
    <w:p w14:paraId="47127718" w14:textId="77777777" w:rsidR="0021762F" w:rsidRPr="00DF5BE7" w:rsidRDefault="0021762F" w:rsidP="008072B2">
      <w:pPr>
        <w:spacing w:line="360" w:lineRule="auto"/>
        <w:jc w:val="both"/>
        <w:rPr>
          <w:rFonts w:ascii="Arial" w:hAnsi="Arial" w:cs="Arial"/>
          <w:b/>
          <w:bCs/>
        </w:rPr>
      </w:pPr>
    </w:p>
    <w:p w14:paraId="3396E71A" w14:textId="77777777" w:rsidR="005557E5" w:rsidRPr="00DF5BE7" w:rsidRDefault="005557E5" w:rsidP="008072B2">
      <w:pPr>
        <w:spacing w:line="360" w:lineRule="auto"/>
        <w:jc w:val="both"/>
        <w:rPr>
          <w:rFonts w:ascii="Arial" w:hAnsi="Arial" w:cs="Arial"/>
          <w:b/>
          <w:bCs/>
        </w:rPr>
      </w:pPr>
    </w:p>
    <w:p w14:paraId="2CE722B7" w14:textId="77777777" w:rsidR="005557E5" w:rsidRPr="00DF5BE7" w:rsidRDefault="005557E5" w:rsidP="008072B2">
      <w:pPr>
        <w:spacing w:line="360" w:lineRule="auto"/>
        <w:jc w:val="both"/>
        <w:rPr>
          <w:rFonts w:ascii="Arial" w:hAnsi="Arial" w:cs="Arial"/>
          <w:b/>
          <w:bCs/>
        </w:rPr>
      </w:pPr>
    </w:p>
    <w:p w14:paraId="32E6A72D" w14:textId="77777777" w:rsidR="005557E5" w:rsidRPr="00DF5BE7" w:rsidRDefault="005557E5" w:rsidP="008072B2">
      <w:pPr>
        <w:spacing w:line="360" w:lineRule="auto"/>
        <w:jc w:val="both"/>
        <w:rPr>
          <w:rFonts w:ascii="Arial" w:hAnsi="Arial" w:cs="Arial"/>
          <w:b/>
          <w:bCs/>
        </w:rPr>
      </w:pPr>
    </w:p>
    <w:p w14:paraId="2F1B88AB" w14:textId="77777777" w:rsidR="005557E5" w:rsidRPr="00DF5BE7" w:rsidRDefault="005557E5" w:rsidP="008072B2">
      <w:pPr>
        <w:spacing w:line="360" w:lineRule="auto"/>
        <w:jc w:val="both"/>
        <w:rPr>
          <w:rFonts w:ascii="Arial" w:hAnsi="Arial" w:cs="Arial"/>
          <w:b/>
          <w:bCs/>
        </w:rPr>
      </w:pPr>
    </w:p>
    <w:p w14:paraId="7433428A" w14:textId="77777777" w:rsidR="005557E5" w:rsidRPr="00DF5BE7" w:rsidRDefault="005557E5" w:rsidP="008072B2">
      <w:pPr>
        <w:spacing w:line="360" w:lineRule="auto"/>
        <w:jc w:val="both"/>
        <w:rPr>
          <w:rFonts w:ascii="Arial" w:hAnsi="Arial" w:cs="Arial"/>
          <w:b/>
          <w:bCs/>
        </w:rPr>
      </w:pPr>
    </w:p>
    <w:p w14:paraId="464B5233" w14:textId="77777777" w:rsidR="005557E5" w:rsidRPr="00DF5BE7" w:rsidRDefault="005557E5" w:rsidP="008072B2">
      <w:pPr>
        <w:spacing w:line="360" w:lineRule="auto"/>
        <w:jc w:val="both"/>
        <w:rPr>
          <w:rFonts w:ascii="Arial" w:hAnsi="Arial" w:cs="Arial"/>
          <w:b/>
          <w:bCs/>
        </w:rPr>
      </w:pPr>
    </w:p>
    <w:p w14:paraId="75B79DC9" w14:textId="77777777" w:rsidR="005557E5" w:rsidRPr="00DF5BE7" w:rsidRDefault="005557E5" w:rsidP="008072B2">
      <w:pPr>
        <w:spacing w:line="360" w:lineRule="auto"/>
        <w:jc w:val="both"/>
        <w:rPr>
          <w:rFonts w:ascii="Arial" w:hAnsi="Arial" w:cs="Arial"/>
          <w:b/>
          <w:bCs/>
        </w:rPr>
      </w:pPr>
    </w:p>
    <w:p w14:paraId="7D113F9C" w14:textId="77777777" w:rsidR="005557E5" w:rsidRPr="00DF5BE7" w:rsidRDefault="005557E5" w:rsidP="008072B2">
      <w:pPr>
        <w:spacing w:line="360" w:lineRule="auto"/>
        <w:jc w:val="both"/>
        <w:rPr>
          <w:rFonts w:ascii="Arial" w:hAnsi="Arial" w:cs="Arial"/>
          <w:b/>
          <w:bCs/>
        </w:rPr>
      </w:pPr>
    </w:p>
    <w:p w14:paraId="4B232C06" w14:textId="77777777" w:rsidR="005557E5" w:rsidRPr="00DF5BE7" w:rsidRDefault="005557E5" w:rsidP="008072B2">
      <w:pPr>
        <w:spacing w:line="360" w:lineRule="auto"/>
        <w:jc w:val="both"/>
        <w:rPr>
          <w:rFonts w:ascii="Arial" w:hAnsi="Arial" w:cs="Arial"/>
          <w:b/>
          <w:bCs/>
        </w:rPr>
      </w:pPr>
    </w:p>
    <w:p w14:paraId="17B05730" w14:textId="77777777" w:rsidR="00DF5BE7" w:rsidRDefault="00DF5BE7" w:rsidP="008072B2">
      <w:pPr>
        <w:spacing w:line="360" w:lineRule="auto"/>
        <w:jc w:val="both"/>
        <w:rPr>
          <w:rFonts w:ascii="Arial" w:hAnsi="Arial" w:cs="Arial"/>
          <w:b/>
          <w:bCs/>
        </w:rPr>
      </w:pPr>
    </w:p>
    <w:p w14:paraId="3F528347" w14:textId="7BEEEABD" w:rsidR="007350A0" w:rsidRPr="00DF5BE7" w:rsidRDefault="007350A0" w:rsidP="008072B2">
      <w:pPr>
        <w:spacing w:line="360" w:lineRule="auto"/>
        <w:jc w:val="both"/>
        <w:rPr>
          <w:rFonts w:ascii="Arial" w:hAnsi="Arial" w:cs="Arial"/>
          <w:b/>
          <w:bCs/>
        </w:rPr>
      </w:pPr>
      <w:r w:rsidRPr="00DF5BE7">
        <w:rPr>
          <w:rFonts w:ascii="Arial" w:hAnsi="Arial" w:cs="Arial"/>
          <w:b/>
          <w:bCs/>
        </w:rPr>
        <w:lastRenderedPageBreak/>
        <w:t>Theory 2</w:t>
      </w:r>
    </w:p>
    <w:p w14:paraId="1A41F928" w14:textId="77777777" w:rsidR="007350A0" w:rsidRPr="00DF5BE7" w:rsidRDefault="007350A0" w:rsidP="008072B2">
      <w:pPr>
        <w:spacing w:line="360" w:lineRule="auto"/>
        <w:jc w:val="both"/>
        <w:rPr>
          <w:rFonts w:ascii="Arial" w:hAnsi="Arial" w:cs="Arial"/>
          <w:b/>
          <w:bCs/>
        </w:rPr>
      </w:pPr>
    </w:p>
    <w:p w14:paraId="7B81EF6E" w14:textId="77777777" w:rsidR="006F147B" w:rsidRPr="00DF5BE7" w:rsidRDefault="003F1CF6" w:rsidP="008072B2">
      <w:pPr>
        <w:spacing w:line="360" w:lineRule="auto"/>
        <w:jc w:val="both"/>
        <w:rPr>
          <w:rFonts w:ascii="Arial" w:hAnsi="Arial" w:cs="Arial"/>
        </w:rPr>
      </w:pPr>
      <w:r w:rsidRPr="00DF5BE7">
        <w:rPr>
          <w:rFonts w:ascii="Arial" w:hAnsi="Arial" w:cs="Arial"/>
        </w:rPr>
        <w:t>Sigmund Freud</w:t>
      </w:r>
      <w:r w:rsidR="00EA2E98" w:rsidRPr="00DF5BE7">
        <w:rPr>
          <w:rFonts w:ascii="Arial" w:hAnsi="Arial" w:cs="Arial"/>
        </w:rPr>
        <w:t xml:space="preserve"> (1856</w:t>
      </w:r>
      <w:r w:rsidR="00F729E5" w:rsidRPr="00DF5BE7">
        <w:rPr>
          <w:rFonts w:ascii="Arial" w:hAnsi="Arial" w:cs="Arial"/>
        </w:rPr>
        <w:t>-1939)</w:t>
      </w:r>
      <w:r w:rsidR="007A3593" w:rsidRPr="00DF5BE7">
        <w:rPr>
          <w:rFonts w:ascii="Arial" w:hAnsi="Arial" w:cs="Arial"/>
        </w:rPr>
        <w:t>,</w:t>
      </w:r>
      <w:r w:rsidR="00F729E5" w:rsidRPr="00DF5BE7">
        <w:rPr>
          <w:rFonts w:ascii="Arial" w:hAnsi="Arial" w:cs="Arial"/>
        </w:rPr>
        <w:t xml:space="preserve"> is </w:t>
      </w:r>
      <w:r w:rsidR="000B485C" w:rsidRPr="00DF5BE7">
        <w:rPr>
          <w:rFonts w:ascii="Arial" w:hAnsi="Arial" w:cs="Arial"/>
        </w:rPr>
        <w:t xml:space="preserve">deemed to be the founder of </w:t>
      </w:r>
      <w:r w:rsidR="00411CF3" w:rsidRPr="00DF5BE7">
        <w:rPr>
          <w:rFonts w:ascii="Arial" w:hAnsi="Arial" w:cs="Arial"/>
        </w:rPr>
        <w:t xml:space="preserve">psychodynamic </w:t>
      </w:r>
      <w:r w:rsidR="00BD58A7" w:rsidRPr="00DF5BE7">
        <w:rPr>
          <w:rFonts w:ascii="Arial" w:hAnsi="Arial" w:cs="Arial"/>
        </w:rPr>
        <w:t xml:space="preserve">psychology. Freud believes that </w:t>
      </w:r>
      <w:r w:rsidR="003472CA" w:rsidRPr="00DF5BE7">
        <w:rPr>
          <w:rFonts w:ascii="Arial" w:hAnsi="Arial" w:cs="Arial"/>
        </w:rPr>
        <w:t>the mind is accountable</w:t>
      </w:r>
      <w:r w:rsidR="00FB446C" w:rsidRPr="00DF5BE7">
        <w:rPr>
          <w:rFonts w:ascii="Arial" w:hAnsi="Arial" w:cs="Arial"/>
        </w:rPr>
        <w:t xml:space="preserve"> for both conscious and unconscious</w:t>
      </w:r>
      <w:r w:rsidR="006F147B" w:rsidRPr="00DF5BE7">
        <w:rPr>
          <w:rFonts w:ascii="Arial" w:hAnsi="Arial" w:cs="Arial"/>
        </w:rPr>
        <w:t xml:space="preserve">. </w:t>
      </w:r>
    </w:p>
    <w:p w14:paraId="0AD724F5" w14:textId="77777777" w:rsidR="006F147B" w:rsidRPr="00DF5BE7" w:rsidRDefault="006F147B" w:rsidP="008072B2">
      <w:pPr>
        <w:spacing w:line="360" w:lineRule="auto"/>
        <w:jc w:val="both"/>
        <w:rPr>
          <w:rFonts w:ascii="Arial" w:hAnsi="Arial" w:cs="Arial"/>
        </w:rPr>
      </w:pPr>
    </w:p>
    <w:p w14:paraId="10DBE837" w14:textId="77777777" w:rsidR="007851CA" w:rsidRPr="00DF5BE7" w:rsidRDefault="00A34FA1" w:rsidP="008072B2">
      <w:pPr>
        <w:spacing w:line="360" w:lineRule="auto"/>
        <w:jc w:val="both"/>
        <w:rPr>
          <w:rFonts w:ascii="Arial" w:hAnsi="Arial" w:cs="Arial"/>
        </w:rPr>
      </w:pPr>
      <w:proofErr w:type="spellStart"/>
      <w:r w:rsidRPr="00DF5BE7">
        <w:rPr>
          <w:rFonts w:ascii="Arial" w:hAnsi="Arial" w:cs="Arial"/>
        </w:rPr>
        <w:t>McIntosh</w:t>
      </w:r>
      <w:proofErr w:type="spellEnd"/>
      <w:r w:rsidRPr="00DF5BE7">
        <w:rPr>
          <w:rFonts w:ascii="Arial" w:hAnsi="Arial" w:cs="Arial"/>
        </w:rPr>
        <w:t xml:space="preserve">, D., (1986), States that </w:t>
      </w:r>
      <w:r w:rsidR="00FB446C" w:rsidRPr="00DF5BE7">
        <w:rPr>
          <w:rFonts w:ascii="Arial" w:hAnsi="Arial" w:cs="Arial"/>
        </w:rPr>
        <w:t xml:space="preserve">Freud's </w:t>
      </w:r>
      <w:r w:rsidR="00B40ED9" w:rsidRPr="00DF5BE7">
        <w:rPr>
          <w:rFonts w:ascii="Arial" w:hAnsi="Arial" w:cs="Arial"/>
        </w:rPr>
        <w:t>t</w:t>
      </w:r>
      <w:r w:rsidR="006D3CC2" w:rsidRPr="00DF5BE7">
        <w:rPr>
          <w:rFonts w:ascii="Arial" w:hAnsi="Arial" w:cs="Arial"/>
        </w:rPr>
        <w:t>heory</w:t>
      </w:r>
      <w:r w:rsidR="00FB446C" w:rsidRPr="00DF5BE7">
        <w:rPr>
          <w:rFonts w:ascii="Arial" w:hAnsi="Arial" w:cs="Arial"/>
        </w:rPr>
        <w:t xml:space="preserve"> is</w:t>
      </w:r>
      <w:r w:rsidR="006D3CC2" w:rsidRPr="00DF5BE7">
        <w:rPr>
          <w:rFonts w:ascii="Arial" w:hAnsi="Arial" w:cs="Arial"/>
        </w:rPr>
        <w:t xml:space="preserve"> divided into three</w:t>
      </w:r>
      <w:r w:rsidR="00FB446C" w:rsidRPr="00DF5BE7">
        <w:rPr>
          <w:rFonts w:ascii="Arial" w:hAnsi="Arial" w:cs="Arial"/>
        </w:rPr>
        <w:t xml:space="preserve"> different categories</w:t>
      </w:r>
      <w:r w:rsidR="00BA2274" w:rsidRPr="00DF5BE7">
        <w:rPr>
          <w:rFonts w:ascii="Arial" w:hAnsi="Arial" w:cs="Arial"/>
        </w:rPr>
        <w:t>,</w:t>
      </w:r>
      <w:r w:rsidR="008950BC" w:rsidRPr="00DF5BE7">
        <w:rPr>
          <w:rFonts w:ascii="Arial" w:hAnsi="Arial" w:cs="Arial"/>
        </w:rPr>
        <w:t xml:space="preserve"> </w:t>
      </w:r>
    </w:p>
    <w:p w14:paraId="29FDCB5C" w14:textId="77777777" w:rsidR="00076321" w:rsidRPr="00DF5BE7" w:rsidRDefault="00076321" w:rsidP="00076321">
      <w:pPr>
        <w:spacing w:line="360" w:lineRule="auto"/>
        <w:jc w:val="both"/>
        <w:rPr>
          <w:rFonts w:ascii="Arial" w:hAnsi="Arial" w:cs="Arial"/>
        </w:rPr>
      </w:pPr>
    </w:p>
    <w:p w14:paraId="2DF545EB" w14:textId="636EBAB6" w:rsidR="006334A6" w:rsidRPr="00DF5BE7" w:rsidRDefault="00DF2D48" w:rsidP="00076321">
      <w:pPr>
        <w:pStyle w:val="ListParagraph"/>
        <w:numPr>
          <w:ilvl w:val="0"/>
          <w:numId w:val="7"/>
        </w:numPr>
        <w:spacing w:line="360" w:lineRule="auto"/>
        <w:jc w:val="both"/>
        <w:rPr>
          <w:rFonts w:ascii="Arial" w:hAnsi="Arial" w:cs="Arial"/>
        </w:rPr>
      </w:pPr>
      <w:r w:rsidRPr="00DF5BE7">
        <w:rPr>
          <w:rFonts w:ascii="Arial" w:hAnsi="Arial" w:cs="Arial"/>
        </w:rPr>
        <w:t>T</w:t>
      </w:r>
      <w:r w:rsidR="008950BC" w:rsidRPr="00DF5BE7">
        <w:rPr>
          <w:rFonts w:ascii="Arial" w:hAnsi="Arial" w:cs="Arial"/>
        </w:rPr>
        <w:t>he unconscious mind</w:t>
      </w:r>
      <w:r w:rsidR="00D861AA" w:rsidRPr="00DF5BE7">
        <w:rPr>
          <w:rFonts w:ascii="Arial" w:hAnsi="Arial" w:cs="Arial"/>
        </w:rPr>
        <w:t xml:space="preserve">: </w:t>
      </w:r>
      <w:r w:rsidR="009F364C" w:rsidRPr="00DF5BE7">
        <w:rPr>
          <w:rFonts w:ascii="Arial" w:hAnsi="Arial" w:cs="Arial"/>
        </w:rPr>
        <w:t>which is outside of your awareness at all times</w:t>
      </w:r>
      <w:r w:rsidR="00D861AA" w:rsidRPr="00DF5BE7">
        <w:rPr>
          <w:rFonts w:ascii="Arial" w:hAnsi="Arial" w:cs="Arial"/>
        </w:rPr>
        <w:t>.</w:t>
      </w:r>
    </w:p>
    <w:p w14:paraId="288A994A" w14:textId="26A75881" w:rsidR="00FB446C" w:rsidRPr="00DF5BE7" w:rsidRDefault="00DF2D48" w:rsidP="006334A6">
      <w:pPr>
        <w:pStyle w:val="ListParagraph"/>
        <w:numPr>
          <w:ilvl w:val="0"/>
          <w:numId w:val="6"/>
        </w:numPr>
        <w:spacing w:line="360" w:lineRule="auto"/>
        <w:jc w:val="both"/>
        <w:rPr>
          <w:rFonts w:ascii="Arial" w:hAnsi="Arial" w:cs="Arial"/>
        </w:rPr>
      </w:pPr>
      <w:r w:rsidRPr="00DF5BE7">
        <w:rPr>
          <w:rFonts w:ascii="Arial" w:hAnsi="Arial" w:cs="Arial"/>
        </w:rPr>
        <w:t>T</w:t>
      </w:r>
      <w:r w:rsidR="009F364C" w:rsidRPr="00DF5BE7">
        <w:rPr>
          <w:rFonts w:ascii="Arial" w:hAnsi="Arial" w:cs="Arial"/>
        </w:rPr>
        <w:t>he preconscious mind</w:t>
      </w:r>
      <w:r w:rsidR="00D861AA" w:rsidRPr="00DF5BE7">
        <w:rPr>
          <w:rFonts w:ascii="Arial" w:hAnsi="Arial" w:cs="Arial"/>
        </w:rPr>
        <w:t xml:space="preserve">: </w:t>
      </w:r>
      <w:r w:rsidR="009F364C" w:rsidRPr="00DF5BE7">
        <w:rPr>
          <w:rFonts w:ascii="Arial" w:hAnsi="Arial" w:cs="Arial"/>
        </w:rPr>
        <w:t>which includes al</w:t>
      </w:r>
      <w:r w:rsidR="00C413EA" w:rsidRPr="00DF5BE7">
        <w:rPr>
          <w:rFonts w:ascii="Arial" w:hAnsi="Arial" w:cs="Arial"/>
        </w:rPr>
        <w:t xml:space="preserve">l information that you are not aware off but you can </w:t>
      </w:r>
      <w:r w:rsidR="007851CA" w:rsidRPr="00DF5BE7">
        <w:rPr>
          <w:rFonts w:ascii="Arial" w:hAnsi="Arial" w:cs="Arial"/>
        </w:rPr>
        <w:t>remember.</w:t>
      </w:r>
    </w:p>
    <w:p w14:paraId="11F6CCE6" w14:textId="073F1F61" w:rsidR="00D861AA" w:rsidRPr="00DF5BE7" w:rsidRDefault="00424370" w:rsidP="008072B2">
      <w:pPr>
        <w:pStyle w:val="ListParagraph"/>
        <w:numPr>
          <w:ilvl w:val="0"/>
          <w:numId w:val="4"/>
        </w:numPr>
        <w:spacing w:line="360" w:lineRule="auto"/>
        <w:jc w:val="both"/>
        <w:rPr>
          <w:rFonts w:ascii="Arial" w:hAnsi="Arial" w:cs="Arial"/>
        </w:rPr>
      </w:pPr>
      <w:r w:rsidRPr="00DF5BE7">
        <w:rPr>
          <w:rFonts w:ascii="Arial" w:hAnsi="Arial" w:cs="Arial"/>
        </w:rPr>
        <w:t>The conscious mind: which is your current state of awareness.</w:t>
      </w:r>
    </w:p>
    <w:p w14:paraId="033AF0C6" w14:textId="0CD0A548" w:rsidR="009A0EEA" w:rsidRPr="00DF5BE7" w:rsidRDefault="001005B0" w:rsidP="008072B2">
      <w:pPr>
        <w:spacing w:line="360" w:lineRule="auto"/>
        <w:jc w:val="both"/>
        <w:rPr>
          <w:rFonts w:ascii="Arial" w:eastAsia="Times New Roman" w:hAnsi="Arial" w:cs="Arial"/>
          <w:color w:val="222222"/>
          <w:shd w:val="clear" w:color="auto" w:fill="FFFFFF"/>
        </w:rPr>
      </w:pPr>
      <w:r w:rsidRPr="00DF5BE7">
        <w:rPr>
          <w:rFonts w:ascii="Arial" w:hAnsi="Arial" w:cs="Arial"/>
        </w:rPr>
        <w:t>Ac</w:t>
      </w:r>
      <w:r w:rsidR="006D6B19" w:rsidRPr="00DF5BE7">
        <w:rPr>
          <w:rFonts w:ascii="Arial" w:hAnsi="Arial" w:cs="Arial"/>
        </w:rPr>
        <w:t xml:space="preserve">cording to </w:t>
      </w:r>
      <w:proofErr w:type="spellStart"/>
      <w:r w:rsidR="006D6B19" w:rsidRPr="00DF5BE7">
        <w:rPr>
          <w:rFonts w:ascii="Arial" w:eastAsia="Times New Roman" w:hAnsi="Arial" w:cs="Arial"/>
          <w:color w:val="222222"/>
          <w:shd w:val="clear" w:color="auto" w:fill="FFFFFF"/>
        </w:rPr>
        <w:t>Groot</w:t>
      </w:r>
      <w:proofErr w:type="spellEnd"/>
      <w:r w:rsidR="006D6B19" w:rsidRPr="00DF5BE7">
        <w:rPr>
          <w:rFonts w:ascii="Arial" w:eastAsia="Times New Roman" w:hAnsi="Arial" w:cs="Arial"/>
          <w:color w:val="222222"/>
          <w:shd w:val="clear" w:color="auto" w:fill="FFFFFF"/>
        </w:rPr>
        <w:t>, J.L.D.,( 1962</w:t>
      </w:r>
      <w:r w:rsidR="007F042C" w:rsidRPr="00DF5BE7">
        <w:rPr>
          <w:rFonts w:ascii="Arial" w:eastAsia="Times New Roman" w:hAnsi="Arial" w:cs="Arial"/>
          <w:color w:val="222222"/>
          <w:shd w:val="clear" w:color="auto" w:fill="FFFFFF"/>
        </w:rPr>
        <w:t>),</w:t>
      </w:r>
      <w:r w:rsidR="008643E0" w:rsidRPr="00DF5BE7">
        <w:rPr>
          <w:rFonts w:ascii="Arial" w:eastAsia="Times New Roman" w:hAnsi="Arial" w:cs="Arial"/>
          <w:color w:val="222222"/>
          <w:shd w:val="clear" w:color="auto" w:fill="FFFFFF"/>
        </w:rPr>
        <w:t xml:space="preserve"> remarks that  </w:t>
      </w:r>
      <w:r w:rsidR="007F042C" w:rsidRPr="00DF5BE7">
        <w:rPr>
          <w:rFonts w:ascii="Arial" w:eastAsia="Times New Roman" w:hAnsi="Arial" w:cs="Arial"/>
          <w:color w:val="222222"/>
          <w:shd w:val="clear" w:color="auto" w:fill="FFFFFF"/>
        </w:rPr>
        <w:t>Freud divide human consciousness into three parts: ego, is and supe</w:t>
      </w:r>
      <w:r w:rsidR="00370494" w:rsidRPr="00DF5BE7">
        <w:rPr>
          <w:rFonts w:ascii="Arial" w:eastAsia="Times New Roman" w:hAnsi="Arial" w:cs="Arial"/>
          <w:color w:val="222222"/>
          <w:shd w:val="clear" w:color="auto" w:fill="FFFFFF"/>
        </w:rPr>
        <w:t>rhero.</w:t>
      </w:r>
    </w:p>
    <w:p w14:paraId="2387D268" w14:textId="77777777" w:rsidR="00370494" w:rsidRPr="00DF5BE7" w:rsidRDefault="00370494" w:rsidP="008072B2">
      <w:pPr>
        <w:spacing w:line="360" w:lineRule="auto"/>
        <w:jc w:val="both"/>
        <w:rPr>
          <w:rFonts w:ascii="Arial" w:eastAsia="Times New Roman" w:hAnsi="Arial" w:cs="Arial"/>
          <w:color w:val="222222"/>
          <w:shd w:val="clear" w:color="auto" w:fill="FFFFFF"/>
        </w:rPr>
      </w:pPr>
    </w:p>
    <w:p w14:paraId="02178EAF" w14:textId="77777777" w:rsidR="00370494" w:rsidRPr="00DF5BE7" w:rsidRDefault="00370494" w:rsidP="008072B2">
      <w:pPr>
        <w:spacing w:line="360" w:lineRule="auto"/>
        <w:jc w:val="both"/>
        <w:rPr>
          <w:rFonts w:ascii="Arial" w:eastAsia="Times New Roman" w:hAnsi="Arial" w:cs="Arial"/>
          <w:color w:val="222222"/>
          <w:shd w:val="clear" w:color="auto" w:fill="FFFFFF"/>
        </w:rPr>
      </w:pPr>
    </w:p>
    <w:p w14:paraId="3BEE81CA" w14:textId="5E50F705" w:rsidR="00370494" w:rsidRPr="00DF5BE7" w:rsidRDefault="00F7103A" w:rsidP="008072B2">
      <w:pPr>
        <w:pStyle w:val="ListParagraph"/>
        <w:numPr>
          <w:ilvl w:val="0"/>
          <w:numId w:val="5"/>
        </w:numPr>
        <w:spacing w:line="360" w:lineRule="auto"/>
        <w:jc w:val="both"/>
        <w:rPr>
          <w:rFonts w:ascii="Arial" w:eastAsia="Times New Roman" w:hAnsi="Arial" w:cs="Arial"/>
          <w:color w:val="222222"/>
          <w:shd w:val="clear" w:color="auto" w:fill="FFFFFF"/>
        </w:rPr>
      </w:pPr>
      <w:r w:rsidRPr="00DF5BE7">
        <w:rPr>
          <w:rFonts w:ascii="Arial" w:eastAsia="Times New Roman" w:hAnsi="Arial" w:cs="Arial"/>
          <w:color w:val="222222"/>
          <w:shd w:val="clear" w:color="auto" w:fill="FFFFFF"/>
        </w:rPr>
        <w:t>The i</w:t>
      </w:r>
      <w:r w:rsidR="00AB3955" w:rsidRPr="00DF5BE7">
        <w:rPr>
          <w:rFonts w:ascii="Arial" w:eastAsia="Times New Roman" w:hAnsi="Arial" w:cs="Arial"/>
          <w:color w:val="222222"/>
          <w:shd w:val="clear" w:color="auto" w:fill="FFFFFF"/>
        </w:rPr>
        <w:t xml:space="preserve">d: is the </w:t>
      </w:r>
      <w:r w:rsidR="00717F6C" w:rsidRPr="00DF5BE7">
        <w:rPr>
          <w:rFonts w:ascii="Arial" w:eastAsia="Times New Roman" w:hAnsi="Arial" w:cs="Arial"/>
          <w:color w:val="222222"/>
          <w:shd w:val="clear" w:color="auto" w:fill="FFFFFF"/>
        </w:rPr>
        <w:t>the part of the unconscious mind</w:t>
      </w:r>
      <w:r w:rsidR="00D0587C" w:rsidRPr="00DF5BE7">
        <w:rPr>
          <w:rFonts w:ascii="Arial" w:eastAsia="Times New Roman" w:hAnsi="Arial" w:cs="Arial"/>
          <w:color w:val="222222"/>
          <w:shd w:val="clear" w:color="auto" w:fill="FFFFFF"/>
        </w:rPr>
        <w:t xml:space="preserve"> and </w:t>
      </w:r>
      <w:r w:rsidR="00717F6C" w:rsidRPr="00DF5BE7">
        <w:rPr>
          <w:rFonts w:ascii="Arial" w:eastAsia="Times New Roman" w:hAnsi="Arial" w:cs="Arial"/>
          <w:color w:val="222222"/>
          <w:shd w:val="clear" w:color="auto" w:fill="FFFFFF"/>
        </w:rPr>
        <w:t>the prim</w:t>
      </w:r>
      <w:r w:rsidR="00D0587C" w:rsidRPr="00DF5BE7">
        <w:rPr>
          <w:rFonts w:ascii="Arial" w:eastAsia="Times New Roman" w:hAnsi="Arial" w:cs="Arial"/>
          <w:color w:val="222222"/>
          <w:shd w:val="clear" w:color="auto" w:fill="FFFFFF"/>
        </w:rPr>
        <w:t>itive instincts.</w:t>
      </w:r>
    </w:p>
    <w:p w14:paraId="7A5783A8" w14:textId="35B5DAC3" w:rsidR="00ED6C30" w:rsidRPr="00DF5BE7" w:rsidRDefault="001C1DB1" w:rsidP="008072B2">
      <w:pPr>
        <w:pStyle w:val="ListParagraph"/>
        <w:numPr>
          <w:ilvl w:val="0"/>
          <w:numId w:val="5"/>
        </w:numPr>
        <w:spacing w:line="360" w:lineRule="auto"/>
        <w:jc w:val="both"/>
        <w:rPr>
          <w:rFonts w:ascii="Arial" w:eastAsia="Times New Roman" w:hAnsi="Arial" w:cs="Arial"/>
          <w:color w:val="222222"/>
          <w:shd w:val="clear" w:color="auto" w:fill="FFFFFF"/>
        </w:rPr>
      </w:pPr>
      <w:r w:rsidRPr="00DF5BE7">
        <w:rPr>
          <w:rFonts w:ascii="Arial" w:eastAsia="Times New Roman" w:hAnsi="Arial" w:cs="Arial"/>
          <w:color w:val="222222"/>
          <w:shd w:val="clear" w:color="auto" w:fill="FFFFFF"/>
        </w:rPr>
        <w:t>The ego: is</w:t>
      </w:r>
      <w:r w:rsidR="00066775" w:rsidRPr="00DF5BE7">
        <w:rPr>
          <w:rFonts w:ascii="Arial" w:eastAsia="Times New Roman" w:hAnsi="Arial" w:cs="Arial"/>
          <w:color w:val="222222"/>
          <w:shd w:val="clear" w:color="auto" w:fill="FFFFFF"/>
        </w:rPr>
        <w:t xml:space="preserve"> part of the conscious mind and it's the decision-making component of personality.</w:t>
      </w:r>
    </w:p>
    <w:p w14:paraId="4896DE42" w14:textId="155028E4" w:rsidR="00066775" w:rsidRPr="00DF5BE7" w:rsidRDefault="00066775" w:rsidP="008072B2">
      <w:pPr>
        <w:pStyle w:val="ListParagraph"/>
        <w:numPr>
          <w:ilvl w:val="0"/>
          <w:numId w:val="5"/>
        </w:numPr>
        <w:spacing w:line="360" w:lineRule="auto"/>
        <w:jc w:val="both"/>
        <w:rPr>
          <w:rFonts w:ascii="Arial" w:eastAsia="Times New Roman" w:hAnsi="Arial" w:cs="Arial"/>
          <w:color w:val="222222"/>
          <w:shd w:val="clear" w:color="auto" w:fill="FFFFFF"/>
        </w:rPr>
      </w:pPr>
      <w:r w:rsidRPr="00DF5BE7">
        <w:rPr>
          <w:rFonts w:ascii="Arial" w:eastAsia="Times New Roman" w:hAnsi="Arial" w:cs="Arial"/>
          <w:color w:val="222222"/>
          <w:shd w:val="clear" w:color="auto" w:fill="FFFFFF"/>
        </w:rPr>
        <w:t xml:space="preserve">The superego: is the part of the </w:t>
      </w:r>
      <w:r w:rsidR="00E341A3" w:rsidRPr="00DF5BE7">
        <w:rPr>
          <w:rFonts w:ascii="Arial" w:eastAsia="Times New Roman" w:hAnsi="Arial" w:cs="Arial"/>
          <w:color w:val="222222"/>
          <w:shd w:val="clear" w:color="auto" w:fill="FFFFFF"/>
        </w:rPr>
        <w:t>c</w:t>
      </w:r>
      <w:r w:rsidR="000D6BAD" w:rsidRPr="00DF5BE7">
        <w:rPr>
          <w:rFonts w:ascii="Arial" w:eastAsia="Times New Roman" w:hAnsi="Arial" w:cs="Arial"/>
          <w:color w:val="222222"/>
          <w:shd w:val="clear" w:color="auto" w:fill="FFFFFF"/>
        </w:rPr>
        <w:t xml:space="preserve">onscience's “inner voice” </w:t>
      </w:r>
      <w:r w:rsidRPr="00DF5BE7">
        <w:rPr>
          <w:rFonts w:ascii="Arial" w:eastAsia="Times New Roman" w:hAnsi="Arial" w:cs="Arial"/>
          <w:color w:val="222222"/>
          <w:shd w:val="clear" w:color="auto" w:fill="FFFFFF"/>
        </w:rPr>
        <w:t xml:space="preserve">mind which </w:t>
      </w:r>
      <w:r w:rsidR="006963C4" w:rsidRPr="00DF5BE7">
        <w:rPr>
          <w:rFonts w:ascii="Arial" w:eastAsia="Times New Roman" w:hAnsi="Arial" w:cs="Arial"/>
          <w:color w:val="222222"/>
          <w:shd w:val="clear" w:color="auto" w:fill="FFFFFF"/>
        </w:rPr>
        <w:t>is the source of ser</w:t>
      </w:r>
      <w:r w:rsidR="00DE34E4" w:rsidRPr="00DF5BE7">
        <w:rPr>
          <w:rFonts w:ascii="Arial" w:eastAsia="Times New Roman" w:hAnsi="Arial" w:cs="Arial"/>
          <w:color w:val="222222"/>
          <w:shd w:val="clear" w:color="auto" w:fill="FFFFFF"/>
        </w:rPr>
        <w:t>f critics.</w:t>
      </w:r>
    </w:p>
    <w:p w14:paraId="00A26656" w14:textId="77777777" w:rsidR="00066775" w:rsidRPr="00DF5BE7" w:rsidRDefault="00066775" w:rsidP="008072B2">
      <w:pPr>
        <w:pStyle w:val="ListParagraph"/>
        <w:spacing w:line="360" w:lineRule="auto"/>
        <w:jc w:val="both"/>
        <w:rPr>
          <w:rFonts w:ascii="Arial" w:eastAsia="Times New Roman" w:hAnsi="Arial" w:cs="Arial"/>
          <w:color w:val="222222"/>
          <w:shd w:val="clear" w:color="auto" w:fill="FFFFFF"/>
        </w:rPr>
      </w:pPr>
    </w:p>
    <w:p w14:paraId="1399C1C4" w14:textId="77777777" w:rsidR="00370494" w:rsidRPr="00DF5BE7" w:rsidRDefault="00370494" w:rsidP="008072B2">
      <w:pPr>
        <w:spacing w:line="360" w:lineRule="auto"/>
        <w:jc w:val="both"/>
        <w:rPr>
          <w:rFonts w:ascii="Arial" w:eastAsia="Times New Roman" w:hAnsi="Arial" w:cs="Arial"/>
          <w:color w:val="222222"/>
          <w:shd w:val="clear" w:color="auto" w:fill="FFFFFF"/>
        </w:rPr>
      </w:pPr>
    </w:p>
    <w:p w14:paraId="222DCB66" w14:textId="22B51641" w:rsidR="00370494" w:rsidRPr="00DF5BE7" w:rsidRDefault="005135F5" w:rsidP="008072B2">
      <w:pPr>
        <w:spacing w:line="360" w:lineRule="auto"/>
        <w:jc w:val="both"/>
        <w:rPr>
          <w:rFonts w:ascii="Arial" w:eastAsia="Times New Roman" w:hAnsi="Arial" w:cs="Arial"/>
          <w:b/>
          <w:bCs/>
          <w:color w:val="222222"/>
          <w:shd w:val="clear" w:color="auto" w:fill="FFFFFF"/>
        </w:rPr>
      </w:pPr>
      <w:r w:rsidRPr="00DF5BE7">
        <w:rPr>
          <w:rFonts w:ascii="Arial" w:eastAsia="Times New Roman" w:hAnsi="Arial" w:cs="Arial"/>
          <w:b/>
          <w:bCs/>
          <w:color w:val="222222"/>
          <w:shd w:val="clear" w:color="auto" w:fill="FFFFFF"/>
        </w:rPr>
        <w:t>Example</w:t>
      </w:r>
    </w:p>
    <w:p w14:paraId="35BADFC0" w14:textId="77777777" w:rsidR="00370494" w:rsidRPr="00DF5BE7" w:rsidRDefault="00370494" w:rsidP="008072B2">
      <w:pPr>
        <w:spacing w:line="360" w:lineRule="auto"/>
        <w:jc w:val="both"/>
        <w:rPr>
          <w:rFonts w:ascii="Arial" w:eastAsia="Times New Roman" w:hAnsi="Arial" w:cs="Arial"/>
          <w:color w:val="222222"/>
          <w:shd w:val="clear" w:color="auto" w:fill="FFFFFF"/>
        </w:rPr>
      </w:pPr>
    </w:p>
    <w:p w14:paraId="2E88C8E8" w14:textId="6C2BC802" w:rsidR="00370494" w:rsidRPr="00DF5BE7" w:rsidRDefault="007C2B70" w:rsidP="008072B2">
      <w:pPr>
        <w:spacing w:line="360" w:lineRule="auto"/>
        <w:jc w:val="both"/>
        <w:rPr>
          <w:rFonts w:ascii="Arial" w:eastAsia="Times New Roman" w:hAnsi="Arial" w:cs="Arial"/>
          <w:color w:val="222222"/>
          <w:shd w:val="clear" w:color="auto" w:fill="FFFFFF"/>
        </w:rPr>
      </w:pPr>
      <w:r w:rsidRPr="00DF5BE7">
        <w:rPr>
          <w:rFonts w:ascii="Arial" w:eastAsia="Times New Roman" w:hAnsi="Arial" w:cs="Arial"/>
          <w:color w:val="222222"/>
          <w:shd w:val="clear" w:color="auto" w:fill="FFFFFF"/>
        </w:rPr>
        <w:t>“</w:t>
      </w:r>
      <w:r w:rsidR="004F1A40" w:rsidRPr="00DF5BE7">
        <w:rPr>
          <w:rFonts w:ascii="Arial" w:eastAsia="Times New Roman" w:hAnsi="Arial" w:cs="Arial"/>
          <w:color w:val="222222"/>
          <w:shd w:val="clear" w:color="auto" w:fill="FFFFFF"/>
        </w:rPr>
        <w:t>At</w:t>
      </w:r>
      <w:r w:rsidR="00CB4A0F" w:rsidRPr="00DF5BE7">
        <w:rPr>
          <w:rFonts w:ascii="Arial" w:eastAsia="Times New Roman" w:hAnsi="Arial" w:cs="Arial"/>
          <w:color w:val="222222"/>
          <w:shd w:val="clear" w:color="auto" w:fill="FFFFFF"/>
        </w:rPr>
        <w:t xml:space="preserve"> 1 pm in a nurser</w:t>
      </w:r>
      <w:r w:rsidR="00F069AD" w:rsidRPr="00DF5BE7">
        <w:rPr>
          <w:rFonts w:ascii="Arial" w:eastAsia="Times New Roman" w:hAnsi="Arial" w:cs="Arial"/>
          <w:color w:val="222222"/>
          <w:shd w:val="clear" w:color="auto" w:fill="FFFFFF"/>
        </w:rPr>
        <w:t xml:space="preserve">y, all the children are fitted together for their lunch break, </w:t>
      </w:r>
      <w:r w:rsidR="006F54CE" w:rsidRPr="00DF5BE7">
        <w:rPr>
          <w:rFonts w:ascii="Arial" w:eastAsia="Times New Roman" w:hAnsi="Arial" w:cs="Arial"/>
          <w:color w:val="222222"/>
          <w:shd w:val="clear" w:color="auto" w:fill="FFFFFF"/>
        </w:rPr>
        <w:t>after finishing the meal, they have now b</w:t>
      </w:r>
      <w:r w:rsidR="00C91474" w:rsidRPr="00DF5BE7">
        <w:rPr>
          <w:rFonts w:ascii="Arial" w:eastAsia="Times New Roman" w:hAnsi="Arial" w:cs="Arial"/>
          <w:color w:val="222222"/>
          <w:shd w:val="clear" w:color="auto" w:fill="FFFFFF"/>
        </w:rPr>
        <w:t xml:space="preserve">een given some strawberries and bananas as </w:t>
      </w:r>
      <w:r w:rsidR="00063449" w:rsidRPr="00DF5BE7">
        <w:rPr>
          <w:rFonts w:ascii="Arial" w:eastAsia="Times New Roman" w:hAnsi="Arial" w:cs="Arial"/>
          <w:color w:val="222222"/>
          <w:shd w:val="clear" w:color="auto" w:fill="FFFFFF"/>
        </w:rPr>
        <w:t xml:space="preserve">pudding. Sarah </w:t>
      </w:r>
      <w:r w:rsidR="00AC7D9D" w:rsidRPr="00DF5BE7">
        <w:rPr>
          <w:rFonts w:ascii="Arial" w:eastAsia="Times New Roman" w:hAnsi="Arial" w:cs="Arial"/>
          <w:color w:val="222222"/>
          <w:shd w:val="clear" w:color="auto" w:fill="FFFFFF"/>
        </w:rPr>
        <w:t xml:space="preserve">finished eating her pudding before the other kids and she wants some </w:t>
      </w:r>
      <w:r w:rsidR="00844B2A" w:rsidRPr="00DF5BE7">
        <w:rPr>
          <w:rFonts w:ascii="Arial" w:eastAsia="Times New Roman" w:hAnsi="Arial" w:cs="Arial"/>
          <w:color w:val="222222"/>
          <w:shd w:val="clear" w:color="auto" w:fill="FFFFFF"/>
        </w:rPr>
        <w:t>more, unfortunately, there is no more left. Sarah i</w:t>
      </w:r>
      <w:r w:rsidR="00C2265A" w:rsidRPr="00DF5BE7">
        <w:rPr>
          <w:rFonts w:ascii="Arial" w:eastAsia="Times New Roman" w:hAnsi="Arial" w:cs="Arial"/>
          <w:color w:val="222222"/>
          <w:shd w:val="clear" w:color="auto" w:fill="FFFFFF"/>
        </w:rPr>
        <w:t>s seated near Josh and she sees that Josh still has</w:t>
      </w:r>
      <w:r w:rsidR="002B5849" w:rsidRPr="00DF5BE7">
        <w:rPr>
          <w:rFonts w:ascii="Arial" w:eastAsia="Times New Roman" w:hAnsi="Arial" w:cs="Arial"/>
          <w:color w:val="222222"/>
          <w:shd w:val="clear" w:color="auto" w:fill="FFFFFF"/>
        </w:rPr>
        <w:t xml:space="preserve"> some left and she begins to eat them all</w:t>
      </w:r>
      <w:r w:rsidR="000248E5" w:rsidRPr="00DF5BE7">
        <w:rPr>
          <w:rFonts w:ascii="Arial" w:eastAsia="Times New Roman" w:hAnsi="Arial" w:cs="Arial"/>
          <w:color w:val="222222"/>
          <w:shd w:val="clear" w:color="auto" w:fill="FFFFFF"/>
        </w:rPr>
        <w:t xml:space="preserve">. Josh starts to cry and when one of the nursery practitioners </w:t>
      </w:r>
      <w:r w:rsidR="00561E0B" w:rsidRPr="00DF5BE7">
        <w:rPr>
          <w:rFonts w:ascii="Arial" w:eastAsia="Times New Roman" w:hAnsi="Arial" w:cs="Arial"/>
          <w:color w:val="222222"/>
          <w:shd w:val="clear" w:color="auto" w:fill="FFFFFF"/>
        </w:rPr>
        <w:t>asks Sarah to return the fruits she refused and keeps eating them</w:t>
      </w:r>
      <w:r w:rsidRPr="00DF5BE7">
        <w:rPr>
          <w:rFonts w:ascii="Arial" w:eastAsia="Times New Roman" w:hAnsi="Arial" w:cs="Arial"/>
          <w:color w:val="222222"/>
          <w:shd w:val="clear" w:color="auto" w:fill="FFFFFF"/>
        </w:rPr>
        <w:t>”.</w:t>
      </w:r>
    </w:p>
    <w:p w14:paraId="5ED41CF9" w14:textId="77777777" w:rsidR="007C2B70" w:rsidRPr="00DF5BE7" w:rsidRDefault="007C2B70" w:rsidP="008072B2">
      <w:pPr>
        <w:spacing w:line="360" w:lineRule="auto"/>
        <w:jc w:val="both"/>
        <w:rPr>
          <w:rFonts w:ascii="Arial" w:eastAsia="Times New Roman" w:hAnsi="Arial" w:cs="Arial"/>
          <w:color w:val="222222"/>
          <w:shd w:val="clear" w:color="auto" w:fill="FFFFFF"/>
        </w:rPr>
      </w:pPr>
    </w:p>
    <w:p w14:paraId="5F701708" w14:textId="30423645" w:rsidR="007C2B70" w:rsidRPr="00DF5BE7" w:rsidRDefault="007C2B70" w:rsidP="008072B2">
      <w:pPr>
        <w:spacing w:line="360" w:lineRule="auto"/>
        <w:jc w:val="both"/>
        <w:rPr>
          <w:rFonts w:ascii="Arial" w:eastAsia="Times New Roman" w:hAnsi="Arial" w:cs="Arial"/>
          <w:color w:val="222222"/>
          <w:shd w:val="clear" w:color="auto" w:fill="FFFFFF"/>
        </w:rPr>
      </w:pPr>
      <w:r w:rsidRPr="00DF5BE7">
        <w:rPr>
          <w:rFonts w:ascii="Arial" w:eastAsia="Times New Roman" w:hAnsi="Arial" w:cs="Arial"/>
          <w:color w:val="222222"/>
          <w:shd w:val="clear" w:color="auto" w:fill="FFFFFF"/>
        </w:rPr>
        <w:t>As a nurser</w:t>
      </w:r>
      <w:r w:rsidR="00B31753" w:rsidRPr="00DF5BE7">
        <w:rPr>
          <w:rFonts w:ascii="Arial" w:eastAsia="Times New Roman" w:hAnsi="Arial" w:cs="Arial"/>
          <w:color w:val="222222"/>
          <w:shd w:val="clear" w:color="auto" w:fill="FFFFFF"/>
        </w:rPr>
        <w:t>y practitioner is very important to understand that at this age children develop ego acc</w:t>
      </w:r>
      <w:r w:rsidR="00D60805" w:rsidRPr="00DF5BE7">
        <w:rPr>
          <w:rFonts w:ascii="Arial" w:eastAsia="Times New Roman" w:hAnsi="Arial" w:cs="Arial"/>
          <w:color w:val="222222"/>
          <w:shd w:val="clear" w:color="auto" w:fill="FFFFFF"/>
        </w:rPr>
        <w:t>ording to Freud</w:t>
      </w:r>
      <w:r w:rsidR="00E71D81" w:rsidRPr="00DF5BE7">
        <w:rPr>
          <w:rFonts w:ascii="Arial" w:eastAsia="Times New Roman" w:hAnsi="Arial" w:cs="Arial"/>
          <w:color w:val="222222"/>
          <w:shd w:val="clear" w:color="auto" w:fill="FFFFFF"/>
        </w:rPr>
        <w:t xml:space="preserve">, </w:t>
      </w:r>
      <w:r w:rsidR="00386165" w:rsidRPr="00DF5BE7">
        <w:rPr>
          <w:rFonts w:ascii="Arial" w:eastAsia="Times New Roman" w:hAnsi="Arial" w:cs="Arial"/>
          <w:color w:val="222222"/>
          <w:shd w:val="clear" w:color="auto" w:fill="FFFFFF"/>
        </w:rPr>
        <w:t xml:space="preserve">Sarah </w:t>
      </w:r>
      <w:r w:rsidR="005628EB" w:rsidRPr="00DF5BE7">
        <w:rPr>
          <w:rFonts w:ascii="Arial" w:eastAsia="Times New Roman" w:hAnsi="Arial" w:cs="Arial"/>
          <w:color w:val="222222"/>
          <w:shd w:val="clear" w:color="auto" w:fill="FFFFFF"/>
        </w:rPr>
        <w:t>wanted pudding and she took it, without thinking twice</w:t>
      </w:r>
      <w:r w:rsidR="00D60805" w:rsidRPr="00DF5BE7">
        <w:rPr>
          <w:rFonts w:ascii="Arial" w:eastAsia="Times New Roman" w:hAnsi="Arial" w:cs="Arial"/>
          <w:color w:val="222222"/>
          <w:shd w:val="clear" w:color="auto" w:fill="FFFFFF"/>
        </w:rPr>
        <w:t>. Is very important</w:t>
      </w:r>
      <w:r w:rsidR="00566DA1" w:rsidRPr="00DF5BE7">
        <w:rPr>
          <w:rFonts w:ascii="Arial" w:eastAsia="Times New Roman" w:hAnsi="Arial" w:cs="Arial"/>
          <w:color w:val="222222"/>
          <w:shd w:val="clear" w:color="auto" w:fill="FFFFFF"/>
        </w:rPr>
        <w:t xml:space="preserve"> for a practitioner to call out Sarah for her action and make her understand that is not right to take it without asking.</w:t>
      </w:r>
    </w:p>
    <w:p w14:paraId="49C2263A" w14:textId="77777777" w:rsidR="00370494" w:rsidRPr="00DF5BE7" w:rsidRDefault="00370494" w:rsidP="008072B2">
      <w:pPr>
        <w:spacing w:line="360" w:lineRule="auto"/>
        <w:jc w:val="both"/>
        <w:rPr>
          <w:rFonts w:ascii="Arial" w:eastAsia="Times New Roman" w:hAnsi="Arial" w:cs="Arial"/>
          <w:color w:val="222222"/>
          <w:shd w:val="clear" w:color="auto" w:fill="FFFFFF"/>
        </w:rPr>
      </w:pPr>
    </w:p>
    <w:p w14:paraId="4BC1E9C4" w14:textId="4F6DE9C6" w:rsidR="009B2161" w:rsidRPr="00DF5BE7" w:rsidRDefault="009B2161" w:rsidP="008072B2">
      <w:pPr>
        <w:spacing w:line="360" w:lineRule="auto"/>
        <w:jc w:val="both"/>
        <w:rPr>
          <w:rFonts w:ascii="Arial" w:hAnsi="Arial" w:cs="Arial"/>
          <w:b/>
          <w:bCs/>
        </w:rPr>
      </w:pPr>
      <w:r w:rsidRPr="00DF5BE7">
        <w:rPr>
          <w:rFonts w:ascii="Arial" w:hAnsi="Arial" w:cs="Arial"/>
          <w:b/>
          <w:bCs/>
        </w:rPr>
        <w:lastRenderedPageBreak/>
        <w:t>Theory 3</w:t>
      </w:r>
    </w:p>
    <w:p w14:paraId="443BCD57" w14:textId="77777777" w:rsidR="00FF7842" w:rsidRPr="00DF5BE7" w:rsidRDefault="00FF7842" w:rsidP="008072B2">
      <w:pPr>
        <w:spacing w:line="360" w:lineRule="auto"/>
        <w:jc w:val="both"/>
        <w:rPr>
          <w:rFonts w:ascii="Arial" w:hAnsi="Arial" w:cs="Arial"/>
        </w:rPr>
      </w:pPr>
    </w:p>
    <w:p w14:paraId="2E12EBA5" w14:textId="151E0278" w:rsidR="00764838" w:rsidRPr="00DF5BE7" w:rsidRDefault="00FF7842" w:rsidP="008072B2">
      <w:pPr>
        <w:spacing w:line="360" w:lineRule="auto"/>
        <w:jc w:val="both"/>
        <w:rPr>
          <w:rFonts w:ascii="Arial" w:hAnsi="Arial" w:cs="Arial"/>
        </w:rPr>
      </w:pPr>
      <w:r w:rsidRPr="00DF5BE7">
        <w:rPr>
          <w:rFonts w:ascii="Arial" w:hAnsi="Arial" w:cs="Arial"/>
        </w:rPr>
        <w:t>Eric Erickson (1902-</w:t>
      </w:r>
      <w:r w:rsidR="002E2094" w:rsidRPr="00DF5BE7">
        <w:rPr>
          <w:rFonts w:ascii="Arial" w:hAnsi="Arial" w:cs="Arial"/>
        </w:rPr>
        <w:t>1994)</w:t>
      </w:r>
      <w:r w:rsidR="00280212" w:rsidRPr="00DF5BE7">
        <w:rPr>
          <w:rFonts w:ascii="Arial" w:hAnsi="Arial" w:cs="Arial"/>
        </w:rPr>
        <w:t xml:space="preserve"> was a German-</w:t>
      </w:r>
      <w:r w:rsidR="00094506" w:rsidRPr="00DF5BE7">
        <w:rPr>
          <w:rFonts w:ascii="Arial" w:hAnsi="Arial" w:cs="Arial"/>
        </w:rPr>
        <w:t>American</w:t>
      </w:r>
      <w:r w:rsidR="00616876" w:rsidRPr="00DF5BE7">
        <w:rPr>
          <w:rFonts w:ascii="Arial" w:hAnsi="Arial" w:cs="Arial"/>
        </w:rPr>
        <w:t xml:space="preserve"> known for his </w:t>
      </w:r>
      <w:r w:rsidR="008E735D" w:rsidRPr="00DF5BE7">
        <w:rPr>
          <w:rFonts w:ascii="Arial" w:hAnsi="Arial" w:cs="Arial"/>
        </w:rPr>
        <w:t>theory on Phycological development of human being</w:t>
      </w:r>
      <w:r w:rsidR="0027707D" w:rsidRPr="00DF5BE7">
        <w:rPr>
          <w:rFonts w:ascii="Arial" w:hAnsi="Arial" w:cs="Arial"/>
        </w:rPr>
        <w:t>s.</w:t>
      </w:r>
      <w:r w:rsidR="004C38DB" w:rsidRPr="00DF5BE7">
        <w:rPr>
          <w:rFonts w:ascii="Arial" w:hAnsi="Arial" w:cs="Arial"/>
        </w:rPr>
        <w:t xml:space="preserve"> </w:t>
      </w:r>
    </w:p>
    <w:p w14:paraId="47732DEB" w14:textId="4AC899AF" w:rsidR="00DD402A" w:rsidRPr="00DF5BE7" w:rsidRDefault="00E24918" w:rsidP="008072B2">
      <w:pPr>
        <w:spacing w:line="360" w:lineRule="auto"/>
        <w:jc w:val="both"/>
        <w:rPr>
          <w:rFonts w:ascii="Arial" w:hAnsi="Arial" w:cs="Arial"/>
        </w:rPr>
      </w:pPr>
      <w:r w:rsidRPr="00DF5BE7">
        <w:rPr>
          <w:rFonts w:ascii="Arial" w:hAnsi="Arial" w:cs="Arial"/>
        </w:rPr>
        <w:t xml:space="preserve">According to </w:t>
      </w:r>
      <w:r w:rsidR="00043871" w:rsidRPr="00DF5BE7">
        <w:rPr>
          <w:rFonts w:ascii="Arial" w:eastAsia="Times New Roman" w:hAnsi="Arial" w:cs="Arial"/>
          <w:color w:val="222222"/>
          <w:shd w:val="clear" w:color="auto" w:fill="FFFFFF"/>
        </w:rPr>
        <w:t xml:space="preserve">McLeod, S., </w:t>
      </w:r>
      <w:r w:rsidR="00043871" w:rsidRPr="00DF5BE7">
        <w:rPr>
          <w:rFonts w:ascii="Arial" w:eastAsia="Times New Roman" w:hAnsi="Arial" w:cs="Arial"/>
          <w:color w:val="222222"/>
          <w:shd w:val="clear" w:color="auto" w:fill="FFFFFF"/>
        </w:rPr>
        <w:t>(</w:t>
      </w:r>
      <w:r w:rsidR="00043871" w:rsidRPr="00DF5BE7">
        <w:rPr>
          <w:rFonts w:ascii="Arial" w:eastAsia="Times New Roman" w:hAnsi="Arial" w:cs="Arial"/>
          <w:color w:val="222222"/>
          <w:shd w:val="clear" w:color="auto" w:fill="FFFFFF"/>
        </w:rPr>
        <w:t>2013</w:t>
      </w:r>
      <w:r w:rsidR="00043871" w:rsidRPr="00DF5BE7">
        <w:rPr>
          <w:rFonts w:ascii="Arial" w:eastAsia="Times New Roman" w:hAnsi="Arial" w:cs="Arial"/>
          <w:color w:val="222222"/>
          <w:shd w:val="clear" w:color="auto" w:fill="FFFFFF"/>
        </w:rPr>
        <w:t>), Eri</w:t>
      </w:r>
      <w:r w:rsidR="00231B8E" w:rsidRPr="00DF5BE7">
        <w:rPr>
          <w:rFonts w:ascii="Arial" w:eastAsia="Times New Roman" w:hAnsi="Arial" w:cs="Arial"/>
          <w:color w:val="222222"/>
          <w:shd w:val="clear" w:color="auto" w:fill="FFFFFF"/>
        </w:rPr>
        <w:t xml:space="preserve">ckson believes that </w:t>
      </w:r>
      <w:r w:rsidR="009D2F33" w:rsidRPr="00DF5BE7">
        <w:rPr>
          <w:rFonts w:ascii="Arial" w:eastAsia="Times New Roman" w:hAnsi="Arial" w:cs="Arial"/>
          <w:color w:val="222222"/>
          <w:shd w:val="clear" w:color="auto" w:fill="FFFFFF"/>
        </w:rPr>
        <w:t xml:space="preserve">there are </w:t>
      </w:r>
      <w:r w:rsidR="00602A55" w:rsidRPr="00DF5BE7">
        <w:rPr>
          <w:rFonts w:ascii="Arial" w:eastAsia="Times New Roman" w:hAnsi="Arial" w:cs="Arial"/>
          <w:color w:val="222222"/>
          <w:shd w:val="clear" w:color="auto" w:fill="FFFFFF"/>
        </w:rPr>
        <w:t>more</w:t>
      </w:r>
      <w:r w:rsidR="009D2F33" w:rsidRPr="00DF5BE7">
        <w:rPr>
          <w:rFonts w:ascii="Arial" w:eastAsia="Times New Roman" w:hAnsi="Arial" w:cs="Arial"/>
          <w:color w:val="222222"/>
          <w:shd w:val="clear" w:color="auto" w:fill="FFFFFF"/>
        </w:rPr>
        <w:t xml:space="preserve"> stages of </w:t>
      </w:r>
      <w:r w:rsidR="00166AB0" w:rsidRPr="00DF5BE7">
        <w:rPr>
          <w:rFonts w:ascii="Arial" w:eastAsia="Times New Roman" w:hAnsi="Arial" w:cs="Arial"/>
          <w:color w:val="222222"/>
          <w:shd w:val="clear" w:color="auto" w:fill="FFFFFF"/>
        </w:rPr>
        <w:t>personal development</w:t>
      </w:r>
      <w:r w:rsidR="00E50758" w:rsidRPr="00DF5BE7">
        <w:rPr>
          <w:rFonts w:ascii="Arial" w:eastAsia="Times New Roman" w:hAnsi="Arial" w:cs="Arial"/>
          <w:color w:val="222222"/>
          <w:shd w:val="clear" w:color="auto" w:fill="FFFFFF"/>
        </w:rPr>
        <w:t xml:space="preserve"> </w:t>
      </w:r>
      <w:r w:rsidR="00B9148C" w:rsidRPr="00DF5BE7">
        <w:rPr>
          <w:rFonts w:ascii="Arial" w:eastAsia="Times New Roman" w:hAnsi="Arial" w:cs="Arial"/>
          <w:color w:val="222222"/>
          <w:shd w:val="clear" w:color="auto" w:fill="FFFFFF"/>
        </w:rPr>
        <w:t>contrary to Piaget who states that there are four stages.</w:t>
      </w:r>
      <w:r w:rsidR="00B9148C" w:rsidRPr="00DF5BE7">
        <w:rPr>
          <w:rFonts w:ascii="Arial" w:hAnsi="Arial" w:cs="Arial"/>
        </w:rPr>
        <w:t xml:space="preserve"> </w:t>
      </w:r>
    </w:p>
    <w:p w14:paraId="41F24771" w14:textId="5FD65240" w:rsidR="007E3976" w:rsidRPr="00DF5BE7" w:rsidRDefault="00333D48" w:rsidP="008072B2">
      <w:pPr>
        <w:spacing w:line="360" w:lineRule="auto"/>
        <w:jc w:val="both"/>
        <w:rPr>
          <w:rFonts w:ascii="Arial" w:hAnsi="Arial" w:cs="Arial"/>
        </w:rPr>
      </w:pPr>
      <w:r w:rsidRPr="00DF5BE7">
        <w:rPr>
          <w:rFonts w:ascii="Arial" w:hAnsi="Arial" w:cs="Arial"/>
        </w:rPr>
        <w:t>Studies made by</w:t>
      </w:r>
      <w:r w:rsidR="00F4300B" w:rsidRPr="00DF5BE7">
        <w:rPr>
          <w:rFonts w:ascii="Arial" w:hAnsi="Arial" w:cs="Arial"/>
        </w:rPr>
        <w:t xml:space="preserve"> Coles, R.,</w:t>
      </w:r>
      <w:r w:rsidR="009D371A" w:rsidRPr="00DF5BE7">
        <w:rPr>
          <w:rFonts w:ascii="Arial" w:hAnsi="Arial" w:cs="Arial"/>
        </w:rPr>
        <w:t xml:space="preserve"> et al.</w:t>
      </w:r>
      <w:r w:rsidR="00224109" w:rsidRPr="00DF5BE7">
        <w:rPr>
          <w:rFonts w:ascii="Arial" w:hAnsi="Arial" w:cs="Arial"/>
        </w:rPr>
        <w:t>,</w:t>
      </w:r>
      <w:r w:rsidR="009D371A" w:rsidRPr="00DF5BE7">
        <w:rPr>
          <w:rFonts w:ascii="Arial" w:hAnsi="Arial" w:cs="Arial"/>
        </w:rPr>
        <w:t xml:space="preserve"> </w:t>
      </w:r>
      <w:r w:rsidR="00F4300B" w:rsidRPr="00DF5BE7">
        <w:rPr>
          <w:rFonts w:ascii="Arial" w:hAnsi="Arial" w:cs="Arial"/>
        </w:rPr>
        <w:t>(2002)</w:t>
      </w:r>
      <w:r w:rsidR="00224109" w:rsidRPr="00DF5BE7">
        <w:rPr>
          <w:rFonts w:ascii="Arial" w:hAnsi="Arial" w:cs="Arial"/>
        </w:rPr>
        <w:t>,</w:t>
      </w:r>
      <w:r w:rsidR="005C68AD" w:rsidRPr="00DF5BE7">
        <w:rPr>
          <w:rFonts w:ascii="Arial" w:hAnsi="Arial" w:cs="Arial"/>
        </w:rPr>
        <w:t xml:space="preserve"> state that</w:t>
      </w:r>
      <w:r w:rsidR="00F4300B" w:rsidRPr="00DF5BE7">
        <w:rPr>
          <w:rFonts w:ascii="Arial" w:hAnsi="Arial" w:cs="Arial"/>
        </w:rPr>
        <w:t xml:space="preserve"> </w:t>
      </w:r>
      <w:r w:rsidRPr="00DF5BE7">
        <w:rPr>
          <w:rFonts w:ascii="Arial" w:hAnsi="Arial" w:cs="Arial"/>
        </w:rPr>
        <w:t xml:space="preserve"> </w:t>
      </w:r>
      <w:r w:rsidR="00602A55" w:rsidRPr="00DF5BE7">
        <w:rPr>
          <w:rFonts w:ascii="Arial" w:hAnsi="Arial" w:cs="Arial"/>
        </w:rPr>
        <w:t>Erikson believed that humans’</w:t>
      </w:r>
      <w:r w:rsidR="00E50758" w:rsidRPr="00DF5BE7">
        <w:rPr>
          <w:rFonts w:ascii="Arial" w:hAnsi="Arial" w:cs="Arial"/>
        </w:rPr>
        <w:t xml:space="preserve"> characters </w:t>
      </w:r>
      <w:r w:rsidR="00602A55" w:rsidRPr="00DF5BE7">
        <w:rPr>
          <w:rFonts w:ascii="Arial" w:hAnsi="Arial" w:cs="Arial"/>
        </w:rPr>
        <w:t>continued to develop past the age of five, and he</w:t>
      </w:r>
      <w:r w:rsidR="006F737C" w:rsidRPr="00DF5BE7">
        <w:rPr>
          <w:rFonts w:ascii="Arial" w:hAnsi="Arial" w:cs="Arial"/>
        </w:rPr>
        <w:t xml:space="preserve"> assumed </w:t>
      </w:r>
      <w:r w:rsidR="00602A55" w:rsidRPr="00DF5BE7">
        <w:rPr>
          <w:rFonts w:ascii="Arial" w:hAnsi="Arial" w:cs="Arial"/>
        </w:rPr>
        <w:t>that the</w:t>
      </w:r>
      <w:r w:rsidR="006F737C" w:rsidRPr="00DF5BE7">
        <w:rPr>
          <w:rFonts w:ascii="Arial" w:hAnsi="Arial" w:cs="Arial"/>
        </w:rPr>
        <w:t xml:space="preserve"> evolution </w:t>
      </w:r>
      <w:r w:rsidR="00602A55" w:rsidRPr="00DF5BE7">
        <w:rPr>
          <w:rFonts w:ascii="Arial" w:hAnsi="Arial" w:cs="Arial"/>
        </w:rPr>
        <w:t>of personality</w:t>
      </w:r>
      <w:r w:rsidR="00774E66" w:rsidRPr="00DF5BE7">
        <w:rPr>
          <w:rFonts w:ascii="Arial" w:hAnsi="Arial" w:cs="Arial"/>
        </w:rPr>
        <w:t xml:space="preserve"> relied </w:t>
      </w:r>
      <w:r w:rsidR="00602A55" w:rsidRPr="00DF5BE7">
        <w:rPr>
          <w:rFonts w:ascii="Arial" w:hAnsi="Arial" w:cs="Arial"/>
        </w:rPr>
        <w:t>directly on existential</w:t>
      </w:r>
      <w:r w:rsidR="008C3AC4" w:rsidRPr="00DF5BE7">
        <w:rPr>
          <w:rFonts w:ascii="Arial" w:hAnsi="Arial" w:cs="Arial"/>
        </w:rPr>
        <w:t xml:space="preserve"> situations</w:t>
      </w:r>
      <w:r w:rsidR="008F2DBB" w:rsidRPr="00DF5BE7">
        <w:rPr>
          <w:rFonts w:ascii="Arial" w:hAnsi="Arial" w:cs="Arial"/>
        </w:rPr>
        <w:t xml:space="preserve"> </w:t>
      </w:r>
      <w:r w:rsidR="00602A55" w:rsidRPr="00DF5BE7">
        <w:rPr>
          <w:rFonts w:ascii="Arial" w:hAnsi="Arial" w:cs="Arial"/>
        </w:rPr>
        <w:t>like</w:t>
      </w:r>
      <w:r w:rsidR="00A40B38" w:rsidRPr="00DF5BE7">
        <w:rPr>
          <w:rFonts w:ascii="Arial" w:hAnsi="Arial" w:cs="Arial"/>
        </w:rPr>
        <w:t xml:space="preserve">: </w:t>
      </w:r>
      <w:r w:rsidR="00602A55" w:rsidRPr="00DF5BE7">
        <w:rPr>
          <w:rFonts w:ascii="Arial" w:hAnsi="Arial" w:cs="Arial"/>
        </w:rPr>
        <w:t xml:space="preserve"> </w:t>
      </w:r>
    </w:p>
    <w:p w14:paraId="000D5B3A" w14:textId="77777777" w:rsidR="007E3976" w:rsidRPr="00DF5BE7" w:rsidRDefault="007E3976" w:rsidP="008072B2">
      <w:pPr>
        <w:spacing w:line="360" w:lineRule="auto"/>
        <w:jc w:val="both"/>
        <w:rPr>
          <w:rFonts w:ascii="Arial" w:hAnsi="Arial" w:cs="Arial"/>
        </w:rPr>
      </w:pPr>
    </w:p>
    <w:p w14:paraId="74FDFBD2" w14:textId="06AB98B0" w:rsidR="001F1DEE" w:rsidRPr="00DF5BE7" w:rsidRDefault="008D13FE" w:rsidP="008072B2">
      <w:pPr>
        <w:pStyle w:val="ListParagraph"/>
        <w:numPr>
          <w:ilvl w:val="0"/>
          <w:numId w:val="2"/>
        </w:numPr>
        <w:spacing w:line="360" w:lineRule="auto"/>
        <w:jc w:val="both"/>
        <w:rPr>
          <w:rFonts w:ascii="Arial" w:hAnsi="Arial" w:cs="Arial"/>
        </w:rPr>
      </w:pPr>
      <w:r w:rsidRPr="00DF5BE7">
        <w:rPr>
          <w:rFonts w:ascii="Arial" w:hAnsi="Arial" w:cs="Arial"/>
        </w:rPr>
        <w:t>T</w:t>
      </w:r>
      <w:r w:rsidR="00602A55" w:rsidRPr="00DF5BE7">
        <w:rPr>
          <w:rFonts w:ascii="Arial" w:hAnsi="Arial" w:cs="Arial"/>
        </w:rPr>
        <w:t>rust</w:t>
      </w:r>
      <w:r w:rsidR="006A592D" w:rsidRPr="00DF5BE7">
        <w:rPr>
          <w:rFonts w:ascii="Arial" w:hAnsi="Arial" w:cs="Arial"/>
        </w:rPr>
        <w:t>/</w:t>
      </w:r>
      <w:r w:rsidR="00AF3FE2" w:rsidRPr="00DF5BE7">
        <w:rPr>
          <w:rFonts w:ascii="Arial" w:hAnsi="Arial" w:cs="Arial"/>
        </w:rPr>
        <w:t>mistrust</w:t>
      </w:r>
      <w:r w:rsidR="009173D2" w:rsidRPr="00DF5BE7">
        <w:rPr>
          <w:rFonts w:ascii="Arial" w:hAnsi="Arial" w:cs="Arial"/>
        </w:rPr>
        <w:t xml:space="preserve"> (1-3)</w:t>
      </w:r>
      <w:r w:rsidR="00A40B38" w:rsidRPr="00DF5BE7">
        <w:rPr>
          <w:rFonts w:ascii="Arial" w:hAnsi="Arial" w:cs="Arial"/>
        </w:rPr>
        <w:t>:</w:t>
      </w:r>
      <w:r w:rsidR="004D60D7" w:rsidRPr="00DF5BE7">
        <w:rPr>
          <w:rFonts w:ascii="Arial" w:hAnsi="Arial" w:cs="Arial"/>
        </w:rPr>
        <w:t xml:space="preserve"> according to Erickson</w:t>
      </w:r>
      <w:r w:rsidR="00154042" w:rsidRPr="00DF5BE7">
        <w:rPr>
          <w:rFonts w:ascii="Arial" w:hAnsi="Arial" w:cs="Arial"/>
        </w:rPr>
        <w:t>,</w:t>
      </w:r>
      <w:r w:rsidR="004D60D7" w:rsidRPr="00DF5BE7">
        <w:rPr>
          <w:rFonts w:ascii="Arial" w:hAnsi="Arial" w:cs="Arial"/>
        </w:rPr>
        <w:t xml:space="preserve"> this is the mos</w:t>
      </w:r>
      <w:r w:rsidR="006C17D1" w:rsidRPr="00DF5BE7">
        <w:rPr>
          <w:rFonts w:ascii="Arial" w:hAnsi="Arial" w:cs="Arial"/>
        </w:rPr>
        <w:t>t important stage in a child’s life as they shape their</w:t>
      </w:r>
      <w:r w:rsidR="00154042" w:rsidRPr="00DF5BE7">
        <w:rPr>
          <w:rFonts w:ascii="Arial" w:hAnsi="Arial" w:cs="Arial"/>
        </w:rPr>
        <w:t xml:space="preserve"> perspective of the world.</w:t>
      </w:r>
      <w:r w:rsidRPr="00DF5BE7">
        <w:rPr>
          <w:rFonts w:ascii="Arial" w:hAnsi="Arial" w:cs="Arial"/>
        </w:rPr>
        <w:t xml:space="preserve"> Babies are completely depend</w:t>
      </w:r>
      <w:r w:rsidR="0041734A" w:rsidRPr="00DF5BE7">
        <w:rPr>
          <w:rFonts w:ascii="Arial" w:hAnsi="Arial" w:cs="Arial"/>
        </w:rPr>
        <w:t xml:space="preserve">ent on the caregiver and this is </w:t>
      </w:r>
      <w:r w:rsidR="0032500F" w:rsidRPr="00DF5BE7">
        <w:rPr>
          <w:rFonts w:ascii="Arial" w:hAnsi="Arial" w:cs="Arial"/>
        </w:rPr>
        <w:t>where they build trust or mistrust.</w:t>
      </w:r>
    </w:p>
    <w:p w14:paraId="30DCD427" w14:textId="77777777" w:rsidR="00A40B38" w:rsidRPr="00DF5BE7" w:rsidRDefault="00A40B38" w:rsidP="008072B2">
      <w:pPr>
        <w:spacing w:line="360" w:lineRule="auto"/>
        <w:jc w:val="both"/>
        <w:rPr>
          <w:rFonts w:ascii="Arial" w:hAnsi="Arial" w:cs="Arial"/>
        </w:rPr>
      </w:pPr>
    </w:p>
    <w:p w14:paraId="53CC9E37" w14:textId="40BC56FC" w:rsidR="00073874" w:rsidRPr="00DF5BE7" w:rsidRDefault="00073874" w:rsidP="008072B2">
      <w:pPr>
        <w:pStyle w:val="ListParagraph"/>
        <w:numPr>
          <w:ilvl w:val="0"/>
          <w:numId w:val="2"/>
        </w:numPr>
        <w:spacing w:line="360" w:lineRule="auto"/>
        <w:jc w:val="both"/>
        <w:rPr>
          <w:rFonts w:ascii="Arial" w:hAnsi="Arial" w:cs="Arial"/>
        </w:rPr>
      </w:pPr>
      <w:r w:rsidRPr="00DF5BE7">
        <w:rPr>
          <w:rFonts w:ascii="Arial" w:hAnsi="Arial" w:cs="Arial"/>
        </w:rPr>
        <w:t>A</w:t>
      </w:r>
      <w:r w:rsidR="00602A55" w:rsidRPr="00DF5BE7">
        <w:rPr>
          <w:rFonts w:ascii="Arial" w:hAnsi="Arial" w:cs="Arial"/>
        </w:rPr>
        <w:t>utonomy</w:t>
      </w:r>
      <w:r w:rsidR="00AF3FE2" w:rsidRPr="00DF5BE7">
        <w:rPr>
          <w:rFonts w:ascii="Arial" w:hAnsi="Arial" w:cs="Arial"/>
        </w:rPr>
        <w:t xml:space="preserve"> vs shame</w:t>
      </w:r>
      <w:r w:rsidR="003074AC" w:rsidRPr="00DF5BE7">
        <w:rPr>
          <w:rFonts w:ascii="Arial" w:hAnsi="Arial" w:cs="Arial"/>
        </w:rPr>
        <w:t xml:space="preserve"> (3</w:t>
      </w:r>
      <w:r w:rsidR="009173D2" w:rsidRPr="00DF5BE7">
        <w:rPr>
          <w:rFonts w:ascii="Arial" w:hAnsi="Arial" w:cs="Arial"/>
        </w:rPr>
        <w:t>-5)</w:t>
      </w:r>
      <w:r w:rsidRPr="00DF5BE7">
        <w:rPr>
          <w:rFonts w:ascii="Arial" w:hAnsi="Arial" w:cs="Arial"/>
        </w:rPr>
        <w:t>:</w:t>
      </w:r>
      <w:r w:rsidR="000A3CF1" w:rsidRPr="00DF5BE7">
        <w:rPr>
          <w:rFonts w:ascii="Arial" w:hAnsi="Arial" w:cs="Arial"/>
        </w:rPr>
        <w:t xml:space="preserve"> in this stage children are focused on developing a great</w:t>
      </w:r>
      <w:r w:rsidR="00A52351" w:rsidRPr="00DF5BE7">
        <w:rPr>
          <w:rFonts w:ascii="Arial" w:hAnsi="Arial" w:cs="Arial"/>
        </w:rPr>
        <w:t xml:space="preserve"> sense of self-control</w:t>
      </w:r>
      <w:r w:rsidR="00320313" w:rsidRPr="00DF5BE7">
        <w:rPr>
          <w:rFonts w:ascii="Arial" w:hAnsi="Arial" w:cs="Arial"/>
        </w:rPr>
        <w:t xml:space="preserve"> over t</w:t>
      </w:r>
      <w:r w:rsidR="004D711C" w:rsidRPr="00DF5BE7">
        <w:rPr>
          <w:rFonts w:ascii="Arial" w:hAnsi="Arial" w:cs="Arial"/>
        </w:rPr>
        <w:t>he world</w:t>
      </w:r>
      <w:r w:rsidR="00AF252F" w:rsidRPr="00DF5BE7">
        <w:rPr>
          <w:rFonts w:ascii="Arial" w:hAnsi="Arial" w:cs="Arial"/>
        </w:rPr>
        <w:t>.</w:t>
      </w:r>
      <w:r w:rsidR="000A5720" w:rsidRPr="00DF5BE7">
        <w:rPr>
          <w:rFonts w:ascii="Arial" w:hAnsi="Arial" w:cs="Arial"/>
        </w:rPr>
        <w:t xml:space="preserve"> In this stage according to Erickson is important </w:t>
      </w:r>
      <w:r w:rsidR="00372AFA" w:rsidRPr="00DF5BE7">
        <w:rPr>
          <w:rFonts w:ascii="Arial" w:hAnsi="Arial" w:cs="Arial"/>
        </w:rPr>
        <w:t>t</w:t>
      </w:r>
      <w:r w:rsidR="009470E2" w:rsidRPr="00DF5BE7">
        <w:rPr>
          <w:rFonts w:ascii="Arial" w:hAnsi="Arial" w:cs="Arial"/>
        </w:rPr>
        <w:t>o grant children more opportunities to engage to the world</w:t>
      </w:r>
      <w:r w:rsidR="001B3E7A" w:rsidRPr="00DF5BE7">
        <w:rPr>
          <w:rFonts w:ascii="Arial" w:hAnsi="Arial" w:cs="Arial"/>
        </w:rPr>
        <w:t>.</w:t>
      </w:r>
    </w:p>
    <w:p w14:paraId="131E7493" w14:textId="77777777" w:rsidR="00073874" w:rsidRPr="00DF5BE7" w:rsidRDefault="00073874" w:rsidP="008072B2">
      <w:pPr>
        <w:spacing w:line="360" w:lineRule="auto"/>
        <w:jc w:val="both"/>
        <w:rPr>
          <w:rFonts w:ascii="Arial" w:hAnsi="Arial" w:cs="Arial"/>
        </w:rPr>
      </w:pPr>
    </w:p>
    <w:p w14:paraId="4D30146A" w14:textId="6BC6D3D8" w:rsidR="00376B0E" w:rsidRPr="00DF5BE7" w:rsidRDefault="00376B0E" w:rsidP="008072B2">
      <w:pPr>
        <w:pStyle w:val="ListParagraph"/>
        <w:numPr>
          <w:ilvl w:val="0"/>
          <w:numId w:val="2"/>
        </w:numPr>
        <w:spacing w:line="360" w:lineRule="auto"/>
        <w:jc w:val="both"/>
        <w:rPr>
          <w:rFonts w:ascii="Arial" w:hAnsi="Arial" w:cs="Arial"/>
        </w:rPr>
      </w:pPr>
      <w:r w:rsidRPr="00DF5BE7">
        <w:rPr>
          <w:rFonts w:ascii="Arial" w:hAnsi="Arial" w:cs="Arial"/>
        </w:rPr>
        <w:t>I</w:t>
      </w:r>
      <w:r w:rsidR="00602A55" w:rsidRPr="00DF5BE7">
        <w:rPr>
          <w:rFonts w:ascii="Arial" w:hAnsi="Arial" w:cs="Arial"/>
        </w:rPr>
        <w:t>ndividuality</w:t>
      </w:r>
      <w:r w:rsidR="00995A41" w:rsidRPr="00DF5BE7">
        <w:rPr>
          <w:rFonts w:ascii="Arial" w:hAnsi="Arial" w:cs="Arial"/>
        </w:rPr>
        <w:t xml:space="preserve"> vs inferiority</w:t>
      </w:r>
      <w:r w:rsidR="00501339" w:rsidRPr="00DF5BE7">
        <w:rPr>
          <w:rFonts w:ascii="Arial" w:hAnsi="Arial" w:cs="Arial"/>
        </w:rPr>
        <w:t xml:space="preserve"> (6-11)</w:t>
      </w:r>
      <w:r w:rsidR="004C0B22" w:rsidRPr="00DF5BE7">
        <w:rPr>
          <w:rFonts w:ascii="Arial" w:hAnsi="Arial" w:cs="Arial"/>
        </w:rPr>
        <w:t>:</w:t>
      </w:r>
      <w:r w:rsidR="00350121" w:rsidRPr="00DF5BE7">
        <w:rPr>
          <w:rFonts w:ascii="Arial" w:hAnsi="Arial" w:cs="Arial"/>
        </w:rPr>
        <w:t xml:space="preserve"> </w:t>
      </w:r>
      <w:r w:rsidR="00014701" w:rsidRPr="00DF5BE7">
        <w:rPr>
          <w:rFonts w:ascii="Arial" w:hAnsi="Arial" w:cs="Arial"/>
        </w:rPr>
        <w:t>During this stag</w:t>
      </w:r>
      <w:r w:rsidR="00676AA4" w:rsidRPr="00DF5BE7">
        <w:rPr>
          <w:rFonts w:ascii="Arial" w:hAnsi="Arial" w:cs="Arial"/>
        </w:rPr>
        <w:t>e, a child learns new skills and develops the ability to complete tasks and they develop a sense of</w:t>
      </w:r>
      <w:r w:rsidR="00AE77D9" w:rsidRPr="00DF5BE7">
        <w:rPr>
          <w:rFonts w:ascii="Arial" w:hAnsi="Arial" w:cs="Arial"/>
        </w:rPr>
        <w:t xml:space="preserve"> self-worth. Lack of support by </w:t>
      </w:r>
      <w:r w:rsidR="00791D3C" w:rsidRPr="00DF5BE7">
        <w:rPr>
          <w:rFonts w:ascii="Arial" w:hAnsi="Arial" w:cs="Arial"/>
        </w:rPr>
        <w:t xml:space="preserve">teachers/caregivers can cause them to feel </w:t>
      </w:r>
      <w:r w:rsidR="009A3F4E" w:rsidRPr="00DF5BE7">
        <w:rPr>
          <w:rFonts w:ascii="Arial" w:hAnsi="Arial" w:cs="Arial"/>
        </w:rPr>
        <w:t>inferior.</w:t>
      </w:r>
      <w:r w:rsidR="00791D3C" w:rsidRPr="00DF5BE7">
        <w:rPr>
          <w:rFonts w:ascii="Arial" w:hAnsi="Arial" w:cs="Arial"/>
        </w:rPr>
        <w:t xml:space="preserve"> </w:t>
      </w:r>
    </w:p>
    <w:p w14:paraId="3F40B922" w14:textId="77777777" w:rsidR="00376B0E" w:rsidRPr="00DF5BE7" w:rsidRDefault="00376B0E" w:rsidP="008072B2">
      <w:pPr>
        <w:spacing w:line="360" w:lineRule="auto"/>
        <w:jc w:val="both"/>
        <w:rPr>
          <w:rFonts w:ascii="Arial" w:hAnsi="Arial" w:cs="Arial"/>
        </w:rPr>
      </w:pPr>
    </w:p>
    <w:p w14:paraId="322156F1" w14:textId="316E8B49" w:rsidR="00A74B2C" w:rsidRPr="00DF5BE7" w:rsidRDefault="003D60FD" w:rsidP="008072B2">
      <w:pPr>
        <w:pStyle w:val="ListParagraph"/>
        <w:numPr>
          <w:ilvl w:val="0"/>
          <w:numId w:val="2"/>
        </w:numPr>
        <w:spacing w:line="360" w:lineRule="auto"/>
        <w:jc w:val="both"/>
        <w:rPr>
          <w:rFonts w:ascii="Arial" w:hAnsi="Arial" w:cs="Arial"/>
        </w:rPr>
      </w:pPr>
      <w:r w:rsidRPr="00DF5BE7">
        <w:rPr>
          <w:rFonts w:ascii="Arial" w:hAnsi="Arial" w:cs="Arial"/>
        </w:rPr>
        <w:t>I</w:t>
      </w:r>
      <w:r w:rsidR="00602A55" w:rsidRPr="00DF5BE7">
        <w:rPr>
          <w:rFonts w:ascii="Arial" w:hAnsi="Arial" w:cs="Arial"/>
        </w:rPr>
        <w:t>dentity</w:t>
      </w:r>
      <w:r w:rsidR="00BB6658" w:rsidRPr="00DF5BE7">
        <w:rPr>
          <w:rFonts w:ascii="Arial" w:hAnsi="Arial" w:cs="Arial"/>
        </w:rPr>
        <w:t xml:space="preserve"> vs role confusion</w:t>
      </w:r>
      <w:r w:rsidR="007C40EC" w:rsidRPr="00DF5BE7">
        <w:rPr>
          <w:rFonts w:ascii="Arial" w:hAnsi="Arial" w:cs="Arial"/>
        </w:rPr>
        <w:t xml:space="preserve"> (12-18)</w:t>
      </w:r>
      <w:r w:rsidR="007735A8" w:rsidRPr="00DF5BE7">
        <w:rPr>
          <w:rFonts w:ascii="Arial" w:hAnsi="Arial" w:cs="Arial"/>
        </w:rPr>
        <w:t xml:space="preserve">: </w:t>
      </w:r>
      <w:r w:rsidR="00BF16BF" w:rsidRPr="00DF5BE7">
        <w:rPr>
          <w:rFonts w:ascii="Arial" w:hAnsi="Arial" w:cs="Arial"/>
        </w:rPr>
        <w:t xml:space="preserve">as teenagers </w:t>
      </w:r>
      <w:r w:rsidR="00284C25" w:rsidRPr="00DF5BE7">
        <w:rPr>
          <w:rFonts w:ascii="Arial" w:hAnsi="Arial" w:cs="Arial"/>
        </w:rPr>
        <w:t>transition</w:t>
      </w:r>
      <w:r w:rsidR="00BF16BF" w:rsidRPr="00DF5BE7">
        <w:rPr>
          <w:rFonts w:ascii="Arial" w:hAnsi="Arial" w:cs="Arial"/>
        </w:rPr>
        <w:t xml:space="preserve"> to </w:t>
      </w:r>
      <w:r w:rsidR="00284C25" w:rsidRPr="00DF5BE7">
        <w:rPr>
          <w:rFonts w:ascii="Arial" w:hAnsi="Arial" w:cs="Arial"/>
        </w:rPr>
        <w:t>adulthoo</w:t>
      </w:r>
      <w:r w:rsidR="0024231D" w:rsidRPr="00DF5BE7">
        <w:rPr>
          <w:rFonts w:ascii="Arial" w:hAnsi="Arial" w:cs="Arial"/>
        </w:rPr>
        <w:t xml:space="preserve">d, they may start to understand who they are. Lack of identity can cause a teenager </w:t>
      </w:r>
      <w:r w:rsidR="00D32553" w:rsidRPr="00DF5BE7">
        <w:rPr>
          <w:rFonts w:ascii="Arial" w:hAnsi="Arial" w:cs="Arial"/>
        </w:rPr>
        <w:t>to feel</w:t>
      </w:r>
      <w:r w:rsidR="00A74B2C" w:rsidRPr="00DF5BE7">
        <w:rPr>
          <w:rFonts w:ascii="Arial" w:hAnsi="Arial" w:cs="Arial"/>
        </w:rPr>
        <w:t xml:space="preserve"> insecure about themselves.</w:t>
      </w:r>
    </w:p>
    <w:p w14:paraId="634E2E18" w14:textId="77777777" w:rsidR="00A74B2C" w:rsidRPr="00DF5BE7" w:rsidRDefault="00A74B2C" w:rsidP="008072B2">
      <w:pPr>
        <w:spacing w:line="360" w:lineRule="auto"/>
        <w:ind w:left="360"/>
        <w:jc w:val="both"/>
        <w:rPr>
          <w:rFonts w:ascii="Arial" w:hAnsi="Arial" w:cs="Arial"/>
        </w:rPr>
      </w:pPr>
    </w:p>
    <w:p w14:paraId="40545C5D" w14:textId="78AC2482" w:rsidR="007F4012" w:rsidRPr="00DF5BE7" w:rsidRDefault="004D1C29" w:rsidP="008072B2">
      <w:pPr>
        <w:pStyle w:val="ListParagraph"/>
        <w:numPr>
          <w:ilvl w:val="0"/>
          <w:numId w:val="2"/>
        </w:numPr>
        <w:spacing w:line="360" w:lineRule="auto"/>
        <w:jc w:val="both"/>
        <w:rPr>
          <w:rFonts w:ascii="Arial" w:hAnsi="Arial" w:cs="Arial"/>
        </w:rPr>
      </w:pPr>
      <w:r w:rsidRPr="00DF5BE7">
        <w:rPr>
          <w:rFonts w:ascii="Arial" w:hAnsi="Arial" w:cs="Arial"/>
        </w:rPr>
        <w:t>I</w:t>
      </w:r>
      <w:r w:rsidR="00A74B2C" w:rsidRPr="00DF5BE7">
        <w:rPr>
          <w:rFonts w:ascii="Arial" w:hAnsi="Arial" w:cs="Arial"/>
        </w:rPr>
        <w:t xml:space="preserve">ntimacy vs isolation (18-35), this </w:t>
      </w:r>
      <w:r w:rsidR="006E4432" w:rsidRPr="00DF5BE7">
        <w:rPr>
          <w:rFonts w:ascii="Arial" w:hAnsi="Arial" w:cs="Arial"/>
        </w:rPr>
        <w:t>stage takes</w:t>
      </w:r>
      <w:r w:rsidR="00AB6F4F" w:rsidRPr="00DF5BE7">
        <w:rPr>
          <w:rFonts w:ascii="Arial" w:hAnsi="Arial" w:cs="Arial"/>
        </w:rPr>
        <w:t xml:space="preserve"> place during </w:t>
      </w:r>
      <w:r w:rsidR="00EE6394" w:rsidRPr="00DF5BE7">
        <w:rPr>
          <w:rFonts w:ascii="Arial" w:hAnsi="Arial" w:cs="Arial"/>
        </w:rPr>
        <w:t xml:space="preserve">young adulthood, </w:t>
      </w:r>
      <w:r w:rsidR="00386E21" w:rsidRPr="00DF5BE7">
        <w:rPr>
          <w:rFonts w:ascii="Arial" w:hAnsi="Arial" w:cs="Arial"/>
        </w:rPr>
        <w:t xml:space="preserve">Erickson relieve that is important to to develop a close </w:t>
      </w:r>
      <w:r w:rsidR="004976A6" w:rsidRPr="00DF5BE7">
        <w:rPr>
          <w:rFonts w:ascii="Arial" w:hAnsi="Arial" w:cs="Arial"/>
        </w:rPr>
        <w:t xml:space="preserve">relationship with other people </w:t>
      </w:r>
      <w:r w:rsidR="00051C54" w:rsidRPr="00DF5BE7">
        <w:rPr>
          <w:rFonts w:ascii="Arial" w:hAnsi="Arial" w:cs="Arial"/>
        </w:rPr>
        <w:t xml:space="preserve">as they play a </w:t>
      </w:r>
      <w:r w:rsidR="00D32553" w:rsidRPr="00DF5BE7">
        <w:rPr>
          <w:rFonts w:ascii="Arial" w:hAnsi="Arial" w:cs="Arial"/>
        </w:rPr>
        <w:t xml:space="preserve">critical </w:t>
      </w:r>
      <w:r w:rsidR="00C94F44" w:rsidRPr="00DF5BE7">
        <w:rPr>
          <w:rFonts w:ascii="Arial" w:hAnsi="Arial" w:cs="Arial"/>
        </w:rPr>
        <w:t>the</w:t>
      </w:r>
      <w:r w:rsidR="007F4012" w:rsidRPr="00DF5BE7">
        <w:rPr>
          <w:rFonts w:ascii="Arial" w:hAnsi="Arial" w:cs="Arial"/>
        </w:rPr>
        <w:t xml:space="preserve"> role, lack of this can cause isolation.</w:t>
      </w:r>
    </w:p>
    <w:p w14:paraId="5C7665F1" w14:textId="77777777" w:rsidR="007F4012" w:rsidRPr="00DF5BE7" w:rsidRDefault="007F4012" w:rsidP="008072B2">
      <w:pPr>
        <w:pStyle w:val="ListParagraph"/>
        <w:spacing w:line="360" w:lineRule="auto"/>
        <w:jc w:val="both"/>
        <w:rPr>
          <w:rFonts w:ascii="Arial" w:hAnsi="Arial" w:cs="Arial"/>
        </w:rPr>
      </w:pPr>
    </w:p>
    <w:p w14:paraId="257C5533" w14:textId="7B696F60" w:rsidR="00837847" w:rsidRPr="00DF5BE7" w:rsidRDefault="004D1C29" w:rsidP="008072B2">
      <w:pPr>
        <w:pStyle w:val="ListParagraph"/>
        <w:numPr>
          <w:ilvl w:val="0"/>
          <w:numId w:val="2"/>
        </w:numPr>
        <w:spacing w:line="360" w:lineRule="auto"/>
        <w:jc w:val="both"/>
        <w:rPr>
          <w:rFonts w:ascii="Arial" w:hAnsi="Arial" w:cs="Arial"/>
        </w:rPr>
      </w:pPr>
      <w:r w:rsidRPr="00DF5BE7">
        <w:rPr>
          <w:rFonts w:ascii="Arial" w:hAnsi="Arial" w:cs="Arial"/>
        </w:rPr>
        <w:t>G</w:t>
      </w:r>
      <w:r w:rsidR="007F4012" w:rsidRPr="00DF5BE7">
        <w:rPr>
          <w:rFonts w:ascii="Arial" w:hAnsi="Arial" w:cs="Arial"/>
        </w:rPr>
        <w:t>eneratively vs stagnation (35-55), this is the stage where adults build</w:t>
      </w:r>
      <w:r w:rsidR="001925FD" w:rsidRPr="00DF5BE7">
        <w:rPr>
          <w:rFonts w:ascii="Arial" w:hAnsi="Arial" w:cs="Arial"/>
        </w:rPr>
        <w:t xml:space="preserve"> fami</w:t>
      </w:r>
      <w:r w:rsidR="005C32C2" w:rsidRPr="00DF5BE7">
        <w:rPr>
          <w:rFonts w:ascii="Arial" w:hAnsi="Arial" w:cs="Arial"/>
        </w:rPr>
        <w:t xml:space="preserve">lies and careers. Lack of stagnation may cause adults to feel stagnant. </w:t>
      </w:r>
    </w:p>
    <w:p w14:paraId="4BE8DDF2" w14:textId="77777777" w:rsidR="00984A0A" w:rsidRPr="00DF5BE7" w:rsidRDefault="00984A0A" w:rsidP="008072B2">
      <w:pPr>
        <w:spacing w:line="360" w:lineRule="auto"/>
        <w:jc w:val="both"/>
        <w:rPr>
          <w:rFonts w:ascii="Arial" w:hAnsi="Arial" w:cs="Arial"/>
        </w:rPr>
      </w:pPr>
    </w:p>
    <w:p w14:paraId="638B04DD" w14:textId="50403150" w:rsidR="009675E9" w:rsidRPr="00DF5BE7" w:rsidRDefault="004D1C29" w:rsidP="008072B2">
      <w:pPr>
        <w:pStyle w:val="ListParagraph"/>
        <w:numPr>
          <w:ilvl w:val="0"/>
          <w:numId w:val="2"/>
        </w:numPr>
        <w:spacing w:line="360" w:lineRule="auto"/>
        <w:jc w:val="both"/>
        <w:rPr>
          <w:rFonts w:ascii="Arial" w:hAnsi="Arial" w:cs="Arial"/>
          <w:b/>
          <w:bCs/>
        </w:rPr>
      </w:pPr>
      <w:r w:rsidRPr="00DF5BE7">
        <w:rPr>
          <w:rFonts w:ascii="Arial" w:hAnsi="Arial" w:cs="Arial"/>
        </w:rPr>
        <w:t>E</w:t>
      </w:r>
      <w:r w:rsidR="00CE7B34" w:rsidRPr="00DF5BE7">
        <w:rPr>
          <w:rFonts w:ascii="Arial" w:hAnsi="Arial" w:cs="Arial"/>
        </w:rPr>
        <w:t xml:space="preserve">go </w:t>
      </w:r>
      <w:r w:rsidR="00881D32" w:rsidRPr="00DF5BE7">
        <w:rPr>
          <w:rFonts w:ascii="Arial" w:hAnsi="Arial" w:cs="Arial"/>
        </w:rPr>
        <w:t>integrity vs despair (55+)</w:t>
      </w:r>
      <w:r w:rsidR="00984A0A" w:rsidRPr="00DF5BE7">
        <w:rPr>
          <w:rFonts w:ascii="Arial" w:hAnsi="Arial" w:cs="Arial"/>
        </w:rPr>
        <w:t xml:space="preserve">, </w:t>
      </w:r>
      <w:r w:rsidR="00984A0A" w:rsidRPr="00DF5BE7">
        <w:rPr>
          <w:rFonts w:ascii="Arial" w:hAnsi="Arial" w:cs="Arial"/>
        </w:rPr>
        <w:t xml:space="preserve">at this stage, start to evaluate life, look back with satisfaction or regrets.   </w:t>
      </w:r>
    </w:p>
    <w:p w14:paraId="54A9E886" w14:textId="77777777" w:rsidR="00DA48DA" w:rsidRPr="00DF5BE7" w:rsidRDefault="00DA48DA" w:rsidP="008072B2">
      <w:pPr>
        <w:spacing w:line="360" w:lineRule="auto"/>
        <w:jc w:val="both"/>
        <w:rPr>
          <w:rFonts w:ascii="Arial" w:hAnsi="Arial" w:cs="Arial"/>
          <w:b/>
          <w:bCs/>
        </w:rPr>
      </w:pPr>
    </w:p>
    <w:p w14:paraId="7FD3B1A3" w14:textId="77777777" w:rsidR="00DA48DA" w:rsidRPr="00DF5BE7" w:rsidRDefault="00DA48DA" w:rsidP="008072B2">
      <w:pPr>
        <w:spacing w:line="360" w:lineRule="auto"/>
        <w:jc w:val="both"/>
        <w:rPr>
          <w:rFonts w:ascii="Arial" w:hAnsi="Arial" w:cs="Arial"/>
          <w:b/>
          <w:bCs/>
        </w:rPr>
      </w:pPr>
    </w:p>
    <w:p w14:paraId="6C685886" w14:textId="77777777" w:rsidR="00764838" w:rsidRPr="00DF5BE7" w:rsidRDefault="00764838" w:rsidP="008072B2">
      <w:pPr>
        <w:spacing w:line="360" w:lineRule="auto"/>
        <w:jc w:val="both"/>
        <w:rPr>
          <w:rFonts w:ascii="Arial" w:hAnsi="Arial" w:cs="Arial"/>
          <w:b/>
          <w:bCs/>
        </w:rPr>
      </w:pPr>
    </w:p>
    <w:p w14:paraId="3CC3613D" w14:textId="5DA3B51F" w:rsidR="00DA48DA" w:rsidRPr="00DF5BE7" w:rsidRDefault="00DA48DA" w:rsidP="008072B2">
      <w:pPr>
        <w:spacing w:line="360" w:lineRule="auto"/>
        <w:jc w:val="both"/>
        <w:rPr>
          <w:rFonts w:ascii="Arial" w:hAnsi="Arial" w:cs="Arial"/>
          <w:b/>
          <w:bCs/>
        </w:rPr>
      </w:pPr>
      <w:r w:rsidRPr="00DF5BE7">
        <w:rPr>
          <w:rFonts w:ascii="Arial" w:hAnsi="Arial" w:cs="Arial"/>
          <w:b/>
          <w:bCs/>
        </w:rPr>
        <w:t>Example</w:t>
      </w:r>
    </w:p>
    <w:p w14:paraId="26D1B541" w14:textId="77777777" w:rsidR="000825A2" w:rsidRPr="00DF5BE7" w:rsidRDefault="000825A2" w:rsidP="008072B2">
      <w:pPr>
        <w:spacing w:line="360" w:lineRule="auto"/>
        <w:jc w:val="both"/>
        <w:rPr>
          <w:rFonts w:ascii="Arial" w:hAnsi="Arial" w:cs="Arial"/>
        </w:rPr>
      </w:pPr>
    </w:p>
    <w:p w14:paraId="5501ADAD" w14:textId="77777777" w:rsidR="0022749F" w:rsidRPr="00DF5BE7" w:rsidRDefault="0062283D" w:rsidP="008072B2">
      <w:pPr>
        <w:spacing w:line="360" w:lineRule="auto"/>
        <w:jc w:val="both"/>
        <w:rPr>
          <w:rFonts w:ascii="Arial" w:hAnsi="Arial" w:cs="Arial"/>
        </w:rPr>
      </w:pPr>
      <w:r w:rsidRPr="00DF5BE7">
        <w:rPr>
          <w:rFonts w:ascii="Arial" w:hAnsi="Arial" w:cs="Arial"/>
        </w:rPr>
        <w:t>“</w:t>
      </w:r>
      <w:r w:rsidR="000825A2" w:rsidRPr="00DF5BE7">
        <w:rPr>
          <w:rFonts w:ascii="Arial" w:hAnsi="Arial" w:cs="Arial"/>
        </w:rPr>
        <w:t xml:space="preserve">A nursery practitioner have been asked to work </w:t>
      </w:r>
      <w:r w:rsidR="002E7DF7" w:rsidRPr="00DF5BE7">
        <w:rPr>
          <w:rFonts w:ascii="Arial" w:hAnsi="Arial" w:cs="Arial"/>
        </w:rPr>
        <w:t xml:space="preserve">for the day in the toddler's room age </w:t>
      </w:r>
      <w:r w:rsidR="00993C7E" w:rsidRPr="00DF5BE7">
        <w:rPr>
          <w:rFonts w:ascii="Arial" w:hAnsi="Arial" w:cs="Arial"/>
        </w:rPr>
        <w:t>(3),  she noticed that one of</w:t>
      </w:r>
      <w:r w:rsidR="007F6E2A" w:rsidRPr="00DF5BE7">
        <w:rPr>
          <w:rFonts w:ascii="Arial" w:hAnsi="Arial" w:cs="Arial"/>
        </w:rPr>
        <w:t xml:space="preserve"> the child has isolated herself from the rest of the group so she decided to approach the child. As soon as </w:t>
      </w:r>
      <w:r w:rsidR="000B0C27" w:rsidRPr="00DF5BE7">
        <w:rPr>
          <w:rFonts w:ascii="Arial" w:hAnsi="Arial" w:cs="Arial"/>
        </w:rPr>
        <w:t>she approached the child she noticed that</w:t>
      </w:r>
      <w:r w:rsidR="00F12B19" w:rsidRPr="00DF5BE7">
        <w:rPr>
          <w:rFonts w:ascii="Arial" w:hAnsi="Arial" w:cs="Arial"/>
        </w:rPr>
        <w:t xml:space="preserve"> she starts to blush</w:t>
      </w:r>
      <w:r w:rsidRPr="00DF5BE7">
        <w:rPr>
          <w:rFonts w:ascii="Arial" w:hAnsi="Arial" w:cs="Arial"/>
        </w:rPr>
        <w:t xml:space="preserve"> because she has peed on herself</w:t>
      </w:r>
      <w:r w:rsidR="00DB1C33" w:rsidRPr="00DF5BE7">
        <w:rPr>
          <w:rFonts w:ascii="Arial" w:hAnsi="Arial" w:cs="Arial"/>
        </w:rPr>
        <w:t>, h</w:t>
      </w:r>
      <w:r w:rsidR="00686BF0" w:rsidRPr="00DF5BE7">
        <w:rPr>
          <w:rFonts w:ascii="Arial" w:hAnsi="Arial" w:cs="Arial"/>
        </w:rPr>
        <w:t>o</w:t>
      </w:r>
      <w:r w:rsidR="002B703B" w:rsidRPr="00DF5BE7">
        <w:rPr>
          <w:rFonts w:ascii="Arial" w:hAnsi="Arial" w:cs="Arial"/>
        </w:rPr>
        <w:t>wever</w:t>
      </w:r>
      <w:r w:rsidR="00686BF0" w:rsidRPr="00DF5BE7">
        <w:rPr>
          <w:rFonts w:ascii="Arial" w:hAnsi="Arial" w:cs="Arial"/>
        </w:rPr>
        <w:t>, the nursery practitioner reassur</w:t>
      </w:r>
      <w:r w:rsidR="0022749F" w:rsidRPr="00DF5BE7">
        <w:rPr>
          <w:rFonts w:ascii="Arial" w:hAnsi="Arial" w:cs="Arial"/>
        </w:rPr>
        <w:t xml:space="preserve">es her, take her to the washroom and changes her”.  </w:t>
      </w:r>
    </w:p>
    <w:p w14:paraId="47323A0A" w14:textId="77777777" w:rsidR="0022749F" w:rsidRPr="00DF5BE7" w:rsidRDefault="0022749F" w:rsidP="008072B2">
      <w:pPr>
        <w:spacing w:line="360" w:lineRule="auto"/>
        <w:jc w:val="both"/>
        <w:rPr>
          <w:rFonts w:ascii="Arial" w:hAnsi="Arial" w:cs="Arial"/>
        </w:rPr>
      </w:pPr>
    </w:p>
    <w:p w14:paraId="1FB2BB78" w14:textId="44093277" w:rsidR="002B703B" w:rsidRPr="00DF5BE7" w:rsidRDefault="0022749F" w:rsidP="008072B2">
      <w:pPr>
        <w:spacing w:line="360" w:lineRule="auto"/>
        <w:jc w:val="both"/>
        <w:rPr>
          <w:rFonts w:ascii="Arial" w:hAnsi="Arial" w:cs="Arial"/>
        </w:rPr>
      </w:pPr>
      <w:r w:rsidRPr="00DF5BE7">
        <w:rPr>
          <w:rFonts w:ascii="Arial" w:hAnsi="Arial" w:cs="Arial"/>
        </w:rPr>
        <w:t xml:space="preserve">At the age of three </w:t>
      </w:r>
      <w:r w:rsidR="005A1D6C" w:rsidRPr="00DF5BE7">
        <w:rPr>
          <w:rFonts w:ascii="Arial" w:hAnsi="Arial" w:cs="Arial"/>
        </w:rPr>
        <w:t xml:space="preserve">according to Erickson, </w:t>
      </w:r>
      <w:r w:rsidR="005E5560" w:rsidRPr="00DF5BE7">
        <w:rPr>
          <w:rFonts w:ascii="Arial" w:hAnsi="Arial" w:cs="Arial"/>
        </w:rPr>
        <w:t>toddlers</w:t>
      </w:r>
      <w:r w:rsidR="005A1D6C" w:rsidRPr="00DF5BE7">
        <w:rPr>
          <w:rFonts w:ascii="Arial" w:hAnsi="Arial" w:cs="Arial"/>
        </w:rPr>
        <w:t xml:space="preserve"> start to develop </w:t>
      </w:r>
      <w:r w:rsidR="005E5560" w:rsidRPr="00DF5BE7">
        <w:rPr>
          <w:rFonts w:ascii="Arial" w:hAnsi="Arial" w:cs="Arial"/>
        </w:rPr>
        <w:t>autonomy and shame</w:t>
      </w:r>
      <w:r w:rsidR="00BA7E5D" w:rsidRPr="00DF5BE7">
        <w:rPr>
          <w:rFonts w:ascii="Arial" w:hAnsi="Arial" w:cs="Arial"/>
        </w:rPr>
        <w:t>, the child was probably themed for peeing on herself so she</w:t>
      </w:r>
      <w:r w:rsidR="00C3190C" w:rsidRPr="00DF5BE7">
        <w:rPr>
          <w:rFonts w:ascii="Arial" w:hAnsi="Arial" w:cs="Arial"/>
        </w:rPr>
        <w:t xml:space="preserve"> tried to isolate herself.</w:t>
      </w:r>
    </w:p>
    <w:p w14:paraId="2D7D2665" w14:textId="77777777" w:rsidR="00852CA1" w:rsidRPr="00DF5BE7" w:rsidRDefault="00852CA1" w:rsidP="008072B2">
      <w:pPr>
        <w:spacing w:line="360" w:lineRule="auto"/>
        <w:jc w:val="both"/>
        <w:rPr>
          <w:rFonts w:ascii="Arial" w:hAnsi="Arial" w:cs="Arial"/>
        </w:rPr>
      </w:pPr>
    </w:p>
    <w:p w14:paraId="6D04C473" w14:textId="1280F64D" w:rsidR="004A7921" w:rsidRPr="00DF5BE7" w:rsidRDefault="002B703B" w:rsidP="008072B2">
      <w:pPr>
        <w:spacing w:line="360" w:lineRule="auto"/>
        <w:jc w:val="both"/>
        <w:rPr>
          <w:rFonts w:ascii="Arial" w:hAnsi="Arial" w:cs="Arial"/>
        </w:rPr>
      </w:pPr>
      <w:r w:rsidRPr="00DF5BE7">
        <w:rPr>
          <w:rFonts w:ascii="Arial" w:hAnsi="Arial" w:cs="Arial"/>
        </w:rPr>
        <w:t>In this cas</w:t>
      </w:r>
      <w:r w:rsidR="00A81E51" w:rsidRPr="00DF5BE7">
        <w:rPr>
          <w:rFonts w:ascii="Arial" w:hAnsi="Arial" w:cs="Arial"/>
        </w:rPr>
        <w:t>e, the nursery practitioner did an amazing job by reassuring the child</w:t>
      </w:r>
      <w:r w:rsidR="00177AF6" w:rsidRPr="00DF5BE7">
        <w:rPr>
          <w:rFonts w:ascii="Arial" w:hAnsi="Arial" w:cs="Arial"/>
        </w:rPr>
        <w:t xml:space="preserve"> because she understood that are t</w:t>
      </w:r>
      <w:r w:rsidR="00F961EB" w:rsidRPr="00DF5BE7">
        <w:rPr>
          <w:rFonts w:ascii="Arial" w:hAnsi="Arial" w:cs="Arial"/>
        </w:rPr>
        <w:t>hings that happens especially at this stage.</w:t>
      </w:r>
      <w:r w:rsidR="00176FAA" w:rsidRPr="00DF5BE7">
        <w:rPr>
          <w:rFonts w:ascii="Arial" w:hAnsi="Arial" w:cs="Arial"/>
        </w:rPr>
        <w:t xml:space="preserve"> She speaks calmly</w:t>
      </w:r>
      <w:r w:rsidR="00F961EB" w:rsidRPr="00DF5BE7">
        <w:rPr>
          <w:rFonts w:ascii="Arial" w:hAnsi="Arial" w:cs="Arial"/>
        </w:rPr>
        <w:t xml:space="preserve"> </w:t>
      </w:r>
      <w:r w:rsidR="00A81E51" w:rsidRPr="00DF5BE7">
        <w:rPr>
          <w:rFonts w:ascii="Arial" w:hAnsi="Arial" w:cs="Arial"/>
        </w:rPr>
        <w:t>instead of getting upset</w:t>
      </w:r>
      <w:r w:rsidR="00475A7D" w:rsidRPr="00DF5BE7">
        <w:rPr>
          <w:rFonts w:ascii="Arial" w:hAnsi="Arial" w:cs="Arial"/>
        </w:rPr>
        <w:t xml:space="preserve">, </w:t>
      </w:r>
      <w:r w:rsidR="00A81E51" w:rsidRPr="00DF5BE7">
        <w:rPr>
          <w:rFonts w:ascii="Arial" w:hAnsi="Arial" w:cs="Arial"/>
        </w:rPr>
        <w:t>asking</w:t>
      </w:r>
      <w:r w:rsidR="00475A7D" w:rsidRPr="00DF5BE7">
        <w:rPr>
          <w:rFonts w:ascii="Arial" w:hAnsi="Arial" w:cs="Arial"/>
        </w:rPr>
        <w:t xml:space="preserve"> a lot of</w:t>
      </w:r>
      <w:r w:rsidR="00176FAA" w:rsidRPr="00DF5BE7">
        <w:rPr>
          <w:rFonts w:ascii="Arial" w:hAnsi="Arial" w:cs="Arial"/>
        </w:rPr>
        <w:t xml:space="preserve"> questions</w:t>
      </w:r>
      <w:r w:rsidR="00852CA1" w:rsidRPr="00DF5BE7">
        <w:rPr>
          <w:rFonts w:ascii="Arial" w:hAnsi="Arial" w:cs="Arial"/>
        </w:rPr>
        <w:t xml:space="preserve"> </w:t>
      </w:r>
      <w:r w:rsidR="00475A7D" w:rsidRPr="00DF5BE7">
        <w:rPr>
          <w:rFonts w:ascii="Arial" w:hAnsi="Arial" w:cs="Arial"/>
        </w:rPr>
        <w:t>or embarrassing</w:t>
      </w:r>
      <w:r w:rsidR="009D4B84" w:rsidRPr="00DF5BE7">
        <w:rPr>
          <w:rFonts w:ascii="Arial" w:hAnsi="Arial" w:cs="Arial"/>
        </w:rPr>
        <w:t xml:space="preserve"> </w:t>
      </w:r>
      <w:proofErr w:type="spellStart"/>
      <w:r w:rsidR="009D4B84" w:rsidRPr="00DF5BE7">
        <w:rPr>
          <w:rFonts w:ascii="Arial" w:hAnsi="Arial" w:cs="Arial"/>
        </w:rPr>
        <w:t>herselnolf</w:t>
      </w:r>
      <w:r w:rsidR="00475A7D" w:rsidRPr="00DF5BE7">
        <w:rPr>
          <w:rFonts w:ascii="Arial" w:hAnsi="Arial" w:cs="Arial"/>
        </w:rPr>
        <w:t>in</w:t>
      </w:r>
      <w:proofErr w:type="spellEnd"/>
      <w:r w:rsidR="00475A7D" w:rsidRPr="00DF5BE7">
        <w:rPr>
          <w:rFonts w:ascii="Arial" w:hAnsi="Arial" w:cs="Arial"/>
        </w:rPr>
        <w:t xml:space="preserve"> front of everyb</w:t>
      </w:r>
      <w:r w:rsidR="00C67CC0" w:rsidRPr="00DF5BE7">
        <w:rPr>
          <w:rFonts w:ascii="Arial" w:hAnsi="Arial" w:cs="Arial"/>
        </w:rPr>
        <w:t>ody, by doing this she’ll surely</w:t>
      </w:r>
      <w:r w:rsidR="004A7921" w:rsidRPr="00DF5BE7">
        <w:rPr>
          <w:rFonts w:ascii="Arial" w:hAnsi="Arial" w:cs="Arial"/>
        </w:rPr>
        <w:t xml:space="preserve"> not feel ashamed.</w:t>
      </w:r>
    </w:p>
    <w:p w14:paraId="79FBBF11" w14:textId="77777777" w:rsidR="004A7921" w:rsidRPr="00DF5BE7" w:rsidRDefault="004A7921" w:rsidP="008072B2">
      <w:pPr>
        <w:spacing w:line="360" w:lineRule="auto"/>
        <w:jc w:val="both"/>
        <w:rPr>
          <w:rFonts w:ascii="Arial" w:hAnsi="Arial" w:cs="Arial"/>
        </w:rPr>
      </w:pPr>
    </w:p>
    <w:p w14:paraId="5F582EE3" w14:textId="77777777" w:rsidR="004A7921" w:rsidRPr="00DF5BE7" w:rsidRDefault="004A7921" w:rsidP="008072B2">
      <w:pPr>
        <w:spacing w:line="360" w:lineRule="auto"/>
        <w:jc w:val="both"/>
        <w:rPr>
          <w:rFonts w:ascii="Arial" w:hAnsi="Arial" w:cs="Arial"/>
        </w:rPr>
      </w:pPr>
    </w:p>
    <w:p w14:paraId="3A75CCCA" w14:textId="543E3CCB" w:rsidR="004A7921" w:rsidRPr="00DF5BE7" w:rsidRDefault="004A7921" w:rsidP="008072B2">
      <w:pPr>
        <w:spacing w:line="360" w:lineRule="auto"/>
        <w:jc w:val="both"/>
        <w:rPr>
          <w:rFonts w:ascii="Arial" w:hAnsi="Arial" w:cs="Arial"/>
          <w:b/>
          <w:bCs/>
        </w:rPr>
      </w:pPr>
      <w:r w:rsidRPr="00DF5BE7">
        <w:rPr>
          <w:rFonts w:ascii="Arial" w:hAnsi="Arial" w:cs="Arial"/>
          <w:b/>
          <w:bCs/>
        </w:rPr>
        <w:t>Conclusion</w:t>
      </w:r>
    </w:p>
    <w:p w14:paraId="44B7D155" w14:textId="77777777" w:rsidR="004A7921" w:rsidRPr="00DF5BE7" w:rsidRDefault="004A7921" w:rsidP="008072B2">
      <w:pPr>
        <w:spacing w:line="360" w:lineRule="auto"/>
        <w:jc w:val="both"/>
        <w:rPr>
          <w:rFonts w:ascii="Arial" w:hAnsi="Arial" w:cs="Arial"/>
        </w:rPr>
      </w:pPr>
    </w:p>
    <w:p w14:paraId="57CE01B9" w14:textId="739B2621" w:rsidR="004A7921" w:rsidRPr="00DF5BE7" w:rsidRDefault="004A7921" w:rsidP="008072B2">
      <w:pPr>
        <w:spacing w:line="360" w:lineRule="auto"/>
        <w:jc w:val="both"/>
        <w:rPr>
          <w:rFonts w:ascii="Arial" w:hAnsi="Arial" w:cs="Arial"/>
        </w:rPr>
      </w:pPr>
      <w:r w:rsidRPr="00DF5BE7">
        <w:rPr>
          <w:rFonts w:ascii="Arial" w:hAnsi="Arial" w:cs="Arial"/>
        </w:rPr>
        <w:t>In conclusion, we can determine that a Health and Social Care professional who understands psychological theories of lifespan development and behaviour can be more effective in their role.</w:t>
      </w:r>
    </w:p>
    <w:p w14:paraId="308241F3" w14:textId="24366444" w:rsidR="004A7921" w:rsidRPr="00DF5BE7" w:rsidRDefault="009D4B84" w:rsidP="008072B2">
      <w:pPr>
        <w:spacing w:line="360" w:lineRule="auto"/>
        <w:jc w:val="both"/>
        <w:rPr>
          <w:rFonts w:ascii="Arial" w:hAnsi="Arial" w:cs="Arial"/>
        </w:rPr>
      </w:pPr>
      <w:r w:rsidRPr="00DF5BE7">
        <w:rPr>
          <w:rFonts w:ascii="Arial" w:hAnsi="Arial" w:cs="Arial"/>
        </w:rPr>
        <w:t xml:space="preserve">Having knowledge of different </w:t>
      </w:r>
      <w:r w:rsidR="00691260" w:rsidRPr="00DF5BE7">
        <w:rPr>
          <w:rFonts w:ascii="Arial" w:hAnsi="Arial" w:cs="Arial"/>
        </w:rPr>
        <w:t xml:space="preserve">theories can </w:t>
      </w:r>
      <w:r w:rsidR="00177E08" w:rsidRPr="00DF5BE7">
        <w:rPr>
          <w:rFonts w:ascii="Arial" w:hAnsi="Arial" w:cs="Arial"/>
        </w:rPr>
        <w:t xml:space="preserve">help to </w:t>
      </w:r>
      <w:r w:rsidR="00CE6849" w:rsidRPr="00DF5BE7">
        <w:rPr>
          <w:rFonts w:ascii="Arial" w:hAnsi="Arial" w:cs="Arial"/>
        </w:rPr>
        <w:t xml:space="preserve">give you a better </w:t>
      </w:r>
      <w:r w:rsidR="00177E08" w:rsidRPr="00DF5BE7">
        <w:rPr>
          <w:rFonts w:ascii="Arial" w:hAnsi="Arial" w:cs="Arial"/>
        </w:rPr>
        <w:t>understan</w:t>
      </w:r>
      <w:r w:rsidR="00CE6849" w:rsidRPr="00DF5BE7">
        <w:rPr>
          <w:rFonts w:ascii="Arial" w:hAnsi="Arial" w:cs="Arial"/>
        </w:rPr>
        <w:t xml:space="preserve">ding of </w:t>
      </w:r>
      <w:r w:rsidR="00CF0D8C" w:rsidRPr="00DF5BE7">
        <w:rPr>
          <w:rFonts w:ascii="Arial" w:hAnsi="Arial" w:cs="Arial"/>
        </w:rPr>
        <w:t xml:space="preserve">people </w:t>
      </w:r>
      <w:r w:rsidR="00177E08" w:rsidRPr="00DF5BE7">
        <w:rPr>
          <w:rFonts w:ascii="Arial" w:hAnsi="Arial" w:cs="Arial"/>
        </w:rPr>
        <w:t xml:space="preserve"> </w:t>
      </w:r>
      <w:r w:rsidR="00B234A2" w:rsidRPr="00DF5BE7">
        <w:rPr>
          <w:rFonts w:ascii="Arial" w:hAnsi="Arial" w:cs="Arial"/>
        </w:rPr>
        <w:t>and how they behave in a certain w</w:t>
      </w:r>
      <w:r w:rsidR="00CE6849" w:rsidRPr="00DF5BE7">
        <w:rPr>
          <w:rFonts w:ascii="Arial" w:hAnsi="Arial" w:cs="Arial"/>
        </w:rPr>
        <w:t>ay</w:t>
      </w:r>
      <w:r w:rsidR="00E1673C" w:rsidRPr="00DF5BE7">
        <w:rPr>
          <w:rFonts w:ascii="Arial" w:hAnsi="Arial" w:cs="Arial"/>
        </w:rPr>
        <w:t>.</w:t>
      </w:r>
    </w:p>
    <w:p w14:paraId="00F702A8" w14:textId="77777777" w:rsidR="004A7921" w:rsidRPr="00DF5BE7" w:rsidRDefault="004A7921" w:rsidP="008072B2">
      <w:pPr>
        <w:spacing w:line="360" w:lineRule="auto"/>
        <w:jc w:val="both"/>
        <w:rPr>
          <w:rFonts w:ascii="Arial" w:hAnsi="Arial" w:cs="Arial"/>
        </w:rPr>
      </w:pPr>
    </w:p>
    <w:p w14:paraId="4EFC248F" w14:textId="77777777" w:rsidR="004A7921" w:rsidRPr="00DF5BE7" w:rsidRDefault="004A7921" w:rsidP="008072B2">
      <w:pPr>
        <w:spacing w:line="360" w:lineRule="auto"/>
        <w:jc w:val="both"/>
        <w:rPr>
          <w:rFonts w:ascii="Arial" w:hAnsi="Arial" w:cs="Arial"/>
        </w:rPr>
      </w:pPr>
    </w:p>
    <w:p w14:paraId="320DA8B3" w14:textId="77777777" w:rsidR="004A7921" w:rsidRPr="00DF5BE7" w:rsidRDefault="004A7921" w:rsidP="008072B2">
      <w:pPr>
        <w:spacing w:line="360" w:lineRule="auto"/>
        <w:jc w:val="both"/>
        <w:rPr>
          <w:rFonts w:ascii="Arial" w:hAnsi="Arial" w:cs="Arial"/>
          <w:b/>
          <w:bCs/>
        </w:rPr>
      </w:pPr>
    </w:p>
    <w:p w14:paraId="56B489E7" w14:textId="77777777" w:rsidR="004A7921" w:rsidRPr="00DF5BE7" w:rsidRDefault="004A7921" w:rsidP="008072B2">
      <w:pPr>
        <w:spacing w:line="360" w:lineRule="auto"/>
        <w:jc w:val="both"/>
        <w:rPr>
          <w:rFonts w:ascii="Arial" w:hAnsi="Arial" w:cs="Arial"/>
          <w:b/>
          <w:bCs/>
        </w:rPr>
      </w:pPr>
    </w:p>
    <w:p w14:paraId="4A90EC32" w14:textId="416627DE" w:rsidR="009A0EEA" w:rsidRPr="00DF5BE7" w:rsidRDefault="009A0EEA" w:rsidP="008072B2">
      <w:pPr>
        <w:spacing w:line="360" w:lineRule="auto"/>
        <w:jc w:val="both"/>
        <w:rPr>
          <w:rFonts w:ascii="Arial" w:hAnsi="Arial" w:cs="Arial"/>
          <w:b/>
          <w:bCs/>
        </w:rPr>
      </w:pPr>
      <w:r w:rsidRPr="00DF5BE7">
        <w:rPr>
          <w:rFonts w:ascii="Arial" w:hAnsi="Arial" w:cs="Arial"/>
          <w:b/>
          <w:bCs/>
        </w:rPr>
        <w:br w:type="page"/>
      </w:r>
    </w:p>
    <w:p w14:paraId="5F95C004" w14:textId="71772BDB" w:rsidR="00481013" w:rsidRPr="00DF5BE7" w:rsidRDefault="00BD21E2" w:rsidP="00016EFA">
      <w:pPr>
        <w:rPr>
          <w:rFonts w:ascii="Arial" w:hAnsi="Arial" w:cs="Arial"/>
          <w:b/>
          <w:bCs/>
        </w:rPr>
      </w:pPr>
      <w:r w:rsidRPr="00DF5BE7">
        <w:rPr>
          <w:rFonts w:ascii="Arial" w:hAnsi="Arial" w:cs="Arial"/>
          <w:b/>
          <w:bCs/>
        </w:rPr>
        <w:lastRenderedPageBreak/>
        <w:t>References</w:t>
      </w:r>
    </w:p>
    <w:p w14:paraId="0F4AA71D" w14:textId="77777777" w:rsidR="00D65120" w:rsidRDefault="00D65120" w:rsidP="00016EFA">
      <w:pPr>
        <w:rPr>
          <w:rFonts w:ascii="Arial" w:eastAsia="Times New Roman" w:hAnsi="Arial" w:cs="Arial"/>
          <w:color w:val="222222"/>
          <w:shd w:val="clear" w:color="auto" w:fill="FFFFFF"/>
        </w:rPr>
      </w:pPr>
    </w:p>
    <w:p w14:paraId="54C7A5C0" w14:textId="77777777" w:rsidR="008637BF" w:rsidRPr="00DF5BE7" w:rsidRDefault="008637BF" w:rsidP="00465348">
      <w:pPr>
        <w:spacing w:line="360" w:lineRule="auto"/>
        <w:jc w:val="both"/>
        <w:rPr>
          <w:rFonts w:ascii="Arial" w:eastAsia="Times New Roman" w:hAnsi="Arial" w:cs="Arial"/>
          <w:color w:val="222222"/>
          <w:shd w:val="clear" w:color="auto" w:fill="FFFFFF"/>
        </w:rPr>
      </w:pPr>
      <w:r w:rsidRPr="00DF5BE7">
        <w:rPr>
          <w:rFonts w:ascii="Arial" w:eastAsia="Times New Roman" w:hAnsi="Arial" w:cs="Arial"/>
          <w:color w:val="222222"/>
          <w:shd w:val="clear" w:color="auto" w:fill="FFFFFF"/>
        </w:rPr>
        <w:t xml:space="preserve">Bruce, T., </w:t>
      </w:r>
      <w:proofErr w:type="spellStart"/>
      <w:r w:rsidRPr="00DF5BE7">
        <w:rPr>
          <w:rFonts w:ascii="Arial" w:eastAsia="Times New Roman" w:hAnsi="Arial" w:cs="Arial"/>
          <w:color w:val="222222"/>
          <w:shd w:val="clear" w:color="auto" w:fill="FFFFFF"/>
        </w:rPr>
        <w:t>Hakkarainen</w:t>
      </w:r>
      <w:proofErr w:type="spellEnd"/>
      <w:r w:rsidRPr="00DF5BE7">
        <w:rPr>
          <w:rFonts w:ascii="Arial" w:eastAsia="Times New Roman" w:hAnsi="Arial" w:cs="Arial"/>
          <w:color w:val="222222"/>
          <w:shd w:val="clear" w:color="auto" w:fill="FFFFFF"/>
        </w:rPr>
        <w:t xml:space="preserve">, P. and </w:t>
      </w:r>
      <w:proofErr w:type="spellStart"/>
      <w:r w:rsidRPr="00DF5BE7">
        <w:rPr>
          <w:rFonts w:ascii="Arial" w:eastAsia="Times New Roman" w:hAnsi="Arial" w:cs="Arial"/>
          <w:color w:val="222222"/>
          <w:shd w:val="clear" w:color="auto" w:fill="FFFFFF"/>
        </w:rPr>
        <w:t>Bredikyte</w:t>
      </w:r>
      <w:proofErr w:type="spellEnd"/>
      <w:r w:rsidRPr="00DF5BE7">
        <w:rPr>
          <w:rFonts w:ascii="Arial" w:eastAsia="Times New Roman" w:hAnsi="Arial" w:cs="Arial"/>
          <w:color w:val="222222"/>
          <w:shd w:val="clear" w:color="auto" w:fill="FFFFFF"/>
        </w:rPr>
        <w:t xml:space="preserve">, M. eds., </w:t>
      </w:r>
      <w:r>
        <w:rPr>
          <w:rFonts w:ascii="Arial" w:eastAsia="Times New Roman" w:hAnsi="Arial" w:cs="Arial"/>
          <w:color w:val="222222"/>
          <w:shd w:val="clear" w:color="auto" w:fill="FFFFFF"/>
        </w:rPr>
        <w:t>(</w:t>
      </w:r>
      <w:r w:rsidRPr="00DF5BE7">
        <w:rPr>
          <w:rFonts w:ascii="Arial" w:eastAsia="Times New Roman" w:hAnsi="Arial" w:cs="Arial"/>
          <w:color w:val="222222"/>
          <w:shd w:val="clear" w:color="auto" w:fill="FFFFFF"/>
        </w:rPr>
        <w:t>2017</w:t>
      </w:r>
      <w:r>
        <w:rPr>
          <w:rFonts w:ascii="Arial" w:eastAsia="Times New Roman" w:hAnsi="Arial" w:cs="Arial"/>
          <w:color w:val="222222"/>
          <w:shd w:val="clear" w:color="auto" w:fill="FFFFFF"/>
        </w:rPr>
        <w:t>)</w:t>
      </w:r>
      <w:r w:rsidRPr="00DF5BE7">
        <w:rPr>
          <w:rFonts w:ascii="Arial" w:eastAsia="Times New Roman" w:hAnsi="Arial" w:cs="Arial"/>
          <w:color w:val="222222"/>
          <w:shd w:val="clear" w:color="auto" w:fill="FFFFFF"/>
        </w:rPr>
        <w:t>.</w:t>
      </w:r>
      <w:r w:rsidRPr="00DF5BE7">
        <w:rPr>
          <w:rStyle w:val="apple-converted-space"/>
          <w:rFonts w:ascii="Arial" w:eastAsia="Times New Roman" w:hAnsi="Arial" w:cs="Arial"/>
          <w:color w:val="222222"/>
          <w:shd w:val="clear" w:color="auto" w:fill="FFFFFF"/>
        </w:rPr>
        <w:t> </w:t>
      </w:r>
      <w:r w:rsidRPr="00DF5BE7">
        <w:rPr>
          <w:rFonts w:ascii="Arial" w:eastAsia="Times New Roman" w:hAnsi="Arial" w:cs="Arial"/>
          <w:i/>
          <w:iCs/>
          <w:color w:val="222222"/>
        </w:rPr>
        <w:t>The Routledge international handbook of early childhood play</w:t>
      </w:r>
      <w:r w:rsidRPr="00DF5BE7">
        <w:rPr>
          <w:rFonts w:ascii="Arial" w:eastAsia="Times New Roman" w:hAnsi="Arial" w:cs="Arial"/>
          <w:color w:val="222222"/>
          <w:shd w:val="clear" w:color="auto" w:fill="FFFFFF"/>
        </w:rPr>
        <w:t>. Taylor &amp; Francis.</w:t>
      </w:r>
    </w:p>
    <w:p w14:paraId="321F468B" w14:textId="77777777" w:rsidR="00D65120" w:rsidRDefault="00D65120" w:rsidP="00465348">
      <w:pPr>
        <w:spacing w:line="360" w:lineRule="auto"/>
        <w:jc w:val="both"/>
        <w:rPr>
          <w:rFonts w:ascii="Arial" w:eastAsia="Times New Roman" w:hAnsi="Arial" w:cs="Arial"/>
          <w:color w:val="222222"/>
          <w:shd w:val="clear" w:color="auto" w:fill="FFFFFF"/>
        </w:rPr>
      </w:pPr>
    </w:p>
    <w:p w14:paraId="2C3BC825" w14:textId="77777777" w:rsidR="007F6EA3" w:rsidRPr="00DF5BE7" w:rsidRDefault="007F6EA3" w:rsidP="00465348">
      <w:pPr>
        <w:spacing w:line="360" w:lineRule="auto"/>
        <w:jc w:val="both"/>
        <w:rPr>
          <w:rFonts w:ascii="Arial" w:hAnsi="Arial" w:cs="Arial"/>
        </w:rPr>
      </w:pPr>
      <w:r w:rsidRPr="00DF5BE7">
        <w:rPr>
          <w:rFonts w:ascii="Arial" w:hAnsi="Arial" w:cs="Arial"/>
        </w:rPr>
        <w:t xml:space="preserve">Coles, R., Hunt, R., and Maher, B. (2002).  Erik Erikson:  Faculty of Arts and Sciences Memorial Minute.  Harvard Gazette Archives.  Retrieved October 17, 2007 from </w:t>
      </w:r>
      <w:hyperlink r:id="rId7" w:history="1">
        <w:r w:rsidRPr="00DF5BE7">
          <w:rPr>
            <w:rStyle w:val="Hyperlink"/>
            <w:rFonts w:ascii="Arial" w:hAnsi="Arial" w:cs="Arial"/>
          </w:rPr>
          <w:t>http://www.hno.harvard.edu/gazette/2002/03.07/22-memorialminute.html</w:t>
        </w:r>
      </w:hyperlink>
    </w:p>
    <w:p w14:paraId="0C79FCF3" w14:textId="77777777" w:rsidR="007F6EA3" w:rsidRPr="00DF5BE7" w:rsidRDefault="007F6EA3" w:rsidP="00465348">
      <w:pPr>
        <w:spacing w:line="360" w:lineRule="auto"/>
        <w:jc w:val="both"/>
        <w:rPr>
          <w:rFonts w:ascii="Arial" w:hAnsi="Arial" w:cs="Arial"/>
        </w:rPr>
      </w:pPr>
    </w:p>
    <w:p w14:paraId="09C9F7E2" w14:textId="0763208A" w:rsidR="007F6EA3" w:rsidRPr="00DF5BE7" w:rsidRDefault="007F6EA3" w:rsidP="00465348">
      <w:pPr>
        <w:spacing w:line="360" w:lineRule="auto"/>
        <w:jc w:val="both"/>
        <w:rPr>
          <w:rFonts w:ascii="Arial" w:eastAsia="Times New Roman" w:hAnsi="Arial" w:cs="Arial"/>
          <w:color w:val="222222"/>
          <w:shd w:val="clear" w:color="auto" w:fill="FFFFFF"/>
        </w:rPr>
      </w:pPr>
      <w:proofErr w:type="spellStart"/>
      <w:r w:rsidRPr="00DF5BE7">
        <w:rPr>
          <w:rFonts w:ascii="Arial" w:eastAsia="Times New Roman" w:hAnsi="Arial" w:cs="Arial"/>
          <w:color w:val="222222"/>
          <w:shd w:val="clear" w:color="auto" w:fill="FFFFFF"/>
        </w:rPr>
        <w:t>Dulberg</w:t>
      </w:r>
      <w:proofErr w:type="spellEnd"/>
      <w:r w:rsidRPr="00DF5BE7">
        <w:rPr>
          <w:rFonts w:ascii="Arial" w:eastAsia="Times New Roman" w:hAnsi="Arial" w:cs="Arial"/>
          <w:color w:val="222222"/>
          <w:shd w:val="clear" w:color="auto" w:fill="FFFFFF"/>
        </w:rPr>
        <w:t xml:space="preserve">, N., </w:t>
      </w:r>
      <w:r w:rsidR="0073667E">
        <w:rPr>
          <w:rFonts w:ascii="Arial" w:eastAsia="Times New Roman" w:hAnsi="Arial" w:cs="Arial"/>
          <w:color w:val="222222"/>
          <w:shd w:val="clear" w:color="auto" w:fill="FFFFFF"/>
        </w:rPr>
        <w:t>(</w:t>
      </w:r>
      <w:r w:rsidRPr="00DF5BE7">
        <w:rPr>
          <w:rFonts w:ascii="Arial" w:eastAsia="Times New Roman" w:hAnsi="Arial" w:cs="Arial"/>
          <w:color w:val="222222"/>
          <w:shd w:val="clear" w:color="auto" w:fill="FFFFFF"/>
        </w:rPr>
        <w:t>2005</w:t>
      </w:r>
      <w:r w:rsidR="0073667E">
        <w:rPr>
          <w:rFonts w:ascii="Arial" w:eastAsia="Times New Roman" w:hAnsi="Arial" w:cs="Arial"/>
          <w:color w:val="222222"/>
          <w:shd w:val="clear" w:color="auto" w:fill="FFFFFF"/>
        </w:rPr>
        <w:t>)</w:t>
      </w:r>
      <w:r w:rsidRPr="00DF5BE7">
        <w:rPr>
          <w:rFonts w:ascii="Arial" w:eastAsia="Times New Roman" w:hAnsi="Arial" w:cs="Arial"/>
          <w:color w:val="222222"/>
          <w:shd w:val="clear" w:color="auto" w:fill="FFFFFF"/>
        </w:rPr>
        <w:t>. “The Theory Behind How Students Learn”: Applying Developmental Theory to Research on Children's Historical Thinking.</w:t>
      </w:r>
      <w:r w:rsidRPr="00DF5BE7">
        <w:rPr>
          <w:rStyle w:val="apple-converted-space"/>
          <w:rFonts w:ascii="Arial" w:eastAsia="Times New Roman" w:hAnsi="Arial" w:cs="Arial"/>
          <w:color w:val="222222"/>
          <w:shd w:val="clear" w:color="auto" w:fill="FFFFFF"/>
        </w:rPr>
        <w:t> </w:t>
      </w:r>
      <w:r w:rsidRPr="00DF5BE7">
        <w:rPr>
          <w:rFonts w:ascii="Arial" w:eastAsia="Times New Roman" w:hAnsi="Arial" w:cs="Arial"/>
          <w:i/>
          <w:iCs/>
          <w:color w:val="222222"/>
        </w:rPr>
        <w:t>Theory &amp; Research in Social Education</w:t>
      </w:r>
      <w:r w:rsidRPr="00DF5BE7">
        <w:rPr>
          <w:rFonts w:ascii="Arial" w:eastAsia="Times New Roman" w:hAnsi="Arial" w:cs="Arial"/>
          <w:color w:val="222222"/>
          <w:shd w:val="clear" w:color="auto" w:fill="FFFFFF"/>
        </w:rPr>
        <w:t>,</w:t>
      </w:r>
      <w:r w:rsidRPr="00DF5BE7">
        <w:rPr>
          <w:rStyle w:val="apple-converted-space"/>
          <w:rFonts w:ascii="Arial" w:eastAsia="Times New Roman" w:hAnsi="Arial" w:cs="Arial"/>
          <w:color w:val="222222"/>
          <w:shd w:val="clear" w:color="auto" w:fill="FFFFFF"/>
        </w:rPr>
        <w:t> </w:t>
      </w:r>
      <w:r w:rsidRPr="00DF5BE7">
        <w:rPr>
          <w:rFonts w:ascii="Arial" w:eastAsia="Times New Roman" w:hAnsi="Arial" w:cs="Arial"/>
          <w:i/>
          <w:iCs/>
          <w:color w:val="222222"/>
        </w:rPr>
        <w:t>33</w:t>
      </w:r>
      <w:r w:rsidRPr="00DF5BE7">
        <w:rPr>
          <w:rFonts w:ascii="Arial" w:eastAsia="Times New Roman" w:hAnsi="Arial" w:cs="Arial"/>
          <w:color w:val="222222"/>
          <w:shd w:val="clear" w:color="auto" w:fill="FFFFFF"/>
        </w:rPr>
        <w:t>(4), pp.508-531</w:t>
      </w:r>
    </w:p>
    <w:p w14:paraId="3955D0E6" w14:textId="77777777" w:rsidR="007F6EA3" w:rsidRPr="00DF5BE7" w:rsidRDefault="007F6EA3" w:rsidP="00465348">
      <w:pPr>
        <w:spacing w:line="360" w:lineRule="auto"/>
        <w:jc w:val="both"/>
        <w:rPr>
          <w:rFonts w:ascii="Arial" w:eastAsia="Times New Roman" w:hAnsi="Arial" w:cs="Arial"/>
          <w:color w:val="222222"/>
          <w:shd w:val="clear" w:color="auto" w:fill="FFFFFF"/>
        </w:rPr>
      </w:pPr>
    </w:p>
    <w:p w14:paraId="3482BB6B" w14:textId="5F44F829" w:rsidR="00F121F8" w:rsidRPr="00DF5BE7" w:rsidRDefault="00E1386A" w:rsidP="00465348">
      <w:pPr>
        <w:spacing w:line="360" w:lineRule="auto"/>
        <w:jc w:val="both"/>
        <w:rPr>
          <w:rFonts w:ascii="Arial" w:eastAsia="Times New Roman" w:hAnsi="Arial" w:cs="Arial"/>
          <w:color w:val="222222"/>
          <w:shd w:val="clear" w:color="auto" w:fill="FFFFFF"/>
        </w:rPr>
      </w:pPr>
      <w:r w:rsidRPr="00DF5BE7">
        <w:rPr>
          <w:rFonts w:ascii="Arial" w:eastAsia="Times New Roman" w:hAnsi="Arial" w:cs="Arial"/>
          <w:color w:val="222222"/>
          <w:shd w:val="clear" w:color="auto" w:fill="FFFFFF"/>
        </w:rPr>
        <w:t xml:space="preserve">Freud, A., </w:t>
      </w:r>
      <w:r w:rsidR="0073667E">
        <w:rPr>
          <w:rFonts w:ascii="Arial" w:eastAsia="Times New Roman" w:hAnsi="Arial" w:cs="Arial"/>
          <w:color w:val="222222"/>
          <w:shd w:val="clear" w:color="auto" w:fill="FFFFFF"/>
        </w:rPr>
        <w:t>(</w:t>
      </w:r>
      <w:r w:rsidRPr="00DF5BE7">
        <w:rPr>
          <w:rFonts w:ascii="Arial" w:eastAsia="Times New Roman" w:hAnsi="Arial" w:cs="Arial"/>
          <w:color w:val="222222"/>
          <w:shd w:val="clear" w:color="auto" w:fill="FFFFFF"/>
        </w:rPr>
        <w:t>1951</w:t>
      </w:r>
      <w:r w:rsidR="0073667E">
        <w:rPr>
          <w:rFonts w:ascii="Arial" w:eastAsia="Times New Roman" w:hAnsi="Arial" w:cs="Arial"/>
          <w:color w:val="222222"/>
          <w:shd w:val="clear" w:color="auto" w:fill="FFFFFF"/>
        </w:rPr>
        <w:t>)</w:t>
      </w:r>
      <w:r w:rsidRPr="00DF5BE7">
        <w:rPr>
          <w:rFonts w:ascii="Arial" w:eastAsia="Times New Roman" w:hAnsi="Arial" w:cs="Arial"/>
          <w:color w:val="222222"/>
          <w:shd w:val="clear" w:color="auto" w:fill="FFFFFF"/>
        </w:rPr>
        <w:t>. Observations on child development.</w:t>
      </w:r>
      <w:r w:rsidRPr="00DF5BE7">
        <w:rPr>
          <w:rStyle w:val="apple-converted-space"/>
          <w:rFonts w:ascii="Arial" w:eastAsia="Times New Roman" w:hAnsi="Arial" w:cs="Arial"/>
          <w:color w:val="222222"/>
          <w:shd w:val="clear" w:color="auto" w:fill="FFFFFF"/>
        </w:rPr>
        <w:t> </w:t>
      </w:r>
      <w:r w:rsidRPr="00DF5BE7">
        <w:rPr>
          <w:rFonts w:ascii="Arial" w:eastAsia="Times New Roman" w:hAnsi="Arial" w:cs="Arial"/>
          <w:i/>
          <w:iCs/>
          <w:color w:val="222222"/>
        </w:rPr>
        <w:t>The psychoanalytic study of the child</w:t>
      </w:r>
      <w:r w:rsidRPr="00DF5BE7">
        <w:rPr>
          <w:rFonts w:ascii="Arial" w:eastAsia="Times New Roman" w:hAnsi="Arial" w:cs="Arial"/>
          <w:color w:val="222222"/>
          <w:shd w:val="clear" w:color="auto" w:fill="FFFFFF"/>
        </w:rPr>
        <w:t>,</w:t>
      </w:r>
      <w:r w:rsidRPr="00DF5BE7">
        <w:rPr>
          <w:rStyle w:val="apple-converted-space"/>
          <w:rFonts w:ascii="Arial" w:eastAsia="Times New Roman" w:hAnsi="Arial" w:cs="Arial"/>
          <w:color w:val="222222"/>
          <w:shd w:val="clear" w:color="auto" w:fill="FFFFFF"/>
        </w:rPr>
        <w:t> </w:t>
      </w:r>
      <w:r w:rsidRPr="00DF5BE7">
        <w:rPr>
          <w:rFonts w:ascii="Arial" w:eastAsia="Times New Roman" w:hAnsi="Arial" w:cs="Arial"/>
          <w:i/>
          <w:iCs/>
          <w:color w:val="222222"/>
        </w:rPr>
        <w:t>6</w:t>
      </w:r>
      <w:r w:rsidRPr="00DF5BE7">
        <w:rPr>
          <w:rFonts w:ascii="Arial" w:eastAsia="Times New Roman" w:hAnsi="Arial" w:cs="Arial"/>
          <w:color w:val="222222"/>
          <w:shd w:val="clear" w:color="auto" w:fill="FFFFFF"/>
        </w:rPr>
        <w:t>(1), pp.18-30.</w:t>
      </w:r>
    </w:p>
    <w:p w14:paraId="13DFA4AC" w14:textId="77777777" w:rsidR="00952F72" w:rsidRPr="00DF5BE7" w:rsidRDefault="00952F72" w:rsidP="00465348">
      <w:pPr>
        <w:spacing w:line="360" w:lineRule="auto"/>
        <w:jc w:val="both"/>
        <w:rPr>
          <w:rFonts w:ascii="Arial" w:eastAsia="Times New Roman" w:hAnsi="Arial" w:cs="Arial"/>
          <w:color w:val="222222"/>
          <w:shd w:val="clear" w:color="auto" w:fill="FFFFFF"/>
        </w:rPr>
      </w:pPr>
    </w:p>
    <w:p w14:paraId="09BC7456" w14:textId="58B3FF44" w:rsidR="00952F72" w:rsidRPr="00DF5BE7" w:rsidRDefault="00952F72" w:rsidP="00465348">
      <w:pPr>
        <w:spacing w:line="360" w:lineRule="auto"/>
        <w:jc w:val="both"/>
        <w:rPr>
          <w:rFonts w:ascii="Arial" w:eastAsia="Times New Roman" w:hAnsi="Arial" w:cs="Arial"/>
          <w:color w:val="222222"/>
          <w:shd w:val="clear" w:color="auto" w:fill="FFFFFF"/>
        </w:rPr>
      </w:pPr>
      <w:proofErr w:type="spellStart"/>
      <w:r w:rsidRPr="00DF5BE7">
        <w:rPr>
          <w:rFonts w:ascii="Arial" w:eastAsia="Times New Roman" w:hAnsi="Arial" w:cs="Arial"/>
          <w:color w:val="222222"/>
          <w:shd w:val="clear" w:color="auto" w:fill="FFFFFF"/>
        </w:rPr>
        <w:t>Groot</w:t>
      </w:r>
      <w:proofErr w:type="spellEnd"/>
      <w:r w:rsidRPr="00DF5BE7">
        <w:rPr>
          <w:rFonts w:ascii="Arial" w:eastAsia="Times New Roman" w:hAnsi="Arial" w:cs="Arial"/>
          <w:color w:val="222222"/>
          <w:shd w:val="clear" w:color="auto" w:fill="FFFFFF"/>
        </w:rPr>
        <w:t xml:space="preserve">, J.L.D., </w:t>
      </w:r>
      <w:r w:rsidR="0073667E">
        <w:rPr>
          <w:rFonts w:ascii="Arial" w:eastAsia="Times New Roman" w:hAnsi="Arial" w:cs="Arial"/>
          <w:color w:val="222222"/>
          <w:shd w:val="clear" w:color="auto" w:fill="FFFFFF"/>
        </w:rPr>
        <w:t>(</w:t>
      </w:r>
      <w:r w:rsidRPr="00DF5BE7">
        <w:rPr>
          <w:rFonts w:ascii="Arial" w:eastAsia="Times New Roman" w:hAnsi="Arial" w:cs="Arial"/>
          <w:color w:val="222222"/>
          <w:shd w:val="clear" w:color="auto" w:fill="FFFFFF"/>
        </w:rPr>
        <w:t>1962</w:t>
      </w:r>
      <w:r w:rsidR="0073667E">
        <w:rPr>
          <w:rFonts w:ascii="Arial" w:eastAsia="Times New Roman" w:hAnsi="Arial" w:cs="Arial"/>
          <w:color w:val="222222"/>
          <w:shd w:val="clear" w:color="auto" w:fill="FFFFFF"/>
        </w:rPr>
        <w:t>)</w:t>
      </w:r>
      <w:r w:rsidRPr="00DF5BE7">
        <w:rPr>
          <w:rFonts w:ascii="Arial" w:eastAsia="Times New Roman" w:hAnsi="Arial" w:cs="Arial"/>
          <w:color w:val="222222"/>
          <w:shd w:val="clear" w:color="auto" w:fill="FFFFFF"/>
        </w:rPr>
        <w:t>. Ego ideal and superego.</w:t>
      </w:r>
      <w:r w:rsidRPr="00DF5BE7">
        <w:rPr>
          <w:rStyle w:val="apple-converted-space"/>
          <w:rFonts w:ascii="Arial" w:eastAsia="Times New Roman" w:hAnsi="Arial" w:cs="Arial"/>
          <w:color w:val="222222"/>
          <w:shd w:val="clear" w:color="auto" w:fill="FFFFFF"/>
        </w:rPr>
        <w:t> </w:t>
      </w:r>
      <w:r w:rsidRPr="00DF5BE7">
        <w:rPr>
          <w:rFonts w:ascii="Arial" w:eastAsia="Times New Roman" w:hAnsi="Arial" w:cs="Arial"/>
          <w:i/>
          <w:iCs/>
          <w:color w:val="222222"/>
        </w:rPr>
        <w:t>The Psychoanalytic Study of the Child</w:t>
      </w:r>
      <w:r w:rsidRPr="00DF5BE7">
        <w:rPr>
          <w:rFonts w:ascii="Arial" w:eastAsia="Times New Roman" w:hAnsi="Arial" w:cs="Arial"/>
          <w:color w:val="222222"/>
          <w:shd w:val="clear" w:color="auto" w:fill="FFFFFF"/>
        </w:rPr>
        <w:t>,</w:t>
      </w:r>
      <w:r w:rsidRPr="00DF5BE7">
        <w:rPr>
          <w:rStyle w:val="apple-converted-space"/>
          <w:rFonts w:ascii="Arial" w:eastAsia="Times New Roman" w:hAnsi="Arial" w:cs="Arial"/>
          <w:color w:val="222222"/>
          <w:shd w:val="clear" w:color="auto" w:fill="FFFFFF"/>
        </w:rPr>
        <w:t> </w:t>
      </w:r>
      <w:r w:rsidRPr="00DF5BE7">
        <w:rPr>
          <w:rFonts w:ascii="Arial" w:eastAsia="Times New Roman" w:hAnsi="Arial" w:cs="Arial"/>
          <w:i/>
          <w:iCs/>
          <w:color w:val="222222"/>
        </w:rPr>
        <w:t>17</w:t>
      </w:r>
      <w:r w:rsidRPr="00DF5BE7">
        <w:rPr>
          <w:rFonts w:ascii="Arial" w:eastAsia="Times New Roman" w:hAnsi="Arial" w:cs="Arial"/>
          <w:color w:val="222222"/>
          <w:shd w:val="clear" w:color="auto" w:fill="FFFFFF"/>
        </w:rPr>
        <w:t>(1), pp.94-106</w:t>
      </w:r>
    </w:p>
    <w:p w14:paraId="7541AC3A" w14:textId="77777777" w:rsidR="00952F72" w:rsidRPr="00DF5BE7" w:rsidRDefault="00952F72" w:rsidP="00465348">
      <w:pPr>
        <w:spacing w:line="360" w:lineRule="auto"/>
        <w:jc w:val="both"/>
        <w:rPr>
          <w:rFonts w:ascii="Arial" w:hAnsi="Arial" w:cs="Arial"/>
        </w:rPr>
      </w:pPr>
    </w:p>
    <w:p w14:paraId="42726F31" w14:textId="29642A38" w:rsidR="000C190E" w:rsidRPr="00DF5BE7" w:rsidRDefault="000C190E" w:rsidP="00465348">
      <w:pPr>
        <w:spacing w:line="360" w:lineRule="auto"/>
        <w:jc w:val="both"/>
        <w:rPr>
          <w:rFonts w:ascii="Arial" w:hAnsi="Arial" w:cs="Arial"/>
        </w:rPr>
      </w:pPr>
      <w:proofErr w:type="spellStart"/>
      <w:r w:rsidRPr="00DF5BE7">
        <w:rPr>
          <w:rFonts w:ascii="Arial" w:hAnsi="Arial" w:cs="Arial"/>
        </w:rPr>
        <w:t>Kalina</w:t>
      </w:r>
      <w:proofErr w:type="spellEnd"/>
      <w:r w:rsidRPr="00DF5BE7">
        <w:rPr>
          <w:rFonts w:ascii="Arial" w:hAnsi="Arial" w:cs="Arial"/>
        </w:rPr>
        <w:t xml:space="preserve">, C. and Powell, K.C., </w:t>
      </w:r>
      <w:r w:rsidR="0073667E">
        <w:rPr>
          <w:rFonts w:ascii="Arial" w:hAnsi="Arial" w:cs="Arial"/>
        </w:rPr>
        <w:t>(</w:t>
      </w:r>
      <w:r w:rsidRPr="00DF5BE7">
        <w:rPr>
          <w:rFonts w:ascii="Arial" w:hAnsi="Arial" w:cs="Arial"/>
        </w:rPr>
        <w:t>2009</w:t>
      </w:r>
      <w:r w:rsidR="0073667E">
        <w:rPr>
          <w:rFonts w:ascii="Arial" w:hAnsi="Arial" w:cs="Arial"/>
        </w:rPr>
        <w:t>)</w:t>
      </w:r>
      <w:r w:rsidRPr="00DF5BE7">
        <w:rPr>
          <w:rFonts w:ascii="Arial" w:hAnsi="Arial" w:cs="Arial"/>
        </w:rPr>
        <w:t>. Cognitive and social constructivism: Developing tools for an effective classroom. Education, 130(2), pp.241-250.</w:t>
      </w:r>
    </w:p>
    <w:p w14:paraId="5707255F" w14:textId="77777777" w:rsidR="0079126D" w:rsidRPr="00DF5BE7" w:rsidRDefault="0079126D" w:rsidP="00465348">
      <w:pPr>
        <w:spacing w:line="360" w:lineRule="auto"/>
        <w:jc w:val="both"/>
        <w:rPr>
          <w:rFonts w:ascii="Arial" w:hAnsi="Arial" w:cs="Arial"/>
        </w:rPr>
      </w:pPr>
    </w:p>
    <w:p w14:paraId="616F7E78" w14:textId="7353A995" w:rsidR="00DD559B" w:rsidRDefault="00DD559B" w:rsidP="00465348">
      <w:pPr>
        <w:spacing w:line="360" w:lineRule="auto"/>
        <w:jc w:val="both"/>
        <w:rPr>
          <w:rFonts w:ascii="Arial" w:eastAsia="Times New Roman" w:hAnsi="Arial" w:cs="Arial"/>
          <w:color w:val="222222"/>
          <w:shd w:val="clear" w:color="auto" w:fill="FFFFFF"/>
        </w:rPr>
      </w:pPr>
      <w:proofErr w:type="spellStart"/>
      <w:r w:rsidRPr="00DF5BE7">
        <w:rPr>
          <w:rFonts w:ascii="Arial" w:eastAsia="Times New Roman" w:hAnsi="Arial" w:cs="Arial"/>
          <w:color w:val="222222"/>
          <w:shd w:val="clear" w:color="auto" w:fill="FFFFFF"/>
        </w:rPr>
        <w:t>McIntosh</w:t>
      </w:r>
      <w:proofErr w:type="spellEnd"/>
      <w:r w:rsidRPr="00DF5BE7">
        <w:rPr>
          <w:rFonts w:ascii="Arial" w:eastAsia="Times New Roman" w:hAnsi="Arial" w:cs="Arial"/>
          <w:color w:val="222222"/>
          <w:shd w:val="clear" w:color="auto" w:fill="FFFFFF"/>
        </w:rPr>
        <w:t xml:space="preserve">, D., </w:t>
      </w:r>
      <w:r w:rsidR="00AF0278">
        <w:rPr>
          <w:rFonts w:ascii="Arial" w:eastAsia="Times New Roman" w:hAnsi="Arial" w:cs="Arial"/>
          <w:color w:val="222222"/>
          <w:shd w:val="clear" w:color="auto" w:fill="FFFFFF"/>
        </w:rPr>
        <w:t>(</w:t>
      </w:r>
      <w:r w:rsidRPr="00DF5BE7">
        <w:rPr>
          <w:rFonts w:ascii="Arial" w:eastAsia="Times New Roman" w:hAnsi="Arial" w:cs="Arial"/>
          <w:color w:val="222222"/>
          <w:shd w:val="clear" w:color="auto" w:fill="FFFFFF"/>
        </w:rPr>
        <w:t>1986</w:t>
      </w:r>
      <w:r w:rsidR="00AF0278">
        <w:rPr>
          <w:rFonts w:ascii="Arial" w:eastAsia="Times New Roman" w:hAnsi="Arial" w:cs="Arial"/>
          <w:color w:val="222222"/>
          <w:shd w:val="clear" w:color="auto" w:fill="FFFFFF"/>
        </w:rPr>
        <w:t>)</w:t>
      </w:r>
      <w:r w:rsidRPr="00DF5BE7">
        <w:rPr>
          <w:rFonts w:ascii="Arial" w:eastAsia="Times New Roman" w:hAnsi="Arial" w:cs="Arial"/>
          <w:color w:val="222222"/>
          <w:shd w:val="clear" w:color="auto" w:fill="FFFFFF"/>
        </w:rPr>
        <w:t>. The ego and the self in the thought of Sigmund Freud.</w:t>
      </w:r>
      <w:r w:rsidRPr="00DF5BE7">
        <w:rPr>
          <w:rStyle w:val="apple-converted-space"/>
          <w:rFonts w:ascii="Arial" w:eastAsia="Times New Roman" w:hAnsi="Arial" w:cs="Arial"/>
          <w:color w:val="222222"/>
          <w:shd w:val="clear" w:color="auto" w:fill="FFFFFF"/>
        </w:rPr>
        <w:t> </w:t>
      </w:r>
      <w:r w:rsidRPr="00DF5BE7">
        <w:rPr>
          <w:rFonts w:ascii="Arial" w:eastAsia="Times New Roman" w:hAnsi="Arial" w:cs="Arial"/>
          <w:i/>
          <w:iCs/>
          <w:color w:val="222222"/>
        </w:rPr>
        <w:t>The International Journal of Psycho-Analysis</w:t>
      </w:r>
      <w:r w:rsidRPr="00DF5BE7">
        <w:rPr>
          <w:rFonts w:ascii="Arial" w:eastAsia="Times New Roman" w:hAnsi="Arial" w:cs="Arial"/>
          <w:color w:val="222222"/>
          <w:shd w:val="clear" w:color="auto" w:fill="FFFFFF"/>
        </w:rPr>
        <w:t>,</w:t>
      </w:r>
      <w:r w:rsidRPr="00DF5BE7">
        <w:rPr>
          <w:rStyle w:val="apple-converted-space"/>
          <w:rFonts w:ascii="Arial" w:eastAsia="Times New Roman" w:hAnsi="Arial" w:cs="Arial"/>
          <w:color w:val="222222"/>
          <w:shd w:val="clear" w:color="auto" w:fill="FFFFFF"/>
        </w:rPr>
        <w:t> </w:t>
      </w:r>
      <w:r w:rsidRPr="00DF5BE7">
        <w:rPr>
          <w:rFonts w:ascii="Arial" w:eastAsia="Times New Roman" w:hAnsi="Arial" w:cs="Arial"/>
          <w:i/>
          <w:iCs/>
          <w:color w:val="222222"/>
        </w:rPr>
        <w:t>67</w:t>
      </w:r>
      <w:r w:rsidRPr="00DF5BE7">
        <w:rPr>
          <w:rFonts w:ascii="Arial" w:eastAsia="Times New Roman" w:hAnsi="Arial" w:cs="Arial"/>
          <w:color w:val="222222"/>
          <w:shd w:val="clear" w:color="auto" w:fill="FFFFFF"/>
        </w:rPr>
        <w:t>, p.429.</w:t>
      </w:r>
    </w:p>
    <w:p w14:paraId="5F4F6BA4" w14:textId="77777777" w:rsidR="007033E4" w:rsidRPr="00DF5BE7" w:rsidRDefault="007033E4" w:rsidP="00465348">
      <w:pPr>
        <w:spacing w:line="360" w:lineRule="auto"/>
        <w:jc w:val="both"/>
        <w:rPr>
          <w:rFonts w:ascii="Arial" w:hAnsi="Arial" w:cs="Arial"/>
        </w:rPr>
      </w:pPr>
    </w:p>
    <w:p w14:paraId="0FAFF2D0" w14:textId="77777777" w:rsidR="00443AB5" w:rsidRPr="00DF5BE7" w:rsidRDefault="00443AB5" w:rsidP="00465348">
      <w:pPr>
        <w:spacing w:line="360" w:lineRule="auto"/>
        <w:jc w:val="both"/>
        <w:rPr>
          <w:rFonts w:ascii="Arial" w:hAnsi="Arial" w:cs="Arial"/>
        </w:rPr>
      </w:pPr>
    </w:p>
    <w:p w14:paraId="4AA256CD" w14:textId="5FB2EDE0" w:rsidR="00DD559B" w:rsidRPr="008E78A8" w:rsidRDefault="00DD559B" w:rsidP="00465348">
      <w:pPr>
        <w:spacing w:line="360" w:lineRule="auto"/>
        <w:jc w:val="both"/>
        <w:rPr>
          <w:rFonts w:ascii="Arial" w:eastAsia="Times New Roman" w:hAnsi="Arial" w:cs="Arial"/>
          <w:i/>
          <w:iCs/>
          <w:color w:val="222222"/>
          <w:shd w:val="clear" w:color="auto" w:fill="FFFFFF"/>
        </w:rPr>
      </w:pPr>
      <w:r w:rsidRPr="00DF5BE7">
        <w:rPr>
          <w:rFonts w:ascii="Arial" w:eastAsia="Times New Roman" w:hAnsi="Arial" w:cs="Arial"/>
          <w:color w:val="222222"/>
          <w:shd w:val="clear" w:color="auto" w:fill="FFFFFF"/>
        </w:rPr>
        <w:t>McLeod, S.,</w:t>
      </w:r>
      <w:r w:rsidR="00AF0278">
        <w:rPr>
          <w:rFonts w:ascii="Arial" w:eastAsia="Times New Roman" w:hAnsi="Arial" w:cs="Arial"/>
          <w:color w:val="222222"/>
          <w:shd w:val="clear" w:color="auto" w:fill="FFFFFF"/>
        </w:rPr>
        <w:t>(</w:t>
      </w:r>
      <w:r w:rsidRPr="00DF5BE7">
        <w:rPr>
          <w:rFonts w:ascii="Arial" w:eastAsia="Times New Roman" w:hAnsi="Arial" w:cs="Arial"/>
          <w:color w:val="222222"/>
          <w:shd w:val="clear" w:color="auto" w:fill="FFFFFF"/>
        </w:rPr>
        <w:t>2013</w:t>
      </w:r>
      <w:r w:rsidR="00AF0278">
        <w:rPr>
          <w:rFonts w:ascii="Arial" w:eastAsia="Times New Roman" w:hAnsi="Arial" w:cs="Arial"/>
          <w:color w:val="222222"/>
          <w:shd w:val="clear" w:color="auto" w:fill="FFFFFF"/>
        </w:rPr>
        <w:t>)</w:t>
      </w:r>
      <w:r w:rsidRPr="00DF5BE7">
        <w:rPr>
          <w:rFonts w:ascii="Arial" w:eastAsia="Times New Roman" w:hAnsi="Arial" w:cs="Arial"/>
          <w:color w:val="222222"/>
          <w:shd w:val="clear" w:color="auto" w:fill="FFFFFF"/>
        </w:rPr>
        <w:t xml:space="preserve">. </w:t>
      </w:r>
      <w:r w:rsidRPr="008E78A8">
        <w:rPr>
          <w:rFonts w:ascii="Arial" w:eastAsia="Times New Roman" w:hAnsi="Arial" w:cs="Arial"/>
          <w:i/>
          <w:iCs/>
          <w:color w:val="222222"/>
          <w:shd w:val="clear" w:color="auto" w:fill="FFFFFF"/>
        </w:rPr>
        <w:t>Erik Erikson's stages of psychosocial development.</w:t>
      </w:r>
    </w:p>
    <w:p w14:paraId="6CC1E3E9" w14:textId="77777777" w:rsidR="00443AB5" w:rsidRPr="008E78A8" w:rsidRDefault="00443AB5" w:rsidP="00465348">
      <w:pPr>
        <w:spacing w:line="360" w:lineRule="auto"/>
        <w:jc w:val="both"/>
        <w:rPr>
          <w:rFonts w:ascii="Arial" w:hAnsi="Arial" w:cs="Arial"/>
          <w:i/>
          <w:iCs/>
        </w:rPr>
      </w:pPr>
    </w:p>
    <w:sectPr w:rsidR="00443AB5" w:rsidRPr="008E78A8">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D3198" w14:textId="77777777" w:rsidR="000B570A" w:rsidRDefault="000B570A" w:rsidP="000B570A">
      <w:r>
        <w:separator/>
      </w:r>
    </w:p>
  </w:endnote>
  <w:endnote w:type="continuationSeparator" w:id="0">
    <w:p w14:paraId="16A16BAF" w14:textId="77777777" w:rsidR="000B570A" w:rsidRDefault="000B570A" w:rsidP="000B57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2050918"/>
      <w:docPartObj>
        <w:docPartGallery w:val="Page Numbers (Bottom of Page)"/>
        <w:docPartUnique/>
      </w:docPartObj>
    </w:sdtPr>
    <w:sdtContent>
      <w:p w14:paraId="652C6AB9" w14:textId="53A628A3" w:rsidR="000B570A" w:rsidRDefault="000B570A" w:rsidP="00AC3BB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87F729" w14:textId="77777777" w:rsidR="000B570A" w:rsidRDefault="000B570A" w:rsidP="000B570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6296719"/>
      <w:docPartObj>
        <w:docPartGallery w:val="Page Numbers (Bottom of Page)"/>
        <w:docPartUnique/>
      </w:docPartObj>
    </w:sdtPr>
    <w:sdtContent>
      <w:p w14:paraId="5FB853DE" w14:textId="0F30EF49" w:rsidR="000B570A" w:rsidRDefault="000B570A" w:rsidP="00AC3BB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7251543E" w14:textId="77777777" w:rsidR="000B570A" w:rsidRDefault="000B570A" w:rsidP="000B570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8C579" w14:textId="77777777" w:rsidR="000B570A" w:rsidRDefault="000B570A" w:rsidP="000B570A">
      <w:r>
        <w:separator/>
      </w:r>
    </w:p>
  </w:footnote>
  <w:footnote w:type="continuationSeparator" w:id="0">
    <w:p w14:paraId="7D1D7031" w14:textId="77777777" w:rsidR="000B570A" w:rsidRDefault="000B570A" w:rsidP="000B57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C7A3E"/>
    <w:multiLevelType w:val="hybridMultilevel"/>
    <w:tmpl w:val="ED766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80C81"/>
    <w:multiLevelType w:val="hybridMultilevel"/>
    <w:tmpl w:val="1640E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A01A1A"/>
    <w:multiLevelType w:val="hybridMultilevel"/>
    <w:tmpl w:val="7CAC4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4A6705"/>
    <w:multiLevelType w:val="hybridMultilevel"/>
    <w:tmpl w:val="CAFA8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6B3F2E"/>
    <w:multiLevelType w:val="hybridMultilevel"/>
    <w:tmpl w:val="25440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7D2EDB"/>
    <w:multiLevelType w:val="hybridMultilevel"/>
    <w:tmpl w:val="9A541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F1663F"/>
    <w:multiLevelType w:val="hybridMultilevel"/>
    <w:tmpl w:val="9DB00EDC"/>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num w:numId="1" w16cid:durableId="53968541">
    <w:abstractNumId w:val="4"/>
  </w:num>
  <w:num w:numId="2" w16cid:durableId="20788554">
    <w:abstractNumId w:val="2"/>
  </w:num>
  <w:num w:numId="3" w16cid:durableId="2136212599">
    <w:abstractNumId w:val="6"/>
  </w:num>
  <w:num w:numId="4" w16cid:durableId="606305995">
    <w:abstractNumId w:val="1"/>
  </w:num>
  <w:num w:numId="5" w16cid:durableId="257173940">
    <w:abstractNumId w:val="0"/>
  </w:num>
  <w:num w:numId="6" w16cid:durableId="1368607101">
    <w:abstractNumId w:val="3"/>
  </w:num>
  <w:num w:numId="7" w16cid:durableId="10476031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5DD"/>
    <w:rsid w:val="00014701"/>
    <w:rsid w:val="00016EFA"/>
    <w:rsid w:val="000248E5"/>
    <w:rsid w:val="00026B44"/>
    <w:rsid w:val="00030E92"/>
    <w:rsid w:val="00031F6D"/>
    <w:rsid w:val="00034E4D"/>
    <w:rsid w:val="00043871"/>
    <w:rsid w:val="00045AB0"/>
    <w:rsid w:val="00051C54"/>
    <w:rsid w:val="00054DF2"/>
    <w:rsid w:val="00055CCD"/>
    <w:rsid w:val="0006222F"/>
    <w:rsid w:val="00063449"/>
    <w:rsid w:val="00066775"/>
    <w:rsid w:val="000701EF"/>
    <w:rsid w:val="00073874"/>
    <w:rsid w:val="000754EE"/>
    <w:rsid w:val="00076321"/>
    <w:rsid w:val="00076F78"/>
    <w:rsid w:val="0008042F"/>
    <w:rsid w:val="000825A2"/>
    <w:rsid w:val="00084853"/>
    <w:rsid w:val="00094506"/>
    <w:rsid w:val="000A062F"/>
    <w:rsid w:val="000A12BB"/>
    <w:rsid w:val="000A3CF1"/>
    <w:rsid w:val="000A5720"/>
    <w:rsid w:val="000B0C27"/>
    <w:rsid w:val="000B485C"/>
    <w:rsid w:val="000B4970"/>
    <w:rsid w:val="000B570A"/>
    <w:rsid w:val="000C190E"/>
    <w:rsid w:val="000C5C7F"/>
    <w:rsid w:val="000D6BAD"/>
    <w:rsid w:val="000E0425"/>
    <w:rsid w:val="000E2AAB"/>
    <w:rsid w:val="000E543C"/>
    <w:rsid w:val="000E7B85"/>
    <w:rsid w:val="001005B0"/>
    <w:rsid w:val="00100713"/>
    <w:rsid w:val="001059AC"/>
    <w:rsid w:val="00110656"/>
    <w:rsid w:val="00111F35"/>
    <w:rsid w:val="001226D2"/>
    <w:rsid w:val="0014254C"/>
    <w:rsid w:val="00146374"/>
    <w:rsid w:val="00154042"/>
    <w:rsid w:val="001618D9"/>
    <w:rsid w:val="00166AB0"/>
    <w:rsid w:val="001757F0"/>
    <w:rsid w:val="00176FAA"/>
    <w:rsid w:val="00177AF6"/>
    <w:rsid w:val="00177E08"/>
    <w:rsid w:val="00180024"/>
    <w:rsid w:val="00180612"/>
    <w:rsid w:val="00183047"/>
    <w:rsid w:val="001866A6"/>
    <w:rsid w:val="001925FD"/>
    <w:rsid w:val="001939C5"/>
    <w:rsid w:val="001B3E7A"/>
    <w:rsid w:val="001B514B"/>
    <w:rsid w:val="001C1DB1"/>
    <w:rsid w:val="001D34B4"/>
    <w:rsid w:val="001D54EF"/>
    <w:rsid w:val="001D5AB9"/>
    <w:rsid w:val="001D65A9"/>
    <w:rsid w:val="001D799A"/>
    <w:rsid w:val="001F05F3"/>
    <w:rsid w:val="001F1DEE"/>
    <w:rsid w:val="001F5E9F"/>
    <w:rsid w:val="001F6556"/>
    <w:rsid w:val="00201E86"/>
    <w:rsid w:val="00210D24"/>
    <w:rsid w:val="0021762F"/>
    <w:rsid w:val="00224109"/>
    <w:rsid w:val="0022749F"/>
    <w:rsid w:val="00231B8E"/>
    <w:rsid w:val="0024095E"/>
    <w:rsid w:val="0024231D"/>
    <w:rsid w:val="002606AA"/>
    <w:rsid w:val="00262762"/>
    <w:rsid w:val="0027707D"/>
    <w:rsid w:val="002777B0"/>
    <w:rsid w:val="00280027"/>
    <w:rsid w:val="00280212"/>
    <w:rsid w:val="00283855"/>
    <w:rsid w:val="00284C25"/>
    <w:rsid w:val="002944D9"/>
    <w:rsid w:val="002A301C"/>
    <w:rsid w:val="002B379E"/>
    <w:rsid w:val="002B5849"/>
    <w:rsid w:val="002B5E50"/>
    <w:rsid w:val="002B703B"/>
    <w:rsid w:val="002C231C"/>
    <w:rsid w:val="002D08A7"/>
    <w:rsid w:val="002D7F25"/>
    <w:rsid w:val="002E1A75"/>
    <w:rsid w:val="002E2094"/>
    <w:rsid w:val="002E4708"/>
    <w:rsid w:val="002E4C51"/>
    <w:rsid w:val="002E7DF7"/>
    <w:rsid w:val="002F4AA8"/>
    <w:rsid w:val="002F4C1F"/>
    <w:rsid w:val="00305EC4"/>
    <w:rsid w:val="003074AC"/>
    <w:rsid w:val="00310107"/>
    <w:rsid w:val="0031087A"/>
    <w:rsid w:val="003110CA"/>
    <w:rsid w:val="00320313"/>
    <w:rsid w:val="00322D3E"/>
    <w:rsid w:val="00323DEF"/>
    <w:rsid w:val="0032500F"/>
    <w:rsid w:val="00325E78"/>
    <w:rsid w:val="00333D48"/>
    <w:rsid w:val="00334F66"/>
    <w:rsid w:val="0033525E"/>
    <w:rsid w:val="003472CA"/>
    <w:rsid w:val="00350121"/>
    <w:rsid w:val="00357632"/>
    <w:rsid w:val="00363D8F"/>
    <w:rsid w:val="0037040D"/>
    <w:rsid w:val="00370494"/>
    <w:rsid w:val="00370720"/>
    <w:rsid w:val="00372AFA"/>
    <w:rsid w:val="00376B0E"/>
    <w:rsid w:val="00381449"/>
    <w:rsid w:val="00386165"/>
    <w:rsid w:val="00386E21"/>
    <w:rsid w:val="003912EF"/>
    <w:rsid w:val="00393F29"/>
    <w:rsid w:val="003A22BC"/>
    <w:rsid w:val="003C6B6D"/>
    <w:rsid w:val="003D591A"/>
    <w:rsid w:val="003D60FD"/>
    <w:rsid w:val="003E0ADA"/>
    <w:rsid w:val="003F1CF6"/>
    <w:rsid w:val="003F3DC1"/>
    <w:rsid w:val="00402643"/>
    <w:rsid w:val="0040617D"/>
    <w:rsid w:val="0040659C"/>
    <w:rsid w:val="00411CF3"/>
    <w:rsid w:val="0041734A"/>
    <w:rsid w:val="0042300D"/>
    <w:rsid w:val="00424370"/>
    <w:rsid w:val="00426407"/>
    <w:rsid w:val="004266FC"/>
    <w:rsid w:val="004320DB"/>
    <w:rsid w:val="004350D1"/>
    <w:rsid w:val="004369E7"/>
    <w:rsid w:val="00442D72"/>
    <w:rsid w:val="00443AB5"/>
    <w:rsid w:val="00465348"/>
    <w:rsid w:val="00475A7D"/>
    <w:rsid w:val="00477CF7"/>
    <w:rsid w:val="00481013"/>
    <w:rsid w:val="0048406D"/>
    <w:rsid w:val="00496A0C"/>
    <w:rsid w:val="004976A6"/>
    <w:rsid w:val="004A612C"/>
    <w:rsid w:val="004A6230"/>
    <w:rsid w:val="004A7921"/>
    <w:rsid w:val="004B2263"/>
    <w:rsid w:val="004B70BF"/>
    <w:rsid w:val="004C0B22"/>
    <w:rsid w:val="004C38DB"/>
    <w:rsid w:val="004D1AA1"/>
    <w:rsid w:val="004D1C29"/>
    <w:rsid w:val="004D60D7"/>
    <w:rsid w:val="004D711C"/>
    <w:rsid w:val="004E3118"/>
    <w:rsid w:val="004F1A40"/>
    <w:rsid w:val="00501339"/>
    <w:rsid w:val="005135F5"/>
    <w:rsid w:val="00514137"/>
    <w:rsid w:val="00522336"/>
    <w:rsid w:val="00535A7F"/>
    <w:rsid w:val="00542214"/>
    <w:rsid w:val="005557E5"/>
    <w:rsid w:val="00556F10"/>
    <w:rsid w:val="0056183D"/>
    <w:rsid w:val="00561E0B"/>
    <w:rsid w:val="00562215"/>
    <w:rsid w:val="005628EB"/>
    <w:rsid w:val="00566DA1"/>
    <w:rsid w:val="005705FC"/>
    <w:rsid w:val="005731DE"/>
    <w:rsid w:val="00574F75"/>
    <w:rsid w:val="00576BA2"/>
    <w:rsid w:val="00577897"/>
    <w:rsid w:val="00580212"/>
    <w:rsid w:val="00580DDB"/>
    <w:rsid w:val="00582078"/>
    <w:rsid w:val="0059131C"/>
    <w:rsid w:val="005A1D6C"/>
    <w:rsid w:val="005A7B9E"/>
    <w:rsid w:val="005B7E6A"/>
    <w:rsid w:val="005C32C2"/>
    <w:rsid w:val="005C68AD"/>
    <w:rsid w:val="005D2218"/>
    <w:rsid w:val="005D5AE1"/>
    <w:rsid w:val="005E09DA"/>
    <w:rsid w:val="005E5034"/>
    <w:rsid w:val="005E5560"/>
    <w:rsid w:val="005F3329"/>
    <w:rsid w:val="005F6CA8"/>
    <w:rsid w:val="00601855"/>
    <w:rsid w:val="00602A55"/>
    <w:rsid w:val="00610B25"/>
    <w:rsid w:val="006115AF"/>
    <w:rsid w:val="006143A7"/>
    <w:rsid w:val="00616876"/>
    <w:rsid w:val="00616A55"/>
    <w:rsid w:val="00617EF4"/>
    <w:rsid w:val="0062283D"/>
    <w:rsid w:val="00626497"/>
    <w:rsid w:val="00632779"/>
    <w:rsid w:val="006334A6"/>
    <w:rsid w:val="00636BB4"/>
    <w:rsid w:val="00650D05"/>
    <w:rsid w:val="00676AA4"/>
    <w:rsid w:val="00677663"/>
    <w:rsid w:val="00686BF0"/>
    <w:rsid w:val="00691260"/>
    <w:rsid w:val="006950CD"/>
    <w:rsid w:val="006963C4"/>
    <w:rsid w:val="006A592D"/>
    <w:rsid w:val="006A6D0E"/>
    <w:rsid w:val="006B297D"/>
    <w:rsid w:val="006B7931"/>
    <w:rsid w:val="006C17D1"/>
    <w:rsid w:val="006D3CC2"/>
    <w:rsid w:val="006D6B19"/>
    <w:rsid w:val="006E4432"/>
    <w:rsid w:val="006E6B9A"/>
    <w:rsid w:val="006F012F"/>
    <w:rsid w:val="006F147B"/>
    <w:rsid w:val="006F54CE"/>
    <w:rsid w:val="006F737C"/>
    <w:rsid w:val="007033E4"/>
    <w:rsid w:val="00705B3F"/>
    <w:rsid w:val="00717F6C"/>
    <w:rsid w:val="007271B7"/>
    <w:rsid w:val="007350A0"/>
    <w:rsid w:val="0073667E"/>
    <w:rsid w:val="00743959"/>
    <w:rsid w:val="0075333F"/>
    <w:rsid w:val="0075768B"/>
    <w:rsid w:val="00761BA1"/>
    <w:rsid w:val="00762FE4"/>
    <w:rsid w:val="00764838"/>
    <w:rsid w:val="007735A8"/>
    <w:rsid w:val="00774E66"/>
    <w:rsid w:val="00776D6B"/>
    <w:rsid w:val="00780A15"/>
    <w:rsid w:val="007820CC"/>
    <w:rsid w:val="007851CA"/>
    <w:rsid w:val="007852EB"/>
    <w:rsid w:val="0079126D"/>
    <w:rsid w:val="00791D3C"/>
    <w:rsid w:val="007A3593"/>
    <w:rsid w:val="007A4214"/>
    <w:rsid w:val="007A6DCD"/>
    <w:rsid w:val="007B39D3"/>
    <w:rsid w:val="007B4E6A"/>
    <w:rsid w:val="007C1E90"/>
    <w:rsid w:val="007C2B70"/>
    <w:rsid w:val="007C40EC"/>
    <w:rsid w:val="007C4DE7"/>
    <w:rsid w:val="007D6D41"/>
    <w:rsid w:val="007E1F25"/>
    <w:rsid w:val="007E25DA"/>
    <w:rsid w:val="007E3976"/>
    <w:rsid w:val="007E5C72"/>
    <w:rsid w:val="007F042C"/>
    <w:rsid w:val="007F1C18"/>
    <w:rsid w:val="007F4012"/>
    <w:rsid w:val="007F52C5"/>
    <w:rsid w:val="007F6E2A"/>
    <w:rsid w:val="007F6EA3"/>
    <w:rsid w:val="00803DB5"/>
    <w:rsid w:val="008072B2"/>
    <w:rsid w:val="0081600D"/>
    <w:rsid w:val="00820C23"/>
    <w:rsid w:val="00824E5D"/>
    <w:rsid w:val="0082741E"/>
    <w:rsid w:val="008372D6"/>
    <w:rsid w:val="00837847"/>
    <w:rsid w:val="00844B2A"/>
    <w:rsid w:val="008455FA"/>
    <w:rsid w:val="00845CA3"/>
    <w:rsid w:val="00852CA1"/>
    <w:rsid w:val="00853561"/>
    <w:rsid w:val="008637BF"/>
    <w:rsid w:val="008643E0"/>
    <w:rsid w:val="00870D35"/>
    <w:rsid w:val="0087342C"/>
    <w:rsid w:val="00877ED1"/>
    <w:rsid w:val="00881D32"/>
    <w:rsid w:val="008861E9"/>
    <w:rsid w:val="008950BC"/>
    <w:rsid w:val="008A3F0D"/>
    <w:rsid w:val="008A5FDC"/>
    <w:rsid w:val="008B0330"/>
    <w:rsid w:val="008B5456"/>
    <w:rsid w:val="008C3AC4"/>
    <w:rsid w:val="008D07D4"/>
    <w:rsid w:val="008D13FE"/>
    <w:rsid w:val="008D162A"/>
    <w:rsid w:val="008D4070"/>
    <w:rsid w:val="008E1748"/>
    <w:rsid w:val="008E662D"/>
    <w:rsid w:val="008E735D"/>
    <w:rsid w:val="008E78A8"/>
    <w:rsid w:val="008F2DBB"/>
    <w:rsid w:val="008F594F"/>
    <w:rsid w:val="0090151C"/>
    <w:rsid w:val="009173D2"/>
    <w:rsid w:val="009266A6"/>
    <w:rsid w:val="0093306E"/>
    <w:rsid w:val="009331CA"/>
    <w:rsid w:val="0094189E"/>
    <w:rsid w:val="00942A17"/>
    <w:rsid w:val="00945807"/>
    <w:rsid w:val="009470E2"/>
    <w:rsid w:val="00952F72"/>
    <w:rsid w:val="00953B64"/>
    <w:rsid w:val="009675E9"/>
    <w:rsid w:val="009679EB"/>
    <w:rsid w:val="0097000B"/>
    <w:rsid w:val="00970FCF"/>
    <w:rsid w:val="00984A0A"/>
    <w:rsid w:val="00986938"/>
    <w:rsid w:val="00993C7E"/>
    <w:rsid w:val="009959BA"/>
    <w:rsid w:val="00995A41"/>
    <w:rsid w:val="009A0EEA"/>
    <w:rsid w:val="009A1FA8"/>
    <w:rsid w:val="009A3F4E"/>
    <w:rsid w:val="009A45F0"/>
    <w:rsid w:val="009A4C58"/>
    <w:rsid w:val="009B2161"/>
    <w:rsid w:val="009B3E48"/>
    <w:rsid w:val="009D03B2"/>
    <w:rsid w:val="009D2F33"/>
    <w:rsid w:val="009D3579"/>
    <w:rsid w:val="009D371A"/>
    <w:rsid w:val="009D3AF5"/>
    <w:rsid w:val="009D4B84"/>
    <w:rsid w:val="009D7210"/>
    <w:rsid w:val="009F364C"/>
    <w:rsid w:val="00A073C9"/>
    <w:rsid w:val="00A11B1F"/>
    <w:rsid w:val="00A121EB"/>
    <w:rsid w:val="00A23580"/>
    <w:rsid w:val="00A33083"/>
    <w:rsid w:val="00A34FA1"/>
    <w:rsid w:val="00A40B38"/>
    <w:rsid w:val="00A40B39"/>
    <w:rsid w:val="00A41F42"/>
    <w:rsid w:val="00A46218"/>
    <w:rsid w:val="00A52351"/>
    <w:rsid w:val="00A541AB"/>
    <w:rsid w:val="00A62B94"/>
    <w:rsid w:val="00A74B2C"/>
    <w:rsid w:val="00A81E51"/>
    <w:rsid w:val="00A95BCC"/>
    <w:rsid w:val="00AA426C"/>
    <w:rsid w:val="00AB3955"/>
    <w:rsid w:val="00AB6456"/>
    <w:rsid w:val="00AB6F4F"/>
    <w:rsid w:val="00AC6DD6"/>
    <w:rsid w:val="00AC7D9D"/>
    <w:rsid w:val="00AD5D21"/>
    <w:rsid w:val="00AD716D"/>
    <w:rsid w:val="00AE65DD"/>
    <w:rsid w:val="00AE77D9"/>
    <w:rsid w:val="00AF0278"/>
    <w:rsid w:val="00AF252F"/>
    <w:rsid w:val="00AF2B42"/>
    <w:rsid w:val="00AF3FE2"/>
    <w:rsid w:val="00B05C6B"/>
    <w:rsid w:val="00B13DDB"/>
    <w:rsid w:val="00B234A2"/>
    <w:rsid w:val="00B23A20"/>
    <w:rsid w:val="00B31753"/>
    <w:rsid w:val="00B40ED9"/>
    <w:rsid w:val="00B412B3"/>
    <w:rsid w:val="00B50F8D"/>
    <w:rsid w:val="00B515F0"/>
    <w:rsid w:val="00B669D7"/>
    <w:rsid w:val="00B72F22"/>
    <w:rsid w:val="00B82AF8"/>
    <w:rsid w:val="00B840B1"/>
    <w:rsid w:val="00B9148C"/>
    <w:rsid w:val="00BA2274"/>
    <w:rsid w:val="00BA7E5D"/>
    <w:rsid w:val="00BB1EBD"/>
    <w:rsid w:val="00BB6658"/>
    <w:rsid w:val="00BC26C8"/>
    <w:rsid w:val="00BD21E2"/>
    <w:rsid w:val="00BD58A7"/>
    <w:rsid w:val="00BE03AD"/>
    <w:rsid w:val="00BE2D29"/>
    <w:rsid w:val="00BF16BF"/>
    <w:rsid w:val="00BF4133"/>
    <w:rsid w:val="00BF743A"/>
    <w:rsid w:val="00C121F0"/>
    <w:rsid w:val="00C2265A"/>
    <w:rsid w:val="00C3190C"/>
    <w:rsid w:val="00C413EA"/>
    <w:rsid w:val="00C4649C"/>
    <w:rsid w:val="00C5377C"/>
    <w:rsid w:val="00C5490E"/>
    <w:rsid w:val="00C54B65"/>
    <w:rsid w:val="00C57903"/>
    <w:rsid w:val="00C6487C"/>
    <w:rsid w:val="00C67CC0"/>
    <w:rsid w:val="00C8260C"/>
    <w:rsid w:val="00C91474"/>
    <w:rsid w:val="00C94F44"/>
    <w:rsid w:val="00CA5BC9"/>
    <w:rsid w:val="00CB4A0F"/>
    <w:rsid w:val="00CC3837"/>
    <w:rsid w:val="00CC7F84"/>
    <w:rsid w:val="00CD06AA"/>
    <w:rsid w:val="00CD227B"/>
    <w:rsid w:val="00CD2865"/>
    <w:rsid w:val="00CD41EB"/>
    <w:rsid w:val="00CE6849"/>
    <w:rsid w:val="00CE7B34"/>
    <w:rsid w:val="00CF0D8C"/>
    <w:rsid w:val="00CF4F58"/>
    <w:rsid w:val="00CF64DD"/>
    <w:rsid w:val="00D02F8B"/>
    <w:rsid w:val="00D0587C"/>
    <w:rsid w:val="00D32553"/>
    <w:rsid w:val="00D5684F"/>
    <w:rsid w:val="00D60805"/>
    <w:rsid w:val="00D65120"/>
    <w:rsid w:val="00D71400"/>
    <w:rsid w:val="00D82392"/>
    <w:rsid w:val="00D861AA"/>
    <w:rsid w:val="00D924D9"/>
    <w:rsid w:val="00D92847"/>
    <w:rsid w:val="00D934A3"/>
    <w:rsid w:val="00DA2CE5"/>
    <w:rsid w:val="00DA48DA"/>
    <w:rsid w:val="00DB1C33"/>
    <w:rsid w:val="00DB4613"/>
    <w:rsid w:val="00DB7912"/>
    <w:rsid w:val="00DC03F2"/>
    <w:rsid w:val="00DC7AB2"/>
    <w:rsid w:val="00DD1A35"/>
    <w:rsid w:val="00DD402A"/>
    <w:rsid w:val="00DD559B"/>
    <w:rsid w:val="00DE34E4"/>
    <w:rsid w:val="00DE54E9"/>
    <w:rsid w:val="00DF0853"/>
    <w:rsid w:val="00DF2D48"/>
    <w:rsid w:val="00DF30DA"/>
    <w:rsid w:val="00DF5BE7"/>
    <w:rsid w:val="00E00B3A"/>
    <w:rsid w:val="00E03538"/>
    <w:rsid w:val="00E0457F"/>
    <w:rsid w:val="00E106EF"/>
    <w:rsid w:val="00E1386A"/>
    <w:rsid w:val="00E1673C"/>
    <w:rsid w:val="00E24918"/>
    <w:rsid w:val="00E31719"/>
    <w:rsid w:val="00E32FF9"/>
    <w:rsid w:val="00E341A3"/>
    <w:rsid w:val="00E3519C"/>
    <w:rsid w:val="00E35E84"/>
    <w:rsid w:val="00E46792"/>
    <w:rsid w:val="00E46D44"/>
    <w:rsid w:val="00E50758"/>
    <w:rsid w:val="00E5322B"/>
    <w:rsid w:val="00E70E58"/>
    <w:rsid w:val="00E70FB2"/>
    <w:rsid w:val="00E71D81"/>
    <w:rsid w:val="00E80733"/>
    <w:rsid w:val="00E80848"/>
    <w:rsid w:val="00E8117E"/>
    <w:rsid w:val="00E86D45"/>
    <w:rsid w:val="00E97625"/>
    <w:rsid w:val="00EA2E98"/>
    <w:rsid w:val="00EA71E9"/>
    <w:rsid w:val="00EB4507"/>
    <w:rsid w:val="00EC0903"/>
    <w:rsid w:val="00ED438F"/>
    <w:rsid w:val="00ED4445"/>
    <w:rsid w:val="00ED6C30"/>
    <w:rsid w:val="00ED7C5E"/>
    <w:rsid w:val="00EE046F"/>
    <w:rsid w:val="00EE5A91"/>
    <w:rsid w:val="00EE6394"/>
    <w:rsid w:val="00EE7057"/>
    <w:rsid w:val="00EE7BA5"/>
    <w:rsid w:val="00EF1A9E"/>
    <w:rsid w:val="00F0339D"/>
    <w:rsid w:val="00F069AD"/>
    <w:rsid w:val="00F121F8"/>
    <w:rsid w:val="00F12B19"/>
    <w:rsid w:val="00F14026"/>
    <w:rsid w:val="00F17D12"/>
    <w:rsid w:val="00F24B0E"/>
    <w:rsid w:val="00F2755E"/>
    <w:rsid w:val="00F2760F"/>
    <w:rsid w:val="00F340C8"/>
    <w:rsid w:val="00F3469C"/>
    <w:rsid w:val="00F41F42"/>
    <w:rsid w:val="00F4300B"/>
    <w:rsid w:val="00F441CB"/>
    <w:rsid w:val="00F44385"/>
    <w:rsid w:val="00F51347"/>
    <w:rsid w:val="00F552EC"/>
    <w:rsid w:val="00F56991"/>
    <w:rsid w:val="00F6550E"/>
    <w:rsid w:val="00F7103A"/>
    <w:rsid w:val="00F729E5"/>
    <w:rsid w:val="00F74DAD"/>
    <w:rsid w:val="00F961EB"/>
    <w:rsid w:val="00FB446C"/>
    <w:rsid w:val="00FD0C45"/>
    <w:rsid w:val="00FD2BAD"/>
    <w:rsid w:val="00FD793E"/>
    <w:rsid w:val="00FF6598"/>
    <w:rsid w:val="00FF7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DF70F"/>
  <w15:chartTrackingRefBased/>
  <w15:docId w15:val="{F30DD6C6-20DA-B648-95FF-979D3463C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0E0425"/>
    <w:pPr>
      <w:widowControl w:val="0"/>
      <w:autoSpaceDE w:val="0"/>
      <w:autoSpaceDN w:val="0"/>
      <w:ind w:left="107"/>
    </w:pPr>
    <w:rPr>
      <w:rFonts w:ascii="Arial" w:eastAsia="Arial" w:hAnsi="Arial" w:cs="Arial"/>
      <w:lang w:val="en-US" w:eastAsia="en-US"/>
    </w:rPr>
  </w:style>
  <w:style w:type="character" w:customStyle="1" w:styleId="apple-converted-space">
    <w:name w:val="apple-converted-space"/>
    <w:basedOn w:val="DefaultParagraphFont"/>
    <w:rsid w:val="00B82AF8"/>
  </w:style>
  <w:style w:type="paragraph" w:styleId="NormalWeb">
    <w:name w:val="Normal (Web)"/>
    <w:basedOn w:val="Normal"/>
    <w:uiPriority w:val="99"/>
    <w:semiHidden/>
    <w:unhideWhenUsed/>
    <w:rsid w:val="00A62B94"/>
    <w:pPr>
      <w:spacing w:before="100" w:beforeAutospacing="1" w:after="100" w:afterAutospacing="1"/>
    </w:pPr>
    <w:rPr>
      <w:rFonts w:ascii="Times New Roman" w:hAnsi="Times New Roman" w:cs="Times New Roman"/>
      <w:sz w:val="24"/>
      <w:szCs w:val="24"/>
    </w:rPr>
  </w:style>
  <w:style w:type="paragraph" w:styleId="ListParagraph">
    <w:name w:val="List Paragraph"/>
    <w:basedOn w:val="Normal"/>
    <w:uiPriority w:val="34"/>
    <w:qFormat/>
    <w:rsid w:val="00970FCF"/>
    <w:pPr>
      <w:ind w:left="720"/>
      <w:contextualSpacing/>
    </w:pPr>
  </w:style>
  <w:style w:type="character" w:styleId="Hyperlink">
    <w:name w:val="Hyperlink"/>
    <w:basedOn w:val="DefaultParagraphFont"/>
    <w:uiPriority w:val="99"/>
    <w:unhideWhenUsed/>
    <w:rsid w:val="00443AB5"/>
    <w:rPr>
      <w:color w:val="0563C1" w:themeColor="hyperlink"/>
      <w:u w:val="single"/>
    </w:rPr>
  </w:style>
  <w:style w:type="character" w:styleId="UnresolvedMention">
    <w:name w:val="Unresolved Mention"/>
    <w:basedOn w:val="DefaultParagraphFont"/>
    <w:uiPriority w:val="99"/>
    <w:semiHidden/>
    <w:unhideWhenUsed/>
    <w:rsid w:val="00443AB5"/>
    <w:rPr>
      <w:color w:val="605E5C"/>
      <w:shd w:val="clear" w:color="auto" w:fill="E1DFDD"/>
    </w:rPr>
  </w:style>
  <w:style w:type="paragraph" w:styleId="Header">
    <w:name w:val="header"/>
    <w:basedOn w:val="Normal"/>
    <w:link w:val="HeaderChar"/>
    <w:uiPriority w:val="99"/>
    <w:unhideWhenUsed/>
    <w:rsid w:val="000B570A"/>
    <w:pPr>
      <w:tabs>
        <w:tab w:val="center" w:pos="4513"/>
        <w:tab w:val="right" w:pos="9026"/>
      </w:tabs>
    </w:pPr>
  </w:style>
  <w:style w:type="character" w:customStyle="1" w:styleId="HeaderChar">
    <w:name w:val="Header Char"/>
    <w:basedOn w:val="DefaultParagraphFont"/>
    <w:link w:val="Header"/>
    <w:uiPriority w:val="99"/>
    <w:rsid w:val="000B570A"/>
    <w:rPr>
      <w:kern w:val="0"/>
      <w14:ligatures w14:val="none"/>
    </w:rPr>
  </w:style>
  <w:style w:type="paragraph" w:styleId="Footer">
    <w:name w:val="footer"/>
    <w:basedOn w:val="Normal"/>
    <w:link w:val="FooterChar"/>
    <w:uiPriority w:val="99"/>
    <w:unhideWhenUsed/>
    <w:rsid w:val="000B570A"/>
    <w:pPr>
      <w:tabs>
        <w:tab w:val="center" w:pos="4513"/>
        <w:tab w:val="right" w:pos="9026"/>
      </w:tabs>
    </w:pPr>
  </w:style>
  <w:style w:type="character" w:customStyle="1" w:styleId="FooterChar">
    <w:name w:val="Footer Char"/>
    <w:basedOn w:val="DefaultParagraphFont"/>
    <w:link w:val="Footer"/>
    <w:uiPriority w:val="99"/>
    <w:rsid w:val="000B570A"/>
    <w:rPr>
      <w:kern w:val="0"/>
      <w14:ligatures w14:val="none"/>
    </w:rPr>
  </w:style>
  <w:style w:type="character" w:styleId="PageNumber">
    <w:name w:val="page number"/>
    <w:basedOn w:val="DefaultParagraphFont"/>
    <w:uiPriority w:val="99"/>
    <w:semiHidden/>
    <w:unhideWhenUsed/>
    <w:rsid w:val="000B57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8067418">
      <w:bodyDiv w:val="1"/>
      <w:marLeft w:val="0"/>
      <w:marRight w:val="0"/>
      <w:marTop w:val="0"/>
      <w:marBottom w:val="0"/>
      <w:divBdr>
        <w:top w:val="none" w:sz="0" w:space="0" w:color="auto"/>
        <w:left w:val="none" w:sz="0" w:space="0" w:color="auto"/>
        <w:bottom w:val="none" w:sz="0" w:space="0" w:color="auto"/>
        <w:right w:val="none" w:sz="0" w:space="0" w:color="auto"/>
      </w:divBdr>
      <w:divsChild>
        <w:div w:id="1680815780">
          <w:marLeft w:val="288"/>
          <w:marRight w:val="0"/>
          <w:marTop w:val="240"/>
          <w:marBottom w:val="40"/>
          <w:divBdr>
            <w:top w:val="none" w:sz="0" w:space="0" w:color="auto"/>
            <w:left w:val="none" w:sz="0" w:space="0" w:color="auto"/>
            <w:bottom w:val="none" w:sz="0" w:space="0" w:color="auto"/>
            <w:right w:val="none" w:sz="0" w:space="0" w:color="auto"/>
          </w:divBdr>
        </w:div>
      </w:divsChild>
    </w:div>
    <w:div w:id="1818262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hno.harvard.edu/gazette/2002/03.07/22-memorialminut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1511</Words>
  <Characters>8618</Characters>
  <Application>Microsoft Office Word</Application>
  <DocSecurity>0</DocSecurity>
  <Lines>71</Lines>
  <Paragraphs>20</Paragraphs>
  <ScaleCrop>false</ScaleCrop>
  <Company/>
  <LinksUpToDate>false</LinksUpToDate>
  <CharactersWithSpaces>10109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Serwaah Sasaraku (2127147)</dc:creator>
  <cp:keywords/>
  <dc:description/>
  <cp:lastModifiedBy>Hannah Serwaah Sasaraku (2127147)</cp:lastModifiedBy>
  <cp:revision>2</cp:revision>
  <dcterms:created xsi:type="dcterms:W3CDTF">2023-03-27T02:16:00Z</dcterms:created>
  <dcterms:modified xsi:type="dcterms:W3CDTF">2023-03-27T02:16:00Z</dcterms:modified>
</cp:coreProperties>
</file>