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C1CC8" w14:textId="1A4ECADE" w:rsidR="00932208" w:rsidRPr="00386A3F" w:rsidRDefault="00386A3F" w:rsidP="00386A3F">
      <w:pPr>
        <w:autoSpaceDE w:val="0"/>
        <w:autoSpaceDN w:val="0"/>
        <w:adjustRightInd w:val="0"/>
        <w:spacing w:line="276" w:lineRule="auto"/>
        <w:jc w:val="center"/>
        <w:rPr>
          <w:rFonts w:ascii="Arial" w:hAnsi="Arial" w:cs="Arial"/>
          <w:b/>
          <w:sz w:val="28"/>
          <w:szCs w:val="28"/>
          <w:u w:val="single"/>
        </w:rPr>
      </w:pPr>
      <w:r w:rsidRPr="00386A3F">
        <w:rPr>
          <w:rFonts w:ascii="Arial" w:hAnsi="Arial" w:cs="Arial"/>
          <w:b/>
          <w:sz w:val="28"/>
          <w:szCs w:val="28"/>
          <w:u w:val="single"/>
        </w:rPr>
        <w:t>Cover Page</w:t>
      </w:r>
    </w:p>
    <w:p w14:paraId="0FFA01E8" w14:textId="58088611" w:rsidR="00D87E12" w:rsidRPr="00386A3F" w:rsidRDefault="005327BC"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Module Name</w:t>
      </w:r>
      <w:r w:rsidRPr="00386A3F">
        <w:rPr>
          <w:rFonts w:ascii="Arial" w:hAnsi="Arial" w:cs="Arial"/>
          <w:b/>
          <w:sz w:val="24"/>
          <w:szCs w:val="24"/>
        </w:rPr>
        <w:t>: Understanding and Engaging in the Customer Experience</w:t>
      </w:r>
    </w:p>
    <w:p w14:paraId="780D61A0" w14:textId="11066A5C" w:rsidR="003725E4" w:rsidRPr="00386A3F" w:rsidRDefault="005327BC" w:rsidP="00386A3F">
      <w:pPr>
        <w:spacing w:before="120" w:after="120"/>
        <w:jc w:val="center"/>
        <w:rPr>
          <w:rFonts w:ascii="Arial" w:hAnsi="Arial" w:cs="Arial"/>
          <w:b/>
          <w:sz w:val="24"/>
          <w:szCs w:val="24"/>
        </w:rPr>
      </w:pPr>
      <w:r w:rsidRPr="00386A3F">
        <w:rPr>
          <w:rFonts w:ascii="Arial" w:hAnsi="Arial" w:cs="Arial"/>
          <w:b/>
          <w:sz w:val="24"/>
          <w:szCs w:val="24"/>
          <w:u w:val="single"/>
        </w:rPr>
        <w:t>Module Code</w:t>
      </w:r>
      <w:r w:rsidRPr="00386A3F">
        <w:rPr>
          <w:rFonts w:ascii="Arial" w:hAnsi="Arial" w:cs="Arial"/>
          <w:b/>
          <w:sz w:val="24"/>
          <w:szCs w:val="24"/>
        </w:rPr>
        <w:t xml:space="preserve">: </w:t>
      </w:r>
      <w:r w:rsidR="003725E4" w:rsidRPr="00386A3F">
        <w:rPr>
          <w:rFonts w:ascii="Arial" w:hAnsi="Arial" w:cs="Arial"/>
          <w:b/>
          <w:sz w:val="24"/>
          <w:szCs w:val="24"/>
        </w:rPr>
        <w:t>BMSW 5103</w:t>
      </w:r>
    </w:p>
    <w:p w14:paraId="4FCBA22E" w14:textId="1F74ED83" w:rsidR="005327BC" w:rsidRPr="00386A3F" w:rsidRDefault="00932208"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Student Name</w:t>
      </w:r>
      <w:r w:rsidRPr="00386A3F">
        <w:rPr>
          <w:rFonts w:ascii="Arial" w:hAnsi="Arial" w:cs="Arial"/>
          <w:b/>
          <w:sz w:val="24"/>
          <w:szCs w:val="24"/>
        </w:rPr>
        <w:t>: Luigi Stefan Butoi</w:t>
      </w:r>
    </w:p>
    <w:p w14:paraId="63C87781" w14:textId="455D0F96" w:rsidR="00932208" w:rsidRDefault="00932208" w:rsidP="00386A3F">
      <w:pPr>
        <w:autoSpaceDE w:val="0"/>
        <w:autoSpaceDN w:val="0"/>
        <w:adjustRightInd w:val="0"/>
        <w:spacing w:line="276" w:lineRule="auto"/>
        <w:jc w:val="center"/>
        <w:rPr>
          <w:rFonts w:ascii="Arial" w:hAnsi="Arial" w:cs="Arial"/>
          <w:b/>
          <w:sz w:val="24"/>
          <w:szCs w:val="24"/>
        </w:rPr>
      </w:pPr>
      <w:r w:rsidRPr="00386A3F">
        <w:rPr>
          <w:rFonts w:ascii="Arial" w:hAnsi="Arial" w:cs="Arial"/>
          <w:b/>
          <w:sz w:val="24"/>
          <w:szCs w:val="24"/>
          <w:u w:val="single"/>
        </w:rPr>
        <w:t>Student Number</w:t>
      </w:r>
      <w:r w:rsidRPr="00386A3F">
        <w:rPr>
          <w:rFonts w:ascii="Arial" w:hAnsi="Arial" w:cs="Arial"/>
          <w:b/>
          <w:sz w:val="24"/>
          <w:szCs w:val="24"/>
        </w:rPr>
        <w:t>: 1816330</w:t>
      </w:r>
    </w:p>
    <w:p w14:paraId="1E2BBD12" w14:textId="0038B0F5" w:rsidR="00050781" w:rsidRPr="00050781" w:rsidRDefault="00050781" w:rsidP="00386A3F">
      <w:pPr>
        <w:autoSpaceDE w:val="0"/>
        <w:autoSpaceDN w:val="0"/>
        <w:adjustRightInd w:val="0"/>
        <w:spacing w:line="276" w:lineRule="auto"/>
        <w:jc w:val="center"/>
        <w:rPr>
          <w:rFonts w:ascii="Arial" w:hAnsi="Arial" w:cs="Arial"/>
          <w:b/>
          <w:sz w:val="24"/>
          <w:szCs w:val="24"/>
        </w:rPr>
      </w:pPr>
      <w:r>
        <w:rPr>
          <w:rFonts w:ascii="Arial" w:hAnsi="Arial" w:cs="Arial"/>
          <w:b/>
          <w:sz w:val="24"/>
          <w:szCs w:val="24"/>
          <w:u w:val="single"/>
        </w:rPr>
        <w:t>Lecturer:</w:t>
      </w:r>
      <w:r>
        <w:rPr>
          <w:rFonts w:ascii="Arial" w:hAnsi="Arial" w:cs="Arial"/>
          <w:b/>
          <w:sz w:val="24"/>
          <w:szCs w:val="24"/>
        </w:rPr>
        <w:t xml:space="preserve"> </w:t>
      </w:r>
      <w:r w:rsidRPr="00050781">
        <w:rPr>
          <w:rFonts w:ascii="Arial" w:hAnsi="Arial" w:cs="Arial"/>
          <w:b/>
          <w:sz w:val="24"/>
          <w:szCs w:val="24"/>
        </w:rPr>
        <w:t>Nauman Ali</w:t>
      </w:r>
    </w:p>
    <w:p w14:paraId="18EA75A0" w14:textId="7F5F1139" w:rsidR="005327BC" w:rsidRDefault="005327BC"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7D24A95F" w14:textId="0282907C"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65ED98F8" w14:textId="67125D93"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469CCE6F" w14:textId="08A83FBC"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39A1C6BF" w14:textId="0E5250C0"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06F0948B" w14:textId="0FB0C5BF" w:rsidR="00741695" w:rsidRDefault="00741695" w:rsidP="00386A3F">
      <w:pPr>
        <w:autoSpaceDE w:val="0"/>
        <w:autoSpaceDN w:val="0"/>
        <w:adjustRightInd w:val="0"/>
        <w:spacing w:line="276" w:lineRule="auto"/>
        <w:jc w:val="center"/>
        <w:rPr>
          <w:rFonts w:asciiTheme="minorHAnsi" w:eastAsiaTheme="minorHAnsi" w:hAnsiTheme="minorHAnsi" w:cstheme="minorHAnsi"/>
          <w:b/>
          <w:bCs/>
          <w:sz w:val="28"/>
          <w:szCs w:val="28"/>
          <w:lang w:eastAsia="en-US"/>
        </w:rPr>
      </w:pPr>
      <w:r w:rsidRPr="00741695">
        <w:rPr>
          <w:rFonts w:asciiTheme="minorHAnsi" w:eastAsiaTheme="minorHAnsi" w:hAnsiTheme="minorHAnsi" w:cstheme="minorHAnsi"/>
          <w:b/>
          <w:bCs/>
          <w:sz w:val="28"/>
          <w:szCs w:val="28"/>
          <w:lang w:eastAsia="en-US"/>
        </w:rPr>
        <w:t>Table of Content:</w:t>
      </w:r>
    </w:p>
    <w:p w14:paraId="0B9EEECE" w14:textId="769515E6" w:rsidR="00741695" w:rsidRDefault="00741695" w:rsidP="00741695">
      <w:pPr>
        <w:autoSpaceDE w:val="0"/>
        <w:autoSpaceDN w:val="0"/>
        <w:adjustRightInd w:val="0"/>
        <w:spacing w:line="276" w:lineRule="auto"/>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1. Introduction………………………………………………………………………</w:t>
      </w:r>
      <w:r w:rsidR="00E44F75">
        <w:rPr>
          <w:rFonts w:asciiTheme="minorHAnsi" w:eastAsiaTheme="minorHAnsi" w:hAnsiTheme="minorHAnsi" w:cstheme="minorHAnsi"/>
          <w:b/>
          <w:bCs/>
          <w:sz w:val="28"/>
          <w:szCs w:val="28"/>
          <w:lang w:eastAsia="en-US"/>
        </w:rPr>
        <w:t>….</w:t>
      </w:r>
      <w:r w:rsidR="008726D4">
        <w:rPr>
          <w:rFonts w:asciiTheme="minorHAnsi" w:eastAsiaTheme="minorHAnsi" w:hAnsiTheme="minorHAnsi" w:cstheme="minorHAnsi"/>
          <w:b/>
          <w:bCs/>
          <w:sz w:val="28"/>
          <w:szCs w:val="28"/>
          <w:lang w:eastAsia="en-US"/>
        </w:rPr>
        <w:t>2</w:t>
      </w:r>
    </w:p>
    <w:p w14:paraId="7EB868A5" w14:textId="64A3B418" w:rsidR="004A3221" w:rsidRDefault="008726D4"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2. Main Body: </w:t>
      </w:r>
      <w:r w:rsidR="004A3221">
        <w:rPr>
          <w:rFonts w:asciiTheme="minorHAnsi" w:eastAsiaTheme="minorHAnsi" w:hAnsiTheme="minorHAnsi" w:cstheme="minorHAnsi"/>
          <w:b/>
          <w:bCs/>
          <w:sz w:val="28"/>
          <w:szCs w:val="28"/>
          <w:lang w:eastAsia="en-US"/>
        </w:rPr>
        <w:t xml:space="preserve">part </w:t>
      </w:r>
      <w:r w:rsidR="00E44F75">
        <w:rPr>
          <w:rFonts w:asciiTheme="minorHAnsi" w:eastAsiaTheme="minorHAnsi" w:hAnsiTheme="minorHAnsi" w:cstheme="minorHAnsi"/>
          <w:b/>
          <w:bCs/>
          <w:sz w:val="28"/>
          <w:szCs w:val="28"/>
          <w:lang w:eastAsia="en-US"/>
        </w:rPr>
        <w:t>A) …</w:t>
      </w:r>
      <w:r w:rsidR="004A3221">
        <w:rPr>
          <w:rFonts w:asciiTheme="minorHAnsi" w:eastAsiaTheme="minorHAnsi" w:hAnsiTheme="minorHAnsi" w:cstheme="minorHAnsi"/>
          <w:b/>
          <w:bCs/>
          <w:sz w:val="28"/>
          <w:szCs w:val="28"/>
          <w:lang w:eastAsia="en-US"/>
        </w:rPr>
        <w:t>………………………………………………………</w:t>
      </w:r>
      <w:r w:rsidR="00E44F75">
        <w:rPr>
          <w:rFonts w:asciiTheme="minorHAnsi" w:eastAsiaTheme="minorHAnsi" w:hAnsiTheme="minorHAnsi" w:cstheme="minorHAnsi"/>
          <w:b/>
          <w:bCs/>
          <w:sz w:val="28"/>
          <w:szCs w:val="28"/>
          <w:lang w:eastAsia="en-US"/>
        </w:rPr>
        <w:t>...….</w:t>
      </w:r>
      <w:r w:rsidR="001A55D3">
        <w:rPr>
          <w:rFonts w:asciiTheme="minorHAnsi" w:eastAsiaTheme="minorHAnsi" w:hAnsiTheme="minorHAnsi" w:cstheme="minorHAnsi"/>
          <w:b/>
          <w:bCs/>
          <w:sz w:val="28"/>
          <w:szCs w:val="28"/>
          <w:lang w:eastAsia="en-US"/>
        </w:rPr>
        <w:t>2</w:t>
      </w:r>
      <w:r w:rsidR="004A3221">
        <w:rPr>
          <w:rFonts w:asciiTheme="minorHAnsi" w:eastAsiaTheme="minorHAnsi" w:hAnsiTheme="minorHAnsi" w:cstheme="minorHAnsi"/>
          <w:b/>
          <w:bCs/>
          <w:sz w:val="28"/>
          <w:szCs w:val="28"/>
          <w:lang w:eastAsia="en-US"/>
        </w:rPr>
        <w:t>-</w:t>
      </w:r>
      <w:r w:rsidR="00E44F75">
        <w:rPr>
          <w:rFonts w:asciiTheme="minorHAnsi" w:eastAsiaTheme="minorHAnsi" w:hAnsiTheme="minorHAnsi" w:cstheme="minorHAnsi"/>
          <w:b/>
          <w:bCs/>
          <w:sz w:val="28"/>
          <w:szCs w:val="28"/>
          <w:lang w:eastAsia="en-US"/>
        </w:rPr>
        <w:t>5</w:t>
      </w:r>
    </w:p>
    <w:p w14:paraId="31B2ACF1" w14:textId="49F28957"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 xml:space="preserve">                          Part B) …………………………………………….…………………5-7</w:t>
      </w:r>
    </w:p>
    <w:p w14:paraId="743822B6" w14:textId="6AD6B90B"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3. Conclusion…………………………………………………………………………….7</w:t>
      </w:r>
    </w:p>
    <w:p w14:paraId="4AA59250" w14:textId="6D8F08C2" w:rsidR="00E44F75" w:rsidRDefault="00E44F75" w:rsidP="004A3221">
      <w:pPr>
        <w:spacing w:line="276" w:lineRule="auto"/>
        <w:jc w:val="both"/>
        <w:rPr>
          <w:rFonts w:asciiTheme="minorHAnsi" w:eastAsiaTheme="minorHAnsi" w:hAnsiTheme="minorHAnsi" w:cstheme="minorHAnsi"/>
          <w:b/>
          <w:bCs/>
          <w:sz w:val="28"/>
          <w:szCs w:val="28"/>
          <w:lang w:eastAsia="en-US"/>
        </w:rPr>
      </w:pPr>
      <w:r>
        <w:rPr>
          <w:rFonts w:asciiTheme="minorHAnsi" w:eastAsiaTheme="minorHAnsi" w:hAnsiTheme="minorHAnsi" w:cstheme="minorHAnsi"/>
          <w:b/>
          <w:bCs/>
          <w:sz w:val="28"/>
          <w:szCs w:val="28"/>
          <w:lang w:eastAsia="en-US"/>
        </w:rPr>
        <w:t>4. Recommendations…………………………………………………………….….7</w:t>
      </w:r>
    </w:p>
    <w:p w14:paraId="14F69E48" w14:textId="030BA4D3" w:rsidR="00E44F75" w:rsidRPr="00383BEB" w:rsidRDefault="00E44F75" w:rsidP="004A3221">
      <w:pPr>
        <w:spacing w:line="276" w:lineRule="auto"/>
        <w:jc w:val="both"/>
        <w:rPr>
          <w:rFonts w:ascii="Arial" w:hAnsi="Arial" w:cs="Arial"/>
          <w:sz w:val="24"/>
          <w:szCs w:val="24"/>
        </w:rPr>
      </w:pPr>
      <w:r>
        <w:rPr>
          <w:rFonts w:asciiTheme="minorHAnsi" w:eastAsiaTheme="minorHAnsi" w:hAnsiTheme="minorHAnsi" w:cstheme="minorHAnsi"/>
          <w:b/>
          <w:bCs/>
          <w:sz w:val="28"/>
          <w:szCs w:val="28"/>
          <w:lang w:eastAsia="en-US"/>
        </w:rPr>
        <w:t>5. References…………………………………………………………………………….8</w:t>
      </w:r>
    </w:p>
    <w:p w14:paraId="074E1D52" w14:textId="039387D8" w:rsidR="008726D4" w:rsidRPr="00741695" w:rsidRDefault="008726D4" w:rsidP="00741695">
      <w:pPr>
        <w:autoSpaceDE w:val="0"/>
        <w:autoSpaceDN w:val="0"/>
        <w:adjustRightInd w:val="0"/>
        <w:spacing w:line="276" w:lineRule="auto"/>
        <w:rPr>
          <w:rFonts w:asciiTheme="minorHAnsi" w:eastAsiaTheme="minorHAnsi" w:hAnsiTheme="minorHAnsi" w:cstheme="minorHAnsi"/>
          <w:b/>
          <w:bCs/>
          <w:sz w:val="28"/>
          <w:szCs w:val="28"/>
          <w:lang w:eastAsia="en-US"/>
        </w:rPr>
      </w:pPr>
    </w:p>
    <w:p w14:paraId="65552D1E" w14:textId="77777777" w:rsidR="00741695" w:rsidRDefault="00741695" w:rsidP="00741695">
      <w:pPr>
        <w:autoSpaceDE w:val="0"/>
        <w:autoSpaceDN w:val="0"/>
        <w:adjustRightInd w:val="0"/>
        <w:spacing w:line="276" w:lineRule="auto"/>
        <w:rPr>
          <w:rFonts w:asciiTheme="minorHAnsi" w:eastAsiaTheme="minorHAnsi" w:hAnsiTheme="minorHAnsi" w:cstheme="minorHAnsi"/>
          <w:b/>
          <w:bCs/>
          <w:sz w:val="22"/>
          <w:szCs w:val="22"/>
          <w:lang w:eastAsia="en-US"/>
        </w:rPr>
      </w:pPr>
    </w:p>
    <w:p w14:paraId="1786DD6D" w14:textId="2BE95F1D" w:rsidR="0069192E" w:rsidRDefault="0069192E" w:rsidP="00386A3F">
      <w:pPr>
        <w:autoSpaceDE w:val="0"/>
        <w:autoSpaceDN w:val="0"/>
        <w:adjustRightInd w:val="0"/>
        <w:spacing w:line="276" w:lineRule="auto"/>
        <w:jc w:val="center"/>
        <w:rPr>
          <w:rFonts w:asciiTheme="minorHAnsi" w:eastAsiaTheme="minorHAnsi" w:hAnsiTheme="minorHAnsi" w:cstheme="minorHAnsi"/>
          <w:b/>
          <w:bCs/>
          <w:sz w:val="22"/>
          <w:szCs w:val="22"/>
          <w:lang w:eastAsia="en-US"/>
        </w:rPr>
      </w:pPr>
    </w:p>
    <w:p w14:paraId="32F29E13" w14:textId="20A6FDC5"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1623141" w14:textId="6F08576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E0E5E51" w14:textId="784516F9"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D8F4E96" w14:textId="4DC69B58"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7426A6A" w14:textId="29F9507B"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C914EB5" w14:textId="4D854F4B"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E3FCC69" w14:textId="40919BA8"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D0D48C2" w14:textId="71AD1450"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7F1391A" w14:textId="1C284DA0"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5136A8EC" w14:textId="38FB4F9C"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C29E067" w14:textId="0D9282E6"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8B45CDD" w14:textId="4A5B63AD"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F0BB213" w14:textId="6EBB4EA7"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22C54F03" w14:textId="0674E0C3"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4CDF54EF" w14:textId="2ECA223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B8FD6E6" w14:textId="7834087F"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7F36F342" w14:textId="7A1F2661"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18105DBD" w14:textId="46E8D0EF"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6CA44048" w14:textId="7442F3BA" w:rsidR="0069192E" w:rsidRDefault="0069192E"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0527E5C5" w14:textId="7F7CAB70" w:rsidR="00D87E12" w:rsidRDefault="00D87E12" w:rsidP="00911415">
      <w:pPr>
        <w:autoSpaceDE w:val="0"/>
        <w:autoSpaceDN w:val="0"/>
        <w:adjustRightInd w:val="0"/>
        <w:spacing w:line="276" w:lineRule="auto"/>
        <w:jc w:val="both"/>
        <w:rPr>
          <w:rFonts w:asciiTheme="minorHAnsi" w:eastAsiaTheme="minorHAnsi" w:hAnsiTheme="minorHAnsi" w:cstheme="minorHAnsi"/>
          <w:b/>
          <w:bCs/>
          <w:sz w:val="22"/>
          <w:szCs w:val="22"/>
          <w:lang w:eastAsia="en-US"/>
        </w:rPr>
      </w:pPr>
    </w:p>
    <w:p w14:paraId="62C000A5" w14:textId="77777777" w:rsidR="00E44F75" w:rsidRDefault="00E44F75" w:rsidP="00911415">
      <w:pPr>
        <w:autoSpaceDE w:val="0"/>
        <w:autoSpaceDN w:val="0"/>
        <w:adjustRightInd w:val="0"/>
        <w:spacing w:line="276" w:lineRule="auto"/>
        <w:jc w:val="both"/>
        <w:rPr>
          <w:rFonts w:asciiTheme="minorHAnsi" w:eastAsiaTheme="minorHAnsi" w:hAnsiTheme="minorHAnsi" w:cstheme="minorHAnsi"/>
          <w:b/>
          <w:bCs/>
          <w:color w:val="FF0000"/>
          <w:sz w:val="22"/>
          <w:szCs w:val="22"/>
          <w:lang w:eastAsia="en-US"/>
        </w:rPr>
      </w:pPr>
    </w:p>
    <w:p w14:paraId="24D38997" w14:textId="4ECE7DE1" w:rsidR="0091071A" w:rsidRPr="00911415" w:rsidRDefault="00C91BC9" w:rsidP="00911415">
      <w:pPr>
        <w:autoSpaceDE w:val="0"/>
        <w:autoSpaceDN w:val="0"/>
        <w:adjustRightInd w:val="0"/>
        <w:spacing w:line="276" w:lineRule="auto"/>
        <w:jc w:val="both"/>
        <w:rPr>
          <w:rFonts w:asciiTheme="minorHAnsi" w:hAnsiTheme="minorHAnsi" w:cstheme="minorHAnsi"/>
          <w:b/>
          <w:bCs/>
          <w:sz w:val="24"/>
          <w:szCs w:val="24"/>
        </w:rPr>
      </w:pPr>
      <w:r w:rsidRPr="00911415">
        <w:rPr>
          <w:rFonts w:asciiTheme="minorHAnsi" w:hAnsiTheme="minorHAnsi" w:cstheme="minorHAnsi"/>
          <w:b/>
          <w:bCs/>
          <w:sz w:val="24"/>
          <w:szCs w:val="24"/>
        </w:rPr>
        <w:lastRenderedPageBreak/>
        <w:t>1. Introduction:</w:t>
      </w:r>
    </w:p>
    <w:p w14:paraId="551A9566" w14:textId="66DC63AD" w:rsidR="00A759E9" w:rsidRPr="00911415" w:rsidRDefault="006C1697" w:rsidP="00911415">
      <w:pPr>
        <w:autoSpaceDE w:val="0"/>
        <w:autoSpaceDN w:val="0"/>
        <w:adjustRightInd w:val="0"/>
        <w:spacing w:line="276" w:lineRule="auto"/>
        <w:jc w:val="both"/>
        <w:rPr>
          <w:rFonts w:asciiTheme="minorHAnsi" w:hAnsiTheme="minorHAnsi" w:cstheme="minorHAnsi"/>
          <w:sz w:val="24"/>
          <w:szCs w:val="24"/>
        </w:rPr>
      </w:pPr>
      <w:r w:rsidRPr="00911415">
        <w:rPr>
          <w:rFonts w:asciiTheme="minorHAnsi" w:hAnsiTheme="minorHAnsi" w:cstheme="minorHAnsi"/>
          <w:sz w:val="24"/>
          <w:szCs w:val="24"/>
        </w:rPr>
        <w:t>This assignment is focused on the re</w:t>
      </w:r>
      <w:r w:rsidR="00FA6B9C" w:rsidRPr="00911415">
        <w:rPr>
          <w:rFonts w:asciiTheme="minorHAnsi" w:hAnsiTheme="minorHAnsi" w:cstheme="minorHAnsi"/>
          <w:sz w:val="24"/>
          <w:szCs w:val="24"/>
        </w:rPr>
        <w:t xml:space="preserve">port of </w:t>
      </w:r>
      <w:r w:rsidR="00021E54" w:rsidRPr="00911415">
        <w:rPr>
          <w:rFonts w:asciiTheme="minorHAnsi" w:hAnsiTheme="minorHAnsi" w:cstheme="minorHAnsi"/>
          <w:sz w:val="24"/>
          <w:szCs w:val="24"/>
        </w:rPr>
        <w:t xml:space="preserve">a retail organisation, in this case, ASDA, </w:t>
      </w:r>
      <w:r w:rsidR="00CD26DC" w:rsidRPr="00911415">
        <w:rPr>
          <w:rFonts w:asciiTheme="minorHAnsi" w:hAnsiTheme="minorHAnsi" w:cstheme="minorHAnsi"/>
          <w:sz w:val="24"/>
          <w:szCs w:val="24"/>
        </w:rPr>
        <w:t xml:space="preserve">and the research followed in order to identify </w:t>
      </w:r>
      <w:r w:rsidR="00B0071F" w:rsidRPr="00911415">
        <w:rPr>
          <w:rFonts w:asciiTheme="minorHAnsi" w:hAnsiTheme="minorHAnsi" w:cstheme="minorHAnsi"/>
          <w:sz w:val="24"/>
          <w:szCs w:val="24"/>
        </w:rPr>
        <w:t xml:space="preserve">and investigate the customer experience </w:t>
      </w:r>
      <w:r w:rsidR="002951E3" w:rsidRPr="00911415">
        <w:rPr>
          <w:rFonts w:asciiTheme="minorHAnsi" w:hAnsiTheme="minorHAnsi" w:cstheme="minorHAnsi"/>
          <w:sz w:val="24"/>
          <w:szCs w:val="24"/>
        </w:rPr>
        <w:t xml:space="preserve">within this retail organisation. </w:t>
      </w:r>
      <w:r w:rsidR="00FC3134" w:rsidRPr="00911415">
        <w:rPr>
          <w:rFonts w:asciiTheme="minorHAnsi" w:hAnsiTheme="minorHAnsi" w:cstheme="minorHAnsi"/>
          <w:sz w:val="24"/>
          <w:szCs w:val="24"/>
        </w:rPr>
        <w:t xml:space="preserve">Furthermore, in this written report </w:t>
      </w:r>
      <w:r w:rsidR="002F60AD" w:rsidRPr="00911415">
        <w:rPr>
          <w:rFonts w:asciiTheme="minorHAnsi" w:hAnsiTheme="minorHAnsi" w:cstheme="minorHAnsi"/>
          <w:sz w:val="24"/>
          <w:szCs w:val="24"/>
        </w:rPr>
        <w:t>I will elaborate and identify the</w:t>
      </w:r>
      <w:r w:rsidR="00D55648" w:rsidRPr="00911415">
        <w:rPr>
          <w:rFonts w:asciiTheme="minorHAnsi" w:hAnsiTheme="minorHAnsi" w:cstheme="minorHAnsi"/>
          <w:sz w:val="24"/>
          <w:szCs w:val="24"/>
        </w:rPr>
        <w:t xml:space="preserve"> </w:t>
      </w:r>
      <w:r w:rsidR="00620668" w:rsidRPr="00911415">
        <w:rPr>
          <w:rFonts w:asciiTheme="minorHAnsi" w:hAnsiTheme="minorHAnsi" w:cstheme="minorHAnsi"/>
          <w:sz w:val="24"/>
          <w:szCs w:val="24"/>
        </w:rPr>
        <w:t>importance and su</w:t>
      </w:r>
      <w:r w:rsidR="0009665E" w:rsidRPr="00911415">
        <w:rPr>
          <w:rFonts w:asciiTheme="minorHAnsi" w:hAnsiTheme="minorHAnsi" w:cstheme="minorHAnsi"/>
          <w:sz w:val="24"/>
          <w:szCs w:val="24"/>
        </w:rPr>
        <w:t xml:space="preserve">itability of the following </w:t>
      </w:r>
      <w:r w:rsidR="00A1221D" w:rsidRPr="00911415">
        <w:rPr>
          <w:rFonts w:asciiTheme="minorHAnsi" w:hAnsiTheme="minorHAnsi" w:cstheme="minorHAnsi"/>
          <w:sz w:val="24"/>
          <w:szCs w:val="24"/>
        </w:rPr>
        <w:t xml:space="preserve">themes </w:t>
      </w:r>
      <w:r w:rsidR="003471AD" w:rsidRPr="00911415">
        <w:rPr>
          <w:rFonts w:asciiTheme="minorHAnsi" w:hAnsiTheme="minorHAnsi" w:cstheme="minorHAnsi"/>
          <w:sz w:val="24"/>
          <w:szCs w:val="24"/>
        </w:rPr>
        <w:t>studied in class: Tech Touch and Human Touch</w:t>
      </w:r>
      <w:r w:rsidR="00E7605B" w:rsidRPr="00911415">
        <w:rPr>
          <w:rFonts w:asciiTheme="minorHAnsi" w:hAnsiTheme="minorHAnsi" w:cstheme="minorHAnsi"/>
          <w:sz w:val="24"/>
          <w:szCs w:val="24"/>
        </w:rPr>
        <w:t xml:space="preserve">, customer experience and brand </w:t>
      </w:r>
      <w:r w:rsidR="00950485" w:rsidRPr="00911415">
        <w:rPr>
          <w:rFonts w:asciiTheme="minorHAnsi" w:hAnsiTheme="minorHAnsi" w:cstheme="minorHAnsi"/>
          <w:sz w:val="24"/>
          <w:szCs w:val="24"/>
        </w:rPr>
        <w:t>experience</w:t>
      </w:r>
      <w:r w:rsidR="00295835" w:rsidRPr="00911415">
        <w:rPr>
          <w:rFonts w:asciiTheme="minorHAnsi" w:hAnsiTheme="minorHAnsi" w:cstheme="minorHAnsi"/>
          <w:sz w:val="24"/>
          <w:szCs w:val="24"/>
        </w:rPr>
        <w:t xml:space="preserve">. </w:t>
      </w:r>
      <w:r w:rsidR="006319A3" w:rsidRPr="00911415">
        <w:rPr>
          <w:rFonts w:asciiTheme="minorHAnsi" w:hAnsiTheme="minorHAnsi" w:cstheme="minorHAnsi"/>
          <w:sz w:val="24"/>
          <w:szCs w:val="24"/>
        </w:rPr>
        <w:t xml:space="preserve">The critical impact of these themes on the Customer </w:t>
      </w:r>
      <w:r w:rsidR="00C26528" w:rsidRPr="00911415">
        <w:rPr>
          <w:rFonts w:asciiTheme="minorHAnsi" w:hAnsiTheme="minorHAnsi" w:cstheme="minorHAnsi"/>
          <w:sz w:val="24"/>
          <w:szCs w:val="24"/>
        </w:rPr>
        <w:t>Relationship Management (CRM) will</w:t>
      </w:r>
      <w:r w:rsidR="00BC7A60" w:rsidRPr="00911415">
        <w:rPr>
          <w:rFonts w:asciiTheme="minorHAnsi" w:hAnsiTheme="minorHAnsi" w:cstheme="minorHAnsi"/>
          <w:sz w:val="24"/>
          <w:szCs w:val="24"/>
        </w:rPr>
        <w:t xml:space="preserve"> also </w:t>
      </w:r>
      <w:r w:rsidR="00C26528" w:rsidRPr="00911415">
        <w:rPr>
          <w:rFonts w:asciiTheme="minorHAnsi" w:hAnsiTheme="minorHAnsi" w:cstheme="minorHAnsi"/>
          <w:sz w:val="24"/>
          <w:szCs w:val="24"/>
        </w:rPr>
        <w:t xml:space="preserve">be </w:t>
      </w:r>
      <w:r w:rsidR="00BC7A60" w:rsidRPr="00911415">
        <w:rPr>
          <w:rFonts w:asciiTheme="minorHAnsi" w:hAnsiTheme="minorHAnsi" w:cstheme="minorHAnsi"/>
          <w:sz w:val="24"/>
          <w:szCs w:val="24"/>
        </w:rPr>
        <w:t xml:space="preserve">discussed </w:t>
      </w:r>
      <w:r w:rsidR="00D13C47" w:rsidRPr="00911415">
        <w:rPr>
          <w:rFonts w:asciiTheme="minorHAnsi" w:hAnsiTheme="minorHAnsi" w:cstheme="minorHAnsi"/>
          <w:sz w:val="24"/>
          <w:szCs w:val="24"/>
        </w:rPr>
        <w:t xml:space="preserve">within this report. </w:t>
      </w:r>
      <w:r w:rsidR="00DA7F46" w:rsidRPr="00911415">
        <w:rPr>
          <w:rFonts w:asciiTheme="minorHAnsi" w:hAnsiTheme="minorHAnsi" w:cstheme="minorHAnsi"/>
          <w:sz w:val="24"/>
          <w:szCs w:val="24"/>
        </w:rPr>
        <w:t xml:space="preserve">Last but not least, </w:t>
      </w:r>
      <w:r w:rsidR="0040133A" w:rsidRPr="00911415">
        <w:rPr>
          <w:rFonts w:asciiTheme="minorHAnsi" w:hAnsiTheme="minorHAnsi" w:cstheme="minorHAnsi"/>
          <w:sz w:val="24"/>
          <w:szCs w:val="24"/>
        </w:rPr>
        <w:t xml:space="preserve">two quality models / theories will be critically discussed and </w:t>
      </w:r>
      <w:r w:rsidR="00B2415C" w:rsidRPr="00911415">
        <w:rPr>
          <w:rFonts w:asciiTheme="minorHAnsi" w:hAnsiTheme="minorHAnsi" w:cstheme="minorHAnsi"/>
          <w:sz w:val="24"/>
          <w:szCs w:val="24"/>
        </w:rPr>
        <w:t>analysed</w:t>
      </w:r>
      <w:r w:rsidR="00E11003" w:rsidRPr="00911415">
        <w:rPr>
          <w:rFonts w:asciiTheme="minorHAnsi" w:hAnsiTheme="minorHAnsi" w:cstheme="minorHAnsi"/>
          <w:sz w:val="24"/>
          <w:szCs w:val="24"/>
        </w:rPr>
        <w:t xml:space="preserve"> in order to identify their assistance in improving </w:t>
      </w:r>
      <w:r w:rsidR="00586AF3" w:rsidRPr="00911415">
        <w:rPr>
          <w:rFonts w:asciiTheme="minorHAnsi" w:hAnsiTheme="minorHAnsi" w:cstheme="minorHAnsi"/>
          <w:sz w:val="24"/>
          <w:szCs w:val="24"/>
        </w:rPr>
        <w:t>the CRM of ASDA along with the concept of quality</w:t>
      </w:r>
      <w:r w:rsidR="00DA1827" w:rsidRPr="00911415">
        <w:rPr>
          <w:rFonts w:asciiTheme="minorHAnsi" w:hAnsiTheme="minorHAnsi" w:cstheme="minorHAnsi"/>
          <w:sz w:val="24"/>
          <w:szCs w:val="24"/>
        </w:rPr>
        <w:t xml:space="preserve"> and how this is linked to measuring and improving </w:t>
      </w:r>
      <w:r w:rsidR="00B2415C" w:rsidRPr="00911415">
        <w:rPr>
          <w:rFonts w:asciiTheme="minorHAnsi" w:hAnsiTheme="minorHAnsi" w:cstheme="minorHAnsi"/>
          <w:sz w:val="24"/>
          <w:szCs w:val="24"/>
        </w:rPr>
        <w:t xml:space="preserve">the CRM. </w:t>
      </w:r>
      <w:r w:rsidR="003B5F45" w:rsidRPr="00911415">
        <w:rPr>
          <w:rFonts w:asciiTheme="minorHAnsi" w:hAnsiTheme="minorHAnsi" w:cstheme="minorHAnsi"/>
          <w:sz w:val="24"/>
          <w:szCs w:val="24"/>
        </w:rPr>
        <w:t>CRM implementation in establishing customer communication is rated very effective in delivering services to clients in the business industry. CRM implementation in establishing customer communication is rated very effective in delivering services to clients in the business industry</w:t>
      </w:r>
      <w:r w:rsidR="007B7073" w:rsidRPr="00911415">
        <w:rPr>
          <w:rFonts w:asciiTheme="minorHAnsi" w:hAnsiTheme="minorHAnsi" w:cstheme="minorHAnsi"/>
          <w:sz w:val="24"/>
          <w:szCs w:val="24"/>
        </w:rPr>
        <w:t xml:space="preserve"> (</w:t>
      </w:r>
      <w:r w:rsidR="004B015A" w:rsidRPr="00911415">
        <w:rPr>
          <w:rFonts w:asciiTheme="minorHAnsi" w:hAnsiTheme="minorHAnsi" w:cstheme="minorHAnsi"/>
          <w:sz w:val="24"/>
          <w:szCs w:val="24"/>
        </w:rPr>
        <w:t>Juanamasta,</w:t>
      </w:r>
      <w:r w:rsidR="00977B6D" w:rsidRPr="00911415">
        <w:rPr>
          <w:rFonts w:asciiTheme="minorHAnsi" w:hAnsiTheme="minorHAnsi" w:cstheme="minorHAnsi"/>
          <w:sz w:val="24"/>
          <w:szCs w:val="24"/>
        </w:rPr>
        <w:t xml:space="preserve"> I.</w:t>
      </w:r>
      <w:r w:rsidR="004B015A" w:rsidRPr="00911415">
        <w:rPr>
          <w:rFonts w:asciiTheme="minorHAnsi" w:hAnsiTheme="minorHAnsi" w:cstheme="minorHAnsi"/>
          <w:sz w:val="24"/>
          <w:szCs w:val="24"/>
        </w:rPr>
        <w:t xml:space="preserve"> </w:t>
      </w:r>
      <w:r w:rsidR="004B015A" w:rsidRPr="00911415">
        <w:rPr>
          <w:rFonts w:asciiTheme="minorHAnsi" w:hAnsiTheme="minorHAnsi" w:cstheme="minorHAnsi"/>
          <w:i/>
          <w:iCs/>
          <w:sz w:val="24"/>
          <w:szCs w:val="24"/>
        </w:rPr>
        <w:t>et al</w:t>
      </w:r>
      <w:r w:rsidR="00CD0727" w:rsidRPr="00911415">
        <w:rPr>
          <w:rFonts w:asciiTheme="minorHAnsi" w:hAnsiTheme="minorHAnsi" w:cstheme="minorHAnsi"/>
          <w:sz w:val="24"/>
          <w:szCs w:val="24"/>
        </w:rPr>
        <w:t>., 2019</w:t>
      </w:r>
      <w:r w:rsidR="00735C4A" w:rsidRPr="00911415">
        <w:rPr>
          <w:rFonts w:asciiTheme="minorHAnsi" w:hAnsiTheme="minorHAnsi" w:cstheme="minorHAnsi"/>
          <w:sz w:val="24"/>
          <w:szCs w:val="24"/>
        </w:rPr>
        <w:t>)</w:t>
      </w:r>
      <w:r w:rsidR="0020084B" w:rsidRPr="00911415">
        <w:rPr>
          <w:rFonts w:asciiTheme="minorHAnsi" w:hAnsiTheme="minorHAnsi" w:cstheme="minorHAnsi"/>
          <w:sz w:val="24"/>
          <w:szCs w:val="24"/>
        </w:rPr>
        <w:t>.</w:t>
      </w:r>
    </w:p>
    <w:p w14:paraId="454B414D" w14:textId="6A4C2B1E" w:rsidR="0081492B" w:rsidRPr="00911415" w:rsidRDefault="0081492B" w:rsidP="00911415">
      <w:pPr>
        <w:spacing w:line="276" w:lineRule="auto"/>
        <w:jc w:val="both"/>
        <w:rPr>
          <w:rFonts w:asciiTheme="minorHAnsi" w:hAnsiTheme="minorHAnsi" w:cstheme="minorHAnsi"/>
          <w:color w:val="FF0000"/>
          <w:sz w:val="24"/>
          <w:szCs w:val="24"/>
        </w:rPr>
      </w:pPr>
      <w:bookmarkStart w:id="0" w:name="_Hlk64221482"/>
    </w:p>
    <w:p w14:paraId="071F017B" w14:textId="297FD0A0" w:rsidR="00CB3219" w:rsidRPr="00911415" w:rsidRDefault="00CB3219" w:rsidP="00911415">
      <w:pPr>
        <w:spacing w:line="276" w:lineRule="auto"/>
        <w:jc w:val="both"/>
        <w:rPr>
          <w:rFonts w:asciiTheme="minorHAnsi" w:hAnsiTheme="minorHAnsi" w:cstheme="minorHAnsi"/>
          <w:b/>
          <w:bCs/>
          <w:color w:val="000000" w:themeColor="text1"/>
          <w:sz w:val="24"/>
          <w:szCs w:val="24"/>
        </w:rPr>
      </w:pPr>
      <w:r w:rsidRPr="00911415">
        <w:rPr>
          <w:rFonts w:asciiTheme="minorHAnsi" w:hAnsiTheme="minorHAnsi" w:cstheme="minorHAnsi"/>
          <w:b/>
          <w:bCs/>
          <w:color w:val="000000" w:themeColor="text1"/>
          <w:sz w:val="24"/>
          <w:szCs w:val="24"/>
        </w:rPr>
        <w:t xml:space="preserve">2. </w:t>
      </w:r>
      <w:r w:rsidR="00E44F75">
        <w:rPr>
          <w:rFonts w:asciiTheme="minorHAnsi" w:hAnsiTheme="minorHAnsi" w:cstheme="minorHAnsi"/>
          <w:b/>
          <w:bCs/>
          <w:color w:val="000000" w:themeColor="text1"/>
          <w:sz w:val="24"/>
          <w:szCs w:val="24"/>
        </w:rPr>
        <w:t>Main Body</w:t>
      </w:r>
      <w:r w:rsidR="00C91BC9" w:rsidRPr="00911415">
        <w:rPr>
          <w:rFonts w:asciiTheme="minorHAnsi" w:hAnsiTheme="minorHAnsi" w:cstheme="minorHAnsi"/>
          <w:b/>
          <w:bCs/>
          <w:color w:val="000000" w:themeColor="text1"/>
          <w:sz w:val="24"/>
          <w:szCs w:val="24"/>
        </w:rPr>
        <w:t xml:space="preserve">: </w:t>
      </w:r>
    </w:p>
    <w:p w14:paraId="7EDACEB8" w14:textId="5BBF60C6" w:rsidR="00296E6A" w:rsidRPr="00911415" w:rsidRDefault="00694327"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b/>
          <w:bCs/>
          <w:color w:val="000000" w:themeColor="text1"/>
          <w:sz w:val="24"/>
          <w:szCs w:val="24"/>
        </w:rPr>
        <w:t>A).</w:t>
      </w:r>
      <w:r w:rsidRPr="00911415">
        <w:rPr>
          <w:rFonts w:asciiTheme="minorHAnsi" w:hAnsiTheme="minorHAnsi" w:cstheme="minorHAnsi"/>
          <w:color w:val="000000" w:themeColor="text1"/>
          <w:sz w:val="24"/>
          <w:szCs w:val="24"/>
        </w:rPr>
        <w:t xml:space="preserve"> </w:t>
      </w:r>
      <w:r w:rsidR="00296E6A" w:rsidRPr="00911415">
        <w:rPr>
          <w:rFonts w:asciiTheme="minorHAnsi" w:hAnsiTheme="minorHAnsi" w:cstheme="minorHAnsi"/>
          <w:color w:val="000000" w:themeColor="text1"/>
          <w:sz w:val="24"/>
          <w:szCs w:val="24"/>
        </w:rPr>
        <w:t xml:space="preserve">Retail supermarkets have evolved over the past few years due to the technology </w:t>
      </w:r>
      <w:r w:rsidR="00AC6736" w:rsidRPr="00911415">
        <w:rPr>
          <w:rFonts w:asciiTheme="minorHAnsi" w:hAnsiTheme="minorHAnsi" w:cstheme="minorHAnsi"/>
          <w:color w:val="000000" w:themeColor="text1"/>
          <w:sz w:val="24"/>
          <w:szCs w:val="24"/>
        </w:rPr>
        <w:t xml:space="preserve">that improves day by day and human interactions are more </w:t>
      </w:r>
      <w:r w:rsidR="002D18AA" w:rsidRPr="00911415">
        <w:rPr>
          <w:rFonts w:asciiTheme="minorHAnsi" w:hAnsiTheme="minorHAnsi" w:cstheme="minorHAnsi"/>
          <w:color w:val="000000" w:themeColor="text1"/>
          <w:sz w:val="24"/>
          <w:szCs w:val="24"/>
        </w:rPr>
        <w:t xml:space="preserve">accurate and elaborated than </w:t>
      </w:r>
      <w:r w:rsidR="00091067" w:rsidRPr="00911415">
        <w:rPr>
          <w:rFonts w:asciiTheme="minorHAnsi" w:hAnsiTheme="minorHAnsi" w:cstheme="minorHAnsi"/>
          <w:color w:val="000000" w:themeColor="text1"/>
          <w:sz w:val="24"/>
          <w:szCs w:val="24"/>
        </w:rPr>
        <w:t xml:space="preserve">before. ASDA </w:t>
      </w:r>
      <w:r w:rsidR="002D6F8E" w:rsidRPr="00911415">
        <w:rPr>
          <w:rFonts w:asciiTheme="minorHAnsi" w:hAnsiTheme="minorHAnsi" w:cstheme="minorHAnsi"/>
          <w:color w:val="000000" w:themeColor="text1"/>
          <w:sz w:val="24"/>
          <w:szCs w:val="24"/>
        </w:rPr>
        <w:t xml:space="preserve">is one of the UK’s retail </w:t>
      </w:r>
      <w:r w:rsidR="007707D3" w:rsidRPr="00911415">
        <w:rPr>
          <w:rFonts w:asciiTheme="minorHAnsi" w:hAnsiTheme="minorHAnsi" w:cstheme="minorHAnsi"/>
          <w:color w:val="000000" w:themeColor="text1"/>
          <w:sz w:val="24"/>
          <w:szCs w:val="24"/>
        </w:rPr>
        <w:t>supermarkets</w:t>
      </w:r>
      <w:r w:rsidR="002D6F8E" w:rsidRPr="00911415">
        <w:rPr>
          <w:rFonts w:asciiTheme="minorHAnsi" w:hAnsiTheme="minorHAnsi" w:cstheme="minorHAnsi"/>
          <w:color w:val="000000" w:themeColor="text1"/>
          <w:sz w:val="24"/>
          <w:szCs w:val="24"/>
        </w:rPr>
        <w:t xml:space="preserve"> that has improved the customer experience and </w:t>
      </w:r>
      <w:r w:rsidR="00205E57" w:rsidRPr="00911415">
        <w:rPr>
          <w:rFonts w:asciiTheme="minorHAnsi" w:hAnsiTheme="minorHAnsi" w:cstheme="minorHAnsi"/>
          <w:color w:val="000000" w:themeColor="text1"/>
          <w:sz w:val="24"/>
          <w:szCs w:val="24"/>
        </w:rPr>
        <w:t xml:space="preserve">the customer relationship management </w:t>
      </w:r>
      <w:r w:rsidR="009275CB" w:rsidRPr="00911415">
        <w:rPr>
          <w:rFonts w:asciiTheme="minorHAnsi" w:hAnsiTheme="minorHAnsi" w:cstheme="minorHAnsi"/>
          <w:color w:val="000000" w:themeColor="text1"/>
          <w:sz w:val="24"/>
          <w:szCs w:val="24"/>
        </w:rPr>
        <w:t>lately by using a lot of well thought</w:t>
      </w:r>
      <w:r w:rsidR="00413BFB" w:rsidRPr="00911415">
        <w:rPr>
          <w:rFonts w:asciiTheme="minorHAnsi" w:hAnsiTheme="minorHAnsi" w:cstheme="minorHAnsi"/>
          <w:color w:val="000000" w:themeColor="text1"/>
          <w:sz w:val="24"/>
          <w:szCs w:val="24"/>
        </w:rPr>
        <w:t xml:space="preserve"> marketing</w:t>
      </w:r>
      <w:r w:rsidR="009275CB" w:rsidRPr="00911415">
        <w:rPr>
          <w:rFonts w:asciiTheme="minorHAnsi" w:hAnsiTheme="minorHAnsi" w:cstheme="minorHAnsi"/>
          <w:color w:val="000000" w:themeColor="text1"/>
          <w:sz w:val="24"/>
          <w:szCs w:val="24"/>
        </w:rPr>
        <w:t xml:space="preserve"> strategies</w:t>
      </w:r>
      <w:r w:rsidR="00413BFB" w:rsidRPr="00911415">
        <w:rPr>
          <w:rFonts w:asciiTheme="minorHAnsi" w:hAnsiTheme="minorHAnsi" w:cstheme="minorHAnsi"/>
          <w:color w:val="000000" w:themeColor="text1"/>
          <w:sz w:val="24"/>
          <w:szCs w:val="24"/>
        </w:rPr>
        <w:t xml:space="preserve"> but also concentration on tech implementation among their stores around the UK. </w:t>
      </w:r>
      <w:r w:rsidR="00F36D35" w:rsidRPr="00911415">
        <w:rPr>
          <w:rFonts w:asciiTheme="minorHAnsi" w:hAnsiTheme="minorHAnsi" w:cstheme="minorHAnsi"/>
          <w:color w:val="000000" w:themeColor="text1"/>
          <w:sz w:val="24"/>
          <w:szCs w:val="24"/>
        </w:rPr>
        <w:t xml:space="preserve">As an organisation, you need to keep control of the customer </w:t>
      </w:r>
      <w:r w:rsidR="00AE64FE" w:rsidRPr="00911415">
        <w:rPr>
          <w:rFonts w:asciiTheme="minorHAnsi" w:hAnsiTheme="minorHAnsi" w:cstheme="minorHAnsi"/>
          <w:color w:val="000000" w:themeColor="text1"/>
          <w:sz w:val="24"/>
          <w:szCs w:val="24"/>
        </w:rPr>
        <w:t xml:space="preserve">experience and how the customer interacts with the store and the products that are sold, therefore </w:t>
      </w:r>
      <w:r w:rsidR="00A618C9" w:rsidRPr="00911415">
        <w:rPr>
          <w:rFonts w:asciiTheme="minorHAnsi" w:hAnsiTheme="minorHAnsi" w:cstheme="minorHAnsi"/>
          <w:color w:val="000000" w:themeColor="text1"/>
          <w:sz w:val="24"/>
          <w:szCs w:val="24"/>
        </w:rPr>
        <w:t xml:space="preserve">a good strategy needs to be in place in order to </w:t>
      </w:r>
      <w:r w:rsidR="007707D3" w:rsidRPr="00911415">
        <w:rPr>
          <w:rFonts w:asciiTheme="minorHAnsi" w:hAnsiTheme="minorHAnsi" w:cstheme="minorHAnsi"/>
          <w:color w:val="000000" w:themeColor="text1"/>
          <w:sz w:val="24"/>
          <w:szCs w:val="24"/>
        </w:rPr>
        <w:t>obtain</w:t>
      </w:r>
      <w:r w:rsidR="00A618C9" w:rsidRPr="00911415">
        <w:rPr>
          <w:rFonts w:asciiTheme="minorHAnsi" w:hAnsiTheme="minorHAnsi" w:cstheme="minorHAnsi"/>
          <w:color w:val="000000" w:themeColor="text1"/>
          <w:sz w:val="24"/>
          <w:szCs w:val="24"/>
        </w:rPr>
        <w:t xml:space="preserve"> the customer’s trust and continuity of the visits </w:t>
      </w:r>
      <w:r w:rsidR="007707D3" w:rsidRPr="00911415">
        <w:rPr>
          <w:rFonts w:asciiTheme="minorHAnsi" w:hAnsiTheme="minorHAnsi" w:cstheme="minorHAnsi"/>
          <w:color w:val="000000" w:themeColor="text1"/>
          <w:sz w:val="24"/>
          <w:szCs w:val="24"/>
        </w:rPr>
        <w:t xml:space="preserve">and usage of your products and services. </w:t>
      </w:r>
      <w:r w:rsidR="006A1D85" w:rsidRPr="00911415">
        <w:rPr>
          <w:rFonts w:asciiTheme="minorHAnsi" w:hAnsiTheme="minorHAnsi" w:cstheme="minorHAnsi"/>
          <w:color w:val="000000" w:themeColor="text1"/>
          <w:sz w:val="24"/>
          <w:szCs w:val="24"/>
        </w:rPr>
        <w:t xml:space="preserve">These factors are linked to the customer value, </w:t>
      </w:r>
      <w:r w:rsidR="001B3D75" w:rsidRPr="00911415">
        <w:rPr>
          <w:rFonts w:asciiTheme="minorHAnsi" w:hAnsiTheme="minorHAnsi" w:cstheme="minorHAnsi"/>
          <w:color w:val="000000" w:themeColor="text1"/>
          <w:sz w:val="24"/>
          <w:szCs w:val="24"/>
        </w:rPr>
        <w:t>which</w:t>
      </w:r>
      <w:r w:rsidR="00C023D2" w:rsidRPr="00911415">
        <w:rPr>
          <w:rFonts w:asciiTheme="minorHAnsi" w:hAnsiTheme="minorHAnsi" w:cstheme="minorHAnsi"/>
          <w:color w:val="000000" w:themeColor="text1"/>
          <w:sz w:val="24"/>
          <w:szCs w:val="24"/>
        </w:rPr>
        <w:t xml:space="preserve"> is the balance between the </w:t>
      </w:r>
      <w:r w:rsidR="00D157BA" w:rsidRPr="00911415">
        <w:rPr>
          <w:rFonts w:asciiTheme="minorHAnsi" w:hAnsiTheme="minorHAnsi" w:cstheme="minorHAnsi"/>
          <w:color w:val="000000" w:themeColor="text1"/>
          <w:sz w:val="24"/>
          <w:szCs w:val="24"/>
        </w:rPr>
        <w:t xml:space="preserve">benefits received from the product or service and the </w:t>
      </w:r>
      <w:r w:rsidR="001B3D75" w:rsidRPr="00911415">
        <w:rPr>
          <w:rFonts w:asciiTheme="minorHAnsi" w:hAnsiTheme="minorHAnsi" w:cstheme="minorHAnsi"/>
          <w:color w:val="000000" w:themeColor="text1"/>
          <w:sz w:val="24"/>
          <w:szCs w:val="24"/>
        </w:rPr>
        <w:t xml:space="preserve">sacrifices that the customer is making in order to experience such benefits. </w:t>
      </w:r>
      <w:r w:rsidR="00622A98" w:rsidRPr="00911415">
        <w:rPr>
          <w:rFonts w:asciiTheme="minorHAnsi" w:hAnsiTheme="minorHAnsi" w:cstheme="minorHAnsi"/>
          <w:color w:val="000000" w:themeColor="text1"/>
          <w:sz w:val="24"/>
          <w:szCs w:val="24"/>
        </w:rPr>
        <w:t xml:space="preserve">Customer values and trust can be enhanced by </w:t>
      </w:r>
      <w:r w:rsidR="00960718" w:rsidRPr="00911415">
        <w:rPr>
          <w:rFonts w:asciiTheme="minorHAnsi" w:hAnsiTheme="minorHAnsi" w:cstheme="minorHAnsi"/>
          <w:color w:val="000000" w:themeColor="text1"/>
          <w:sz w:val="24"/>
          <w:szCs w:val="24"/>
        </w:rPr>
        <w:t>obtaining</w:t>
      </w:r>
      <w:r w:rsidR="00497DB2" w:rsidRPr="00911415">
        <w:rPr>
          <w:rFonts w:asciiTheme="minorHAnsi" w:hAnsiTheme="minorHAnsi" w:cstheme="minorHAnsi"/>
          <w:color w:val="000000" w:themeColor="text1"/>
          <w:sz w:val="24"/>
          <w:szCs w:val="24"/>
        </w:rPr>
        <w:t xml:space="preserve"> the customer issues</w:t>
      </w:r>
      <w:r w:rsidR="0028516D" w:rsidRPr="00911415">
        <w:rPr>
          <w:rFonts w:asciiTheme="minorHAnsi" w:hAnsiTheme="minorHAnsi" w:cstheme="minorHAnsi"/>
          <w:color w:val="000000" w:themeColor="text1"/>
          <w:sz w:val="24"/>
          <w:szCs w:val="24"/>
        </w:rPr>
        <w:t xml:space="preserve"> and use them in order to improve the</w:t>
      </w:r>
      <w:r w:rsidR="008C0395" w:rsidRPr="00911415">
        <w:rPr>
          <w:rFonts w:asciiTheme="minorHAnsi" w:hAnsiTheme="minorHAnsi" w:cstheme="minorHAnsi"/>
          <w:color w:val="000000" w:themeColor="text1"/>
          <w:sz w:val="24"/>
          <w:szCs w:val="24"/>
        </w:rPr>
        <w:t xml:space="preserve"> customer experience and result in creating opportunity and </w:t>
      </w:r>
      <w:r w:rsidR="00960718" w:rsidRPr="00911415">
        <w:rPr>
          <w:rFonts w:asciiTheme="minorHAnsi" w:hAnsiTheme="minorHAnsi" w:cstheme="minorHAnsi"/>
          <w:color w:val="000000" w:themeColor="text1"/>
          <w:sz w:val="24"/>
          <w:szCs w:val="24"/>
        </w:rPr>
        <w:t xml:space="preserve">excellence by exceeding their expectations. </w:t>
      </w:r>
    </w:p>
    <w:p w14:paraId="1D1BAAC6" w14:textId="57E832BD" w:rsidR="00446825" w:rsidRPr="00911415" w:rsidRDefault="00446825"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Customer experience </w:t>
      </w:r>
      <w:r w:rsidR="00723EC4" w:rsidRPr="00911415">
        <w:rPr>
          <w:rFonts w:asciiTheme="minorHAnsi" w:hAnsiTheme="minorHAnsi" w:cstheme="minorHAnsi"/>
          <w:color w:val="000000" w:themeColor="text1"/>
          <w:sz w:val="24"/>
          <w:szCs w:val="24"/>
        </w:rPr>
        <w:t xml:space="preserve">can be </w:t>
      </w:r>
      <w:r w:rsidR="00591C1E" w:rsidRPr="00911415">
        <w:rPr>
          <w:rFonts w:asciiTheme="minorHAnsi" w:hAnsiTheme="minorHAnsi" w:cstheme="minorHAnsi"/>
          <w:color w:val="000000" w:themeColor="text1"/>
          <w:sz w:val="24"/>
          <w:szCs w:val="24"/>
        </w:rPr>
        <w:t>viewed</w:t>
      </w:r>
      <w:r w:rsidR="00723EC4" w:rsidRPr="00911415">
        <w:rPr>
          <w:rFonts w:asciiTheme="minorHAnsi" w:hAnsiTheme="minorHAnsi" w:cstheme="minorHAnsi"/>
          <w:color w:val="000000" w:themeColor="text1"/>
          <w:sz w:val="24"/>
          <w:szCs w:val="24"/>
        </w:rPr>
        <w:t xml:space="preserve"> from multiple perspectives</w:t>
      </w:r>
      <w:r w:rsidR="00594DA7" w:rsidRPr="00911415">
        <w:rPr>
          <w:rFonts w:asciiTheme="minorHAnsi" w:hAnsiTheme="minorHAnsi" w:cstheme="minorHAnsi"/>
          <w:color w:val="000000" w:themeColor="text1"/>
          <w:sz w:val="24"/>
          <w:szCs w:val="24"/>
        </w:rPr>
        <w:t xml:space="preserve">, from the company’s perspective or the customer perspective, which opens a wide variety of </w:t>
      </w:r>
      <w:r w:rsidR="00D173D0" w:rsidRPr="00911415">
        <w:rPr>
          <w:rFonts w:asciiTheme="minorHAnsi" w:hAnsiTheme="minorHAnsi" w:cstheme="minorHAnsi"/>
          <w:color w:val="000000" w:themeColor="text1"/>
          <w:sz w:val="24"/>
          <w:szCs w:val="24"/>
        </w:rPr>
        <w:t xml:space="preserve">debates and options in </w:t>
      </w:r>
      <w:r w:rsidR="00591C1E" w:rsidRPr="00911415">
        <w:rPr>
          <w:rFonts w:asciiTheme="minorHAnsi" w:hAnsiTheme="minorHAnsi" w:cstheme="minorHAnsi"/>
          <w:color w:val="000000" w:themeColor="text1"/>
          <w:sz w:val="24"/>
          <w:szCs w:val="24"/>
        </w:rPr>
        <w:t>which</w:t>
      </w:r>
      <w:r w:rsidR="00D173D0" w:rsidRPr="00911415">
        <w:rPr>
          <w:rFonts w:asciiTheme="minorHAnsi" w:hAnsiTheme="minorHAnsi" w:cstheme="minorHAnsi"/>
          <w:color w:val="000000" w:themeColor="text1"/>
          <w:sz w:val="24"/>
          <w:szCs w:val="24"/>
        </w:rPr>
        <w:t xml:space="preserve"> an organisation can tweak the way they interact with their customers. </w:t>
      </w:r>
      <w:r w:rsidR="00591C1E" w:rsidRPr="00911415">
        <w:rPr>
          <w:rFonts w:asciiTheme="minorHAnsi" w:hAnsiTheme="minorHAnsi" w:cstheme="minorHAnsi"/>
          <w:color w:val="000000" w:themeColor="text1"/>
          <w:sz w:val="24"/>
          <w:szCs w:val="24"/>
        </w:rPr>
        <w:t xml:space="preserve">ASDA </w:t>
      </w:r>
      <w:r w:rsidR="00D21122" w:rsidRPr="00911415">
        <w:rPr>
          <w:rFonts w:asciiTheme="minorHAnsi" w:hAnsiTheme="minorHAnsi" w:cstheme="minorHAnsi"/>
          <w:color w:val="000000" w:themeColor="text1"/>
          <w:sz w:val="24"/>
          <w:szCs w:val="24"/>
        </w:rPr>
        <w:t xml:space="preserve">supermarket has combined these two perspectives in order to exceed the customer expectation compared to other UK supermarkets, for example </w:t>
      </w:r>
      <w:r w:rsidR="0041617A" w:rsidRPr="00911415">
        <w:rPr>
          <w:rFonts w:asciiTheme="minorHAnsi" w:hAnsiTheme="minorHAnsi" w:cstheme="minorHAnsi"/>
          <w:color w:val="000000" w:themeColor="text1"/>
          <w:sz w:val="24"/>
          <w:szCs w:val="24"/>
        </w:rPr>
        <w:t>adapting the store in order to offer easier access and support for disabled clients</w:t>
      </w:r>
      <w:r w:rsidR="008445D3" w:rsidRPr="00911415">
        <w:rPr>
          <w:rFonts w:asciiTheme="minorHAnsi" w:hAnsiTheme="minorHAnsi" w:cstheme="minorHAnsi"/>
          <w:color w:val="000000" w:themeColor="text1"/>
          <w:sz w:val="24"/>
          <w:szCs w:val="24"/>
        </w:rPr>
        <w:t xml:space="preserve"> by offering a wide layout of the store with </w:t>
      </w:r>
      <w:r w:rsidR="002A6195" w:rsidRPr="00911415">
        <w:rPr>
          <w:rFonts w:asciiTheme="minorHAnsi" w:hAnsiTheme="minorHAnsi" w:cstheme="minorHAnsi"/>
          <w:color w:val="000000" w:themeColor="text1"/>
          <w:sz w:val="24"/>
          <w:szCs w:val="24"/>
        </w:rPr>
        <w:t xml:space="preserve">enough room for wheelchair access, </w:t>
      </w:r>
      <w:r w:rsidR="007D0B13" w:rsidRPr="00911415">
        <w:rPr>
          <w:rFonts w:asciiTheme="minorHAnsi" w:hAnsiTheme="minorHAnsi" w:cstheme="minorHAnsi"/>
          <w:color w:val="000000" w:themeColor="text1"/>
          <w:sz w:val="24"/>
          <w:szCs w:val="24"/>
        </w:rPr>
        <w:t>lower-level</w:t>
      </w:r>
      <w:r w:rsidR="002A6195" w:rsidRPr="00911415">
        <w:rPr>
          <w:rFonts w:asciiTheme="minorHAnsi" w:hAnsiTheme="minorHAnsi" w:cstheme="minorHAnsi"/>
          <w:color w:val="000000" w:themeColor="text1"/>
          <w:sz w:val="24"/>
          <w:szCs w:val="24"/>
        </w:rPr>
        <w:t xml:space="preserve"> cashier tilts, </w:t>
      </w:r>
      <w:r w:rsidR="007D0B13" w:rsidRPr="00911415">
        <w:rPr>
          <w:rFonts w:asciiTheme="minorHAnsi" w:hAnsiTheme="minorHAnsi" w:cstheme="minorHAnsi"/>
          <w:color w:val="000000" w:themeColor="text1"/>
          <w:sz w:val="24"/>
          <w:szCs w:val="24"/>
        </w:rPr>
        <w:t>ramps,</w:t>
      </w:r>
      <w:r w:rsidR="00DA1041" w:rsidRPr="00911415">
        <w:rPr>
          <w:rFonts w:asciiTheme="minorHAnsi" w:hAnsiTheme="minorHAnsi" w:cstheme="minorHAnsi"/>
          <w:color w:val="000000" w:themeColor="text1"/>
          <w:sz w:val="24"/>
          <w:szCs w:val="24"/>
        </w:rPr>
        <w:t xml:space="preserve"> and automated doors for easy access. These extra investments assure that the stores are offering a good customer experience to </w:t>
      </w:r>
      <w:r w:rsidR="001A22F7" w:rsidRPr="00911415">
        <w:rPr>
          <w:rFonts w:asciiTheme="minorHAnsi" w:hAnsiTheme="minorHAnsi" w:cstheme="minorHAnsi"/>
          <w:color w:val="000000" w:themeColor="text1"/>
          <w:sz w:val="24"/>
          <w:szCs w:val="24"/>
        </w:rPr>
        <w:t xml:space="preserve">most categories of clients and creates a feeling of trust and </w:t>
      </w:r>
      <w:r w:rsidR="00A106A5" w:rsidRPr="00911415">
        <w:rPr>
          <w:rFonts w:asciiTheme="minorHAnsi" w:hAnsiTheme="minorHAnsi" w:cstheme="minorHAnsi"/>
          <w:color w:val="000000" w:themeColor="text1"/>
          <w:sz w:val="24"/>
          <w:szCs w:val="24"/>
        </w:rPr>
        <w:t xml:space="preserve">safety. </w:t>
      </w:r>
    </w:p>
    <w:p w14:paraId="01EF5BE6" w14:textId="1572BA05" w:rsidR="00E82A77" w:rsidRPr="00911415" w:rsidRDefault="00647135"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Technology</w:t>
      </w:r>
      <w:r w:rsidR="0060243C" w:rsidRPr="00911415">
        <w:rPr>
          <w:rFonts w:asciiTheme="minorHAnsi" w:hAnsiTheme="minorHAnsi" w:cstheme="minorHAnsi"/>
          <w:color w:val="000000" w:themeColor="text1"/>
          <w:sz w:val="24"/>
          <w:szCs w:val="24"/>
        </w:rPr>
        <w:t xml:space="preserve"> is playing a big part in retail industry for the last few years and continues to improve and </w:t>
      </w:r>
      <w:r w:rsidR="005A7130" w:rsidRPr="00911415">
        <w:rPr>
          <w:rFonts w:asciiTheme="minorHAnsi" w:hAnsiTheme="minorHAnsi" w:cstheme="minorHAnsi"/>
          <w:color w:val="000000" w:themeColor="text1"/>
          <w:sz w:val="24"/>
          <w:szCs w:val="24"/>
        </w:rPr>
        <w:t xml:space="preserve">advance even more for the near future, but the tech touch within such organisations </w:t>
      </w:r>
      <w:r w:rsidR="002C2071" w:rsidRPr="00911415">
        <w:rPr>
          <w:rFonts w:asciiTheme="minorHAnsi" w:hAnsiTheme="minorHAnsi" w:cstheme="minorHAnsi"/>
          <w:color w:val="000000" w:themeColor="text1"/>
          <w:sz w:val="24"/>
          <w:szCs w:val="24"/>
        </w:rPr>
        <w:t xml:space="preserve">has to be linked to the human interaction in order to keep the customer </w:t>
      </w:r>
      <w:r w:rsidR="002C2071" w:rsidRPr="00911415">
        <w:rPr>
          <w:rFonts w:asciiTheme="minorHAnsi" w:hAnsiTheme="minorHAnsi" w:cstheme="minorHAnsi"/>
          <w:color w:val="000000" w:themeColor="text1"/>
          <w:sz w:val="24"/>
          <w:szCs w:val="24"/>
        </w:rPr>
        <w:lastRenderedPageBreak/>
        <w:t xml:space="preserve">experience </w:t>
      </w:r>
      <w:r w:rsidR="005B2E94" w:rsidRPr="00911415">
        <w:rPr>
          <w:rFonts w:asciiTheme="minorHAnsi" w:hAnsiTheme="minorHAnsi" w:cstheme="minorHAnsi"/>
          <w:color w:val="000000" w:themeColor="text1"/>
          <w:sz w:val="24"/>
          <w:szCs w:val="24"/>
        </w:rPr>
        <w:t>positive</w:t>
      </w:r>
      <w:r w:rsidR="00D91F30" w:rsidRPr="00911415">
        <w:rPr>
          <w:rFonts w:asciiTheme="minorHAnsi" w:hAnsiTheme="minorHAnsi" w:cstheme="minorHAnsi"/>
          <w:color w:val="000000" w:themeColor="text1"/>
          <w:sz w:val="24"/>
          <w:szCs w:val="24"/>
        </w:rPr>
        <w:t xml:space="preserve">. </w:t>
      </w:r>
      <w:r w:rsidR="00172349" w:rsidRPr="00911415">
        <w:rPr>
          <w:rFonts w:asciiTheme="minorHAnsi" w:hAnsiTheme="minorHAnsi" w:cstheme="minorHAnsi"/>
          <w:color w:val="000000" w:themeColor="text1"/>
          <w:sz w:val="24"/>
          <w:szCs w:val="24"/>
        </w:rPr>
        <w:t xml:space="preserve">Asda (2010) began implementing AS2 standardised Web EDI technology with its suppliers in order to achieve faster and more secure data transactions, lower transmission costs, and increased EDI communications efficiency and speed. AS2 allows suppliers to create a secure point-to-point link with Asda for the exchange of EDI documents over the internet. </w:t>
      </w:r>
      <w:r w:rsidR="005B2E94" w:rsidRPr="00911415">
        <w:rPr>
          <w:rFonts w:asciiTheme="minorHAnsi" w:hAnsiTheme="minorHAnsi" w:cstheme="minorHAnsi"/>
          <w:color w:val="000000" w:themeColor="text1"/>
          <w:sz w:val="24"/>
          <w:szCs w:val="24"/>
        </w:rPr>
        <w:t>ASDA ha</w:t>
      </w:r>
      <w:r w:rsidR="00D91F30" w:rsidRPr="00911415">
        <w:rPr>
          <w:rFonts w:asciiTheme="minorHAnsi" w:hAnsiTheme="minorHAnsi" w:cstheme="minorHAnsi"/>
          <w:color w:val="000000" w:themeColor="text1"/>
          <w:sz w:val="24"/>
          <w:szCs w:val="24"/>
        </w:rPr>
        <w:t>ve</w:t>
      </w:r>
      <w:r w:rsidR="005B2E94" w:rsidRPr="00911415">
        <w:rPr>
          <w:rFonts w:asciiTheme="minorHAnsi" w:hAnsiTheme="minorHAnsi" w:cstheme="minorHAnsi"/>
          <w:color w:val="000000" w:themeColor="text1"/>
          <w:sz w:val="24"/>
          <w:szCs w:val="24"/>
        </w:rPr>
        <w:t xml:space="preserve"> </w:t>
      </w:r>
      <w:r w:rsidR="00D91F30" w:rsidRPr="00911415">
        <w:rPr>
          <w:rFonts w:asciiTheme="minorHAnsi" w:hAnsiTheme="minorHAnsi" w:cstheme="minorHAnsi"/>
          <w:color w:val="000000" w:themeColor="text1"/>
          <w:sz w:val="24"/>
          <w:szCs w:val="24"/>
        </w:rPr>
        <w:t xml:space="preserve">also </w:t>
      </w:r>
      <w:r w:rsidR="005B2E94" w:rsidRPr="00911415">
        <w:rPr>
          <w:rFonts w:asciiTheme="minorHAnsi" w:hAnsiTheme="minorHAnsi" w:cstheme="minorHAnsi"/>
          <w:color w:val="000000" w:themeColor="text1"/>
          <w:sz w:val="24"/>
          <w:szCs w:val="24"/>
        </w:rPr>
        <w:t xml:space="preserve">implemented the new self-service </w:t>
      </w:r>
      <w:r w:rsidR="00667B82" w:rsidRPr="00911415">
        <w:rPr>
          <w:rFonts w:asciiTheme="minorHAnsi" w:hAnsiTheme="minorHAnsi" w:cstheme="minorHAnsi"/>
          <w:color w:val="000000" w:themeColor="text1"/>
          <w:sz w:val="24"/>
          <w:szCs w:val="24"/>
        </w:rPr>
        <w:t>cash outs</w:t>
      </w:r>
      <w:r w:rsidR="005B2E94" w:rsidRPr="00911415">
        <w:rPr>
          <w:rFonts w:asciiTheme="minorHAnsi" w:hAnsiTheme="minorHAnsi" w:cstheme="minorHAnsi"/>
          <w:color w:val="000000" w:themeColor="text1"/>
          <w:sz w:val="24"/>
          <w:szCs w:val="24"/>
        </w:rPr>
        <w:t xml:space="preserve">, where technology is the main attraction because </w:t>
      </w:r>
      <w:r w:rsidR="006A55BC" w:rsidRPr="00911415">
        <w:rPr>
          <w:rFonts w:asciiTheme="minorHAnsi" w:hAnsiTheme="minorHAnsi" w:cstheme="minorHAnsi"/>
          <w:color w:val="000000" w:themeColor="text1"/>
          <w:sz w:val="24"/>
          <w:szCs w:val="24"/>
        </w:rPr>
        <w:t>most of the process of cashing out is automated and well calibrated in order to get faster payments and shorter ques</w:t>
      </w:r>
      <w:r w:rsidR="000C6EE5" w:rsidRPr="00911415">
        <w:rPr>
          <w:rFonts w:asciiTheme="minorHAnsi" w:hAnsiTheme="minorHAnsi" w:cstheme="minorHAnsi"/>
          <w:color w:val="000000" w:themeColor="text1"/>
          <w:sz w:val="24"/>
          <w:szCs w:val="24"/>
        </w:rPr>
        <w:t xml:space="preserve">, also </w:t>
      </w:r>
      <w:r w:rsidR="00344405" w:rsidRPr="00911415">
        <w:rPr>
          <w:rFonts w:asciiTheme="minorHAnsi" w:hAnsiTheme="minorHAnsi" w:cstheme="minorHAnsi"/>
          <w:color w:val="000000" w:themeColor="text1"/>
          <w:sz w:val="24"/>
          <w:szCs w:val="24"/>
        </w:rPr>
        <w:t xml:space="preserve">scan and go technology has been added </w:t>
      </w:r>
      <w:r w:rsidR="00667B82" w:rsidRPr="00911415">
        <w:rPr>
          <w:rFonts w:asciiTheme="minorHAnsi" w:hAnsiTheme="minorHAnsi" w:cstheme="minorHAnsi"/>
          <w:color w:val="000000" w:themeColor="text1"/>
          <w:sz w:val="24"/>
          <w:szCs w:val="24"/>
        </w:rPr>
        <w:t>lately</w:t>
      </w:r>
      <w:r w:rsidR="00344405" w:rsidRPr="00911415">
        <w:rPr>
          <w:rFonts w:asciiTheme="minorHAnsi" w:hAnsiTheme="minorHAnsi" w:cstheme="minorHAnsi"/>
          <w:color w:val="000000" w:themeColor="text1"/>
          <w:sz w:val="24"/>
          <w:szCs w:val="24"/>
        </w:rPr>
        <w:t xml:space="preserve"> where the customer can scan the products while shopping and </w:t>
      </w:r>
      <w:r w:rsidR="00F15D28" w:rsidRPr="00911415">
        <w:rPr>
          <w:rFonts w:asciiTheme="minorHAnsi" w:hAnsiTheme="minorHAnsi" w:cstheme="minorHAnsi"/>
          <w:color w:val="000000" w:themeColor="text1"/>
          <w:sz w:val="24"/>
          <w:szCs w:val="24"/>
        </w:rPr>
        <w:t xml:space="preserve">getting the total prices debited from their card when finished which provides even a faster way of </w:t>
      </w:r>
      <w:r w:rsidR="00667B82" w:rsidRPr="00911415">
        <w:rPr>
          <w:rFonts w:asciiTheme="minorHAnsi" w:hAnsiTheme="minorHAnsi" w:cstheme="minorHAnsi"/>
          <w:color w:val="000000" w:themeColor="text1"/>
          <w:sz w:val="24"/>
          <w:szCs w:val="24"/>
        </w:rPr>
        <w:t xml:space="preserve">paying for the products. </w:t>
      </w:r>
      <w:r w:rsidR="001138C9" w:rsidRPr="00911415">
        <w:rPr>
          <w:rFonts w:asciiTheme="minorHAnsi" w:hAnsiTheme="minorHAnsi" w:cstheme="minorHAnsi"/>
          <w:color w:val="000000" w:themeColor="text1"/>
          <w:sz w:val="24"/>
          <w:szCs w:val="24"/>
        </w:rPr>
        <w:t xml:space="preserve">These improvements using </w:t>
      </w:r>
      <w:r w:rsidR="00556ABA" w:rsidRPr="00911415">
        <w:rPr>
          <w:rFonts w:asciiTheme="minorHAnsi" w:hAnsiTheme="minorHAnsi" w:cstheme="minorHAnsi"/>
          <w:color w:val="000000" w:themeColor="text1"/>
          <w:sz w:val="24"/>
          <w:szCs w:val="24"/>
        </w:rPr>
        <w:t xml:space="preserve">technology and automation have played a significant part in the customer experience but after some recent studies, </w:t>
      </w:r>
      <w:r w:rsidR="00BA23DD" w:rsidRPr="00911415">
        <w:rPr>
          <w:rFonts w:asciiTheme="minorHAnsi" w:hAnsiTheme="minorHAnsi" w:cstheme="minorHAnsi"/>
          <w:color w:val="000000" w:themeColor="text1"/>
          <w:sz w:val="24"/>
          <w:szCs w:val="24"/>
        </w:rPr>
        <w:t>these technologies do not interact well with all the customers and can lead to bad experiences too, and this is where the human inter</w:t>
      </w:r>
      <w:r w:rsidR="005455E3" w:rsidRPr="00911415">
        <w:rPr>
          <w:rFonts w:asciiTheme="minorHAnsi" w:hAnsiTheme="minorHAnsi" w:cstheme="minorHAnsi"/>
          <w:color w:val="000000" w:themeColor="text1"/>
          <w:sz w:val="24"/>
          <w:szCs w:val="24"/>
        </w:rPr>
        <w:t>action needs to take place</w:t>
      </w:r>
      <w:r w:rsidR="00B03FC3" w:rsidRPr="00911415">
        <w:rPr>
          <w:rFonts w:asciiTheme="minorHAnsi" w:hAnsiTheme="minorHAnsi" w:cstheme="minorHAnsi"/>
          <w:color w:val="000000" w:themeColor="text1"/>
          <w:sz w:val="24"/>
          <w:szCs w:val="24"/>
        </w:rPr>
        <w:t xml:space="preserve">. If the customer encounters a problem with the </w:t>
      </w:r>
      <w:r w:rsidR="00A737ED" w:rsidRPr="00911415">
        <w:rPr>
          <w:rFonts w:asciiTheme="minorHAnsi" w:hAnsiTheme="minorHAnsi" w:cstheme="minorHAnsi"/>
          <w:color w:val="000000" w:themeColor="text1"/>
          <w:sz w:val="24"/>
          <w:szCs w:val="24"/>
        </w:rPr>
        <w:t xml:space="preserve">technology, a member of staff has to intervene and fix the problems, which shows that </w:t>
      </w:r>
      <w:r w:rsidR="0026761D" w:rsidRPr="00911415">
        <w:rPr>
          <w:rFonts w:asciiTheme="minorHAnsi" w:hAnsiTheme="minorHAnsi" w:cstheme="minorHAnsi"/>
          <w:color w:val="000000" w:themeColor="text1"/>
          <w:sz w:val="24"/>
          <w:szCs w:val="24"/>
        </w:rPr>
        <w:t xml:space="preserve">technology and automation has not yet evolved to a high enough standard to serve into the retail industry where </w:t>
      </w:r>
      <w:r w:rsidR="00E86251" w:rsidRPr="00911415">
        <w:rPr>
          <w:rFonts w:asciiTheme="minorHAnsi" w:hAnsiTheme="minorHAnsi" w:cstheme="minorHAnsi"/>
          <w:color w:val="000000" w:themeColor="text1"/>
          <w:sz w:val="24"/>
          <w:szCs w:val="24"/>
        </w:rPr>
        <w:t>usage of such technology is very high on a daily basis and can lead to technical issues and malfunctions that need to be fixed by human</w:t>
      </w:r>
      <w:r w:rsidR="00841D20" w:rsidRPr="00911415">
        <w:rPr>
          <w:rFonts w:asciiTheme="minorHAnsi" w:hAnsiTheme="minorHAnsi" w:cstheme="minorHAnsi"/>
          <w:color w:val="000000" w:themeColor="text1"/>
          <w:sz w:val="24"/>
          <w:szCs w:val="24"/>
        </w:rPr>
        <w:t>s.</w:t>
      </w:r>
      <w:r w:rsidR="00D042CE" w:rsidRPr="00911415">
        <w:rPr>
          <w:rFonts w:asciiTheme="minorHAnsi" w:hAnsiTheme="minorHAnsi" w:cstheme="minorHAnsi"/>
          <w:color w:val="000000" w:themeColor="text1"/>
          <w:sz w:val="24"/>
          <w:szCs w:val="24"/>
        </w:rPr>
        <w:t xml:space="preserve"> </w:t>
      </w:r>
      <w:proofErr w:type="spellStart"/>
      <w:r w:rsidR="00FD585F" w:rsidRPr="00911415">
        <w:rPr>
          <w:rFonts w:asciiTheme="minorHAnsi" w:hAnsiTheme="minorHAnsi" w:cstheme="minorHAnsi"/>
          <w:color w:val="000000" w:themeColor="text1"/>
          <w:sz w:val="24"/>
          <w:szCs w:val="24"/>
        </w:rPr>
        <w:t>Solnet</w:t>
      </w:r>
      <w:proofErr w:type="spellEnd"/>
      <w:r w:rsidR="00FD585F" w:rsidRPr="00911415">
        <w:rPr>
          <w:rFonts w:asciiTheme="minorHAnsi" w:hAnsiTheme="minorHAnsi" w:cstheme="minorHAnsi"/>
          <w:color w:val="000000" w:themeColor="text1"/>
          <w:sz w:val="24"/>
          <w:szCs w:val="24"/>
        </w:rPr>
        <w:t xml:space="preserve">, D. </w:t>
      </w:r>
      <w:r w:rsidR="00FD585F" w:rsidRPr="00911415">
        <w:rPr>
          <w:rFonts w:asciiTheme="minorHAnsi" w:hAnsiTheme="minorHAnsi" w:cstheme="minorHAnsi"/>
          <w:i/>
          <w:iCs/>
          <w:color w:val="000000" w:themeColor="text1"/>
          <w:sz w:val="24"/>
          <w:szCs w:val="24"/>
        </w:rPr>
        <w:t xml:space="preserve">et al. </w:t>
      </w:r>
      <w:r w:rsidR="00FD585F" w:rsidRPr="00911415">
        <w:rPr>
          <w:rFonts w:asciiTheme="minorHAnsi" w:hAnsiTheme="minorHAnsi" w:cstheme="minorHAnsi"/>
          <w:color w:val="000000" w:themeColor="text1"/>
          <w:sz w:val="24"/>
          <w:szCs w:val="24"/>
        </w:rPr>
        <w:t xml:space="preserve">(2019) </w:t>
      </w:r>
      <w:r w:rsidR="00A10C54" w:rsidRPr="00911415">
        <w:rPr>
          <w:rFonts w:asciiTheme="minorHAnsi" w:hAnsiTheme="minorHAnsi" w:cstheme="minorHAnsi"/>
          <w:color w:val="000000" w:themeColor="text1"/>
          <w:sz w:val="24"/>
          <w:szCs w:val="24"/>
        </w:rPr>
        <w:t>mentioned in a recent journal that “While decreased human interaction in service may increase efficiency and lower costs, it</w:t>
      </w:r>
      <w:r w:rsidR="00C95957">
        <w:rPr>
          <w:rFonts w:asciiTheme="minorHAnsi" w:hAnsiTheme="minorHAnsi" w:cstheme="minorHAnsi"/>
          <w:color w:val="000000" w:themeColor="text1"/>
          <w:sz w:val="24"/>
          <w:szCs w:val="24"/>
        </w:rPr>
        <w:t xml:space="preserve"> </w:t>
      </w:r>
      <w:r w:rsidR="00A10C54" w:rsidRPr="00911415">
        <w:rPr>
          <w:rFonts w:asciiTheme="minorHAnsi" w:hAnsiTheme="minorHAnsi" w:cstheme="minorHAnsi"/>
          <w:color w:val="000000" w:themeColor="text1"/>
          <w:sz w:val="24"/>
          <w:szCs w:val="24"/>
        </w:rPr>
        <w:t>may come at the expense of customer value when hospitableness is removed from the</w:t>
      </w:r>
      <w:r w:rsidR="00C95957">
        <w:rPr>
          <w:rFonts w:asciiTheme="minorHAnsi" w:hAnsiTheme="minorHAnsi" w:cstheme="minorHAnsi"/>
          <w:color w:val="000000" w:themeColor="text1"/>
          <w:sz w:val="24"/>
          <w:szCs w:val="24"/>
        </w:rPr>
        <w:t xml:space="preserve"> </w:t>
      </w:r>
      <w:r w:rsidR="00A10C54" w:rsidRPr="00911415">
        <w:rPr>
          <w:rFonts w:asciiTheme="minorHAnsi" w:hAnsiTheme="minorHAnsi" w:cstheme="minorHAnsi"/>
          <w:color w:val="000000" w:themeColor="text1"/>
          <w:sz w:val="24"/>
          <w:szCs w:val="24"/>
        </w:rPr>
        <w:t>experience”.</w:t>
      </w:r>
      <w:r w:rsidR="00841D20" w:rsidRPr="00911415">
        <w:rPr>
          <w:rFonts w:asciiTheme="minorHAnsi" w:hAnsiTheme="minorHAnsi" w:cstheme="minorHAnsi"/>
          <w:color w:val="000000" w:themeColor="text1"/>
          <w:sz w:val="24"/>
          <w:szCs w:val="24"/>
        </w:rPr>
        <w:t xml:space="preserve"> Therefore, in order for ASDA </w:t>
      </w:r>
      <w:r w:rsidR="0037146F" w:rsidRPr="00911415">
        <w:rPr>
          <w:rFonts w:asciiTheme="minorHAnsi" w:hAnsiTheme="minorHAnsi" w:cstheme="minorHAnsi"/>
          <w:color w:val="000000" w:themeColor="text1"/>
          <w:sz w:val="24"/>
          <w:szCs w:val="24"/>
        </w:rPr>
        <w:t xml:space="preserve">to maintain the customer experience positive, they have provided the new technology with members of staff to accommodate and fix any problem </w:t>
      </w:r>
      <w:r w:rsidR="00AA0625" w:rsidRPr="00911415">
        <w:rPr>
          <w:rFonts w:asciiTheme="minorHAnsi" w:hAnsiTheme="minorHAnsi" w:cstheme="minorHAnsi"/>
          <w:color w:val="000000" w:themeColor="text1"/>
          <w:sz w:val="24"/>
          <w:szCs w:val="24"/>
        </w:rPr>
        <w:t>encountered</w:t>
      </w:r>
      <w:r w:rsidR="0037146F" w:rsidRPr="00911415">
        <w:rPr>
          <w:rFonts w:asciiTheme="minorHAnsi" w:hAnsiTheme="minorHAnsi" w:cstheme="minorHAnsi"/>
          <w:color w:val="000000" w:themeColor="text1"/>
          <w:sz w:val="24"/>
          <w:szCs w:val="24"/>
        </w:rPr>
        <w:t xml:space="preserve"> while the customer is </w:t>
      </w:r>
      <w:r w:rsidR="005F0F91" w:rsidRPr="00911415">
        <w:rPr>
          <w:rFonts w:asciiTheme="minorHAnsi" w:hAnsiTheme="minorHAnsi" w:cstheme="minorHAnsi"/>
          <w:color w:val="000000" w:themeColor="text1"/>
          <w:sz w:val="24"/>
          <w:szCs w:val="24"/>
        </w:rPr>
        <w:t>using th</w:t>
      </w:r>
      <w:r w:rsidR="00AA0625" w:rsidRPr="00911415">
        <w:rPr>
          <w:rFonts w:asciiTheme="minorHAnsi" w:hAnsiTheme="minorHAnsi" w:cstheme="minorHAnsi"/>
          <w:color w:val="000000" w:themeColor="text1"/>
          <w:sz w:val="24"/>
          <w:szCs w:val="24"/>
        </w:rPr>
        <w:t>is new tech.</w:t>
      </w:r>
    </w:p>
    <w:p w14:paraId="04C3EFF6" w14:textId="0B7EE8AD" w:rsidR="0087037E" w:rsidRPr="00911415" w:rsidRDefault="0087037E"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Tech touch is also a good data </w:t>
      </w:r>
      <w:r w:rsidR="00E26D7A" w:rsidRPr="00911415">
        <w:rPr>
          <w:rFonts w:asciiTheme="minorHAnsi" w:hAnsiTheme="minorHAnsi" w:cstheme="minorHAnsi"/>
          <w:color w:val="000000" w:themeColor="text1"/>
          <w:sz w:val="24"/>
          <w:szCs w:val="24"/>
        </w:rPr>
        <w:t>pro</w:t>
      </w:r>
      <w:r w:rsidR="002A43EF" w:rsidRPr="00911415">
        <w:rPr>
          <w:rFonts w:asciiTheme="minorHAnsi" w:hAnsiTheme="minorHAnsi" w:cstheme="minorHAnsi"/>
          <w:color w:val="000000" w:themeColor="text1"/>
          <w:sz w:val="24"/>
          <w:szCs w:val="24"/>
        </w:rPr>
        <w:t xml:space="preserve">vider </w:t>
      </w:r>
      <w:r w:rsidR="00E26D7A" w:rsidRPr="00911415">
        <w:rPr>
          <w:rFonts w:asciiTheme="minorHAnsi" w:hAnsiTheme="minorHAnsi" w:cstheme="minorHAnsi"/>
          <w:color w:val="000000" w:themeColor="text1"/>
          <w:sz w:val="24"/>
          <w:szCs w:val="24"/>
        </w:rPr>
        <w:t xml:space="preserve">in order for the company to understand and engage more efficiently with </w:t>
      </w:r>
      <w:r w:rsidR="00E24B60" w:rsidRPr="00911415">
        <w:rPr>
          <w:rFonts w:asciiTheme="minorHAnsi" w:hAnsiTheme="minorHAnsi" w:cstheme="minorHAnsi"/>
          <w:color w:val="000000" w:themeColor="text1"/>
          <w:sz w:val="24"/>
          <w:szCs w:val="24"/>
        </w:rPr>
        <w:t>its</w:t>
      </w:r>
      <w:r w:rsidR="00E26D7A" w:rsidRPr="00911415">
        <w:rPr>
          <w:rFonts w:asciiTheme="minorHAnsi" w:hAnsiTheme="minorHAnsi" w:cstheme="minorHAnsi"/>
          <w:color w:val="000000" w:themeColor="text1"/>
          <w:sz w:val="24"/>
          <w:szCs w:val="24"/>
        </w:rPr>
        <w:t xml:space="preserve"> customers. </w:t>
      </w:r>
      <w:r w:rsidR="006D6584" w:rsidRPr="00911415">
        <w:rPr>
          <w:rFonts w:asciiTheme="minorHAnsi" w:hAnsiTheme="minorHAnsi" w:cstheme="minorHAnsi"/>
          <w:color w:val="000000" w:themeColor="text1"/>
          <w:sz w:val="24"/>
          <w:szCs w:val="24"/>
        </w:rPr>
        <w:t xml:space="preserve">Customer data information (CDI) is very important in the retail industry because it offers a </w:t>
      </w:r>
      <w:r w:rsidR="00C57C38" w:rsidRPr="00911415">
        <w:rPr>
          <w:rFonts w:asciiTheme="minorHAnsi" w:hAnsiTheme="minorHAnsi" w:cstheme="minorHAnsi"/>
          <w:color w:val="000000" w:themeColor="text1"/>
          <w:sz w:val="24"/>
          <w:szCs w:val="24"/>
        </w:rPr>
        <w:t xml:space="preserve">good variety of feedback </w:t>
      </w:r>
      <w:r w:rsidR="00A20625" w:rsidRPr="00911415">
        <w:rPr>
          <w:rFonts w:asciiTheme="minorHAnsi" w:hAnsiTheme="minorHAnsi" w:cstheme="minorHAnsi"/>
          <w:color w:val="000000" w:themeColor="text1"/>
          <w:sz w:val="24"/>
          <w:szCs w:val="24"/>
        </w:rPr>
        <w:t xml:space="preserve">from real customers </w:t>
      </w:r>
      <w:r w:rsidR="004D735F" w:rsidRPr="00911415">
        <w:rPr>
          <w:rFonts w:asciiTheme="minorHAnsi" w:hAnsiTheme="minorHAnsi" w:cstheme="minorHAnsi"/>
          <w:color w:val="000000" w:themeColor="text1"/>
          <w:sz w:val="24"/>
          <w:szCs w:val="24"/>
        </w:rPr>
        <w:t xml:space="preserve">and helps to improve future experiences. Such data can be collected through surveys and </w:t>
      </w:r>
      <w:r w:rsidR="00301C15" w:rsidRPr="00911415">
        <w:rPr>
          <w:rFonts w:asciiTheme="minorHAnsi" w:hAnsiTheme="minorHAnsi" w:cstheme="minorHAnsi"/>
          <w:color w:val="000000" w:themeColor="text1"/>
          <w:sz w:val="24"/>
          <w:szCs w:val="24"/>
        </w:rPr>
        <w:t xml:space="preserve">online shopping through cookies of the </w:t>
      </w:r>
      <w:r w:rsidR="001E205E" w:rsidRPr="00911415">
        <w:rPr>
          <w:rFonts w:asciiTheme="minorHAnsi" w:hAnsiTheme="minorHAnsi" w:cstheme="minorHAnsi"/>
          <w:color w:val="000000" w:themeColor="text1"/>
          <w:sz w:val="24"/>
          <w:szCs w:val="24"/>
        </w:rPr>
        <w:t xml:space="preserve">website, this way a retail organisation can identify and analyse the way a customer interacts with certain </w:t>
      </w:r>
      <w:r w:rsidR="00E24B60" w:rsidRPr="00911415">
        <w:rPr>
          <w:rFonts w:asciiTheme="minorHAnsi" w:hAnsiTheme="minorHAnsi" w:cstheme="minorHAnsi"/>
          <w:color w:val="000000" w:themeColor="text1"/>
          <w:sz w:val="24"/>
          <w:szCs w:val="24"/>
        </w:rPr>
        <w:t>products</w:t>
      </w:r>
      <w:r w:rsidR="001E205E" w:rsidRPr="00911415">
        <w:rPr>
          <w:rFonts w:asciiTheme="minorHAnsi" w:hAnsiTheme="minorHAnsi" w:cstheme="minorHAnsi"/>
          <w:color w:val="000000" w:themeColor="text1"/>
          <w:sz w:val="24"/>
          <w:szCs w:val="24"/>
        </w:rPr>
        <w:t xml:space="preserve">, </w:t>
      </w:r>
      <w:r w:rsidR="00E24B60" w:rsidRPr="00911415">
        <w:rPr>
          <w:rFonts w:asciiTheme="minorHAnsi" w:hAnsiTheme="minorHAnsi" w:cstheme="minorHAnsi"/>
          <w:color w:val="000000" w:themeColor="text1"/>
          <w:sz w:val="24"/>
          <w:szCs w:val="24"/>
        </w:rPr>
        <w:t xml:space="preserve">relate a majority of individuals to a certain category of products and prices. </w:t>
      </w:r>
    </w:p>
    <w:p w14:paraId="23D2DC67" w14:textId="6881A229" w:rsidR="0081492B" w:rsidRPr="00911415" w:rsidRDefault="009435A7"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Brand experience is the </w:t>
      </w:r>
      <w:r w:rsidR="00DF48AE" w:rsidRPr="00911415">
        <w:rPr>
          <w:rFonts w:asciiTheme="minorHAnsi" w:hAnsiTheme="minorHAnsi" w:cstheme="minorHAnsi"/>
          <w:color w:val="000000" w:themeColor="text1"/>
          <w:sz w:val="24"/>
          <w:szCs w:val="24"/>
        </w:rPr>
        <w:t xml:space="preserve">theme that </w:t>
      </w:r>
      <w:r w:rsidR="00FB092A" w:rsidRPr="00911415">
        <w:rPr>
          <w:rFonts w:asciiTheme="minorHAnsi" w:hAnsiTheme="minorHAnsi" w:cstheme="minorHAnsi"/>
          <w:color w:val="000000" w:themeColor="text1"/>
          <w:sz w:val="24"/>
          <w:szCs w:val="24"/>
        </w:rPr>
        <w:t xml:space="preserve">not only helps an organisation like ASDA improve their customer </w:t>
      </w:r>
      <w:r w:rsidR="001067B6" w:rsidRPr="00911415">
        <w:rPr>
          <w:rFonts w:asciiTheme="minorHAnsi" w:hAnsiTheme="minorHAnsi" w:cstheme="minorHAnsi"/>
          <w:color w:val="000000" w:themeColor="text1"/>
          <w:sz w:val="24"/>
          <w:szCs w:val="24"/>
        </w:rPr>
        <w:t>experience but also it improves their status and reputation against other competitors.</w:t>
      </w:r>
      <w:r w:rsidR="007A3ADA" w:rsidRPr="00911415">
        <w:rPr>
          <w:rFonts w:asciiTheme="minorHAnsi" w:hAnsiTheme="minorHAnsi" w:cstheme="minorHAnsi"/>
          <w:color w:val="000000" w:themeColor="text1"/>
          <w:sz w:val="24"/>
          <w:szCs w:val="24"/>
        </w:rPr>
        <w:t xml:space="preserve"> The value of a company is generated by creating a superior customer experience through converting data from CRM systems into actual knowledge (</w:t>
      </w:r>
      <w:r w:rsidR="005A1C8C" w:rsidRPr="00911415">
        <w:rPr>
          <w:rFonts w:asciiTheme="minorHAnsi" w:hAnsiTheme="minorHAnsi" w:cstheme="minorHAnsi"/>
          <w:color w:val="000000" w:themeColor="text1"/>
          <w:sz w:val="24"/>
          <w:szCs w:val="24"/>
        </w:rPr>
        <w:t>Payne, A.,</w:t>
      </w:r>
      <w:r w:rsidR="00DC0FD7" w:rsidRPr="00911415">
        <w:rPr>
          <w:rFonts w:asciiTheme="minorHAnsi" w:hAnsiTheme="minorHAnsi" w:cstheme="minorHAnsi"/>
          <w:color w:val="000000" w:themeColor="text1"/>
          <w:sz w:val="24"/>
          <w:szCs w:val="24"/>
        </w:rPr>
        <w:t xml:space="preserve"> and </w:t>
      </w:r>
      <w:r w:rsidR="005A1C8C" w:rsidRPr="00911415">
        <w:rPr>
          <w:rFonts w:asciiTheme="minorHAnsi" w:hAnsiTheme="minorHAnsi" w:cstheme="minorHAnsi"/>
          <w:color w:val="000000" w:themeColor="text1"/>
          <w:sz w:val="24"/>
          <w:szCs w:val="24"/>
        </w:rPr>
        <w:t>Frow, P. 2005</w:t>
      </w:r>
      <w:r w:rsidR="007A3ADA" w:rsidRPr="00911415">
        <w:rPr>
          <w:rFonts w:asciiTheme="minorHAnsi" w:hAnsiTheme="minorHAnsi" w:cstheme="minorHAnsi"/>
          <w:color w:val="000000" w:themeColor="text1"/>
          <w:sz w:val="24"/>
          <w:szCs w:val="24"/>
        </w:rPr>
        <w:t xml:space="preserve">). </w:t>
      </w:r>
      <w:r w:rsidR="00C25FAC" w:rsidRPr="00911415">
        <w:rPr>
          <w:rFonts w:asciiTheme="minorHAnsi" w:hAnsiTheme="minorHAnsi" w:cstheme="minorHAnsi"/>
          <w:color w:val="000000" w:themeColor="text1"/>
          <w:sz w:val="24"/>
          <w:szCs w:val="24"/>
        </w:rPr>
        <w:t xml:space="preserve">All businesses strive to have loyal consumers who have an emotional connection to their brand because engaged customers are less likely to take risks and have a higher lifetime value. Negative word of mouth, on the other hand, is an important construct that this theory ignores. On social media platforms, customer-brand relationships may not always result in beneficial outcomes </w:t>
      </w:r>
      <w:r w:rsidR="007A41E1" w:rsidRPr="00911415">
        <w:rPr>
          <w:rFonts w:asciiTheme="minorHAnsi" w:hAnsiTheme="minorHAnsi" w:cstheme="minorHAnsi"/>
          <w:sz w:val="24"/>
          <w:szCs w:val="24"/>
        </w:rPr>
        <w:t xml:space="preserve">(Juanamasta, I. </w:t>
      </w:r>
      <w:r w:rsidR="007A41E1" w:rsidRPr="00911415">
        <w:rPr>
          <w:rFonts w:asciiTheme="minorHAnsi" w:hAnsiTheme="minorHAnsi" w:cstheme="minorHAnsi"/>
          <w:i/>
          <w:iCs/>
          <w:sz w:val="24"/>
          <w:szCs w:val="24"/>
        </w:rPr>
        <w:t>et al</w:t>
      </w:r>
      <w:r w:rsidR="007A41E1" w:rsidRPr="00911415">
        <w:rPr>
          <w:rFonts w:asciiTheme="minorHAnsi" w:hAnsiTheme="minorHAnsi" w:cstheme="minorHAnsi"/>
          <w:sz w:val="24"/>
          <w:szCs w:val="24"/>
        </w:rPr>
        <w:t>., 2019).</w:t>
      </w:r>
      <w:r w:rsidR="00977B6D" w:rsidRPr="00911415">
        <w:rPr>
          <w:rFonts w:asciiTheme="minorHAnsi" w:hAnsiTheme="minorHAnsi" w:cstheme="minorHAnsi"/>
          <w:color w:val="000000" w:themeColor="text1"/>
          <w:sz w:val="24"/>
          <w:szCs w:val="24"/>
        </w:rPr>
        <w:t xml:space="preserve"> </w:t>
      </w:r>
      <w:r w:rsidR="000A6D25" w:rsidRPr="00911415">
        <w:rPr>
          <w:rFonts w:asciiTheme="minorHAnsi" w:hAnsiTheme="minorHAnsi" w:cstheme="minorHAnsi"/>
          <w:color w:val="000000" w:themeColor="text1"/>
          <w:sz w:val="24"/>
          <w:szCs w:val="24"/>
        </w:rPr>
        <w:t xml:space="preserve">By promoting the brand in certain way for example premium quality with high prices or </w:t>
      </w:r>
      <w:r w:rsidR="000F5FE7" w:rsidRPr="00911415">
        <w:rPr>
          <w:rFonts w:asciiTheme="minorHAnsi" w:hAnsiTheme="minorHAnsi" w:cstheme="minorHAnsi"/>
          <w:color w:val="000000" w:themeColor="text1"/>
          <w:sz w:val="24"/>
          <w:szCs w:val="24"/>
        </w:rPr>
        <w:t xml:space="preserve">budget friendly with higher quantity, either way a brand can determine what the customer thinks </w:t>
      </w:r>
      <w:r w:rsidR="00D96EE1" w:rsidRPr="00911415">
        <w:rPr>
          <w:rFonts w:asciiTheme="minorHAnsi" w:hAnsiTheme="minorHAnsi" w:cstheme="minorHAnsi"/>
          <w:color w:val="000000" w:themeColor="text1"/>
          <w:sz w:val="24"/>
          <w:szCs w:val="24"/>
        </w:rPr>
        <w:t xml:space="preserve">about the organisation. </w:t>
      </w:r>
      <w:r w:rsidR="00DD3904" w:rsidRPr="00911415">
        <w:rPr>
          <w:rFonts w:asciiTheme="minorHAnsi" w:hAnsiTheme="minorHAnsi" w:cstheme="minorHAnsi"/>
          <w:color w:val="000000" w:themeColor="text1"/>
          <w:sz w:val="24"/>
          <w:szCs w:val="24"/>
        </w:rPr>
        <w:t xml:space="preserve">Some people might </w:t>
      </w:r>
      <w:r w:rsidR="00DD3904" w:rsidRPr="00911415">
        <w:rPr>
          <w:rFonts w:asciiTheme="minorHAnsi" w:hAnsiTheme="minorHAnsi" w:cstheme="minorHAnsi"/>
          <w:color w:val="000000" w:themeColor="text1"/>
          <w:sz w:val="24"/>
          <w:szCs w:val="24"/>
        </w:rPr>
        <w:lastRenderedPageBreak/>
        <w:t xml:space="preserve">choose ASDA over other </w:t>
      </w:r>
      <w:r w:rsidR="00F44E31" w:rsidRPr="00911415">
        <w:rPr>
          <w:rFonts w:asciiTheme="minorHAnsi" w:hAnsiTheme="minorHAnsi" w:cstheme="minorHAnsi"/>
          <w:color w:val="000000" w:themeColor="text1"/>
          <w:sz w:val="24"/>
          <w:szCs w:val="24"/>
        </w:rPr>
        <w:t xml:space="preserve">retail supermarket due to the brand itself, as their name </w:t>
      </w:r>
      <w:r w:rsidR="00CE301A" w:rsidRPr="00911415">
        <w:rPr>
          <w:rFonts w:asciiTheme="minorHAnsi" w:hAnsiTheme="minorHAnsi" w:cstheme="minorHAnsi"/>
          <w:color w:val="000000" w:themeColor="text1"/>
          <w:sz w:val="24"/>
          <w:szCs w:val="24"/>
        </w:rPr>
        <w:t>reputation</w:t>
      </w:r>
      <w:r w:rsidR="00F44E31" w:rsidRPr="00911415">
        <w:rPr>
          <w:rFonts w:asciiTheme="minorHAnsi" w:hAnsiTheme="minorHAnsi" w:cstheme="minorHAnsi"/>
          <w:color w:val="000000" w:themeColor="text1"/>
          <w:sz w:val="24"/>
          <w:szCs w:val="24"/>
        </w:rPr>
        <w:t xml:space="preserve"> might be higher that </w:t>
      </w:r>
      <w:r w:rsidR="00CE301A" w:rsidRPr="00911415">
        <w:rPr>
          <w:rFonts w:asciiTheme="minorHAnsi" w:hAnsiTheme="minorHAnsi" w:cstheme="minorHAnsi"/>
          <w:color w:val="000000" w:themeColor="text1"/>
          <w:sz w:val="24"/>
          <w:szCs w:val="24"/>
        </w:rPr>
        <w:t xml:space="preserve">the competitors or just by simply </w:t>
      </w:r>
      <w:r w:rsidR="007040BA" w:rsidRPr="00911415">
        <w:rPr>
          <w:rFonts w:asciiTheme="minorHAnsi" w:hAnsiTheme="minorHAnsi" w:cstheme="minorHAnsi"/>
          <w:color w:val="000000" w:themeColor="text1"/>
          <w:sz w:val="24"/>
          <w:szCs w:val="24"/>
        </w:rPr>
        <w:t xml:space="preserve">liking their services more which links back to customers values. </w:t>
      </w:r>
      <w:r w:rsidR="00F218C6" w:rsidRPr="00911415">
        <w:rPr>
          <w:rFonts w:asciiTheme="minorHAnsi" w:hAnsiTheme="minorHAnsi" w:cstheme="minorHAnsi"/>
          <w:color w:val="000000" w:themeColor="text1"/>
          <w:sz w:val="24"/>
          <w:szCs w:val="24"/>
        </w:rPr>
        <w:t xml:space="preserve">A certain brand can offer you a specific experience </w:t>
      </w:r>
      <w:r w:rsidR="00AB42E9" w:rsidRPr="00911415">
        <w:rPr>
          <w:rFonts w:asciiTheme="minorHAnsi" w:hAnsiTheme="minorHAnsi" w:cstheme="minorHAnsi"/>
          <w:color w:val="000000" w:themeColor="text1"/>
          <w:sz w:val="24"/>
          <w:szCs w:val="24"/>
        </w:rPr>
        <w:t xml:space="preserve">and if you are a </w:t>
      </w:r>
      <w:r w:rsidR="00C97F9E" w:rsidRPr="00911415">
        <w:rPr>
          <w:rFonts w:asciiTheme="minorHAnsi" w:hAnsiTheme="minorHAnsi" w:cstheme="minorHAnsi"/>
          <w:color w:val="000000" w:themeColor="text1"/>
          <w:sz w:val="24"/>
          <w:szCs w:val="24"/>
        </w:rPr>
        <w:t>first-time</w:t>
      </w:r>
      <w:r w:rsidR="00AB42E9" w:rsidRPr="00911415">
        <w:rPr>
          <w:rFonts w:asciiTheme="minorHAnsi" w:hAnsiTheme="minorHAnsi" w:cstheme="minorHAnsi"/>
          <w:color w:val="000000" w:themeColor="text1"/>
          <w:sz w:val="24"/>
          <w:szCs w:val="24"/>
        </w:rPr>
        <w:t xml:space="preserve"> customer that first contact with the brand build up the connection and values between </w:t>
      </w:r>
      <w:r w:rsidR="006F5920" w:rsidRPr="00911415">
        <w:rPr>
          <w:rFonts w:asciiTheme="minorHAnsi" w:hAnsiTheme="minorHAnsi" w:cstheme="minorHAnsi"/>
          <w:color w:val="000000" w:themeColor="text1"/>
          <w:sz w:val="24"/>
          <w:szCs w:val="24"/>
        </w:rPr>
        <w:t xml:space="preserve">the organisation and the client, and from there the client decides </w:t>
      </w:r>
      <w:r w:rsidR="00C97F9E" w:rsidRPr="00911415">
        <w:rPr>
          <w:rFonts w:asciiTheme="minorHAnsi" w:hAnsiTheme="minorHAnsi" w:cstheme="minorHAnsi"/>
          <w:color w:val="000000" w:themeColor="text1"/>
          <w:sz w:val="24"/>
          <w:szCs w:val="24"/>
        </w:rPr>
        <w:t>whether</w:t>
      </w:r>
      <w:r w:rsidR="006F5920" w:rsidRPr="00911415">
        <w:rPr>
          <w:rFonts w:asciiTheme="minorHAnsi" w:hAnsiTheme="minorHAnsi" w:cstheme="minorHAnsi"/>
          <w:color w:val="000000" w:themeColor="text1"/>
          <w:sz w:val="24"/>
          <w:szCs w:val="24"/>
        </w:rPr>
        <w:t xml:space="preserve"> the brand name is worth spreading out to others or </w:t>
      </w:r>
      <w:r w:rsidR="00C97F9E" w:rsidRPr="00911415">
        <w:rPr>
          <w:rFonts w:asciiTheme="minorHAnsi" w:hAnsiTheme="minorHAnsi" w:cstheme="minorHAnsi"/>
          <w:color w:val="000000" w:themeColor="text1"/>
          <w:sz w:val="24"/>
          <w:szCs w:val="24"/>
        </w:rPr>
        <w:t xml:space="preserve">move to a different brand. This way competition builds between retail </w:t>
      </w:r>
      <w:r w:rsidR="00C44D6D" w:rsidRPr="00911415">
        <w:rPr>
          <w:rFonts w:asciiTheme="minorHAnsi" w:hAnsiTheme="minorHAnsi" w:cstheme="minorHAnsi"/>
          <w:color w:val="000000" w:themeColor="text1"/>
          <w:sz w:val="24"/>
          <w:szCs w:val="24"/>
        </w:rPr>
        <w:t>companies,</w:t>
      </w:r>
      <w:r w:rsidR="00C97F9E" w:rsidRPr="00911415">
        <w:rPr>
          <w:rFonts w:asciiTheme="minorHAnsi" w:hAnsiTheme="minorHAnsi" w:cstheme="minorHAnsi"/>
          <w:color w:val="000000" w:themeColor="text1"/>
          <w:sz w:val="24"/>
          <w:szCs w:val="24"/>
        </w:rPr>
        <w:t xml:space="preserve"> and </w:t>
      </w:r>
      <w:r w:rsidR="004533FF" w:rsidRPr="00911415">
        <w:rPr>
          <w:rFonts w:asciiTheme="minorHAnsi" w:hAnsiTheme="minorHAnsi" w:cstheme="minorHAnsi"/>
          <w:color w:val="000000" w:themeColor="text1"/>
          <w:sz w:val="24"/>
          <w:szCs w:val="24"/>
        </w:rPr>
        <w:t xml:space="preserve">this can be a very useful advantage in the business because it pushes each brand in a direction </w:t>
      </w:r>
      <w:r w:rsidR="00AE7F35" w:rsidRPr="00911415">
        <w:rPr>
          <w:rFonts w:asciiTheme="minorHAnsi" w:hAnsiTheme="minorHAnsi" w:cstheme="minorHAnsi"/>
          <w:color w:val="000000" w:themeColor="text1"/>
          <w:sz w:val="24"/>
          <w:szCs w:val="24"/>
        </w:rPr>
        <w:t>that fits certain personas</w:t>
      </w:r>
      <w:r w:rsidR="0071467D" w:rsidRPr="00911415">
        <w:rPr>
          <w:rFonts w:asciiTheme="minorHAnsi" w:hAnsiTheme="minorHAnsi" w:cstheme="minorHAnsi"/>
          <w:color w:val="000000" w:themeColor="text1"/>
          <w:sz w:val="24"/>
          <w:szCs w:val="24"/>
        </w:rPr>
        <w:t xml:space="preserve"> that they can hold onto for a long period of time because consistency in customers </w:t>
      </w:r>
      <w:r w:rsidR="000933AB" w:rsidRPr="00911415">
        <w:rPr>
          <w:rFonts w:asciiTheme="minorHAnsi" w:hAnsiTheme="minorHAnsi" w:cstheme="minorHAnsi"/>
          <w:color w:val="000000" w:themeColor="text1"/>
          <w:sz w:val="24"/>
          <w:szCs w:val="24"/>
        </w:rPr>
        <w:t xml:space="preserve">over a long period of time has a positive impact on the business revenue. </w:t>
      </w:r>
      <w:r w:rsidR="00C00B79" w:rsidRPr="00911415">
        <w:rPr>
          <w:rFonts w:asciiTheme="minorHAnsi" w:hAnsiTheme="minorHAnsi" w:cstheme="minorHAnsi"/>
          <w:color w:val="000000" w:themeColor="text1"/>
          <w:sz w:val="24"/>
          <w:szCs w:val="24"/>
        </w:rPr>
        <w:t xml:space="preserve">Relationship marketing is based on the creation of long-term customer-brand bonds, which helps the company to maintain a competitive advantage </w:t>
      </w:r>
      <w:r w:rsidR="00074E7B" w:rsidRPr="00911415">
        <w:rPr>
          <w:rFonts w:asciiTheme="minorHAnsi" w:hAnsiTheme="minorHAnsi" w:cstheme="minorHAnsi"/>
          <w:color w:val="000000" w:themeColor="text1"/>
          <w:sz w:val="24"/>
          <w:szCs w:val="24"/>
        </w:rPr>
        <w:t>(Bowden,</w:t>
      </w:r>
      <w:r w:rsidR="00B65B0F" w:rsidRPr="00911415">
        <w:rPr>
          <w:rFonts w:asciiTheme="minorHAnsi" w:hAnsiTheme="minorHAnsi" w:cstheme="minorHAnsi"/>
          <w:color w:val="000000" w:themeColor="text1"/>
          <w:sz w:val="24"/>
          <w:szCs w:val="24"/>
        </w:rPr>
        <w:t xml:space="preserve"> J.</w:t>
      </w:r>
      <w:r w:rsidR="00074E7B" w:rsidRPr="00911415">
        <w:rPr>
          <w:rFonts w:asciiTheme="minorHAnsi" w:hAnsiTheme="minorHAnsi" w:cstheme="minorHAnsi"/>
          <w:color w:val="000000" w:themeColor="text1"/>
          <w:sz w:val="24"/>
          <w:szCs w:val="24"/>
        </w:rPr>
        <w:t xml:space="preserve"> 2009)</w:t>
      </w:r>
      <w:r w:rsidR="00FF4A9A" w:rsidRPr="00911415">
        <w:rPr>
          <w:rFonts w:asciiTheme="minorHAnsi" w:hAnsiTheme="minorHAnsi" w:cstheme="minorHAnsi"/>
          <w:color w:val="000000" w:themeColor="text1"/>
          <w:sz w:val="24"/>
          <w:szCs w:val="24"/>
        </w:rPr>
        <w:t>.</w:t>
      </w:r>
    </w:p>
    <w:p w14:paraId="48E018CD" w14:textId="58243C26" w:rsidR="00FF4A9A" w:rsidRPr="00911415" w:rsidRDefault="00FF4A9A" w:rsidP="00911415">
      <w:pPr>
        <w:spacing w:line="276" w:lineRule="auto"/>
        <w:jc w:val="both"/>
        <w:rPr>
          <w:rFonts w:asciiTheme="minorHAnsi" w:hAnsiTheme="minorHAnsi" w:cstheme="minorHAnsi"/>
          <w:color w:val="000000" w:themeColor="text1"/>
          <w:sz w:val="24"/>
          <w:szCs w:val="24"/>
        </w:rPr>
      </w:pPr>
    </w:p>
    <w:p w14:paraId="0124692E" w14:textId="77777777" w:rsidR="00FF4A9A" w:rsidRPr="00911415" w:rsidRDefault="00FF4A9A" w:rsidP="00911415">
      <w:pPr>
        <w:spacing w:line="276" w:lineRule="auto"/>
        <w:jc w:val="both"/>
        <w:rPr>
          <w:rFonts w:asciiTheme="minorHAnsi" w:hAnsiTheme="minorHAnsi" w:cstheme="minorHAnsi"/>
          <w:color w:val="000000" w:themeColor="text1"/>
          <w:sz w:val="24"/>
          <w:szCs w:val="24"/>
        </w:rPr>
      </w:pPr>
    </w:p>
    <w:p w14:paraId="2EAC0456" w14:textId="35CFFFD0" w:rsidR="00B14FE5" w:rsidRPr="00911415" w:rsidRDefault="002C4CFB"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Customer relationship management “is defined as a “process of acquiring, retaining, and partnering with selective customers to create superior value for the company and the customer” (</w:t>
      </w:r>
      <w:proofErr w:type="spellStart"/>
      <w:r w:rsidRPr="00911415">
        <w:rPr>
          <w:rFonts w:asciiTheme="minorHAnsi" w:hAnsiTheme="minorHAnsi" w:cstheme="minorHAnsi"/>
          <w:color w:val="000000" w:themeColor="text1"/>
          <w:sz w:val="24"/>
          <w:szCs w:val="24"/>
        </w:rPr>
        <w:t>Parvatiyar</w:t>
      </w:r>
      <w:proofErr w:type="spellEnd"/>
      <w:r w:rsidR="00F66232" w:rsidRPr="00911415">
        <w:rPr>
          <w:rFonts w:asciiTheme="minorHAnsi" w:hAnsiTheme="minorHAnsi" w:cstheme="minorHAnsi"/>
          <w:color w:val="000000" w:themeColor="text1"/>
          <w:sz w:val="24"/>
          <w:szCs w:val="24"/>
        </w:rPr>
        <w:t>, A.</w:t>
      </w:r>
      <w:r w:rsidRPr="00911415">
        <w:rPr>
          <w:rFonts w:asciiTheme="minorHAnsi" w:hAnsiTheme="minorHAnsi" w:cstheme="minorHAnsi"/>
          <w:color w:val="000000" w:themeColor="text1"/>
          <w:sz w:val="24"/>
          <w:szCs w:val="24"/>
        </w:rPr>
        <w:t xml:space="preserve"> </w:t>
      </w:r>
      <w:r w:rsidR="00DC0FD7" w:rsidRPr="00911415">
        <w:rPr>
          <w:rFonts w:asciiTheme="minorHAnsi" w:hAnsiTheme="minorHAnsi" w:cstheme="minorHAnsi"/>
          <w:color w:val="000000" w:themeColor="text1"/>
          <w:sz w:val="24"/>
          <w:szCs w:val="24"/>
        </w:rPr>
        <w:t>and</w:t>
      </w:r>
      <w:r w:rsidRPr="00911415">
        <w:rPr>
          <w:rFonts w:asciiTheme="minorHAnsi" w:hAnsiTheme="minorHAnsi" w:cstheme="minorHAnsi"/>
          <w:color w:val="000000" w:themeColor="text1"/>
          <w:sz w:val="24"/>
          <w:szCs w:val="24"/>
        </w:rPr>
        <w:t xml:space="preserve"> </w:t>
      </w:r>
      <w:proofErr w:type="spellStart"/>
      <w:r w:rsidRPr="00911415">
        <w:rPr>
          <w:rFonts w:asciiTheme="minorHAnsi" w:hAnsiTheme="minorHAnsi" w:cstheme="minorHAnsi"/>
          <w:color w:val="000000" w:themeColor="text1"/>
          <w:sz w:val="24"/>
          <w:szCs w:val="24"/>
        </w:rPr>
        <w:t>Sheth</w:t>
      </w:r>
      <w:proofErr w:type="spellEnd"/>
      <w:r w:rsidRPr="00911415">
        <w:rPr>
          <w:rFonts w:asciiTheme="minorHAnsi" w:hAnsiTheme="minorHAnsi" w:cstheme="minorHAnsi"/>
          <w:color w:val="000000" w:themeColor="text1"/>
          <w:sz w:val="24"/>
          <w:szCs w:val="24"/>
        </w:rPr>
        <w:t xml:space="preserve">, </w:t>
      </w:r>
      <w:r w:rsidR="00F66232" w:rsidRPr="00911415">
        <w:rPr>
          <w:rFonts w:asciiTheme="minorHAnsi" w:hAnsiTheme="minorHAnsi" w:cstheme="minorHAnsi"/>
          <w:color w:val="000000" w:themeColor="text1"/>
          <w:sz w:val="24"/>
          <w:szCs w:val="24"/>
        </w:rPr>
        <w:t xml:space="preserve">J. N., </w:t>
      </w:r>
      <w:r w:rsidRPr="00911415">
        <w:rPr>
          <w:rFonts w:asciiTheme="minorHAnsi" w:hAnsiTheme="minorHAnsi" w:cstheme="minorHAnsi"/>
          <w:color w:val="000000" w:themeColor="text1"/>
          <w:sz w:val="24"/>
          <w:szCs w:val="24"/>
        </w:rPr>
        <w:t>200</w:t>
      </w:r>
      <w:r w:rsidR="00F66232" w:rsidRPr="00911415">
        <w:rPr>
          <w:rFonts w:asciiTheme="minorHAnsi" w:hAnsiTheme="minorHAnsi" w:cstheme="minorHAnsi"/>
          <w:color w:val="000000" w:themeColor="text1"/>
          <w:sz w:val="24"/>
          <w:szCs w:val="24"/>
        </w:rPr>
        <w:t>1</w:t>
      </w:r>
      <w:r w:rsidRPr="00911415">
        <w:rPr>
          <w:rFonts w:asciiTheme="minorHAnsi" w:hAnsiTheme="minorHAnsi" w:cstheme="minorHAnsi"/>
          <w:color w:val="000000" w:themeColor="text1"/>
          <w:sz w:val="24"/>
          <w:szCs w:val="24"/>
        </w:rPr>
        <w:t xml:space="preserve">). </w:t>
      </w:r>
      <w:r w:rsidR="00CC6BBE" w:rsidRPr="00911415">
        <w:rPr>
          <w:rFonts w:asciiTheme="minorHAnsi" w:hAnsiTheme="minorHAnsi" w:cstheme="minorHAnsi"/>
          <w:color w:val="000000" w:themeColor="text1"/>
          <w:sz w:val="24"/>
          <w:szCs w:val="24"/>
        </w:rPr>
        <w:t xml:space="preserve">The CRM policies of ASDA </w:t>
      </w:r>
      <w:r w:rsidR="00934E80" w:rsidRPr="00911415">
        <w:rPr>
          <w:rFonts w:asciiTheme="minorHAnsi" w:hAnsiTheme="minorHAnsi" w:cstheme="minorHAnsi"/>
          <w:color w:val="000000" w:themeColor="text1"/>
          <w:sz w:val="24"/>
          <w:szCs w:val="24"/>
        </w:rPr>
        <w:t xml:space="preserve">can be determined </w:t>
      </w:r>
      <w:r w:rsidR="001501EA" w:rsidRPr="00911415">
        <w:rPr>
          <w:rFonts w:asciiTheme="minorHAnsi" w:hAnsiTheme="minorHAnsi" w:cstheme="minorHAnsi"/>
          <w:color w:val="000000" w:themeColor="text1"/>
          <w:sz w:val="24"/>
          <w:szCs w:val="24"/>
        </w:rPr>
        <w:t>by the methods they use to keep their customers happy</w:t>
      </w:r>
      <w:r w:rsidR="00AE3730" w:rsidRPr="00911415">
        <w:rPr>
          <w:rFonts w:asciiTheme="minorHAnsi" w:hAnsiTheme="minorHAnsi" w:cstheme="minorHAnsi"/>
          <w:color w:val="000000" w:themeColor="text1"/>
          <w:sz w:val="24"/>
          <w:szCs w:val="24"/>
        </w:rPr>
        <w:t xml:space="preserve"> and loyal to their brand name</w:t>
      </w:r>
      <w:r w:rsidR="00FA2C9B" w:rsidRPr="00911415">
        <w:rPr>
          <w:rFonts w:asciiTheme="minorHAnsi" w:hAnsiTheme="minorHAnsi" w:cstheme="minorHAnsi"/>
          <w:color w:val="000000" w:themeColor="text1"/>
          <w:sz w:val="24"/>
          <w:szCs w:val="24"/>
        </w:rPr>
        <w:t xml:space="preserve">, unlike </w:t>
      </w:r>
      <w:r w:rsidR="004D679E" w:rsidRPr="00911415">
        <w:rPr>
          <w:rFonts w:asciiTheme="minorHAnsi" w:hAnsiTheme="minorHAnsi" w:cstheme="minorHAnsi"/>
          <w:color w:val="000000" w:themeColor="text1"/>
          <w:sz w:val="24"/>
          <w:szCs w:val="24"/>
        </w:rPr>
        <w:t>their biggest competitor Tesco, Asda is not a direct marketing company, hence it does not have a loyalty card programme. Instead, it invests the money in a price-cutting programme for its customers. As a Wal-Mart subsidiary, Asda follows the same business methods as its parent firm, focusing on store information rather than customer information.</w:t>
      </w:r>
      <w:r w:rsidR="00F73944" w:rsidRPr="00911415">
        <w:rPr>
          <w:rFonts w:asciiTheme="minorHAnsi" w:hAnsiTheme="minorHAnsi" w:cstheme="minorHAnsi"/>
          <w:color w:val="000000" w:themeColor="text1"/>
          <w:sz w:val="24"/>
          <w:szCs w:val="24"/>
        </w:rPr>
        <w:t xml:space="preserve"> </w:t>
      </w:r>
      <w:r w:rsidR="00BB6C63" w:rsidRPr="00911415">
        <w:rPr>
          <w:rFonts w:asciiTheme="minorHAnsi" w:hAnsiTheme="minorHAnsi" w:cstheme="minorHAnsi"/>
          <w:color w:val="000000" w:themeColor="text1"/>
          <w:sz w:val="24"/>
          <w:szCs w:val="24"/>
        </w:rPr>
        <w:t xml:space="preserve">According to a spokesperson for ASDA, “We decided we didn’t have to invest in points and plastic to make our customers loyal.” And this assessment seems accurate: At the time it </w:t>
      </w:r>
      <w:r w:rsidR="006F417D" w:rsidRPr="00911415">
        <w:rPr>
          <w:rFonts w:asciiTheme="minorHAnsi" w:hAnsiTheme="minorHAnsi" w:cstheme="minorHAnsi"/>
          <w:color w:val="000000" w:themeColor="text1"/>
          <w:sz w:val="24"/>
          <w:szCs w:val="24"/>
        </w:rPr>
        <w:t>evaluated</w:t>
      </w:r>
      <w:r w:rsidR="00BB6C63" w:rsidRPr="00911415">
        <w:rPr>
          <w:rFonts w:asciiTheme="minorHAnsi" w:hAnsiTheme="minorHAnsi" w:cstheme="minorHAnsi"/>
          <w:color w:val="000000" w:themeColor="text1"/>
          <w:sz w:val="24"/>
          <w:szCs w:val="24"/>
        </w:rPr>
        <w:t xml:space="preserve"> its pilot LP, ASDA’s market share was 17.2%. A year later, it had risen to 17.6%</w:t>
      </w:r>
      <w:r w:rsidR="006F417D" w:rsidRPr="00911415">
        <w:rPr>
          <w:rFonts w:asciiTheme="minorHAnsi" w:hAnsiTheme="minorHAnsi" w:cstheme="minorHAnsi"/>
          <w:color w:val="000000" w:themeColor="text1"/>
          <w:sz w:val="24"/>
          <w:szCs w:val="24"/>
        </w:rPr>
        <w:t xml:space="preserve"> (</w:t>
      </w:r>
      <w:r w:rsidR="008F513A" w:rsidRPr="00911415">
        <w:rPr>
          <w:rFonts w:asciiTheme="minorHAnsi" w:hAnsiTheme="minorHAnsi" w:cstheme="minorHAnsi"/>
          <w:color w:val="000000" w:themeColor="text1"/>
          <w:sz w:val="24"/>
          <w:szCs w:val="24"/>
        </w:rPr>
        <w:t xml:space="preserve">Kumar, V. and </w:t>
      </w:r>
      <w:proofErr w:type="spellStart"/>
      <w:r w:rsidR="008F513A" w:rsidRPr="00911415">
        <w:rPr>
          <w:rFonts w:asciiTheme="minorHAnsi" w:hAnsiTheme="minorHAnsi" w:cstheme="minorHAnsi"/>
          <w:color w:val="000000" w:themeColor="text1"/>
          <w:sz w:val="24"/>
          <w:szCs w:val="24"/>
        </w:rPr>
        <w:t>Reinartz</w:t>
      </w:r>
      <w:proofErr w:type="spellEnd"/>
      <w:r w:rsidR="008F513A" w:rsidRPr="00911415">
        <w:rPr>
          <w:rFonts w:asciiTheme="minorHAnsi" w:hAnsiTheme="minorHAnsi" w:cstheme="minorHAnsi"/>
          <w:color w:val="000000" w:themeColor="text1"/>
          <w:sz w:val="24"/>
          <w:szCs w:val="24"/>
        </w:rPr>
        <w:t>, W., 2018)</w:t>
      </w:r>
      <w:r w:rsidR="00C96600" w:rsidRPr="00911415">
        <w:rPr>
          <w:rFonts w:asciiTheme="minorHAnsi" w:hAnsiTheme="minorHAnsi" w:cstheme="minorHAnsi"/>
          <w:color w:val="000000" w:themeColor="text1"/>
          <w:sz w:val="24"/>
          <w:szCs w:val="24"/>
        </w:rPr>
        <w:t>.</w:t>
      </w:r>
      <w:r w:rsidR="004D679E" w:rsidRPr="00911415">
        <w:rPr>
          <w:rFonts w:asciiTheme="minorHAnsi" w:hAnsiTheme="minorHAnsi" w:cstheme="minorHAnsi"/>
          <w:color w:val="000000" w:themeColor="text1"/>
          <w:sz w:val="24"/>
          <w:szCs w:val="24"/>
        </w:rPr>
        <w:t xml:space="preserve"> Asda analyses data from the system retail connection in order to better manage inventory, restocking goods more promptly and with less waste (Taylor, 2009). </w:t>
      </w:r>
      <w:r w:rsidR="003746B6" w:rsidRPr="00911415">
        <w:rPr>
          <w:rFonts w:asciiTheme="minorHAnsi" w:hAnsiTheme="minorHAnsi" w:cstheme="minorHAnsi"/>
          <w:color w:val="000000" w:themeColor="text1"/>
          <w:sz w:val="24"/>
          <w:szCs w:val="24"/>
        </w:rPr>
        <w:t>Tesco and Asda both believe that IT has played a crucial role in their performance over the last decade, enabling quick reaction, boosting stock availability, better collaborative planning, forecasting, and restocking, and finally lowering costs. However, depending on their business plans, the two supermarkets implemented different ITs at radically different rates; this is partly affected by the fact that Asda is a subsidiary of the US retail corporation Wal-Mart, which has a different culture than the UK retail industry</w:t>
      </w:r>
      <w:r w:rsidR="001C26DD" w:rsidRPr="00911415">
        <w:rPr>
          <w:rFonts w:asciiTheme="minorHAnsi" w:hAnsiTheme="minorHAnsi" w:cstheme="minorHAnsi"/>
          <w:color w:val="000000" w:themeColor="text1"/>
          <w:sz w:val="24"/>
          <w:szCs w:val="24"/>
        </w:rPr>
        <w:t xml:space="preserve"> (</w:t>
      </w:r>
      <w:proofErr w:type="spellStart"/>
      <w:r w:rsidR="001C26DD" w:rsidRPr="00911415">
        <w:rPr>
          <w:rFonts w:asciiTheme="minorHAnsi" w:hAnsiTheme="minorHAnsi" w:cstheme="minorHAnsi"/>
          <w:color w:val="000000" w:themeColor="text1"/>
          <w:sz w:val="24"/>
          <w:szCs w:val="24"/>
        </w:rPr>
        <w:t>Xie</w:t>
      </w:r>
      <w:proofErr w:type="spellEnd"/>
      <w:r w:rsidR="001C26DD" w:rsidRPr="00911415">
        <w:rPr>
          <w:rFonts w:asciiTheme="minorHAnsi" w:hAnsiTheme="minorHAnsi" w:cstheme="minorHAnsi"/>
          <w:color w:val="000000" w:themeColor="text1"/>
          <w:sz w:val="24"/>
          <w:szCs w:val="24"/>
        </w:rPr>
        <w:t>, Y. and Allen, C., 2013</w:t>
      </w:r>
      <w:r w:rsidR="00DC0FD7" w:rsidRPr="00911415">
        <w:rPr>
          <w:rFonts w:asciiTheme="minorHAnsi" w:hAnsiTheme="minorHAnsi" w:cstheme="minorHAnsi"/>
          <w:color w:val="000000" w:themeColor="text1"/>
          <w:sz w:val="24"/>
          <w:szCs w:val="24"/>
        </w:rPr>
        <w:t xml:space="preserve">). </w:t>
      </w:r>
      <w:r w:rsidRPr="00911415">
        <w:rPr>
          <w:rFonts w:asciiTheme="minorHAnsi" w:hAnsiTheme="minorHAnsi" w:cstheme="minorHAnsi"/>
          <w:color w:val="000000" w:themeColor="text1"/>
          <w:sz w:val="24"/>
          <w:szCs w:val="24"/>
        </w:rPr>
        <w:t>The ability of personnel to follow operational processes and the integration of innovative technology with a service-oriented culture are other critical components of CRM strategy success (</w:t>
      </w:r>
      <w:proofErr w:type="spellStart"/>
      <w:r w:rsidRPr="00911415">
        <w:rPr>
          <w:rFonts w:asciiTheme="minorHAnsi" w:hAnsiTheme="minorHAnsi" w:cstheme="minorHAnsi"/>
          <w:color w:val="000000" w:themeColor="text1"/>
          <w:sz w:val="24"/>
          <w:szCs w:val="24"/>
        </w:rPr>
        <w:t>Saarijarvi</w:t>
      </w:r>
      <w:proofErr w:type="spellEnd"/>
      <w:r w:rsidR="00F66232" w:rsidRPr="00911415">
        <w:rPr>
          <w:rFonts w:asciiTheme="minorHAnsi" w:hAnsiTheme="minorHAnsi" w:cstheme="minorHAnsi"/>
          <w:color w:val="000000" w:themeColor="text1"/>
          <w:sz w:val="24"/>
          <w:szCs w:val="24"/>
        </w:rPr>
        <w:t>, H.</w:t>
      </w:r>
      <w:r w:rsidRPr="00911415">
        <w:rPr>
          <w:rFonts w:asciiTheme="minorHAnsi" w:hAnsiTheme="minorHAnsi" w:cstheme="minorHAnsi"/>
          <w:color w:val="000000" w:themeColor="text1"/>
          <w:sz w:val="24"/>
          <w:szCs w:val="24"/>
        </w:rPr>
        <w:t xml:space="preserve"> </w:t>
      </w:r>
      <w:r w:rsidRPr="00911415">
        <w:rPr>
          <w:rFonts w:asciiTheme="minorHAnsi" w:hAnsiTheme="minorHAnsi" w:cstheme="minorHAnsi"/>
          <w:i/>
          <w:iCs/>
          <w:color w:val="000000" w:themeColor="text1"/>
          <w:sz w:val="24"/>
          <w:szCs w:val="24"/>
        </w:rPr>
        <w:t>et al</w:t>
      </w:r>
      <w:r w:rsidRPr="00911415">
        <w:rPr>
          <w:rFonts w:asciiTheme="minorHAnsi" w:hAnsiTheme="minorHAnsi" w:cstheme="minorHAnsi"/>
          <w:color w:val="000000" w:themeColor="text1"/>
          <w:sz w:val="24"/>
          <w:szCs w:val="24"/>
        </w:rPr>
        <w:t xml:space="preserve">., 2013). </w:t>
      </w:r>
      <w:r w:rsidR="009D7F9A" w:rsidRPr="00911415">
        <w:rPr>
          <w:rFonts w:asciiTheme="minorHAnsi" w:hAnsiTheme="minorHAnsi" w:cstheme="minorHAnsi"/>
          <w:color w:val="000000" w:themeColor="text1"/>
          <w:sz w:val="24"/>
          <w:szCs w:val="24"/>
        </w:rPr>
        <w:t xml:space="preserve">Some new implementations </w:t>
      </w:r>
      <w:r w:rsidR="009B5DD8" w:rsidRPr="00911415">
        <w:rPr>
          <w:rFonts w:asciiTheme="minorHAnsi" w:hAnsiTheme="minorHAnsi" w:cstheme="minorHAnsi"/>
          <w:color w:val="000000" w:themeColor="text1"/>
          <w:sz w:val="24"/>
          <w:szCs w:val="24"/>
        </w:rPr>
        <w:t xml:space="preserve">may be suitable for the improvement of customer experience but it might not be welcomed well among the employees </w:t>
      </w:r>
      <w:r w:rsidR="00961108" w:rsidRPr="00911415">
        <w:rPr>
          <w:rFonts w:asciiTheme="minorHAnsi" w:hAnsiTheme="minorHAnsi" w:cstheme="minorHAnsi"/>
          <w:color w:val="000000" w:themeColor="text1"/>
          <w:sz w:val="24"/>
          <w:szCs w:val="24"/>
        </w:rPr>
        <w:t xml:space="preserve">de to a different or more difficult task than usual </w:t>
      </w:r>
      <w:r w:rsidR="00B45A46" w:rsidRPr="00911415">
        <w:rPr>
          <w:rFonts w:asciiTheme="minorHAnsi" w:hAnsiTheme="minorHAnsi" w:cstheme="minorHAnsi"/>
          <w:color w:val="000000" w:themeColor="text1"/>
          <w:sz w:val="24"/>
          <w:szCs w:val="24"/>
        </w:rPr>
        <w:t>which</w:t>
      </w:r>
      <w:r w:rsidR="00961108" w:rsidRPr="00911415">
        <w:rPr>
          <w:rFonts w:asciiTheme="minorHAnsi" w:hAnsiTheme="minorHAnsi" w:cstheme="minorHAnsi"/>
          <w:color w:val="000000" w:themeColor="text1"/>
          <w:sz w:val="24"/>
          <w:szCs w:val="24"/>
        </w:rPr>
        <w:t xml:space="preserve"> might cause </w:t>
      </w:r>
      <w:r w:rsidR="005F23D3" w:rsidRPr="00911415">
        <w:rPr>
          <w:rFonts w:asciiTheme="minorHAnsi" w:hAnsiTheme="minorHAnsi" w:cstheme="minorHAnsi"/>
          <w:color w:val="000000" w:themeColor="text1"/>
          <w:sz w:val="24"/>
          <w:szCs w:val="24"/>
        </w:rPr>
        <w:t xml:space="preserve">stress and/or </w:t>
      </w:r>
      <w:r w:rsidR="00B45A46" w:rsidRPr="00911415">
        <w:rPr>
          <w:rFonts w:asciiTheme="minorHAnsi" w:hAnsiTheme="minorHAnsi" w:cstheme="minorHAnsi"/>
          <w:color w:val="000000" w:themeColor="text1"/>
          <w:sz w:val="24"/>
          <w:szCs w:val="24"/>
        </w:rPr>
        <w:t xml:space="preserve">anxiety for example some retail supermarkets </w:t>
      </w:r>
      <w:r w:rsidR="0048052C" w:rsidRPr="00911415">
        <w:rPr>
          <w:rFonts w:asciiTheme="minorHAnsi" w:hAnsiTheme="minorHAnsi" w:cstheme="minorHAnsi"/>
          <w:color w:val="000000" w:themeColor="text1"/>
          <w:sz w:val="24"/>
          <w:szCs w:val="24"/>
        </w:rPr>
        <w:t xml:space="preserve">give the employees new tasks in order to improve customer engagement withing a shop floor like </w:t>
      </w:r>
      <w:r w:rsidR="003D7CD1" w:rsidRPr="00911415">
        <w:rPr>
          <w:rFonts w:asciiTheme="minorHAnsi" w:hAnsiTheme="minorHAnsi" w:cstheme="minorHAnsi"/>
          <w:color w:val="000000" w:themeColor="text1"/>
          <w:sz w:val="24"/>
          <w:szCs w:val="24"/>
        </w:rPr>
        <w:t xml:space="preserve">the “try me” </w:t>
      </w:r>
      <w:r w:rsidR="00265CBC" w:rsidRPr="00911415">
        <w:rPr>
          <w:rFonts w:asciiTheme="minorHAnsi" w:hAnsiTheme="minorHAnsi" w:cstheme="minorHAnsi"/>
          <w:color w:val="000000" w:themeColor="text1"/>
          <w:sz w:val="24"/>
          <w:szCs w:val="24"/>
        </w:rPr>
        <w:t xml:space="preserve">sections where a member of staff is presenting a product and offering </w:t>
      </w:r>
      <w:r w:rsidR="00565B87" w:rsidRPr="00911415">
        <w:rPr>
          <w:rFonts w:asciiTheme="minorHAnsi" w:hAnsiTheme="minorHAnsi" w:cstheme="minorHAnsi"/>
          <w:color w:val="000000" w:themeColor="text1"/>
          <w:sz w:val="24"/>
          <w:szCs w:val="24"/>
        </w:rPr>
        <w:t xml:space="preserve">small samples to try on or taste for example food samples or perfumes. This </w:t>
      </w:r>
      <w:r w:rsidR="00565B87" w:rsidRPr="00911415">
        <w:rPr>
          <w:rFonts w:asciiTheme="minorHAnsi" w:hAnsiTheme="minorHAnsi" w:cstheme="minorHAnsi"/>
          <w:color w:val="000000" w:themeColor="text1"/>
          <w:sz w:val="24"/>
          <w:szCs w:val="24"/>
        </w:rPr>
        <w:lastRenderedPageBreak/>
        <w:t xml:space="preserve">strategy improves the customer engagement </w:t>
      </w:r>
      <w:r w:rsidR="00896F45" w:rsidRPr="00911415">
        <w:rPr>
          <w:rFonts w:asciiTheme="minorHAnsi" w:hAnsiTheme="minorHAnsi" w:cstheme="minorHAnsi"/>
          <w:color w:val="000000" w:themeColor="text1"/>
          <w:sz w:val="24"/>
          <w:szCs w:val="24"/>
        </w:rPr>
        <w:t>and the customer relationship because they get to try and understand a specific product better</w:t>
      </w:r>
      <w:r w:rsidR="00E90C2B" w:rsidRPr="00911415">
        <w:rPr>
          <w:rFonts w:asciiTheme="minorHAnsi" w:hAnsiTheme="minorHAnsi" w:cstheme="minorHAnsi"/>
          <w:color w:val="000000" w:themeColor="text1"/>
          <w:sz w:val="24"/>
          <w:szCs w:val="24"/>
        </w:rPr>
        <w:t xml:space="preserve">, however, this strategy usually causes distress within the employees because such task can sometimes be very exhausting </w:t>
      </w:r>
      <w:r w:rsidR="00FD68DB" w:rsidRPr="00911415">
        <w:rPr>
          <w:rFonts w:asciiTheme="minorHAnsi" w:hAnsiTheme="minorHAnsi" w:cstheme="minorHAnsi"/>
          <w:color w:val="000000" w:themeColor="text1"/>
          <w:sz w:val="24"/>
          <w:szCs w:val="24"/>
        </w:rPr>
        <w:t xml:space="preserve">and boring. </w:t>
      </w:r>
    </w:p>
    <w:p w14:paraId="4E9FB506" w14:textId="16B1296D" w:rsidR="003663D2" w:rsidRPr="00911415" w:rsidRDefault="003663D2" w:rsidP="00911415">
      <w:pPr>
        <w:spacing w:line="276" w:lineRule="auto"/>
        <w:jc w:val="both"/>
        <w:rPr>
          <w:rFonts w:asciiTheme="minorHAnsi" w:hAnsiTheme="minorHAnsi" w:cstheme="minorHAnsi"/>
          <w:color w:val="000000" w:themeColor="text1"/>
          <w:sz w:val="24"/>
          <w:szCs w:val="24"/>
        </w:rPr>
      </w:pPr>
      <w:r w:rsidRPr="00911415">
        <w:rPr>
          <w:rFonts w:asciiTheme="minorHAnsi" w:hAnsiTheme="minorHAnsi" w:cstheme="minorHAnsi"/>
          <w:color w:val="000000" w:themeColor="text1"/>
          <w:sz w:val="24"/>
          <w:szCs w:val="24"/>
        </w:rPr>
        <w:t xml:space="preserve">Without customer experience and brand experience, a retail supermarket CRM would not be efficient and </w:t>
      </w:r>
      <w:r w:rsidR="004B55A0" w:rsidRPr="00911415">
        <w:rPr>
          <w:rFonts w:asciiTheme="minorHAnsi" w:hAnsiTheme="minorHAnsi" w:cstheme="minorHAnsi"/>
          <w:color w:val="000000" w:themeColor="text1"/>
          <w:sz w:val="24"/>
          <w:szCs w:val="24"/>
        </w:rPr>
        <w:t xml:space="preserve">there will be no business for the organisation, so these themes are very important </w:t>
      </w:r>
      <w:r w:rsidR="00485753" w:rsidRPr="00911415">
        <w:rPr>
          <w:rFonts w:asciiTheme="minorHAnsi" w:hAnsiTheme="minorHAnsi" w:cstheme="minorHAnsi"/>
          <w:color w:val="000000" w:themeColor="text1"/>
          <w:sz w:val="24"/>
          <w:szCs w:val="24"/>
        </w:rPr>
        <w:t xml:space="preserve">as the running gears in such industry. Many opportunities can be </w:t>
      </w:r>
      <w:r w:rsidR="00B90466" w:rsidRPr="00911415">
        <w:rPr>
          <w:rFonts w:asciiTheme="minorHAnsi" w:hAnsiTheme="minorHAnsi" w:cstheme="minorHAnsi"/>
          <w:color w:val="000000" w:themeColor="text1"/>
          <w:sz w:val="24"/>
          <w:szCs w:val="24"/>
        </w:rPr>
        <w:t xml:space="preserve">discovered and </w:t>
      </w:r>
      <w:r w:rsidR="00C0029F" w:rsidRPr="00911415">
        <w:rPr>
          <w:rFonts w:asciiTheme="minorHAnsi" w:hAnsiTheme="minorHAnsi" w:cstheme="minorHAnsi"/>
          <w:color w:val="000000" w:themeColor="text1"/>
          <w:sz w:val="24"/>
          <w:szCs w:val="24"/>
        </w:rPr>
        <w:t>evaluated</w:t>
      </w:r>
      <w:r w:rsidR="00B90466" w:rsidRPr="00911415">
        <w:rPr>
          <w:rFonts w:asciiTheme="minorHAnsi" w:hAnsiTheme="minorHAnsi" w:cstheme="minorHAnsi"/>
          <w:color w:val="000000" w:themeColor="text1"/>
          <w:sz w:val="24"/>
          <w:szCs w:val="24"/>
        </w:rPr>
        <w:t xml:space="preserve"> before implementing, this is why a good management team is required in each </w:t>
      </w:r>
      <w:r w:rsidR="00C667B2" w:rsidRPr="00911415">
        <w:rPr>
          <w:rFonts w:asciiTheme="minorHAnsi" w:hAnsiTheme="minorHAnsi" w:cstheme="minorHAnsi"/>
          <w:color w:val="000000" w:themeColor="text1"/>
          <w:sz w:val="24"/>
          <w:szCs w:val="24"/>
        </w:rPr>
        <w:t xml:space="preserve">organisation, because if the management team is running smoothly and uses such themes in order to determine new ways of improving the customer engagement and values, </w:t>
      </w:r>
      <w:r w:rsidR="00D656AC" w:rsidRPr="00911415">
        <w:rPr>
          <w:rFonts w:asciiTheme="minorHAnsi" w:hAnsiTheme="minorHAnsi" w:cstheme="minorHAnsi"/>
          <w:color w:val="000000" w:themeColor="text1"/>
          <w:sz w:val="24"/>
          <w:szCs w:val="24"/>
        </w:rPr>
        <w:t xml:space="preserve">the business will </w:t>
      </w:r>
      <w:r w:rsidR="00C0029F" w:rsidRPr="00911415">
        <w:rPr>
          <w:rFonts w:asciiTheme="minorHAnsi" w:hAnsiTheme="minorHAnsi" w:cstheme="minorHAnsi"/>
          <w:color w:val="000000" w:themeColor="text1"/>
          <w:sz w:val="24"/>
          <w:szCs w:val="24"/>
        </w:rPr>
        <w:t>strive,</w:t>
      </w:r>
      <w:r w:rsidR="00D656AC" w:rsidRPr="00911415">
        <w:rPr>
          <w:rFonts w:asciiTheme="minorHAnsi" w:hAnsiTheme="minorHAnsi" w:cstheme="minorHAnsi"/>
          <w:color w:val="000000" w:themeColor="text1"/>
          <w:sz w:val="24"/>
          <w:szCs w:val="24"/>
        </w:rPr>
        <w:t xml:space="preserve"> and revenue returns would be much higher. </w:t>
      </w:r>
      <w:r w:rsidR="004B5EF5" w:rsidRPr="00911415">
        <w:rPr>
          <w:rFonts w:asciiTheme="minorHAnsi" w:hAnsiTheme="minorHAnsi" w:cstheme="minorHAnsi"/>
          <w:color w:val="000000" w:themeColor="text1"/>
          <w:sz w:val="24"/>
          <w:szCs w:val="24"/>
        </w:rPr>
        <w:t>The brand experience is also how the company’s ethics are running and determines a certain “personality” towards the brand name</w:t>
      </w:r>
      <w:r w:rsidR="00C0029F" w:rsidRPr="00911415">
        <w:rPr>
          <w:rFonts w:asciiTheme="minorHAnsi" w:hAnsiTheme="minorHAnsi" w:cstheme="minorHAnsi"/>
          <w:color w:val="000000" w:themeColor="text1"/>
          <w:sz w:val="24"/>
          <w:szCs w:val="24"/>
        </w:rPr>
        <w:t xml:space="preserve">. </w:t>
      </w:r>
    </w:p>
    <w:p w14:paraId="12CFFDBA" w14:textId="497EDBF7" w:rsidR="00CC6BBE" w:rsidRPr="00911415" w:rsidRDefault="00F169F6" w:rsidP="00911415">
      <w:p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CRM sustainability </w:t>
      </w:r>
      <w:r w:rsidR="009B48B5">
        <w:rPr>
          <w:rFonts w:asciiTheme="minorHAnsi" w:hAnsiTheme="minorHAnsi" w:cstheme="minorHAnsi"/>
          <w:color w:val="000000" w:themeColor="text1"/>
          <w:sz w:val="24"/>
          <w:szCs w:val="24"/>
        </w:rPr>
        <w:t xml:space="preserve">of ASDA is that they mainly focus on </w:t>
      </w:r>
      <w:r w:rsidR="00546797">
        <w:rPr>
          <w:rFonts w:asciiTheme="minorHAnsi" w:hAnsiTheme="minorHAnsi" w:cstheme="minorHAnsi"/>
          <w:color w:val="000000" w:themeColor="text1"/>
          <w:sz w:val="24"/>
          <w:szCs w:val="24"/>
        </w:rPr>
        <w:t xml:space="preserve">keeping their customers long term via </w:t>
      </w:r>
      <w:r w:rsidR="00783157">
        <w:rPr>
          <w:rFonts w:asciiTheme="minorHAnsi" w:hAnsiTheme="minorHAnsi" w:cstheme="minorHAnsi"/>
          <w:color w:val="000000" w:themeColor="text1"/>
          <w:sz w:val="24"/>
          <w:szCs w:val="24"/>
        </w:rPr>
        <w:t xml:space="preserve">good prices and quality products but also via good customer service when problems are encountered on the shop floor. </w:t>
      </w:r>
      <w:r w:rsidR="000C1B2F">
        <w:rPr>
          <w:rFonts w:asciiTheme="minorHAnsi" w:hAnsiTheme="minorHAnsi" w:cstheme="minorHAnsi"/>
          <w:color w:val="000000" w:themeColor="text1"/>
          <w:sz w:val="24"/>
          <w:szCs w:val="24"/>
        </w:rPr>
        <w:t xml:space="preserve">Ethical marketing conduct </w:t>
      </w:r>
      <w:r w:rsidR="009F6BBC">
        <w:rPr>
          <w:rFonts w:asciiTheme="minorHAnsi" w:hAnsiTheme="minorHAnsi" w:cstheme="minorHAnsi"/>
          <w:color w:val="000000" w:themeColor="text1"/>
          <w:sz w:val="24"/>
          <w:szCs w:val="24"/>
        </w:rPr>
        <w:t xml:space="preserve">is a method of achieving long term consumers and business success, </w:t>
      </w:r>
      <w:r w:rsidR="002F4899">
        <w:rPr>
          <w:rFonts w:asciiTheme="minorHAnsi" w:hAnsiTheme="minorHAnsi" w:cstheme="minorHAnsi"/>
          <w:color w:val="000000" w:themeColor="text1"/>
          <w:sz w:val="24"/>
          <w:szCs w:val="24"/>
        </w:rPr>
        <w:t xml:space="preserve">and to achieve this an organisation must try to avid high prices, </w:t>
      </w:r>
      <w:r w:rsidR="00DF6ED3">
        <w:rPr>
          <w:rFonts w:asciiTheme="minorHAnsi" w:hAnsiTheme="minorHAnsi" w:cstheme="minorHAnsi"/>
          <w:color w:val="000000" w:themeColor="text1"/>
          <w:sz w:val="24"/>
          <w:szCs w:val="24"/>
        </w:rPr>
        <w:t xml:space="preserve">poor service, harmful or unsafe products, etc. </w:t>
      </w:r>
      <w:r w:rsidR="00B448A8">
        <w:rPr>
          <w:rFonts w:asciiTheme="minorHAnsi" w:hAnsiTheme="minorHAnsi" w:cstheme="minorHAnsi"/>
          <w:color w:val="000000" w:themeColor="text1"/>
          <w:sz w:val="24"/>
          <w:szCs w:val="24"/>
        </w:rPr>
        <w:t xml:space="preserve">environment is also playing a big part in </w:t>
      </w:r>
      <w:r w:rsidR="002C0102">
        <w:rPr>
          <w:rFonts w:asciiTheme="minorHAnsi" w:hAnsiTheme="minorHAnsi" w:cstheme="minorHAnsi"/>
          <w:color w:val="000000" w:themeColor="text1"/>
          <w:sz w:val="24"/>
          <w:szCs w:val="24"/>
        </w:rPr>
        <w:t xml:space="preserve">the sustainability of customer service, so as long as the organisation is </w:t>
      </w:r>
      <w:r w:rsidR="005C0C02">
        <w:rPr>
          <w:rFonts w:asciiTheme="minorHAnsi" w:hAnsiTheme="minorHAnsi" w:cstheme="minorHAnsi"/>
          <w:color w:val="000000" w:themeColor="text1"/>
          <w:sz w:val="24"/>
          <w:szCs w:val="24"/>
        </w:rPr>
        <w:t>environmentally</w:t>
      </w:r>
      <w:r w:rsidR="002C0102">
        <w:rPr>
          <w:rFonts w:asciiTheme="minorHAnsi" w:hAnsiTheme="minorHAnsi" w:cstheme="minorHAnsi"/>
          <w:color w:val="000000" w:themeColor="text1"/>
          <w:sz w:val="24"/>
          <w:szCs w:val="24"/>
        </w:rPr>
        <w:t xml:space="preserve"> friendly </w:t>
      </w:r>
      <w:r w:rsidR="00542912">
        <w:rPr>
          <w:rFonts w:asciiTheme="minorHAnsi" w:hAnsiTheme="minorHAnsi" w:cstheme="minorHAnsi"/>
          <w:color w:val="000000" w:themeColor="text1"/>
          <w:sz w:val="24"/>
          <w:szCs w:val="24"/>
        </w:rPr>
        <w:t xml:space="preserve">customer satisfaction is increased. </w:t>
      </w:r>
      <w:r w:rsidR="00655168">
        <w:rPr>
          <w:rFonts w:asciiTheme="minorHAnsi" w:hAnsiTheme="minorHAnsi" w:cstheme="minorHAnsi"/>
          <w:color w:val="000000" w:themeColor="text1"/>
          <w:sz w:val="24"/>
          <w:szCs w:val="24"/>
        </w:rPr>
        <w:t xml:space="preserve">Asda for example is offering products that are </w:t>
      </w:r>
      <w:r w:rsidR="005A4C84">
        <w:rPr>
          <w:rFonts w:asciiTheme="minorHAnsi" w:hAnsiTheme="minorHAnsi" w:cstheme="minorHAnsi"/>
          <w:color w:val="000000" w:themeColor="text1"/>
          <w:sz w:val="24"/>
          <w:szCs w:val="24"/>
        </w:rPr>
        <w:t>packed in recycled packaging and can be recycled even further after the use of the content</w:t>
      </w:r>
      <w:r w:rsidR="0093615E">
        <w:rPr>
          <w:rFonts w:asciiTheme="minorHAnsi" w:hAnsiTheme="minorHAnsi" w:cstheme="minorHAnsi"/>
          <w:color w:val="000000" w:themeColor="text1"/>
          <w:sz w:val="24"/>
          <w:szCs w:val="24"/>
        </w:rPr>
        <w:t xml:space="preserve"> like cardboard milk bottles for example. </w:t>
      </w:r>
    </w:p>
    <w:bookmarkEnd w:id="0"/>
    <w:p w14:paraId="23BB363A" w14:textId="1F59230B" w:rsidR="00873B59" w:rsidRPr="002A6940" w:rsidRDefault="002A6940" w:rsidP="00873B59">
      <w:pPr>
        <w:autoSpaceDE w:val="0"/>
        <w:autoSpaceDN w:val="0"/>
        <w:adjustRightInd w:val="0"/>
        <w:spacing w:line="276" w:lineRule="auto"/>
        <w:jc w:val="both"/>
        <w:rPr>
          <w:rFonts w:asciiTheme="minorHAnsi" w:hAnsiTheme="minorHAnsi" w:cstheme="minorHAnsi"/>
          <w:b/>
          <w:bCs/>
          <w:color w:val="FF0000"/>
          <w:sz w:val="24"/>
          <w:szCs w:val="24"/>
        </w:rPr>
      </w:pPr>
      <w:r w:rsidRPr="002A6940">
        <w:rPr>
          <w:rFonts w:asciiTheme="minorHAnsi" w:hAnsiTheme="minorHAnsi" w:cstheme="minorHAnsi"/>
          <w:b/>
          <w:bCs/>
          <w:sz w:val="24"/>
          <w:szCs w:val="24"/>
        </w:rPr>
        <w:t xml:space="preserve">B). </w:t>
      </w:r>
    </w:p>
    <w:p w14:paraId="14D27750" w14:textId="77777777" w:rsidR="00AF2256" w:rsidRDefault="0031550A" w:rsidP="00873B59">
      <w:pPr>
        <w:autoSpaceDE w:val="0"/>
        <w:autoSpaceDN w:val="0"/>
        <w:adjustRightInd w:val="0"/>
        <w:spacing w:line="276" w:lineRule="auto"/>
        <w:jc w:val="both"/>
        <w:rPr>
          <w:rFonts w:asciiTheme="minorHAnsi" w:hAnsiTheme="minorHAnsi" w:cstheme="minorHAnsi"/>
          <w:color w:val="000000" w:themeColor="text1"/>
          <w:sz w:val="24"/>
          <w:szCs w:val="24"/>
        </w:rPr>
      </w:pPr>
      <w:r w:rsidRPr="00862880">
        <w:rPr>
          <w:rFonts w:asciiTheme="minorHAnsi" w:hAnsiTheme="minorHAnsi" w:cstheme="minorHAnsi"/>
          <w:color w:val="000000" w:themeColor="text1"/>
          <w:sz w:val="24"/>
          <w:szCs w:val="24"/>
        </w:rPr>
        <w:t xml:space="preserve">Quality can be defined </w:t>
      </w:r>
      <w:r w:rsidR="008E2CDA">
        <w:rPr>
          <w:rFonts w:asciiTheme="minorHAnsi" w:hAnsiTheme="minorHAnsi" w:cstheme="minorHAnsi"/>
          <w:color w:val="000000" w:themeColor="text1"/>
          <w:sz w:val="24"/>
          <w:szCs w:val="24"/>
        </w:rPr>
        <w:t xml:space="preserve">as </w:t>
      </w:r>
      <w:r w:rsidR="008E2CDA" w:rsidRPr="008E2CDA">
        <w:rPr>
          <w:rFonts w:asciiTheme="minorHAnsi" w:hAnsiTheme="minorHAnsi" w:cstheme="minorHAnsi"/>
          <w:color w:val="000000" w:themeColor="text1"/>
          <w:sz w:val="24"/>
          <w:szCs w:val="24"/>
        </w:rPr>
        <w:t>the absence of defects, restraints, and elements that do not bring value to the consumer in processes, products, services, and relationships.</w:t>
      </w:r>
      <w:r w:rsidR="008E2CDA">
        <w:rPr>
          <w:rFonts w:asciiTheme="minorHAnsi" w:hAnsiTheme="minorHAnsi" w:cstheme="minorHAnsi"/>
          <w:color w:val="000000" w:themeColor="text1"/>
          <w:sz w:val="24"/>
          <w:szCs w:val="24"/>
        </w:rPr>
        <w:t xml:space="preserve"> </w:t>
      </w:r>
      <w:r w:rsidR="00BD02EB">
        <w:rPr>
          <w:rFonts w:asciiTheme="minorHAnsi" w:hAnsiTheme="minorHAnsi" w:cstheme="minorHAnsi"/>
          <w:color w:val="000000" w:themeColor="text1"/>
          <w:sz w:val="24"/>
          <w:szCs w:val="24"/>
        </w:rPr>
        <w:t xml:space="preserve">Without quality, a product can be considered as </w:t>
      </w:r>
      <w:r w:rsidR="004F5825">
        <w:rPr>
          <w:rFonts w:asciiTheme="minorHAnsi" w:hAnsiTheme="minorHAnsi" w:cstheme="minorHAnsi"/>
          <w:color w:val="000000" w:themeColor="text1"/>
          <w:sz w:val="24"/>
          <w:szCs w:val="24"/>
        </w:rPr>
        <w:t>non-efficient</w:t>
      </w:r>
      <w:r w:rsidR="00BD02EB">
        <w:rPr>
          <w:rFonts w:asciiTheme="minorHAnsi" w:hAnsiTheme="minorHAnsi" w:cstheme="minorHAnsi"/>
          <w:color w:val="000000" w:themeColor="text1"/>
          <w:sz w:val="24"/>
          <w:szCs w:val="24"/>
        </w:rPr>
        <w:t xml:space="preserve"> to the </w:t>
      </w:r>
      <w:r w:rsidR="004F5825">
        <w:rPr>
          <w:rFonts w:asciiTheme="minorHAnsi" w:hAnsiTheme="minorHAnsi" w:cstheme="minorHAnsi"/>
          <w:color w:val="000000" w:themeColor="text1"/>
          <w:sz w:val="24"/>
          <w:szCs w:val="24"/>
        </w:rPr>
        <w:t>consumer,</w:t>
      </w:r>
      <w:r w:rsidR="00BD02EB">
        <w:rPr>
          <w:rFonts w:asciiTheme="minorHAnsi" w:hAnsiTheme="minorHAnsi" w:cstheme="minorHAnsi"/>
          <w:color w:val="000000" w:themeColor="text1"/>
          <w:sz w:val="24"/>
          <w:szCs w:val="24"/>
        </w:rPr>
        <w:t xml:space="preserve"> and it can be marketed negatively by the consumer resulting in </w:t>
      </w:r>
      <w:r w:rsidR="004F5825">
        <w:rPr>
          <w:rFonts w:asciiTheme="minorHAnsi" w:hAnsiTheme="minorHAnsi" w:cstheme="minorHAnsi"/>
          <w:color w:val="000000" w:themeColor="text1"/>
          <w:sz w:val="24"/>
          <w:szCs w:val="24"/>
        </w:rPr>
        <w:t>low to no sales, bad reviews, or loss of revenue for the organisation.</w:t>
      </w:r>
      <w:r w:rsidR="009F3D80">
        <w:rPr>
          <w:rFonts w:asciiTheme="minorHAnsi" w:hAnsiTheme="minorHAnsi" w:cstheme="minorHAnsi"/>
          <w:color w:val="000000" w:themeColor="text1"/>
          <w:sz w:val="24"/>
          <w:szCs w:val="24"/>
        </w:rPr>
        <w:t xml:space="preserve"> </w:t>
      </w:r>
      <w:r w:rsidR="00851EC6" w:rsidRPr="00851EC6">
        <w:rPr>
          <w:rFonts w:asciiTheme="minorHAnsi" w:hAnsiTheme="minorHAnsi" w:cstheme="minorHAnsi"/>
          <w:color w:val="000000" w:themeColor="text1"/>
          <w:sz w:val="24"/>
          <w:szCs w:val="24"/>
        </w:rPr>
        <w:t>Because the major goal of CRM is to boost revenue and client lifetime value, revenue-generating customer behaviours become strategically significant (</w:t>
      </w:r>
      <w:r w:rsidR="004A368E" w:rsidRPr="004A368E">
        <w:rPr>
          <w:rFonts w:asciiTheme="minorHAnsi" w:hAnsiTheme="minorHAnsi" w:cstheme="minorHAnsi"/>
          <w:color w:val="000000" w:themeColor="text1"/>
          <w:sz w:val="24"/>
          <w:szCs w:val="24"/>
        </w:rPr>
        <w:t>Bolton, R.</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Lemon, K.</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and Verhoef, P.</w:t>
      </w:r>
      <w:r w:rsidR="004A368E">
        <w:rPr>
          <w:rFonts w:asciiTheme="minorHAnsi" w:hAnsiTheme="minorHAnsi" w:cstheme="minorHAnsi"/>
          <w:color w:val="000000" w:themeColor="text1"/>
          <w:sz w:val="24"/>
          <w:szCs w:val="24"/>
        </w:rPr>
        <w:t>,</w:t>
      </w:r>
      <w:r w:rsidR="004A368E" w:rsidRPr="004A368E">
        <w:rPr>
          <w:rFonts w:asciiTheme="minorHAnsi" w:hAnsiTheme="minorHAnsi" w:cstheme="minorHAnsi"/>
          <w:color w:val="000000" w:themeColor="text1"/>
          <w:sz w:val="24"/>
          <w:szCs w:val="24"/>
        </w:rPr>
        <w:t xml:space="preserve"> 2004</w:t>
      </w:r>
      <w:r w:rsidR="00851EC6" w:rsidRPr="00851EC6">
        <w:rPr>
          <w:rFonts w:asciiTheme="minorHAnsi" w:hAnsiTheme="minorHAnsi" w:cstheme="minorHAnsi"/>
          <w:color w:val="000000" w:themeColor="text1"/>
          <w:sz w:val="24"/>
          <w:szCs w:val="24"/>
        </w:rPr>
        <w:t>).</w:t>
      </w:r>
      <w:r w:rsidR="00851EC6">
        <w:rPr>
          <w:rFonts w:asciiTheme="minorHAnsi" w:hAnsiTheme="minorHAnsi" w:cstheme="minorHAnsi"/>
          <w:color w:val="000000" w:themeColor="text1"/>
          <w:sz w:val="24"/>
          <w:szCs w:val="24"/>
        </w:rPr>
        <w:t xml:space="preserve"> </w:t>
      </w:r>
      <w:r w:rsidR="004F5825">
        <w:rPr>
          <w:rFonts w:asciiTheme="minorHAnsi" w:hAnsiTheme="minorHAnsi" w:cstheme="minorHAnsi"/>
          <w:color w:val="000000" w:themeColor="text1"/>
          <w:sz w:val="24"/>
          <w:szCs w:val="24"/>
        </w:rPr>
        <w:t xml:space="preserve">Most retail supermarkets choose to </w:t>
      </w:r>
      <w:r w:rsidR="006D561D">
        <w:rPr>
          <w:rFonts w:asciiTheme="minorHAnsi" w:hAnsiTheme="minorHAnsi" w:cstheme="minorHAnsi"/>
          <w:color w:val="000000" w:themeColor="text1"/>
          <w:sz w:val="24"/>
          <w:szCs w:val="24"/>
        </w:rPr>
        <w:t xml:space="preserve">keep the level of quality moderate to high in order to build up trust and loyalty with consumers, </w:t>
      </w:r>
      <w:r w:rsidR="004D7760">
        <w:rPr>
          <w:rFonts w:asciiTheme="minorHAnsi" w:hAnsiTheme="minorHAnsi" w:cstheme="minorHAnsi"/>
          <w:color w:val="000000" w:themeColor="text1"/>
          <w:sz w:val="24"/>
          <w:szCs w:val="24"/>
        </w:rPr>
        <w:t xml:space="preserve">but at the same time </w:t>
      </w:r>
      <w:r w:rsidR="005571B9">
        <w:rPr>
          <w:rFonts w:asciiTheme="minorHAnsi" w:hAnsiTheme="minorHAnsi" w:cstheme="minorHAnsi"/>
          <w:color w:val="000000" w:themeColor="text1"/>
          <w:sz w:val="24"/>
          <w:szCs w:val="24"/>
        </w:rPr>
        <w:t xml:space="preserve">maintain an affordable price for the product. </w:t>
      </w:r>
      <w:r w:rsidR="0078284C">
        <w:rPr>
          <w:rFonts w:asciiTheme="minorHAnsi" w:hAnsiTheme="minorHAnsi" w:cstheme="minorHAnsi"/>
          <w:color w:val="000000" w:themeColor="text1"/>
          <w:sz w:val="24"/>
          <w:szCs w:val="24"/>
        </w:rPr>
        <w:t xml:space="preserve">Deming’s theory states that higher quality </w:t>
      </w:r>
      <w:r w:rsidR="00EC41CE">
        <w:rPr>
          <w:rFonts w:asciiTheme="minorHAnsi" w:hAnsiTheme="minorHAnsi" w:cstheme="minorHAnsi"/>
          <w:color w:val="000000" w:themeColor="text1"/>
          <w:sz w:val="24"/>
          <w:szCs w:val="24"/>
        </w:rPr>
        <w:t xml:space="preserve">of products leads to a higher productivity with less money </w:t>
      </w:r>
      <w:r w:rsidR="00554191">
        <w:rPr>
          <w:rFonts w:asciiTheme="minorHAnsi" w:hAnsiTheme="minorHAnsi" w:cstheme="minorHAnsi"/>
          <w:color w:val="000000" w:themeColor="text1"/>
          <w:sz w:val="24"/>
          <w:szCs w:val="24"/>
        </w:rPr>
        <w:t xml:space="preserve">invested towards rework and mistakes or defects, </w:t>
      </w:r>
      <w:r w:rsidR="00E43BB2">
        <w:rPr>
          <w:rFonts w:asciiTheme="minorHAnsi" w:hAnsiTheme="minorHAnsi" w:cstheme="minorHAnsi"/>
          <w:color w:val="000000" w:themeColor="text1"/>
          <w:sz w:val="24"/>
          <w:szCs w:val="24"/>
        </w:rPr>
        <w:t xml:space="preserve">with better use of time and materials, </w:t>
      </w:r>
      <w:r w:rsidR="00E90D07">
        <w:rPr>
          <w:rFonts w:asciiTheme="minorHAnsi" w:hAnsiTheme="minorHAnsi" w:cstheme="minorHAnsi"/>
          <w:color w:val="000000" w:themeColor="text1"/>
          <w:sz w:val="24"/>
          <w:szCs w:val="24"/>
        </w:rPr>
        <w:t xml:space="preserve">which drives the company to a long-term </w:t>
      </w:r>
      <w:r w:rsidR="00842AF5">
        <w:rPr>
          <w:rFonts w:asciiTheme="minorHAnsi" w:hAnsiTheme="minorHAnsi" w:cstheme="minorHAnsi"/>
          <w:color w:val="000000" w:themeColor="text1"/>
          <w:sz w:val="24"/>
          <w:szCs w:val="24"/>
        </w:rPr>
        <w:t xml:space="preserve">competitive strength. </w:t>
      </w:r>
      <w:r w:rsidR="005F0B2D" w:rsidRPr="005F0B2D">
        <w:rPr>
          <w:rFonts w:asciiTheme="minorHAnsi" w:hAnsiTheme="minorHAnsi" w:cstheme="minorHAnsi"/>
          <w:color w:val="000000" w:themeColor="text1"/>
          <w:sz w:val="24"/>
          <w:szCs w:val="24"/>
        </w:rPr>
        <w:t>The basic idea of customer loyalty is that the higher the customer satisfaction with the relationship – not just with the product or service – the more likely the customer will stay with the organization that offers the service or product (Payne</w:t>
      </w:r>
      <w:r w:rsidR="00803645">
        <w:rPr>
          <w:rFonts w:asciiTheme="minorHAnsi" w:hAnsiTheme="minorHAnsi" w:cstheme="minorHAnsi"/>
          <w:color w:val="000000" w:themeColor="text1"/>
          <w:sz w:val="24"/>
          <w:szCs w:val="24"/>
        </w:rPr>
        <w:t>, A.</w:t>
      </w:r>
      <w:r w:rsidR="005F0B2D" w:rsidRPr="005F0B2D">
        <w:rPr>
          <w:rFonts w:asciiTheme="minorHAnsi" w:hAnsiTheme="minorHAnsi" w:cstheme="minorHAnsi"/>
          <w:color w:val="000000" w:themeColor="text1"/>
          <w:sz w:val="24"/>
          <w:szCs w:val="24"/>
        </w:rPr>
        <w:t xml:space="preserve"> et al., 1995).</w:t>
      </w:r>
      <w:r w:rsidR="00074732">
        <w:rPr>
          <w:rFonts w:asciiTheme="minorHAnsi" w:hAnsiTheme="minorHAnsi" w:cstheme="minorHAnsi"/>
          <w:color w:val="000000" w:themeColor="text1"/>
          <w:sz w:val="24"/>
          <w:szCs w:val="24"/>
        </w:rPr>
        <w:t xml:space="preserve"> Sometimes quality is not only about the product itself but also the way the company </w:t>
      </w:r>
      <w:r w:rsidR="00865ED1">
        <w:rPr>
          <w:rFonts w:asciiTheme="minorHAnsi" w:hAnsiTheme="minorHAnsi" w:cstheme="minorHAnsi"/>
          <w:color w:val="000000" w:themeColor="text1"/>
          <w:sz w:val="24"/>
          <w:szCs w:val="24"/>
        </w:rPr>
        <w:t>interacts</w:t>
      </w:r>
      <w:r w:rsidR="00074732">
        <w:rPr>
          <w:rFonts w:asciiTheme="minorHAnsi" w:hAnsiTheme="minorHAnsi" w:cstheme="minorHAnsi"/>
          <w:color w:val="000000" w:themeColor="text1"/>
          <w:sz w:val="24"/>
          <w:szCs w:val="24"/>
        </w:rPr>
        <w:t xml:space="preserve"> and </w:t>
      </w:r>
      <w:r w:rsidR="00865ED1">
        <w:rPr>
          <w:rFonts w:asciiTheme="minorHAnsi" w:hAnsiTheme="minorHAnsi" w:cstheme="minorHAnsi"/>
          <w:color w:val="000000" w:themeColor="text1"/>
          <w:sz w:val="24"/>
          <w:szCs w:val="24"/>
        </w:rPr>
        <w:t>builds</w:t>
      </w:r>
      <w:r w:rsidR="00074732">
        <w:rPr>
          <w:rFonts w:asciiTheme="minorHAnsi" w:hAnsiTheme="minorHAnsi" w:cstheme="minorHAnsi"/>
          <w:color w:val="000000" w:themeColor="text1"/>
          <w:sz w:val="24"/>
          <w:szCs w:val="24"/>
        </w:rPr>
        <w:t xml:space="preserve"> a relationship with the consumer, this </w:t>
      </w:r>
      <w:r w:rsidR="00865ED1">
        <w:rPr>
          <w:rFonts w:asciiTheme="minorHAnsi" w:hAnsiTheme="minorHAnsi" w:cstheme="minorHAnsi"/>
          <w:color w:val="000000" w:themeColor="text1"/>
          <w:sz w:val="24"/>
          <w:szCs w:val="24"/>
        </w:rPr>
        <w:t xml:space="preserve">step is sometimes missed out and some organisations only concentrate on the quality of the object itself. </w:t>
      </w:r>
      <w:r w:rsidR="005B58CB" w:rsidRPr="005B58CB">
        <w:rPr>
          <w:rFonts w:asciiTheme="minorHAnsi" w:hAnsiTheme="minorHAnsi" w:cstheme="minorHAnsi"/>
          <w:color w:val="000000" w:themeColor="text1"/>
          <w:sz w:val="24"/>
          <w:szCs w:val="24"/>
        </w:rPr>
        <w:t xml:space="preserve">Companies should also make sure that their resources and privileges are greater to those offered by </w:t>
      </w:r>
      <w:r w:rsidR="005B58CB" w:rsidRPr="005B58CB">
        <w:rPr>
          <w:rFonts w:asciiTheme="minorHAnsi" w:hAnsiTheme="minorHAnsi" w:cstheme="minorHAnsi"/>
          <w:color w:val="000000" w:themeColor="text1"/>
          <w:sz w:val="24"/>
          <w:szCs w:val="24"/>
        </w:rPr>
        <w:lastRenderedPageBreak/>
        <w:t>competitors, and that they do not take advantage of their partners ensuring a mutually beneficial partnership (</w:t>
      </w:r>
      <w:r w:rsidR="00967D71" w:rsidRPr="00967D71">
        <w:rPr>
          <w:rFonts w:asciiTheme="minorHAnsi" w:hAnsiTheme="minorHAnsi" w:cstheme="minorHAnsi"/>
          <w:color w:val="000000" w:themeColor="text1"/>
          <w:sz w:val="24"/>
          <w:szCs w:val="24"/>
        </w:rPr>
        <w:t>Morgan, R.M. and Hunt, S.D.</w:t>
      </w:r>
      <w:r w:rsidR="00967D71">
        <w:rPr>
          <w:rFonts w:asciiTheme="minorHAnsi" w:hAnsiTheme="minorHAnsi" w:cstheme="minorHAnsi"/>
          <w:color w:val="000000" w:themeColor="text1"/>
          <w:sz w:val="24"/>
          <w:szCs w:val="24"/>
        </w:rPr>
        <w:t>,</w:t>
      </w:r>
      <w:r w:rsidR="00967D71" w:rsidRPr="00967D71">
        <w:rPr>
          <w:rFonts w:asciiTheme="minorHAnsi" w:hAnsiTheme="minorHAnsi" w:cstheme="minorHAnsi"/>
          <w:color w:val="000000" w:themeColor="text1"/>
          <w:sz w:val="24"/>
          <w:szCs w:val="24"/>
        </w:rPr>
        <w:t xml:space="preserve"> 1994</w:t>
      </w:r>
      <w:r w:rsidR="005B58CB" w:rsidRPr="005B58CB">
        <w:rPr>
          <w:rFonts w:asciiTheme="minorHAnsi" w:hAnsiTheme="minorHAnsi" w:cstheme="minorHAnsi"/>
          <w:color w:val="000000" w:themeColor="text1"/>
          <w:sz w:val="24"/>
          <w:szCs w:val="24"/>
        </w:rPr>
        <w:t>)</w:t>
      </w:r>
      <w:r w:rsidR="005B58CB">
        <w:rPr>
          <w:rFonts w:asciiTheme="minorHAnsi" w:hAnsiTheme="minorHAnsi" w:cstheme="minorHAnsi"/>
          <w:color w:val="000000" w:themeColor="text1"/>
          <w:sz w:val="24"/>
          <w:szCs w:val="24"/>
        </w:rPr>
        <w:t>.</w:t>
      </w:r>
      <w:r w:rsidR="00967D71">
        <w:rPr>
          <w:rFonts w:asciiTheme="minorHAnsi" w:hAnsiTheme="minorHAnsi" w:cstheme="minorHAnsi"/>
          <w:color w:val="000000" w:themeColor="text1"/>
          <w:sz w:val="24"/>
          <w:szCs w:val="24"/>
        </w:rPr>
        <w:t xml:space="preserve"> </w:t>
      </w:r>
    </w:p>
    <w:p w14:paraId="66239E4A" w14:textId="0A7A671D" w:rsidR="00EE6689" w:rsidRDefault="004B170C"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CRM and </w:t>
      </w:r>
      <w:r w:rsidR="004C12FF">
        <w:rPr>
          <w:rFonts w:asciiTheme="minorHAnsi" w:hAnsiTheme="minorHAnsi" w:cstheme="minorHAnsi"/>
          <w:color w:val="000000" w:themeColor="text1"/>
          <w:sz w:val="24"/>
          <w:szCs w:val="24"/>
        </w:rPr>
        <w:t xml:space="preserve">relationships between ASDA and consumers but also other competitors can be improved by </w:t>
      </w:r>
      <w:r w:rsidR="00457929">
        <w:rPr>
          <w:rFonts w:asciiTheme="minorHAnsi" w:hAnsiTheme="minorHAnsi" w:cstheme="minorHAnsi"/>
          <w:color w:val="000000" w:themeColor="text1"/>
          <w:sz w:val="24"/>
          <w:szCs w:val="24"/>
        </w:rPr>
        <w:t xml:space="preserve">using some of the quality models studied </w:t>
      </w:r>
      <w:r w:rsidR="000109CE">
        <w:rPr>
          <w:rFonts w:asciiTheme="minorHAnsi" w:hAnsiTheme="minorHAnsi" w:cstheme="minorHAnsi"/>
          <w:color w:val="000000" w:themeColor="text1"/>
          <w:sz w:val="24"/>
          <w:szCs w:val="24"/>
        </w:rPr>
        <w:t xml:space="preserve">in my module. </w:t>
      </w:r>
      <w:proofErr w:type="spellStart"/>
      <w:r w:rsidR="006A0F2A">
        <w:rPr>
          <w:rFonts w:asciiTheme="minorHAnsi" w:hAnsiTheme="minorHAnsi" w:cstheme="minorHAnsi"/>
          <w:color w:val="000000" w:themeColor="text1"/>
          <w:sz w:val="24"/>
          <w:szCs w:val="24"/>
        </w:rPr>
        <w:t>Juran’s</w:t>
      </w:r>
      <w:proofErr w:type="spellEnd"/>
      <w:r w:rsidR="006A0F2A">
        <w:rPr>
          <w:rFonts w:asciiTheme="minorHAnsi" w:hAnsiTheme="minorHAnsi" w:cstheme="minorHAnsi"/>
          <w:color w:val="000000" w:themeColor="text1"/>
          <w:sz w:val="24"/>
          <w:szCs w:val="24"/>
        </w:rPr>
        <w:t xml:space="preserve"> Quality trilogy is </w:t>
      </w:r>
      <w:r w:rsidR="005231EC">
        <w:rPr>
          <w:rFonts w:asciiTheme="minorHAnsi" w:hAnsiTheme="minorHAnsi" w:cstheme="minorHAnsi"/>
          <w:color w:val="000000" w:themeColor="text1"/>
          <w:sz w:val="24"/>
          <w:szCs w:val="24"/>
        </w:rPr>
        <w:t>highly suitable for retail supermarkets due to the quality inspections and interventions that this th</w:t>
      </w:r>
      <w:r w:rsidR="00D14E4B">
        <w:rPr>
          <w:rFonts w:asciiTheme="minorHAnsi" w:hAnsiTheme="minorHAnsi" w:cstheme="minorHAnsi"/>
          <w:color w:val="000000" w:themeColor="text1"/>
          <w:sz w:val="24"/>
          <w:szCs w:val="24"/>
        </w:rPr>
        <w:t>eory</w:t>
      </w:r>
      <w:r w:rsidR="005231EC">
        <w:rPr>
          <w:rFonts w:asciiTheme="minorHAnsi" w:hAnsiTheme="minorHAnsi" w:cstheme="minorHAnsi"/>
          <w:color w:val="000000" w:themeColor="text1"/>
          <w:sz w:val="24"/>
          <w:szCs w:val="24"/>
        </w:rPr>
        <w:t xml:space="preserve"> is offering, </w:t>
      </w:r>
      <w:r w:rsidR="00D14E4B">
        <w:rPr>
          <w:rFonts w:asciiTheme="minorHAnsi" w:hAnsiTheme="minorHAnsi" w:cstheme="minorHAnsi"/>
          <w:color w:val="000000" w:themeColor="text1"/>
          <w:sz w:val="24"/>
          <w:szCs w:val="24"/>
        </w:rPr>
        <w:t xml:space="preserve">quality control and inspections to determine </w:t>
      </w:r>
      <w:r w:rsidR="00FC68DB">
        <w:rPr>
          <w:rFonts w:asciiTheme="minorHAnsi" w:hAnsiTheme="minorHAnsi" w:cstheme="minorHAnsi"/>
          <w:color w:val="000000" w:themeColor="text1"/>
          <w:sz w:val="24"/>
          <w:szCs w:val="24"/>
        </w:rPr>
        <w:t xml:space="preserve">any defects or </w:t>
      </w:r>
      <w:r w:rsidR="00843984">
        <w:rPr>
          <w:rFonts w:asciiTheme="minorHAnsi" w:hAnsiTheme="minorHAnsi" w:cstheme="minorHAnsi"/>
          <w:color w:val="000000" w:themeColor="text1"/>
          <w:sz w:val="24"/>
          <w:szCs w:val="24"/>
        </w:rPr>
        <w:t>anomaly</w:t>
      </w:r>
      <w:r w:rsidR="00FC68DB">
        <w:rPr>
          <w:rFonts w:asciiTheme="minorHAnsi" w:hAnsiTheme="minorHAnsi" w:cstheme="minorHAnsi"/>
          <w:color w:val="000000" w:themeColor="text1"/>
          <w:sz w:val="24"/>
          <w:szCs w:val="24"/>
        </w:rPr>
        <w:t xml:space="preserve"> in the product, for example, in a food selling store there should be regular shelf checks to see whether a product is displayed withing the expiration date or if the product has ran out of </w:t>
      </w:r>
      <w:r w:rsidR="00843984">
        <w:rPr>
          <w:rFonts w:asciiTheme="minorHAnsi" w:hAnsiTheme="minorHAnsi" w:cstheme="minorHAnsi"/>
          <w:color w:val="000000" w:themeColor="text1"/>
          <w:sz w:val="24"/>
          <w:szCs w:val="24"/>
        </w:rPr>
        <w:t>use date it shall be removed from the shelf and replaced with a fresh one. These checks are very important in</w:t>
      </w:r>
      <w:r w:rsidR="003445B4">
        <w:rPr>
          <w:rFonts w:asciiTheme="minorHAnsi" w:hAnsiTheme="minorHAnsi" w:cstheme="minorHAnsi"/>
          <w:color w:val="000000" w:themeColor="text1"/>
          <w:sz w:val="24"/>
          <w:szCs w:val="24"/>
        </w:rPr>
        <w:t xml:space="preserve"> big name</w:t>
      </w:r>
      <w:r w:rsidR="00843984">
        <w:rPr>
          <w:rFonts w:asciiTheme="minorHAnsi" w:hAnsiTheme="minorHAnsi" w:cstheme="minorHAnsi"/>
          <w:color w:val="000000" w:themeColor="text1"/>
          <w:sz w:val="24"/>
          <w:szCs w:val="24"/>
        </w:rPr>
        <w:t xml:space="preserve"> supermarkets </w:t>
      </w:r>
      <w:r w:rsidR="003445B4">
        <w:rPr>
          <w:rFonts w:asciiTheme="minorHAnsi" w:hAnsiTheme="minorHAnsi" w:cstheme="minorHAnsi"/>
          <w:color w:val="000000" w:themeColor="text1"/>
          <w:sz w:val="24"/>
          <w:szCs w:val="24"/>
        </w:rPr>
        <w:t xml:space="preserve">like ASDA because the brand’s reputation is at </w:t>
      </w:r>
      <w:r w:rsidR="00E17422">
        <w:rPr>
          <w:rFonts w:asciiTheme="minorHAnsi" w:hAnsiTheme="minorHAnsi" w:cstheme="minorHAnsi"/>
          <w:color w:val="000000" w:themeColor="text1"/>
          <w:sz w:val="24"/>
          <w:szCs w:val="24"/>
        </w:rPr>
        <w:t>stake,</w:t>
      </w:r>
      <w:r w:rsidR="003445B4">
        <w:rPr>
          <w:rFonts w:asciiTheme="minorHAnsi" w:hAnsiTheme="minorHAnsi" w:cstheme="minorHAnsi"/>
          <w:color w:val="000000" w:themeColor="text1"/>
          <w:sz w:val="24"/>
          <w:szCs w:val="24"/>
        </w:rPr>
        <w:t xml:space="preserve"> and it can affect the consumer relationship that </w:t>
      </w:r>
      <w:r w:rsidR="009B715E">
        <w:rPr>
          <w:rFonts w:asciiTheme="minorHAnsi" w:hAnsiTheme="minorHAnsi" w:cstheme="minorHAnsi"/>
          <w:color w:val="000000" w:themeColor="text1"/>
          <w:sz w:val="24"/>
          <w:szCs w:val="24"/>
        </w:rPr>
        <w:t xml:space="preserve">I discussed earlier is very important towards the general “quality” of the brand. </w:t>
      </w:r>
      <w:r w:rsidR="005D335F">
        <w:rPr>
          <w:rFonts w:asciiTheme="minorHAnsi" w:hAnsiTheme="minorHAnsi" w:cstheme="minorHAnsi"/>
          <w:color w:val="000000" w:themeColor="text1"/>
          <w:sz w:val="24"/>
          <w:szCs w:val="24"/>
        </w:rPr>
        <w:t>These quality checks can be a roadmap for the employees to also determine hot selling products and collect data about the way customers interact with certain products within a timeframe, season, location</w:t>
      </w:r>
      <w:r w:rsidR="00784227">
        <w:rPr>
          <w:rFonts w:asciiTheme="minorHAnsi" w:hAnsiTheme="minorHAnsi" w:cstheme="minorHAnsi"/>
          <w:color w:val="000000" w:themeColor="text1"/>
          <w:sz w:val="24"/>
          <w:szCs w:val="24"/>
        </w:rPr>
        <w:t xml:space="preserve">, etc. </w:t>
      </w:r>
      <w:r w:rsidR="00E17422" w:rsidRPr="00E17422">
        <w:rPr>
          <w:rFonts w:asciiTheme="minorHAnsi" w:hAnsiTheme="minorHAnsi" w:cstheme="minorHAnsi"/>
          <w:color w:val="000000" w:themeColor="text1"/>
          <w:sz w:val="24"/>
          <w:szCs w:val="24"/>
        </w:rPr>
        <w:t>The beginning point is quality planning, which involves developing a process that can satisfy set goals while working in real-world situations. Managers give their companies high marks for quality control or reaching predetermined objectives. Because these goals have typically been focused mostly on past performance, the result is primarily to maintain past performance</w:t>
      </w:r>
      <w:r w:rsidR="00140E5E">
        <w:rPr>
          <w:rFonts w:asciiTheme="minorHAnsi" w:hAnsiTheme="minorHAnsi" w:cstheme="minorHAnsi"/>
          <w:color w:val="000000" w:themeColor="text1"/>
          <w:sz w:val="24"/>
          <w:szCs w:val="24"/>
        </w:rPr>
        <w:t>,</w:t>
      </w:r>
      <w:r w:rsidR="00E17422" w:rsidRPr="00E17422">
        <w:rPr>
          <w:rFonts w:asciiTheme="minorHAnsi" w:hAnsiTheme="minorHAnsi" w:cstheme="minorHAnsi"/>
          <w:color w:val="000000" w:themeColor="text1"/>
          <w:sz w:val="24"/>
          <w:szCs w:val="24"/>
        </w:rPr>
        <w:t xml:space="preserve"> precisely the performance that is at the foundation of the quality issue</w:t>
      </w:r>
      <w:r w:rsidR="00140E5E">
        <w:rPr>
          <w:rFonts w:asciiTheme="minorHAnsi" w:hAnsiTheme="minorHAnsi" w:cstheme="minorHAnsi"/>
          <w:color w:val="000000" w:themeColor="text1"/>
          <w:sz w:val="24"/>
          <w:szCs w:val="24"/>
        </w:rPr>
        <w:t xml:space="preserve"> (</w:t>
      </w:r>
      <w:proofErr w:type="spellStart"/>
      <w:r w:rsidR="00140E5E" w:rsidRPr="00140E5E">
        <w:rPr>
          <w:rFonts w:asciiTheme="minorHAnsi" w:hAnsiTheme="minorHAnsi" w:cstheme="minorHAnsi"/>
          <w:color w:val="000000" w:themeColor="text1"/>
          <w:sz w:val="24"/>
          <w:szCs w:val="24"/>
        </w:rPr>
        <w:t>Juran</w:t>
      </w:r>
      <w:proofErr w:type="spellEnd"/>
      <w:r w:rsidR="00140E5E" w:rsidRPr="00140E5E">
        <w:rPr>
          <w:rFonts w:asciiTheme="minorHAnsi" w:hAnsiTheme="minorHAnsi" w:cstheme="minorHAnsi"/>
          <w:color w:val="000000" w:themeColor="text1"/>
          <w:sz w:val="24"/>
          <w:szCs w:val="24"/>
        </w:rPr>
        <w:t>, J.M., 2005</w:t>
      </w:r>
      <w:r w:rsidR="00140E5E">
        <w:rPr>
          <w:rFonts w:asciiTheme="minorHAnsi" w:hAnsiTheme="minorHAnsi" w:cstheme="minorHAnsi"/>
          <w:color w:val="000000" w:themeColor="text1"/>
          <w:sz w:val="24"/>
          <w:szCs w:val="24"/>
        </w:rPr>
        <w:t>).</w:t>
      </w:r>
      <w:r w:rsidR="00E16540">
        <w:rPr>
          <w:rFonts w:asciiTheme="minorHAnsi" w:hAnsiTheme="minorHAnsi" w:cstheme="minorHAnsi"/>
          <w:color w:val="000000" w:themeColor="text1"/>
          <w:sz w:val="24"/>
          <w:szCs w:val="24"/>
        </w:rPr>
        <w:t xml:space="preserve"> </w:t>
      </w:r>
      <w:proofErr w:type="spellStart"/>
      <w:r w:rsidR="00E16540">
        <w:rPr>
          <w:rFonts w:asciiTheme="minorHAnsi" w:hAnsiTheme="minorHAnsi" w:cstheme="minorHAnsi"/>
          <w:color w:val="000000" w:themeColor="text1"/>
          <w:sz w:val="24"/>
          <w:szCs w:val="24"/>
        </w:rPr>
        <w:t>Juran’a</w:t>
      </w:r>
      <w:proofErr w:type="spellEnd"/>
      <w:r w:rsidR="00E16540">
        <w:rPr>
          <w:rFonts w:asciiTheme="minorHAnsi" w:hAnsiTheme="minorHAnsi" w:cstheme="minorHAnsi"/>
          <w:color w:val="000000" w:themeColor="text1"/>
          <w:sz w:val="24"/>
          <w:szCs w:val="24"/>
        </w:rPr>
        <w:t xml:space="preserve"> roadmap is highly suitable for such situations in retail </w:t>
      </w:r>
      <w:r w:rsidR="00FC21F5">
        <w:rPr>
          <w:rFonts w:asciiTheme="minorHAnsi" w:hAnsiTheme="minorHAnsi" w:cstheme="minorHAnsi"/>
          <w:color w:val="000000" w:themeColor="text1"/>
          <w:sz w:val="24"/>
          <w:szCs w:val="24"/>
        </w:rPr>
        <w:t xml:space="preserve">first step being to identify the consumers, determine their needs, </w:t>
      </w:r>
      <w:r w:rsidR="002A6D45">
        <w:rPr>
          <w:rFonts w:asciiTheme="minorHAnsi" w:hAnsiTheme="minorHAnsi" w:cstheme="minorHAnsi"/>
          <w:color w:val="000000" w:themeColor="text1"/>
          <w:sz w:val="24"/>
          <w:szCs w:val="24"/>
        </w:rPr>
        <w:t>translate those needs into the company’s language in order to link and understand them, develop a</w:t>
      </w:r>
      <w:r w:rsidR="0053150A">
        <w:rPr>
          <w:rFonts w:asciiTheme="minorHAnsi" w:hAnsiTheme="minorHAnsi" w:cstheme="minorHAnsi"/>
          <w:color w:val="000000" w:themeColor="text1"/>
          <w:sz w:val="24"/>
          <w:szCs w:val="24"/>
        </w:rPr>
        <w:t>nd optimise a</w:t>
      </w:r>
      <w:r w:rsidR="002A6D45">
        <w:rPr>
          <w:rFonts w:asciiTheme="minorHAnsi" w:hAnsiTheme="minorHAnsi" w:cstheme="minorHAnsi"/>
          <w:color w:val="000000" w:themeColor="text1"/>
          <w:sz w:val="24"/>
          <w:szCs w:val="24"/>
        </w:rPr>
        <w:t xml:space="preserve"> product that can meet those needs for example </w:t>
      </w:r>
      <w:r w:rsidR="00CB5BE5">
        <w:rPr>
          <w:rFonts w:asciiTheme="minorHAnsi" w:hAnsiTheme="minorHAnsi" w:cstheme="minorHAnsi"/>
          <w:color w:val="000000" w:themeColor="text1"/>
          <w:sz w:val="24"/>
          <w:szCs w:val="24"/>
        </w:rPr>
        <w:t xml:space="preserve">food products that </w:t>
      </w:r>
      <w:r w:rsidR="0053150A">
        <w:rPr>
          <w:rFonts w:asciiTheme="minorHAnsi" w:hAnsiTheme="minorHAnsi" w:cstheme="minorHAnsi"/>
          <w:color w:val="000000" w:themeColor="text1"/>
          <w:sz w:val="24"/>
          <w:szCs w:val="24"/>
        </w:rPr>
        <w:t xml:space="preserve">can be kept fresh for longer if they are frozen, this way it meets the consumer needs but also helps the organisation stock the product for a longer period of time </w:t>
      </w:r>
      <w:r w:rsidR="00A30D1B">
        <w:rPr>
          <w:rFonts w:asciiTheme="minorHAnsi" w:hAnsiTheme="minorHAnsi" w:cstheme="minorHAnsi"/>
          <w:color w:val="000000" w:themeColor="text1"/>
          <w:sz w:val="24"/>
          <w:szCs w:val="24"/>
        </w:rPr>
        <w:t xml:space="preserve">without having to waste the products due to short expiration date in normal room temperature, </w:t>
      </w:r>
      <w:r w:rsidR="00D04564">
        <w:rPr>
          <w:rFonts w:asciiTheme="minorHAnsi" w:hAnsiTheme="minorHAnsi" w:cstheme="minorHAnsi"/>
          <w:color w:val="000000" w:themeColor="text1"/>
          <w:sz w:val="24"/>
          <w:szCs w:val="24"/>
        </w:rPr>
        <w:t xml:space="preserve">develop a process that can produce the product in </w:t>
      </w:r>
      <w:r w:rsidR="0096482E">
        <w:rPr>
          <w:rFonts w:asciiTheme="minorHAnsi" w:hAnsiTheme="minorHAnsi" w:cstheme="minorHAnsi"/>
          <w:color w:val="000000" w:themeColor="text1"/>
          <w:sz w:val="24"/>
          <w:szCs w:val="24"/>
        </w:rPr>
        <w:t xml:space="preserve">optimised conditions such as </w:t>
      </w:r>
      <w:r w:rsidR="006042BC">
        <w:rPr>
          <w:rFonts w:asciiTheme="minorHAnsi" w:hAnsiTheme="minorHAnsi" w:cstheme="minorHAnsi"/>
          <w:color w:val="000000" w:themeColor="text1"/>
          <w:sz w:val="24"/>
          <w:szCs w:val="24"/>
        </w:rPr>
        <w:t xml:space="preserve">low temperature factory and transportation in our case, if this process is proven efficient for the </w:t>
      </w:r>
      <w:r w:rsidR="00AB4E03">
        <w:rPr>
          <w:rFonts w:asciiTheme="minorHAnsi" w:hAnsiTheme="minorHAnsi" w:cstheme="minorHAnsi"/>
          <w:color w:val="000000" w:themeColor="text1"/>
          <w:sz w:val="24"/>
          <w:szCs w:val="24"/>
        </w:rPr>
        <w:t xml:space="preserve">specific location of the store it then can be transferred to the operations and implemented. </w:t>
      </w:r>
    </w:p>
    <w:p w14:paraId="5FB9F1B4" w14:textId="4EBDF6DA" w:rsidR="00561958" w:rsidRDefault="00561958"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w:t>
      </w:r>
      <w:r w:rsidR="00E778E0">
        <w:rPr>
          <w:rFonts w:asciiTheme="minorHAnsi" w:hAnsiTheme="minorHAnsi" w:cstheme="minorHAnsi"/>
          <w:color w:val="000000" w:themeColor="text1"/>
          <w:sz w:val="24"/>
          <w:szCs w:val="24"/>
        </w:rPr>
        <w:t>ros</w:t>
      </w:r>
      <w:r>
        <w:rPr>
          <w:rFonts w:asciiTheme="minorHAnsi" w:hAnsiTheme="minorHAnsi" w:cstheme="minorHAnsi"/>
          <w:color w:val="000000" w:themeColor="text1"/>
          <w:sz w:val="24"/>
          <w:szCs w:val="24"/>
        </w:rPr>
        <w:t xml:space="preserve">by’s cost of quality model is based on </w:t>
      </w:r>
      <w:r w:rsidR="00F85031">
        <w:rPr>
          <w:rFonts w:asciiTheme="minorHAnsi" w:hAnsiTheme="minorHAnsi" w:cstheme="minorHAnsi"/>
          <w:color w:val="000000" w:themeColor="text1"/>
          <w:sz w:val="24"/>
          <w:szCs w:val="24"/>
        </w:rPr>
        <w:t xml:space="preserve">the principle that all businesses mush focus on the </w:t>
      </w:r>
      <w:r w:rsidR="007A3985">
        <w:rPr>
          <w:rFonts w:asciiTheme="minorHAnsi" w:hAnsiTheme="minorHAnsi" w:cstheme="minorHAnsi"/>
          <w:color w:val="000000" w:themeColor="text1"/>
          <w:sz w:val="24"/>
          <w:szCs w:val="24"/>
        </w:rPr>
        <w:t xml:space="preserve">customer requirements and prevent any product defects. </w:t>
      </w:r>
      <w:r w:rsidR="00617E8E" w:rsidRPr="00617E8E">
        <w:rPr>
          <w:rFonts w:asciiTheme="minorHAnsi" w:hAnsiTheme="minorHAnsi" w:cstheme="minorHAnsi"/>
          <w:color w:val="000000" w:themeColor="text1"/>
          <w:sz w:val="24"/>
          <w:szCs w:val="24"/>
        </w:rPr>
        <w:t xml:space="preserve">According to this model, </w:t>
      </w:r>
      <w:r w:rsidR="007A3985">
        <w:rPr>
          <w:rFonts w:asciiTheme="minorHAnsi" w:hAnsiTheme="minorHAnsi" w:cstheme="minorHAnsi"/>
          <w:color w:val="000000" w:themeColor="text1"/>
          <w:sz w:val="24"/>
          <w:szCs w:val="24"/>
        </w:rPr>
        <w:t>product</w:t>
      </w:r>
      <w:r w:rsidR="00617E8E" w:rsidRPr="00617E8E">
        <w:rPr>
          <w:rFonts w:asciiTheme="minorHAnsi" w:hAnsiTheme="minorHAnsi" w:cstheme="minorHAnsi"/>
          <w:color w:val="000000" w:themeColor="text1"/>
          <w:sz w:val="24"/>
          <w:szCs w:val="24"/>
        </w:rPr>
        <w:t xml:space="preserve"> quality is determined by five factors: tangibility, reliability, responsiveness, assurance, and empathy. </w:t>
      </w:r>
      <w:r w:rsidR="00E60DC9">
        <w:rPr>
          <w:rFonts w:asciiTheme="minorHAnsi" w:hAnsiTheme="minorHAnsi" w:cstheme="minorHAnsi"/>
          <w:color w:val="000000" w:themeColor="text1"/>
          <w:sz w:val="24"/>
          <w:szCs w:val="24"/>
        </w:rPr>
        <w:t>F</w:t>
      </w:r>
      <w:r w:rsidR="00617E8E" w:rsidRPr="00617E8E">
        <w:rPr>
          <w:rFonts w:asciiTheme="minorHAnsi" w:hAnsiTheme="minorHAnsi" w:cstheme="minorHAnsi"/>
          <w:color w:val="000000" w:themeColor="text1"/>
          <w:sz w:val="24"/>
          <w:szCs w:val="24"/>
        </w:rPr>
        <w:t>ive gaps in the internal process of service delivery</w:t>
      </w:r>
      <w:r w:rsidR="00E60DC9">
        <w:rPr>
          <w:rFonts w:asciiTheme="minorHAnsi" w:hAnsiTheme="minorHAnsi" w:cstheme="minorHAnsi"/>
          <w:color w:val="000000" w:themeColor="text1"/>
          <w:sz w:val="24"/>
          <w:szCs w:val="24"/>
        </w:rPr>
        <w:t xml:space="preserve"> and product making</w:t>
      </w:r>
      <w:r w:rsidR="00617E8E" w:rsidRPr="00617E8E">
        <w:rPr>
          <w:rFonts w:asciiTheme="minorHAnsi" w:hAnsiTheme="minorHAnsi" w:cstheme="minorHAnsi"/>
          <w:color w:val="000000" w:themeColor="text1"/>
          <w:sz w:val="24"/>
          <w:szCs w:val="24"/>
        </w:rPr>
        <w:t xml:space="preserve"> influence consumer perceptions of quality. Service</w:t>
      </w:r>
      <w:r w:rsidR="00E60DC9">
        <w:rPr>
          <w:rFonts w:asciiTheme="minorHAnsi" w:hAnsiTheme="minorHAnsi" w:cstheme="minorHAnsi"/>
          <w:color w:val="000000" w:themeColor="text1"/>
          <w:sz w:val="24"/>
          <w:szCs w:val="24"/>
        </w:rPr>
        <w:t xml:space="preserve"> or</w:t>
      </w:r>
      <w:r w:rsidR="00440E1C">
        <w:rPr>
          <w:rFonts w:asciiTheme="minorHAnsi" w:hAnsiTheme="minorHAnsi" w:cstheme="minorHAnsi"/>
          <w:color w:val="000000" w:themeColor="text1"/>
          <w:sz w:val="24"/>
          <w:szCs w:val="24"/>
        </w:rPr>
        <w:t xml:space="preserve"> product</w:t>
      </w:r>
      <w:r w:rsidR="00617E8E" w:rsidRPr="00617E8E">
        <w:rPr>
          <w:rFonts w:asciiTheme="minorHAnsi" w:hAnsiTheme="minorHAnsi" w:cstheme="minorHAnsi"/>
          <w:color w:val="000000" w:themeColor="text1"/>
          <w:sz w:val="24"/>
          <w:szCs w:val="24"/>
        </w:rPr>
        <w:t xml:space="preserve"> quality is defined as the gap between expected and perceived service, according to the basic principle</w:t>
      </w:r>
      <w:r w:rsidR="00440E1C">
        <w:rPr>
          <w:rFonts w:asciiTheme="minorHAnsi" w:hAnsiTheme="minorHAnsi" w:cstheme="minorHAnsi"/>
          <w:color w:val="000000" w:themeColor="text1"/>
          <w:sz w:val="24"/>
          <w:szCs w:val="24"/>
        </w:rPr>
        <w:t xml:space="preserve"> (</w:t>
      </w:r>
      <w:proofErr w:type="spellStart"/>
      <w:r w:rsidR="001A656B" w:rsidRPr="001A656B">
        <w:rPr>
          <w:rFonts w:asciiTheme="minorHAnsi" w:hAnsiTheme="minorHAnsi" w:cstheme="minorHAnsi"/>
          <w:color w:val="000000" w:themeColor="text1"/>
          <w:sz w:val="24"/>
          <w:szCs w:val="24"/>
        </w:rPr>
        <w:t>Hisam</w:t>
      </w:r>
      <w:proofErr w:type="spellEnd"/>
      <w:r w:rsidR="001A656B" w:rsidRPr="001A656B">
        <w:rPr>
          <w:rFonts w:asciiTheme="minorHAnsi" w:hAnsiTheme="minorHAnsi" w:cstheme="minorHAnsi"/>
          <w:color w:val="000000" w:themeColor="text1"/>
          <w:sz w:val="24"/>
          <w:szCs w:val="24"/>
        </w:rPr>
        <w:t>, M.W., Sanyal, S. and Ahmad, M., 2016</w:t>
      </w:r>
      <w:r w:rsidR="001A656B">
        <w:rPr>
          <w:rFonts w:asciiTheme="minorHAnsi" w:hAnsiTheme="minorHAnsi" w:cstheme="minorHAnsi"/>
          <w:color w:val="000000" w:themeColor="text1"/>
          <w:sz w:val="24"/>
          <w:szCs w:val="24"/>
        </w:rPr>
        <w:t xml:space="preserve">). </w:t>
      </w:r>
      <w:r w:rsidR="00DF6BA7">
        <w:rPr>
          <w:rFonts w:asciiTheme="minorHAnsi" w:hAnsiTheme="minorHAnsi" w:cstheme="minorHAnsi"/>
          <w:color w:val="000000" w:themeColor="text1"/>
          <w:sz w:val="24"/>
          <w:szCs w:val="24"/>
        </w:rPr>
        <w:t xml:space="preserve">If a product is produced with poor quality materials, the consumer can detect that at first touch and it can influence their decision in </w:t>
      </w:r>
      <w:r w:rsidR="008C0A88">
        <w:rPr>
          <w:rFonts w:asciiTheme="minorHAnsi" w:hAnsiTheme="minorHAnsi" w:cstheme="minorHAnsi"/>
          <w:color w:val="000000" w:themeColor="text1"/>
          <w:sz w:val="24"/>
          <w:szCs w:val="24"/>
        </w:rPr>
        <w:t xml:space="preserve">buying that product or even more, it can make them question themselves if this supermarket is offering similar poor quality in all the other products decreasing the </w:t>
      </w:r>
      <w:r w:rsidR="00CD22C8">
        <w:rPr>
          <w:rFonts w:asciiTheme="minorHAnsi" w:hAnsiTheme="minorHAnsi" w:cstheme="minorHAnsi"/>
          <w:color w:val="000000" w:themeColor="text1"/>
          <w:sz w:val="24"/>
          <w:szCs w:val="24"/>
        </w:rPr>
        <w:t xml:space="preserve">customer’s interest in revisiting that specific store. </w:t>
      </w:r>
      <w:r w:rsidR="00493056" w:rsidRPr="00493056">
        <w:rPr>
          <w:rFonts w:asciiTheme="minorHAnsi" w:hAnsiTheme="minorHAnsi" w:cstheme="minorHAnsi"/>
          <w:color w:val="000000" w:themeColor="text1"/>
          <w:sz w:val="24"/>
          <w:szCs w:val="24"/>
        </w:rPr>
        <w:t xml:space="preserve">Crosby </w:t>
      </w:r>
      <w:r w:rsidR="00493056">
        <w:rPr>
          <w:rFonts w:asciiTheme="minorHAnsi" w:hAnsiTheme="minorHAnsi" w:cstheme="minorHAnsi"/>
          <w:color w:val="000000" w:themeColor="text1"/>
          <w:sz w:val="24"/>
          <w:szCs w:val="24"/>
        </w:rPr>
        <w:t xml:space="preserve">has mentioned that </w:t>
      </w:r>
      <w:r w:rsidR="008138F4">
        <w:rPr>
          <w:rFonts w:asciiTheme="minorHAnsi" w:hAnsiTheme="minorHAnsi" w:cstheme="minorHAnsi"/>
          <w:color w:val="000000" w:themeColor="text1"/>
          <w:sz w:val="24"/>
          <w:szCs w:val="24"/>
        </w:rPr>
        <w:t>“</w:t>
      </w:r>
      <w:r w:rsidR="00493056" w:rsidRPr="00493056">
        <w:rPr>
          <w:rFonts w:asciiTheme="minorHAnsi" w:hAnsiTheme="minorHAnsi" w:cstheme="minorHAnsi"/>
          <w:color w:val="000000" w:themeColor="text1"/>
          <w:sz w:val="24"/>
          <w:szCs w:val="24"/>
        </w:rPr>
        <w:t>it costs money to achieve quality, but it costs more money when quality is not achieved</w:t>
      </w:r>
      <w:r w:rsidR="008138F4">
        <w:rPr>
          <w:rFonts w:asciiTheme="minorHAnsi" w:hAnsiTheme="minorHAnsi" w:cstheme="minorHAnsi"/>
          <w:color w:val="000000" w:themeColor="text1"/>
          <w:sz w:val="24"/>
          <w:szCs w:val="24"/>
        </w:rPr>
        <w:t xml:space="preserve">” and this statement is very clear within the retail industry when the consumers have the freedom of choosing </w:t>
      </w:r>
      <w:r w:rsidR="00416312">
        <w:rPr>
          <w:rFonts w:asciiTheme="minorHAnsi" w:hAnsiTheme="minorHAnsi" w:cstheme="minorHAnsi"/>
          <w:color w:val="000000" w:themeColor="text1"/>
          <w:sz w:val="24"/>
          <w:szCs w:val="24"/>
        </w:rPr>
        <w:t xml:space="preserve">any other competitor that has products with </w:t>
      </w:r>
      <w:r w:rsidR="00416312">
        <w:rPr>
          <w:rFonts w:asciiTheme="minorHAnsi" w:hAnsiTheme="minorHAnsi" w:cstheme="minorHAnsi"/>
          <w:color w:val="000000" w:themeColor="text1"/>
          <w:sz w:val="24"/>
          <w:szCs w:val="24"/>
        </w:rPr>
        <w:lastRenderedPageBreak/>
        <w:t xml:space="preserve">better quality. </w:t>
      </w:r>
      <w:r w:rsidR="00807AFB">
        <w:rPr>
          <w:rFonts w:asciiTheme="minorHAnsi" w:hAnsiTheme="minorHAnsi" w:cstheme="minorHAnsi"/>
          <w:color w:val="000000" w:themeColor="text1"/>
          <w:sz w:val="24"/>
          <w:szCs w:val="24"/>
        </w:rPr>
        <w:t xml:space="preserve">Crosby’s approach is </w:t>
      </w:r>
      <w:r w:rsidR="005955EE">
        <w:rPr>
          <w:rFonts w:asciiTheme="minorHAnsi" w:hAnsiTheme="minorHAnsi" w:cstheme="minorHAnsi"/>
          <w:color w:val="000000" w:themeColor="text1"/>
          <w:sz w:val="24"/>
          <w:szCs w:val="24"/>
        </w:rPr>
        <w:t xml:space="preserve">focused on prevention rather that correct the mistake, which </w:t>
      </w:r>
      <w:r w:rsidR="004E477E">
        <w:rPr>
          <w:rFonts w:asciiTheme="minorHAnsi" w:hAnsiTheme="minorHAnsi" w:cstheme="minorHAnsi"/>
          <w:color w:val="000000" w:themeColor="text1"/>
          <w:sz w:val="24"/>
          <w:szCs w:val="24"/>
        </w:rPr>
        <w:t xml:space="preserve">can also be translated as “do it right the first time”, this way avoiding the negative feedback from the consumer on the first interaction with your product. </w:t>
      </w:r>
      <w:r w:rsidR="00223C16" w:rsidRPr="00223C16">
        <w:rPr>
          <w:rFonts w:asciiTheme="minorHAnsi" w:hAnsiTheme="minorHAnsi" w:cstheme="minorHAnsi"/>
          <w:color w:val="000000" w:themeColor="text1"/>
          <w:sz w:val="24"/>
          <w:szCs w:val="24"/>
        </w:rPr>
        <w:t>To Crosby, any product that falls within its design specifications is a quality product (Garvin</w:t>
      </w:r>
      <w:r w:rsidR="00633B68">
        <w:rPr>
          <w:rFonts w:asciiTheme="minorHAnsi" w:hAnsiTheme="minorHAnsi" w:cstheme="minorHAnsi"/>
          <w:color w:val="000000" w:themeColor="text1"/>
          <w:sz w:val="24"/>
          <w:szCs w:val="24"/>
        </w:rPr>
        <w:t>, D.</w:t>
      </w:r>
      <w:r w:rsidR="00223C16" w:rsidRPr="00223C16">
        <w:rPr>
          <w:rFonts w:asciiTheme="minorHAnsi" w:hAnsiTheme="minorHAnsi" w:cstheme="minorHAnsi"/>
          <w:color w:val="000000" w:themeColor="text1"/>
          <w:sz w:val="24"/>
          <w:szCs w:val="24"/>
        </w:rPr>
        <w:t xml:space="preserve"> &amp; March,</w:t>
      </w:r>
      <w:r w:rsidR="00633B68">
        <w:rPr>
          <w:rFonts w:asciiTheme="minorHAnsi" w:hAnsiTheme="minorHAnsi" w:cstheme="minorHAnsi"/>
          <w:color w:val="000000" w:themeColor="text1"/>
          <w:sz w:val="24"/>
          <w:szCs w:val="24"/>
        </w:rPr>
        <w:t xml:space="preserve"> </w:t>
      </w:r>
      <w:r w:rsidR="000B12EC">
        <w:rPr>
          <w:rFonts w:asciiTheme="minorHAnsi" w:hAnsiTheme="minorHAnsi" w:cstheme="minorHAnsi"/>
          <w:color w:val="000000" w:themeColor="text1"/>
          <w:sz w:val="24"/>
          <w:szCs w:val="24"/>
        </w:rPr>
        <w:t>A.</w:t>
      </w:r>
      <w:r w:rsidR="00223C16" w:rsidRPr="00223C16">
        <w:rPr>
          <w:rFonts w:asciiTheme="minorHAnsi" w:hAnsiTheme="minorHAnsi" w:cstheme="minorHAnsi"/>
          <w:color w:val="000000" w:themeColor="text1"/>
          <w:sz w:val="24"/>
          <w:szCs w:val="24"/>
        </w:rPr>
        <w:t xml:space="preserve"> 1986).</w:t>
      </w:r>
    </w:p>
    <w:p w14:paraId="68B3EA9A" w14:textId="593BF4E1" w:rsidR="00F62F96" w:rsidRDefault="00F62F96" w:rsidP="00873B59">
      <w:pPr>
        <w:autoSpaceDE w:val="0"/>
        <w:autoSpaceDN w:val="0"/>
        <w:adjustRightInd w:val="0"/>
        <w:spacing w:line="276" w:lineRule="auto"/>
        <w:jc w:val="both"/>
        <w:rPr>
          <w:rFonts w:asciiTheme="minorHAnsi" w:hAnsiTheme="minorHAnsi" w:cstheme="minorHAnsi"/>
          <w:color w:val="000000" w:themeColor="text1"/>
          <w:sz w:val="24"/>
          <w:szCs w:val="24"/>
        </w:rPr>
      </w:pPr>
    </w:p>
    <w:p w14:paraId="6C2E3AE5" w14:textId="5FFB2E91" w:rsidR="00F62F96" w:rsidRDefault="00F62F96" w:rsidP="00873B59">
      <w:pPr>
        <w:autoSpaceDE w:val="0"/>
        <w:autoSpaceDN w:val="0"/>
        <w:adjustRightInd w:val="0"/>
        <w:spacing w:line="276" w:lineRule="auto"/>
        <w:jc w:val="both"/>
        <w:rPr>
          <w:rFonts w:asciiTheme="minorHAnsi" w:hAnsiTheme="minorHAnsi" w:cstheme="minorHAnsi"/>
          <w:b/>
          <w:bCs/>
          <w:color w:val="000000" w:themeColor="text1"/>
          <w:sz w:val="24"/>
          <w:szCs w:val="24"/>
        </w:rPr>
      </w:pPr>
      <w:r>
        <w:rPr>
          <w:rFonts w:asciiTheme="minorHAnsi" w:hAnsiTheme="minorHAnsi" w:cstheme="minorHAnsi"/>
          <w:b/>
          <w:bCs/>
          <w:color w:val="000000" w:themeColor="text1"/>
          <w:sz w:val="24"/>
          <w:szCs w:val="24"/>
        </w:rPr>
        <w:t>3). Conclusion:</w:t>
      </w:r>
    </w:p>
    <w:p w14:paraId="423649C4" w14:textId="07A0C7BD" w:rsidR="00F62F96" w:rsidRDefault="004436D9"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To conclude this report, in my opinion, the </w:t>
      </w:r>
      <w:r w:rsidR="00CD4C60">
        <w:rPr>
          <w:rFonts w:asciiTheme="minorHAnsi" w:hAnsiTheme="minorHAnsi" w:cstheme="minorHAnsi"/>
          <w:color w:val="000000" w:themeColor="text1"/>
          <w:sz w:val="24"/>
          <w:szCs w:val="24"/>
        </w:rPr>
        <w:t xml:space="preserve">impact of sustainability policies on the quality of CRM within the retail organisation ASDA </w:t>
      </w:r>
      <w:r w:rsidR="003836E7">
        <w:rPr>
          <w:rFonts w:asciiTheme="minorHAnsi" w:hAnsiTheme="minorHAnsi" w:cstheme="minorHAnsi"/>
          <w:color w:val="000000" w:themeColor="text1"/>
          <w:sz w:val="24"/>
          <w:szCs w:val="24"/>
        </w:rPr>
        <w:t xml:space="preserve">is very high, without these policies the brand name would not be so popular as it </w:t>
      </w:r>
      <w:r w:rsidR="00EC6053">
        <w:rPr>
          <w:rFonts w:asciiTheme="minorHAnsi" w:hAnsiTheme="minorHAnsi" w:cstheme="minorHAnsi"/>
          <w:color w:val="000000" w:themeColor="text1"/>
          <w:sz w:val="24"/>
          <w:szCs w:val="24"/>
        </w:rPr>
        <w:t xml:space="preserve">currently is in the UK, and this proves that the customer relationship management is a topic well covered in the </w:t>
      </w:r>
      <w:r w:rsidR="00280FB4">
        <w:rPr>
          <w:rFonts w:asciiTheme="minorHAnsi" w:hAnsiTheme="minorHAnsi" w:cstheme="minorHAnsi"/>
          <w:color w:val="000000" w:themeColor="text1"/>
          <w:sz w:val="24"/>
          <w:szCs w:val="24"/>
        </w:rPr>
        <w:t xml:space="preserve">organisation’s hierarchy of management. ASDA and </w:t>
      </w:r>
      <w:r w:rsidR="00283EFB">
        <w:rPr>
          <w:rFonts w:asciiTheme="minorHAnsi" w:hAnsiTheme="minorHAnsi" w:cstheme="minorHAnsi"/>
          <w:color w:val="000000" w:themeColor="text1"/>
          <w:sz w:val="24"/>
          <w:szCs w:val="24"/>
        </w:rPr>
        <w:t>its</w:t>
      </w:r>
      <w:r w:rsidR="00280FB4">
        <w:rPr>
          <w:rFonts w:asciiTheme="minorHAnsi" w:hAnsiTheme="minorHAnsi" w:cstheme="minorHAnsi"/>
          <w:color w:val="000000" w:themeColor="text1"/>
          <w:sz w:val="24"/>
          <w:szCs w:val="24"/>
        </w:rPr>
        <w:t xml:space="preserve"> competitors are </w:t>
      </w:r>
      <w:r w:rsidR="00B55EBF">
        <w:rPr>
          <w:rFonts w:asciiTheme="minorHAnsi" w:hAnsiTheme="minorHAnsi" w:cstheme="minorHAnsi"/>
          <w:color w:val="000000" w:themeColor="text1"/>
          <w:sz w:val="24"/>
          <w:szCs w:val="24"/>
        </w:rPr>
        <w:t xml:space="preserve">successful in meeting customer demand and requirements offering good quality products and services </w:t>
      </w:r>
      <w:r w:rsidR="00DE0D52">
        <w:rPr>
          <w:rFonts w:asciiTheme="minorHAnsi" w:hAnsiTheme="minorHAnsi" w:cstheme="minorHAnsi"/>
          <w:color w:val="000000" w:themeColor="text1"/>
          <w:sz w:val="24"/>
          <w:szCs w:val="24"/>
        </w:rPr>
        <w:t xml:space="preserve">keeping all the stores updated with latest technology and implementations according to all </w:t>
      </w:r>
      <w:r w:rsidR="00F1124E">
        <w:rPr>
          <w:rFonts w:asciiTheme="minorHAnsi" w:hAnsiTheme="minorHAnsi" w:cstheme="minorHAnsi"/>
          <w:color w:val="000000" w:themeColor="text1"/>
          <w:sz w:val="24"/>
          <w:szCs w:val="24"/>
        </w:rPr>
        <w:t xml:space="preserve">recent consumer reviews. Management theories and models are put in practice </w:t>
      </w:r>
      <w:r w:rsidR="00EB0320">
        <w:rPr>
          <w:rFonts w:asciiTheme="minorHAnsi" w:hAnsiTheme="minorHAnsi" w:cstheme="minorHAnsi"/>
          <w:color w:val="000000" w:themeColor="text1"/>
          <w:sz w:val="24"/>
          <w:szCs w:val="24"/>
        </w:rPr>
        <w:t xml:space="preserve">to sustain a stable customer relationship bond and loyalty on long term relationship, selecting </w:t>
      </w:r>
      <w:r w:rsidR="00122A41">
        <w:rPr>
          <w:rFonts w:asciiTheme="minorHAnsi" w:hAnsiTheme="minorHAnsi" w:cstheme="minorHAnsi"/>
          <w:color w:val="000000" w:themeColor="text1"/>
          <w:sz w:val="24"/>
          <w:szCs w:val="24"/>
        </w:rPr>
        <w:t xml:space="preserve">and </w:t>
      </w:r>
      <w:r w:rsidR="00283EFB">
        <w:rPr>
          <w:rFonts w:asciiTheme="minorHAnsi" w:hAnsiTheme="minorHAnsi" w:cstheme="minorHAnsi"/>
          <w:color w:val="000000" w:themeColor="text1"/>
          <w:sz w:val="24"/>
          <w:szCs w:val="24"/>
        </w:rPr>
        <w:t>adapting</w:t>
      </w:r>
      <w:r w:rsidR="00122A41">
        <w:rPr>
          <w:rFonts w:asciiTheme="minorHAnsi" w:hAnsiTheme="minorHAnsi" w:cstheme="minorHAnsi"/>
          <w:color w:val="000000" w:themeColor="text1"/>
          <w:sz w:val="24"/>
          <w:szCs w:val="24"/>
        </w:rPr>
        <w:t xml:space="preserve"> their products to a variety of different personas that show long term commitment </w:t>
      </w:r>
      <w:r w:rsidR="00283EFB">
        <w:rPr>
          <w:rFonts w:asciiTheme="minorHAnsi" w:hAnsiTheme="minorHAnsi" w:cstheme="minorHAnsi"/>
          <w:color w:val="000000" w:themeColor="text1"/>
          <w:sz w:val="24"/>
          <w:szCs w:val="24"/>
        </w:rPr>
        <w:t xml:space="preserve">and bond to their brand name. </w:t>
      </w:r>
      <w:r w:rsidR="00872B2E">
        <w:rPr>
          <w:rFonts w:asciiTheme="minorHAnsi" w:hAnsiTheme="minorHAnsi" w:cstheme="minorHAnsi"/>
          <w:color w:val="000000" w:themeColor="text1"/>
          <w:sz w:val="24"/>
          <w:szCs w:val="24"/>
        </w:rPr>
        <w:t>The advantage of using CRM Systems is that t</w:t>
      </w:r>
      <w:r w:rsidR="00872B2E" w:rsidRPr="00E77BFD">
        <w:rPr>
          <w:rFonts w:asciiTheme="minorHAnsi" w:hAnsiTheme="minorHAnsi" w:cstheme="minorHAnsi"/>
          <w:color w:val="000000" w:themeColor="text1"/>
          <w:sz w:val="24"/>
          <w:szCs w:val="24"/>
        </w:rPr>
        <w:t>he shift in marketer focus is in response to the growing number of market players, technological support, and open market mechanisms that help to shape the marketing environment</w:t>
      </w:r>
      <w:r w:rsidR="00872B2E">
        <w:rPr>
          <w:rFonts w:asciiTheme="minorHAnsi" w:hAnsiTheme="minorHAnsi" w:cstheme="minorHAnsi"/>
          <w:color w:val="000000" w:themeColor="text1"/>
          <w:sz w:val="24"/>
          <w:szCs w:val="24"/>
        </w:rPr>
        <w:t xml:space="preserve"> (</w:t>
      </w:r>
      <w:r w:rsidR="00446635" w:rsidRPr="00446635">
        <w:rPr>
          <w:rFonts w:asciiTheme="minorHAnsi" w:hAnsiTheme="minorHAnsi" w:cstheme="minorHAnsi"/>
          <w:color w:val="000000" w:themeColor="text1"/>
          <w:sz w:val="24"/>
          <w:szCs w:val="24"/>
        </w:rPr>
        <w:t>Müller, A., 2014</w:t>
      </w:r>
      <w:r w:rsidR="00474F0F">
        <w:rPr>
          <w:rFonts w:asciiTheme="minorHAnsi" w:hAnsiTheme="minorHAnsi" w:cstheme="minorHAnsi"/>
          <w:color w:val="000000" w:themeColor="text1"/>
          <w:sz w:val="24"/>
          <w:szCs w:val="24"/>
        </w:rPr>
        <w:t xml:space="preserve">). </w:t>
      </w:r>
    </w:p>
    <w:p w14:paraId="1419B0EF" w14:textId="38A56F81" w:rsidR="00283EFB" w:rsidRDefault="00283EFB" w:rsidP="00873B59">
      <w:pPr>
        <w:autoSpaceDE w:val="0"/>
        <w:autoSpaceDN w:val="0"/>
        <w:adjustRightInd w:val="0"/>
        <w:spacing w:line="276" w:lineRule="auto"/>
        <w:jc w:val="both"/>
        <w:rPr>
          <w:rFonts w:asciiTheme="minorHAnsi" w:hAnsiTheme="minorHAnsi" w:cstheme="minorHAnsi"/>
          <w:color w:val="000000" w:themeColor="text1"/>
          <w:sz w:val="24"/>
          <w:szCs w:val="24"/>
        </w:rPr>
      </w:pPr>
    </w:p>
    <w:p w14:paraId="3DB387EC" w14:textId="7CCB2183" w:rsidR="00283EFB" w:rsidRPr="00283EFB" w:rsidRDefault="00283EFB" w:rsidP="00873B59">
      <w:pPr>
        <w:autoSpaceDE w:val="0"/>
        <w:autoSpaceDN w:val="0"/>
        <w:adjustRightInd w:val="0"/>
        <w:spacing w:line="276" w:lineRule="auto"/>
        <w:jc w:val="both"/>
        <w:rPr>
          <w:rFonts w:asciiTheme="minorHAnsi" w:hAnsiTheme="minorHAnsi" w:cstheme="minorHAnsi"/>
          <w:b/>
          <w:bCs/>
          <w:color w:val="000000" w:themeColor="text1"/>
          <w:sz w:val="24"/>
          <w:szCs w:val="24"/>
        </w:rPr>
      </w:pPr>
      <w:r w:rsidRPr="00283EFB">
        <w:rPr>
          <w:rFonts w:asciiTheme="minorHAnsi" w:hAnsiTheme="minorHAnsi" w:cstheme="minorHAnsi"/>
          <w:b/>
          <w:bCs/>
          <w:color w:val="000000" w:themeColor="text1"/>
          <w:sz w:val="24"/>
          <w:szCs w:val="24"/>
        </w:rPr>
        <w:t>4). Recommendations:</w:t>
      </w:r>
    </w:p>
    <w:p w14:paraId="17D18B17" w14:textId="65456084" w:rsidR="00283EFB" w:rsidRPr="00F62F96" w:rsidRDefault="003E60FC" w:rsidP="00873B59">
      <w:pPr>
        <w:autoSpaceDE w:val="0"/>
        <w:autoSpaceDN w:val="0"/>
        <w:adjustRightInd w:val="0"/>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On the other hand, </w:t>
      </w:r>
      <w:r w:rsidR="001A55BC" w:rsidRPr="001A55BC">
        <w:rPr>
          <w:rFonts w:asciiTheme="minorHAnsi" w:hAnsiTheme="minorHAnsi" w:cstheme="minorHAnsi"/>
          <w:color w:val="000000" w:themeColor="text1"/>
          <w:sz w:val="24"/>
          <w:szCs w:val="24"/>
        </w:rPr>
        <w:t xml:space="preserve">CRM performance is a result of marketing evolution, which represents marketer strategies that prioritise market growth over customer requirements and profitability. In short, CRM performance enables a win-win situation for both customers and marketers; customers benefit from product and service benefits, while </w:t>
      </w:r>
      <w:r w:rsidR="0027527B" w:rsidRPr="001A55BC">
        <w:rPr>
          <w:rFonts w:asciiTheme="minorHAnsi" w:hAnsiTheme="minorHAnsi" w:cstheme="minorHAnsi"/>
          <w:color w:val="000000" w:themeColor="text1"/>
          <w:sz w:val="24"/>
          <w:szCs w:val="24"/>
        </w:rPr>
        <w:t>marketers’</w:t>
      </w:r>
      <w:r w:rsidR="001A55BC" w:rsidRPr="001A55BC">
        <w:rPr>
          <w:rFonts w:asciiTheme="minorHAnsi" w:hAnsiTheme="minorHAnsi" w:cstheme="minorHAnsi"/>
          <w:color w:val="000000" w:themeColor="text1"/>
          <w:sz w:val="24"/>
          <w:szCs w:val="24"/>
        </w:rPr>
        <w:t xml:space="preserve"> profit</w:t>
      </w:r>
      <w:r w:rsidR="0027527B">
        <w:rPr>
          <w:rFonts w:asciiTheme="minorHAnsi" w:hAnsiTheme="minorHAnsi" w:cstheme="minorHAnsi"/>
          <w:color w:val="000000" w:themeColor="text1"/>
          <w:sz w:val="24"/>
          <w:szCs w:val="24"/>
        </w:rPr>
        <w:t xml:space="preserve"> (</w:t>
      </w:r>
      <w:r w:rsidR="0027527B" w:rsidRPr="0027527B">
        <w:rPr>
          <w:rFonts w:asciiTheme="minorHAnsi" w:hAnsiTheme="minorHAnsi" w:cstheme="minorHAnsi"/>
          <w:color w:val="000000" w:themeColor="text1"/>
          <w:sz w:val="24"/>
          <w:szCs w:val="24"/>
        </w:rPr>
        <w:t>Wahab, S., 2010</w:t>
      </w:r>
      <w:r w:rsidR="0027527B">
        <w:rPr>
          <w:rFonts w:asciiTheme="minorHAnsi" w:hAnsiTheme="minorHAnsi" w:cstheme="minorHAnsi"/>
          <w:color w:val="000000" w:themeColor="text1"/>
          <w:sz w:val="24"/>
          <w:szCs w:val="24"/>
        </w:rPr>
        <w:t>).</w:t>
      </w:r>
      <w:r w:rsidR="00B3589C">
        <w:rPr>
          <w:rFonts w:asciiTheme="minorHAnsi" w:hAnsiTheme="minorHAnsi" w:cstheme="minorHAnsi"/>
          <w:color w:val="000000" w:themeColor="text1"/>
          <w:sz w:val="24"/>
          <w:szCs w:val="24"/>
        </w:rPr>
        <w:t xml:space="preserve"> It is recommended that the retail organisations use this tool wisely and </w:t>
      </w:r>
      <w:r w:rsidR="00B40440">
        <w:rPr>
          <w:rFonts w:asciiTheme="minorHAnsi" w:hAnsiTheme="minorHAnsi" w:cstheme="minorHAnsi"/>
          <w:color w:val="000000" w:themeColor="text1"/>
          <w:sz w:val="24"/>
          <w:szCs w:val="24"/>
        </w:rPr>
        <w:t>manipulate it in such way to obtain a win-win situation</w:t>
      </w:r>
      <w:r w:rsidR="00E77BFD">
        <w:rPr>
          <w:rFonts w:asciiTheme="minorHAnsi" w:hAnsiTheme="minorHAnsi" w:cstheme="minorHAnsi"/>
          <w:color w:val="000000" w:themeColor="text1"/>
          <w:sz w:val="24"/>
          <w:szCs w:val="24"/>
        </w:rPr>
        <w:t xml:space="preserve"> this way organisation</w:t>
      </w:r>
      <w:r w:rsidR="00B701FD">
        <w:rPr>
          <w:rFonts w:asciiTheme="minorHAnsi" w:hAnsiTheme="minorHAnsi" w:cstheme="minorHAnsi"/>
          <w:color w:val="000000" w:themeColor="text1"/>
          <w:sz w:val="24"/>
          <w:szCs w:val="24"/>
        </w:rPr>
        <w:t xml:space="preserve"> will be keeping a strong link between ethical and sustainable policies</w:t>
      </w:r>
      <w:r w:rsidR="00872B2E">
        <w:rPr>
          <w:rFonts w:asciiTheme="minorHAnsi" w:hAnsiTheme="minorHAnsi" w:cstheme="minorHAnsi"/>
          <w:color w:val="000000" w:themeColor="text1"/>
          <w:sz w:val="24"/>
          <w:szCs w:val="24"/>
        </w:rPr>
        <w:t xml:space="preserve"> having a positive impact on the quality of the CRM systems</w:t>
      </w:r>
      <w:r w:rsidR="00FD0BF7">
        <w:rPr>
          <w:rFonts w:asciiTheme="minorHAnsi" w:hAnsiTheme="minorHAnsi" w:cstheme="minorHAnsi"/>
          <w:color w:val="000000" w:themeColor="text1"/>
          <w:sz w:val="24"/>
          <w:szCs w:val="24"/>
        </w:rPr>
        <w:t xml:space="preserve">. </w:t>
      </w:r>
    </w:p>
    <w:p w14:paraId="68C91926" w14:textId="0B5AAA8D" w:rsidR="00D87E12" w:rsidRDefault="00D87E12" w:rsidP="00474F0F">
      <w:pPr>
        <w:autoSpaceDE w:val="0"/>
        <w:autoSpaceDN w:val="0"/>
        <w:adjustRightInd w:val="0"/>
        <w:spacing w:line="276" w:lineRule="auto"/>
        <w:jc w:val="both"/>
        <w:rPr>
          <w:rFonts w:asciiTheme="minorHAnsi" w:hAnsiTheme="minorHAnsi" w:cstheme="minorHAnsi"/>
          <w:sz w:val="22"/>
          <w:szCs w:val="22"/>
        </w:rPr>
      </w:pPr>
    </w:p>
    <w:p w14:paraId="304D9A72" w14:textId="2C2ADC3C"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34FB4F4" w14:textId="23DDAF3D"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A986C4A" w14:textId="147F150C"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6A572FBE" w14:textId="2DCF89AE"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0DE1A325" w14:textId="243C6822"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3C73A1D7" w14:textId="3B148581"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1D527BE2" w14:textId="006754AA"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20852334" w14:textId="64F86D72" w:rsid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298B9225" w14:textId="77777777" w:rsidR="00474F0F" w:rsidRPr="00474F0F" w:rsidRDefault="00474F0F" w:rsidP="00474F0F">
      <w:pPr>
        <w:autoSpaceDE w:val="0"/>
        <w:autoSpaceDN w:val="0"/>
        <w:adjustRightInd w:val="0"/>
        <w:spacing w:line="276" w:lineRule="auto"/>
        <w:jc w:val="both"/>
        <w:rPr>
          <w:rFonts w:asciiTheme="minorHAnsi" w:hAnsiTheme="minorHAnsi" w:cstheme="minorHAnsi"/>
          <w:sz w:val="22"/>
          <w:szCs w:val="22"/>
        </w:rPr>
      </w:pPr>
    </w:p>
    <w:p w14:paraId="47BD0944" w14:textId="77777777" w:rsidR="00D87E12" w:rsidRPr="00911415" w:rsidRDefault="00D87E12" w:rsidP="00911415">
      <w:pPr>
        <w:spacing w:line="276" w:lineRule="auto"/>
        <w:jc w:val="both"/>
        <w:rPr>
          <w:rFonts w:asciiTheme="minorHAnsi" w:hAnsiTheme="minorHAnsi" w:cstheme="minorHAnsi"/>
          <w:sz w:val="22"/>
          <w:szCs w:val="22"/>
        </w:rPr>
      </w:pPr>
    </w:p>
    <w:p w14:paraId="61C2F979" w14:textId="77777777" w:rsidR="00ED126C" w:rsidRDefault="00ED126C" w:rsidP="00911415">
      <w:pPr>
        <w:spacing w:line="276" w:lineRule="auto"/>
        <w:jc w:val="both"/>
        <w:rPr>
          <w:rFonts w:asciiTheme="minorHAnsi" w:hAnsiTheme="minorHAnsi" w:cstheme="minorHAnsi"/>
          <w:sz w:val="22"/>
          <w:szCs w:val="22"/>
        </w:rPr>
      </w:pPr>
    </w:p>
    <w:p w14:paraId="0F6F3250" w14:textId="672DC3F2" w:rsidR="00D35553" w:rsidRPr="00AF451F" w:rsidRDefault="00D35553" w:rsidP="00911415">
      <w:pPr>
        <w:spacing w:line="276" w:lineRule="auto"/>
        <w:jc w:val="both"/>
        <w:rPr>
          <w:rFonts w:asciiTheme="minorHAnsi" w:hAnsiTheme="minorHAnsi" w:cstheme="minorHAnsi"/>
          <w:b/>
          <w:bCs/>
          <w:sz w:val="24"/>
          <w:szCs w:val="24"/>
        </w:rPr>
      </w:pPr>
      <w:r w:rsidRPr="00AF451F">
        <w:rPr>
          <w:rFonts w:asciiTheme="minorHAnsi" w:hAnsiTheme="minorHAnsi" w:cstheme="minorHAnsi"/>
          <w:b/>
          <w:bCs/>
          <w:sz w:val="24"/>
          <w:szCs w:val="24"/>
        </w:rPr>
        <w:lastRenderedPageBreak/>
        <w:t>REFERENCES:</w:t>
      </w:r>
    </w:p>
    <w:p w14:paraId="76699842" w14:textId="196A74A2"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A</w:t>
      </w:r>
      <w:r w:rsidRPr="00821076">
        <w:rPr>
          <w:rFonts w:asciiTheme="minorHAnsi" w:hAnsiTheme="minorHAnsi" w:cstheme="minorHAnsi"/>
          <w:i/>
          <w:iCs/>
          <w:color w:val="000000" w:themeColor="text1"/>
        </w:rPr>
        <w:t>sda (2010) ‘EDI’, available at https://www.asdasupplier.com/edi (accessed on 27 November).</w:t>
      </w:r>
    </w:p>
    <w:p w14:paraId="24092B24" w14:textId="737594F9" w:rsidR="000977BC" w:rsidRPr="00821076" w:rsidRDefault="000977BC" w:rsidP="000977BC">
      <w:pPr>
        <w:pStyle w:val="ListParagraph"/>
        <w:numPr>
          <w:ilvl w:val="0"/>
          <w:numId w:val="3"/>
        </w:numPr>
        <w:spacing w:line="276" w:lineRule="auto"/>
        <w:jc w:val="both"/>
        <w:rPr>
          <w:rFonts w:asciiTheme="minorHAnsi" w:hAnsiTheme="minorHAnsi" w:cstheme="minorHAnsi"/>
          <w:i/>
          <w:iCs/>
          <w:sz w:val="22"/>
          <w:szCs w:val="22"/>
        </w:rPr>
      </w:pPr>
      <w:bookmarkStart w:id="1" w:name="_Hlk89013874"/>
      <w:r w:rsidRPr="00821076">
        <w:rPr>
          <w:rFonts w:asciiTheme="minorHAnsi" w:hAnsiTheme="minorHAnsi" w:cstheme="minorHAnsi"/>
          <w:b/>
          <w:bCs/>
          <w:i/>
          <w:iCs/>
        </w:rPr>
        <w:t>B</w:t>
      </w:r>
      <w:r w:rsidRPr="00821076">
        <w:rPr>
          <w:rFonts w:asciiTheme="minorHAnsi" w:hAnsiTheme="minorHAnsi" w:cstheme="minorHAnsi"/>
          <w:i/>
          <w:iCs/>
        </w:rPr>
        <w:t>olton, R. N. Lemon, K.N. and Verhoef, P. C. (2004)</w:t>
      </w:r>
      <w:bookmarkEnd w:id="1"/>
      <w:r w:rsidRPr="00821076">
        <w:rPr>
          <w:rFonts w:asciiTheme="minorHAnsi" w:hAnsiTheme="minorHAnsi" w:cstheme="minorHAnsi"/>
          <w:i/>
          <w:iCs/>
        </w:rPr>
        <w:t>: The theoretical underpinnings of Customer Asset Management: A Framework and Propositions for Future Research, Journal of the Academy of Marketing Sciences, 32(3): 271-292.</w:t>
      </w:r>
    </w:p>
    <w:p w14:paraId="00C36CAC"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B</w:t>
      </w:r>
      <w:r w:rsidRPr="00821076">
        <w:rPr>
          <w:rFonts w:asciiTheme="minorHAnsi" w:hAnsiTheme="minorHAnsi" w:cstheme="minorHAnsi"/>
          <w:i/>
          <w:iCs/>
          <w:color w:val="000000" w:themeColor="text1"/>
        </w:rPr>
        <w:t>owden, J. (2009). Customer engagement: A framework for assessing customer-brand relationships: The case of the restaurant industry. Journal of Hospitality Marketing &amp; Management, 18(6), 574–596</w:t>
      </w:r>
    </w:p>
    <w:p w14:paraId="650DF89F"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G</w:t>
      </w:r>
      <w:r w:rsidRPr="00821076">
        <w:rPr>
          <w:rFonts w:asciiTheme="minorHAnsi" w:hAnsiTheme="minorHAnsi" w:cstheme="minorHAnsi"/>
          <w:i/>
          <w:iCs/>
          <w:color w:val="000000" w:themeColor="text1"/>
        </w:rPr>
        <w:t xml:space="preserve">arvin, D. A., &amp; March, A. (1986). A note on quality: The views of Deming, </w:t>
      </w:r>
      <w:proofErr w:type="spellStart"/>
      <w:r w:rsidRPr="00821076">
        <w:rPr>
          <w:rFonts w:asciiTheme="minorHAnsi" w:hAnsiTheme="minorHAnsi" w:cstheme="minorHAnsi"/>
          <w:i/>
          <w:iCs/>
          <w:color w:val="000000" w:themeColor="text1"/>
        </w:rPr>
        <w:t>Juran</w:t>
      </w:r>
      <w:proofErr w:type="spellEnd"/>
      <w:r w:rsidRPr="00821076">
        <w:rPr>
          <w:rFonts w:asciiTheme="minorHAnsi" w:hAnsiTheme="minorHAnsi" w:cstheme="minorHAnsi"/>
          <w:i/>
          <w:iCs/>
          <w:color w:val="000000" w:themeColor="text1"/>
        </w:rPr>
        <w:t>, and Crosby. (9-687-011). Boston, MA: Harvard Business School.</w:t>
      </w:r>
    </w:p>
    <w:p w14:paraId="1CB709AD" w14:textId="77777777"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shd w:val="clear" w:color="auto" w:fill="FFFFFF"/>
        </w:rPr>
        <w:t>H</w:t>
      </w:r>
      <w:r w:rsidRPr="00821076">
        <w:rPr>
          <w:rFonts w:asciiTheme="minorHAnsi" w:hAnsiTheme="minorHAnsi" w:cstheme="minorHAnsi"/>
          <w:i/>
          <w:iCs/>
          <w:color w:val="000000" w:themeColor="text1"/>
          <w:shd w:val="clear" w:color="auto" w:fill="FFFFFF"/>
        </w:rPr>
        <w:t>isam</w:t>
      </w:r>
      <w:proofErr w:type="spellEnd"/>
      <w:r w:rsidRPr="00821076">
        <w:rPr>
          <w:rFonts w:asciiTheme="minorHAnsi" w:hAnsiTheme="minorHAnsi" w:cstheme="minorHAnsi"/>
          <w:i/>
          <w:iCs/>
          <w:color w:val="000000" w:themeColor="text1"/>
          <w:shd w:val="clear" w:color="auto" w:fill="FFFFFF"/>
        </w:rPr>
        <w:t>, M.W., Sanyal, S. and Ahmad, M., 2016. The impact of service quality on customer satisfaction: A study on selected retail stores in India. International Review of Management and Marketing, 6(4).</w:t>
      </w:r>
    </w:p>
    <w:p w14:paraId="464F973B" w14:textId="76B236D3" w:rsidR="000D132C" w:rsidRPr="00821076" w:rsidRDefault="000D132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2" w:name="_Hlk89009098"/>
      <w:proofErr w:type="spellStart"/>
      <w:r w:rsidRPr="00821076">
        <w:rPr>
          <w:rFonts w:asciiTheme="minorHAnsi" w:hAnsiTheme="minorHAnsi" w:cstheme="minorHAnsi"/>
          <w:b/>
          <w:bCs/>
          <w:i/>
          <w:iCs/>
          <w:color w:val="000000" w:themeColor="text1"/>
          <w:shd w:val="clear" w:color="auto" w:fill="FFFFFF"/>
        </w:rPr>
        <w:t>J</w:t>
      </w:r>
      <w:r w:rsidRPr="00821076">
        <w:rPr>
          <w:rFonts w:asciiTheme="minorHAnsi" w:hAnsiTheme="minorHAnsi" w:cstheme="minorHAnsi"/>
          <w:i/>
          <w:iCs/>
          <w:color w:val="000000" w:themeColor="text1"/>
          <w:shd w:val="clear" w:color="auto" w:fill="FFFFFF"/>
        </w:rPr>
        <w:t>uran</w:t>
      </w:r>
      <w:proofErr w:type="spellEnd"/>
      <w:r w:rsidRPr="00821076">
        <w:rPr>
          <w:rFonts w:asciiTheme="minorHAnsi" w:hAnsiTheme="minorHAnsi" w:cstheme="minorHAnsi"/>
          <w:i/>
          <w:iCs/>
          <w:color w:val="000000" w:themeColor="text1"/>
          <w:shd w:val="clear" w:color="auto" w:fill="FFFFFF"/>
        </w:rPr>
        <w:t>, J.M., 2005</w:t>
      </w:r>
      <w:bookmarkEnd w:id="2"/>
      <w:r w:rsidRPr="00821076">
        <w:rPr>
          <w:rFonts w:asciiTheme="minorHAnsi" w:hAnsiTheme="minorHAnsi" w:cstheme="minorHAnsi"/>
          <w:i/>
          <w:iCs/>
          <w:color w:val="000000" w:themeColor="text1"/>
          <w:shd w:val="clear" w:color="auto" w:fill="FFFFFF"/>
        </w:rPr>
        <w:t xml:space="preserve">. The quality trilogy. Joseph M. </w:t>
      </w:r>
      <w:proofErr w:type="spellStart"/>
      <w:r w:rsidRPr="00821076">
        <w:rPr>
          <w:rFonts w:asciiTheme="minorHAnsi" w:hAnsiTheme="minorHAnsi" w:cstheme="minorHAnsi"/>
          <w:i/>
          <w:iCs/>
          <w:color w:val="000000" w:themeColor="text1"/>
          <w:shd w:val="clear" w:color="auto" w:fill="FFFFFF"/>
        </w:rPr>
        <w:t>Juran</w:t>
      </w:r>
      <w:proofErr w:type="spellEnd"/>
      <w:r w:rsidRPr="00821076">
        <w:rPr>
          <w:rFonts w:asciiTheme="minorHAnsi" w:hAnsiTheme="minorHAnsi" w:cstheme="minorHAnsi"/>
          <w:i/>
          <w:iCs/>
          <w:color w:val="000000" w:themeColor="text1"/>
          <w:shd w:val="clear" w:color="auto" w:fill="FFFFFF"/>
        </w:rPr>
        <w:t>: critical evaluations in business and management, 19, p.54.</w:t>
      </w:r>
    </w:p>
    <w:p w14:paraId="739F6436" w14:textId="2DEE4480" w:rsidR="00D35553" w:rsidRPr="00821076" w:rsidRDefault="00D35553"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shd w:val="clear" w:color="auto" w:fill="FFFFFF"/>
        </w:rPr>
        <w:t>J</w:t>
      </w:r>
      <w:r w:rsidRPr="00821076">
        <w:rPr>
          <w:rFonts w:asciiTheme="minorHAnsi" w:hAnsiTheme="minorHAnsi" w:cstheme="minorHAnsi"/>
          <w:i/>
          <w:iCs/>
          <w:color w:val="000000" w:themeColor="text1"/>
          <w:shd w:val="clear" w:color="auto" w:fill="FFFFFF"/>
        </w:rPr>
        <w:t xml:space="preserve">uanamasta, I.G., </w:t>
      </w:r>
      <w:proofErr w:type="spellStart"/>
      <w:r w:rsidRPr="00821076">
        <w:rPr>
          <w:rFonts w:asciiTheme="minorHAnsi" w:hAnsiTheme="minorHAnsi" w:cstheme="minorHAnsi"/>
          <w:i/>
          <w:iCs/>
          <w:color w:val="000000" w:themeColor="text1"/>
          <w:shd w:val="clear" w:color="auto" w:fill="FFFFFF"/>
        </w:rPr>
        <w:t>Wati</w:t>
      </w:r>
      <w:proofErr w:type="spellEnd"/>
      <w:r w:rsidRPr="00821076">
        <w:rPr>
          <w:rFonts w:asciiTheme="minorHAnsi" w:hAnsiTheme="minorHAnsi" w:cstheme="minorHAnsi"/>
          <w:i/>
          <w:iCs/>
          <w:color w:val="000000" w:themeColor="text1"/>
          <w:shd w:val="clear" w:color="auto" w:fill="FFFFFF"/>
        </w:rPr>
        <w:t xml:space="preserve">, N.M.N., </w:t>
      </w:r>
      <w:proofErr w:type="spellStart"/>
      <w:r w:rsidRPr="00821076">
        <w:rPr>
          <w:rFonts w:asciiTheme="minorHAnsi" w:hAnsiTheme="minorHAnsi" w:cstheme="minorHAnsi"/>
          <w:i/>
          <w:iCs/>
          <w:color w:val="000000" w:themeColor="text1"/>
          <w:shd w:val="clear" w:color="auto" w:fill="FFFFFF"/>
        </w:rPr>
        <w:t>Hendrawati</w:t>
      </w:r>
      <w:proofErr w:type="spellEnd"/>
      <w:r w:rsidRPr="00821076">
        <w:rPr>
          <w:rFonts w:asciiTheme="minorHAnsi" w:hAnsiTheme="minorHAnsi" w:cstheme="minorHAnsi"/>
          <w:i/>
          <w:iCs/>
          <w:color w:val="000000" w:themeColor="text1"/>
          <w:shd w:val="clear" w:color="auto" w:fill="FFFFFF"/>
        </w:rPr>
        <w:t xml:space="preserve">, E., </w:t>
      </w:r>
      <w:proofErr w:type="spellStart"/>
      <w:r w:rsidRPr="00821076">
        <w:rPr>
          <w:rFonts w:asciiTheme="minorHAnsi" w:hAnsiTheme="minorHAnsi" w:cstheme="minorHAnsi"/>
          <w:i/>
          <w:iCs/>
          <w:color w:val="000000" w:themeColor="text1"/>
          <w:shd w:val="clear" w:color="auto" w:fill="FFFFFF"/>
        </w:rPr>
        <w:t>Wahyuni</w:t>
      </w:r>
      <w:proofErr w:type="spellEnd"/>
      <w:r w:rsidRPr="00821076">
        <w:rPr>
          <w:rFonts w:asciiTheme="minorHAnsi" w:hAnsiTheme="minorHAnsi" w:cstheme="minorHAnsi"/>
          <w:i/>
          <w:iCs/>
          <w:color w:val="000000" w:themeColor="text1"/>
          <w:shd w:val="clear" w:color="auto" w:fill="FFFFFF"/>
        </w:rPr>
        <w:t xml:space="preserve">, W., </w:t>
      </w:r>
      <w:proofErr w:type="spellStart"/>
      <w:r w:rsidRPr="00821076">
        <w:rPr>
          <w:rFonts w:asciiTheme="minorHAnsi" w:hAnsiTheme="minorHAnsi" w:cstheme="minorHAnsi"/>
          <w:i/>
          <w:iCs/>
          <w:color w:val="000000" w:themeColor="text1"/>
          <w:shd w:val="clear" w:color="auto" w:fill="FFFFFF"/>
        </w:rPr>
        <w:t>Pramudianti</w:t>
      </w:r>
      <w:proofErr w:type="spellEnd"/>
      <w:r w:rsidRPr="00821076">
        <w:rPr>
          <w:rFonts w:asciiTheme="minorHAnsi" w:hAnsiTheme="minorHAnsi" w:cstheme="minorHAnsi"/>
          <w:i/>
          <w:iCs/>
          <w:color w:val="000000" w:themeColor="text1"/>
          <w:shd w:val="clear" w:color="auto" w:fill="FFFFFF"/>
        </w:rPr>
        <w:t xml:space="preserve">, M., </w:t>
      </w:r>
      <w:proofErr w:type="spellStart"/>
      <w:r w:rsidRPr="00821076">
        <w:rPr>
          <w:rFonts w:asciiTheme="minorHAnsi" w:hAnsiTheme="minorHAnsi" w:cstheme="minorHAnsi"/>
          <w:i/>
          <w:iCs/>
          <w:color w:val="000000" w:themeColor="text1"/>
          <w:shd w:val="clear" w:color="auto" w:fill="FFFFFF"/>
        </w:rPr>
        <w:t>Wisnujati</w:t>
      </w:r>
      <w:proofErr w:type="spellEnd"/>
      <w:r w:rsidRPr="00821076">
        <w:rPr>
          <w:rFonts w:asciiTheme="minorHAnsi" w:hAnsiTheme="minorHAnsi" w:cstheme="minorHAnsi"/>
          <w:i/>
          <w:iCs/>
          <w:color w:val="000000" w:themeColor="text1"/>
          <w:shd w:val="clear" w:color="auto" w:fill="FFFFFF"/>
        </w:rPr>
        <w:t xml:space="preserve">, N.S., </w:t>
      </w:r>
      <w:proofErr w:type="spellStart"/>
      <w:r w:rsidRPr="00821076">
        <w:rPr>
          <w:rFonts w:asciiTheme="minorHAnsi" w:hAnsiTheme="minorHAnsi" w:cstheme="minorHAnsi"/>
          <w:i/>
          <w:iCs/>
          <w:color w:val="000000" w:themeColor="text1"/>
          <w:shd w:val="clear" w:color="auto" w:fill="FFFFFF"/>
        </w:rPr>
        <w:t>Setiawati</w:t>
      </w:r>
      <w:proofErr w:type="spellEnd"/>
      <w:r w:rsidRPr="00821076">
        <w:rPr>
          <w:rFonts w:asciiTheme="minorHAnsi" w:hAnsiTheme="minorHAnsi" w:cstheme="minorHAnsi"/>
          <w:i/>
          <w:iCs/>
          <w:color w:val="000000" w:themeColor="text1"/>
          <w:shd w:val="clear" w:color="auto" w:fill="FFFFFF"/>
        </w:rPr>
        <w:t xml:space="preserve">, A.P., </w:t>
      </w:r>
      <w:proofErr w:type="spellStart"/>
      <w:r w:rsidRPr="00821076">
        <w:rPr>
          <w:rFonts w:asciiTheme="minorHAnsi" w:hAnsiTheme="minorHAnsi" w:cstheme="minorHAnsi"/>
          <w:i/>
          <w:iCs/>
          <w:color w:val="000000" w:themeColor="text1"/>
          <w:shd w:val="clear" w:color="auto" w:fill="FFFFFF"/>
        </w:rPr>
        <w:t>Susetyorini</w:t>
      </w:r>
      <w:proofErr w:type="spellEnd"/>
      <w:r w:rsidRPr="00821076">
        <w:rPr>
          <w:rFonts w:asciiTheme="minorHAnsi" w:hAnsiTheme="minorHAnsi" w:cstheme="minorHAnsi"/>
          <w:i/>
          <w:iCs/>
          <w:color w:val="000000" w:themeColor="text1"/>
          <w:shd w:val="clear" w:color="auto" w:fill="FFFFFF"/>
        </w:rPr>
        <w:t xml:space="preserve">, S., Elan, U., </w:t>
      </w:r>
      <w:proofErr w:type="spellStart"/>
      <w:r w:rsidRPr="00821076">
        <w:rPr>
          <w:rFonts w:asciiTheme="minorHAnsi" w:hAnsiTheme="minorHAnsi" w:cstheme="minorHAnsi"/>
          <w:i/>
          <w:iCs/>
          <w:color w:val="000000" w:themeColor="text1"/>
          <w:shd w:val="clear" w:color="auto" w:fill="FFFFFF"/>
        </w:rPr>
        <w:t>Rusdiyanto</w:t>
      </w:r>
      <w:proofErr w:type="spellEnd"/>
      <w:r w:rsidRPr="00821076">
        <w:rPr>
          <w:rFonts w:asciiTheme="minorHAnsi" w:hAnsiTheme="minorHAnsi" w:cstheme="minorHAnsi"/>
          <w:i/>
          <w:iCs/>
          <w:color w:val="000000" w:themeColor="text1"/>
          <w:shd w:val="clear" w:color="auto" w:fill="FFFFFF"/>
        </w:rPr>
        <w:t xml:space="preserve">, R. and </w:t>
      </w:r>
      <w:proofErr w:type="spellStart"/>
      <w:r w:rsidRPr="00821076">
        <w:rPr>
          <w:rFonts w:asciiTheme="minorHAnsi" w:hAnsiTheme="minorHAnsi" w:cstheme="minorHAnsi"/>
          <w:i/>
          <w:iCs/>
          <w:color w:val="000000" w:themeColor="text1"/>
          <w:shd w:val="clear" w:color="auto" w:fill="FFFFFF"/>
        </w:rPr>
        <w:t>Astanto</w:t>
      </w:r>
      <w:proofErr w:type="spellEnd"/>
      <w:r w:rsidRPr="00821076">
        <w:rPr>
          <w:rFonts w:asciiTheme="minorHAnsi" w:hAnsiTheme="minorHAnsi" w:cstheme="minorHAnsi"/>
          <w:i/>
          <w:iCs/>
          <w:color w:val="000000" w:themeColor="text1"/>
          <w:shd w:val="clear" w:color="auto" w:fill="FFFFFF"/>
        </w:rPr>
        <w:t>, D., 2019. The role of customer service through customer relationship management (</w:t>
      </w:r>
      <w:proofErr w:type="spellStart"/>
      <w:r w:rsidRPr="00821076">
        <w:rPr>
          <w:rFonts w:asciiTheme="minorHAnsi" w:hAnsiTheme="minorHAnsi" w:cstheme="minorHAnsi"/>
          <w:i/>
          <w:iCs/>
          <w:color w:val="000000" w:themeColor="text1"/>
          <w:shd w:val="clear" w:color="auto" w:fill="FFFFFF"/>
        </w:rPr>
        <w:t>Crm</w:t>
      </w:r>
      <w:proofErr w:type="spellEnd"/>
      <w:r w:rsidRPr="00821076">
        <w:rPr>
          <w:rFonts w:asciiTheme="minorHAnsi" w:hAnsiTheme="minorHAnsi" w:cstheme="minorHAnsi"/>
          <w:i/>
          <w:iCs/>
          <w:color w:val="000000" w:themeColor="text1"/>
          <w:shd w:val="clear" w:color="auto" w:fill="FFFFFF"/>
        </w:rPr>
        <w:t>) to increase customer loyalty and good image. International Journal of Scientific and Technology Research, 8(10), pp.2004-2007.</w:t>
      </w:r>
    </w:p>
    <w:p w14:paraId="6746148A" w14:textId="77777777" w:rsidR="002D473E" w:rsidRPr="00821076" w:rsidRDefault="002D473E"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3" w:name="_Hlk89002955"/>
      <w:r w:rsidRPr="00821076">
        <w:rPr>
          <w:rFonts w:asciiTheme="minorHAnsi" w:hAnsiTheme="minorHAnsi" w:cstheme="minorHAnsi"/>
          <w:b/>
          <w:bCs/>
          <w:i/>
          <w:iCs/>
          <w:color w:val="000000" w:themeColor="text1"/>
          <w:shd w:val="clear" w:color="auto" w:fill="FFFFFF"/>
        </w:rPr>
        <w:t>K</w:t>
      </w:r>
      <w:r w:rsidRPr="00821076">
        <w:rPr>
          <w:rFonts w:asciiTheme="minorHAnsi" w:hAnsiTheme="minorHAnsi" w:cstheme="minorHAnsi"/>
          <w:i/>
          <w:iCs/>
          <w:color w:val="000000" w:themeColor="text1"/>
          <w:shd w:val="clear" w:color="auto" w:fill="FFFFFF"/>
        </w:rPr>
        <w:t xml:space="preserve">umar, V. and </w:t>
      </w:r>
      <w:proofErr w:type="spellStart"/>
      <w:r w:rsidRPr="00821076">
        <w:rPr>
          <w:rFonts w:asciiTheme="minorHAnsi" w:hAnsiTheme="minorHAnsi" w:cstheme="minorHAnsi"/>
          <w:i/>
          <w:iCs/>
          <w:color w:val="000000" w:themeColor="text1"/>
          <w:shd w:val="clear" w:color="auto" w:fill="FFFFFF"/>
        </w:rPr>
        <w:t>Reinartz</w:t>
      </w:r>
      <w:proofErr w:type="spellEnd"/>
      <w:r w:rsidRPr="00821076">
        <w:rPr>
          <w:rFonts w:asciiTheme="minorHAnsi" w:hAnsiTheme="minorHAnsi" w:cstheme="minorHAnsi"/>
          <w:i/>
          <w:iCs/>
          <w:color w:val="000000" w:themeColor="text1"/>
          <w:shd w:val="clear" w:color="auto" w:fill="FFFFFF"/>
        </w:rPr>
        <w:t>, W., 2018</w:t>
      </w:r>
      <w:bookmarkEnd w:id="3"/>
      <w:r w:rsidRPr="00821076">
        <w:rPr>
          <w:rFonts w:asciiTheme="minorHAnsi" w:hAnsiTheme="minorHAnsi" w:cstheme="minorHAnsi"/>
          <w:i/>
          <w:iCs/>
          <w:color w:val="000000" w:themeColor="text1"/>
          <w:shd w:val="clear" w:color="auto" w:fill="FFFFFF"/>
        </w:rPr>
        <w:t>. Loyalty programs: Design and effectiveness. In Customer relationship management (pp. 179-205). Springer, Berlin, Heidelberg.</w:t>
      </w:r>
    </w:p>
    <w:p w14:paraId="2DFABC4B" w14:textId="7E289811" w:rsidR="002D473E" w:rsidRPr="00821076" w:rsidRDefault="002D473E"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M</w:t>
      </w:r>
      <w:r w:rsidRPr="00821076">
        <w:rPr>
          <w:rFonts w:asciiTheme="minorHAnsi" w:hAnsiTheme="minorHAnsi" w:cstheme="minorHAnsi"/>
          <w:i/>
          <w:iCs/>
          <w:color w:val="000000" w:themeColor="text1"/>
        </w:rPr>
        <w:t>organ, R.M. and Hunt, S.D. (1994), “The commitment-trust theory of relationship marketing”, Journal of Marketing, Vol. 58, July, pp. 20-38</w:t>
      </w:r>
    </w:p>
    <w:p w14:paraId="765EC8B9" w14:textId="1848B23B" w:rsidR="000977BC" w:rsidRPr="00821076" w:rsidRDefault="000977BC" w:rsidP="000977BC">
      <w:pPr>
        <w:pStyle w:val="ListParagraph"/>
        <w:numPr>
          <w:ilvl w:val="0"/>
          <w:numId w:val="3"/>
        </w:numPr>
        <w:spacing w:line="276" w:lineRule="auto"/>
        <w:jc w:val="both"/>
        <w:rPr>
          <w:rFonts w:asciiTheme="minorHAnsi" w:hAnsiTheme="minorHAnsi" w:cstheme="minorHAnsi"/>
          <w:i/>
          <w:iCs/>
          <w:sz w:val="22"/>
          <w:szCs w:val="22"/>
        </w:rPr>
      </w:pPr>
      <w:r w:rsidRPr="00821076">
        <w:rPr>
          <w:rFonts w:asciiTheme="minorHAnsi" w:hAnsiTheme="minorHAnsi" w:cstheme="minorHAnsi"/>
          <w:b/>
          <w:bCs/>
          <w:i/>
          <w:iCs/>
          <w:color w:val="222222"/>
          <w:shd w:val="clear" w:color="auto" w:fill="FFFFFF"/>
        </w:rPr>
        <w:t>M</w:t>
      </w:r>
      <w:r w:rsidRPr="00821076">
        <w:rPr>
          <w:rFonts w:asciiTheme="minorHAnsi" w:hAnsiTheme="minorHAnsi" w:cstheme="minorHAnsi"/>
          <w:i/>
          <w:iCs/>
          <w:color w:val="222222"/>
          <w:shd w:val="clear" w:color="auto" w:fill="FFFFFF"/>
        </w:rPr>
        <w:t>üller, A.L., 2014. Sustainability and customer relationship management: current state of research and future research opportunities. Management Review Quarterly, 64(4), pp.201-224.</w:t>
      </w:r>
    </w:p>
    <w:p w14:paraId="7732C3BE" w14:textId="77777777" w:rsidR="002C4876" w:rsidRPr="00821076" w:rsidRDefault="002C487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ayne, A., &amp; Frow, P. (2005). A strategic framework for customer relationship management. Journal of Marketing, 69(4), 167–176.</w:t>
      </w:r>
    </w:p>
    <w:p w14:paraId="28C6A21E" w14:textId="3158351F" w:rsidR="002D473E" w:rsidRPr="00821076" w:rsidRDefault="009B780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ayne, A., Christopher, M., Clark, M. and Peck, H. (1995), Relationship Marketing for Competitive Advantage, Butterworth-Heinemann, London.</w:t>
      </w:r>
    </w:p>
    <w:p w14:paraId="5B29DF11" w14:textId="6E6E8336" w:rsidR="00E869E6" w:rsidRPr="00821076" w:rsidRDefault="00E869E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rPr>
        <w:t>P</w:t>
      </w:r>
      <w:r w:rsidRPr="00821076">
        <w:rPr>
          <w:rFonts w:asciiTheme="minorHAnsi" w:hAnsiTheme="minorHAnsi" w:cstheme="minorHAnsi"/>
          <w:i/>
          <w:iCs/>
          <w:color w:val="000000" w:themeColor="text1"/>
        </w:rPr>
        <w:t>arvatiyar</w:t>
      </w:r>
      <w:proofErr w:type="spellEnd"/>
      <w:r w:rsidRPr="00821076">
        <w:rPr>
          <w:rFonts w:asciiTheme="minorHAnsi" w:hAnsiTheme="minorHAnsi" w:cstheme="minorHAnsi"/>
          <w:i/>
          <w:iCs/>
          <w:color w:val="000000" w:themeColor="text1"/>
        </w:rPr>
        <w:t xml:space="preserve">, A., &amp; </w:t>
      </w:r>
      <w:proofErr w:type="spellStart"/>
      <w:r w:rsidRPr="00821076">
        <w:rPr>
          <w:rFonts w:asciiTheme="minorHAnsi" w:hAnsiTheme="minorHAnsi" w:cstheme="minorHAnsi"/>
          <w:i/>
          <w:iCs/>
          <w:color w:val="000000" w:themeColor="text1"/>
        </w:rPr>
        <w:t>Sheth</w:t>
      </w:r>
      <w:proofErr w:type="spellEnd"/>
      <w:r w:rsidRPr="00821076">
        <w:rPr>
          <w:rFonts w:asciiTheme="minorHAnsi" w:hAnsiTheme="minorHAnsi" w:cstheme="minorHAnsi"/>
          <w:i/>
          <w:iCs/>
          <w:color w:val="000000" w:themeColor="text1"/>
        </w:rPr>
        <w:t>, J. N. (2001). Customer relationship management: Emerging practice, process, and discipline. Journal of Economic &amp; Social Research, 3(2), 1–34.</w:t>
      </w:r>
    </w:p>
    <w:p w14:paraId="20AC91E6" w14:textId="72251574" w:rsidR="00DE0CAD" w:rsidRPr="00821076" w:rsidRDefault="00DE0CAD"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shd w:val="clear" w:color="auto" w:fill="FFFFFF"/>
        </w:rPr>
        <w:t>S</w:t>
      </w:r>
      <w:r w:rsidRPr="00821076">
        <w:rPr>
          <w:rFonts w:asciiTheme="minorHAnsi" w:hAnsiTheme="minorHAnsi" w:cstheme="minorHAnsi"/>
          <w:i/>
          <w:iCs/>
          <w:color w:val="000000" w:themeColor="text1"/>
          <w:shd w:val="clear" w:color="auto" w:fill="FFFFFF"/>
        </w:rPr>
        <w:t>olnet</w:t>
      </w:r>
      <w:proofErr w:type="spellEnd"/>
      <w:r w:rsidRPr="00821076">
        <w:rPr>
          <w:rFonts w:asciiTheme="minorHAnsi" w:hAnsiTheme="minorHAnsi" w:cstheme="minorHAnsi"/>
          <w:i/>
          <w:iCs/>
          <w:color w:val="000000" w:themeColor="text1"/>
          <w:shd w:val="clear" w:color="auto" w:fill="FFFFFF"/>
        </w:rPr>
        <w:t xml:space="preserve">, D., </w:t>
      </w:r>
      <w:proofErr w:type="spellStart"/>
      <w:r w:rsidRPr="00821076">
        <w:rPr>
          <w:rFonts w:asciiTheme="minorHAnsi" w:hAnsiTheme="minorHAnsi" w:cstheme="minorHAnsi"/>
          <w:i/>
          <w:iCs/>
          <w:color w:val="000000" w:themeColor="text1"/>
          <w:shd w:val="clear" w:color="auto" w:fill="FFFFFF"/>
        </w:rPr>
        <w:t>Subramony</w:t>
      </w:r>
      <w:proofErr w:type="spellEnd"/>
      <w:r w:rsidRPr="00821076">
        <w:rPr>
          <w:rFonts w:asciiTheme="minorHAnsi" w:hAnsiTheme="minorHAnsi" w:cstheme="minorHAnsi"/>
          <w:i/>
          <w:iCs/>
          <w:color w:val="000000" w:themeColor="text1"/>
          <w:shd w:val="clear" w:color="auto" w:fill="FFFFFF"/>
        </w:rPr>
        <w:t xml:space="preserve">, M., Ford, R.C., </w:t>
      </w:r>
      <w:proofErr w:type="spellStart"/>
      <w:r w:rsidRPr="00821076">
        <w:rPr>
          <w:rFonts w:asciiTheme="minorHAnsi" w:hAnsiTheme="minorHAnsi" w:cstheme="minorHAnsi"/>
          <w:i/>
          <w:iCs/>
          <w:color w:val="000000" w:themeColor="text1"/>
          <w:shd w:val="clear" w:color="auto" w:fill="FFFFFF"/>
        </w:rPr>
        <w:t>Golubovskaya</w:t>
      </w:r>
      <w:proofErr w:type="spellEnd"/>
      <w:r w:rsidRPr="00821076">
        <w:rPr>
          <w:rFonts w:asciiTheme="minorHAnsi" w:hAnsiTheme="minorHAnsi" w:cstheme="minorHAnsi"/>
          <w:i/>
          <w:iCs/>
          <w:color w:val="000000" w:themeColor="text1"/>
          <w:shd w:val="clear" w:color="auto" w:fill="FFFFFF"/>
        </w:rPr>
        <w:t xml:space="preserve">, M., Kang, H.J.A. and </w:t>
      </w:r>
      <w:proofErr w:type="spellStart"/>
      <w:r w:rsidRPr="00821076">
        <w:rPr>
          <w:rFonts w:asciiTheme="minorHAnsi" w:hAnsiTheme="minorHAnsi" w:cstheme="minorHAnsi"/>
          <w:i/>
          <w:iCs/>
          <w:color w:val="000000" w:themeColor="text1"/>
          <w:shd w:val="clear" w:color="auto" w:fill="FFFFFF"/>
        </w:rPr>
        <w:t>Hancer</w:t>
      </w:r>
      <w:proofErr w:type="spellEnd"/>
      <w:r w:rsidRPr="00821076">
        <w:rPr>
          <w:rFonts w:asciiTheme="minorHAnsi" w:hAnsiTheme="minorHAnsi" w:cstheme="minorHAnsi"/>
          <w:i/>
          <w:iCs/>
          <w:color w:val="000000" w:themeColor="text1"/>
          <w:shd w:val="clear" w:color="auto" w:fill="FFFFFF"/>
        </w:rPr>
        <w:t>, M., 2019. Leveraging human touch in service interactions: lessons from hospitality. Journal of Service Management.</w:t>
      </w:r>
    </w:p>
    <w:p w14:paraId="0E971520" w14:textId="29B02B76" w:rsidR="00B65B0F" w:rsidRPr="00821076" w:rsidRDefault="00F66232"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proofErr w:type="spellStart"/>
      <w:r w:rsidRPr="00821076">
        <w:rPr>
          <w:rFonts w:asciiTheme="minorHAnsi" w:hAnsiTheme="minorHAnsi" w:cstheme="minorHAnsi"/>
          <w:b/>
          <w:bCs/>
          <w:i/>
          <w:iCs/>
          <w:color w:val="000000" w:themeColor="text1"/>
        </w:rPr>
        <w:t>S</w:t>
      </w:r>
      <w:r w:rsidRPr="00821076">
        <w:rPr>
          <w:rFonts w:asciiTheme="minorHAnsi" w:hAnsiTheme="minorHAnsi" w:cstheme="minorHAnsi"/>
          <w:i/>
          <w:iCs/>
          <w:color w:val="000000" w:themeColor="text1"/>
        </w:rPr>
        <w:t>aarijärvi</w:t>
      </w:r>
      <w:proofErr w:type="spellEnd"/>
      <w:r w:rsidRPr="00821076">
        <w:rPr>
          <w:rFonts w:asciiTheme="minorHAnsi" w:hAnsiTheme="minorHAnsi" w:cstheme="minorHAnsi"/>
          <w:i/>
          <w:iCs/>
          <w:color w:val="000000" w:themeColor="text1"/>
        </w:rPr>
        <w:t xml:space="preserve">, H., </w:t>
      </w:r>
      <w:proofErr w:type="spellStart"/>
      <w:r w:rsidRPr="00821076">
        <w:rPr>
          <w:rFonts w:asciiTheme="minorHAnsi" w:hAnsiTheme="minorHAnsi" w:cstheme="minorHAnsi"/>
          <w:i/>
          <w:iCs/>
          <w:color w:val="000000" w:themeColor="text1"/>
        </w:rPr>
        <w:t>Karjaluoto</w:t>
      </w:r>
      <w:proofErr w:type="spellEnd"/>
      <w:r w:rsidRPr="00821076">
        <w:rPr>
          <w:rFonts w:asciiTheme="minorHAnsi" w:hAnsiTheme="minorHAnsi" w:cstheme="minorHAnsi"/>
          <w:i/>
          <w:iCs/>
          <w:color w:val="000000" w:themeColor="text1"/>
        </w:rPr>
        <w:t xml:space="preserve">, H., &amp; </w:t>
      </w:r>
      <w:proofErr w:type="spellStart"/>
      <w:r w:rsidRPr="00821076">
        <w:rPr>
          <w:rFonts w:asciiTheme="minorHAnsi" w:hAnsiTheme="minorHAnsi" w:cstheme="minorHAnsi"/>
          <w:i/>
          <w:iCs/>
          <w:color w:val="000000" w:themeColor="text1"/>
        </w:rPr>
        <w:t>Kuusela</w:t>
      </w:r>
      <w:proofErr w:type="spellEnd"/>
      <w:r w:rsidRPr="00821076">
        <w:rPr>
          <w:rFonts w:asciiTheme="minorHAnsi" w:hAnsiTheme="minorHAnsi" w:cstheme="minorHAnsi"/>
          <w:i/>
          <w:iCs/>
          <w:color w:val="000000" w:themeColor="text1"/>
        </w:rPr>
        <w:t>, H. (2013). Extending customer relationship management: From empowering firms to empowering customers. Journal of Systems and Information Technology, 15(2), 140–158.</w:t>
      </w:r>
    </w:p>
    <w:p w14:paraId="4C2F957A" w14:textId="5F14F9DB" w:rsidR="000977BC" w:rsidRPr="00821076" w:rsidRDefault="009B7806"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r w:rsidRPr="00821076">
        <w:rPr>
          <w:rFonts w:asciiTheme="minorHAnsi" w:hAnsiTheme="minorHAnsi" w:cstheme="minorHAnsi"/>
          <w:b/>
          <w:bCs/>
          <w:i/>
          <w:iCs/>
          <w:color w:val="000000" w:themeColor="text1"/>
        </w:rPr>
        <w:t>T</w:t>
      </w:r>
      <w:r w:rsidRPr="00821076">
        <w:rPr>
          <w:rFonts w:asciiTheme="minorHAnsi" w:hAnsiTheme="minorHAnsi" w:cstheme="minorHAnsi"/>
          <w:i/>
          <w:iCs/>
          <w:color w:val="000000" w:themeColor="text1"/>
        </w:rPr>
        <w:t xml:space="preserve">aylor, J. (2009) ‘With data mining you can even scare Wal-Mart-James Taylor’s decision management’, available at </w:t>
      </w:r>
      <w:hyperlink r:id="rId5" w:history="1">
        <w:r w:rsidRPr="00821076">
          <w:rPr>
            <w:rStyle w:val="Hyperlink"/>
            <w:rFonts w:asciiTheme="minorHAnsi" w:hAnsiTheme="minorHAnsi" w:cstheme="minorHAnsi"/>
            <w:i/>
            <w:iCs/>
            <w:color w:val="000000" w:themeColor="text1"/>
          </w:rPr>
          <w:t>https://jtonedm.com/page/93/?ref=cybrhome</w:t>
        </w:r>
      </w:hyperlink>
      <w:r w:rsidRPr="00821076">
        <w:rPr>
          <w:rFonts w:asciiTheme="minorHAnsi" w:hAnsiTheme="minorHAnsi" w:cstheme="minorHAnsi"/>
          <w:i/>
          <w:iCs/>
          <w:color w:val="000000" w:themeColor="text1"/>
        </w:rPr>
        <w:t xml:space="preserve"> (accessed on 27 November).</w:t>
      </w:r>
    </w:p>
    <w:p w14:paraId="4BCE43A2" w14:textId="3C8F1B85" w:rsidR="0027527B" w:rsidRPr="00821076" w:rsidRDefault="0027527B"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4" w:name="_Hlk89013197"/>
      <w:r w:rsidRPr="00821076">
        <w:rPr>
          <w:rFonts w:asciiTheme="minorHAnsi" w:hAnsiTheme="minorHAnsi" w:cstheme="minorHAnsi"/>
          <w:b/>
          <w:bCs/>
          <w:i/>
          <w:iCs/>
          <w:color w:val="000000" w:themeColor="text1"/>
          <w:shd w:val="clear" w:color="auto" w:fill="FFFFFF"/>
        </w:rPr>
        <w:t>W</w:t>
      </w:r>
      <w:r w:rsidRPr="00821076">
        <w:rPr>
          <w:rFonts w:asciiTheme="minorHAnsi" w:hAnsiTheme="minorHAnsi" w:cstheme="minorHAnsi"/>
          <w:i/>
          <w:iCs/>
          <w:color w:val="000000" w:themeColor="text1"/>
          <w:shd w:val="clear" w:color="auto" w:fill="FFFFFF"/>
        </w:rPr>
        <w:t>ahab, S., 2010</w:t>
      </w:r>
      <w:bookmarkEnd w:id="4"/>
      <w:r w:rsidRPr="00821076">
        <w:rPr>
          <w:rFonts w:asciiTheme="minorHAnsi" w:hAnsiTheme="minorHAnsi" w:cstheme="minorHAnsi"/>
          <w:i/>
          <w:iCs/>
          <w:color w:val="000000" w:themeColor="text1"/>
          <w:shd w:val="clear" w:color="auto" w:fill="FFFFFF"/>
        </w:rPr>
        <w:t>. The Evolution of relationship marketing (RM) towards customer relationship management (CRM): A step towards company sustainability. Information Management and Business Review, 1(2), pp.88-96.</w:t>
      </w:r>
    </w:p>
    <w:p w14:paraId="21A5EF72" w14:textId="2B8B1628" w:rsidR="000977BC" w:rsidRPr="00821076" w:rsidRDefault="000977BC" w:rsidP="000977BC">
      <w:pPr>
        <w:pStyle w:val="ListParagraph"/>
        <w:numPr>
          <w:ilvl w:val="0"/>
          <w:numId w:val="3"/>
        </w:numPr>
        <w:spacing w:line="276" w:lineRule="auto"/>
        <w:jc w:val="both"/>
        <w:rPr>
          <w:rFonts w:asciiTheme="minorHAnsi" w:hAnsiTheme="minorHAnsi" w:cstheme="minorHAnsi"/>
          <w:i/>
          <w:iCs/>
          <w:color w:val="000000" w:themeColor="text1"/>
          <w:sz w:val="22"/>
          <w:szCs w:val="22"/>
        </w:rPr>
      </w:pPr>
      <w:bookmarkStart w:id="5" w:name="_Hlk88931965"/>
      <w:proofErr w:type="spellStart"/>
      <w:r w:rsidRPr="00821076">
        <w:rPr>
          <w:rFonts w:asciiTheme="minorHAnsi" w:hAnsiTheme="minorHAnsi" w:cstheme="minorHAnsi"/>
          <w:b/>
          <w:bCs/>
          <w:i/>
          <w:iCs/>
          <w:color w:val="000000" w:themeColor="text1"/>
          <w:shd w:val="clear" w:color="auto" w:fill="FFFFFF"/>
        </w:rPr>
        <w:t>X</w:t>
      </w:r>
      <w:r w:rsidRPr="00821076">
        <w:rPr>
          <w:rFonts w:asciiTheme="minorHAnsi" w:hAnsiTheme="minorHAnsi" w:cstheme="minorHAnsi"/>
          <w:i/>
          <w:iCs/>
          <w:color w:val="000000" w:themeColor="text1"/>
          <w:shd w:val="clear" w:color="auto" w:fill="FFFFFF"/>
        </w:rPr>
        <w:t>ie</w:t>
      </w:r>
      <w:proofErr w:type="spellEnd"/>
      <w:r w:rsidRPr="00821076">
        <w:rPr>
          <w:rFonts w:asciiTheme="minorHAnsi" w:hAnsiTheme="minorHAnsi" w:cstheme="minorHAnsi"/>
          <w:i/>
          <w:iCs/>
          <w:color w:val="000000" w:themeColor="text1"/>
          <w:shd w:val="clear" w:color="auto" w:fill="FFFFFF"/>
        </w:rPr>
        <w:t>, Y. and Allen, C., 2013</w:t>
      </w:r>
      <w:bookmarkEnd w:id="5"/>
      <w:r w:rsidRPr="00821076">
        <w:rPr>
          <w:rFonts w:asciiTheme="minorHAnsi" w:hAnsiTheme="minorHAnsi" w:cstheme="minorHAnsi"/>
          <w:i/>
          <w:iCs/>
          <w:color w:val="000000" w:themeColor="text1"/>
          <w:shd w:val="clear" w:color="auto" w:fill="FFFFFF"/>
        </w:rPr>
        <w:t>. Information technologies in retail supply chains: a comparison of Tesco and Asda. International Journal of Business Performance and Supply Chain Modelling, 5(1), pp.46-62.</w:t>
      </w:r>
    </w:p>
    <w:sectPr w:rsidR="000977BC" w:rsidRPr="00821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6CA"/>
    <w:multiLevelType w:val="hybridMultilevel"/>
    <w:tmpl w:val="F3E40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C1FD8"/>
    <w:multiLevelType w:val="hybridMultilevel"/>
    <w:tmpl w:val="A1D03B6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D322D7"/>
    <w:multiLevelType w:val="hybridMultilevel"/>
    <w:tmpl w:val="881E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12"/>
    <w:rsid w:val="00006696"/>
    <w:rsid w:val="000109CE"/>
    <w:rsid w:val="00021E54"/>
    <w:rsid w:val="00023007"/>
    <w:rsid w:val="00050781"/>
    <w:rsid w:val="00063A3C"/>
    <w:rsid w:val="00074732"/>
    <w:rsid w:val="00074E7B"/>
    <w:rsid w:val="00080923"/>
    <w:rsid w:val="00085582"/>
    <w:rsid w:val="00091067"/>
    <w:rsid w:val="000933AB"/>
    <w:rsid w:val="0009665E"/>
    <w:rsid w:val="000977BC"/>
    <w:rsid w:val="000A6D25"/>
    <w:rsid w:val="000B12EC"/>
    <w:rsid w:val="000C1B2F"/>
    <w:rsid w:val="000C6EE5"/>
    <w:rsid w:val="000D132C"/>
    <w:rsid w:val="000F5FE7"/>
    <w:rsid w:val="001067B6"/>
    <w:rsid w:val="001138C9"/>
    <w:rsid w:val="00122A41"/>
    <w:rsid w:val="00140E5E"/>
    <w:rsid w:val="00143B37"/>
    <w:rsid w:val="00146AFC"/>
    <w:rsid w:val="001501EA"/>
    <w:rsid w:val="00172349"/>
    <w:rsid w:val="001A22F7"/>
    <w:rsid w:val="001A55BC"/>
    <w:rsid w:val="001A55D3"/>
    <w:rsid w:val="001A656B"/>
    <w:rsid w:val="001B3D75"/>
    <w:rsid w:val="001C26DD"/>
    <w:rsid w:val="001C53C9"/>
    <w:rsid w:val="001E205E"/>
    <w:rsid w:val="0020084B"/>
    <w:rsid w:val="00205E57"/>
    <w:rsid w:val="00223C16"/>
    <w:rsid w:val="00265CBC"/>
    <w:rsid w:val="0026761D"/>
    <w:rsid w:val="0027527B"/>
    <w:rsid w:val="00280FB4"/>
    <w:rsid w:val="00283EFB"/>
    <w:rsid w:val="0028516D"/>
    <w:rsid w:val="002951E3"/>
    <w:rsid w:val="00295835"/>
    <w:rsid w:val="00296E6A"/>
    <w:rsid w:val="002A43EF"/>
    <w:rsid w:val="002A6195"/>
    <w:rsid w:val="002A6940"/>
    <w:rsid w:val="002A6D45"/>
    <w:rsid w:val="002C0102"/>
    <w:rsid w:val="002C2071"/>
    <w:rsid w:val="002C4876"/>
    <w:rsid w:val="002C4CFB"/>
    <w:rsid w:val="002D18AA"/>
    <w:rsid w:val="002D2B2B"/>
    <w:rsid w:val="002D473E"/>
    <w:rsid w:val="002D6F8E"/>
    <w:rsid w:val="002E3E6A"/>
    <w:rsid w:val="002F4899"/>
    <w:rsid w:val="002F60AD"/>
    <w:rsid w:val="00301C15"/>
    <w:rsid w:val="00306A23"/>
    <w:rsid w:val="0031550A"/>
    <w:rsid w:val="00344405"/>
    <w:rsid w:val="003445B4"/>
    <w:rsid w:val="003471AD"/>
    <w:rsid w:val="003663D2"/>
    <w:rsid w:val="00371429"/>
    <w:rsid w:val="0037146F"/>
    <w:rsid w:val="003725E4"/>
    <w:rsid w:val="003746B6"/>
    <w:rsid w:val="003836E7"/>
    <w:rsid w:val="00386A3F"/>
    <w:rsid w:val="003B5F45"/>
    <w:rsid w:val="003C392D"/>
    <w:rsid w:val="003D7CD1"/>
    <w:rsid w:val="003E60FC"/>
    <w:rsid w:val="003F2C18"/>
    <w:rsid w:val="0040133A"/>
    <w:rsid w:val="00413BFB"/>
    <w:rsid w:val="0041617A"/>
    <w:rsid w:val="00416312"/>
    <w:rsid w:val="00440E1C"/>
    <w:rsid w:val="004436D9"/>
    <w:rsid w:val="00446635"/>
    <w:rsid w:val="00446825"/>
    <w:rsid w:val="004533FF"/>
    <w:rsid w:val="00457929"/>
    <w:rsid w:val="00461E98"/>
    <w:rsid w:val="00470ABF"/>
    <w:rsid w:val="00474F0F"/>
    <w:rsid w:val="0048052C"/>
    <w:rsid w:val="00481DE7"/>
    <w:rsid w:val="00485753"/>
    <w:rsid w:val="00493056"/>
    <w:rsid w:val="00495828"/>
    <w:rsid w:val="00497DB2"/>
    <w:rsid w:val="004A3221"/>
    <w:rsid w:val="004A368E"/>
    <w:rsid w:val="004B015A"/>
    <w:rsid w:val="004B170C"/>
    <w:rsid w:val="004B55A0"/>
    <w:rsid w:val="004B5EF5"/>
    <w:rsid w:val="004C12FF"/>
    <w:rsid w:val="004D679E"/>
    <w:rsid w:val="004D735F"/>
    <w:rsid w:val="004D7760"/>
    <w:rsid w:val="004E477E"/>
    <w:rsid w:val="004F5825"/>
    <w:rsid w:val="005231EC"/>
    <w:rsid w:val="00530691"/>
    <w:rsid w:val="0053150A"/>
    <w:rsid w:val="005327BC"/>
    <w:rsid w:val="00542912"/>
    <w:rsid w:val="005455E3"/>
    <w:rsid w:val="00546797"/>
    <w:rsid w:val="00554191"/>
    <w:rsid w:val="00556ABA"/>
    <w:rsid w:val="005571B9"/>
    <w:rsid w:val="00561958"/>
    <w:rsid w:val="00565B87"/>
    <w:rsid w:val="00586AF3"/>
    <w:rsid w:val="00591C1E"/>
    <w:rsid w:val="00594DA7"/>
    <w:rsid w:val="005955EE"/>
    <w:rsid w:val="005A1C8C"/>
    <w:rsid w:val="005A4C84"/>
    <w:rsid w:val="005A7130"/>
    <w:rsid w:val="005B2E94"/>
    <w:rsid w:val="005B58CB"/>
    <w:rsid w:val="005C0C02"/>
    <w:rsid w:val="005D335F"/>
    <w:rsid w:val="005F0B2D"/>
    <w:rsid w:val="005F0F91"/>
    <w:rsid w:val="005F23D3"/>
    <w:rsid w:val="005F722C"/>
    <w:rsid w:val="0060243C"/>
    <w:rsid w:val="006042BC"/>
    <w:rsid w:val="00617E8E"/>
    <w:rsid w:val="00620668"/>
    <w:rsid w:val="00622A98"/>
    <w:rsid w:val="006319A3"/>
    <w:rsid w:val="00633B68"/>
    <w:rsid w:val="00647135"/>
    <w:rsid w:val="00655168"/>
    <w:rsid w:val="00667B82"/>
    <w:rsid w:val="0069192E"/>
    <w:rsid w:val="00694327"/>
    <w:rsid w:val="006A0F2A"/>
    <w:rsid w:val="006A1D85"/>
    <w:rsid w:val="006A55BC"/>
    <w:rsid w:val="006C1697"/>
    <w:rsid w:val="006D561D"/>
    <w:rsid w:val="006D6584"/>
    <w:rsid w:val="006D695A"/>
    <w:rsid w:val="006E257D"/>
    <w:rsid w:val="006E6C3D"/>
    <w:rsid w:val="006F417D"/>
    <w:rsid w:val="006F5920"/>
    <w:rsid w:val="007040BA"/>
    <w:rsid w:val="0071467D"/>
    <w:rsid w:val="00723EC4"/>
    <w:rsid w:val="00735C4A"/>
    <w:rsid w:val="00736BB8"/>
    <w:rsid w:val="00741695"/>
    <w:rsid w:val="007707D3"/>
    <w:rsid w:val="0078284C"/>
    <w:rsid w:val="00783157"/>
    <w:rsid w:val="00784227"/>
    <w:rsid w:val="00790950"/>
    <w:rsid w:val="007A3985"/>
    <w:rsid w:val="007A3ADA"/>
    <w:rsid w:val="007A41E1"/>
    <w:rsid w:val="007B7073"/>
    <w:rsid w:val="007D0B13"/>
    <w:rsid w:val="00803645"/>
    <w:rsid w:val="00807AFB"/>
    <w:rsid w:val="008138F4"/>
    <w:rsid w:val="0081492B"/>
    <w:rsid w:val="00821076"/>
    <w:rsid w:val="00841D20"/>
    <w:rsid w:val="00842AF5"/>
    <w:rsid w:val="00843984"/>
    <w:rsid w:val="008445D3"/>
    <w:rsid w:val="00847B16"/>
    <w:rsid w:val="00851EC6"/>
    <w:rsid w:val="00862880"/>
    <w:rsid w:val="00865ED1"/>
    <w:rsid w:val="0087037E"/>
    <w:rsid w:val="008726D4"/>
    <w:rsid w:val="00872B2E"/>
    <w:rsid w:val="00873B59"/>
    <w:rsid w:val="008765DF"/>
    <w:rsid w:val="00880E1F"/>
    <w:rsid w:val="00896F45"/>
    <w:rsid w:val="008C0395"/>
    <w:rsid w:val="008C0A88"/>
    <w:rsid w:val="008E2CDA"/>
    <w:rsid w:val="008F513A"/>
    <w:rsid w:val="008F6845"/>
    <w:rsid w:val="0091071A"/>
    <w:rsid w:val="00911415"/>
    <w:rsid w:val="009275CB"/>
    <w:rsid w:val="00932208"/>
    <w:rsid w:val="00934E80"/>
    <w:rsid w:val="0093615E"/>
    <w:rsid w:val="009435A7"/>
    <w:rsid w:val="00950485"/>
    <w:rsid w:val="00960718"/>
    <w:rsid w:val="00961108"/>
    <w:rsid w:val="0096482E"/>
    <w:rsid w:val="00967D71"/>
    <w:rsid w:val="00977B6D"/>
    <w:rsid w:val="009B2A11"/>
    <w:rsid w:val="009B48B5"/>
    <w:rsid w:val="009B5DD8"/>
    <w:rsid w:val="009B715E"/>
    <w:rsid w:val="009B7806"/>
    <w:rsid w:val="009C2A75"/>
    <w:rsid w:val="009D7F9A"/>
    <w:rsid w:val="009F3D80"/>
    <w:rsid w:val="009F6BBC"/>
    <w:rsid w:val="00A106A5"/>
    <w:rsid w:val="00A10C54"/>
    <w:rsid w:val="00A1221D"/>
    <w:rsid w:val="00A1433B"/>
    <w:rsid w:val="00A17F29"/>
    <w:rsid w:val="00A20625"/>
    <w:rsid w:val="00A30D1B"/>
    <w:rsid w:val="00A42FCA"/>
    <w:rsid w:val="00A618C9"/>
    <w:rsid w:val="00A737ED"/>
    <w:rsid w:val="00A759E9"/>
    <w:rsid w:val="00AA0625"/>
    <w:rsid w:val="00AB42E9"/>
    <w:rsid w:val="00AB4E03"/>
    <w:rsid w:val="00AC6736"/>
    <w:rsid w:val="00AE3730"/>
    <w:rsid w:val="00AE64FE"/>
    <w:rsid w:val="00AE7F35"/>
    <w:rsid w:val="00AF2256"/>
    <w:rsid w:val="00AF451F"/>
    <w:rsid w:val="00AF60EB"/>
    <w:rsid w:val="00B0071F"/>
    <w:rsid w:val="00B03FC3"/>
    <w:rsid w:val="00B12E3F"/>
    <w:rsid w:val="00B14FE5"/>
    <w:rsid w:val="00B2415C"/>
    <w:rsid w:val="00B3589C"/>
    <w:rsid w:val="00B40440"/>
    <w:rsid w:val="00B448A8"/>
    <w:rsid w:val="00B45A46"/>
    <w:rsid w:val="00B55EBF"/>
    <w:rsid w:val="00B65B0F"/>
    <w:rsid w:val="00B701FD"/>
    <w:rsid w:val="00B90466"/>
    <w:rsid w:val="00BA23DD"/>
    <w:rsid w:val="00BA7454"/>
    <w:rsid w:val="00BB6C63"/>
    <w:rsid w:val="00BC7A60"/>
    <w:rsid w:val="00BD02EB"/>
    <w:rsid w:val="00BD09A3"/>
    <w:rsid w:val="00C0029F"/>
    <w:rsid w:val="00C00B79"/>
    <w:rsid w:val="00C023D2"/>
    <w:rsid w:val="00C25FAC"/>
    <w:rsid w:val="00C26528"/>
    <w:rsid w:val="00C44D6D"/>
    <w:rsid w:val="00C57C38"/>
    <w:rsid w:val="00C667B2"/>
    <w:rsid w:val="00C852AA"/>
    <w:rsid w:val="00C91BC9"/>
    <w:rsid w:val="00C95957"/>
    <w:rsid w:val="00C96600"/>
    <w:rsid w:val="00C97F9E"/>
    <w:rsid w:val="00CB3219"/>
    <w:rsid w:val="00CB5BE5"/>
    <w:rsid w:val="00CC6BBE"/>
    <w:rsid w:val="00CD0727"/>
    <w:rsid w:val="00CD13B6"/>
    <w:rsid w:val="00CD22C8"/>
    <w:rsid w:val="00CD26DC"/>
    <w:rsid w:val="00CD4C60"/>
    <w:rsid w:val="00CE301A"/>
    <w:rsid w:val="00D042CE"/>
    <w:rsid w:val="00D04564"/>
    <w:rsid w:val="00D13C47"/>
    <w:rsid w:val="00D14E4B"/>
    <w:rsid w:val="00D157BA"/>
    <w:rsid w:val="00D173D0"/>
    <w:rsid w:val="00D21122"/>
    <w:rsid w:val="00D35553"/>
    <w:rsid w:val="00D55648"/>
    <w:rsid w:val="00D656AC"/>
    <w:rsid w:val="00D87E12"/>
    <w:rsid w:val="00D91F30"/>
    <w:rsid w:val="00D96EE1"/>
    <w:rsid w:val="00DA1041"/>
    <w:rsid w:val="00DA1827"/>
    <w:rsid w:val="00DA7F46"/>
    <w:rsid w:val="00DC0FD7"/>
    <w:rsid w:val="00DD3904"/>
    <w:rsid w:val="00DE0CAD"/>
    <w:rsid w:val="00DE0D52"/>
    <w:rsid w:val="00DF48AE"/>
    <w:rsid w:val="00DF6BA7"/>
    <w:rsid w:val="00DF6ED3"/>
    <w:rsid w:val="00E11003"/>
    <w:rsid w:val="00E16540"/>
    <w:rsid w:val="00E17422"/>
    <w:rsid w:val="00E24B60"/>
    <w:rsid w:val="00E2653A"/>
    <w:rsid w:val="00E26D7A"/>
    <w:rsid w:val="00E43BB2"/>
    <w:rsid w:val="00E44F75"/>
    <w:rsid w:val="00E60DC9"/>
    <w:rsid w:val="00E63E2F"/>
    <w:rsid w:val="00E7605B"/>
    <w:rsid w:val="00E778E0"/>
    <w:rsid w:val="00E77BFD"/>
    <w:rsid w:val="00E82A77"/>
    <w:rsid w:val="00E86251"/>
    <w:rsid w:val="00E869E6"/>
    <w:rsid w:val="00E90C2B"/>
    <w:rsid w:val="00E90D07"/>
    <w:rsid w:val="00EB0075"/>
    <w:rsid w:val="00EB0320"/>
    <w:rsid w:val="00EB2D7B"/>
    <w:rsid w:val="00EC41CE"/>
    <w:rsid w:val="00EC6053"/>
    <w:rsid w:val="00ED126C"/>
    <w:rsid w:val="00EE6689"/>
    <w:rsid w:val="00F1124E"/>
    <w:rsid w:val="00F15D28"/>
    <w:rsid w:val="00F169F6"/>
    <w:rsid w:val="00F218C6"/>
    <w:rsid w:val="00F36D35"/>
    <w:rsid w:val="00F44E31"/>
    <w:rsid w:val="00F55FF8"/>
    <w:rsid w:val="00F61F14"/>
    <w:rsid w:val="00F62F96"/>
    <w:rsid w:val="00F66232"/>
    <w:rsid w:val="00F73944"/>
    <w:rsid w:val="00F85031"/>
    <w:rsid w:val="00FA2C9B"/>
    <w:rsid w:val="00FA6B9C"/>
    <w:rsid w:val="00FB092A"/>
    <w:rsid w:val="00FC21F5"/>
    <w:rsid w:val="00FC3134"/>
    <w:rsid w:val="00FC68DB"/>
    <w:rsid w:val="00FD0BF7"/>
    <w:rsid w:val="00FD30A4"/>
    <w:rsid w:val="00FD585F"/>
    <w:rsid w:val="00FD68DB"/>
    <w:rsid w:val="00FF4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6CED"/>
  <w15:chartTrackingRefBased/>
  <w15:docId w15:val="{0AF32651-216B-4AED-8A4E-90EB3D18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E1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E12"/>
    <w:pPr>
      <w:ind w:left="720"/>
      <w:contextualSpacing/>
    </w:pPr>
  </w:style>
  <w:style w:type="character" w:styleId="Hyperlink">
    <w:name w:val="Hyperlink"/>
    <w:basedOn w:val="DefaultParagraphFont"/>
    <w:uiPriority w:val="99"/>
    <w:unhideWhenUsed/>
    <w:rsid w:val="009B2A11"/>
    <w:rPr>
      <w:color w:val="0563C1" w:themeColor="hyperlink"/>
      <w:u w:val="single"/>
    </w:rPr>
  </w:style>
  <w:style w:type="character" w:styleId="UnresolvedMention">
    <w:name w:val="Unresolved Mention"/>
    <w:basedOn w:val="DefaultParagraphFont"/>
    <w:uiPriority w:val="99"/>
    <w:semiHidden/>
    <w:unhideWhenUsed/>
    <w:rsid w:val="009B2A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jtonedm.com/page/93/?ref=cybrho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Nauman Ali</dc:creator>
  <cp:keywords/>
  <dc:description/>
  <cp:lastModifiedBy>Luigi Butoi</cp:lastModifiedBy>
  <cp:revision>2</cp:revision>
  <cp:lastPrinted>2021-10-13T13:17:00Z</cp:lastPrinted>
  <dcterms:created xsi:type="dcterms:W3CDTF">2021-11-28T17:58:00Z</dcterms:created>
  <dcterms:modified xsi:type="dcterms:W3CDTF">2021-11-28T17:58:00Z</dcterms:modified>
</cp:coreProperties>
</file>