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61163" w:rsidRPr="00E1354A" w:rsidRDefault="00A61163" w:rsidP="00D744D9">
      <w:pPr>
        <w:rPr>
          <w:rFonts w:ascii="Times New Roman" w:eastAsia="宋体" w:hAnsi="Times New Roman" w:cs="Times New Roman"/>
          <w:sz w:val="24"/>
          <w:szCs w:val="24"/>
        </w:rPr>
      </w:pPr>
    </w:p>
    <w:p w:rsidR="00C577ED" w:rsidRPr="00E1354A" w:rsidRDefault="00C577ED" w:rsidP="00D12A2C">
      <w:pPr>
        <w:jc w:val="center"/>
        <w:rPr>
          <w:rFonts w:ascii="Times New Roman" w:eastAsia="宋体" w:hAnsi="Times New Roman" w:cs="Times New Roman"/>
          <w:b/>
          <w:bCs/>
          <w:color w:val="222222"/>
          <w:sz w:val="44"/>
          <w:szCs w:val="44"/>
          <w:shd w:val="clear" w:color="auto" w:fill="FFFFFF"/>
        </w:rPr>
      </w:pPr>
      <w:r w:rsidRPr="00E1354A">
        <w:rPr>
          <w:rFonts w:ascii="Times New Roman" w:eastAsia="宋体" w:hAnsi="Times New Roman" w:cs="Times New Roman"/>
          <w:b/>
          <w:bCs/>
          <w:color w:val="222222"/>
          <w:sz w:val="44"/>
          <w:szCs w:val="44"/>
          <w:shd w:val="clear" w:color="auto" w:fill="FFFFFF"/>
        </w:rPr>
        <w:t xml:space="preserve">CSR AND </w:t>
      </w:r>
      <w:r w:rsidR="00265B0D" w:rsidRPr="00E1354A">
        <w:rPr>
          <w:rFonts w:ascii="Times New Roman" w:eastAsia="宋体" w:hAnsi="Times New Roman" w:cs="Times New Roman"/>
          <w:b/>
          <w:bCs/>
          <w:color w:val="222222"/>
          <w:sz w:val="44"/>
          <w:szCs w:val="44"/>
          <w:shd w:val="clear" w:color="auto" w:fill="FFFFFF"/>
        </w:rPr>
        <w:t>ISLAMIC</w:t>
      </w:r>
      <w:r w:rsidRPr="00E1354A">
        <w:rPr>
          <w:rFonts w:ascii="Times New Roman" w:eastAsia="宋体" w:hAnsi="Times New Roman" w:cs="Times New Roman"/>
          <w:b/>
          <w:bCs/>
          <w:color w:val="222222"/>
          <w:sz w:val="44"/>
          <w:szCs w:val="44"/>
          <w:shd w:val="clear" w:color="auto" w:fill="FFFFFF"/>
        </w:rPr>
        <w:t xml:space="preserve"> FINANCE</w:t>
      </w:r>
    </w:p>
    <w:p w:rsidR="00151BFE" w:rsidRPr="00E1354A" w:rsidRDefault="00151BFE" w:rsidP="00D744D9">
      <w:pPr>
        <w:rPr>
          <w:rFonts w:ascii="Times New Roman" w:eastAsia="宋体" w:hAnsi="Times New Roman" w:cs="Times New Roman"/>
          <w:bCs/>
          <w:color w:val="222222"/>
          <w:sz w:val="24"/>
          <w:szCs w:val="24"/>
          <w:shd w:val="clear" w:color="auto" w:fill="FFFFFF"/>
        </w:rPr>
      </w:pPr>
    </w:p>
    <w:p w:rsidR="00C577ED" w:rsidRPr="00E1354A" w:rsidRDefault="00151BFE" w:rsidP="00D744D9">
      <w:pPr>
        <w:rPr>
          <w:rFonts w:ascii="Times New Roman" w:eastAsia="宋体" w:hAnsi="Times New Roman" w:cs="Times New Roman"/>
          <w:b/>
          <w:bCs/>
          <w:color w:val="222222"/>
          <w:sz w:val="28"/>
          <w:szCs w:val="28"/>
          <w:shd w:val="clear" w:color="auto" w:fill="FFFFFF"/>
        </w:rPr>
      </w:pPr>
      <w:r w:rsidRPr="00E1354A">
        <w:rPr>
          <w:rFonts w:ascii="Times New Roman" w:eastAsia="宋体" w:hAnsi="Times New Roman" w:cs="Times New Roman"/>
          <w:b/>
          <w:bCs/>
          <w:color w:val="222222"/>
          <w:sz w:val="28"/>
          <w:szCs w:val="28"/>
          <w:shd w:val="clear" w:color="auto" w:fill="FFFFFF"/>
        </w:rPr>
        <w:t>1.</w:t>
      </w:r>
      <w:r w:rsidR="003F1E73" w:rsidRPr="00E1354A">
        <w:rPr>
          <w:rFonts w:ascii="Times New Roman" w:eastAsia="宋体" w:hAnsi="Times New Roman" w:cs="Times New Roman"/>
          <w:b/>
          <w:bCs/>
          <w:color w:val="222222"/>
          <w:sz w:val="28"/>
          <w:szCs w:val="28"/>
          <w:shd w:val="clear" w:color="auto" w:fill="FFFFFF"/>
        </w:rPr>
        <w:t xml:space="preserve"> </w:t>
      </w:r>
      <w:r w:rsidR="003F1E73" w:rsidRPr="00E1354A">
        <w:rPr>
          <w:rFonts w:ascii="Times New Roman" w:eastAsia="宋体" w:hAnsi="Times New Roman" w:cs="Times New Roman"/>
          <w:b/>
          <w:bCs/>
          <w:iCs/>
          <w:color w:val="222222"/>
          <w:sz w:val="28"/>
          <w:szCs w:val="28"/>
          <w:shd w:val="clear" w:color="auto" w:fill="FFFFFF"/>
        </w:rPr>
        <w:t>A brief discussion of CSR</w:t>
      </w:r>
    </w:p>
    <w:p w:rsidR="00151BFE" w:rsidRPr="00E1354A" w:rsidRDefault="00151BFE" w:rsidP="00D744D9">
      <w:pPr>
        <w:rPr>
          <w:rFonts w:ascii="Times New Roman" w:eastAsia="宋体" w:hAnsi="Times New Roman" w:cs="Times New Roman"/>
          <w:b/>
          <w:bCs/>
          <w:color w:val="222222"/>
          <w:sz w:val="24"/>
          <w:szCs w:val="24"/>
          <w:shd w:val="clear" w:color="auto" w:fill="FFFFFF"/>
        </w:rPr>
      </w:pPr>
    </w:p>
    <w:p w:rsidR="00C577ED" w:rsidRPr="00E1354A" w:rsidRDefault="00D12A2C" w:rsidP="00D744D9">
      <w:pPr>
        <w:rPr>
          <w:rFonts w:ascii="Times New Roman" w:eastAsia="宋体" w:hAnsi="Times New Roman" w:cs="Times New Roman"/>
          <w:bCs/>
          <w:color w:val="222222"/>
          <w:sz w:val="24"/>
          <w:szCs w:val="24"/>
          <w:shd w:val="clear" w:color="auto" w:fill="FFFFFF"/>
        </w:rPr>
      </w:pPr>
      <w:r w:rsidRPr="00E1354A">
        <w:rPr>
          <w:rFonts w:ascii="Times New Roman" w:eastAsia="宋体" w:hAnsi="Times New Roman" w:cs="Times New Roman"/>
          <w:bCs/>
          <w:color w:val="222222"/>
          <w:sz w:val="24"/>
          <w:szCs w:val="24"/>
          <w:shd w:val="clear" w:color="auto" w:fill="FFFFFF"/>
        </w:rPr>
        <w:t>Corporate social responsibility (CSR,</w:t>
      </w:r>
      <w:r w:rsidR="00C577ED" w:rsidRPr="00E1354A">
        <w:rPr>
          <w:rFonts w:ascii="Times New Roman" w:eastAsia="宋体" w:hAnsi="Times New Roman" w:cs="Times New Roman"/>
          <w:bCs/>
          <w:color w:val="222222"/>
          <w:sz w:val="24"/>
          <w:szCs w:val="24"/>
          <w:shd w:val="clear" w:color="auto" w:fill="FFFFFF"/>
        </w:rPr>
        <w:t xml:space="preserve"> also called corporate sustainability, sustainable business, corporate conscience, corporate citizenship, conscious capitalism, or responsible business) is a type of international private business self-regulation. While once it was possible to describe CSR as an internal organisational policy or a corporate ethic strategy, that time has passed as various international laws have been developed and various organisations have used their authority to push it beyond individual or even industry-wide initiatives. While it has been considered a form of corporate self-regulation for some time, over the last decade or so it has moved considerably from voluntary decisions at the level of individual organisations, to mandatory schemes at regional, national and even transnational levels.</w:t>
      </w:r>
    </w:p>
    <w:p w:rsidR="00C577ED" w:rsidRPr="00E1354A" w:rsidRDefault="00C577ED" w:rsidP="00D744D9">
      <w:pPr>
        <w:rPr>
          <w:rFonts w:ascii="Times New Roman" w:eastAsia="宋体" w:hAnsi="Times New Roman" w:cs="Times New Roman"/>
          <w:bCs/>
          <w:color w:val="222222"/>
          <w:sz w:val="24"/>
          <w:szCs w:val="24"/>
          <w:shd w:val="clear" w:color="auto" w:fill="FFFFFF"/>
        </w:rPr>
      </w:pPr>
    </w:p>
    <w:p w:rsidR="00C577ED" w:rsidRPr="00E1354A" w:rsidRDefault="00C577ED" w:rsidP="00D744D9">
      <w:pPr>
        <w:rPr>
          <w:rFonts w:ascii="Times New Roman" w:eastAsia="宋体" w:hAnsi="Times New Roman" w:cs="Times New Roman"/>
          <w:bCs/>
          <w:color w:val="222222"/>
          <w:sz w:val="24"/>
          <w:szCs w:val="24"/>
          <w:shd w:val="clear" w:color="auto" w:fill="FFFFFF"/>
        </w:rPr>
      </w:pPr>
      <w:r w:rsidRPr="00E1354A">
        <w:rPr>
          <w:rFonts w:ascii="Times New Roman" w:eastAsia="宋体" w:hAnsi="Times New Roman" w:cs="Times New Roman"/>
          <w:bCs/>
          <w:color w:val="222222"/>
          <w:sz w:val="24"/>
          <w:szCs w:val="24"/>
          <w:shd w:val="clear" w:color="auto" w:fill="FFFFFF"/>
        </w:rPr>
        <w:t>The concept of corporate social responsibility first appeared in UK, and the development of corporate social responsibility in the west can be traced back to about 100 years ago. At that time, social responsibility was more manifested in simple charity and donation. Among the most famous were the oil tycoon John d. Rockefeller and the steel magnate Carnegie, who are often credited as the pioneers of modern charitable giving.</w:t>
      </w:r>
    </w:p>
    <w:p w:rsidR="00C577ED" w:rsidRPr="00E1354A" w:rsidRDefault="00C577ED" w:rsidP="00D744D9">
      <w:pPr>
        <w:rPr>
          <w:rFonts w:ascii="Times New Roman" w:eastAsia="宋体" w:hAnsi="Times New Roman" w:cs="Times New Roman"/>
          <w:bCs/>
          <w:color w:val="222222"/>
          <w:sz w:val="24"/>
          <w:szCs w:val="24"/>
          <w:shd w:val="clear" w:color="auto" w:fill="FFFFFF"/>
        </w:rPr>
      </w:pPr>
    </w:p>
    <w:p w:rsidR="00E1354A" w:rsidRDefault="00E1354A" w:rsidP="00E1354A">
      <w:pPr>
        <w:rPr>
          <w:rFonts w:ascii="Times New Roman" w:eastAsia="宋体" w:hAnsi="Times New Roman" w:cs="Times New Roman"/>
          <w:bCs/>
          <w:color w:val="222222"/>
          <w:sz w:val="24"/>
          <w:szCs w:val="24"/>
          <w:shd w:val="clear" w:color="auto" w:fill="FFFFFF"/>
        </w:rPr>
      </w:pPr>
      <w:r w:rsidRPr="00E1354A">
        <w:rPr>
          <w:rFonts w:ascii="Times New Roman" w:eastAsia="宋体" w:hAnsi="Times New Roman" w:cs="Times New Roman"/>
          <w:bCs/>
          <w:color w:val="222222"/>
          <w:sz w:val="24"/>
          <w:szCs w:val="24"/>
          <w:shd w:val="clear" w:color="auto" w:fill="FFFFFF"/>
        </w:rPr>
        <w:t>Since the 1980s, many companies have faced unprecedented external pressure.</w:t>
      </w:r>
      <w:r w:rsidRPr="00E1354A">
        <w:rPr>
          <w:rFonts w:ascii="Times New Roman" w:eastAsia="宋体" w:hAnsi="Times New Roman" w:cs="Times New Roman"/>
          <w:bCs/>
          <w:color w:val="222222"/>
          <w:sz w:val="24"/>
          <w:szCs w:val="24"/>
          <w:shd w:val="clear" w:color="auto" w:fill="FFFFFF"/>
        </w:rPr>
        <w:t xml:space="preserve"> </w:t>
      </w:r>
      <w:r w:rsidRPr="00E1354A">
        <w:rPr>
          <w:rFonts w:ascii="Times New Roman" w:eastAsia="宋体" w:hAnsi="Times New Roman" w:cs="Times New Roman"/>
          <w:bCs/>
          <w:color w:val="222222"/>
          <w:sz w:val="24"/>
          <w:szCs w:val="24"/>
          <w:shd w:val="clear" w:color="auto" w:fill="FFFFFF"/>
        </w:rPr>
        <w:t>At that time, labor issues became the focus of social responsibility.</w:t>
      </w:r>
      <w:r w:rsidRPr="00E1354A">
        <w:rPr>
          <w:rFonts w:ascii="Times New Roman" w:eastAsia="宋体" w:hAnsi="Times New Roman" w:cs="Times New Roman"/>
          <w:bCs/>
          <w:color w:val="222222"/>
          <w:sz w:val="24"/>
          <w:szCs w:val="24"/>
          <w:shd w:val="clear" w:color="auto" w:fill="FFFFFF"/>
        </w:rPr>
        <w:t xml:space="preserve"> </w:t>
      </w:r>
      <w:r w:rsidRPr="00E1354A">
        <w:rPr>
          <w:rFonts w:ascii="Times New Roman" w:eastAsia="宋体" w:hAnsi="Times New Roman" w:cs="Times New Roman"/>
          <w:bCs/>
          <w:color w:val="222222"/>
          <w:sz w:val="24"/>
          <w:szCs w:val="24"/>
          <w:shd w:val="clear" w:color="auto" w:fill="FFFFFF"/>
        </w:rPr>
        <w:t>The labor protest movement spurred a global discussion of labor rights, and international labor groups began negotiating with multinational companies to hold them accountable for corporate behavior in their supply chains.</w:t>
      </w:r>
      <w:r w:rsidRPr="00E1354A">
        <w:rPr>
          <w:rFonts w:ascii="Times New Roman" w:eastAsia="宋体" w:hAnsi="Times New Roman" w:cs="Times New Roman"/>
          <w:bCs/>
          <w:color w:val="222222"/>
          <w:sz w:val="24"/>
          <w:szCs w:val="24"/>
          <w:shd w:val="clear" w:color="auto" w:fill="FFFFFF"/>
        </w:rPr>
        <w:t xml:space="preserve"> </w:t>
      </w:r>
      <w:r w:rsidRPr="00E1354A">
        <w:rPr>
          <w:rFonts w:ascii="Times New Roman" w:eastAsia="宋体" w:hAnsi="Times New Roman" w:cs="Times New Roman"/>
          <w:bCs/>
          <w:color w:val="222222"/>
          <w:sz w:val="24"/>
          <w:szCs w:val="24"/>
          <w:shd w:val="clear" w:color="auto" w:fill="FFFFFF"/>
        </w:rPr>
        <w:t>In the early 1990s, responsible consumption gradually sprouted in the western society. American labor and human rights organizations launched the "anti-sweatshop movement", and the products produced by the "sweatshop" brand were resisted by consumers.</w:t>
      </w:r>
      <w:r w:rsidRPr="00E1354A">
        <w:rPr>
          <w:rFonts w:ascii="Times New Roman" w:eastAsia="宋体" w:hAnsi="Times New Roman" w:cs="Times New Roman"/>
          <w:bCs/>
          <w:color w:val="222222"/>
          <w:sz w:val="24"/>
          <w:szCs w:val="24"/>
          <w:shd w:val="clear" w:color="auto" w:fill="FFFFFF"/>
        </w:rPr>
        <w:t xml:space="preserve"> </w:t>
      </w:r>
      <w:r w:rsidRPr="00E1354A">
        <w:rPr>
          <w:rFonts w:ascii="Times New Roman" w:eastAsia="宋体" w:hAnsi="Times New Roman" w:cs="Times New Roman"/>
          <w:bCs/>
          <w:color w:val="222222"/>
          <w:sz w:val="24"/>
          <w:szCs w:val="24"/>
          <w:shd w:val="clear" w:color="auto" w:fill="FFFFFF"/>
        </w:rPr>
        <w:t>In order to maintain their own reputation and business interests, some</w:t>
      </w:r>
      <w:r w:rsidRPr="00E1354A">
        <w:rPr>
          <w:rFonts w:ascii="Times New Roman" w:eastAsia="宋体" w:hAnsi="Times New Roman" w:cs="Times New Roman"/>
          <w:bCs/>
          <w:color w:val="222222"/>
          <w:sz w:val="24"/>
          <w:szCs w:val="24"/>
          <w:shd w:val="clear" w:color="auto" w:fill="FFFFFF"/>
        </w:rPr>
        <w:t xml:space="preserve"> large enterprises, such as Vo</w:t>
      </w:r>
      <w:r w:rsidRPr="00E1354A">
        <w:rPr>
          <w:rFonts w:ascii="Times New Roman" w:eastAsia="宋体" w:hAnsi="Times New Roman" w:cs="Times New Roman"/>
          <w:bCs/>
          <w:color w:val="222222"/>
          <w:sz w:val="24"/>
          <w:szCs w:val="24"/>
          <w:shd w:val="clear" w:color="auto" w:fill="FFFFFF"/>
        </w:rPr>
        <w:t>ma</w:t>
      </w:r>
      <w:r w:rsidRPr="00E1354A">
        <w:rPr>
          <w:rFonts w:ascii="Times New Roman" w:eastAsia="宋体" w:hAnsi="Times New Roman" w:cs="Times New Roman"/>
          <w:bCs/>
          <w:color w:val="222222"/>
          <w:sz w:val="24"/>
          <w:szCs w:val="24"/>
          <w:shd w:val="clear" w:color="auto" w:fill="FFFFFF"/>
        </w:rPr>
        <w:t>t and R</w:t>
      </w:r>
      <w:r w:rsidRPr="00E1354A">
        <w:rPr>
          <w:rFonts w:ascii="Times New Roman" w:eastAsia="宋体" w:hAnsi="Times New Roman" w:cs="Times New Roman"/>
          <w:bCs/>
          <w:color w:val="222222"/>
          <w:sz w:val="24"/>
          <w:szCs w:val="24"/>
          <w:shd w:val="clear" w:color="auto" w:fill="FFFFFF"/>
        </w:rPr>
        <w:t>eebok, adopt crisis management by means of formulating social responsibility codes and establishing social responsibility systems.</w:t>
      </w:r>
      <w:r w:rsidRPr="00E1354A">
        <w:rPr>
          <w:rFonts w:ascii="Times New Roman" w:eastAsia="宋体" w:hAnsi="Times New Roman" w:cs="Times New Roman"/>
          <w:bCs/>
          <w:color w:val="222222"/>
          <w:sz w:val="24"/>
          <w:szCs w:val="24"/>
          <w:shd w:val="clear" w:color="auto" w:fill="FFFFFF"/>
        </w:rPr>
        <w:t xml:space="preserve"> </w:t>
      </w:r>
      <w:r w:rsidRPr="00E1354A">
        <w:rPr>
          <w:rFonts w:ascii="Times New Roman" w:eastAsia="宋体" w:hAnsi="Times New Roman" w:cs="Times New Roman"/>
          <w:bCs/>
          <w:color w:val="222222"/>
          <w:sz w:val="24"/>
          <w:szCs w:val="24"/>
          <w:shd w:val="clear" w:color="auto" w:fill="FFFFFF"/>
        </w:rPr>
        <w:t>At the same time, many industrial, regional, national, and international organizations have established codes of social responsibility.</w:t>
      </w:r>
      <w:r w:rsidRPr="00E1354A">
        <w:rPr>
          <w:rFonts w:ascii="Times New Roman" w:eastAsia="宋体" w:hAnsi="Times New Roman" w:cs="Times New Roman"/>
          <w:bCs/>
          <w:color w:val="222222"/>
          <w:sz w:val="24"/>
          <w:szCs w:val="24"/>
          <w:shd w:val="clear" w:color="auto" w:fill="FFFFFF"/>
        </w:rPr>
        <w:t xml:space="preserve"> </w:t>
      </w:r>
      <w:r w:rsidRPr="00E1354A">
        <w:rPr>
          <w:rFonts w:ascii="Times New Roman" w:eastAsia="宋体" w:hAnsi="Times New Roman" w:cs="Times New Roman"/>
          <w:bCs/>
          <w:color w:val="222222"/>
          <w:sz w:val="24"/>
          <w:szCs w:val="24"/>
          <w:shd w:val="clear" w:color="auto" w:fill="FFFFFF"/>
        </w:rPr>
        <w:t>By the year 2000, there were 246 codes of social responsibility in the world, of which 118 were developed by transnational corporations and the rest by trade associations, multilateral organizations or international institutions.</w:t>
      </w:r>
      <w:r w:rsidRPr="00E1354A">
        <w:rPr>
          <w:rFonts w:ascii="Times New Roman" w:eastAsia="宋体" w:hAnsi="Times New Roman" w:cs="Times New Roman"/>
          <w:bCs/>
          <w:color w:val="222222"/>
          <w:sz w:val="24"/>
          <w:szCs w:val="24"/>
          <w:shd w:val="clear" w:color="auto" w:fill="FFFFFF"/>
        </w:rPr>
        <w:t xml:space="preserve"> </w:t>
      </w:r>
      <w:r w:rsidRPr="00E1354A">
        <w:rPr>
          <w:rFonts w:ascii="Times New Roman" w:eastAsia="宋体" w:hAnsi="Times New Roman" w:cs="Times New Roman"/>
          <w:bCs/>
          <w:color w:val="222222"/>
          <w:sz w:val="24"/>
          <w:szCs w:val="24"/>
          <w:shd w:val="clear" w:color="auto" w:fill="FFFFFF"/>
        </w:rPr>
        <w:t>From the perspective of the distribution of code development, Europe and the United States have played an absolutely leading role, and American enterprises even took the lead in incorporating CSR into corporate law.</w:t>
      </w:r>
    </w:p>
    <w:p w:rsidR="00E1354A" w:rsidRPr="00E1354A" w:rsidRDefault="00E1354A" w:rsidP="00E1354A">
      <w:pPr>
        <w:rPr>
          <w:rFonts w:ascii="Times New Roman" w:eastAsia="宋体" w:hAnsi="Times New Roman" w:cs="Times New Roman"/>
          <w:bCs/>
          <w:color w:val="222222"/>
          <w:sz w:val="24"/>
          <w:szCs w:val="24"/>
          <w:shd w:val="clear" w:color="auto" w:fill="FFFFFF"/>
        </w:rPr>
      </w:pPr>
    </w:p>
    <w:p w:rsidR="00E1354A" w:rsidRDefault="00E1354A" w:rsidP="00E1354A">
      <w:pPr>
        <w:rPr>
          <w:rFonts w:ascii="Times New Roman" w:eastAsia="宋体" w:hAnsi="Times New Roman" w:cs="Times New Roman"/>
          <w:bCs/>
          <w:color w:val="222222"/>
          <w:sz w:val="24"/>
          <w:szCs w:val="24"/>
          <w:shd w:val="clear" w:color="auto" w:fill="FFFFFF"/>
        </w:rPr>
      </w:pPr>
      <w:r w:rsidRPr="00E1354A">
        <w:rPr>
          <w:rFonts w:ascii="Times New Roman" w:eastAsia="宋体" w:hAnsi="Times New Roman" w:cs="Times New Roman"/>
          <w:bCs/>
          <w:color w:val="222222"/>
          <w:sz w:val="24"/>
          <w:szCs w:val="24"/>
          <w:shd w:val="clear" w:color="auto" w:fill="FFFFFF"/>
        </w:rPr>
        <w:lastRenderedPageBreak/>
        <w:t>With the development of economic globalization, after 2000, the development of corporate social responsibility has entered an unprecedented period of prosperity.</w:t>
      </w:r>
      <w:r w:rsidRPr="00E1354A">
        <w:rPr>
          <w:rFonts w:ascii="Times New Roman" w:eastAsia="宋体" w:hAnsi="Times New Roman" w:cs="Times New Roman"/>
          <w:bCs/>
          <w:color w:val="222222"/>
          <w:sz w:val="24"/>
          <w:szCs w:val="24"/>
          <w:shd w:val="clear" w:color="auto" w:fill="FFFFFF"/>
        </w:rPr>
        <w:t xml:space="preserve"> </w:t>
      </w:r>
      <w:r w:rsidRPr="00E1354A">
        <w:rPr>
          <w:rFonts w:ascii="Times New Roman" w:eastAsia="宋体" w:hAnsi="Times New Roman" w:cs="Times New Roman"/>
          <w:bCs/>
          <w:color w:val="222222"/>
          <w:sz w:val="24"/>
          <w:szCs w:val="24"/>
          <w:shd w:val="clear" w:color="auto" w:fill="FFFFFF"/>
        </w:rPr>
        <w:t>At this time, the social responsibility of an enterprise, especially a multinational company, has been widely concerned.</w:t>
      </w:r>
      <w:r w:rsidRPr="00E1354A">
        <w:rPr>
          <w:rFonts w:ascii="Times New Roman" w:eastAsia="宋体" w:hAnsi="Times New Roman" w:cs="Times New Roman"/>
          <w:bCs/>
          <w:color w:val="222222"/>
          <w:sz w:val="24"/>
          <w:szCs w:val="24"/>
          <w:shd w:val="clear" w:color="auto" w:fill="FFFFFF"/>
        </w:rPr>
        <w:t xml:space="preserve"> </w:t>
      </w:r>
      <w:r w:rsidRPr="00E1354A">
        <w:rPr>
          <w:rFonts w:ascii="Times New Roman" w:eastAsia="宋体" w:hAnsi="Times New Roman" w:cs="Times New Roman"/>
          <w:bCs/>
          <w:color w:val="222222"/>
          <w:sz w:val="24"/>
          <w:szCs w:val="24"/>
          <w:shd w:val="clear" w:color="auto" w:fill="FFFFFF"/>
        </w:rPr>
        <w:t>At the same time, the competition of enterprises has developed from pure product quality and price competition to the stage of overall responsibility competition.</w:t>
      </w:r>
    </w:p>
    <w:p w:rsidR="00573FE8" w:rsidRPr="00E1354A" w:rsidRDefault="00573FE8" w:rsidP="00E1354A">
      <w:pPr>
        <w:rPr>
          <w:rFonts w:ascii="Times New Roman" w:eastAsia="宋体" w:hAnsi="Times New Roman" w:cs="Times New Roman"/>
          <w:bCs/>
          <w:color w:val="222222"/>
          <w:sz w:val="24"/>
          <w:szCs w:val="24"/>
          <w:shd w:val="clear" w:color="auto" w:fill="FFFFFF"/>
        </w:rPr>
      </w:pPr>
    </w:p>
    <w:p w:rsidR="00E1354A" w:rsidRDefault="00E1354A" w:rsidP="00E1354A">
      <w:pPr>
        <w:rPr>
          <w:rFonts w:ascii="Times New Roman" w:eastAsia="宋体" w:hAnsi="Times New Roman" w:cs="Times New Roman"/>
          <w:bCs/>
          <w:color w:val="222222"/>
          <w:sz w:val="24"/>
          <w:szCs w:val="24"/>
          <w:shd w:val="clear" w:color="auto" w:fill="FFFFFF"/>
        </w:rPr>
      </w:pPr>
      <w:r w:rsidRPr="00E1354A">
        <w:rPr>
          <w:rFonts w:ascii="Times New Roman" w:eastAsia="宋体" w:hAnsi="Times New Roman" w:cs="Times New Roman"/>
          <w:bCs/>
          <w:color w:val="222222"/>
          <w:sz w:val="24"/>
          <w:szCs w:val="24"/>
          <w:shd w:val="clear" w:color="auto" w:fill="FFFFFF"/>
        </w:rPr>
        <w:t>According to incomplete statistics, after 2000, there have been more than 400 kinds of global corporate social responsibility standards.</w:t>
      </w:r>
      <w:r w:rsidRPr="00E1354A">
        <w:rPr>
          <w:rFonts w:ascii="Times New Roman" w:eastAsia="宋体" w:hAnsi="Times New Roman" w:cs="Times New Roman"/>
          <w:bCs/>
          <w:color w:val="222222"/>
          <w:sz w:val="24"/>
          <w:szCs w:val="24"/>
          <w:shd w:val="clear" w:color="auto" w:fill="FFFFFF"/>
        </w:rPr>
        <w:t xml:space="preserve"> </w:t>
      </w:r>
      <w:r w:rsidRPr="00E1354A">
        <w:rPr>
          <w:rFonts w:ascii="Times New Roman" w:eastAsia="宋体" w:hAnsi="Times New Roman" w:cs="Times New Roman"/>
          <w:bCs/>
          <w:color w:val="222222"/>
          <w:sz w:val="24"/>
          <w:szCs w:val="24"/>
          <w:shd w:val="clear" w:color="auto" w:fill="FFFFFF"/>
        </w:rPr>
        <w:t>At this time, as a way of information disclosure, corporate social responsibility report is gradually adopted by more and more enterprises.</w:t>
      </w:r>
      <w:r w:rsidRPr="00E1354A">
        <w:rPr>
          <w:rFonts w:ascii="Times New Roman" w:eastAsia="宋体" w:hAnsi="Times New Roman" w:cs="Times New Roman"/>
          <w:bCs/>
          <w:color w:val="222222"/>
          <w:sz w:val="24"/>
          <w:szCs w:val="24"/>
          <w:shd w:val="clear" w:color="auto" w:fill="FFFFFF"/>
        </w:rPr>
        <w:t xml:space="preserve"> </w:t>
      </w:r>
      <w:r w:rsidRPr="00E1354A">
        <w:rPr>
          <w:rFonts w:ascii="Times New Roman" w:eastAsia="宋体" w:hAnsi="Times New Roman" w:cs="Times New Roman"/>
          <w:bCs/>
          <w:color w:val="222222"/>
          <w:sz w:val="24"/>
          <w:szCs w:val="24"/>
          <w:shd w:val="clear" w:color="auto" w:fill="FFFFFF"/>
        </w:rPr>
        <w:t>According to KPMG's report on global social responsibility, as of 2008, 197 out of the G250 enterprises have issued independent CSR reports, rising from 52% in 2005 to 79%.In Japan, 90% of the top 100 companies have issued social responsibility reports, ranking first in the world.</w:t>
      </w:r>
      <w:r w:rsidRPr="00E1354A">
        <w:rPr>
          <w:rFonts w:ascii="Times New Roman" w:eastAsia="宋体" w:hAnsi="Times New Roman" w:cs="Times New Roman"/>
          <w:bCs/>
          <w:color w:val="222222"/>
          <w:sz w:val="24"/>
          <w:szCs w:val="24"/>
          <w:shd w:val="clear" w:color="auto" w:fill="FFFFFF"/>
        </w:rPr>
        <w:t xml:space="preserve"> </w:t>
      </w:r>
      <w:r w:rsidRPr="00E1354A">
        <w:rPr>
          <w:rFonts w:ascii="Times New Roman" w:eastAsia="宋体" w:hAnsi="Times New Roman" w:cs="Times New Roman"/>
          <w:bCs/>
          <w:color w:val="222222"/>
          <w:sz w:val="24"/>
          <w:szCs w:val="24"/>
          <w:shd w:val="clear" w:color="auto" w:fill="FFFFFF"/>
        </w:rPr>
        <w:t>In the past three years, the fastest-growing countries for CSR reporting were South Africa, Italy, Spain, Canada and France, in that order.</w:t>
      </w:r>
    </w:p>
    <w:p w:rsidR="00573FE8" w:rsidRPr="00E1354A" w:rsidRDefault="00573FE8" w:rsidP="00E1354A">
      <w:pPr>
        <w:rPr>
          <w:rFonts w:ascii="Times New Roman" w:eastAsia="宋体" w:hAnsi="Times New Roman" w:cs="Times New Roman"/>
          <w:bCs/>
          <w:color w:val="222222"/>
          <w:sz w:val="24"/>
          <w:szCs w:val="24"/>
          <w:shd w:val="clear" w:color="auto" w:fill="FFFFFF"/>
        </w:rPr>
      </w:pPr>
    </w:p>
    <w:p w:rsidR="00C577ED" w:rsidRPr="00E1354A" w:rsidRDefault="00E1354A" w:rsidP="00E1354A">
      <w:pPr>
        <w:rPr>
          <w:rFonts w:ascii="Times New Roman" w:eastAsia="宋体" w:hAnsi="Times New Roman" w:cs="Times New Roman"/>
          <w:bCs/>
          <w:color w:val="222222"/>
          <w:sz w:val="24"/>
          <w:szCs w:val="24"/>
          <w:shd w:val="clear" w:color="auto" w:fill="FFFFFF"/>
        </w:rPr>
      </w:pPr>
      <w:r w:rsidRPr="00E1354A">
        <w:rPr>
          <w:rFonts w:ascii="Times New Roman" w:eastAsia="宋体" w:hAnsi="Times New Roman" w:cs="Times New Roman"/>
          <w:bCs/>
          <w:color w:val="222222"/>
          <w:sz w:val="24"/>
          <w:szCs w:val="24"/>
          <w:shd w:val="clear" w:color="auto" w:fill="FFFFFF"/>
        </w:rPr>
        <w:t>Europe has seen a surge in the number of companies with clear CSR policies in recent years.</w:t>
      </w:r>
      <w:r w:rsidR="00573FE8">
        <w:rPr>
          <w:rFonts w:ascii="Times New Roman" w:eastAsia="宋体" w:hAnsi="Times New Roman" w:cs="Times New Roman"/>
          <w:bCs/>
          <w:color w:val="222222"/>
          <w:sz w:val="24"/>
          <w:szCs w:val="24"/>
          <w:shd w:val="clear" w:color="auto" w:fill="FFFFFF"/>
        </w:rPr>
        <w:t xml:space="preserve"> </w:t>
      </w:r>
      <w:r w:rsidRPr="00E1354A">
        <w:rPr>
          <w:rFonts w:ascii="Times New Roman" w:eastAsia="宋体" w:hAnsi="Times New Roman" w:cs="Times New Roman"/>
          <w:bCs/>
          <w:color w:val="222222"/>
          <w:sz w:val="24"/>
          <w:szCs w:val="24"/>
          <w:shd w:val="clear" w:color="auto" w:fill="FFFFFF"/>
        </w:rPr>
        <w:t>Meanwhile, the practice of corporate social responsibility has developed significantly.</w:t>
      </w:r>
      <w:r w:rsidR="00573FE8">
        <w:rPr>
          <w:rFonts w:ascii="Times New Roman" w:eastAsia="宋体" w:hAnsi="Times New Roman" w:cs="Times New Roman"/>
          <w:bCs/>
          <w:color w:val="222222"/>
          <w:sz w:val="24"/>
          <w:szCs w:val="24"/>
          <w:shd w:val="clear" w:color="auto" w:fill="FFFFFF"/>
        </w:rPr>
        <w:t xml:space="preserve"> </w:t>
      </w:r>
      <w:r w:rsidRPr="00E1354A">
        <w:rPr>
          <w:rFonts w:ascii="Times New Roman" w:eastAsia="宋体" w:hAnsi="Times New Roman" w:cs="Times New Roman"/>
          <w:bCs/>
          <w:color w:val="222222"/>
          <w:sz w:val="24"/>
          <w:szCs w:val="24"/>
          <w:shd w:val="clear" w:color="auto" w:fill="FFFFFF"/>
        </w:rPr>
        <w:t>With the growth of the number of enterprises, corporate social responsibility and sustainable development has become a cross-cutting topic into the operation and strategy of enterprises.</w:t>
      </w:r>
      <w:r w:rsidR="00573FE8">
        <w:rPr>
          <w:rFonts w:ascii="Times New Roman" w:eastAsia="宋体" w:hAnsi="Times New Roman" w:cs="Times New Roman"/>
          <w:bCs/>
          <w:color w:val="222222"/>
          <w:sz w:val="24"/>
          <w:szCs w:val="24"/>
          <w:shd w:val="clear" w:color="auto" w:fill="FFFFFF"/>
        </w:rPr>
        <w:t xml:space="preserve"> </w:t>
      </w:r>
      <w:r w:rsidRPr="00E1354A">
        <w:rPr>
          <w:rFonts w:ascii="Times New Roman" w:eastAsia="宋体" w:hAnsi="Times New Roman" w:cs="Times New Roman"/>
          <w:bCs/>
          <w:color w:val="222222"/>
          <w:sz w:val="24"/>
          <w:szCs w:val="24"/>
          <w:shd w:val="clear" w:color="auto" w:fill="FFFFFF"/>
        </w:rPr>
        <w:t>The report stresses that CSR has a significant impact on six core competencies at the corporate level, which are related to cost structure, human resources, customer perspective, innovation, risk and reputation management and financial performance.</w:t>
      </w:r>
    </w:p>
    <w:p w:rsidR="003F1E73" w:rsidRPr="00E1354A" w:rsidRDefault="003F1E73" w:rsidP="00D744D9">
      <w:pPr>
        <w:rPr>
          <w:rFonts w:ascii="Times New Roman" w:eastAsia="宋体" w:hAnsi="Times New Roman" w:cs="Times New Roman"/>
          <w:bCs/>
          <w:color w:val="222222"/>
          <w:sz w:val="24"/>
          <w:szCs w:val="24"/>
          <w:shd w:val="clear" w:color="auto" w:fill="FFFFFF"/>
        </w:rPr>
      </w:pPr>
    </w:p>
    <w:p w:rsidR="00C577ED" w:rsidRPr="00E1354A" w:rsidRDefault="00C577ED" w:rsidP="00D744D9">
      <w:pPr>
        <w:rPr>
          <w:rFonts w:ascii="Times New Roman" w:eastAsia="宋体" w:hAnsi="Times New Roman" w:cs="Times New Roman"/>
          <w:b/>
          <w:bCs/>
          <w:color w:val="222222"/>
          <w:sz w:val="28"/>
          <w:szCs w:val="28"/>
          <w:shd w:val="clear" w:color="auto" w:fill="FFFFFF"/>
        </w:rPr>
      </w:pPr>
      <w:r w:rsidRPr="00E1354A">
        <w:rPr>
          <w:rFonts w:ascii="Times New Roman" w:eastAsia="宋体" w:hAnsi="Times New Roman" w:cs="Times New Roman"/>
          <w:b/>
          <w:bCs/>
          <w:color w:val="222222"/>
          <w:sz w:val="28"/>
          <w:szCs w:val="28"/>
          <w:shd w:val="clear" w:color="auto" w:fill="FFFFFF"/>
        </w:rPr>
        <w:t>2</w:t>
      </w:r>
      <w:r w:rsidR="003F1E73" w:rsidRPr="00E1354A">
        <w:rPr>
          <w:rFonts w:ascii="Times New Roman" w:eastAsia="宋体" w:hAnsi="Times New Roman" w:cs="Times New Roman"/>
          <w:b/>
          <w:bCs/>
          <w:color w:val="222222"/>
          <w:sz w:val="28"/>
          <w:szCs w:val="28"/>
          <w:shd w:val="clear" w:color="auto" w:fill="FFFFFF"/>
        </w:rPr>
        <w:t xml:space="preserve"> Islamic banking </w:t>
      </w:r>
    </w:p>
    <w:p w:rsidR="00C577ED" w:rsidRPr="00E1354A" w:rsidRDefault="00C577ED" w:rsidP="00D744D9">
      <w:pPr>
        <w:rPr>
          <w:rFonts w:ascii="Times New Roman" w:eastAsia="宋体" w:hAnsi="Times New Roman" w:cs="Times New Roman"/>
          <w:bCs/>
          <w:color w:val="222222"/>
          <w:sz w:val="24"/>
          <w:szCs w:val="24"/>
          <w:shd w:val="clear" w:color="auto" w:fill="FFFFFF"/>
        </w:rPr>
      </w:pPr>
    </w:p>
    <w:p w:rsidR="00C577ED" w:rsidRDefault="00265B0D" w:rsidP="00D744D9">
      <w:pPr>
        <w:rPr>
          <w:rFonts w:ascii="Times New Roman" w:eastAsia="宋体" w:hAnsi="Times New Roman" w:cs="Times New Roman"/>
          <w:bCs/>
          <w:color w:val="222222"/>
          <w:sz w:val="24"/>
          <w:szCs w:val="24"/>
          <w:shd w:val="clear" w:color="auto" w:fill="FFFFFF"/>
        </w:rPr>
      </w:pPr>
      <w:r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banking or </w:t>
      </w:r>
      <w:r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finance (Arabic: مصرفية إسلامية</w:t>
      </w:r>
      <w:r w:rsidR="00C577ED" w:rsidRPr="00E1354A">
        <w:rPr>
          <w:rFonts w:ascii="Times New Roman" w:eastAsia="MS Gothic" w:hAnsi="Times New Roman" w:cs="Times New Roman"/>
          <w:bCs/>
          <w:color w:val="222222"/>
          <w:sz w:val="24"/>
          <w:szCs w:val="24"/>
          <w:shd w:val="clear" w:color="auto" w:fill="FFFFFF"/>
        </w:rPr>
        <w:t>‎</w:t>
      </w:r>
      <w:r w:rsidRPr="00E1354A">
        <w:rPr>
          <w:rFonts w:ascii="Times New Roman" w:eastAsia="宋体" w:hAnsi="Times New Roman" w:cs="Times New Roman"/>
          <w:bCs/>
          <w:color w:val="222222"/>
          <w:sz w:val="24"/>
          <w:szCs w:val="24"/>
          <w:shd w:val="clear" w:color="auto" w:fill="FFFFFF"/>
        </w:rPr>
        <w:t>) or sharia-compliant finance</w:t>
      </w:r>
      <w:r w:rsidR="00C577ED" w:rsidRPr="00E1354A">
        <w:rPr>
          <w:rFonts w:ascii="Times New Roman" w:eastAsia="宋体" w:hAnsi="Times New Roman" w:cs="Times New Roman"/>
          <w:bCs/>
          <w:color w:val="222222"/>
          <w:sz w:val="24"/>
          <w:szCs w:val="24"/>
          <w:shd w:val="clear" w:color="auto" w:fill="FFFFFF"/>
        </w:rPr>
        <w:t xml:space="preserve"> is banking or financing activity that complies with sharia (</w:t>
      </w:r>
      <w:r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law) and its practical application through the development of </w:t>
      </w:r>
      <w:r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economics. </w:t>
      </w:r>
    </w:p>
    <w:p w:rsidR="00B91829" w:rsidRPr="00E1354A" w:rsidRDefault="00B91829" w:rsidP="00D744D9">
      <w:pPr>
        <w:rPr>
          <w:rFonts w:ascii="Times New Roman" w:eastAsia="宋体" w:hAnsi="Times New Roman" w:cs="Times New Roman"/>
          <w:bCs/>
          <w:color w:val="222222"/>
          <w:sz w:val="24"/>
          <w:szCs w:val="24"/>
          <w:shd w:val="clear" w:color="auto" w:fill="FFFFFF"/>
        </w:rPr>
      </w:pPr>
    </w:p>
    <w:p w:rsidR="00C577ED" w:rsidRPr="00E1354A" w:rsidRDefault="00265B0D" w:rsidP="00D744D9">
      <w:pPr>
        <w:rPr>
          <w:rFonts w:ascii="Times New Roman" w:eastAsia="宋体" w:hAnsi="Times New Roman" w:cs="Times New Roman"/>
          <w:bCs/>
          <w:color w:val="222222"/>
          <w:sz w:val="24"/>
          <w:szCs w:val="24"/>
          <w:shd w:val="clear" w:color="auto" w:fill="FFFFFF"/>
        </w:rPr>
      </w:pPr>
      <w:r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finance generally refers to financial entities created and operated in accordance with the framework of </w:t>
      </w:r>
      <w:r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teachings. The core of the </w:t>
      </w:r>
      <w:r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financial system is to prohibit the collection and payment of interest. What it advocates, such as risk sharing, individual rights and responsibilities, property rights and the sanctity of contracts, etc., emphasizes that capital must involve actual economic production activities and the fair distribution of wealth, and that the invested enterprises should also conform to the principles of social ethics. The core of </w:t>
      </w:r>
      <w:r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finance is </w:t>
      </w:r>
      <w:r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bank without interest. Modern </w:t>
      </w:r>
      <w:r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finance is closely related to Islam. For example, any new </w:t>
      </w:r>
      <w:r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financial product must be approved by the shariah before it can be issued. In addition, in the </w:t>
      </w:r>
      <w:r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world, there will be religious advisory committees at both the national and corporate levels to define the relevant business of </w:t>
      </w:r>
      <w:r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financial institutions, so </w:t>
      </w:r>
      <w:r w:rsidR="00C577ED" w:rsidRPr="00E1354A">
        <w:rPr>
          <w:rFonts w:ascii="Times New Roman" w:eastAsia="宋体" w:hAnsi="Times New Roman" w:cs="Times New Roman"/>
          <w:bCs/>
          <w:color w:val="222222"/>
          <w:sz w:val="24"/>
          <w:szCs w:val="24"/>
          <w:shd w:val="clear" w:color="auto" w:fill="FFFFFF"/>
        </w:rPr>
        <w:lastRenderedPageBreak/>
        <w:t>as to ensure that the business and operation meet the requirements of sharia law.</w:t>
      </w:r>
    </w:p>
    <w:p w:rsidR="00C577ED" w:rsidRPr="00E1354A" w:rsidRDefault="00C577ED" w:rsidP="00D744D9">
      <w:pPr>
        <w:rPr>
          <w:rFonts w:ascii="Times New Roman" w:eastAsia="宋体" w:hAnsi="Times New Roman" w:cs="Times New Roman"/>
          <w:bCs/>
          <w:color w:val="222222"/>
          <w:sz w:val="24"/>
          <w:szCs w:val="24"/>
          <w:shd w:val="clear" w:color="auto" w:fill="FFFFFF"/>
        </w:rPr>
      </w:pPr>
    </w:p>
    <w:p w:rsidR="00C577ED" w:rsidRDefault="00265B0D" w:rsidP="00D744D9">
      <w:pPr>
        <w:rPr>
          <w:rFonts w:ascii="Times New Roman" w:eastAsia="宋体" w:hAnsi="Times New Roman" w:cs="Times New Roman"/>
          <w:bCs/>
          <w:color w:val="222222"/>
          <w:sz w:val="24"/>
          <w:szCs w:val="24"/>
          <w:shd w:val="clear" w:color="auto" w:fill="FFFFFF"/>
        </w:rPr>
      </w:pPr>
      <w:r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finance reflects a strong religious background</w:t>
      </w:r>
      <w:r w:rsidR="00093913" w:rsidRPr="00E1354A">
        <w:rPr>
          <w:rFonts w:ascii="Times New Roman" w:eastAsia="宋体" w:hAnsi="Times New Roman" w:cs="Times New Roman"/>
          <w:bCs/>
          <w:color w:val="222222"/>
          <w:sz w:val="24"/>
          <w:szCs w:val="24"/>
          <w:shd w:val="clear" w:color="auto" w:fill="FFFFFF"/>
        </w:rPr>
        <w:t>.</w:t>
      </w:r>
    </w:p>
    <w:p w:rsidR="00D9463E" w:rsidRPr="00E1354A" w:rsidRDefault="00D9463E" w:rsidP="00D744D9">
      <w:pPr>
        <w:rPr>
          <w:rFonts w:ascii="Times New Roman" w:eastAsia="宋体" w:hAnsi="Times New Roman" w:cs="Times New Roman"/>
          <w:bCs/>
          <w:color w:val="222222"/>
          <w:sz w:val="24"/>
          <w:szCs w:val="24"/>
          <w:shd w:val="clear" w:color="auto" w:fill="FFFFFF"/>
        </w:rPr>
      </w:pPr>
    </w:p>
    <w:p w:rsidR="00C577ED" w:rsidRDefault="00C577ED" w:rsidP="00D744D9">
      <w:pPr>
        <w:rPr>
          <w:rFonts w:ascii="Times New Roman" w:eastAsia="宋体" w:hAnsi="Times New Roman" w:cs="Times New Roman"/>
          <w:bCs/>
          <w:color w:val="222222"/>
          <w:sz w:val="24"/>
          <w:szCs w:val="24"/>
          <w:shd w:val="clear" w:color="auto" w:fill="FFFFFF"/>
        </w:rPr>
      </w:pPr>
      <w:r w:rsidRPr="00E1354A">
        <w:rPr>
          <w:rFonts w:ascii="Times New Roman" w:eastAsia="宋体" w:hAnsi="Times New Roman" w:cs="Times New Roman"/>
          <w:bCs/>
          <w:color w:val="222222"/>
          <w:sz w:val="24"/>
          <w:szCs w:val="24"/>
          <w:shd w:val="clear" w:color="auto" w:fill="FFFFFF"/>
        </w:rPr>
        <w:t xml:space="preserve">The </w:t>
      </w:r>
      <w:r w:rsidRPr="00E1354A">
        <w:rPr>
          <w:rFonts w:ascii="Times New Roman" w:eastAsia="宋体" w:hAnsi="Times New Roman" w:cs="Times New Roman"/>
          <w:bCs/>
          <w:i/>
          <w:color w:val="222222"/>
          <w:sz w:val="24"/>
          <w:szCs w:val="24"/>
          <w:shd w:val="clear" w:color="auto" w:fill="FFFFFF"/>
        </w:rPr>
        <w:t>quran</w:t>
      </w:r>
      <w:r w:rsidRPr="00E1354A">
        <w:rPr>
          <w:rFonts w:ascii="Times New Roman" w:eastAsia="宋体" w:hAnsi="Times New Roman" w:cs="Times New Roman"/>
          <w:bCs/>
          <w:color w:val="222222"/>
          <w:sz w:val="24"/>
          <w:szCs w:val="24"/>
          <w:shd w:val="clear" w:color="auto" w:fill="FFFFFF"/>
        </w:rPr>
        <w:t xml:space="preserve">, </w:t>
      </w:r>
      <w:r w:rsidRPr="00E1354A">
        <w:rPr>
          <w:rFonts w:ascii="Times New Roman" w:eastAsia="宋体" w:hAnsi="Times New Roman" w:cs="Times New Roman"/>
          <w:bCs/>
          <w:i/>
          <w:color w:val="222222"/>
          <w:sz w:val="24"/>
          <w:szCs w:val="24"/>
          <w:shd w:val="clear" w:color="auto" w:fill="FFFFFF"/>
        </w:rPr>
        <w:t>hadith</w:t>
      </w:r>
      <w:r w:rsidRPr="00E1354A">
        <w:rPr>
          <w:rFonts w:ascii="Times New Roman" w:eastAsia="宋体" w:hAnsi="Times New Roman" w:cs="Times New Roman"/>
          <w:bCs/>
          <w:color w:val="222222"/>
          <w:sz w:val="24"/>
          <w:szCs w:val="24"/>
          <w:shd w:val="clear" w:color="auto" w:fill="FFFFFF"/>
        </w:rPr>
        <w:t xml:space="preserve"> and sharia are the theoretical basis of </w:t>
      </w:r>
      <w:r w:rsidR="00265B0D" w:rsidRPr="00E1354A">
        <w:rPr>
          <w:rFonts w:ascii="Times New Roman" w:eastAsia="宋体" w:hAnsi="Times New Roman" w:cs="Times New Roman"/>
          <w:bCs/>
          <w:color w:val="222222"/>
          <w:sz w:val="24"/>
          <w:szCs w:val="24"/>
          <w:shd w:val="clear" w:color="auto" w:fill="FFFFFF"/>
        </w:rPr>
        <w:t>Islamic</w:t>
      </w:r>
      <w:r w:rsidRPr="00E1354A">
        <w:rPr>
          <w:rFonts w:ascii="Times New Roman" w:eastAsia="宋体" w:hAnsi="Times New Roman" w:cs="Times New Roman"/>
          <w:bCs/>
          <w:color w:val="222222"/>
          <w:sz w:val="24"/>
          <w:szCs w:val="24"/>
          <w:shd w:val="clear" w:color="auto" w:fill="FFFFFF"/>
        </w:rPr>
        <w:t xml:space="preserve"> finance.</w:t>
      </w:r>
      <w:r w:rsidR="00265B0D" w:rsidRPr="00E1354A">
        <w:rPr>
          <w:rFonts w:ascii="Times New Roman" w:eastAsia="宋体" w:hAnsi="Times New Roman" w:cs="Times New Roman"/>
          <w:bCs/>
          <w:color w:val="222222"/>
          <w:sz w:val="24"/>
          <w:szCs w:val="24"/>
          <w:shd w:val="clear" w:color="auto" w:fill="FFFFFF"/>
        </w:rPr>
        <w:t xml:space="preserve"> </w:t>
      </w:r>
      <w:r w:rsidRPr="00E1354A">
        <w:rPr>
          <w:rFonts w:ascii="Times New Roman" w:eastAsia="宋体" w:hAnsi="Times New Roman" w:cs="Times New Roman"/>
          <w:bCs/>
          <w:color w:val="222222"/>
          <w:sz w:val="24"/>
          <w:szCs w:val="24"/>
          <w:shd w:val="clear" w:color="auto" w:fill="FFFFFF"/>
        </w:rPr>
        <w:t>The quran does not make a systematic economic claim for Islam, and related verses are scattered in different chapters.</w:t>
      </w:r>
      <w:r w:rsidR="00265B0D" w:rsidRPr="00E1354A">
        <w:rPr>
          <w:rFonts w:ascii="Times New Roman" w:eastAsia="宋体" w:hAnsi="Times New Roman" w:cs="Times New Roman"/>
          <w:bCs/>
          <w:color w:val="222222"/>
          <w:sz w:val="24"/>
          <w:szCs w:val="24"/>
          <w:shd w:val="clear" w:color="auto" w:fill="FFFFFF"/>
        </w:rPr>
        <w:t xml:space="preserve"> </w:t>
      </w:r>
      <w:r w:rsidRPr="00E1354A">
        <w:rPr>
          <w:rFonts w:ascii="Times New Roman" w:eastAsia="宋体" w:hAnsi="Times New Roman" w:cs="Times New Roman"/>
          <w:bCs/>
          <w:color w:val="222222"/>
          <w:sz w:val="24"/>
          <w:szCs w:val="24"/>
          <w:shd w:val="clear" w:color="auto" w:fill="FFFFFF"/>
        </w:rPr>
        <w:t>The Koran calls on people to forego interest and forgive and forget about past borrowing.</w:t>
      </w:r>
    </w:p>
    <w:p w:rsidR="00F93FAC" w:rsidRPr="00E1354A" w:rsidRDefault="00F93FAC" w:rsidP="00D744D9">
      <w:pPr>
        <w:rPr>
          <w:rFonts w:ascii="Times New Roman" w:eastAsia="宋体" w:hAnsi="Times New Roman" w:cs="Times New Roman"/>
          <w:bCs/>
          <w:color w:val="222222"/>
          <w:sz w:val="24"/>
          <w:szCs w:val="24"/>
          <w:shd w:val="clear" w:color="auto" w:fill="FFFFFF"/>
        </w:rPr>
      </w:pPr>
    </w:p>
    <w:p w:rsidR="00C577ED" w:rsidRPr="00E1354A" w:rsidRDefault="00C577ED" w:rsidP="00D744D9">
      <w:pPr>
        <w:rPr>
          <w:rFonts w:ascii="Times New Roman" w:eastAsia="宋体" w:hAnsi="Times New Roman" w:cs="Times New Roman"/>
          <w:bCs/>
          <w:color w:val="222222"/>
          <w:sz w:val="24"/>
          <w:szCs w:val="24"/>
          <w:shd w:val="clear" w:color="auto" w:fill="FFFFFF"/>
        </w:rPr>
      </w:pPr>
      <w:r w:rsidRPr="00E1354A">
        <w:rPr>
          <w:rFonts w:ascii="Times New Roman" w:eastAsia="宋体" w:hAnsi="Times New Roman" w:cs="Times New Roman"/>
          <w:bCs/>
          <w:color w:val="222222"/>
          <w:sz w:val="24"/>
          <w:szCs w:val="24"/>
          <w:shd w:val="clear" w:color="auto" w:fill="FFFFFF"/>
        </w:rPr>
        <w:t>Islam forbids the charging of interest, but encourages the earning of a profit on a fair deal.</w:t>
      </w:r>
      <w:r w:rsidR="00265B0D" w:rsidRPr="00E1354A">
        <w:rPr>
          <w:rFonts w:ascii="Times New Roman" w:eastAsia="宋体" w:hAnsi="Times New Roman" w:cs="Times New Roman"/>
          <w:bCs/>
          <w:color w:val="222222"/>
          <w:sz w:val="24"/>
          <w:szCs w:val="24"/>
          <w:shd w:val="clear" w:color="auto" w:fill="FFFFFF"/>
        </w:rPr>
        <w:t xml:space="preserve"> </w:t>
      </w:r>
      <w:r w:rsidRPr="00E1354A">
        <w:rPr>
          <w:rFonts w:ascii="Times New Roman" w:eastAsia="宋体" w:hAnsi="Times New Roman" w:cs="Times New Roman"/>
          <w:bCs/>
          <w:color w:val="222222"/>
          <w:sz w:val="24"/>
          <w:szCs w:val="24"/>
          <w:shd w:val="clear" w:color="auto" w:fill="FFFFFF"/>
        </w:rPr>
        <w:t>It believes that, from the perspective of business operation, the predetermined interest is a kind of cost, it is not considered the consequences of business operation and natural growth, once the loss of the enterprise can not bring any income;</w:t>
      </w:r>
      <w:r w:rsidR="00265B0D" w:rsidRPr="00E1354A">
        <w:rPr>
          <w:rFonts w:ascii="Times New Roman" w:eastAsia="宋体" w:hAnsi="Times New Roman" w:cs="Times New Roman"/>
          <w:bCs/>
          <w:color w:val="222222"/>
          <w:sz w:val="24"/>
          <w:szCs w:val="24"/>
          <w:shd w:val="clear" w:color="auto" w:fill="FFFFFF"/>
        </w:rPr>
        <w:t xml:space="preserve"> </w:t>
      </w:r>
      <w:r w:rsidRPr="00E1354A">
        <w:rPr>
          <w:rFonts w:ascii="Times New Roman" w:eastAsia="宋体" w:hAnsi="Times New Roman" w:cs="Times New Roman"/>
          <w:bCs/>
          <w:color w:val="222222"/>
          <w:sz w:val="24"/>
          <w:szCs w:val="24"/>
          <w:shd w:val="clear" w:color="auto" w:fill="FFFFFF"/>
        </w:rPr>
        <w:t>An ex post determined profit symbolises the success of enterprise and can bring additional benefits.</w:t>
      </w:r>
      <w:r w:rsidR="00265B0D" w:rsidRPr="00E1354A">
        <w:rPr>
          <w:rFonts w:ascii="Times New Roman" w:eastAsia="宋体" w:hAnsi="Times New Roman" w:cs="Times New Roman"/>
          <w:bCs/>
          <w:color w:val="222222"/>
          <w:sz w:val="24"/>
          <w:szCs w:val="24"/>
          <w:shd w:val="clear" w:color="auto" w:fill="FFFFFF"/>
        </w:rPr>
        <w:t xml:space="preserve"> </w:t>
      </w:r>
      <w:r w:rsidRPr="00E1354A">
        <w:rPr>
          <w:rFonts w:ascii="Times New Roman" w:eastAsia="宋体" w:hAnsi="Times New Roman" w:cs="Times New Roman"/>
          <w:bCs/>
          <w:color w:val="222222"/>
          <w:sz w:val="24"/>
          <w:szCs w:val="24"/>
          <w:shd w:val="clear" w:color="auto" w:fill="FFFFFF"/>
        </w:rPr>
        <w:t>Social justice requires both the borrower and the borrower to share the returns and losses in a fair way. It also requires that the accumulation and distribution of benefits in the economy be fair.</w:t>
      </w:r>
    </w:p>
    <w:p w:rsidR="003F1E73" w:rsidRPr="00E1354A" w:rsidRDefault="003F1E73" w:rsidP="00D744D9">
      <w:pPr>
        <w:rPr>
          <w:rFonts w:ascii="Times New Roman" w:eastAsia="宋体" w:hAnsi="Times New Roman" w:cs="Times New Roman"/>
          <w:bCs/>
          <w:color w:val="222222"/>
          <w:sz w:val="24"/>
          <w:szCs w:val="24"/>
          <w:shd w:val="clear" w:color="auto" w:fill="FFFFFF"/>
        </w:rPr>
      </w:pPr>
    </w:p>
    <w:p w:rsidR="00C577ED" w:rsidRPr="00E1354A" w:rsidRDefault="00265B0D" w:rsidP="00D744D9">
      <w:pPr>
        <w:rPr>
          <w:rFonts w:ascii="Times New Roman" w:eastAsia="宋体" w:hAnsi="Times New Roman" w:cs="Times New Roman"/>
          <w:bCs/>
          <w:color w:val="222222"/>
          <w:sz w:val="24"/>
          <w:szCs w:val="24"/>
          <w:shd w:val="clear" w:color="auto" w:fill="FFFFFF"/>
        </w:rPr>
      </w:pPr>
      <w:r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finance is based on these rules.</w:t>
      </w:r>
      <w:r w:rsidRPr="00E1354A">
        <w:rPr>
          <w:rFonts w:ascii="Times New Roman" w:eastAsia="宋体" w:hAnsi="Times New Roman" w:cs="Times New Roman"/>
          <w:bCs/>
          <w:color w:val="222222"/>
          <w:sz w:val="24"/>
          <w:szCs w:val="24"/>
          <w:shd w:val="clear" w:color="auto" w:fill="FFFFFF"/>
        </w:rPr>
        <w:t xml:space="preserve"> </w:t>
      </w:r>
      <w:r w:rsidR="00C577ED" w:rsidRPr="00E1354A">
        <w:rPr>
          <w:rFonts w:ascii="Times New Roman" w:eastAsia="宋体" w:hAnsi="Times New Roman" w:cs="Times New Roman"/>
          <w:bCs/>
          <w:color w:val="222222"/>
          <w:sz w:val="24"/>
          <w:szCs w:val="24"/>
          <w:shd w:val="clear" w:color="auto" w:fill="FFFFFF"/>
        </w:rPr>
        <w:t>It</w:t>
      </w:r>
      <w:r w:rsidRPr="00E1354A">
        <w:rPr>
          <w:rFonts w:ascii="Times New Roman" w:eastAsia="宋体" w:hAnsi="Times New Roman" w:cs="Times New Roman"/>
          <w:bCs/>
          <w:color w:val="222222"/>
          <w:sz w:val="24"/>
          <w:szCs w:val="24"/>
          <w:shd w:val="clear" w:color="auto" w:fill="FFFFFF"/>
        </w:rPr>
        <w:t>s basic principles include: 1</w:t>
      </w:r>
      <w:r w:rsidR="00C577ED" w:rsidRPr="00E1354A">
        <w:rPr>
          <w:rFonts w:ascii="Times New Roman" w:eastAsia="宋体" w:hAnsi="Times New Roman" w:cs="Times New Roman"/>
          <w:bCs/>
          <w:color w:val="222222"/>
          <w:sz w:val="24"/>
          <w:szCs w:val="24"/>
          <w:shd w:val="clear" w:color="auto" w:fill="FFFFFF"/>
        </w:rPr>
        <w:t>. Risk sharing;</w:t>
      </w:r>
      <w:r w:rsidRPr="00E1354A">
        <w:rPr>
          <w:rFonts w:ascii="Times New Roman" w:eastAsia="宋体" w:hAnsi="Times New Roman" w:cs="Times New Roman"/>
          <w:bCs/>
          <w:color w:val="222222"/>
          <w:sz w:val="24"/>
          <w:szCs w:val="24"/>
          <w:shd w:val="clear" w:color="auto" w:fill="FFFFFF"/>
        </w:rPr>
        <w:t xml:space="preserve"> 2</w:t>
      </w:r>
      <w:r w:rsidR="00C577ED" w:rsidRPr="00E1354A">
        <w:rPr>
          <w:rFonts w:ascii="Times New Roman" w:eastAsia="宋体" w:hAnsi="Times New Roman" w:cs="Times New Roman"/>
          <w:bCs/>
          <w:color w:val="222222"/>
          <w:sz w:val="24"/>
          <w:szCs w:val="24"/>
          <w:shd w:val="clear" w:color="auto" w:fill="FFFFFF"/>
        </w:rPr>
        <w:t>. Speculation shall be prohibited;</w:t>
      </w:r>
      <w:r w:rsidRPr="00E1354A">
        <w:rPr>
          <w:rFonts w:ascii="Times New Roman" w:eastAsia="宋体" w:hAnsi="Times New Roman" w:cs="Times New Roman"/>
          <w:bCs/>
          <w:color w:val="222222"/>
          <w:sz w:val="24"/>
          <w:szCs w:val="24"/>
          <w:shd w:val="clear" w:color="auto" w:fill="FFFFFF"/>
        </w:rPr>
        <w:t xml:space="preserve"> 3</w:t>
      </w:r>
      <w:r w:rsidR="00C577ED" w:rsidRPr="00E1354A">
        <w:rPr>
          <w:rFonts w:ascii="Times New Roman" w:eastAsia="宋体" w:hAnsi="Times New Roman" w:cs="Times New Roman"/>
          <w:bCs/>
          <w:color w:val="222222"/>
          <w:sz w:val="24"/>
          <w:szCs w:val="24"/>
          <w:shd w:val="clear" w:color="auto" w:fill="FFFFFF"/>
        </w:rPr>
        <w:t>.</w:t>
      </w:r>
      <w:r w:rsidR="007A285C">
        <w:rPr>
          <w:rFonts w:ascii="Times New Roman" w:eastAsia="宋体" w:hAnsi="Times New Roman" w:cs="Times New Roman"/>
          <w:bCs/>
          <w:color w:val="222222"/>
          <w:sz w:val="24"/>
          <w:szCs w:val="24"/>
          <w:shd w:val="clear" w:color="auto" w:fill="FFFFFF"/>
        </w:rPr>
        <w:t xml:space="preserve"> </w:t>
      </w:r>
      <w:r w:rsidR="00C577ED" w:rsidRPr="00E1354A">
        <w:rPr>
          <w:rFonts w:ascii="Times New Roman" w:eastAsia="宋体" w:hAnsi="Times New Roman" w:cs="Times New Roman"/>
          <w:bCs/>
          <w:color w:val="222222"/>
          <w:sz w:val="24"/>
          <w:szCs w:val="24"/>
          <w:shd w:val="clear" w:color="auto" w:fill="FFFFFF"/>
        </w:rPr>
        <w:t>The contract is sacred;</w:t>
      </w:r>
      <w:r w:rsidRPr="00E1354A">
        <w:rPr>
          <w:rFonts w:ascii="Times New Roman" w:eastAsia="宋体" w:hAnsi="Times New Roman" w:cs="Times New Roman"/>
          <w:bCs/>
          <w:color w:val="222222"/>
          <w:sz w:val="24"/>
          <w:szCs w:val="24"/>
          <w:shd w:val="clear" w:color="auto" w:fill="FFFFFF"/>
        </w:rPr>
        <w:t xml:space="preserve"> 4.</w:t>
      </w:r>
      <w:r w:rsidR="00C577ED" w:rsidRPr="00E1354A">
        <w:rPr>
          <w:rFonts w:ascii="Times New Roman" w:eastAsia="宋体" w:hAnsi="Times New Roman" w:cs="Times New Roman"/>
          <w:bCs/>
          <w:color w:val="222222"/>
          <w:sz w:val="24"/>
          <w:szCs w:val="24"/>
          <w:shd w:val="clear" w:color="auto" w:fill="FFFFFF"/>
        </w:rPr>
        <w:t>Investment shall not be used in industries prohibited by Islam.</w:t>
      </w:r>
    </w:p>
    <w:p w:rsidR="00C577ED" w:rsidRPr="00E1354A" w:rsidRDefault="00C577ED" w:rsidP="00D744D9">
      <w:pPr>
        <w:rPr>
          <w:rFonts w:ascii="Times New Roman" w:eastAsia="宋体" w:hAnsi="Times New Roman" w:cs="Times New Roman"/>
          <w:bCs/>
          <w:color w:val="222222"/>
          <w:sz w:val="24"/>
          <w:szCs w:val="24"/>
          <w:shd w:val="clear" w:color="auto" w:fill="FFFFFF"/>
        </w:rPr>
      </w:pPr>
    </w:p>
    <w:p w:rsidR="00C577ED" w:rsidRPr="00E1354A" w:rsidRDefault="00265B0D" w:rsidP="00D744D9">
      <w:pPr>
        <w:rPr>
          <w:rFonts w:ascii="Times New Roman" w:eastAsia="宋体" w:hAnsi="Times New Roman" w:cs="Times New Roman"/>
          <w:bCs/>
          <w:color w:val="222222"/>
          <w:sz w:val="24"/>
          <w:szCs w:val="24"/>
          <w:shd w:val="clear" w:color="auto" w:fill="FFFFFF"/>
        </w:rPr>
      </w:pPr>
      <w:r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Banks and financial institutions is mainly to raise funds, loans and investment, and actually play an investment company, which makes it cannot absorb and buying and selling bonds in the west as a current asset, so in some western countries, </w:t>
      </w:r>
      <w:r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Banks cannot be registered as a fully functional bank, excluded from certain financial activities, and thus lack with general business competition ability of commercial Banks.</w:t>
      </w:r>
      <w:r w:rsidRPr="00E1354A">
        <w:rPr>
          <w:rFonts w:ascii="Times New Roman" w:eastAsia="宋体" w:hAnsi="Times New Roman" w:cs="Times New Roman"/>
          <w:bCs/>
          <w:color w:val="222222"/>
          <w:sz w:val="24"/>
          <w:szCs w:val="24"/>
          <w:shd w:val="clear" w:color="auto" w:fill="FFFFFF"/>
        </w:rPr>
        <w:t xml:space="preserve"> </w:t>
      </w:r>
      <w:r w:rsidR="00C577ED" w:rsidRPr="00E1354A">
        <w:rPr>
          <w:rFonts w:ascii="Times New Roman" w:eastAsia="宋体" w:hAnsi="Times New Roman" w:cs="Times New Roman"/>
          <w:bCs/>
          <w:color w:val="222222"/>
          <w:sz w:val="24"/>
          <w:szCs w:val="24"/>
          <w:shd w:val="clear" w:color="auto" w:fill="FFFFFF"/>
        </w:rPr>
        <w:t>They have realized that the traditional financial institutions face narrow, less trades, the drawbacks of low liquidity, introduced some new measures: opening can satisfy the customers in high-risk financial markets such as foreign exchange market hedging requirements of trades, try a new business mode of operation, such as resale, paper or new debt investment management, etc.</w:t>
      </w:r>
      <w:r w:rsidRPr="00E1354A">
        <w:rPr>
          <w:rFonts w:ascii="Times New Roman" w:eastAsia="宋体" w:hAnsi="Times New Roman" w:cs="Times New Roman"/>
          <w:bCs/>
          <w:color w:val="222222"/>
          <w:sz w:val="24"/>
          <w:szCs w:val="24"/>
          <w:shd w:val="clear" w:color="auto" w:fill="FFFFFF"/>
        </w:rPr>
        <w:t xml:space="preserve"> </w:t>
      </w:r>
      <w:r w:rsidR="00C577ED" w:rsidRPr="00E1354A">
        <w:rPr>
          <w:rFonts w:ascii="Times New Roman" w:eastAsia="宋体" w:hAnsi="Times New Roman" w:cs="Times New Roman"/>
          <w:bCs/>
          <w:color w:val="222222"/>
          <w:sz w:val="24"/>
          <w:szCs w:val="24"/>
          <w:shd w:val="clear" w:color="auto" w:fill="FFFFFF"/>
        </w:rPr>
        <w:t xml:space="preserve">Some </w:t>
      </w:r>
      <w:r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Banks use the Internet to provide customers with a full range of financial services, such as automatic deposit and withdrawal, insurance business, stock trading, e-commerce, access to financial information and financial legal advice.</w:t>
      </w:r>
    </w:p>
    <w:p w:rsidR="00C577ED" w:rsidRPr="00E1354A" w:rsidRDefault="00C577ED" w:rsidP="00D744D9">
      <w:pPr>
        <w:rPr>
          <w:rFonts w:ascii="Times New Roman" w:eastAsia="宋体" w:hAnsi="Times New Roman" w:cs="Times New Roman"/>
          <w:bCs/>
          <w:color w:val="222222"/>
          <w:sz w:val="24"/>
          <w:szCs w:val="24"/>
          <w:shd w:val="clear" w:color="auto" w:fill="FFFFFF"/>
        </w:rPr>
      </w:pPr>
    </w:p>
    <w:p w:rsidR="00D744D9" w:rsidRPr="00E1354A" w:rsidRDefault="00D744D9" w:rsidP="00D744D9">
      <w:pPr>
        <w:rPr>
          <w:rFonts w:ascii="Times New Roman" w:eastAsia="宋体" w:hAnsi="Times New Roman" w:cs="Times New Roman"/>
          <w:bCs/>
          <w:color w:val="222222"/>
          <w:sz w:val="24"/>
          <w:szCs w:val="24"/>
          <w:shd w:val="clear" w:color="auto" w:fill="FFFFFF"/>
        </w:rPr>
      </w:pPr>
    </w:p>
    <w:p w:rsidR="00D744D9" w:rsidRPr="00E1354A" w:rsidRDefault="00D744D9" w:rsidP="00D744D9">
      <w:pPr>
        <w:rPr>
          <w:rStyle w:val="aa"/>
          <w:rFonts w:ascii="Times New Roman" w:hAnsi="Times New Roman" w:cs="Times New Roman"/>
          <w:i w:val="0"/>
          <w:sz w:val="28"/>
          <w:szCs w:val="28"/>
        </w:rPr>
      </w:pPr>
      <w:r w:rsidRPr="00E1354A">
        <w:rPr>
          <w:rFonts w:ascii="Times New Roman" w:eastAsia="宋体" w:hAnsi="Times New Roman" w:cs="Times New Roman"/>
          <w:b/>
          <w:bCs/>
          <w:color w:val="222222"/>
          <w:sz w:val="28"/>
          <w:szCs w:val="28"/>
          <w:shd w:val="clear" w:color="auto" w:fill="FFFFFF"/>
        </w:rPr>
        <w:t xml:space="preserve">3. </w:t>
      </w:r>
      <w:r w:rsidRPr="00E1354A">
        <w:rPr>
          <w:rFonts w:ascii="Times New Roman" w:eastAsia="宋体" w:hAnsi="Times New Roman" w:cs="Times New Roman"/>
          <w:b/>
          <w:bCs/>
          <w:iCs/>
          <w:color w:val="222222"/>
          <w:sz w:val="28"/>
          <w:szCs w:val="28"/>
          <w:shd w:val="clear" w:color="auto" w:fill="FFFFFF"/>
        </w:rPr>
        <w:t>The differences between the engagement with CSR practices of Islamic finance banks and Western banks</w:t>
      </w:r>
      <w:r w:rsidRPr="00E1354A">
        <w:rPr>
          <w:rStyle w:val="aa"/>
          <w:rFonts w:ascii="Times New Roman" w:hAnsi="Times New Roman" w:cs="Times New Roman"/>
          <w:sz w:val="28"/>
          <w:szCs w:val="28"/>
        </w:rPr>
        <w:t>.</w:t>
      </w:r>
    </w:p>
    <w:p w:rsidR="00D744D9" w:rsidRPr="00E1354A" w:rsidRDefault="00D744D9" w:rsidP="00D744D9">
      <w:pPr>
        <w:rPr>
          <w:rFonts w:ascii="Times New Roman" w:eastAsia="宋体" w:hAnsi="Times New Roman" w:cs="Times New Roman"/>
          <w:bCs/>
          <w:color w:val="222222"/>
          <w:sz w:val="24"/>
          <w:szCs w:val="24"/>
          <w:shd w:val="clear" w:color="auto" w:fill="FFFFFF"/>
        </w:rPr>
      </w:pPr>
    </w:p>
    <w:p w:rsidR="00093913" w:rsidRDefault="00041386" w:rsidP="00093913">
      <w:pPr>
        <w:rPr>
          <w:rFonts w:ascii="Times New Roman" w:eastAsia="宋体" w:hAnsi="Times New Roman" w:cs="Times New Roman"/>
          <w:bCs/>
          <w:color w:val="222222"/>
          <w:sz w:val="24"/>
          <w:szCs w:val="24"/>
          <w:shd w:val="clear" w:color="auto" w:fill="FFFFFF"/>
        </w:rPr>
      </w:pPr>
      <w:r w:rsidRPr="00041386">
        <w:rPr>
          <w:rFonts w:ascii="Times New Roman" w:eastAsia="宋体" w:hAnsi="Times New Roman" w:cs="Times New Roman"/>
          <w:bCs/>
          <w:color w:val="222222"/>
          <w:sz w:val="24"/>
          <w:szCs w:val="24"/>
          <w:shd w:val="clear" w:color="auto" w:fill="FFFFFF"/>
        </w:rPr>
        <w:t xml:space="preserve">It </w:t>
      </w:r>
      <w:r w:rsidR="007F0C41">
        <w:rPr>
          <w:rFonts w:ascii="Times New Roman" w:eastAsia="宋体" w:hAnsi="Times New Roman" w:cs="Times New Roman"/>
          <w:bCs/>
          <w:color w:val="222222"/>
          <w:sz w:val="24"/>
          <w:szCs w:val="24"/>
          <w:shd w:val="clear" w:color="auto" w:fill="FFFFFF"/>
        </w:rPr>
        <w:t xml:space="preserve">can be seen from the origin of </w:t>
      </w:r>
      <w:r w:rsidR="007F0C41">
        <w:rPr>
          <w:rFonts w:ascii="Times New Roman" w:eastAsia="宋体" w:hAnsi="Times New Roman" w:cs="Times New Roman" w:hint="eastAsia"/>
          <w:bCs/>
          <w:color w:val="222222"/>
          <w:sz w:val="24"/>
          <w:szCs w:val="24"/>
          <w:shd w:val="clear" w:color="auto" w:fill="FFFFFF"/>
        </w:rPr>
        <w:t>I</w:t>
      </w:r>
      <w:r w:rsidR="007F0C41">
        <w:rPr>
          <w:rFonts w:ascii="Times New Roman" w:eastAsia="宋体" w:hAnsi="Times New Roman" w:cs="Times New Roman"/>
          <w:bCs/>
          <w:color w:val="222222"/>
          <w:sz w:val="24"/>
          <w:szCs w:val="24"/>
          <w:shd w:val="clear" w:color="auto" w:fill="FFFFFF"/>
        </w:rPr>
        <w:t>slamic finance that I</w:t>
      </w:r>
      <w:r w:rsidRPr="00041386">
        <w:rPr>
          <w:rFonts w:ascii="Times New Roman" w:eastAsia="宋体" w:hAnsi="Times New Roman" w:cs="Times New Roman"/>
          <w:bCs/>
          <w:color w:val="222222"/>
          <w:sz w:val="24"/>
          <w:szCs w:val="24"/>
          <w:shd w:val="clear" w:color="auto" w:fill="FFFFFF"/>
        </w:rPr>
        <w:t>slamic finance needs to undertake important social responsibilities.</w:t>
      </w:r>
      <w:r w:rsidR="007F0C41">
        <w:rPr>
          <w:rFonts w:ascii="Times New Roman" w:eastAsia="宋体" w:hAnsi="Times New Roman" w:cs="Times New Roman"/>
          <w:bCs/>
          <w:color w:val="222222"/>
          <w:sz w:val="24"/>
          <w:szCs w:val="24"/>
          <w:shd w:val="clear" w:color="auto" w:fill="FFFFFF"/>
        </w:rPr>
        <w:t xml:space="preserve"> </w:t>
      </w:r>
      <w:r w:rsidRPr="00041386">
        <w:rPr>
          <w:rFonts w:ascii="Times New Roman" w:eastAsia="宋体" w:hAnsi="Times New Roman" w:cs="Times New Roman"/>
          <w:bCs/>
          <w:color w:val="222222"/>
          <w:sz w:val="24"/>
          <w:szCs w:val="24"/>
          <w:shd w:val="clear" w:color="auto" w:fill="FFFFFF"/>
        </w:rPr>
        <w:t>The concept o</w:t>
      </w:r>
      <w:r w:rsidR="00825640">
        <w:rPr>
          <w:rFonts w:ascii="Times New Roman" w:eastAsia="宋体" w:hAnsi="Times New Roman" w:cs="Times New Roman"/>
          <w:bCs/>
          <w:color w:val="222222"/>
          <w:sz w:val="24"/>
          <w:szCs w:val="24"/>
          <w:shd w:val="clear" w:color="auto" w:fill="FFFFFF"/>
        </w:rPr>
        <w:t>f conven</w:t>
      </w:r>
      <w:r w:rsidRPr="00041386">
        <w:rPr>
          <w:rFonts w:ascii="Times New Roman" w:eastAsia="宋体" w:hAnsi="Times New Roman" w:cs="Times New Roman"/>
          <w:bCs/>
          <w:color w:val="222222"/>
          <w:sz w:val="24"/>
          <w:szCs w:val="24"/>
          <w:shd w:val="clear" w:color="auto" w:fill="FFFFFF"/>
        </w:rPr>
        <w:t xml:space="preserve">tional Banks could not be </w:t>
      </w:r>
      <w:r w:rsidR="007F0C41">
        <w:rPr>
          <w:rFonts w:ascii="Times New Roman" w:eastAsia="宋体" w:hAnsi="Times New Roman" w:cs="Times New Roman"/>
          <w:bCs/>
          <w:color w:val="222222"/>
          <w:sz w:val="24"/>
          <w:szCs w:val="24"/>
          <w:shd w:val="clear" w:color="auto" w:fill="FFFFFF"/>
        </w:rPr>
        <w:lastRenderedPageBreak/>
        <w:t>recognized by the Islamic teachings, so I</w:t>
      </w:r>
      <w:r w:rsidRPr="00041386">
        <w:rPr>
          <w:rFonts w:ascii="Times New Roman" w:eastAsia="宋体" w:hAnsi="Times New Roman" w:cs="Times New Roman"/>
          <w:bCs/>
          <w:color w:val="222222"/>
          <w:sz w:val="24"/>
          <w:szCs w:val="24"/>
          <w:shd w:val="clear" w:color="auto" w:fill="FFFFFF"/>
        </w:rPr>
        <w:t>slamic Banks were introduced. Therefore, their main social res</w:t>
      </w:r>
      <w:r w:rsidR="007F0C41">
        <w:rPr>
          <w:rFonts w:ascii="Times New Roman" w:eastAsia="宋体" w:hAnsi="Times New Roman" w:cs="Times New Roman"/>
          <w:bCs/>
          <w:color w:val="222222"/>
          <w:sz w:val="24"/>
          <w:szCs w:val="24"/>
          <w:shd w:val="clear" w:color="auto" w:fill="FFFFFF"/>
        </w:rPr>
        <w:t>ponsibility is to maintain the I</w:t>
      </w:r>
      <w:r w:rsidRPr="00041386">
        <w:rPr>
          <w:rFonts w:ascii="Times New Roman" w:eastAsia="宋体" w:hAnsi="Times New Roman" w:cs="Times New Roman"/>
          <w:bCs/>
          <w:color w:val="222222"/>
          <w:sz w:val="24"/>
          <w:szCs w:val="24"/>
          <w:shd w:val="clear" w:color="auto" w:fill="FFFFFF"/>
        </w:rPr>
        <w:t xml:space="preserve">slamic teachings, </w:t>
      </w:r>
      <w:bookmarkStart w:id="0" w:name="_GoBack"/>
      <w:bookmarkEnd w:id="0"/>
      <w:r w:rsidRPr="00041386">
        <w:rPr>
          <w:rFonts w:ascii="Times New Roman" w:eastAsia="宋体" w:hAnsi="Times New Roman" w:cs="Times New Roman"/>
          <w:bCs/>
          <w:color w:val="222222"/>
          <w:sz w:val="24"/>
          <w:szCs w:val="24"/>
          <w:shd w:val="clear" w:color="auto" w:fill="FFFFFF"/>
        </w:rPr>
        <w:t>play the role of finance, and promote social prosperity and stability.</w:t>
      </w:r>
      <w:r w:rsidR="00093913" w:rsidRPr="00E1354A">
        <w:rPr>
          <w:rFonts w:ascii="Times New Roman" w:eastAsia="宋体" w:hAnsi="Times New Roman" w:cs="Times New Roman"/>
          <w:bCs/>
          <w:color w:val="222222"/>
          <w:sz w:val="24"/>
          <w:szCs w:val="24"/>
          <w:shd w:val="clear" w:color="auto" w:fill="FFFFFF"/>
        </w:rPr>
        <w:t xml:space="preserve"> </w:t>
      </w:r>
      <w:r w:rsidR="00C577ED" w:rsidRPr="00E1354A">
        <w:rPr>
          <w:rFonts w:ascii="Times New Roman" w:eastAsia="宋体" w:hAnsi="Times New Roman" w:cs="Times New Roman"/>
          <w:bCs/>
          <w:color w:val="222222"/>
          <w:sz w:val="24"/>
          <w:szCs w:val="24"/>
          <w:shd w:val="clear" w:color="auto" w:fill="FFFFFF"/>
        </w:rPr>
        <w:t xml:space="preserve">Dusuki and Abdullah (2007b) believe that </w:t>
      </w:r>
      <w:r w:rsidR="00265B0D"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banking is based on three main concepts different from traditional banking.</w:t>
      </w:r>
      <w:r w:rsidR="00265B0D" w:rsidRPr="00E1354A">
        <w:rPr>
          <w:rFonts w:ascii="Times New Roman" w:eastAsia="宋体" w:hAnsi="Times New Roman" w:cs="Times New Roman"/>
          <w:bCs/>
          <w:color w:val="222222"/>
          <w:sz w:val="24"/>
          <w:szCs w:val="24"/>
          <w:shd w:val="clear" w:color="auto" w:fill="FFFFFF"/>
        </w:rPr>
        <w:t xml:space="preserve"> </w:t>
      </w:r>
      <w:r w:rsidR="00C577ED" w:rsidRPr="00E1354A">
        <w:rPr>
          <w:rFonts w:ascii="Times New Roman" w:eastAsia="宋体" w:hAnsi="Times New Roman" w:cs="Times New Roman"/>
          <w:bCs/>
          <w:color w:val="222222"/>
          <w:sz w:val="24"/>
          <w:szCs w:val="24"/>
          <w:shd w:val="clear" w:color="auto" w:fill="FFFFFF"/>
        </w:rPr>
        <w:t xml:space="preserve">First, </w:t>
      </w:r>
      <w:r w:rsidR="00265B0D"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banking is committed to achieving a just, fair and balanced society as envisaged by </w:t>
      </w:r>
      <w:r w:rsidR="00265B0D"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economics.</w:t>
      </w:r>
      <w:r w:rsidR="00265B0D" w:rsidRPr="00E1354A">
        <w:rPr>
          <w:rFonts w:ascii="Times New Roman" w:eastAsia="宋体" w:hAnsi="Times New Roman" w:cs="Times New Roman"/>
          <w:bCs/>
          <w:color w:val="222222"/>
          <w:sz w:val="24"/>
          <w:szCs w:val="24"/>
          <w:shd w:val="clear" w:color="auto" w:fill="FFFFFF"/>
        </w:rPr>
        <w:t xml:space="preserve"> </w:t>
      </w:r>
      <w:r w:rsidR="00C577ED" w:rsidRPr="00E1354A">
        <w:rPr>
          <w:rFonts w:ascii="Times New Roman" w:eastAsia="宋体" w:hAnsi="Times New Roman" w:cs="Times New Roman"/>
          <w:bCs/>
          <w:color w:val="222222"/>
          <w:sz w:val="24"/>
          <w:szCs w:val="24"/>
          <w:shd w:val="clear" w:color="auto" w:fill="FFFFFF"/>
        </w:rPr>
        <w:t xml:space="preserve">Second, </w:t>
      </w:r>
      <w:r w:rsidR="00265B0D"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banking is based on the principles of brotherhood and co-operation, as well as share-ownership and shareholding systems.</w:t>
      </w:r>
      <w:r w:rsidR="00265B0D" w:rsidRPr="00E1354A">
        <w:rPr>
          <w:rFonts w:ascii="Times New Roman" w:eastAsia="宋体" w:hAnsi="Times New Roman" w:cs="Times New Roman"/>
          <w:bCs/>
          <w:color w:val="222222"/>
          <w:sz w:val="24"/>
          <w:szCs w:val="24"/>
          <w:shd w:val="clear" w:color="auto" w:fill="FFFFFF"/>
        </w:rPr>
        <w:t xml:space="preserve"> </w:t>
      </w:r>
      <w:r w:rsidR="00C577ED" w:rsidRPr="00E1354A">
        <w:rPr>
          <w:rFonts w:ascii="Times New Roman" w:eastAsia="宋体" w:hAnsi="Times New Roman" w:cs="Times New Roman"/>
          <w:bCs/>
          <w:color w:val="222222"/>
          <w:sz w:val="24"/>
          <w:szCs w:val="24"/>
          <w:shd w:val="clear" w:color="auto" w:fill="FFFFFF"/>
        </w:rPr>
        <w:t xml:space="preserve">Finally, as a system based on the ethical and moral framework of sharia, </w:t>
      </w:r>
      <w:r w:rsidR="00265B0D"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banking is characterized by ethical norms and social commitments.</w:t>
      </w:r>
      <w:r w:rsidR="00265B0D" w:rsidRPr="00E1354A">
        <w:rPr>
          <w:rFonts w:ascii="Times New Roman" w:eastAsia="宋体" w:hAnsi="Times New Roman" w:cs="Times New Roman"/>
          <w:bCs/>
          <w:color w:val="222222"/>
          <w:sz w:val="24"/>
          <w:szCs w:val="24"/>
          <w:shd w:val="clear" w:color="auto" w:fill="FFFFFF"/>
        </w:rPr>
        <w:t xml:space="preserve"> </w:t>
      </w:r>
      <w:r w:rsidR="00C577ED" w:rsidRPr="00E1354A">
        <w:rPr>
          <w:rFonts w:ascii="Times New Roman" w:eastAsia="宋体" w:hAnsi="Times New Roman" w:cs="Times New Roman"/>
          <w:bCs/>
          <w:color w:val="222222"/>
          <w:sz w:val="24"/>
          <w:szCs w:val="24"/>
          <w:shd w:val="clear" w:color="auto" w:fill="FFFFFF"/>
        </w:rPr>
        <w:t>Ahmad and Hassan</w:t>
      </w:r>
      <w:r w:rsidR="00172EFF">
        <w:rPr>
          <w:rFonts w:ascii="Times New Roman" w:eastAsia="宋体" w:hAnsi="Times New Roman" w:cs="Times New Roman"/>
          <w:bCs/>
          <w:color w:val="222222"/>
          <w:sz w:val="24"/>
          <w:szCs w:val="24"/>
          <w:shd w:val="clear" w:color="auto" w:fill="FFFFFF"/>
        </w:rPr>
        <w:t xml:space="preserve"> </w:t>
      </w:r>
      <w:r w:rsidR="00C577ED" w:rsidRPr="00E1354A">
        <w:rPr>
          <w:rFonts w:ascii="Times New Roman" w:eastAsia="宋体" w:hAnsi="Times New Roman" w:cs="Times New Roman"/>
          <w:bCs/>
          <w:color w:val="222222"/>
          <w:sz w:val="24"/>
          <w:szCs w:val="24"/>
          <w:shd w:val="clear" w:color="auto" w:fill="FFFFFF"/>
        </w:rPr>
        <w:t xml:space="preserve">(2007) pointed out that one of the missions of </w:t>
      </w:r>
      <w:r w:rsidR="00265B0D"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bank is to strive to build an </w:t>
      </w:r>
      <w:r w:rsidR="00265B0D"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society and create a deepening of religious spirit among the people.</w:t>
      </w:r>
      <w:r w:rsidR="00265B0D" w:rsidRPr="00E1354A">
        <w:rPr>
          <w:rFonts w:ascii="Times New Roman" w:eastAsia="宋体" w:hAnsi="Times New Roman" w:cs="Times New Roman"/>
          <w:bCs/>
          <w:color w:val="222222"/>
          <w:sz w:val="24"/>
          <w:szCs w:val="24"/>
          <w:shd w:val="clear" w:color="auto" w:fill="FFFFFF"/>
        </w:rPr>
        <w:t xml:space="preserve"> </w:t>
      </w:r>
      <w:r w:rsidR="00C577ED" w:rsidRPr="00E1354A">
        <w:rPr>
          <w:rFonts w:ascii="Times New Roman" w:eastAsia="宋体" w:hAnsi="Times New Roman" w:cs="Times New Roman"/>
          <w:bCs/>
          <w:color w:val="222222"/>
          <w:sz w:val="24"/>
          <w:szCs w:val="24"/>
          <w:shd w:val="clear" w:color="auto" w:fill="FFFFFF"/>
        </w:rPr>
        <w:t xml:space="preserve">The existence of </w:t>
      </w:r>
      <w:r w:rsidR="00265B0D"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Banks is based on religious ideas and spirits.</w:t>
      </w:r>
      <w:r w:rsidR="00265B0D" w:rsidRPr="00E1354A">
        <w:rPr>
          <w:rFonts w:ascii="Times New Roman" w:eastAsia="宋体" w:hAnsi="Times New Roman" w:cs="Times New Roman"/>
          <w:bCs/>
          <w:color w:val="222222"/>
          <w:sz w:val="24"/>
          <w:szCs w:val="24"/>
          <w:shd w:val="clear" w:color="auto" w:fill="FFFFFF"/>
        </w:rPr>
        <w:t xml:space="preserve"> </w:t>
      </w:r>
      <w:r w:rsidR="00C577ED" w:rsidRPr="00E1354A">
        <w:rPr>
          <w:rFonts w:ascii="Times New Roman" w:eastAsia="宋体" w:hAnsi="Times New Roman" w:cs="Times New Roman"/>
          <w:bCs/>
          <w:color w:val="222222"/>
          <w:sz w:val="24"/>
          <w:szCs w:val="24"/>
          <w:shd w:val="clear" w:color="auto" w:fill="FFFFFF"/>
        </w:rPr>
        <w:t xml:space="preserve">Therefore, </w:t>
      </w:r>
      <w:r w:rsidR="00265B0D"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Banks must ensure that their activities adhere strictly to </w:t>
      </w:r>
      <w:r w:rsidR="00265B0D"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rules.</w:t>
      </w:r>
      <w:r w:rsidR="00265B0D" w:rsidRPr="00E1354A">
        <w:rPr>
          <w:rFonts w:ascii="Times New Roman" w:eastAsia="宋体" w:hAnsi="Times New Roman" w:cs="Times New Roman"/>
          <w:bCs/>
          <w:color w:val="222222"/>
          <w:sz w:val="24"/>
          <w:szCs w:val="24"/>
          <w:shd w:val="clear" w:color="auto" w:fill="FFFFFF"/>
        </w:rPr>
        <w:t xml:space="preserve"> </w:t>
      </w:r>
      <w:r w:rsidR="00C577ED" w:rsidRPr="00E1354A">
        <w:rPr>
          <w:rFonts w:ascii="Times New Roman" w:eastAsia="宋体" w:hAnsi="Times New Roman" w:cs="Times New Roman"/>
          <w:bCs/>
          <w:color w:val="222222"/>
          <w:sz w:val="24"/>
          <w:szCs w:val="24"/>
          <w:shd w:val="clear" w:color="auto" w:fill="FFFFFF"/>
        </w:rPr>
        <w:t xml:space="preserve">They must ensure that all actions and business activities reflect </w:t>
      </w:r>
      <w:r w:rsidR="00265B0D"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principles.</w:t>
      </w:r>
      <w:r w:rsidR="00265B0D" w:rsidRPr="00E1354A">
        <w:rPr>
          <w:rFonts w:ascii="Times New Roman" w:eastAsia="宋体" w:hAnsi="Times New Roman" w:cs="Times New Roman"/>
          <w:bCs/>
          <w:color w:val="222222"/>
          <w:sz w:val="24"/>
          <w:szCs w:val="24"/>
          <w:shd w:val="clear" w:color="auto" w:fill="FFFFFF"/>
        </w:rPr>
        <w:t xml:space="preserve"> </w:t>
      </w:r>
      <w:r w:rsidR="00C577ED" w:rsidRPr="00E1354A">
        <w:rPr>
          <w:rFonts w:ascii="Times New Roman" w:eastAsia="宋体" w:hAnsi="Times New Roman" w:cs="Times New Roman"/>
          <w:bCs/>
          <w:color w:val="222222"/>
          <w:sz w:val="24"/>
          <w:szCs w:val="24"/>
          <w:shd w:val="clear" w:color="auto" w:fill="FFFFFF"/>
        </w:rPr>
        <w:t>Based on these reasons, Ahmad and Hassan</w:t>
      </w:r>
      <w:r w:rsidR="00265B0D" w:rsidRPr="00E1354A">
        <w:rPr>
          <w:rFonts w:ascii="Times New Roman" w:eastAsia="宋体" w:hAnsi="Times New Roman" w:cs="Times New Roman"/>
          <w:bCs/>
          <w:color w:val="222222"/>
          <w:sz w:val="24"/>
          <w:szCs w:val="24"/>
          <w:shd w:val="clear" w:color="auto" w:fill="FFFFFF"/>
        </w:rPr>
        <w:t xml:space="preserve"> </w:t>
      </w:r>
      <w:r w:rsidR="00C577ED" w:rsidRPr="00E1354A">
        <w:rPr>
          <w:rFonts w:ascii="Times New Roman" w:eastAsia="宋体" w:hAnsi="Times New Roman" w:cs="Times New Roman"/>
          <w:bCs/>
          <w:color w:val="222222"/>
          <w:sz w:val="24"/>
          <w:szCs w:val="24"/>
          <w:shd w:val="clear" w:color="auto" w:fill="FFFFFF"/>
        </w:rPr>
        <w:t xml:space="preserve">(2007) believe that </w:t>
      </w:r>
      <w:r w:rsidR="00265B0D" w:rsidRPr="00E1354A">
        <w:rPr>
          <w:rFonts w:ascii="Times New Roman" w:eastAsia="宋体" w:hAnsi="Times New Roman" w:cs="Times New Roman"/>
          <w:bCs/>
          <w:color w:val="222222"/>
          <w:sz w:val="24"/>
          <w:szCs w:val="24"/>
          <w:shd w:val="clear" w:color="auto" w:fill="FFFFFF"/>
        </w:rPr>
        <w:t>Islamic</w:t>
      </w:r>
      <w:r w:rsidR="00C577ED" w:rsidRPr="00E1354A">
        <w:rPr>
          <w:rFonts w:ascii="Times New Roman" w:eastAsia="宋体" w:hAnsi="Times New Roman" w:cs="Times New Roman"/>
          <w:bCs/>
          <w:color w:val="222222"/>
          <w:sz w:val="24"/>
          <w:szCs w:val="24"/>
          <w:shd w:val="clear" w:color="auto" w:fill="FFFFFF"/>
        </w:rPr>
        <w:t xml:space="preserve"> Banks have more obligations to society than traditional Banks </w:t>
      </w:r>
      <w:r w:rsidR="00265B0D" w:rsidRPr="00E1354A">
        <w:rPr>
          <w:rFonts w:ascii="Times New Roman" w:eastAsia="宋体" w:hAnsi="Times New Roman" w:cs="Times New Roman"/>
          <w:bCs/>
          <w:color w:val="222222"/>
          <w:sz w:val="24"/>
          <w:szCs w:val="24"/>
          <w:shd w:val="clear" w:color="auto" w:fill="FFFFFF"/>
        </w:rPr>
        <w:t>for the following three reasons</w:t>
      </w:r>
      <w:r w:rsidR="00C577ED" w:rsidRPr="00E1354A">
        <w:rPr>
          <w:rFonts w:ascii="Times New Roman" w:eastAsia="宋体" w:hAnsi="Times New Roman" w:cs="Times New Roman"/>
          <w:bCs/>
          <w:color w:val="222222"/>
          <w:sz w:val="24"/>
          <w:szCs w:val="24"/>
          <w:shd w:val="clear" w:color="auto" w:fill="FFFFFF"/>
        </w:rPr>
        <w:t>:</w:t>
      </w:r>
      <w:r w:rsidR="00265B0D" w:rsidRPr="00E1354A">
        <w:rPr>
          <w:rFonts w:ascii="Times New Roman" w:eastAsia="宋体" w:hAnsi="Times New Roman" w:cs="Times New Roman"/>
          <w:bCs/>
          <w:color w:val="222222"/>
          <w:sz w:val="24"/>
          <w:szCs w:val="24"/>
          <w:shd w:val="clear" w:color="auto" w:fill="FFFFFF"/>
        </w:rPr>
        <w:t xml:space="preserve"> </w:t>
      </w:r>
    </w:p>
    <w:p w:rsidR="007A285C" w:rsidRPr="00E1354A" w:rsidRDefault="007A285C" w:rsidP="00093913">
      <w:pPr>
        <w:rPr>
          <w:rFonts w:ascii="Times New Roman" w:eastAsia="宋体" w:hAnsi="Times New Roman" w:cs="Times New Roman"/>
          <w:bCs/>
          <w:color w:val="222222"/>
          <w:sz w:val="24"/>
          <w:szCs w:val="24"/>
          <w:shd w:val="clear" w:color="auto" w:fill="FFFFFF"/>
        </w:rPr>
      </w:pPr>
    </w:p>
    <w:p w:rsidR="00093913" w:rsidRPr="007A285C" w:rsidRDefault="00265B0D" w:rsidP="007A285C">
      <w:pPr>
        <w:pStyle w:val="ab"/>
        <w:numPr>
          <w:ilvl w:val="0"/>
          <w:numId w:val="1"/>
        </w:numPr>
        <w:rPr>
          <w:rFonts w:ascii="Times New Roman" w:eastAsia="宋体" w:hAnsi="Times New Roman" w:cs="Times New Roman"/>
          <w:bCs/>
          <w:color w:val="222222"/>
          <w:sz w:val="24"/>
          <w:szCs w:val="24"/>
          <w:shd w:val="clear" w:color="auto" w:fill="FFFFFF"/>
        </w:rPr>
      </w:pPr>
      <w:r w:rsidRPr="007A285C">
        <w:rPr>
          <w:rFonts w:ascii="Times New Roman" w:eastAsia="宋体" w:hAnsi="Times New Roman" w:cs="Times New Roman"/>
          <w:bCs/>
          <w:color w:val="222222"/>
          <w:sz w:val="24"/>
          <w:szCs w:val="24"/>
          <w:shd w:val="clear" w:color="auto" w:fill="FFFFFF"/>
        </w:rPr>
        <w:t>Islamic</w:t>
      </w:r>
      <w:r w:rsidR="00C577ED" w:rsidRPr="007A285C">
        <w:rPr>
          <w:rFonts w:ascii="Times New Roman" w:eastAsia="宋体" w:hAnsi="Times New Roman" w:cs="Times New Roman"/>
          <w:bCs/>
          <w:color w:val="222222"/>
          <w:sz w:val="24"/>
          <w:szCs w:val="24"/>
          <w:shd w:val="clear" w:color="auto" w:fill="FFFFFF"/>
        </w:rPr>
        <w:t xml:space="preserve"> Banks have a philosophical mission to fulfill.</w:t>
      </w:r>
      <w:r w:rsidRPr="007A285C">
        <w:rPr>
          <w:rFonts w:ascii="Times New Roman" w:eastAsia="宋体" w:hAnsi="Times New Roman" w:cs="Times New Roman"/>
          <w:bCs/>
          <w:color w:val="222222"/>
          <w:sz w:val="24"/>
          <w:szCs w:val="24"/>
          <w:shd w:val="clear" w:color="auto" w:fill="FFFFFF"/>
        </w:rPr>
        <w:t xml:space="preserve"> </w:t>
      </w:r>
      <w:r w:rsidR="00C577ED" w:rsidRPr="007A285C">
        <w:rPr>
          <w:rFonts w:ascii="Times New Roman" w:eastAsia="宋体" w:hAnsi="Times New Roman" w:cs="Times New Roman"/>
          <w:bCs/>
          <w:color w:val="222222"/>
          <w:sz w:val="24"/>
          <w:szCs w:val="24"/>
          <w:shd w:val="clear" w:color="auto" w:fill="FFFFFF"/>
        </w:rPr>
        <w:t>According to the principles of Islam, Allah is the creator and ultimate owner of all resources.</w:t>
      </w:r>
      <w:r w:rsidRPr="007A285C">
        <w:rPr>
          <w:rFonts w:ascii="Times New Roman" w:eastAsia="宋体" w:hAnsi="Times New Roman" w:cs="Times New Roman"/>
          <w:bCs/>
          <w:color w:val="222222"/>
          <w:sz w:val="24"/>
          <w:szCs w:val="24"/>
          <w:shd w:val="clear" w:color="auto" w:fill="FFFFFF"/>
        </w:rPr>
        <w:t xml:space="preserve"> </w:t>
      </w:r>
      <w:r w:rsidR="00C577ED" w:rsidRPr="007A285C">
        <w:rPr>
          <w:rFonts w:ascii="Times New Roman" w:eastAsia="宋体" w:hAnsi="Times New Roman" w:cs="Times New Roman"/>
          <w:bCs/>
          <w:color w:val="222222"/>
          <w:sz w:val="24"/>
          <w:szCs w:val="24"/>
          <w:shd w:val="clear" w:color="auto" w:fill="FFFFFF"/>
        </w:rPr>
        <w:t>People and institutions have an alternative role in society.</w:t>
      </w:r>
      <w:r w:rsidRPr="007A285C">
        <w:rPr>
          <w:rFonts w:ascii="Times New Roman" w:eastAsia="宋体" w:hAnsi="Times New Roman" w:cs="Times New Roman"/>
          <w:bCs/>
          <w:color w:val="222222"/>
          <w:sz w:val="24"/>
          <w:szCs w:val="24"/>
          <w:shd w:val="clear" w:color="auto" w:fill="FFFFFF"/>
        </w:rPr>
        <w:t xml:space="preserve"> Islamic</w:t>
      </w:r>
      <w:r w:rsidR="00C577ED" w:rsidRPr="007A285C">
        <w:rPr>
          <w:rFonts w:ascii="Times New Roman" w:eastAsia="宋体" w:hAnsi="Times New Roman" w:cs="Times New Roman"/>
          <w:bCs/>
          <w:color w:val="222222"/>
          <w:sz w:val="24"/>
          <w:szCs w:val="24"/>
          <w:shd w:val="clear" w:color="auto" w:fill="FFFFFF"/>
        </w:rPr>
        <w:t xml:space="preserve"> Banks, therefore, cannot do as they please, but must combine moral values with economic action.</w:t>
      </w:r>
    </w:p>
    <w:p w:rsidR="007A285C" w:rsidRPr="007A285C" w:rsidRDefault="007A285C" w:rsidP="007A285C">
      <w:pPr>
        <w:rPr>
          <w:rFonts w:ascii="Times New Roman" w:eastAsia="宋体" w:hAnsi="Times New Roman" w:cs="Times New Roman"/>
          <w:bCs/>
          <w:color w:val="222222"/>
          <w:sz w:val="24"/>
          <w:szCs w:val="24"/>
          <w:shd w:val="clear" w:color="auto" w:fill="FFFFFF"/>
        </w:rPr>
      </w:pPr>
    </w:p>
    <w:p w:rsidR="00093913" w:rsidRPr="007A285C" w:rsidRDefault="00265B0D" w:rsidP="007A285C">
      <w:pPr>
        <w:pStyle w:val="ab"/>
        <w:numPr>
          <w:ilvl w:val="0"/>
          <w:numId w:val="1"/>
        </w:numPr>
        <w:rPr>
          <w:rFonts w:ascii="Times New Roman" w:eastAsia="宋体" w:hAnsi="Times New Roman" w:cs="Times New Roman"/>
          <w:bCs/>
          <w:color w:val="222222"/>
          <w:sz w:val="24"/>
          <w:szCs w:val="24"/>
          <w:shd w:val="clear" w:color="auto" w:fill="FFFFFF"/>
        </w:rPr>
      </w:pPr>
      <w:r w:rsidRPr="007A285C">
        <w:rPr>
          <w:rFonts w:ascii="Times New Roman" w:eastAsia="宋体" w:hAnsi="Times New Roman" w:cs="Times New Roman"/>
          <w:bCs/>
          <w:color w:val="222222"/>
          <w:sz w:val="24"/>
          <w:szCs w:val="24"/>
          <w:shd w:val="clear" w:color="auto" w:fill="FFFFFF"/>
        </w:rPr>
        <w:t>Islamic</w:t>
      </w:r>
      <w:r w:rsidR="00C577ED" w:rsidRPr="007A285C">
        <w:rPr>
          <w:rFonts w:ascii="Times New Roman" w:eastAsia="宋体" w:hAnsi="Times New Roman" w:cs="Times New Roman"/>
          <w:bCs/>
          <w:color w:val="222222"/>
          <w:sz w:val="24"/>
          <w:szCs w:val="24"/>
          <w:shd w:val="clear" w:color="auto" w:fill="FFFFFF"/>
        </w:rPr>
        <w:t xml:space="preserve"> Banks must strengthen the economic base of societies by extending credit to people of talent and expertise.</w:t>
      </w:r>
    </w:p>
    <w:p w:rsidR="007A285C" w:rsidRPr="007A285C" w:rsidRDefault="007A285C" w:rsidP="007A285C">
      <w:pPr>
        <w:rPr>
          <w:rFonts w:ascii="Times New Roman" w:eastAsia="宋体" w:hAnsi="Times New Roman" w:cs="Times New Roman"/>
          <w:bCs/>
          <w:color w:val="222222"/>
          <w:sz w:val="24"/>
          <w:szCs w:val="24"/>
          <w:shd w:val="clear" w:color="auto" w:fill="FFFFFF"/>
        </w:rPr>
      </w:pPr>
    </w:p>
    <w:p w:rsidR="007A285C" w:rsidRPr="007A285C" w:rsidRDefault="00C577ED" w:rsidP="007A285C">
      <w:pPr>
        <w:pStyle w:val="ab"/>
        <w:numPr>
          <w:ilvl w:val="0"/>
          <w:numId w:val="1"/>
        </w:numPr>
        <w:rPr>
          <w:rFonts w:ascii="Times New Roman" w:eastAsia="宋体" w:hAnsi="Times New Roman" w:cs="Times New Roman"/>
          <w:bCs/>
          <w:color w:val="222222"/>
          <w:sz w:val="24"/>
          <w:szCs w:val="24"/>
          <w:shd w:val="clear" w:color="auto" w:fill="FFFFFF"/>
        </w:rPr>
      </w:pPr>
      <w:r w:rsidRPr="007A285C">
        <w:rPr>
          <w:rFonts w:ascii="Times New Roman" w:eastAsia="宋体" w:hAnsi="Times New Roman" w:cs="Times New Roman"/>
          <w:bCs/>
          <w:color w:val="222222"/>
          <w:sz w:val="24"/>
          <w:szCs w:val="24"/>
          <w:shd w:val="clear" w:color="auto" w:fill="FFFFFF"/>
        </w:rPr>
        <w:t xml:space="preserve">The aim of the </w:t>
      </w:r>
      <w:r w:rsidR="00265B0D" w:rsidRPr="007A285C">
        <w:rPr>
          <w:rFonts w:ascii="Times New Roman" w:eastAsia="宋体" w:hAnsi="Times New Roman" w:cs="Times New Roman"/>
          <w:bCs/>
          <w:color w:val="222222"/>
          <w:sz w:val="24"/>
          <w:szCs w:val="24"/>
          <w:shd w:val="clear" w:color="auto" w:fill="FFFFFF"/>
        </w:rPr>
        <w:t>Islamic</w:t>
      </w:r>
      <w:r w:rsidRPr="007A285C">
        <w:rPr>
          <w:rFonts w:ascii="Times New Roman" w:eastAsia="宋体" w:hAnsi="Times New Roman" w:cs="Times New Roman"/>
          <w:bCs/>
          <w:color w:val="222222"/>
          <w:sz w:val="24"/>
          <w:szCs w:val="24"/>
          <w:shd w:val="clear" w:color="auto" w:fill="FFFFFF"/>
        </w:rPr>
        <w:t xml:space="preserve"> bank should be to create social harmony based on the concept of </w:t>
      </w:r>
      <w:r w:rsidR="00265B0D" w:rsidRPr="007A285C">
        <w:rPr>
          <w:rFonts w:ascii="Times New Roman" w:eastAsia="宋体" w:hAnsi="Times New Roman" w:cs="Times New Roman"/>
          <w:bCs/>
          <w:color w:val="222222"/>
          <w:sz w:val="24"/>
          <w:szCs w:val="24"/>
          <w:shd w:val="clear" w:color="auto" w:fill="FFFFFF"/>
        </w:rPr>
        <w:t>Islamic</w:t>
      </w:r>
      <w:r w:rsidRPr="007A285C">
        <w:rPr>
          <w:rFonts w:ascii="Times New Roman" w:eastAsia="宋体" w:hAnsi="Times New Roman" w:cs="Times New Roman"/>
          <w:bCs/>
          <w:color w:val="222222"/>
          <w:sz w:val="24"/>
          <w:szCs w:val="24"/>
          <w:shd w:val="clear" w:color="auto" w:fill="FFFFFF"/>
        </w:rPr>
        <w:t xml:space="preserve"> sharing and care in order to achieve economic, financial and political stability.</w:t>
      </w:r>
      <w:r w:rsidR="00265B0D" w:rsidRPr="007A285C">
        <w:rPr>
          <w:rFonts w:ascii="Times New Roman" w:eastAsia="宋体" w:hAnsi="Times New Roman" w:cs="Times New Roman"/>
          <w:bCs/>
          <w:color w:val="222222"/>
          <w:sz w:val="24"/>
          <w:szCs w:val="24"/>
          <w:shd w:val="clear" w:color="auto" w:fill="FFFFFF"/>
        </w:rPr>
        <w:t xml:space="preserve"> </w:t>
      </w:r>
    </w:p>
    <w:p w:rsidR="007A285C" w:rsidRPr="007A285C" w:rsidRDefault="007A285C" w:rsidP="007A285C">
      <w:pPr>
        <w:pStyle w:val="ab"/>
        <w:rPr>
          <w:rFonts w:ascii="Times New Roman" w:eastAsia="宋体" w:hAnsi="Times New Roman" w:cs="Times New Roman"/>
          <w:bCs/>
          <w:color w:val="222222"/>
          <w:sz w:val="24"/>
          <w:szCs w:val="24"/>
          <w:shd w:val="clear" w:color="auto" w:fill="FFFFFF"/>
        </w:rPr>
      </w:pPr>
    </w:p>
    <w:p w:rsidR="00541A14" w:rsidRPr="007A285C" w:rsidRDefault="00C577ED" w:rsidP="007A285C">
      <w:pPr>
        <w:rPr>
          <w:rFonts w:ascii="Times New Roman" w:eastAsia="宋体" w:hAnsi="Times New Roman" w:cs="Times New Roman"/>
          <w:sz w:val="24"/>
          <w:szCs w:val="24"/>
        </w:rPr>
      </w:pPr>
      <w:r w:rsidRPr="007A285C">
        <w:rPr>
          <w:rFonts w:ascii="Times New Roman" w:eastAsia="宋体" w:hAnsi="Times New Roman" w:cs="Times New Roman"/>
          <w:bCs/>
          <w:color w:val="222222"/>
          <w:sz w:val="24"/>
          <w:szCs w:val="24"/>
          <w:shd w:val="clear" w:color="auto" w:fill="FFFFFF"/>
        </w:rPr>
        <w:t xml:space="preserve">The activities and operations of </w:t>
      </w:r>
      <w:r w:rsidR="00265B0D" w:rsidRPr="007A285C">
        <w:rPr>
          <w:rFonts w:ascii="Times New Roman" w:eastAsia="宋体" w:hAnsi="Times New Roman" w:cs="Times New Roman"/>
          <w:bCs/>
          <w:color w:val="222222"/>
          <w:sz w:val="24"/>
          <w:szCs w:val="24"/>
          <w:shd w:val="clear" w:color="auto" w:fill="FFFFFF"/>
        </w:rPr>
        <w:t>Islamic</w:t>
      </w:r>
      <w:r w:rsidRPr="007A285C">
        <w:rPr>
          <w:rFonts w:ascii="Times New Roman" w:eastAsia="宋体" w:hAnsi="Times New Roman" w:cs="Times New Roman"/>
          <w:bCs/>
          <w:color w:val="222222"/>
          <w:sz w:val="24"/>
          <w:szCs w:val="24"/>
          <w:shd w:val="clear" w:color="auto" w:fill="FFFFFF"/>
        </w:rPr>
        <w:t xml:space="preserve"> Banks are based not only on government regulations but also on sharia law.</w:t>
      </w:r>
      <w:r w:rsidR="00265B0D" w:rsidRPr="007A285C">
        <w:rPr>
          <w:rFonts w:ascii="Times New Roman" w:eastAsia="宋体" w:hAnsi="Times New Roman" w:cs="Times New Roman"/>
          <w:bCs/>
          <w:color w:val="222222"/>
          <w:sz w:val="24"/>
          <w:szCs w:val="24"/>
          <w:shd w:val="clear" w:color="auto" w:fill="FFFFFF"/>
        </w:rPr>
        <w:t xml:space="preserve"> </w:t>
      </w:r>
      <w:r w:rsidRPr="007A285C">
        <w:rPr>
          <w:rFonts w:ascii="Times New Roman" w:eastAsia="宋体" w:hAnsi="Times New Roman" w:cs="Times New Roman"/>
          <w:bCs/>
          <w:color w:val="222222"/>
          <w:sz w:val="24"/>
          <w:szCs w:val="24"/>
          <w:shd w:val="clear" w:color="auto" w:fill="FFFFFF"/>
        </w:rPr>
        <w:t xml:space="preserve">Thus, compared with traditional Banks, which are not subject to such restrictions, </w:t>
      </w:r>
      <w:r w:rsidR="00265B0D" w:rsidRPr="007A285C">
        <w:rPr>
          <w:rFonts w:ascii="Times New Roman" w:eastAsia="宋体" w:hAnsi="Times New Roman" w:cs="Times New Roman"/>
          <w:bCs/>
          <w:color w:val="222222"/>
          <w:sz w:val="24"/>
          <w:szCs w:val="24"/>
          <w:shd w:val="clear" w:color="auto" w:fill="FFFFFF"/>
        </w:rPr>
        <w:t>Islamic</w:t>
      </w:r>
      <w:r w:rsidRPr="007A285C">
        <w:rPr>
          <w:rFonts w:ascii="Times New Roman" w:eastAsia="宋体" w:hAnsi="Times New Roman" w:cs="Times New Roman"/>
          <w:bCs/>
          <w:color w:val="222222"/>
          <w:sz w:val="24"/>
          <w:szCs w:val="24"/>
          <w:shd w:val="clear" w:color="auto" w:fill="FFFFFF"/>
        </w:rPr>
        <w:t xml:space="preserve"> Banks are allowed to operate in a limited manner and </w:t>
      </w:r>
      <w:r w:rsidR="00825640">
        <w:rPr>
          <w:rFonts w:ascii="Times New Roman" w:eastAsia="宋体" w:hAnsi="Times New Roman" w:cs="Times New Roman"/>
          <w:bCs/>
          <w:color w:val="222222"/>
          <w:sz w:val="24"/>
          <w:szCs w:val="24"/>
          <w:shd w:val="clear" w:color="auto" w:fill="FFFFFF"/>
        </w:rPr>
        <w:t>conventional</w:t>
      </w:r>
      <w:r w:rsidRPr="007A285C">
        <w:rPr>
          <w:rFonts w:ascii="Times New Roman" w:eastAsia="宋体" w:hAnsi="Times New Roman" w:cs="Times New Roman"/>
          <w:bCs/>
          <w:color w:val="222222"/>
          <w:sz w:val="24"/>
          <w:szCs w:val="24"/>
          <w:shd w:val="clear" w:color="auto" w:fill="FFFFFF"/>
        </w:rPr>
        <w:t xml:space="preserve"> Banks can only comply with the law and cannot assume additional religious obligations.</w:t>
      </w:r>
      <w:r w:rsidR="00265B0D" w:rsidRPr="007A285C">
        <w:rPr>
          <w:rFonts w:ascii="Times New Roman" w:eastAsia="宋体" w:hAnsi="Times New Roman" w:cs="Times New Roman"/>
          <w:bCs/>
          <w:color w:val="222222"/>
          <w:sz w:val="24"/>
          <w:szCs w:val="24"/>
          <w:shd w:val="clear" w:color="auto" w:fill="FFFFFF"/>
        </w:rPr>
        <w:t xml:space="preserve"> </w:t>
      </w:r>
      <w:r w:rsidRPr="007A285C">
        <w:rPr>
          <w:rFonts w:ascii="Times New Roman" w:eastAsia="宋体" w:hAnsi="Times New Roman" w:cs="Times New Roman"/>
          <w:bCs/>
          <w:color w:val="222222"/>
          <w:sz w:val="24"/>
          <w:szCs w:val="24"/>
          <w:shd w:val="clear" w:color="auto" w:fill="FFFFFF"/>
        </w:rPr>
        <w:t xml:space="preserve">Any activities contrary to </w:t>
      </w:r>
      <w:r w:rsidR="00265B0D" w:rsidRPr="007A285C">
        <w:rPr>
          <w:rFonts w:ascii="Times New Roman" w:eastAsia="宋体" w:hAnsi="Times New Roman" w:cs="Times New Roman"/>
          <w:bCs/>
          <w:color w:val="222222"/>
          <w:sz w:val="24"/>
          <w:szCs w:val="24"/>
          <w:shd w:val="clear" w:color="auto" w:fill="FFFFFF"/>
        </w:rPr>
        <w:t>Islamic</w:t>
      </w:r>
      <w:r w:rsidRPr="007A285C">
        <w:rPr>
          <w:rFonts w:ascii="Times New Roman" w:eastAsia="宋体" w:hAnsi="Times New Roman" w:cs="Times New Roman"/>
          <w:bCs/>
          <w:color w:val="222222"/>
          <w:sz w:val="24"/>
          <w:szCs w:val="24"/>
          <w:shd w:val="clear" w:color="auto" w:fill="FFFFFF"/>
        </w:rPr>
        <w:t xml:space="preserve"> values and principles must be avoided.</w:t>
      </w:r>
      <w:r w:rsidR="00265B0D" w:rsidRPr="007A285C">
        <w:rPr>
          <w:rFonts w:ascii="Times New Roman" w:eastAsia="宋体" w:hAnsi="Times New Roman" w:cs="Times New Roman"/>
          <w:bCs/>
          <w:color w:val="222222"/>
          <w:sz w:val="24"/>
          <w:szCs w:val="24"/>
          <w:shd w:val="clear" w:color="auto" w:fill="FFFFFF"/>
        </w:rPr>
        <w:t xml:space="preserve"> </w:t>
      </w:r>
      <w:r w:rsidRPr="007A285C">
        <w:rPr>
          <w:rFonts w:ascii="Times New Roman" w:eastAsia="宋体" w:hAnsi="Times New Roman" w:cs="Times New Roman"/>
          <w:bCs/>
          <w:color w:val="222222"/>
          <w:sz w:val="24"/>
          <w:szCs w:val="24"/>
          <w:shd w:val="clear" w:color="auto" w:fill="FFFFFF"/>
        </w:rPr>
        <w:t xml:space="preserve">Therefore, </w:t>
      </w:r>
      <w:r w:rsidR="00265B0D" w:rsidRPr="007A285C">
        <w:rPr>
          <w:rFonts w:ascii="Times New Roman" w:eastAsia="宋体" w:hAnsi="Times New Roman" w:cs="Times New Roman"/>
          <w:bCs/>
          <w:color w:val="222222"/>
          <w:sz w:val="24"/>
          <w:szCs w:val="24"/>
          <w:shd w:val="clear" w:color="auto" w:fill="FFFFFF"/>
        </w:rPr>
        <w:t>Islamic</w:t>
      </w:r>
      <w:r w:rsidRPr="007A285C">
        <w:rPr>
          <w:rFonts w:ascii="Times New Roman" w:eastAsia="宋体" w:hAnsi="Times New Roman" w:cs="Times New Roman"/>
          <w:bCs/>
          <w:color w:val="222222"/>
          <w:sz w:val="24"/>
          <w:szCs w:val="24"/>
          <w:shd w:val="clear" w:color="auto" w:fill="FFFFFF"/>
        </w:rPr>
        <w:t xml:space="preserve"> Banks should not invest in companies that violate human rights and damage the natural environment (Ullah and Jamali, 2010).In addition, </w:t>
      </w:r>
      <w:r w:rsidR="00265B0D" w:rsidRPr="007A285C">
        <w:rPr>
          <w:rFonts w:ascii="Times New Roman" w:eastAsia="宋体" w:hAnsi="Times New Roman" w:cs="Times New Roman"/>
          <w:bCs/>
          <w:color w:val="222222"/>
          <w:sz w:val="24"/>
          <w:szCs w:val="24"/>
          <w:shd w:val="clear" w:color="auto" w:fill="FFFFFF"/>
        </w:rPr>
        <w:t>Islamic</w:t>
      </w:r>
      <w:r w:rsidRPr="007A285C">
        <w:rPr>
          <w:rFonts w:ascii="Times New Roman" w:eastAsia="宋体" w:hAnsi="Times New Roman" w:cs="Times New Roman"/>
          <w:bCs/>
          <w:color w:val="222222"/>
          <w:sz w:val="24"/>
          <w:szCs w:val="24"/>
          <w:shd w:val="clear" w:color="auto" w:fill="FFFFFF"/>
        </w:rPr>
        <w:t xml:space="preserve"> Banks are not allowed to finance any enterprise involved in activities related to pork, pornography, tobacco, gambling and alcoholic beverages (Nathan and Ribiere, 2007).Thus, </w:t>
      </w:r>
      <w:r w:rsidR="00265B0D" w:rsidRPr="007A285C">
        <w:rPr>
          <w:rFonts w:ascii="Times New Roman" w:eastAsia="宋体" w:hAnsi="Times New Roman" w:cs="Times New Roman"/>
          <w:bCs/>
          <w:color w:val="222222"/>
          <w:sz w:val="24"/>
          <w:szCs w:val="24"/>
          <w:shd w:val="clear" w:color="auto" w:fill="FFFFFF"/>
        </w:rPr>
        <w:t>Islamic</w:t>
      </w:r>
      <w:r w:rsidRPr="007A285C">
        <w:rPr>
          <w:rFonts w:ascii="Times New Roman" w:eastAsia="宋体" w:hAnsi="Times New Roman" w:cs="Times New Roman"/>
          <w:bCs/>
          <w:color w:val="222222"/>
          <w:sz w:val="24"/>
          <w:szCs w:val="24"/>
          <w:shd w:val="clear" w:color="auto" w:fill="FFFFFF"/>
        </w:rPr>
        <w:t xml:space="preserve"> Banks bring ethical values and corporate social responsibility to banking practices simply because they are required to abide by </w:t>
      </w:r>
      <w:r w:rsidR="00265B0D" w:rsidRPr="007A285C">
        <w:rPr>
          <w:rFonts w:ascii="Times New Roman" w:eastAsia="宋体" w:hAnsi="Times New Roman" w:cs="Times New Roman"/>
          <w:bCs/>
          <w:color w:val="222222"/>
          <w:sz w:val="24"/>
          <w:szCs w:val="24"/>
          <w:shd w:val="clear" w:color="auto" w:fill="FFFFFF"/>
        </w:rPr>
        <w:t>Islamic</w:t>
      </w:r>
      <w:r w:rsidRPr="007A285C">
        <w:rPr>
          <w:rFonts w:ascii="Times New Roman" w:eastAsia="宋体" w:hAnsi="Times New Roman" w:cs="Times New Roman"/>
          <w:bCs/>
          <w:color w:val="222222"/>
          <w:sz w:val="24"/>
          <w:szCs w:val="24"/>
          <w:shd w:val="clear" w:color="auto" w:fill="FFFFFF"/>
        </w:rPr>
        <w:t xml:space="preserve"> law and Shar 'iah, which carry moral values (Kahf, 1999;Dusuki and Abdullah, 2007b).Although the above principles limit the activities of </w:t>
      </w:r>
      <w:r w:rsidR="00265B0D" w:rsidRPr="007A285C">
        <w:rPr>
          <w:rFonts w:ascii="Times New Roman" w:eastAsia="宋体" w:hAnsi="Times New Roman" w:cs="Times New Roman"/>
          <w:bCs/>
          <w:color w:val="222222"/>
          <w:sz w:val="24"/>
          <w:szCs w:val="24"/>
          <w:shd w:val="clear" w:color="auto" w:fill="FFFFFF"/>
        </w:rPr>
        <w:t>Islamic</w:t>
      </w:r>
      <w:r w:rsidRPr="007A285C">
        <w:rPr>
          <w:rFonts w:ascii="Times New Roman" w:eastAsia="宋体" w:hAnsi="Times New Roman" w:cs="Times New Roman"/>
          <w:bCs/>
          <w:color w:val="222222"/>
          <w:sz w:val="24"/>
          <w:szCs w:val="24"/>
          <w:shd w:val="clear" w:color="auto" w:fill="FFFFFF"/>
        </w:rPr>
        <w:t xml:space="preserve"> Banks, they support their core values and activities, foster entrepreneurship, trade and commerce, and bring about social </w:t>
      </w:r>
      <w:r w:rsidRPr="007A285C">
        <w:rPr>
          <w:rFonts w:ascii="Times New Roman" w:eastAsia="宋体" w:hAnsi="Times New Roman" w:cs="Times New Roman"/>
          <w:bCs/>
          <w:color w:val="222222"/>
          <w:sz w:val="24"/>
          <w:szCs w:val="24"/>
          <w:shd w:val="clear" w:color="auto" w:fill="FFFFFF"/>
        </w:rPr>
        <w:lastRenderedPageBreak/>
        <w:t xml:space="preserve">development or benefits (BNM, 2010).Khan(1987) pointed out that these core values are one of the main principles of </w:t>
      </w:r>
      <w:r w:rsidR="00265B0D" w:rsidRPr="007A285C">
        <w:rPr>
          <w:rFonts w:ascii="Times New Roman" w:eastAsia="宋体" w:hAnsi="Times New Roman" w:cs="Times New Roman"/>
          <w:bCs/>
          <w:color w:val="222222"/>
          <w:sz w:val="24"/>
          <w:szCs w:val="24"/>
          <w:shd w:val="clear" w:color="auto" w:fill="FFFFFF"/>
        </w:rPr>
        <w:t>Islamic</w:t>
      </w:r>
      <w:r w:rsidRPr="007A285C">
        <w:rPr>
          <w:rFonts w:ascii="Times New Roman" w:eastAsia="宋体" w:hAnsi="Times New Roman" w:cs="Times New Roman"/>
          <w:bCs/>
          <w:color w:val="222222"/>
          <w:sz w:val="24"/>
          <w:szCs w:val="24"/>
          <w:shd w:val="clear" w:color="auto" w:fill="FFFFFF"/>
        </w:rPr>
        <w:t xml:space="preserve"> banking.</w:t>
      </w:r>
      <w:r w:rsidR="00265B0D" w:rsidRPr="007A285C">
        <w:rPr>
          <w:rFonts w:ascii="Times New Roman" w:eastAsia="宋体" w:hAnsi="Times New Roman" w:cs="Times New Roman"/>
          <w:bCs/>
          <w:color w:val="222222"/>
          <w:sz w:val="24"/>
          <w:szCs w:val="24"/>
          <w:shd w:val="clear" w:color="auto" w:fill="FFFFFF"/>
        </w:rPr>
        <w:t xml:space="preserve"> </w:t>
      </w:r>
      <w:r w:rsidRPr="007A285C">
        <w:rPr>
          <w:rFonts w:ascii="Times New Roman" w:eastAsia="宋体" w:hAnsi="Times New Roman" w:cs="Times New Roman"/>
          <w:bCs/>
          <w:color w:val="222222"/>
          <w:sz w:val="24"/>
          <w:szCs w:val="24"/>
          <w:shd w:val="clear" w:color="auto" w:fill="FFFFFF"/>
        </w:rPr>
        <w:t xml:space="preserve">Therefore, the contribution of </w:t>
      </w:r>
      <w:r w:rsidR="00265B0D" w:rsidRPr="007A285C">
        <w:rPr>
          <w:rFonts w:ascii="Times New Roman" w:eastAsia="宋体" w:hAnsi="Times New Roman" w:cs="Times New Roman"/>
          <w:bCs/>
          <w:color w:val="222222"/>
          <w:sz w:val="24"/>
          <w:szCs w:val="24"/>
          <w:shd w:val="clear" w:color="auto" w:fill="FFFFFF"/>
        </w:rPr>
        <w:t>Islamic</w:t>
      </w:r>
      <w:r w:rsidRPr="007A285C">
        <w:rPr>
          <w:rFonts w:ascii="Times New Roman" w:eastAsia="宋体" w:hAnsi="Times New Roman" w:cs="Times New Roman"/>
          <w:bCs/>
          <w:color w:val="222222"/>
          <w:sz w:val="24"/>
          <w:szCs w:val="24"/>
          <w:shd w:val="clear" w:color="auto" w:fill="FFFFFF"/>
        </w:rPr>
        <w:t xml:space="preserve"> Banks to CSR practice is important.</w:t>
      </w:r>
      <w:r w:rsidR="00265B0D" w:rsidRPr="007A285C">
        <w:rPr>
          <w:rFonts w:ascii="Times New Roman" w:eastAsia="宋体" w:hAnsi="Times New Roman" w:cs="Times New Roman"/>
          <w:bCs/>
          <w:color w:val="222222"/>
          <w:sz w:val="24"/>
          <w:szCs w:val="24"/>
          <w:shd w:val="clear" w:color="auto" w:fill="FFFFFF"/>
        </w:rPr>
        <w:t xml:space="preserve"> </w:t>
      </w:r>
      <w:r w:rsidRPr="007A285C">
        <w:rPr>
          <w:rFonts w:ascii="Times New Roman" w:eastAsia="宋体" w:hAnsi="Times New Roman" w:cs="Times New Roman"/>
          <w:bCs/>
          <w:color w:val="222222"/>
          <w:sz w:val="24"/>
          <w:szCs w:val="24"/>
          <w:shd w:val="clear" w:color="auto" w:fill="FFFFFF"/>
        </w:rPr>
        <w:t xml:space="preserve">Zakat's payment obligations also reflect the </w:t>
      </w:r>
      <w:r w:rsidR="00265B0D" w:rsidRPr="007A285C">
        <w:rPr>
          <w:rFonts w:ascii="Times New Roman" w:eastAsia="宋体" w:hAnsi="Times New Roman" w:cs="Times New Roman"/>
          <w:bCs/>
          <w:color w:val="222222"/>
          <w:sz w:val="24"/>
          <w:szCs w:val="24"/>
          <w:shd w:val="clear" w:color="auto" w:fill="FFFFFF"/>
        </w:rPr>
        <w:t>Islamic</w:t>
      </w:r>
      <w:r w:rsidRPr="007A285C">
        <w:rPr>
          <w:rFonts w:ascii="Times New Roman" w:eastAsia="宋体" w:hAnsi="Times New Roman" w:cs="Times New Roman"/>
          <w:bCs/>
          <w:color w:val="222222"/>
          <w:sz w:val="24"/>
          <w:szCs w:val="24"/>
          <w:shd w:val="clear" w:color="auto" w:fill="FFFFFF"/>
        </w:rPr>
        <w:t xml:space="preserve"> bank's commitment and contribution to CSRS.</w:t>
      </w:r>
      <w:r w:rsidR="00752379">
        <w:rPr>
          <w:rFonts w:ascii="Times New Roman" w:eastAsia="宋体" w:hAnsi="Times New Roman" w:cs="Times New Roman"/>
          <w:bCs/>
          <w:color w:val="222222"/>
          <w:sz w:val="24"/>
          <w:szCs w:val="24"/>
          <w:shd w:val="clear" w:color="auto" w:fill="FFFFFF"/>
        </w:rPr>
        <w:t xml:space="preserve"> </w:t>
      </w:r>
      <w:r w:rsidRPr="007A285C">
        <w:rPr>
          <w:rFonts w:ascii="Times New Roman" w:eastAsia="宋体" w:hAnsi="Times New Roman" w:cs="Times New Roman"/>
          <w:bCs/>
          <w:color w:val="222222"/>
          <w:sz w:val="24"/>
          <w:szCs w:val="24"/>
          <w:shd w:val="clear" w:color="auto" w:fill="FFFFFF"/>
        </w:rPr>
        <w:t>As discussed in the previous sections of this chapter, the payment of days is an important tool for income redistribution.</w:t>
      </w:r>
      <w:r w:rsidR="00265B0D" w:rsidRPr="007A285C">
        <w:rPr>
          <w:rFonts w:ascii="Times New Roman" w:eastAsia="宋体" w:hAnsi="Times New Roman" w:cs="Times New Roman"/>
          <w:bCs/>
          <w:color w:val="222222"/>
          <w:sz w:val="24"/>
          <w:szCs w:val="24"/>
          <w:shd w:val="clear" w:color="auto" w:fill="FFFFFF"/>
        </w:rPr>
        <w:t xml:space="preserve"> </w:t>
      </w:r>
      <w:r w:rsidRPr="007A285C">
        <w:rPr>
          <w:rFonts w:ascii="Times New Roman" w:eastAsia="宋体" w:hAnsi="Times New Roman" w:cs="Times New Roman"/>
          <w:bCs/>
          <w:color w:val="222222"/>
          <w:sz w:val="24"/>
          <w:szCs w:val="24"/>
          <w:shd w:val="clear" w:color="auto" w:fill="FFFFFF"/>
        </w:rPr>
        <w:t>In addition, it contributes to better and more effective national economic development.</w:t>
      </w:r>
      <w:r w:rsidR="00265B0D" w:rsidRPr="007A285C">
        <w:rPr>
          <w:rFonts w:ascii="Times New Roman" w:eastAsia="宋体" w:hAnsi="Times New Roman" w:cs="Times New Roman"/>
          <w:bCs/>
          <w:color w:val="222222"/>
          <w:sz w:val="24"/>
          <w:szCs w:val="24"/>
          <w:shd w:val="clear" w:color="auto" w:fill="FFFFFF"/>
        </w:rPr>
        <w:t xml:space="preserve"> </w:t>
      </w:r>
      <w:r w:rsidRPr="007A285C">
        <w:rPr>
          <w:rFonts w:ascii="Times New Roman" w:eastAsia="宋体" w:hAnsi="Times New Roman" w:cs="Times New Roman"/>
          <w:bCs/>
          <w:color w:val="222222"/>
          <w:sz w:val="24"/>
          <w:szCs w:val="24"/>
          <w:shd w:val="clear" w:color="auto" w:fill="FFFFFF"/>
        </w:rPr>
        <w:t xml:space="preserve">Thus, in theory, </w:t>
      </w:r>
      <w:r w:rsidR="00265B0D" w:rsidRPr="007A285C">
        <w:rPr>
          <w:rFonts w:ascii="Times New Roman" w:eastAsia="宋体" w:hAnsi="Times New Roman" w:cs="Times New Roman"/>
          <w:bCs/>
          <w:color w:val="222222"/>
          <w:sz w:val="24"/>
          <w:szCs w:val="24"/>
          <w:shd w:val="clear" w:color="auto" w:fill="FFFFFF"/>
        </w:rPr>
        <w:t>Islamic</w:t>
      </w:r>
      <w:r w:rsidRPr="007A285C">
        <w:rPr>
          <w:rFonts w:ascii="Times New Roman" w:eastAsia="宋体" w:hAnsi="Times New Roman" w:cs="Times New Roman"/>
          <w:bCs/>
          <w:color w:val="222222"/>
          <w:sz w:val="24"/>
          <w:szCs w:val="24"/>
          <w:shd w:val="clear" w:color="auto" w:fill="FFFFFF"/>
        </w:rPr>
        <w:t xml:space="preserve"> Banks driven by religious philosophies should have more ethical corporate social responsibility policies than traditional Banks because their activities have additional religious preconditions</w:t>
      </w:r>
      <w:r w:rsidR="00387B95">
        <w:rPr>
          <w:rFonts w:ascii="Times New Roman" w:eastAsia="宋体" w:hAnsi="Times New Roman" w:cs="Times New Roman"/>
          <w:bCs/>
          <w:color w:val="222222"/>
          <w:sz w:val="24"/>
          <w:szCs w:val="24"/>
          <w:shd w:val="clear" w:color="auto" w:fill="FFFFFF"/>
        </w:rPr>
        <w:t>.</w:t>
      </w:r>
    </w:p>
    <w:p w:rsidR="00A61163" w:rsidRPr="00E1354A" w:rsidRDefault="00A61163" w:rsidP="00D744D9">
      <w:pPr>
        <w:rPr>
          <w:rFonts w:ascii="Times New Roman" w:eastAsia="宋体" w:hAnsi="Times New Roman" w:cs="Times New Roman"/>
          <w:sz w:val="24"/>
          <w:szCs w:val="24"/>
        </w:rPr>
      </w:pPr>
    </w:p>
    <w:p w:rsidR="00946D0C" w:rsidRPr="00E1354A" w:rsidRDefault="00946D0C" w:rsidP="00D744D9">
      <w:pPr>
        <w:rPr>
          <w:rFonts w:ascii="Times New Roman" w:eastAsia="宋体" w:hAnsi="Times New Roman" w:cs="Times New Roman" w:hint="eastAsia"/>
          <w:sz w:val="24"/>
          <w:szCs w:val="24"/>
          <w:lang w:val="en-GB"/>
        </w:rPr>
      </w:pPr>
    </w:p>
    <w:sectPr w:rsidR="00946D0C" w:rsidRPr="00E1354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C009A" w:rsidRDefault="00CC009A" w:rsidP="00964042">
      <w:r>
        <w:separator/>
      </w:r>
    </w:p>
  </w:endnote>
  <w:endnote w:type="continuationSeparator" w:id="0">
    <w:p w:rsidR="00CC009A" w:rsidRDefault="00CC009A" w:rsidP="009640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C009A" w:rsidRDefault="00CC009A" w:rsidP="00964042">
      <w:r>
        <w:separator/>
      </w:r>
    </w:p>
  </w:footnote>
  <w:footnote w:type="continuationSeparator" w:id="0">
    <w:p w:rsidR="00CC009A" w:rsidRDefault="00CC009A" w:rsidP="009640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FC26ACA"/>
    <w:multiLevelType w:val="hybridMultilevel"/>
    <w:tmpl w:val="AC721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46A0"/>
    <w:rsid w:val="00041386"/>
    <w:rsid w:val="00093913"/>
    <w:rsid w:val="00151BFE"/>
    <w:rsid w:val="00172EFF"/>
    <w:rsid w:val="001A1CC1"/>
    <w:rsid w:val="00265B0D"/>
    <w:rsid w:val="00387B95"/>
    <w:rsid w:val="003F1E73"/>
    <w:rsid w:val="004046A0"/>
    <w:rsid w:val="00510F45"/>
    <w:rsid w:val="00541A14"/>
    <w:rsid w:val="00573FE8"/>
    <w:rsid w:val="00752379"/>
    <w:rsid w:val="007A285C"/>
    <w:rsid w:val="007F0C41"/>
    <w:rsid w:val="00825640"/>
    <w:rsid w:val="008E5D36"/>
    <w:rsid w:val="00946D0C"/>
    <w:rsid w:val="00964042"/>
    <w:rsid w:val="00A13E81"/>
    <w:rsid w:val="00A21424"/>
    <w:rsid w:val="00A61163"/>
    <w:rsid w:val="00B91829"/>
    <w:rsid w:val="00BB0652"/>
    <w:rsid w:val="00C577ED"/>
    <w:rsid w:val="00CC009A"/>
    <w:rsid w:val="00D12A2C"/>
    <w:rsid w:val="00D744D9"/>
    <w:rsid w:val="00D9463E"/>
    <w:rsid w:val="00E1354A"/>
    <w:rsid w:val="00F37E84"/>
    <w:rsid w:val="00F93FA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0B88AE"/>
  <w15:chartTrackingRefBased/>
  <w15:docId w15:val="{FD5D22A4-2DF5-4CAA-B834-E7217DD14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0"/>
    <w:uiPriority w:val="9"/>
    <w:qFormat/>
    <w:rsid w:val="00C577ED"/>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964042"/>
    <w:pPr>
      <w:tabs>
        <w:tab w:val="center" w:pos="4153"/>
        <w:tab w:val="right" w:pos="8306"/>
      </w:tabs>
    </w:pPr>
  </w:style>
  <w:style w:type="character" w:customStyle="1" w:styleId="a4">
    <w:name w:val="页眉 字符"/>
    <w:basedOn w:val="a0"/>
    <w:link w:val="a3"/>
    <w:uiPriority w:val="99"/>
    <w:rsid w:val="00964042"/>
  </w:style>
  <w:style w:type="paragraph" w:styleId="a5">
    <w:name w:val="footer"/>
    <w:basedOn w:val="a"/>
    <w:link w:val="a6"/>
    <w:uiPriority w:val="99"/>
    <w:unhideWhenUsed/>
    <w:rsid w:val="00964042"/>
    <w:pPr>
      <w:tabs>
        <w:tab w:val="center" w:pos="4153"/>
        <w:tab w:val="right" w:pos="8306"/>
      </w:tabs>
    </w:pPr>
  </w:style>
  <w:style w:type="character" w:customStyle="1" w:styleId="a6">
    <w:name w:val="页脚 字符"/>
    <w:basedOn w:val="a0"/>
    <w:link w:val="a5"/>
    <w:uiPriority w:val="99"/>
    <w:rsid w:val="00964042"/>
  </w:style>
  <w:style w:type="character" w:customStyle="1" w:styleId="transsent">
    <w:name w:val="transsent"/>
    <w:basedOn w:val="a0"/>
    <w:rsid w:val="00A61163"/>
  </w:style>
  <w:style w:type="paragraph" w:customStyle="1" w:styleId="tgt">
    <w:name w:val="_tgt"/>
    <w:basedOn w:val="a"/>
    <w:rsid w:val="00541A14"/>
    <w:pPr>
      <w:widowControl/>
      <w:spacing w:before="100" w:beforeAutospacing="1" w:after="100" w:afterAutospacing="1"/>
      <w:jc w:val="left"/>
    </w:pPr>
    <w:rPr>
      <w:rFonts w:ascii="Times New Roman" w:eastAsia="Times New Roman" w:hAnsi="Times New Roman" w:cs="Times New Roman"/>
      <w:kern w:val="0"/>
      <w:sz w:val="24"/>
      <w:szCs w:val="24"/>
      <w:lang w:val="en-GB"/>
    </w:rPr>
  </w:style>
  <w:style w:type="character" w:styleId="a7">
    <w:name w:val="Hyperlink"/>
    <w:basedOn w:val="a0"/>
    <w:uiPriority w:val="99"/>
    <w:semiHidden/>
    <w:unhideWhenUsed/>
    <w:rsid w:val="00541A14"/>
    <w:rPr>
      <w:color w:val="0000FF"/>
      <w:u w:val="single"/>
    </w:rPr>
  </w:style>
  <w:style w:type="table" w:styleId="a8">
    <w:name w:val="Table Grid"/>
    <w:basedOn w:val="a1"/>
    <w:uiPriority w:val="39"/>
    <w:rsid w:val="00F37E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9">
    <w:name w:val="No Spacing"/>
    <w:uiPriority w:val="1"/>
    <w:qFormat/>
    <w:rsid w:val="00C577ED"/>
    <w:pPr>
      <w:widowControl w:val="0"/>
      <w:jc w:val="both"/>
    </w:pPr>
  </w:style>
  <w:style w:type="character" w:customStyle="1" w:styleId="10">
    <w:name w:val="标题 1 字符"/>
    <w:basedOn w:val="a0"/>
    <w:link w:val="1"/>
    <w:uiPriority w:val="9"/>
    <w:rsid w:val="00C577ED"/>
    <w:rPr>
      <w:rFonts w:asciiTheme="majorHAnsi" w:eastAsiaTheme="majorEastAsia" w:hAnsiTheme="majorHAnsi" w:cstheme="majorBidi"/>
      <w:color w:val="2E74B5" w:themeColor="accent1" w:themeShade="BF"/>
      <w:sz w:val="32"/>
      <w:szCs w:val="32"/>
    </w:rPr>
  </w:style>
  <w:style w:type="character" w:styleId="aa">
    <w:name w:val="Emphasis"/>
    <w:basedOn w:val="a0"/>
    <w:qFormat/>
    <w:rsid w:val="003F1E73"/>
    <w:rPr>
      <w:i/>
      <w:iCs/>
    </w:rPr>
  </w:style>
  <w:style w:type="paragraph" w:styleId="ab">
    <w:name w:val="List Paragraph"/>
    <w:basedOn w:val="a"/>
    <w:uiPriority w:val="34"/>
    <w:qFormat/>
    <w:rsid w:val="007A28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1325108">
      <w:bodyDiv w:val="1"/>
      <w:marLeft w:val="0"/>
      <w:marRight w:val="0"/>
      <w:marTop w:val="0"/>
      <w:marBottom w:val="0"/>
      <w:divBdr>
        <w:top w:val="none" w:sz="0" w:space="0" w:color="auto"/>
        <w:left w:val="none" w:sz="0" w:space="0" w:color="auto"/>
        <w:bottom w:val="none" w:sz="0" w:space="0" w:color="auto"/>
        <w:right w:val="none" w:sz="0" w:space="0" w:color="auto"/>
      </w:divBdr>
    </w:div>
    <w:div w:id="777720821">
      <w:bodyDiv w:val="1"/>
      <w:marLeft w:val="0"/>
      <w:marRight w:val="0"/>
      <w:marTop w:val="0"/>
      <w:marBottom w:val="0"/>
      <w:divBdr>
        <w:top w:val="none" w:sz="0" w:space="0" w:color="auto"/>
        <w:left w:val="none" w:sz="0" w:space="0" w:color="auto"/>
        <w:bottom w:val="none" w:sz="0" w:space="0" w:color="auto"/>
        <w:right w:val="none" w:sz="0" w:space="0" w:color="auto"/>
      </w:divBdr>
    </w:div>
    <w:div w:id="804809599">
      <w:bodyDiv w:val="1"/>
      <w:marLeft w:val="0"/>
      <w:marRight w:val="0"/>
      <w:marTop w:val="0"/>
      <w:marBottom w:val="0"/>
      <w:divBdr>
        <w:top w:val="none" w:sz="0" w:space="0" w:color="auto"/>
        <w:left w:val="none" w:sz="0" w:space="0" w:color="auto"/>
        <w:bottom w:val="none" w:sz="0" w:space="0" w:color="auto"/>
        <w:right w:val="none" w:sz="0" w:space="0" w:color="auto"/>
      </w:divBdr>
    </w:div>
    <w:div w:id="882712127">
      <w:bodyDiv w:val="1"/>
      <w:marLeft w:val="0"/>
      <w:marRight w:val="0"/>
      <w:marTop w:val="0"/>
      <w:marBottom w:val="0"/>
      <w:divBdr>
        <w:top w:val="none" w:sz="0" w:space="0" w:color="auto"/>
        <w:left w:val="none" w:sz="0" w:space="0" w:color="auto"/>
        <w:bottom w:val="none" w:sz="0" w:space="0" w:color="auto"/>
        <w:right w:val="none" w:sz="0" w:space="0" w:color="auto"/>
      </w:divBdr>
    </w:div>
    <w:div w:id="1991714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334</TotalTime>
  <Pages>5</Pages>
  <Words>1829</Words>
  <Characters>10428</Characters>
  <Application>Microsoft Office Word</Application>
  <DocSecurity>0</DocSecurity>
  <Lines>86</Lines>
  <Paragraphs>24</Paragraphs>
  <ScaleCrop>false</ScaleCrop>
  <Company/>
  <LinksUpToDate>false</LinksUpToDate>
  <CharactersWithSpaces>12233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 xueyan</dc:creator>
  <cp:keywords/>
  <dc:description/>
  <cp:lastModifiedBy>yu xueyan</cp:lastModifiedBy>
  <cp:revision>18</cp:revision>
  <dcterms:created xsi:type="dcterms:W3CDTF">2019-03-28T19:04:00Z</dcterms:created>
  <dcterms:modified xsi:type="dcterms:W3CDTF">2019-03-29T01:22:00Z</dcterms:modified>
</cp:coreProperties>
</file>