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31F67797" w14:textId="14972EAC" w:rsidR="00C67141" w:rsidRDefault="00C67141" w:rsidP="00C67141">
      <w:pPr>
        <w:ind w:right="-957"/>
        <w:rPr>
          <w:b/>
          <w:bCs/>
          <w:sz w:val="44"/>
          <w:szCs w:val="44"/>
        </w:rPr>
      </w:pPr>
    </w:p>
    <w:p w14:paraId="06E647CB" w14:textId="77777777" w:rsidR="00C67141" w:rsidRDefault="00C67141" w:rsidP="00C67141">
      <w:pPr>
        <w:ind w:right="-957"/>
        <w:rPr>
          <w:b/>
          <w:bCs/>
          <w:sz w:val="44"/>
          <w:szCs w:val="44"/>
        </w:rPr>
      </w:pPr>
    </w:p>
    <w:p w14:paraId="44927CAB" w14:textId="1AB3B19C" w:rsidR="00C67141" w:rsidRPr="00E917C3" w:rsidRDefault="006A16A2" w:rsidP="00C67141">
      <w:pPr>
        <w:ind w:right="-957"/>
        <w:rPr>
          <w:rFonts w:eastAsia="Arial" w:cs="Arial"/>
          <w:b/>
          <w:bCs/>
          <w:sz w:val="44"/>
          <w:szCs w:val="44"/>
        </w:rPr>
      </w:pPr>
      <w:r w:rsidRPr="36AA3193">
        <w:rPr>
          <w:b/>
          <w:bCs/>
          <w:sz w:val="44"/>
          <w:szCs w:val="44"/>
        </w:rPr>
        <w:t xml:space="preserve">ACADEMIC DISCIPLINE OF </w:t>
      </w:r>
      <w:r>
        <w:rPr>
          <w:b/>
          <w:bCs/>
          <w:sz w:val="44"/>
          <w:szCs w:val="44"/>
        </w:rPr>
        <w:t xml:space="preserve">APPLIED </w:t>
      </w:r>
      <w:r w:rsidR="00C67141">
        <w:rPr>
          <w:b/>
          <w:bCs/>
          <w:sz w:val="44"/>
          <w:szCs w:val="44"/>
        </w:rPr>
        <w:t xml:space="preserve">COMPUTING </w:t>
      </w:r>
    </w:p>
    <w:p w14:paraId="2CB716CD" w14:textId="77777777" w:rsidR="00C67141" w:rsidRPr="00E917C3" w:rsidRDefault="00C67141" w:rsidP="00C67141">
      <w:pPr>
        <w:ind w:right="-957"/>
        <w:rPr>
          <w:rFonts w:cs="Arial"/>
          <w:b/>
          <w:sz w:val="44"/>
          <w:szCs w:val="44"/>
        </w:rPr>
      </w:pP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0897AD71" w:rsidR="00CD642C" w:rsidRPr="00E917C3" w:rsidRDefault="00CD642C" w:rsidP="60269D23">
      <w:pPr>
        <w:ind w:right="-957"/>
        <w:rPr>
          <w:rFonts w:eastAsia="Arial" w:cs="Arial"/>
          <w:b/>
          <w:bCs/>
          <w:sz w:val="44"/>
          <w:szCs w:val="44"/>
        </w:rPr>
      </w:pPr>
      <w:r w:rsidRPr="36AA3193">
        <w:rPr>
          <w:b/>
          <w:bCs/>
          <w:sz w:val="44"/>
          <w:szCs w:val="44"/>
        </w:rPr>
        <w:t xml:space="preserve">LEVEL </w:t>
      </w:r>
      <w:r w:rsidR="002014C7">
        <w:rPr>
          <w:b/>
          <w:bCs/>
          <w:sz w:val="44"/>
          <w:szCs w:val="44"/>
        </w:rPr>
        <w:t>4</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bookmarkStart w:id="0" w:name="_GoBack"/>
      <w:bookmarkEnd w:id="0"/>
    </w:p>
    <w:p w14:paraId="09524367" w14:textId="77777777" w:rsidR="00CD642C" w:rsidRDefault="00CD642C">
      <w:pPr>
        <w:ind w:right="-957"/>
        <w:rPr>
          <w:rFonts w:cs="Arial"/>
          <w:b/>
          <w:sz w:val="44"/>
          <w:szCs w:val="44"/>
        </w:rPr>
      </w:pPr>
    </w:p>
    <w:p w14:paraId="321118BC" w14:textId="44B29DF5" w:rsidR="00C67141" w:rsidRDefault="00C67141" w:rsidP="00C67141">
      <w:pPr>
        <w:ind w:right="-957"/>
        <w:rPr>
          <w:rFonts w:cs="Arial"/>
          <w:b/>
          <w:sz w:val="44"/>
          <w:szCs w:val="44"/>
        </w:rPr>
      </w:pPr>
      <w:r>
        <w:rPr>
          <w:rFonts w:cs="Arial"/>
          <w:b/>
          <w:sz w:val="44"/>
          <w:szCs w:val="44"/>
        </w:rPr>
        <w:t>W</w:t>
      </w:r>
      <w:r w:rsidR="006A16A2">
        <w:rPr>
          <w:rFonts w:cs="Arial"/>
          <w:b/>
          <w:sz w:val="44"/>
          <w:szCs w:val="44"/>
        </w:rPr>
        <w:t>ALES</w:t>
      </w:r>
      <w:r>
        <w:rPr>
          <w:rFonts w:cs="Arial"/>
          <w:b/>
          <w:sz w:val="44"/>
          <w:szCs w:val="44"/>
        </w:rPr>
        <w:t xml:space="preserve"> INSTITUTE OF SCIENCE </w:t>
      </w:r>
    </w:p>
    <w:p w14:paraId="54EEA81B" w14:textId="77777777" w:rsidR="00C67141" w:rsidRPr="00E917C3" w:rsidRDefault="00C67141" w:rsidP="00C67141">
      <w:pPr>
        <w:ind w:right="-957"/>
        <w:rPr>
          <w:rFonts w:eastAsia="Arial" w:cs="Arial"/>
          <w:b/>
          <w:bCs/>
          <w:sz w:val="44"/>
          <w:szCs w:val="44"/>
        </w:rPr>
      </w:pPr>
      <w:r>
        <w:rPr>
          <w:rFonts w:cs="Arial"/>
          <w:b/>
          <w:sz w:val="44"/>
          <w:szCs w:val="44"/>
        </w:rPr>
        <w:t>AND ART</w:t>
      </w:r>
    </w:p>
    <w:p w14:paraId="4BD53473" w14:textId="62B3FC68" w:rsidR="00CD642C" w:rsidRDefault="00CD642C">
      <w:pPr>
        <w:ind w:right="-957"/>
        <w:rPr>
          <w:rFonts w:cs="Arial"/>
          <w:b/>
          <w:sz w:val="44"/>
          <w:szCs w:val="44"/>
        </w:rPr>
      </w:pPr>
    </w:p>
    <w:p w14:paraId="2DE71180" w14:textId="77777777" w:rsidR="00C67141" w:rsidRPr="00E917C3" w:rsidRDefault="00C67141">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74A9D24A" w:rsidR="00CD642C" w:rsidRPr="00E917C3" w:rsidRDefault="00CD642C" w:rsidP="60269D23">
      <w:pPr>
        <w:ind w:right="-957"/>
        <w:rPr>
          <w:rFonts w:eastAsia="Arial" w:cs="Arial"/>
          <w:b/>
          <w:bCs/>
          <w:sz w:val="44"/>
          <w:szCs w:val="44"/>
        </w:rPr>
      </w:pPr>
      <w:r w:rsidRPr="36AA3193">
        <w:rPr>
          <w:b/>
          <w:bCs/>
          <w:sz w:val="44"/>
          <w:szCs w:val="44"/>
        </w:rPr>
        <w:t>201</w:t>
      </w:r>
      <w:r w:rsidR="00A07462">
        <w:rPr>
          <w:b/>
          <w:bCs/>
          <w:sz w:val="44"/>
          <w:szCs w:val="44"/>
        </w:rPr>
        <w:t>9</w:t>
      </w:r>
      <w:r w:rsidRPr="36AA3193">
        <w:rPr>
          <w:b/>
          <w:bCs/>
          <w:sz w:val="44"/>
          <w:szCs w:val="44"/>
        </w:rPr>
        <w:t>-20</w:t>
      </w:r>
      <w:r w:rsidR="00A07462">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79672D24" w14:textId="306EBD2B" w:rsidR="00EB2A99"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698042" w:history="1">
        <w:r w:rsidR="00EB2A99" w:rsidRPr="00A15967">
          <w:rPr>
            <w:rStyle w:val="Hyperlink"/>
            <w:noProof/>
          </w:rPr>
          <w:t>INTRODUCTION</w:t>
        </w:r>
        <w:r w:rsidR="00EB2A99">
          <w:rPr>
            <w:noProof/>
            <w:webHidden/>
          </w:rPr>
          <w:tab/>
        </w:r>
        <w:r w:rsidR="00EB2A99">
          <w:rPr>
            <w:noProof/>
            <w:webHidden/>
          </w:rPr>
          <w:fldChar w:fldCharType="begin"/>
        </w:r>
        <w:r w:rsidR="00EB2A99">
          <w:rPr>
            <w:noProof/>
            <w:webHidden/>
          </w:rPr>
          <w:instrText xml:space="preserve"> PAGEREF _Toc19698042 \h </w:instrText>
        </w:r>
        <w:r w:rsidR="00EB2A99">
          <w:rPr>
            <w:noProof/>
            <w:webHidden/>
          </w:rPr>
        </w:r>
        <w:r w:rsidR="00EB2A99">
          <w:rPr>
            <w:noProof/>
            <w:webHidden/>
          </w:rPr>
          <w:fldChar w:fldCharType="separate"/>
        </w:r>
        <w:r w:rsidR="00EB2A99">
          <w:rPr>
            <w:noProof/>
            <w:webHidden/>
          </w:rPr>
          <w:t>1</w:t>
        </w:r>
        <w:r w:rsidR="00EB2A99">
          <w:rPr>
            <w:noProof/>
            <w:webHidden/>
          </w:rPr>
          <w:fldChar w:fldCharType="end"/>
        </w:r>
      </w:hyperlink>
    </w:p>
    <w:p w14:paraId="063BAE79" w14:textId="554E6406" w:rsidR="00EB2A99" w:rsidRDefault="00DC0091">
      <w:pPr>
        <w:pStyle w:val="TOC1"/>
        <w:rPr>
          <w:rFonts w:asciiTheme="minorHAnsi" w:eastAsiaTheme="minorEastAsia" w:hAnsiTheme="minorHAnsi" w:cstheme="minorBidi"/>
          <w:noProof/>
          <w:szCs w:val="22"/>
        </w:rPr>
      </w:pPr>
      <w:hyperlink w:anchor="_Toc19698043" w:history="1">
        <w:r w:rsidR="00EB2A99" w:rsidRPr="00A15967">
          <w:rPr>
            <w:rStyle w:val="Hyperlink"/>
            <w:noProof/>
          </w:rPr>
          <w:t>FEEDBACK</w:t>
        </w:r>
        <w:r w:rsidR="00EB2A99">
          <w:rPr>
            <w:noProof/>
            <w:webHidden/>
          </w:rPr>
          <w:tab/>
        </w:r>
        <w:r w:rsidR="00EB2A99">
          <w:rPr>
            <w:noProof/>
            <w:webHidden/>
          </w:rPr>
          <w:fldChar w:fldCharType="begin"/>
        </w:r>
        <w:r w:rsidR="00EB2A99">
          <w:rPr>
            <w:noProof/>
            <w:webHidden/>
          </w:rPr>
          <w:instrText xml:space="preserve"> PAGEREF _Toc19698043 \h </w:instrText>
        </w:r>
        <w:r w:rsidR="00EB2A99">
          <w:rPr>
            <w:noProof/>
            <w:webHidden/>
          </w:rPr>
        </w:r>
        <w:r w:rsidR="00EB2A99">
          <w:rPr>
            <w:noProof/>
            <w:webHidden/>
          </w:rPr>
          <w:fldChar w:fldCharType="separate"/>
        </w:r>
        <w:r w:rsidR="00EB2A99">
          <w:rPr>
            <w:noProof/>
            <w:webHidden/>
          </w:rPr>
          <w:t>1</w:t>
        </w:r>
        <w:r w:rsidR="00EB2A99">
          <w:rPr>
            <w:noProof/>
            <w:webHidden/>
          </w:rPr>
          <w:fldChar w:fldCharType="end"/>
        </w:r>
      </w:hyperlink>
    </w:p>
    <w:p w14:paraId="3AA11D1E" w14:textId="0BC4E02B" w:rsidR="00EB2A99" w:rsidRDefault="00DC0091">
      <w:pPr>
        <w:pStyle w:val="TOC1"/>
        <w:rPr>
          <w:rFonts w:asciiTheme="minorHAnsi" w:eastAsiaTheme="minorEastAsia" w:hAnsiTheme="minorHAnsi" w:cstheme="minorBidi"/>
          <w:noProof/>
          <w:szCs w:val="22"/>
        </w:rPr>
      </w:pPr>
      <w:hyperlink w:anchor="_Toc19698044" w:history="1">
        <w:r w:rsidR="00EB2A99" w:rsidRPr="00A15967">
          <w:rPr>
            <w:rStyle w:val="Hyperlink"/>
            <w:noProof/>
          </w:rPr>
          <w:t>WELCOME MESSAGE FROM THE PORTFOLIO TEAM</w:t>
        </w:r>
        <w:r w:rsidR="00EB2A99">
          <w:rPr>
            <w:noProof/>
            <w:webHidden/>
          </w:rPr>
          <w:tab/>
        </w:r>
        <w:r w:rsidR="00EB2A99">
          <w:rPr>
            <w:noProof/>
            <w:webHidden/>
          </w:rPr>
          <w:fldChar w:fldCharType="begin"/>
        </w:r>
        <w:r w:rsidR="00EB2A99">
          <w:rPr>
            <w:noProof/>
            <w:webHidden/>
          </w:rPr>
          <w:instrText xml:space="preserve"> PAGEREF _Toc19698044 \h </w:instrText>
        </w:r>
        <w:r w:rsidR="00EB2A99">
          <w:rPr>
            <w:noProof/>
            <w:webHidden/>
          </w:rPr>
        </w:r>
        <w:r w:rsidR="00EB2A99">
          <w:rPr>
            <w:noProof/>
            <w:webHidden/>
          </w:rPr>
          <w:fldChar w:fldCharType="separate"/>
        </w:r>
        <w:r w:rsidR="00EB2A99">
          <w:rPr>
            <w:noProof/>
            <w:webHidden/>
          </w:rPr>
          <w:t>2</w:t>
        </w:r>
        <w:r w:rsidR="00EB2A99">
          <w:rPr>
            <w:noProof/>
            <w:webHidden/>
          </w:rPr>
          <w:fldChar w:fldCharType="end"/>
        </w:r>
      </w:hyperlink>
    </w:p>
    <w:p w14:paraId="51E6D479" w14:textId="6F500B1F" w:rsidR="00EB2A99" w:rsidRDefault="00DC0091">
      <w:pPr>
        <w:pStyle w:val="TOC1"/>
        <w:rPr>
          <w:rFonts w:asciiTheme="minorHAnsi" w:eastAsiaTheme="minorEastAsia" w:hAnsiTheme="minorHAnsi" w:cstheme="minorBidi"/>
          <w:noProof/>
          <w:szCs w:val="22"/>
        </w:rPr>
      </w:pPr>
      <w:hyperlink w:anchor="_Toc19698045" w:history="1">
        <w:r w:rsidR="00EB2A99" w:rsidRPr="00A15967">
          <w:rPr>
            <w:rStyle w:val="Hyperlink"/>
            <w:noProof/>
          </w:rPr>
          <w:t>PROGRAMMES OF STUDY AND PROGRAMME DIRECTORS</w:t>
        </w:r>
        <w:r w:rsidR="00EB2A99">
          <w:rPr>
            <w:noProof/>
            <w:webHidden/>
          </w:rPr>
          <w:tab/>
        </w:r>
        <w:r w:rsidR="00EB2A99">
          <w:rPr>
            <w:noProof/>
            <w:webHidden/>
          </w:rPr>
          <w:fldChar w:fldCharType="begin"/>
        </w:r>
        <w:r w:rsidR="00EB2A99">
          <w:rPr>
            <w:noProof/>
            <w:webHidden/>
          </w:rPr>
          <w:instrText xml:space="preserve"> PAGEREF _Toc19698045 \h </w:instrText>
        </w:r>
        <w:r w:rsidR="00EB2A99">
          <w:rPr>
            <w:noProof/>
            <w:webHidden/>
          </w:rPr>
        </w:r>
        <w:r w:rsidR="00EB2A99">
          <w:rPr>
            <w:noProof/>
            <w:webHidden/>
          </w:rPr>
          <w:fldChar w:fldCharType="separate"/>
        </w:r>
        <w:r w:rsidR="00EB2A99">
          <w:rPr>
            <w:noProof/>
            <w:webHidden/>
          </w:rPr>
          <w:t>2</w:t>
        </w:r>
        <w:r w:rsidR="00EB2A99">
          <w:rPr>
            <w:noProof/>
            <w:webHidden/>
          </w:rPr>
          <w:fldChar w:fldCharType="end"/>
        </w:r>
      </w:hyperlink>
    </w:p>
    <w:p w14:paraId="1F72183A" w14:textId="02A61736" w:rsidR="00EB2A99" w:rsidRDefault="00DC0091">
      <w:pPr>
        <w:pStyle w:val="TOC1"/>
        <w:rPr>
          <w:rFonts w:asciiTheme="minorHAnsi" w:eastAsiaTheme="minorEastAsia" w:hAnsiTheme="minorHAnsi" w:cstheme="minorBidi"/>
          <w:noProof/>
          <w:szCs w:val="22"/>
        </w:rPr>
      </w:pPr>
      <w:hyperlink w:anchor="_Toc19698046" w:history="1">
        <w:r w:rsidR="00EB2A99" w:rsidRPr="00A15967">
          <w:rPr>
            <w:rStyle w:val="Hyperlink"/>
            <w:noProof/>
          </w:rPr>
          <w:t>PASTORAL SUPPORT</w:t>
        </w:r>
        <w:r w:rsidR="00EB2A99">
          <w:rPr>
            <w:noProof/>
            <w:webHidden/>
          </w:rPr>
          <w:tab/>
        </w:r>
        <w:r w:rsidR="00EB2A99">
          <w:rPr>
            <w:noProof/>
            <w:webHidden/>
          </w:rPr>
          <w:fldChar w:fldCharType="begin"/>
        </w:r>
        <w:r w:rsidR="00EB2A99">
          <w:rPr>
            <w:noProof/>
            <w:webHidden/>
          </w:rPr>
          <w:instrText xml:space="preserve"> PAGEREF _Toc19698046 \h </w:instrText>
        </w:r>
        <w:r w:rsidR="00EB2A99">
          <w:rPr>
            <w:noProof/>
            <w:webHidden/>
          </w:rPr>
        </w:r>
        <w:r w:rsidR="00EB2A99">
          <w:rPr>
            <w:noProof/>
            <w:webHidden/>
          </w:rPr>
          <w:fldChar w:fldCharType="separate"/>
        </w:r>
        <w:r w:rsidR="00EB2A99">
          <w:rPr>
            <w:noProof/>
            <w:webHidden/>
          </w:rPr>
          <w:t>2</w:t>
        </w:r>
        <w:r w:rsidR="00EB2A99">
          <w:rPr>
            <w:noProof/>
            <w:webHidden/>
          </w:rPr>
          <w:fldChar w:fldCharType="end"/>
        </w:r>
      </w:hyperlink>
    </w:p>
    <w:p w14:paraId="77181C9E" w14:textId="118C3959" w:rsidR="00EB2A99" w:rsidRDefault="00DC0091">
      <w:pPr>
        <w:pStyle w:val="TOC1"/>
        <w:rPr>
          <w:rFonts w:asciiTheme="minorHAnsi" w:eastAsiaTheme="minorEastAsia" w:hAnsiTheme="minorHAnsi" w:cstheme="minorBidi"/>
          <w:noProof/>
          <w:szCs w:val="22"/>
        </w:rPr>
      </w:pPr>
      <w:hyperlink w:anchor="_Toc19698047" w:history="1">
        <w:r w:rsidR="00EB2A99" w:rsidRPr="00A15967">
          <w:rPr>
            <w:rStyle w:val="Hyperlink"/>
            <w:noProof/>
          </w:rPr>
          <w:t>EXTERNAL EXAMINERS</w:t>
        </w:r>
        <w:r w:rsidR="00EB2A99">
          <w:rPr>
            <w:noProof/>
            <w:webHidden/>
          </w:rPr>
          <w:tab/>
        </w:r>
        <w:r w:rsidR="00EB2A99">
          <w:rPr>
            <w:noProof/>
            <w:webHidden/>
          </w:rPr>
          <w:fldChar w:fldCharType="begin"/>
        </w:r>
        <w:r w:rsidR="00EB2A99">
          <w:rPr>
            <w:noProof/>
            <w:webHidden/>
          </w:rPr>
          <w:instrText xml:space="preserve"> PAGEREF _Toc19698047 \h </w:instrText>
        </w:r>
        <w:r w:rsidR="00EB2A99">
          <w:rPr>
            <w:noProof/>
            <w:webHidden/>
          </w:rPr>
        </w:r>
        <w:r w:rsidR="00EB2A99">
          <w:rPr>
            <w:noProof/>
            <w:webHidden/>
          </w:rPr>
          <w:fldChar w:fldCharType="separate"/>
        </w:r>
        <w:r w:rsidR="00EB2A99">
          <w:rPr>
            <w:noProof/>
            <w:webHidden/>
          </w:rPr>
          <w:t>3</w:t>
        </w:r>
        <w:r w:rsidR="00EB2A99">
          <w:rPr>
            <w:noProof/>
            <w:webHidden/>
          </w:rPr>
          <w:fldChar w:fldCharType="end"/>
        </w:r>
      </w:hyperlink>
    </w:p>
    <w:p w14:paraId="730ED866" w14:textId="40789448" w:rsidR="00EB2A99" w:rsidRDefault="00DC0091">
      <w:pPr>
        <w:pStyle w:val="TOC1"/>
        <w:rPr>
          <w:rFonts w:asciiTheme="minorHAnsi" w:eastAsiaTheme="minorEastAsia" w:hAnsiTheme="minorHAnsi" w:cstheme="minorBidi"/>
          <w:noProof/>
          <w:szCs w:val="22"/>
        </w:rPr>
      </w:pPr>
      <w:hyperlink w:anchor="_Toc19698048" w:history="1">
        <w:r w:rsidR="00EB2A99" w:rsidRPr="00A15967">
          <w:rPr>
            <w:rStyle w:val="Hyperlink"/>
            <w:noProof/>
          </w:rPr>
          <w:t>ACADEMIC YEAR 2019/2020</w:t>
        </w:r>
        <w:r w:rsidR="00EB2A99">
          <w:rPr>
            <w:noProof/>
            <w:webHidden/>
          </w:rPr>
          <w:tab/>
        </w:r>
        <w:r w:rsidR="00EB2A99">
          <w:rPr>
            <w:noProof/>
            <w:webHidden/>
          </w:rPr>
          <w:fldChar w:fldCharType="begin"/>
        </w:r>
        <w:r w:rsidR="00EB2A99">
          <w:rPr>
            <w:noProof/>
            <w:webHidden/>
          </w:rPr>
          <w:instrText xml:space="preserve"> PAGEREF _Toc19698048 \h </w:instrText>
        </w:r>
        <w:r w:rsidR="00EB2A99">
          <w:rPr>
            <w:noProof/>
            <w:webHidden/>
          </w:rPr>
        </w:r>
        <w:r w:rsidR="00EB2A99">
          <w:rPr>
            <w:noProof/>
            <w:webHidden/>
          </w:rPr>
          <w:fldChar w:fldCharType="separate"/>
        </w:r>
        <w:r w:rsidR="00EB2A99">
          <w:rPr>
            <w:noProof/>
            <w:webHidden/>
          </w:rPr>
          <w:t>4</w:t>
        </w:r>
        <w:r w:rsidR="00EB2A99">
          <w:rPr>
            <w:noProof/>
            <w:webHidden/>
          </w:rPr>
          <w:fldChar w:fldCharType="end"/>
        </w:r>
      </w:hyperlink>
    </w:p>
    <w:p w14:paraId="1B90BCC4" w14:textId="7D42DCDF" w:rsidR="00EB2A99" w:rsidRDefault="00DC0091">
      <w:pPr>
        <w:pStyle w:val="TOC1"/>
        <w:rPr>
          <w:rFonts w:asciiTheme="minorHAnsi" w:eastAsiaTheme="minorEastAsia" w:hAnsiTheme="minorHAnsi" w:cstheme="minorBidi"/>
          <w:noProof/>
          <w:szCs w:val="22"/>
        </w:rPr>
      </w:pPr>
      <w:hyperlink w:anchor="_Toc19698049" w:history="1">
        <w:r w:rsidR="00EB2A99" w:rsidRPr="00A15967">
          <w:rPr>
            <w:rStyle w:val="Hyperlink"/>
            <w:rFonts w:eastAsia="Arial" w:cs="Arial"/>
            <w:noProof/>
          </w:rPr>
          <w:t>DISCLOSURE AND BARRING SERVICE (DBS) – ENHANCED</w:t>
        </w:r>
        <w:r w:rsidR="00EB2A99">
          <w:rPr>
            <w:noProof/>
            <w:webHidden/>
          </w:rPr>
          <w:tab/>
        </w:r>
        <w:r w:rsidR="00EB2A99">
          <w:rPr>
            <w:noProof/>
            <w:webHidden/>
          </w:rPr>
          <w:fldChar w:fldCharType="begin"/>
        </w:r>
        <w:r w:rsidR="00EB2A99">
          <w:rPr>
            <w:noProof/>
            <w:webHidden/>
          </w:rPr>
          <w:instrText xml:space="preserve"> PAGEREF _Toc19698049 \h </w:instrText>
        </w:r>
        <w:r w:rsidR="00EB2A99">
          <w:rPr>
            <w:noProof/>
            <w:webHidden/>
          </w:rPr>
        </w:r>
        <w:r w:rsidR="00EB2A99">
          <w:rPr>
            <w:noProof/>
            <w:webHidden/>
          </w:rPr>
          <w:fldChar w:fldCharType="separate"/>
        </w:r>
        <w:r w:rsidR="00EB2A99">
          <w:rPr>
            <w:noProof/>
            <w:webHidden/>
          </w:rPr>
          <w:t>4</w:t>
        </w:r>
        <w:r w:rsidR="00EB2A99">
          <w:rPr>
            <w:noProof/>
            <w:webHidden/>
          </w:rPr>
          <w:fldChar w:fldCharType="end"/>
        </w:r>
      </w:hyperlink>
    </w:p>
    <w:p w14:paraId="1AA65A7C" w14:textId="77C28125" w:rsidR="00EB2A99" w:rsidRDefault="00DC0091">
      <w:pPr>
        <w:pStyle w:val="TOC1"/>
        <w:rPr>
          <w:rFonts w:asciiTheme="minorHAnsi" w:eastAsiaTheme="minorEastAsia" w:hAnsiTheme="minorHAnsi" w:cstheme="minorBidi"/>
          <w:noProof/>
          <w:szCs w:val="22"/>
        </w:rPr>
      </w:pPr>
      <w:hyperlink w:anchor="_Toc19698050" w:history="1">
        <w:r w:rsidR="00EB2A99" w:rsidRPr="00A15967">
          <w:rPr>
            <w:rStyle w:val="Hyperlink"/>
            <w:noProof/>
          </w:rPr>
          <w:t>MODULAR TERMINOLOGY</w:t>
        </w:r>
        <w:r w:rsidR="00EB2A99">
          <w:rPr>
            <w:noProof/>
            <w:webHidden/>
          </w:rPr>
          <w:tab/>
        </w:r>
        <w:r w:rsidR="00EB2A99">
          <w:rPr>
            <w:noProof/>
            <w:webHidden/>
          </w:rPr>
          <w:fldChar w:fldCharType="begin"/>
        </w:r>
        <w:r w:rsidR="00EB2A99">
          <w:rPr>
            <w:noProof/>
            <w:webHidden/>
          </w:rPr>
          <w:instrText xml:space="preserve"> PAGEREF _Toc19698050 \h </w:instrText>
        </w:r>
        <w:r w:rsidR="00EB2A99">
          <w:rPr>
            <w:noProof/>
            <w:webHidden/>
          </w:rPr>
        </w:r>
        <w:r w:rsidR="00EB2A99">
          <w:rPr>
            <w:noProof/>
            <w:webHidden/>
          </w:rPr>
          <w:fldChar w:fldCharType="separate"/>
        </w:r>
        <w:r w:rsidR="00EB2A99">
          <w:rPr>
            <w:noProof/>
            <w:webHidden/>
          </w:rPr>
          <w:t>5</w:t>
        </w:r>
        <w:r w:rsidR="00EB2A99">
          <w:rPr>
            <w:noProof/>
            <w:webHidden/>
          </w:rPr>
          <w:fldChar w:fldCharType="end"/>
        </w:r>
      </w:hyperlink>
    </w:p>
    <w:p w14:paraId="7AEA121F" w14:textId="67EB47EE" w:rsidR="00EB2A99" w:rsidRDefault="00DC0091">
      <w:pPr>
        <w:pStyle w:val="TOC1"/>
        <w:rPr>
          <w:rFonts w:asciiTheme="minorHAnsi" w:eastAsiaTheme="minorEastAsia" w:hAnsiTheme="minorHAnsi" w:cstheme="minorBidi"/>
          <w:noProof/>
          <w:szCs w:val="22"/>
        </w:rPr>
      </w:pPr>
      <w:hyperlink w:anchor="_Toc19698051" w:history="1">
        <w:r w:rsidR="00EB2A99" w:rsidRPr="00A15967">
          <w:rPr>
            <w:rStyle w:val="Hyperlink"/>
            <w:noProof/>
          </w:rPr>
          <w:t>ASSESSMENT</w:t>
        </w:r>
        <w:r w:rsidR="00EB2A99">
          <w:rPr>
            <w:noProof/>
            <w:webHidden/>
          </w:rPr>
          <w:tab/>
        </w:r>
        <w:r w:rsidR="00EB2A99">
          <w:rPr>
            <w:noProof/>
            <w:webHidden/>
          </w:rPr>
          <w:fldChar w:fldCharType="begin"/>
        </w:r>
        <w:r w:rsidR="00EB2A99">
          <w:rPr>
            <w:noProof/>
            <w:webHidden/>
          </w:rPr>
          <w:instrText xml:space="preserve"> PAGEREF _Toc19698051 \h </w:instrText>
        </w:r>
        <w:r w:rsidR="00EB2A99">
          <w:rPr>
            <w:noProof/>
            <w:webHidden/>
          </w:rPr>
        </w:r>
        <w:r w:rsidR="00EB2A99">
          <w:rPr>
            <w:noProof/>
            <w:webHidden/>
          </w:rPr>
          <w:fldChar w:fldCharType="separate"/>
        </w:r>
        <w:r w:rsidR="00EB2A99">
          <w:rPr>
            <w:noProof/>
            <w:webHidden/>
          </w:rPr>
          <w:t>5</w:t>
        </w:r>
        <w:r w:rsidR="00EB2A99">
          <w:rPr>
            <w:noProof/>
            <w:webHidden/>
          </w:rPr>
          <w:fldChar w:fldCharType="end"/>
        </w:r>
      </w:hyperlink>
    </w:p>
    <w:p w14:paraId="00C62F9E" w14:textId="06C8358E" w:rsidR="00EB2A99" w:rsidRDefault="00DC0091">
      <w:pPr>
        <w:pStyle w:val="TOC2"/>
        <w:rPr>
          <w:rFonts w:asciiTheme="minorHAnsi" w:eastAsiaTheme="minorEastAsia" w:hAnsiTheme="minorHAnsi" w:cstheme="minorBidi"/>
          <w:noProof/>
          <w:szCs w:val="22"/>
        </w:rPr>
      </w:pPr>
      <w:hyperlink w:anchor="_Toc19698052" w:history="1">
        <w:r w:rsidR="00EB2A99" w:rsidRPr="00A15967">
          <w:rPr>
            <w:rStyle w:val="Hyperlink"/>
            <w:noProof/>
          </w:rPr>
          <w:t>Extenuating Circumstances</w:t>
        </w:r>
        <w:r w:rsidR="00EB2A99">
          <w:rPr>
            <w:noProof/>
            <w:webHidden/>
          </w:rPr>
          <w:tab/>
        </w:r>
        <w:r w:rsidR="00EB2A99">
          <w:rPr>
            <w:noProof/>
            <w:webHidden/>
          </w:rPr>
          <w:fldChar w:fldCharType="begin"/>
        </w:r>
        <w:r w:rsidR="00EB2A99">
          <w:rPr>
            <w:noProof/>
            <w:webHidden/>
          </w:rPr>
          <w:instrText xml:space="preserve"> PAGEREF _Toc19698052 \h </w:instrText>
        </w:r>
        <w:r w:rsidR="00EB2A99">
          <w:rPr>
            <w:noProof/>
            <w:webHidden/>
          </w:rPr>
        </w:r>
        <w:r w:rsidR="00EB2A99">
          <w:rPr>
            <w:noProof/>
            <w:webHidden/>
          </w:rPr>
          <w:fldChar w:fldCharType="separate"/>
        </w:r>
        <w:r w:rsidR="00EB2A99">
          <w:rPr>
            <w:noProof/>
            <w:webHidden/>
          </w:rPr>
          <w:t>5</w:t>
        </w:r>
        <w:r w:rsidR="00EB2A99">
          <w:rPr>
            <w:noProof/>
            <w:webHidden/>
          </w:rPr>
          <w:fldChar w:fldCharType="end"/>
        </w:r>
      </w:hyperlink>
    </w:p>
    <w:p w14:paraId="4E1D79B8" w14:textId="0F54FC31" w:rsidR="00EB2A99" w:rsidRDefault="00DC0091">
      <w:pPr>
        <w:pStyle w:val="TOC2"/>
        <w:rPr>
          <w:rFonts w:asciiTheme="minorHAnsi" w:eastAsiaTheme="minorEastAsia" w:hAnsiTheme="minorHAnsi" w:cstheme="minorBidi"/>
          <w:noProof/>
          <w:szCs w:val="22"/>
        </w:rPr>
      </w:pPr>
      <w:hyperlink w:anchor="_Toc19698053" w:history="1">
        <w:r w:rsidR="00EB2A99" w:rsidRPr="00A15967">
          <w:rPr>
            <w:rStyle w:val="Hyperlink"/>
            <w:noProof/>
          </w:rPr>
          <w:t>Additional needs in terms of assessment</w:t>
        </w:r>
        <w:r w:rsidR="00EB2A99">
          <w:rPr>
            <w:noProof/>
            <w:webHidden/>
          </w:rPr>
          <w:tab/>
        </w:r>
        <w:r w:rsidR="00EB2A99">
          <w:rPr>
            <w:noProof/>
            <w:webHidden/>
          </w:rPr>
          <w:fldChar w:fldCharType="begin"/>
        </w:r>
        <w:r w:rsidR="00EB2A99">
          <w:rPr>
            <w:noProof/>
            <w:webHidden/>
          </w:rPr>
          <w:instrText xml:space="preserve"> PAGEREF _Toc19698053 \h </w:instrText>
        </w:r>
        <w:r w:rsidR="00EB2A99">
          <w:rPr>
            <w:noProof/>
            <w:webHidden/>
          </w:rPr>
        </w:r>
        <w:r w:rsidR="00EB2A99">
          <w:rPr>
            <w:noProof/>
            <w:webHidden/>
          </w:rPr>
          <w:fldChar w:fldCharType="separate"/>
        </w:r>
        <w:r w:rsidR="00EB2A99">
          <w:rPr>
            <w:noProof/>
            <w:webHidden/>
          </w:rPr>
          <w:t>5</w:t>
        </w:r>
        <w:r w:rsidR="00EB2A99">
          <w:rPr>
            <w:noProof/>
            <w:webHidden/>
          </w:rPr>
          <w:fldChar w:fldCharType="end"/>
        </w:r>
      </w:hyperlink>
    </w:p>
    <w:p w14:paraId="5BD35FF6" w14:textId="6066C5DE" w:rsidR="00EB2A99" w:rsidRDefault="00DC0091">
      <w:pPr>
        <w:pStyle w:val="TOC2"/>
        <w:rPr>
          <w:rFonts w:asciiTheme="minorHAnsi" w:eastAsiaTheme="minorEastAsia" w:hAnsiTheme="minorHAnsi" w:cstheme="minorBidi"/>
          <w:noProof/>
          <w:szCs w:val="22"/>
        </w:rPr>
      </w:pPr>
      <w:hyperlink w:anchor="_Toc19698054" w:history="1">
        <w:r w:rsidR="00EB2A99" w:rsidRPr="00A15967">
          <w:rPr>
            <w:rStyle w:val="Hyperlink"/>
            <w:noProof/>
          </w:rPr>
          <w:t>Academic Appeals</w:t>
        </w:r>
        <w:r w:rsidR="00EB2A99">
          <w:rPr>
            <w:noProof/>
            <w:webHidden/>
          </w:rPr>
          <w:tab/>
        </w:r>
        <w:r w:rsidR="00EB2A99">
          <w:rPr>
            <w:noProof/>
            <w:webHidden/>
          </w:rPr>
          <w:fldChar w:fldCharType="begin"/>
        </w:r>
        <w:r w:rsidR="00EB2A99">
          <w:rPr>
            <w:noProof/>
            <w:webHidden/>
          </w:rPr>
          <w:instrText xml:space="preserve"> PAGEREF _Toc19698054 \h </w:instrText>
        </w:r>
        <w:r w:rsidR="00EB2A99">
          <w:rPr>
            <w:noProof/>
            <w:webHidden/>
          </w:rPr>
        </w:r>
        <w:r w:rsidR="00EB2A99">
          <w:rPr>
            <w:noProof/>
            <w:webHidden/>
          </w:rPr>
          <w:fldChar w:fldCharType="separate"/>
        </w:r>
        <w:r w:rsidR="00EB2A99">
          <w:rPr>
            <w:noProof/>
            <w:webHidden/>
          </w:rPr>
          <w:t>6</w:t>
        </w:r>
        <w:r w:rsidR="00EB2A99">
          <w:rPr>
            <w:noProof/>
            <w:webHidden/>
          </w:rPr>
          <w:fldChar w:fldCharType="end"/>
        </w:r>
      </w:hyperlink>
    </w:p>
    <w:p w14:paraId="571536AF" w14:textId="0CADE03C" w:rsidR="00EB2A99" w:rsidRDefault="00DC0091">
      <w:pPr>
        <w:pStyle w:val="TOC2"/>
        <w:rPr>
          <w:rFonts w:asciiTheme="minorHAnsi" w:eastAsiaTheme="minorEastAsia" w:hAnsiTheme="minorHAnsi" w:cstheme="minorBidi"/>
          <w:noProof/>
          <w:szCs w:val="22"/>
        </w:rPr>
      </w:pPr>
      <w:hyperlink w:anchor="_Toc19698055" w:history="1">
        <w:r w:rsidR="00EB2A99" w:rsidRPr="00A15967">
          <w:rPr>
            <w:rStyle w:val="Hyperlink"/>
            <w:noProof/>
          </w:rPr>
          <w:t>Assessment Regulations</w:t>
        </w:r>
        <w:r w:rsidR="00EB2A99">
          <w:rPr>
            <w:noProof/>
            <w:webHidden/>
          </w:rPr>
          <w:tab/>
        </w:r>
        <w:r w:rsidR="00EB2A99">
          <w:rPr>
            <w:noProof/>
            <w:webHidden/>
          </w:rPr>
          <w:fldChar w:fldCharType="begin"/>
        </w:r>
        <w:r w:rsidR="00EB2A99">
          <w:rPr>
            <w:noProof/>
            <w:webHidden/>
          </w:rPr>
          <w:instrText xml:space="preserve"> PAGEREF _Toc19698055 \h </w:instrText>
        </w:r>
        <w:r w:rsidR="00EB2A99">
          <w:rPr>
            <w:noProof/>
            <w:webHidden/>
          </w:rPr>
        </w:r>
        <w:r w:rsidR="00EB2A99">
          <w:rPr>
            <w:noProof/>
            <w:webHidden/>
          </w:rPr>
          <w:fldChar w:fldCharType="separate"/>
        </w:r>
        <w:r w:rsidR="00EB2A99">
          <w:rPr>
            <w:noProof/>
            <w:webHidden/>
          </w:rPr>
          <w:t>6</w:t>
        </w:r>
        <w:r w:rsidR="00EB2A99">
          <w:rPr>
            <w:noProof/>
            <w:webHidden/>
          </w:rPr>
          <w:fldChar w:fldCharType="end"/>
        </w:r>
      </w:hyperlink>
    </w:p>
    <w:p w14:paraId="63DFBB01" w14:textId="602EFFC9" w:rsidR="00EB2A99" w:rsidRDefault="00DC0091">
      <w:pPr>
        <w:pStyle w:val="TOC2"/>
        <w:rPr>
          <w:rFonts w:asciiTheme="minorHAnsi" w:eastAsiaTheme="minorEastAsia" w:hAnsiTheme="minorHAnsi" w:cstheme="minorBidi"/>
          <w:noProof/>
          <w:szCs w:val="22"/>
        </w:rPr>
      </w:pPr>
      <w:hyperlink w:anchor="_Toc19698056" w:history="1">
        <w:r w:rsidR="00EB2A99" w:rsidRPr="00A15967">
          <w:rPr>
            <w:rStyle w:val="Hyperlink"/>
            <w:noProof/>
          </w:rPr>
          <w:t>Responsibilities of students in relation to the assessment process</w:t>
        </w:r>
        <w:r w:rsidR="00EB2A99">
          <w:rPr>
            <w:noProof/>
            <w:webHidden/>
          </w:rPr>
          <w:tab/>
        </w:r>
        <w:r w:rsidR="00EB2A99">
          <w:rPr>
            <w:noProof/>
            <w:webHidden/>
          </w:rPr>
          <w:fldChar w:fldCharType="begin"/>
        </w:r>
        <w:r w:rsidR="00EB2A99">
          <w:rPr>
            <w:noProof/>
            <w:webHidden/>
          </w:rPr>
          <w:instrText xml:space="preserve"> PAGEREF _Toc19698056 \h </w:instrText>
        </w:r>
        <w:r w:rsidR="00EB2A99">
          <w:rPr>
            <w:noProof/>
            <w:webHidden/>
          </w:rPr>
        </w:r>
        <w:r w:rsidR="00EB2A99">
          <w:rPr>
            <w:noProof/>
            <w:webHidden/>
          </w:rPr>
          <w:fldChar w:fldCharType="separate"/>
        </w:r>
        <w:r w:rsidR="00EB2A99">
          <w:rPr>
            <w:noProof/>
            <w:webHidden/>
          </w:rPr>
          <w:t>6</w:t>
        </w:r>
        <w:r w:rsidR="00EB2A99">
          <w:rPr>
            <w:noProof/>
            <w:webHidden/>
          </w:rPr>
          <w:fldChar w:fldCharType="end"/>
        </w:r>
      </w:hyperlink>
    </w:p>
    <w:p w14:paraId="1915F0A1" w14:textId="7B0B0517" w:rsidR="00EB2A99" w:rsidRDefault="00DC0091">
      <w:pPr>
        <w:pStyle w:val="TOC1"/>
        <w:rPr>
          <w:rFonts w:asciiTheme="minorHAnsi" w:eastAsiaTheme="minorEastAsia" w:hAnsiTheme="minorHAnsi" w:cstheme="minorBidi"/>
          <w:noProof/>
          <w:szCs w:val="22"/>
        </w:rPr>
      </w:pPr>
      <w:hyperlink w:anchor="_Toc19698057" w:history="1">
        <w:r w:rsidR="00EB2A99" w:rsidRPr="00A15967">
          <w:rPr>
            <w:rStyle w:val="Hyperlink"/>
            <w:noProof/>
          </w:rPr>
          <w:t>VIRTUAL LEARNING ENVIRONMENT (VLE)</w:t>
        </w:r>
        <w:r w:rsidR="00EB2A99">
          <w:rPr>
            <w:noProof/>
            <w:webHidden/>
          </w:rPr>
          <w:tab/>
        </w:r>
        <w:r w:rsidR="00EB2A99">
          <w:rPr>
            <w:noProof/>
            <w:webHidden/>
          </w:rPr>
          <w:fldChar w:fldCharType="begin"/>
        </w:r>
        <w:r w:rsidR="00EB2A99">
          <w:rPr>
            <w:noProof/>
            <w:webHidden/>
          </w:rPr>
          <w:instrText xml:space="preserve"> PAGEREF _Toc19698057 \h </w:instrText>
        </w:r>
        <w:r w:rsidR="00EB2A99">
          <w:rPr>
            <w:noProof/>
            <w:webHidden/>
          </w:rPr>
        </w:r>
        <w:r w:rsidR="00EB2A99">
          <w:rPr>
            <w:noProof/>
            <w:webHidden/>
          </w:rPr>
          <w:fldChar w:fldCharType="separate"/>
        </w:r>
        <w:r w:rsidR="00EB2A99">
          <w:rPr>
            <w:noProof/>
            <w:webHidden/>
          </w:rPr>
          <w:t>6</w:t>
        </w:r>
        <w:r w:rsidR="00EB2A99">
          <w:rPr>
            <w:noProof/>
            <w:webHidden/>
          </w:rPr>
          <w:fldChar w:fldCharType="end"/>
        </w:r>
      </w:hyperlink>
    </w:p>
    <w:p w14:paraId="79BD0D1A" w14:textId="56C3AE23" w:rsidR="00EB2A99" w:rsidRDefault="00DC0091">
      <w:pPr>
        <w:pStyle w:val="TOC1"/>
        <w:rPr>
          <w:rFonts w:asciiTheme="minorHAnsi" w:eastAsiaTheme="minorEastAsia" w:hAnsiTheme="minorHAnsi" w:cstheme="minorBidi"/>
          <w:noProof/>
          <w:szCs w:val="22"/>
        </w:rPr>
      </w:pPr>
      <w:hyperlink w:anchor="_Toc19698058" w:history="1">
        <w:r w:rsidR="00EB2A99" w:rsidRPr="00A15967">
          <w:rPr>
            <w:rStyle w:val="Hyperlink"/>
            <w:noProof/>
          </w:rPr>
          <w:t>ASSESSMENT FEEDBACK VIA TURNITIN</w:t>
        </w:r>
        <w:r w:rsidR="00EB2A99">
          <w:rPr>
            <w:noProof/>
            <w:webHidden/>
          </w:rPr>
          <w:tab/>
        </w:r>
        <w:r w:rsidR="00EB2A99">
          <w:rPr>
            <w:noProof/>
            <w:webHidden/>
          </w:rPr>
          <w:fldChar w:fldCharType="begin"/>
        </w:r>
        <w:r w:rsidR="00EB2A99">
          <w:rPr>
            <w:noProof/>
            <w:webHidden/>
          </w:rPr>
          <w:instrText xml:space="preserve"> PAGEREF _Toc19698058 \h </w:instrText>
        </w:r>
        <w:r w:rsidR="00EB2A99">
          <w:rPr>
            <w:noProof/>
            <w:webHidden/>
          </w:rPr>
        </w:r>
        <w:r w:rsidR="00EB2A99">
          <w:rPr>
            <w:noProof/>
            <w:webHidden/>
          </w:rPr>
          <w:fldChar w:fldCharType="separate"/>
        </w:r>
        <w:r w:rsidR="00EB2A99">
          <w:rPr>
            <w:noProof/>
            <w:webHidden/>
          </w:rPr>
          <w:t>8</w:t>
        </w:r>
        <w:r w:rsidR="00EB2A99">
          <w:rPr>
            <w:noProof/>
            <w:webHidden/>
          </w:rPr>
          <w:fldChar w:fldCharType="end"/>
        </w:r>
      </w:hyperlink>
    </w:p>
    <w:p w14:paraId="64AC9C9F" w14:textId="1C8F080A" w:rsidR="00EB2A99" w:rsidRDefault="00DC0091">
      <w:pPr>
        <w:pStyle w:val="TOC1"/>
        <w:rPr>
          <w:rFonts w:asciiTheme="minorHAnsi" w:eastAsiaTheme="minorEastAsia" w:hAnsiTheme="minorHAnsi" w:cstheme="minorBidi"/>
          <w:noProof/>
          <w:szCs w:val="22"/>
        </w:rPr>
      </w:pPr>
      <w:hyperlink w:anchor="_Toc19698059" w:history="1">
        <w:r w:rsidR="00EB2A99" w:rsidRPr="00A15967">
          <w:rPr>
            <w:rStyle w:val="Hyperlink"/>
            <w:noProof/>
          </w:rPr>
          <w:t>PROGRAMMES OF STUDY</w:t>
        </w:r>
        <w:r w:rsidR="00EB2A99">
          <w:rPr>
            <w:noProof/>
            <w:webHidden/>
          </w:rPr>
          <w:tab/>
        </w:r>
        <w:r w:rsidR="00EB2A99">
          <w:rPr>
            <w:noProof/>
            <w:webHidden/>
          </w:rPr>
          <w:fldChar w:fldCharType="begin"/>
        </w:r>
        <w:r w:rsidR="00EB2A99">
          <w:rPr>
            <w:noProof/>
            <w:webHidden/>
          </w:rPr>
          <w:instrText xml:space="preserve"> PAGEREF _Toc19698059 \h </w:instrText>
        </w:r>
        <w:r w:rsidR="00EB2A99">
          <w:rPr>
            <w:noProof/>
            <w:webHidden/>
          </w:rPr>
        </w:r>
        <w:r w:rsidR="00EB2A99">
          <w:rPr>
            <w:noProof/>
            <w:webHidden/>
          </w:rPr>
          <w:fldChar w:fldCharType="separate"/>
        </w:r>
        <w:r w:rsidR="00EB2A99">
          <w:rPr>
            <w:noProof/>
            <w:webHidden/>
          </w:rPr>
          <w:t>1</w:t>
        </w:r>
        <w:r w:rsidR="00EB2A99">
          <w:rPr>
            <w:noProof/>
            <w:webHidden/>
          </w:rPr>
          <w:fldChar w:fldCharType="end"/>
        </w:r>
      </w:hyperlink>
    </w:p>
    <w:p w14:paraId="4D017B78" w14:textId="771D23B7" w:rsidR="00EB2A99" w:rsidRDefault="00DC0091">
      <w:pPr>
        <w:pStyle w:val="TOC2"/>
        <w:rPr>
          <w:rFonts w:asciiTheme="minorHAnsi" w:eastAsiaTheme="minorEastAsia" w:hAnsiTheme="minorHAnsi" w:cstheme="minorBidi"/>
          <w:noProof/>
          <w:szCs w:val="22"/>
        </w:rPr>
      </w:pPr>
      <w:hyperlink w:anchor="_Toc19698060" w:history="1">
        <w:r w:rsidR="00EB2A99" w:rsidRPr="00A15967">
          <w:rPr>
            <w:rStyle w:val="Hyperlink"/>
            <w:noProof/>
          </w:rPr>
          <w:t>(1) Computing</w:t>
        </w:r>
        <w:r w:rsidR="00EB2A99">
          <w:rPr>
            <w:noProof/>
            <w:webHidden/>
          </w:rPr>
          <w:tab/>
        </w:r>
        <w:r w:rsidR="00EB2A99">
          <w:rPr>
            <w:noProof/>
            <w:webHidden/>
          </w:rPr>
          <w:fldChar w:fldCharType="begin"/>
        </w:r>
        <w:r w:rsidR="00EB2A99">
          <w:rPr>
            <w:noProof/>
            <w:webHidden/>
          </w:rPr>
          <w:instrText xml:space="preserve"> PAGEREF _Toc19698060 \h </w:instrText>
        </w:r>
        <w:r w:rsidR="00EB2A99">
          <w:rPr>
            <w:noProof/>
            <w:webHidden/>
          </w:rPr>
        </w:r>
        <w:r w:rsidR="00EB2A99">
          <w:rPr>
            <w:noProof/>
            <w:webHidden/>
          </w:rPr>
          <w:fldChar w:fldCharType="separate"/>
        </w:r>
        <w:r w:rsidR="00EB2A99">
          <w:rPr>
            <w:noProof/>
            <w:webHidden/>
          </w:rPr>
          <w:t>2</w:t>
        </w:r>
        <w:r w:rsidR="00EB2A99">
          <w:rPr>
            <w:noProof/>
            <w:webHidden/>
          </w:rPr>
          <w:fldChar w:fldCharType="end"/>
        </w:r>
      </w:hyperlink>
    </w:p>
    <w:p w14:paraId="4CEA8029" w14:textId="03FA3CFB" w:rsidR="00EB2A99" w:rsidRDefault="00DC0091">
      <w:pPr>
        <w:pStyle w:val="TOC2"/>
        <w:rPr>
          <w:rFonts w:asciiTheme="minorHAnsi" w:eastAsiaTheme="minorEastAsia" w:hAnsiTheme="minorHAnsi" w:cstheme="minorBidi"/>
          <w:noProof/>
          <w:szCs w:val="22"/>
        </w:rPr>
      </w:pPr>
      <w:hyperlink w:anchor="_Toc19698061" w:history="1">
        <w:r w:rsidR="00EB2A99" w:rsidRPr="00A15967">
          <w:rPr>
            <w:rStyle w:val="Hyperlink"/>
            <w:noProof/>
          </w:rPr>
          <w:t>(2) Computing (Data &amp; Information Systems)</w:t>
        </w:r>
        <w:r w:rsidR="00EB2A99">
          <w:rPr>
            <w:noProof/>
            <w:webHidden/>
          </w:rPr>
          <w:tab/>
        </w:r>
        <w:r w:rsidR="00EB2A99">
          <w:rPr>
            <w:noProof/>
            <w:webHidden/>
          </w:rPr>
          <w:fldChar w:fldCharType="begin"/>
        </w:r>
        <w:r w:rsidR="00EB2A99">
          <w:rPr>
            <w:noProof/>
            <w:webHidden/>
          </w:rPr>
          <w:instrText xml:space="preserve"> PAGEREF _Toc19698061 \h </w:instrText>
        </w:r>
        <w:r w:rsidR="00EB2A99">
          <w:rPr>
            <w:noProof/>
            <w:webHidden/>
          </w:rPr>
        </w:r>
        <w:r w:rsidR="00EB2A99">
          <w:rPr>
            <w:noProof/>
            <w:webHidden/>
          </w:rPr>
          <w:fldChar w:fldCharType="separate"/>
        </w:r>
        <w:r w:rsidR="00EB2A99">
          <w:rPr>
            <w:noProof/>
            <w:webHidden/>
          </w:rPr>
          <w:t>5</w:t>
        </w:r>
        <w:r w:rsidR="00EB2A99">
          <w:rPr>
            <w:noProof/>
            <w:webHidden/>
          </w:rPr>
          <w:fldChar w:fldCharType="end"/>
        </w:r>
      </w:hyperlink>
    </w:p>
    <w:p w14:paraId="5B438F5E" w14:textId="32DAB7E8" w:rsidR="00EB2A99" w:rsidRDefault="00DC0091">
      <w:pPr>
        <w:pStyle w:val="TOC2"/>
        <w:rPr>
          <w:rFonts w:asciiTheme="minorHAnsi" w:eastAsiaTheme="minorEastAsia" w:hAnsiTheme="minorHAnsi" w:cstheme="minorBidi"/>
          <w:noProof/>
          <w:szCs w:val="22"/>
        </w:rPr>
      </w:pPr>
      <w:hyperlink w:anchor="_Toc19698062" w:history="1">
        <w:r w:rsidR="00EB2A99" w:rsidRPr="00A15967">
          <w:rPr>
            <w:rStyle w:val="Hyperlink"/>
            <w:noProof/>
          </w:rPr>
          <w:t>(3) Computing (Business Information Systems)</w:t>
        </w:r>
        <w:r w:rsidR="00EB2A99">
          <w:rPr>
            <w:noProof/>
            <w:webHidden/>
          </w:rPr>
          <w:tab/>
        </w:r>
        <w:r w:rsidR="00EB2A99">
          <w:rPr>
            <w:noProof/>
            <w:webHidden/>
          </w:rPr>
          <w:fldChar w:fldCharType="begin"/>
        </w:r>
        <w:r w:rsidR="00EB2A99">
          <w:rPr>
            <w:noProof/>
            <w:webHidden/>
          </w:rPr>
          <w:instrText xml:space="preserve"> PAGEREF _Toc19698062 \h </w:instrText>
        </w:r>
        <w:r w:rsidR="00EB2A99">
          <w:rPr>
            <w:noProof/>
            <w:webHidden/>
          </w:rPr>
        </w:r>
        <w:r w:rsidR="00EB2A99">
          <w:rPr>
            <w:noProof/>
            <w:webHidden/>
          </w:rPr>
          <w:fldChar w:fldCharType="separate"/>
        </w:r>
        <w:r w:rsidR="00EB2A99">
          <w:rPr>
            <w:noProof/>
            <w:webHidden/>
          </w:rPr>
          <w:t>7</w:t>
        </w:r>
        <w:r w:rsidR="00EB2A99">
          <w:rPr>
            <w:noProof/>
            <w:webHidden/>
          </w:rPr>
          <w:fldChar w:fldCharType="end"/>
        </w:r>
      </w:hyperlink>
    </w:p>
    <w:p w14:paraId="49DFE742" w14:textId="5EF4D01D" w:rsidR="00EB2A99" w:rsidRDefault="00DC0091">
      <w:pPr>
        <w:pStyle w:val="TOC2"/>
        <w:rPr>
          <w:rFonts w:asciiTheme="minorHAnsi" w:eastAsiaTheme="minorEastAsia" w:hAnsiTheme="minorHAnsi" w:cstheme="minorBidi"/>
          <w:noProof/>
          <w:szCs w:val="22"/>
        </w:rPr>
      </w:pPr>
      <w:hyperlink w:anchor="_Toc19698063" w:history="1">
        <w:r w:rsidR="00EB2A99" w:rsidRPr="00A15967">
          <w:rPr>
            <w:rStyle w:val="Hyperlink"/>
            <w:noProof/>
          </w:rPr>
          <w:t>(4) Computing (Computer Networks &amp; Cybersecurity)</w:t>
        </w:r>
        <w:r w:rsidR="00EB2A99">
          <w:rPr>
            <w:noProof/>
            <w:webHidden/>
          </w:rPr>
          <w:tab/>
        </w:r>
        <w:r w:rsidR="00EB2A99">
          <w:rPr>
            <w:noProof/>
            <w:webHidden/>
          </w:rPr>
          <w:fldChar w:fldCharType="begin"/>
        </w:r>
        <w:r w:rsidR="00EB2A99">
          <w:rPr>
            <w:noProof/>
            <w:webHidden/>
          </w:rPr>
          <w:instrText xml:space="preserve"> PAGEREF _Toc19698063 \h </w:instrText>
        </w:r>
        <w:r w:rsidR="00EB2A99">
          <w:rPr>
            <w:noProof/>
            <w:webHidden/>
          </w:rPr>
        </w:r>
        <w:r w:rsidR="00EB2A99">
          <w:rPr>
            <w:noProof/>
            <w:webHidden/>
          </w:rPr>
          <w:fldChar w:fldCharType="separate"/>
        </w:r>
        <w:r w:rsidR="00EB2A99">
          <w:rPr>
            <w:noProof/>
            <w:webHidden/>
          </w:rPr>
          <w:t>9</w:t>
        </w:r>
        <w:r w:rsidR="00EB2A99">
          <w:rPr>
            <w:noProof/>
            <w:webHidden/>
          </w:rPr>
          <w:fldChar w:fldCharType="end"/>
        </w:r>
      </w:hyperlink>
    </w:p>
    <w:p w14:paraId="2DB7AE36" w14:textId="0ED6461D" w:rsidR="00EB2A99" w:rsidRDefault="00DC0091">
      <w:pPr>
        <w:pStyle w:val="TOC2"/>
        <w:rPr>
          <w:rFonts w:asciiTheme="minorHAnsi" w:eastAsiaTheme="minorEastAsia" w:hAnsiTheme="minorHAnsi" w:cstheme="minorBidi"/>
          <w:noProof/>
          <w:szCs w:val="22"/>
        </w:rPr>
      </w:pPr>
      <w:hyperlink w:anchor="_Toc19698064" w:history="1">
        <w:r w:rsidR="00EB2A99" w:rsidRPr="00A15967">
          <w:rPr>
            <w:rStyle w:val="Hyperlink"/>
            <w:noProof/>
          </w:rPr>
          <w:t>(5) Computing (Software Engineering)</w:t>
        </w:r>
        <w:r w:rsidR="00EB2A99">
          <w:rPr>
            <w:noProof/>
            <w:webHidden/>
          </w:rPr>
          <w:tab/>
        </w:r>
        <w:r w:rsidR="00EB2A99">
          <w:rPr>
            <w:noProof/>
            <w:webHidden/>
          </w:rPr>
          <w:fldChar w:fldCharType="begin"/>
        </w:r>
        <w:r w:rsidR="00EB2A99">
          <w:rPr>
            <w:noProof/>
            <w:webHidden/>
          </w:rPr>
          <w:instrText xml:space="preserve"> PAGEREF _Toc19698064 \h </w:instrText>
        </w:r>
        <w:r w:rsidR="00EB2A99">
          <w:rPr>
            <w:noProof/>
            <w:webHidden/>
          </w:rPr>
        </w:r>
        <w:r w:rsidR="00EB2A99">
          <w:rPr>
            <w:noProof/>
            <w:webHidden/>
          </w:rPr>
          <w:fldChar w:fldCharType="separate"/>
        </w:r>
        <w:r w:rsidR="00EB2A99">
          <w:rPr>
            <w:noProof/>
            <w:webHidden/>
          </w:rPr>
          <w:t>11</w:t>
        </w:r>
        <w:r w:rsidR="00EB2A99">
          <w:rPr>
            <w:noProof/>
            <w:webHidden/>
          </w:rPr>
          <w:fldChar w:fldCharType="end"/>
        </w:r>
      </w:hyperlink>
    </w:p>
    <w:p w14:paraId="7AA32248" w14:textId="32802C5D" w:rsidR="00EB2A99" w:rsidRDefault="00DC0091">
      <w:pPr>
        <w:pStyle w:val="TOC2"/>
        <w:rPr>
          <w:rFonts w:asciiTheme="minorHAnsi" w:eastAsiaTheme="minorEastAsia" w:hAnsiTheme="minorHAnsi" w:cstheme="minorBidi"/>
          <w:noProof/>
          <w:szCs w:val="22"/>
        </w:rPr>
      </w:pPr>
      <w:hyperlink w:anchor="_Toc19698065" w:history="1">
        <w:r w:rsidR="00EB2A99" w:rsidRPr="00A15967">
          <w:rPr>
            <w:rStyle w:val="Hyperlink"/>
            <w:noProof/>
          </w:rPr>
          <w:t>(6) Computing (Games Development)</w:t>
        </w:r>
        <w:r w:rsidR="00EB2A99">
          <w:rPr>
            <w:noProof/>
            <w:webHidden/>
          </w:rPr>
          <w:tab/>
        </w:r>
        <w:r w:rsidR="00EB2A99">
          <w:rPr>
            <w:noProof/>
            <w:webHidden/>
          </w:rPr>
          <w:fldChar w:fldCharType="begin"/>
        </w:r>
        <w:r w:rsidR="00EB2A99">
          <w:rPr>
            <w:noProof/>
            <w:webHidden/>
          </w:rPr>
          <w:instrText xml:space="preserve"> PAGEREF _Toc19698065 \h </w:instrText>
        </w:r>
        <w:r w:rsidR="00EB2A99">
          <w:rPr>
            <w:noProof/>
            <w:webHidden/>
          </w:rPr>
        </w:r>
        <w:r w:rsidR="00EB2A99">
          <w:rPr>
            <w:noProof/>
            <w:webHidden/>
          </w:rPr>
          <w:fldChar w:fldCharType="separate"/>
        </w:r>
        <w:r w:rsidR="00EB2A99">
          <w:rPr>
            <w:noProof/>
            <w:webHidden/>
          </w:rPr>
          <w:t>13</w:t>
        </w:r>
        <w:r w:rsidR="00EB2A99">
          <w:rPr>
            <w:noProof/>
            <w:webHidden/>
          </w:rPr>
          <w:fldChar w:fldCharType="end"/>
        </w:r>
      </w:hyperlink>
    </w:p>
    <w:p w14:paraId="5F672E19" w14:textId="05B5E4E3" w:rsidR="00EB2A99" w:rsidRDefault="00DC0091">
      <w:pPr>
        <w:pStyle w:val="TOC2"/>
        <w:rPr>
          <w:rFonts w:asciiTheme="minorHAnsi" w:eastAsiaTheme="minorEastAsia" w:hAnsiTheme="minorHAnsi" w:cstheme="minorBidi"/>
          <w:noProof/>
          <w:szCs w:val="22"/>
        </w:rPr>
      </w:pPr>
      <w:hyperlink w:anchor="_Toc19698066" w:history="1">
        <w:r w:rsidR="00EB2A99" w:rsidRPr="00A15967">
          <w:rPr>
            <w:rStyle w:val="Hyperlink"/>
            <w:noProof/>
          </w:rPr>
          <w:t>(7) Computing (Web Development)</w:t>
        </w:r>
        <w:r w:rsidR="00EB2A99">
          <w:rPr>
            <w:noProof/>
            <w:webHidden/>
          </w:rPr>
          <w:tab/>
        </w:r>
        <w:r w:rsidR="00EB2A99">
          <w:rPr>
            <w:noProof/>
            <w:webHidden/>
          </w:rPr>
          <w:fldChar w:fldCharType="begin"/>
        </w:r>
        <w:r w:rsidR="00EB2A99">
          <w:rPr>
            <w:noProof/>
            <w:webHidden/>
          </w:rPr>
          <w:instrText xml:space="preserve"> PAGEREF _Toc19698066 \h </w:instrText>
        </w:r>
        <w:r w:rsidR="00EB2A99">
          <w:rPr>
            <w:noProof/>
            <w:webHidden/>
          </w:rPr>
        </w:r>
        <w:r w:rsidR="00EB2A99">
          <w:rPr>
            <w:noProof/>
            <w:webHidden/>
          </w:rPr>
          <w:fldChar w:fldCharType="separate"/>
        </w:r>
        <w:r w:rsidR="00EB2A99">
          <w:rPr>
            <w:noProof/>
            <w:webHidden/>
          </w:rPr>
          <w:t>15</w:t>
        </w:r>
        <w:r w:rsidR="00EB2A99">
          <w:rPr>
            <w:noProof/>
            <w:webHidden/>
          </w:rPr>
          <w:fldChar w:fldCharType="end"/>
        </w:r>
      </w:hyperlink>
    </w:p>
    <w:p w14:paraId="14605E5C" w14:textId="441885F2" w:rsidR="00EB2A99" w:rsidRDefault="00DC0091">
      <w:pPr>
        <w:pStyle w:val="TOC1"/>
        <w:rPr>
          <w:rFonts w:asciiTheme="minorHAnsi" w:eastAsiaTheme="minorEastAsia" w:hAnsiTheme="minorHAnsi" w:cstheme="minorBidi"/>
          <w:noProof/>
          <w:szCs w:val="22"/>
        </w:rPr>
      </w:pPr>
      <w:hyperlink w:anchor="_Toc19698067" w:history="1">
        <w:r w:rsidR="00EB2A99" w:rsidRPr="00A15967">
          <w:rPr>
            <w:rStyle w:val="Hyperlink"/>
            <w:noProof/>
          </w:rPr>
          <w:t>UNIVERSITY ATTENDANCE POLICY</w:t>
        </w:r>
        <w:r w:rsidR="00EB2A99">
          <w:rPr>
            <w:noProof/>
            <w:webHidden/>
          </w:rPr>
          <w:tab/>
        </w:r>
        <w:r w:rsidR="00EB2A99">
          <w:rPr>
            <w:noProof/>
            <w:webHidden/>
          </w:rPr>
          <w:fldChar w:fldCharType="begin"/>
        </w:r>
        <w:r w:rsidR="00EB2A99">
          <w:rPr>
            <w:noProof/>
            <w:webHidden/>
          </w:rPr>
          <w:instrText xml:space="preserve"> PAGEREF _Toc19698067 \h </w:instrText>
        </w:r>
        <w:r w:rsidR="00EB2A99">
          <w:rPr>
            <w:noProof/>
            <w:webHidden/>
          </w:rPr>
        </w:r>
        <w:r w:rsidR="00EB2A99">
          <w:rPr>
            <w:noProof/>
            <w:webHidden/>
          </w:rPr>
          <w:fldChar w:fldCharType="separate"/>
        </w:r>
        <w:r w:rsidR="00EB2A99">
          <w:rPr>
            <w:noProof/>
            <w:webHidden/>
          </w:rPr>
          <w:t>18</w:t>
        </w:r>
        <w:r w:rsidR="00EB2A99">
          <w:rPr>
            <w:noProof/>
            <w:webHidden/>
          </w:rPr>
          <w:fldChar w:fldCharType="end"/>
        </w:r>
      </w:hyperlink>
    </w:p>
    <w:p w14:paraId="5010AAC4" w14:textId="29BBCF25" w:rsidR="00EB2A99" w:rsidRDefault="00DC0091">
      <w:pPr>
        <w:pStyle w:val="TOC1"/>
        <w:rPr>
          <w:rFonts w:asciiTheme="minorHAnsi" w:eastAsiaTheme="minorEastAsia" w:hAnsiTheme="minorHAnsi" w:cstheme="minorBidi"/>
          <w:noProof/>
          <w:szCs w:val="22"/>
        </w:rPr>
      </w:pPr>
      <w:hyperlink w:anchor="_Toc19698068" w:history="1">
        <w:r w:rsidR="00EB2A99" w:rsidRPr="00A15967">
          <w:rPr>
            <w:rStyle w:val="Hyperlink"/>
            <w:noProof/>
          </w:rPr>
          <w:t>PORTFOLIO AND FACULTY POLICIES</w:t>
        </w:r>
        <w:r w:rsidR="00EB2A99">
          <w:rPr>
            <w:noProof/>
            <w:webHidden/>
          </w:rPr>
          <w:tab/>
        </w:r>
        <w:r w:rsidR="00EB2A99">
          <w:rPr>
            <w:noProof/>
            <w:webHidden/>
          </w:rPr>
          <w:fldChar w:fldCharType="begin"/>
        </w:r>
        <w:r w:rsidR="00EB2A99">
          <w:rPr>
            <w:noProof/>
            <w:webHidden/>
          </w:rPr>
          <w:instrText xml:space="preserve"> PAGEREF _Toc19698068 \h </w:instrText>
        </w:r>
        <w:r w:rsidR="00EB2A99">
          <w:rPr>
            <w:noProof/>
            <w:webHidden/>
          </w:rPr>
        </w:r>
        <w:r w:rsidR="00EB2A99">
          <w:rPr>
            <w:noProof/>
            <w:webHidden/>
          </w:rPr>
          <w:fldChar w:fldCharType="separate"/>
        </w:r>
        <w:r w:rsidR="00EB2A99">
          <w:rPr>
            <w:noProof/>
            <w:webHidden/>
          </w:rPr>
          <w:t>19</w:t>
        </w:r>
        <w:r w:rsidR="00EB2A99">
          <w:rPr>
            <w:noProof/>
            <w:webHidden/>
          </w:rPr>
          <w:fldChar w:fldCharType="end"/>
        </w:r>
      </w:hyperlink>
    </w:p>
    <w:p w14:paraId="2A73F5A6" w14:textId="7DDC80E0" w:rsidR="00EB2A99" w:rsidRDefault="00DC0091">
      <w:pPr>
        <w:pStyle w:val="TOC1"/>
        <w:rPr>
          <w:rFonts w:asciiTheme="minorHAnsi" w:eastAsiaTheme="minorEastAsia" w:hAnsiTheme="minorHAnsi" w:cstheme="minorBidi"/>
          <w:noProof/>
          <w:szCs w:val="22"/>
        </w:rPr>
      </w:pPr>
      <w:hyperlink w:anchor="_Toc19698069" w:history="1">
        <w:r w:rsidR="00EB2A99" w:rsidRPr="00A15967">
          <w:rPr>
            <w:rStyle w:val="Hyperlink"/>
            <w:noProof/>
          </w:rPr>
          <w:t>ABOUT UNFAIR PRACTICE AND PLAGIARISM</w:t>
        </w:r>
        <w:r w:rsidR="00EB2A99">
          <w:rPr>
            <w:noProof/>
            <w:webHidden/>
          </w:rPr>
          <w:tab/>
        </w:r>
        <w:r w:rsidR="00EB2A99">
          <w:rPr>
            <w:noProof/>
            <w:webHidden/>
          </w:rPr>
          <w:fldChar w:fldCharType="begin"/>
        </w:r>
        <w:r w:rsidR="00EB2A99">
          <w:rPr>
            <w:noProof/>
            <w:webHidden/>
          </w:rPr>
          <w:instrText xml:space="preserve"> PAGEREF _Toc19698069 \h </w:instrText>
        </w:r>
        <w:r w:rsidR="00EB2A99">
          <w:rPr>
            <w:noProof/>
            <w:webHidden/>
          </w:rPr>
        </w:r>
        <w:r w:rsidR="00EB2A99">
          <w:rPr>
            <w:noProof/>
            <w:webHidden/>
          </w:rPr>
          <w:fldChar w:fldCharType="separate"/>
        </w:r>
        <w:r w:rsidR="00EB2A99">
          <w:rPr>
            <w:noProof/>
            <w:webHidden/>
          </w:rPr>
          <w:t>20</w:t>
        </w:r>
        <w:r w:rsidR="00EB2A99">
          <w:rPr>
            <w:noProof/>
            <w:webHidden/>
          </w:rPr>
          <w:fldChar w:fldCharType="end"/>
        </w:r>
      </w:hyperlink>
    </w:p>
    <w:p w14:paraId="3DA3AFFB" w14:textId="3CDAE216" w:rsidR="00EB2A99" w:rsidRDefault="00DC0091">
      <w:pPr>
        <w:pStyle w:val="TOC2"/>
        <w:rPr>
          <w:rFonts w:asciiTheme="minorHAnsi" w:eastAsiaTheme="minorEastAsia" w:hAnsiTheme="minorHAnsi" w:cstheme="minorBidi"/>
          <w:noProof/>
          <w:szCs w:val="22"/>
        </w:rPr>
      </w:pPr>
      <w:hyperlink w:anchor="_Toc19698070" w:history="1">
        <w:r w:rsidR="00EB2A99" w:rsidRPr="00A15967">
          <w:rPr>
            <w:rStyle w:val="Hyperlink"/>
            <w:noProof/>
            <w:lang w:val="en-US"/>
          </w:rPr>
          <w:t>Plagiarism: Regulations, Procedure and Penalties</w:t>
        </w:r>
        <w:r w:rsidR="00EB2A99">
          <w:rPr>
            <w:noProof/>
            <w:webHidden/>
          </w:rPr>
          <w:tab/>
        </w:r>
        <w:r w:rsidR="00EB2A99">
          <w:rPr>
            <w:noProof/>
            <w:webHidden/>
          </w:rPr>
          <w:fldChar w:fldCharType="begin"/>
        </w:r>
        <w:r w:rsidR="00EB2A99">
          <w:rPr>
            <w:noProof/>
            <w:webHidden/>
          </w:rPr>
          <w:instrText xml:space="preserve"> PAGEREF _Toc19698070 \h </w:instrText>
        </w:r>
        <w:r w:rsidR="00EB2A99">
          <w:rPr>
            <w:noProof/>
            <w:webHidden/>
          </w:rPr>
        </w:r>
        <w:r w:rsidR="00EB2A99">
          <w:rPr>
            <w:noProof/>
            <w:webHidden/>
          </w:rPr>
          <w:fldChar w:fldCharType="separate"/>
        </w:r>
        <w:r w:rsidR="00EB2A99">
          <w:rPr>
            <w:noProof/>
            <w:webHidden/>
          </w:rPr>
          <w:t>20</w:t>
        </w:r>
        <w:r w:rsidR="00EB2A99">
          <w:rPr>
            <w:noProof/>
            <w:webHidden/>
          </w:rPr>
          <w:fldChar w:fldCharType="end"/>
        </w:r>
      </w:hyperlink>
    </w:p>
    <w:p w14:paraId="4BA2FF62" w14:textId="2ABB5B6B" w:rsidR="00EB2A99" w:rsidRDefault="00DC0091">
      <w:pPr>
        <w:pStyle w:val="TOC2"/>
        <w:rPr>
          <w:rFonts w:asciiTheme="minorHAnsi" w:eastAsiaTheme="minorEastAsia" w:hAnsiTheme="minorHAnsi" w:cstheme="minorBidi"/>
          <w:noProof/>
          <w:szCs w:val="22"/>
        </w:rPr>
      </w:pPr>
      <w:hyperlink w:anchor="_Toc19698071" w:history="1">
        <w:r w:rsidR="00EB2A99" w:rsidRPr="00A15967">
          <w:rPr>
            <w:rStyle w:val="Hyperlink"/>
            <w:noProof/>
            <w:lang w:val="en-US"/>
          </w:rPr>
          <w:t>Avoiding Plagiarism</w:t>
        </w:r>
        <w:r w:rsidR="00EB2A99">
          <w:rPr>
            <w:noProof/>
            <w:webHidden/>
          </w:rPr>
          <w:tab/>
        </w:r>
        <w:r w:rsidR="00EB2A99">
          <w:rPr>
            <w:noProof/>
            <w:webHidden/>
          </w:rPr>
          <w:fldChar w:fldCharType="begin"/>
        </w:r>
        <w:r w:rsidR="00EB2A99">
          <w:rPr>
            <w:noProof/>
            <w:webHidden/>
          </w:rPr>
          <w:instrText xml:space="preserve"> PAGEREF _Toc19698071 \h </w:instrText>
        </w:r>
        <w:r w:rsidR="00EB2A99">
          <w:rPr>
            <w:noProof/>
            <w:webHidden/>
          </w:rPr>
        </w:r>
        <w:r w:rsidR="00EB2A99">
          <w:rPr>
            <w:noProof/>
            <w:webHidden/>
          </w:rPr>
          <w:fldChar w:fldCharType="separate"/>
        </w:r>
        <w:r w:rsidR="00EB2A99">
          <w:rPr>
            <w:noProof/>
            <w:webHidden/>
          </w:rPr>
          <w:t>20</w:t>
        </w:r>
        <w:r w:rsidR="00EB2A99">
          <w:rPr>
            <w:noProof/>
            <w:webHidden/>
          </w:rPr>
          <w:fldChar w:fldCharType="end"/>
        </w:r>
      </w:hyperlink>
    </w:p>
    <w:p w14:paraId="472C2C37" w14:textId="33587BF0" w:rsidR="00EB2A99" w:rsidRDefault="00DC0091">
      <w:pPr>
        <w:pStyle w:val="TOC2"/>
        <w:rPr>
          <w:rFonts w:asciiTheme="minorHAnsi" w:eastAsiaTheme="minorEastAsia" w:hAnsiTheme="minorHAnsi" w:cstheme="minorBidi"/>
          <w:noProof/>
          <w:szCs w:val="22"/>
        </w:rPr>
      </w:pPr>
      <w:hyperlink w:anchor="_Toc19698072" w:history="1">
        <w:r w:rsidR="00EB2A99" w:rsidRPr="00A15967">
          <w:rPr>
            <w:rStyle w:val="Hyperlink"/>
            <w:noProof/>
            <w:lang w:val="en-US"/>
          </w:rPr>
          <w:t>Other types of Unfair Practice</w:t>
        </w:r>
        <w:r w:rsidR="00EB2A99">
          <w:rPr>
            <w:noProof/>
            <w:webHidden/>
          </w:rPr>
          <w:tab/>
        </w:r>
        <w:r w:rsidR="00EB2A99">
          <w:rPr>
            <w:noProof/>
            <w:webHidden/>
          </w:rPr>
          <w:fldChar w:fldCharType="begin"/>
        </w:r>
        <w:r w:rsidR="00EB2A99">
          <w:rPr>
            <w:noProof/>
            <w:webHidden/>
          </w:rPr>
          <w:instrText xml:space="preserve"> PAGEREF _Toc19698072 \h </w:instrText>
        </w:r>
        <w:r w:rsidR="00EB2A99">
          <w:rPr>
            <w:noProof/>
            <w:webHidden/>
          </w:rPr>
        </w:r>
        <w:r w:rsidR="00EB2A99">
          <w:rPr>
            <w:noProof/>
            <w:webHidden/>
          </w:rPr>
          <w:fldChar w:fldCharType="separate"/>
        </w:r>
        <w:r w:rsidR="00EB2A99">
          <w:rPr>
            <w:noProof/>
            <w:webHidden/>
          </w:rPr>
          <w:t>21</w:t>
        </w:r>
        <w:r w:rsidR="00EB2A99">
          <w:rPr>
            <w:noProof/>
            <w:webHidden/>
          </w:rPr>
          <w:fldChar w:fldCharType="end"/>
        </w:r>
      </w:hyperlink>
    </w:p>
    <w:p w14:paraId="04A91D1D" w14:textId="5DF50A9E" w:rsidR="00EB2A99" w:rsidRDefault="00DC0091">
      <w:pPr>
        <w:pStyle w:val="TOC1"/>
        <w:rPr>
          <w:rFonts w:asciiTheme="minorHAnsi" w:eastAsiaTheme="minorEastAsia" w:hAnsiTheme="minorHAnsi" w:cstheme="minorBidi"/>
          <w:noProof/>
          <w:szCs w:val="22"/>
        </w:rPr>
      </w:pPr>
      <w:hyperlink w:anchor="_Toc19698073" w:history="1">
        <w:r w:rsidR="00EB2A99" w:rsidRPr="00A15967">
          <w:rPr>
            <w:rStyle w:val="Hyperlink"/>
            <w:noProof/>
          </w:rPr>
          <w:t>LIBRARY AND LEARNING RESOURCES</w:t>
        </w:r>
        <w:r w:rsidR="00EB2A99">
          <w:rPr>
            <w:noProof/>
            <w:webHidden/>
          </w:rPr>
          <w:tab/>
        </w:r>
        <w:r w:rsidR="00EB2A99">
          <w:rPr>
            <w:noProof/>
            <w:webHidden/>
          </w:rPr>
          <w:fldChar w:fldCharType="begin"/>
        </w:r>
        <w:r w:rsidR="00EB2A99">
          <w:rPr>
            <w:noProof/>
            <w:webHidden/>
          </w:rPr>
          <w:instrText xml:space="preserve"> PAGEREF _Toc19698073 \h </w:instrText>
        </w:r>
        <w:r w:rsidR="00EB2A99">
          <w:rPr>
            <w:noProof/>
            <w:webHidden/>
          </w:rPr>
        </w:r>
        <w:r w:rsidR="00EB2A99">
          <w:rPr>
            <w:noProof/>
            <w:webHidden/>
          </w:rPr>
          <w:fldChar w:fldCharType="separate"/>
        </w:r>
        <w:r w:rsidR="00EB2A99">
          <w:rPr>
            <w:noProof/>
            <w:webHidden/>
          </w:rPr>
          <w:t>21</w:t>
        </w:r>
        <w:r w:rsidR="00EB2A99">
          <w:rPr>
            <w:noProof/>
            <w:webHidden/>
          </w:rPr>
          <w:fldChar w:fldCharType="end"/>
        </w:r>
      </w:hyperlink>
    </w:p>
    <w:p w14:paraId="66CEA0EC" w14:textId="3E6085FB" w:rsidR="00EB2A99" w:rsidRDefault="00DC0091">
      <w:pPr>
        <w:pStyle w:val="TOC1"/>
        <w:rPr>
          <w:rFonts w:asciiTheme="minorHAnsi" w:eastAsiaTheme="minorEastAsia" w:hAnsiTheme="minorHAnsi" w:cstheme="minorBidi"/>
          <w:noProof/>
          <w:szCs w:val="22"/>
        </w:rPr>
      </w:pPr>
      <w:hyperlink w:anchor="_Toc19698074" w:history="1">
        <w:r w:rsidR="00EB2A99" w:rsidRPr="00A15967">
          <w:rPr>
            <w:rStyle w:val="Hyperlink"/>
            <w:noProof/>
          </w:rPr>
          <w:t>STUDENT SERVICES</w:t>
        </w:r>
        <w:r w:rsidR="00EB2A99">
          <w:rPr>
            <w:noProof/>
            <w:webHidden/>
          </w:rPr>
          <w:tab/>
        </w:r>
        <w:r w:rsidR="00EB2A99">
          <w:rPr>
            <w:noProof/>
            <w:webHidden/>
          </w:rPr>
          <w:fldChar w:fldCharType="begin"/>
        </w:r>
        <w:r w:rsidR="00EB2A99">
          <w:rPr>
            <w:noProof/>
            <w:webHidden/>
          </w:rPr>
          <w:instrText xml:space="preserve"> PAGEREF _Toc19698074 \h </w:instrText>
        </w:r>
        <w:r w:rsidR="00EB2A99">
          <w:rPr>
            <w:noProof/>
            <w:webHidden/>
          </w:rPr>
        </w:r>
        <w:r w:rsidR="00EB2A99">
          <w:rPr>
            <w:noProof/>
            <w:webHidden/>
          </w:rPr>
          <w:fldChar w:fldCharType="separate"/>
        </w:r>
        <w:r w:rsidR="00EB2A99">
          <w:rPr>
            <w:noProof/>
            <w:webHidden/>
          </w:rPr>
          <w:t>23</w:t>
        </w:r>
        <w:r w:rsidR="00EB2A99">
          <w:rPr>
            <w:noProof/>
            <w:webHidden/>
          </w:rPr>
          <w:fldChar w:fldCharType="end"/>
        </w:r>
      </w:hyperlink>
    </w:p>
    <w:p w14:paraId="20007133" w14:textId="76305AE8" w:rsidR="00EB2A99" w:rsidRDefault="00DC0091">
      <w:pPr>
        <w:pStyle w:val="TOC1"/>
        <w:rPr>
          <w:rFonts w:asciiTheme="minorHAnsi" w:eastAsiaTheme="minorEastAsia" w:hAnsiTheme="minorHAnsi" w:cstheme="minorBidi"/>
          <w:noProof/>
          <w:szCs w:val="22"/>
        </w:rPr>
      </w:pPr>
      <w:hyperlink w:anchor="_Toc19698075" w:history="1">
        <w:r w:rsidR="00EB2A99" w:rsidRPr="00A15967">
          <w:rPr>
            <w:rStyle w:val="Hyperlink"/>
            <w:noProof/>
          </w:rPr>
          <w:t>STUDY SKILLS</w:t>
        </w:r>
        <w:r w:rsidR="00EB2A99">
          <w:rPr>
            <w:noProof/>
            <w:webHidden/>
          </w:rPr>
          <w:tab/>
        </w:r>
        <w:r w:rsidR="00EB2A99">
          <w:rPr>
            <w:noProof/>
            <w:webHidden/>
          </w:rPr>
          <w:fldChar w:fldCharType="begin"/>
        </w:r>
        <w:r w:rsidR="00EB2A99">
          <w:rPr>
            <w:noProof/>
            <w:webHidden/>
          </w:rPr>
          <w:instrText xml:space="preserve"> PAGEREF _Toc19698075 \h </w:instrText>
        </w:r>
        <w:r w:rsidR="00EB2A99">
          <w:rPr>
            <w:noProof/>
            <w:webHidden/>
          </w:rPr>
        </w:r>
        <w:r w:rsidR="00EB2A99">
          <w:rPr>
            <w:noProof/>
            <w:webHidden/>
          </w:rPr>
          <w:fldChar w:fldCharType="separate"/>
        </w:r>
        <w:r w:rsidR="00EB2A99">
          <w:rPr>
            <w:noProof/>
            <w:webHidden/>
          </w:rPr>
          <w:t>23</w:t>
        </w:r>
        <w:r w:rsidR="00EB2A99">
          <w:rPr>
            <w:noProof/>
            <w:webHidden/>
          </w:rPr>
          <w:fldChar w:fldCharType="end"/>
        </w:r>
      </w:hyperlink>
    </w:p>
    <w:p w14:paraId="4C0387D8" w14:textId="76E11C3F" w:rsidR="00EB2A99" w:rsidRDefault="00DC0091">
      <w:pPr>
        <w:pStyle w:val="TOC1"/>
        <w:rPr>
          <w:rFonts w:asciiTheme="minorHAnsi" w:eastAsiaTheme="minorEastAsia" w:hAnsiTheme="minorHAnsi" w:cstheme="minorBidi"/>
          <w:noProof/>
          <w:szCs w:val="22"/>
        </w:rPr>
      </w:pPr>
      <w:hyperlink w:anchor="_Toc19698076" w:history="1">
        <w:r w:rsidR="00EB2A99" w:rsidRPr="00A15967">
          <w:rPr>
            <w:rStyle w:val="Hyperlink"/>
            <w:noProof/>
            <w:lang w:val="en-US"/>
          </w:rPr>
          <w:t xml:space="preserve">GRADUATE </w:t>
        </w:r>
        <w:r w:rsidR="00EB2A99" w:rsidRPr="00A15967">
          <w:rPr>
            <w:rStyle w:val="Hyperlink"/>
            <w:noProof/>
          </w:rPr>
          <w:t>SKILLS FOR EMPLOYMENT</w:t>
        </w:r>
        <w:r w:rsidR="00EB2A99">
          <w:rPr>
            <w:noProof/>
            <w:webHidden/>
          </w:rPr>
          <w:tab/>
        </w:r>
        <w:r w:rsidR="00EB2A99">
          <w:rPr>
            <w:noProof/>
            <w:webHidden/>
          </w:rPr>
          <w:fldChar w:fldCharType="begin"/>
        </w:r>
        <w:r w:rsidR="00EB2A99">
          <w:rPr>
            <w:noProof/>
            <w:webHidden/>
          </w:rPr>
          <w:instrText xml:space="preserve"> PAGEREF _Toc19698076 \h </w:instrText>
        </w:r>
        <w:r w:rsidR="00EB2A99">
          <w:rPr>
            <w:noProof/>
            <w:webHidden/>
          </w:rPr>
        </w:r>
        <w:r w:rsidR="00EB2A99">
          <w:rPr>
            <w:noProof/>
            <w:webHidden/>
          </w:rPr>
          <w:fldChar w:fldCharType="separate"/>
        </w:r>
        <w:r w:rsidR="00EB2A99">
          <w:rPr>
            <w:noProof/>
            <w:webHidden/>
          </w:rPr>
          <w:t>23</w:t>
        </w:r>
        <w:r w:rsidR="00EB2A99">
          <w:rPr>
            <w:noProof/>
            <w:webHidden/>
          </w:rPr>
          <w:fldChar w:fldCharType="end"/>
        </w:r>
      </w:hyperlink>
    </w:p>
    <w:p w14:paraId="3E7F4CE6" w14:textId="5821DDE1" w:rsidR="00EB2A99" w:rsidRDefault="00DC0091">
      <w:pPr>
        <w:pStyle w:val="TOC1"/>
        <w:rPr>
          <w:rFonts w:asciiTheme="minorHAnsi" w:eastAsiaTheme="minorEastAsia" w:hAnsiTheme="minorHAnsi" w:cstheme="minorBidi"/>
          <w:noProof/>
          <w:szCs w:val="22"/>
        </w:rPr>
      </w:pPr>
      <w:hyperlink w:anchor="_Toc19698077" w:history="1">
        <w:r w:rsidR="00EB2A99" w:rsidRPr="00A15967">
          <w:rPr>
            <w:rStyle w:val="Hyperlink"/>
            <w:noProof/>
          </w:rPr>
          <w:t>COMPLAINTS</w:t>
        </w:r>
        <w:r w:rsidR="00EB2A99">
          <w:rPr>
            <w:noProof/>
            <w:webHidden/>
          </w:rPr>
          <w:tab/>
        </w:r>
        <w:r w:rsidR="00EB2A99">
          <w:rPr>
            <w:noProof/>
            <w:webHidden/>
          </w:rPr>
          <w:fldChar w:fldCharType="begin"/>
        </w:r>
        <w:r w:rsidR="00EB2A99">
          <w:rPr>
            <w:noProof/>
            <w:webHidden/>
          </w:rPr>
          <w:instrText xml:space="preserve"> PAGEREF _Toc19698077 \h </w:instrText>
        </w:r>
        <w:r w:rsidR="00EB2A99">
          <w:rPr>
            <w:noProof/>
            <w:webHidden/>
          </w:rPr>
        </w:r>
        <w:r w:rsidR="00EB2A99">
          <w:rPr>
            <w:noProof/>
            <w:webHidden/>
          </w:rPr>
          <w:fldChar w:fldCharType="separate"/>
        </w:r>
        <w:r w:rsidR="00EB2A99">
          <w:rPr>
            <w:noProof/>
            <w:webHidden/>
          </w:rPr>
          <w:t>23</w:t>
        </w:r>
        <w:r w:rsidR="00EB2A99">
          <w:rPr>
            <w:noProof/>
            <w:webHidden/>
          </w:rPr>
          <w:fldChar w:fldCharType="end"/>
        </w:r>
      </w:hyperlink>
    </w:p>
    <w:p w14:paraId="73A7DEF2" w14:textId="4534106E" w:rsidR="00AA3B1A" w:rsidRPr="002633D8" w:rsidRDefault="00AA3B1A" w:rsidP="00AA3B1A">
      <w:pPr>
        <w:spacing w:before="240"/>
        <w:ind w:right="-57"/>
        <w:jc w:val="both"/>
        <w:rPr>
          <w:rFonts w:cs="Arial"/>
          <w:b/>
          <w:noProof/>
          <w:szCs w:val="22"/>
        </w:rPr>
        <w:sectPr w:rsidR="00AA3B1A" w:rsidRPr="002633D8">
          <w:headerReference w:type="even" r:id="rId9"/>
          <w:headerReference w:type="default" r:id="rId10"/>
          <w:footerReference w:type="even" r:id="rId11"/>
          <w:footerReference w:type="default" r:id="rId12"/>
          <w:headerReference w:type="first" r:id="rId13"/>
          <w:footerReference w:type="first" r:id="rId14"/>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19698042"/>
      <w:r w:rsidRPr="004C0775">
        <w:lastRenderedPageBreak/>
        <w:t>INTRODUCTION</w:t>
      </w:r>
      <w:bookmarkEnd w:id="1"/>
    </w:p>
    <w:p w14:paraId="27D43FE9" w14:textId="63CF6530" w:rsidR="0041170E" w:rsidRDefault="00CD642C" w:rsidP="60269D23">
      <w:pPr>
        <w:pStyle w:val="BodyText"/>
        <w:rPr>
          <w:rFonts w:eastAsia="Arial" w:cs="Arial"/>
          <w:color w:val="auto"/>
        </w:rPr>
      </w:pPr>
      <w:r w:rsidRPr="5CA40214">
        <w:rPr>
          <w:color w:val="auto"/>
        </w:rPr>
        <w:t>This handbook provides you with detailed information about your course, or Programme of Study, in the academic year 201</w:t>
      </w:r>
      <w:r w:rsidR="007A60FF">
        <w:rPr>
          <w:color w:val="auto"/>
        </w:rPr>
        <w:t>9</w:t>
      </w:r>
      <w:r w:rsidRPr="5CA40214">
        <w:rPr>
          <w:color w:val="auto"/>
        </w:rPr>
        <w:t>-20</w:t>
      </w:r>
      <w:r w:rsidR="007A60FF">
        <w:rPr>
          <w:color w:val="auto"/>
        </w:rPr>
        <w:t>20</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19698043"/>
      <w:r>
        <w:t>FEEDBACK</w:t>
      </w:r>
      <w:bookmarkEnd w:id="2"/>
    </w:p>
    <w:p w14:paraId="0F88F8F0" w14:textId="63D4B879"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7A60FF">
        <w:t>academic director</w:t>
      </w:r>
      <w:r w:rsidRPr="36AA3193">
        <w:t xml:space="preserve">, through focus groups set up by </w:t>
      </w:r>
      <w:r w:rsidR="00EB2A99">
        <w:t>Portfolios</w:t>
      </w:r>
      <w:r w:rsidRPr="36AA3193">
        <w:t xml:space="preserve">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03C3871E" w14:textId="0DAA5AAE" w:rsidR="00EA0F2E" w:rsidRPr="00A3433D" w:rsidRDefault="0020432D" w:rsidP="00EA0F2E">
      <w:pPr>
        <w:pStyle w:val="Heading1"/>
      </w:pPr>
      <w:r w:rsidRPr="60269D23">
        <w:rPr>
          <w:rFonts w:eastAsia="Arial" w:cs="Arial"/>
        </w:rPr>
        <w:br w:type="page"/>
      </w:r>
      <w:bookmarkStart w:id="3" w:name="_Toc523818416"/>
      <w:bookmarkStart w:id="4" w:name="_Toc523838162"/>
      <w:bookmarkStart w:id="5" w:name="_Toc19698044"/>
      <w:r w:rsidR="00EA0F2E" w:rsidRPr="00A3433D">
        <w:lastRenderedPageBreak/>
        <w:t xml:space="preserve">WELCOME MESSAGE FROM THE </w:t>
      </w:r>
      <w:bookmarkEnd w:id="3"/>
      <w:bookmarkEnd w:id="4"/>
      <w:r w:rsidR="001F60CA">
        <w:t>PORTFOLIO TEAM</w:t>
      </w:r>
      <w:bookmarkEnd w:id="5"/>
    </w:p>
    <w:p w14:paraId="7F2342EA" w14:textId="2E8AD94F" w:rsidR="00EA0F2E" w:rsidRPr="00A13C91" w:rsidRDefault="00EA0F2E" w:rsidP="00EA0F2E">
      <w:pPr>
        <w:jc w:val="both"/>
        <w:rPr>
          <w:rFonts w:cs="Arial"/>
          <w:szCs w:val="22"/>
        </w:rPr>
      </w:pPr>
      <w:r w:rsidRPr="00A13C91">
        <w:rPr>
          <w:rFonts w:cs="Arial"/>
          <w:szCs w:val="22"/>
        </w:rPr>
        <w:t xml:space="preserve">Welcome to the </w:t>
      </w:r>
      <w:r>
        <w:rPr>
          <w:rFonts w:cs="Arial"/>
          <w:szCs w:val="22"/>
        </w:rPr>
        <w:t>Applied Computing</w:t>
      </w:r>
      <w:r w:rsidR="001F60CA">
        <w:rPr>
          <w:rFonts w:cs="Arial"/>
          <w:szCs w:val="22"/>
        </w:rPr>
        <w:t xml:space="preserve"> portfolio</w:t>
      </w:r>
      <w:r>
        <w:rPr>
          <w:rFonts w:cs="Arial"/>
          <w:szCs w:val="22"/>
        </w:rPr>
        <w:t xml:space="preserve"> for the 2019</w:t>
      </w:r>
      <w:r w:rsidRPr="00A13C91">
        <w:rPr>
          <w:rFonts w:cs="Arial"/>
          <w:szCs w:val="22"/>
        </w:rPr>
        <w:t>-</w:t>
      </w:r>
      <w:r>
        <w:rPr>
          <w:rFonts w:cs="Arial"/>
          <w:szCs w:val="22"/>
        </w:rPr>
        <w:t>20</w:t>
      </w:r>
      <w:r w:rsidRPr="00A13C91">
        <w:rPr>
          <w:rFonts w:cs="Arial"/>
          <w:szCs w:val="22"/>
        </w:rPr>
        <w:t xml:space="preserve">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06CB13FB" w14:textId="77777777" w:rsidR="00EA0F2E" w:rsidRDefault="00EA0F2E" w:rsidP="00EA0F2E">
      <w:pPr>
        <w:jc w:val="both"/>
        <w:rPr>
          <w:rFonts w:cs="Arial"/>
          <w:szCs w:val="22"/>
        </w:rPr>
      </w:pPr>
    </w:p>
    <w:p w14:paraId="37CA3929" w14:textId="77777777" w:rsidR="00EA0F2E" w:rsidRPr="002633D8" w:rsidRDefault="00EA0F2E" w:rsidP="00EA0F2E">
      <w:pPr>
        <w:pStyle w:val="Heading1"/>
      </w:pPr>
      <w:bookmarkStart w:id="6" w:name="_Toc523818417"/>
      <w:bookmarkStart w:id="7" w:name="_Toc523838163"/>
      <w:bookmarkStart w:id="8" w:name="_Toc19698045"/>
      <w:r>
        <w:t>PROGRAMMES OF STUDY AND PROGRAMME DIRECTORS</w:t>
      </w:r>
      <w:bookmarkEnd w:id="6"/>
      <w:bookmarkEnd w:id="7"/>
      <w:bookmarkEnd w:id="8"/>
    </w:p>
    <w:p w14:paraId="63FF9D7A" w14:textId="77777777" w:rsidR="00EA0F2E" w:rsidRDefault="00EA0F2E" w:rsidP="00EA0F2E">
      <w:pPr>
        <w:rPr>
          <w:rFonts w:eastAsia="Arial" w:cs="Arial"/>
        </w:rPr>
      </w:pPr>
      <w:r w:rsidRPr="36AA3193">
        <w:t>This handbook covers the following Programmes of Study.  The name and contact details of the Programme Directors are also listed below.</w:t>
      </w:r>
    </w:p>
    <w:p w14:paraId="60494B60" w14:textId="77777777" w:rsidR="00EA0F2E" w:rsidRDefault="00EA0F2E" w:rsidP="00EA0F2E">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35"/>
        <w:gridCol w:w="1265"/>
        <w:gridCol w:w="3432"/>
      </w:tblGrid>
      <w:tr w:rsidR="00EA0F2E" w:rsidRPr="00DA611E" w14:paraId="05B3D1A0" w14:textId="77777777" w:rsidTr="00B216A9">
        <w:tc>
          <w:tcPr>
            <w:tcW w:w="2099" w:type="dxa"/>
            <w:shd w:val="clear" w:color="auto" w:fill="auto"/>
          </w:tcPr>
          <w:p w14:paraId="76DD9DF4" w14:textId="77777777" w:rsidR="00EA0F2E" w:rsidRPr="005D5C80" w:rsidRDefault="00EA0F2E" w:rsidP="00B216A9">
            <w:pPr>
              <w:jc w:val="both"/>
              <w:rPr>
                <w:rFonts w:eastAsia="Arial" w:cs="Arial"/>
                <w:b/>
                <w:bCs/>
                <w:sz w:val="20"/>
              </w:rPr>
            </w:pPr>
            <w:r w:rsidRPr="005D5C80">
              <w:rPr>
                <w:b/>
                <w:bCs/>
                <w:sz w:val="20"/>
              </w:rPr>
              <w:t>Programme of Study</w:t>
            </w:r>
          </w:p>
        </w:tc>
        <w:tc>
          <w:tcPr>
            <w:tcW w:w="2135" w:type="dxa"/>
            <w:shd w:val="clear" w:color="auto" w:fill="auto"/>
          </w:tcPr>
          <w:p w14:paraId="2F01920D" w14:textId="77777777" w:rsidR="00EA0F2E" w:rsidRPr="005D5C80" w:rsidRDefault="00EA0F2E" w:rsidP="00B216A9">
            <w:pPr>
              <w:jc w:val="both"/>
              <w:rPr>
                <w:rFonts w:eastAsia="Arial" w:cs="Arial"/>
                <w:b/>
                <w:bCs/>
                <w:sz w:val="20"/>
              </w:rPr>
            </w:pPr>
            <w:r w:rsidRPr="005D5C80">
              <w:rPr>
                <w:b/>
                <w:bCs/>
                <w:sz w:val="20"/>
              </w:rPr>
              <w:t>Programme Director</w:t>
            </w:r>
          </w:p>
        </w:tc>
        <w:tc>
          <w:tcPr>
            <w:tcW w:w="1265" w:type="dxa"/>
            <w:shd w:val="clear" w:color="auto" w:fill="auto"/>
          </w:tcPr>
          <w:p w14:paraId="6A4CD2AA" w14:textId="77777777" w:rsidR="00EA0F2E" w:rsidRPr="005D5C80" w:rsidRDefault="00EA0F2E" w:rsidP="00B216A9">
            <w:pPr>
              <w:jc w:val="both"/>
              <w:rPr>
                <w:rFonts w:eastAsia="Arial" w:cs="Arial"/>
                <w:b/>
                <w:bCs/>
                <w:sz w:val="20"/>
              </w:rPr>
            </w:pPr>
            <w:r w:rsidRPr="005D5C80">
              <w:rPr>
                <w:b/>
                <w:bCs/>
                <w:sz w:val="20"/>
              </w:rPr>
              <w:t>Tel. No.</w:t>
            </w:r>
          </w:p>
        </w:tc>
        <w:tc>
          <w:tcPr>
            <w:tcW w:w="3432" w:type="dxa"/>
            <w:shd w:val="clear" w:color="auto" w:fill="auto"/>
          </w:tcPr>
          <w:p w14:paraId="203AAAB6" w14:textId="77777777" w:rsidR="00EA0F2E" w:rsidRPr="005D5C80" w:rsidRDefault="00EA0F2E" w:rsidP="00B216A9">
            <w:pPr>
              <w:jc w:val="both"/>
              <w:rPr>
                <w:rFonts w:eastAsia="Arial" w:cs="Arial"/>
                <w:b/>
                <w:bCs/>
                <w:sz w:val="20"/>
              </w:rPr>
            </w:pPr>
            <w:r w:rsidRPr="005D5C80">
              <w:rPr>
                <w:b/>
                <w:bCs/>
                <w:sz w:val="20"/>
              </w:rPr>
              <w:t>E-mail</w:t>
            </w:r>
          </w:p>
        </w:tc>
      </w:tr>
      <w:tr w:rsidR="00EA0F2E" w:rsidRPr="00DA611E" w14:paraId="20931045" w14:textId="77777777" w:rsidTr="00B216A9">
        <w:tc>
          <w:tcPr>
            <w:tcW w:w="2099" w:type="dxa"/>
            <w:shd w:val="clear" w:color="auto" w:fill="auto"/>
            <w:vAlign w:val="center"/>
          </w:tcPr>
          <w:p w14:paraId="5E7DA1DE" w14:textId="77777777" w:rsidR="00EA0F2E" w:rsidRDefault="00EA0F2E" w:rsidP="00B216A9">
            <w:pPr>
              <w:rPr>
                <w:sz w:val="20"/>
              </w:rPr>
            </w:pPr>
            <w:r>
              <w:rPr>
                <w:sz w:val="20"/>
              </w:rPr>
              <w:t>Computing (full time)</w:t>
            </w:r>
          </w:p>
          <w:p w14:paraId="14B7AB13" w14:textId="77777777" w:rsidR="00EA0F2E" w:rsidRDefault="00EA0F2E" w:rsidP="00B216A9">
            <w:pPr>
              <w:rPr>
                <w:sz w:val="20"/>
              </w:rPr>
            </w:pPr>
          </w:p>
          <w:p w14:paraId="652AC12E" w14:textId="77777777" w:rsidR="00EA0F2E" w:rsidRPr="00DA611E" w:rsidRDefault="00EA0F2E" w:rsidP="00B216A9">
            <w:pPr>
              <w:rPr>
                <w:rFonts w:cs="Arial"/>
                <w:sz w:val="20"/>
              </w:rPr>
            </w:pPr>
            <w:r w:rsidRPr="00BC7F80">
              <w:rPr>
                <w:sz w:val="20"/>
              </w:rPr>
              <w:t>Computing (Data and Information Systems)</w:t>
            </w:r>
          </w:p>
        </w:tc>
        <w:tc>
          <w:tcPr>
            <w:tcW w:w="2135" w:type="dxa"/>
            <w:shd w:val="clear" w:color="auto" w:fill="auto"/>
            <w:vAlign w:val="center"/>
          </w:tcPr>
          <w:p w14:paraId="3441F447" w14:textId="77777777" w:rsidR="00EA0F2E" w:rsidRPr="00DA611E" w:rsidRDefault="00EA0F2E" w:rsidP="00B216A9">
            <w:pPr>
              <w:rPr>
                <w:rFonts w:cs="Arial"/>
                <w:sz w:val="20"/>
              </w:rPr>
            </w:pPr>
            <w:r>
              <w:rPr>
                <w:sz w:val="20"/>
              </w:rPr>
              <w:t>Dr</w:t>
            </w:r>
            <w:r w:rsidRPr="003C7450">
              <w:rPr>
                <w:sz w:val="20"/>
              </w:rPr>
              <w:t xml:space="preserve"> Kemi Ademoye</w:t>
            </w:r>
          </w:p>
        </w:tc>
        <w:tc>
          <w:tcPr>
            <w:tcW w:w="1265" w:type="dxa"/>
            <w:shd w:val="clear" w:color="auto" w:fill="auto"/>
            <w:vAlign w:val="center"/>
          </w:tcPr>
          <w:p w14:paraId="61451737" w14:textId="77777777" w:rsidR="00EA0F2E" w:rsidRPr="00DA611E" w:rsidRDefault="00EA0F2E"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481013</w:t>
            </w:r>
          </w:p>
        </w:tc>
        <w:tc>
          <w:tcPr>
            <w:tcW w:w="3432" w:type="dxa"/>
            <w:shd w:val="clear" w:color="auto" w:fill="auto"/>
            <w:vAlign w:val="center"/>
          </w:tcPr>
          <w:p w14:paraId="32988780" w14:textId="77777777" w:rsidR="00EA0F2E" w:rsidRPr="00DA611E" w:rsidRDefault="00DC0091" w:rsidP="00B216A9">
            <w:pPr>
              <w:rPr>
                <w:rFonts w:cs="Arial"/>
                <w:sz w:val="20"/>
              </w:rPr>
            </w:pPr>
            <w:hyperlink r:id="rId15" w:history="1">
              <w:r w:rsidR="00EA0F2E" w:rsidRPr="003C7450">
                <w:rPr>
                  <w:rStyle w:val="Hyperlink"/>
                  <w:sz w:val="20"/>
                </w:rPr>
                <w:t>kemi.ademoye@uwtsd.ac.uk</w:t>
              </w:r>
            </w:hyperlink>
          </w:p>
        </w:tc>
      </w:tr>
      <w:tr w:rsidR="00EA0F2E" w:rsidRPr="00DA611E" w14:paraId="2B7CE941" w14:textId="77777777" w:rsidTr="00B216A9">
        <w:tc>
          <w:tcPr>
            <w:tcW w:w="2099" w:type="dxa"/>
            <w:shd w:val="clear" w:color="auto" w:fill="auto"/>
            <w:vAlign w:val="center"/>
          </w:tcPr>
          <w:p w14:paraId="44E3E794" w14:textId="77777777" w:rsidR="00EA0F2E" w:rsidRDefault="00EA0F2E" w:rsidP="00B216A9">
            <w:pPr>
              <w:rPr>
                <w:sz w:val="20"/>
              </w:rPr>
            </w:pPr>
            <w:r w:rsidRPr="00BC7F80">
              <w:rPr>
                <w:sz w:val="20"/>
              </w:rPr>
              <w:t>Computing (</w:t>
            </w:r>
            <w:r w:rsidRPr="003C7450">
              <w:rPr>
                <w:sz w:val="20"/>
              </w:rPr>
              <w:t>Games Development</w:t>
            </w:r>
            <w:r>
              <w:rPr>
                <w:sz w:val="20"/>
              </w:rPr>
              <w:t>)</w:t>
            </w:r>
          </w:p>
        </w:tc>
        <w:tc>
          <w:tcPr>
            <w:tcW w:w="2135" w:type="dxa"/>
            <w:shd w:val="clear" w:color="auto" w:fill="auto"/>
            <w:vAlign w:val="center"/>
          </w:tcPr>
          <w:p w14:paraId="763801AA" w14:textId="77777777" w:rsidR="00EA0F2E" w:rsidRDefault="00EA0F2E" w:rsidP="00B216A9">
            <w:pPr>
              <w:rPr>
                <w:sz w:val="20"/>
              </w:rPr>
            </w:pPr>
            <w:r w:rsidRPr="003C7450">
              <w:rPr>
                <w:sz w:val="20"/>
              </w:rPr>
              <w:t>Andrew Baker</w:t>
            </w:r>
          </w:p>
        </w:tc>
        <w:tc>
          <w:tcPr>
            <w:tcW w:w="1265" w:type="dxa"/>
            <w:shd w:val="clear" w:color="auto" w:fill="auto"/>
            <w:vAlign w:val="center"/>
          </w:tcPr>
          <w:p w14:paraId="5DA4BBFC" w14:textId="77777777" w:rsidR="00EA0F2E" w:rsidRDefault="00EA0F2E"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481000</w:t>
            </w:r>
            <w:r>
              <w:rPr>
                <w:rFonts w:cs="Arial"/>
                <w:sz w:val="20"/>
              </w:rPr>
              <w:t xml:space="preserve"> (4351)</w:t>
            </w:r>
          </w:p>
        </w:tc>
        <w:tc>
          <w:tcPr>
            <w:tcW w:w="3432" w:type="dxa"/>
            <w:shd w:val="clear" w:color="auto" w:fill="auto"/>
            <w:vAlign w:val="center"/>
          </w:tcPr>
          <w:p w14:paraId="13CC9BAD" w14:textId="77777777" w:rsidR="00EA0F2E" w:rsidRDefault="00DC0091" w:rsidP="00B216A9">
            <w:hyperlink r:id="rId16" w:history="1">
              <w:r w:rsidR="00EA0F2E" w:rsidRPr="003C7450">
                <w:rPr>
                  <w:rStyle w:val="Hyperlink"/>
                  <w:sz w:val="20"/>
                </w:rPr>
                <w:t>andrew.baker@uwtsd.ac.uk</w:t>
              </w:r>
            </w:hyperlink>
          </w:p>
        </w:tc>
      </w:tr>
      <w:tr w:rsidR="00EA0F2E" w:rsidRPr="00DA611E" w14:paraId="34D558E3" w14:textId="77777777" w:rsidTr="00B216A9">
        <w:tc>
          <w:tcPr>
            <w:tcW w:w="2099" w:type="dxa"/>
            <w:shd w:val="clear" w:color="auto" w:fill="auto"/>
            <w:vAlign w:val="center"/>
          </w:tcPr>
          <w:p w14:paraId="720D3F4C" w14:textId="5290CAC3" w:rsidR="00EA0F2E" w:rsidRPr="00BC7F80" w:rsidRDefault="001F60CA" w:rsidP="00B216A9">
            <w:pPr>
              <w:rPr>
                <w:sz w:val="20"/>
              </w:rPr>
            </w:pPr>
            <w:r>
              <w:rPr>
                <w:rFonts w:cs="Arial"/>
                <w:sz w:val="20"/>
              </w:rPr>
              <w:t>Programme Director (</w:t>
            </w:r>
            <w:r w:rsidR="00EA0F2E">
              <w:rPr>
                <w:rFonts w:cs="Arial"/>
                <w:sz w:val="20"/>
              </w:rPr>
              <w:t>Computing Portfolio</w:t>
            </w:r>
            <w:r>
              <w:rPr>
                <w:rFonts w:cs="Arial"/>
                <w:sz w:val="20"/>
              </w:rPr>
              <w:t>)</w:t>
            </w:r>
          </w:p>
        </w:tc>
        <w:tc>
          <w:tcPr>
            <w:tcW w:w="2135" w:type="dxa"/>
            <w:shd w:val="clear" w:color="auto" w:fill="auto"/>
            <w:vAlign w:val="center"/>
          </w:tcPr>
          <w:p w14:paraId="01423AE7" w14:textId="77777777" w:rsidR="00EA0F2E" w:rsidRPr="003C7450" w:rsidRDefault="00EA0F2E" w:rsidP="00B216A9">
            <w:pPr>
              <w:rPr>
                <w:sz w:val="20"/>
              </w:rPr>
            </w:pPr>
            <w:r>
              <w:rPr>
                <w:rFonts w:cs="Arial"/>
                <w:sz w:val="20"/>
              </w:rPr>
              <w:t>Dr Tim Bashford</w:t>
            </w:r>
          </w:p>
        </w:tc>
        <w:tc>
          <w:tcPr>
            <w:tcW w:w="1265" w:type="dxa"/>
            <w:shd w:val="clear" w:color="auto" w:fill="auto"/>
            <w:vAlign w:val="center"/>
          </w:tcPr>
          <w:p w14:paraId="64DA5FCC" w14:textId="77777777" w:rsidR="00EA0F2E" w:rsidRDefault="00EA0F2E" w:rsidP="00B216A9">
            <w:pPr>
              <w:rPr>
                <w:rFonts w:cs="Arial"/>
                <w:sz w:val="20"/>
              </w:rPr>
            </w:pPr>
            <w:r w:rsidRPr="00BC7F80">
              <w:rPr>
                <w:rFonts w:cs="Arial"/>
                <w:sz w:val="20"/>
              </w:rPr>
              <w:t>01792 481144</w:t>
            </w:r>
          </w:p>
        </w:tc>
        <w:tc>
          <w:tcPr>
            <w:tcW w:w="3432" w:type="dxa"/>
            <w:shd w:val="clear" w:color="auto" w:fill="auto"/>
            <w:vAlign w:val="center"/>
          </w:tcPr>
          <w:p w14:paraId="2899F193" w14:textId="77777777" w:rsidR="00EA0F2E" w:rsidRDefault="00DC0091" w:rsidP="00B216A9">
            <w:hyperlink r:id="rId17" w:history="1">
              <w:r w:rsidR="00EA0F2E" w:rsidRPr="003C7450">
                <w:rPr>
                  <w:rStyle w:val="Hyperlink"/>
                  <w:rFonts w:cs="Arial"/>
                  <w:sz w:val="20"/>
                </w:rPr>
                <w:t>tim.bashford@uwtsd.ac.uk</w:t>
              </w:r>
            </w:hyperlink>
          </w:p>
        </w:tc>
      </w:tr>
      <w:tr w:rsidR="00EA0F2E" w:rsidRPr="00DA611E" w14:paraId="16341012" w14:textId="77777777" w:rsidTr="00B216A9">
        <w:tc>
          <w:tcPr>
            <w:tcW w:w="2099" w:type="dxa"/>
            <w:shd w:val="clear" w:color="auto" w:fill="auto"/>
            <w:vAlign w:val="center"/>
          </w:tcPr>
          <w:p w14:paraId="77BFD70D" w14:textId="77777777" w:rsidR="00EA0F2E" w:rsidRPr="00DA611E" w:rsidRDefault="00EA0F2E" w:rsidP="00B216A9">
            <w:pPr>
              <w:rPr>
                <w:rFonts w:cs="Arial"/>
                <w:sz w:val="20"/>
              </w:rPr>
            </w:pPr>
            <w:r w:rsidRPr="00BC7F80">
              <w:rPr>
                <w:sz w:val="20"/>
              </w:rPr>
              <w:t>Computing (</w:t>
            </w:r>
            <w:r w:rsidRPr="003C7450">
              <w:rPr>
                <w:sz w:val="20"/>
              </w:rPr>
              <w:t>Web Development</w:t>
            </w:r>
            <w:r>
              <w:rPr>
                <w:sz w:val="20"/>
              </w:rPr>
              <w:t>)</w:t>
            </w:r>
          </w:p>
        </w:tc>
        <w:tc>
          <w:tcPr>
            <w:tcW w:w="2135" w:type="dxa"/>
            <w:shd w:val="clear" w:color="auto" w:fill="auto"/>
            <w:vAlign w:val="center"/>
          </w:tcPr>
          <w:p w14:paraId="15A9FEB8" w14:textId="77777777" w:rsidR="00EA0F2E" w:rsidRPr="00DA611E" w:rsidRDefault="00EA0F2E" w:rsidP="00B216A9">
            <w:pPr>
              <w:rPr>
                <w:rFonts w:cs="Arial"/>
                <w:sz w:val="20"/>
              </w:rPr>
            </w:pPr>
            <w:r>
              <w:rPr>
                <w:sz w:val="20"/>
              </w:rPr>
              <w:t xml:space="preserve">Dr </w:t>
            </w:r>
            <w:r w:rsidRPr="003C7450">
              <w:rPr>
                <w:sz w:val="20"/>
              </w:rPr>
              <w:t>Mike Dacey</w:t>
            </w:r>
          </w:p>
        </w:tc>
        <w:tc>
          <w:tcPr>
            <w:tcW w:w="1265" w:type="dxa"/>
            <w:shd w:val="clear" w:color="auto" w:fill="auto"/>
            <w:vAlign w:val="center"/>
          </w:tcPr>
          <w:p w14:paraId="359D8906" w14:textId="77777777" w:rsidR="00EA0F2E" w:rsidRPr="00DA611E" w:rsidRDefault="00EA0F2E"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481000</w:t>
            </w:r>
            <w:r>
              <w:rPr>
                <w:rFonts w:cs="Arial"/>
                <w:sz w:val="20"/>
              </w:rPr>
              <w:t xml:space="preserve"> (4209)</w:t>
            </w:r>
          </w:p>
        </w:tc>
        <w:tc>
          <w:tcPr>
            <w:tcW w:w="3432" w:type="dxa"/>
            <w:shd w:val="clear" w:color="auto" w:fill="auto"/>
            <w:vAlign w:val="center"/>
          </w:tcPr>
          <w:p w14:paraId="779E7D26" w14:textId="77777777" w:rsidR="00EA0F2E" w:rsidRPr="00DA611E" w:rsidRDefault="00DC0091" w:rsidP="00B216A9">
            <w:pPr>
              <w:rPr>
                <w:rFonts w:cs="Arial"/>
                <w:sz w:val="20"/>
              </w:rPr>
            </w:pPr>
            <w:hyperlink r:id="rId18" w:history="1">
              <w:r w:rsidR="00EA0F2E" w:rsidRPr="003C7450">
                <w:rPr>
                  <w:rStyle w:val="Hyperlink"/>
                  <w:sz w:val="20"/>
                </w:rPr>
                <w:t>michael.dacey@uwtsd.ac.uk</w:t>
              </w:r>
            </w:hyperlink>
          </w:p>
        </w:tc>
      </w:tr>
      <w:tr w:rsidR="00EA0F2E" w:rsidRPr="00DA611E" w14:paraId="49191CE2" w14:textId="77777777" w:rsidTr="00B216A9">
        <w:tc>
          <w:tcPr>
            <w:tcW w:w="2099" w:type="dxa"/>
            <w:shd w:val="clear" w:color="auto" w:fill="auto"/>
            <w:vAlign w:val="center"/>
          </w:tcPr>
          <w:p w14:paraId="6659405A" w14:textId="725BE684" w:rsidR="00EA0F2E" w:rsidRPr="00DA611E" w:rsidRDefault="00EA0F2E" w:rsidP="00B216A9">
            <w:pPr>
              <w:rPr>
                <w:rFonts w:cs="Arial"/>
                <w:sz w:val="20"/>
              </w:rPr>
            </w:pPr>
            <w:r w:rsidRPr="00BC7F80">
              <w:rPr>
                <w:sz w:val="20"/>
              </w:rPr>
              <w:t>Computing (</w:t>
            </w:r>
            <w:r w:rsidRPr="003C7450">
              <w:rPr>
                <w:sz w:val="20"/>
              </w:rPr>
              <w:t>Software Engineering</w:t>
            </w:r>
            <w:r>
              <w:rPr>
                <w:sz w:val="20"/>
              </w:rPr>
              <w:t>)</w:t>
            </w:r>
          </w:p>
        </w:tc>
        <w:tc>
          <w:tcPr>
            <w:tcW w:w="2135" w:type="dxa"/>
            <w:shd w:val="clear" w:color="auto" w:fill="auto"/>
            <w:vAlign w:val="center"/>
          </w:tcPr>
          <w:p w14:paraId="0906B748" w14:textId="77777777" w:rsidR="00EA0F2E" w:rsidRPr="00DA611E" w:rsidRDefault="00EA0F2E" w:rsidP="00B216A9">
            <w:pPr>
              <w:rPr>
                <w:rFonts w:cs="Arial"/>
                <w:sz w:val="20"/>
              </w:rPr>
            </w:pPr>
            <w:r w:rsidRPr="003C7450">
              <w:rPr>
                <w:sz w:val="20"/>
              </w:rPr>
              <w:t>Gordon Dickers</w:t>
            </w:r>
          </w:p>
        </w:tc>
        <w:tc>
          <w:tcPr>
            <w:tcW w:w="1265" w:type="dxa"/>
            <w:shd w:val="clear" w:color="auto" w:fill="auto"/>
            <w:vAlign w:val="center"/>
          </w:tcPr>
          <w:p w14:paraId="61B1FEED" w14:textId="77777777" w:rsidR="00EA0F2E" w:rsidRPr="00DA611E" w:rsidRDefault="00EA0F2E"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481038</w:t>
            </w:r>
          </w:p>
        </w:tc>
        <w:tc>
          <w:tcPr>
            <w:tcW w:w="3432" w:type="dxa"/>
            <w:shd w:val="clear" w:color="auto" w:fill="auto"/>
            <w:vAlign w:val="center"/>
          </w:tcPr>
          <w:p w14:paraId="048DA5AA" w14:textId="77777777" w:rsidR="00EA0F2E" w:rsidRPr="00DA611E" w:rsidRDefault="00DC0091" w:rsidP="00B216A9">
            <w:pPr>
              <w:rPr>
                <w:rFonts w:cs="Arial"/>
                <w:sz w:val="20"/>
              </w:rPr>
            </w:pPr>
            <w:hyperlink r:id="rId19" w:history="1">
              <w:r w:rsidR="00EA0F2E" w:rsidRPr="003C7450">
                <w:rPr>
                  <w:rStyle w:val="Hyperlink"/>
                  <w:sz w:val="20"/>
                </w:rPr>
                <w:t>gordon.dickers@uwtsd.ac.uk</w:t>
              </w:r>
            </w:hyperlink>
          </w:p>
        </w:tc>
      </w:tr>
      <w:tr w:rsidR="00EA0F2E" w:rsidRPr="00DA611E" w14:paraId="0C3A03B7" w14:textId="77777777" w:rsidTr="00B216A9">
        <w:tc>
          <w:tcPr>
            <w:tcW w:w="2099" w:type="dxa"/>
            <w:shd w:val="clear" w:color="auto" w:fill="auto"/>
            <w:vAlign w:val="center"/>
          </w:tcPr>
          <w:p w14:paraId="6375F7CB" w14:textId="77777777" w:rsidR="00EA0F2E" w:rsidRDefault="00EA0F2E" w:rsidP="00B216A9">
            <w:pPr>
              <w:rPr>
                <w:sz w:val="20"/>
              </w:rPr>
            </w:pPr>
            <w:r w:rsidRPr="003C7450">
              <w:rPr>
                <w:sz w:val="20"/>
              </w:rPr>
              <w:t>Computing (part time)</w:t>
            </w:r>
          </w:p>
          <w:p w14:paraId="3FB023F4" w14:textId="77777777" w:rsidR="00EA0F2E" w:rsidRDefault="00EA0F2E" w:rsidP="00B216A9">
            <w:pPr>
              <w:rPr>
                <w:sz w:val="20"/>
              </w:rPr>
            </w:pPr>
          </w:p>
          <w:p w14:paraId="63600F1F" w14:textId="77777777" w:rsidR="00EA0F2E" w:rsidRPr="00DA611E" w:rsidRDefault="00EA0F2E" w:rsidP="00B216A9">
            <w:pPr>
              <w:rPr>
                <w:rFonts w:cs="Arial"/>
                <w:sz w:val="20"/>
              </w:rPr>
            </w:pPr>
            <w:r w:rsidRPr="003C7450">
              <w:rPr>
                <w:sz w:val="20"/>
              </w:rPr>
              <w:t xml:space="preserve">Business Information </w:t>
            </w:r>
            <w:r>
              <w:rPr>
                <w:sz w:val="20"/>
              </w:rPr>
              <w:t>Systems</w:t>
            </w:r>
          </w:p>
        </w:tc>
        <w:tc>
          <w:tcPr>
            <w:tcW w:w="2135" w:type="dxa"/>
            <w:shd w:val="clear" w:color="auto" w:fill="auto"/>
            <w:vAlign w:val="center"/>
          </w:tcPr>
          <w:p w14:paraId="7730FD0A" w14:textId="77777777" w:rsidR="00EA0F2E" w:rsidRPr="00DA611E" w:rsidRDefault="00EA0F2E" w:rsidP="00B216A9">
            <w:pPr>
              <w:rPr>
                <w:rFonts w:cs="Arial"/>
                <w:sz w:val="20"/>
              </w:rPr>
            </w:pPr>
            <w:r w:rsidRPr="003C7450">
              <w:rPr>
                <w:sz w:val="20"/>
              </w:rPr>
              <w:t>Bev</w:t>
            </w:r>
            <w:r>
              <w:rPr>
                <w:sz w:val="20"/>
              </w:rPr>
              <w:t>erley</w:t>
            </w:r>
            <w:r w:rsidRPr="003C7450">
              <w:rPr>
                <w:sz w:val="20"/>
              </w:rPr>
              <w:t xml:space="preserve"> Holland</w:t>
            </w:r>
          </w:p>
        </w:tc>
        <w:tc>
          <w:tcPr>
            <w:tcW w:w="1265" w:type="dxa"/>
            <w:shd w:val="clear" w:color="auto" w:fill="auto"/>
            <w:vAlign w:val="center"/>
          </w:tcPr>
          <w:p w14:paraId="2D684E3D" w14:textId="77777777" w:rsidR="00EA0F2E" w:rsidRPr="00DA611E" w:rsidRDefault="00EA0F2E" w:rsidP="00B216A9">
            <w:pPr>
              <w:rPr>
                <w:rFonts w:cs="Arial"/>
                <w:sz w:val="20"/>
              </w:rPr>
            </w:pPr>
            <w:r w:rsidRPr="00BC7F80">
              <w:rPr>
                <w:rFonts w:cs="Arial"/>
                <w:sz w:val="20"/>
              </w:rPr>
              <w:t>01792 481000 (3357)</w:t>
            </w:r>
          </w:p>
        </w:tc>
        <w:tc>
          <w:tcPr>
            <w:tcW w:w="3432" w:type="dxa"/>
            <w:shd w:val="clear" w:color="auto" w:fill="auto"/>
            <w:vAlign w:val="center"/>
          </w:tcPr>
          <w:p w14:paraId="158E3954" w14:textId="77777777" w:rsidR="00EA0F2E" w:rsidRPr="00DA611E" w:rsidRDefault="00DC0091" w:rsidP="00B216A9">
            <w:pPr>
              <w:rPr>
                <w:rFonts w:cs="Arial"/>
                <w:sz w:val="20"/>
              </w:rPr>
            </w:pPr>
            <w:hyperlink r:id="rId20" w:history="1">
              <w:r w:rsidR="00EA0F2E" w:rsidRPr="003C7450">
                <w:rPr>
                  <w:rStyle w:val="Hyperlink"/>
                  <w:sz w:val="20"/>
                </w:rPr>
                <w:t>beverley.holland@uwtsd.ac.uk</w:t>
              </w:r>
            </w:hyperlink>
          </w:p>
        </w:tc>
      </w:tr>
      <w:tr w:rsidR="00EA0F2E" w:rsidRPr="00DA611E" w14:paraId="661E0542" w14:textId="77777777" w:rsidTr="00B216A9">
        <w:tc>
          <w:tcPr>
            <w:tcW w:w="2099" w:type="dxa"/>
            <w:shd w:val="clear" w:color="auto" w:fill="auto"/>
            <w:vAlign w:val="center"/>
          </w:tcPr>
          <w:p w14:paraId="28AD3FCD" w14:textId="77777777" w:rsidR="00EA0F2E" w:rsidRPr="00DA611E" w:rsidRDefault="00EA0F2E" w:rsidP="00B216A9">
            <w:pPr>
              <w:rPr>
                <w:rFonts w:cs="Arial"/>
                <w:sz w:val="20"/>
              </w:rPr>
            </w:pPr>
            <w:r w:rsidRPr="00BC7F80">
              <w:rPr>
                <w:sz w:val="20"/>
              </w:rPr>
              <w:t>Computing (</w:t>
            </w:r>
            <w:r w:rsidRPr="003C7450">
              <w:rPr>
                <w:sz w:val="20"/>
              </w:rPr>
              <w:t>Computer Networks</w:t>
            </w:r>
            <w:r>
              <w:rPr>
                <w:sz w:val="20"/>
              </w:rPr>
              <w:t xml:space="preserve"> and Cybersecurity)</w:t>
            </w:r>
          </w:p>
        </w:tc>
        <w:tc>
          <w:tcPr>
            <w:tcW w:w="2135" w:type="dxa"/>
            <w:shd w:val="clear" w:color="auto" w:fill="auto"/>
            <w:vAlign w:val="center"/>
          </w:tcPr>
          <w:p w14:paraId="1975576B" w14:textId="77777777" w:rsidR="00EA0F2E" w:rsidRPr="00DA611E" w:rsidRDefault="00EA0F2E" w:rsidP="00B216A9">
            <w:pPr>
              <w:rPr>
                <w:rFonts w:cs="Arial"/>
                <w:sz w:val="20"/>
              </w:rPr>
            </w:pPr>
            <w:r>
              <w:rPr>
                <w:sz w:val="20"/>
              </w:rPr>
              <w:t>Dr</w:t>
            </w:r>
            <w:r w:rsidRPr="003C7450">
              <w:rPr>
                <w:sz w:val="20"/>
              </w:rPr>
              <w:t xml:space="preserve"> Kapilan Radhakrishnan</w:t>
            </w:r>
          </w:p>
        </w:tc>
        <w:tc>
          <w:tcPr>
            <w:tcW w:w="1265" w:type="dxa"/>
            <w:shd w:val="clear" w:color="auto" w:fill="auto"/>
            <w:vAlign w:val="center"/>
          </w:tcPr>
          <w:p w14:paraId="45A76356" w14:textId="77777777" w:rsidR="00EA0F2E" w:rsidRPr="00DA611E" w:rsidRDefault="00EA0F2E"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481154</w:t>
            </w:r>
          </w:p>
        </w:tc>
        <w:tc>
          <w:tcPr>
            <w:tcW w:w="3432" w:type="dxa"/>
            <w:shd w:val="clear" w:color="auto" w:fill="auto"/>
            <w:vAlign w:val="center"/>
          </w:tcPr>
          <w:p w14:paraId="419AAE50" w14:textId="77777777" w:rsidR="00EA0F2E" w:rsidRPr="00DA611E" w:rsidRDefault="00DC0091" w:rsidP="00B216A9">
            <w:pPr>
              <w:rPr>
                <w:rFonts w:cs="Arial"/>
                <w:sz w:val="20"/>
              </w:rPr>
            </w:pPr>
            <w:hyperlink r:id="rId21" w:history="1">
              <w:r w:rsidR="00EA0F2E" w:rsidRPr="003C7450">
                <w:rPr>
                  <w:rStyle w:val="Hyperlink"/>
                  <w:sz w:val="20"/>
                </w:rPr>
                <w:t>kapilan.radhakrishnan@uwtsd.ac.uk</w:t>
              </w:r>
            </w:hyperlink>
          </w:p>
        </w:tc>
      </w:tr>
    </w:tbl>
    <w:p w14:paraId="5E6E521D" w14:textId="09EA7CD4" w:rsidR="00CD642C" w:rsidRPr="002633D8" w:rsidRDefault="00CD642C" w:rsidP="00EA0F2E">
      <w:pPr>
        <w:pStyle w:val="Heading1"/>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9" w:name="_Toc19698046"/>
      <w:r w:rsidRPr="002633D8">
        <w:t>PASTORAL SUPPORT</w:t>
      </w:r>
      <w:bookmarkEnd w:id="9"/>
    </w:p>
    <w:p w14:paraId="6DC77681" w14:textId="77777777" w:rsidR="006607C8" w:rsidRPr="00EA0886" w:rsidRDefault="005433AC" w:rsidP="60269D23">
      <w:pPr>
        <w:keepNext/>
        <w:jc w:val="both"/>
        <w:rPr>
          <w:rFonts w:eastAsia="Arial" w:cs="Arial"/>
        </w:rPr>
      </w:pPr>
      <w:r w:rsidRPr="36AA3193">
        <w:t xml:space="preserve">A member of academic staff will be identified </w:t>
      </w:r>
      <w:r w:rsidR="00CD642C" w:rsidRPr="36AA3193">
        <w:t>at the beginning of the academic year</w:t>
      </w:r>
      <w:r w:rsidRPr="36AA3193">
        <w:t xml:space="preserve"> to act as a point of first contact for all pastoral support issues.</w:t>
      </w:r>
      <w:r w:rsidR="00CD642C" w:rsidRPr="36AA3193">
        <w:t xml:space="preserve"> Details of the arrangements for Pastoral Support are contained in the</w:t>
      </w:r>
      <w:r w:rsidR="00CF04A6" w:rsidRPr="60269D23">
        <w:rPr>
          <w:rFonts w:eastAsia="Arial" w:cs="Arial"/>
        </w:rPr>
        <w:t xml:space="preserve"> </w:t>
      </w:r>
      <w:r w:rsidR="00CD642C" w:rsidRPr="60269D23">
        <w:rPr>
          <w:i/>
          <w:iCs/>
        </w:rPr>
        <w:t>University Regulations –</w:t>
      </w:r>
      <w:r w:rsidR="00CF04A6" w:rsidRPr="60269D23">
        <w:rPr>
          <w:rFonts w:eastAsia="Arial" w:cs="Arial"/>
          <w:i/>
          <w:iCs/>
        </w:rPr>
        <w:t xml:space="preserve"> </w:t>
      </w:r>
      <w:r w:rsidR="00012692" w:rsidRPr="60269D23">
        <w:rPr>
          <w:i/>
          <w:iCs/>
        </w:rPr>
        <w:t xml:space="preserve">Undergraduate </w:t>
      </w:r>
      <w:r w:rsidR="00CD642C" w:rsidRPr="60269D23">
        <w:rPr>
          <w:i/>
          <w:iCs/>
        </w:rPr>
        <w:t>Student Guide</w:t>
      </w:r>
      <w:r w:rsidR="009651DB" w:rsidRPr="36AA3193">
        <w:t xml:space="preserve"> which</w:t>
      </w:r>
      <w:r w:rsidR="006607C8" w:rsidRPr="60269D23">
        <w:rPr>
          <w:rFonts w:eastAsia="Arial" w:cs="Arial"/>
          <w:i/>
          <w:iCs/>
        </w:rPr>
        <w:t xml:space="preserve"> </w:t>
      </w:r>
      <w:r w:rsidR="00EA0886" w:rsidRPr="36AA3193">
        <w:t>is</w:t>
      </w:r>
      <w:r w:rsidR="00EA0886" w:rsidRPr="60269D23">
        <w:rPr>
          <w:rFonts w:eastAsia="Arial" w:cs="Arial"/>
          <w:b/>
          <w:bCs/>
          <w:i/>
          <w:iCs/>
        </w:rPr>
        <w:t xml:space="preserve"> </w:t>
      </w:r>
      <w:r w:rsidR="006607C8" w:rsidRPr="36AA3193">
        <w:t>published on the Academic Office section on the University’s website:</w:t>
      </w:r>
    </w:p>
    <w:p w14:paraId="181A3325" w14:textId="77777777" w:rsidR="006607C8" w:rsidRDefault="00DC0091" w:rsidP="006607C8">
      <w:pPr>
        <w:jc w:val="both"/>
        <w:rPr>
          <w:rFonts w:cs="Arial"/>
          <w:szCs w:val="22"/>
        </w:rPr>
      </w:pPr>
      <w:hyperlink r:id="rId22"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10" w:name="_Toc19698047"/>
      <w:r w:rsidRPr="002633D8">
        <w:lastRenderedPageBreak/>
        <w:t>EXTERNAL EXAMINER</w:t>
      </w:r>
      <w:r w:rsidR="001A6F19">
        <w:t>S</w:t>
      </w:r>
      <w:bookmarkEnd w:id="10"/>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3"/>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5E137F" w:rsidRPr="00DA611E" w14:paraId="3C7EC322" w14:textId="77777777" w:rsidTr="00B216A9">
        <w:tc>
          <w:tcPr>
            <w:tcW w:w="3017" w:type="dxa"/>
            <w:shd w:val="clear" w:color="auto" w:fill="auto"/>
          </w:tcPr>
          <w:p w14:paraId="09F3827F" w14:textId="77777777" w:rsidR="005E137F" w:rsidRPr="00937ED9" w:rsidRDefault="005E137F" w:rsidP="00B216A9">
            <w:pPr>
              <w:jc w:val="both"/>
              <w:rPr>
                <w:rFonts w:eastAsia="Arial" w:cs="Arial"/>
                <w:b/>
                <w:bCs/>
                <w:sz w:val="20"/>
              </w:rPr>
            </w:pPr>
            <w:r w:rsidRPr="00937ED9">
              <w:rPr>
                <w:b/>
                <w:bCs/>
                <w:sz w:val="20"/>
              </w:rPr>
              <w:t>Programme of Study</w:t>
            </w:r>
          </w:p>
        </w:tc>
        <w:tc>
          <w:tcPr>
            <w:tcW w:w="3079" w:type="dxa"/>
            <w:shd w:val="clear" w:color="auto" w:fill="auto"/>
          </w:tcPr>
          <w:p w14:paraId="5DE1FCCE" w14:textId="77777777" w:rsidR="005E137F" w:rsidRPr="00937ED9" w:rsidRDefault="005E137F" w:rsidP="00B216A9">
            <w:pPr>
              <w:jc w:val="both"/>
              <w:rPr>
                <w:rFonts w:eastAsia="Arial" w:cs="Arial"/>
                <w:b/>
                <w:bCs/>
                <w:sz w:val="20"/>
              </w:rPr>
            </w:pPr>
            <w:r w:rsidRPr="00937ED9">
              <w:rPr>
                <w:b/>
                <w:bCs/>
                <w:sz w:val="20"/>
              </w:rPr>
              <w:t>External Examiner for 201</w:t>
            </w:r>
            <w:r>
              <w:rPr>
                <w:b/>
                <w:bCs/>
                <w:sz w:val="20"/>
              </w:rPr>
              <w:t>9</w:t>
            </w:r>
            <w:r w:rsidRPr="00937ED9">
              <w:rPr>
                <w:b/>
                <w:bCs/>
                <w:sz w:val="20"/>
              </w:rPr>
              <w:t>/</w:t>
            </w:r>
            <w:r>
              <w:rPr>
                <w:b/>
                <w:bCs/>
                <w:sz w:val="20"/>
              </w:rPr>
              <w:t>20</w:t>
            </w:r>
          </w:p>
          <w:p w14:paraId="41AC4D4B" w14:textId="77777777" w:rsidR="005E137F" w:rsidRPr="00937ED9" w:rsidRDefault="005E137F" w:rsidP="00B216A9">
            <w:pPr>
              <w:jc w:val="both"/>
              <w:rPr>
                <w:rFonts w:eastAsia="Arial" w:cs="Arial"/>
                <w:b/>
                <w:bCs/>
                <w:sz w:val="20"/>
              </w:rPr>
            </w:pPr>
            <w:r w:rsidRPr="00937ED9">
              <w:rPr>
                <w:rFonts w:eastAsia="Arial" w:cs="Arial"/>
                <w:b/>
                <w:bCs/>
                <w:sz w:val="20"/>
              </w:rPr>
              <w:t>(</w:t>
            </w:r>
            <w:r w:rsidRPr="00937ED9">
              <w:rPr>
                <w:b/>
                <w:bCs/>
                <w:sz w:val="20"/>
              </w:rPr>
              <w:t>forename/surname)</w:t>
            </w:r>
          </w:p>
        </w:tc>
        <w:tc>
          <w:tcPr>
            <w:tcW w:w="3119" w:type="dxa"/>
            <w:shd w:val="clear" w:color="auto" w:fill="auto"/>
          </w:tcPr>
          <w:p w14:paraId="0A1E03A7" w14:textId="77777777" w:rsidR="005E137F" w:rsidRPr="00937ED9" w:rsidRDefault="005E137F" w:rsidP="00B216A9">
            <w:pPr>
              <w:jc w:val="both"/>
              <w:rPr>
                <w:rFonts w:eastAsia="Arial" w:cs="Arial"/>
                <w:b/>
                <w:bCs/>
                <w:sz w:val="20"/>
              </w:rPr>
            </w:pPr>
            <w:r w:rsidRPr="00937ED9">
              <w:rPr>
                <w:b/>
                <w:bCs/>
                <w:sz w:val="20"/>
              </w:rPr>
              <w:t>External Examiner for 201</w:t>
            </w:r>
            <w:r>
              <w:rPr>
                <w:b/>
                <w:bCs/>
                <w:sz w:val="20"/>
              </w:rPr>
              <w:t>8</w:t>
            </w:r>
            <w:r w:rsidRPr="00937ED9">
              <w:rPr>
                <w:b/>
                <w:bCs/>
                <w:sz w:val="20"/>
              </w:rPr>
              <w:t>/1</w:t>
            </w:r>
            <w:r>
              <w:rPr>
                <w:b/>
                <w:bCs/>
                <w:sz w:val="20"/>
              </w:rPr>
              <w:t>9</w:t>
            </w:r>
            <w:r w:rsidRPr="00937ED9">
              <w:rPr>
                <w:rFonts w:eastAsia="Arial" w:cs="Arial"/>
                <w:b/>
                <w:bCs/>
                <w:sz w:val="20"/>
              </w:rPr>
              <w:t xml:space="preserve"> </w:t>
            </w:r>
            <w:r w:rsidRPr="00937ED9">
              <w:rPr>
                <w:b/>
                <w:bCs/>
                <w:sz w:val="20"/>
              </w:rPr>
              <w:t>(if different to current)</w:t>
            </w:r>
          </w:p>
        </w:tc>
      </w:tr>
      <w:tr w:rsidR="005E137F" w:rsidRPr="00DA611E" w14:paraId="61A59EE7" w14:textId="77777777" w:rsidTr="00B216A9">
        <w:tc>
          <w:tcPr>
            <w:tcW w:w="3017" w:type="dxa"/>
            <w:shd w:val="clear" w:color="auto" w:fill="auto"/>
          </w:tcPr>
          <w:p w14:paraId="6610C24C" w14:textId="77777777" w:rsidR="005E137F" w:rsidRPr="00DA611E" w:rsidRDefault="005E137F" w:rsidP="00B216A9">
            <w:pPr>
              <w:jc w:val="both"/>
              <w:rPr>
                <w:rFonts w:cs="Arial"/>
                <w:sz w:val="20"/>
                <w:szCs w:val="22"/>
              </w:rPr>
            </w:pPr>
            <w:r>
              <w:rPr>
                <w:rFonts w:cs="Arial"/>
                <w:sz w:val="20"/>
                <w:szCs w:val="22"/>
              </w:rPr>
              <w:t>Computing Portfolio</w:t>
            </w:r>
          </w:p>
        </w:tc>
        <w:tc>
          <w:tcPr>
            <w:tcW w:w="3079" w:type="dxa"/>
            <w:shd w:val="clear" w:color="auto" w:fill="auto"/>
          </w:tcPr>
          <w:p w14:paraId="2BFABA5F" w14:textId="77777777" w:rsidR="005E137F" w:rsidRPr="00DA611E" w:rsidRDefault="005E137F" w:rsidP="00B216A9">
            <w:pPr>
              <w:jc w:val="both"/>
              <w:rPr>
                <w:rFonts w:cs="Arial"/>
                <w:sz w:val="20"/>
                <w:szCs w:val="22"/>
              </w:rPr>
            </w:pPr>
            <w:r w:rsidRPr="000A7AB7">
              <w:rPr>
                <w:rFonts w:cs="Arial"/>
                <w:sz w:val="20"/>
                <w:szCs w:val="22"/>
              </w:rPr>
              <w:t>Dr Suraj Ajit</w:t>
            </w:r>
          </w:p>
        </w:tc>
        <w:tc>
          <w:tcPr>
            <w:tcW w:w="3119" w:type="dxa"/>
            <w:shd w:val="clear" w:color="auto" w:fill="auto"/>
          </w:tcPr>
          <w:p w14:paraId="4CCCA368" w14:textId="77777777" w:rsidR="005E137F" w:rsidRPr="00DA611E" w:rsidRDefault="005E137F" w:rsidP="00B216A9">
            <w:pPr>
              <w:jc w:val="both"/>
              <w:rPr>
                <w:rFonts w:cs="Arial"/>
                <w:sz w:val="20"/>
                <w:szCs w:val="22"/>
              </w:rPr>
            </w:pPr>
            <w:r>
              <w:rPr>
                <w:rFonts w:cs="Arial"/>
                <w:sz w:val="20"/>
                <w:szCs w:val="22"/>
              </w:rPr>
              <w:t>-</w:t>
            </w:r>
          </w:p>
        </w:tc>
      </w:tr>
      <w:tr w:rsidR="005E137F" w:rsidRPr="00DA611E" w14:paraId="5F44A880" w14:textId="77777777" w:rsidTr="00B216A9">
        <w:tc>
          <w:tcPr>
            <w:tcW w:w="3017" w:type="dxa"/>
            <w:shd w:val="clear" w:color="auto" w:fill="auto"/>
          </w:tcPr>
          <w:p w14:paraId="29CDE0C1" w14:textId="77777777" w:rsidR="005E137F" w:rsidRPr="00DA611E" w:rsidRDefault="005E137F" w:rsidP="00B216A9">
            <w:pPr>
              <w:jc w:val="both"/>
              <w:rPr>
                <w:rFonts w:cs="Arial"/>
                <w:sz w:val="20"/>
                <w:szCs w:val="22"/>
              </w:rPr>
            </w:pPr>
            <w:r>
              <w:rPr>
                <w:rFonts w:cs="Arial"/>
                <w:sz w:val="20"/>
                <w:szCs w:val="22"/>
              </w:rPr>
              <w:t>Computing Portfolio</w:t>
            </w:r>
          </w:p>
        </w:tc>
        <w:tc>
          <w:tcPr>
            <w:tcW w:w="3079" w:type="dxa"/>
            <w:shd w:val="clear" w:color="auto" w:fill="auto"/>
          </w:tcPr>
          <w:p w14:paraId="5A3427F9" w14:textId="77777777" w:rsidR="005E137F" w:rsidRPr="00DA611E" w:rsidRDefault="005E137F" w:rsidP="00B216A9">
            <w:pPr>
              <w:jc w:val="both"/>
              <w:rPr>
                <w:rFonts w:cs="Arial"/>
                <w:sz w:val="20"/>
                <w:szCs w:val="22"/>
              </w:rPr>
            </w:pPr>
            <w:proofErr w:type="spellStart"/>
            <w:r w:rsidRPr="000A7AB7">
              <w:rPr>
                <w:rFonts w:cs="Arial"/>
                <w:sz w:val="20"/>
                <w:szCs w:val="22"/>
              </w:rPr>
              <w:t>Mairin</w:t>
            </w:r>
            <w:proofErr w:type="spellEnd"/>
            <w:r w:rsidRPr="000A7AB7">
              <w:rPr>
                <w:rFonts w:cs="Arial"/>
                <w:sz w:val="20"/>
                <w:szCs w:val="22"/>
              </w:rPr>
              <w:t xml:space="preserve"> </w:t>
            </w:r>
            <w:proofErr w:type="spellStart"/>
            <w:r w:rsidRPr="000A7AB7">
              <w:rPr>
                <w:rFonts w:cs="Arial"/>
                <w:sz w:val="20"/>
                <w:szCs w:val="22"/>
              </w:rPr>
              <w:t>Nicell</w:t>
            </w:r>
            <w:proofErr w:type="spellEnd"/>
          </w:p>
        </w:tc>
        <w:tc>
          <w:tcPr>
            <w:tcW w:w="3119" w:type="dxa"/>
            <w:shd w:val="clear" w:color="auto" w:fill="auto"/>
          </w:tcPr>
          <w:p w14:paraId="1DEE6FD3" w14:textId="77777777" w:rsidR="005E137F" w:rsidRPr="00DA611E" w:rsidRDefault="005E137F" w:rsidP="00B216A9">
            <w:pPr>
              <w:jc w:val="both"/>
              <w:rPr>
                <w:rFonts w:cs="Arial"/>
                <w:sz w:val="20"/>
                <w:szCs w:val="22"/>
              </w:rPr>
            </w:pPr>
            <w:r>
              <w:rPr>
                <w:rFonts w:cs="Arial"/>
                <w:sz w:val="20"/>
                <w:szCs w:val="22"/>
              </w:rPr>
              <w:t>-</w:t>
            </w:r>
          </w:p>
        </w:tc>
      </w:tr>
      <w:tr w:rsidR="005E137F" w:rsidRPr="00DA611E" w14:paraId="7CB5413E" w14:textId="77777777" w:rsidTr="00B216A9">
        <w:tc>
          <w:tcPr>
            <w:tcW w:w="3017" w:type="dxa"/>
            <w:shd w:val="clear" w:color="auto" w:fill="auto"/>
          </w:tcPr>
          <w:p w14:paraId="68010ED7" w14:textId="77777777" w:rsidR="005E137F" w:rsidRPr="00DA611E" w:rsidRDefault="005E137F" w:rsidP="00B216A9">
            <w:pPr>
              <w:jc w:val="both"/>
              <w:rPr>
                <w:rFonts w:cs="Arial"/>
                <w:sz w:val="20"/>
                <w:szCs w:val="22"/>
              </w:rPr>
            </w:pPr>
            <w:r>
              <w:rPr>
                <w:rFonts w:cs="Arial"/>
                <w:sz w:val="20"/>
                <w:szCs w:val="22"/>
              </w:rPr>
              <w:t>Computing Portfolio</w:t>
            </w:r>
          </w:p>
        </w:tc>
        <w:tc>
          <w:tcPr>
            <w:tcW w:w="3079" w:type="dxa"/>
            <w:shd w:val="clear" w:color="auto" w:fill="auto"/>
          </w:tcPr>
          <w:p w14:paraId="0BA32DDE" w14:textId="77777777" w:rsidR="005E137F" w:rsidRPr="00DA611E" w:rsidRDefault="005E137F" w:rsidP="00B216A9">
            <w:pPr>
              <w:jc w:val="both"/>
              <w:rPr>
                <w:rFonts w:cs="Arial"/>
                <w:sz w:val="20"/>
                <w:szCs w:val="22"/>
              </w:rPr>
            </w:pPr>
            <w:r>
              <w:rPr>
                <w:rFonts w:cs="Arial"/>
                <w:sz w:val="20"/>
                <w:szCs w:val="22"/>
              </w:rPr>
              <w:t>Robert Mellor</w:t>
            </w:r>
          </w:p>
        </w:tc>
        <w:tc>
          <w:tcPr>
            <w:tcW w:w="3119" w:type="dxa"/>
            <w:shd w:val="clear" w:color="auto" w:fill="auto"/>
          </w:tcPr>
          <w:p w14:paraId="0E23565F" w14:textId="77777777" w:rsidR="005E137F" w:rsidRPr="00DA611E" w:rsidRDefault="005E137F" w:rsidP="00B216A9">
            <w:pPr>
              <w:jc w:val="both"/>
              <w:rPr>
                <w:rFonts w:cs="Arial"/>
                <w:sz w:val="20"/>
                <w:szCs w:val="22"/>
              </w:rPr>
            </w:pPr>
            <w:r>
              <w:rPr>
                <w:rFonts w:cs="Arial"/>
                <w:sz w:val="20"/>
                <w:szCs w:val="22"/>
              </w:rPr>
              <w:t>-</w:t>
            </w:r>
          </w:p>
        </w:tc>
      </w:tr>
      <w:tr w:rsidR="005E137F" w:rsidRPr="00DA611E" w14:paraId="619E451F" w14:textId="77777777" w:rsidTr="00B216A9">
        <w:tc>
          <w:tcPr>
            <w:tcW w:w="3017" w:type="dxa"/>
            <w:shd w:val="clear" w:color="auto" w:fill="auto"/>
          </w:tcPr>
          <w:p w14:paraId="5094D358" w14:textId="77777777" w:rsidR="005E137F" w:rsidRPr="00DA611E" w:rsidRDefault="005E137F" w:rsidP="00B216A9">
            <w:pPr>
              <w:jc w:val="both"/>
              <w:rPr>
                <w:rFonts w:cs="Arial"/>
                <w:sz w:val="20"/>
                <w:szCs w:val="22"/>
              </w:rPr>
            </w:pPr>
            <w:r>
              <w:rPr>
                <w:rFonts w:cs="Arial"/>
                <w:sz w:val="20"/>
                <w:szCs w:val="22"/>
              </w:rPr>
              <w:t>Computing Portfolio</w:t>
            </w:r>
          </w:p>
        </w:tc>
        <w:tc>
          <w:tcPr>
            <w:tcW w:w="3079" w:type="dxa"/>
            <w:shd w:val="clear" w:color="auto" w:fill="auto"/>
          </w:tcPr>
          <w:p w14:paraId="787CBF7E" w14:textId="77777777" w:rsidR="005E137F" w:rsidRPr="00DA611E" w:rsidRDefault="005E137F" w:rsidP="00B216A9">
            <w:pPr>
              <w:jc w:val="both"/>
              <w:rPr>
                <w:rFonts w:cs="Arial"/>
                <w:sz w:val="20"/>
                <w:szCs w:val="22"/>
              </w:rPr>
            </w:pPr>
            <w:r>
              <w:rPr>
                <w:rFonts w:cs="Arial"/>
                <w:sz w:val="20"/>
                <w:szCs w:val="22"/>
              </w:rPr>
              <w:t>Derek Foster</w:t>
            </w:r>
          </w:p>
        </w:tc>
        <w:tc>
          <w:tcPr>
            <w:tcW w:w="3119" w:type="dxa"/>
            <w:shd w:val="clear" w:color="auto" w:fill="auto"/>
          </w:tcPr>
          <w:p w14:paraId="64CB2D85" w14:textId="77777777" w:rsidR="005E137F" w:rsidRPr="00DA611E" w:rsidRDefault="005E137F" w:rsidP="00B216A9">
            <w:pPr>
              <w:jc w:val="both"/>
              <w:rPr>
                <w:rFonts w:cs="Arial"/>
                <w:sz w:val="20"/>
                <w:szCs w:val="22"/>
              </w:rPr>
            </w:pPr>
            <w:r>
              <w:rPr>
                <w:rFonts w:cs="Arial"/>
                <w:sz w:val="20"/>
                <w:szCs w:val="22"/>
              </w:rPr>
              <w:t>-</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2DE1160A" w14:textId="77777777" w:rsidR="00984372" w:rsidRPr="002633D8" w:rsidRDefault="00CD642C" w:rsidP="00984372">
      <w:pPr>
        <w:pStyle w:val="Heading1"/>
      </w:pPr>
      <w:r w:rsidRPr="002633D8">
        <w:br w:type="page"/>
      </w:r>
      <w:bookmarkStart w:id="11" w:name="_Toc523837787"/>
      <w:bookmarkStart w:id="12" w:name="_Toc19698048"/>
      <w:r w:rsidR="00984372" w:rsidRPr="002633D8">
        <w:lastRenderedPageBreak/>
        <w:t>ACADEMIC YEAR 201</w:t>
      </w:r>
      <w:r w:rsidR="00984372">
        <w:t>9</w:t>
      </w:r>
      <w:r w:rsidR="00984372" w:rsidRPr="002633D8">
        <w:t>/20</w:t>
      </w:r>
      <w:bookmarkEnd w:id="11"/>
      <w:r w:rsidR="00984372">
        <w:t>20</w:t>
      </w:r>
      <w:bookmarkEnd w:id="12"/>
    </w:p>
    <w:p w14:paraId="2F174856" w14:textId="77777777" w:rsidR="00984372" w:rsidRPr="002633D8" w:rsidRDefault="00984372" w:rsidP="00984372">
      <w:pPr>
        <w:jc w:val="both"/>
        <w:rPr>
          <w:rFonts w:eastAsia="Arial" w:cs="Arial"/>
        </w:rPr>
      </w:pPr>
      <w:r w:rsidRPr="5CA40214">
        <w:t>The academic year 201</w:t>
      </w:r>
      <w:r>
        <w:t>9</w:t>
      </w:r>
      <w:r w:rsidRPr="5CA40214">
        <w:t>/20</w:t>
      </w:r>
      <w:r>
        <w:t>20</w:t>
      </w:r>
      <w:r w:rsidRPr="5CA40214">
        <w:t xml:space="preserve"> will be divided up as follows:</w:t>
      </w:r>
    </w:p>
    <w:p w14:paraId="2B3EE8C1" w14:textId="77777777" w:rsidR="00984372" w:rsidRDefault="00984372" w:rsidP="00984372">
      <w:pPr>
        <w:jc w:val="both"/>
        <w:rPr>
          <w:rFonts w:cs="Arial"/>
          <w:szCs w:val="22"/>
        </w:rPr>
      </w:pPr>
    </w:p>
    <w:p w14:paraId="277401F7" w14:textId="77777777" w:rsidR="00984372" w:rsidRPr="00CF5839" w:rsidRDefault="00984372" w:rsidP="00984372">
      <w:pPr>
        <w:tabs>
          <w:tab w:val="left" w:pos="2410"/>
        </w:tabs>
        <w:jc w:val="both"/>
        <w:rPr>
          <w:rFonts w:eastAsia="Arial" w:cs="Arial"/>
          <w:i/>
          <w:iCs/>
        </w:rPr>
      </w:pPr>
      <w:r w:rsidRPr="5CA40214">
        <w:t>Induction</w:t>
      </w:r>
      <w:r w:rsidRPr="00CF5839">
        <w:rPr>
          <w:rFonts w:cs="Arial"/>
          <w:szCs w:val="22"/>
        </w:rPr>
        <w:tab/>
      </w:r>
      <w:r w:rsidRPr="5CA40214">
        <w:t>2</w:t>
      </w:r>
      <w:r>
        <w:t>3</w:t>
      </w:r>
      <w:r w:rsidRPr="5CA40214">
        <w:t>/09/1</w:t>
      </w:r>
      <w:r>
        <w:t>9</w:t>
      </w:r>
      <w:r w:rsidRPr="5CA40214">
        <w:t xml:space="preserve"> - 2</w:t>
      </w:r>
      <w:r>
        <w:t>7</w:t>
      </w:r>
      <w:r w:rsidRPr="5CA40214">
        <w:t>/09/1</w:t>
      </w:r>
      <w:r>
        <w:t>9</w:t>
      </w:r>
    </w:p>
    <w:p w14:paraId="287C3002" w14:textId="77777777" w:rsidR="00984372" w:rsidRPr="00CF5839" w:rsidRDefault="00984372" w:rsidP="00984372">
      <w:pPr>
        <w:tabs>
          <w:tab w:val="left" w:pos="2410"/>
        </w:tabs>
        <w:jc w:val="both"/>
        <w:rPr>
          <w:rFonts w:eastAsia="Arial" w:cs="Arial"/>
        </w:rPr>
      </w:pPr>
      <w:r w:rsidRPr="5CA40214">
        <w:t>Semester 1:</w:t>
      </w:r>
      <w:r w:rsidRPr="00CF5839">
        <w:rPr>
          <w:rFonts w:cs="Arial"/>
          <w:szCs w:val="22"/>
        </w:rPr>
        <w:tab/>
      </w:r>
      <w:r w:rsidRPr="5CA40214">
        <w:t>2</w:t>
      </w:r>
      <w:r>
        <w:t>3</w:t>
      </w:r>
      <w:r w:rsidRPr="5CA40214">
        <w:t>/09/1</w:t>
      </w:r>
      <w:r>
        <w:t>9</w:t>
      </w:r>
      <w:r w:rsidRPr="60269D23">
        <w:rPr>
          <w:rFonts w:eastAsia="Arial" w:cs="Arial"/>
        </w:rPr>
        <w:t xml:space="preserve"> - </w:t>
      </w:r>
      <w:r w:rsidRPr="5CA40214">
        <w:t>2</w:t>
      </w:r>
      <w:r>
        <w:t>4</w:t>
      </w:r>
      <w:r w:rsidRPr="5CA40214">
        <w:t>/01/</w:t>
      </w:r>
      <w:r>
        <w:t>20</w:t>
      </w:r>
    </w:p>
    <w:p w14:paraId="3F4A76F2" w14:textId="77777777" w:rsidR="00984372" w:rsidRPr="00CF5839" w:rsidRDefault="00984372" w:rsidP="00984372">
      <w:pPr>
        <w:tabs>
          <w:tab w:val="left" w:pos="2410"/>
        </w:tabs>
        <w:jc w:val="both"/>
        <w:rPr>
          <w:rFonts w:eastAsia="Arial" w:cs="Arial"/>
        </w:rPr>
      </w:pPr>
      <w:r w:rsidRPr="5CA40214">
        <w:t>Exam Period 1:</w:t>
      </w:r>
      <w:r w:rsidRPr="00CF5839">
        <w:rPr>
          <w:rFonts w:cs="Arial"/>
          <w:szCs w:val="22"/>
        </w:rPr>
        <w:tab/>
      </w:r>
      <w:r w:rsidRPr="5CA40214">
        <w:t>0</w:t>
      </w:r>
      <w:r>
        <w:t>8</w:t>
      </w:r>
      <w:r w:rsidRPr="5CA40214">
        <w:t>/01/</w:t>
      </w:r>
      <w:r>
        <w:t>20</w:t>
      </w:r>
      <w:r w:rsidRPr="5CA40214">
        <w:t xml:space="preserve"> - </w:t>
      </w:r>
      <w:r>
        <w:t>17</w:t>
      </w:r>
      <w:r w:rsidRPr="5CA40214">
        <w:t>/01/</w:t>
      </w:r>
      <w:r>
        <w:t>20</w:t>
      </w:r>
    </w:p>
    <w:p w14:paraId="26C200ED" w14:textId="77777777" w:rsidR="00984372" w:rsidRPr="00CF5839" w:rsidRDefault="00984372" w:rsidP="00984372">
      <w:pPr>
        <w:tabs>
          <w:tab w:val="left" w:pos="2410"/>
        </w:tabs>
        <w:jc w:val="both"/>
        <w:rPr>
          <w:rFonts w:ascii="Calibri" w:eastAsia="Calibri" w:hAnsi="Calibri" w:cs="Calibri"/>
        </w:rPr>
      </w:pPr>
      <w:r w:rsidRPr="00CF5839">
        <w:t>Mid-sessional Boards:</w:t>
      </w:r>
      <w:r w:rsidRPr="00CF5839">
        <w:rPr>
          <w:szCs w:val="22"/>
        </w:rPr>
        <w:tab/>
      </w:r>
      <w:r w:rsidRPr="00CF5839">
        <w:t>0</w:t>
      </w:r>
      <w:r>
        <w:t>3</w:t>
      </w:r>
      <w:r w:rsidRPr="00CF5839">
        <w:t>/02/</w:t>
      </w:r>
      <w:r>
        <w:t>20</w:t>
      </w:r>
      <w:r w:rsidRPr="36AA3193">
        <w:t xml:space="preserve"> - </w:t>
      </w:r>
      <w:r>
        <w:t>14</w:t>
      </w:r>
      <w:r w:rsidRPr="00CF5839">
        <w:t>/02/</w:t>
      </w:r>
      <w:r>
        <w:t>20</w:t>
      </w:r>
    </w:p>
    <w:p w14:paraId="7BAA43DC" w14:textId="77777777" w:rsidR="00984372" w:rsidRPr="00CF5839" w:rsidRDefault="00984372" w:rsidP="00984372">
      <w:pPr>
        <w:tabs>
          <w:tab w:val="left" w:pos="2410"/>
        </w:tabs>
        <w:jc w:val="both"/>
        <w:rPr>
          <w:rFonts w:eastAsia="Arial" w:cs="Arial"/>
        </w:rPr>
      </w:pPr>
      <w:r w:rsidRPr="5CA40214">
        <w:t>Semester 2:</w:t>
      </w:r>
      <w:r w:rsidRPr="00CF5839">
        <w:rPr>
          <w:rFonts w:cs="Arial"/>
          <w:szCs w:val="22"/>
        </w:rPr>
        <w:tab/>
      </w:r>
      <w:r w:rsidRPr="5CA40214">
        <w:t>2</w:t>
      </w:r>
      <w:r>
        <w:t>7</w:t>
      </w:r>
      <w:r w:rsidRPr="5CA40214">
        <w:t>/01/</w:t>
      </w:r>
      <w:r>
        <w:t>20</w:t>
      </w:r>
      <w:r w:rsidRPr="5CA40214">
        <w:t xml:space="preserve"> - </w:t>
      </w:r>
      <w:r>
        <w:t>10</w:t>
      </w:r>
      <w:r w:rsidRPr="5CA40214">
        <w:t>/07/</w:t>
      </w:r>
      <w:r>
        <w:t>20</w:t>
      </w:r>
    </w:p>
    <w:p w14:paraId="4DFA3EDD" w14:textId="77777777" w:rsidR="00984372" w:rsidRPr="00CF5839" w:rsidRDefault="00984372" w:rsidP="00984372">
      <w:pPr>
        <w:tabs>
          <w:tab w:val="left" w:pos="2410"/>
        </w:tabs>
        <w:jc w:val="both"/>
        <w:rPr>
          <w:rFonts w:eastAsia="Arial" w:cs="Arial"/>
        </w:rPr>
      </w:pPr>
      <w:r w:rsidRPr="5CA40214">
        <w:t>Exam Period 2:</w:t>
      </w:r>
      <w:r w:rsidRPr="00CF5839">
        <w:rPr>
          <w:rFonts w:cs="Arial"/>
          <w:szCs w:val="22"/>
        </w:rPr>
        <w:tab/>
      </w:r>
      <w:r w:rsidRPr="5CA40214">
        <w:t>0</w:t>
      </w:r>
      <w:r>
        <w:t>6</w:t>
      </w:r>
      <w:r w:rsidRPr="5CA40214">
        <w:t>/05/</w:t>
      </w:r>
      <w:r>
        <w:t>20</w:t>
      </w:r>
      <w:r w:rsidRPr="5CA40214">
        <w:t xml:space="preserve"> - </w:t>
      </w:r>
      <w:r>
        <w:t>20</w:t>
      </w:r>
      <w:r w:rsidRPr="5CA40214">
        <w:t>/05/</w:t>
      </w:r>
      <w:r>
        <w:t>20</w:t>
      </w:r>
    </w:p>
    <w:p w14:paraId="144A8C83" w14:textId="77777777" w:rsidR="00984372" w:rsidRPr="00CF5839" w:rsidRDefault="00984372" w:rsidP="00984372">
      <w:pPr>
        <w:tabs>
          <w:tab w:val="left" w:pos="2410"/>
        </w:tabs>
        <w:jc w:val="both"/>
        <w:rPr>
          <w:rFonts w:eastAsia="Arial" w:cs="Arial"/>
        </w:rPr>
      </w:pPr>
      <w:r w:rsidRPr="5CA40214">
        <w:t>Examining Boards:</w:t>
      </w:r>
      <w:r w:rsidRPr="00CF5839">
        <w:rPr>
          <w:rFonts w:cs="Arial"/>
          <w:szCs w:val="22"/>
        </w:rPr>
        <w:tab/>
      </w:r>
      <w:r w:rsidRPr="5CA40214">
        <w:t>0</w:t>
      </w:r>
      <w:r>
        <w:t>1</w:t>
      </w:r>
      <w:r w:rsidRPr="5CA40214">
        <w:t>/06/</w:t>
      </w:r>
      <w:r>
        <w:t>20</w:t>
      </w:r>
      <w:r w:rsidRPr="5CA40214">
        <w:t xml:space="preserve"> - </w:t>
      </w:r>
      <w:r>
        <w:t>18</w:t>
      </w:r>
      <w:r w:rsidRPr="5CA40214">
        <w:t>/06/</w:t>
      </w:r>
      <w:r>
        <w:t>20</w:t>
      </w:r>
    </w:p>
    <w:p w14:paraId="0AFD4A78" w14:textId="77777777" w:rsidR="00984372" w:rsidRDefault="00984372" w:rsidP="00984372">
      <w:pPr>
        <w:tabs>
          <w:tab w:val="left" w:pos="2410"/>
        </w:tabs>
        <w:jc w:val="both"/>
        <w:rPr>
          <w:rFonts w:eastAsia="Arial" w:cs="Arial"/>
        </w:rPr>
      </w:pPr>
      <w:r w:rsidRPr="5CA40214">
        <w:t>Re-sit Period:</w:t>
      </w:r>
      <w:r w:rsidRPr="00CF5839">
        <w:rPr>
          <w:rFonts w:cs="Arial"/>
          <w:szCs w:val="22"/>
        </w:rPr>
        <w:tab/>
      </w:r>
      <w:r w:rsidRPr="5CA40214">
        <w:t>2</w:t>
      </w:r>
      <w:r>
        <w:t>0</w:t>
      </w:r>
      <w:r w:rsidRPr="5CA40214">
        <w:t>/07/</w:t>
      </w:r>
      <w:r>
        <w:t>20</w:t>
      </w:r>
      <w:r w:rsidRPr="5CA40214">
        <w:t xml:space="preserve"> - 2</w:t>
      </w:r>
      <w:r>
        <w:t>4</w:t>
      </w:r>
      <w:r w:rsidRPr="5CA40214">
        <w:t>/07/</w:t>
      </w:r>
      <w:r>
        <w:t>20</w:t>
      </w:r>
      <w:r w:rsidRPr="60269D23">
        <w:rPr>
          <w:rFonts w:eastAsia="Arial" w:cs="Arial"/>
        </w:rPr>
        <w:t xml:space="preserve"> </w:t>
      </w:r>
    </w:p>
    <w:p w14:paraId="321E9F02" w14:textId="77777777" w:rsidR="00984372" w:rsidRDefault="00984372" w:rsidP="00984372">
      <w:pPr>
        <w:tabs>
          <w:tab w:val="left" w:pos="2410"/>
        </w:tabs>
        <w:jc w:val="both"/>
        <w:rPr>
          <w:rFonts w:eastAsia="Arial" w:cs="Arial"/>
        </w:rPr>
      </w:pPr>
    </w:p>
    <w:p w14:paraId="5BC6D928" w14:textId="77777777" w:rsidR="00984372" w:rsidRPr="002633D8" w:rsidRDefault="00984372" w:rsidP="00984372">
      <w:pPr>
        <w:tabs>
          <w:tab w:val="left" w:pos="2410"/>
        </w:tabs>
        <w:jc w:val="both"/>
        <w:rPr>
          <w:rFonts w:eastAsia="Arial" w:cs="Arial"/>
        </w:rPr>
      </w:pPr>
      <w:r>
        <w:rPr>
          <w:rFonts w:eastAsia="Arial" w:cs="Arial"/>
        </w:rPr>
        <w:t xml:space="preserve">Please refer to this document for key dates: </w:t>
      </w:r>
      <w:hyperlink r:id="rId23" w:history="1">
        <w:r>
          <w:rPr>
            <w:rStyle w:val="Hyperlink"/>
          </w:rPr>
          <w:t>https://www.uwtsd.ac.uk/media/uwtsd-website/content-assets/documents/academic-office/calendar/uwtsd-key-dates-2019-20.pdf</w:t>
        </w:r>
      </w:hyperlink>
    </w:p>
    <w:p w14:paraId="49E99B2A" w14:textId="68AC1CFD" w:rsidR="007A4D99" w:rsidRPr="002633D8" w:rsidRDefault="007A4D99" w:rsidP="00984372">
      <w:pPr>
        <w:pStyle w:val="Heading1"/>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13" w:name="_Toc19698049"/>
      <w:r w:rsidRPr="36AA3193">
        <w:rPr>
          <w:rStyle w:val="ft24"/>
          <w:rFonts w:ascii="Arial" w:eastAsia="Arial" w:hAnsi="Arial" w:cs="Arial"/>
          <w:sz w:val="22"/>
          <w:szCs w:val="22"/>
        </w:rPr>
        <w:t>DISCLOSURE AND BARRING SERVICE (DBS) – ENHANCED</w:t>
      </w:r>
      <w:bookmarkEnd w:id="13"/>
    </w:p>
    <w:p w14:paraId="34B95192" w14:textId="6BF82F74" w:rsidR="002633D8" w:rsidRPr="002633D8" w:rsidRDefault="002633D8" w:rsidP="36AA3193">
      <w:pPr>
        <w:jc w:val="both"/>
        <w:rPr>
          <w:rStyle w:val="ft24"/>
          <w:rFonts w:ascii="Arial" w:eastAsia="Arial" w:hAnsi="Arial" w:cs="Arial"/>
          <w:sz w:val="22"/>
          <w:szCs w:val="22"/>
        </w:rPr>
      </w:pPr>
      <w:r w:rsidRPr="00937ED9">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w:t>
      </w:r>
      <w:proofErr w:type="gramStart"/>
      <w:r w:rsidRPr="36AA3193">
        <w:rPr>
          <w:rStyle w:val="ft24"/>
          <w:rFonts w:ascii="Arial" w:eastAsia="Arial" w:hAnsi="Arial" w:cs="Arial"/>
          <w:sz w:val="22"/>
          <w:szCs w:val="22"/>
        </w:rPr>
        <w:t>coming into contact with</w:t>
      </w:r>
      <w:proofErr w:type="gramEnd"/>
      <w:r w:rsidRPr="36AA3193">
        <w:rPr>
          <w:rStyle w:val="ft24"/>
          <w:rFonts w:ascii="Arial" w:eastAsia="Arial" w:hAnsi="Arial" w:cs="Arial"/>
          <w:sz w:val="22"/>
          <w:szCs w:val="22"/>
        </w:rPr>
        <w:t xml:space="preserve"> children or vulnerable adults, you will be required to undertake a DBS check (Enhanced). Further details will be provided by the University Registry or </w:t>
      </w:r>
      <w:r w:rsidR="007A60FF">
        <w:t>academic director</w:t>
      </w:r>
      <w:r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Director immediately of any change to their criminal </w:t>
      </w:r>
      <w:proofErr w:type="gramStart"/>
      <w:r w:rsidRPr="36AA3193">
        <w:rPr>
          <w:rStyle w:val="ft44"/>
          <w:rFonts w:ascii="Arial" w:eastAsia="Arial" w:hAnsi="Arial" w:cs="Arial"/>
          <w:sz w:val="22"/>
          <w:szCs w:val="22"/>
        </w:rPr>
        <w:t>convictions</w:t>
      </w:r>
      <w:proofErr w:type="gramEnd"/>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11A8B215"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w:t>
      </w:r>
      <w:r w:rsidR="006862F4" w:rsidRPr="36AA3193">
        <w:rPr>
          <w:rStyle w:val="ft44"/>
          <w:rFonts w:ascii="Arial" w:eastAsia="Arial" w:hAnsi="Arial" w:cs="Arial"/>
          <w:sz w:val="22"/>
          <w:szCs w:val="22"/>
        </w:rPr>
        <w:t>self-declaration</w:t>
      </w:r>
      <w:r w:rsidRPr="36AA3193">
        <w:rPr>
          <w:rStyle w:val="ft44"/>
          <w:rFonts w:ascii="Arial" w:eastAsia="Arial" w:hAnsi="Arial" w:cs="Arial"/>
          <w:sz w:val="22"/>
          <w:szCs w:val="22"/>
        </w:rPr>
        <w:t xml:space="preserve">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4" w:name="_Toc19698050"/>
      <w:r w:rsidR="00CD642C" w:rsidRPr="002633D8">
        <w:lastRenderedPageBreak/>
        <w:t>MODULAR TERMINOLOGY</w:t>
      </w:r>
      <w:bookmarkEnd w:id="14"/>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60269D23">
      <w:pPr>
        <w:jc w:val="both"/>
        <w:rPr>
          <w:rFonts w:eastAsia="Arial" w:cs="Arial"/>
        </w:rPr>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in section </w:t>
      </w:r>
      <w:r w:rsidR="00612AE3" w:rsidRPr="00F41D54">
        <w:t>6.1.5 of Chapter 6</w:t>
      </w:r>
      <w:r w:rsidR="00612AE3" w:rsidRPr="36AA3193">
        <w:t xml:space="preserve"> of the University’s Academic Quality Handbook, a copy of which is available on the Academic Office section of the website: </w:t>
      </w:r>
      <w:hyperlink r:id="rId24" w:history="1">
        <w:r w:rsidR="00D4016C" w:rsidRPr="36AA3193">
          <w:rPr>
            <w:rStyle w:val="Hyperlink"/>
          </w:rPr>
          <w:t>http://www.uwtsd.ac.uk/academic-office/academic-quality-handbook/</w:t>
        </w:r>
      </w:hyperlink>
      <w:r w:rsidR="00D4016C" w:rsidRPr="60269D23">
        <w:rPr>
          <w:rFonts w:eastAsia="Arial" w:cs="Arial"/>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15" w:name="_Toc19698051"/>
      <w:r w:rsidRPr="002633D8">
        <w:t>ASSESSMENT</w:t>
      </w:r>
      <w:bookmarkEnd w:id="15"/>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 xml:space="preserve">full details of </w:t>
      </w:r>
      <w:proofErr w:type="gramStart"/>
      <w:r w:rsidRPr="36AA3193">
        <w:t>the means by which</w:t>
      </w:r>
      <w:proofErr w:type="gramEnd"/>
      <w:r w:rsidRPr="36AA3193">
        <w:t xml:space="preserve">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201ACC">
      <w:pPr>
        <w:pStyle w:val="Heading2"/>
        <w:numPr>
          <w:ilvl w:val="0"/>
          <w:numId w:val="0"/>
        </w:numPr>
        <w:ind w:left="737" w:hanging="360"/>
      </w:pPr>
      <w:bookmarkStart w:id="16" w:name="_Toc19698052"/>
      <w:r w:rsidRPr="00EA0886">
        <w:t>Extenuating Circumstances</w:t>
      </w:r>
      <w:bookmarkEnd w:id="16"/>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DC0091" w:rsidP="002633D8">
      <w:pPr>
        <w:jc w:val="both"/>
        <w:rPr>
          <w:rFonts w:cs="Arial"/>
          <w:szCs w:val="22"/>
        </w:rPr>
      </w:pPr>
      <w:hyperlink r:id="rId25"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201ACC">
      <w:pPr>
        <w:pStyle w:val="Heading2"/>
        <w:numPr>
          <w:ilvl w:val="0"/>
          <w:numId w:val="0"/>
        </w:numPr>
        <w:ind w:left="737" w:hanging="360"/>
      </w:pPr>
      <w:bookmarkStart w:id="17" w:name="_Toc19698053"/>
      <w:r>
        <w:t>Additional</w:t>
      </w:r>
      <w:r w:rsidRPr="002633D8">
        <w:t xml:space="preserve"> </w:t>
      </w:r>
      <w:r w:rsidR="002633D8" w:rsidRPr="002633D8">
        <w:t>needs in terms of assessment</w:t>
      </w:r>
      <w:bookmarkEnd w:id="17"/>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DC0091" w:rsidP="002633D8">
      <w:pPr>
        <w:jc w:val="both"/>
        <w:rPr>
          <w:rFonts w:cs="Arial"/>
          <w:szCs w:val="22"/>
        </w:rPr>
      </w:pPr>
      <w:hyperlink r:id="rId26" w:history="1">
        <w:r w:rsidR="00DC33B5" w:rsidRPr="00DC33B5">
          <w:rPr>
            <w:rStyle w:val="Hyperlink"/>
            <w:rFonts w:cs="Arial"/>
            <w:szCs w:val="22"/>
          </w:rPr>
          <w:t>http://www.uwtsd.ac.uk/services-for-disabled-students/</w:t>
        </w:r>
      </w:hyperlink>
    </w:p>
    <w:p w14:paraId="62A492F9" w14:textId="77777777" w:rsidR="002633D8" w:rsidRPr="002633D8" w:rsidRDefault="002633D8" w:rsidP="60269D23">
      <w:pPr>
        <w:jc w:val="both"/>
        <w:rPr>
          <w:rFonts w:eastAsia="Arial" w:cs="Arial"/>
        </w:rPr>
      </w:pPr>
      <w:r w:rsidRPr="36AA3193">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00201ACC">
      <w:pPr>
        <w:pStyle w:val="Heading2"/>
        <w:numPr>
          <w:ilvl w:val="0"/>
          <w:numId w:val="0"/>
        </w:numPr>
        <w:ind w:left="737" w:hanging="360"/>
        <w:rPr>
          <w:rStyle w:val="ft24"/>
          <w:rFonts w:ascii="Arial" w:hAnsi="Arial" w:cs="Arial"/>
          <w:sz w:val="22"/>
          <w:szCs w:val="22"/>
        </w:rPr>
      </w:pPr>
      <w:bookmarkStart w:id="18" w:name="_Toc19698054"/>
      <w:r w:rsidRPr="36AA3193">
        <w:rPr>
          <w:rStyle w:val="ft24"/>
          <w:rFonts w:ascii="Arial" w:hAnsi="Arial" w:cs="Arial"/>
          <w:sz w:val="22"/>
          <w:szCs w:val="22"/>
        </w:rPr>
        <w:t>Academic Appeals</w:t>
      </w:r>
      <w:bookmarkEnd w:id="18"/>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DC0091" w:rsidP="002633D8">
      <w:pPr>
        <w:jc w:val="both"/>
        <w:rPr>
          <w:rFonts w:cs="Arial"/>
          <w:szCs w:val="22"/>
        </w:rPr>
      </w:pPr>
      <w:hyperlink r:id="rId27"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665553">
      <w:pPr>
        <w:pStyle w:val="Heading2"/>
        <w:numPr>
          <w:ilvl w:val="0"/>
          <w:numId w:val="0"/>
        </w:numPr>
        <w:ind w:left="737" w:hanging="360"/>
      </w:pPr>
      <w:bookmarkStart w:id="19" w:name="_Toc19698055"/>
      <w:r w:rsidRPr="00EA0886">
        <w:t>Assessment Regulations</w:t>
      </w:r>
      <w:bookmarkEnd w:id="19"/>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DC0091">
      <w:pPr>
        <w:rPr>
          <w:rFonts w:cs="Arial"/>
          <w:szCs w:val="22"/>
        </w:rPr>
      </w:pPr>
      <w:hyperlink w:history="1"/>
      <w:hyperlink r:id="rId28"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665553">
      <w:pPr>
        <w:pStyle w:val="Heading2"/>
        <w:numPr>
          <w:ilvl w:val="0"/>
          <w:numId w:val="0"/>
        </w:numPr>
        <w:ind w:left="737" w:hanging="360"/>
      </w:pPr>
      <w:bookmarkStart w:id="20" w:name="_Toc19698056"/>
      <w:r w:rsidRPr="00EA0886">
        <w:t>Responsibilities of students in relation to the assessment process</w:t>
      </w:r>
      <w:bookmarkEnd w:id="20"/>
    </w:p>
    <w:p w14:paraId="0D9AC64D" w14:textId="3403EF38" w:rsidR="00A8520D" w:rsidRPr="001E52ED" w:rsidRDefault="00A8520D" w:rsidP="60269D23">
      <w:pPr>
        <w:jc w:val="both"/>
        <w:rPr>
          <w:rFonts w:eastAsia="Arial" w:cs="Arial"/>
        </w:rPr>
      </w:pPr>
      <w:r w:rsidRPr="36AA3193">
        <w:t xml:space="preserve">As noted in section </w:t>
      </w:r>
      <w:r w:rsidRPr="007C15A3">
        <w:t>7.3</w:t>
      </w:r>
      <w:r w:rsidR="009150C5" w:rsidRPr="007C15A3">
        <w:t xml:space="preserve"> </w:t>
      </w:r>
      <w:r w:rsidRPr="007C15A3">
        <w:t>(5) of Chapter 7</w:t>
      </w:r>
      <w:r w:rsidRPr="36AA3193">
        <w:t xml:space="preserve"> of the Academic Quality Handbook, </w:t>
      </w:r>
      <w:r w:rsidR="00E22D58" w:rsidRPr="36AA3193">
        <w:t>students</w:t>
      </w:r>
      <w:r w:rsidRPr="36AA3193">
        <w:t xml:space="preserve"> are responsible for ensuring that:</w:t>
      </w:r>
    </w:p>
    <w:p w14:paraId="05B63C76" w14:textId="77777777" w:rsidR="00A8520D" w:rsidRPr="001E52ED" w:rsidRDefault="00A8520D" w:rsidP="00A8520D">
      <w:pPr>
        <w:rPr>
          <w:rFonts w:cs="Arial"/>
          <w:szCs w:val="22"/>
        </w:rPr>
      </w:pPr>
    </w:p>
    <w:p w14:paraId="4F128A8E" w14:textId="77777777" w:rsidR="009150C5" w:rsidRDefault="009150C5" w:rsidP="009150C5">
      <w:pPr>
        <w:numPr>
          <w:ilvl w:val="0"/>
          <w:numId w:val="21"/>
        </w:numPr>
        <w:ind w:left="567" w:hanging="567"/>
        <w:jc w:val="both"/>
        <w:rPr>
          <w:rFonts w:cs="Arial"/>
          <w:szCs w:val="22"/>
        </w:rPr>
      </w:pPr>
      <w:r>
        <w:rPr>
          <w:rFonts w:cs="Arial"/>
          <w:szCs w:val="22"/>
        </w:rPr>
        <w:t>They are correctly enrolled on their programme of study (including re-enrolment for each academic year after initial enrolment).</w:t>
      </w:r>
    </w:p>
    <w:p w14:paraId="3B3A2F18" w14:textId="77777777" w:rsidR="00A8520D" w:rsidRDefault="00A8520D" w:rsidP="60269D23">
      <w:pPr>
        <w:numPr>
          <w:ilvl w:val="0"/>
          <w:numId w:val="21"/>
        </w:numPr>
        <w:ind w:left="567" w:hanging="567"/>
        <w:jc w:val="both"/>
        <w:rPr>
          <w:rFonts w:eastAsia="Arial" w:cs="Arial"/>
        </w:rPr>
      </w:pPr>
      <w:r w:rsidRPr="36AA3193">
        <w:t xml:space="preserve">They read and understand the information provided about how they will be assessed, how their final award will be determined, and the action to take </w:t>
      </w:r>
      <w:proofErr w:type="gramStart"/>
      <w:r w:rsidRPr="36AA3193">
        <w:t>in the event that</w:t>
      </w:r>
      <w:proofErr w:type="gramEnd"/>
      <w:r w:rsidRPr="36AA3193">
        <w:t xml:space="preserve"> they experience difficulties relating to assessment.</w:t>
      </w:r>
    </w:p>
    <w:p w14:paraId="422D7659" w14:textId="77777777" w:rsidR="00A8520D" w:rsidRDefault="00A8520D" w:rsidP="60269D23">
      <w:pPr>
        <w:numPr>
          <w:ilvl w:val="0"/>
          <w:numId w:val="21"/>
        </w:numPr>
        <w:ind w:left="567" w:hanging="567"/>
        <w:jc w:val="both"/>
        <w:rPr>
          <w:rFonts w:eastAsia="Arial" w:cs="Arial"/>
        </w:rPr>
      </w:pPr>
      <w:r w:rsidRPr="36AA3193">
        <w:t>They attempt every assessment component of a module.</w:t>
      </w:r>
    </w:p>
    <w:p w14:paraId="65220ADF" w14:textId="77777777" w:rsidR="00A8520D" w:rsidRDefault="00A8520D" w:rsidP="60269D23">
      <w:pPr>
        <w:numPr>
          <w:ilvl w:val="0"/>
          <w:numId w:val="21"/>
        </w:numPr>
        <w:ind w:left="567" w:hanging="567"/>
        <w:jc w:val="both"/>
        <w:rPr>
          <w:rFonts w:eastAsia="Arial" w:cs="Arial"/>
        </w:rPr>
      </w:pPr>
      <w:r w:rsidRPr="36AA3193">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60269D23">
      <w:pPr>
        <w:numPr>
          <w:ilvl w:val="0"/>
          <w:numId w:val="21"/>
        </w:numPr>
        <w:ind w:left="567" w:hanging="567"/>
        <w:jc w:val="both"/>
        <w:rPr>
          <w:rFonts w:eastAsia="Arial" w:cs="Arial"/>
        </w:rPr>
      </w:pPr>
      <w:r w:rsidRPr="36AA3193">
        <w:t xml:space="preserve">They submit work for assessment as required and in accordance with the required format and deadline. </w:t>
      </w:r>
    </w:p>
    <w:p w14:paraId="5CC1F63B" w14:textId="1AFB46EF" w:rsidR="00A8520D" w:rsidRDefault="00A8520D" w:rsidP="60269D23">
      <w:pPr>
        <w:numPr>
          <w:ilvl w:val="0"/>
          <w:numId w:val="21"/>
        </w:numPr>
        <w:ind w:left="567" w:hanging="567"/>
        <w:jc w:val="both"/>
        <w:rPr>
          <w:rFonts w:eastAsia="Arial" w:cs="Arial"/>
        </w:rPr>
      </w:pPr>
      <w:r w:rsidRPr="36AA3193">
        <w:t xml:space="preserve">They inform </w:t>
      </w:r>
      <w:r w:rsidR="001B55B0">
        <w:t>Dr Tim Bashford (</w:t>
      </w:r>
      <w:hyperlink r:id="rId29" w:history="1">
        <w:r w:rsidR="001B55B0" w:rsidRPr="008C1192">
          <w:rPr>
            <w:rStyle w:val="Hyperlink"/>
          </w:rPr>
          <w:t>Tim.Bashford@uwtsd.ac.uk</w:t>
        </w:r>
      </w:hyperlink>
      <w:r w:rsidR="001B55B0">
        <w:t>) and/</w:t>
      </w:r>
      <w:r w:rsidRPr="36AA3193">
        <w:t>or Student Services of any disability or long</w:t>
      </w:r>
      <w:r w:rsidR="00337E65">
        <w:t>-</w:t>
      </w:r>
      <w:r w:rsidRPr="36AA3193">
        <w:t>term impairment which might require special provisions for assessment.</w:t>
      </w:r>
    </w:p>
    <w:p w14:paraId="1810198A" w14:textId="77777777" w:rsidR="00A8520D" w:rsidRPr="001A69B3" w:rsidRDefault="00A8520D" w:rsidP="60269D23">
      <w:pPr>
        <w:numPr>
          <w:ilvl w:val="0"/>
          <w:numId w:val="21"/>
        </w:numPr>
        <w:ind w:left="567" w:hanging="567"/>
        <w:jc w:val="both"/>
        <w:rPr>
          <w:rFonts w:eastAsia="Arial" w:cs="Arial"/>
        </w:rPr>
      </w:pPr>
      <w:r w:rsidRPr="36AA3193">
        <w:t>They familiarise themselves with the University’s definition of unfair practice and undertake assessments in a manner that does not attempt to gain unfair advantage.</w:t>
      </w:r>
    </w:p>
    <w:p w14:paraId="3CB09062" w14:textId="77777777" w:rsidR="00A8520D" w:rsidRDefault="00A8520D" w:rsidP="60269D23">
      <w:pPr>
        <w:numPr>
          <w:ilvl w:val="0"/>
          <w:numId w:val="21"/>
        </w:numPr>
        <w:ind w:left="567" w:hanging="567"/>
        <w:jc w:val="both"/>
        <w:rPr>
          <w:rFonts w:eastAsia="Arial" w:cs="Arial"/>
        </w:rPr>
      </w:pPr>
      <w:r w:rsidRPr="36AA3193">
        <w:t xml:space="preserve">They follow the prescribed procedures </w:t>
      </w:r>
      <w:proofErr w:type="gramStart"/>
      <w:r w:rsidRPr="36AA3193">
        <w:t>in the event that</w:t>
      </w:r>
      <w:proofErr w:type="gramEnd"/>
      <w:r w:rsidRPr="36AA3193">
        <w:t xml:space="preserve"> they experience extenuating circumstances or wish to appeal against the decision of an Examining Board.</w:t>
      </w:r>
    </w:p>
    <w:p w14:paraId="5C9FE3DB" w14:textId="77777777" w:rsidR="00A8520D" w:rsidRPr="008C5068" w:rsidRDefault="00A8520D" w:rsidP="60269D23">
      <w:pPr>
        <w:numPr>
          <w:ilvl w:val="0"/>
          <w:numId w:val="21"/>
        </w:numPr>
        <w:ind w:left="567" w:hanging="567"/>
        <w:jc w:val="both"/>
        <w:rPr>
          <w:rFonts w:eastAsia="Arial" w:cs="Arial"/>
        </w:rPr>
      </w:pPr>
      <w:r w:rsidRPr="36AA3193">
        <w:t xml:space="preserve">They keep a copy of work presented for assessment wherever feasible. </w:t>
      </w:r>
    </w:p>
    <w:p w14:paraId="7CF523BE" w14:textId="77777777" w:rsidR="00A8520D" w:rsidRPr="00875D42" w:rsidRDefault="00A8520D" w:rsidP="60269D23">
      <w:pPr>
        <w:numPr>
          <w:ilvl w:val="0"/>
          <w:numId w:val="21"/>
        </w:numPr>
        <w:ind w:left="567" w:hanging="567"/>
        <w:jc w:val="both"/>
        <w:rPr>
          <w:rFonts w:eastAsia="Arial" w:cs="Arial"/>
        </w:rPr>
      </w:pPr>
      <w:r w:rsidRPr="36AA3193">
        <w:t>They make their work available for sampling for external examining purposes and for archiving.</w:t>
      </w:r>
    </w:p>
    <w:p w14:paraId="4D0C9190" w14:textId="77777777" w:rsidR="00416651" w:rsidRDefault="00416651" w:rsidP="5FFE27F1">
      <w:pPr>
        <w:pStyle w:val="Heading1"/>
      </w:pPr>
      <w:bookmarkStart w:id="21" w:name="_Toc19698057"/>
      <w:r>
        <w:t>VIRTUAL LEARNING ENVIRONMENT (VLE)</w:t>
      </w:r>
      <w:bookmarkEnd w:id="21"/>
    </w:p>
    <w:p w14:paraId="3D27F9C4" w14:textId="77777777" w:rsidR="00A4231F" w:rsidRDefault="00A4231F" w:rsidP="00A4231F">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41A5971D" w14:textId="77777777" w:rsidR="00A4231F" w:rsidRDefault="00A4231F" w:rsidP="00A4231F">
      <w:pPr>
        <w:pStyle w:val="Default"/>
        <w:jc w:val="both"/>
        <w:rPr>
          <w:rFonts w:ascii="Arial" w:hAnsi="Arial" w:cs="Arial"/>
          <w:color w:val="auto"/>
        </w:rPr>
      </w:pPr>
    </w:p>
    <w:p w14:paraId="08A3153F" w14:textId="77777777" w:rsidR="00A4231F" w:rsidRDefault="00A4231F" w:rsidP="00A4231F">
      <w:pPr>
        <w:autoSpaceDE w:val="0"/>
        <w:autoSpaceDN w:val="0"/>
        <w:jc w:val="both"/>
        <w:rPr>
          <w:rFonts w:eastAsia="Arial" w:cs="Arial"/>
        </w:rPr>
      </w:pPr>
      <w:r w:rsidRPr="36AA3193">
        <w:t xml:space="preserve">Some of Moodle’s features allow students to: </w:t>
      </w:r>
    </w:p>
    <w:p w14:paraId="7372BFF7" w14:textId="77777777" w:rsidR="00A4231F" w:rsidRDefault="00A4231F" w:rsidP="00A4231F">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143B5BC5" w14:textId="77777777" w:rsidR="00A4231F" w:rsidRDefault="00A4231F" w:rsidP="00A4231F">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443C63EA" w14:textId="77777777" w:rsidR="00A4231F" w:rsidRDefault="00A4231F" w:rsidP="00A4231F">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5BD1EF8F" w14:textId="77777777" w:rsidR="00A4231F" w:rsidRDefault="00A4231F" w:rsidP="00A4231F">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1FE01BD7" w14:textId="77777777" w:rsidR="00A4231F" w:rsidRDefault="00A4231F" w:rsidP="00A4231F">
      <w:pPr>
        <w:autoSpaceDE w:val="0"/>
        <w:autoSpaceDN w:val="0"/>
        <w:jc w:val="both"/>
        <w:rPr>
          <w:rFonts w:cs="Arial"/>
        </w:rPr>
      </w:pPr>
    </w:p>
    <w:p w14:paraId="7398C73E" w14:textId="77777777" w:rsidR="00A4231F" w:rsidRDefault="00A4231F" w:rsidP="00A4231F">
      <w:pPr>
        <w:autoSpaceDE w:val="0"/>
        <w:autoSpaceDN w:val="0"/>
        <w:jc w:val="both"/>
        <w:rPr>
          <w:rFonts w:eastAsia="Arial" w:cs="Arial"/>
        </w:rPr>
      </w:pPr>
      <w:r w:rsidRPr="36AA3193">
        <w:t xml:space="preserve">Moodle can be used for administration tasks such as: </w:t>
      </w:r>
    </w:p>
    <w:p w14:paraId="472081F2" w14:textId="77777777" w:rsidR="00A4231F" w:rsidRDefault="00A4231F" w:rsidP="00A4231F">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4525F476" w14:textId="77777777" w:rsidR="00A4231F" w:rsidRDefault="00A4231F" w:rsidP="00A4231F">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5C201AA6" w14:textId="77777777" w:rsidR="00A4231F" w:rsidRDefault="00A4231F" w:rsidP="00A4231F">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56AB2C98" w14:textId="77777777" w:rsidR="00A4231F" w:rsidRDefault="00A4231F" w:rsidP="00A4231F">
      <w:pPr>
        <w:autoSpaceDE w:val="0"/>
        <w:autoSpaceDN w:val="0"/>
        <w:jc w:val="both"/>
        <w:rPr>
          <w:rFonts w:cs="Arial"/>
        </w:rPr>
      </w:pPr>
    </w:p>
    <w:p w14:paraId="7FDA9855" w14:textId="77777777" w:rsidR="00A4231F" w:rsidRDefault="00A4231F" w:rsidP="00A4231F">
      <w:pPr>
        <w:autoSpaceDE w:val="0"/>
        <w:autoSpaceDN w:val="0"/>
        <w:jc w:val="both"/>
        <w:rPr>
          <w:rFonts w:eastAsia="Arial" w:cs="Arial"/>
        </w:rPr>
      </w:pPr>
      <w:r w:rsidRPr="36AA3193">
        <w:rPr>
          <w:b/>
          <w:bCs/>
          <w:u w:val="single"/>
        </w:rPr>
        <w:t>How to Access</w:t>
      </w:r>
      <w:r w:rsidRPr="60269D23">
        <w:rPr>
          <w:rFonts w:eastAsia="Arial" w:cs="Arial"/>
        </w:rPr>
        <w:t>:</w:t>
      </w:r>
    </w:p>
    <w:p w14:paraId="00130246" w14:textId="77777777" w:rsidR="00A4231F" w:rsidRDefault="00A4231F" w:rsidP="00A4231F">
      <w:pPr>
        <w:autoSpaceDE w:val="0"/>
        <w:autoSpaceDN w:val="0"/>
        <w:jc w:val="both"/>
        <w:rPr>
          <w:rFonts w:cs="Arial"/>
        </w:rPr>
      </w:pPr>
    </w:p>
    <w:p w14:paraId="744AE19D" w14:textId="77777777" w:rsidR="00A4231F" w:rsidRDefault="00A4231F" w:rsidP="00A4231F">
      <w:pPr>
        <w:autoSpaceDE w:val="0"/>
        <w:autoSpaceDN w:val="0"/>
        <w:jc w:val="both"/>
        <w:rPr>
          <w:rFonts w:eastAsia="Arial" w:cs="Arial"/>
        </w:rPr>
      </w:pPr>
      <w:r w:rsidRPr="36AA3193">
        <w:t>You can access Moodle in 3 different ways:</w:t>
      </w:r>
    </w:p>
    <w:p w14:paraId="77BE27FD" w14:textId="77777777" w:rsidR="00A4231F" w:rsidRDefault="00A4231F" w:rsidP="00A4231F">
      <w:pPr>
        <w:autoSpaceDE w:val="0"/>
        <w:autoSpaceDN w:val="0"/>
        <w:jc w:val="both"/>
        <w:rPr>
          <w:rFonts w:cs="Arial"/>
        </w:rPr>
      </w:pPr>
    </w:p>
    <w:p w14:paraId="55110860" w14:textId="77777777" w:rsidR="00A4231F" w:rsidRDefault="00A4231F" w:rsidP="00A4231F">
      <w:pPr>
        <w:pStyle w:val="ListParagraph"/>
        <w:numPr>
          <w:ilvl w:val="0"/>
          <w:numId w:val="29"/>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097B2145" w14:textId="77777777" w:rsidR="00A4231F" w:rsidRPr="00CF5839" w:rsidRDefault="00A4231F" w:rsidP="00A4231F">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either by logging into a campus PC and opening Internet Explorer, or accessing </w:t>
      </w:r>
      <w:hyperlink r:id="rId30" w:history="1">
        <w:r w:rsidRPr="36AA3193">
          <w:rPr>
            <w:rStyle w:val="Hyperlink"/>
            <w:rFonts w:ascii="Arial" w:eastAsia="Arial" w:hAnsi="Arial" w:cs="Arial"/>
          </w:rPr>
          <w:t>http://myday.uwtsd.ac.uk</w:t>
        </w:r>
      </w:hyperlink>
      <w:r w:rsidRPr="36AA3193">
        <w:rPr>
          <w:rFonts w:ascii="Arial" w:eastAsia="Arial" w:hAnsi="Arial" w:cs="Arial"/>
        </w:rPr>
        <w:t xml:space="preserve"> from any browser on an internet-connected device. Click on the Moodle tile.</w:t>
      </w:r>
    </w:p>
    <w:p w14:paraId="53B8181A" w14:textId="77777777" w:rsidR="00A4231F" w:rsidRPr="00CF5839" w:rsidRDefault="00A4231F" w:rsidP="00A4231F">
      <w:pPr>
        <w:pStyle w:val="ListParagraph"/>
        <w:numPr>
          <w:ilvl w:val="0"/>
          <w:numId w:val="29"/>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58817496" w14:textId="77777777" w:rsidR="00A4231F" w:rsidRPr="00CF5839" w:rsidRDefault="00A4231F" w:rsidP="00A4231F">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31"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796281D8" w14:textId="77777777" w:rsidR="00A4231F" w:rsidRPr="00CF5839" w:rsidRDefault="00A4231F" w:rsidP="00A4231F">
      <w:pPr>
        <w:pStyle w:val="ListParagraph"/>
        <w:numPr>
          <w:ilvl w:val="0"/>
          <w:numId w:val="29"/>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32" w:history="1">
        <w:r w:rsidRPr="36AA3193">
          <w:rPr>
            <w:rStyle w:val="Hyperlink"/>
            <w:rFonts w:ascii="Arial" w:eastAsia="Arial" w:hAnsi="Arial" w:cs="Arial"/>
          </w:rPr>
          <w:t>http://moodle.uwtsd.ac.uk</w:t>
        </w:r>
      </w:hyperlink>
    </w:p>
    <w:p w14:paraId="531C3620" w14:textId="77777777" w:rsidR="00A4231F" w:rsidRDefault="00A4231F" w:rsidP="00A4231F">
      <w:pPr>
        <w:autoSpaceDE w:val="0"/>
        <w:autoSpaceDN w:val="0"/>
        <w:jc w:val="both"/>
        <w:rPr>
          <w:rFonts w:eastAsia="Arial" w:cs="Arial"/>
        </w:rPr>
      </w:pPr>
      <w:r w:rsidRPr="36AA3193">
        <w:t>Log in using your Network username and password which are the same</w:t>
      </w:r>
      <w:r>
        <w:t xml:space="preserve"> as</w:t>
      </w:r>
      <w:r w:rsidRPr="36AA3193">
        <w:t xml:space="preserve"> used to access campus PC.</w:t>
      </w:r>
    </w:p>
    <w:p w14:paraId="7C5550CC" w14:textId="77777777" w:rsidR="00A4231F" w:rsidRDefault="00A4231F" w:rsidP="00A4231F">
      <w:pPr>
        <w:autoSpaceDE w:val="0"/>
        <w:autoSpaceDN w:val="0"/>
        <w:jc w:val="both"/>
        <w:rPr>
          <w:rFonts w:cs="Arial"/>
        </w:rPr>
      </w:pPr>
    </w:p>
    <w:p w14:paraId="7009A6E1" w14:textId="7338B773" w:rsidR="00A4231F" w:rsidRDefault="00A4231F" w:rsidP="00A4231F">
      <w:pPr>
        <w:autoSpaceDE w:val="0"/>
        <w:autoSpaceDN w:val="0"/>
        <w:jc w:val="both"/>
        <w:rPr>
          <w:rFonts w:eastAsia="Arial" w:cs="Arial"/>
        </w:rPr>
      </w:pPr>
      <w:r>
        <w:rPr>
          <w:rFonts w:cs="Arial"/>
        </w:rPr>
        <w:t xml:space="preserve">If you are missing courses/modules in the </w:t>
      </w:r>
      <w:r>
        <w:rPr>
          <w:rFonts w:cs="Arial"/>
          <w:b/>
          <w:bCs/>
        </w:rPr>
        <w:t xml:space="preserve">My Courses </w:t>
      </w:r>
      <w:r>
        <w:rPr>
          <w:rFonts w:cs="Arial"/>
        </w:rPr>
        <w:t xml:space="preserve">block please contact </w:t>
      </w:r>
      <w:r w:rsidRPr="002F4514">
        <w:rPr>
          <w:rFonts w:cs="Arial"/>
          <w:b/>
        </w:rPr>
        <w:t>Gaynor Thomas</w:t>
      </w:r>
      <w:r>
        <w:rPr>
          <w:rFonts w:cs="Arial"/>
        </w:rPr>
        <w:t xml:space="preserve"> (</w:t>
      </w:r>
      <w:hyperlink r:id="rId33" w:history="1">
        <w:r w:rsidRPr="00E438B6">
          <w:rPr>
            <w:rStyle w:val="Hyperlink"/>
            <w:rFonts w:cs="Arial"/>
          </w:rPr>
          <w:t>gaynor.thomas@uwtsd.ac.uk</w:t>
        </w:r>
      </w:hyperlink>
      <w:r>
        <w:rPr>
          <w:rFonts w:cs="Arial"/>
        </w:rPr>
        <w:t>), the Moodle Champion who will do her best to assist. Please supply your name, student number and degree title</w:t>
      </w:r>
      <w:r w:rsidRPr="36AA3193">
        <w:t xml:space="preserv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3D5400D9" w14:textId="77777777" w:rsidR="00A4231F" w:rsidRDefault="00A4231F" w:rsidP="00A4231F">
      <w:pPr>
        <w:autoSpaceDE w:val="0"/>
        <w:autoSpaceDN w:val="0"/>
        <w:jc w:val="both"/>
        <w:rPr>
          <w:rFonts w:cs="Arial"/>
        </w:rPr>
      </w:pPr>
    </w:p>
    <w:p w14:paraId="5AB14917" w14:textId="77777777" w:rsidR="00A4231F" w:rsidRDefault="00A4231F" w:rsidP="00A4231F">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5E4DE367" w14:textId="77777777" w:rsidR="00A4231F" w:rsidRDefault="00A4231F" w:rsidP="00A4231F">
      <w:pPr>
        <w:autoSpaceDE w:val="0"/>
        <w:autoSpaceDN w:val="0"/>
        <w:jc w:val="both"/>
        <w:rPr>
          <w:rFonts w:eastAsia="Arial" w:cs="Arial"/>
        </w:rPr>
      </w:pPr>
      <w:r w:rsidRPr="36AA3193">
        <w:t xml:space="preserve">Web: </w:t>
      </w:r>
      <w:hyperlink r:id="rId34" w:history="1">
        <w:r>
          <w:rPr>
            <w:rStyle w:val="Hyperlink"/>
          </w:rPr>
          <w:t>https://webhelp.uwtsd.ac.uk</w:t>
        </w:r>
      </w:hyperlink>
    </w:p>
    <w:p w14:paraId="6D19BD68" w14:textId="77777777" w:rsidR="00A4231F" w:rsidRDefault="00A4231F" w:rsidP="00A4231F">
      <w:pPr>
        <w:autoSpaceDE w:val="0"/>
        <w:autoSpaceDN w:val="0"/>
        <w:jc w:val="both"/>
        <w:rPr>
          <w:rFonts w:eastAsia="Arial" w:cs="Arial"/>
        </w:rPr>
      </w:pPr>
      <w:r w:rsidRPr="36AA3193">
        <w:t>Tel: 0300 500 5055</w:t>
      </w:r>
    </w:p>
    <w:p w14:paraId="0F843A91" w14:textId="77777777" w:rsidR="00A4231F" w:rsidRDefault="00A4231F" w:rsidP="00A4231F">
      <w:pPr>
        <w:autoSpaceDE w:val="0"/>
        <w:autoSpaceDN w:val="0"/>
        <w:jc w:val="both"/>
        <w:rPr>
          <w:rFonts w:eastAsia="Arial" w:cs="Arial"/>
        </w:rPr>
      </w:pPr>
      <w:r w:rsidRPr="36AA3193">
        <w:t xml:space="preserve">Or email: </w:t>
      </w:r>
      <w:hyperlink r:id="rId35" w:history="1">
        <w:r>
          <w:rPr>
            <w:rStyle w:val="Hyperlink"/>
            <w:lang w:val="en"/>
          </w:rPr>
          <w:t>ITServiceDesk@uwtsd.ac.uk</w:t>
        </w:r>
      </w:hyperlink>
    </w:p>
    <w:p w14:paraId="5EC782D9" w14:textId="77777777" w:rsidR="00A4231F" w:rsidRDefault="00A4231F" w:rsidP="00A4231F">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22" w:name="_Toc19698058"/>
      <w:r w:rsidRPr="0018478B">
        <w:lastRenderedPageBreak/>
        <w:t>ASSESSMENT FEEDBACK VIA TURNITIN</w:t>
      </w:r>
      <w:bookmarkEnd w:id="22"/>
    </w:p>
    <w:p w14:paraId="6BB9DCE2" w14:textId="77777777" w:rsidR="00843282" w:rsidRPr="0018478B" w:rsidRDefault="00843282" w:rsidP="00843282">
      <w:pPr>
        <w:spacing w:before="240"/>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and/or the marking rubric. </w:t>
      </w:r>
    </w:p>
    <w:p w14:paraId="545BA98F" w14:textId="77777777" w:rsidR="00843282" w:rsidRDefault="00843282" w:rsidP="00843282">
      <w:pPr>
        <w:spacing w:before="240"/>
        <w:rPr>
          <w:color w:val="000000"/>
        </w:rPr>
      </w:pPr>
      <w:r>
        <w:rPr>
          <w:rFonts w:cs="Arial"/>
          <w:color w:val="000000"/>
        </w:rPr>
        <w:t xml:space="preserve">Written feedback will comment on the overall work. </w:t>
      </w:r>
    </w:p>
    <w:p w14:paraId="5B84BCAC" w14:textId="77777777" w:rsidR="00843282" w:rsidRDefault="00843282" w:rsidP="00843282">
      <w:pPr>
        <w:spacing w:before="240"/>
        <w:rPr>
          <w:color w:val="000000"/>
        </w:rPr>
      </w:pPr>
      <w:r>
        <w:rPr>
          <w:rFonts w:cs="Arial"/>
          <w:color w:val="000000"/>
        </w:rPr>
        <w:t xml:space="preserve">The marking rubric (if used) will focus on how the piece of work meets the criteria listed in the relevant rubric.  </w:t>
      </w:r>
    </w:p>
    <w:p w14:paraId="0E46F7A4" w14:textId="77777777" w:rsidR="00843282" w:rsidRDefault="00843282" w:rsidP="00843282">
      <w:pPr>
        <w:spacing w:before="240"/>
        <w:rPr>
          <w:color w:val="000000"/>
        </w:rPr>
      </w:pPr>
      <w:r>
        <w:rPr>
          <w:rFonts w:cs="Arial"/>
          <w:color w:val="000000"/>
        </w:rPr>
        <w:t xml:space="preserve">The marking rubric does not give a mathematically calculated result based on the sum of individual </w:t>
      </w:r>
      <w:proofErr w:type="gramStart"/>
      <w:r>
        <w:rPr>
          <w:rFonts w:cs="Arial"/>
          <w:color w:val="000000"/>
        </w:rPr>
        <w:t>components, but</w:t>
      </w:r>
      <w:proofErr w:type="gramEnd"/>
      <w:r>
        <w:rPr>
          <w:rFonts w:cs="Arial"/>
          <w:color w:val="000000"/>
        </w:rPr>
        <w:t xml:space="preserve"> is used holistically to help determine the mark.</w:t>
      </w:r>
    </w:p>
    <w:p w14:paraId="53970A4C" w14:textId="77777777" w:rsidR="00843282" w:rsidRDefault="00843282" w:rsidP="00843282">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36"/>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37">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Default="00CD642C" w:rsidP="00E22D58">
      <w:pPr>
        <w:pStyle w:val="Heading1"/>
      </w:pPr>
      <w:bookmarkStart w:id="23" w:name="_Toc19698059"/>
      <w:r w:rsidRPr="002633D8">
        <w:lastRenderedPageBreak/>
        <w:t>PROGRAMME</w:t>
      </w:r>
      <w:r w:rsidR="00AE44C5">
        <w:t>S</w:t>
      </w:r>
      <w:r w:rsidRPr="002633D8">
        <w:t xml:space="preserve"> OF STUDY</w:t>
      </w:r>
      <w:bookmarkEnd w:id="23"/>
    </w:p>
    <w:p w14:paraId="64E14DB0" w14:textId="6B342517" w:rsidR="009B50AF" w:rsidRPr="009B50AF" w:rsidRDefault="00611449" w:rsidP="009B50AF">
      <w:pPr>
        <w:pStyle w:val="ListParagraph"/>
        <w:numPr>
          <w:ilvl w:val="0"/>
          <w:numId w:val="43"/>
        </w:numPr>
        <w:spacing w:after="0" w:line="240" w:lineRule="auto"/>
        <w:ind w:left="709" w:hanging="709"/>
        <w:jc w:val="both"/>
        <w:rPr>
          <w:color w:val="000000"/>
        </w:rPr>
      </w:pPr>
      <w:r w:rsidRPr="00CA3531">
        <w:rPr>
          <w:b/>
          <w:color w:val="000000"/>
        </w:rPr>
        <w:t>Computing</w:t>
      </w:r>
      <w:r w:rsidRPr="00CA3531">
        <w:rPr>
          <w:color w:val="000000"/>
        </w:rPr>
        <w:t xml:space="preserve"> is a programme specifically designed to allow the </w:t>
      </w:r>
      <w:r w:rsidR="00CF2DB7">
        <w:rPr>
          <w:color w:val="000000"/>
        </w:rPr>
        <w:t>Portfolio</w:t>
      </w:r>
      <w:r w:rsidRPr="00CA3531">
        <w:rPr>
          <w:color w:val="000000"/>
        </w:rPr>
        <w:t xml:space="preserve"> more flexibility in the delivery of the </w:t>
      </w:r>
      <w:proofErr w:type="gramStart"/>
      <w:r w:rsidRPr="00CA3531">
        <w:rPr>
          <w:color w:val="000000"/>
        </w:rPr>
        <w:t>content, and</w:t>
      </w:r>
      <w:proofErr w:type="gramEnd"/>
      <w:r w:rsidRPr="00CA3531">
        <w:rPr>
          <w:color w:val="000000"/>
        </w:rPr>
        <w:t xml:space="preserve"> may be an appropriate choice to meet the needs of part-time students who are often in full-time employment and wish to update specific skillsets. As such, the programme provides </w:t>
      </w:r>
      <w:proofErr w:type="gramStart"/>
      <w:r w:rsidRPr="00CA3531">
        <w:rPr>
          <w:color w:val="000000"/>
        </w:rPr>
        <w:t>a number of</w:t>
      </w:r>
      <w:proofErr w:type="gramEnd"/>
      <w:r w:rsidRPr="00CA3531">
        <w:rPr>
          <w:color w:val="000000"/>
        </w:rPr>
        <w:t xml:space="preserve"> modules covering the fundamentals of computing but provides more elective modules than would be traditionally offered by other programmes.</w:t>
      </w:r>
    </w:p>
    <w:p w14:paraId="1374FFBD" w14:textId="77777777" w:rsidR="009B50AF" w:rsidRPr="009B50AF" w:rsidRDefault="009B50AF" w:rsidP="009B50AF">
      <w:pPr>
        <w:jc w:val="both"/>
        <w:rPr>
          <w:color w:val="000000"/>
        </w:rPr>
      </w:pPr>
    </w:p>
    <w:p w14:paraId="3DF91F0F" w14:textId="77777777" w:rsidR="009B50AF" w:rsidRDefault="009B50AF" w:rsidP="009B50AF">
      <w:pPr>
        <w:pStyle w:val="ListParagraph"/>
        <w:numPr>
          <w:ilvl w:val="0"/>
          <w:numId w:val="43"/>
        </w:numPr>
        <w:spacing w:after="0" w:line="240" w:lineRule="auto"/>
        <w:ind w:left="709" w:hanging="709"/>
        <w:jc w:val="both"/>
        <w:rPr>
          <w:color w:val="000000"/>
        </w:rPr>
      </w:pPr>
      <w:r>
        <w:rPr>
          <w:b/>
          <w:color w:val="000000"/>
        </w:rPr>
        <w:t xml:space="preserve">Computing (Data and </w:t>
      </w:r>
      <w:r w:rsidRPr="00CA3531">
        <w:rPr>
          <w:b/>
          <w:color w:val="000000"/>
        </w:rPr>
        <w:t>Information Systems</w:t>
      </w:r>
      <w:r>
        <w:rPr>
          <w:b/>
          <w:color w:val="000000"/>
        </w:rPr>
        <w:t>)</w:t>
      </w:r>
      <w:r w:rsidRPr="00CA3531">
        <w:rPr>
          <w:color w:val="000000"/>
        </w:rPr>
        <w:t xml:space="preserve"> provides a mixture of database, computer programming and proprietary packages applicable to modern industrial require</w:t>
      </w:r>
      <w:r>
        <w:rPr>
          <w:color w:val="000000"/>
        </w:rPr>
        <w:t>ments in a variety of contexts.</w:t>
      </w:r>
    </w:p>
    <w:p w14:paraId="2B2E27FE" w14:textId="77777777" w:rsidR="009B50AF" w:rsidRPr="009B50AF" w:rsidRDefault="009B50AF" w:rsidP="009B50AF">
      <w:pPr>
        <w:pStyle w:val="ListParagraph"/>
        <w:rPr>
          <w:color w:val="000000"/>
        </w:rPr>
      </w:pPr>
    </w:p>
    <w:p w14:paraId="2A0C0BD1" w14:textId="68945063" w:rsidR="009B50AF" w:rsidRPr="009B50AF" w:rsidRDefault="009B50AF" w:rsidP="009B50AF">
      <w:pPr>
        <w:pStyle w:val="ListParagraph"/>
        <w:numPr>
          <w:ilvl w:val="0"/>
          <w:numId w:val="43"/>
        </w:numPr>
        <w:spacing w:after="0" w:line="240" w:lineRule="auto"/>
        <w:ind w:left="709" w:hanging="709"/>
        <w:jc w:val="both"/>
        <w:rPr>
          <w:color w:val="000000"/>
        </w:rPr>
      </w:pPr>
      <w:r>
        <w:rPr>
          <w:b/>
          <w:color w:val="000000"/>
        </w:rPr>
        <w:t>Computing (</w:t>
      </w:r>
      <w:r w:rsidRPr="00CA3531">
        <w:rPr>
          <w:b/>
          <w:color w:val="000000"/>
        </w:rPr>
        <w:t xml:space="preserve">Business Information </w:t>
      </w:r>
      <w:r>
        <w:rPr>
          <w:b/>
          <w:color w:val="000000"/>
        </w:rPr>
        <w:t>Systems)</w:t>
      </w:r>
      <w:r w:rsidRPr="00CA3531">
        <w:rPr>
          <w:color w:val="000000"/>
        </w:rPr>
        <w:t xml:space="preserve"> focuses on the methods and technologies used to create effective IT systems as solutions to business problems and the associated management issues. The emphasis is on analysing business requirements and translating them into business systems using standard software applications ra</w:t>
      </w:r>
      <w:r>
        <w:rPr>
          <w:color w:val="000000"/>
        </w:rPr>
        <w:t>ther than in-depth programming.</w:t>
      </w:r>
    </w:p>
    <w:p w14:paraId="7C8311AA" w14:textId="77777777" w:rsidR="009B50AF" w:rsidRPr="009B50AF" w:rsidRDefault="009B50AF" w:rsidP="009B50AF">
      <w:pPr>
        <w:pStyle w:val="ListParagraph"/>
        <w:rPr>
          <w:color w:val="000000"/>
        </w:rPr>
      </w:pPr>
    </w:p>
    <w:p w14:paraId="08428F60" w14:textId="709E6068" w:rsidR="009B50AF" w:rsidRDefault="009B50AF" w:rsidP="009B50AF">
      <w:pPr>
        <w:pStyle w:val="ListParagraph"/>
        <w:numPr>
          <w:ilvl w:val="0"/>
          <w:numId w:val="43"/>
        </w:numPr>
        <w:shd w:val="clear" w:color="auto" w:fill="FFFFFF"/>
        <w:autoSpaceDE w:val="0"/>
        <w:autoSpaceDN w:val="0"/>
        <w:adjustRightInd w:val="0"/>
        <w:spacing w:after="0" w:line="240" w:lineRule="auto"/>
        <w:ind w:left="709" w:hanging="709"/>
        <w:jc w:val="both"/>
        <w:rPr>
          <w:color w:val="000000"/>
          <w:lang w:val="en-US"/>
        </w:rPr>
      </w:pPr>
      <w:r>
        <w:rPr>
          <w:b/>
          <w:color w:val="000000"/>
        </w:rPr>
        <w:t>Computing (</w:t>
      </w:r>
      <w:r w:rsidRPr="00CA3531">
        <w:rPr>
          <w:b/>
          <w:color w:val="000000"/>
        </w:rPr>
        <w:t>Computer Networks</w:t>
      </w:r>
      <w:r>
        <w:rPr>
          <w:b/>
          <w:color w:val="000000"/>
        </w:rPr>
        <w:t xml:space="preserve"> and Cybersecurity)</w:t>
      </w:r>
      <w:r w:rsidRPr="00CA3531">
        <w:rPr>
          <w:color w:val="000000"/>
        </w:rPr>
        <w:t xml:space="preserve"> </w:t>
      </w:r>
      <w:bookmarkStart w:id="24" w:name="_Hlk486587781"/>
      <w:r w:rsidRPr="00CA3531">
        <w:rPr>
          <w:color w:val="000000"/>
          <w:lang w:val="en-US"/>
        </w:rPr>
        <w:t>provides the necessary background in hardware, software and computer systems, explor</w:t>
      </w:r>
      <w:r>
        <w:rPr>
          <w:color w:val="000000"/>
          <w:lang w:val="en-US"/>
        </w:rPr>
        <w:t>ing</w:t>
      </w:r>
      <w:r w:rsidRPr="00CA3531">
        <w:rPr>
          <w:color w:val="000000"/>
          <w:lang w:val="en-US"/>
        </w:rPr>
        <w:t xml:space="preserve"> in-depth the themes of network technology, network management, network operating systems</w:t>
      </w:r>
      <w:r>
        <w:rPr>
          <w:color w:val="000000"/>
          <w:lang w:val="en-US"/>
        </w:rPr>
        <w:t xml:space="preserve"> and with a </w:t>
      </w:r>
      <w:proofErr w:type="gramStart"/>
      <w:r>
        <w:rPr>
          <w:color w:val="000000"/>
          <w:lang w:val="en-US"/>
        </w:rPr>
        <w:t>particular focus</w:t>
      </w:r>
      <w:proofErr w:type="gramEnd"/>
      <w:r>
        <w:rPr>
          <w:color w:val="000000"/>
          <w:lang w:val="en-US"/>
        </w:rPr>
        <w:t xml:space="preserve"> on cybersecurity</w:t>
      </w:r>
      <w:r w:rsidRPr="00CA3531">
        <w:rPr>
          <w:color w:val="000000"/>
          <w:lang w:val="en-US"/>
        </w:rPr>
        <w:t>.</w:t>
      </w:r>
      <w:bookmarkEnd w:id="24"/>
    </w:p>
    <w:p w14:paraId="52183408" w14:textId="77777777" w:rsidR="009B50AF" w:rsidRPr="009B50AF" w:rsidRDefault="009B50AF" w:rsidP="009B50AF">
      <w:pPr>
        <w:pStyle w:val="ListParagraph"/>
        <w:rPr>
          <w:color w:val="000000"/>
          <w:lang w:val="en-US"/>
        </w:rPr>
      </w:pPr>
    </w:p>
    <w:p w14:paraId="5DD65B10" w14:textId="03E584A0" w:rsidR="009B50AF" w:rsidRPr="009B50AF" w:rsidRDefault="009B50AF" w:rsidP="009B50AF">
      <w:pPr>
        <w:pStyle w:val="ListParagraph"/>
        <w:numPr>
          <w:ilvl w:val="0"/>
          <w:numId w:val="43"/>
        </w:numPr>
        <w:spacing w:after="0" w:line="240" w:lineRule="auto"/>
        <w:ind w:left="709" w:hanging="709"/>
        <w:jc w:val="both"/>
        <w:rPr>
          <w:color w:val="000000"/>
        </w:rPr>
      </w:pPr>
      <w:r>
        <w:rPr>
          <w:b/>
          <w:color w:val="000000"/>
        </w:rPr>
        <w:t>Computing (</w:t>
      </w:r>
      <w:r w:rsidRPr="00CA3531">
        <w:rPr>
          <w:b/>
          <w:color w:val="000000"/>
        </w:rPr>
        <w:t>Software Engineering</w:t>
      </w:r>
      <w:r>
        <w:rPr>
          <w:b/>
          <w:color w:val="000000"/>
        </w:rPr>
        <w:t>)</w:t>
      </w:r>
      <w:r w:rsidRPr="00CA3531">
        <w:rPr>
          <w:color w:val="000000"/>
        </w:rPr>
        <w:t xml:space="preserve"> specialises in the development of robust, complex software systems rather than systems in the wider context. It delivers a range of programming concepts, languages and software development and project management techniques, relevant to using logic and algorithms to design and develop programs. </w:t>
      </w:r>
    </w:p>
    <w:p w14:paraId="1E9CC8DA" w14:textId="77777777" w:rsidR="00611449" w:rsidRPr="00CA3531" w:rsidRDefault="00611449" w:rsidP="00611449">
      <w:pPr>
        <w:jc w:val="both"/>
        <w:rPr>
          <w:rFonts w:ascii="Calibri" w:hAnsi="Calibri" w:cs="Calibri"/>
          <w:color w:val="000000"/>
        </w:rPr>
      </w:pPr>
    </w:p>
    <w:p w14:paraId="2BBA8354" w14:textId="3EB03087" w:rsidR="00611449" w:rsidRPr="009B50AF" w:rsidRDefault="00611449" w:rsidP="009B50AF">
      <w:pPr>
        <w:pStyle w:val="ListParagraph"/>
        <w:numPr>
          <w:ilvl w:val="0"/>
          <w:numId w:val="43"/>
        </w:numPr>
        <w:spacing w:after="0" w:line="240" w:lineRule="auto"/>
        <w:ind w:left="709" w:hanging="709"/>
        <w:jc w:val="both"/>
        <w:rPr>
          <w:color w:val="000000"/>
        </w:rPr>
      </w:pPr>
      <w:r>
        <w:rPr>
          <w:b/>
          <w:color w:val="000000"/>
        </w:rPr>
        <w:t>Computing (</w:t>
      </w:r>
      <w:r w:rsidRPr="00CA3531">
        <w:rPr>
          <w:b/>
          <w:color w:val="000000"/>
        </w:rPr>
        <w:t>Games Development</w:t>
      </w:r>
      <w:r>
        <w:rPr>
          <w:b/>
          <w:color w:val="000000"/>
        </w:rPr>
        <w:t>)</w:t>
      </w:r>
      <w:r w:rsidRPr="00CA3531">
        <w:rPr>
          <w:color w:val="000000"/>
        </w:rPr>
        <w:t xml:space="preserve"> is a specialisation of software engineering that concentrates on the concepts and techniques applied in </w:t>
      </w:r>
      <w:r>
        <w:rPr>
          <w:color w:val="000000"/>
        </w:rPr>
        <w:t>the development of video games.</w:t>
      </w:r>
    </w:p>
    <w:p w14:paraId="18388DE3" w14:textId="77777777" w:rsidR="00611449" w:rsidRPr="00CA3531" w:rsidRDefault="00611449" w:rsidP="00611449">
      <w:pPr>
        <w:pStyle w:val="ListParagraph"/>
        <w:ind w:left="0"/>
        <w:jc w:val="both"/>
        <w:rPr>
          <w:b/>
          <w:color w:val="000000"/>
        </w:rPr>
      </w:pPr>
    </w:p>
    <w:p w14:paraId="4CA7FA28" w14:textId="67ED3CA4" w:rsidR="00611449" w:rsidRDefault="00611449" w:rsidP="00611449">
      <w:pPr>
        <w:pStyle w:val="ListParagraph"/>
        <w:numPr>
          <w:ilvl w:val="0"/>
          <w:numId w:val="43"/>
        </w:numPr>
        <w:autoSpaceDE w:val="0"/>
        <w:autoSpaceDN w:val="0"/>
        <w:adjustRightInd w:val="0"/>
        <w:spacing w:after="0" w:line="240" w:lineRule="auto"/>
        <w:ind w:left="709" w:hanging="709"/>
        <w:jc w:val="both"/>
        <w:rPr>
          <w:color w:val="000000"/>
        </w:rPr>
      </w:pPr>
      <w:r>
        <w:rPr>
          <w:b/>
          <w:color w:val="000000"/>
        </w:rPr>
        <w:t>Computing (</w:t>
      </w:r>
      <w:r w:rsidRPr="00CA3531">
        <w:rPr>
          <w:b/>
          <w:color w:val="000000"/>
        </w:rPr>
        <w:t>Web Development</w:t>
      </w:r>
      <w:r>
        <w:rPr>
          <w:b/>
          <w:color w:val="000000"/>
        </w:rPr>
        <w:t>)</w:t>
      </w:r>
      <w:r w:rsidRPr="00CA3531">
        <w:rPr>
          <w:color w:val="000000"/>
        </w:rPr>
        <w:t xml:space="preserve"> delivers a core of computing modules with an added emphasis on web-related design, development, programming and application packages.</w:t>
      </w:r>
    </w:p>
    <w:p w14:paraId="67C7775D" w14:textId="77777777" w:rsidR="009B50AF" w:rsidRPr="009B50AF" w:rsidRDefault="009B50AF" w:rsidP="009B50AF">
      <w:pPr>
        <w:pStyle w:val="ListParagraph"/>
        <w:rPr>
          <w:color w:val="000000"/>
        </w:rPr>
      </w:pPr>
    </w:p>
    <w:p w14:paraId="171DA81F" w14:textId="77777777" w:rsidR="009B50AF" w:rsidRDefault="009B50AF" w:rsidP="009B50AF">
      <w:pPr>
        <w:autoSpaceDE w:val="0"/>
        <w:autoSpaceDN w:val="0"/>
        <w:adjustRightInd w:val="0"/>
        <w:jc w:val="both"/>
        <w:rPr>
          <w:color w:val="000000"/>
        </w:rPr>
      </w:pPr>
    </w:p>
    <w:p w14:paraId="7EDCFB93" w14:textId="77777777" w:rsidR="009B50AF" w:rsidRDefault="009B50AF" w:rsidP="009B50AF">
      <w:pPr>
        <w:autoSpaceDE w:val="0"/>
        <w:autoSpaceDN w:val="0"/>
        <w:adjustRightInd w:val="0"/>
        <w:jc w:val="both"/>
        <w:rPr>
          <w:color w:val="000000"/>
        </w:rPr>
      </w:pPr>
    </w:p>
    <w:p w14:paraId="7EAC31BB" w14:textId="77777777" w:rsidR="009B50AF" w:rsidRDefault="009B50AF" w:rsidP="009B50AF">
      <w:pPr>
        <w:autoSpaceDE w:val="0"/>
        <w:autoSpaceDN w:val="0"/>
        <w:adjustRightInd w:val="0"/>
        <w:jc w:val="both"/>
        <w:rPr>
          <w:color w:val="000000"/>
        </w:rPr>
      </w:pPr>
    </w:p>
    <w:p w14:paraId="2EFCD28A" w14:textId="77777777" w:rsidR="009B50AF" w:rsidRDefault="009B50AF" w:rsidP="009B50AF">
      <w:pPr>
        <w:autoSpaceDE w:val="0"/>
        <w:autoSpaceDN w:val="0"/>
        <w:adjustRightInd w:val="0"/>
        <w:jc w:val="both"/>
        <w:rPr>
          <w:color w:val="000000"/>
        </w:rPr>
      </w:pPr>
    </w:p>
    <w:p w14:paraId="3425B87F" w14:textId="77777777" w:rsidR="009B50AF" w:rsidRDefault="009B50AF" w:rsidP="009B50AF">
      <w:pPr>
        <w:autoSpaceDE w:val="0"/>
        <w:autoSpaceDN w:val="0"/>
        <w:adjustRightInd w:val="0"/>
        <w:jc w:val="both"/>
        <w:rPr>
          <w:color w:val="000000"/>
        </w:rPr>
      </w:pPr>
    </w:p>
    <w:p w14:paraId="2623BB1A" w14:textId="77777777" w:rsidR="009B50AF" w:rsidRDefault="009B50AF" w:rsidP="009B50AF">
      <w:pPr>
        <w:autoSpaceDE w:val="0"/>
        <w:autoSpaceDN w:val="0"/>
        <w:adjustRightInd w:val="0"/>
        <w:jc w:val="both"/>
        <w:rPr>
          <w:color w:val="000000"/>
        </w:rPr>
      </w:pPr>
    </w:p>
    <w:p w14:paraId="43CD9B8D" w14:textId="77777777" w:rsidR="009B50AF" w:rsidRDefault="009B50AF" w:rsidP="009B50AF">
      <w:pPr>
        <w:autoSpaceDE w:val="0"/>
        <w:autoSpaceDN w:val="0"/>
        <w:adjustRightInd w:val="0"/>
        <w:jc w:val="both"/>
        <w:rPr>
          <w:color w:val="000000"/>
        </w:rPr>
      </w:pPr>
    </w:p>
    <w:p w14:paraId="41D55886" w14:textId="77777777" w:rsidR="009B50AF" w:rsidRDefault="009B50AF" w:rsidP="009B50AF">
      <w:pPr>
        <w:autoSpaceDE w:val="0"/>
        <w:autoSpaceDN w:val="0"/>
        <w:adjustRightInd w:val="0"/>
        <w:jc w:val="both"/>
        <w:rPr>
          <w:color w:val="000000"/>
        </w:rPr>
      </w:pPr>
    </w:p>
    <w:p w14:paraId="30B1E087" w14:textId="77777777" w:rsidR="009B50AF" w:rsidRPr="009B50AF" w:rsidRDefault="009B50AF" w:rsidP="009B50AF">
      <w:pPr>
        <w:autoSpaceDE w:val="0"/>
        <w:autoSpaceDN w:val="0"/>
        <w:adjustRightInd w:val="0"/>
        <w:jc w:val="both"/>
        <w:rPr>
          <w:color w:val="000000"/>
        </w:rPr>
      </w:pPr>
    </w:p>
    <w:p w14:paraId="151AFEFF" w14:textId="77777777" w:rsidR="00611449" w:rsidRPr="00611449" w:rsidRDefault="00611449" w:rsidP="00611449"/>
    <w:p w14:paraId="6FFD4BC9" w14:textId="0F37F3C5" w:rsidR="006471E2" w:rsidRPr="00B911F5" w:rsidRDefault="00B911F5" w:rsidP="00F007C8">
      <w:pPr>
        <w:pStyle w:val="Heading2"/>
        <w:numPr>
          <w:ilvl w:val="0"/>
          <w:numId w:val="0"/>
        </w:numPr>
        <w:rPr>
          <w:szCs w:val="22"/>
        </w:rPr>
      </w:pPr>
      <w:bookmarkStart w:id="25" w:name="_Toc19698060"/>
      <w:r>
        <w:lastRenderedPageBreak/>
        <w:t xml:space="preserve">(1) </w:t>
      </w:r>
      <w:r w:rsidR="00235E79" w:rsidRPr="00235E79">
        <w:t>Computing</w:t>
      </w:r>
      <w:bookmarkEnd w:id="25"/>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1F7BA4C5" w14:textId="02854469" w:rsidR="00CD642C" w:rsidRDefault="00235E79" w:rsidP="60269D23">
      <w:pPr>
        <w:jc w:val="both"/>
        <w:rPr>
          <w:b/>
          <w:bCs/>
          <w:i/>
          <w:iCs/>
        </w:rPr>
      </w:pPr>
      <w:r>
        <w:rPr>
          <w:b/>
          <w:bCs/>
          <w:i/>
          <w:iCs/>
        </w:rPr>
        <w:t>Threshold:</w:t>
      </w:r>
    </w:p>
    <w:p w14:paraId="7AD618E0" w14:textId="77777777" w:rsidR="00235E79" w:rsidRDefault="00235E79" w:rsidP="60269D23">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235E79" w:rsidRPr="00B954C8" w14:paraId="5D230DEA" w14:textId="77777777" w:rsidTr="00235E79">
        <w:trPr>
          <w:jc w:val="center"/>
        </w:trPr>
        <w:tc>
          <w:tcPr>
            <w:tcW w:w="4411" w:type="dxa"/>
            <w:shd w:val="clear" w:color="auto" w:fill="auto"/>
          </w:tcPr>
          <w:p w14:paraId="6B2748DC"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235E79" w:rsidRPr="00B954C8" w14:paraId="5029E291" w14:textId="77777777" w:rsidTr="00235E79">
        <w:trPr>
          <w:jc w:val="center"/>
        </w:trPr>
        <w:tc>
          <w:tcPr>
            <w:tcW w:w="4411" w:type="dxa"/>
            <w:shd w:val="clear" w:color="auto" w:fill="auto"/>
          </w:tcPr>
          <w:p w14:paraId="24D9BCBA"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235E79" w:rsidRPr="00B954C8" w14:paraId="1541FA29" w14:textId="77777777" w:rsidTr="00235E79">
        <w:trPr>
          <w:jc w:val="center"/>
        </w:trPr>
        <w:tc>
          <w:tcPr>
            <w:tcW w:w="4411" w:type="dxa"/>
            <w:shd w:val="clear" w:color="auto" w:fill="auto"/>
          </w:tcPr>
          <w:p w14:paraId="71E5BAF3"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235E79" w:rsidRPr="00B954C8" w14:paraId="2A48C5D7" w14:textId="77777777" w:rsidTr="00235E79">
        <w:trPr>
          <w:jc w:val="center"/>
        </w:trPr>
        <w:tc>
          <w:tcPr>
            <w:tcW w:w="4411" w:type="dxa"/>
            <w:shd w:val="clear" w:color="auto" w:fill="auto"/>
          </w:tcPr>
          <w:p w14:paraId="1F26B05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235E79" w:rsidRPr="00B954C8" w14:paraId="0F2ED7AE" w14:textId="77777777" w:rsidTr="00235E79">
        <w:trPr>
          <w:jc w:val="center"/>
        </w:trPr>
        <w:tc>
          <w:tcPr>
            <w:tcW w:w="4411" w:type="dxa"/>
            <w:shd w:val="clear" w:color="auto" w:fill="auto"/>
          </w:tcPr>
          <w:p w14:paraId="44DA8BB7"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235E79" w:rsidRPr="00B954C8" w14:paraId="24CC5B79" w14:textId="77777777" w:rsidTr="00235E79">
        <w:trPr>
          <w:jc w:val="center"/>
        </w:trPr>
        <w:tc>
          <w:tcPr>
            <w:tcW w:w="4411" w:type="dxa"/>
            <w:shd w:val="clear" w:color="auto" w:fill="auto"/>
          </w:tcPr>
          <w:p w14:paraId="1314ECC7"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235E79" w:rsidRPr="00B954C8" w14:paraId="3215820C" w14:textId="77777777" w:rsidTr="00235E79">
        <w:trPr>
          <w:jc w:val="center"/>
        </w:trPr>
        <w:tc>
          <w:tcPr>
            <w:tcW w:w="4411" w:type="dxa"/>
            <w:shd w:val="clear" w:color="auto" w:fill="auto"/>
          </w:tcPr>
          <w:p w14:paraId="4EDDE7E1"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235E79" w:rsidRPr="00B954C8" w14:paraId="4E2CD318" w14:textId="77777777" w:rsidTr="00235E79">
        <w:trPr>
          <w:jc w:val="center"/>
        </w:trPr>
        <w:tc>
          <w:tcPr>
            <w:tcW w:w="4411" w:type="dxa"/>
            <w:shd w:val="clear" w:color="auto" w:fill="auto"/>
          </w:tcPr>
          <w:p w14:paraId="7E2AE1F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4D9E2D83" w14:textId="77777777" w:rsidR="00235E79" w:rsidRDefault="00235E79" w:rsidP="60269D23">
      <w:pPr>
        <w:jc w:val="both"/>
        <w:rPr>
          <w:rFonts w:eastAsia="Arial" w:cs="Arial"/>
          <w:b/>
          <w:bCs/>
          <w:i/>
          <w:iCs/>
        </w:rPr>
      </w:pPr>
    </w:p>
    <w:p w14:paraId="28AB2972" w14:textId="450AE1F9" w:rsidR="00235E79" w:rsidRDefault="00235E79" w:rsidP="60269D23">
      <w:pPr>
        <w:jc w:val="both"/>
        <w:rPr>
          <w:rFonts w:eastAsia="Arial" w:cs="Arial"/>
          <w:b/>
          <w:bCs/>
          <w:i/>
          <w:iCs/>
        </w:rPr>
      </w:pPr>
      <w:r>
        <w:rPr>
          <w:rFonts w:eastAsia="Arial" w:cs="Arial"/>
          <w:b/>
          <w:bCs/>
          <w:i/>
          <w:iCs/>
        </w:rPr>
        <w:t>Typical:</w:t>
      </w:r>
    </w:p>
    <w:p w14:paraId="4961B934" w14:textId="77777777" w:rsidR="00235E79" w:rsidRDefault="00235E79" w:rsidP="60269D23">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235E79" w:rsidRPr="00B954C8" w14:paraId="18B61D3E" w14:textId="77777777" w:rsidTr="00235E79">
        <w:trPr>
          <w:jc w:val="center"/>
        </w:trPr>
        <w:tc>
          <w:tcPr>
            <w:tcW w:w="4411" w:type="dxa"/>
            <w:shd w:val="clear" w:color="auto" w:fill="auto"/>
          </w:tcPr>
          <w:p w14:paraId="6E499A6C"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235E79" w:rsidRPr="00B954C8" w14:paraId="0A96DEAE" w14:textId="77777777" w:rsidTr="00235E79">
        <w:trPr>
          <w:jc w:val="center"/>
        </w:trPr>
        <w:tc>
          <w:tcPr>
            <w:tcW w:w="4411" w:type="dxa"/>
            <w:shd w:val="clear" w:color="auto" w:fill="auto"/>
          </w:tcPr>
          <w:p w14:paraId="1D8C9EA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36B033CE" w14:textId="77777777" w:rsidR="00235E79" w:rsidRPr="00B954C8" w:rsidRDefault="00235E79" w:rsidP="00235E79">
            <w:pPr>
              <w:pStyle w:val="ListParagraph"/>
              <w:suppressAutoHyphens/>
              <w:spacing w:after="120"/>
              <w:ind w:left="357" w:hanging="357"/>
              <w:jc w:val="both"/>
              <w:rPr>
                <w:rFonts w:ascii="Arial" w:hAnsi="Arial" w:cs="Arial"/>
              </w:rPr>
            </w:pPr>
          </w:p>
          <w:p w14:paraId="20C04153"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235E79" w:rsidRPr="00B954C8" w14:paraId="0BD38672" w14:textId="77777777" w:rsidTr="00235E79">
        <w:trPr>
          <w:jc w:val="center"/>
        </w:trPr>
        <w:tc>
          <w:tcPr>
            <w:tcW w:w="4411" w:type="dxa"/>
            <w:shd w:val="clear" w:color="auto" w:fill="auto"/>
          </w:tcPr>
          <w:p w14:paraId="58E95E4D"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235E79" w:rsidRPr="00B954C8" w14:paraId="4B79B41B" w14:textId="77777777" w:rsidTr="00235E79">
        <w:trPr>
          <w:jc w:val="center"/>
        </w:trPr>
        <w:tc>
          <w:tcPr>
            <w:tcW w:w="4411" w:type="dxa"/>
            <w:shd w:val="clear" w:color="auto" w:fill="auto"/>
          </w:tcPr>
          <w:p w14:paraId="4CD9680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235E79" w:rsidRPr="00B954C8" w14:paraId="5C34A5E7" w14:textId="77777777" w:rsidTr="00235E79">
        <w:trPr>
          <w:jc w:val="center"/>
        </w:trPr>
        <w:tc>
          <w:tcPr>
            <w:tcW w:w="4411" w:type="dxa"/>
            <w:shd w:val="clear" w:color="auto" w:fill="auto"/>
          </w:tcPr>
          <w:p w14:paraId="16FF538A"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235E79" w:rsidRPr="00B954C8" w14:paraId="69DEB69B" w14:textId="77777777" w:rsidTr="00235E79">
        <w:trPr>
          <w:jc w:val="center"/>
        </w:trPr>
        <w:tc>
          <w:tcPr>
            <w:tcW w:w="4411" w:type="dxa"/>
            <w:shd w:val="clear" w:color="auto" w:fill="auto"/>
          </w:tcPr>
          <w:p w14:paraId="6ACD87C6"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4D8BDE61" w14:textId="77777777" w:rsidR="00235E79" w:rsidRDefault="00235E79" w:rsidP="60269D23">
      <w:pPr>
        <w:jc w:val="both"/>
        <w:rPr>
          <w:rFonts w:eastAsia="Arial" w:cs="Arial"/>
          <w:b/>
          <w:bCs/>
          <w:i/>
          <w:iCs/>
        </w:rPr>
      </w:pPr>
    </w:p>
    <w:p w14:paraId="201045EE" w14:textId="58892DD8" w:rsidR="00235E79" w:rsidRDefault="00235E79" w:rsidP="60269D23">
      <w:pPr>
        <w:jc w:val="both"/>
        <w:rPr>
          <w:rFonts w:eastAsia="Arial" w:cs="Arial"/>
          <w:b/>
          <w:bCs/>
          <w:i/>
          <w:iCs/>
        </w:rPr>
      </w:pPr>
      <w:r>
        <w:rPr>
          <w:rFonts w:eastAsia="Arial" w:cs="Arial"/>
          <w:b/>
          <w:bCs/>
          <w:i/>
          <w:iCs/>
        </w:rPr>
        <w:t>Excellence:</w:t>
      </w:r>
    </w:p>
    <w:p w14:paraId="2B578B56" w14:textId="77777777" w:rsidR="00235E79" w:rsidRDefault="00235E79" w:rsidP="60269D23">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235E79" w:rsidRPr="00B954C8" w14:paraId="122B7DD9" w14:textId="77777777" w:rsidTr="00235E79">
        <w:trPr>
          <w:jc w:val="center"/>
        </w:trPr>
        <w:tc>
          <w:tcPr>
            <w:tcW w:w="4411" w:type="dxa"/>
            <w:shd w:val="clear" w:color="auto" w:fill="auto"/>
          </w:tcPr>
          <w:p w14:paraId="04E9A354"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235E79" w:rsidRPr="00B954C8" w14:paraId="542CFAE5" w14:textId="77777777" w:rsidTr="00235E79">
        <w:trPr>
          <w:jc w:val="center"/>
        </w:trPr>
        <w:tc>
          <w:tcPr>
            <w:tcW w:w="4411" w:type="dxa"/>
            <w:shd w:val="clear" w:color="auto" w:fill="auto"/>
          </w:tcPr>
          <w:p w14:paraId="2987A761"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235E79" w:rsidRPr="00B954C8" w14:paraId="4F1B7A91" w14:textId="77777777" w:rsidTr="00235E79">
        <w:trPr>
          <w:jc w:val="center"/>
        </w:trPr>
        <w:tc>
          <w:tcPr>
            <w:tcW w:w="4411" w:type="dxa"/>
            <w:shd w:val="clear" w:color="auto" w:fill="auto"/>
          </w:tcPr>
          <w:p w14:paraId="5CA2080B"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235E79" w:rsidRPr="00B954C8" w14:paraId="056F7A91" w14:textId="77777777" w:rsidTr="00235E79">
        <w:trPr>
          <w:jc w:val="center"/>
        </w:trPr>
        <w:tc>
          <w:tcPr>
            <w:tcW w:w="4411" w:type="dxa"/>
            <w:shd w:val="clear" w:color="auto" w:fill="auto"/>
          </w:tcPr>
          <w:p w14:paraId="6C39EE15"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235E79" w:rsidRPr="00B954C8" w14:paraId="2B506088" w14:textId="77777777" w:rsidTr="00235E79">
        <w:trPr>
          <w:jc w:val="center"/>
        </w:trPr>
        <w:tc>
          <w:tcPr>
            <w:tcW w:w="4411" w:type="dxa"/>
            <w:shd w:val="clear" w:color="auto" w:fill="auto"/>
          </w:tcPr>
          <w:p w14:paraId="20BDC58C"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21B09BE0" w14:textId="77777777" w:rsidR="00235E79" w:rsidRDefault="00235E79" w:rsidP="60269D23">
      <w:pPr>
        <w:jc w:val="both"/>
        <w:rPr>
          <w:rFonts w:eastAsia="Arial" w:cs="Arial"/>
          <w:b/>
          <w:bCs/>
          <w:i/>
          <w:iCs/>
        </w:rPr>
      </w:pPr>
    </w:p>
    <w:p w14:paraId="4593FE9F" w14:textId="06B59C13" w:rsidR="00235E79" w:rsidRDefault="00235E79" w:rsidP="60269D23">
      <w:pPr>
        <w:jc w:val="both"/>
        <w:rPr>
          <w:rFonts w:eastAsia="Arial" w:cs="Arial"/>
          <w:b/>
          <w:bCs/>
          <w:i/>
          <w:iCs/>
        </w:rPr>
      </w:pPr>
      <w:r>
        <w:rPr>
          <w:rFonts w:eastAsia="Arial" w:cs="Arial"/>
          <w:b/>
          <w:bCs/>
          <w:i/>
          <w:iCs/>
        </w:rPr>
        <w:t>Integrated Master’s:</w:t>
      </w:r>
    </w:p>
    <w:p w14:paraId="1093872E" w14:textId="77777777" w:rsidR="00235E79" w:rsidRDefault="00235E79" w:rsidP="60269D23">
      <w:pPr>
        <w:jc w:val="both"/>
        <w:rPr>
          <w:rFonts w:eastAsia="Arial" w:cs="Arial"/>
          <w:b/>
          <w:bCs/>
          <w:i/>
          <w:iCs/>
        </w:rPr>
      </w:pPr>
    </w:p>
    <w:tbl>
      <w:tblPr>
        <w:tblW w:w="8222" w:type="dxa"/>
        <w:tblInd w:w="-5" w:type="dxa"/>
        <w:tblLook w:val="04A0" w:firstRow="1" w:lastRow="0" w:firstColumn="1" w:lastColumn="0" w:noHBand="0" w:noVBand="1"/>
      </w:tblPr>
      <w:tblGrid>
        <w:gridCol w:w="8222"/>
      </w:tblGrid>
      <w:tr w:rsidR="00235E79" w:rsidRPr="00B954C8" w14:paraId="621FF80A" w14:textId="77777777" w:rsidTr="00235E79">
        <w:trPr>
          <w:trHeight w:val="240"/>
        </w:trPr>
        <w:tc>
          <w:tcPr>
            <w:tcW w:w="8222" w:type="dxa"/>
            <w:tcBorders>
              <w:top w:val="single" w:sz="4" w:space="0" w:color="auto"/>
              <w:left w:val="single" w:sz="4" w:space="0" w:color="auto"/>
              <w:bottom w:val="single" w:sz="4" w:space="0" w:color="auto"/>
              <w:right w:val="single" w:sz="4" w:space="0" w:color="auto"/>
            </w:tcBorders>
            <w:shd w:val="clear" w:color="auto" w:fill="auto"/>
            <w:noWrap/>
            <w:hideMark/>
          </w:tcPr>
          <w:p w14:paraId="77334BCD"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systematically apply practical and analytical skills</w:t>
            </w:r>
          </w:p>
          <w:p w14:paraId="05EFF894"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provide the ability for students to systematically investigate and define a problem</w:t>
            </w:r>
          </w:p>
        </w:tc>
      </w:tr>
      <w:tr w:rsidR="00235E79" w:rsidRPr="00B954C8" w14:paraId="3E0576CB" w14:textId="77777777" w:rsidTr="00235E79">
        <w:trPr>
          <w:trHeight w:val="300"/>
        </w:trPr>
        <w:tc>
          <w:tcPr>
            <w:tcW w:w="8222" w:type="dxa"/>
            <w:tcBorders>
              <w:top w:val="nil"/>
              <w:left w:val="single" w:sz="4" w:space="0" w:color="auto"/>
              <w:bottom w:val="single" w:sz="4" w:space="0" w:color="auto"/>
              <w:right w:val="single" w:sz="4" w:space="0" w:color="auto"/>
            </w:tcBorders>
            <w:shd w:val="clear" w:color="auto" w:fill="auto"/>
            <w:noWrap/>
            <w:hideMark/>
          </w:tcPr>
          <w:p w14:paraId="7F7B9343"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provide opportunities for innovation and/or creativity</w:t>
            </w:r>
          </w:p>
          <w:p w14:paraId="42CD664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be able to comprehensively apply the principles of supporting disciplines</w:t>
            </w:r>
          </w:p>
          <w:p w14:paraId="5CDA86A4"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be able to understand and undertake risk management</w:t>
            </w:r>
          </w:p>
          <w:p w14:paraId="466C2648"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be able to apply the appropriate processes for a given situation</w:t>
            </w:r>
          </w:p>
        </w:tc>
      </w:tr>
      <w:tr w:rsidR="00235E79" w:rsidRPr="00B954C8" w14:paraId="0998BAA3" w14:textId="77777777" w:rsidTr="00235E79">
        <w:trPr>
          <w:trHeight w:val="300"/>
        </w:trPr>
        <w:tc>
          <w:tcPr>
            <w:tcW w:w="8222" w:type="dxa"/>
            <w:tcBorders>
              <w:top w:val="nil"/>
              <w:left w:val="single" w:sz="4" w:space="0" w:color="auto"/>
              <w:bottom w:val="single" w:sz="4" w:space="0" w:color="auto"/>
              <w:right w:val="single" w:sz="4" w:space="0" w:color="auto"/>
            </w:tcBorders>
            <w:shd w:val="clear" w:color="auto" w:fill="auto"/>
            <w:noWrap/>
            <w:hideMark/>
          </w:tcPr>
          <w:p w14:paraId="72AB0D07"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The ability to synthesise information, ideas and practices</w:t>
            </w:r>
          </w:p>
          <w:p w14:paraId="271FCA18"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respond to opportunities for innovation</w:t>
            </w:r>
          </w:p>
        </w:tc>
      </w:tr>
      <w:tr w:rsidR="00235E79" w:rsidRPr="00B954C8" w14:paraId="3F9C4AC6" w14:textId="77777777" w:rsidTr="00235E79">
        <w:trPr>
          <w:trHeight w:val="300"/>
        </w:trPr>
        <w:tc>
          <w:tcPr>
            <w:tcW w:w="8222" w:type="dxa"/>
            <w:tcBorders>
              <w:top w:val="nil"/>
              <w:left w:val="single" w:sz="4" w:space="0" w:color="auto"/>
              <w:bottom w:val="single" w:sz="4" w:space="0" w:color="auto"/>
              <w:right w:val="single" w:sz="4" w:space="0" w:color="auto"/>
            </w:tcBorders>
            <w:shd w:val="clear" w:color="auto" w:fill="auto"/>
            <w:noWrap/>
            <w:hideMark/>
          </w:tcPr>
          <w:p w14:paraId="433CB05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an awareness of wider customer contexts</w:t>
            </w:r>
          </w:p>
          <w:p w14:paraId="0A46E5FC"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become self-directed learners</w:t>
            </w:r>
          </w:p>
          <w:p w14:paraId="5CF1B43C"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develop the ability to work as a member of a development team</w:t>
            </w:r>
          </w:p>
        </w:tc>
      </w:tr>
      <w:tr w:rsidR="00235E79" w:rsidRPr="00B954C8" w14:paraId="0945AA03" w14:textId="77777777" w:rsidTr="00235E79">
        <w:trPr>
          <w:trHeight w:val="300"/>
        </w:trPr>
        <w:tc>
          <w:tcPr>
            <w:tcW w:w="8222" w:type="dxa"/>
            <w:tcBorders>
              <w:top w:val="nil"/>
              <w:left w:val="single" w:sz="4" w:space="0" w:color="auto"/>
              <w:bottom w:val="single" w:sz="4" w:space="0" w:color="auto"/>
              <w:right w:val="single" w:sz="4" w:space="0" w:color="auto"/>
            </w:tcBorders>
            <w:shd w:val="clear" w:color="auto" w:fill="auto"/>
            <w:noWrap/>
            <w:hideMark/>
          </w:tcPr>
          <w:p w14:paraId="69ED53C3"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develop the ability to critically review literature</w:t>
            </w:r>
          </w:p>
          <w:p w14:paraId="50B344C4"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develop skills to enable critical self-evaluation of processes</w:t>
            </w:r>
          </w:p>
          <w:p w14:paraId="086206BF"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The ability to work co-operatively</w:t>
            </w:r>
          </w:p>
          <w:p w14:paraId="33A9844F"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promote participation in the peer review process</w:t>
            </w:r>
          </w:p>
        </w:tc>
      </w:tr>
    </w:tbl>
    <w:p w14:paraId="00312666" w14:textId="77777777" w:rsidR="00235E79" w:rsidRPr="00F5333A" w:rsidRDefault="00235E79" w:rsidP="60269D23">
      <w:pPr>
        <w:jc w:val="both"/>
        <w:rPr>
          <w:rFonts w:eastAsia="Arial" w:cs="Arial"/>
          <w:b/>
          <w:bCs/>
          <w:i/>
          <w:iCs/>
        </w:rPr>
      </w:pPr>
    </w:p>
    <w:p w14:paraId="656CEE29" w14:textId="77777777" w:rsidR="00CD642C" w:rsidRPr="002633D8" w:rsidRDefault="00CD642C">
      <w:pPr>
        <w:jc w:val="both"/>
        <w:rPr>
          <w:rFonts w:cs="Arial"/>
          <w:szCs w:val="22"/>
        </w:rPr>
      </w:pPr>
    </w:p>
    <w:p w14:paraId="1EF97782" w14:textId="1C157DB5" w:rsidR="00CD642C" w:rsidRPr="00911498" w:rsidRDefault="00911498" w:rsidP="60269D23">
      <w:pPr>
        <w:rPr>
          <w:rFonts w:eastAsia="Arial" w:cs="Arial"/>
        </w:rPr>
      </w:pPr>
      <w:r w:rsidRPr="36AA3193">
        <w:rPr>
          <w:b/>
          <w:bCs/>
        </w:rPr>
        <w:t xml:space="preserve">Level </w:t>
      </w:r>
      <w:r w:rsidR="00B24239">
        <w:rPr>
          <w:b/>
          <w:bCs/>
        </w:rPr>
        <w:t>4</w:t>
      </w:r>
    </w:p>
    <w:p w14:paraId="636A7D2F" w14:textId="77777777" w:rsidR="00CD642C" w:rsidRPr="002633D8" w:rsidRDefault="00CD642C">
      <w:pPr>
        <w:jc w:val="both"/>
        <w:rPr>
          <w:rFonts w:cs="Arial"/>
          <w:szCs w:val="22"/>
        </w:rPr>
      </w:pPr>
    </w:p>
    <w:p w14:paraId="07514E71" w14:textId="76DF0ED5" w:rsidR="00CD642C" w:rsidRPr="002633D8" w:rsidRDefault="00CD642C" w:rsidP="60269D23">
      <w:pPr>
        <w:jc w:val="both"/>
        <w:rPr>
          <w:rFonts w:eastAsia="Arial" w:cs="Arial"/>
        </w:rPr>
      </w:pPr>
      <w:r w:rsidRPr="36AA3193">
        <w:t xml:space="preserve">All Level </w:t>
      </w:r>
      <w:r w:rsidR="00B24239">
        <w:t>4</w:t>
      </w:r>
      <w:r w:rsidRPr="36AA3193">
        <w:t xml:space="preserve"> students must normally pursue 120 credits at Level </w:t>
      </w:r>
      <w:r w:rsidR="00B24239">
        <w:t>4</w:t>
      </w:r>
      <w:r w:rsidRPr="36AA3193">
        <w:t>.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52B360D6" w14:textId="77777777" w:rsidR="00CD642C" w:rsidRPr="00B82571" w:rsidRDefault="00911498" w:rsidP="5E3379FD">
      <w:pPr>
        <w:rPr>
          <w:b/>
          <w:bCs/>
        </w:rPr>
      </w:pPr>
      <w:r w:rsidRPr="5E3379FD">
        <w:rPr>
          <w:b/>
          <w:bCs/>
        </w:rPr>
        <w:t>Modules</w:t>
      </w:r>
    </w:p>
    <w:p w14:paraId="74E7CD64" w14:textId="77777777" w:rsidR="00CD642C" w:rsidRDefault="00CD642C">
      <w:pPr>
        <w:rPr>
          <w:rFonts w:cs="Arial"/>
          <w:i/>
          <w:szCs w:val="22"/>
        </w:rPr>
      </w:pPr>
    </w:p>
    <w:p w14:paraId="7BBF5B61" w14:textId="763C9DF2" w:rsidR="00676F0E" w:rsidRPr="0094238A" w:rsidRDefault="00AE324E" w:rsidP="60269D23">
      <w:pPr>
        <w:rPr>
          <w:rFonts w:eastAsia="Arial" w:cs="Arial"/>
          <w:b/>
          <w:bCs/>
          <w:i/>
          <w:iCs/>
        </w:rPr>
      </w:pPr>
      <w:r>
        <w:rPr>
          <w:b/>
          <w:bCs/>
        </w:rPr>
        <w:t>PROGRAMME STRUCTURE</w:t>
      </w:r>
    </w:p>
    <w:p w14:paraId="5089491E" w14:textId="3F136EE5" w:rsidR="00676F0E" w:rsidRPr="00475BFD" w:rsidRDefault="00676F0E" w:rsidP="0031672D">
      <w:pPr>
        <w:autoSpaceDE w:val="0"/>
        <w:autoSpaceDN w:val="0"/>
        <w:adjustRightInd w:val="0"/>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676F0E" w:rsidRPr="00475BFD" w14:paraId="64B59D93" w14:textId="77777777" w:rsidTr="60269D23">
        <w:trPr>
          <w:trHeight w:val="778"/>
        </w:trPr>
        <w:tc>
          <w:tcPr>
            <w:tcW w:w="1526" w:type="dxa"/>
            <w:shd w:val="clear" w:color="auto" w:fill="D9D9D9" w:themeFill="background1" w:themeFillShade="D9"/>
          </w:tcPr>
          <w:p w14:paraId="3DC6D68B" w14:textId="77777777" w:rsidR="00676F0E" w:rsidRPr="00475BFD" w:rsidRDefault="00676F0E" w:rsidP="60269D23">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102179C0" w14:textId="77777777" w:rsidR="00676F0E" w:rsidRPr="00475BFD" w:rsidRDefault="00676F0E" w:rsidP="60269D23">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6F4879C3" w14:textId="77777777" w:rsidR="00676F0E" w:rsidRPr="00475BFD" w:rsidRDefault="00676F0E" w:rsidP="60269D23">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A7424D3" w14:textId="77777777" w:rsidR="00676F0E" w:rsidRPr="00475BFD" w:rsidRDefault="00676F0E" w:rsidP="60269D23">
            <w:pPr>
              <w:tabs>
                <w:tab w:val="left" w:pos="0"/>
              </w:tabs>
              <w:autoSpaceDE w:val="0"/>
              <w:autoSpaceDN w:val="0"/>
              <w:adjustRightInd w:val="0"/>
              <w:rPr>
                <w:rFonts w:eastAsia="Arial" w:cs="Arial"/>
                <w:b/>
                <w:bCs/>
              </w:rPr>
            </w:pPr>
            <w:r w:rsidRPr="36AA3193">
              <w:rPr>
                <w:b/>
                <w:bCs/>
              </w:rPr>
              <w:t>Credits</w:t>
            </w:r>
          </w:p>
        </w:tc>
      </w:tr>
      <w:tr w:rsidR="00676F0E" w:rsidRPr="00475BFD" w14:paraId="63532452" w14:textId="77777777" w:rsidTr="60269D23">
        <w:trPr>
          <w:trHeight w:val="242"/>
        </w:trPr>
        <w:tc>
          <w:tcPr>
            <w:tcW w:w="1526" w:type="dxa"/>
            <w:shd w:val="clear" w:color="auto" w:fill="auto"/>
          </w:tcPr>
          <w:p w14:paraId="266AF1F6" w14:textId="3758D546" w:rsidR="00676F0E" w:rsidRPr="00475BFD" w:rsidRDefault="00B24239" w:rsidP="008912EB">
            <w:pPr>
              <w:autoSpaceDE w:val="0"/>
              <w:autoSpaceDN w:val="0"/>
              <w:adjustRightInd w:val="0"/>
              <w:rPr>
                <w:rFonts w:cs="Arial"/>
                <w:bCs/>
              </w:rPr>
            </w:pPr>
            <w:r w:rsidRPr="00B24239">
              <w:rPr>
                <w:rFonts w:cs="Arial"/>
                <w:bCs/>
              </w:rPr>
              <w:t>ACCA4016</w:t>
            </w:r>
          </w:p>
        </w:tc>
        <w:tc>
          <w:tcPr>
            <w:tcW w:w="4394" w:type="dxa"/>
            <w:shd w:val="clear" w:color="auto" w:fill="auto"/>
          </w:tcPr>
          <w:p w14:paraId="6FD130DF" w14:textId="0700546D" w:rsidR="00676F0E" w:rsidRPr="00475BFD" w:rsidRDefault="00B24239" w:rsidP="008912EB">
            <w:pPr>
              <w:tabs>
                <w:tab w:val="left" w:pos="2545"/>
              </w:tabs>
              <w:rPr>
                <w:rFonts w:cs="Arial"/>
              </w:rPr>
            </w:pPr>
            <w:r w:rsidRPr="00B954C8">
              <w:rPr>
                <w:rFonts w:cs="Arial"/>
                <w:color w:val="000000"/>
                <w:sz w:val="20"/>
              </w:rPr>
              <w:t>Academic and Employability Skills</w:t>
            </w:r>
          </w:p>
        </w:tc>
        <w:tc>
          <w:tcPr>
            <w:tcW w:w="2126" w:type="dxa"/>
          </w:tcPr>
          <w:p w14:paraId="474CD84B" w14:textId="2ABA762E" w:rsidR="00676F0E" w:rsidRPr="00475BFD" w:rsidRDefault="00B24239" w:rsidP="008912EB">
            <w:pPr>
              <w:autoSpaceDE w:val="0"/>
              <w:autoSpaceDN w:val="0"/>
              <w:adjustRightInd w:val="0"/>
              <w:rPr>
                <w:rFonts w:cs="Arial"/>
                <w:bCs/>
              </w:rPr>
            </w:pPr>
            <w:r>
              <w:rPr>
                <w:rFonts w:cs="Arial"/>
                <w:bCs/>
              </w:rPr>
              <w:t>Compulsory</w:t>
            </w:r>
          </w:p>
        </w:tc>
        <w:tc>
          <w:tcPr>
            <w:tcW w:w="1276" w:type="dxa"/>
            <w:shd w:val="clear" w:color="auto" w:fill="auto"/>
          </w:tcPr>
          <w:p w14:paraId="6A1283B2" w14:textId="19D54075" w:rsidR="00676F0E" w:rsidRPr="00475BFD" w:rsidRDefault="00B24239" w:rsidP="008912EB">
            <w:pPr>
              <w:tabs>
                <w:tab w:val="left" w:pos="0"/>
              </w:tabs>
              <w:autoSpaceDE w:val="0"/>
              <w:autoSpaceDN w:val="0"/>
              <w:adjustRightInd w:val="0"/>
              <w:rPr>
                <w:rFonts w:cs="Arial"/>
                <w:bCs/>
              </w:rPr>
            </w:pPr>
            <w:r>
              <w:rPr>
                <w:rFonts w:cs="Arial"/>
                <w:bCs/>
              </w:rPr>
              <w:t>20</w:t>
            </w:r>
          </w:p>
        </w:tc>
      </w:tr>
      <w:tr w:rsidR="00676F0E" w:rsidRPr="00475BFD" w14:paraId="6600C9EA" w14:textId="77777777" w:rsidTr="60269D23">
        <w:trPr>
          <w:trHeight w:val="259"/>
        </w:trPr>
        <w:tc>
          <w:tcPr>
            <w:tcW w:w="1526" w:type="dxa"/>
            <w:shd w:val="clear" w:color="auto" w:fill="auto"/>
          </w:tcPr>
          <w:p w14:paraId="07A543C5" w14:textId="759B02F1" w:rsidR="00676F0E" w:rsidRPr="00475BFD" w:rsidRDefault="00B24239" w:rsidP="008912EB">
            <w:pPr>
              <w:autoSpaceDE w:val="0"/>
              <w:autoSpaceDN w:val="0"/>
              <w:adjustRightInd w:val="0"/>
              <w:rPr>
                <w:rFonts w:cs="Arial"/>
              </w:rPr>
            </w:pPr>
            <w:r w:rsidRPr="00B24239">
              <w:rPr>
                <w:rFonts w:cs="Arial"/>
              </w:rPr>
              <w:t>ACCB4001</w:t>
            </w:r>
          </w:p>
        </w:tc>
        <w:tc>
          <w:tcPr>
            <w:tcW w:w="4394" w:type="dxa"/>
            <w:shd w:val="clear" w:color="auto" w:fill="auto"/>
          </w:tcPr>
          <w:p w14:paraId="6A259835" w14:textId="39348CD7" w:rsidR="00676F0E" w:rsidRPr="00475BFD" w:rsidRDefault="00B24239" w:rsidP="008912EB">
            <w:pPr>
              <w:rPr>
                <w:rFonts w:cs="Arial"/>
              </w:rPr>
            </w:pPr>
            <w:r w:rsidRPr="00B954C8">
              <w:rPr>
                <w:rFonts w:cs="Arial"/>
                <w:color w:val="000000"/>
                <w:sz w:val="20"/>
              </w:rPr>
              <w:t>Computer Architecture and Networks</w:t>
            </w:r>
          </w:p>
        </w:tc>
        <w:tc>
          <w:tcPr>
            <w:tcW w:w="2126" w:type="dxa"/>
          </w:tcPr>
          <w:p w14:paraId="3F4D1992" w14:textId="7065B965" w:rsidR="00676F0E" w:rsidRPr="00475BFD" w:rsidRDefault="00B24239" w:rsidP="008912EB">
            <w:pPr>
              <w:autoSpaceDE w:val="0"/>
              <w:autoSpaceDN w:val="0"/>
              <w:adjustRightInd w:val="0"/>
              <w:rPr>
                <w:rFonts w:cs="Arial"/>
                <w:bCs/>
              </w:rPr>
            </w:pPr>
            <w:r>
              <w:rPr>
                <w:rFonts w:cs="Arial"/>
                <w:bCs/>
              </w:rPr>
              <w:t>Compulsory</w:t>
            </w:r>
          </w:p>
        </w:tc>
        <w:tc>
          <w:tcPr>
            <w:tcW w:w="1276" w:type="dxa"/>
            <w:shd w:val="clear" w:color="auto" w:fill="auto"/>
          </w:tcPr>
          <w:p w14:paraId="0BDADA99" w14:textId="2516983B" w:rsidR="00676F0E" w:rsidRPr="00475BFD" w:rsidRDefault="00B24239" w:rsidP="008912EB">
            <w:pPr>
              <w:tabs>
                <w:tab w:val="left" w:pos="0"/>
              </w:tabs>
              <w:autoSpaceDE w:val="0"/>
              <w:autoSpaceDN w:val="0"/>
              <w:adjustRightInd w:val="0"/>
              <w:rPr>
                <w:rFonts w:cs="Arial"/>
                <w:bCs/>
              </w:rPr>
            </w:pPr>
            <w:r>
              <w:rPr>
                <w:rFonts w:cs="Arial"/>
                <w:bCs/>
              </w:rPr>
              <w:t>20</w:t>
            </w:r>
          </w:p>
        </w:tc>
      </w:tr>
      <w:tr w:rsidR="00676F0E" w:rsidRPr="00475BFD" w14:paraId="29947B4F" w14:textId="77777777" w:rsidTr="60269D23">
        <w:trPr>
          <w:trHeight w:val="259"/>
        </w:trPr>
        <w:tc>
          <w:tcPr>
            <w:tcW w:w="1526" w:type="dxa"/>
            <w:shd w:val="clear" w:color="auto" w:fill="auto"/>
          </w:tcPr>
          <w:p w14:paraId="474F07E6" w14:textId="77E9A86B" w:rsidR="00676F0E" w:rsidRPr="00475BFD" w:rsidRDefault="00B24239" w:rsidP="008912EB">
            <w:pPr>
              <w:autoSpaceDE w:val="0"/>
              <w:autoSpaceDN w:val="0"/>
              <w:adjustRightInd w:val="0"/>
              <w:rPr>
                <w:rFonts w:cs="Arial"/>
              </w:rPr>
            </w:pPr>
            <w:r w:rsidRPr="00B24239">
              <w:rPr>
                <w:rFonts w:cs="Arial"/>
              </w:rPr>
              <w:t>ACCB4002</w:t>
            </w:r>
          </w:p>
        </w:tc>
        <w:tc>
          <w:tcPr>
            <w:tcW w:w="4394" w:type="dxa"/>
            <w:shd w:val="clear" w:color="auto" w:fill="auto"/>
          </w:tcPr>
          <w:p w14:paraId="3DEEDFFE" w14:textId="19D67ACD" w:rsidR="00676F0E" w:rsidRPr="00475BFD" w:rsidRDefault="00B24239" w:rsidP="008912EB">
            <w:pPr>
              <w:rPr>
                <w:rFonts w:cs="Arial"/>
              </w:rPr>
            </w:pPr>
            <w:r w:rsidRPr="00B954C8">
              <w:rPr>
                <w:rFonts w:cs="Arial"/>
                <w:color w:val="000000"/>
                <w:sz w:val="20"/>
              </w:rPr>
              <w:t>Data Analysis &amp; Visualisation</w:t>
            </w:r>
          </w:p>
        </w:tc>
        <w:tc>
          <w:tcPr>
            <w:tcW w:w="2126" w:type="dxa"/>
          </w:tcPr>
          <w:p w14:paraId="1013DA29" w14:textId="598F3ED2" w:rsidR="00676F0E" w:rsidRPr="00475BFD" w:rsidRDefault="0031672D" w:rsidP="008912EB">
            <w:pPr>
              <w:autoSpaceDE w:val="0"/>
              <w:autoSpaceDN w:val="0"/>
              <w:adjustRightInd w:val="0"/>
              <w:rPr>
                <w:rFonts w:cs="Arial"/>
                <w:bCs/>
              </w:rPr>
            </w:pPr>
            <w:r>
              <w:rPr>
                <w:rFonts w:cs="Arial"/>
                <w:bCs/>
              </w:rPr>
              <w:t>Optional</w:t>
            </w:r>
          </w:p>
        </w:tc>
        <w:tc>
          <w:tcPr>
            <w:tcW w:w="1276" w:type="dxa"/>
            <w:shd w:val="clear" w:color="auto" w:fill="auto"/>
          </w:tcPr>
          <w:p w14:paraId="64A503ED" w14:textId="6EDACD19" w:rsidR="00676F0E" w:rsidRPr="00475BFD" w:rsidRDefault="00B24239" w:rsidP="008912EB">
            <w:pPr>
              <w:tabs>
                <w:tab w:val="left" w:pos="0"/>
              </w:tabs>
              <w:autoSpaceDE w:val="0"/>
              <w:autoSpaceDN w:val="0"/>
              <w:adjustRightInd w:val="0"/>
              <w:rPr>
                <w:rFonts w:cs="Arial"/>
                <w:bCs/>
              </w:rPr>
            </w:pPr>
            <w:r>
              <w:rPr>
                <w:rFonts w:cs="Arial"/>
                <w:bCs/>
              </w:rPr>
              <w:t>20</w:t>
            </w:r>
          </w:p>
        </w:tc>
      </w:tr>
      <w:tr w:rsidR="00B24239" w:rsidRPr="00475BFD" w14:paraId="291DEB8E" w14:textId="77777777" w:rsidTr="60269D23">
        <w:trPr>
          <w:trHeight w:val="259"/>
        </w:trPr>
        <w:tc>
          <w:tcPr>
            <w:tcW w:w="1526" w:type="dxa"/>
            <w:shd w:val="clear" w:color="auto" w:fill="auto"/>
          </w:tcPr>
          <w:p w14:paraId="2C6732C6" w14:textId="061537DF" w:rsidR="00B24239" w:rsidRPr="00475BFD" w:rsidRDefault="00B24239" w:rsidP="008912EB">
            <w:pPr>
              <w:autoSpaceDE w:val="0"/>
              <w:autoSpaceDN w:val="0"/>
              <w:adjustRightInd w:val="0"/>
              <w:rPr>
                <w:rFonts w:cs="Arial"/>
              </w:rPr>
            </w:pPr>
            <w:r w:rsidRPr="00B24239">
              <w:rPr>
                <w:rFonts w:cs="Arial"/>
              </w:rPr>
              <w:t>ACCB4013</w:t>
            </w:r>
          </w:p>
        </w:tc>
        <w:tc>
          <w:tcPr>
            <w:tcW w:w="4394" w:type="dxa"/>
            <w:shd w:val="clear" w:color="auto" w:fill="auto"/>
          </w:tcPr>
          <w:p w14:paraId="0E13AD39" w14:textId="2E04A3D0" w:rsidR="00B24239" w:rsidRPr="00B24239" w:rsidRDefault="00B24239" w:rsidP="008912EB">
            <w:r w:rsidRPr="00B954C8">
              <w:rPr>
                <w:rFonts w:cs="Arial"/>
                <w:color w:val="000000"/>
                <w:sz w:val="20"/>
              </w:rPr>
              <w:t>Information Engineering</w:t>
            </w:r>
          </w:p>
        </w:tc>
        <w:tc>
          <w:tcPr>
            <w:tcW w:w="2126" w:type="dxa"/>
          </w:tcPr>
          <w:p w14:paraId="23E92EA3" w14:textId="7D7A30E4" w:rsidR="00B24239" w:rsidRPr="00475BFD" w:rsidRDefault="00B24239" w:rsidP="008912EB">
            <w:pPr>
              <w:autoSpaceDE w:val="0"/>
              <w:autoSpaceDN w:val="0"/>
              <w:adjustRightInd w:val="0"/>
              <w:rPr>
                <w:rFonts w:cs="Arial"/>
                <w:bCs/>
              </w:rPr>
            </w:pPr>
            <w:r>
              <w:rPr>
                <w:rFonts w:cs="Arial"/>
                <w:bCs/>
              </w:rPr>
              <w:t>Compulsory</w:t>
            </w:r>
          </w:p>
        </w:tc>
        <w:tc>
          <w:tcPr>
            <w:tcW w:w="1276" w:type="dxa"/>
            <w:shd w:val="clear" w:color="auto" w:fill="auto"/>
          </w:tcPr>
          <w:p w14:paraId="43AEEF44" w14:textId="5AFB24BA" w:rsidR="00B24239" w:rsidRPr="00475BFD" w:rsidRDefault="00B24239" w:rsidP="008912EB">
            <w:pPr>
              <w:tabs>
                <w:tab w:val="left" w:pos="0"/>
              </w:tabs>
              <w:autoSpaceDE w:val="0"/>
              <w:autoSpaceDN w:val="0"/>
              <w:adjustRightInd w:val="0"/>
              <w:rPr>
                <w:rFonts w:cs="Arial"/>
                <w:bCs/>
              </w:rPr>
            </w:pPr>
            <w:r>
              <w:rPr>
                <w:rFonts w:cs="Arial"/>
                <w:bCs/>
              </w:rPr>
              <w:t>20</w:t>
            </w:r>
          </w:p>
        </w:tc>
      </w:tr>
      <w:tr w:rsidR="000541C5" w:rsidRPr="00475BFD" w14:paraId="3B3E501A" w14:textId="77777777" w:rsidTr="60269D23">
        <w:trPr>
          <w:trHeight w:val="259"/>
        </w:trPr>
        <w:tc>
          <w:tcPr>
            <w:tcW w:w="1526" w:type="dxa"/>
            <w:shd w:val="clear" w:color="auto" w:fill="auto"/>
          </w:tcPr>
          <w:p w14:paraId="06EC7069" w14:textId="5E188B11" w:rsidR="000541C5" w:rsidRPr="00B24239" w:rsidRDefault="000541C5" w:rsidP="000541C5">
            <w:pPr>
              <w:autoSpaceDE w:val="0"/>
              <w:autoSpaceDN w:val="0"/>
              <w:adjustRightInd w:val="0"/>
              <w:rPr>
                <w:rFonts w:cs="Arial"/>
              </w:rPr>
            </w:pPr>
            <w:r w:rsidRPr="00AE324E">
              <w:rPr>
                <w:rFonts w:cs="Arial"/>
              </w:rPr>
              <w:t>ACCA4018</w:t>
            </w:r>
          </w:p>
        </w:tc>
        <w:tc>
          <w:tcPr>
            <w:tcW w:w="4394" w:type="dxa"/>
            <w:shd w:val="clear" w:color="auto" w:fill="auto"/>
          </w:tcPr>
          <w:p w14:paraId="37A124F1" w14:textId="6E9BE310" w:rsidR="000541C5" w:rsidRPr="00B954C8" w:rsidRDefault="000541C5" w:rsidP="000541C5">
            <w:pPr>
              <w:rPr>
                <w:rFonts w:cs="Arial"/>
                <w:color w:val="000000"/>
                <w:sz w:val="20"/>
              </w:rPr>
            </w:pPr>
            <w:r w:rsidRPr="00B954C8">
              <w:rPr>
                <w:rFonts w:cs="Arial"/>
                <w:color w:val="000000"/>
                <w:sz w:val="20"/>
              </w:rPr>
              <w:t>Internet Technology and Security</w:t>
            </w:r>
          </w:p>
        </w:tc>
        <w:tc>
          <w:tcPr>
            <w:tcW w:w="2126" w:type="dxa"/>
          </w:tcPr>
          <w:p w14:paraId="3C12FF41" w14:textId="6D62DF7C" w:rsidR="000541C5" w:rsidRDefault="000541C5" w:rsidP="000541C5">
            <w:pPr>
              <w:autoSpaceDE w:val="0"/>
              <w:autoSpaceDN w:val="0"/>
              <w:adjustRightInd w:val="0"/>
              <w:rPr>
                <w:rFonts w:cs="Arial"/>
                <w:bCs/>
              </w:rPr>
            </w:pPr>
            <w:r>
              <w:rPr>
                <w:rFonts w:cs="Arial"/>
                <w:bCs/>
              </w:rPr>
              <w:t>Compulsory</w:t>
            </w:r>
          </w:p>
        </w:tc>
        <w:tc>
          <w:tcPr>
            <w:tcW w:w="1276" w:type="dxa"/>
            <w:shd w:val="clear" w:color="auto" w:fill="auto"/>
          </w:tcPr>
          <w:p w14:paraId="3FD721F3" w14:textId="05248FDC" w:rsidR="000541C5" w:rsidRDefault="000541C5" w:rsidP="000541C5">
            <w:pPr>
              <w:tabs>
                <w:tab w:val="left" w:pos="0"/>
              </w:tabs>
              <w:autoSpaceDE w:val="0"/>
              <w:autoSpaceDN w:val="0"/>
              <w:adjustRightInd w:val="0"/>
              <w:rPr>
                <w:rFonts w:cs="Arial"/>
                <w:bCs/>
              </w:rPr>
            </w:pPr>
            <w:r>
              <w:rPr>
                <w:rFonts w:cs="Arial"/>
                <w:bCs/>
              </w:rPr>
              <w:t>20</w:t>
            </w:r>
          </w:p>
        </w:tc>
      </w:tr>
      <w:tr w:rsidR="00F31BE7" w:rsidRPr="00475BFD" w14:paraId="213B805D" w14:textId="77777777" w:rsidTr="60269D23">
        <w:trPr>
          <w:trHeight w:val="259"/>
        </w:trPr>
        <w:tc>
          <w:tcPr>
            <w:tcW w:w="1526" w:type="dxa"/>
            <w:shd w:val="clear" w:color="auto" w:fill="auto"/>
          </w:tcPr>
          <w:p w14:paraId="32F87C6B" w14:textId="627BE1A3" w:rsidR="00F31BE7" w:rsidRPr="00AE324E" w:rsidRDefault="007140A5" w:rsidP="000541C5">
            <w:pPr>
              <w:autoSpaceDE w:val="0"/>
              <w:autoSpaceDN w:val="0"/>
              <w:adjustRightInd w:val="0"/>
              <w:rPr>
                <w:rFonts w:cs="Arial"/>
              </w:rPr>
            </w:pPr>
            <w:r>
              <w:rPr>
                <w:rFonts w:cs="Arial"/>
              </w:rPr>
              <w:t>ACDA</w:t>
            </w:r>
            <w:r w:rsidR="00EE5FE0">
              <w:rPr>
                <w:rFonts w:cs="Arial"/>
              </w:rPr>
              <w:t>4003</w:t>
            </w:r>
          </w:p>
        </w:tc>
        <w:tc>
          <w:tcPr>
            <w:tcW w:w="4394" w:type="dxa"/>
            <w:shd w:val="clear" w:color="auto" w:fill="auto"/>
          </w:tcPr>
          <w:p w14:paraId="01C9DE88" w14:textId="73E7BF49" w:rsidR="00F31BE7" w:rsidRPr="00B954C8" w:rsidRDefault="00EE5FE0" w:rsidP="000541C5">
            <w:pPr>
              <w:rPr>
                <w:rFonts w:cs="Arial"/>
                <w:color w:val="000000"/>
                <w:sz w:val="20"/>
              </w:rPr>
            </w:pPr>
            <w:r>
              <w:rPr>
                <w:rFonts w:cs="Arial"/>
                <w:color w:val="000000"/>
                <w:sz w:val="20"/>
              </w:rPr>
              <w:t>Mathematics</w:t>
            </w:r>
          </w:p>
        </w:tc>
        <w:tc>
          <w:tcPr>
            <w:tcW w:w="2126" w:type="dxa"/>
          </w:tcPr>
          <w:p w14:paraId="386AA9B9" w14:textId="2916F565" w:rsidR="00F31BE7" w:rsidRDefault="00EE5FE0" w:rsidP="000541C5">
            <w:pPr>
              <w:autoSpaceDE w:val="0"/>
              <w:autoSpaceDN w:val="0"/>
              <w:adjustRightInd w:val="0"/>
              <w:rPr>
                <w:rFonts w:cs="Arial"/>
                <w:bCs/>
              </w:rPr>
            </w:pPr>
            <w:r>
              <w:rPr>
                <w:rFonts w:cs="Arial"/>
                <w:bCs/>
              </w:rPr>
              <w:t>Optional</w:t>
            </w:r>
          </w:p>
        </w:tc>
        <w:tc>
          <w:tcPr>
            <w:tcW w:w="1276" w:type="dxa"/>
            <w:shd w:val="clear" w:color="auto" w:fill="auto"/>
          </w:tcPr>
          <w:p w14:paraId="6EFDFF64" w14:textId="19D7FBE5" w:rsidR="00F31BE7" w:rsidRDefault="00EE5FE0" w:rsidP="000541C5">
            <w:pPr>
              <w:tabs>
                <w:tab w:val="left" w:pos="0"/>
              </w:tabs>
              <w:autoSpaceDE w:val="0"/>
              <w:autoSpaceDN w:val="0"/>
              <w:adjustRightInd w:val="0"/>
              <w:rPr>
                <w:rFonts w:cs="Arial"/>
                <w:bCs/>
              </w:rPr>
            </w:pPr>
            <w:r>
              <w:rPr>
                <w:rFonts w:cs="Arial"/>
                <w:bCs/>
              </w:rPr>
              <w:t>20</w:t>
            </w:r>
          </w:p>
        </w:tc>
      </w:tr>
      <w:tr w:rsidR="00B24239" w:rsidRPr="00475BFD" w14:paraId="5C47152F" w14:textId="77777777" w:rsidTr="60269D23">
        <w:trPr>
          <w:trHeight w:val="259"/>
        </w:trPr>
        <w:tc>
          <w:tcPr>
            <w:tcW w:w="1526" w:type="dxa"/>
            <w:shd w:val="clear" w:color="auto" w:fill="auto"/>
          </w:tcPr>
          <w:p w14:paraId="1EE10258" w14:textId="31327F77" w:rsidR="00B24239" w:rsidRPr="00475BFD" w:rsidRDefault="00AE324E" w:rsidP="008912EB">
            <w:pPr>
              <w:autoSpaceDE w:val="0"/>
              <w:autoSpaceDN w:val="0"/>
              <w:adjustRightInd w:val="0"/>
              <w:rPr>
                <w:rFonts w:cs="Arial"/>
              </w:rPr>
            </w:pPr>
            <w:r w:rsidRPr="00AE324E">
              <w:rPr>
                <w:rFonts w:cs="Arial"/>
              </w:rPr>
              <w:t>ACCA4017</w:t>
            </w:r>
          </w:p>
        </w:tc>
        <w:tc>
          <w:tcPr>
            <w:tcW w:w="4394" w:type="dxa"/>
            <w:shd w:val="clear" w:color="auto" w:fill="auto"/>
          </w:tcPr>
          <w:p w14:paraId="3923B772" w14:textId="6695122B" w:rsidR="00B24239" w:rsidRPr="00B954C8" w:rsidRDefault="00B24239" w:rsidP="008912EB">
            <w:pPr>
              <w:rPr>
                <w:rFonts w:cs="Arial"/>
                <w:color w:val="000000"/>
                <w:sz w:val="20"/>
              </w:rPr>
            </w:pPr>
            <w:r w:rsidRPr="00B954C8">
              <w:rPr>
                <w:rFonts w:cs="Arial"/>
                <w:color w:val="000000"/>
                <w:sz w:val="20"/>
              </w:rPr>
              <w:t>Software Development</w:t>
            </w:r>
          </w:p>
        </w:tc>
        <w:tc>
          <w:tcPr>
            <w:tcW w:w="2126" w:type="dxa"/>
          </w:tcPr>
          <w:p w14:paraId="2A416336" w14:textId="53B287A0" w:rsidR="00B24239" w:rsidRPr="00475BFD" w:rsidRDefault="00B24239" w:rsidP="008912EB">
            <w:pPr>
              <w:autoSpaceDE w:val="0"/>
              <w:autoSpaceDN w:val="0"/>
              <w:adjustRightInd w:val="0"/>
              <w:rPr>
                <w:rFonts w:cs="Arial"/>
                <w:bCs/>
              </w:rPr>
            </w:pPr>
            <w:r>
              <w:rPr>
                <w:rFonts w:cs="Arial"/>
                <w:bCs/>
              </w:rPr>
              <w:t>Compulsory</w:t>
            </w:r>
          </w:p>
        </w:tc>
        <w:tc>
          <w:tcPr>
            <w:tcW w:w="1276" w:type="dxa"/>
            <w:shd w:val="clear" w:color="auto" w:fill="auto"/>
          </w:tcPr>
          <w:p w14:paraId="2987DD72" w14:textId="6FBCDC18" w:rsidR="00B24239" w:rsidRPr="00475BFD" w:rsidRDefault="00B24239" w:rsidP="008912EB">
            <w:pPr>
              <w:tabs>
                <w:tab w:val="left" w:pos="0"/>
              </w:tabs>
              <w:autoSpaceDE w:val="0"/>
              <w:autoSpaceDN w:val="0"/>
              <w:adjustRightInd w:val="0"/>
              <w:rPr>
                <w:rFonts w:cs="Arial"/>
                <w:bCs/>
              </w:rPr>
            </w:pPr>
            <w:r>
              <w:rPr>
                <w:rFonts w:cs="Arial"/>
                <w:bCs/>
              </w:rPr>
              <w:t>20</w:t>
            </w:r>
          </w:p>
        </w:tc>
      </w:tr>
    </w:tbl>
    <w:p w14:paraId="404B41DE" w14:textId="77777777" w:rsidR="00676F0E" w:rsidRPr="00475BFD" w:rsidRDefault="00676F0E" w:rsidP="00676F0E">
      <w:pPr>
        <w:autoSpaceDE w:val="0"/>
        <w:autoSpaceDN w:val="0"/>
        <w:adjustRightInd w:val="0"/>
        <w:rPr>
          <w:rFonts w:cs="Arial"/>
          <w:b/>
          <w:bCs/>
        </w:rPr>
      </w:pPr>
    </w:p>
    <w:p w14:paraId="1BA40DF4" w14:textId="77777777" w:rsidR="00801865" w:rsidRDefault="00801865" w:rsidP="00801865">
      <w:pPr>
        <w:rPr>
          <w:rFonts w:eastAsia="Arial"/>
        </w:rPr>
      </w:pPr>
    </w:p>
    <w:p w14:paraId="7FB811B8" w14:textId="77777777" w:rsidR="00801865" w:rsidRDefault="00801865" w:rsidP="00801865">
      <w:pPr>
        <w:rPr>
          <w:rFonts w:eastAsia="Arial"/>
        </w:rPr>
      </w:pPr>
    </w:p>
    <w:p w14:paraId="538CB601" w14:textId="77777777" w:rsidR="00801865" w:rsidRDefault="00801865" w:rsidP="00801865">
      <w:pPr>
        <w:rPr>
          <w:rFonts w:eastAsia="Arial"/>
        </w:rPr>
      </w:pPr>
    </w:p>
    <w:p w14:paraId="582F2F6F" w14:textId="77777777" w:rsidR="00801865" w:rsidRDefault="00801865" w:rsidP="00801865">
      <w:pPr>
        <w:rPr>
          <w:rFonts w:eastAsia="Arial"/>
        </w:rPr>
      </w:pPr>
    </w:p>
    <w:p w14:paraId="232CB2A2" w14:textId="1F36DF76" w:rsidR="00801865" w:rsidRDefault="00AE324E" w:rsidP="00801865">
      <w:pPr>
        <w:rPr>
          <w:rFonts w:eastAsia="Arial"/>
        </w:rPr>
      </w:pPr>
      <w:r>
        <w:rPr>
          <w:rFonts w:eastAsia="Arial"/>
        </w:rPr>
        <w:br w:type="page"/>
      </w:r>
    </w:p>
    <w:p w14:paraId="1C41DA81" w14:textId="34E454C6" w:rsidR="006471E2" w:rsidRPr="00801865" w:rsidRDefault="00B911F5" w:rsidP="00F007C8">
      <w:pPr>
        <w:pStyle w:val="Heading2"/>
        <w:numPr>
          <w:ilvl w:val="0"/>
          <w:numId w:val="0"/>
        </w:numPr>
        <w:rPr>
          <w:rFonts w:cs="Times New Roman"/>
        </w:rPr>
      </w:pPr>
      <w:bookmarkStart w:id="26" w:name="_Toc19698061"/>
      <w:r>
        <w:lastRenderedPageBreak/>
        <w:t xml:space="preserve">(2) </w:t>
      </w:r>
      <w:r w:rsidR="00801865" w:rsidRPr="00801865">
        <w:t>Computing (Data &amp; Information Systems)</w:t>
      </w:r>
      <w:bookmarkEnd w:id="26"/>
    </w:p>
    <w:p w14:paraId="25685610" w14:textId="77777777" w:rsidR="006471E2" w:rsidRDefault="006471E2" w:rsidP="006471E2">
      <w:pPr>
        <w:rPr>
          <w:rFonts w:cs="Arial"/>
          <w:b/>
          <w:szCs w:val="22"/>
        </w:rPr>
      </w:pPr>
    </w:p>
    <w:p w14:paraId="2EBA7D6E" w14:textId="77777777" w:rsidR="006471E2" w:rsidRPr="002633D8" w:rsidRDefault="006471E2" w:rsidP="60269D23">
      <w:pPr>
        <w:rPr>
          <w:rFonts w:eastAsia="Arial" w:cs="Arial"/>
          <w:b/>
          <w:bCs/>
        </w:rPr>
      </w:pPr>
      <w:r w:rsidRPr="36AA3193">
        <w:rPr>
          <w:b/>
          <w:bCs/>
        </w:rPr>
        <w:t xml:space="preserve">Programme Learning Outcomes </w:t>
      </w:r>
    </w:p>
    <w:p w14:paraId="436AA1BA" w14:textId="77777777" w:rsidR="006471E2" w:rsidRPr="002633D8" w:rsidRDefault="006471E2" w:rsidP="006471E2">
      <w:pPr>
        <w:jc w:val="both"/>
        <w:rPr>
          <w:rFonts w:cs="Arial"/>
          <w:szCs w:val="22"/>
        </w:rPr>
      </w:pPr>
    </w:p>
    <w:p w14:paraId="1AEC8AE3" w14:textId="77777777" w:rsidR="00801865" w:rsidRDefault="00801865" w:rsidP="00801865">
      <w:pPr>
        <w:jc w:val="both"/>
        <w:rPr>
          <w:b/>
          <w:bCs/>
          <w:i/>
          <w:iCs/>
        </w:rPr>
      </w:pPr>
      <w:r>
        <w:rPr>
          <w:b/>
          <w:bCs/>
          <w:i/>
          <w:iCs/>
        </w:rPr>
        <w:t>Threshold:</w:t>
      </w:r>
    </w:p>
    <w:p w14:paraId="7F98EADF" w14:textId="77777777" w:rsidR="00801865" w:rsidRDefault="00801865" w:rsidP="00801865">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801865" w:rsidRPr="00B954C8" w14:paraId="07B71364" w14:textId="77777777" w:rsidTr="00B24239">
        <w:trPr>
          <w:jc w:val="center"/>
        </w:trPr>
        <w:tc>
          <w:tcPr>
            <w:tcW w:w="4411" w:type="dxa"/>
            <w:shd w:val="clear" w:color="auto" w:fill="auto"/>
          </w:tcPr>
          <w:p w14:paraId="287766FF" w14:textId="77777777" w:rsidR="00801865" w:rsidRPr="00B954C8" w:rsidRDefault="00801865" w:rsidP="00801865">
            <w:pPr>
              <w:pStyle w:val="ListParagraph"/>
              <w:numPr>
                <w:ilvl w:val="0"/>
                <w:numId w:val="34"/>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801865" w:rsidRPr="00B954C8" w14:paraId="746C54D8" w14:textId="77777777" w:rsidTr="00B24239">
        <w:trPr>
          <w:jc w:val="center"/>
        </w:trPr>
        <w:tc>
          <w:tcPr>
            <w:tcW w:w="4411" w:type="dxa"/>
            <w:shd w:val="clear" w:color="auto" w:fill="auto"/>
          </w:tcPr>
          <w:p w14:paraId="156F9323"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801865" w:rsidRPr="00B954C8" w14:paraId="415AC3B0" w14:textId="77777777" w:rsidTr="00B24239">
        <w:trPr>
          <w:jc w:val="center"/>
        </w:trPr>
        <w:tc>
          <w:tcPr>
            <w:tcW w:w="4411" w:type="dxa"/>
            <w:shd w:val="clear" w:color="auto" w:fill="auto"/>
          </w:tcPr>
          <w:p w14:paraId="7AFFC5F8"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801865" w:rsidRPr="00B954C8" w14:paraId="1ADDEB2C" w14:textId="77777777" w:rsidTr="00B24239">
        <w:trPr>
          <w:jc w:val="center"/>
        </w:trPr>
        <w:tc>
          <w:tcPr>
            <w:tcW w:w="4411" w:type="dxa"/>
            <w:shd w:val="clear" w:color="auto" w:fill="auto"/>
          </w:tcPr>
          <w:p w14:paraId="521215DF"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801865" w:rsidRPr="00B954C8" w14:paraId="15ED5547" w14:textId="77777777" w:rsidTr="00B24239">
        <w:trPr>
          <w:jc w:val="center"/>
        </w:trPr>
        <w:tc>
          <w:tcPr>
            <w:tcW w:w="4411" w:type="dxa"/>
            <w:shd w:val="clear" w:color="auto" w:fill="auto"/>
          </w:tcPr>
          <w:p w14:paraId="4E93C4AF"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801865" w:rsidRPr="00B954C8" w14:paraId="45D366DF" w14:textId="77777777" w:rsidTr="00B24239">
        <w:trPr>
          <w:jc w:val="center"/>
        </w:trPr>
        <w:tc>
          <w:tcPr>
            <w:tcW w:w="4411" w:type="dxa"/>
            <w:shd w:val="clear" w:color="auto" w:fill="auto"/>
          </w:tcPr>
          <w:p w14:paraId="4CED4741"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801865" w:rsidRPr="00B954C8" w14:paraId="5B42E580" w14:textId="77777777" w:rsidTr="00B24239">
        <w:trPr>
          <w:jc w:val="center"/>
        </w:trPr>
        <w:tc>
          <w:tcPr>
            <w:tcW w:w="4411" w:type="dxa"/>
            <w:shd w:val="clear" w:color="auto" w:fill="auto"/>
          </w:tcPr>
          <w:p w14:paraId="5A1E662E"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801865" w:rsidRPr="00B954C8" w14:paraId="1E15FE2D" w14:textId="77777777" w:rsidTr="00B24239">
        <w:trPr>
          <w:jc w:val="center"/>
        </w:trPr>
        <w:tc>
          <w:tcPr>
            <w:tcW w:w="4411" w:type="dxa"/>
            <w:shd w:val="clear" w:color="auto" w:fill="auto"/>
          </w:tcPr>
          <w:p w14:paraId="306B43D5"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4CC4B5E0" w14:textId="77777777" w:rsidR="00801865" w:rsidRDefault="00801865" w:rsidP="00801865">
      <w:pPr>
        <w:jc w:val="both"/>
        <w:rPr>
          <w:rFonts w:eastAsia="Arial" w:cs="Arial"/>
          <w:b/>
          <w:bCs/>
          <w:i/>
          <w:iCs/>
        </w:rPr>
      </w:pPr>
    </w:p>
    <w:p w14:paraId="31822EB0" w14:textId="77777777" w:rsidR="00801865" w:rsidRDefault="00801865" w:rsidP="00801865">
      <w:pPr>
        <w:jc w:val="both"/>
        <w:rPr>
          <w:rFonts w:eastAsia="Arial" w:cs="Arial"/>
          <w:b/>
          <w:bCs/>
          <w:i/>
          <w:iCs/>
        </w:rPr>
      </w:pPr>
      <w:r>
        <w:rPr>
          <w:rFonts w:eastAsia="Arial" w:cs="Arial"/>
          <w:b/>
          <w:bCs/>
          <w:i/>
          <w:iCs/>
        </w:rPr>
        <w:t>Typical:</w:t>
      </w:r>
    </w:p>
    <w:p w14:paraId="6A45E762" w14:textId="77777777" w:rsidR="00801865" w:rsidRDefault="00801865" w:rsidP="00801865">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801865" w:rsidRPr="00B954C8" w14:paraId="726E675D" w14:textId="77777777" w:rsidTr="00B24239">
        <w:trPr>
          <w:jc w:val="center"/>
        </w:trPr>
        <w:tc>
          <w:tcPr>
            <w:tcW w:w="4411" w:type="dxa"/>
            <w:shd w:val="clear" w:color="auto" w:fill="auto"/>
          </w:tcPr>
          <w:p w14:paraId="16CA8574"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801865" w:rsidRPr="00B954C8" w14:paraId="2CC81162" w14:textId="77777777" w:rsidTr="00B24239">
        <w:trPr>
          <w:jc w:val="center"/>
        </w:trPr>
        <w:tc>
          <w:tcPr>
            <w:tcW w:w="4411" w:type="dxa"/>
            <w:shd w:val="clear" w:color="auto" w:fill="auto"/>
          </w:tcPr>
          <w:p w14:paraId="10804BC8"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24E7E7D6" w14:textId="77777777" w:rsidR="00801865" w:rsidRPr="00B954C8" w:rsidRDefault="00801865" w:rsidP="00B24239">
            <w:pPr>
              <w:pStyle w:val="ListParagraph"/>
              <w:suppressAutoHyphens/>
              <w:spacing w:after="120"/>
              <w:ind w:left="357" w:hanging="357"/>
              <w:jc w:val="both"/>
              <w:rPr>
                <w:rFonts w:ascii="Arial" w:hAnsi="Arial" w:cs="Arial"/>
              </w:rPr>
            </w:pPr>
          </w:p>
          <w:p w14:paraId="6FB5CEB6"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801865" w:rsidRPr="00B954C8" w14:paraId="12E3CF18" w14:textId="77777777" w:rsidTr="00B24239">
        <w:trPr>
          <w:jc w:val="center"/>
        </w:trPr>
        <w:tc>
          <w:tcPr>
            <w:tcW w:w="4411" w:type="dxa"/>
            <w:shd w:val="clear" w:color="auto" w:fill="auto"/>
          </w:tcPr>
          <w:p w14:paraId="124F9A6C"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801865" w:rsidRPr="00B954C8" w14:paraId="51E9E7F9" w14:textId="77777777" w:rsidTr="00B24239">
        <w:trPr>
          <w:jc w:val="center"/>
        </w:trPr>
        <w:tc>
          <w:tcPr>
            <w:tcW w:w="4411" w:type="dxa"/>
            <w:shd w:val="clear" w:color="auto" w:fill="auto"/>
          </w:tcPr>
          <w:p w14:paraId="488C857D"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801865" w:rsidRPr="00B954C8" w14:paraId="478B189C" w14:textId="77777777" w:rsidTr="00B24239">
        <w:trPr>
          <w:jc w:val="center"/>
        </w:trPr>
        <w:tc>
          <w:tcPr>
            <w:tcW w:w="4411" w:type="dxa"/>
            <w:shd w:val="clear" w:color="auto" w:fill="auto"/>
          </w:tcPr>
          <w:p w14:paraId="157513F3"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801865" w:rsidRPr="00B954C8" w14:paraId="1C606270" w14:textId="77777777" w:rsidTr="00B24239">
        <w:trPr>
          <w:jc w:val="center"/>
        </w:trPr>
        <w:tc>
          <w:tcPr>
            <w:tcW w:w="4411" w:type="dxa"/>
            <w:shd w:val="clear" w:color="auto" w:fill="auto"/>
          </w:tcPr>
          <w:p w14:paraId="3E3BEF84"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38AD211B" w14:textId="77777777" w:rsidR="00801865" w:rsidRDefault="00801865" w:rsidP="00801865">
      <w:pPr>
        <w:jc w:val="both"/>
        <w:rPr>
          <w:rFonts w:eastAsia="Arial" w:cs="Arial"/>
          <w:b/>
          <w:bCs/>
          <w:i/>
          <w:iCs/>
        </w:rPr>
      </w:pPr>
    </w:p>
    <w:p w14:paraId="64DBC80C" w14:textId="77777777" w:rsidR="00801865" w:rsidRDefault="00801865" w:rsidP="00801865">
      <w:pPr>
        <w:jc w:val="both"/>
        <w:rPr>
          <w:rFonts w:eastAsia="Arial" w:cs="Arial"/>
          <w:b/>
          <w:bCs/>
          <w:i/>
          <w:iCs/>
        </w:rPr>
      </w:pPr>
      <w:r>
        <w:rPr>
          <w:rFonts w:eastAsia="Arial" w:cs="Arial"/>
          <w:b/>
          <w:bCs/>
          <w:i/>
          <w:iCs/>
        </w:rPr>
        <w:t>Excellence:</w:t>
      </w:r>
    </w:p>
    <w:p w14:paraId="5E9659E3" w14:textId="77777777" w:rsidR="00801865" w:rsidRDefault="00801865" w:rsidP="00801865">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801865" w:rsidRPr="00B954C8" w14:paraId="1B8920DD" w14:textId="77777777" w:rsidTr="00B24239">
        <w:trPr>
          <w:jc w:val="center"/>
        </w:trPr>
        <w:tc>
          <w:tcPr>
            <w:tcW w:w="4411" w:type="dxa"/>
            <w:shd w:val="clear" w:color="auto" w:fill="auto"/>
          </w:tcPr>
          <w:p w14:paraId="49033806"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801865" w:rsidRPr="00B954C8" w14:paraId="0463E8E7" w14:textId="77777777" w:rsidTr="00B24239">
        <w:trPr>
          <w:jc w:val="center"/>
        </w:trPr>
        <w:tc>
          <w:tcPr>
            <w:tcW w:w="4411" w:type="dxa"/>
            <w:shd w:val="clear" w:color="auto" w:fill="auto"/>
          </w:tcPr>
          <w:p w14:paraId="76BE7A3A"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801865" w:rsidRPr="00B954C8" w14:paraId="4D311331" w14:textId="77777777" w:rsidTr="00B24239">
        <w:trPr>
          <w:jc w:val="center"/>
        </w:trPr>
        <w:tc>
          <w:tcPr>
            <w:tcW w:w="4411" w:type="dxa"/>
            <w:shd w:val="clear" w:color="auto" w:fill="auto"/>
          </w:tcPr>
          <w:p w14:paraId="07EA93B4"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801865" w:rsidRPr="00B954C8" w14:paraId="75305329" w14:textId="77777777" w:rsidTr="00B24239">
        <w:trPr>
          <w:jc w:val="center"/>
        </w:trPr>
        <w:tc>
          <w:tcPr>
            <w:tcW w:w="4411" w:type="dxa"/>
            <w:shd w:val="clear" w:color="auto" w:fill="auto"/>
          </w:tcPr>
          <w:p w14:paraId="6EBA1E7B"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801865" w:rsidRPr="00B954C8" w14:paraId="637C46B1" w14:textId="77777777" w:rsidTr="00B24239">
        <w:trPr>
          <w:jc w:val="center"/>
        </w:trPr>
        <w:tc>
          <w:tcPr>
            <w:tcW w:w="4411" w:type="dxa"/>
            <w:shd w:val="clear" w:color="auto" w:fill="auto"/>
          </w:tcPr>
          <w:p w14:paraId="59F33D1C"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31B0E73E" w14:textId="77777777" w:rsidR="00801865" w:rsidRDefault="00801865" w:rsidP="00801865">
      <w:pPr>
        <w:jc w:val="both"/>
        <w:rPr>
          <w:rFonts w:eastAsia="Arial" w:cs="Arial"/>
          <w:b/>
          <w:bCs/>
          <w:i/>
          <w:iCs/>
        </w:rPr>
      </w:pPr>
    </w:p>
    <w:p w14:paraId="4CBC3741" w14:textId="77777777" w:rsidR="006471E2" w:rsidRPr="002633D8" w:rsidRDefault="006471E2" w:rsidP="006471E2">
      <w:pPr>
        <w:jc w:val="both"/>
        <w:rPr>
          <w:rFonts w:cs="Arial"/>
          <w:szCs w:val="22"/>
        </w:rPr>
      </w:pPr>
    </w:p>
    <w:p w14:paraId="6BA08F01" w14:textId="5EEEA10D" w:rsidR="006471E2" w:rsidRPr="00911498" w:rsidRDefault="006471E2" w:rsidP="60269D23">
      <w:pPr>
        <w:rPr>
          <w:rFonts w:eastAsia="Arial" w:cs="Arial"/>
        </w:rPr>
      </w:pPr>
      <w:r w:rsidRPr="36AA3193">
        <w:rPr>
          <w:b/>
          <w:bCs/>
        </w:rPr>
        <w:t xml:space="preserve">Level </w:t>
      </w:r>
      <w:r w:rsidR="00AE324E">
        <w:rPr>
          <w:b/>
          <w:bCs/>
        </w:rPr>
        <w:t>4</w:t>
      </w:r>
    </w:p>
    <w:p w14:paraId="099B03C4" w14:textId="77777777" w:rsidR="006471E2" w:rsidRPr="002633D8" w:rsidRDefault="006471E2" w:rsidP="006471E2">
      <w:pPr>
        <w:jc w:val="both"/>
        <w:rPr>
          <w:rFonts w:cs="Arial"/>
          <w:szCs w:val="22"/>
        </w:rPr>
      </w:pPr>
    </w:p>
    <w:p w14:paraId="1AEC26FC" w14:textId="6B64F2D2" w:rsidR="006471E2" w:rsidRPr="002633D8" w:rsidRDefault="006471E2" w:rsidP="60269D23">
      <w:pPr>
        <w:jc w:val="both"/>
        <w:rPr>
          <w:rFonts w:eastAsia="Arial" w:cs="Arial"/>
        </w:rPr>
      </w:pPr>
      <w:r w:rsidRPr="36AA3193">
        <w:t xml:space="preserve">All Level </w:t>
      </w:r>
      <w:r w:rsidR="00AE324E">
        <w:t>4</w:t>
      </w:r>
      <w:r w:rsidRPr="36AA3193">
        <w:t xml:space="preserve"> students must normally pursue 120 credits at Level </w:t>
      </w:r>
      <w:r w:rsidR="00AE324E">
        <w:t>4</w:t>
      </w:r>
      <w:r w:rsidRPr="36AA3193">
        <w:t xml:space="preserve">.  The credit rating of each module is specified in the module details.  </w:t>
      </w:r>
    </w:p>
    <w:p w14:paraId="70A04E89" w14:textId="77777777" w:rsidR="006471E2" w:rsidRPr="002633D8" w:rsidRDefault="006471E2" w:rsidP="006471E2">
      <w:pPr>
        <w:pStyle w:val="BodyText"/>
        <w:rPr>
          <w:rFonts w:cs="Arial"/>
          <w:i/>
          <w:color w:val="auto"/>
          <w:szCs w:val="22"/>
        </w:rPr>
      </w:pPr>
      <w:r w:rsidRPr="002633D8">
        <w:rPr>
          <w:rFonts w:cs="Arial"/>
          <w:i/>
          <w:color w:val="auto"/>
          <w:szCs w:val="22"/>
        </w:rPr>
        <w:t xml:space="preserve"> </w:t>
      </w:r>
    </w:p>
    <w:p w14:paraId="50F1D86D" w14:textId="77777777" w:rsidR="006471E2" w:rsidRDefault="006471E2" w:rsidP="006471E2">
      <w:pPr>
        <w:rPr>
          <w:rFonts w:cs="Arial"/>
          <w:i/>
          <w:szCs w:val="22"/>
        </w:rPr>
      </w:pPr>
    </w:p>
    <w:p w14:paraId="6908B4C6" w14:textId="31EC2214" w:rsidR="006471E2" w:rsidRPr="0094238A" w:rsidRDefault="00AE324E" w:rsidP="60269D23">
      <w:pPr>
        <w:rPr>
          <w:rFonts w:eastAsia="Arial" w:cs="Arial"/>
          <w:b/>
          <w:bCs/>
          <w:i/>
          <w:iCs/>
        </w:rPr>
      </w:pPr>
      <w:r>
        <w:rPr>
          <w:b/>
          <w:bCs/>
        </w:rPr>
        <w:t>PROGRAMME STRUCTURE</w:t>
      </w:r>
    </w:p>
    <w:p w14:paraId="3287C4E2" w14:textId="77777777" w:rsidR="006471E2" w:rsidRPr="00475BFD" w:rsidRDefault="006471E2" w:rsidP="006471E2">
      <w:pPr>
        <w:autoSpaceDE w:val="0"/>
        <w:autoSpaceDN w:val="0"/>
        <w:adjustRightInd w:val="0"/>
        <w:rPr>
          <w:rFonts w:cs="Arial"/>
          <w:b/>
          <w:bCs/>
          <w:sz w:val="24"/>
          <w:szCs w:val="24"/>
        </w:rPr>
      </w:pPr>
    </w:p>
    <w:p w14:paraId="7B0ECD00" w14:textId="20D8FD47" w:rsidR="00AE324E" w:rsidRPr="00475BFD" w:rsidRDefault="00AE324E" w:rsidP="00EE5FE0">
      <w:pPr>
        <w:autoSpaceDE w:val="0"/>
        <w:autoSpaceDN w:val="0"/>
        <w:adjustRightInd w:val="0"/>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E324E" w:rsidRPr="00475BFD" w14:paraId="2B4162C7" w14:textId="77777777" w:rsidTr="00201ACC">
        <w:trPr>
          <w:trHeight w:val="778"/>
        </w:trPr>
        <w:tc>
          <w:tcPr>
            <w:tcW w:w="1526" w:type="dxa"/>
            <w:shd w:val="clear" w:color="auto" w:fill="D9D9D9" w:themeFill="background1" w:themeFillShade="D9"/>
          </w:tcPr>
          <w:p w14:paraId="01DB6F3E" w14:textId="77777777" w:rsidR="00AE324E" w:rsidRPr="00475BFD" w:rsidRDefault="00AE324E" w:rsidP="00201ACC">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5A4742E9" w14:textId="77777777" w:rsidR="00AE324E" w:rsidRPr="00475BFD" w:rsidRDefault="00AE324E" w:rsidP="00201ACC">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7ADED6FC" w14:textId="77777777" w:rsidR="00AE324E" w:rsidRPr="00475BFD" w:rsidRDefault="00AE324E" w:rsidP="00201ACC">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51EA796E" w14:textId="77777777" w:rsidR="00AE324E" w:rsidRPr="00475BFD" w:rsidRDefault="00AE324E" w:rsidP="00201ACC">
            <w:pPr>
              <w:tabs>
                <w:tab w:val="left" w:pos="0"/>
              </w:tabs>
              <w:autoSpaceDE w:val="0"/>
              <w:autoSpaceDN w:val="0"/>
              <w:adjustRightInd w:val="0"/>
              <w:rPr>
                <w:rFonts w:eastAsia="Arial" w:cs="Arial"/>
                <w:b/>
                <w:bCs/>
              </w:rPr>
            </w:pPr>
            <w:r w:rsidRPr="36AA3193">
              <w:rPr>
                <w:b/>
                <w:bCs/>
              </w:rPr>
              <w:t>Credits</w:t>
            </w:r>
          </w:p>
        </w:tc>
      </w:tr>
      <w:tr w:rsidR="00AE324E" w:rsidRPr="00475BFD" w14:paraId="3FE662DA" w14:textId="77777777" w:rsidTr="00201ACC">
        <w:trPr>
          <w:trHeight w:val="242"/>
        </w:trPr>
        <w:tc>
          <w:tcPr>
            <w:tcW w:w="1526" w:type="dxa"/>
            <w:shd w:val="clear" w:color="auto" w:fill="auto"/>
          </w:tcPr>
          <w:p w14:paraId="067742C4" w14:textId="77777777" w:rsidR="00AE324E" w:rsidRPr="00475BFD" w:rsidRDefault="00AE324E" w:rsidP="00201ACC">
            <w:pPr>
              <w:autoSpaceDE w:val="0"/>
              <w:autoSpaceDN w:val="0"/>
              <w:adjustRightInd w:val="0"/>
              <w:rPr>
                <w:rFonts w:cs="Arial"/>
                <w:bCs/>
              </w:rPr>
            </w:pPr>
            <w:r w:rsidRPr="00B24239">
              <w:rPr>
                <w:rFonts w:cs="Arial"/>
                <w:bCs/>
              </w:rPr>
              <w:t>ACCA4016</w:t>
            </w:r>
          </w:p>
        </w:tc>
        <w:tc>
          <w:tcPr>
            <w:tcW w:w="4394" w:type="dxa"/>
            <w:shd w:val="clear" w:color="auto" w:fill="auto"/>
          </w:tcPr>
          <w:p w14:paraId="2848FDD8" w14:textId="77777777" w:rsidR="00AE324E" w:rsidRPr="00475BFD" w:rsidRDefault="00AE324E" w:rsidP="00201ACC">
            <w:pPr>
              <w:tabs>
                <w:tab w:val="left" w:pos="2545"/>
              </w:tabs>
              <w:rPr>
                <w:rFonts w:cs="Arial"/>
              </w:rPr>
            </w:pPr>
            <w:r w:rsidRPr="00B954C8">
              <w:rPr>
                <w:rFonts w:cs="Arial"/>
                <w:color w:val="000000"/>
                <w:sz w:val="20"/>
              </w:rPr>
              <w:t>Academic and Employability Skills</w:t>
            </w:r>
          </w:p>
        </w:tc>
        <w:tc>
          <w:tcPr>
            <w:tcW w:w="2126" w:type="dxa"/>
          </w:tcPr>
          <w:p w14:paraId="133F1A7E" w14:textId="77777777" w:rsidR="00AE324E" w:rsidRPr="00475BFD" w:rsidRDefault="00AE324E" w:rsidP="00201ACC">
            <w:pPr>
              <w:autoSpaceDE w:val="0"/>
              <w:autoSpaceDN w:val="0"/>
              <w:adjustRightInd w:val="0"/>
              <w:rPr>
                <w:rFonts w:cs="Arial"/>
                <w:bCs/>
              </w:rPr>
            </w:pPr>
            <w:r>
              <w:rPr>
                <w:rFonts w:cs="Arial"/>
                <w:bCs/>
              </w:rPr>
              <w:t>Compulsory</w:t>
            </w:r>
          </w:p>
        </w:tc>
        <w:tc>
          <w:tcPr>
            <w:tcW w:w="1276" w:type="dxa"/>
            <w:shd w:val="clear" w:color="auto" w:fill="auto"/>
          </w:tcPr>
          <w:p w14:paraId="76E81123" w14:textId="77777777" w:rsidR="00AE324E" w:rsidRPr="00475BFD" w:rsidRDefault="00AE324E" w:rsidP="00201ACC">
            <w:pPr>
              <w:tabs>
                <w:tab w:val="left" w:pos="0"/>
              </w:tabs>
              <w:autoSpaceDE w:val="0"/>
              <w:autoSpaceDN w:val="0"/>
              <w:adjustRightInd w:val="0"/>
              <w:rPr>
                <w:rFonts w:cs="Arial"/>
                <w:bCs/>
              </w:rPr>
            </w:pPr>
            <w:r>
              <w:rPr>
                <w:rFonts w:cs="Arial"/>
                <w:bCs/>
              </w:rPr>
              <w:t>20</w:t>
            </w:r>
          </w:p>
        </w:tc>
      </w:tr>
      <w:tr w:rsidR="00AE324E" w:rsidRPr="00475BFD" w14:paraId="169480A0" w14:textId="77777777" w:rsidTr="00201ACC">
        <w:trPr>
          <w:trHeight w:val="259"/>
        </w:trPr>
        <w:tc>
          <w:tcPr>
            <w:tcW w:w="1526" w:type="dxa"/>
            <w:shd w:val="clear" w:color="auto" w:fill="auto"/>
          </w:tcPr>
          <w:p w14:paraId="046B17D8" w14:textId="77777777" w:rsidR="00AE324E" w:rsidRPr="00475BFD" w:rsidRDefault="00AE324E" w:rsidP="00201ACC">
            <w:pPr>
              <w:autoSpaceDE w:val="0"/>
              <w:autoSpaceDN w:val="0"/>
              <w:adjustRightInd w:val="0"/>
              <w:rPr>
                <w:rFonts w:cs="Arial"/>
              </w:rPr>
            </w:pPr>
            <w:r w:rsidRPr="00B24239">
              <w:rPr>
                <w:rFonts w:cs="Arial"/>
              </w:rPr>
              <w:t>ACCB4001</w:t>
            </w:r>
          </w:p>
        </w:tc>
        <w:tc>
          <w:tcPr>
            <w:tcW w:w="4394" w:type="dxa"/>
            <w:shd w:val="clear" w:color="auto" w:fill="auto"/>
          </w:tcPr>
          <w:p w14:paraId="1B7E7A5C" w14:textId="77777777" w:rsidR="00AE324E" w:rsidRPr="00475BFD" w:rsidRDefault="00AE324E" w:rsidP="00201ACC">
            <w:pPr>
              <w:rPr>
                <w:rFonts w:cs="Arial"/>
              </w:rPr>
            </w:pPr>
            <w:r w:rsidRPr="00B954C8">
              <w:rPr>
                <w:rFonts w:cs="Arial"/>
                <w:color w:val="000000"/>
                <w:sz w:val="20"/>
              </w:rPr>
              <w:t>Computer Architecture and Networks</w:t>
            </w:r>
          </w:p>
        </w:tc>
        <w:tc>
          <w:tcPr>
            <w:tcW w:w="2126" w:type="dxa"/>
          </w:tcPr>
          <w:p w14:paraId="5E28DA6F" w14:textId="77777777" w:rsidR="00AE324E" w:rsidRPr="00475BFD" w:rsidRDefault="00AE324E" w:rsidP="00201ACC">
            <w:pPr>
              <w:autoSpaceDE w:val="0"/>
              <w:autoSpaceDN w:val="0"/>
              <w:adjustRightInd w:val="0"/>
              <w:rPr>
                <w:rFonts w:cs="Arial"/>
                <w:bCs/>
              </w:rPr>
            </w:pPr>
            <w:r>
              <w:rPr>
                <w:rFonts w:cs="Arial"/>
                <w:bCs/>
              </w:rPr>
              <w:t>Compulsory</w:t>
            </w:r>
          </w:p>
        </w:tc>
        <w:tc>
          <w:tcPr>
            <w:tcW w:w="1276" w:type="dxa"/>
            <w:shd w:val="clear" w:color="auto" w:fill="auto"/>
          </w:tcPr>
          <w:p w14:paraId="6050CB4F" w14:textId="77777777" w:rsidR="00AE324E" w:rsidRPr="00475BFD" w:rsidRDefault="00AE324E" w:rsidP="00201ACC">
            <w:pPr>
              <w:tabs>
                <w:tab w:val="left" w:pos="0"/>
              </w:tabs>
              <w:autoSpaceDE w:val="0"/>
              <w:autoSpaceDN w:val="0"/>
              <w:adjustRightInd w:val="0"/>
              <w:rPr>
                <w:rFonts w:cs="Arial"/>
                <w:bCs/>
              </w:rPr>
            </w:pPr>
            <w:r>
              <w:rPr>
                <w:rFonts w:cs="Arial"/>
                <w:bCs/>
              </w:rPr>
              <w:t>20</w:t>
            </w:r>
          </w:p>
        </w:tc>
      </w:tr>
      <w:tr w:rsidR="00AE324E" w:rsidRPr="00475BFD" w14:paraId="1B90266F" w14:textId="77777777" w:rsidTr="00201ACC">
        <w:trPr>
          <w:trHeight w:val="259"/>
        </w:trPr>
        <w:tc>
          <w:tcPr>
            <w:tcW w:w="1526" w:type="dxa"/>
            <w:shd w:val="clear" w:color="auto" w:fill="auto"/>
          </w:tcPr>
          <w:p w14:paraId="5A173551" w14:textId="77777777" w:rsidR="00AE324E" w:rsidRPr="00475BFD" w:rsidRDefault="00AE324E" w:rsidP="00201ACC">
            <w:pPr>
              <w:autoSpaceDE w:val="0"/>
              <w:autoSpaceDN w:val="0"/>
              <w:adjustRightInd w:val="0"/>
              <w:rPr>
                <w:rFonts w:cs="Arial"/>
              </w:rPr>
            </w:pPr>
            <w:r w:rsidRPr="00B24239">
              <w:rPr>
                <w:rFonts w:cs="Arial"/>
              </w:rPr>
              <w:t>ACCB4002</w:t>
            </w:r>
          </w:p>
        </w:tc>
        <w:tc>
          <w:tcPr>
            <w:tcW w:w="4394" w:type="dxa"/>
            <w:shd w:val="clear" w:color="auto" w:fill="auto"/>
          </w:tcPr>
          <w:p w14:paraId="4765514C" w14:textId="77777777" w:rsidR="00AE324E" w:rsidRPr="00475BFD" w:rsidRDefault="00AE324E" w:rsidP="00201ACC">
            <w:pPr>
              <w:rPr>
                <w:rFonts w:cs="Arial"/>
              </w:rPr>
            </w:pPr>
            <w:r w:rsidRPr="00B954C8">
              <w:rPr>
                <w:rFonts w:cs="Arial"/>
                <w:color w:val="000000"/>
                <w:sz w:val="20"/>
              </w:rPr>
              <w:t>Data Analysis &amp; Visualisation</w:t>
            </w:r>
          </w:p>
        </w:tc>
        <w:tc>
          <w:tcPr>
            <w:tcW w:w="2126" w:type="dxa"/>
          </w:tcPr>
          <w:p w14:paraId="14ECA787" w14:textId="77777777" w:rsidR="00AE324E" w:rsidRPr="00475BFD" w:rsidRDefault="00AE324E" w:rsidP="00201ACC">
            <w:pPr>
              <w:autoSpaceDE w:val="0"/>
              <w:autoSpaceDN w:val="0"/>
              <w:adjustRightInd w:val="0"/>
              <w:rPr>
                <w:rFonts w:cs="Arial"/>
                <w:bCs/>
              </w:rPr>
            </w:pPr>
            <w:r>
              <w:rPr>
                <w:rFonts w:cs="Arial"/>
                <w:bCs/>
              </w:rPr>
              <w:t>Compulsory</w:t>
            </w:r>
          </w:p>
        </w:tc>
        <w:tc>
          <w:tcPr>
            <w:tcW w:w="1276" w:type="dxa"/>
            <w:shd w:val="clear" w:color="auto" w:fill="auto"/>
          </w:tcPr>
          <w:p w14:paraId="55E3B47E" w14:textId="77777777" w:rsidR="00AE324E" w:rsidRPr="00475BFD" w:rsidRDefault="00AE324E" w:rsidP="00201ACC">
            <w:pPr>
              <w:tabs>
                <w:tab w:val="left" w:pos="0"/>
              </w:tabs>
              <w:autoSpaceDE w:val="0"/>
              <w:autoSpaceDN w:val="0"/>
              <w:adjustRightInd w:val="0"/>
              <w:rPr>
                <w:rFonts w:cs="Arial"/>
                <w:bCs/>
              </w:rPr>
            </w:pPr>
            <w:r>
              <w:rPr>
                <w:rFonts w:cs="Arial"/>
                <w:bCs/>
              </w:rPr>
              <w:t>20</w:t>
            </w:r>
          </w:p>
        </w:tc>
      </w:tr>
      <w:tr w:rsidR="00AE324E" w:rsidRPr="00475BFD" w14:paraId="4F104DD6" w14:textId="77777777" w:rsidTr="00201ACC">
        <w:trPr>
          <w:trHeight w:val="259"/>
        </w:trPr>
        <w:tc>
          <w:tcPr>
            <w:tcW w:w="1526" w:type="dxa"/>
            <w:shd w:val="clear" w:color="auto" w:fill="auto"/>
          </w:tcPr>
          <w:p w14:paraId="041F2FF1" w14:textId="77777777" w:rsidR="00AE324E" w:rsidRPr="00475BFD" w:rsidRDefault="00AE324E" w:rsidP="00201ACC">
            <w:pPr>
              <w:autoSpaceDE w:val="0"/>
              <w:autoSpaceDN w:val="0"/>
              <w:adjustRightInd w:val="0"/>
              <w:rPr>
                <w:rFonts w:cs="Arial"/>
              </w:rPr>
            </w:pPr>
            <w:r w:rsidRPr="00B24239">
              <w:rPr>
                <w:rFonts w:cs="Arial"/>
              </w:rPr>
              <w:t>ACCB4013</w:t>
            </w:r>
          </w:p>
        </w:tc>
        <w:tc>
          <w:tcPr>
            <w:tcW w:w="4394" w:type="dxa"/>
            <w:shd w:val="clear" w:color="auto" w:fill="auto"/>
          </w:tcPr>
          <w:p w14:paraId="3B7EEC32" w14:textId="77777777" w:rsidR="00AE324E" w:rsidRPr="00B24239" w:rsidRDefault="00AE324E" w:rsidP="00201ACC">
            <w:r w:rsidRPr="00B954C8">
              <w:rPr>
                <w:rFonts w:cs="Arial"/>
                <w:color w:val="000000"/>
                <w:sz w:val="20"/>
              </w:rPr>
              <w:t>Information Engineering</w:t>
            </w:r>
          </w:p>
        </w:tc>
        <w:tc>
          <w:tcPr>
            <w:tcW w:w="2126" w:type="dxa"/>
          </w:tcPr>
          <w:p w14:paraId="0F38041F" w14:textId="77777777" w:rsidR="00AE324E" w:rsidRPr="00475BFD" w:rsidRDefault="00AE324E" w:rsidP="00201ACC">
            <w:pPr>
              <w:autoSpaceDE w:val="0"/>
              <w:autoSpaceDN w:val="0"/>
              <w:adjustRightInd w:val="0"/>
              <w:rPr>
                <w:rFonts w:cs="Arial"/>
                <w:bCs/>
              </w:rPr>
            </w:pPr>
            <w:r>
              <w:rPr>
                <w:rFonts w:cs="Arial"/>
                <w:bCs/>
              </w:rPr>
              <w:t>Compulsory</w:t>
            </w:r>
          </w:p>
        </w:tc>
        <w:tc>
          <w:tcPr>
            <w:tcW w:w="1276" w:type="dxa"/>
            <w:shd w:val="clear" w:color="auto" w:fill="auto"/>
          </w:tcPr>
          <w:p w14:paraId="7302D773" w14:textId="77777777" w:rsidR="00AE324E" w:rsidRPr="00475BFD" w:rsidRDefault="00AE324E" w:rsidP="00201ACC">
            <w:pPr>
              <w:tabs>
                <w:tab w:val="left" w:pos="0"/>
              </w:tabs>
              <w:autoSpaceDE w:val="0"/>
              <w:autoSpaceDN w:val="0"/>
              <w:adjustRightInd w:val="0"/>
              <w:rPr>
                <w:rFonts w:cs="Arial"/>
                <w:bCs/>
              </w:rPr>
            </w:pPr>
            <w:r>
              <w:rPr>
                <w:rFonts w:cs="Arial"/>
                <w:bCs/>
              </w:rPr>
              <w:t>20</w:t>
            </w:r>
          </w:p>
        </w:tc>
      </w:tr>
      <w:tr w:rsidR="00EE5FE0" w:rsidRPr="00475BFD" w14:paraId="065A46A3" w14:textId="77777777" w:rsidTr="00201ACC">
        <w:trPr>
          <w:trHeight w:val="259"/>
        </w:trPr>
        <w:tc>
          <w:tcPr>
            <w:tcW w:w="1526" w:type="dxa"/>
            <w:shd w:val="clear" w:color="auto" w:fill="auto"/>
          </w:tcPr>
          <w:p w14:paraId="18C73536" w14:textId="3D5A6CE8" w:rsidR="00EE5FE0" w:rsidRPr="00B24239" w:rsidRDefault="00EE5FE0" w:rsidP="00EE5FE0">
            <w:pPr>
              <w:autoSpaceDE w:val="0"/>
              <w:autoSpaceDN w:val="0"/>
              <w:adjustRightInd w:val="0"/>
              <w:rPr>
                <w:rFonts w:cs="Arial"/>
              </w:rPr>
            </w:pPr>
            <w:r w:rsidRPr="00AE324E">
              <w:rPr>
                <w:rFonts w:cs="Arial"/>
              </w:rPr>
              <w:t>ACCA4018</w:t>
            </w:r>
          </w:p>
        </w:tc>
        <w:tc>
          <w:tcPr>
            <w:tcW w:w="4394" w:type="dxa"/>
            <w:shd w:val="clear" w:color="auto" w:fill="auto"/>
          </w:tcPr>
          <w:p w14:paraId="2D5105A7" w14:textId="5110E283" w:rsidR="00EE5FE0" w:rsidRPr="00B954C8" w:rsidRDefault="00EE5FE0" w:rsidP="00EE5FE0">
            <w:pPr>
              <w:rPr>
                <w:rFonts w:cs="Arial"/>
                <w:color w:val="000000"/>
                <w:sz w:val="20"/>
              </w:rPr>
            </w:pPr>
            <w:r w:rsidRPr="00B954C8">
              <w:rPr>
                <w:rFonts w:cs="Arial"/>
                <w:color w:val="000000"/>
                <w:sz w:val="20"/>
              </w:rPr>
              <w:t>Internet Technology and Security</w:t>
            </w:r>
          </w:p>
        </w:tc>
        <w:tc>
          <w:tcPr>
            <w:tcW w:w="2126" w:type="dxa"/>
          </w:tcPr>
          <w:p w14:paraId="18529184" w14:textId="0FCE9A74" w:rsidR="00EE5FE0" w:rsidRDefault="00EE5FE0" w:rsidP="00EE5FE0">
            <w:pPr>
              <w:autoSpaceDE w:val="0"/>
              <w:autoSpaceDN w:val="0"/>
              <w:adjustRightInd w:val="0"/>
              <w:rPr>
                <w:rFonts w:cs="Arial"/>
                <w:bCs/>
              </w:rPr>
            </w:pPr>
            <w:r>
              <w:rPr>
                <w:rFonts w:cs="Arial"/>
                <w:bCs/>
              </w:rPr>
              <w:t>Compulsory</w:t>
            </w:r>
          </w:p>
        </w:tc>
        <w:tc>
          <w:tcPr>
            <w:tcW w:w="1276" w:type="dxa"/>
            <w:shd w:val="clear" w:color="auto" w:fill="auto"/>
          </w:tcPr>
          <w:p w14:paraId="32A5311F" w14:textId="040805F9" w:rsidR="00EE5FE0" w:rsidRDefault="00EE5FE0" w:rsidP="00EE5FE0">
            <w:pPr>
              <w:tabs>
                <w:tab w:val="left" w:pos="0"/>
              </w:tabs>
              <w:autoSpaceDE w:val="0"/>
              <w:autoSpaceDN w:val="0"/>
              <w:adjustRightInd w:val="0"/>
              <w:rPr>
                <w:rFonts w:cs="Arial"/>
                <w:bCs/>
              </w:rPr>
            </w:pPr>
            <w:r>
              <w:rPr>
                <w:rFonts w:cs="Arial"/>
                <w:bCs/>
              </w:rPr>
              <w:t>20</w:t>
            </w:r>
          </w:p>
        </w:tc>
      </w:tr>
      <w:tr w:rsidR="00AE324E" w:rsidRPr="00475BFD" w14:paraId="6EDBC44E" w14:textId="77777777" w:rsidTr="00201ACC">
        <w:trPr>
          <w:trHeight w:val="259"/>
        </w:trPr>
        <w:tc>
          <w:tcPr>
            <w:tcW w:w="1526" w:type="dxa"/>
            <w:shd w:val="clear" w:color="auto" w:fill="auto"/>
          </w:tcPr>
          <w:p w14:paraId="3F86FCB5" w14:textId="77777777" w:rsidR="00AE324E" w:rsidRPr="00475BFD" w:rsidRDefault="00AE324E" w:rsidP="00201ACC">
            <w:pPr>
              <w:autoSpaceDE w:val="0"/>
              <w:autoSpaceDN w:val="0"/>
              <w:adjustRightInd w:val="0"/>
              <w:rPr>
                <w:rFonts w:cs="Arial"/>
              </w:rPr>
            </w:pPr>
            <w:r w:rsidRPr="00AE324E">
              <w:rPr>
                <w:rFonts w:cs="Arial"/>
              </w:rPr>
              <w:t>ACCA4017</w:t>
            </w:r>
          </w:p>
        </w:tc>
        <w:tc>
          <w:tcPr>
            <w:tcW w:w="4394" w:type="dxa"/>
            <w:shd w:val="clear" w:color="auto" w:fill="auto"/>
          </w:tcPr>
          <w:p w14:paraId="38999029" w14:textId="77777777" w:rsidR="00AE324E" w:rsidRPr="00B954C8" w:rsidRDefault="00AE324E" w:rsidP="00201ACC">
            <w:pPr>
              <w:rPr>
                <w:rFonts w:cs="Arial"/>
                <w:color w:val="000000"/>
                <w:sz w:val="20"/>
              </w:rPr>
            </w:pPr>
            <w:r w:rsidRPr="00B954C8">
              <w:rPr>
                <w:rFonts w:cs="Arial"/>
                <w:color w:val="000000"/>
                <w:sz w:val="20"/>
              </w:rPr>
              <w:t>Software Development</w:t>
            </w:r>
          </w:p>
        </w:tc>
        <w:tc>
          <w:tcPr>
            <w:tcW w:w="2126" w:type="dxa"/>
          </w:tcPr>
          <w:p w14:paraId="763C37A7" w14:textId="77777777" w:rsidR="00AE324E" w:rsidRPr="00475BFD" w:rsidRDefault="00AE324E" w:rsidP="00201ACC">
            <w:pPr>
              <w:autoSpaceDE w:val="0"/>
              <w:autoSpaceDN w:val="0"/>
              <w:adjustRightInd w:val="0"/>
              <w:rPr>
                <w:rFonts w:cs="Arial"/>
                <w:bCs/>
              </w:rPr>
            </w:pPr>
            <w:r>
              <w:rPr>
                <w:rFonts w:cs="Arial"/>
                <w:bCs/>
              </w:rPr>
              <w:t>Compulsory</w:t>
            </w:r>
          </w:p>
        </w:tc>
        <w:tc>
          <w:tcPr>
            <w:tcW w:w="1276" w:type="dxa"/>
            <w:shd w:val="clear" w:color="auto" w:fill="auto"/>
          </w:tcPr>
          <w:p w14:paraId="7F2FFBCC" w14:textId="77777777" w:rsidR="00AE324E" w:rsidRPr="00475BFD" w:rsidRDefault="00AE324E" w:rsidP="00201ACC">
            <w:pPr>
              <w:tabs>
                <w:tab w:val="left" w:pos="0"/>
              </w:tabs>
              <w:autoSpaceDE w:val="0"/>
              <w:autoSpaceDN w:val="0"/>
              <w:adjustRightInd w:val="0"/>
              <w:rPr>
                <w:rFonts w:cs="Arial"/>
                <w:bCs/>
              </w:rPr>
            </w:pPr>
            <w:r>
              <w:rPr>
                <w:rFonts w:cs="Arial"/>
                <w:bCs/>
              </w:rPr>
              <w:t>20</w:t>
            </w:r>
          </w:p>
        </w:tc>
      </w:tr>
    </w:tbl>
    <w:p w14:paraId="0006E6A4" w14:textId="77777777" w:rsidR="00AE324E" w:rsidRPr="00475BFD" w:rsidRDefault="00AE324E" w:rsidP="00AE324E">
      <w:pPr>
        <w:autoSpaceDE w:val="0"/>
        <w:autoSpaceDN w:val="0"/>
        <w:adjustRightInd w:val="0"/>
        <w:rPr>
          <w:rFonts w:cs="Arial"/>
          <w:b/>
          <w:bCs/>
        </w:rPr>
      </w:pPr>
    </w:p>
    <w:p w14:paraId="68B7C391" w14:textId="77777777" w:rsidR="006471E2" w:rsidRPr="002633D8" w:rsidRDefault="006471E2" w:rsidP="006471E2">
      <w:pPr>
        <w:jc w:val="both"/>
        <w:rPr>
          <w:rFonts w:cs="Arial"/>
          <w:szCs w:val="22"/>
        </w:rPr>
      </w:pPr>
    </w:p>
    <w:p w14:paraId="467750BA" w14:textId="77777777" w:rsidR="00EE5FE0" w:rsidRDefault="00EE5FE0">
      <w:pPr>
        <w:rPr>
          <w:rFonts w:eastAsia="Arial" w:cs="Arial"/>
          <w:b/>
        </w:rPr>
      </w:pPr>
      <w:r>
        <w:br w:type="page"/>
      </w:r>
    </w:p>
    <w:p w14:paraId="6CD69283" w14:textId="00A49F13" w:rsidR="006471E2" w:rsidRPr="00F5333A" w:rsidRDefault="00B911F5" w:rsidP="00F007C8">
      <w:pPr>
        <w:pStyle w:val="Heading2"/>
        <w:numPr>
          <w:ilvl w:val="0"/>
          <w:numId w:val="0"/>
        </w:numPr>
      </w:pPr>
      <w:bookmarkStart w:id="27" w:name="_Toc19698062"/>
      <w:r>
        <w:lastRenderedPageBreak/>
        <w:t xml:space="preserve">(3) </w:t>
      </w:r>
      <w:r w:rsidR="00801865">
        <w:t>Computing (Business Information Systems)</w:t>
      </w:r>
      <w:bookmarkEnd w:id="27"/>
    </w:p>
    <w:p w14:paraId="7EBFA545" w14:textId="77777777" w:rsidR="006471E2" w:rsidRDefault="006471E2" w:rsidP="006471E2">
      <w:pPr>
        <w:jc w:val="both"/>
        <w:rPr>
          <w:rFonts w:cs="Arial"/>
          <w:szCs w:val="22"/>
        </w:rPr>
      </w:pPr>
    </w:p>
    <w:p w14:paraId="753E879A" w14:textId="7AE50405" w:rsidR="00D21624" w:rsidRDefault="00D21624" w:rsidP="006471E2">
      <w:pPr>
        <w:jc w:val="both"/>
        <w:rPr>
          <w:rFonts w:cs="Arial"/>
          <w:szCs w:val="22"/>
        </w:rPr>
      </w:pPr>
      <w:r w:rsidRPr="36AA3193">
        <w:rPr>
          <w:b/>
          <w:bCs/>
        </w:rPr>
        <w:t>Programme Learning Outcomes</w:t>
      </w:r>
    </w:p>
    <w:p w14:paraId="0DDD1A31" w14:textId="77777777" w:rsidR="00D21624" w:rsidRDefault="00D21624" w:rsidP="006471E2">
      <w:pPr>
        <w:jc w:val="both"/>
        <w:rPr>
          <w:rFonts w:cs="Arial"/>
          <w:szCs w:val="22"/>
        </w:rPr>
      </w:pPr>
    </w:p>
    <w:p w14:paraId="159987F6" w14:textId="77777777" w:rsidR="00D21624" w:rsidRDefault="00D21624" w:rsidP="00D21624">
      <w:pPr>
        <w:jc w:val="both"/>
        <w:rPr>
          <w:b/>
          <w:bCs/>
          <w:i/>
          <w:iCs/>
        </w:rPr>
      </w:pPr>
      <w:r>
        <w:rPr>
          <w:b/>
          <w:bCs/>
          <w:i/>
          <w:iCs/>
        </w:rPr>
        <w:t>Threshold:</w:t>
      </w:r>
    </w:p>
    <w:p w14:paraId="3E01AEBA"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409E9DEA" w14:textId="77777777" w:rsidTr="00B24239">
        <w:trPr>
          <w:jc w:val="center"/>
        </w:trPr>
        <w:tc>
          <w:tcPr>
            <w:tcW w:w="4411" w:type="dxa"/>
            <w:shd w:val="clear" w:color="auto" w:fill="auto"/>
          </w:tcPr>
          <w:p w14:paraId="6198DE8C" w14:textId="77777777" w:rsidR="00D21624" w:rsidRPr="00B954C8" w:rsidRDefault="00D21624" w:rsidP="00D21624">
            <w:pPr>
              <w:pStyle w:val="ListParagraph"/>
              <w:numPr>
                <w:ilvl w:val="0"/>
                <w:numId w:val="36"/>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12AC7308" w14:textId="77777777" w:rsidTr="00B24239">
        <w:trPr>
          <w:jc w:val="center"/>
        </w:trPr>
        <w:tc>
          <w:tcPr>
            <w:tcW w:w="4411" w:type="dxa"/>
            <w:shd w:val="clear" w:color="auto" w:fill="auto"/>
          </w:tcPr>
          <w:p w14:paraId="201CF9EB"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483FE743" w14:textId="77777777" w:rsidTr="00B24239">
        <w:trPr>
          <w:jc w:val="center"/>
        </w:trPr>
        <w:tc>
          <w:tcPr>
            <w:tcW w:w="4411" w:type="dxa"/>
            <w:shd w:val="clear" w:color="auto" w:fill="auto"/>
          </w:tcPr>
          <w:p w14:paraId="7CC5B865"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1A191C32" w14:textId="77777777" w:rsidTr="00B24239">
        <w:trPr>
          <w:jc w:val="center"/>
        </w:trPr>
        <w:tc>
          <w:tcPr>
            <w:tcW w:w="4411" w:type="dxa"/>
            <w:shd w:val="clear" w:color="auto" w:fill="auto"/>
          </w:tcPr>
          <w:p w14:paraId="5697D6D2"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5C522C2E" w14:textId="77777777" w:rsidTr="00B24239">
        <w:trPr>
          <w:jc w:val="center"/>
        </w:trPr>
        <w:tc>
          <w:tcPr>
            <w:tcW w:w="4411" w:type="dxa"/>
            <w:shd w:val="clear" w:color="auto" w:fill="auto"/>
          </w:tcPr>
          <w:p w14:paraId="505B5ED7"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5C0F330C" w14:textId="77777777" w:rsidTr="00B24239">
        <w:trPr>
          <w:jc w:val="center"/>
        </w:trPr>
        <w:tc>
          <w:tcPr>
            <w:tcW w:w="4411" w:type="dxa"/>
            <w:shd w:val="clear" w:color="auto" w:fill="auto"/>
          </w:tcPr>
          <w:p w14:paraId="5775C4E4"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2A924456" w14:textId="77777777" w:rsidTr="00B24239">
        <w:trPr>
          <w:jc w:val="center"/>
        </w:trPr>
        <w:tc>
          <w:tcPr>
            <w:tcW w:w="4411" w:type="dxa"/>
            <w:shd w:val="clear" w:color="auto" w:fill="auto"/>
          </w:tcPr>
          <w:p w14:paraId="4E26337E"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6A4F46A0" w14:textId="77777777" w:rsidTr="00B24239">
        <w:trPr>
          <w:jc w:val="center"/>
        </w:trPr>
        <w:tc>
          <w:tcPr>
            <w:tcW w:w="4411" w:type="dxa"/>
            <w:shd w:val="clear" w:color="auto" w:fill="auto"/>
          </w:tcPr>
          <w:p w14:paraId="48546FBB"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7E556554" w14:textId="77777777" w:rsidR="00D21624" w:rsidRDefault="00D21624" w:rsidP="00D21624">
      <w:pPr>
        <w:jc w:val="both"/>
        <w:rPr>
          <w:rFonts w:eastAsia="Arial" w:cs="Arial"/>
          <w:b/>
          <w:bCs/>
          <w:i/>
          <w:iCs/>
        </w:rPr>
      </w:pPr>
    </w:p>
    <w:p w14:paraId="2D1D355D" w14:textId="77777777" w:rsidR="00D21624" w:rsidRDefault="00D21624" w:rsidP="00D21624">
      <w:pPr>
        <w:jc w:val="both"/>
        <w:rPr>
          <w:rFonts w:eastAsia="Arial" w:cs="Arial"/>
          <w:b/>
          <w:bCs/>
          <w:i/>
          <w:iCs/>
        </w:rPr>
      </w:pPr>
      <w:r>
        <w:rPr>
          <w:rFonts w:eastAsia="Arial" w:cs="Arial"/>
          <w:b/>
          <w:bCs/>
          <w:i/>
          <w:iCs/>
        </w:rPr>
        <w:t>Typical:</w:t>
      </w:r>
    </w:p>
    <w:p w14:paraId="5494EF59"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08F3744D" w14:textId="77777777" w:rsidTr="00B24239">
        <w:trPr>
          <w:jc w:val="center"/>
        </w:trPr>
        <w:tc>
          <w:tcPr>
            <w:tcW w:w="4411" w:type="dxa"/>
            <w:shd w:val="clear" w:color="auto" w:fill="auto"/>
          </w:tcPr>
          <w:p w14:paraId="70AF1CDE"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0DEE29DB" w14:textId="77777777" w:rsidTr="00B24239">
        <w:trPr>
          <w:jc w:val="center"/>
        </w:trPr>
        <w:tc>
          <w:tcPr>
            <w:tcW w:w="4411" w:type="dxa"/>
            <w:shd w:val="clear" w:color="auto" w:fill="auto"/>
          </w:tcPr>
          <w:p w14:paraId="7EC166FD"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5C9900E1" w14:textId="77777777" w:rsidR="00D21624" w:rsidRPr="00B954C8" w:rsidRDefault="00D21624" w:rsidP="00B24239">
            <w:pPr>
              <w:pStyle w:val="ListParagraph"/>
              <w:suppressAutoHyphens/>
              <w:spacing w:after="120"/>
              <w:ind w:left="357" w:hanging="357"/>
              <w:jc w:val="both"/>
              <w:rPr>
                <w:rFonts w:ascii="Arial" w:hAnsi="Arial" w:cs="Arial"/>
              </w:rPr>
            </w:pPr>
          </w:p>
          <w:p w14:paraId="74C39313"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16B2B74A" w14:textId="77777777" w:rsidTr="00B24239">
        <w:trPr>
          <w:jc w:val="center"/>
        </w:trPr>
        <w:tc>
          <w:tcPr>
            <w:tcW w:w="4411" w:type="dxa"/>
            <w:shd w:val="clear" w:color="auto" w:fill="auto"/>
          </w:tcPr>
          <w:p w14:paraId="04C8640B"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4A80458E" w14:textId="77777777" w:rsidTr="00B24239">
        <w:trPr>
          <w:jc w:val="center"/>
        </w:trPr>
        <w:tc>
          <w:tcPr>
            <w:tcW w:w="4411" w:type="dxa"/>
            <w:shd w:val="clear" w:color="auto" w:fill="auto"/>
          </w:tcPr>
          <w:p w14:paraId="612E5BAF"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33EDD2D3" w14:textId="77777777" w:rsidTr="00B24239">
        <w:trPr>
          <w:jc w:val="center"/>
        </w:trPr>
        <w:tc>
          <w:tcPr>
            <w:tcW w:w="4411" w:type="dxa"/>
            <w:shd w:val="clear" w:color="auto" w:fill="auto"/>
          </w:tcPr>
          <w:p w14:paraId="35F93187"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D21624" w:rsidRPr="00B954C8" w14:paraId="17B39D4C" w14:textId="77777777" w:rsidTr="00B24239">
        <w:trPr>
          <w:jc w:val="center"/>
        </w:trPr>
        <w:tc>
          <w:tcPr>
            <w:tcW w:w="4411" w:type="dxa"/>
            <w:shd w:val="clear" w:color="auto" w:fill="auto"/>
          </w:tcPr>
          <w:p w14:paraId="45BDA6C5"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60A63C42" w14:textId="77777777" w:rsidR="00D21624" w:rsidRDefault="00D21624" w:rsidP="00D21624">
      <w:pPr>
        <w:jc w:val="both"/>
        <w:rPr>
          <w:rFonts w:eastAsia="Arial" w:cs="Arial"/>
          <w:b/>
          <w:bCs/>
          <w:i/>
          <w:iCs/>
        </w:rPr>
      </w:pPr>
    </w:p>
    <w:p w14:paraId="64628D09" w14:textId="77777777" w:rsidR="00D21624" w:rsidRDefault="00D21624" w:rsidP="00D21624">
      <w:pPr>
        <w:jc w:val="both"/>
        <w:rPr>
          <w:rFonts w:eastAsia="Arial" w:cs="Arial"/>
          <w:b/>
          <w:bCs/>
          <w:i/>
          <w:iCs/>
        </w:rPr>
      </w:pPr>
      <w:r>
        <w:rPr>
          <w:rFonts w:eastAsia="Arial" w:cs="Arial"/>
          <w:b/>
          <w:bCs/>
          <w:i/>
          <w:iCs/>
        </w:rPr>
        <w:t>Excellence:</w:t>
      </w:r>
    </w:p>
    <w:p w14:paraId="33C9830A"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38D9AD67" w14:textId="77777777" w:rsidTr="00B24239">
        <w:trPr>
          <w:jc w:val="center"/>
        </w:trPr>
        <w:tc>
          <w:tcPr>
            <w:tcW w:w="4411" w:type="dxa"/>
            <w:shd w:val="clear" w:color="auto" w:fill="auto"/>
          </w:tcPr>
          <w:p w14:paraId="54B4D845"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10064479" w14:textId="77777777" w:rsidTr="00B24239">
        <w:trPr>
          <w:jc w:val="center"/>
        </w:trPr>
        <w:tc>
          <w:tcPr>
            <w:tcW w:w="4411" w:type="dxa"/>
            <w:shd w:val="clear" w:color="auto" w:fill="auto"/>
          </w:tcPr>
          <w:p w14:paraId="11DE1632"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7BAF063E" w14:textId="77777777" w:rsidTr="00B24239">
        <w:trPr>
          <w:jc w:val="center"/>
        </w:trPr>
        <w:tc>
          <w:tcPr>
            <w:tcW w:w="4411" w:type="dxa"/>
            <w:shd w:val="clear" w:color="auto" w:fill="auto"/>
          </w:tcPr>
          <w:p w14:paraId="5B7D944C"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0BB61053" w14:textId="77777777" w:rsidTr="00B24239">
        <w:trPr>
          <w:jc w:val="center"/>
        </w:trPr>
        <w:tc>
          <w:tcPr>
            <w:tcW w:w="4411" w:type="dxa"/>
            <w:shd w:val="clear" w:color="auto" w:fill="auto"/>
          </w:tcPr>
          <w:p w14:paraId="048F622D"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386C6DFB" w14:textId="77777777" w:rsidTr="00B24239">
        <w:trPr>
          <w:jc w:val="center"/>
        </w:trPr>
        <w:tc>
          <w:tcPr>
            <w:tcW w:w="4411" w:type="dxa"/>
            <w:shd w:val="clear" w:color="auto" w:fill="auto"/>
          </w:tcPr>
          <w:p w14:paraId="629CE790"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32C41AE3" w14:textId="77777777" w:rsidR="00D21624" w:rsidRDefault="00D21624" w:rsidP="00D21624">
      <w:pPr>
        <w:jc w:val="both"/>
        <w:rPr>
          <w:rFonts w:eastAsia="Arial" w:cs="Arial"/>
          <w:b/>
          <w:bCs/>
          <w:i/>
          <w:iCs/>
        </w:rPr>
      </w:pPr>
    </w:p>
    <w:p w14:paraId="7E6098A8" w14:textId="15625F9D" w:rsidR="00EE5FE0" w:rsidRDefault="00EE5FE0">
      <w:pPr>
        <w:rPr>
          <w:b/>
          <w:bCs/>
        </w:rPr>
      </w:pPr>
    </w:p>
    <w:p w14:paraId="193447AC" w14:textId="44EACA53" w:rsidR="006471E2" w:rsidRPr="00911498" w:rsidRDefault="006471E2" w:rsidP="60269D23">
      <w:pPr>
        <w:rPr>
          <w:rFonts w:eastAsia="Arial" w:cs="Arial"/>
        </w:rPr>
      </w:pPr>
      <w:r w:rsidRPr="36AA3193">
        <w:rPr>
          <w:b/>
          <w:bCs/>
        </w:rPr>
        <w:t xml:space="preserve">Level </w:t>
      </w:r>
      <w:r w:rsidR="00AE324E">
        <w:rPr>
          <w:b/>
          <w:bCs/>
        </w:rPr>
        <w:t>4</w:t>
      </w:r>
    </w:p>
    <w:p w14:paraId="05AE51DA" w14:textId="77777777" w:rsidR="006471E2" w:rsidRPr="002633D8" w:rsidRDefault="006471E2" w:rsidP="006471E2">
      <w:pPr>
        <w:jc w:val="both"/>
        <w:rPr>
          <w:rFonts w:cs="Arial"/>
          <w:szCs w:val="22"/>
        </w:rPr>
      </w:pPr>
    </w:p>
    <w:p w14:paraId="0B86CCCC" w14:textId="0D1E4704" w:rsidR="006471E2" w:rsidRPr="002633D8" w:rsidRDefault="006471E2" w:rsidP="60269D23">
      <w:pPr>
        <w:jc w:val="both"/>
        <w:rPr>
          <w:rFonts w:eastAsia="Arial" w:cs="Arial"/>
        </w:rPr>
      </w:pPr>
      <w:r w:rsidRPr="36AA3193">
        <w:t xml:space="preserve">All Level </w:t>
      </w:r>
      <w:r w:rsidR="00AE324E">
        <w:t>4</w:t>
      </w:r>
      <w:r w:rsidRPr="36AA3193">
        <w:t xml:space="preserve"> students must normally pursue 120 credits at Level </w:t>
      </w:r>
      <w:r w:rsidR="00AE324E">
        <w:t>4</w:t>
      </w:r>
      <w:r w:rsidRPr="36AA3193">
        <w:t xml:space="preserve">.  The credit rating of each module is specified in the module details.  </w:t>
      </w:r>
    </w:p>
    <w:p w14:paraId="4D6B7537" w14:textId="77777777" w:rsidR="006471E2" w:rsidRDefault="006471E2" w:rsidP="006471E2">
      <w:pPr>
        <w:rPr>
          <w:rFonts w:cs="Arial"/>
          <w:i/>
          <w:szCs w:val="22"/>
        </w:rPr>
      </w:pPr>
    </w:p>
    <w:p w14:paraId="2E7CA748" w14:textId="77777777" w:rsidR="006471E2" w:rsidRDefault="006471E2" w:rsidP="006471E2">
      <w:pPr>
        <w:rPr>
          <w:rFonts w:cs="Arial"/>
          <w:i/>
          <w:szCs w:val="22"/>
        </w:rPr>
      </w:pPr>
    </w:p>
    <w:p w14:paraId="7F2A48FF" w14:textId="746375F8" w:rsidR="006471E2" w:rsidRPr="0094238A" w:rsidRDefault="00AE324E" w:rsidP="60269D23">
      <w:pPr>
        <w:rPr>
          <w:rFonts w:eastAsia="Arial" w:cs="Arial"/>
          <w:b/>
          <w:bCs/>
          <w:i/>
          <w:iCs/>
        </w:rPr>
      </w:pPr>
      <w:r>
        <w:rPr>
          <w:b/>
          <w:bCs/>
        </w:rPr>
        <w:t>PROGRAMME STRUCTURE</w:t>
      </w:r>
    </w:p>
    <w:p w14:paraId="143F68A8" w14:textId="77777777" w:rsidR="006471E2" w:rsidRDefault="006471E2" w:rsidP="006471E2">
      <w:pPr>
        <w:rPr>
          <w:rFonts w:cs="Arial"/>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EE5FE0" w:rsidRPr="00475BFD" w14:paraId="745FC09C" w14:textId="77777777" w:rsidTr="00B216A9">
        <w:trPr>
          <w:trHeight w:val="778"/>
        </w:trPr>
        <w:tc>
          <w:tcPr>
            <w:tcW w:w="1526" w:type="dxa"/>
            <w:shd w:val="clear" w:color="auto" w:fill="D9D9D9" w:themeFill="background1" w:themeFillShade="D9"/>
          </w:tcPr>
          <w:p w14:paraId="267E0D56" w14:textId="77777777" w:rsidR="00EE5FE0" w:rsidRPr="00475BFD" w:rsidRDefault="00EE5FE0" w:rsidP="00B216A9">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4CD265AC" w14:textId="77777777" w:rsidR="00EE5FE0" w:rsidRPr="00475BFD" w:rsidRDefault="00EE5FE0" w:rsidP="00B216A9">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3E936002" w14:textId="77777777" w:rsidR="00EE5FE0" w:rsidRPr="00475BFD" w:rsidRDefault="00EE5FE0" w:rsidP="00B216A9">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36D7157A" w14:textId="77777777" w:rsidR="00EE5FE0" w:rsidRPr="00475BFD" w:rsidRDefault="00EE5FE0" w:rsidP="00B216A9">
            <w:pPr>
              <w:tabs>
                <w:tab w:val="left" w:pos="0"/>
              </w:tabs>
              <w:autoSpaceDE w:val="0"/>
              <w:autoSpaceDN w:val="0"/>
              <w:adjustRightInd w:val="0"/>
              <w:rPr>
                <w:rFonts w:eastAsia="Arial" w:cs="Arial"/>
                <w:b/>
                <w:bCs/>
              </w:rPr>
            </w:pPr>
            <w:r w:rsidRPr="36AA3193">
              <w:rPr>
                <w:b/>
                <w:bCs/>
              </w:rPr>
              <w:t>Credits</w:t>
            </w:r>
          </w:p>
        </w:tc>
      </w:tr>
      <w:tr w:rsidR="00EE5FE0" w:rsidRPr="00475BFD" w14:paraId="5E9EDB24" w14:textId="77777777" w:rsidTr="00B216A9">
        <w:trPr>
          <w:trHeight w:val="242"/>
        </w:trPr>
        <w:tc>
          <w:tcPr>
            <w:tcW w:w="1526" w:type="dxa"/>
            <w:shd w:val="clear" w:color="auto" w:fill="auto"/>
          </w:tcPr>
          <w:p w14:paraId="186D11F7" w14:textId="77777777" w:rsidR="00EE5FE0" w:rsidRPr="00475BFD" w:rsidRDefault="00EE5FE0" w:rsidP="00B216A9">
            <w:pPr>
              <w:autoSpaceDE w:val="0"/>
              <w:autoSpaceDN w:val="0"/>
              <w:adjustRightInd w:val="0"/>
              <w:rPr>
                <w:rFonts w:cs="Arial"/>
                <w:bCs/>
              </w:rPr>
            </w:pPr>
            <w:r w:rsidRPr="00B24239">
              <w:rPr>
                <w:rFonts w:cs="Arial"/>
                <w:bCs/>
              </w:rPr>
              <w:t>ACCA4016</w:t>
            </w:r>
          </w:p>
        </w:tc>
        <w:tc>
          <w:tcPr>
            <w:tcW w:w="4394" w:type="dxa"/>
            <w:shd w:val="clear" w:color="auto" w:fill="auto"/>
          </w:tcPr>
          <w:p w14:paraId="2B56FCC9" w14:textId="77777777" w:rsidR="00EE5FE0" w:rsidRPr="00475BFD" w:rsidRDefault="00EE5FE0" w:rsidP="00B216A9">
            <w:pPr>
              <w:tabs>
                <w:tab w:val="left" w:pos="2545"/>
              </w:tabs>
              <w:rPr>
                <w:rFonts w:cs="Arial"/>
              </w:rPr>
            </w:pPr>
            <w:r w:rsidRPr="00B954C8">
              <w:rPr>
                <w:rFonts w:cs="Arial"/>
                <w:color w:val="000000"/>
                <w:sz w:val="20"/>
              </w:rPr>
              <w:t>Academic and Employability Skills</w:t>
            </w:r>
          </w:p>
        </w:tc>
        <w:tc>
          <w:tcPr>
            <w:tcW w:w="2126" w:type="dxa"/>
          </w:tcPr>
          <w:p w14:paraId="432C6C82" w14:textId="77777777" w:rsidR="00EE5FE0" w:rsidRPr="00475BFD" w:rsidRDefault="00EE5FE0" w:rsidP="00B216A9">
            <w:pPr>
              <w:autoSpaceDE w:val="0"/>
              <w:autoSpaceDN w:val="0"/>
              <w:adjustRightInd w:val="0"/>
              <w:rPr>
                <w:rFonts w:cs="Arial"/>
                <w:bCs/>
              </w:rPr>
            </w:pPr>
            <w:r>
              <w:rPr>
                <w:rFonts w:cs="Arial"/>
                <w:bCs/>
              </w:rPr>
              <w:t>Compulsory</w:t>
            </w:r>
          </w:p>
        </w:tc>
        <w:tc>
          <w:tcPr>
            <w:tcW w:w="1276" w:type="dxa"/>
            <w:shd w:val="clear" w:color="auto" w:fill="auto"/>
          </w:tcPr>
          <w:p w14:paraId="1A4B87A1" w14:textId="77777777" w:rsidR="00EE5FE0" w:rsidRPr="00475BFD" w:rsidRDefault="00EE5FE0" w:rsidP="00B216A9">
            <w:pPr>
              <w:tabs>
                <w:tab w:val="left" w:pos="0"/>
              </w:tabs>
              <w:autoSpaceDE w:val="0"/>
              <w:autoSpaceDN w:val="0"/>
              <w:adjustRightInd w:val="0"/>
              <w:rPr>
                <w:rFonts w:cs="Arial"/>
                <w:bCs/>
              </w:rPr>
            </w:pPr>
            <w:r>
              <w:rPr>
                <w:rFonts w:cs="Arial"/>
                <w:bCs/>
              </w:rPr>
              <w:t>20</w:t>
            </w:r>
          </w:p>
        </w:tc>
      </w:tr>
      <w:tr w:rsidR="00EE5FE0" w:rsidRPr="00475BFD" w14:paraId="78B06F71" w14:textId="77777777" w:rsidTr="00B216A9">
        <w:trPr>
          <w:trHeight w:val="259"/>
        </w:trPr>
        <w:tc>
          <w:tcPr>
            <w:tcW w:w="1526" w:type="dxa"/>
            <w:shd w:val="clear" w:color="auto" w:fill="auto"/>
          </w:tcPr>
          <w:p w14:paraId="0F49E200" w14:textId="77777777" w:rsidR="00EE5FE0" w:rsidRPr="00475BFD" w:rsidRDefault="00EE5FE0" w:rsidP="00B216A9">
            <w:pPr>
              <w:autoSpaceDE w:val="0"/>
              <w:autoSpaceDN w:val="0"/>
              <w:adjustRightInd w:val="0"/>
              <w:rPr>
                <w:rFonts w:cs="Arial"/>
              </w:rPr>
            </w:pPr>
            <w:r w:rsidRPr="00B24239">
              <w:rPr>
                <w:rFonts w:cs="Arial"/>
              </w:rPr>
              <w:t>ACCB4001</w:t>
            </w:r>
          </w:p>
        </w:tc>
        <w:tc>
          <w:tcPr>
            <w:tcW w:w="4394" w:type="dxa"/>
            <w:shd w:val="clear" w:color="auto" w:fill="auto"/>
          </w:tcPr>
          <w:p w14:paraId="206FDF63" w14:textId="77777777" w:rsidR="00EE5FE0" w:rsidRPr="00475BFD" w:rsidRDefault="00EE5FE0" w:rsidP="00B216A9">
            <w:pPr>
              <w:rPr>
                <w:rFonts w:cs="Arial"/>
              </w:rPr>
            </w:pPr>
            <w:r w:rsidRPr="00B954C8">
              <w:rPr>
                <w:rFonts w:cs="Arial"/>
                <w:color w:val="000000"/>
                <w:sz w:val="20"/>
              </w:rPr>
              <w:t>Computer Architecture and Networks</w:t>
            </w:r>
          </w:p>
        </w:tc>
        <w:tc>
          <w:tcPr>
            <w:tcW w:w="2126" w:type="dxa"/>
          </w:tcPr>
          <w:p w14:paraId="7ED99414" w14:textId="77777777" w:rsidR="00EE5FE0" w:rsidRPr="00475BFD" w:rsidRDefault="00EE5FE0" w:rsidP="00B216A9">
            <w:pPr>
              <w:autoSpaceDE w:val="0"/>
              <w:autoSpaceDN w:val="0"/>
              <w:adjustRightInd w:val="0"/>
              <w:rPr>
                <w:rFonts w:cs="Arial"/>
                <w:bCs/>
              </w:rPr>
            </w:pPr>
            <w:r>
              <w:rPr>
                <w:rFonts w:cs="Arial"/>
                <w:bCs/>
              </w:rPr>
              <w:t>Compulsory</w:t>
            </w:r>
          </w:p>
        </w:tc>
        <w:tc>
          <w:tcPr>
            <w:tcW w:w="1276" w:type="dxa"/>
            <w:shd w:val="clear" w:color="auto" w:fill="auto"/>
          </w:tcPr>
          <w:p w14:paraId="7C12CF87" w14:textId="77777777" w:rsidR="00EE5FE0" w:rsidRPr="00475BFD" w:rsidRDefault="00EE5FE0" w:rsidP="00B216A9">
            <w:pPr>
              <w:tabs>
                <w:tab w:val="left" w:pos="0"/>
              </w:tabs>
              <w:autoSpaceDE w:val="0"/>
              <w:autoSpaceDN w:val="0"/>
              <w:adjustRightInd w:val="0"/>
              <w:rPr>
                <w:rFonts w:cs="Arial"/>
                <w:bCs/>
              </w:rPr>
            </w:pPr>
            <w:r>
              <w:rPr>
                <w:rFonts w:cs="Arial"/>
                <w:bCs/>
              </w:rPr>
              <w:t>20</w:t>
            </w:r>
          </w:p>
        </w:tc>
      </w:tr>
      <w:tr w:rsidR="00EE5FE0" w:rsidRPr="00475BFD" w14:paraId="27CB9F7B" w14:textId="77777777" w:rsidTr="00B216A9">
        <w:trPr>
          <w:trHeight w:val="259"/>
        </w:trPr>
        <w:tc>
          <w:tcPr>
            <w:tcW w:w="1526" w:type="dxa"/>
            <w:shd w:val="clear" w:color="auto" w:fill="auto"/>
          </w:tcPr>
          <w:p w14:paraId="23B03691" w14:textId="77777777" w:rsidR="00EE5FE0" w:rsidRPr="00475BFD" w:rsidRDefault="00EE5FE0" w:rsidP="00B216A9">
            <w:pPr>
              <w:autoSpaceDE w:val="0"/>
              <w:autoSpaceDN w:val="0"/>
              <w:adjustRightInd w:val="0"/>
              <w:rPr>
                <w:rFonts w:cs="Arial"/>
              </w:rPr>
            </w:pPr>
            <w:r w:rsidRPr="00B24239">
              <w:rPr>
                <w:rFonts w:cs="Arial"/>
              </w:rPr>
              <w:t>ACCB4002</w:t>
            </w:r>
          </w:p>
        </w:tc>
        <w:tc>
          <w:tcPr>
            <w:tcW w:w="4394" w:type="dxa"/>
            <w:shd w:val="clear" w:color="auto" w:fill="auto"/>
          </w:tcPr>
          <w:p w14:paraId="3A2A1D89" w14:textId="77777777" w:rsidR="00EE5FE0" w:rsidRPr="00475BFD" w:rsidRDefault="00EE5FE0" w:rsidP="00B216A9">
            <w:pPr>
              <w:rPr>
                <w:rFonts w:cs="Arial"/>
              </w:rPr>
            </w:pPr>
            <w:r w:rsidRPr="00B954C8">
              <w:rPr>
                <w:rFonts w:cs="Arial"/>
                <w:color w:val="000000"/>
                <w:sz w:val="20"/>
              </w:rPr>
              <w:t>Data Analysis &amp; Visualisation</w:t>
            </w:r>
          </w:p>
        </w:tc>
        <w:tc>
          <w:tcPr>
            <w:tcW w:w="2126" w:type="dxa"/>
          </w:tcPr>
          <w:p w14:paraId="7CBBE7D5" w14:textId="77777777" w:rsidR="00EE5FE0" w:rsidRPr="00475BFD" w:rsidRDefault="00EE5FE0" w:rsidP="00B216A9">
            <w:pPr>
              <w:autoSpaceDE w:val="0"/>
              <w:autoSpaceDN w:val="0"/>
              <w:adjustRightInd w:val="0"/>
              <w:rPr>
                <w:rFonts w:cs="Arial"/>
                <w:bCs/>
              </w:rPr>
            </w:pPr>
            <w:r>
              <w:rPr>
                <w:rFonts w:cs="Arial"/>
                <w:bCs/>
              </w:rPr>
              <w:t>Compulsory</w:t>
            </w:r>
          </w:p>
        </w:tc>
        <w:tc>
          <w:tcPr>
            <w:tcW w:w="1276" w:type="dxa"/>
            <w:shd w:val="clear" w:color="auto" w:fill="auto"/>
          </w:tcPr>
          <w:p w14:paraId="4FB9D921" w14:textId="77777777" w:rsidR="00EE5FE0" w:rsidRPr="00475BFD" w:rsidRDefault="00EE5FE0" w:rsidP="00B216A9">
            <w:pPr>
              <w:tabs>
                <w:tab w:val="left" w:pos="0"/>
              </w:tabs>
              <w:autoSpaceDE w:val="0"/>
              <w:autoSpaceDN w:val="0"/>
              <w:adjustRightInd w:val="0"/>
              <w:rPr>
                <w:rFonts w:cs="Arial"/>
                <w:bCs/>
              </w:rPr>
            </w:pPr>
            <w:r>
              <w:rPr>
                <w:rFonts w:cs="Arial"/>
                <w:bCs/>
              </w:rPr>
              <w:t>20</w:t>
            </w:r>
          </w:p>
        </w:tc>
      </w:tr>
      <w:tr w:rsidR="00EE5FE0" w:rsidRPr="00475BFD" w14:paraId="4BE2D507" w14:textId="77777777" w:rsidTr="00B216A9">
        <w:trPr>
          <w:trHeight w:val="259"/>
        </w:trPr>
        <w:tc>
          <w:tcPr>
            <w:tcW w:w="1526" w:type="dxa"/>
            <w:shd w:val="clear" w:color="auto" w:fill="auto"/>
          </w:tcPr>
          <w:p w14:paraId="49B1F904" w14:textId="77777777" w:rsidR="00EE5FE0" w:rsidRPr="00475BFD" w:rsidRDefault="00EE5FE0" w:rsidP="00B216A9">
            <w:pPr>
              <w:autoSpaceDE w:val="0"/>
              <w:autoSpaceDN w:val="0"/>
              <w:adjustRightInd w:val="0"/>
              <w:rPr>
                <w:rFonts w:cs="Arial"/>
              </w:rPr>
            </w:pPr>
            <w:r w:rsidRPr="00B24239">
              <w:rPr>
                <w:rFonts w:cs="Arial"/>
              </w:rPr>
              <w:t>ACCB4013</w:t>
            </w:r>
          </w:p>
        </w:tc>
        <w:tc>
          <w:tcPr>
            <w:tcW w:w="4394" w:type="dxa"/>
            <w:shd w:val="clear" w:color="auto" w:fill="auto"/>
          </w:tcPr>
          <w:p w14:paraId="4BAAE54B" w14:textId="77777777" w:rsidR="00EE5FE0" w:rsidRPr="00B24239" w:rsidRDefault="00EE5FE0" w:rsidP="00B216A9">
            <w:r w:rsidRPr="00B954C8">
              <w:rPr>
                <w:rFonts w:cs="Arial"/>
                <w:color w:val="000000"/>
                <w:sz w:val="20"/>
              </w:rPr>
              <w:t>Information Engineering</w:t>
            </w:r>
          </w:p>
        </w:tc>
        <w:tc>
          <w:tcPr>
            <w:tcW w:w="2126" w:type="dxa"/>
          </w:tcPr>
          <w:p w14:paraId="762B5C17" w14:textId="77777777" w:rsidR="00EE5FE0" w:rsidRPr="00475BFD" w:rsidRDefault="00EE5FE0" w:rsidP="00B216A9">
            <w:pPr>
              <w:autoSpaceDE w:val="0"/>
              <w:autoSpaceDN w:val="0"/>
              <w:adjustRightInd w:val="0"/>
              <w:rPr>
                <w:rFonts w:cs="Arial"/>
                <w:bCs/>
              </w:rPr>
            </w:pPr>
            <w:r>
              <w:rPr>
                <w:rFonts w:cs="Arial"/>
                <w:bCs/>
              </w:rPr>
              <w:t>Compulsory</w:t>
            </w:r>
          </w:p>
        </w:tc>
        <w:tc>
          <w:tcPr>
            <w:tcW w:w="1276" w:type="dxa"/>
            <w:shd w:val="clear" w:color="auto" w:fill="auto"/>
          </w:tcPr>
          <w:p w14:paraId="7878C322" w14:textId="77777777" w:rsidR="00EE5FE0" w:rsidRPr="00475BFD" w:rsidRDefault="00EE5FE0" w:rsidP="00B216A9">
            <w:pPr>
              <w:tabs>
                <w:tab w:val="left" w:pos="0"/>
              </w:tabs>
              <w:autoSpaceDE w:val="0"/>
              <w:autoSpaceDN w:val="0"/>
              <w:adjustRightInd w:val="0"/>
              <w:rPr>
                <w:rFonts w:cs="Arial"/>
                <w:bCs/>
              </w:rPr>
            </w:pPr>
            <w:r>
              <w:rPr>
                <w:rFonts w:cs="Arial"/>
                <w:bCs/>
              </w:rPr>
              <w:t>20</w:t>
            </w:r>
          </w:p>
        </w:tc>
      </w:tr>
      <w:tr w:rsidR="00EE5FE0" w:rsidRPr="00475BFD" w14:paraId="101F35D4" w14:textId="77777777" w:rsidTr="00B216A9">
        <w:trPr>
          <w:trHeight w:val="259"/>
        </w:trPr>
        <w:tc>
          <w:tcPr>
            <w:tcW w:w="1526" w:type="dxa"/>
            <w:shd w:val="clear" w:color="auto" w:fill="auto"/>
          </w:tcPr>
          <w:p w14:paraId="58135A1D" w14:textId="77777777" w:rsidR="00EE5FE0" w:rsidRPr="00B24239" w:rsidRDefault="00EE5FE0" w:rsidP="00B216A9">
            <w:pPr>
              <w:autoSpaceDE w:val="0"/>
              <w:autoSpaceDN w:val="0"/>
              <w:adjustRightInd w:val="0"/>
              <w:rPr>
                <w:rFonts w:cs="Arial"/>
              </w:rPr>
            </w:pPr>
            <w:r w:rsidRPr="00AE324E">
              <w:rPr>
                <w:rFonts w:cs="Arial"/>
              </w:rPr>
              <w:t>ACCA4018</w:t>
            </w:r>
          </w:p>
        </w:tc>
        <w:tc>
          <w:tcPr>
            <w:tcW w:w="4394" w:type="dxa"/>
            <w:shd w:val="clear" w:color="auto" w:fill="auto"/>
          </w:tcPr>
          <w:p w14:paraId="7974EBF0" w14:textId="77777777" w:rsidR="00EE5FE0" w:rsidRPr="00B954C8" w:rsidRDefault="00EE5FE0" w:rsidP="00B216A9">
            <w:pPr>
              <w:rPr>
                <w:rFonts w:cs="Arial"/>
                <w:color w:val="000000"/>
                <w:sz w:val="20"/>
              </w:rPr>
            </w:pPr>
            <w:r w:rsidRPr="00B954C8">
              <w:rPr>
                <w:rFonts w:cs="Arial"/>
                <w:color w:val="000000"/>
                <w:sz w:val="20"/>
              </w:rPr>
              <w:t>Internet Technology and Security</w:t>
            </w:r>
          </w:p>
        </w:tc>
        <w:tc>
          <w:tcPr>
            <w:tcW w:w="2126" w:type="dxa"/>
          </w:tcPr>
          <w:p w14:paraId="158C5B7D" w14:textId="77777777" w:rsidR="00EE5FE0" w:rsidRDefault="00EE5FE0" w:rsidP="00B216A9">
            <w:pPr>
              <w:autoSpaceDE w:val="0"/>
              <w:autoSpaceDN w:val="0"/>
              <w:adjustRightInd w:val="0"/>
              <w:rPr>
                <w:rFonts w:cs="Arial"/>
                <w:bCs/>
              </w:rPr>
            </w:pPr>
            <w:r>
              <w:rPr>
                <w:rFonts w:cs="Arial"/>
                <w:bCs/>
              </w:rPr>
              <w:t>Compulsory</w:t>
            </w:r>
          </w:p>
        </w:tc>
        <w:tc>
          <w:tcPr>
            <w:tcW w:w="1276" w:type="dxa"/>
            <w:shd w:val="clear" w:color="auto" w:fill="auto"/>
          </w:tcPr>
          <w:p w14:paraId="449E8348" w14:textId="77777777" w:rsidR="00EE5FE0" w:rsidRDefault="00EE5FE0" w:rsidP="00B216A9">
            <w:pPr>
              <w:tabs>
                <w:tab w:val="left" w:pos="0"/>
              </w:tabs>
              <w:autoSpaceDE w:val="0"/>
              <w:autoSpaceDN w:val="0"/>
              <w:adjustRightInd w:val="0"/>
              <w:rPr>
                <w:rFonts w:cs="Arial"/>
                <w:bCs/>
              </w:rPr>
            </w:pPr>
            <w:r>
              <w:rPr>
                <w:rFonts w:cs="Arial"/>
                <w:bCs/>
              </w:rPr>
              <w:t>20</w:t>
            </w:r>
          </w:p>
        </w:tc>
      </w:tr>
      <w:tr w:rsidR="00EE5FE0" w:rsidRPr="00475BFD" w14:paraId="0E5ACE8A" w14:textId="77777777" w:rsidTr="00B216A9">
        <w:trPr>
          <w:trHeight w:val="259"/>
        </w:trPr>
        <w:tc>
          <w:tcPr>
            <w:tcW w:w="1526" w:type="dxa"/>
            <w:shd w:val="clear" w:color="auto" w:fill="auto"/>
          </w:tcPr>
          <w:p w14:paraId="1860C33C" w14:textId="77777777" w:rsidR="00EE5FE0" w:rsidRPr="00475BFD" w:rsidRDefault="00EE5FE0" w:rsidP="00B216A9">
            <w:pPr>
              <w:autoSpaceDE w:val="0"/>
              <w:autoSpaceDN w:val="0"/>
              <w:adjustRightInd w:val="0"/>
              <w:rPr>
                <w:rFonts w:cs="Arial"/>
              </w:rPr>
            </w:pPr>
            <w:r w:rsidRPr="00AE324E">
              <w:rPr>
                <w:rFonts w:cs="Arial"/>
              </w:rPr>
              <w:t>ACCA4017</w:t>
            </w:r>
          </w:p>
        </w:tc>
        <w:tc>
          <w:tcPr>
            <w:tcW w:w="4394" w:type="dxa"/>
            <w:shd w:val="clear" w:color="auto" w:fill="auto"/>
          </w:tcPr>
          <w:p w14:paraId="532E97A2" w14:textId="77777777" w:rsidR="00EE5FE0" w:rsidRPr="00B954C8" w:rsidRDefault="00EE5FE0" w:rsidP="00B216A9">
            <w:pPr>
              <w:rPr>
                <w:rFonts w:cs="Arial"/>
                <w:color w:val="000000"/>
                <w:sz w:val="20"/>
              </w:rPr>
            </w:pPr>
            <w:r w:rsidRPr="00B954C8">
              <w:rPr>
                <w:rFonts w:cs="Arial"/>
                <w:color w:val="000000"/>
                <w:sz w:val="20"/>
              </w:rPr>
              <w:t>Software Development</w:t>
            </w:r>
          </w:p>
        </w:tc>
        <w:tc>
          <w:tcPr>
            <w:tcW w:w="2126" w:type="dxa"/>
          </w:tcPr>
          <w:p w14:paraId="3D7BFC97" w14:textId="77777777" w:rsidR="00EE5FE0" w:rsidRPr="00475BFD" w:rsidRDefault="00EE5FE0" w:rsidP="00B216A9">
            <w:pPr>
              <w:autoSpaceDE w:val="0"/>
              <w:autoSpaceDN w:val="0"/>
              <w:adjustRightInd w:val="0"/>
              <w:rPr>
                <w:rFonts w:cs="Arial"/>
                <w:bCs/>
              </w:rPr>
            </w:pPr>
            <w:r>
              <w:rPr>
                <w:rFonts w:cs="Arial"/>
                <w:bCs/>
              </w:rPr>
              <w:t>Compulsory</w:t>
            </w:r>
          </w:p>
        </w:tc>
        <w:tc>
          <w:tcPr>
            <w:tcW w:w="1276" w:type="dxa"/>
            <w:shd w:val="clear" w:color="auto" w:fill="auto"/>
          </w:tcPr>
          <w:p w14:paraId="5896056B" w14:textId="77777777" w:rsidR="00EE5FE0" w:rsidRPr="00475BFD" w:rsidRDefault="00EE5FE0" w:rsidP="00B216A9">
            <w:pPr>
              <w:tabs>
                <w:tab w:val="left" w:pos="0"/>
              </w:tabs>
              <w:autoSpaceDE w:val="0"/>
              <w:autoSpaceDN w:val="0"/>
              <w:adjustRightInd w:val="0"/>
              <w:rPr>
                <w:rFonts w:cs="Arial"/>
                <w:bCs/>
              </w:rPr>
            </w:pPr>
            <w:r>
              <w:rPr>
                <w:rFonts w:cs="Arial"/>
                <w:bCs/>
              </w:rPr>
              <w:t>20</w:t>
            </w:r>
          </w:p>
        </w:tc>
      </w:tr>
    </w:tbl>
    <w:p w14:paraId="65D5BE5E" w14:textId="77777777" w:rsidR="00B911F5" w:rsidRDefault="00B911F5" w:rsidP="00B911F5"/>
    <w:p w14:paraId="7B988E05" w14:textId="18FB7A9D" w:rsidR="00B911F5" w:rsidRDefault="00B911F5">
      <w:r>
        <w:br w:type="page"/>
      </w:r>
    </w:p>
    <w:p w14:paraId="2494FC15" w14:textId="1DBAB482" w:rsidR="001A6F19" w:rsidRPr="00B911F5" w:rsidRDefault="00B911F5" w:rsidP="00F007C8">
      <w:pPr>
        <w:pStyle w:val="Heading2"/>
        <w:numPr>
          <w:ilvl w:val="0"/>
          <w:numId w:val="0"/>
        </w:numPr>
      </w:pPr>
      <w:bookmarkStart w:id="28" w:name="_Toc19698063"/>
      <w:r>
        <w:lastRenderedPageBreak/>
        <w:t xml:space="preserve">(4) </w:t>
      </w:r>
      <w:r w:rsidRPr="00B911F5">
        <w:t>Computing (Computer Networks &amp; Cybersecurity)</w:t>
      </w:r>
      <w:bookmarkEnd w:id="28"/>
    </w:p>
    <w:p w14:paraId="02978554" w14:textId="77777777" w:rsidR="001A6F19" w:rsidRDefault="001A6F19" w:rsidP="001A6F19">
      <w:pPr>
        <w:ind w:left="360"/>
        <w:rPr>
          <w:rFonts w:cs="Arial"/>
          <w:b/>
          <w:szCs w:val="22"/>
        </w:rPr>
      </w:pPr>
      <w:r>
        <w:rPr>
          <w:rFonts w:cs="Arial"/>
          <w:b/>
          <w:szCs w:val="22"/>
        </w:rPr>
        <w:t xml:space="preserve"> </w:t>
      </w:r>
    </w:p>
    <w:p w14:paraId="09E296E0" w14:textId="77777777" w:rsidR="001A6F19" w:rsidRDefault="001A6F19" w:rsidP="001A6F19">
      <w:pPr>
        <w:rPr>
          <w:rFonts w:cs="Arial"/>
          <w:b/>
          <w:szCs w:val="22"/>
        </w:rPr>
      </w:pPr>
    </w:p>
    <w:p w14:paraId="54C2BB0F" w14:textId="77777777" w:rsidR="001A6F19" w:rsidRPr="002633D8" w:rsidRDefault="001A6F19" w:rsidP="60269D23">
      <w:pPr>
        <w:rPr>
          <w:rFonts w:eastAsia="Arial" w:cs="Arial"/>
          <w:b/>
          <w:bCs/>
        </w:rPr>
      </w:pPr>
      <w:r w:rsidRPr="36AA3193">
        <w:rPr>
          <w:b/>
          <w:bCs/>
        </w:rPr>
        <w:t xml:space="preserve">Programme Learning Outcomes </w:t>
      </w:r>
    </w:p>
    <w:p w14:paraId="0DD71E1D" w14:textId="77777777" w:rsidR="00D21624" w:rsidRDefault="00D21624" w:rsidP="00D21624">
      <w:pPr>
        <w:jc w:val="both"/>
        <w:rPr>
          <w:rFonts w:cs="Arial"/>
          <w:szCs w:val="22"/>
        </w:rPr>
      </w:pPr>
    </w:p>
    <w:p w14:paraId="10AAF40A" w14:textId="77777777" w:rsidR="00D21624" w:rsidRDefault="00D21624" w:rsidP="00D21624">
      <w:pPr>
        <w:jc w:val="both"/>
        <w:rPr>
          <w:b/>
          <w:bCs/>
          <w:i/>
          <w:iCs/>
        </w:rPr>
      </w:pPr>
      <w:r>
        <w:rPr>
          <w:b/>
          <w:bCs/>
          <w:i/>
          <w:iCs/>
        </w:rPr>
        <w:t>Threshold:</w:t>
      </w:r>
    </w:p>
    <w:p w14:paraId="0960CB46"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2C1BC323" w14:textId="77777777" w:rsidTr="00B24239">
        <w:trPr>
          <w:jc w:val="center"/>
        </w:trPr>
        <w:tc>
          <w:tcPr>
            <w:tcW w:w="4411" w:type="dxa"/>
            <w:shd w:val="clear" w:color="auto" w:fill="auto"/>
          </w:tcPr>
          <w:p w14:paraId="6162F347" w14:textId="77777777" w:rsidR="00D21624" w:rsidRPr="00B954C8" w:rsidRDefault="00D21624" w:rsidP="00D21624">
            <w:pPr>
              <w:pStyle w:val="ListParagraph"/>
              <w:numPr>
                <w:ilvl w:val="0"/>
                <w:numId w:val="35"/>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392B4442" w14:textId="77777777" w:rsidTr="00B24239">
        <w:trPr>
          <w:jc w:val="center"/>
        </w:trPr>
        <w:tc>
          <w:tcPr>
            <w:tcW w:w="4411" w:type="dxa"/>
            <w:shd w:val="clear" w:color="auto" w:fill="auto"/>
          </w:tcPr>
          <w:p w14:paraId="4019CF1C"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5FCC3193" w14:textId="77777777" w:rsidTr="00B24239">
        <w:trPr>
          <w:jc w:val="center"/>
        </w:trPr>
        <w:tc>
          <w:tcPr>
            <w:tcW w:w="4411" w:type="dxa"/>
            <w:shd w:val="clear" w:color="auto" w:fill="auto"/>
          </w:tcPr>
          <w:p w14:paraId="4BE65EB5"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2CD7D8FA" w14:textId="77777777" w:rsidTr="00B24239">
        <w:trPr>
          <w:jc w:val="center"/>
        </w:trPr>
        <w:tc>
          <w:tcPr>
            <w:tcW w:w="4411" w:type="dxa"/>
            <w:shd w:val="clear" w:color="auto" w:fill="auto"/>
          </w:tcPr>
          <w:p w14:paraId="3796BCDA"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2C7A2A5A" w14:textId="77777777" w:rsidTr="00B24239">
        <w:trPr>
          <w:jc w:val="center"/>
        </w:trPr>
        <w:tc>
          <w:tcPr>
            <w:tcW w:w="4411" w:type="dxa"/>
            <w:shd w:val="clear" w:color="auto" w:fill="auto"/>
          </w:tcPr>
          <w:p w14:paraId="6FABCA3B"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4DDCA307" w14:textId="77777777" w:rsidTr="00B24239">
        <w:trPr>
          <w:jc w:val="center"/>
        </w:trPr>
        <w:tc>
          <w:tcPr>
            <w:tcW w:w="4411" w:type="dxa"/>
            <w:shd w:val="clear" w:color="auto" w:fill="auto"/>
          </w:tcPr>
          <w:p w14:paraId="65B78E58"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264EA2B4" w14:textId="77777777" w:rsidTr="00B24239">
        <w:trPr>
          <w:jc w:val="center"/>
        </w:trPr>
        <w:tc>
          <w:tcPr>
            <w:tcW w:w="4411" w:type="dxa"/>
            <w:shd w:val="clear" w:color="auto" w:fill="auto"/>
          </w:tcPr>
          <w:p w14:paraId="24673450"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5C233C8F" w14:textId="77777777" w:rsidTr="00B24239">
        <w:trPr>
          <w:jc w:val="center"/>
        </w:trPr>
        <w:tc>
          <w:tcPr>
            <w:tcW w:w="4411" w:type="dxa"/>
            <w:shd w:val="clear" w:color="auto" w:fill="auto"/>
          </w:tcPr>
          <w:p w14:paraId="31C48B5D"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4ED7289E" w14:textId="77777777" w:rsidR="00D21624" w:rsidRDefault="00D21624" w:rsidP="00D21624">
      <w:pPr>
        <w:jc w:val="both"/>
        <w:rPr>
          <w:rFonts w:eastAsia="Arial" w:cs="Arial"/>
          <w:b/>
          <w:bCs/>
          <w:i/>
          <w:iCs/>
        </w:rPr>
      </w:pPr>
    </w:p>
    <w:p w14:paraId="2F3E1A1A" w14:textId="77777777" w:rsidR="00D21624" w:rsidRDefault="00D21624" w:rsidP="00D21624">
      <w:pPr>
        <w:jc w:val="both"/>
        <w:rPr>
          <w:rFonts w:eastAsia="Arial" w:cs="Arial"/>
          <w:b/>
          <w:bCs/>
          <w:i/>
          <w:iCs/>
        </w:rPr>
      </w:pPr>
      <w:r>
        <w:rPr>
          <w:rFonts w:eastAsia="Arial" w:cs="Arial"/>
          <w:b/>
          <w:bCs/>
          <w:i/>
          <w:iCs/>
        </w:rPr>
        <w:t>Typical:</w:t>
      </w:r>
    </w:p>
    <w:p w14:paraId="7C7C3614"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07CB9D59" w14:textId="77777777" w:rsidTr="00B24239">
        <w:trPr>
          <w:jc w:val="center"/>
        </w:trPr>
        <w:tc>
          <w:tcPr>
            <w:tcW w:w="4411" w:type="dxa"/>
            <w:shd w:val="clear" w:color="auto" w:fill="auto"/>
          </w:tcPr>
          <w:p w14:paraId="443386EA"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555DE0FF" w14:textId="77777777" w:rsidTr="00B24239">
        <w:trPr>
          <w:jc w:val="center"/>
        </w:trPr>
        <w:tc>
          <w:tcPr>
            <w:tcW w:w="4411" w:type="dxa"/>
            <w:shd w:val="clear" w:color="auto" w:fill="auto"/>
          </w:tcPr>
          <w:p w14:paraId="296006BF"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63EF95B1" w14:textId="77777777" w:rsidR="00D21624" w:rsidRPr="00B954C8" w:rsidRDefault="00D21624" w:rsidP="00B24239">
            <w:pPr>
              <w:pStyle w:val="ListParagraph"/>
              <w:suppressAutoHyphens/>
              <w:spacing w:after="120"/>
              <w:ind w:left="357" w:hanging="357"/>
              <w:jc w:val="both"/>
              <w:rPr>
                <w:rFonts w:ascii="Arial" w:hAnsi="Arial" w:cs="Arial"/>
              </w:rPr>
            </w:pPr>
          </w:p>
          <w:p w14:paraId="794E8C00"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08822E94" w14:textId="77777777" w:rsidTr="00B24239">
        <w:trPr>
          <w:jc w:val="center"/>
        </w:trPr>
        <w:tc>
          <w:tcPr>
            <w:tcW w:w="4411" w:type="dxa"/>
            <w:shd w:val="clear" w:color="auto" w:fill="auto"/>
          </w:tcPr>
          <w:p w14:paraId="0D8D805D"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419028F8" w14:textId="77777777" w:rsidTr="00B24239">
        <w:trPr>
          <w:jc w:val="center"/>
        </w:trPr>
        <w:tc>
          <w:tcPr>
            <w:tcW w:w="4411" w:type="dxa"/>
            <w:shd w:val="clear" w:color="auto" w:fill="auto"/>
          </w:tcPr>
          <w:p w14:paraId="05419F7D"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2982161E" w14:textId="77777777" w:rsidTr="00B24239">
        <w:trPr>
          <w:jc w:val="center"/>
        </w:trPr>
        <w:tc>
          <w:tcPr>
            <w:tcW w:w="4411" w:type="dxa"/>
            <w:shd w:val="clear" w:color="auto" w:fill="auto"/>
          </w:tcPr>
          <w:p w14:paraId="52809287"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lastRenderedPageBreak/>
              <w:t>To develop in students the transferable skills required in the employment context, including working independently as either an individual or as a team member with minimal guidance</w:t>
            </w:r>
          </w:p>
        </w:tc>
      </w:tr>
      <w:tr w:rsidR="00D21624" w:rsidRPr="00B954C8" w14:paraId="0C3B411D" w14:textId="77777777" w:rsidTr="00B24239">
        <w:trPr>
          <w:jc w:val="center"/>
        </w:trPr>
        <w:tc>
          <w:tcPr>
            <w:tcW w:w="4411" w:type="dxa"/>
            <w:shd w:val="clear" w:color="auto" w:fill="auto"/>
          </w:tcPr>
          <w:p w14:paraId="7E9744E7"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583DBE4A" w14:textId="77777777" w:rsidR="00D21624" w:rsidRDefault="00D21624" w:rsidP="00D21624">
      <w:pPr>
        <w:jc w:val="both"/>
        <w:rPr>
          <w:rFonts w:eastAsia="Arial" w:cs="Arial"/>
          <w:b/>
          <w:bCs/>
          <w:i/>
          <w:iCs/>
        </w:rPr>
      </w:pPr>
    </w:p>
    <w:p w14:paraId="53BA0508" w14:textId="77777777" w:rsidR="00D21624" w:rsidRDefault="00D21624" w:rsidP="00D21624">
      <w:pPr>
        <w:jc w:val="both"/>
        <w:rPr>
          <w:rFonts w:eastAsia="Arial" w:cs="Arial"/>
          <w:b/>
          <w:bCs/>
          <w:i/>
          <w:iCs/>
        </w:rPr>
      </w:pPr>
      <w:r>
        <w:rPr>
          <w:rFonts w:eastAsia="Arial" w:cs="Arial"/>
          <w:b/>
          <w:bCs/>
          <w:i/>
          <w:iCs/>
        </w:rPr>
        <w:t>Excellence:</w:t>
      </w:r>
    </w:p>
    <w:p w14:paraId="225FF02E"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3DFA6BF1" w14:textId="77777777" w:rsidTr="00B24239">
        <w:trPr>
          <w:jc w:val="center"/>
        </w:trPr>
        <w:tc>
          <w:tcPr>
            <w:tcW w:w="4411" w:type="dxa"/>
            <w:shd w:val="clear" w:color="auto" w:fill="auto"/>
          </w:tcPr>
          <w:p w14:paraId="558DDA3E"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20BF2568" w14:textId="77777777" w:rsidTr="00B24239">
        <w:trPr>
          <w:jc w:val="center"/>
        </w:trPr>
        <w:tc>
          <w:tcPr>
            <w:tcW w:w="4411" w:type="dxa"/>
            <w:shd w:val="clear" w:color="auto" w:fill="auto"/>
          </w:tcPr>
          <w:p w14:paraId="4B0BDA36"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198685E6" w14:textId="77777777" w:rsidTr="00B24239">
        <w:trPr>
          <w:jc w:val="center"/>
        </w:trPr>
        <w:tc>
          <w:tcPr>
            <w:tcW w:w="4411" w:type="dxa"/>
            <w:shd w:val="clear" w:color="auto" w:fill="auto"/>
          </w:tcPr>
          <w:p w14:paraId="600ACDD0"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111A33D0" w14:textId="77777777" w:rsidTr="00B24239">
        <w:trPr>
          <w:jc w:val="center"/>
        </w:trPr>
        <w:tc>
          <w:tcPr>
            <w:tcW w:w="4411" w:type="dxa"/>
            <w:shd w:val="clear" w:color="auto" w:fill="auto"/>
          </w:tcPr>
          <w:p w14:paraId="58CB7A28"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533112B0" w14:textId="77777777" w:rsidTr="00B24239">
        <w:trPr>
          <w:jc w:val="center"/>
        </w:trPr>
        <w:tc>
          <w:tcPr>
            <w:tcW w:w="4411" w:type="dxa"/>
            <w:shd w:val="clear" w:color="auto" w:fill="auto"/>
          </w:tcPr>
          <w:p w14:paraId="35427FE4"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1CA6C102" w14:textId="77777777" w:rsidR="00D21624" w:rsidRDefault="00D21624" w:rsidP="00D21624">
      <w:pPr>
        <w:jc w:val="both"/>
        <w:rPr>
          <w:rFonts w:eastAsia="Arial" w:cs="Arial"/>
          <w:b/>
          <w:bCs/>
          <w:i/>
          <w:iCs/>
        </w:rPr>
      </w:pPr>
    </w:p>
    <w:p w14:paraId="5189E004" w14:textId="77777777" w:rsidR="001A6F19" w:rsidRPr="002633D8" w:rsidRDefault="001A6F19" w:rsidP="001A6F19">
      <w:pPr>
        <w:jc w:val="both"/>
        <w:rPr>
          <w:rFonts w:cs="Arial"/>
          <w:szCs w:val="22"/>
        </w:rPr>
      </w:pPr>
    </w:p>
    <w:p w14:paraId="3163D6D1" w14:textId="089D75B7" w:rsidR="001A6F19" w:rsidRPr="00911498" w:rsidRDefault="001A6F19" w:rsidP="60269D23">
      <w:pPr>
        <w:rPr>
          <w:rFonts w:eastAsia="Arial" w:cs="Arial"/>
        </w:rPr>
      </w:pPr>
      <w:r w:rsidRPr="36AA3193">
        <w:rPr>
          <w:b/>
          <w:bCs/>
        </w:rPr>
        <w:t xml:space="preserve">Level </w:t>
      </w:r>
      <w:r w:rsidR="00AE324E">
        <w:rPr>
          <w:b/>
          <w:bCs/>
        </w:rPr>
        <w:t>4</w:t>
      </w:r>
    </w:p>
    <w:p w14:paraId="5E34CFD7" w14:textId="77777777" w:rsidR="001A6F19" w:rsidRPr="002633D8" w:rsidRDefault="001A6F19" w:rsidP="001A6F19">
      <w:pPr>
        <w:jc w:val="both"/>
        <w:rPr>
          <w:rFonts w:cs="Arial"/>
          <w:szCs w:val="22"/>
        </w:rPr>
      </w:pPr>
    </w:p>
    <w:p w14:paraId="2B1642A0" w14:textId="45F8C450" w:rsidR="001A6F19" w:rsidRPr="002633D8" w:rsidRDefault="001A6F19" w:rsidP="60269D23">
      <w:pPr>
        <w:jc w:val="both"/>
        <w:rPr>
          <w:rFonts w:eastAsia="Arial" w:cs="Arial"/>
        </w:rPr>
      </w:pPr>
      <w:r w:rsidRPr="36AA3193">
        <w:t xml:space="preserve">All Level </w:t>
      </w:r>
      <w:r w:rsidR="00AE324E">
        <w:t>4</w:t>
      </w:r>
      <w:r w:rsidRPr="36AA3193">
        <w:t xml:space="preserve"> students must normally pursue 120 credits at Level </w:t>
      </w:r>
      <w:r w:rsidR="00AE324E">
        <w:t>4</w:t>
      </w:r>
      <w:r w:rsidRPr="36AA3193">
        <w:t xml:space="preserve">.  The credit rating of each module is specified in the module details.  </w:t>
      </w:r>
    </w:p>
    <w:p w14:paraId="1006AD99" w14:textId="77777777" w:rsidR="001A6F19" w:rsidRDefault="001A6F19" w:rsidP="001A6F19">
      <w:pPr>
        <w:rPr>
          <w:rFonts w:cs="Arial"/>
          <w:i/>
          <w:szCs w:val="22"/>
        </w:rPr>
      </w:pPr>
    </w:p>
    <w:p w14:paraId="6B3E8645" w14:textId="77777777" w:rsidR="001A6F19" w:rsidRDefault="001A6F19" w:rsidP="001A6F19">
      <w:pPr>
        <w:rPr>
          <w:rFonts w:cs="Arial"/>
          <w:i/>
          <w:szCs w:val="22"/>
        </w:rPr>
      </w:pPr>
    </w:p>
    <w:p w14:paraId="2471CB02" w14:textId="77777777" w:rsidR="009C27AE" w:rsidRDefault="001A6F19" w:rsidP="009C27AE">
      <w:pPr>
        <w:autoSpaceDE w:val="0"/>
        <w:autoSpaceDN w:val="0"/>
        <w:adjustRightInd w:val="0"/>
        <w:rPr>
          <w:b/>
          <w:bCs/>
        </w:rPr>
      </w:pPr>
      <w:r w:rsidRPr="36AA3193">
        <w:rPr>
          <w:b/>
          <w:bCs/>
        </w:rPr>
        <w:t xml:space="preserve">PROGRAMME STRUCTURE </w:t>
      </w:r>
    </w:p>
    <w:p w14:paraId="775D4200" w14:textId="77777777" w:rsidR="009C27AE" w:rsidRDefault="009C27AE" w:rsidP="009C27AE">
      <w:pPr>
        <w:autoSpaceDE w:val="0"/>
        <w:autoSpaceDN w:val="0"/>
        <w:adjustRightInd w:val="0"/>
        <w:rPr>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26D8" w:rsidRPr="00475BFD" w14:paraId="018BDFE3" w14:textId="77777777" w:rsidTr="00B216A9">
        <w:trPr>
          <w:trHeight w:val="778"/>
        </w:trPr>
        <w:tc>
          <w:tcPr>
            <w:tcW w:w="1526" w:type="dxa"/>
            <w:shd w:val="clear" w:color="auto" w:fill="D9D9D9" w:themeFill="background1" w:themeFillShade="D9"/>
          </w:tcPr>
          <w:p w14:paraId="313B262E" w14:textId="77777777" w:rsidR="00F326D8" w:rsidRPr="00475BFD" w:rsidRDefault="00F326D8" w:rsidP="00B216A9">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45347FD0" w14:textId="77777777" w:rsidR="00F326D8" w:rsidRPr="00475BFD" w:rsidRDefault="00F326D8" w:rsidP="00B216A9">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0A1824E2" w14:textId="77777777" w:rsidR="00F326D8" w:rsidRPr="00475BFD" w:rsidRDefault="00F326D8" w:rsidP="00B216A9">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5B4BAF2B" w14:textId="77777777" w:rsidR="00F326D8" w:rsidRPr="00475BFD" w:rsidRDefault="00F326D8" w:rsidP="00B216A9">
            <w:pPr>
              <w:tabs>
                <w:tab w:val="left" w:pos="0"/>
              </w:tabs>
              <w:autoSpaceDE w:val="0"/>
              <w:autoSpaceDN w:val="0"/>
              <w:adjustRightInd w:val="0"/>
              <w:rPr>
                <w:rFonts w:eastAsia="Arial" w:cs="Arial"/>
                <w:b/>
                <w:bCs/>
              </w:rPr>
            </w:pPr>
            <w:r w:rsidRPr="36AA3193">
              <w:rPr>
                <w:b/>
                <w:bCs/>
              </w:rPr>
              <w:t>Credits</w:t>
            </w:r>
          </w:p>
        </w:tc>
      </w:tr>
      <w:tr w:rsidR="00F326D8" w:rsidRPr="00475BFD" w14:paraId="635E3AA1" w14:textId="77777777" w:rsidTr="00B216A9">
        <w:trPr>
          <w:trHeight w:val="242"/>
        </w:trPr>
        <w:tc>
          <w:tcPr>
            <w:tcW w:w="1526" w:type="dxa"/>
            <w:shd w:val="clear" w:color="auto" w:fill="auto"/>
          </w:tcPr>
          <w:p w14:paraId="6E18C414" w14:textId="77777777" w:rsidR="00F326D8" w:rsidRPr="00475BFD" w:rsidRDefault="00F326D8" w:rsidP="00B216A9">
            <w:pPr>
              <w:autoSpaceDE w:val="0"/>
              <w:autoSpaceDN w:val="0"/>
              <w:adjustRightInd w:val="0"/>
              <w:rPr>
                <w:rFonts w:cs="Arial"/>
                <w:bCs/>
              </w:rPr>
            </w:pPr>
            <w:r w:rsidRPr="00B24239">
              <w:rPr>
                <w:rFonts w:cs="Arial"/>
                <w:bCs/>
              </w:rPr>
              <w:t>ACCA4016</w:t>
            </w:r>
          </w:p>
        </w:tc>
        <w:tc>
          <w:tcPr>
            <w:tcW w:w="4394" w:type="dxa"/>
            <w:shd w:val="clear" w:color="auto" w:fill="auto"/>
          </w:tcPr>
          <w:p w14:paraId="47273172" w14:textId="77777777" w:rsidR="00F326D8" w:rsidRPr="00475BFD" w:rsidRDefault="00F326D8" w:rsidP="00B216A9">
            <w:pPr>
              <w:tabs>
                <w:tab w:val="left" w:pos="2545"/>
              </w:tabs>
              <w:rPr>
                <w:rFonts w:cs="Arial"/>
              </w:rPr>
            </w:pPr>
            <w:r w:rsidRPr="00B954C8">
              <w:rPr>
                <w:rFonts w:cs="Arial"/>
                <w:color w:val="000000"/>
                <w:sz w:val="20"/>
              </w:rPr>
              <w:t>Academic and Employability Skills</w:t>
            </w:r>
          </w:p>
        </w:tc>
        <w:tc>
          <w:tcPr>
            <w:tcW w:w="2126" w:type="dxa"/>
          </w:tcPr>
          <w:p w14:paraId="45A0C34C"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43710F21"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43792C82" w14:textId="77777777" w:rsidTr="00B216A9">
        <w:trPr>
          <w:trHeight w:val="259"/>
        </w:trPr>
        <w:tc>
          <w:tcPr>
            <w:tcW w:w="1526" w:type="dxa"/>
            <w:shd w:val="clear" w:color="auto" w:fill="auto"/>
          </w:tcPr>
          <w:p w14:paraId="30FC23EE" w14:textId="77777777" w:rsidR="00F326D8" w:rsidRPr="00475BFD" w:rsidRDefault="00F326D8" w:rsidP="00B216A9">
            <w:pPr>
              <w:autoSpaceDE w:val="0"/>
              <w:autoSpaceDN w:val="0"/>
              <w:adjustRightInd w:val="0"/>
              <w:rPr>
                <w:rFonts w:cs="Arial"/>
              </w:rPr>
            </w:pPr>
            <w:r w:rsidRPr="00B24239">
              <w:rPr>
                <w:rFonts w:cs="Arial"/>
              </w:rPr>
              <w:t>ACCB4001</w:t>
            </w:r>
          </w:p>
        </w:tc>
        <w:tc>
          <w:tcPr>
            <w:tcW w:w="4394" w:type="dxa"/>
            <w:shd w:val="clear" w:color="auto" w:fill="auto"/>
          </w:tcPr>
          <w:p w14:paraId="53FB3B73" w14:textId="77777777" w:rsidR="00F326D8" w:rsidRPr="00475BFD" w:rsidRDefault="00F326D8" w:rsidP="00B216A9">
            <w:pPr>
              <w:rPr>
                <w:rFonts w:cs="Arial"/>
              </w:rPr>
            </w:pPr>
            <w:r w:rsidRPr="00B954C8">
              <w:rPr>
                <w:rFonts w:cs="Arial"/>
                <w:color w:val="000000"/>
                <w:sz w:val="20"/>
              </w:rPr>
              <w:t>Computer Architecture and Networks</w:t>
            </w:r>
          </w:p>
        </w:tc>
        <w:tc>
          <w:tcPr>
            <w:tcW w:w="2126" w:type="dxa"/>
          </w:tcPr>
          <w:p w14:paraId="68248A62"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5CDDC91C"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5A92D372" w14:textId="77777777" w:rsidTr="00B216A9">
        <w:trPr>
          <w:trHeight w:val="259"/>
        </w:trPr>
        <w:tc>
          <w:tcPr>
            <w:tcW w:w="1526" w:type="dxa"/>
            <w:shd w:val="clear" w:color="auto" w:fill="auto"/>
          </w:tcPr>
          <w:p w14:paraId="1AAD624D" w14:textId="77777777" w:rsidR="00F326D8" w:rsidRPr="00475BFD" w:rsidRDefault="00F326D8" w:rsidP="00B216A9">
            <w:pPr>
              <w:autoSpaceDE w:val="0"/>
              <w:autoSpaceDN w:val="0"/>
              <w:adjustRightInd w:val="0"/>
              <w:rPr>
                <w:rFonts w:cs="Arial"/>
              </w:rPr>
            </w:pPr>
            <w:r w:rsidRPr="00B24239">
              <w:rPr>
                <w:rFonts w:cs="Arial"/>
              </w:rPr>
              <w:t>ACCB4002</w:t>
            </w:r>
          </w:p>
        </w:tc>
        <w:tc>
          <w:tcPr>
            <w:tcW w:w="4394" w:type="dxa"/>
            <w:shd w:val="clear" w:color="auto" w:fill="auto"/>
          </w:tcPr>
          <w:p w14:paraId="08A0ED1B" w14:textId="77777777" w:rsidR="00F326D8" w:rsidRPr="00475BFD" w:rsidRDefault="00F326D8" w:rsidP="00B216A9">
            <w:pPr>
              <w:rPr>
                <w:rFonts w:cs="Arial"/>
              </w:rPr>
            </w:pPr>
            <w:r w:rsidRPr="00B954C8">
              <w:rPr>
                <w:rFonts w:cs="Arial"/>
                <w:color w:val="000000"/>
                <w:sz w:val="20"/>
              </w:rPr>
              <w:t>Data Analysis &amp; Visualisation</w:t>
            </w:r>
          </w:p>
        </w:tc>
        <w:tc>
          <w:tcPr>
            <w:tcW w:w="2126" w:type="dxa"/>
          </w:tcPr>
          <w:p w14:paraId="20B4E314"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56782791"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65D5B752" w14:textId="77777777" w:rsidTr="00B216A9">
        <w:trPr>
          <w:trHeight w:val="259"/>
        </w:trPr>
        <w:tc>
          <w:tcPr>
            <w:tcW w:w="1526" w:type="dxa"/>
            <w:shd w:val="clear" w:color="auto" w:fill="auto"/>
          </w:tcPr>
          <w:p w14:paraId="4DC69A39" w14:textId="77777777" w:rsidR="00F326D8" w:rsidRPr="00475BFD" w:rsidRDefault="00F326D8" w:rsidP="00B216A9">
            <w:pPr>
              <w:autoSpaceDE w:val="0"/>
              <w:autoSpaceDN w:val="0"/>
              <w:adjustRightInd w:val="0"/>
              <w:rPr>
                <w:rFonts w:cs="Arial"/>
              </w:rPr>
            </w:pPr>
            <w:r w:rsidRPr="00B24239">
              <w:rPr>
                <w:rFonts w:cs="Arial"/>
              </w:rPr>
              <w:t>ACCB4013</w:t>
            </w:r>
          </w:p>
        </w:tc>
        <w:tc>
          <w:tcPr>
            <w:tcW w:w="4394" w:type="dxa"/>
            <w:shd w:val="clear" w:color="auto" w:fill="auto"/>
          </w:tcPr>
          <w:p w14:paraId="5717666E" w14:textId="77777777" w:rsidR="00F326D8" w:rsidRPr="00B24239" w:rsidRDefault="00F326D8" w:rsidP="00B216A9">
            <w:r w:rsidRPr="00B954C8">
              <w:rPr>
                <w:rFonts w:cs="Arial"/>
                <w:color w:val="000000"/>
                <w:sz w:val="20"/>
              </w:rPr>
              <w:t>Information Engineering</w:t>
            </w:r>
          </w:p>
        </w:tc>
        <w:tc>
          <w:tcPr>
            <w:tcW w:w="2126" w:type="dxa"/>
          </w:tcPr>
          <w:p w14:paraId="37C16F1D"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12D08D9F"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1C5B7F7C" w14:textId="77777777" w:rsidTr="00B216A9">
        <w:trPr>
          <w:trHeight w:val="259"/>
        </w:trPr>
        <w:tc>
          <w:tcPr>
            <w:tcW w:w="1526" w:type="dxa"/>
            <w:shd w:val="clear" w:color="auto" w:fill="auto"/>
          </w:tcPr>
          <w:p w14:paraId="52E6A539" w14:textId="77777777" w:rsidR="00F326D8" w:rsidRPr="00B24239" w:rsidRDefault="00F326D8" w:rsidP="00B216A9">
            <w:pPr>
              <w:autoSpaceDE w:val="0"/>
              <w:autoSpaceDN w:val="0"/>
              <w:adjustRightInd w:val="0"/>
              <w:rPr>
                <w:rFonts w:cs="Arial"/>
              </w:rPr>
            </w:pPr>
            <w:r w:rsidRPr="00AE324E">
              <w:rPr>
                <w:rFonts w:cs="Arial"/>
              </w:rPr>
              <w:t>ACCA4018</w:t>
            </w:r>
          </w:p>
        </w:tc>
        <w:tc>
          <w:tcPr>
            <w:tcW w:w="4394" w:type="dxa"/>
            <w:shd w:val="clear" w:color="auto" w:fill="auto"/>
          </w:tcPr>
          <w:p w14:paraId="755D4CC7" w14:textId="77777777" w:rsidR="00F326D8" w:rsidRPr="00B954C8" w:rsidRDefault="00F326D8" w:rsidP="00B216A9">
            <w:pPr>
              <w:rPr>
                <w:rFonts w:cs="Arial"/>
                <w:color w:val="000000"/>
                <w:sz w:val="20"/>
              </w:rPr>
            </w:pPr>
            <w:r w:rsidRPr="00B954C8">
              <w:rPr>
                <w:rFonts w:cs="Arial"/>
                <w:color w:val="000000"/>
                <w:sz w:val="20"/>
              </w:rPr>
              <w:t>Internet Technology and Security</w:t>
            </w:r>
          </w:p>
        </w:tc>
        <w:tc>
          <w:tcPr>
            <w:tcW w:w="2126" w:type="dxa"/>
          </w:tcPr>
          <w:p w14:paraId="17575CAA" w14:textId="77777777" w:rsidR="00F326D8"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0D8AAEAB" w14:textId="77777777" w:rsidR="00F326D8" w:rsidRDefault="00F326D8" w:rsidP="00B216A9">
            <w:pPr>
              <w:tabs>
                <w:tab w:val="left" w:pos="0"/>
              </w:tabs>
              <w:autoSpaceDE w:val="0"/>
              <w:autoSpaceDN w:val="0"/>
              <w:adjustRightInd w:val="0"/>
              <w:rPr>
                <w:rFonts w:cs="Arial"/>
                <w:bCs/>
              </w:rPr>
            </w:pPr>
            <w:r>
              <w:rPr>
                <w:rFonts w:cs="Arial"/>
                <w:bCs/>
              </w:rPr>
              <w:t>20</w:t>
            </w:r>
          </w:p>
        </w:tc>
      </w:tr>
      <w:tr w:rsidR="00F326D8" w:rsidRPr="00475BFD" w14:paraId="64C43F0F" w14:textId="77777777" w:rsidTr="00B216A9">
        <w:trPr>
          <w:trHeight w:val="259"/>
        </w:trPr>
        <w:tc>
          <w:tcPr>
            <w:tcW w:w="1526" w:type="dxa"/>
            <w:shd w:val="clear" w:color="auto" w:fill="auto"/>
          </w:tcPr>
          <w:p w14:paraId="7D3675B6" w14:textId="77777777" w:rsidR="00F326D8" w:rsidRPr="00475BFD" w:rsidRDefault="00F326D8" w:rsidP="00B216A9">
            <w:pPr>
              <w:autoSpaceDE w:val="0"/>
              <w:autoSpaceDN w:val="0"/>
              <w:adjustRightInd w:val="0"/>
              <w:rPr>
                <w:rFonts w:cs="Arial"/>
              </w:rPr>
            </w:pPr>
            <w:r w:rsidRPr="00AE324E">
              <w:rPr>
                <w:rFonts w:cs="Arial"/>
              </w:rPr>
              <w:t>ACCA4017</w:t>
            </w:r>
          </w:p>
        </w:tc>
        <w:tc>
          <w:tcPr>
            <w:tcW w:w="4394" w:type="dxa"/>
            <w:shd w:val="clear" w:color="auto" w:fill="auto"/>
          </w:tcPr>
          <w:p w14:paraId="2D4EB3C4" w14:textId="77777777" w:rsidR="00F326D8" w:rsidRPr="00B954C8" w:rsidRDefault="00F326D8" w:rsidP="00B216A9">
            <w:pPr>
              <w:rPr>
                <w:rFonts w:cs="Arial"/>
                <w:color w:val="000000"/>
                <w:sz w:val="20"/>
              </w:rPr>
            </w:pPr>
            <w:r w:rsidRPr="00B954C8">
              <w:rPr>
                <w:rFonts w:cs="Arial"/>
                <w:color w:val="000000"/>
                <w:sz w:val="20"/>
              </w:rPr>
              <w:t>Software Development</w:t>
            </w:r>
          </w:p>
        </w:tc>
        <w:tc>
          <w:tcPr>
            <w:tcW w:w="2126" w:type="dxa"/>
          </w:tcPr>
          <w:p w14:paraId="3F53285D"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74406088"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bl>
    <w:p w14:paraId="60C955FC" w14:textId="7390002F" w:rsidR="00D21624" w:rsidRDefault="006471E2" w:rsidP="00AE324E">
      <w:pPr>
        <w:rPr>
          <w:rFonts w:eastAsia="Arial" w:cs="Arial"/>
          <w:b/>
          <w:bCs/>
        </w:rPr>
      </w:pPr>
      <w:r w:rsidRPr="60269D23">
        <w:rPr>
          <w:rFonts w:eastAsia="Arial" w:cs="Arial"/>
          <w:b/>
          <w:bCs/>
        </w:rPr>
        <w:br w:type="page"/>
      </w:r>
    </w:p>
    <w:p w14:paraId="735565D8" w14:textId="03F385FE" w:rsidR="00D21624" w:rsidRDefault="00B911F5" w:rsidP="00F007C8">
      <w:pPr>
        <w:pStyle w:val="Heading2"/>
        <w:numPr>
          <w:ilvl w:val="0"/>
          <w:numId w:val="0"/>
        </w:numPr>
      </w:pPr>
      <w:bookmarkStart w:id="29" w:name="_Toc19698064"/>
      <w:r>
        <w:lastRenderedPageBreak/>
        <w:t>(5) Computing (Software Engineering)</w:t>
      </w:r>
      <w:bookmarkEnd w:id="29"/>
    </w:p>
    <w:p w14:paraId="2E31039C" w14:textId="77777777" w:rsidR="00D21624" w:rsidRDefault="00D21624" w:rsidP="00D21624">
      <w:pPr>
        <w:rPr>
          <w:rFonts w:cs="Arial"/>
          <w:b/>
          <w:szCs w:val="22"/>
        </w:rPr>
      </w:pPr>
    </w:p>
    <w:p w14:paraId="29644021" w14:textId="77777777" w:rsidR="00D21624" w:rsidRPr="002633D8" w:rsidRDefault="00D21624" w:rsidP="00D21624">
      <w:pPr>
        <w:rPr>
          <w:rFonts w:eastAsia="Arial" w:cs="Arial"/>
          <w:b/>
          <w:bCs/>
        </w:rPr>
      </w:pPr>
      <w:r w:rsidRPr="36AA3193">
        <w:rPr>
          <w:b/>
          <w:bCs/>
        </w:rPr>
        <w:t xml:space="preserve">Programme Learning Outcomes </w:t>
      </w:r>
    </w:p>
    <w:p w14:paraId="05FCFE45" w14:textId="77777777" w:rsidR="00D21624" w:rsidRDefault="00D21624" w:rsidP="00D21624">
      <w:pPr>
        <w:jc w:val="both"/>
        <w:rPr>
          <w:rFonts w:cs="Arial"/>
          <w:szCs w:val="22"/>
        </w:rPr>
      </w:pPr>
    </w:p>
    <w:p w14:paraId="55B34D18" w14:textId="77777777" w:rsidR="00D21624" w:rsidRDefault="00D21624" w:rsidP="00D21624">
      <w:pPr>
        <w:jc w:val="both"/>
        <w:rPr>
          <w:b/>
          <w:bCs/>
          <w:i/>
          <w:iCs/>
        </w:rPr>
      </w:pPr>
      <w:r>
        <w:rPr>
          <w:b/>
          <w:bCs/>
          <w:i/>
          <w:iCs/>
        </w:rPr>
        <w:t>Threshold:</w:t>
      </w:r>
    </w:p>
    <w:p w14:paraId="5AA17C1E"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6874FCFC" w14:textId="77777777" w:rsidTr="00B24239">
        <w:trPr>
          <w:jc w:val="center"/>
        </w:trPr>
        <w:tc>
          <w:tcPr>
            <w:tcW w:w="4411" w:type="dxa"/>
            <w:shd w:val="clear" w:color="auto" w:fill="auto"/>
          </w:tcPr>
          <w:p w14:paraId="0023620B" w14:textId="77777777" w:rsidR="00D21624" w:rsidRPr="00B954C8" w:rsidRDefault="00D21624" w:rsidP="00B911F5">
            <w:pPr>
              <w:pStyle w:val="ListParagraph"/>
              <w:numPr>
                <w:ilvl w:val="0"/>
                <w:numId w:val="42"/>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6A9DA260" w14:textId="77777777" w:rsidTr="00B24239">
        <w:trPr>
          <w:jc w:val="center"/>
        </w:trPr>
        <w:tc>
          <w:tcPr>
            <w:tcW w:w="4411" w:type="dxa"/>
            <w:shd w:val="clear" w:color="auto" w:fill="auto"/>
          </w:tcPr>
          <w:p w14:paraId="6B1A4A34"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77FF065A" w14:textId="77777777" w:rsidTr="00B24239">
        <w:trPr>
          <w:jc w:val="center"/>
        </w:trPr>
        <w:tc>
          <w:tcPr>
            <w:tcW w:w="4411" w:type="dxa"/>
            <w:shd w:val="clear" w:color="auto" w:fill="auto"/>
          </w:tcPr>
          <w:p w14:paraId="3C6B35E2"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56DAF999" w14:textId="77777777" w:rsidTr="00B24239">
        <w:trPr>
          <w:jc w:val="center"/>
        </w:trPr>
        <w:tc>
          <w:tcPr>
            <w:tcW w:w="4411" w:type="dxa"/>
            <w:shd w:val="clear" w:color="auto" w:fill="auto"/>
          </w:tcPr>
          <w:p w14:paraId="0DA39014"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6D038364" w14:textId="77777777" w:rsidTr="00B24239">
        <w:trPr>
          <w:jc w:val="center"/>
        </w:trPr>
        <w:tc>
          <w:tcPr>
            <w:tcW w:w="4411" w:type="dxa"/>
            <w:shd w:val="clear" w:color="auto" w:fill="auto"/>
          </w:tcPr>
          <w:p w14:paraId="29A6547A"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05555AF4" w14:textId="77777777" w:rsidTr="00B24239">
        <w:trPr>
          <w:jc w:val="center"/>
        </w:trPr>
        <w:tc>
          <w:tcPr>
            <w:tcW w:w="4411" w:type="dxa"/>
            <w:shd w:val="clear" w:color="auto" w:fill="auto"/>
          </w:tcPr>
          <w:p w14:paraId="3AD48093"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22CFEDBD" w14:textId="77777777" w:rsidTr="00B24239">
        <w:trPr>
          <w:jc w:val="center"/>
        </w:trPr>
        <w:tc>
          <w:tcPr>
            <w:tcW w:w="4411" w:type="dxa"/>
            <w:shd w:val="clear" w:color="auto" w:fill="auto"/>
          </w:tcPr>
          <w:p w14:paraId="368EE40F"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3F21F952" w14:textId="77777777" w:rsidTr="00B24239">
        <w:trPr>
          <w:jc w:val="center"/>
        </w:trPr>
        <w:tc>
          <w:tcPr>
            <w:tcW w:w="4411" w:type="dxa"/>
            <w:shd w:val="clear" w:color="auto" w:fill="auto"/>
          </w:tcPr>
          <w:p w14:paraId="1DE040C8"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15668F44" w14:textId="77777777" w:rsidR="00D21624" w:rsidRDefault="00D21624" w:rsidP="00D21624">
      <w:pPr>
        <w:jc w:val="both"/>
        <w:rPr>
          <w:rFonts w:eastAsia="Arial" w:cs="Arial"/>
          <w:b/>
          <w:bCs/>
          <w:i/>
          <w:iCs/>
        </w:rPr>
      </w:pPr>
    </w:p>
    <w:p w14:paraId="1A92DA54" w14:textId="77777777" w:rsidR="00D21624" w:rsidRDefault="00D21624" w:rsidP="00D21624">
      <w:pPr>
        <w:jc w:val="both"/>
        <w:rPr>
          <w:rFonts w:eastAsia="Arial" w:cs="Arial"/>
          <w:b/>
          <w:bCs/>
          <w:i/>
          <w:iCs/>
        </w:rPr>
      </w:pPr>
      <w:r>
        <w:rPr>
          <w:rFonts w:eastAsia="Arial" w:cs="Arial"/>
          <w:b/>
          <w:bCs/>
          <w:i/>
          <w:iCs/>
        </w:rPr>
        <w:t>Typical:</w:t>
      </w:r>
    </w:p>
    <w:p w14:paraId="0ECE8BF4"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20968804" w14:textId="77777777" w:rsidTr="00B24239">
        <w:trPr>
          <w:jc w:val="center"/>
        </w:trPr>
        <w:tc>
          <w:tcPr>
            <w:tcW w:w="4411" w:type="dxa"/>
            <w:shd w:val="clear" w:color="auto" w:fill="auto"/>
          </w:tcPr>
          <w:p w14:paraId="24DBD567"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1DF564F4" w14:textId="77777777" w:rsidTr="00B24239">
        <w:trPr>
          <w:jc w:val="center"/>
        </w:trPr>
        <w:tc>
          <w:tcPr>
            <w:tcW w:w="4411" w:type="dxa"/>
            <w:shd w:val="clear" w:color="auto" w:fill="auto"/>
          </w:tcPr>
          <w:p w14:paraId="49ECD2C0"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1D5DECAA" w14:textId="77777777" w:rsidR="00D21624" w:rsidRPr="00B954C8" w:rsidRDefault="00D21624" w:rsidP="00B24239">
            <w:pPr>
              <w:pStyle w:val="ListParagraph"/>
              <w:suppressAutoHyphens/>
              <w:spacing w:after="120"/>
              <w:ind w:left="357" w:hanging="357"/>
              <w:jc w:val="both"/>
              <w:rPr>
                <w:rFonts w:ascii="Arial" w:hAnsi="Arial" w:cs="Arial"/>
              </w:rPr>
            </w:pPr>
          </w:p>
          <w:p w14:paraId="374CF23A"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191E421B" w14:textId="77777777" w:rsidTr="00B24239">
        <w:trPr>
          <w:jc w:val="center"/>
        </w:trPr>
        <w:tc>
          <w:tcPr>
            <w:tcW w:w="4411" w:type="dxa"/>
            <w:shd w:val="clear" w:color="auto" w:fill="auto"/>
          </w:tcPr>
          <w:p w14:paraId="6A2E9BDC"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3D8F4E53" w14:textId="77777777" w:rsidTr="00B24239">
        <w:trPr>
          <w:jc w:val="center"/>
        </w:trPr>
        <w:tc>
          <w:tcPr>
            <w:tcW w:w="4411" w:type="dxa"/>
            <w:shd w:val="clear" w:color="auto" w:fill="auto"/>
          </w:tcPr>
          <w:p w14:paraId="38DAD0F6"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0891E21B" w14:textId="77777777" w:rsidTr="00B24239">
        <w:trPr>
          <w:jc w:val="center"/>
        </w:trPr>
        <w:tc>
          <w:tcPr>
            <w:tcW w:w="4411" w:type="dxa"/>
            <w:shd w:val="clear" w:color="auto" w:fill="auto"/>
          </w:tcPr>
          <w:p w14:paraId="3DBCA1A4"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D21624" w:rsidRPr="00B954C8" w14:paraId="76C3B005" w14:textId="77777777" w:rsidTr="00B24239">
        <w:trPr>
          <w:jc w:val="center"/>
        </w:trPr>
        <w:tc>
          <w:tcPr>
            <w:tcW w:w="4411" w:type="dxa"/>
            <w:shd w:val="clear" w:color="auto" w:fill="auto"/>
          </w:tcPr>
          <w:p w14:paraId="5F9BCAE6"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4C44A12F" w14:textId="77777777" w:rsidR="00D21624" w:rsidRDefault="00D21624" w:rsidP="00D21624">
      <w:pPr>
        <w:jc w:val="both"/>
        <w:rPr>
          <w:rFonts w:eastAsia="Arial" w:cs="Arial"/>
          <w:b/>
          <w:bCs/>
          <w:i/>
          <w:iCs/>
        </w:rPr>
      </w:pPr>
    </w:p>
    <w:p w14:paraId="7FE85B2B" w14:textId="77777777" w:rsidR="00D21624" w:rsidRDefault="00D21624" w:rsidP="00D21624">
      <w:pPr>
        <w:jc w:val="both"/>
        <w:rPr>
          <w:rFonts w:eastAsia="Arial" w:cs="Arial"/>
          <w:b/>
          <w:bCs/>
          <w:i/>
          <w:iCs/>
        </w:rPr>
      </w:pPr>
      <w:r>
        <w:rPr>
          <w:rFonts w:eastAsia="Arial" w:cs="Arial"/>
          <w:b/>
          <w:bCs/>
          <w:i/>
          <w:iCs/>
        </w:rPr>
        <w:t>Excellence:</w:t>
      </w:r>
    </w:p>
    <w:p w14:paraId="0FFE6B52"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653FC2EB" w14:textId="77777777" w:rsidTr="00B24239">
        <w:trPr>
          <w:jc w:val="center"/>
        </w:trPr>
        <w:tc>
          <w:tcPr>
            <w:tcW w:w="4411" w:type="dxa"/>
            <w:shd w:val="clear" w:color="auto" w:fill="auto"/>
          </w:tcPr>
          <w:p w14:paraId="2E67F571"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727EED0E" w14:textId="77777777" w:rsidTr="00B24239">
        <w:trPr>
          <w:jc w:val="center"/>
        </w:trPr>
        <w:tc>
          <w:tcPr>
            <w:tcW w:w="4411" w:type="dxa"/>
            <w:shd w:val="clear" w:color="auto" w:fill="auto"/>
          </w:tcPr>
          <w:p w14:paraId="5A25AD87"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19B4A099" w14:textId="77777777" w:rsidTr="00B24239">
        <w:trPr>
          <w:jc w:val="center"/>
        </w:trPr>
        <w:tc>
          <w:tcPr>
            <w:tcW w:w="4411" w:type="dxa"/>
            <w:shd w:val="clear" w:color="auto" w:fill="auto"/>
          </w:tcPr>
          <w:p w14:paraId="0A592A33"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2E479B0A" w14:textId="77777777" w:rsidTr="00B24239">
        <w:trPr>
          <w:jc w:val="center"/>
        </w:trPr>
        <w:tc>
          <w:tcPr>
            <w:tcW w:w="4411" w:type="dxa"/>
            <w:shd w:val="clear" w:color="auto" w:fill="auto"/>
          </w:tcPr>
          <w:p w14:paraId="4181DEA8"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66A678FC" w14:textId="77777777" w:rsidTr="00B24239">
        <w:trPr>
          <w:jc w:val="center"/>
        </w:trPr>
        <w:tc>
          <w:tcPr>
            <w:tcW w:w="4411" w:type="dxa"/>
            <w:shd w:val="clear" w:color="auto" w:fill="auto"/>
          </w:tcPr>
          <w:p w14:paraId="0C139777"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1B7C43B3" w14:textId="77777777" w:rsidR="00D21624" w:rsidRDefault="00D21624" w:rsidP="00D21624">
      <w:pPr>
        <w:jc w:val="both"/>
        <w:rPr>
          <w:rFonts w:eastAsia="Arial" w:cs="Arial"/>
          <w:b/>
          <w:bCs/>
          <w:i/>
          <w:iCs/>
        </w:rPr>
      </w:pPr>
    </w:p>
    <w:p w14:paraId="6887A15B" w14:textId="4E81FE68" w:rsidR="00D21624" w:rsidRPr="00911498" w:rsidRDefault="00D21624" w:rsidP="00D21624">
      <w:pPr>
        <w:rPr>
          <w:rFonts w:eastAsia="Arial" w:cs="Arial"/>
        </w:rPr>
      </w:pPr>
      <w:r w:rsidRPr="36AA3193">
        <w:rPr>
          <w:b/>
          <w:bCs/>
        </w:rPr>
        <w:t xml:space="preserve">Level </w:t>
      </w:r>
      <w:r w:rsidR="00AE324E">
        <w:rPr>
          <w:b/>
          <w:bCs/>
        </w:rPr>
        <w:t>4</w:t>
      </w:r>
    </w:p>
    <w:p w14:paraId="36461147" w14:textId="77777777" w:rsidR="00D21624" w:rsidRPr="002633D8" w:rsidRDefault="00D21624" w:rsidP="00D21624">
      <w:pPr>
        <w:jc w:val="both"/>
        <w:rPr>
          <w:rFonts w:cs="Arial"/>
          <w:szCs w:val="22"/>
        </w:rPr>
      </w:pPr>
    </w:p>
    <w:p w14:paraId="391195E1" w14:textId="5BDE0A81" w:rsidR="00D21624" w:rsidRPr="002633D8" w:rsidRDefault="00D21624" w:rsidP="00D21624">
      <w:pPr>
        <w:jc w:val="both"/>
        <w:rPr>
          <w:rFonts w:eastAsia="Arial" w:cs="Arial"/>
        </w:rPr>
      </w:pPr>
      <w:r w:rsidRPr="36AA3193">
        <w:t xml:space="preserve">All Level </w:t>
      </w:r>
      <w:r w:rsidR="00AE324E">
        <w:t>4</w:t>
      </w:r>
      <w:r w:rsidRPr="36AA3193">
        <w:t xml:space="preserve"> students must normally pursue 120 credits at Level </w:t>
      </w:r>
      <w:r w:rsidR="00AE324E">
        <w:t>4</w:t>
      </w:r>
      <w:r w:rsidRPr="36AA3193">
        <w:t xml:space="preserve">.  The credit rating of each module is specified in the module details.  </w:t>
      </w:r>
    </w:p>
    <w:p w14:paraId="72AF9E58" w14:textId="77777777" w:rsidR="00D21624" w:rsidRDefault="00D21624" w:rsidP="00D21624">
      <w:pPr>
        <w:rPr>
          <w:rFonts w:cs="Arial"/>
          <w:i/>
          <w:szCs w:val="22"/>
        </w:rPr>
      </w:pPr>
    </w:p>
    <w:p w14:paraId="565A8C5B" w14:textId="77777777" w:rsidR="00D21624" w:rsidRDefault="00D21624" w:rsidP="00D21624">
      <w:pPr>
        <w:rPr>
          <w:rFonts w:cs="Arial"/>
          <w:i/>
          <w:szCs w:val="22"/>
        </w:rPr>
      </w:pPr>
    </w:p>
    <w:p w14:paraId="642A49C6" w14:textId="14290666" w:rsidR="00D21624" w:rsidRDefault="00AE324E" w:rsidP="00AE324E">
      <w:pPr>
        <w:rPr>
          <w:b/>
          <w:bCs/>
        </w:rPr>
      </w:pPr>
      <w:r>
        <w:rPr>
          <w:b/>
          <w:bCs/>
        </w:rPr>
        <w:t>PROGRAMME STRUCTURE</w:t>
      </w:r>
    </w:p>
    <w:p w14:paraId="565BA07F" w14:textId="77777777" w:rsidR="00AE324E" w:rsidRDefault="00AE324E" w:rsidP="00AE324E">
      <w:pPr>
        <w:rPr>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26D8" w:rsidRPr="00475BFD" w14:paraId="2D0B2561" w14:textId="77777777" w:rsidTr="00B216A9">
        <w:trPr>
          <w:trHeight w:val="778"/>
        </w:trPr>
        <w:tc>
          <w:tcPr>
            <w:tcW w:w="1526" w:type="dxa"/>
            <w:shd w:val="clear" w:color="auto" w:fill="D9D9D9" w:themeFill="background1" w:themeFillShade="D9"/>
          </w:tcPr>
          <w:p w14:paraId="17A74630" w14:textId="77777777" w:rsidR="00F326D8" w:rsidRPr="00475BFD" w:rsidRDefault="00F326D8" w:rsidP="00B216A9">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073C68CC" w14:textId="77777777" w:rsidR="00F326D8" w:rsidRPr="00475BFD" w:rsidRDefault="00F326D8" w:rsidP="00B216A9">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338D06EB" w14:textId="77777777" w:rsidR="00F326D8" w:rsidRPr="00475BFD" w:rsidRDefault="00F326D8" w:rsidP="00B216A9">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44F30AD" w14:textId="77777777" w:rsidR="00F326D8" w:rsidRPr="00475BFD" w:rsidRDefault="00F326D8" w:rsidP="00B216A9">
            <w:pPr>
              <w:tabs>
                <w:tab w:val="left" w:pos="0"/>
              </w:tabs>
              <w:autoSpaceDE w:val="0"/>
              <w:autoSpaceDN w:val="0"/>
              <w:adjustRightInd w:val="0"/>
              <w:rPr>
                <w:rFonts w:eastAsia="Arial" w:cs="Arial"/>
                <w:b/>
                <w:bCs/>
              </w:rPr>
            </w:pPr>
            <w:r w:rsidRPr="36AA3193">
              <w:rPr>
                <w:b/>
                <w:bCs/>
              </w:rPr>
              <w:t>Credits</w:t>
            </w:r>
          </w:p>
        </w:tc>
      </w:tr>
      <w:tr w:rsidR="00F326D8" w:rsidRPr="00475BFD" w14:paraId="5440768E" w14:textId="77777777" w:rsidTr="00B216A9">
        <w:trPr>
          <w:trHeight w:val="242"/>
        </w:trPr>
        <w:tc>
          <w:tcPr>
            <w:tcW w:w="1526" w:type="dxa"/>
            <w:shd w:val="clear" w:color="auto" w:fill="auto"/>
          </w:tcPr>
          <w:p w14:paraId="1FA5CD7C" w14:textId="77777777" w:rsidR="00F326D8" w:rsidRPr="00475BFD" w:rsidRDefault="00F326D8" w:rsidP="00B216A9">
            <w:pPr>
              <w:autoSpaceDE w:val="0"/>
              <w:autoSpaceDN w:val="0"/>
              <w:adjustRightInd w:val="0"/>
              <w:rPr>
                <w:rFonts w:cs="Arial"/>
                <w:bCs/>
              </w:rPr>
            </w:pPr>
            <w:r w:rsidRPr="00B24239">
              <w:rPr>
                <w:rFonts w:cs="Arial"/>
                <w:bCs/>
              </w:rPr>
              <w:t>ACCA4016</w:t>
            </w:r>
          </w:p>
        </w:tc>
        <w:tc>
          <w:tcPr>
            <w:tcW w:w="4394" w:type="dxa"/>
            <w:shd w:val="clear" w:color="auto" w:fill="auto"/>
          </w:tcPr>
          <w:p w14:paraId="36C8E052" w14:textId="77777777" w:rsidR="00F326D8" w:rsidRPr="00475BFD" w:rsidRDefault="00F326D8" w:rsidP="00B216A9">
            <w:pPr>
              <w:tabs>
                <w:tab w:val="left" w:pos="2545"/>
              </w:tabs>
              <w:rPr>
                <w:rFonts w:cs="Arial"/>
              </w:rPr>
            </w:pPr>
            <w:r w:rsidRPr="00B954C8">
              <w:rPr>
                <w:rFonts w:cs="Arial"/>
                <w:color w:val="000000"/>
                <w:sz w:val="20"/>
              </w:rPr>
              <w:t>Academic and Employability Skills</w:t>
            </w:r>
          </w:p>
        </w:tc>
        <w:tc>
          <w:tcPr>
            <w:tcW w:w="2126" w:type="dxa"/>
          </w:tcPr>
          <w:p w14:paraId="53526E33"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1C5A6E26"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6450789A" w14:textId="77777777" w:rsidTr="00B216A9">
        <w:trPr>
          <w:trHeight w:val="259"/>
        </w:trPr>
        <w:tc>
          <w:tcPr>
            <w:tcW w:w="1526" w:type="dxa"/>
            <w:shd w:val="clear" w:color="auto" w:fill="auto"/>
          </w:tcPr>
          <w:p w14:paraId="4810FBC1" w14:textId="77777777" w:rsidR="00F326D8" w:rsidRPr="00475BFD" w:rsidRDefault="00F326D8" w:rsidP="00B216A9">
            <w:pPr>
              <w:autoSpaceDE w:val="0"/>
              <w:autoSpaceDN w:val="0"/>
              <w:adjustRightInd w:val="0"/>
              <w:rPr>
                <w:rFonts w:cs="Arial"/>
              </w:rPr>
            </w:pPr>
            <w:r w:rsidRPr="00B24239">
              <w:rPr>
                <w:rFonts w:cs="Arial"/>
              </w:rPr>
              <w:t>ACCB4001</w:t>
            </w:r>
          </w:p>
        </w:tc>
        <w:tc>
          <w:tcPr>
            <w:tcW w:w="4394" w:type="dxa"/>
            <w:shd w:val="clear" w:color="auto" w:fill="auto"/>
          </w:tcPr>
          <w:p w14:paraId="4E96F09B" w14:textId="77777777" w:rsidR="00F326D8" w:rsidRPr="00475BFD" w:rsidRDefault="00F326D8" w:rsidP="00B216A9">
            <w:pPr>
              <w:rPr>
                <w:rFonts w:cs="Arial"/>
              </w:rPr>
            </w:pPr>
            <w:r w:rsidRPr="00B954C8">
              <w:rPr>
                <w:rFonts w:cs="Arial"/>
                <w:color w:val="000000"/>
                <w:sz w:val="20"/>
              </w:rPr>
              <w:t>Computer Architecture and Networks</w:t>
            </w:r>
          </w:p>
        </w:tc>
        <w:tc>
          <w:tcPr>
            <w:tcW w:w="2126" w:type="dxa"/>
          </w:tcPr>
          <w:p w14:paraId="0F994DD1"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074B06CC"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6970A19A" w14:textId="77777777" w:rsidTr="00B216A9">
        <w:trPr>
          <w:trHeight w:val="259"/>
        </w:trPr>
        <w:tc>
          <w:tcPr>
            <w:tcW w:w="1526" w:type="dxa"/>
            <w:shd w:val="clear" w:color="auto" w:fill="auto"/>
          </w:tcPr>
          <w:p w14:paraId="7E2FAA7F" w14:textId="77777777" w:rsidR="00F326D8" w:rsidRPr="00475BFD" w:rsidRDefault="00F326D8" w:rsidP="00B216A9">
            <w:pPr>
              <w:autoSpaceDE w:val="0"/>
              <w:autoSpaceDN w:val="0"/>
              <w:adjustRightInd w:val="0"/>
              <w:rPr>
                <w:rFonts w:cs="Arial"/>
              </w:rPr>
            </w:pPr>
            <w:r w:rsidRPr="00B24239">
              <w:rPr>
                <w:rFonts w:cs="Arial"/>
              </w:rPr>
              <w:t>ACCB4013</w:t>
            </w:r>
          </w:p>
        </w:tc>
        <w:tc>
          <w:tcPr>
            <w:tcW w:w="4394" w:type="dxa"/>
            <w:shd w:val="clear" w:color="auto" w:fill="auto"/>
          </w:tcPr>
          <w:p w14:paraId="05ACC253" w14:textId="77777777" w:rsidR="00F326D8" w:rsidRPr="00B24239" w:rsidRDefault="00F326D8" w:rsidP="00B216A9">
            <w:r w:rsidRPr="00B954C8">
              <w:rPr>
                <w:rFonts w:cs="Arial"/>
                <w:color w:val="000000"/>
                <w:sz w:val="20"/>
              </w:rPr>
              <w:t>Information Engineering</w:t>
            </w:r>
          </w:p>
        </w:tc>
        <w:tc>
          <w:tcPr>
            <w:tcW w:w="2126" w:type="dxa"/>
          </w:tcPr>
          <w:p w14:paraId="4FA7AB1D"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6E5C63E1"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037B3825" w14:textId="77777777" w:rsidTr="00B216A9">
        <w:trPr>
          <w:trHeight w:val="259"/>
        </w:trPr>
        <w:tc>
          <w:tcPr>
            <w:tcW w:w="1526" w:type="dxa"/>
            <w:shd w:val="clear" w:color="auto" w:fill="auto"/>
          </w:tcPr>
          <w:p w14:paraId="20F47C52" w14:textId="77777777" w:rsidR="00F326D8" w:rsidRPr="00B24239" w:rsidRDefault="00F326D8" w:rsidP="00B216A9">
            <w:pPr>
              <w:autoSpaceDE w:val="0"/>
              <w:autoSpaceDN w:val="0"/>
              <w:adjustRightInd w:val="0"/>
              <w:rPr>
                <w:rFonts w:cs="Arial"/>
              </w:rPr>
            </w:pPr>
            <w:r w:rsidRPr="00AE324E">
              <w:rPr>
                <w:rFonts w:cs="Arial"/>
              </w:rPr>
              <w:t>ACCA4018</w:t>
            </w:r>
          </w:p>
        </w:tc>
        <w:tc>
          <w:tcPr>
            <w:tcW w:w="4394" w:type="dxa"/>
            <w:shd w:val="clear" w:color="auto" w:fill="auto"/>
          </w:tcPr>
          <w:p w14:paraId="5E52146D" w14:textId="77777777" w:rsidR="00F326D8" w:rsidRPr="00B954C8" w:rsidRDefault="00F326D8" w:rsidP="00B216A9">
            <w:pPr>
              <w:rPr>
                <w:rFonts w:cs="Arial"/>
                <w:color w:val="000000"/>
                <w:sz w:val="20"/>
              </w:rPr>
            </w:pPr>
            <w:r w:rsidRPr="00B954C8">
              <w:rPr>
                <w:rFonts w:cs="Arial"/>
                <w:color w:val="000000"/>
                <w:sz w:val="20"/>
              </w:rPr>
              <w:t>Internet Technology and Security</w:t>
            </w:r>
          </w:p>
        </w:tc>
        <w:tc>
          <w:tcPr>
            <w:tcW w:w="2126" w:type="dxa"/>
          </w:tcPr>
          <w:p w14:paraId="0DE6941C" w14:textId="77777777" w:rsidR="00F326D8"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61CCA8F9" w14:textId="77777777" w:rsidR="00F326D8" w:rsidRDefault="00F326D8" w:rsidP="00B216A9">
            <w:pPr>
              <w:tabs>
                <w:tab w:val="left" w:pos="0"/>
              </w:tabs>
              <w:autoSpaceDE w:val="0"/>
              <w:autoSpaceDN w:val="0"/>
              <w:adjustRightInd w:val="0"/>
              <w:rPr>
                <w:rFonts w:cs="Arial"/>
                <w:bCs/>
              </w:rPr>
            </w:pPr>
            <w:r>
              <w:rPr>
                <w:rFonts w:cs="Arial"/>
                <w:bCs/>
              </w:rPr>
              <w:t>20</w:t>
            </w:r>
          </w:p>
        </w:tc>
      </w:tr>
      <w:tr w:rsidR="00F326D8" w:rsidRPr="00475BFD" w14:paraId="1A29B812" w14:textId="77777777" w:rsidTr="00B216A9">
        <w:trPr>
          <w:trHeight w:val="259"/>
        </w:trPr>
        <w:tc>
          <w:tcPr>
            <w:tcW w:w="1526" w:type="dxa"/>
            <w:shd w:val="clear" w:color="auto" w:fill="auto"/>
          </w:tcPr>
          <w:p w14:paraId="29259532" w14:textId="77777777" w:rsidR="00F326D8" w:rsidRPr="00B24239" w:rsidRDefault="00F326D8" w:rsidP="00B216A9">
            <w:pPr>
              <w:autoSpaceDE w:val="0"/>
              <w:autoSpaceDN w:val="0"/>
              <w:adjustRightInd w:val="0"/>
              <w:rPr>
                <w:rFonts w:cs="Arial"/>
              </w:rPr>
            </w:pPr>
            <w:r w:rsidRPr="00AE324E">
              <w:rPr>
                <w:rFonts w:cs="Arial"/>
              </w:rPr>
              <w:t>ACDA4003</w:t>
            </w:r>
          </w:p>
        </w:tc>
        <w:tc>
          <w:tcPr>
            <w:tcW w:w="4394" w:type="dxa"/>
            <w:shd w:val="clear" w:color="auto" w:fill="auto"/>
          </w:tcPr>
          <w:p w14:paraId="21D96A05" w14:textId="77777777" w:rsidR="00F326D8" w:rsidRPr="00B954C8" w:rsidRDefault="00F326D8" w:rsidP="00B216A9">
            <w:pPr>
              <w:rPr>
                <w:rFonts w:cs="Arial"/>
                <w:color w:val="000000"/>
                <w:sz w:val="20"/>
              </w:rPr>
            </w:pPr>
            <w:r w:rsidRPr="00AE324E">
              <w:rPr>
                <w:rFonts w:cs="Arial"/>
                <w:color w:val="000000"/>
                <w:sz w:val="20"/>
              </w:rPr>
              <w:t>Mathematics</w:t>
            </w:r>
          </w:p>
        </w:tc>
        <w:tc>
          <w:tcPr>
            <w:tcW w:w="2126" w:type="dxa"/>
          </w:tcPr>
          <w:p w14:paraId="2CC506E7" w14:textId="77777777" w:rsidR="00F326D8"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1DA69187" w14:textId="77777777" w:rsidR="00F326D8" w:rsidRDefault="00F326D8" w:rsidP="00B216A9">
            <w:pPr>
              <w:tabs>
                <w:tab w:val="left" w:pos="0"/>
              </w:tabs>
              <w:autoSpaceDE w:val="0"/>
              <w:autoSpaceDN w:val="0"/>
              <w:adjustRightInd w:val="0"/>
              <w:rPr>
                <w:rFonts w:cs="Arial"/>
                <w:bCs/>
              </w:rPr>
            </w:pPr>
            <w:r>
              <w:rPr>
                <w:rFonts w:cs="Arial"/>
                <w:bCs/>
              </w:rPr>
              <w:t>20</w:t>
            </w:r>
          </w:p>
        </w:tc>
      </w:tr>
      <w:tr w:rsidR="00F326D8" w:rsidRPr="00475BFD" w14:paraId="5DAE2E7C" w14:textId="77777777" w:rsidTr="00B216A9">
        <w:trPr>
          <w:trHeight w:val="259"/>
        </w:trPr>
        <w:tc>
          <w:tcPr>
            <w:tcW w:w="1526" w:type="dxa"/>
            <w:shd w:val="clear" w:color="auto" w:fill="auto"/>
          </w:tcPr>
          <w:p w14:paraId="4D873DB7" w14:textId="77777777" w:rsidR="00F326D8" w:rsidRPr="00475BFD" w:rsidRDefault="00F326D8" w:rsidP="00B216A9">
            <w:pPr>
              <w:autoSpaceDE w:val="0"/>
              <w:autoSpaceDN w:val="0"/>
              <w:adjustRightInd w:val="0"/>
              <w:rPr>
                <w:rFonts w:cs="Arial"/>
              </w:rPr>
            </w:pPr>
            <w:r w:rsidRPr="00AE324E">
              <w:rPr>
                <w:rFonts w:cs="Arial"/>
              </w:rPr>
              <w:t>ACCA4017</w:t>
            </w:r>
          </w:p>
        </w:tc>
        <w:tc>
          <w:tcPr>
            <w:tcW w:w="4394" w:type="dxa"/>
            <w:shd w:val="clear" w:color="auto" w:fill="auto"/>
          </w:tcPr>
          <w:p w14:paraId="585771A4" w14:textId="77777777" w:rsidR="00F326D8" w:rsidRPr="00B954C8" w:rsidRDefault="00F326D8" w:rsidP="00B216A9">
            <w:pPr>
              <w:rPr>
                <w:rFonts w:cs="Arial"/>
                <w:color w:val="000000"/>
                <w:sz w:val="20"/>
              </w:rPr>
            </w:pPr>
            <w:r w:rsidRPr="00B954C8">
              <w:rPr>
                <w:rFonts w:cs="Arial"/>
                <w:color w:val="000000"/>
                <w:sz w:val="20"/>
              </w:rPr>
              <w:t>Software Development</w:t>
            </w:r>
          </w:p>
        </w:tc>
        <w:tc>
          <w:tcPr>
            <w:tcW w:w="2126" w:type="dxa"/>
          </w:tcPr>
          <w:p w14:paraId="2DAF8A74"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425F50DE"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bl>
    <w:p w14:paraId="04E73DDE" w14:textId="77777777" w:rsidR="00AE324E" w:rsidRDefault="00AE324E" w:rsidP="00AE324E">
      <w:pPr>
        <w:rPr>
          <w:rFonts w:cs="Arial"/>
          <w:b/>
        </w:rPr>
      </w:pPr>
    </w:p>
    <w:p w14:paraId="455D207F" w14:textId="77777777" w:rsidR="00D21624" w:rsidRDefault="00D21624" w:rsidP="00D21624">
      <w:pPr>
        <w:rPr>
          <w:rFonts w:cs="Arial"/>
          <w:b/>
        </w:rPr>
      </w:pPr>
    </w:p>
    <w:p w14:paraId="65F35589" w14:textId="22CBA89D" w:rsidR="00D21624" w:rsidRDefault="00D21624" w:rsidP="00B911F5">
      <w:pPr>
        <w:rPr>
          <w:rFonts w:eastAsia="Arial" w:cs="Arial"/>
          <w:b/>
          <w:bCs/>
        </w:rPr>
      </w:pPr>
      <w:r>
        <w:rPr>
          <w:rFonts w:eastAsia="Arial" w:cs="Arial"/>
          <w:b/>
          <w:bCs/>
        </w:rPr>
        <w:br w:type="page"/>
      </w:r>
    </w:p>
    <w:p w14:paraId="7A1066C6" w14:textId="6243AEAB" w:rsidR="00B911F5" w:rsidRPr="00B911F5" w:rsidRDefault="00B911F5" w:rsidP="00F007C8">
      <w:pPr>
        <w:pStyle w:val="Heading2"/>
        <w:numPr>
          <w:ilvl w:val="0"/>
          <w:numId w:val="0"/>
        </w:numPr>
      </w:pPr>
      <w:bookmarkStart w:id="30" w:name="_Toc19698065"/>
      <w:r>
        <w:lastRenderedPageBreak/>
        <w:t>(6) Computing (Games Development)</w:t>
      </w:r>
      <w:bookmarkEnd w:id="30"/>
    </w:p>
    <w:p w14:paraId="43256440" w14:textId="77777777" w:rsidR="00D21624" w:rsidRDefault="00D21624" w:rsidP="00D21624">
      <w:pPr>
        <w:rPr>
          <w:rFonts w:cs="Arial"/>
          <w:b/>
          <w:szCs w:val="22"/>
        </w:rPr>
      </w:pPr>
    </w:p>
    <w:p w14:paraId="0C83D248" w14:textId="77777777" w:rsidR="00D21624" w:rsidRPr="002633D8" w:rsidRDefault="00D21624" w:rsidP="00D21624">
      <w:pPr>
        <w:rPr>
          <w:rFonts w:eastAsia="Arial" w:cs="Arial"/>
          <w:b/>
          <w:bCs/>
        </w:rPr>
      </w:pPr>
      <w:r w:rsidRPr="36AA3193">
        <w:rPr>
          <w:b/>
          <w:bCs/>
        </w:rPr>
        <w:t xml:space="preserve">Programme Learning Outcomes </w:t>
      </w:r>
    </w:p>
    <w:p w14:paraId="3826BE44" w14:textId="77777777" w:rsidR="00D21624" w:rsidRDefault="00D21624" w:rsidP="00D21624">
      <w:pPr>
        <w:jc w:val="both"/>
        <w:rPr>
          <w:rFonts w:cs="Arial"/>
          <w:szCs w:val="22"/>
        </w:rPr>
      </w:pPr>
    </w:p>
    <w:p w14:paraId="415E13B0" w14:textId="77777777" w:rsidR="00D21624" w:rsidRDefault="00D21624" w:rsidP="00D21624">
      <w:pPr>
        <w:jc w:val="both"/>
        <w:rPr>
          <w:b/>
          <w:bCs/>
          <w:i/>
          <w:iCs/>
        </w:rPr>
      </w:pPr>
      <w:r>
        <w:rPr>
          <w:b/>
          <w:bCs/>
          <w:i/>
          <w:iCs/>
        </w:rPr>
        <w:t>Threshold:</w:t>
      </w:r>
    </w:p>
    <w:p w14:paraId="512630BC"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4B064ED5" w14:textId="77777777" w:rsidTr="00B24239">
        <w:trPr>
          <w:jc w:val="center"/>
        </w:trPr>
        <w:tc>
          <w:tcPr>
            <w:tcW w:w="4411" w:type="dxa"/>
            <w:shd w:val="clear" w:color="auto" w:fill="auto"/>
          </w:tcPr>
          <w:p w14:paraId="4128886B" w14:textId="77777777" w:rsidR="00D21624" w:rsidRPr="00B954C8" w:rsidRDefault="00D21624" w:rsidP="00B911F5">
            <w:pPr>
              <w:pStyle w:val="ListParagraph"/>
              <w:numPr>
                <w:ilvl w:val="0"/>
                <w:numId w:val="41"/>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5FD853C2" w14:textId="77777777" w:rsidTr="00B24239">
        <w:trPr>
          <w:jc w:val="center"/>
        </w:trPr>
        <w:tc>
          <w:tcPr>
            <w:tcW w:w="4411" w:type="dxa"/>
            <w:shd w:val="clear" w:color="auto" w:fill="auto"/>
          </w:tcPr>
          <w:p w14:paraId="4C0B12AD"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16D4CC95" w14:textId="77777777" w:rsidTr="00B24239">
        <w:trPr>
          <w:jc w:val="center"/>
        </w:trPr>
        <w:tc>
          <w:tcPr>
            <w:tcW w:w="4411" w:type="dxa"/>
            <w:shd w:val="clear" w:color="auto" w:fill="auto"/>
          </w:tcPr>
          <w:p w14:paraId="09121C50"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66277C83" w14:textId="77777777" w:rsidTr="00B24239">
        <w:trPr>
          <w:jc w:val="center"/>
        </w:trPr>
        <w:tc>
          <w:tcPr>
            <w:tcW w:w="4411" w:type="dxa"/>
            <w:shd w:val="clear" w:color="auto" w:fill="auto"/>
          </w:tcPr>
          <w:p w14:paraId="7CB92759"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2B44AFC4" w14:textId="77777777" w:rsidTr="00B24239">
        <w:trPr>
          <w:jc w:val="center"/>
        </w:trPr>
        <w:tc>
          <w:tcPr>
            <w:tcW w:w="4411" w:type="dxa"/>
            <w:shd w:val="clear" w:color="auto" w:fill="auto"/>
          </w:tcPr>
          <w:p w14:paraId="13E09F1C"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7D3AD0D2" w14:textId="77777777" w:rsidTr="00B24239">
        <w:trPr>
          <w:jc w:val="center"/>
        </w:trPr>
        <w:tc>
          <w:tcPr>
            <w:tcW w:w="4411" w:type="dxa"/>
            <w:shd w:val="clear" w:color="auto" w:fill="auto"/>
          </w:tcPr>
          <w:p w14:paraId="0517CDB2"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00ACB45B" w14:textId="77777777" w:rsidTr="00B24239">
        <w:trPr>
          <w:jc w:val="center"/>
        </w:trPr>
        <w:tc>
          <w:tcPr>
            <w:tcW w:w="4411" w:type="dxa"/>
            <w:shd w:val="clear" w:color="auto" w:fill="auto"/>
          </w:tcPr>
          <w:p w14:paraId="5469FA1B"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2FC61906" w14:textId="77777777" w:rsidTr="00B24239">
        <w:trPr>
          <w:jc w:val="center"/>
        </w:trPr>
        <w:tc>
          <w:tcPr>
            <w:tcW w:w="4411" w:type="dxa"/>
            <w:shd w:val="clear" w:color="auto" w:fill="auto"/>
          </w:tcPr>
          <w:p w14:paraId="7C8FB2AA"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5DBAC488" w14:textId="77777777" w:rsidR="00D21624" w:rsidRDefault="00D21624" w:rsidP="00D21624">
      <w:pPr>
        <w:jc w:val="both"/>
        <w:rPr>
          <w:rFonts w:eastAsia="Arial" w:cs="Arial"/>
          <w:b/>
          <w:bCs/>
          <w:i/>
          <w:iCs/>
        </w:rPr>
      </w:pPr>
    </w:p>
    <w:p w14:paraId="61128EF0" w14:textId="77777777" w:rsidR="00D21624" w:rsidRDefault="00D21624" w:rsidP="00D21624">
      <w:pPr>
        <w:jc w:val="both"/>
        <w:rPr>
          <w:rFonts w:eastAsia="Arial" w:cs="Arial"/>
          <w:b/>
          <w:bCs/>
          <w:i/>
          <w:iCs/>
        </w:rPr>
      </w:pPr>
      <w:r>
        <w:rPr>
          <w:rFonts w:eastAsia="Arial" w:cs="Arial"/>
          <w:b/>
          <w:bCs/>
          <w:i/>
          <w:iCs/>
        </w:rPr>
        <w:t>Typical:</w:t>
      </w:r>
    </w:p>
    <w:p w14:paraId="20027EDB"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3A78259A" w14:textId="77777777" w:rsidTr="00B24239">
        <w:trPr>
          <w:jc w:val="center"/>
        </w:trPr>
        <w:tc>
          <w:tcPr>
            <w:tcW w:w="4411" w:type="dxa"/>
            <w:shd w:val="clear" w:color="auto" w:fill="auto"/>
          </w:tcPr>
          <w:p w14:paraId="1AC96017"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3E2E790D" w14:textId="77777777" w:rsidTr="00B24239">
        <w:trPr>
          <w:jc w:val="center"/>
        </w:trPr>
        <w:tc>
          <w:tcPr>
            <w:tcW w:w="4411" w:type="dxa"/>
            <w:shd w:val="clear" w:color="auto" w:fill="auto"/>
          </w:tcPr>
          <w:p w14:paraId="2E475738"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01E9C3C2" w14:textId="77777777" w:rsidR="00D21624" w:rsidRPr="00B954C8" w:rsidRDefault="00D21624" w:rsidP="00B24239">
            <w:pPr>
              <w:pStyle w:val="ListParagraph"/>
              <w:suppressAutoHyphens/>
              <w:spacing w:after="120"/>
              <w:ind w:left="357" w:hanging="357"/>
              <w:jc w:val="both"/>
              <w:rPr>
                <w:rFonts w:ascii="Arial" w:hAnsi="Arial" w:cs="Arial"/>
              </w:rPr>
            </w:pPr>
          </w:p>
          <w:p w14:paraId="000796BD"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07C22C8A" w14:textId="77777777" w:rsidTr="00B24239">
        <w:trPr>
          <w:jc w:val="center"/>
        </w:trPr>
        <w:tc>
          <w:tcPr>
            <w:tcW w:w="4411" w:type="dxa"/>
            <w:shd w:val="clear" w:color="auto" w:fill="auto"/>
          </w:tcPr>
          <w:p w14:paraId="17E6AE87"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31E2AC9A" w14:textId="77777777" w:rsidTr="00B24239">
        <w:trPr>
          <w:jc w:val="center"/>
        </w:trPr>
        <w:tc>
          <w:tcPr>
            <w:tcW w:w="4411" w:type="dxa"/>
            <w:shd w:val="clear" w:color="auto" w:fill="auto"/>
          </w:tcPr>
          <w:p w14:paraId="3F336627"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22DFA6C4" w14:textId="77777777" w:rsidTr="00B24239">
        <w:trPr>
          <w:jc w:val="center"/>
        </w:trPr>
        <w:tc>
          <w:tcPr>
            <w:tcW w:w="4411" w:type="dxa"/>
            <w:shd w:val="clear" w:color="auto" w:fill="auto"/>
          </w:tcPr>
          <w:p w14:paraId="60045FE4"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D21624" w:rsidRPr="00B954C8" w14:paraId="1239F9C4" w14:textId="77777777" w:rsidTr="00B24239">
        <w:trPr>
          <w:jc w:val="center"/>
        </w:trPr>
        <w:tc>
          <w:tcPr>
            <w:tcW w:w="4411" w:type="dxa"/>
            <w:shd w:val="clear" w:color="auto" w:fill="auto"/>
          </w:tcPr>
          <w:p w14:paraId="790D671F"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552F7E16" w14:textId="77777777" w:rsidR="00D21624" w:rsidRDefault="00D21624" w:rsidP="00D21624">
      <w:pPr>
        <w:jc w:val="both"/>
        <w:rPr>
          <w:rFonts w:eastAsia="Arial" w:cs="Arial"/>
          <w:b/>
          <w:bCs/>
          <w:i/>
          <w:iCs/>
        </w:rPr>
      </w:pPr>
    </w:p>
    <w:p w14:paraId="1A050070" w14:textId="77777777" w:rsidR="00D21624" w:rsidRDefault="00D21624" w:rsidP="00D21624">
      <w:pPr>
        <w:jc w:val="both"/>
        <w:rPr>
          <w:rFonts w:eastAsia="Arial" w:cs="Arial"/>
          <w:b/>
          <w:bCs/>
          <w:i/>
          <w:iCs/>
        </w:rPr>
      </w:pPr>
      <w:r>
        <w:rPr>
          <w:rFonts w:eastAsia="Arial" w:cs="Arial"/>
          <w:b/>
          <w:bCs/>
          <w:i/>
          <w:iCs/>
        </w:rPr>
        <w:t>Excellence:</w:t>
      </w:r>
    </w:p>
    <w:p w14:paraId="4CEE987C"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180D6686" w14:textId="77777777" w:rsidTr="00B24239">
        <w:trPr>
          <w:jc w:val="center"/>
        </w:trPr>
        <w:tc>
          <w:tcPr>
            <w:tcW w:w="4411" w:type="dxa"/>
            <w:shd w:val="clear" w:color="auto" w:fill="auto"/>
          </w:tcPr>
          <w:p w14:paraId="785CB80B"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36BD7457" w14:textId="77777777" w:rsidTr="00B24239">
        <w:trPr>
          <w:jc w:val="center"/>
        </w:trPr>
        <w:tc>
          <w:tcPr>
            <w:tcW w:w="4411" w:type="dxa"/>
            <w:shd w:val="clear" w:color="auto" w:fill="auto"/>
          </w:tcPr>
          <w:p w14:paraId="5522E524"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2DC152F0" w14:textId="77777777" w:rsidTr="00B24239">
        <w:trPr>
          <w:jc w:val="center"/>
        </w:trPr>
        <w:tc>
          <w:tcPr>
            <w:tcW w:w="4411" w:type="dxa"/>
            <w:shd w:val="clear" w:color="auto" w:fill="auto"/>
          </w:tcPr>
          <w:p w14:paraId="1D24F46A"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0AF5DD54" w14:textId="77777777" w:rsidTr="00B24239">
        <w:trPr>
          <w:jc w:val="center"/>
        </w:trPr>
        <w:tc>
          <w:tcPr>
            <w:tcW w:w="4411" w:type="dxa"/>
            <w:shd w:val="clear" w:color="auto" w:fill="auto"/>
          </w:tcPr>
          <w:p w14:paraId="6C977F27"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3626EF0D" w14:textId="77777777" w:rsidTr="00B24239">
        <w:trPr>
          <w:jc w:val="center"/>
        </w:trPr>
        <w:tc>
          <w:tcPr>
            <w:tcW w:w="4411" w:type="dxa"/>
            <w:shd w:val="clear" w:color="auto" w:fill="auto"/>
          </w:tcPr>
          <w:p w14:paraId="15389132"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72C94AF2" w14:textId="77777777" w:rsidR="00D21624" w:rsidRPr="002633D8" w:rsidRDefault="00D21624" w:rsidP="00D21624">
      <w:pPr>
        <w:jc w:val="both"/>
        <w:rPr>
          <w:rFonts w:cs="Arial"/>
          <w:szCs w:val="22"/>
        </w:rPr>
      </w:pPr>
    </w:p>
    <w:p w14:paraId="2F4D0AEB" w14:textId="636B2F00" w:rsidR="00D21624" w:rsidRPr="00911498" w:rsidRDefault="00D21624" w:rsidP="00D21624">
      <w:pPr>
        <w:rPr>
          <w:rFonts w:eastAsia="Arial" w:cs="Arial"/>
        </w:rPr>
      </w:pPr>
      <w:r w:rsidRPr="36AA3193">
        <w:rPr>
          <w:b/>
          <w:bCs/>
        </w:rPr>
        <w:t xml:space="preserve">Level </w:t>
      </w:r>
      <w:r w:rsidR="009C27AE">
        <w:rPr>
          <w:b/>
          <w:bCs/>
        </w:rPr>
        <w:t>4</w:t>
      </w:r>
    </w:p>
    <w:p w14:paraId="39A8AD84" w14:textId="77777777" w:rsidR="00D21624" w:rsidRPr="002633D8" w:rsidRDefault="00D21624" w:rsidP="00D21624">
      <w:pPr>
        <w:jc w:val="both"/>
        <w:rPr>
          <w:rFonts w:cs="Arial"/>
          <w:szCs w:val="22"/>
        </w:rPr>
      </w:pPr>
    </w:p>
    <w:p w14:paraId="17157A1F" w14:textId="6455BEBF" w:rsidR="00D21624" w:rsidRPr="002633D8" w:rsidRDefault="00D21624" w:rsidP="00D21624">
      <w:pPr>
        <w:jc w:val="both"/>
        <w:rPr>
          <w:rFonts w:eastAsia="Arial" w:cs="Arial"/>
        </w:rPr>
      </w:pPr>
      <w:r w:rsidRPr="36AA3193">
        <w:t xml:space="preserve">All Level </w:t>
      </w:r>
      <w:r w:rsidR="009C27AE">
        <w:t>4</w:t>
      </w:r>
      <w:r w:rsidRPr="36AA3193">
        <w:t xml:space="preserve"> students must normally pursue 120 credits at Level </w:t>
      </w:r>
      <w:r w:rsidR="009C27AE">
        <w:t>4</w:t>
      </w:r>
      <w:r w:rsidRPr="36AA3193">
        <w:t xml:space="preserve">.  The credit rating of each module is specified in the module details.  </w:t>
      </w:r>
    </w:p>
    <w:p w14:paraId="2DFAB095" w14:textId="77777777" w:rsidR="00D21624" w:rsidRDefault="00D21624" w:rsidP="00D21624">
      <w:pPr>
        <w:rPr>
          <w:rFonts w:cs="Arial"/>
          <w:i/>
          <w:szCs w:val="22"/>
        </w:rPr>
      </w:pPr>
    </w:p>
    <w:p w14:paraId="05551C40" w14:textId="77777777" w:rsidR="00D21624" w:rsidRDefault="00D21624" w:rsidP="00D21624">
      <w:pPr>
        <w:rPr>
          <w:rFonts w:cs="Arial"/>
          <w:i/>
          <w:szCs w:val="22"/>
        </w:rPr>
      </w:pPr>
    </w:p>
    <w:p w14:paraId="2D2967BE" w14:textId="4FFF355D" w:rsidR="00D21624" w:rsidRPr="0094238A" w:rsidRDefault="009C27AE" w:rsidP="00D21624">
      <w:pPr>
        <w:rPr>
          <w:rFonts w:eastAsia="Arial" w:cs="Arial"/>
          <w:b/>
          <w:bCs/>
          <w:i/>
          <w:iCs/>
        </w:rPr>
      </w:pPr>
      <w:r>
        <w:rPr>
          <w:b/>
          <w:bCs/>
        </w:rPr>
        <w:t>PROGRAMME STRUCTURE</w:t>
      </w:r>
    </w:p>
    <w:p w14:paraId="287DA91C" w14:textId="77777777" w:rsidR="00D21624" w:rsidRDefault="00D21624" w:rsidP="00D21624">
      <w:pPr>
        <w:rPr>
          <w:rFonts w:cs="Arial"/>
          <w:szCs w:val="22"/>
        </w:rPr>
      </w:pPr>
    </w:p>
    <w:p w14:paraId="32C72755" w14:textId="6250EBA4" w:rsidR="009C27AE" w:rsidRPr="00475BFD" w:rsidRDefault="009C27AE" w:rsidP="00F326D8">
      <w:pPr>
        <w:autoSpaceDE w:val="0"/>
        <w:autoSpaceDN w:val="0"/>
        <w:adjustRightInd w:val="0"/>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27AE" w:rsidRPr="00475BFD" w14:paraId="30BA9998" w14:textId="77777777" w:rsidTr="00201ACC">
        <w:trPr>
          <w:trHeight w:val="778"/>
        </w:trPr>
        <w:tc>
          <w:tcPr>
            <w:tcW w:w="1526" w:type="dxa"/>
            <w:shd w:val="clear" w:color="auto" w:fill="D9D9D9" w:themeFill="background1" w:themeFillShade="D9"/>
          </w:tcPr>
          <w:p w14:paraId="1D3CB309" w14:textId="77777777" w:rsidR="009C27AE" w:rsidRPr="00475BFD" w:rsidRDefault="009C27AE" w:rsidP="00201ACC">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3CAD1ADD" w14:textId="77777777" w:rsidR="009C27AE" w:rsidRPr="00475BFD" w:rsidRDefault="009C27AE" w:rsidP="00201ACC">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7EC6BC5" w14:textId="77777777" w:rsidR="009C27AE" w:rsidRPr="00475BFD" w:rsidRDefault="009C27AE" w:rsidP="00201ACC">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23EF5C74" w14:textId="77777777" w:rsidR="009C27AE" w:rsidRPr="00475BFD" w:rsidRDefault="009C27AE" w:rsidP="00201ACC">
            <w:pPr>
              <w:tabs>
                <w:tab w:val="left" w:pos="0"/>
              </w:tabs>
              <w:autoSpaceDE w:val="0"/>
              <w:autoSpaceDN w:val="0"/>
              <w:adjustRightInd w:val="0"/>
              <w:rPr>
                <w:rFonts w:eastAsia="Arial" w:cs="Arial"/>
                <w:b/>
                <w:bCs/>
              </w:rPr>
            </w:pPr>
            <w:r w:rsidRPr="36AA3193">
              <w:rPr>
                <w:b/>
                <w:bCs/>
              </w:rPr>
              <w:t>Credits</w:t>
            </w:r>
          </w:p>
        </w:tc>
      </w:tr>
      <w:tr w:rsidR="009C27AE" w:rsidRPr="00475BFD" w14:paraId="2A284A6D" w14:textId="77777777" w:rsidTr="00201ACC">
        <w:trPr>
          <w:trHeight w:val="242"/>
        </w:trPr>
        <w:tc>
          <w:tcPr>
            <w:tcW w:w="1526" w:type="dxa"/>
            <w:shd w:val="clear" w:color="auto" w:fill="auto"/>
          </w:tcPr>
          <w:p w14:paraId="01A332B1" w14:textId="77777777" w:rsidR="009C27AE" w:rsidRPr="00475BFD" w:rsidRDefault="009C27AE" w:rsidP="00201ACC">
            <w:pPr>
              <w:autoSpaceDE w:val="0"/>
              <w:autoSpaceDN w:val="0"/>
              <w:adjustRightInd w:val="0"/>
              <w:rPr>
                <w:rFonts w:cs="Arial"/>
                <w:bCs/>
              </w:rPr>
            </w:pPr>
            <w:r w:rsidRPr="00B24239">
              <w:rPr>
                <w:rFonts w:cs="Arial"/>
                <w:bCs/>
              </w:rPr>
              <w:t>ACCA4016</w:t>
            </w:r>
          </w:p>
        </w:tc>
        <w:tc>
          <w:tcPr>
            <w:tcW w:w="4394" w:type="dxa"/>
            <w:shd w:val="clear" w:color="auto" w:fill="auto"/>
          </w:tcPr>
          <w:p w14:paraId="6CDC54F0" w14:textId="77777777" w:rsidR="009C27AE" w:rsidRPr="00475BFD" w:rsidRDefault="009C27AE" w:rsidP="00201ACC">
            <w:pPr>
              <w:tabs>
                <w:tab w:val="left" w:pos="2545"/>
              </w:tabs>
              <w:rPr>
                <w:rFonts w:cs="Arial"/>
              </w:rPr>
            </w:pPr>
            <w:r w:rsidRPr="00B954C8">
              <w:rPr>
                <w:rFonts w:cs="Arial"/>
                <w:color w:val="000000"/>
                <w:sz w:val="20"/>
              </w:rPr>
              <w:t>Academic and Employability Skills</w:t>
            </w:r>
          </w:p>
        </w:tc>
        <w:tc>
          <w:tcPr>
            <w:tcW w:w="2126" w:type="dxa"/>
          </w:tcPr>
          <w:p w14:paraId="5BB37492" w14:textId="77777777" w:rsidR="009C27AE" w:rsidRPr="00475BFD" w:rsidRDefault="009C27AE" w:rsidP="00201ACC">
            <w:pPr>
              <w:autoSpaceDE w:val="0"/>
              <w:autoSpaceDN w:val="0"/>
              <w:adjustRightInd w:val="0"/>
              <w:rPr>
                <w:rFonts w:cs="Arial"/>
                <w:bCs/>
              </w:rPr>
            </w:pPr>
            <w:r>
              <w:rPr>
                <w:rFonts w:cs="Arial"/>
                <w:bCs/>
              </w:rPr>
              <w:t>Compulsory</w:t>
            </w:r>
          </w:p>
        </w:tc>
        <w:tc>
          <w:tcPr>
            <w:tcW w:w="1276" w:type="dxa"/>
            <w:shd w:val="clear" w:color="auto" w:fill="auto"/>
          </w:tcPr>
          <w:p w14:paraId="0E8BF450" w14:textId="77777777" w:rsidR="009C27AE" w:rsidRPr="00475BFD" w:rsidRDefault="009C27AE" w:rsidP="00201ACC">
            <w:pPr>
              <w:tabs>
                <w:tab w:val="left" w:pos="0"/>
              </w:tabs>
              <w:autoSpaceDE w:val="0"/>
              <w:autoSpaceDN w:val="0"/>
              <w:adjustRightInd w:val="0"/>
              <w:rPr>
                <w:rFonts w:cs="Arial"/>
                <w:bCs/>
              </w:rPr>
            </w:pPr>
            <w:r>
              <w:rPr>
                <w:rFonts w:cs="Arial"/>
                <w:bCs/>
              </w:rPr>
              <w:t>20</w:t>
            </w:r>
          </w:p>
        </w:tc>
      </w:tr>
      <w:tr w:rsidR="009C27AE" w:rsidRPr="00475BFD" w14:paraId="54A64864" w14:textId="77777777" w:rsidTr="00201ACC">
        <w:trPr>
          <w:trHeight w:val="259"/>
        </w:trPr>
        <w:tc>
          <w:tcPr>
            <w:tcW w:w="1526" w:type="dxa"/>
            <w:shd w:val="clear" w:color="auto" w:fill="auto"/>
          </w:tcPr>
          <w:p w14:paraId="66BBF543" w14:textId="77777777" w:rsidR="009C27AE" w:rsidRPr="00475BFD" w:rsidRDefault="009C27AE" w:rsidP="00201ACC">
            <w:pPr>
              <w:autoSpaceDE w:val="0"/>
              <w:autoSpaceDN w:val="0"/>
              <w:adjustRightInd w:val="0"/>
              <w:rPr>
                <w:rFonts w:cs="Arial"/>
              </w:rPr>
            </w:pPr>
            <w:r w:rsidRPr="00B24239">
              <w:rPr>
                <w:rFonts w:cs="Arial"/>
              </w:rPr>
              <w:t>ACCB4001</w:t>
            </w:r>
          </w:p>
        </w:tc>
        <w:tc>
          <w:tcPr>
            <w:tcW w:w="4394" w:type="dxa"/>
            <w:shd w:val="clear" w:color="auto" w:fill="auto"/>
          </w:tcPr>
          <w:p w14:paraId="53BCF7FC" w14:textId="77777777" w:rsidR="009C27AE" w:rsidRPr="00475BFD" w:rsidRDefault="009C27AE" w:rsidP="00201ACC">
            <w:pPr>
              <w:rPr>
                <w:rFonts w:cs="Arial"/>
              </w:rPr>
            </w:pPr>
            <w:r w:rsidRPr="00B954C8">
              <w:rPr>
                <w:rFonts w:cs="Arial"/>
                <w:color w:val="000000"/>
                <w:sz w:val="20"/>
              </w:rPr>
              <w:t>Computer Architecture and Networks</w:t>
            </w:r>
          </w:p>
        </w:tc>
        <w:tc>
          <w:tcPr>
            <w:tcW w:w="2126" w:type="dxa"/>
          </w:tcPr>
          <w:p w14:paraId="138266ED" w14:textId="77777777" w:rsidR="009C27AE" w:rsidRPr="00475BFD" w:rsidRDefault="009C27AE" w:rsidP="00201ACC">
            <w:pPr>
              <w:autoSpaceDE w:val="0"/>
              <w:autoSpaceDN w:val="0"/>
              <w:adjustRightInd w:val="0"/>
              <w:rPr>
                <w:rFonts w:cs="Arial"/>
                <w:bCs/>
              </w:rPr>
            </w:pPr>
            <w:r>
              <w:rPr>
                <w:rFonts w:cs="Arial"/>
                <w:bCs/>
              </w:rPr>
              <w:t>Compulsory</w:t>
            </w:r>
          </w:p>
        </w:tc>
        <w:tc>
          <w:tcPr>
            <w:tcW w:w="1276" w:type="dxa"/>
            <w:shd w:val="clear" w:color="auto" w:fill="auto"/>
          </w:tcPr>
          <w:p w14:paraId="0CB3468D" w14:textId="77777777" w:rsidR="009C27AE" w:rsidRPr="00475BFD" w:rsidRDefault="009C27AE" w:rsidP="00201ACC">
            <w:pPr>
              <w:tabs>
                <w:tab w:val="left" w:pos="0"/>
              </w:tabs>
              <w:autoSpaceDE w:val="0"/>
              <w:autoSpaceDN w:val="0"/>
              <w:adjustRightInd w:val="0"/>
              <w:rPr>
                <w:rFonts w:cs="Arial"/>
                <w:bCs/>
              </w:rPr>
            </w:pPr>
            <w:r>
              <w:rPr>
                <w:rFonts w:cs="Arial"/>
                <w:bCs/>
              </w:rPr>
              <w:t>20</w:t>
            </w:r>
          </w:p>
        </w:tc>
      </w:tr>
      <w:tr w:rsidR="009C27AE" w:rsidRPr="00475BFD" w14:paraId="1B49059D" w14:textId="77777777" w:rsidTr="00201ACC">
        <w:trPr>
          <w:trHeight w:val="259"/>
        </w:trPr>
        <w:tc>
          <w:tcPr>
            <w:tcW w:w="1526" w:type="dxa"/>
            <w:shd w:val="clear" w:color="auto" w:fill="auto"/>
          </w:tcPr>
          <w:p w14:paraId="0A3414E0" w14:textId="77777777" w:rsidR="009C27AE" w:rsidRPr="00475BFD" w:rsidRDefault="009C27AE" w:rsidP="00201ACC">
            <w:pPr>
              <w:autoSpaceDE w:val="0"/>
              <w:autoSpaceDN w:val="0"/>
              <w:adjustRightInd w:val="0"/>
              <w:rPr>
                <w:rFonts w:cs="Arial"/>
              </w:rPr>
            </w:pPr>
            <w:r w:rsidRPr="00B24239">
              <w:rPr>
                <w:rFonts w:cs="Arial"/>
              </w:rPr>
              <w:t>ACCB4013</w:t>
            </w:r>
          </w:p>
        </w:tc>
        <w:tc>
          <w:tcPr>
            <w:tcW w:w="4394" w:type="dxa"/>
            <w:shd w:val="clear" w:color="auto" w:fill="auto"/>
          </w:tcPr>
          <w:p w14:paraId="0B11821C" w14:textId="77777777" w:rsidR="009C27AE" w:rsidRPr="00B24239" w:rsidRDefault="009C27AE" w:rsidP="00201ACC">
            <w:r w:rsidRPr="00B954C8">
              <w:rPr>
                <w:rFonts w:cs="Arial"/>
                <w:color w:val="000000"/>
                <w:sz w:val="20"/>
              </w:rPr>
              <w:t>Information Engineering</w:t>
            </w:r>
          </w:p>
        </w:tc>
        <w:tc>
          <w:tcPr>
            <w:tcW w:w="2126" w:type="dxa"/>
          </w:tcPr>
          <w:p w14:paraId="39B93082" w14:textId="77777777" w:rsidR="009C27AE" w:rsidRPr="00475BFD" w:rsidRDefault="009C27AE" w:rsidP="00201ACC">
            <w:pPr>
              <w:autoSpaceDE w:val="0"/>
              <w:autoSpaceDN w:val="0"/>
              <w:adjustRightInd w:val="0"/>
              <w:rPr>
                <w:rFonts w:cs="Arial"/>
                <w:bCs/>
              </w:rPr>
            </w:pPr>
            <w:r>
              <w:rPr>
                <w:rFonts w:cs="Arial"/>
                <w:bCs/>
              </w:rPr>
              <w:t>Compulsory</w:t>
            </w:r>
          </w:p>
        </w:tc>
        <w:tc>
          <w:tcPr>
            <w:tcW w:w="1276" w:type="dxa"/>
            <w:shd w:val="clear" w:color="auto" w:fill="auto"/>
          </w:tcPr>
          <w:p w14:paraId="1086B7E2" w14:textId="77777777" w:rsidR="009C27AE" w:rsidRPr="00475BFD" w:rsidRDefault="009C27AE" w:rsidP="00201ACC">
            <w:pPr>
              <w:tabs>
                <w:tab w:val="left" w:pos="0"/>
              </w:tabs>
              <w:autoSpaceDE w:val="0"/>
              <w:autoSpaceDN w:val="0"/>
              <w:adjustRightInd w:val="0"/>
              <w:rPr>
                <w:rFonts w:cs="Arial"/>
                <w:bCs/>
              </w:rPr>
            </w:pPr>
            <w:r>
              <w:rPr>
                <w:rFonts w:cs="Arial"/>
                <w:bCs/>
              </w:rPr>
              <w:t>20</w:t>
            </w:r>
          </w:p>
        </w:tc>
      </w:tr>
      <w:tr w:rsidR="00F326D8" w:rsidRPr="00475BFD" w14:paraId="2341E411" w14:textId="77777777" w:rsidTr="00201ACC">
        <w:trPr>
          <w:trHeight w:val="259"/>
        </w:trPr>
        <w:tc>
          <w:tcPr>
            <w:tcW w:w="1526" w:type="dxa"/>
            <w:shd w:val="clear" w:color="auto" w:fill="auto"/>
          </w:tcPr>
          <w:p w14:paraId="018A7281" w14:textId="5A40A296" w:rsidR="00F326D8" w:rsidRPr="00B24239" w:rsidRDefault="00F326D8" w:rsidP="00F326D8">
            <w:pPr>
              <w:autoSpaceDE w:val="0"/>
              <w:autoSpaceDN w:val="0"/>
              <w:adjustRightInd w:val="0"/>
              <w:rPr>
                <w:rFonts w:cs="Arial"/>
              </w:rPr>
            </w:pPr>
            <w:r w:rsidRPr="00AE324E">
              <w:rPr>
                <w:rFonts w:cs="Arial"/>
              </w:rPr>
              <w:t>ACCA4018</w:t>
            </w:r>
          </w:p>
        </w:tc>
        <w:tc>
          <w:tcPr>
            <w:tcW w:w="4394" w:type="dxa"/>
            <w:shd w:val="clear" w:color="auto" w:fill="auto"/>
          </w:tcPr>
          <w:p w14:paraId="37578153" w14:textId="7CAA2FC0" w:rsidR="00F326D8" w:rsidRPr="00B954C8" w:rsidRDefault="00F326D8" w:rsidP="00F326D8">
            <w:pPr>
              <w:rPr>
                <w:rFonts w:cs="Arial"/>
                <w:color w:val="000000"/>
                <w:sz w:val="20"/>
              </w:rPr>
            </w:pPr>
            <w:r w:rsidRPr="00B954C8">
              <w:rPr>
                <w:rFonts w:cs="Arial"/>
                <w:color w:val="000000"/>
                <w:sz w:val="20"/>
              </w:rPr>
              <w:t>Internet Technology and Security</w:t>
            </w:r>
          </w:p>
        </w:tc>
        <w:tc>
          <w:tcPr>
            <w:tcW w:w="2126" w:type="dxa"/>
          </w:tcPr>
          <w:p w14:paraId="33092B6A" w14:textId="27F6E218" w:rsidR="00F326D8" w:rsidRDefault="00F326D8" w:rsidP="00F326D8">
            <w:pPr>
              <w:autoSpaceDE w:val="0"/>
              <w:autoSpaceDN w:val="0"/>
              <w:adjustRightInd w:val="0"/>
              <w:rPr>
                <w:rFonts w:cs="Arial"/>
                <w:bCs/>
              </w:rPr>
            </w:pPr>
            <w:r>
              <w:rPr>
                <w:rFonts w:cs="Arial"/>
                <w:bCs/>
              </w:rPr>
              <w:t>Compulsory</w:t>
            </w:r>
          </w:p>
        </w:tc>
        <w:tc>
          <w:tcPr>
            <w:tcW w:w="1276" w:type="dxa"/>
            <w:shd w:val="clear" w:color="auto" w:fill="auto"/>
          </w:tcPr>
          <w:p w14:paraId="01D353C8" w14:textId="454C8A9C" w:rsidR="00F326D8" w:rsidRDefault="00F326D8" w:rsidP="00F326D8">
            <w:pPr>
              <w:tabs>
                <w:tab w:val="left" w:pos="0"/>
              </w:tabs>
              <w:autoSpaceDE w:val="0"/>
              <w:autoSpaceDN w:val="0"/>
              <w:adjustRightInd w:val="0"/>
              <w:rPr>
                <w:rFonts w:cs="Arial"/>
                <w:bCs/>
              </w:rPr>
            </w:pPr>
            <w:r>
              <w:rPr>
                <w:rFonts w:cs="Arial"/>
                <w:bCs/>
              </w:rPr>
              <w:t>20</w:t>
            </w:r>
          </w:p>
        </w:tc>
      </w:tr>
      <w:tr w:rsidR="009C27AE" w:rsidRPr="00475BFD" w14:paraId="18AAFBB9" w14:textId="77777777" w:rsidTr="00201ACC">
        <w:trPr>
          <w:trHeight w:val="259"/>
        </w:trPr>
        <w:tc>
          <w:tcPr>
            <w:tcW w:w="1526" w:type="dxa"/>
            <w:shd w:val="clear" w:color="auto" w:fill="auto"/>
          </w:tcPr>
          <w:p w14:paraId="5B690777" w14:textId="77777777" w:rsidR="009C27AE" w:rsidRPr="00B24239" w:rsidRDefault="009C27AE" w:rsidP="00201ACC">
            <w:pPr>
              <w:autoSpaceDE w:val="0"/>
              <w:autoSpaceDN w:val="0"/>
              <w:adjustRightInd w:val="0"/>
              <w:rPr>
                <w:rFonts w:cs="Arial"/>
              </w:rPr>
            </w:pPr>
            <w:r w:rsidRPr="00AE324E">
              <w:rPr>
                <w:rFonts w:cs="Arial"/>
              </w:rPr>
              <w:t>ACDA4003</w:t>
            </w:r>
          </w:p>
        </w:tc>
        <w:tc>
          <w:tcPr>
            <w:tcW w:w="4394" w:type="dxa"/>
            <w:shd w:val="clear" w:color="auto" w:fill="auto"/>
          </w:tcPr>
          <w:p w14:paraId="6750393E" w14:textId="77777777" w:rsidR="009C27AE" w:rsidRPr="00B954C8" w:rsidRDefault="009C27AE" w:rsidP="00201ACC">
            <w:pPr>
              <w:rPr>
                <w:rFonts w:cs="Arial"/>
                <w:color w:val="000000"/>
                <w:sz w:val="20"/>
              </w:rPr>
            </w:pPr>
            <w:r w:rsidRPr="00AE324E">
              <w:rPr>
                <w:rFonts w:cs="Arial"/>
                <w:color w:val="000000"/>
                <w:sz w:val="20"/>
              </w:rPr>
              <w:t>Mathematics</w:t>
            </w:r>
          </w:p>
        </w:tc>
        <w:tc>
          <w:tcPr>
            <w:tcW w:w="2126" w:type="dxa"/>
          </w:tcPr>
          <w:p w14:paraId="0BB0F7A3" w14:textId="77777777" w:rsidR="009C27AE" w:rsidRDefault="009C27AE" w:rsidP="00201ACC">
            <w:pPr>
              <w:autoSpaceDE w:val="0"/>
              <w:autoSpaceDN w:val="0"/>
              <w:adjustRightInd w:val="0"/>
              <w:rPr>
                <w:rFonts w:cs="Arial"/>
                <w:bCs/>
              </w:rPr>
            </w:pPr>
            <w:r>
              <w:rPr>
                <w:rFonts w:cs="Arial"/>
                <w:bCs/>
              </w:rPr>
              <w:t>Compulsory</w:t>
            </w:r>
          </w:p>
        </w:tc>
        <w:tc>
          <w:tcPr>
            <w:tcW w:w="1276" w:type="dxa"/>
            <w:shd w:val="clear" w:color="auto" w:fill="auto"/>
          </w:tcPr>
          <w:p w14:paraId="1F18E236" w14:textId="77777777" w:rsidR="009C27AE" w:rsidRDefault="009C27AE" w:rsidP="00201ACC">
            <w:pPr>
              <w:tabs>
                <w:tab w:val="left" w:pos="0"/>
              </w:tabs>
              <w:autoSpaceDE w:val="0"/>
              <w:autoSpaceDN w:val="0"/>
              <w:adjustRightInd w:val="0"/>
              <w:rPr>
                <w:rFonts w:cs="Arial"/>
                <w:bCs/>
              </w:rPr>
            </w:pPr>
            <w:r>
              <w:rPr>
                <w:rFonts w:cs="Arial"/>
                <w:bCs/>
              </w:rPr>
              <w:t>20</w:t>
            </w:r>
          </w:p>
        </w:tc>
      </w:tr>
      <w:tr w:rsidR="009C27AE" w:rsidRPr="00475BFD" w14:paraId="590903DC" w14:textId="77777777" w:rsidTr="00201ACC">
        <w:trPr>
          <w:trHeight w:val="259"/>
        </w:trPr>
        <w:tc>
          <w:tcPr>
            <w:tcW w:w="1526" w:type="dxa"/>
            <w:shd w:val="clear" w:color="auto" w:fill="auto"/>
          </w:tcPr>
          <w:p w14:paraId="7287B455" w14:textId="77777777" w:rsidR="009C27AE" w:rsidRPr="00475BFD" w:rsidRDefault="009C27AE" w:rsidP="00201ACC">
            <w:pPr>
              <w:autoSpaceDE w:val="0"/>
              <w:autoSpaceDN w:val="0"/>
              <w:adjustRightInd w:val="0"/>
              <w:rPr>
                <w:rFonts w:cs="Arial"/>
              </w:rPr>
            </w:pPr>
            <w:r w:rsidRPr="00AE324E">
              <w:rPr>
                <w:rFonts w:cs="Arial"/>
              </w:rPr>
              <w:t>ACCA4017</w:t>
            </w:r>
          </w:p>
        </w:tc>
        <w:tc>
          <w:tcPr>
            <w:tcW w:w="4394" w:type="dxa"/>
            <w:shd w:val="clear" w:color="auto" w:fill="auto"/>
          </w:tcPr>
          <w:p w14:paraId="5B1E0FB2" w14:textId="77777777" w:rsidR="009C27AE" w:rsidRPr="00B954C8" w:rsidRDefault="009C27AE" w:rsidP="00201ACC">
            <w:pPr>
              <w:rPr>
                <w:rFonts w:cs="Arial"/>
                <w:color w:val="000000"/>
                <w:sz w:val="20"/>
              </w:rPr>
            </w:pPr>
            <w:r w:rsidRPr="00B954C8">
              <w:rPr>
                <w:rFonts w:cs="Arial"/>
                <w:color w:val="000000"/>
                <w:sz w:val="20"/>
              </w:rPr>
              <w:t>Software Development</w:t>
            </w:r>
          </w:p>
        </w:tc>
        <w:tc>
          <w:tcPr>
            <w:tcW w:w="2126" w:type="dxa"/>
          </w:tcPr>
          <w:p w14:paraId="2B4D1262" w14:textId="77777777" w:rsidR="009C27AE" w:rsidRPr="00475BFD" w:rsidRDefault="009C27AE" w:rsidP="00201ACC">
            <w:pPr>
              <w:autoSpaceDE w:val="0"/>
              <w:autoSpaceDN w:val="0"/>
              <w:adjustRightInd w:val="0"/>
              <w:rPr>
                <w:rFonts w:cs="Arial"/>
                <w:bCs/>
              </w:rPr>
            </w:pPr>
            <w:r>
              <w:rPr>
                <w:rFonts w:cs="Arial"/>
                <w:bCs/>
              </w:rPr>
              <w:t>Compulsory</w:t>
            </w:r>
          </w:p>
        </w:tc>
        <w:tc>
          <w:tcPr>
            <w:tcW w:w="1276" w:type="dxa"/>
            <w:shd w:val="clear" w:color="auto" w:fill="auto"/>
          </w:tcPr>
          <w:p w14:paraId="46C6F099" w14:textId="77777777" w:rsidR="009C27AE" w:rsidRPr="00475BFD" w:rsidRDefault="009C27AE" w:rsidP="00201ACC">
            <w:pPr>
              <w:tabs>
                <w:tab w:val="left" w:pos="0"/>
              </w:tabs>
              <w:autoSpaceDE w:val="0"/>
              <w:autoSpaceDN w:val="0"/>
              <w:adjustRightInd w:val="0"/>
              <w:rPr>
                <w:rFonts w:cs="Arial"/>
                <w:bCs/>
              </w:rPr>
            </w:pPr>
            <w:r>
              <w:rPr>
                <w:rFonts w:cs="Arial"/>
                <w:bCs/>
              </w:rPr>
              <w:t>20</w:t>
            </w:r>
          </w:p>
        </w:tc>
      </w:tr>
    </w:tbl>
    <w:p w14:paraId="49E5E670" w14:textId="77777777" w:rsidR="009C27AE" w:rsidRPr="00475BFD" w:rsidRDefault="009C27AE" w:rsidP="009C27AE">
      <w:pPr>
        <w:autoSpaceDE w:val="0"/>
        <w:autoSpaceDN w:val="0"/>
        <w:adjustRightInd w:val="0"/>
        <w:rPr>
          <w:rFonts w:cs="Arial"/>
          <w:b/>
          <w:bCs/>
        </w:rPr>
      </w:pPr>
    </w:p>
    <w:p w14:paraId="48F54594" w14:textId="047B275F" w:rsidR="00F326D8" w:rsidRDefault="00F326D8">
      <w:pPr>
        <w:rPr>
          <w:rFonts w:eastAsia="Arial" w:cs="Arial"/>
          <w:b/>
        </w:rPr>
      </w:pPr>
    </w:p>
    <w:p w14:paraId="7A79CA08" w14:textId="77777777" w:rsidR="00F326D8" w:rsidRDefault="00F326D8">
      <w:pPr>
        <w:rPr>
          <w:rFonts w:eastAsia="Arial" w:cs="Arial"/>
          <w:b/>
        </w:rPr>
      </w:pPr>
      <w:r>
        <w:br w:type="page"/>
      </w:r>
    </w:p>
    <w:p w14:paraId="10E15307" w14:textId="03A20A82" w:rsidR="00B911F5" w:rsidRPr="00B911F5" w:rsidRDefault="00F326D8" w:rsidP="00F007C8">
      <w:pPr>
        <w:pStyle w:val="Heading2"/>
        <w:numPr>
          <w:ilvl w:val="0"/>
          <w:numId w:val="0"/>
        </w:numPr>
      </w:pPr>
      <w:r>
        <w:lastRenderedPageBreak/>
        <w:t xml:space="preserve"> </w:t>
      </w:r>
      <w:bookmarkStart w:id="31" w:name="_Toc19698066"/>
      <w:r w:rsidR="008B156E">
        <w:t xml:space="preserve">(7) </w:t>
      </w:r>
      <w:r w:rsidR="00B911F5">
        <w:t>Computing (Web Development)</w:t>
      </w:r>
      <w:bookmarkEnd w:id="31"/>
    </w:p>
    <w:p w14:paraId="7F9C3767" w14:textId="77777777" w:rsidR="00D21624" w:rsidRDefault="00D21624" w:rsidP="00D21624">
      <w:pPr>
        <w:rPr>
          <w:rFonts w:cs="Arial"/>
          <w:b/>
          <w:szCs w:val="22"/>
        </w:rPr>
      </w:pPr>
    </w:p>
    <w:p w14:paraId="2706769C" w14:textId="77777777" w:rsidR="00D21624" w:rsidRPr="002633D8" w:rsidRDefault="00D21624" w:rsidP="00D21624">
      <w:pPr>
        <w:rPr>
          <w:rFonts w:eastAsia="Arial" w:cs="Arial"/>
          <w:b/>
          <w:bCs/>
        </w:rPr>
      </w:pPr>
      <w:r w:rsidRPr="36AA3193">
        <w:rPr>
          <w:b/>
          <w:bCs/>
        </w:rPr>
        <w:t xml:space="preserve">Programme Learning Outcomes </w:t>
      </w:r>
    </w:p>
    <w:p w14:paraId="3E0112D1" w14:textId="77777777" w:rsidR="00D21624" w:rsidRDefault="00D21624" w:rsidP="00D21624">
      <w:pPr>
        <w:jc w:val="both"/>
        <w:rPr>
          <w:rFonts w:cs="Arial"/>
          <w:szCs w:val="22"/>
        </w:rPr>
      </w:pPr>
    </w:p>
    <w:p w14:paraId="4A3BB517" w14:textId="77777777" w:rsidR="00D21624" w:rsidRDefault="00D21624" w:rsidP="00D21624">
      <w:pPr>
        <w:jc w:val="both"/>
        <w:rPr>
          <w:b/>
          <w:bCs/>
          <w:i/>
          <w:iCs/>
        </w:rPr>
      </w:pPr>
      <w:r>
        <w:rPr>
          <w:b/>
          <w:bCs/>
          <w:i/>
          <w:iCs/>
        </w:rPr>
        <w:t>Threshold:</w:t>
      </w:r>
    </w:p>
    <w:p w14:paraId="6F9F1309"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5236169A" w14:textId="77777777" w:rsidTr="00B24239">
        <w:trPr>
          <w:jc w:val="center"/>
        </w:trPr>
        <w:tc>
          <w:tcPr>
            <w:tcW w:w="4411" w:type="dxa"/>
            <w:shd w:val="clear" w:color="auto" w:fill="auto"/>
          </w:tcPr>
          <w:p w14:paraId="44AA3EC0" w14:textId="77777777" w:rsidR="00D21624" w:rsidRPr="00B954C8" w:rsidRDefault="00D21624" w:rsidP="00B911F5">
            <w:pPr>
              <w:pStyle w:val="ListParagraph"/>
              <w:numPr>
                <w:ilvl w:val="0"/>
                <w:numId w:val="40"/>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33BED14D" w14:textId="77777777" w:rsidTr="00B24239">
        <w:trPr>
          <w:jc w:val="center"/>
        </w:trPr>
        <w:tc>
          <w:tcPr>
            <w:tcW w:w="4411" w:type="dxa"/>
            <w:shd w:val="clear" w:color="auto" w:fill="auto"/>
          </w:tcPr>
          <w:p w14:paraId="000DFD6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00608BD1" w14:textId="77777777" w:rsidTr="00B24239">
        <w:trPr>
          <w:jc w:val="center"/>
        </w:trPr>
        <w:tc>
          <w:tcPr>
            <w:tcW w:w="4411" w:type="dxa"/>
            <w:shd w:val="clear" w:color="auto" w:fill="auto"/>
          </w:tcPr>
          <w:p w14:paraId="3A704700"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4AF38D34" w14:textId="77777777" w:rsidTr="00B24239">
        <w:trPr>
          <w:jc w:val="center"/>
        </w:trPr>
        <w:tc>
          <w:tcPr>
            <w:tcW w:w="4411" w:type="dxa"/>
            <w:shd w:val="clear" w:color="auto" w:fill="auto"/>
          </w:tcPr>
          <w:p w14:paraId="12E088FA"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5C3B9533" w14:textId="77777777" w:rsidTr="00B24239">
        <w:trPr>
          <w:jc w:val="center"/>
        </w:trPr>
        <w:tc>
          <w:tcPr>
            <w:tcW w:w="4411" w:type="dxa"/>
            <w:shd w:val="clear" w:color="auto" w:fill="auto"/>
          </w:tcPr>
          <w:p w14:paraId="7C7CD671"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11D28AC0" w14:textId="77777777" w:rsidTr="00B24239">
        <w:trPr>
          <w:jc w:val="center"/>
        </w:trPr>
        <w:tc>
          <w:tcPr>
            <w:tcW w:w="4411" w:type="dxa"/>
            <w:shd w:val="clear" w:color="auto" w:fill="auto"/>
          </w:tcPr>
          <w:p w14:paraId="74D7B1F2"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07523A78" w14:textId="77777777" w:rsidTr="00B24239">
        <w:trPr>
          <w:jc w:val="center"/>
        </w:trPr>
        <w:tc>
          <w:tcPr>
            <w:tcW w:w="4411" w:type="dxa"/>
            <w:shd w:val="clear" w:color="auto" w:fill="auto"/>
          </w:tcPr>
          <w:p w14:paraId="5521A8B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3B90F83B" w14:textId="77777777" w:rsidTr="00B24239">
        <w:trPr>
          <w:jc w:val="center"/>
        </w:trPr>
        <w:tc>
          <w:tcPr>
            <w:tcW w:w="4411" w:type="dxa"/>
            <w:shd w:val="clear" w:color="auto" w:fill="auto"/>
          </w:tcPr>
          <w:p w14:paraId="7899B3BB"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438FCD78" w14:textId="77777777" w:rsidR="00D21624" w:rsidRDefault="00D21624" w:rsidP="00D21624">
      <w:pPr>
        <w:jc w:val="both"/>
        <w:rPr>
          <w:rFonts w:eastAsia="Arial" w:cs="Arial"/>
          <w:b/>
          <w:bCs/>
          <w:i/>
          <w:iCs/>
        </w:rPr>
      </w:pPr>
    </w:p>
    <w:p w14:paraId="7ECA4CDB" w14:textId="77777777" w:rsidR="00D21624" w:rsidRDefault="00D21624" w:rsidP="00D21624">
      <w:pPr>
        <w:jc w:val="both"/>
        <w:rPr>
          <w:rFonts w:eastAsia="Arial" w:cs="Arial"/>
          <w:b/>
          <w:bCs/>
          <w:i/>
          <w:iCs/>
        </w:rPr>
      </w:pPr>
      <w:r>
        <w:rPr>
          <w:rFonts w:eastAsia="Arial" w:cs="Arial"/>
          <w:b/>
          <w:bCs/>
          <w:i/>
          <w:iCs/>
        </w:rPr>
        <w:t>Typical:</w:t>
      </w:r>
    </w:p>
    <w:p w14:paraId="31F36CB7"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71A4C761" w14:textId="77777777" w:rsidTr="00B24239">
        <w:trPr>
          <w:jc w:val="center"/>
        </w:trPr>
        <w:tc>
          <w:tcPr>
            <w:tcW w:w="4411" w:type="dxa"/>
            <w:shd w:val="clear" w:color="auto" w:fill="auto"/>
          </w:tcPr>
          <w:p w14:paraId="629E6565"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3BA05AEC" w14:textId="77777777" w:rsidTr="00B24239">
        <w:trPr>
          <w:jc w:val="center"/>
        </w:trPr>
        <w:tc>
          <w:tcPr>
            <w:tcW w:w="4411" w:type="dxa"/>
            <w:shd w:val="clear" w:color="auto" w:fill="auto"/>
          </w:tcPr>
          <w:p w14:paraId="5981BF7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619AE902" w14:textId="77777777" w:rsidR="00D21624" w:rsidRPr="00B954C8" w:rsidRDefault="00D21624" w:rsidP="00B24239">
            <w:pPr>
              <w:pStyle w:val="ListParagraph"/>
              <w:suppressAutoHyphens/>
              <w:spacing w:after="120"/>
              <w:ind w:left="357" w:hanging="357"/>
              <w:jc w:val="both"/>
              <w:rPr>
                <w:rFonts w:ascii="Arial" w:hAnsi="Arial" w:cs="Arial"/>
              </w:rPr>
            </w:pPr>
          </w:p>
          <w:p w14:paraId="0EE9D51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7F26472E" w14:textId="77777777" w:rsidTr="00B24239">
        <w:trPr>
          <w:jc w:val="center"/>
        </w:trPr>
        <w:tc>
          <w:tcPr>
            <w:tcW w:w="4411" w:type="dxa"/>
            <w:shd w:val="clear" w:color="auto" w:fill="auto"/>
          </w:tcPr>
          <w:p w14:paraId="11CCF6D7"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75951782" w14:textId="77777777" w:rsidTr="00B24239">
        <w:trPr>
          <w:jc w:val="center"/>
        </w:trPr>
        <w:tc>
          <w:tcPr>
            <w:tcW w:w="4411" w:type="dxa"/>
            <w:shd w:val="clear" w:color="auto" w:fill="auto"/>
          </w:tcPr>
          <w:p w14:paraId="7A85AEF0"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53C61C43" w14:textId="77777777" w:rsidTr="00B24239">
        <w:trPr>
          <w:jc w:val="center"/>
        </w:trPr>
        <w:tc>
          <w:tcPr>
            <w:tcW w:w="4411" w:type="dxa"/>
            <w:shd w:val="clear" w:color="auto" w:fill="auto"/>
          </w:tcPr>
          <w:p w14:paraId="73B3CCD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D21624" w:rsidRPr="00B954C8" w14:paraId="45018B8E" w14:textId="77777777" w:rsidTr="00B24239">
        <w:trPr>
          <w:jc w:val="center"/>
        </w:trPr>
        <w:tc>
          <w:tcPr>
            <w:tcW w:w="4411" w:type="dxa"/>
            <w:shd w:val="clear" w:color="auto" w:fill="auto"/>
          </w:tcPr>
          <w:p w14:paraId="72370D2E"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6753AB83" w14:textId="77777777" w:rsidR="00D21624" w:rsidRDefault="00D21624" w:rsidP="00D21624">
      <w:pPr>
        <w:jc w:val="both"/>
        <w:rPr>
          <w:rFonts w:eastAsia="Arial" w:cs="Arial"/>
          <w:b/>
          <w:bCs/>
          <w:i/>
          <w:iCs/>
        </w:rPr>
      </w:pPr>
    </w:p>
    <w:p w14:paraId="0FE7B422" w14:textId="77777777" w:rsidR="00D21624" w:rsidRDefault="00D21624" w:rsidP="00D21624">
      <w:pPr>
        <w:jc w:val="both"/>
        <w:rPr>
          <w:rFonts w:eastAsia="Arial" w:cs="Arial"/>
          <w:b/>
          <w:bCs/>
          <w:i/>
          <w:iCs/>
        </w:rPr>
      </w:pPr>
      <w:r>
        <w:rPr>
          <w:rFonts w:eastAsia="Arial" w:cs="Arial"/>
          <w:b/>
          <w:bCs/>
          <w:i/>
          <w:iCs/>
        </w:rPr>
        <w:t>Excellence:</w:t>
      </w:r>
    </w:p>
    <w:p w14:paraId="46F63346"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7242A54B" w14:textId="77777777" w:rsidTr="00B24239">
        <w:trPr>
          <w:jc w:val="center"/>
        </w:trPr>
        <w:tc>
          <w:tcPr>
            <w:tcW w:w="4411" w:type="dxa"/>
            <w:shd w:val="clear" w:color="auto" w:fill="auto"/>
          </w:tcPr>
          <w:p w14:paraId="6E19E3BC"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11F939B3" w14:textId="77777777" w:rsidTr="00B24239">
        <w:trPr>
          <w:jc w:val="center"/>
        </w:trPr>
        <w:tc>
          <w:tcPr>
            <w:tcW w:w="4411" w:type="dxa"/>
            <w:shd w:val="clear" w:color="auto" w:fill="auto"/>
          </w:tcPr>
          <w:p w14:paraId="01CC342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792B4C26" w14:textId="77777777" w:rsidTr="00B24239">
        <w:trPr>
          <w:jc w:val="center"/>
        </w:trPr>
        <w:tc>
          <w:tcPr>
            <w:tcW w:w="4411" w:type="dxa"/>
            <w:shd w:val="clear" w:color="auto" w:fill="auto"/>
          </w:tcPr>
          <w:p w14:paraId="21273BBB"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02171A3E" w14:textId="77777777" w:rsidTr="00B24239">
        <w:trPr>
          <w:jc w:val="center"/>
        </w:trPr>
        <w:tc>
          <w:tcPr>
            <w:tcW w:w="4411" w:type="dxa"/>
            <w:shd w:val="clear" w:color="auto" w:fill="auto"/>
          </w:tcPr>
          <w:p w14:paraId="0D153822"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4B6A4053" w14:textId="77777777" w:rsidTr="00B24239">
        <w:trPr>
          <w:jc w:val="center"/>
        </w:trPr>
        <w:tc>
          <w:tcPr>
            <w:tcW w:w="4411" w:type="dxa"/>
            <w:shd w:val="clear" w:color="auto" w:fill="auto"/>
          </w:tcPr>
          <w:p w14:paraId="4B565E3E"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46328BCA" w14:textId="77777777" w:rsidR="00D21624" w:rsidRDefault="00D21624" w:rsidP="00D21624">
      <w:pPr>
        <w:jc w:val="both"/>
        <w:rPr>
          <w:rFonts w:eastAsia="Arial" w:cs="Arial"/>
          <w:b/>
          <w:bCs/>
          <w:i/>
          <w:iCs/>
        </w:rPr>
      </w:pPr>
    </w:p>
    <w:p w14:paraId="0AB2C0EA" w14:textId="0062B88E" w:rsidR="00D21624" w:rsidRPr="00911498" w:rsidRDefault="00D21624" w:rsidP="00D21624">
      <w:pPr>
        <w:rPr>
          <w:rFonts w:eastAsia="Arial" w:cs="Arial"/>
        </w:rPr>
      </w:pPr>
      <w:r w:rsidRPr="36AA3193">
        <w:rPr>
          <w:b/>
          <w:bCs/>
        </w:rPr>
        <w:t>Level</w:t>
      </w:r>
      <w:r w:rsidR="009C27AE">
        <w:rPr>
          <w:b/>
          <w:bCs/>
        </w:rPr>
        <w:t xml:space="preserve"> 4</w:t>
      </w:r>
    </w:p>
    <w:p w14:paraId="069F8862" w14:textId="77777777" w:rsidR="00D21624" w:rsidRPr="002633D8" w:rsidRDefault="00D21624" w:rsidP="00D21624">
      <w:pPr>
        <w:jc w:val="both"/>
        <w:rPr>
          <w:rFonts w:cs="Arial"/>
          <w:szCs w:val="22"/>
        </w:rPr>
      </w:pPr>
    </w:p>
    <w:p w14:paraId="313FD3FF" w14:textId="2614D9A0" w:rsidR="00D21624" w:rsidRPr="002633D8" w:rsidRDefault="00D21624" w:rsidP="00D21624">
      <w:pPr>
        <w:jc w:val="both"/>
        <w:rPr>
          <w:rFonts w:eastAsia="Arial" w:cs="Arial"/>
        </w:rPr>
      </w:pPr>
      <w:r w:rsidRPr="36AA3193">
        <w:t xml:space="preserve">All Level </w:t>
      </w:r>
      <w:r w:rsidR="009C27AE">
        <w:t>4</w:t>
      </w:r>
      <w:r w:rsidRPr="36AA3193">
        <w:t xml:space="preserve"> students must normally pursue 120 credits at Level </w:t>
      </w:r>
      <w:r w:rsidR="009C27AE">
        <w:t>4</w:t>
      </w:r>
      <w:r w:rsidRPr="36AA3193">
        <w:t xml:space="preserve">.  The credit rating of each module is specified in the module details.  </w:t>
      </w:r>
    </w:p>
    <w:p w14:paraId="78B4A08B" w14:textId="77777777" w:rsidR="00D21624" w:rsidRDefault="00D21624" w:rsidP="00D21624">
      <w:pPr>
        <w:rPr>
          <w:rFonts w:cs="Arial"/>
          <w:i/>
          <w:szCs w:val="22"/>
        </w:rPr>
      </w:pPr>
    </w:p>
    <w:p w14:paraId="447FFC91" w14:textId="77777777" w:rsidR="00D21624" w:rsidRDefault="00D21624" w:rsidP="00D21624">
      <w:pPr>
        <w:rPr>
          <w:rFonts w:cs="Arial"/>
          <w:i/>
          <w:szCs w:val="22"/>
        </w:rPr>
      </w:pPr>
    </w:p>
    <w:p w14:paraId="7D091B1E" w14:textId="7054DD00" w:rsidR="00D21624" w:rsidRPr="0094238A" w:rsidRDefault="009C27AE" w:rsidP="00D21624">
      <w:pPr>
        <w:rPr>
          <w:rFonts w:eastAsia="Arial" w:cs="Arial"/>
          <w:b/>
          <w:bCs/>
          <w:i/>
          <w:iCs/>
        </w:rPr>
      </w:pPr>
      <w:r>
        <w:rPr>
          <w:b/>
          <w:bCs/>
        </w:rPr>
        <w:t>PROGRAMME STRUCTURE</w:t>
      </w:r>
    </w:p>
    <w:p w14:paraId="616242EF" w14:textId="77777777" w:rsidR="00D21624" w:rsidRDefault="00D21624" w:rsidP="00D21624">
      <w:pPr>
        <w:rPr>
          <w:rFonts w:cs="Arial"/>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26D8" w:rsidRPr="00475BFD" w14:paraId="27F9FCFC" w14:textId="77777777" w:rsidTr="00B216A9">
        <w:trPr>
          <w:trHeight w:val="778"/>
        </w:trPr>
        <w:tc>
          <w:tcPr>
            <w:tcW w:w="1526" w:type="dxa"/>
            <w:shd w:val="clear" w:color="auto" w:fill="D9D9D9" w:themeFill="background1" w:themeFillShade="D9"/>
          </w:tcPr>
          <w:p w14:paraId="2D1DC753" w14:textId="77777777" w:rsidR="00F326D8" w:rsidRPr="00475BFD" w:rsidRDefault="00F326D8" w:rsidP="00B216A9">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6A747A8A" w14:textId="77777777" w:rsidR="00F326D8" w:rsidRPr="00475BFD" w:rsidRDefault="00F326D8" w:rsidP="00B216A9">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118DF39A" w14:textId="77777777" w:rsidR="00F326D8" w:rsidRPr="00475BFD" w:rsidRDefault="00F326D8" w:rsidP="00B216A9">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0DC70AE7" w14:textId="77777777" w:rsidR="00F326D8" w:rsidRPr="00475BFD" w:rsidRDefault="00F326D8" w:rsidP="00B216A9">
            <w:pPr>
              <w:tabs>
                <w:tab w:val="left" w:pos="0"/>
              </w:tabs>
              <w:autoSpaceDE w:val="0"/>
              <w:autoSpaceDN w:val="0"/>
              <w:adjustRightInd w:val="0"/>
              <w:rPr>
                <w:rFonts w:eastAsia="Arial" w:cs="Arial"/>
                <w:b/>
                <w:bCs/>
              </w:rPr>
            </w:pPr>
            <w:r w:rsidRPr="36AA3193">
              <w:rPr>
                <w:b/>
                <w:bCs/>
              </w:rPr>
              <w:t>Credits</w:t>
            </w:r>
          </w:p>
        </w:tc>
      </w:tr>
      <w:tr w:rsidR="00F326D8" w:rsidRPr="00475BFD" w14:paraId="3547E989" w14:textId="77777777" w:rsidTr="00B216A9">
        <w:trPr>
          <w:trHeight w:val="242"/>
        </w:trPr>
        <w:tc>
          <w:tcPr>
            <w:tcW w:w="1526" w:type="dxa"/>
            <w:shd w:val="clear" w:color="auto" w:fill="auto"/>
          </w:tcPr>
          <w:p w14:paraId="3C6B2ACF" w14:textId="77777777" w:rsidR="00F326D8" w:rsidRPr="00475BFD" w:rsidRDefault="00F326D8" w:rsidP="00B216A9">
            <w:pPr>
              <w:autoSpaceDE w:val="0"/>
              <w:autoSpaceDN w:val="0"/>
              <w:adjustRightInd w:val="0"/>
              <w:rPr>
                <w:rFonts w:cs="Arial"/>
                <w:bCs/>
              </w:rPr>
            </w:pPr>
            <w:r w:rsidRPr="00B24239">
              <w:rPr>
                <w:rFonts w:cs="Arial"/>
                <w:bCs/>
              </w:rPr>
              <w:t>ACCA4016</w:t>
            </w:r>
          </w:p>
        </w:tc>
        <w:tc>
          <w:tcPr>
            <w:tcW w:w="4394" w:type="dxa"/>
            <w:shd w:val="clear" w:color="auto" w:fill="auto"/>
          </w:tcPr>
          <w:p w14:paraId="76562A2D" w14:textId="77777777" w:rsidR="00F326D8" w:rsidRPr="00475BFD" w:rsidRDefault="00F326D8" w:rsidP="00B216A9">
            <w:pPr>
              <w:tabs>
                <w:tab w:val="left" w:pos="2545"/>
              </w:tabs>
              <w:rPr>
                <w:rFonts w:cs="Arial"/>
              </w:rPr>
            </w:pPr>
            <w:r w:rsidRPr="00B954C8">
              <w:rPr>
                <w:rFonts w:cs="Arial"/>
                <w:color w:val="000000"/>
                <w:sz w:val="20"/>
              </w:rPr>
              <w:t>Academic and Employability Skills</w:t>
            </w:r>
          </w:p>
        </w:tc>
        <w:tc>
          <w:tcPr>
            <w:tcW w:w="2126" w:type="dxa"/>
          </w:tcPr>
          <w:p w14:paraId="629CFE86"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3BDD5663"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54D57F33" w14:textId="77777777" w:rsidTr="00B216A9">
        <w:trPr>
          <w:trHeight w:val="259"/>
        </w:trPr>
        <w:tc>
          <w:tcPr>
            <w:tcW w:w="1526" w:type="dxa"/>
            <w:shd w:val="clear" w:color="auto" w:fill="auto"/>
          </w:tcPr>
          <w:p w14:paraId="22D6F0E2" w14:textId="77777777" w:rsidR="00F326D8" w:rsidRPr="00475BFD" w:rsidRDefault="00F326D8" w:rsidP="00B216A9">
            <w:pPr>
              <w:autoSpaceDE w:val="0"/>
              <w:autoSpaceDN w:val="0"/>
              <w:adjustRightInd w:val="0"/>
              <w:rPr>
                <w:rFonts w:cs="Arial"/>
              </w:rPr>
            </w:pPr>
            <w:r w:rsidRPr="00B24239">
              <w:rPr>
                <w:rFonts w:cs="Arial"/>
              </w:rPr>
              <w:t>ACCB4001</w:t>
            </w:r>
          </w:p>
        </w:tc>
        <w:tc>
          <w:tcPr>
            <w:tcW w:w="4394" w:type="dxa"/>
            <w:shd w:val="clear" w:color="auto" w:fill="auto"/>
          </w:tcPr>
          <w:p w14:paraId="2AE3C5DA" w14:textId="77777777" w:rsidR="00F326D8" w:rsidRPr="00475BFD" w:rsidRDefault="00F326D8" w:rsidP="00B216A9">
            <w:pPr>
              <w:rPr>
                <w:rFonts w:cs="Arial"/>
              </w:rPr>
            </w:pPr>
            <w:r w:rsidRPr="00B954C8">
              <w:rPr>
                <w:rFonts w:cs="Arial"/>
                <w:color w:val="000000"/>
                <w:sz w:val="20"/>
              </w:rPr>
              <w:t>Computer Architecture and Networks</w:t>
            </w:r>
          </w:p>
        </w:tc>
        <w:tc>
          <w:tcPr>
            <w:tcW w:w="2126" w:type="dxa"/>
          </w:tcPr>
          <w:p w14:paraId="7F29F510"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07AB61D9"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488C12CB" w14:textId="77777777" w:rsidTr="00B216A9">
        <w:trPr>
          <w:trHeight w:val="259"/>
        </w:trPr>
        <w:tc>
          <w:tcPr>
            <w:tcW w:w="1526" w:type="dxa"/>
            <w:shd w:val="clear" w:color="auto" w:fill="auto"/>
          </w:tcPr>
          <w:p w14:paraId="1D7D984D" w14:textId="77777777" w:rsidR="00F326D8" w:rsidRPr="00475BFD" w:rsidRDefault="00F326D8" w:rsidP="00B216A9">
            <w:pPr>
              <w:autoSpaceDE w:val="0"/>
              <w:autoSpaceDN w:val="0"/>
              <w:adjustRightInd w:val="0"/>
              <w:rPr>
                <w:rFonts w:cs="Arial"/>
              </w:rPr>
            </w:pPr>
            <w:r w:rsidRPr="00B24239">
              <w:rPr>
                <w:rFonts w:cs="Arial"/>
              </w:rPr>
              <w:t>ACCB4002</w:t>
            </w:r>
          </w:p>
        </w:tc>
        <w:tc>
          <w:tcPr>
            <w:tcW w:w="4394" w:type="dxa"/>
            <w:shd w:val="clear" w:color="auto" w:fill="auto"/>
          </w:tcPr>
          <w:p w14:paraId="76489477" w14:textId="77777777" w:rsidR="00F326D8" w:rsidRPr="00475BFD" w:rsidRDefault="00F326D8" w:rsidP="00B216A9">
            <w:pPr>
              <w:rPr>
                <w:rFonts w:cs="Arial"/>
              </w:rPr>
            </w:pPr>
            <w:r w:rsidRPr="00B954C8">
              <w:rPr>
                <w:rFonts w:cs="Arial"/>
                <w:color w:val="000000"/>
                <w:sz w:val="20"/>
              </w:rPr>
              <w:t>Data Analysis &amp; Visualisation</w:t>
            </w:r>
          </w:p>
        </w:tc>
        <w:tc>
          <w:tcPr>
            <w:tcW w:w="2126" w:type="dxa"/>
          </w:tcPr>
          <w:p w14:paraId="597498E8"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691AE9E6"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1CEC4A0D" w14:textId="77777777" w:rsidTr="00B216A9">
        <w:trPr>
          <w:trHeight w:val="259"/>
        </w:trPr>
        <w:tc>
          <w:tcPr>
            <w:tcW w:w="1526" w:type="dxa"/>
            <w:shd w:val="clear" w:color="auto" w:fill="auto"/>
          </w:tcPr>
          <w:p w14:paraId="40B9C159" w14:textId="77777777" w:rsidR="00F326D8" w:rsidRPr="00475BFD" w:rsidRDefault="00F326D8" w:rsidP="00B216A9">
            <w:pPr>
              <w:autoSpaceDE w:val="0"/>
              <w:autoSpaceDN w:val="0"/>
              <w:adjustRightInd w:val="0"/>
              <w:rPr>
                <w:rFonts w:cs="Arial"/>
              </w:rPr>
            </w:pPr>
            <w:r w:rsidRPr="00B24239">
              <w:rPr>
                <w:rFonts w:cs="Arial"/>
              </w:rPr>
              <w:t>ACCB4013</w:t>
            </w:r>
          </w:p>
        </w:tc>
        <w:tc>
          <w:tcPr>
            <w:tcW w:w="4394" w:type="dxa"/>
            <w:shd w:val="clear" w:color="auto" w:fill="auto"/>
          </w:tcPr>
          <w:p w14:paraId="313B57BD" w14:textId="77777777" w:rsidR="00F326D8" w:rsidRPr="00B24239" w:rsidRDefault="00F326D8" w:rsidP="00B216A9">
            <w:r w:rsidRPr="00B954C8">
              <w:rPr>
                <w:rFonts w:cs="Arial"/>
                <w:color w:val="000000"/>
                <w:sz w:val="20"/>
              </w:rPr>
              <w:t>Information Engineering</w:t>
            </w:r>
          </w:p>
        </w:tc>
        <w:tc>
          <w:tcPr>
            <w:tcW w:w="2126" w:type="dxa"/>
          </w:tcPr>
          <w:p w14:paraId="4CA1B06C"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71F9F300"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r w:rsidR="00F326D8" w:rsidRPr="00475BFD" w14:paraId="078DB5D5" w14:textId="77777777" w:rsidTr="00B216A9">
        <w:trPr>
          <w:trHeight w:val="259"/>
        </w:trPr>
        <w:tc>
          <w:tcPr>
            <w:tcW w:w="1526" w:type="dxa"/>
            <w:shd w:val="clear" w:color="auto" w:fill="auto"/>
          </w:tcPr>
          <w:p w14:paraId="2FE1A2B9" w14:textId="77777777" w:rsidR="00F326D8" w:rsidRPr="00B24239" w:rsidRDefault="00F326D8" w:rsidP="00B216A9">
            <w:pPr>
              <w:autoSpaceDE w:val="0"/>
              <w:autoSpaceDN w:val="0"/>
              <w:adjustRightInd w:val="0"/>
              <w:rPr>
                <w:rFonts w:cs="Arial"/>
              </w:rPr>
            </w:pPr>
            <w:r w:rsidRPr="00AE324E">
              <w:rPr>
                <w:rFonts w:cs="Arial"/>
              </w:rPr>
              <w:t>ACCA4018</w:t>
            </w:r>
          </w:p>
        </w:tc>
        <w:tc>
          <w:tcPr>
            <w:tcW w:w="4394" w:type="dxa"/>
            <w:shd w:val="clear" w:color="auto" w:fill="auto"/>
          </w:tcPr>
          <w:p w14:paraId="7E2C706A" w14:textId="77777777" w:rsidR="00F326D8" w:rsidRPr="00B954C8" w:rsidRDefault="00F326D8" w:rsidP="00B216A9">
            <w:pPr>
              <w:rPr>
                <w:rFonts w:cs="Arial"/>
                <w:color w:val="000000"/>
                <w:sz w:val="20"/>
              </w:rPr>
            </w:pPr>
            <w:r w:rsidRPr="00B954C8">
              <w:rPr>
                <w:rFonts w:cs="Arial"/>
                <w:color w:val="000000"/>
                <w:sz w:val="20"/>
              </w:rPr>
              <w:t>Internet Technology and Security</w:t>
            </w:r>
          </w:p>
        </w:tc>
        <w:tc>
          <w:tcPr>
            <w:tcW w:w="2126" w:type="dxa"/>
          </w:tcPr>
          <w:p w14:paraId="09E19137" w14:textId="77777777" w:rsidR="00F326D8"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2D8CA474" w14:textId="77777777" w:rsidR="00F326D8" w:rsidRDefault="00F326D8" w:rsidP="00B216A9">
            <w:pPr>
              <w:tabs>
                <w:tab w:val="left" w:pos="0"/>
              </w:tabs>
              <w:autoSpaceDE w:val="0"/>
              <w:autoSpaceDN w:val="0"/>
              <w:adjustRightInd w:val="0"/>
              <w:rPr>
                <w:rFonts w:cs="Arial"/>
                <w:bCs/>
              </w:rPr>
            </w:pPr>
            <w:r>
              <w:rPr>
                <w:rFonts w:cs="Arial"/>
                <w:bCs/>
              </w:rPr>
              <w:t>20</w:t>
            </w:r>
          </w:p>
        </w:tc>
      </w:tr>
      <w:tr w:rsidR="00F326D8" w:rsidRPr="00475BFD" w14:paraId="64929E2D" w14:textId="77777777" w:rsidTr="00B216A9">
        <w:trPr>
          <w:trHeight w:val="259"/>
        </w:trPr>
        <w:tc>
          <w:tcPr>
            <w:tcW w:w="1526" w:type="dxa"/>
            <w:shd w:val="clear" w:color="auto" w:fill="auto"/>
          </w:tcPr>
          <w:p w14:paraId="62856EFD" w14:textId="77777777" w:rsidR="00F326D8" w:rsidRPr="00475BFD" w:rsidRDefault="00F326D8" w:rsidP="00B216A9">
            <w:pPr>
              <w:autoSpaceDE w:val="0"/>
              <w:autoSpaceDN w:val="0"/>
              <w:adjustRightInd w:val="0"/>
              <w:rPr>
                <w:rFonts w:cs="Arial"/>
              </w:rPr>
            </w:pPr>
            <w:r w:rsidRPr="00AE324E">
              <w:rPr>
                <w:rFonts w:cs="Arial"/>
              </w:rPr>
              <w:t>ACCA4017</w:t>
            </w:r>
          </w:p>
        </w:tc>
        <w:tc>
          <w:tcPr>
            <w:tcW w:w="4394" w:type="dxa"/>
            <w:shd w:val="clear" w:color="auto" w:fill="auto"/>
          </w:tcPr>
          <w:p w14:paraId="33FFCC1C" w14:textId="77777777" w:rsidR="00F326D8" w:rsidRPr="00B954C8" w:rsidRDefault="00F326D8" w:rsidP="00B216A9">
            <w:pPr>
              <w:rPr>
                <w:rFonts w:cs="Arial"/>
                <w:color w:val="000000"/>
                <w:sz w:val="20"/>
              </w:rPr>
            </w:pPr>
            <w:r w:rsidRPr="00B954C8">
              <w:rPr>
                <w:rFonts w:cs="Arial"/>
                <w:color w:val="000000"/>
                <w:sz w:val="20"/>
              </w:rPr>
              <w:t>Software Development</w:t>
            </w:r>
          </w:p>
        </w:tc>
        <w:tc>
          <w:tcPr>
            <w:tcW w:w="2126" w:type="dxa"/>
          </w:tcPr>
          <w:p w14:paraId="77460CBC" w14:textId="77777777" w:rsidR="00F326D8" w:rsidRPr="00475BFD" w:rsidRDefault="00F326D8" w:rsidP="00B216A9">
            <w:pPr>
              <w:autoSpaceDE w:val="0"/>
              <w:autoSpaceDN w:val="0"/>
              <w:adjustRightInd w:val="0"/>
              <w:rPr>
                <w:rFonts w:cs="Arial"/>
                <w:bCs/>
              </w:rPr>
            </w:pPr>
            <w:r>
              <w:rPr>
                <w:rFonts w:cs="Arial"/>
                <w:bCs/>
              </w:rPr>
              <w:t>Compulsory</w:t>
            </w:r>
          </w:p>
        </w:tc>
        <w:tc>
          <w:tcPr>
            <w:tcW w:w="1276" w:type="dxa"/>
            <w:shd w:val="clear" w:color="auto" w:fill="auto"/>
          </w:tcPr>
          <w:p w14:paraId="55637BD6" w14:textId="77777777" w:rsidR="00F326D8" w:rsidRPr="00475BFD" w:rsidRDefault="00F326D8" w:rsidP="00B216A9">
            <w:pPr>
              <w:tabs>
                <w:tab w:val="left" w:pos="0"/>
              </w:tabs>
              <w:autoSpaceDE w:val="0"/>
              <w:autoSpaceDN w:val="0"/>
              <w:adjustRightInd w:val="0"/>
              <w:rPr>
                <w:rFonts w:cs="Arial"/>
                <w:bCs/>
              </w:rPr>
            </w:pPr>
            <w:r>
              <w:rPr>
                <w:rFonts w:cs="Arial"/>
                <w:bCs/>
              </w:rPr>
              <w:t>20</w:t>
            </w:r>
          </w:p>
        </w:tc>
      </w:tr>
    </w:tbl>
    <w:p w14:paraId="746EC79C" w14:textId="77777777" w:rsidR="00F326D8" w:rsidRDefault="00F326D8" w:rsidP="60269D23">
      <w:pPr>
        <w:jc w:val="both"/>
      </w:pPr>
    </w:p>
    <w:p w14:paraId="0B7ED70F" w14:textId="77777777" w:rsidR="00F326D8" w:rsidRDefault="00F326D8">
      <w:r>
        <w:br w:type="page"/>
      </w:r>
    </w:p>
    <w:p w14:paraId="1301DC40" w14:textId="58ECB23E" w:rsidR="00CD642C" w:rsidRPr="002633D8" w:rsidRDefault="00CD642C" w:rsidP="60269D23">
      <w:pPr>
        <w:jc w:val="both"/>
        <w:rPr>
          <w:rFonts w:eastAsia="Arial" w:cs="Arial"/>
        </w:rPr>
      </w:pPr>
      <w:r w:rsidRPr="36AA3193">
        <w:lastRenderedPageBreak/>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w:t>
      </w:r>
      <w:proofErr w:type="gramStart"/>
      <w:r w:rsidRPr="36AA3193">
        <w:t>a large number of</w:t>
      </w:r>
      <w:proofErr w:type="gramEnd"/>
      <w:r w:rsidRPr="36AA3193">
        <w:t xml:space="preserve">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3B9A4057" w:rsidR="00CD642C" w:rsidRPr="002633D8" w:rsidRDefault="00CD642C" w:rsidP="60269D23">
      <w:pPr>
        <w:pStyle w:val="BodyText"/>
        <w:rPr>
          <w:rFonts w:eastAsia="Arial" w:cs="Arial"/>
          <w:color w:val="auto"/>
        </w:rPr>
      </w:pPr>
      <w:r w:rsidRPr="5CA40214">
        <w:rPr>
          <w:color w:val="auto"/>
        </w:rPr>
        <w:t xml:space="preserve">Module details are correct on </w:t>
      </w:r>
      <w:proofErr w:type="gramStart"/>
      <w:r w:rsidRPr="5CA40214">
        <w:rPr>
          <w:color w:val="auto"/>
        </w:rPr>
        <w:t>1 September 201</w:t>
      </w:r>
      <w:r w:rsidR="00631B0D">
        <w:rPr>
          <w:color w:val="auto"/>
        </w:rPr>
        <w:t>9</w:t>
      </w:r>
      <w:r w:rsidRPr="5CA40214">
        <w:rPr>
          <w:color w:val="auto"/>
        </w:rPr>
        <w:t>, and</w:t>
      </w:r>
      <w:proofErr w:type="gramEnd"/>
      <w:r w:rsidRPr="5CA40214">
        <w:rPr>
          <w:color w:val="auto"/>
        </w:rPr>
        <w:t xml:space="preserve"> will not normally be changed during the year. In the unlikely event of the </w:t>
      </w:r>
      <w:r w:rsidR="00CF2DB7">
        <w:rPr>
          <w:color w:val="auto"/>
        </w:rPr>
        <w:t>Programme Team</w:t>
      </w:r>
      <w:r w:rsidRPr="5CA40214">
        <w:rPr>
          <w:color w:val="auto"/>
        </w:rPr>
        <w:t xml:space="preserve"> having to make changes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32" w:name="_Toc19698067"/>
      <w:r w:rsidR="008B5DA1" w:rsidRPr="002633D8">
        <w:lastRenderedPageBreak/>
        <w:t>UNIVERSITY ATTENDANCE POLICY</w:t>
      </w:r>
      <w:bookmarkEnd w:id="32"/>
    </w:p>
    <w:p w14:paraId="510BB149"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All students are required to attend </w:t>
      </w:r>
      <w:r w:rsidR="001F68A1" w:rsidRPr="5CA40214">
        <w:rPr>
          <w:rFonts w:ascii="Arial" w:eastAsia="Arial" w:hAnsi="Arial" w:cs="Arial"/>
          <w:sz w:val="22"/>
          <w:szCs w:val="22"/>
        </w:rPr>
        <w:t xml:space="preserve">all </w:t>
      </w:r>
      <w:r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Pr="5CA40214">
        <w:rPr>
          <w:rFonts w:ascii="Arial" w:eastAsia="Arial" w:hAnsi="Arial" w:cs="Arial"/>
          <w:sz w:val="22"/>
          <w:szCs w:val="22"/>
        </w:rPr>
        <w:t xml:space="preserve">Faculties will record </w:t>
      </w:r>
      <w:r w:rsidR="001F68A1" w:rsidRPr="5CA40214">
        <w:rPr>
          <w:rFonts w:ascii="Arial" w:eastAsia="Arial" w:hAnsi="Arial" w:cs="Arial"/>
          <w:sz w:val="22"/>
          <w:szCs w:val="22"/>
        </w:rPr>
        <w:t xml:space="preserve">individual </w:t>
      </w:r>
      <w:r w:rsidRPr="5CA40214">
        <w:rPr>
          <w:rFonts w:ascii="Arial" w:eastAsia="Arial" w:hAnsi="Arial" w:cs="Arial"/>
          <w:sz w:val="22"/>
          <w:szCs w:val="22"/>
        </w:rPr>
        <w:t xml:space="preserve">academic attendance on a weekly basis. </w:t>
      </w:r>
    </w:p>
    <w:p w14:paraId="489D284B"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Contact points will be specified for each programme, </w:t>
      </w:r>
      <w:proofErr w:type="gramStart"/>
      <w:r w:rsidRPr="5CA40214">
        <w:rPr>
          <w:rFonts w:ascii="Arial" w:eastAsia="Arial" w:hAnsi="Arial" w:cs="Arial"/>
          <w:sz w:val="22"/>
          <w:szCs w:val="22"/>
        </w:rPr>
        <w:t>taking into account</w:t>
      </w:r>
      <w:proofErr w:type="gramEnd"/>
      <w:r w:rsidRPr="5CA40214">
        <w:rPr>
          <w:rFonts w:ascii="Arial" w:eastAsia="Arial" w:hAnsi="Arial" w:cs="Arial"/>
          <w:sz w:val="22"/>
          <w:szCs w:val="22"/>
        </w:rPr>
        <w:t xml:space="preserve"> the structure of the programme and the scheduled timetable.</w:t>
      </w:r>
      <w:r w:rsidR="001F68A1" w:rsidRPr="5CA40214">
        <w:rPr>
          <w:rFonts w:ascii="Arial" w:eastAsia="Arial" w:hAnsi="Arial" w:cs="Arial"/>
          <w:sz w:val="22"/>
          <w:szCs w:val="22"/>
        </w:rPr>
        <w:t xml:space="preserve"> Disciplinary action will be taken for any sustained periods of unauthorised absence. Students who have a legitimate reason for unexpected absences (including the instance of illness or injury) must provide evidence to their Tutor</w:t>
      </w:r>
      <w:r w:rsidR="00FB56CA" w:rsidRPr="5CA40214">
        <w:rPr>
          <w:rFonts w:ascii="Arial" w:eastAsia="Arial" w:hAnsi="Arial" w:cs="Arial"/>
          <w:sz w:val="22"/>
          <w:szCs w:val="22"/>
        </w:rPr>
        <w:t xml:space="preserve">, London Student Services or Faculty Office, as appropriate, </w:t>
      </w:r>
      <w:r w:rsidR="001F68A1" w:rsidRPr="5CA40214">
        <w:rPr>
          <w:rFonts w:ascii="Arial" w:eastAsia="Arial" w:hAnsi="Arial" w:cs="Arial"/>
          <w:sz w:val="22"/>
          <w:szCs w:val="22"/>
        </w:rPr>
        <w:t>immediately following their return, to ensure that it is noted as authorised leave.</w:t>
      </w:r>
    </w:p>
    <w:p w14:paraId="501FAFDE" w14:textId="77777777" w:rsidR="008D1C74" w:rsidRPr="001F68A1" w:rsidRDefault="001F68A1" w:rsidP="36AA3193">
      <w:pPr>
        <w:pStyle w:val="NormalWeb"/>
        <w:jc w:val="both"/>
        <w:rPr>
          <w:rFonts w:ascii="Arial" w:eastAsia="Arial" w:hAnsi="Arial" w:cs="Arial"/>
          <w:sz w:val="22"/>
          <w:szCs w:val="22"/>
        </w:rPr>
      </w:pPr>
      <w:r w:rsidRPr="36AA3193">
        <w:rPr>
          <w:rFonts w:ascii="Arial" w:eastAsia="Arial" w:hAnsi="Arial" w:cs="Arial"/>
          <w:sz w:val="22"/>
          <w:szCs w:val="22"/>
        </w:rPr>
        <w:t>Wherever possible, students should request permission through their Tutors</w:t>
      </w:r>
      <w:r w:rsidR="00FB56CA" w:rsidRPr="36AA3193">
        <w:rPr>
          <w:rFonts w:ascii="Arial" w:eastAsia="Arial" w:hAnsi="Arial" w:cs="Arial"/>
          <w:sz w:val="22"/>
          <w:szCs w:val="22"/>
        </w:rPr>
        <w:t>, London Student Services or Faculty Office</w:t>
      </w:r>
      <w:r w:rsidRPr="36AA3193">
        <w:rPr>
          <w:rFonts w:ascii="Arial" w:eastAsia="Arial" w:hAnsi="Arial" w:cs="Arial"/>
          <w:sz w:val="22"/>
          <w:szCs w:val="22"/>
        </w:rPr>
        <w:t xml:space="preserve"> in advance of any absence, completing </w:t>
      </w:r>
      <w:r w:rsidR="008D1C74" w:rsidRPr="36AA3193">
        <w:rPr>
          <w:rFonts w:ascii="Arial" w:eastAsia="Arial" w:hAnsi="Arial" w:cs="Arial"/>
          <w:sz w:val="22"/>
          <w:szCs w:val="22"/>
        </w:rPr>
        <w:t xml:space="preserve">the appropriate </w:t>
      </w:r>
      <w:r w:rsidR="00FB56CA" w:rsidRPr="36AA3193">
        <w:rPr>
          <w:rFonts w:ascii="Arial" w:eastAsia="Arial" w:hAnsi="Arial" w:cs="Arial"/>
          <w:sz w:val="22"/>
          <w:szCs w:val="22"/>
        </w:rPr>
        <w:t>f</w:t>
      </w:r>
      <w:r w:rsidRPr="36AA3193">
        <w:rPr>
          <w:rFonts w:ascii="Arial" w:eastAsia="Arial" w:hAnsi="Arial" w:cs="Arial"/>
          <w:sz w:val="22"/>
          <w:szCs w:val="22"/>
        </w:rPr>
        <w:t xml:space="preserve">orms to explain the circumstances that require this. </w:t>
      </w:r>
      <w:r w:rsidR="004F738D" w:rsidRPr="36AA3193">
        <w:rPr>
          <w:rFonts w:ascii="Arial" w:eastAsia="Arial" w:hAnsi="Arial" w:cs="Arial"/>
          <w:sz w:val="22"/>
          <w:szCs w:val="22"/>
        </w:rPr>
        <w:t xml:space="preserve">Although short authorised absences are not normally counted against the student, these are taken into consideration in the annual review of each student’s cumulative attendance (see below). </w:t>
      </w:r>
      <w:r w:rsidRPr="36AA3193">
        <w:rPr>
          <w:rFonts w:ascii="Arial" w:eastAsia="Arial" w:hAnsi="Arial" w:cs="Arial"/>
          <w:sz w:val="22"/>
          <w:szCs w:val="22"/>
        </w:rPr>
        <w:t>C</w:t>
      </w:r>
      <w:r w:rsidR="008D1C74" w:rsidRPr="36AA3193">
        <w:rPr>
          <w:rFonts w:ascii="Arial" w:eastAsia="Arial" w:hAnsi="Arial" w:cs="Arial"/>
          <w:sz w:val="22"/>
          <w:szCs w:val="22"/>
        </w:rPr>
        <w:t xml:space="preserve">onfirmation of authorised absence will be lodged on </w:t>
      </w:r>
      <w:r w:rsidR="00FB56CA" w:rsidRPr="36AA3193">
        <w:rPr>
          <w:rFonts w:ascii="Arial" w:eastAsia="Arial" w:hAnsi="Arial" w:cs="Arial"/>
          <w:sz w:val="22"/>
          <w:szCs w:val="22"/>
        </w:rPr>
        <w:t xml:space="preserve">each </w:t>
      </w:r>
      <w:r w:rsidR="008D1C74" w:rsidRPr="36AA3193">
        <w:rPr>
          <w:rFonts w:ascii="Arial" w:eastAsia="Arial" w:hAnsi="Arial" w:cs="Arial"/>
          <w:sz w:val="22"/>
          <w:szCs w:val="22"/>
        </w:rPr>
        <w:t>student</w:t>
      </w:r>
      <w:r w:rsidR="00FB56CA" w:rsidRPr="36AA3193">
        <w:rPr>
          <w:rFonts w:ascii="Arial" w:eastAsia="Arial" w:hAnsi="Arial" w:cs="Arial"/>
          <w:sz w:val="22"/>
          <w:szCs w:val="22"/>
        </w:rPr>
        <w:t>’s</w:t>
      </w:r>
      <w:r w:rsidR="008D1C74" w:rsidRPr="36AA3193">
        <w:rPr>
          <w:rFonts w:ascii="Arial" w:eastAsia="Arial" w:hAnsi="Arial" w:cs="Arial"/>
          <w:sz w:val="22"/>
          <w:szCs w:val="22"/>
        </w:rPr>
        <w:t xml:space="preserve"> record. </w:t>
      </w:r>
    </w:p>
    <w:p w14:paraId="6AAAC3B1" w14:textId="77777777" w:rsidR="008D1C74"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If a student does not provide any reasonable justification for </w:t>
      </w:r>
      <w:r w:rsidR="001F68A1" w:rsidRPr="5CA40214">
        <w:rPr>
          <w:rFonts w:ascii="Arial" w:eastAsia="Arial" w:hAnsi="Arial" w:cs="Arial"/>
          <w:sz w:val="22"/>
          <w:szCs w:val="22"/>
        </w:rPr>
        <w:t xml:space="preserve">periods of unauthorised </w:t>
      </w:r>
      <w:r w:rsidRPr="5CA40214">
        <w:rPr>
          <w:rFonts w:ascii="Arial" w:eastAsia="Arial" w:hAnsi="Arial" w:cs="Arial"/>
          <w:sz w:val="22"/>
          <w:szCs w:val="22"/>
        </w:rPr>
        <w:t>absence</w:t>
      </w:r>
      <w:r w:rsidR="001F68A1" w:rsidRPr="5CA40214">
        <w:rPr>
          <w:rFonts w:ascii="Arial" w:eastAsia="Arial" w:hAnsi="Arial" w:cs="Arial"/>
          <w:sz w:val="22"/>
          <w:szCs w:val="22"/>
        </w:rPr>
        <w:t xml:space="preserve">, fails to respond to </w:t>
      </w:r>
      <w:r w:rsidR="00ED56E4" w:rsidRPr="5CA40214">
        <w:rPr>
          <w:rFonts w:ascii="Arial" w:eastAsia="Arial" w:hAnsi="Arial" w:cs="Arial"/>
          <w:sz w:val="22"/>
          <w:szCs w:val="22"/>
        </w:rPr>
        <w:t>initial and</w:t>
      </w:r>
      <w:r w:rsidR="00FB56CA" w:rsidRPr="5CA40214">
        <w:rPr>
          <w:rFonts w:ascii="Arial" w:eastAsia="Arial" w:hAnsi="Arial" w:cs="Arial"/>
          <w:sz w:val="22"/>
          <w:szCs w:val="22"/>
        </w:rPr>
        <w:t>/or</w:t>
      </w:r>
      <w:r w:rsidR="00ED56E4" w:rsidRPr="5CA40214">
        <w:rPr>
          <w:rFonts w:ascii="Arial" w:eastAsia="Arial" w:hAnsi="Arial" w:cs="Arial"/>
          <w:sz w:val="22"/>
          <w:szCs w:val="22"/>
        </w:rPr>
        <w:t xml:space="preserve"> final</w:t>
      </w:r>
      <w:r w:rsidR="001F68A1" w:rsidRPr="5CA40214">
        <w:rPr>
          <w:rFonts w:ascii="Arial" w:eastAsia="Arial" w:hAnsi="Arial" w:cs="Arial"/>
          <w:sz w:val="22"/>
          <w:szCs w:val="22"/>
        </w:rPr>
        <w:t xml:space="preserve"> Attendance Warning Letters</w:t>
      </w:r>
      <w:r w:rsidR="00FB56CA" w:rsidRPr="5CA40214">
        <w:rPr>
          <w:rFonts w:ascii="Arial" w:eastAsia="Arial" w:hAnsi="Arial" w:cs="Arial"/>
          <w:sz w:val="22"/>
          <w:szCs w:val="22"/>
        </w:rPr>
        <w:t>,</w:t>
      </w:r>
      <w:r w:rsidR="001F68A1" w:rsidRPr="5CA40214">
        <w:rPr>
          <w:rFonts w:ascii="Arial" w:eastAsia="Arial" w:hAnsi="Arial" w:cs="Arial"/>
          <w:sz w:val="22"/>
          <w:szCs w:val="22"/>
        </w:rPr>
        <w:t xml:space="preserve"> and/or the required actions agreed at meetings with academic staff, and does not improve their attendance record,</w:t>
      </w:r>
      <w:r w:rsidRPr="5CA40214">
        <w:rPr>
          <w:rFonts w:ascii="Arial" w:eastAsia="Arial" w:hAnsi="Arial" w:cs="Arial"/>
          <w:sz w:val="22"/>
          <w:szCs w:val="22"/>
        </w:rPr>
        <w:t xml:space="preserve"> the Faculty will ask the Registry to withdraw the</w:t>
      </w:r>
      <w:r w:rsidR="00FB56CA" w:rsidRPr="5CA40214">
        <w:rPr>
          <w:rFonts w:ascii="Arial" w:eastAsia="Arial" w:hAnsi="Arial" w:cs="Arial"/>
          <w:sz w:val="22"/>
          <w:szCs w:val="22"/>
        </w:rPr>
        <w:t xml:space="preserve"> student</w:t>
      </w:r>
      <w:r w:rsidRPr="5CA40214">
        <w:rPr>
          <w:rFonts w:ascii="Arial" w:eastAsia="Arial" w:hAnsi="Arial" w:cs="Arial"/>
          <w:sz w:val="22"/>
          <w:szCs w:val="22"/>
        </w:rPr>
        <w:t>.</w:t>
      </w:r>
    </w:p>
    <w:p w14:paraId="34225AA8" w14:textId="77777777" w:rsidR="008D1C74" w:rsidRPr="007B792A" w:rsidRDefault="008D1C74" w:rsidP="60269D23">
      <w:pPr>
        <w:spacing w:after="200" w:line="276" w:lineRule="auto"/>
        <w:rPr>
          <w:rFonts w:eastAsia="Arial" w:cs="Arial"/>
        </w:rPr>
      </w:pPr>
      <w:r w:rsidRPr="36AA3193">
        <w:rPr>
          <w:b/>
          <w:bCs/>
        </w:rPr>
        <w:t>International Students with a UKVI Tier 4 Visa</w:t>
      </w:r>
    </w:p>
    <w:p w14:paraId="24FCB474" w14:textId="77777777" w:rsidR="001F68A1"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In addition to the attendance requirements noted above, the following regulations will apply to international students </w:t>
      </w:r>
      <w:r w:rsidR="001F68A1" w:rsidRPr="5CA40214">
        <w:rPr>
          <w:rFonts w:ascii="Arial" w:eastAsia="Arial" w:hAnsi="Arial" w:cs="Arial"/>
          <w:sz w:val="22"/>
          <w:szCs w:val="22"/>
        </w:rPr>
        <w:t xml:space="preserve">who require </w:t>
      </w:r>
      <w:r w:rsidRPr="5CA40214">
        <w:rPr>
          <w:rFonts w:ascii="Arial" w:eastAsia="Arial" w:hAnsi="Arial" w:cs="Arial"/>
          <w:sz w:val="22"/>
          <w:szCs w:val="22"/>
        </w:rPr>
        <w:t xml:space="preserve">a </w:t>
      </w:r>
      <w:r w:rsidR="001F68A1" w:rsidRPr="5CA40214">
        <w:rPr>
          <w:rFonts w:ascii="Arial" w:eastAsia="Arial" w:hAnsi="Arial" w:cs="Arial"/>
          <w:sz w:val="22"/>
          <w:szCs w:val="22"/>
        </w:rPr>
        <w:t>‘</w:t>
      </w:r>
      <w:r w:rsidRPr="5CA40214">
        <w:rPr>
          <w:rFonts w:ascii="Arial" w:eastAsia="Arial" w:hAnsi="Arial" w:cs="Arial"/>
          <w:sz w:val="22"/>
          <w:szCs w:val="22"/>
        </w:rPr>
        <w:t>Tier 4</w:t>
      </w:r>
      <w:r w:rsidR="001F68A1" w:rsidRPr="5CA40214">
        <w:rPr>
          <w:rFonts w:ascii="Arial" w:eastAsia="Arial" w:hAnsi="Arial" w:cs="Arial"/>
          <w:sz w:val="22"/>
          <w:szCs w:val="22"/>
        </w:rPr>
        <w:t>’</w:t>
      </w:r>
      <w:r w:rsidRPr="5CA40214">
        <w:rPr>
          <w:rFonts w:ascii="Arial" w:eastAsia="Arial" w:hAnsi="Arial" w:cs="Arial"/>
          <w:sz w:val="22"/>
          <w:szCs w:val="22"/>
        </w:rPr>
        <w:t xml:space="preserve"> visa</w:t>
      </w:r>
      <w:r w:rsidR="001F68A1" w:rsidRPr="5CA40214">
        <w:rPr>
          <w:rFonts w:ascii="Arial" w:eastAsia="Arial" w:hAnsi="Arial" w:cs="Arial"/>
          <w:sz w:val="22"/>
          <w:szCs w:val="22"/>
        </w:rPr>
        <w:t xml:space="preserve"> for their studies in the UK</w:t>
      </w:r>
      <w:r w:rsidRPr="5CA40214">
        <w:rPr>
          <w:rFonts w:ascii="Arial" w:eastAsia="Arial" w:hAnsi="Arial" w:cs="Arial"/>
          <w:sz w:val="22"/>
          <w:szCs w:val="22"/>
        </w:rPr>
        <w:t>.</w:t>
      </w:r>
    </w:p>
    <w:p w14:paraId="0DA37C51" w14:textId="77777777" w:rsidR="00FB56CA" w:rsidRDefault="00FB56CA" w:rsidP="36AA3193">
      <w:pPr>
        <w:jc w:val="both"/>
        <w:rPr>
          <w:rFonts w:ascii="Calibri" w:eastAsia="Calibri" w:hAnsi="Calibri" w:cs="Calibri"/>
        </w:rPr>
      </w:pPr>
      <w:r>
        <w:t xml:space="preserve">Each student’s </w:t>
      </w:r>
      <w:r>
        <w:rPr>
          <w:b/>
          <w:bCs/>
        </w:rPr>
        <w:t>cumulative attendance</w:t>
      </w:r>
      <w:r>
        <w:t xml:space="preserve"> (%) will be reviewed during and at the end of each academic Term. The required level of attendance will be defined by the Faculty/campus </w:t>
      </w:r>
      <w:proofErr w:type="gramStart"/>
      <w:r>
        <w:t>taking into account</w:t>
      </w:r>
      <w:proofErr w:type="gramEnd"/>
      <w:r>
        <w:t xml:space="preserve">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1E6F6B05" w:rsidR="001A6F19" w:rsidRPr="0008690A" w:rsidRDefault="00FB56CA" w:rsidP="52D764D0">
      <w:pPr>
        <w:jc w:val="both"/>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38" w:history="1">
        <w:r w:rsidRPr="0008690A">
          <w:rPr>
            <w:rStyle w:val="Hyperlink"/>
          </w:rPr>
          <w:t>http://www.uwtsd.ac.uk/academic-office/procedures-for-academic-appeals-complaints-and-other-student-cases/</w:t>
        </w:r>
      </w:hyperlink>
      <w:r w:rsidRPr="0008690A">
        <w:t xml:space="preserve"> ).  </w:t>
      </w:r>
    </w:p>
    <w:p w14:paraId="6D5752FC" w14:textId="77777777" w:rsidR="001A6F19" w:rsidRPr="0008690A" w:rsidRDefault="001A6F19" w:rsidP="52D764D0">
      <w:pPr>
        <w:jc w:val="both"/>
      </w:pPr>
    </w:p>
    <w:p w14:paraId="4A1773F9" w14:textId="791018BE" w:rsidR="00FB56CA" w:rsidRPr="0008690A" w:rsidRDefault="00FB56CA" w:rsidP="52D764D0">
      <w:pPr>
        <w:jc w:val="both"/>
      </w:pPr>
      <w:r w:rsidRPr="0008690A">
        <w:t xml:space="preserve">It is very important that you note carefully the grounds on which appeals may be made and submit your appeal on the appropriate form </w:t>
      </w:r>
      <w:r w:rsidR="009150C5" w:rsidRPr="0008690A">
        <w:t xml:space="preserve">(using the Administrative Appeal (Attendance) Application) </w:t>
      </w:r>
      <w:r w:rsidRPr="0008690A">
        <w:t>because incomplete or ineligible appeals cannot be processed (</w:t>
      </w:r>
      <w:hyperlink r:id="rId39" w:history="1">
        <w:r w:rsidR="001A6F19" w:rsidRPr="0008690A">
          <w:rPr>
            <w:rStyle w:val="Hyperlink"/>
          </w:rPr>
          <w:t>http://www.uwtsd.ac.uk/academic-office/other-forms-and-policies/</w:t>
        </w:r>
      </w:hyperlink>
      <w:r w:rsidRPr="0008690A">
        <w:t>).</w:t>
      </w:r>
    </w:p>
    <w:p w14:paraId="00C8FCFD" w14:textId="77777777" w:rsidR="00FB56CA" w:rsidRPr="00FB56CA" w:rsidRDefault="00FB56CA"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Students must </w:t>
      </w:r>
      <w:r w:rsidR="00FB56CA" w:rsidRPr="5CA40214">
        <w:rPr>
          <w:rFonts w:ascii="Arial" w:eastAsia="Arial" w:hAnsi="Arial" w:cs="Arial"/>
          <w:sz w:val="22"/>
          <w:szCs w:val="22"/>
        </w:rPr>
        <w:t xml:space="preserve">always </w:t>
      </w:r>
      <w:r w:rsidRPr="5CA40214">
        <w:rPr>
          <w:rFonts w:ascii="Arial" w:eastAsia="Arial" w:hAnsi="Arial" w:cs="Arial"/>
          <w:sz w:val="22"/>
          <w:szCs w:val="22"/>
        </w:rPr>
        <w:t>request permission from the</w:t>
      </w:r>
      <w:r w:rsidR="00FB56CA" w:rsidRPr="5CA40214">
        <w:rPr>
          <w:rFonts w:ascii="Arial" w:eastAsia="Arial" w:hAnsi="Arial" w:cs="Arial"/>
          <w:sz w:val="22"/>
          <w:szCs w:val="22"/>
        </w:rPr>
        <w:t xml:space="preserve"> University</w:t>
      </w:r>
      <w:r w:rsidRPr="5CA40214">
        <w:rPr>
          <w:rFonts w:ascii="Arial" w:eastAsia="Arial" w:hAnsi="Arial" w:cs="Arial"/>
          <w:sz w:val="22"/>
          <w:szCs w:val="22"/>
        </w:rPr>
        <w:t xml:space="preserve"> prior to their departure, for authorisation to travel away from their campus during </w:t>
      </w:r>
      <w:r w:rsidR="00ED56E4" w:rsidRPr="5CA40214">
        <w:rPr>
          <w:rFonts w:ascii="Arial" w:eastAsia="Arial" w:hAnsi="Arial" w:cs="Arial"/>
          <w:sz w:val="22"/>
          <w:szCs w:val="22"/>
        </w:rPr>
        <w:t>t</w:t>
      </w:r>
      <w:r w:rsidRPr="5CA40214">
        <w:rPr>
          <w:rFonts w:ascii="Arial" w:eastAsia="Arial" w:hAnsi="Arial" w:cs="Arial"/>
          <w:sz w:val="22"/>
          <w:szCs w:val="22"/>
        </w:rPr>
        <w:t xml:space="preserve">erm-time. They must also </w:t>
      </w:r>
      <w:r w:rsidRPr="5CA40214">
        <w:rPr>
          <w:rFonts w:ascii="Arial" w:eastAsia="Arial" w:hAnsi="Arial" w:cs="Arial"/>
          <w:sz w:val="22"/>
          <w:szCs w:val="22"/>
        </w:rPr>
        <w:lastRenderedPageBreak/>
        <w:t>inform their Tutor</w:t>
      </w:r>
      <w:r w:rsidR="00FB56CA" w:rsidRPr="5CA40214">
        <w:rPr>
          <w:rFonts w:ascii="Arial" w:eastAsia="Arial" w:hAnsi="Arial" w:cs="Arial"/>
          <w:sz w:val="22"/>
          <w:szCs w:val="22"/>
        </w:rPr>
        <w:t>, London Student Services</w:t>
      </w:r>
      <w:r w:rsidRPr="5CA40214">
        <w:rPr>
          <w:rFonts w:ascii="Arial" w:eastAsia="Arial" w:hAnsi="Arial" w:cs="Arial"/>
          <w:sz w:val="22"/>
          <w:szCs w:val="22"/>
        </w:rPr>
        <w:t xml:space="preserve"> or Faculty Office of the date on which they plan to leave the University at the end of each </w:t>
      </w:r>
      <w:r w:rsidR="00FB56CA" w:rsidRPr="5CA40214">
        <w:rPr>
          <w:rFonts w:ascii="Arial" w:eastAsia="Arial" w:hAnsi="Arial" w:cs="Arial"/>
          <w:sz w:val="22"/>
          <w:szCs w:val="22"/>
        </w:rPr>
        <w:t>Term</w:t>
      </w:r>
      <w:r w:rsidRPr="5CA40214">
        <w:rPr>
          <w:rFonts w:ascii="Arial" w:eastAsia="Arial" w:hAnsi="Arial" w:cs="Arial"/>
          <w:sz w:val="22"/>
          <w:szCs w:val="22"/>
        </w:rPr>
        <w:t xml:space="preserve">, once all teaching and examination requirements have been completed. </w:t>
      </w:r>
    </w:p>
    <w:p w14:paraId="045BA47F" w14:textId="77777777" w:rsidR="008D1C74" w:rsidRPr="00C27CD4" w:rsidRDefault="001F68A1"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It is a requirement of UK Visas &amp; Immigration (UKVI) and a condition of all Tier 4 visas that missing </w:t>
      </w:r>
      <w:r w:rsidR="008D1C74" w:rsidRPr="5CA40214">
        <w:rPr>
          <w:rFonts w:ascii="Arial" w:eastAsia="Arial" w:hAnsi="Arial" w:cs="Arial"/>
          <w:sz w:val="22"/>
          <w:szCs w:val="22"/>
        </w:rPr>
        <w:t>10 consecutive contact points without any form of authorisation</w:t>
      </w:r>
      <w:r w:rsidRPr="5CA40214">
        <w:rPr>
          <w:rFonts w:ascii="Arial" w:eastAsia="Arial" w:hAnsi="Arial" w:cs="Arial"/>
          <w:sz w:val="22"/>
          <w:szCs w:val="22"/>
        </w:rPr>
        <w:t xml:space="preserve"> will result in</w:t>
      </w:r>
      <w:r w:rsidR="008D1C74" w:rsidRPr="5CA40214">
        <w:rPr>
          <w:rFonts w:ascii="Arial" w:eastAsia="Arial" w:hAnsi="Arial" w:cs="Arial"/>
          <w:sz w:val="22"/>
          <w:szCs w:val="22"/>
        </w:rPr>
        <w:t xml:space="preserve"> the student be</w:t>
      </w:r>
      <w:r w:rsidRPr="5CA40214">
        <w:rPr>
          <w:rFonts w:ascii="Arial" w:eastAsia="Arial" w:hAnsi="Arial" w:cs="Arial"/>
          <w:sz w:val="22"/>
          <w:szCs w:val="22"/>
        </w:rPr>
        <w:t>ing</w:t>
      </w:r>
      <w:r w:rsidR="008D1C74" w:rsidRPr="5CA40214">
        <w:rPr>
          <w:rFonts w:ascii="Arial" w:eastAsia="Arial" w:hAnsi="Arial" w:cs="Arial"/>
          <w:sz w:val="22"/>
          <w:szCs w:val="22"/>
        </w:rPr>
        <w:t xml:space="preserve"> reported to Registry. Registry will </w:t>
      </w:r>
      <w:r w:rsidRPr="5CA40214">
        <w:rPr>
          <w:rFonts w:ascii="Arial" w:eastAsia="Arial" w:hAnsi="Arial" w:cs="Arial"/>
          <w:sz w:val="22"/>
          <w:szCs w:val="22"/>
        </w:rPr>
        <w:t xml:space="preserve">then withdraw the student from their programme and </w:t>
      </w:r>
      <w:r w:rsidR="008D1C74" w:rsidRPr="5CA40214">
        <w:rPr>
          <w:rFonts w:ascii="Arial" w:eastAsia="Arial" w:hAnsi="Arial" w:cs="Arial"/>
          <w:sz w:val="22"/>
          <w:szCs w:val="22"/>
        </w:rPr>
        <w:t xml:space="preserve">inform the UKVI that </w:t>
      </w:r>
      <w:r w:rsidR="00FB56CA" w:rsidRPr="5CA40214">
        <w:rPr>
          <w:rFonts w:ascii="Arial" w:eastAsia="Arial" w:hAnsi="Arial" w:cs="Arial"/>
          <w:sz w:val="22"/>
          <w:szCs w:val="22"/>
        </w:rPr>
        <w:t>their</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4AC23D2E" w14:textId="77777777" w:rsidR="008D1C74" w:rsidRPr="007B792A" w:rsidRDefault="008C42BF"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international students </w:t>
      </w:r>
      <w:r w:rsidRPr="5CA40214">
        <w:rPr>
          <w:rFonts w:ascii="Arial" w:eastAsia="Arial" w:hAnsi="Arial" w:cs="Arial"/>
          <w:sz w:val="22"/>
          <w:szCs w:val="22"/>
        </w:rPr>
        <w:t xml:space="preserve">holding </w:t>
      </w:r>
      <w:r w:rsidR="008D1C74" w:rsidRPr="5CA40214">
        <w:rPr>
          <w:rFonts w:ascii="Arial" w:eastAsia="Arial" w:hAnsi="Arial" w:cs="Arial"/>
          <w:sz w:val="22"/>
          <w:szCs w:val="22"/>
        </w:rPr>
        <w:t xml:space="preserve">a Tier 4 visa </w:t>
      </w:r>
      <w:r w:rsidRPr="5CA40214">
        <w:rPr>
          <w:rFonts w:ascii="Arial" w:eastAsia="Arial" w:hAnsi="Arial" w:cs="Arial"/>
          <w:sz w:val="22"/>
          <w:szCs w:val="22"/>
        </w:rPr>
        <w:t xml:space="preserve">are also </w:t>
      </w:r>
      <w:r w:rsidR="008D1C74" w:rsidRPr="5CA40214">
        <w:rPr>
          <w:rFonts w:ascii="Arial" w:eastAsia="Arial" w:hAnsi="Arial" w:cs="Arial"/>
          <w:sz w:val="22"/>
          <w:szCs w:val="22"/>
        </w:rPr>
        <w:t xml:space="preserve">required to attend </w:t>
      </w:r>
      <w:r w:rsidR="00FB56CA" w:rsidRPr="5CA40214">
        <w:rPr>
          <w:rFonts w:ascii="Arial" w:eastAsia="Arial" w:hAnsi="Arial" w:cs="Arial"/>
          <w:sz w:val="22"/>
          <w:szCs w:val="22"/>
        </w:rPr>
        <w:t xml:space="preserve">one (for the London campus) or </w:t>
      </w:r>
      <w:r w:rsidR="00E3305F" w:rsidRPr="5CA40214">
        <w:rPr>
          <w:rFonts w:ascii="Arial" w:eastAsia="Arial" w:hAnsi="Arial" w:cs="Arial"/>
          <w:sz w:val="22"/>
          <w:szCs w:val="22"/>
        </w:rPr>
        <w:t xml:space="preserve">three </w:t>
      </w:r>
      <w:r w:rsidR="00FB56CA" w:rsidRPr="5CA40214">
        <w:rPr>
          <w:rFonts w:ascii="Arial" w:eastAsia="Arial" w:hAnsi="Arial" w:cs="Arial"/>
          <w:sz w:val="22"/>
          <w:szCs w:val="22"/>
        </w:rPr>
        <w:t>(for the Wales-based campuses)</w:t>
      </w:r>
      <w:r w:rsidR="008D1C74" w:rsidRPr="5CA40214">
        <w:rPr>
          <w:rFonts w:ascii="Arial" w:eastAsia="Arial" w:hAnsi="Arial" w:cs="Arial"/>
          <w:sz w:val="22"/>
          <w:szCs w:val="22"/>
        </w:rPr>
        <w:t xml:space="preserve"> compulsory</w:t>
      </w:r>
      <w:r w:rsidR="00FB56CA" w:rsidRPr="5CA40214">
        <w:rPr>
          <w:rFonts w:ascii="Arial" w:eastAsia="Arial" w:hAnsi="Arial" w:cs="Arial"/>
          <w:sz w:val="22"/>
          <w:szCs w:val="22"/>
        </w:rPr>
        <w:t>,</w:t>
      </w:r>
      <w:r w:rsidR="008D1C74" w:rsidRPr="5CA40214">
        <w:rPr>
          <w:rFonts w:ascii="Arial" w:eastAsia="Arial" w:hAnsi="Arial" w:cs="Arial"/>
          <w:sz w:val="22"/>
          <w:szCs w:val="22"/>
        </w:rPr>
        <w:t xml:space="preserve"> </w:t>
      </w:r>
      <w:r w:rsidRPr="5CA40214">
        <w:rPr>
          <w:rFonts w:ascii="Arial" w:eastAsia="Arial" w:hAnsi="Arial" w:cs="Arial"/>
          <w:sz w:val="22"/>
          <w:szCs w:val="22"/>
        </w:rPr>
        <w:t xml:space="preserve">University </w:t>
      </w:r>
      <w:r w:rsidR="008D1C74" w:rsidRPr="5CA40214">
        <w:rPr>
          <w:rFonts w:ascii="Arial" w:eastAsia="Arial" w:hAnsi="Arial" w:cs="Arial"/>
          <w:sz w:val="22"/>
          <w:szCs w:val="22"/>
        </w:rPr>
        <w:t xml:space="preserve">re-registration </w:t>
      </w:r>
      <w:r w:rsidRPr="5CA40214">
        <w:rPr>
          <w:rFonts w:ascii="Arial" w:eastAsia="Arial" w:hAnsi="Arial" w:cs="Arial"/>
          <w:sz w:val="22"/>
          <w:szCs w:val="22"/>
        </w:rPr>
        <w:t xml:space="preserve">events in each academic year.  </w:t>
      </w:r>
      <w:r w:rsidR="00FB56CA" w:rsidRPr="5CA40214">
        <w:rPr>
          <w:rFonts w:ascii="Arial" w:eastAsia="Arial" w:hAnsi="Arial" w:cs="Arial"/>
          <w:sz w:val="22"/>
          <w:szCs w:val="22"/>
        </w:rPr>
        <w:t>S</w:t>
      </w:r>
      <w:r w:rsidRPr="5CA40214">
        <w:rPr>
          <w:rFonts w:ascii="Arial" w:eastAsia="Arial" w:hAnsi="Arial" w:cs="Arial"/>
          <w:sz w:val="22"/>
          <w:szCs w:val="22"/>
        </w:rPr>
        <w:t>tudents will receive a notification of the timing and location of each event</w:t>
      </w:r>
      <w:r w:rsidR="008D1C74" w:rsidRPr="5CA40214">
        <w:rPr>
          <w:rFonts w:ascii="Arial" w:eastAsia="Arial" w:hAnsi="Arial" w:cs="Arial"/>
          <w:sz w:val="22"/>
          <w:szCs w:val="22"/>
        </w:rPr>
        <w:t>.</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If an international student fails to attend a re-registration </w:t>
      </w:r>
      <w:r w:rsidRPr="5CA40214">
        <w:rPr>
          <w:rFonts w:ascii="Arial" w:eastAsia="Arial" w:hAnsi="Arial" w:cs="Arial"/>
          <w:sz w:val="22"/>
          <w:szCs w:val="22"/>
        </w:rPr>
        <w:t xml:space="preserve">event </w:t>
      </w:r>
      <w:r w:rsidR="008D1C74" w:rsidRPr="5CA40214">
        <w:rPr>
          <w:rFonts w:ascii="Arial" w:eastAsia="Arial" w:hAnsi="Arial" w:cs="Arial"/>
          <w:sz w:val="22"/>
          <w:szCs w:val="22"/>
        </w:rPr>
        <w:t xml:space="preserve">the student will be reported to Registry. Registry will </w:t>
      </w:r>
      <w:r w:rsidRPr="5CA40214">
        <w:rPr>
          <w:rFonts w:ascii="Arial" w:eastAsia="Arial" w:hAnsi="Arial" w:cs="Arial"/>
          <w:sz w:val="22"/>
          <w:szCs w:val="22"/>
        </w:rPr>
        <w:t xml:space="preserve">then withdraw that student from their programme and </w:t>
      </w:r>
      <w:r w:rsidR="008D1C74" w:rsidRPr="5CA40214">
        <w:rPr>
          <w:rFonts w:ascii="Arial" w:eastAsia="Arial" w:hAnsi="Arial" w:cs="Arial"/>
          <w:sz w:val="22"/>
          <w:szCs w:val="22"/>
        </w:rPr>
        <w:t xml:space="preserve">inform the UKVI that </w:t>
      </w:r>
      <w:r w:rsidRPr="5CA40214">
        <w:rPr>
          <w:rFonts w:ascii="Arial" w:eastAsia="Arial" w:hAnsi="Arial" w:cs="Arial"/>
          <w:sz w:val="22"/>
          <w:szCs w:val="22"/>
        </w:rPr>
        <w:t xml:space="preserve">their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18B1EB86" w14:textId="77777777" w:rsidR="008D1C74" w:rsidRPr="007B792A" w:rsidRDefault="008D1C74" w:rsidP="60269D23">
      <w:pPr>
        <w:pStyle w:val="ListParagraph"/>
        <w:spacing w:before="100" w:beforeAutospacing="1" w:after="100" w:afterAutospacing="1" w:line="240" w:lineRule="auto"/>
        <w:ind w:left="0"/>
        <w:jc w:val="both"/>
        <w:rPr>
          <w:rFonts w:ascii="Arial" w:eastAsia="Arial" w:hAnsi="Arial" w:cs="Arial"/>
        </w:rPr>
      </w:pPr>
      <w:r w:rsidRPr="36AA3193">
        <w:rPr>
          <w:rFonts w:ascii="Arial" w:eastAsia="Arial" w:hAnsi="Arial" w:cs="Arial"/>
        </w:rPr>
        <w:t xml:space="preserve">Students who have a legitimate reason for absence (including the instance of illness or injury while in the UK preventing attendance) must </w:t>
      </w:r>
      <w:r w:rsidR="008C42BF" w:rsidRPr="36AA3193">
        <w:rPr>
          <w:rFonts w:ascii="Arial" w:eastAsia="Arial" w:hAnsi="Arial" w:cs="Arial"/>
        </w:rPr>
        <w:t xml:space="preserve">provide </w:t>
      </w:r>
      <w:r w:rsidRPr="36AA3193">
        <w:rPr>
          <w:rFonts w:ascii="Arial" w:eastAsia="Arial" w:hAnsi="Arial" w:cs="Arial"/>
        </w:rPr>
        <w:t>evidence</w:t>
      </w:r>
      <w:r w:rsidR="008C42BF" w:rsidRPr="36AA3193">
        <w:rPr>
          <w:rFonts w:ascii="Arial" w:eastAsia="Arial" w:hAnsi="Arial" w:cs="Arial"/>
        </w:rPr>
        <w:t xml:space="preserve"> to their Tutor</w:t>
      </w:r>
      <w:r w:rsidR="005E5C37" w:rsidRPr="36AA3193">
        <w:rPr>
          <w:rFonts w:ascii="Arial" w:eastAsia="Arial" w:hAnsi="Arial" w:cs="Arial"/>
        </w:rPr>
        <w:t>, London Student Services or Faculty Office</w:t>
      </w:r>
      <w:r w:rsidR="008C42BF" w:rsidRPr="36AA3193">
        <w:rPr>
          <w:rFonts w:ascii="Arial" w:eastAsia="Arial" w:hAnsi="Arial" w:cs="Arial"/>
        </w:rPr>
        <w:t xml:space="preserve"> immediately following their return, to</w:t>
      </w:r>
      <w:r w:rsidR="005E5C37" w:rsidRPr="36AA3193">
        <w:rPr>
          <w:rFonts w:ascii="Arial" w:eastAsia="Arial" w:hAnsi="Arial" w:cs="Arial"/>
        </w:rPr>
        <w:t xml:space="preserve"> request that it be </w:t>
      </w:r>
      <w:r w:rsidR="008C42BF" w:rsidRPr="36AA3193">
        <w:rPr>
          <w:rFonts w:ascii="Arial" w:eastAsia="Arial" w:hAnsi="Arial" w:cs="Arial"/>
        </w:rPr>
        <w:t>noted as authorised leave</w:t>
      </w:r>
      <w:r w:rsidRPr="36AA3193">
        <w:rPr>
          <w:rFonts w:ascii="Arial" w:eastAsia="Arial" w:hAnsi="Arial" w:cs="Arial"/>
        </w:rPr>
        <w:t>.</w:t>
      </w:r>
      <w:r w:rsidR="005E5C37" w:rsidRPr="36AA3193">
        <w:rPr>
          <w:rFonts w:ascii="Arial" w:eastAsia="Arial" w:hAnsi="Arial" w:cs="Arial"/>
        </w:rPr>
        <w:t xml:space="preserve">  If approved, the </w:t>
      </w:r>
      <w:r w:rsidRPr="36AA3193">
        <w:rPr>
          <w:rFonts w:ascii="Arial" w:eastAsia="Arial" w:hAnsi="Arial" w:cs="Arial"/>
        </w:rPr>
        <w:t>confirmation of authorised absence will be lodged on the student</w:t>
      </w:r>
      <w:r w:rsidR="005E5C37" w:rsidRPr="36AA3193">
        <w:rPr>
          <w:rFonts w:ascii="Arial" w:eastAsia="Arial" w:hAnsi="Arial" w:cs="Arial"/>
        </w:rPr>
        <w:t>’s</w:t>
      </w:r>
      <w:r w:rsidRPr="36AA3193">
        <w:rPr>
          <w:rFonts w:ascii="Arial" w:eastAsia="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2873175D" w:rsidR="008B5DA1" w:rsidRDefault="009157D4" w:rsidP="008B5DA1">
      <w:pPr>
        <w:pStyle w:val="Heading1"/>
      </w:pPr>
      <w:bookmarkStart w:id="33" w:name="_Toc19698068"/>
      <w:r>
        <w:t>PORTFOLIO</w:t>
      </w:r>
      <w:r w:rsidR="008B5DA1">
        <w:t xml:space="preserve"> AND FACULTY POLICIES</w:t>
      </w:r>
      <w:bookmarkEnd w:id="33"/>
    </w:p>
    <w:p w14:paraId="68A98C83" w14:textId="6D7946A0" w:rsidR="008B5DA1" w:rsidRDefault="008B5DA1" w:rsidP="36AA3193">
      <w:pPr>
        <w:pStyle w:val="ListParagraph"/>
        <w:spacing w:before="240" w:after="0" w:line="240" w:lineRule="auto"/>
        <w:ind w:left="0"/>
        <w:jc w:val="both"/>
        <w:rPr>
          <w:rFonts w:ascii="Arial" w:eastAsia="Arial" w:hAnsi="Arial" w:cs="Arial"/>
        </w:rPr>
      </w:pPr>
      <w:r w:rsidRPr="36AA3193">
        <w:rPr>
          <w:rFonts w:ascii="Arial" w:eastAsia="Arial" w:hAnsi="Arial" w:cs="Arial"/>
        </w:rPr>
        <w:t xml:space="preserve">Your </w:t>
      </w:r>
      <w:r w:rsidR="009157D4">
        <w:rPr>
          <w:rFonts w:ascii="Arial" w:eastAsia="Arial" w:hAnsi="Arial" w:cs="Arial"/>
        </w:rPr>
        <w:t>Portfolio</w:t>
      </w:r>
      <w:r w:rsidRPr="36AA3193">
        <w:rPr>
          <w:rFonts w:ascii="Arial" w:eastAsia="Arial" w:hAnsi="Arial" w:cs="Arial"/>
        </w:rPr>
        <w:t xml:space="preserve">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34" w:name="_Toc19698069"/>
      <w:r w:rsidR="004B278F" w:rsidRPr="004B278F">
        <w:lastRenderedPageBreak/>
        <w:t>ABOUT UNFAIR PRACTICE AND PLAGIARISM</w:t>
      </w:r>
      <w:bookmarkEnd w:id="34"/>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16D7B48" w:rsidR="004B278F" w:rsidRPr="004B278F" w:rsidRDefault="004B278F" w:rsidP="60269D23">
      <w:pPr>
        <w:jc w:val="both"/>
        <w:rPr>
          <w:rFonts w:eastAsia="Arial" w:cs="Arial"/>
        </w:rPr>
      </w:pPr>
      <w:r w:rsidRPr="36AA3193">
        <w:t xml:space="preserve">When </w:t>
      </w:r>
      <w:r w:rsidR="000D3451" w:rsidRPr="36AA3193">
        <w:t xml:space="preserve">enrolling </w:t>
      </w:r>
      <w:r w:rsidRPr="36AA3193">
        <w:t>as a student at the University of Wales Trinity Saint David you have consented to your work being scrutinised both electronically and in person to check for cases of plagiarism.  In</w:t>
      </w:r>
      <w:r w:rsidR="00EB2A99">
        <w:t xml:space="preserve"> Computing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proofErr w:type="gramStart"/>
      <w:r w:rsidRPr="36AA3193">
        <w:t>cases</w:t>
      </w:r>
      <w:proofErr w:type="gramEnd"/>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F007C8" w:rsidRDefault="004C0775" w:rsidP="00665553">
      <w:pPr>
        <w:pStyle w:val="Heading2"/>
        <w:numPr>
          <w:ilvl w:val="0"/>
          <w:numId w:val="0"/>
        </w:numPr>
        <w:ind w:left="737" w:hanging="360"/>
        <w:rPr>
          <w:lang w:val="en-US"/>
        </w:rPr>
      </w:pPr>
      <w:bookmarkStart w:id="35" w:name="_Toc19698070"/>
      <w:r w:rsidRPr="00F007C8">
        <w:rPr>
          <w:lang w:val="en-US"/>
        </w:rPr>
        <w:t>Plagiarism: Regulations, Procedure and Penalties</w:t>
      </w:r>
      <w:bookmarkEnd w:id="35"/>
      <w:r w:rsidRPr="00F007C8">
        <w:rPr>
          <w:lang w:val="en-US"/>
        </w:rPr>
        <w:t xml:space="preserve">  </w:t>
      </w:r>
    </w:p>
    <w:p w14:paraId="3C7B7E21" w14:textId="77777777" w:rsidR="006607C8"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Faculty Offices. These details are also summarised in the </w:t>
      </w:r>
      <w:r w:rsidRPr="60269D23">
        <w:rPr>
          <w:i/>
          <w:iCs/>
        </w:rPr>
        <w:t>University Regulations – Undergraduate Student Guide</w:t>
      </w:r>
      <w:r w:rsidR="006607C8" w:rsidRPr="36AA3193">
        <w:t xml:space="preserve"> which is published on the Academic Office section on the University’s website:</w:t>
      </w:r>
    </w:p>
    <w:p w14:paraId="68A27FB1" w14:textId="77777777" w:rsidR="006607C8" w:rsidRPr="001E52ED" w:rsidRDefault="00DC0091" w:rsidP="006607C8">
      <w:pPr>
        <w:jc w:val="both"/>
        <w:rPr>
          <w:rFonts w:cs="Arial"/>
          <w:szCs w:val="22"/>
        </w:rPr>
      </w:pPr>
      <w:hyperlink r:id="rId40"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665553">
      <w:pPr>
        <w:pStyle w:val="Heading2"/>
        <w:numPr>
          <w:ilvl w:val="0"/>
          <w:numId w:val="0"/>
        </w:numPr>
        <w:ind w:left="737" w:hanging="360"/>
        <w:rPr>
          <w:lang w:val="en-US"/>
        </w:rPr>
      </w:pPr>
      <w:bookmarkStart w:id="36" w:name="_Toc19698071"/>
      <w:r w:rsidRPr="004B278F">
        <w:rPr>
          <w:lang w:val="en-US"/>
        </w:rPr>
        <w:t>Avoiding Plagiarism</w:t>
      </w:r>
      <w:bookmarkEnd w:id="36"/>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w:t>
      </w:r>
      <w:proofErr w:type="gramStart"/>
      <w:r w:rsidRPr="36AA3193">
        <w:t>Obviously</w:t>
      </w:r>
      <w:proofErr w:type="gramEnd"/>
      <w:r w:rsidRPr="36AA3193">
        <w:t xml:space="preserve"> you will use the work of others.  Not only is this inevitable, it is expected.  </w:t>
      </w:r>
    </w:p>
    <w:p w14:paraId="66DFE3AB" w14:textId="6A71664C" w:rsidR="004B278F" w:rsidRPr="004B278F" w:rsidRDefault="004B278F" w:rsidP="60269D23">
      <w:pPr>
        <w:autoSpaceDE w:val="0"/>
        <w:autoSpaceDN w:val="0"/>
        <w:adjustRightInd w:val="0"/>
        <w:jc w:val="both"/>
        <w:rPr>
          <w:rFonts w:eastAsia="Arial" w:cs="Arial"/>
        </w:rPr>
      </w:pPr>
      <w:r w:rsidRPr="5CA40214">
        <w:lastRenderedPageBreak/>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w:t>
      </w:r>
      <w:proofErr w:type="gramStart"/>
      <w:r w:rsidR="007E4647">
        <w:t>study</w:t>
      </w:r>
      <w:proofErr w:type="gramEnd"/>
      <w:r w:rsidR="007E4647">
        <w:t xml:space="preserve"> you should be using </w:t>
      </w:r>
      <w:r w:rsidR="00F65CA4">
        <w:t>IEEE</w:t>
      </w:r>
      <w:r w:rsidR="007E4647">
        <w:t xml:space="preserve">.  The handbooks can be </w:t>
      </w:r>
      <w:r w:rsidR="0028771A">
        <w:t xml:space="preserve">found online: </w:t>
      </w:r>
      <w:hyperlink r:id="rId41"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w:t>
      </w:r>
      <w:proofErr w:type="gramStart"/>
      <w:r w:rsidR="0028771A">
        <w:t>as a general rule</w:t>
      </w:r>
      <w:proofErr w:type="gramEnd"/>
      <w:r w:rsidR="0028771A">
        <w:t xml:space="preserv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1"/>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1"/>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 xml:space="preserve">failure to reference means your work could </w:t>
      </w:r>
      <w:proofErr w:type="gramStart"/>
      <w:r w:rsidRPr="36AA3193">
        <w:t>be considered to be</w:t>
      </w:r>
      <w:proofErr w:type="gramEnd"/>
      <w:r w:rsidRPr="36AA3193">
        <w:t xml:space="preserve"> plagiarised.</w:t>
      </w:r>
    </w:p>
    <w:p w14:paraId="12518667" w14:textId="77777777" w:rsidR="004B278F" w:rsidRPr="004B278F" w:rsidRDefault="004C0775" w:rsidP="00665553">
      <w:pPr>
        <w:pStyle w:val="Heading2"/>
        <w:numPr>
          <w:ilvl w:val="0"/>
          <w:numId w:val="0"/>
        </w:numPr>
        <w:ind w:left="737" w:hanging="360"/>
      </w:pPr>
      <w:bookmarkStart w:id="37" w:name="_Toc19698072"/>
      <w:r>
        <w:rPr>
          <w:lang w:val="en-US"/>
        </w:rPr>
        <w:t>Other types o</w:t>
      </w:r>
      <w:r w:rsidRPr="004B278F">
        <w:rPr>
          <w:lang w:val="en-US"/>
        </w:rPr>
        <w:t>f Unfair Practice</w:t>
      </w:r>
      <w:bookmarkEnd w:id="37"/>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38" w:name="_Toc19698073"/>
      <w:r w:rsidRPr="00EE18B4">
        <w:t>LIBRARY AND LEARNING RESOURCES</w:t>
      </w:r>
      <w:bookmarkEnd w:id="38"/>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lastRenderedPageBreak/>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42"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23EE02A9" w:rsidR="009205E3" w:rsidRPr="009205E3" w:rsidRDefault="5E475963" w:rsidP="36AA3193">
      <w:pPr>
        <w:jc w:val="both"/>
      </w:pPr>
      <w:r w:rsidRPr="36AA3193">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4EAA56A3"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60269D23">
        <w:rPr>
          <w:rFonts w:eastAsia="Arial" w:cs="Arial"/>
          <w:b/>
          <w:bCs/>
          <w:i/>
          <w:iCs/>
          <w:color w:val="1F497D"/>
        </w:rPr>
        <w:t xml:space="preserve">  </w:t>
      </w:r>
      <w:r w:rsidRPr="36AA3193">
        <w:t xml:space="preserve">The LLR operates an </w:t>
      </w:r>
      <w:proofErr w:type="gramStart"/>
      <w:r w:rsidRPr="36AA3193">
        <w:t>open door</w:t>
      </w:r>
      <w:proofErr w:type="gramEnd"/>
      <w:r w:rsidRPr="36AA3193">
        <w:t xml:space="preserve"> policy which enables students to ask for help and advice on the information resources available throughout the academic year. Academic Liaison Librarians are welcomed to Staff / Student Committees, </w:t>
      </w:r>
      <w:r w:rsidR="00EB2A99">
        <w:t>Portfolio</w:t>
      </w:r>
      <w:r w:rsidRPr="36AA3193">
        <w:t xml:space="preserve"> Board meetings </w:t>
      </w:r>
      <w:proofErr w:type="gramStart"/>
      <w:r w:rsidRPr="36AA3193">
        <w:t>and also</w:t>
      </w:r>
      <w:proofErr w:type="gramEnd"/>
      <w:r w:rsidRPr="36AA3193">
        <w:t xml:space="preserve"> attend other relevant Faculty meetings where invited, including Faculty Board. For further information on </w:t>
      </w:r>
      <w:proofErr w:type="spellStart"/>
      <w:r w:rsidR="009205E3">
        <w:t>InfoSkills</w:t>
      </w:r>
      <w:proofErr w:type="spellEnd"/>
      <w:r w:rsidRPr="36AA3193">
        <w:t xml:space="preserve"> provision go to: </w:t>
      </w:r>
      <w:hyperlink r:id="rId43" w:history="1">
        <w:r w:rsidR="009205E3" w:rsidRPr="00C759C1">
          <w:rPr>
            <w:rStyle w:val="Hyperlink"/>
          </w:rPr>
          <w:t>https://www.uwtsd.ac.uk/library/infoskills/</w:t>
        </w:r>
      </w:hyperlink>
      <w:r w:rsidR="009205E3">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44"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39" w:name="_Toc19698074"/>
      <w:r>
        <w:lastRenderedPageBreak/>
        <w:t>STUDENT SERVICES</w:t>
      </w:r>
      <w:bookmarkEnd w:id="39"/>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45"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40" w:name="_Toc19698075"/>
      <w:r w:rsidRPr="002633D8">
        <w:t>STUDY SKILLS</w:t>
      </w:r>
      <w:bookmarkEnd w:id="40"/>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46"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w:t>
      </w:r>
      <w:proofErr w:type="gramStart"/>
      <w:r w:rsidR="007E75DD" w:rsidRPr="36AA3193">
        <w:t>appointments</w:t>
      </w:r>
      <w:proofErr w:type="gramEnd"/>
      <w:r w:rsidR="007E75DD" w:rsidRPr="36AA3193">
        <w:t xml:space="preserve"> </w:t>
      </w:r>
      <w:r w:rsidRPr="36AA3193">
        <w:t>are available on the Carmarthen</w:t>
      </w:r>
      <w:r w:rsidR="007E75DD" w:rsidRPr="60269D23">
        <w:rPr>
          <w:rFonts w:eastAsia="Arial" w:cs="Arial"/>
        </w:rPr>
        <w:t>,</w:t>
      </w:r>
      <w:r w:rsidRPr="36AA3193">
        <w:t xml:space="preserve"> Lampeter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47" w:history="1">
        <w:r w:rsidR="007E75DD" w:rsidRPr="36AA3193">
          <w:rPr>
            <w:rStyle w:val="Hyperlink"/>
          </w:rPr>
          <w:t>http://www.uwtsd.ac.uk/study-skills/</w:t>
        </w:r>
      </w:hyperlink>
      <w:r w:rsidR="007E75DD" w:rsidRPr="60269D23">
        <w:rPr>
          <w:rFonts w:eastAsia="Arial" w:cs="Arial"/>
        </w:rPr>
        <w:t>.</w:t>
      </w:r>
    </w:p>
    <w:p w14:paraId="25AB629C" w14:textId="77777777" w:rsidR="00CD642C" w:rsidRPr="002633D8" w:rsidRDefault="00086590" w:rsidP="004C0775">
      <w:pPr>
        <w:pStyle w:val="Heading1"/>
      </w:pPr>
      <w:bookmarkStart w:id="41" w:name="_Toc19698076"/>
      <w:r w:rsidRPr="002633D8">
        <w:rPr>
          <w:lang w:val="en-US"/>
        </w:rPr>
        <w:t xml:space="preserve">GRADUATE </w:t>
      </w:r>
      <w:r w:rsidRPr="002633D8">
        <w:t>S</w:t>
      </w:r>
      <w:r w:rsidR="00CD642C" w:rsidRPr="002633D8">
        <w:t>KILLS</w:t>
      </w:r>
      <w:r w:rsidRPr="002633D8">
        <w:t xml:space="preserve"> FOR EMPLOYMENT</w:t>
      </w:r>
      <w:bookmarkEnd w:id="41"/>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60269D23">
      <w:pPr>
        <w:jc w:val="both"/>
        <w:rPr>
          <w:rFonts w:eastAsia="Arial" w:cs="Arial"/>
        </w:rPr>
      </w:pPr>
      <w:r w:rsidRPr="36AA3193">
        <w:t xml:space="preserve">Time at </w:t>
      </w:r>
      <w:r w:rsidR="00CD642C" w:rsidRPr="36AA3193">
        <w:t xml:space="preserve">University should </w:t>
      </w:r>
      <w:proofErr w:type="gramStart"/>
      <w:r w:rsidR="00CD642C" w:rsidRPr="36AA3193">
        <w:t>be seen as</w:t>
      </w:r>
      <w:proofErr w:type="gramEnd"/>
      <w:r w:rsidR="00CD642C" w:rsidRPr="36AA3193">
        <w:t xml:space="preserve"> preparing for the world of work, which is increasingly a world that lays a premium on flexibility and ability to adapt to changing situations.  Within this context Personal Transferable Skills (PTS)</w:t>
      </w:r>
      <w:r w:rsidR="00086590" w:rsidRPr="36AA3193">
        <w:t xml:space="preserve"> and Professional Development Planning (PDP)</w:t>
      </w:r>
      <w:r w:rsidR="00CD642C" w:rsidRPr="36AA3193">
        <w:t xml:space="preserve"> have come to feature very prominently</w:t>
      </w:r>
      <w:r w:rsidR="00086590" w:rsidRPr="36AA3193">
        <w:t xml:space="preserve"> as important graduate attributes</w:t>
      </w:r>
      <w:r w:rsidR="00CD642C" w:rsidRPr="36AA3193">
        <w:t xml:space="preserve">.  PTS are skills acquired in the course of academic study which </w:t>
      </w:r>
      <w:r w:rsidR="00086590" w:rsidRPr="36AA3193">
        <w:t>might</w:t>
      </w:r>
      <w:r w:rsidR="00CD642C" w:rsidRPr="36AA3193">
        <w:t xml:space="preserve"> be independent of the discipline in question and, therefore, transferable and usable in other contexts, including the world of work.</w:t>
      </w:r>
      <w:r w:rsidR="00086590" w:rsidRPr="36AA3193">
        <w:t xml:space="preserve"> PDP is the planning process through which </w:t>
      </w:r>
      <w:r w:rsidRPr="36AA3193">
        <w:t xml:space="preserve">one </w:t>
      </w:r>
      <w:proofErr w:type="gramStart"/>
      <w:r w:rsidRPr="36AA3193">
        <w:t>is</w:t>
      </w:r>
      <w:r w:rsidR="00086590" w:rsidRPr="36AA3193">
        <w:t xml:space="preserve"> able to</w:t>
      </w:r>
      <w:proofErr w:type="gramEnd"/>
      <w:r w:rsidR="00086590" w:rsidRPr="36AA3193">
        <w:t xml:space="preserve"> reflect upon and analyse, </w:t>
      </w:r>
      <w:r w:rsidR="00D313FA" w:rsidRPr="36AA3193">
        <w:t>personal</w:t>
      </w:r>
      <w:r w:rsidR="00086590" w:rsidRPr="36AA3193">
        <w:t xml:space="preserve"> strengths and </w:t>
      </w:r>
      <w:r w:rsidR="00D313FA" w:rsidRPr="36AA3193">
        <w:t xml:space="preserve">identify </w:t>
      </w:r>
      <w:r w:rsidR="00086590" w:rsidRPr="36AA3193">
        <w:t>areas for future</w:t>
      </w:r>
      <w:r w:rsidR="00D313FA" w:rsidRPr="36AA3193">
        <w:t xml:space="preserve"> development. </w:t>
      </w:r>
      <w:r w:rsidR="00CD642C" w:rsidRPr="36AA3193">
        <w:t>Four main categories of such skills have been identified: problem solving, managing/organising, team work and communication.  Each Programme of Study has been designed to include opportunities to acquire and develop personal skills</w:t>
      </w:r>
      <w:r w:rsidR="00086590" w:rsidRPr="36AA3193">
        <w:t xml:space="preserve"> and</w:t>
      </w:r>
      <w:r w:rsidR="00D313FA" w:rsidRPr="36AA3193">
        <w:t xml:space="preserve"> plan p</w:t>
      </w:r>
      <w:r w:rsidR="00086590" w:rsidRPr="36AA3193">
        <w:t>rofessio</w:t>
      </w:r>
      <w:r w:rsidR="00D313FA" w:rsidRPr="36AA3193">
        <w:t>nal development in readiness for graduation.</w:t>
      </w:r>
      <w:r w:rsidR="006D17E3" w:rsidRPr="36AA3193">
        <w:t xml:space="preserve"> Further details are available from your Programme Director.</w:t>
      </w:r>
    </w:p>
    <w:p w14:paraId="741BCB0F" w14:textId="77777777" w:rsidR="002633D8" w:rsidRPr="002633D8" w:rsidRDefault="002D6D45" w:rsidP="004C0775">
      <w:pPr>
        <w:pStyle w:val="Heading1"/>
      </w:pPr>
      <w:bookmarkStart w:id="42" w:name="_Toc19698077"/>
      <w:r w:rsidRPr="002633D8">
        <w:t>COMPLAINTS</w:t>
      </w:r>
      <w:bookmarkEnd w:id="42"/>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DC0091" w:rsidP="00B53C61">
      <w:pPr>
        <w:jc w:val="both"/>
        <w:rPr>
          <w:rFonts w:cs="Arial"/>
          <w:b/>
          <w:szCs w:val="22"/>
        </w:rPr>
      </w:pPr>
      <w:hyperlink r:id="rId48"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49"/>
      <w:footerReference w:type="default" r:id="rId50"/>
      <w:footerReference w:type="first" r:id="rId51"/>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60631" w14:textId="77777777" w:rsidR="00DC0091" w:rsidRDefault="00DC0091">
      <w:r>
        <w:separator/>
      </w:r>
    </w:p>
  </w:endnote>
  <w:endnote w:type="continuationSeparator" w:id="0">
    <w:p w14:paraId="17F7658E" w14:textId="77777777" w:rsidR="00DC0091" w:rsidRDefault="00DC0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201ACC" w:rsidRDefault="00201A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201ACC" w:rsidRDefault="00201A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201ACC" w:rsidRDefault="00201ACC">
    <w:pPr>
      <w:pStyle w:val="Footer"/>
      <w:framePr w:wrap="around" w:vAnchor="text" w:hAnchor="margin" w:xAlign="center" w:y="1"/>
      <w:rPr>
        <w:rStyle w:val="PageNumber"/>
        <w:sz w:val="28"/>
      </w:rPr>
    </w:pPr>
  </w:p>
  <w:p w14:paraId="6D75C1C0" w14:textId="77777777" w:rsidR="00201ACC" w:rsidRDefault="00201AC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CC0F6" w14:textId="77777777" w:rsidR="00201ACC" w:rsidRDefault="00201A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5699050"/>
      <w:docPartObj>
        <w:docPartGallery w:val="Page Numbers (Bottom of Page)"/>
        <w:docPartUnique/>
      </w:docPartObj>
    </w:sdtPr>
    <w:sdtEndPr>
      <w:rPr>
        <w:noProof/>
      </w:rPr>
    </w:sdtEndPr>
    <w:sdtContent>
      <w:p w14:paraId="61F58116" w14:textId="5A4578ED" w:rsidR="00201ACC" w:rsidRPr="00D91FF0" w:rsidRDefault="00201ACC" w:rsidP="00D91FF0">
        <w:pPr>
          <w:pStyle w:val="Footer"/>
          <w:jc w:val="center"/>
        </w:pPr>
        <w:r>
          <w:fldChar w:fldCharType="begin"/>
        </w:r>
        <w:r>
          <w:instrText xml:space="preserve"> PAGE   \* MERGEFORMAT </w:instrText>
        </w:r>
        <w:r>
          <w:fldChar w:fldCharType="separate"/>
        </w:r>
        <w:r w:rsidR="00F65CA4">
          <w:rPr>
            <w:noProof/>
          </w:rPr>
          <w:t>1</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1EE0D96F" w:rsidR="00201ACC" w:rsidRPr="001479AD" w:rsidRDefault="00201ACC" w:rsidP="001479AD">
        <w:pPr>
          <w:pStyle w:val="Footer"/>
          <w:jc w:val="center"/>
        </w:pPr>
        <w:r>
          <w:fldChar w:fldCharType="begin"/>
        </w:r>
        <w:r>
          <w:instrText xml:space="preserve"> PAGE   \* MERGEFORMAT </w:instrText>
        </w:r>
        <w:r>
          <w:fldChar w:fldCharType="separate"/>
        </w:r>
        <w:r w:rsidR="00F65CA4">
          <w:rPr>
            <w:noProof/>
          </w:rPr>
          <w:t>29</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201ACC" w:rsidRDefault="00201AC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C2090" w14:textId="77777777" w:rsidR="00DC0091" w:rsidRDefault="00DC0091">
      <w:r>
        <w:separator/>
      </w:r>
    </w:p>
  </w:footnote>
  <w:footnote w:type="continuationSeparator" w:id="0">
    <w:p w14:paraId="2FC5BCF4" w14:textId="77777777" w:rsidR="00DC0091" w:rsidRDefault="00DC0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1230C" w14:textId="77777777" w:rsidR="00201ACC" w:rsidRDefault="00201A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201ACC" w14:paraId="4DA2325E" w14:textId="77777777" w:rsidTr="52D764D0">
      <w:tc>
        <w:tcPr>
          <w:tcW w:w="2769" w:type="dxa"/>
        </w:tcPr>
        <w:p w14:paraId="5337E612" w14:textId="3A30D8C6" w:rsidR="00201ACC" w:rsidRDefault="00201ACC" w:rsidP="60269D23">
          <w:pPr>
            <w:pStyle w:val="Header"/>
            <w:ind w:left="-115"/>
          </w:pPr>
        </w:p>
      </w:tc>
      <w:tc>
        <w:tcPr>
          <w:tcW w:w="2769" w:type="dxa"/>
        </w:tcPr>
        <w:p w14:paraId="13E43C41" w14:textId="398A7270" w:rsidR="00201ACC" w:rsidRDefault="00201ACC" w:rsidP="60269D23">
          <w:pPr>
            <w:pStyle w:val="Header"/>
            <w:jc w:val="center"/>
          </w:pPr>
        </w:p>
      </w:tc>
      <w:tc>
        <w:tcPr>
          <w:tcW w:w="2769" w:type="dxa"/>
        </w:tcPr>
        <w:p w14:paraId="1461C640" w14:textId="346799A2" w:rsidR="00201ACC" w:rsidRDefault="00201ACC" w:rsidP="60269D23">
          <w:pPr>
            <w:pStyle w:val="Header"/>
            <w:ind w:right="-115"/>
            <w:jc w:val="right"/>
          </w:pPr>
        </w:p>
      </w:tc>
    </w:tr>
  </w:tbl>
  <w:p w14:paraId="3969D3B3" w14:textId="4370D621" w:rsidR="00201ACC" w:rsidRDefault="00201ACC" w:rsidP="60269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39FB9" w14:textId="77777777" w:rsidR="00201ACC" w:rsidRDefault="00201A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201ACC" w14:paraId="0BE316EC" w14:textId="77777777" w:rsidTr="52D764D0">
      <w:tc>
        <w:tcPr>
          <w:tcW w:w="2769" w:type="dxa"/>
        </w:tcPr>
        <w:p w14:paraId="63B516CC" w14:textId="69693CA8" w:rsidR="00201ACC" w:rsidRDefault="00201ACC" w:rsidP="60269D23">
          <w:pPr>
            <w:pStyle w:val="Header"/>
            <w:ind w:left="-115"/>
          </w:pPr>
        </w:p>
      </w:tc>
      <w:tc>
        <w:tcPr>
          <w:tcW w:w="2769" w:type="dxa"/>
        </w:tcPr>
        <w:p w14:paraId="35EA3088" w14:textId="5F1AA480" w:rsidR="00201ACC" w:rsidRDefault="00201ACC" w:rsidP="60269D23">
          <w:pPr>
            <w:pStyle w:val="Header"/>
            <w:jc w:val="center"/>
          </w:pPr>
        </w:p>
      </w:tc>
      <w:tc>
        <w:tcPr>
          <w:tcW w:w="2769" w:type="dxa"/>
        </w:tcPr>
        <w:p w14:paraId="45E6645A" w14:textId="4743D059" w:rsidR="00201ACC" w:rsidRDefault="00201ACC" w:rsidP="60269D23">
          <w:pPr>
            <w:pStyle w:val="Header"/>
            <w:ind w:right="-115"/>
            <w:jc w:val="right"/>
          </w:pPr>
        </w:p>
      </w:tc>
    </w:tr>
  </w:tbl>
  <w:p w14:paraId="3B113442" w14:textId="12563FE5" w:rsidR="00201ACC" w:rsidRDefault="00201ACC"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2E051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F240EC6"/>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9B5525"/>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8" w15:restartNumberingAfterBreak="0">
    <w:nsid w:val="17E55258"/>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2"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791898"/>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6" w15:restartNumberingAfterBreak="0">
    <w:nsid w:val="33A2143D"/>
    <w:multiLevelType w:val="hybridMultilevel"/>
    <w:tmpl w:val="614C1244"/>
    <w:lvl w:ilvl="0" w:tplc="253A9A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6941BF"/>
    <w:multiLevelType w:val="hybridMultilevel"/>
    <w:tmpl w:val="014E45B6"/>
    <w:lvl w:ilvl="0" w:tplc="760E8E7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8"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9" w15:restartNumberingAfterBreak="0">
    <w:nsid w:val="3C1D6CD9"/>
    <w:multiLevelType w:val="hybridMultilevel"/>
    <w:tmpl w:val="DB24A31C"/>
    <w:lvl w:ilvl="0" w:tplc="1AE06BBE">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20"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1"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9F7375"/>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E20FE9"/>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7"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FC14D0"/>
    <w:multiLevelType w:val="hybridMultilevel"/>
    <w:tmpl w:val="B6206D76"/>
    <w:lvl w:ilvl="0" w:tplc="D02EFFF6">
      <w:start w:val="1"/>
      <w:numFmt w:val="decimal"/>
      <w:pStyle w:val="Heading2"/>
      <w:lvlText w:val="(%1)"/>
      <w:lvlJc w:val="left"/>
      <w:pPr>
        <w:ind w:left="73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480584"/>
    <w:multiLevelType w:val="hybridMultilevel"/>
    <w:tmpl w:val="DB9C6EBE"/>
    <w:lvl w:ilvl="0" w:tplc="EBAA5A0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6"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0"/>
  </w:num>
  <w:num w:numId="3">
    <w:abstractNumId w:val="18"/>
  </w:num>
  <w:num w:numId="4">
    <w:abstractNumId w:val="2"/>
  </w:num>
  <w:num w:numId="5">
    <w:abstractNumId w:val="24"/>
  </w:num>
  <w:num w:numId="6">
    <w:abstractNumId w:val="6"/>
  </w:num>
  <w:num w:numId="7">
    <w:abstractNumId w:val="10"/>
  </w:num>
  <w:num w:numId="8">
    <w:abstractNumId w:val="7"/>
  </w:num>
  <w:num w:numId="9">
    <w:abstractNumId w:val="15"/>
  </w:num>
  <w:num w:numId="10">
    <w:abstractNumId w:val="35"/>
  </w:num>
  <w:num w:numId="11">
    <w:abstractNumId w:val="36"/>
  </w:num>
  <w:num w:numId="12">
    <w:abstractNumId w:val="11"/>
  </w:num>
  <w:num w:numId="13">
    <w:abstractNumId w:val="37"/>
  </w:num>
  <w:num w:numId="14">
    <w:abstractNumId w:val="32"/>
  </w:num>
  <w:num w:numId="15">
    <w:abstractNumId w:val="22"/>
  </w:num>
  <w:num w:numId="16">
    <w:abstractNumId w:val="12"/>
  </w:num>
  <w:num w:numId="17">
    <w:abstractNumId w:val="21"/>
  </w:num>
  <w:num w:numId="18">
    <w:abstractNumId w:val="30"/>
  </w:num>
  <w:num w:numId="19">
    <w:abstractNumId w:val="32"/>
  </w:num>
  <w:num w:numId="20">
    <w:abstractNumId w:val="13"/>
  </w:num>
  <w:num w:numId="21">
    <w:abstractNumId w:val="26"/>
  </w:num>
  <w:num w:numId="22">
    <w:abstractNumId w:val="33"/>
  </w:num>
  <w:num w:numId="23">
    <w:abstractNumId w:val="9"/>
  </w:num>
  <w:num w:numId="24">
    <w:abstractNumId w:val="31"/>
  </w:num>
  <w:num w:numId="25">
    <w:abstractNumId w:val="27"/>
  </w:num>
  <w:num w:numId="26">
    <w:abstractNumId w:val="34"/>
  </w:num>
  <w:num w:numId="27">
    <w:abstractNumId w:val="16"/>
  </w:num>
  <w:num w:numId="28">
    <w:abstractNumId w:val="32"/>
  </w:num>
  <w:num w:numId="29">
    <w:abstractNumId w:val="1"/>
  </w:num>
  <w:num w:numId="30">
    <w:abstractNumId w:val="19"/>
  </w:num>
  <w:num w:numId="31">
    <w:abstractNumId w:val="1"/>
  </w:num>
  <w:num w:numId="32">
    <w:abstractNumId w:val="17"/>
  </w:num>
  <w:num w:numId="33">
    <w:abstractNumId w:val="16"/>
  </w:num>
  <w:num w:numId="34">
    <w:abstractNumId w:val="4"/>
  </w:num>
  <w:num w:numId="35">
    <w:abstractNumId w:val="14"/>
  </w:num>
  <w:num w:numId="36">
    <w:abstractNumId w:val="23"/>
  </w:num>
  <w:num w:numId="37">
    <w:abstractNumId w:val="29"/>
  </w:num>
  <w:num w:numId="38">
    <w:abstractNumId w:val="29"/>
    <w:lvlOverride w:ilvl="0">
      <w:startOverride w:val="1"/>
    </w:lvlOverride>
  </w:num>
  <w:num w:numId="39">
    <w:abstractNumId w:val="28"/>
  </w:num>
  <w:num w:numId="40">
    <w:abstractNumId w:val="8"/>
  </w:num>
  <w:num w:numId="41">
    <w:abstractNumId w:val="25"/>
  </w:num>
  <w:num w:numId="42">
    <w:abstractNumId w:val="3"/>
  </w:num>
  <w:num w:numId="43">
    <w:abstractNumId w:val="5"/>
  </w:num>
  <w:num w:numId="44">
    <w:abstractNumId w:val="2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30CBD"/>
    <w:rsid w:val="00051082"/>
    <w:rsid w:val="000541C5"/>
    <w:rsid w:val="00055432"/>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C59AF"/>
    <w:rsid w:val="000D3451"/>
    <w:rsid w:val="000D3BD4"/>
    <w:rsid w:val="000D5031"/>
    <w:rsid w:val="000D6805"/>
    <w:rsid w:val="000E0B6C"/>
    <w:rsid w:val="000F3D53"/>
    <w:rsid w:val="000F50D4"/>
    <w:rsid w:val="00114C43"/>
    <w:rsid w:val="00116DAE"/>
    <w:rsid w:val="00136C58"/>
    <w:rsid w:val="001400A9"/>
    <w:rsid w:val="00144BE3"/>
    <w:rsid w:val="001479AD"/>
    <w:rsid w:val="00154B26"/>
    <w:rsid w:val="00155209"/>
    <w:rsid w:val="00165871"/>
    <w:rsid w:val="0018478B"/>
    <w:rsid w:val="001A5156"/>
    <w:rsid w:val="001A5DA7"/>
    <w:rsid w:val="001A6F19"/>
    <w:rsid w:val="001B1DCA"/>
    <w:rsid w:val="001B3086"/>
    <w:rsid w:val="001B3EB4"/>
    <w:rsid w:val="001B55B0"/>
    <w:rsid w:val="001C165F"/>
    <w:rsid w:val="001C6081"/>
    <w:rsid w:val="001C66DA"/>
    <w:rsid w:val="001C7D88"/>
    <w:rsid w:val="001E00FB"/>
    <w:rsid w:val="001E0DA3"/>
    <w:rsid w:val="001F236D"/>
    <w:rsid w:val="001F60CA"/>
    <w:rsid w:val="001F68A1"/>
    <w:rsid w:val="002014C7"/>
    <w:rsid w:val="00201756"/>
    <w:rsid w:val="00201ACC"/>
    <w:rsid w:val="00201DB0"/>
    <w:rsid w:val="0020432D"/>
    <w:rsid w:val="00205A8D"/>
    <w:rsid w:val="00232D19"/>
    <w:rsid w:val="00235E79"/>
    <w:rsid w:val="00240344"/>
    <w:rsid w:val="002415CF"/>
    <w:rsid w:val="002508D3"/>
    <w:rsid w:val="002633D8"/>
    <w:rsid w:val="0028196D"/>
    <w:rsid w:val="002851CC"/>
    <w:rsid w:val="0028555E"/>
    <w:rsid w:val="00286A06"/>
    <w:rsid w:val="0028771A"/>
    <w:rsid w:val="00290317"/>
    <w:rsid w:val="00293BD9"/>
    <w:rsid w:val="002977E0"/>
    <w:rsid w:val="002A1191"/>
    <w:rsid w:val="002A1D00"/>
    <w:rsid w:val="002A6BD8"/>
    <w:rsid w:val="002B7D36"/>
    <w:rsid w:val="002C14B9"/>
    <w:rsid w:val="002D6D45"/>
    <w:rsid w:val="002E36C4"/>
    <w:rsid w:val="002F0104"/>
    <w:rsid w:val="00302A1B"/>
    <w:rsid w:val="003048EC"/>
    <w:rsid w:val="00306091"/>
    <w:rsid w:val="00307F45"/>
    <w:rsid w:val="0031181D"/>
    <w:rsid w:val="00313789"/>
    <w:rsid w:val="0031672D"/>
    <w:rsid w:val="00331631"/>
    <w:rsid w:val="00337E65"/>
    <w:rsid w:val="00355E9A"/>
    <w:rsid w:val="00367A89"/>
    <w:rsid w:val="003806E1"/>
    <w:rsid w:val="00392121"/>
    <w:rsid w:val="00396FFA"/>
    <w:rsid w:val="00397D02"/>
    <w:rsid w:val="003A0786"/>
    <w:rsid w:val="003A2D09"/>
    <w:rsid w:val="003A7B49"/>
    <w:rsid w:val="003B113F"/>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866C7"/>
    <w:rsid w:val="00491FB7"/>
    <w:rsid w:val="004920E7"/>
    <w:rsid w:val="004B278F"/>
    <w:rsid w:val="004B66A9"/>
    <w:rsid w:val="004C0775"/>
    <w:rsid w:val="004C3C23"/>
    <w:rsid w:val="004D4EF9"/>
    <w:rsid w:val="004E5C01"/>
    <w:rsid w:val="004E7D21"/>
    <w:rsid w:val="004F738D"/>
    <w:rsid w:val="005044B2"/>
    <w:rsid w:val="00525184"/>
    <w:rsid w:val="005307ED"/>
    <w:rsid w:val="00534AB3"/>
    <w:rsid w:val="005433AC"/>
    <w:rsid w:val="00545578"/>
    <w:rsid w:val="00551876"/>
    <w:rsid w:val="00554835"/>
    <w:rsid w:val="00556078"/>
    <w:rsid w:val="00556506"/>
    <w:rsid w:val="005665B7"/>
    <w:rsid w:val="005762D2"/>
    <w:rsid w:val="00582E41"/>
    <w:rsid w:val="00583A38"/>
    <w:rsid w:val="00594FDA"/>
    <w:rsid w:val="005A2DDF"/>
    <w:rsid w:val="005A37DC"/>
    <w:rsid w:val="005A511C"/>
    <w:rsid w:val="005B027C"/>
    <w:rsid w:val="005B5FFF"/>
    <w:rsid w:val="005D1388"/>
    <w:rsid w:val="005D1607"/>
    <w:rsid w:val="005D5C80"/>
    <w:rsid w:val="005E137F"/>
    <w:rsid w:val="005E54B7"/>
    <w:rsid w:val="005E5C37"/>
    <w:rsid w:val="005F1839"/>
    <w:rsid w:val="005F3020"/>
    <w:rsid w:val="005F7134"/>
    <w:rsid w:val="00607B7F"/>
    <w:rsid w:val="00611449"/>
    <w:rsid w:val="00612AE3"/>
    <w:rsid w:val="006300ED"/>
    <w:rsid w:val="00631B0D"/>
    <w:rsid w:val="006340DC"/>
    <w:rsid w:val="006363E5"/>
    <w:rsid w:val="006471E2"/>
    <w:rsid w:val="00653D80"/>
    <w:rsid w:val="006607C8"/>
    <w:rsid w:val="00665553"/>
    <w:rsid w:val="00665883"/>
    <w:rsid w:val="00674251"/>
    <w:rsid w:val="00676F0E"/>
    <w:rsid w:val="00676FBB"/>
    <w:rsid w:val="00681446"/>
    <w:rsid w:val="006819A9"/>
    <w:rsid w:val="006862F4"/>
    <w:rsid w:val="00694AA9"/>
    <w:rsid w:val="006955B2"/>
    <w:rsid w:val="006A16A2"/>
    <w:rsid w:val="006B2F7F"/>
    <w:rsid w:val="006B5012"/>
    <w:rsid w:val="006C368D"/>
    <w:rsid w:val="006C5BF2"/>
    <w:rsid w:val="006D063E"/>
    <w:rsid w:val="006D17E3"/>
    <w:rsid w:val="006E2797"/>
    <w:rsid w:val="006E771C"/>
    <w:rsid w:val="006F0550"/>
    <w:rsid w:val="00706179"/>
    <w:rsid w:val="007140A5"/>
    <w:rsid w:val="00717246"/>
    <w:rsid w:val="0072489D"/>
    <w:rsid w:val="0074262E"/>
    <w:rsid w:val="00760F18"/>
    <w:rsid w:val="007654A3"/>
    <w:rsid w:val="00780642"/>
    <w:rsid w:val="00786E8E"/>
    <w:rsid w:val="00791C1F"/>
    <w:rsid w:val="007931F3"/>
    <w:rsid w:val="00793D2F"/>
    <w:rsid w:val="00794848"/>
    <w:rsid w:val="007A4D99"/>
    <w:rsid w:val="007A5BEC"/>
    <w:rsid w:val="007A60FF"/>
    <w:rsid w:val="007B1ADE"/>
    <w:rsid w:val="007C057B"/>
    <w:rsid w:val="007C15A3"/>
    <w:rsid w:val="007C302F"/>
    <w:rsid w:val="007C7068"/>
    <w:rsid w:val="007D7388"/>
    <w:rsid w:val="007D7E10"/>
    <w:rsid w:val="007E0D0A"/>
    <w:rsid w:val="007E4647"/>
    <w:rsid w:val="007E75DD"/>
    <w:rsid w:val="007F0508"/>
    <w:rsid w:val="007F668D"/>
    <w:rsid w:val="00801865"/>
    <w:rsid w:val="008023A5"/>
    <w:rsid w:val="00813292"/>
    <w:rsid w:val="00827408"/>
    <w:rsid w:val="00843282"/>
    <w:rsid w:val="0084592F"/>
    <w:rsid w:val="00854711"/>
    <w:rsid w:val="008560DB"/>
    <w:rsid w:val="00861F3E"/>
    <w:rsid w:val="00862253"/>
    <w:rsid w:val="0086661B"/>
    <w:rsid w:val="00867BC0"/>
    <w:rsid w:val="00882E84"/>
    <w:rsid w:val="00886778"/>
    <w:rsid w:val="008912EB"/>
    <w:rsid w:val="00895093"/>
    <w:rsid w:val="008A07E2"/>
    <w:rsid w:val="008A5DCB"/>
    <w:rsid w:val="008B156E"/>
    <w:rsid w:val="008B5DA1"/>
    <w:rsid w:val="008B69E2"/>
    <w:rsid w:val="008C42BF"/>
    <w:rsid w:val="008C6699"/>
    <w:rsid w:val="008C687F"/>
    <w:rsid w:val="008D1C74"/>
    <w:rsid w:val="008D2175"/>
    <w:rsid w:val="008E2255"/>
    <w:rsid w:val="008E644D"/>
    <w:rsid w:val="008F4365"/>
    <w:rsid w:val="008F7186"/>
    <w:rsid w:val="00902706"/>
    <w:rsid w:val="00905129"/>
    <w:rsid w:val="00911498"/>
    <w:rsid w:val="009150C5"/>
    <w:rsid w:val="009157D4"/>
    <w:rsid w:val="009205E3"/>
    <w:rsid w:val="00923F5F"/>
    <w:rsid w:val="00930FA9"/>
    <w:rsid w:val="00931FB1"/>
    <w:rsid w:val="00937ED9"/>
    <w:rsid w:val="00940F1D"/>
    <w:rsid w:val="0094238A"/>
    <w:rsid w:val="00944A68"/>
    <w:rsid w:val="0095757E"/>
    <w:rsid w:val="009651DB"/>
    <w:rsid w:val="009669D8"/>
    <w:rsid w:val="00966E81"/>
    <w:rsid w:val="00984372"/>
    <w:rsid w:val="009A79FC"/>
    <w:rsid w:val="009B0DC3"/>
    <w:rsid w:val="009B50AF"/>
    <w:rsid w:val="009B5785"/>
    <w:rsid w:val="009C27AE"/>
    <w:rsid w:val="009C7EBE"/>
    <w:rsid w:val="009E2E2F"/>
    <w:rsid w:val="009E34DE"/>
    <w:rsid w:val="009E6079"/>
    <w:rsid w:val="009E6F23"/>
    <w:rsid w:val="00A03504"/>
    <w:rsid w:val="00A07462"/>
    <w:rsid w:val="00A33EB7"/>
    <w:rsid w:val="00A3433D"/>
    <w:rsid w:val="00A35705"/>
    <w:rsid w:val="00A4231F"/>
    <w:rsid w:val="00A6063A"/>
    <w:rsid w:val="00A67063"/>
    <w:rsid w:val="00A7454B"/>
    <w:rsid w:val="00A8520D"/>
    <w:rsid w:val="00AA3B1A"/>
    <w:rsid w:val="00AB6CAE"/>
    <w:rsid w:val="00AC414D"/>
    <w:rsid w:val="00AD373F"/>
    <w:rsid w:val="00AD690D"/>
    <w:rsid w:val="00AE324E"/>
    <w:rsid w:val="00AE44C5"/>
    <w:rsid w:val="00B00F2A"/>
    <w:rsid w:val="00B14514"/>
    <w:rsid w:val="00B24239"/>
    <w:rsid w:val="00B5084D"/>
    <w:rsid w:val="00B53C61"/>
    <w:rsid w:val="00B60E35"/>
    <w:rsid w:val="00B635F7"/>
    <w:rsid w:val="00B6553A"/>
    <w:rsid w:val="00B82571"/>
    <w:rsid w:val="00B83C91"/>
    <w:rsid w:val="00B861B2"/>
    <w:rsid w:val="00B90AA0"/>
    <w:rsid w:val="00B911F5"/>
    <w:rsid w:val="00B962EB"/>
    <w:rsid w:val="00BA2AF8"/>
    <w:rsid w:val="00BA5091"/>
    <w:rsid w:val="00BC532F"/>
    <w:rsid w:val="00BC7F80"/>
    <w:rsid w:val="00BE6FBD"/>
    <w:rsid w:val="00BF7D92"/>
    <w:rsid w:val="00C113A9"/>
    <w:rsid w:val="00C129FC"/>
    <w:rsid w:val="00C12C2A"/>
    <w:rsid w:val="00C21756"/>
    <w:rsid w:val="00C36563"/>
    <w:rsid w:val="00C36AD3"/>
    <w:rsid w:val="00C46679"/>
    <w:rsid w:val="00C5463E"/>
    <w:rsid w:val="00C67141"/>
    <w:rsid w:val="00C77039"/>
    <w:rsid w:val="00CB1636"/>
    <w:rsid w:val="00CB64F3"/>
    <w:rsid w:val="00CD642C"/>
    <w:rsid w:val="00CE0C1E"/>
    <w:rsid w:val="00CE2052"/>
    <w:rsid w:val="00CE5223"/>
    <w:rsid w:val="00CE74A5"/>
    <w:rsid w:val="00CF04A6"/>
    <w:rsid w:val="00CF2DB7"/>
    <w:rsid w:val="00CF5839"/>
    <w:rsid w:val="00D009E3"/>
    <w:rsid w:val="00D00B0D"/>
    <w:rsid w:val="00D03250"/>
    <w:rsid w:val="00D10FF6"/>
    <w:rsid w:val="00D15926"/>
    <w:rsid w:val="00D21624"/>
    <w:rsid w:val="00D24756"/>
    <w:rsid w:val="00D313FA"/>
    <w:rsid w:val="00D3210F"/>
    <w:rsid w:val="00D4016C"/>
    <w:rsid w:val="00D51E2E"/>
    <w:rsid w:val="00D57188"/>
    <w:rsid w:val="00D626C3"/>
    <w:rsid w:val="00D73C89"/>
    <w:rsid w:val="00D821F7"/>
    <w:rsid w:val="00D8251F"/>
    <w:rsid w:val="00D83D47"/>
    <w:rsid w:val="00D91FF0"/>
    <w:rsid w:val="00D9263D"/>
    <w:rsid w:val="00D92B2F"/>
    <w:rsid w:val="00D92CFF"/>
    <w:rsid w:val="00DA583E"/>
    <w:rsid w:val="00DA611E"/>
    <w:rsid w:val="00DC0091"/>
    <w:rsid w:val="00DC33B5"/>
    <w:rsid w:val="00DD6588"/>
    <w:rsid w:val="00DE561F"/>
    <w:rsid w:val="00DF0FDD"/>
    <w:rsid w:val="00E04136"/>
    <w:rsid w:val="00E04E48"/>
    <w:rsid w:val="00E06E26"/>
    <w:rsid w:val="00E11527"/>
    <w:rsid w:val="00E11D0E"/>
    <w:rsid w:val="00E139AC"/>
    <w:rsid w:val="00E161A0"/>
    <w:rsid w:val="00E22D58"/>
    <w:rsid w:val="00E22E45"/>
    <w:rsid w:val="00E32E1F"/>
    <w:rsid w:val="00E3305F"/>
    <w:rsid w:val="00E337E5"/>
    <w:rsid w:val="00E440CB"/>
    <w:rsid w:val="00E45102"/>
    <w:rsid w:val="00E4593E"/>
    <w:rsid w:val="00E46EFE"/>
    <w:rsid w:val="00E549F2"/>
    <w:rsid w:val="00E60DF7"/>
    <w:rsid w:val="00E6556F"/>
    <w:rsid w:val="00E70B7D"/>
    <w:rsid w:val="00E74B71"/>
    <w:rsid w:val="00E76B23"/>
    <w:rsid w:val="00E80E6E"/>
    <w:rsid w:val="00E909FF"/>
    <w:rsid w:val="00E917C3"/>
    <w:rsid w:val="00E952BE"/>
    <w:rsid w:val="00EA0886"/>
    <w:rsid w:val="00EA0F2E"/>
    <w:rsid w:val="00EB07FB"/>
    <w:rsid w:val="00EB2A99"/>
    <w:rsid w:val="00EB4341"/>
    <w:rsid w:val="00EB7776"/>
    <w:rsid w:val="00EC55A4"/>
    <w:rsid w:val="00ED3462"/>
    <w:rsid w:val="00ED56E4"/>
    <w:rsid w:val="00EE18B4"/>
    <w:rsid w:val="00EE5FE0"/>
    <w:rsid w:val="00F007C8"/>
    <w:rsid w:val="00F0172E"/>
    <w:rsid w:val="00F0215F"/>
    <w:rsid w:val="00F03425"/>
    <w:rsid w:val="00F07F90"/>
    <w:rsid w:val="00F104C5"/>
    <w:rsid w:val="00F21E96"/>
    <w:rsid w:val="00F3090A"/>
    <w:rsid w:val="00F31BE7"/>
    <w:rsid w:val="00F326D8"/>
    <w:rsid w:val="00F41D54"/>
    <w:rsid w:val="00F51B89"/>
    <w:rsid w:val="00F5333A"/>
    <w:rsid w:val="00F65CA4"/>
    <w:rsid w:val="00F67F43"/>
    <w:rsid w:val="00F7405B"/>
    <w:rsid w:val="00F820C4"/>
    <w:rsid w:val="00F85E7C"/>
    <w:rsid w:val="00F9167A"/>
    <w:rsid w:val="00F93831"/>
    <w:rsid w:val="00F970E0"/>
    <w:rsid w:val="00FA0D26"/>
    <w:rsid w:val="00FA2CBA"/>
    <w:rsid w:val="00FA334E"/>
    <w:rsid w:val="00FA3596"/>
    <w:rsid w:val="00FA36FA"/>
    <w:rsid w:val="00FB1EB7"/>
    <w:rsid w:val="00FB3108"/>
    <w:rsid w:val="00FB56CA"/>
    <w:rsid w:val="00FC7C7E"/>
    <w:rsid w:val="00FD5E18"/>
    <w:rsid w:val="00FD7458"/>
    <w:rsid w:val="00FE181C"/>
    <w:rsid w:val="00FE5262"/>
    <w:rsid w:val="00FE67AE"/>
    <w:rsid w:val="00FE68FC"/>
    <w:rsid w:val="00FF153C"/>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1624"/>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F007C8"/>
    <w:pPr>
      <w:keepNext/>
      <w:numPr>
        <w:numId w:val="39"/>
      </w:numPr>
      <w:spacing w:before="240"/>
      <w:ind w:right="-957"/>
      <w:outlineLvl w:val="1"/>
    </w:pPr>
    <w:rPr>
      <w:rFonts w:eastAsia="Arial" w:cs="Arial"/>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35E79"/>
    <w:rPr>
      <w:rFonts w:ascii="Calibri" w:eastAsia="Calibri" w:hAnsi="Calibri" w:cs="Calibri"/>
      <w:sz w:val="22"/>
      <w:szCs w:val="22"/>
      <w:lang w:eastAsia="en-US"/>
    </w:rPr>
  </w:style>
  <w:style w:type="character" w:styleId="UnresolvedMention">
    <w:name w:val="Unresolved Mention"/>
    <w:basedOn w:val="DefaultParagraphFont"/>
    <w:uiPriority w:val="99"/>
    <w:semiHidden/>
    <w:unhideWhenUsed/>
    <w:rsid w:val="001B55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michael.dacey@uwtsd.ac.uk" TargetMode="External"/><Relationship Id="rId26" Type="http://schemas.openxmlformats.org/officeDocument/2006/relationships/hyperlink" Target="http://www.uwtsd.ac.uk/services-for-disabled-students/" TargetMode="External"/><Relationship Id="rId39" Type="http://schemas.openxmlformats.org/officeDocument/2006/relationships/hyperlink" Target="http://www.uwtsd.ac.uk/academic-office/other-forms-and-policies/" TargetMode="External"/><Relationship Id="rId21" Type="http://schemas.openxmlformats.org/officeDocument/2006/relationships/hyperlink" Target="mailto:kapilan.radhakrishnan@uwtsd.ac.uk" TargetMode="External"/><Relationship Id="rId34" Type="http://schemas.openxmlformats.org/officeDocument/2006/relationships/hyperlink" Target="https://webhelp.uwtsd.ac.uk" TargetMode="External"/><Relationship Id="rId42" Type="http://schemas.openxmlformats.org/officeDocument/2006/relationships/hyperlink" Target="http://www.uwtsd.ac.uk/library/library-guide/need-more/" TargetMode="External"/><Relationship Id="rId47" Type="http://schemas.openxmlformats.org/officeDocument/2006/relationships/hyperlink" Target="http://www.uwtsd.ac.uk/study-skills/" TargetMode="External"/><Relationship Id="rId50"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andrew.baker@uwtsd.ac.uk" TargetMode="External"/><Relationship Id="rId29" Type="http://schemas.openxmlformats.org/officeDocument/2006/relationships/hyperlink" Target="mailto:Tim.Bashford@uwtsd.ac.uk" TargetMode="External"/><Relationship Id="rId11" Type="http://schemas.openxmlformats.org/officeDocument/2006/relationships/footer" Target="footer1.xml"/><Relationship Id="rId24" Type="http://schemas.openxmlformats.org/officeDocument/2006/relationships/hyperlink" Target="http://www.uwtsd.ac.uk/academic-office/academic-quality-handbook/" TargetMode="External"/><Relationship Id="rId32" Type="http://schemas.openxmlformats.org/officeDocument/2006/relationships/hyperlink" Target="http://moodle.uwtsd.ac.uk/" TargetMode="External"/><Relationship Id="rId37" Type="http://schemas.openxmlformats.org/officeDocument/2006/relationships/image" Target="media/image2.png"/><Relationship Id="rId40" Type="http://schemas.openxmlformats.org/officeDocument/2006/relationships/hyperlink" Target="http://www.uwtsd.ac.uk/academic-office/university-regulations-student-guide/" TargetMode="External"/><Relationship Id="rId45" Type="http://schemas.openxmlformats.org/officeDocument/2006/relationships/hyperlink" Target="http://www.uwtsd.ac.uk/student-service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hyperlink" Target="mailto:gordon.dickers@uwtsd.ac.uk" TargetMode="External"/><Relationship Id="rId31" Type="http://schemas.openxmlformats.org/officeDocument/2006/relationships/hyperlink" Target="http://uwtsd.ac.uk" TargetMode="External"/><Relationship Id="rId44" Type="http://schemas.openxmlformats.org/officeDocument/2006/relationships/hyperlink" Target="http://www.uwtsd.ac.uk/library/"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wtsd.ac.uk/academic-office/university-regulations-student-guide/" TargetMode="External"/><Relationship Id="rId27" Type="http://schemas.openxmlformats.org/officeDocument/2006/relationships/hyperlink" Target="http://www.uwtsd.ac.uk/academic-office/procedures-for-academic-appeals-complaints-and-other-student-cases/" TargetMode="External"/><Relationship Id="rId30" Type="http://schemas.openxmlformats.org/officeDocument/2006/relationships/hyperlink" Target="http://myday.uwtsd.ac.uk" TargetMode="External"/><Relationship Id="rId35" Type="http://schemas.openxmlformats.org/officeDocument/2006/relationships/hyperlink" Target="mailto:ITServiceDesk@uwtsd.ac.uk" TargetMode="External"/><Relationship Id="rId43" Type="http://schemas.openxmlformats.org/officeDocument/2006/relationships/hyperlink" Target="https://www.uwtsd.ac.uk/library/infoskills/" TargetMode="External"/><Relationship Id="rId48" Type="http://schemas.openxmlformats.org/officeDocument/2006/relationships/hyperlink" Target="http://www.uwtsd.ac.uk/academic-office/procedures-for-academic-appeals-complaints-and-other-student-cases/" TargetMode="External"/><Relationship Id="rId8" Type="http://schemas.openxmlformats.org/officeDocument/2006/relationships/image" Target="media/image1.jpeg"/><Relationship Id="rId51" Type="http://schemas.openxmlformats.org/officeDocument/2006/relationships/footer" Target="footer6.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mailto:tim.bashford@uwtsd.ac.uk" TargetMode="External"/><Relationship Id="rId25" Type="http://schemas.openxmlformats.org/officeDocument/2006/relationships/hyperlink" Target="http://www.uwtsd.ac.uk/academic-office/procedures-for-academic-appeals-complaints-and-other-student-cases/" TargetMode="External"/><Relationship Id="rId33" Type="http://schemas.openxmlformats.org/officeDocument/2006/relationships/hyperlink" Target="mailto:gaynor.thomas@uwtsd.ac.uk" TargetMode="External"/><Relationship Id="rId38" Type="http://schemas.openxmlformats.org/officeDocument/2006/relationships/hyperlink" Target="http://www.uwtsd.ac.uk/academic-office/procedures-for-academic-appeals-complaints-and-other-student-cases/" TargetMode="External"/><Relationship Id="rId46" Type="http://schemas.openxmlformats.org/officeDocument/2006/relationships/hyperlink" Target="http://www.uwtsd.ac.uk/study-skills/" TargetMode="External"/><Relationship Id="rId20" Type="http://schemas.openxmlformats.org/officeDocument/2006/relationships/hyperlink" Target="mailto:beverley.holland@uwtsd.ac.uk" TargetMode="External"/><Relationship Id="rId41" Type="http://schemas.openxmlformats.org/officeDocument/2006/relationships/hyperlink" Target="https://www.uwtsd.ac.uk/library/infoskills/referencing-handbook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kemi.ademoye@uwtsd.ac.uk" TargetMode="External"/><Relationship Id="rId23" Type="http://schemas.openxmlformats.org/officeDocument/2006/relationships/hyperlink" Target="https://www.uwtsd.ac.uk/media/uwtsd-website/content-assets/documents/academic-office/calendar/uwtsd-key-dates-2019-20.pdf" TargetMode="External"/><Relationship Id="rId28" Type="http://schemas.openxmlformats.org/officeDocument/2006/relationships/hyperlink" Target="http://www.uwtsd.ac.uk/academic-office/academic-quality-handbook/" TargetMode="External"/><Relationship Id="rId36" Type="http://schemas.openxmlformats.org/officeDocument/2006/relationships/footer" Target="footer4.xml"/><Relationship Id="rId4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8B86F-F52C-457E-9D82-F4A20A3EB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1174</TotalTime>
  <Pages>34</Pages>
  <Words>10276</Words>
  <Characters>58575</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68714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Kapilan Radhakrishnan</cp:lastModifiedBy>
  <cp:revision>54</cp:revision>
  <cp:lastPrinted>2018-07-24T12:52:00Z</cp:lastPrinted>
  <dcterms:created xsi:type="dcterms:W3CDTF">2018-07-24T13:43:00Z</dcterms:created>
  <dcterms:modified xsi:type="dcterms:W3CDTF">2019-09-18T19:32:00Z</dcterms:modified>
</cp:coreProperties>
</file>