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1E28168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1C7E36">
        <w:rPr>
          <w:rFonts w:ascii="Arial" w:hAnsi="Arial" w:cs="Arial"/>
          <w:b/>
          <w:sz w:val="28"/>
          <w:szCs w:val="28"/>
        </w:rPr>
        <w:t>a</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3BB8FDE4" w:rsidR="00681FA9" w:rsidRPr="00A406E5" w:rsidRDefault="00552351" w:rsidP="00552351">
            <w:pPr>
              <w:pStyle w:val="Heading4"/>
              <w:rPr>
                <w:rFonts w:ascii="Arial" w:hAnsi="Arial" w:cs="Arial"/>
                <w:b/>
              </w:rPr>
            </w:pPr>
            <w:r w:rsidRPr="00A406E5">
              <w:rPr>
                <w:rFonts w:ascii="Arial" w:hAnsi="Arial" w:cs="Arial"/>
                <w:b/>
              </w:rPr>
              <w:t xml:space="preserve">LEVEL </w:t>
            </w:r>
            <w:r w:rsidR="00EE350F">
              <w:rPr>
                <w:rFonts w:ascii="Arial" w:hAnsi="Arial" w:cs="Arial"/>
                <w:b/>
              </w:rPr>
              <w:t>4</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35333E4C" w:rsidR="008F1308" w:rsidRPr="00A406E5" w:rsidRDefault="00B80377" w:rsidP="00E51AAC">
            <w:pPr>
              <w:spacing w:before="120" w:after="120"/>
              <w:jc w:val="both"/>
              <w:rPr>
                <w:rFonts w:ascii="Arial" w:hAnsi="Arial" w:cs="Arial"/>
                <w:b/>
                <w:sz w:val="22"/>
                <w:szCs w:val="22"/>
              </w:rPr>
            </w:pPr>
            <w:r>
              <w:rPr>
                <w:rFonts w:ascii="Arial" w:hAnsi="Arial" w:cs="Arial"/>
                <w:b/>
                <w:sz w:val="22"/>
                <w:szCs w:val="22"/>
              </w:rPr>
              <w:t>Principles of OME</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6D5AD3AD"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w:t>
            </w:r>
            <w:r w:rsidR="00187851">
              <w:rPr>
                <w:rFonts w:ascii="Arial" w:hAnsi="Arial" w:cs="Arial"/>
                <w:b/>
                <w:sz w:val="22"/>
                <w:szCs w:val="22"/>
              </w:rPr>
              <w:t>4019</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1C2C8906" w:rsidR="00024FB8" w:rsidRPr="00A406E5" w:rsidRDefault="00B80377" w:rsidP="00713A59">
            <w:pPr>
              <w:spacing w:before="120" w:after="120"/>
              <w:jc w:val="both"/>
              <w:rPr>
                <w:rFonts w:ascii="Arial" w:hAnsi="Arial" w:cs="Arial"/>
                <w:b/>
                <w:sz w:val="22"/>
                <w:szCs w:val="22"/>
              </w:rPr>
            </w:pPr>
            <w:r>
              <w:rPr>
                <w:rFonts w:ascii="Arial" w:hAnsi="Arial" w:cs="Arial"/>
                <w:b/>
                <w:sz w:val="22"/>
                <w:szCs w:val="22"/>
              </w:rPr>
              <w:t>50</w:t>
            </w:r>
            <w:r w:rsidR="00024FB8">
              <w:rPr>
                <w:rFonts w:ascii="Arial" w:hAnsi="Arial" w:cs="Arial"/>
                <w:b/>
                <w:sz w:val="22"/>
                <w:szCs w:val="22"/>
              </w:rPr>
              <w:t>%</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32C071C7" w:rsidR="00DB116D" w:rsidRPr="00A406E5" w:rsidRDefault="00D62047" w:rsidP="00E51AAC">
            <w:pPr>
              <w:spacing w:before="120" w:after="120"/>
              <w:jc w:val="both"/>
              <w:rPr>
                <w:rFonts w:ascii="Arial" w:hAnsi="Arial" w:cs="Arial"/>
                <w:b/>
                <w:sz w:val="22"/>
                <w:szCs w:val="22"/>
              </w:rPr>
            </w:pPr>
            <w:proofErr w:type="spellStart"/>
            <w:r>
              <w:rPr>
                <w:rFonts w:ascii="Arial" w:hAnsi="Arial" w:cs="Arial"/>
                <w:b/>
                <w:sz w:val="22"/>
                <w:szCs w:val="22"/>
              </w:rPr>
              <w:t>Ewa</w:t>
            </w:r>
            <w:proofErr w:type="spellEnd"/>
            <w:r>
              <w:rPr>
                <w:rFonts w:ascii="Arial" w:hAnsi="Arial" w:cs="Arial"/>
                <w:b/>
                <w:sz w:val="22"/>
                <w:szCs w:val="22"/>
              </w:rPr>
              <w:t xml:space="preserve"> </w:t>
            </w:r>
            <w:proofErr w:type="spellStart"/>
            <w:r>
              <w:rPr>
                <w:rFonts w:ascii="Arial" w:hAnsi="Arial" w:cs="Arial"/>
                <w:b/>
                <w:sz w:val="22"/>
                <w:szCs w:val="22"/>
              </w:rPr>
              <w:t>Kazimierska</w:t>
            </w:r>
            <w:proofErr w:type="spellEnd"/>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0106D163" w:rsidR="00DB116D" w:rsidRPr="00A406E5" w:rsidRDefault="007C7195" w:rsidP="005F0579">
            <w:pPr>
              <w:spacing w:before="120" w:after="120"/>
              <w:jc w:val="both"/>
              <w:rPr>
                <w:rFonts w:ascii="Arial" w:hAnsi="Arial" w:cs="Arial"/>
                <w:b/>
                <w:sz w:val="22"/>
                <w:szCs w:val="22"/>
              </w:rPr>
            </w:pPr>
            <w:r>
              <w:rPr>
                <w:rFonts w:ascii="Arial" w:hAnsi="Arial" w:cs="Arial"/>
                <w:b/>
                <w:sz w:val="22"/>
                <w:szCs w:val="22"/>
              </w:rPr>
              <w:t xml:space="preserve">Considerations of explosive </w:t>
            </w:r>
            <w:r w:rsidR="0047187B">
              <w:rPr>
                <w:rFonts w:ascii="Arial" w:hAnsi="Arial" w:cs="Arial"/>
                <w:b/>
                <w:sz w:val="22"/>
                <w:szCs w:val="22"/>
              </w:rPr>
              <w:t>trains in artillery rounds during service life</w:t>
            </w:r>
            <w:r w:rsidR="000D7D9A">
              <w:rPr>
                <w:rFonts w:ascii="Arial" w:hAnsi="Arial" w:cs="Arial"/>
                <w:b/>
                <w:sz w:val="22"/>
                <w:szCs w:val="22"/>
              </w:rPr>
              <w:t xml:space="preserve"> and use</w:t>
            </w:r>
            <w:r w:rsidR="009055D0">
              <w:rPr>
                <w:rFonts w:ascii="Arial" w:hAnsi="Arial" w:cs="Arial"/>
                <w:b/>
                <w:sz w:val="22"/>
                <w:szCs w:val="22"/>
              </w:rPr>
              <w:t>.</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1674A8AD" w:rsidR="00DF2355" w:rsidRPr="00A406E5" w:rsidRDefault="00187851" w:rsidP="00EB676D">
            <w:pPr>
              <w:spacing w:before="120" w:after="120"/>
              <w:jc w:val="both"/>
              <w:rPr>
                <w:rFonts w:ascii="Arial" w:hAnsi="Arial" w:cs="Arial"/>
                <w:b/>
                <w:sz w:val="22"/>
                <w:szCs w:val="22"/>
              </w:rPr>
            </w:pPr>
            <w:r>
              <w:rPr>
                <w:rFonts w:ascii="Arial" w:hAnsi="Arial" w:cs="Arial"/>
                <w:b/>
                <w:sz w:val="22"/>
                <w:szCs w:val="22"/>
              </w:rPr>
              <w:t>2</w:t>
            </w:r>
            <w:r w:rsidR="00DF2355">
              <w:rPr>
                <w:rFonts w:ascii="Arial" w:hAnsi="Arial" w:cs="Arial"/>
                <w:b/>
                <w:sz w:val="22"/>
                <w:szCs w:val="22"/>
              </w:rPr>
              <w:t>000 words</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689E2F4F" w:rsidR="00B84B5B" w:rsidRPr="00A406E5" w:rsidRDefault="007C4348" w:rsidP="005F0579">
            <w:pPr>
              <w:spacing w:before="120" w:after="120"/>
              <w:jc w:val="both"/>
              <w:rPr>
                <w:rFonts w:ascii="Arial" w:hAnsi="Arial" w:cs="Arial"/>
                <w:b/>
                <w:sz w:val="22"/>
                <w:szCs w:val="22"/>
              </w:rPr>
            </w:pPr>
            <w:r>
              <w:rPr>
                <w:rFonts w:ascii="Arial" w:hAnsi="Arial" w:cs="Arial"/>
                <w:b/>
                <w:sz w:val="22"/>
                <w:szCs w:val="22"/>
              </w:rPr>
              <w:t>12</w:t>
            </w:r>
            <w:r w:rsidR="00FC758B" w:rsidRPr="00FC758B">
              <w:rPr>
                <w:rFonts w:ascii="Arial" w:hAnsi="Arial" w:cs="Arial"/>
                <w:b/>
                <w:sz w:val="22"/>
                <w:szCs w:val="22"/>
                <w:vertAlign w:val="superscript"/>
              </w:rPr>
              <w:t>th</w:t>
            </w:r>
            <w:r w:rsidR="00FC758B">
              <w:rPr>
                <w:rFonts w:ascii="Arial" w:hAnsi="Arial" w:cs="Arial"/>
                <w:b/>
                <w:sz w:val="22"/>
                <w:szCs w:val="22"/>
              </w:rPr>
              <w:t xml:space="preserve"> </w:t>
            </w:r>
            <w:r>
              <w:rPr>
                <w:rFonts w:ascii="Arial" w:hAnsi="Arial" w:cs="Arial"/>
                <w:b/>
                <w:sz w:val="22"/>
                <w:szCs w:val="22"/>
              </w:rPr>
              <w:t>May</w:t>
            </w:r>
            <w:r w:rsidR="00FC758B">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20E8A90C" w:rsidR="00B84B5B" w:rsidRPr="00A406E5" w:rsidRDefault="00FC758B" w:rsidP="005F0579">
            <w:pPr>
              <w:spacing w:before="120" w:after="120"/>
              <w:jc w:val="both"/>
              <w:rPr>
                <w:rFonts w:ascii="Arial" w:hAnsi="Arial" w:cs="Arial"/>
                <w:b/>
                <w:sz w:val="22"/>
                <w:szCs w:val="22"/>
              </w:rPr>
            </w:pPr>
            <w:r>
              <w:rPr>
                <w:rFonts w:ascii="Arial" w:hAnsi="Arial" w:cs="Arial"/>
                <w:b/>
                <w:sz w:val="22"/>
                <w:szCs w:val="22"/>
              </w:rPr>
              <w:t>2</w:t>
            </w:r>
            <w:r w:rsidR="00CB2948">
              <w:rPr>
                <w:rFonts w:ascii="Arial" w:hAnsi="Arial" w:cs="Arial"/>
                <w:b/>
                <w:sz w:val="22"/>
                <w:szCs w:val="22"/>
                <w:vertAlign w:val="superscript"/>
              </w:rPr>
              <w:t>nd</w:t>
            </w:r>
            <w:r>
              <w:rPr>
                <w:rFonts w:ascii="Arial" w:hAnsi="Arial" w:cs="Arial"/>
                <w:b/>
                <w:sz w:val="22"/>
                <w:szCs w:val="22"/>
              </w:rPr>
              <w:t xml:space="preserve"> Ju</w:t>
            </w:r>
            <w:r w:rsidR="00CB2948">
              <w:rPr>
                <w:rFonts w:ascii="Arial" w:hAnsi="Arial" w:cs="Arial"/>
                <w:b/>
                <w:sz w:val="22"/>
                <w:szCs w:val="22"/>
              </w:rPr>
              <w:t>ne</w:t>
            </w:r>
            <w:r>
              <w:rPr>
                <w:rFonts w:ascii="Arial" w:hAnsi="Arial" w:cs="Arial"/>
                <w:b/>
                <w:sz w:val="22"/>
                <w:szCs w:val="22"/>
              </w:rPr>
              <w:t xml:space="preserve"> 202</w:t>
            </w:r>
            <w:r w:rsidR="00CB2948">
              <w:rPr>
                <w:rFonts w:ascii="Arial" w:hAnsi="Arial" w:cs="Arial"/>
                <w:b/>
                <w:sz w:val="22"/>
                <w:szCs w:val="22"/>
              </w:rPr>
              <w:t>3</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317DC89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w:t>
            </w:r>
            <w:r w:rsidR="00A841C6">
              <w:rPr>
                <w:rFonts w:ascii="Arial" w:hAnsi="Arial" w:cs="Arial"/>
                <w:sz w:val="22"/>
                <w:szCs w:val="22"/>
              </w:rPr>
              <w:t xml:space="preserve">(IEEE format) </w:t>
            </w:r>
            <w:r w:rsidRPr="00A406E5">
              <w:rPr>
                <w:rFonts w:ascii="Arial" w:hAnsi="Arial" w:cs="Arial"/>
                <w:sz w:val="22"/>
                <w:szCs w:val="22"/>
              </w:rPr>
              <w:t xml:space="preserve">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52C49E" w14:textId="77777777" w:rsidTr="00A406E5">
        <w:tc>
          <w:tcPr>
            <w:tcW w:w="9747" w:type="dxa"/>
          </w:tcPr>
          <w:p w14:paraId="0E8C19AE" w14:textId="77777777" w:rsidR="00DA5EF8" w:rsidRPr="00872A38" w:rsidRDefault="00DA5EF8" w:rsidP="00DA5EF8">
            <w:pPr>
              <w:rPr>
                <w:rFonts w:ascii="Arial" w:hAnsi="Arial" w:cs="Arial"/>
              </w:rPr>
            </w:pPr>
            <w:r w:rsidRPr="00872A38">
              <w:rPr>
                <w:rFonts w:ascii="Arial" w:hAnsi="Arial" w:cs="Arial"/>
              </w:rPr>
              <w:t>Upon the successful completion of this module, the student should be able to:</w:t>
            </w:r>
          </w:p>
          <w:p w14:paraId="0D133D41" w14:textId="77777777" w:rsidR="008E466A" w:rsidRPr="008E466A" w:rsidRDefault="008E466A" w:rsidP="008E466A">
            <w:pPr>
              <w:pStyle w:val="ListParagraph"/>
              <w:numPr>
                <w:ilvl w:val="0"/>
                <w:numId w:val="17"/>
              </w:numPr>
              <w:ind w:left="851" w:hanging="567"/>
              <w:rPr>
                <w:rFonts w:ascii="Arial" w:hAnsi="Arial" w:cs="Arial"/>
              </w:rPr>
            </w:pPr>
            <w:r w:rsidRPr="008E466A">
              <w:rPr>
                <w:rFonts w:ascii="Arial" w:hAnsi="Arial" w:cs="Arial"/>
              </w:rPr>
              <w:t xml:space="preserve">Demonstrate knowledge and underlying concepts and principles of explosive types and their different requirements as part of an explosive train </w:t>
            </w:r>
          </w:p>
          <w:p w14:paraId="3AA2C5C8" w14:textId="46AAA206" w:rsidR="00DA5EF8" w:rsidRPr="00EB13D9" w:rsidRDefault="00EB13D9" w:rsidP="00EB13D9">
            <w:pPr>
              <w:pStyle w:val="ListParagraph"/>
              <w:numPr>
                <w:ilvl w:val="0"/>
                <w:numId w:val="17"/>
              </w:numPr>
              <w:ind w:left="851" w:hanging="567"/>
              <w:rPr>
                <w:rFonts w:ascii="Arial" w:hAnsi="Arial" w:cs="Arial"/>
              </w:rPr>
            </w:pPr>
            <w:r w:rsidRPr="00EB13D9">
              <w:rPr>
                <w:rFonts w:ascii="Arial" w:hAnsi="Arial" w:cs="Arial"/>
              </w:rPr>
              <w:t>Evaluate and apply the concepts and principles of explosives to design a suitable explosives train and reliably initiate OME devices safely and correctly</w:t>
            </w:r>
            <w:r w:rsidR="00DA5EF8" w:rsidRPr="00EB13D9">
              <w:rPr>
                <w:rFonts w:ascii="Arial" w:hAnsi="Arial" w:cs="Arial"/>
              </w:rPr>
              <w:t>.</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27E02AB7" w14:textId="594ABDF3" w:rsidR="008337B2" w:rsidRDefault="008337B2" w:rsidP="001205B5">
      <w:pPr>
        <w:jc w:val="both"/>
        <w:rPr>
          <w:rFonts w:ascii="Arial" w:hAnsi="Arial" w:cs="Arial"/>
          <w:sz w:val="22"/>
          <w:szCs w:val="22"/>
        </w:rPr>
      </w:pPr>
      <w:r>
        <w:rPr>
          <w:rFonts w:ascii="Arial" w:hAnsi="Arial" w:cs="Arial"/>
          <w:sz w:val="22"/>
          <w:szCs w:val="22"/>
        </w:rPr>
        <w:t xml:space="preserve">A </w:t>
      </w:r>
      <w:r w:rsidR="00641C49">
        <w:rPr>
          <w:rFonts w:ascii="Arial" w:hAnsi="Arial" w:cs="Arial"/>
          <w:sz w:val="22"/>
          <w:szCs w:val="22"/>
        </w:rPr>
        <w:t>2</w:t>
      </w:r>
      <w:r>
        <w:rPr>
          <w:rFonts w:ascii="Arial" w:hAnsi="Arial" w:cs="Arial"/>
          <w:sz w:val="22"/>
          <w:szCs w:val="22"/>
        </w:rPr>
        <w:t xml:space="preserve">000-word </w:t>
      </w:r>
      <w:r w:rsidR="007B1666">
        <w:rPr>
          <w:rFonts w:ascii="Arial" w:hAnsi="Arial" w:cs="Arial"/>
          <w:sz w:val="22"/>
          <w:szCs w:val="22"/>
        </w:rPr>
        <w:t>assignment</w:t>
      </w:r>
      <w:r>
        <w:rPr>
          <w:rFonts w:ascii="Arial" w:hAnsi="Arial" w:cs="Arial"/>
          <w:sz w:val="22"/>
          <w:szCs w:val="22"/>
        </w:rPr>
        <w:t xml:space="preserve"> on the following topic:</w:t>
      </w:r>
      <w:r w:rsidR="001205B5">
        <w:rPr>
          <w:rFonts w:ascii="Arial" w:hAnsi="Arial" w:cs="Arial"/>
          <w:sz w:val="22"/>
          <w:szCs w:val="22"/>
        </w:rPr>
        <w:t xml:space="preserve"> </w:t>
      </w:r>
      <w:r w:rsidR="00641C49">
        <w:rPr>
          <w:rFonts w:ascii="Arial" w:hAnsi="Arial" w:cs="Arial"/>
          <w:b/>
          <w:sz w:val="22"/>
          <w:szCs w:val="22"/>
        </w:rPr>
        <w:t>Considerations of explosive trains in artillery rounds during service life</w:t>
      </w:r>
      <w:r w:rsidR="000D7D9A">
        <w:rPr>
          <w:rFonts w:ascii="Arial" w:hAnsi="Arial" w:cs="Arial"/>
          <w:b/>
          <w:sz w:val="22"/>
          <w:szCs w:val="22"/>
        </w:rPr>
        <w:t xml:space="preserve"> and use</w:t>
      </w:r>
      <w:r w:rsidR="00E2735B">
        <w:rPr>
          <w:rFonts w:ascii="Arial" w:hAnsi="Arial" w:cs="Arial"/>
          <w:sz w:val="22"/>
          <w:szCs w:val="22"/>
        </w:rPr>
        <w:t>.</w:t>
      </w:r>
    </w:p>
    <w:p w14:paraId="65868CEF" w14:textId="77777777" w:rsidR="001205B5" w:rsidRDefault="001205B5" w:rsidP="001205B5">
      <w:pPr>
        <w:jc w:val="both"/>
        <w:rPr>
          <w:rFonts w:ascii="Arial" w:hAnsi="Arial" w:cs="Arial"/>
          <w:sz w:val="22"/>
          <w:szCs w:val="22"/>
        </w:rPr>
      </w:pPr>
    </w:p>
    <w:p w14:paraId="366A59CF" w14:textId="5F8C3E28" w:rsidR="001205B5" w:rsidRPr="00936249" w:rsidRDefault="001205B5" w:rsidP="001205B5">
      <w:pPr>
        <w:jc w:val="both"/>
        <w:rPr>
          <w:rFonts w:asciiTheme="minorBidi" w:hAnsiTheme="minorBidi" w:cstheme="minorBidi"/>
          <w:sz w:val="28"/>
          <w:szCs w:val="28"/>
        </w:rPr>
      </w:pPr>
      <w:r w:rsidRPr="00936249">
        <w:rPr>
          <w:rFonts w:asciiTheme="minorBidi" w:hAnsiTheme="minorBidi" w:cstheme="minorBidi"/>
          <w:color w:val="000000"/>
          <w:sz w:val="22"/>
          <w:szCs w:val="22"/>
        </w:rPr>
        <w:t xml:space="preserve">The aim of this assignment is to describe </w:t>
      </w:r>
      <w:r w:rsidR="002A0EA4">
        <w:rPr>
          <w:rFonts w:asciiTheme="minorBidi" w:hAnsiTheme="minorBidi" w:cstheme="minorBidi"/>
          <w:color w:val="000000"/>
          <w:sz w:val="22"/>
          <w:szCs w:val="22"/>
        </w:rPr>
        <w:t xml:space="preserve">the </w:t>
      </w:r>
      <w:r w:rsidR="00775F9C">
        <w:rPr>
          <w:rFonts w:asciiTheme="minorBidi" w:hAnsiTheme="minorBidi" w:cstheme="minorBidi"/>
          <w:color w:val="000000"/>
          <w:sz w:val="22"/>
          <w:szCs w:val="22"/>
        </w:rPr>
        <w:t xml:space="preserve">design features necessary to achieve </w:t>
      </w:r>
      <w:r w:rsidR="00471FE4">
        <w:rPr>
          <w:rFonts w:asciiTheme="minorBidi" w:hAnsiTheme="minorBidi" w:cstheme="minorBidi"/>
          <w:color w:val="000000"/>
          <w:sz w:val="22"/>
          <w:szCs w:val="22"/>
        </w:rPr>
        <w:t xml:space="preserve">1) </w:t>
      </w:r>
      <w:r w:rsidR="00CB53E3">
        <w:rPr>
          <w:rFonts w:asciiTheme="minorBidi" w:hAnsiTheme="minorBidi" w:cstheme="minorBidi"/>
          <w:color w:val="000000"/>
          <w:sz w:val="22"/>
          <w:szCs w:val="22"/>
        </w:rPr>
        <w:t xml:space="preserve">the safe storage </w:t>
      </w:r>
      <w:r w:rsidR="00806FD9">
        <w:rPr>
          <w:rFonts w:asciiTheme="minorBidi" w:hAnsiTheme="minorBidi" w:cstheme="minorBidi"/>
          <w:color w:val="000000"/>
          <w:sz w:val="22"/>
          <w:szCs w:val="22"/>
        </w:rPr>
        <w:t xml:space="preserve">and </w:t>
      </w:r>
      <w:r w:rsidR="00F365F2">
        <w:rPr>
          <w:rFonts w:asciiTheme="minorBidi" w:hAnsiTheme="minorBidi" w:cstheme="minorBidi"/>
          <w:color w:val="000000"/>
          <w:sz w:val="22"/>
          <w:szCs w:val="22"/>
        </w:rPr>
        <w:t>transportation</w:t>
      </w:r>
      <w:r w:rsidR="00806FD9">
        <w:rPr>
          <w:rFonts w:asciiTheme="minorBidi" w:hAnsiTheme="minorBidi" w:cstheme="minorBidi"/>
          <w:color w:val="000000"/>
          <w:sz w:val="22"/>
          <w:szCs w:val="22"/>
        </w:rPr>
        <w:t xml:space="preserve"> </w:t>
      </w:r>
      <w:r w:rsidR="00CB53E3">
        <w:rPr>
          <w:rFonts w:asciiTheme="minorBidi" w:hAnsiTheme="minorBidi" w:cstheme="minorBidi"/>
          <w:color w:val="000000"/>
          <w:sz w:val="22"/>
          <w:szCs w:val="22"/>
        </w:rPr>
        <w:t>of a</w:t>
      </w:r>
      <w:r w:rsidR="000D2A8F">
        <w:rPr>
          <w:rFonts w:asciiTheme="minorBidi" w:hAnsiTheme="minorBidi" w:cstheme="minorBidi"/>
          <w:color w:val="000000"/>
          <w:sz w:val="22"/>
          <w:szCs w:val="22"/>
        </w:rPr>
        <w:t xml:space="preserve"> large calibre</w:t>
      </w:r>
      <w:r w:rsidR="00CB53E3">
        <w:rPr>
          <w:rFonts w:asciiTheme="minorBidi" w:hAnsiTheme="minorBidi" w:cstheme="minorBidi"/>
          <w:color w:val="000000"/>
          <w:sz w:val="22"/>
          <w:szCs w:val="22"/>
        </w:rPr>
        <w:t xml:space="preserve"> artillery </w:t>
      </w:r>
      <w:r w:rsidR="00261073">
        <w:rPr>
          <w:rFonts w:asciiTheme="minorBidi" w:hAnsiTheme="minorBidi" w:cstheme="minorBidi"/>
          <w:color w:val="000000"/>
          <w:sz w:val="22"/>
          <w:szCs w:val="22"/>
        </w:rPr>
        <w:t>nature</w:t>
      </w:r>
      <w:r w:rsidR="00537C8F">
        <w:rPr>
          <w:rFonts w:asciiTheme="minorBidi" w:hAnsiTheme="minorBidi" w:cstheme="minorBidi"/>
          <w:color w:val="000000"/>
          <w:sz w:val="22"/>
          <w:szCs w:val="22"/>
        </w:rPr>
        <w:t xml:space="preserve"> during service </w:t>
      </w:r>
      <w:r w:rsidR="005F2CCB">
        <w:rPr>
          <w:rFonts w:asciiTheme="minorBidi" w:hAnsiTheme="minorBidi" w:cstheme="minorBidi"/>
          <w:color w:val="000000"/>
          <w:sz w:val="22"/>
          <w:szCs w:val="22"/>
        </w:rPr>
        <w:t>life</w:t>
      </w:r>
      <w:r w:rsidR="000D2A8F">
        <w:rPr>
          <w:rFonts w:asciiTheme="minorBidi" w:hAnsiTheme="minorBidi" w:cstheme="minorBidi"/>
          <w:color w:val="000000"/>
          <w:sz w:val="22"/>
          <w:szCs w:val="22"/>
        </w:rPr>
        <w:t xml:space="preserve">, and </w:t>
      </w:r>
      <w:r w:rsidR="00471FE4">
        <w:rPr>
          <w:rFonts w:asciiTheme="minorBidi" w:hAnsiTheme="minorBidi" w:cstheme="minorBidi"/>
          <w:color w:val="000000"/>
          <w:sz w:val="22"/>
          <w:szCs w:val="22"/>
        </w:rPr>
        <w:t xml:space="preserve">2) to </w:t>
      </w:r>
      <w:r w:rsidR="00261073">
        <w:rPr>
          <w:rFonts w:asciiTheme="minorBidi" w:hAnsiTheme="minorBidi" w:cstheme="minorBidi"/>
          <w:color w:val="000000"/>
          <w:sz w:val="22"/>
          <w:szCs w:val="22"/>
        </w:rPr>
        <w:t>assure</w:t>
      </w:r>
      <w:r w:rsidR="00FD2FD1">
        <w:rPr>
          <w:rFonts w:asciiTheme="minorBidi" w:hAnsiTheme="minorBidi" w:cstheme="minorBidi"/>
          <w:color w:val="000000"/>
          <w:sz w:val="22"/>
          <w:szCs w:val="22"/>
        </w:rPr>
        <w:t xml:space="preserve"> safe</w:t>
      </w:r>
      <w:r w:rsidR="00537C8F">
        <w:rPr>
          <w:rFonts w:asciiTheme="minorBidi" w:hAnsiTheme="minorBidi" w:cstheme="minorBidi"/>
          <w:color w:val="000000"/>
          <w:sz w:val="22"/>
          <w:szCs w:val="22"/>
        </w:rPr>
        <w:t>ty during intended use</w:t>
      </w:r>
      <w:r w:rsidR="00CB53E3">
        <w:rPr>
          <w:rFonts w:asciiTheme="minorBidi" w:hAnsiTheme="minorBidi" w:cstheme="minorBidi"/>
          <w:color w:val="000000"/>
          <w:sz w:val="22"/>
          <w:szCs w:val="22"/>
        </w:rPr>
        <w:t xml:space="preserve">. Specific attention should be </w:t>
      </w:r>
      <w:r w:rsidR="005A6B3F">
        <w:rPr>
          <w:rFonts w:asciiTheme="minorBidi" w:hAnsiTheme="minorBidi" w:cstheme="minorBidi"/>
          <w:color w:val="000000"/>
          <w:sz w:val="22"/>
          <w:szCs w:val="22"/>
        </w:rPr>
        <w:t>given</w:t>
      </w:r>
      <w:r w:rsidR="00CB53E3">
        <w:rPr>
          <w:rFonts w:asciiTheme="minorBidi" w:hAnsiTheme="minorBidi" w:cstheme="minorBidi"/>
          <w:color w:val="000000"/>
          <w:sz w:val="22"/>
          <w:szCs w:val="22"/>
        </w:rPr>
        <w:t xml:space="preserve"> to </w:t>
      </w:r>
      <w:r w:rsidR="005A6B3F">
        <w:rPr>
          <w:rFonts w:asciiTheme="minorBidi" w:hAnsiTheme="minorBidi" w:cstheme="minorBidi"/>
          <w:color w:val="000000"/>
          <w:sz w:val="22"/>
          <w:szCs w:val="22"/>
        </w:rPr>
        <w:t>the types of energetic components required in the explosive train and any associated safety feature</w:t>
      </w:r>
      <w:r w:rsidR="00261073">
        <w:rPr>
          <w:rFonts w:asciiTheme="minorBidi" w:hAnsiTheme="minorBidi" w:cstheme="minorBidi"/>
          <w:color w:val="000000"/>
          <w:sz w:val="22"/>
          <w:szCs w:val="22"/>
        </w:rPr>
        <w:t>s</w:t>
      </w:r>
      <w:r w:rsidR="005A6B3F">
        <w:rPr>
          <w:rFonts w:asciiTheme="minorBidi" w:hAnsiTheme="minorBidi" w:cstheme="minorBidi"/>
          <w:color w:val="000000"/>
          <w:sz w:val="22"/>
          <w:szCs w:val="22"/>
        </w:rPr>
        <w:t xml:space="preserve"> deemed necessary</w:t>
      </w:r>
      <w:r w:rsidR="00577873">
        <w:rPr>
          <w:rFonts w:asciiTheme="minorBidi" w:hAnsiTheme="minorBidi" w:cstheme="minorBidi"/>
          <w:color w:val="000000"/>
          <w:sz w:val="22"/>
          <w:szCs w:val="22"/>
        </w:rPr>
        <w:t xml:space="preserve">. </w:t>
      </w:r>
      <w:r w:rsidR="00D05558">
        <w:rPr>
          <w:rFonts w:asciiTheme="minorBidi" w:hAnsiTheme="minorBidi" w:cstheme="minorBidi"/>
          <w:color w:val="000000"/>
          <w:sz w:val="22"/>
          <w:szCs w:val="22"/>
        </w:rPr>
        <w:t xml:space="preserve">The main explosive filling is </w:t>
      </w:r>
      <w:proofErr w:type="gramStart"/>
      <w:r w:rsidR="005F2CCB">
        <w:rPr>
          <w:rFonts w:asciiTheme="minorBidi" w:hAnsiTheme="minorBidi" w:cstheme="minorBidi"/>
          <w:color w:val="000000"/>
          <w:sz w:val="22"/>
          <w:szCs w:val="22"/>
        </w:rPr>
        <w:t>melt</w:t>
      </w:r>
      <w:proofErr w:type="gramEnd"/>
      <w:r w:rsidR="005F2CCB">
        <w:rPr>
          <w:rFonts w:asciiTheme="minorBidi" w:hAnsiTheme="minorBidi" w:cstheme="minorBidi"/>
          <w:color w:val="000000"/>
          <w:sz w:val="22"/>
          <w:szCs w:val="22"/>
        </w:rPr>
        <w:t xml:space="preserve"> cast TNT</w:t>
      </w:r>
      <w:r w:rsidR="005A6B3F">
        <w:rPr>
          <w:rFonts w:asciiTheme="minorBidi" w:hAnsiTheme="minorBidi" w:cstheme="minorBidi"/>
          <w:color w:val="000000"/>
          <w:sz w:val="22"/>
          <w:szCs w:val="22"/>
        </w:rPr>
        <w:t>. S</w:t>
      </w:r>
      <w:r w:rsidR="00543E69">
        <w:rPr>
          <w:rFonts w:asciiTheme="minorBidi" w:hAnsiTheme="minorBidi" w:cstheme="minorBidi"/>
          <w:color w:val="000000"/>
          <w:sz w:val="22"/>
          <w:szCs w:val="22"/>
        </w:rPr>
        <w:t xml:space="preserve">tudents </w:t>
      </w:r>
      <w:r w:rsidR="005A6B3F">
        <w:rPr>
          <w:rFonts w:asciiTheme="minorBidi" w:hAnsiTheme="minorBidi" w:cstheme="minorBidi"/>
          <w:color w:val="000000"/>
          <w:sz w:val="22"/>
          <w:szCs w:val="22"/>
        </w:rPr>
        <w:t xml:space="preserve">are required to </w:t>
      </w:r>
      <w:r w:rsidR="00543E69">
        <w:rPr>
          <w:rFonts w:asciiTheme="minorBidi" w:hAnsiTheme="minorBidi" w:cstheme="minorBidi"/>
          <w:color w:val="000000"/>
          <w:sz w:val="22"/>
          <w:szCs w:val="22"/>
        </w:rPr>
        <w:t xml:space="preserve">consider </w:t>
      </w:r>
      <w:r w:rsidR="005A6B3F">
        <w:rPr>
          <w:rFonts w:asciiTheme="minorBidi" w:hAnsiTheme="minorBidi" w:cstheme="minorBidi"/>
          <w:color w:val="000000"/>
          <w:sz w:val="22"/>
          <w:szCs w:val="22"/>
        </w:rPr>
        <w:t>TNT’s physical properties</w:t>
      </w:r>
      <w:r w:rsidR="00870B6C">
        <w:rPr>
          <w:rFonts w:asciiTheme="minorBidi" w:hAnsiTheme="minorBidi" w:cstheme="minorBidi"/>
          <w:color w:val="000000"/>
          <w:sz w:val="22"/>
          <w:szCs w:val="22"/>
        </w:rPr>
        <w:t xml:space="preserve">, </w:t>
      </w:r>
      <w:r w:rsidR="005A6B3F">
        <w:rPr>
          <w:rFonts w:asciiTheme="minorBidi" w:hAnsiTheme="minorBidi" w:cstheme="minorBidi"/>
          <w:color w:val="000000"/>
          <w:sz w:val="22"/>
          <w:szCs w:val="22"/>
        </w:rPr>
        <w:t>build their answers around</w:t>
      </w:r>
      <w:r w:rsidR="00954A77">
        <w:rPr>
          <w:rFonts w:asciiTheme="minorBidi" w:hAnsiTheme="minorBidi" w:cstheme="minorBidi"/>
          <w:color w:val="000000"/>
          <w:sz w:val="22"/>
          <w:szCs w:val="22"/>
        </w:rPr>
        <w:t xml:space="preserve"> that</w:t>
      </w:r>
      <w:r w:rsidR="00870B6C">
        <w:rPr>
          <w:rFonts w:asciiTheme="minorBidi" w:hAnsiTheme="minorBidi" w:cstheme="minorBidi"/>
          <w:color w:val="000000"/>
          <w:sz w:val="22"/>
          <w:szCs w:val="22"/>
        </w:rPr>
        <w:t xml:space="preserve">, and consider what other types of main filling may </w:t>
      </w:r>
      <w:r w:rsidR="00E13048">
        <w:rPr>
          <w:rFonts w:asciiTheme="minorBidi" w:hAnsiTheme="minorBidi" w:cstheme="minorBidi"/>
          <w:color w:val="000000"/>
          <w:sz w:val="22"/>
          <w:szCs w:val="22"/>
        </w:rPr>
        <w:t>be more appropriate</w:t>
      </w:r>
      <w:r w:rsidR="00D85947">
        <w:rPr>
          <w:rFonts w:asciiTheme="minorBidi" w:hAnsiTheme="minorBidi" w:cstheme="minorBidi"/>
          <w:color w:val="000000"/>
          <w:sz w:val="22"/>
          <w:szCs w:val="22"/>
        </w:rPr>
        <w:t>.</w:t>
      </w:r>
    </w:p>
    <w:p w14:paraId="3FDB622A" w14:textId="77777777" w:rsidR="00DA5EF8" w:rsidRDefault="00DA5EF8" w:rsidP="00D22D9C">
      <w:pPr>
        <w:jc w:val="both"/>
        <w:rPr>
          <w:rFonts w:ascii="Arial" w:hAnsi="Arial" w:cs="Arial"/>
          <w:sz w:val="22"/>
          <w:szCs w:val="22"/>
        </w:rPr>
      </w:pPr>
    </w:p>
    <w:p w14:paraId="02E03F74" w14:textId="77777777" w:rsidR="00DA5EF8" w:rsidRPr="00A406E5" w:rsidRDefault="00DA5EF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593EFAC" w14:textId="77777777" w:rsidR="005974B1" w:rsidRPr="005974B1" w:rsidRDefault="005974B1" w:rsidP="005974B1">
      <w:pPr>
        <w:jc w:val="both"/>
        <w:rPr>
          <w:rFonts w:ascii="Arial" w:hAnsi="Arial" w:cs="Arial"/>
          <w:sz w:val="22"/>
          <w:szCs w:val="22"/>
        </w:rPr>
      </w:pPr>
      <w:r w:rsidRPr="005974B1">
        <w:rPr>
          <w:rFonts w:ascii="Arial" w:hAnsi="Arial" w:cs="Arial"/>
          <w:sz w:val="22"/>
          <w:szCs w:val="22"/>
        </w:rPr>
        <w:t xml:space="preserve">Your work must be informed and supported by scholarly material that is </w:t>
      </w:r>
      <w:r w:rsidRPr="005974B1">
        <w:rPr>
          <w:rFonts w:ascii="Arial" w:hAnsi="Arial" w:cs="Arial"/>
          <w:i/>
          <w:sz w:val="22"/>
          <w:szCs w:val="22"/>
        </w:rPr>
        <w:t>relevant</w:t>
      </w:r>
      <w:r w:rsidRPr="005974B1">
        <w:rPr>
          <w:rFonts w:ascii="Arial" w:hAnsi="Arial" w:cs="Arial"/>
          <w:sz w:val="22"/>
          <w:szCs w:val="22"/>
        </w:rPr>
        <w:t xml:space="preserve"> to and </w:t>
      </w:r>
      <w:r w:rsidRPr="005974B1">
        <w:rPr>
          <w:rFonts w:ascii="Arial" w:hAnsi="Arial" w:cs="Arial"/>
          <w:i/>
          <w:sz w:val="22"/>
          <w:szCs w:val="22"/>
        </w:rPr>
        <w:t>focused</w:t>
      </w:r>
      <w:r w:rsidRPr="005974B1">
        <w:rPr>
          <w:rFonts w:ascii="Arial" w:hAnsi="Arial" w:cs="Arial"/>
          <w:sz w:val="22"/>
          <w:szCs w:val="22"/>
        </w:rPr>
        <w:t xml:space="preserve"> on the task(s) set.    You should provide evidence that you have accessed an appropriate </w:t>
      </w:r>
      <w:r w:rsidRPr="005974B1">
        <w:rPr>
          <w:rFonts w:ascii="Arial" w:hAnsi="Arial" w:cs="Arial"/>
          <w:i/>
          <w:sz w:val="22"/>
          <w:szCs w:val="22"/>
        </w:rPr>
        <w:t>range</w:t>
      </w:r>
      <w:r w:rsidRPr="005974B1">
        <w:rPr>
          <w:rFonts w:ascii="Arial" w:hAnsi="Arial" w:cs="Arial"/>
          <w:sz w:val="22"/>
          <w:szCs w:val="22"/>
        </w:rPr>
        <w:t xml:space="preserve"> of sources, which may be academic, </w:t>
      </w:r>
      <w:proofErr w:type="gramStart"/>
      <w:r w:rsidRPr="005974B1">
        <w:rPr>
          <w:rFonts w:ascii="Arial" w:hAnsi="Arial" w:cs="Arial"/>
          <w:sz w:val="22"/>
          <w:szCs w:val="22"/>
        </w:rPr>
        <w:t>governmental</w:t>
      </w:r>
      <w:proofErr w:type="gramEnd"/>
      <w:r w:rsidRPr="005974B1">
        <w:rPr>
          <w:rFonts w:ascii="Arial" w:hAnsi="Arial" w:cs="Arial"/>
          <w:sz w:val="22"/>
          <w:szCs w:val="22"/>
        </w:rPr>
        <w:t xml:space="preserve"> and industrial; these sources may include academic journal articles, textbooks, current news articles, organisational documents, and websites.  You should consider the </w:t>
      </w:r>
      <w:r w:rsidRPr="005974B1">
        <w:rPr>
          <w:rFonts w:ascii="Arial" w:hAnsi="Arial" w:cs="Arial"/>
          <w:i/>
          <w:sz w:val="22"/>
          <w:szCs w:val="22"/>
        </w:rPr>
        <w:t>credibility</w:t>
      </w:r>
      <w:r w:rsidRPr="005974B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974B1">
        <w:rPr>
          <w:rFonts w:ascii="Arial" w:hAnsi="Arial" w:cs="Arial"/>
          <w:i/>
          <w:sz w:val="22"/>
          <w:szCs w:val="22"/>
        </w:rPr>
        <w:t>evidence</w:t>
      </w:r>
      <w:r w:rsidRPr="005974B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270D8" w14:textId="77777777" w:rsidR="00C01A3F" w:rsidRDefault="00C01A3F" w:rsidP="00D22D9C">
      <w:pPr>
        <w:jc w:val="both"/>
        <w:rPr>
          <w:rFonts w:ascii="Arial" w:hAnsi="Arial" w:cs="Arial"/>
          <w:sz w:val="22"/>
          <w:szCs w:val="22"/>
        </w:rPr>
      </w:pPr>
    </w:p>
    <w:p w14:paraId="465BFF81" w14:textId="17E3A97F" w:rsidR="00E73A19" w:rsidRPr="00A406E5" w:rsidRDefault="00E31565" w:rsidP="00D22D9C">
      <w:pPr>
        <w:jc w:val="both"/>
        <w:rPr>
          <w:rFonts w:ascii="Arial" w:hAnsi="Arial" w:cs="Arial"/>
          <w:sz w:val="22"/>
          <w:szCs w:val="22"/>
        </w:rPr>
      </w:pPr>
      <w:r>
        <w:rPr>
          <w:rFonts w:ascii="Arial" w:hAnsi="Arial" w:cs="Arial"/>
          <w:sz w:val="22"/>
          <w:szCs w:val="22"/>
        </w:rPr>
        <w:t>A literature review and appropriate referencing is required to demonstrate informed reading into the subject matter</w:t>
      </w:r>
      <w:r w:rsidR="001C5FD1">
        <w:rPr>
          <w:rFonts w:ascii="Arial" w:hAnsi="Arial" w:cs="Arial"/>
          <w:sz w:val="22"/>
          <w:szCs w:val="22"/>
        </w:rPr>
        <w:t>.</w:t>
      </w:r>
      <w:r w:rsidR="00C141B2">
        <w:rPr>
          <w:rFonts w:ascii="Arial" w:hAnsi="Arial" w:cs="Arial"/>
          <w:sz w:val="22"/>
          <w:szCs w:val="22"/>
        </w:rPr>
        <w:t xml:space="preserve"> </w:t>
      </w: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0B44FD" w14:textId="77777777" w:rsidR="00C516AF" w:rsidRPr="00C516AF" w:rsidRDefault="00C516AF" w:rsidP="00C516AF">
      <w:pPr>
        <w:jc w:val="both"/>
        <w:rPr>
          <w:rFonts w:ascii="Arial" w:hAnsi="Arial" w:cs="Arial"/>
          <w:sz w:val="22"/>
          <w:szCs w:val="22"/>
        </w:rPr>
      </w:pPr>
      <w:r w:rsidRPr="00C516AF">
        <w:rPr>
          <w:rFonts w:ascii="Arial" w:hAnsi="Arial" w:cs="Arial"/>
          <w:sz w:val="22"/>
          <w:szCs w:val="22"/>
        </w:rPr>
        <w:t xml:space="preserve">At level 4, you should be able to demonstrate knowledge of the underlying concepts and principles associated with your area(s) of study.  </w:t>
      </w:r>
      <w:r w:rsidRPr="00C516AF">
        <w:rPr>
          <w:rFonts w:ascii="Arial" w:hAnsi="Arial" w:cs="Arial"/>
          <w:i/>
          <w:sz w:val="22"/>
          <w:szCs w:val="22"/>
        </w:rPr>
        <w:t>Knowledge</w:t>
      </w:r>
      <w:r w:rsidRPr="00C516AF">
        <w:rPr>
          <w:rFonts w:ascii="Arial" w:hAnsi="Arial" w:cs="Arial"/>
          <w:sz w:val="22"/>
          <w:szCs w:val="22"/>
        </w:rPr>
        <w:t xml:space="preserve"> relates to the facts, </w:t>
      </w:r>
      <w:proofErr w:type="gramStart"/>
      <w:r w:rsidRPr="00C516AF">
        <w:rPr>
          <w:rFonts w:ascii="Arial" w:hAnsi="Arial" w:cs="Arial"/>
          <w:sz w:val="22"/>
          <w:szCs w:val="22"/>
        </w:rPr>
        <w:t>information</w:t>
      </w:r>
      <w:proofErr w:type="gramEnd"/>
      <w:r w:rsidRPr="00C516AF">
        <w:rPr>
          <w:rFonts w:ascii="Arial" w:hAnsi="Arial" w:cs="Arial"/>
          <w:sz w:val="22"/>
          <w:szCs w:val="22"/>
        </w:rPr>
        <w:t xml:space="preserve"> and skills you have acquired through your learning.  You demonstrate your </w:t>
      </w:r>
      <w:r w:rsidRPr="00C516AF">
        <w:rPr>
          <w:rFonts w:ascii="Arial" w:hAnsi="Arial" w:cs="Arial"/>
          <w:i/>
          <w:sz w:val="22"/>
          <w:szCs w:val="22"/>
        </w:rPr>
        <w:t>understanding</w:t>
      </w:r>
      <w:r w:rsidRPr="00C516AF">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516AF">
        <w:rPr>
          <w:rFonts w:ascii="Arial" w:hAnsi="Arial" w:cs="Arial"/>
          <w:i/>
          <w:sz w:val="22"/>
          <w:szCs w:val="22"/>
        </w:rPr>
        <w:t>extent</w:t>
      </w:r>
      <w:r w:rsidRPr="00C516AF">
        <w:rPr>
          <w:rFonts w:ascii="Arial" w:hAnsi="Arial" w:cs="Arial"/>
          <w:sz w:val="22"/>
          <w:szCs w:val="22"/>
        </w:rPr>
        <w:t xml:space="preserve"> to which you demonstrate your knowledge and understanding.</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93F22" w14:textId="77777777" w:rsidR="00D22D9C" w:rsidRDefault="00D22D9C" w:rsidP="00D22D9C">
      <w:pPr>
        <w:jc w:val="both"/>
        <w:rPr>
          <w:rFonts w:ascii="Arial" w:hAnsi="Arial" w:cs="Arial"/>
          <w:sz w:val="22"/>
          <w:szCs w:val="22"/>
        </w:rPr>
      </w:pPr>
    </w:p>
    <w:p w14:paraId="5CF801CB" w14:textId="17521C4F" w:rsidR="007A7C3C" w:rsidRPr="00A406E5" w:rsidRDefault="00872BED" w:rsidP="00D22D9C">
      <w:pPr>
        <w:jc w:val="both"/>
        <w:rPr>
          <w:rFonts w:ascii="Arial" w:hAnsi="Arial" w:cs="Arial"/>
          <w:sz w:val="22"/>
          <w:szCs w:val="22"/>
        </w:rPr>
      </w:pPr>
      <w:r>
        <w:rPr>
          <w:rFonts w:ascii="Arial" w:hAnsi="Arial" w:cs="Arial"/>
          <w:sz w:val="22"/>
          <w:szCs w:val="22"/>
        </w:rPr>
        <w:t xml:space="preserve">The </w:t>
      </w:r>
      <w:r w:rsidR="009D3ECE">
        <w:rPr>
          <w:rFonts w:ascii="Arial" w:hAnsi="Arial" w:cs="Arial"/>
          <w:sz w:val="22"/>
          <w:szCs w:val="22"/>
        </w:rPr>
        <w:t xml:space="preserve">key to this assignment is producing a coherent </w:t>
      </w:r>
      <w:r w:rsidR="00B34A04">
        <w:rPr>
          <w:rFonts w:ascii="Arial" w:hAnsi="Arial" w:cs="Arial"/>
          <w:sz w:val="22"/>
          <w:szCs w:val="22"/>
        </w:rPr>
        <w:t xml:space="preserve">document, which demonstrates an understanding of </w:t>
      </w:r>
      <w:r w:rsidR="00C516AF">
        <w:rPr>
          <w:rFonts w:ascii="Arial" w:hAnsi="Arial" w:cs="Arial"/>
          <w:sz w:val="22"/>
          <w:szCs w:val="22"/>
        </w:rPr>
        <w:t>an explosive trai</w:t>
      </w:r>
      <w:r w:rsidR="00BB4193">
        <w:rPr>
          <w:rFonts w:ascii="Arial" w:hAnsi="Arial" w:cs="Arial"/>
          <w:sz w:val="22"/>
          <w:szCs w:val="22"/>
        </w:rPr>
        <w:t>n</w:t>
      </w:r>
      <w:r w:rsidR="00C516AF">
        <w:rPr>
          <w:rFonts w:ascii="Arial" w:hAnsi="Arial" w:cs="Arial"/>
          <w:sz w:val="22"/>
          <w:szCs w:val="22"/>
        </w:rPr>
        <w:t>, the types of energetics use</w:t>
      </w:r>
      <w:r w:rsidR="00240A07">
        <w:rPr>
          <w:rFonts w:ascii="Arial" w:hAnsi="Arial" w:cs="Arial"/>
          <w:sz w:val="22"/>
          <w:szCs w:val="22"/>
        </w:rPr>
        <w:t>d, how detonation is progressed, and what safety consideration should be applied when th</w:t>
      </w:r>
      <w:r w:rsidR="006C19CF">
        <w:rPr>
          <w:rFonts w:ascii="Arial" w:hAnsi="Arial" w:cs="Arial"/>
          <w:sz w:val="22"/>
          <w:szCs w:val="22"/>
        </w:rPr>
        <w:t>at</w:t>
      </w:r>
      <w:r w:rsidR="00240A07">
        <w:rPr>
          <w:rFonts w:ascii="Arial" w:hAnsi="Arial" w:cs="Arial"/>
          <w:sz w:val="22"/>
          <w:szCs w:val="22"/>
        </w:rPr>
        <w:t xml:space="preserve"> train in </w:t>
      </w:r>
      <w:r w:rsidR="006C19CF">
        <w:rPr>
          <w:rFonts w:ascii="Arial" w:hAnsi="Arial" w:cs="Arial"/>
          <w:sz w:val="22"/>
          <w:szCs w:val="22"/>
        </w:rPr>
        <w:t>put together</w:t>
      </w:r>
      <w:r w:rsidR="009D3ECE">
        <w:rPr>
          <w:rFonts w:ascii="Arial" w:hAnsi="Arial" w:cs="Arial"/>
          <w:sz w:val="22"/>
          <w:szCs w:val="22"/>
        </w:rPr>
        <w:t>.</w:t>
      </w:r>
      <w:r w:rsidR="006C19CF">
        <w:rPr>
          <w:rFonts w:ascii="Arial" w:hAnsi="Arial" w:cs="Arial"/>
          <w:sz w:val="22"/>
          <w:szCs w:val="22"/>
        </w:rPr>
        <w:t xml:space="preserve"> Remember, storage, transportation and use all have certain </w:t>
      </w:r>
      <w:r w:rsidR="00E46E9F">
        <w:rPr>
          <w:rFonts w:ascii="Arial" w:hAnsi="Arial" w:cs="Arial"/>
          <w:sz w:val="22"/>
          <w:szCs w:val="22"/>
        </w:rPr>
        <w:t>aspects associated with them that may affect the explosive train.</w:t>
      </w: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83F237" w14:textId="77777777" w:rsidR="00605A50" w:rsidRPr="00605A50" w:rsidRDefault="00605A50" w:rsidP="00605A50">
      <w:pPr>
        <w:jc w:val="both"/>
        <w:rPr>
          <w:rFonts w:ascii="Arial" w:hAnsi="Arial" w:cs="Arial"/>
          <w:sz w:val="22"/>
          <w:szCs w:val="22"/>
        </w:rPr>
      </w:pPr>
      <w:r w:rsidRPr="00605A50">
        <w:rPr>
          <w:rFonts w:ascii="Arial" w:hAnsi="Arial" w:cs="Arial"/>
          <w:sz w:val="22"/>
          <w:szCs w:val="22"/>
        </w:rPr>
        <w:t xml:space="preserve">You should be able to present, evaluate and interpret qualitative and quantitative data, </w:t>
      </w:r>
      <w:proofErr w:type="gramStart"/>
      <w:r w:rsidRPr="00605A50">
        <w:rPr>
          <w:rFonts w:ascii="Arial" w:hAnsi="Arial" w:cs="Arial"/>
          <w:sz w:val="22"/>
          <w:szCs w:val="22"/>
        </w:rPr>
        <w:t>in order to</w:t>
      </w:r>
      <w:proofErr w:type="gramEnd"/>
      <w:r w:rsidRPr="00605A50">
        <w:rPr>
          <w:rFonts w:ascii="Arial" w:hAnsi="Arial"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605A50">
        <w:rPr>
          <w:rFonts w:ascii="Arial" w:hAnsi="Arial" w:cs="Arial"/>
          <w:sz w:val="22"/>
          <w:szCs w:val="22"/>
        </w:rPr>
        <w:t>compare and contrast</w:t>
      </w:r>
      <w:proofErr w:type="gramEnd"/>
      <w:r w:rsidRPr="00605A50">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CFE3A7" w14:textId="77777777" w:rsidR="00C01A3F" w:rsidRDefault="00C01A3F" w:rsidP="00D22D9C">
      <w:pPr>
        <w:jc w:val="both"/>
        <w:rPr>
          <w:rFonts w:ascii="Arial" w:hAnsi="Arial" w:cs="Arial"/>
          <w:sz w:val="22"/>
          <w:szCs w:val="22"/>
        </w:rPr>
      </w:pPr>
    </w:p>
    <w:p w14:paraId="0A71802D" w14:textId="7E090B47" w:rsidR="005004BE" w:rsidRPr="00A406E5" w:rsidRDefault="009543EC" w:rsidP="00D22D9C">
      <w:pPr>
        <w:jc w:val="both"/>
        <w:rPr>
          <w:rFonts w:ascii="Arial" w:hAnsi="Arial" w:cs="Arial"/>
          <w:sz w:val="22"/>
          <w:szCs w:val="22"/>
        </w:rPr>
      </w:pPr>
      <w:r>
        <w:rPr>
          <w:rFonts w:ascii="Arial" w:hAnsi="Arial" w:cs="Arial"/>
          <w:sz w:val="22"/>
          <w:szCs w:val="22"/>
        </w:rPr>
        <w:t xml:space="preserve">Once you have considered your explosive train and the associated risks in storage, transport and use, </w:t>
      </w:r>
      <w:r w:rsidR="002B723E">
        <w:rPr>
          <w:rFonts w:ascii="Arial" w:hAnsi="Arial" w:cs="Arial"/>
          <w:sz w:val="22"/>
          <w:szCs w:val="22"/>
        </w:rPr>
        <w:t xml:space="preserve">reflect on what </w:t>
      </w:r>
      <w:r w:rsidR="00332419">
        <w:rPr>
          <w:rFonts w:ascii="Arial" w:hAnsi="Arial" w:cs="Arial"/>
          <w:sz w:val="22"/>
          <w:szCs w:val="22"/>
        </w:rPr>
        <w:t>other</w:t>
      </w:r>
      <w:r w:rsidR="002B723E">
        <w:rPr>
          <w:rFonts w:ascii="Arial" w:hAnsi="Arial" w:cs="Arial"/>
          <w:sz w:val="22"/>
          <w:szCs w:val="22"/>
        </w:rPr>
        <w:t xml:space="preserve"> types of </w:t>
      </w:r>
      <w:proofErr w:type="gramStart"/>
      <w:r w:rsidR="002B723E">
        <w:rPr>
          <w:rFonts w:ascii="Arial" w:hAnsi="Arial" w:cs="Arial"/>
          <w:sz w:val="22"/>
          <w:szCs w:val="22"/>
        </w:rPr>
        <w:t>explosive</w:t>
      </w:r>
      <w:proofErr w:type="gramEnd"/>
      <w:r w:rsidR="002B723E">
        <w:rPr>
          <w:rFonts w:ascii="Arial" w:hAnsi="Arial" w:cs="Arial"/>
          <w:sz w:val="22"/>
          <w:szCs w:val="22"/>
        </w:rPr>
        <w:t xml:space="preserve"> could be used in the artillery nature to replace TNT</w:t>
      </w:r>
      <w:r w:rsidR="00C53793">
        <w:rPr>
          <w:rFonts w:ascii="Arial" w:hAnsi="Arial" w:cs="Arial"/>
          <w:sz w:val="22"/>
          <w:szCs w:val="22"/>
        </w:rPr>
        <w:t>.</w:t>
      </w: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34834466" w:rsidR="00D22D9C" w:rsidRPr="00A406E5" w:rsidRDefault="0026188F" w:rsidP="0026188F">
      <w:pPr>
        <w:jc w:val="both"/>
        <w:rPr>
          <w:rFonts w:ascii="Arial" w:hAnsi="Arial" w:cs="Arial"/>
          <w:sz w:val="22"/>
          <w:szCs w:val="22"/>
        </w:rPr>
      </w:pPr>
      <w:r w:rsidRPr="0026188F">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332419" w:rsidRPr="0026188F">
        <w:rPr>
          <w:rFonts w:ascii="Arial" w:hAnsi="Arial" w:cs="Arial"/>
          <w:sz w:val="22"/>
          <w:szCs w:val="22"/>
        </w:rPr>
        <w:t>real-world</w:t>
      </w:r>
      <w:r w:rsidRPr="0026188F">
        <w:rPr>
          <w:rFonts w:ascii="Arial" w:hAnsi="Arial" w:cs="Arial"/>
          <w:sz w:val="22"/>
          <w:szCs w:val="22"/>
        </w:rPr>
        <w:t xml:space="preserve"> artefacts, examples and cases, the application of a model within an organisation and/or benchmarking one theory or organisation against others based on stated criteria</w:t>
      </w:r>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495B5F" w14:textId="77777777" w:rsidR="00C01A3F" w:rsidRDefault="00C01A3F" w:rsidP="00D22D9C">
      <w:pPr>
        <w:jc w:val="both"/>
        <w:rPr>
          <w:rFonts w:ascii="Arial" w:hAnsi="Arial" w:cs="Arial"/>
          <w:sz w:val="22"/>
          <w:szCs w:val="22"/>
        </w:rPr>
      </w:pPr>
    </w:p>
    <w:p w14:paraId="1E998740" w14:textId="644A3E9D" w:rsidR="00D42871" w:rsidRPr="00A406E5" w:rsidRDefault="00D42871" w:rsidP="00D22D9C">
      <w:pPr>
        <w:jc w:val="both"/>
        <w:rPr>
          <w:rFonts w:ascii="Arial" w:hAnsi="Arial" w:cs="Arial"/>
          <w:sz w:val="22"/>
          <w:szCs w:val="22"/>
        </w:rPr>
      </w:pPr>
      <w:r>
        <w:rPr>
          <w:rFonts w:ascii="Arial" w:hAnsi="Arial" w:cs="Arial"/>
          <w:sz w:val="22"/>
          <w:szCs w:val="22"/>
        </w:rPr>
        <w:t xml:space="preserve">The </w:t>
      </w:r>
      <w:r w:rsidR="000C5B9B">
        <w:rPr>
          <w:rFonts w:ascii="Arial" w:hAnsi="Arial" w:cs="Arial"/>
          <w:sz w:val="22"/>
          <w:szCs w:val="22"/>
        </w:rPr>
        <w:t xml:space="preserve">assignment </w:t>
      </w:r>
      <w:r>
        <w:rPr>
          <w:rFonts w:ascii="Arial" w:hAnsi="Arial" w:cs="Arial"/>
          <w:sz w:val="22"/>
          <w:szCs w:val="22"/>
        </w:rPr>
        <w:t xml:space="preserve">shall be required to contain written and visual inference to support </w:t>
      </w:r>
      <w:r w:rsidR="0026188F">
        <w:rPr>
          <w:rFonts w:ascii="Arial" w:hAnsi="Arial" w:cs="Arial"/>
          <w:sz w:val="22"/>
          <w:szCs w:val="22"/>
        </w:rPr>
        <w:t>discussion</w:t>
      </w:r>
      <w:r>
        <w:rPr>
          <w:rFonts w:ascii="Arial" w:hAnsi="Arial" w:cs="Arial"/>
          <w:sz w:val="22"/>
          <w:szCs w:val="22"/>
        </w:rPr>
        <w:t xml:space="preserve">. </w:t>
      </w:r>
      <w:r w:rsidR="0026188F">
        <w:rPr>
          <w:rFonts w:ascii="Arial" w:hAnsi="Arial" w:cs="Arial"/>
          <w:sz w:val="22"/>
          <w:szCs w:val="22"/>
        </w:rPr>
        <w:t xml:space="preserve">In other words, it is necessary to use figures, </w:t>
      </w:r>
      <w:proofErr w:type="gramStart"/>
      <w:r w:rsidR="0026188F">
        <w:rPr>
          <w:rFonts w:ascii="Arial" w:hAnsi="Arial" w:cs="Arial"/>
          <w:sz w:val="22"/>
          <w:szCs w:val="22"/>
        </w:rPr>
        <w:t>diagrams</w:t>
      </w:r>
      <w:proofErr w:type="gramEnd"/>
      <w:r w:rsidR="0026188F">
        <w:rPr>
          <w:rFonts w:ascii="Arial" w:hAnsi="Arial" w:cs="Arial"/>
          <w:sz w:val="22"/>
          <w:szCs w:val="22"/>
        </w:rPr>
        <w:t xml:space="preserve"> and tables to support information.</w:t>
      </w: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9A00E9" w14:textId="399A7496" w:rsidR="00AE73D6" w:rsidRPr="00AE73D6" w:rsidRDefault="00AE73D6" w:rsidP="00AE73D6">
      <w:pPr>
        <w:jc w:val="both"/>
        <w:rPr>
          <w:rFonts w:ascii="Arial" w:hAnsi="Arial" w:cs="Arial"/>
          <w:sz w:val="22"/>
          <w:szCs w:val="22"/>
        </w:rPr>
      </w:pPr>
      <w:r w:rsidRPr="00AE73D6">
        <w:rPr>
          <w:rFonts w:ascii="Arial" w:hAnsi="Arial" w:cs="Arial"/>
          <w:sz w:val="22"/>
          <w:szCs w:val="22"/>
        </w:rPr>
        <w:t>Your work must provide evidence of the qualities and transferable skills necessary for employment requiring the exercise of some personal responsibility.  This includes demonstrating that</w:t>
      </w:r>
      <w:r w:rsidR="00650B4C">
        <w:rPr>
          <w:rFonts w:ascii="Arial" w:hAnsi="Arial" w:cs="Arial"/>
          <w:sz w:val="22"/>
          <w:szCs w:val="22"/>
        </w:rPr>
        <w:t>:</w:t>
      </w:r>
      <w:r w:rsidRPr="00AE73D6">
        <w:rPr>
          <w:rFonts w:ascii="Arial" w:hAnsi="Arial" w:cs="Arial"/>
          <w:sz w:val="22"/>
          <w:szCs w:val="22"/>
        </w:rPr>
        <w:t xml:space="preserve">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6B8AFD49" w:rsidR="00FB3B4E" w:rsidRPr="00A406E5" w:rsidRDefault="00EA2916" w:rsidP="00D22D9C">
      <w:pPr>
        <w:jc w:val="both"/>
        <w:rPr>
          <w:rFonts w:ascii="Arial" w:hAnsi="Arial" w:cs="Arial"/>
          <w:sz w:val="22"/>
          <w:szCs w:val="22"/>
        </w:rPr>
      </w:pPr>
      <w:r>
        <w:rPr>
          <w:rFonts w:ascii="Arial" w:hAnsi="Arial" w:cs="Arial"/>
          <w:sz w:val="22"/>
          <w:szCs w:val="22"/>
        </w:rPr>
        <w:t xml:space="preserve">This assignment specifically requires the student to </w:t>
      </w:r>
      <w:r w:rsidRPr="006D6B5E">
        <w:rPr>
          <w:rFonts w:ascii="Arial" w:hAnsi="Arial" w:cs="Arial"/>
          <w:sz w:val="22"/>
          <w:szCs w:val="22"/>
        </w:rPr>
        <w:t xml:space="preserve">use appropriate </w:t>
      </w:r>
      <w:r w:rsidR="00BF4306">
        <w:rPr>
          <w:rFonts w:ascii="Arial" w:hAnsi="Arial" w:cs="Arial"/>
          <w:sz w:val="22"/>
          <w:szCs w:val="22"/>
        </w:rPr>
        <w:t xml:space="preserve">source material </w:t>
      </w:r>
      <w:proofErr w:type="gramStart"/>
      <w:r w:rsidRPr="006D6B5E">
        <w:rPr>
          <w:rFonts w:ascii="Arial" w:hAnsi="Arial" w:cs="Arial"/>
          <w:sz w:val="22"/>
          <w:szCs w:val="22"/>
        </w:rPr>
        <w:t>to</w:t>
      </w:r>
      <w:r w:rsidR="00C75344">
        <w:rPr>
          <w:rFonts w:ascii="Arial" w:hAnsi="Arial" w:cs="Arial"/>
          <w:sz w:val="22"/>
          <w:szCs w:val="22"/>
        </w:rPr>
        <w:t>:</w:t>
      </w:r>
      <w:proofErr w:type="gramEnd"/>
      <w:r w:rsidRPr="006D6B5E">
        <w:rPr>
          <w:rFonts w:ascii="Arial" w:hAnsi="Arial" w:cs="Arial"/>
          <w:sz w:val="22"/>
          <w:szCs w:val="22"/>
        </w:rPr>
        <w:t xml:space="preserve"> effectively communicate information, arguments and analysis to </w:t>
      </w:r>
      <w:r w:rsidR="007A4683">
        <w:rPr>
          <w:rFonts w:ascii="Arial" w:hAnsi="Arial" w:cs="Arial"/>
          <w:sz w:val="22"/>
          <w:szCs w:val="22"/>
        </w:rPr>
        <w:t xml:space="preserve">a </w:t>
      </w:r>
      <w:r w:rsidR="00BF4306">
        <w:rPr>
          <w:rFonts w:ascii="Arial" w:hAnsi="Arial" w:cs="Arial"/>
          <w:sz w:val="22"/>
          <w:szCs w:val="22"/>
        </w:rPr>
        <w:t>technical readership</w:t>
      </w:r>
      <w:r w:rsidRPr="00995D51">
        <w:rPr>
          <w:rFonts w:ascii="Arial" w:hAnsi="Arial" w:cs="Arial"/>
          <w:sz w:val="22"/>
          <w:szCs w:val="22"/>
        </w:rPr>
        <w:t xml:space="preserve">; </w:t>
      </w:r>
      <w:r w:rsidR="00553544">
        <w:rPr>
          <w:rFonts w:ascii="Arial" w:hAnsi="Arial" w:cs="Arial"/>
          <w:sz w:val="22"/>
          <w:szCs w:val="22"/>
        </w:rPr>
        <w:t xml:space="preserve">to use </w:t>
      </w:r>
      <w:r w:rsidRPr="00995D51">
        <w:rPr>
          <w:rFonts w:ascii="Arial" w:hAnsi="Arial" w:cs="Arial"/>
          <w:sz w:val="22"/>
          <w:szCs w:val="22"/>
        </w:rPr>
        <w:t xml:space="preserve">fluency of expression; </w:t>
      </w:r>
      <w:r w:rsidR="00553544">
        <w:rPr>
          <w:rFonts w:ascii="Arial" w:hAnsi="Arial" w:cs="Arial"/>
          <w:sz w:val="22"/>
          <w:szCs w:val="22"/>
        </w:rPr>
        <w:t xml:space="preserve">and demonstrate </w:t>
      </w:r>
      <w:r w:rsidRPr="00995D51">
        <w:rPr>
          <w:rFonts w:ascii="Arial" w:hAnsi="Arial" w:cs="Arial"/>
          <w:sz w:val="22"/>
          <w:szCs w:val="22"/>
        </w:rPr>
        <w:t>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w:t>
      </w:r>
      <w:r w:rsidR="00C3397D">
        <w:rPr>
          <w:rFonts w:ascii="Arial" w:hAnsi="Arial" w:cs="Arial"/>
          <w:sz w:val="22"/>
          <w:szCs w:val="22"/>
        </w:rPr>
        <w:t>.</w:t>
      </w:r>
      <w:r w:rsidR="00401660">
        <w:rPr>
          <w:rFonts w:ascii="Arial" w:hAnsi="Arial" w:cs="Arial"/>
          <w:sz w:val="22"/>
          <w:szCs w:val="22"/>
        </w:rPr>
        <w:t xml:space="preserve"> </w:t>
      </w:r>
      <w:r w:rsidR="00B134D1">
        <w:rPr>
          <w:rFonts w:ascii="Arial" w:hAnsi="Arial" w:cs="Arial"/>
          <w:sz w:val="22"/>
          <w:szCs w:val="22"/>
        </w:rPr>
        <w:t xml:space="preserve">Use an appropriate </w:t>
      </w:r>
      <w:r w:rsidR="009D66E2">
        <w:rPr>
          <w:rFonts w:ascii="Arial" w:hAnsi="Arial" w:cs="Arial"/>
          <w:sz w:val="22"/>
          <w:szCs w:val="22"/>
        </w:rPr>
        <w:t xml:space="preserve">academic </w:t>
      </w:r>
      <w:r w:rsidR="00B134D1">
        <w:rPr>
          <w:rFonts w:ascii="Arial" w:hAnsi="Arial" w:cs="Arial"/>
          <w:sz w:val="22"/>
          <w:szCs w:val="22"/>
        </w:rPr>
        <w:t>format for this report</w:t>
      </w:r>
      <w:r w:rsidR="00CA6131">
        <w:rPr>
          <w:rFonts w:ascii="Arial" w:hAnsi="Arial" w:cs="Arial"/>
          <w:sz w:val="22"/>
          <w:szCs w:val="22"/>
        </w:rPr>
        <w:t>,</w:t>
      </w:r>
      <w:r w:rsidR="00B134D1">
        <w:rPr>
          <w:rFonts w:ascii="Arial" w:hAnsi="Arial" w:cs="Arial"/>
          <w:sz w:val="22"/>
          <w:szCs w:val="22"/>
        </w:rPr>
        <w:t xml:space="preserve"> which was taught in study skills.</w:t>
      </w:r>
    </w:p>
    <w:p w14:paraId="07CB86F5" w14:textId="4BE650E7" w:rsidR="00C01A3F" w:rsidRPr="00A406E5" w:rsidRDefault="00C01A3F">
      <w:pPr>
        <w:rPr>
          <w:rFonts w:ascii="Arial" w:hAnsi="Arial" w:cs="Arial"/>
          <w:sz w:val="22"/>
          <w:szCs w:val="22"/>
        </w:rPr>
      </w:pP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267345B7" w14:textId="77777777" w:rsidR="00152E9D" w:rsidRPr="00A406E5" w:rsidRDefault="00152E9D" w:rsidP="00152E9D">
            <w:pPr>
              <w:spacing w:after="120"/>
              <w:rPr>
                <w:rFonts w:ascii="Arial" w:hAnsi="Arial" w:cs="Arial"/>
                <w:sz w:val="14"/>
                <w:szCs w:val="14"/>
              </w:rPr>
            </w:pPr>
          </w:p>
          <w:p w14:paraId="2F4637DA"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14EC4EDE" w:rsidR="00152E9D" w:rsidRPr="00A406E5" w:rsidRDefault="00BF516A" w:rsidP="00152E9D">
            <w:pPr>
              <w:jc w:val="center"/>
              <w:rPr>
                <w:rFonts w:ascii="Arial" w:hAnsi="Arial" w:cs="Arial"/>
                <w:sz w:val="32"/>
              </w:rPr>
            </w:pPr>
            <w:r>
              <w:rPr>
                <w:rFonts w:ascii="Arial" w:hAnsi="Arial" w:cs="Arial"/>
                <w:sz w:val="32"/>
              </w:rPr>
              <w:t>2</w:t>
            </w:r>
            <w:r w:rsidR="00E26FE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18B9EF72" w14:textId="77777777" w:rsidR="00152E9D" w:rsidRPr="00A406E5" w:rsidRDefault="00152E9D" w:rsidP="00152E9D">
            <w:pPr>
              <w:spacing w:after="120"/>
              <w:rPr>
                <w:rFonts w:ascii="Arial" w:hAnsi="Arial" w:cs="Arial"/>
                <w:sz w:val="14"/>
                <w:szCs w:val="14"/>
              </w:rPr>
            </w:pPr>
          </w:p>
          <w:p w14:paraId="30239A18"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3661BD30" w:rsidR="00152E9D" w:rsidRPr="00A406E5" w:rsidRDefault="00BF516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148EB6D8" w14:textId="77777777" w:rsidR="00152E9D" w:rsidRPr="00A406E5" w:rsidRDefault="00152E9D" w:rsidP="00152E9D">
            <w:pPr>
              <w:spacing w:after="120"/>
              <w:rPr>
                <w:rFonts w:ascii="Arial" w:hAnsi="Arial" w:cs="Arial"/>
                <w:sz w:val="14"/>
                <w:szCs w:val="14"/>
              </w:rPr>
            </w:pPr>
          </w:p>
          <w:p w14:paraId="42093D48"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66D3CB02" w:rsidR="00152E9D" w:rsidRPr="00A406E5" w:rsidRDefault="00BF516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0F3DA59C"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27E02927" w:rsidR="00152E9D" w:rsidRPr="00A406E5" w:rsidRDefault="00DE6E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2EC0D077" w14:textId="77777777" w:rsidR="00152E9D" w:rsidRPr="00A406E5" w:rsidRDefault="00152E9D" w:rsidP="00152E9D">
            <w:pPr>
              <w:spacing w:after="120"/>
              <w:rPr>
                <w:rFonts w:ascii="Arial" w:hAnsi="Arial" w:cs="Arial"/>
                <w:sz w:val="14"/>
                <w:szCs w:val="14"/>
              </w:rPr>
            </w:pPr>
          </w:p>
          <w:p w14:paraId="360A34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75E6C199" w:rsidR="00152E9D" w:rsidRPr="00A406E5" w:rsidRDefault="00BF516A" w:rsidP="00152E9D">
            <w:pPr>
              <w:jc w:val="center"/>
              <w:rPr>
                <w:rFonts w:ascii="Arial" w:hAnsi="Arial" w:cs="Arial"/>
                <w:sz w:val="32"/>
              </w:rPr>
            </w:pPr>
            <w:r>
              <w:rPr>
                <w:rFonts w:ascii="Arial" w:hAnsi="Arial" w:cs="Arial"/>
                <w:sz w:val="32"/>
              </w:rPr>
              <w:t>1</w:t>
            </w:r>
            <w:r w:rsidR="0051355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24D2676A" w14:textId="77777777" w:rsidR="00CC2947" w:rsidRDefault="00CC2947" w:rsidP="00CC294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2947" w14:paraId="4EC7A8FD" w14:textId="77777777" w:rsidTr="00647F85">
        <w:tc>
          <w:tcPr>
            <w:tcW w:w="13858" w:type="dxa"/>
            <w:shd w:val="clear" w:color="auto" w:fill="8DB3E2" w:themeFill="text2" w:themeFillTint="66"/>
          </w:tcPr>
          <w:p w14:paraId="36D61A9C" w14:textId="77777777" w:rsidR="00CC2947" w:rsidRPr="00995D51" w:rsidRDefault="00CC2947" w:rsidP="00647F8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AD557" w14:textId="77777777" w:rsidR="00CC2947" w:rsidRDefault="00CC2947" w:rsidP="00CC294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2947" w:rsidRPr="00D9771E" w14:paraId="17D038A2" w14:textId="77777777" w:rsidTr="00647F85">
        <w:tc>
          <w:tcPr>
            <w:tcW w:w="13948" w:type="dxa"/>
            <w:shd w:val="clear" w:color="auto" w:fill="8DB3E2" w:themeFill="text2" w:themeFillTint="66"/>
          </w:tcPr>
          <w:p w14:paraId="20C745DF" w14:textId="77777777" w:rsidR="00CC2947" w:rsidRPr="00D9771E" w:rsidRDefault="00CC2947" w:rsidP="00647F85">
            <w:pPr>
              <w:rPr>
                <w:rFonts w:ascii="Arial" w:hAnsi="Arial" w:cs="Arial"/>
                <w:b/>
              </w:rPr>
            </w:pPr>
            <w:r>
              <w:rPr>
                <w:rFonts w:ascii="Arial" w:hAnsi="Arial" w:cs="Arial"/>
                <w:b/>
              </w:rPr>
              <w:t>Level 4</w:t>
            </w:r>
          </w:p>
        </w:tc>
      </w:tr>
      <w:tr w:rsidR="00CC2947" w:rsidRPr="00D9771E" w14:paraId="282A95AE" w14:textId="77777777" w:rsidTr="00647F85">
        <w:tc>
          <w:tcPr>
            <w:tcW w:w="13948" w:type="dxa"/>
            <w:shd w:val="clear" w:color="auto" w:fill="DAEEF3" w:themeFill="accent5" w:themeFillTint="33"/>
          </w:tcPr>
          <w:p w14:paraId="2A19504E" w14:textId="77777777" w:rsidR="00CC2947" w:rsidRPr="00B669B1" w:rsidRDefault="00CC2947" w:rsidP="00647F8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4BD09C8" w14:textId="77777777" w:rsidR="00CC2947" w:rsidRPr="00D9771E" w:rsidRDefault="00CC2947" w:rsidP="00CC294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2947" w:rsidRPr="00D9771E" w14:paraId="75F24B02" w14:textId="77777777" w:rsidTr="00647F85">
        <w:trPr>
          <w:tblHeader/>
        </w:trPr>
        <w:tc>
          <w:tcPr>
            <w:tcW w:w="1735" w:type="dxa"/>
            <w:shd w:val="clear" w:color="auto" w:fill="8DB3E2" w:themeFill="text2" w:themeFillTint="66"/>
          </w:tcPr>
          <w:p w14:paraId="632D01C4" w14:textId="77777777" w:rsidR="00CC2947" w:rsidRPr="00D9771E" w:rsidRDefault="00CC2947" w:rsidP="00647F8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A99A50"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591CE4D"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A40E48"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SATISFACTORY</w:t>
            </w:r>
          </w:p>
          <w:p w14:paraId="51C49D5F" w14:textId="77777777" w:rsidR="00CC2947" w:rsidRPr="00D9771E" w:rsidRDefault="00CC2947" w:rsidP="00647F8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D62EB5"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GOOD</w:t>
            </w:r>
          </w:p>
          <w:p w14:paraId="79CAD6DA" w14:textId="77777777" w:rsidR="00CC2947" w:rsidRPr="00D9771E" w:rsidRDefault="00CC2947" w:rsidP="00647F8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5A16832"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VERY GOOD</w:t>
            </w:r>
          </w:p>
          <w:p w14:paraId="4C2741DF" w14:textId="77777777" w:rsidR="00CC2947" w:rsidRPr="00D9771E" w:rsidRDefault="00CC2947" w:rsidP="00647F8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16DDA8"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EXCELLENT</w:t>
            </w:r>
          </w:p>
          <w:p w14:paraId="1D42411D" w14:textId="77777777" w:rsidR="00CC2947" w:rsidRPr="00D9771E" w:rsidRDefault="00CC2947" w:rsidP="00647F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C8A92A"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EXCEPTIONAL</w:t>
            </w:r>
          </w:p>
          <w:p w14:paraId="5A0E6980" w14:textId="77777777" w:rsidR="00CC2947" w:rsidRPr="00D9771E" w:rsidRDefault="00CC2947" w:rsidP="00647F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2947" w:rsidRPr="00D9771E" w14:paraId="6FC7D69F" w14:textId="77777777" w:rsidTr="00647F85">
        <w:trPr>
          <w:tblHeader/>
        </w:trPr>
        <w:tc>
          <w:tcPr>
            <w:tcW w:w="1735" w:type="dxa"/>
            <w:shd w:val="clear" w:color="auto" w:fill="8DB3E2" w:themeFill="text2" w:themeFillTint="66"/>
          </w:tcPr>
          <w:p w14:paraId="6B348110" w14:textId="77777777" w:rsidR="00CC2947" w:rsidRPr="00D9771E" w:rsidRDefault="00CC2947" w:rsidP="00647F8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8482E09"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41AE669" w14:textId="77777777" w:rsidR="00CC2947" w:rsidRPr="00D9771E" w:rsidRDefault="00CC2947" w:rsidP="00647F8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7062D7F"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C5BCB"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2A61EC" w14:textId="77777777" w:rsidR="00CC2947" w:rsidRPr="00D9771E" w:rsidRDefault="00CC2947" w:rsidP="00647F8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FB7926" w14:textId="77777777" w:rsidR="00CC2947" w:rsidRPr="00D9771E" w:rsidRDefault="00CC2947" w:rsidP="00647F8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A635530" w14:textId="77777777" w:rsidR="00CC2947" w:rsidRPr="00D9771E" w:rsidRDefault="00CC2947" w:rsidP="00647F8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2947" w:rsidRPr="00D9771E" w14:paraId="723EB7CF" w14:textId="77777777" w:rsidTr="00647F85">
        <w:tc>
          <w:tcPr>
            <w:tcW w:w="1735" w:type="dxa"/>
            <w:shd w:val="clear" w:color="auto" w:fill="8DB3E2" w:themeFill="text2" w:themeFillTint="66"/>
          </w:tcPr>
          <w:p w14:paraId="608176D7" w14:textId="77777777" w:rsidR="00CC2947" w:rsidRPr="00F65EEE" w:rsidRDefault="00CC2947" w:rsidP="00647F8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B8F14B" w14:textId="77777777" w:rsidR="00CC2947" w:rsidRPr="00F65EEE" w:rsidRDefault="00CC2947" w:rsidP="00647F8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0DA643" w14:textId="77777777" w:rsidR="00CC2947" w:rsidRDefault="00CC2947" w:rsidP="00647F8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B00DEB" w14:textId="77777777" w:rsidR="00CC2947" w:rsidRPr="00B669B1" w:rsidRDefault="00CC2947" w:rsidP="00647F8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129EFB" w14:textId="77777777" w:rsidR="00CC2947" w:rsidRPr="00B669B1" w:rsidRDefault="00CC2947" w:rsidP="00647F8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69B5E8" w14:textId="77777777" w:rsidR="00CC2947" w:rsidRPr="00B669B1" w:rsidRDefault="00CC2947" w:rsidP="00647F8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74845C" w14:textId="77777777" w:rsidR="00CC2947" w:rsidRPr="00B669B1" w:rsidRDefault="00CC2947" w:rsidP="00647F8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0699A9" w14:textId="77777777" w:rsidR="00CC2947" w:rsidRPr="00B669B1" w:rsidRDefault="00CC2947" w:rsidP="00647F8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241B2DF" w14:textId="77777777" w:rsidR="00CC2947" w:rsidRPr="00B669B1" w:rsidRDefault="00CC2947" w:rsidP="00647F8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7803FB" w14:textId="77777777" w:rsidR="00CC2947" w:rsidRPr="00B669B1" w:rsidRDefault="00CC2947" w:rsidP="00647F8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3D8E78" w14:textId="77777777" w:rsidR="00CC2947" w:rsidRPr="00B669B1" w:rsidRDefault="00CC2947" w:rsidP="00647F8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8F8D14" w14:textId="77777777" w:rsidR="00CC2947" w:rsidRPr="00B669B1" w:rsidRDefault="00CC2947" w:rsidP="00647F8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23F8EF" w14:textId="77777777" w:rsidR="00CC2947" w:rsidRPr="00B669B1" w:rsidRDefault="00CC2947" w:rsidP="00647F8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1192EF" w14:textId="77777777" w:rsidR="00CC2947" w:rsidRPr="00B669B1" w:rsidRDefault="00CC2947" w:rsidP="00647F8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2947" w:rsidRPr="00D9771E" w14:paraId="31B758DE" w14:textId="77777777" w:rsidTr="00647F85">
        <w:tc>
          <w:tcPr>
            <w:tcW w:w="1735" w:type="dxa"/>
            <w:shd w:val="clear" w:color="auto" w:fill="8DB3E2" w:themeFill="text2" w:themeFillTint="66"/>
          </w:tcPr>
          <w:p w14:paraId="6B1E8100" w14:textId="77777777" w:rsidR="00CC2947" w:rsidRPr="00D9771E" w:rsidRDefault="00CC2947" w:rsidP="00647F8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C47C022" w14:textId="77777777" w:rsidR="00CC2947" w:rsidRPr="00B669B1" w:rsidRDefault="00CC2947" w:rsidP="00647F85">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7A297D1" w14:textId="77777777" w:rsidR="00CC2947" w:rsidRPr="00B669B1" w:rsidRDefault="00CC2947" w:rsidP="00647F85">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A700FE" w14:textId="77777777" w:rsidR="00CC2947" w:rsidRPr="00B669B1" w:rsidRDefault="00CC2947" w:rsidP="00647F85">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DE08D5" w14:textId="77777777" w:rsidR="00CC2947" w:rsidRPr="00B669B1" w:rsidRDefault="00CC2947" w:rsidP="00647F8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05B743" w14:textId="77777777" w:rsidR="00CC2947" w:rsidRPr="00B669B1" w:rsidRDefault="00CC2947" w:rsidP="00647F85">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B543DAF" w14:textId="77777777" w:rsidR="00CC2947" w:rsidRPr="00B669B1" w:rsidRDefault="00CC2947" w:rsidP="00647F85">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CF5331" w14:textId="77777777" w:rsidR="00CC2947" w:rsidRPr="00B669B1" w:rsidRDefault="00CC2947" w:rsidP="00647F85">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CC2947" w:rsidRPr="00D9771E" w14:paraId="2CCA98DF" w14:textId="77777777" w:rsidTr="00647F85">
        <w:tc>
          <w:tcPr>
            <w:tcW w:w="1735" w:type="dxa"/>
            <w:shd w:val="clear" w:color="auto" w:fill="8DB3E2" w:themeFill="text2" w:themeFillTint="66"/>
          </w:tcPr>
          <w:p w14:paraId="61D8FCDC" w14:textId="77777777" w:rsidR="00CC2947" w:rsidRDefault="00CC2947" w:rsidP="00647F8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69774F" w14:textId="77777777" w:rsidR="00CC2947" w:rsidRDefault="00CC2947" w:rsidP="00647F8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5130769" w14:textId="77777777" w:rsidR="00CC2947" w:rsidRDefault="00CC2947" w:rsidP="00647F85">
            <w:pPr>
              <w:spacing w:before="34" w:line="239" w:lineRule="auto"/>
              <w:ind w:left="108" w:right="-54"/>
              <w:rPr>
                <w:rFonts w:ascii="Arial" w:eastAsia="Arial" w:hAnsi="Arial" w:cs="Arial"/>
                <w:bCs/>
                <w:sz w:val="18"/>
                <w:szCs w:val="18"/>
              </w:rPr>
            </w:pPr>
          </w:p>
          <w:p w14:paraId="56102EB2" w14:textId="77777777" w:rsidR="00CC2947" w:rsidRPr="00F65EEE" w:rsidRDefault="00CC2947" w:rsidP="00647F85">
            <w:pPr>
              <w:spacing w:before="34" w:line="239" w:lineRule="auto"/>
              <w:ind w:left="108" w:right="-54"/>
              <w:rPr>
                <w:rFonts w:ascii="Arial" w:eastAsia="Arial" w:hAnsi="Arial" w:cs="Arial"/>
                <w:bCs/>
                <w:sz w:val="18"/>
                <w:szCs w:val="18"/>
              </w:rPr>
            </w:pPr>
          </w:p>
        </w:tc>
        <w:tc>
          <w:tcPr>
            <w:tcW w:w="1736" w:type="dxa"/>
          </w:tcPr>
          <w:p w14:paraId="45DC3D8D" w14:textId="77777777" w:rsidR="00CC2947" w:rsidRDefault="00CC2947" w:rsidP="00647F8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D3230BA" w14:textId="77777777" w:rsidR="00CC2947" w:rsidRPr="00FF3C22" w:rsidRDefault="00CC2947" w:rsidP="00647F8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98415A0" w14:textId="77777777" w:rsidR="00CC2947" w:rsidRDefault="00CC2947" w:rsidP="00647F85">
            <w:pPr>
              <w:rPr>
                <w:rFonts w:ascii="Arial" w:hAnsi="Arial" w:cs="Arial"/>
              </w:rPr>
            </w:pPr>
            <w:r w:rsidRPr="00FF3C22">
              <w:rPr>
                <w:rFonts w:ascii="Arial" w:hAnsi="Arial" w:cs="Arial"/>
              </w:rPr>
              <w:t>evidence to back up views.</w:t>
            </w:r>
          </w:p>
          <w:p w14:paraId="5B3E94F5" w14:textId="77777777" w:rsidR="00CC2947" w:rsidRPr="00B669B1" w:rsidRDefault="00CC2947" w:rsidP="00647F85">
            <w:pPr>
              <w:rPr>
                <w:rFonts w:ascii="Arial" w:hAnsi="Arial" w:cs="Arial"/>
              </w:rPr>
            </w:pPr>
          </w:p>
        </w:tc>
        <w:tc>
          <w:tcPr>
            <w:tcW w:w="1736" w:type="dxa"/>
          </w:tcPr>
          <w:p w14:paraId="0AE56255" w14:textId="77777777" w:rsidR="00CC2947" w:rsidRPr="00B669B1" w:rsidRDefault="00CC2947" w:rsidP="00647F8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CFA1CDD" w14:textId="77777777" w:rsidR="00CC2947" w:rsidRPr="00B669B1" w:rsidRDefault="00CC2947" w:rsidP="00647F8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23216CA" w14:textId="77777777" w:rsidR="00CC2947" w:rsidRDefault="00CC2947" w:rsidP="00647F8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6A10852" w14:textId="77777777" w:rsidR="00CC2947" w:rsidRPr="00B669B1" w:rsidRDefault="00CC2947" w:rsidP="00647F85">
            <w:pPr>
              <w:rPr>
                <w:rFonts w:ascii="Arial" w:hAnsi="Arial" w:cs="Arial"/>
              </w:rPr>
            </w:pPr>
          </w:p>
        </w:tc>
        <w:tc>
          <w:tcPr>
            <w:tcW w:w="1736" w:type="dxa"/>
          </w:tcPr>
          <w:p w14:paraId="3AC8E976" w14:textId="77777777" w:rsidR="00CC2947" w:rsidRPr="00B669B1" w:rsidRDefault="00CC2947" w:rsidP="00647F8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B12C22" w14:textId="77777777" w:rsidR="00CC2947" w:rsidRPr="00B669B1" w:rsidRDefault="00CC2947" w:rsidP="00647F85">
            <w:pPr>
              <w:rPr>
                <w:rFonts w:ascii="Arial" w:hAnsi="Arial" w:cs="Arial"/>
              </w:rPr>
            </w:pPr>
            <w:r w:rsidRPr="00B669B1">
              <w:rPr>
                <w:rFonts w:ascii="Arial" w:hAnsi="Arial" w:cs="Arial"/>
              </w:rPr>
              <w:t>An emerging ability to use evidence to support the argument.</w:t>
            </w:r>
          </w:p>
          <w:p w14:paraId="4FF6ED24" w14:textId="77777777" w:rsidR="00CC2947" w:rsidRPr="00B669B1" w:rsidRDefault="00CC2947" w:rsidP="00647F8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EF46148" w14:textId="77777777" w:rsidR="00CC2947" w:rsidRPr="00B669B1" w:rsidRDefault="00CC2947" w:rsidP="00647F8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044F3E1" w14:textId="77777777" w:rsidR="00CC2947" w:rsidRPr="00B669B1" w:rsidRDefault="00CC2947" w:rsidP="00647F85">
            <w:pPr>
              <w:rPr>
                <w:rFonts w:ascii="Arial" w:hAnsi="Arial" w:cs="Arial"/>
              </w:rPr>
            </w:pPr>
          </w:p>
        </w:tc>
        <w:tc>
          <w:tcPr>
            <w:tcW w:w="1736" w:type="dxa"/>
          </w:tcPr>
          <w:p w14:paraId="404CC7B8" w14:textId="77777777" w:rsidR="00CC2947" w:rsidRPr="00B669B1" w:rsidRDefault="00CC2947" w:rsidP="00647F8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C96B489" w14:textId="77777777" w:rsidR="00CC2947" w:rsidRPr="00B669B1" w:rsidRDefault="00CC2947" w:rsidP="00647F8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C98CBAE" w14:textId="77777777" w:rsidR="00CC2947" w:rsidRPr="00B669B1" w:rsidRDefault="00CC2947" w:rsidP="00647F8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2947" w:rsidRPr="00D9771E" w14:paraId="06C08DBE" w14:textId="77777777" w:rsidTr="00647F85">
        <w:tc>
          <w:tcPr>
            <w:tcW w:w="1735" w:type="dxa"/>
            <w:shd w:val="clear" w:color="auto" w:fill="8DB3E2" w:themeFill="text2" w:themeFillTint="66"/>
          </w:tcPr>
          <w:p w14:paraId="73576180" w14:textId="77777777" w:rsidR="00CC2947" w:rsidRDefault="00CC2947" w:rsidP="00647F8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A445811" w14:textId="77777777" w:rsidR="00CC2947" w:rsidRDefault="00CC2947" w:rsidP="00647F8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AF38C06" w14:textId="77777777" w:rsidR="00CC2947" w:rsidRPr="00F65EEE" w:rsidRDefault="00CC2947" w:rsidP="00647F85">
            <w:pPr>
              <w:spacing w:before="34" w:line="239" w:lineRule="auto"/>
              <w:ind w:left="108" w:right="-54"/>
              <w:rPr>
                <w:rFonts w:ascii="Arial" w:eastAsia="Arial" w:hAnsi="Arial" w:cs="Arial"/>
                <w:b/>
                <w:bCs/>
                <w:sz w:val="18"/>
                <w:szCs w:val="18"/>
              </w:rPr>
            </w:pPr>
          </w:p>
        </w:tc>
        <w:tc>
          <w:tcPr>
            <w:tcW w:w="1736" w:type="dxa"/>
          </w:tcPr>
          <w:p w14:paraId="5C4F81CB" w14:textId="77777777" w:rsidR="00CC2947" w:rsidRPr="00B669B1" w:rsidRDefault="00CC2947" w:rsidP="00647F8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332AC0" w14:textId="77777777" w:rsidR="00CC2947" w:rsidRDefault="00CC2947" w:rsidP="00647F85">
            <w:pPr>
              <w:rPr>
                <w:rFonts w:ascii="Arial" w:hAnsi="Arial" w:cs="Arial"/>
              </w:rPr>
            </w:pPr>
            <w:r w:rsidRPr="00B669B1">
              <w:rPr>
                <w:rFonts w:ascii="Arial" w:hAnsi="Arial" w:cs="Arial"/>
              </w:rPr>
              <w:t>Little or no appreciation of the context of the application.</w:t>
            </w:r>
          </w:p>
          <w:p w14:paraId="52FBF811" w14:textId="77777777" w:rsidR="00CC2947" w:rsidRPr="00B669B1" w:rsidRDefault="00CC2947" w:rsidP="00647F8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76888CE" w14:textId="77777777" w:rsidR="00CC2947" w:rsidRDefault="00CC2947" w:rsidP="00647F85">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0551E80" w14:textId="77777777" w:rsidR="00CC2947" w:rsidRPr="00B669B1" w:rsidRDefault="00CC2947" w:rsidP="00647F85">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0C800246" w14:textId="77777777" w:rsidR="00CC2947" w:rsidRPr="00B669B1" w:rsidRDefault="00CC2947" w:rsidP="00647F85">
            <w:pPr>
              <w:rPr>
                <w:rFonts w:ascii="Arial" w:hAnsi="Arial" w:cs="Arial"/>
              </w:rPr>
            </w:pPr>
          </w:p>
          <w:p w14:paraId="25E3EEF4" w14:textId="77777777" w:rsidR="00CC2947" w:rsidRPr="00B669B1" w:rsidRDefault="00CC2947" w:rsidP="00647F85">
            <w:pPr>
              <w:rPr>
                <w:rFonts w:ascii="Arial" w:hAnsi="Arial" w:cs="Arial"/>
              </w:rPr>
            </w:pPr>
          </w:p>
        </w:tc>
        <w:tc>
          <w:tcPr>
            <w:tcW w:w="1736" w:type="dxa"/>
          </w:tcPr>
          <w:p w14:paraId="3452D0F8" w14:textId="77777777" w:rsidR="00CC2947" w:rsidRPr="00B669B1" w:rsidRDefault="00CC2947" w:rsidP="00647F8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8279B20" w14:textId="77777777" w:rsidR="00CC2947" w:rsidRDefault="00CC2947" w:rsidP="00647F8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276FD14" w14:textId="77777777" w:rsidR="00CC2947" w:rsidRPr="00B669B1" w:rsidRDefault="00CC2947" w:rsidP="00647F8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D7DC08" w14:textId="77777777" w:rsidR="00CC2947" w:rsidRPr="00B669B1" w:rsidRDefault="00CC2947" w:rsidP="00647F85">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920EABC" w14:textId="77777777" w:rsidR="00CC2947" w:rsidRDefault="00CC2947" w:rsidP="00647F8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EDA013D" w14:textId="77777777" w:rsidR="00CC2947" w:rsidRPr="00B669B1" w:rsidRDefault="00CC2947" w:rsidP="00647F8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C6E8449" w14:textId="77777777" w:rsidR="00CC2947" w:rsidRPr="00B669B1" w:rsidRDefault="00CC2947" w:rsidP="00647F85">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6D5B98F" w14:textId="77777777" w:rsidR="00CC2947" w:rsidRPr="00B669B1" w:rsidRDefault="00CC2947" w:rsidP="00647F85">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03CA960" w14:textId="77777777" w:rsidR="00CC2947" w:rsidRPr="00B669B1" w:rsidRDefault="00CC2947" w:rsidP="00647F85">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3A7642" w14:textId="77777777" w:rsidR="00CC2947" w:rsidRPr="00B669B1" w:rsidRDefault="00CC2947" w:rsidP="00647F8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D7862B" w14:textId="77777777" w:rsidR="00CC2947" w:rsidRPr="00B669B1" w:rsidRDefault="00CC2947" w:rsidP="00647F85">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242C65B" w14:textId="77777777" w:rsidR="00CC2947" w:rsidRPr="00B669B1" w:rsidRDefault="00CC2947" w:rsidP="00647F8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2947" w:rsidRPr="00D9771E" w14:paraId="50528E0D" w14:textId="77777777" w:rsidTr="00647F85">
        <w:tc>
          <w:tcPr>
            <w:tcW w:w="1735" w:type="dxa"/>
            <w:shd w:val="clear" w:color="auto" w:fill="8DB3E2" w:themeFill="text2" w:themeFillTint="66"/>
          </w:tcPr>
          <w:p w14:paraId="240A6F18" w14:textId="77777777" w:rsidR="00CC2947" w:rsidRDefault="00CC2947" w:rsidP="00647F8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54A09E" w14:textId="77777777" w:rsidR="00CC2947" w:rsidRPr="00B76A42" w:rsidRDefault="00CC2947" w:rsidP="00647F8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CA2B061" w14:textId="77777777" w:rsidR="00CC2947" w:rsidRPr="00E07BE3" w:rsidRDefault="00CC2947" w:rsidP="00647F8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55510D" w14:textId="77777777" w:rsidR="00CC2947" w:rsidRPr="00ED3ABD" w:rsidRDefault="00CC2947" w:rsidP="00647F85">
            <w:pPr>
              <w:rPr>
                <w:rFonts w:ascii="Arial" w:hAnsi="Arial" w:cs="Arial"/>
              </w:rPr>
            </w:pPr>
          </w:p>
          <w:p w14:paraId="7C135B6D" w14:textId="77777777" w:rsidR="00CC2947" w:rsidRPr="00E07BE3" w:rsidRDefault="00CC2947" w:rsidP="00647F8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A7609B" w14:textId="77777777" w:rsidR="00CC2947" w:rsidRPr="00E07BE3" w:rsidRDefault="00CC2947" w:rsidP="00647F8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931E576" w14:textId="77777777" w:rsidR="00CC2947" w:rsidRPr="00E07BE3" w:rsidRDefault="00CC2947" w:rsidP="00647F8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A3CC0D3" w14:textId="77777777" w:rsidR="00CC2947" w:rsidRPr="00E07BE3" w:rsidRDefault="00CC2947" w:rsidP="00647F8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BE3A24" w14:textId="77777777" w:rsidR="00CC2947" w:rsidRPr="00E07BE3" w:rsidRDefault="00CC2947" w:rsidP="00647F85">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C94899" w14:textId="77777777" w:rsidR="00CC2947" w:rsidRPr="00E07BE3" w:rsidRDefault="00CC2947" w:rsidP="00647F8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F30766" w14:textId="77777777" w:rsidR="00CC2947" w:rsidRPr="00E07BE3" w:rsidRDefault="00CC2947" w:rsidP="00647F85">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96FAA86" w14:textId="77777777" w:rsidR="00CC2947" w:rsidRPr="00E07BE3" w:rsidRDefault="00CC2947" w:rsidP="00647F8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DA1AE" w14:textId="77777777" w:rsidR="00CC2947" w:rsidRPr="00E07BE3" w:rsidRDefault="00CC2947" w:rsidP="00647F8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08999" w14:textId="77777777" w:rsidR="00CC2947" w:rsidRPr="00E07BE3" w:rsidRDefault="00CC2947" w:rsidP="00647F8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8B6FF4" w14:textId="77777777" w:rsidR="00CC2947" w:rsidRPr="00E07BE3" w:rsidRDefault="00CC2947" w:rsidP="00647F8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205B39" w14:textId="77777777" w:rsidR="00CC2947" w:rsidRDefault="00CC2947" w:rsidP="00CC2947"/>
    <w:p w14:paraId="16584CA9" w14:textId="77777777" w:rsidR="00CC2947" w:rsidRDefault="00CC2947" w:rsidP="00CC2947">
      <w:pPr>
        <w:pStyle w:val="NormalWeb"/>
        <w:rPr>
          <w:rFonts w:ascii="Arial" w:hAnsi="Arial" w:cs="Arial"/>
          <w:color w:val="303B44"/>
          <w:sz w:val="22"/>
          <w:szCs w:val="22"/>
        </w:rPr>
      </w:pPr>
    </w:p>
    <w:p w14:paraId="5481B6A7" w14:textId="77777777" w:rsidR="00CC2947" w:rsidRDefault="00CC2947" w:rsidP="00CC2947">
      <w:pPr>
        <w:pStyle w:val="NormalWeb"/>
        <w:rPr>
          <w:rFonts w:ascii="Arial" w:hAnsi="Arial" w:cs="Arial"/>
          <w:color w:val="303B44"/>
          <w:sz w:val="22"/>
          <w:szCs w:val="22"/>
        </w:rPr>
      </w:pPr>
    </w:p>
    <w:p w14:paraId="0F48F48B" w14:textId="77777777" w:rsidR="00CC2947" w:rsidRDefault="00CC2947" w:rsidP="00CC2947">
      <w:pPr>
        <w:pStyle w:val="NormalWeb"/>
        <w:rPr>
          <w:rFonts w:ascii="Arial" w:hAnsi="Arial" w:cs="Arial"/>
          <w:color w:val="303B44"/>
          <w:sz w:val="22"/>
          <w:szCs w:val="22"/>
        </w:rPr>
      </w:pPr>
    </w:p>
    <w:p w14:paraId="7CDA4418" w14:textId="77777777" w:rsidR="00CC2947" w:rsidRDefault="00CC2947" w:rsidP="00CC2947">
      <w:pPr>
        <w:pStyle w:val="NormalWeb"/>
        <w:rPr>
          <w:rFonts w:ascii="Arial" w:hAnsi="Arial" w:cs="Arial"/>
          <w:color w:val="303B44"/>
          <w:sz w:val="22"/>
          <w:szCs w:val="22"/>
        </w:rPr>
      </w:pPr>
    </w:p>
    <w:p w14:paraId="5C73577C" w14:textId="77777777" w:rsidR="00CC2947" w:rsidRDefault="00CC2947" w:rsidP="00CC2947">
      <w:pPr>
        <w:pStyle w:val="NormalWeb"/>
        <w:rPr>
          <w:rFonts w:ascii="Arial" w:hAnsi="Arial" w:cs="Arial"/>
          <w:color w:val="303B44"/>
          <w:sz w:val="22"/>
          <w:szCs w:val="22"/>
        </w:rPr>
      </w:pPr>
    </w:p>
    <w:p w14:paraId="4FF0192C" w14:textId="77777777" w:rsidR="00CC2947" w:rsidRDefault="00CC2947" w:rsidP="00CC2947">
      <w:pPr>
        <w:pStyle w:val="NormalWeb"/>
        <w:rPr>
          <w:rFonts w:ascii="Arial" w:hAnsi="Arial" w:cs="Arial"/>
          <w:color w:val="303B44"/>
          <w:sz w:val="22"/>
          <w:szCs w:val="22"/>
        </w:rPr>
      </w:pPr>
    </w:p>
    <w:p w14:paraId="490280C1" w14:textId="77777777" w:rsidR="00CC2947" w:rsidRDefault="00CC2947" w:rsidP="00CC2947">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84F26" w14:textId="77777777" w:rsidR="00786F13" w:rsidRDefault="00786F13">
      <w:r>
        <w:separator/>
      </w:r>
    </w:p>
  </w:endnote>
  <w:endnote w:type="continuationSeparator" w:id="0">
    <w:p w14:paraId="75BB771D" w14:textId="77777777" w:rsidR="00786F13" w:rsidRDefault="00786F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1D844" w14:textId="77777777" w:rsidR="00786F13" w:rsidRDefault="00786F13">
      <w:r>
        <w:separator/>
      </w:r>
    </w:p>
  </w:footnote>
  <w:footnote w:type="continuationSeparator" w:id="0">
    <w:p w14:paraId="35683446" w14:textId="77777777" w:rsidR="00786F13" w:rsidRDefault="00786F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CF154D"/>
    <w:multiLevelType w:val="multilevel"/>
    <w:tmpl w:val="D2E4F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D4272"/>
    <w:multiLevelType w:val="multilevel"/>
    <w:tmpl w:val="B220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10"/>
  </w:num>
  <w:num w:numId="3" w16cid:durableId="258106057">
    <w:abstractNumId w:val="18"/>
  </w:num>
  <w:num w:numId="4" w16cid:durableId="1981376025">
    <w:abstractNumId w:val="13"/>
  </w:num>
  <w:num w:numId="5" w16cid:durableId="58984674">
    <w:abstractNumId w:val="8"/>
  </w:num>
  <w:num w:numId="6" w16cid:durableId="1840190300">
    <w:abstractNumId w:val="17"/>
  </w:num>
  <w:num w:numId="7" w16cid:durableId="2017881897">
    <w:abstractNumId w:val="2"/>
  </w:num>
  <w:num w:numId="8" w16cid:durableId="1615474579">
    <w:abstractNumId w:val="16"/>
  </w:num>
  <w:num w:numId="9" w16cid:durableId="1244071750">
    <w:abstractNumId w:val="11"/>
  </w:num>
  <w:num w:numId="10" w16cid:durableId="1164587109">
    <w:abstractNumId w:val="4"/>
  </w:num>
  <w:num w:numId="11" w16cid:durableId="1634947938">
    <w:abstractNumId w:val="5"/>
  </w:num>
  <w:num w:numId="12" w16cid:durableId="1012418589">
    <w:abstractNumId w:val="9"/>
  </w:num>
  <w:num w:numId="13" w16cid:durableId="560871746">
    <w:abstractNumId w:val="14"/>
  </w:num>
  <w:num w:numId="14" w16cid:durableId="469448143">
    <w:abstractNumId w:val="3"/>
  </w:num>
  <w:num w:numId="15" w16cid:durableId="1503856284">
    <w:abstractNumId w:val="0"/>
  </w:num>
  <w:num w:numId="16" w16cid:durableId="1506940119">
    <w:abstractNumId w:val="7"/>
  </w:num>
  <w:num w:numId="17" w16cid:durableId="579565258">
    <w:abstractNumId w:val="12"/>
  </w:num>
  <w:num w:numId="18" w16cid:durableId="971908770">
    <w:abstractNumId w:val="15"/>
  </w:num>
  <w:num w:numId="19" w16cid:durableId="5955543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401"/>
    <w:rsid w:val="00010734"/>
    <w:rsid w:val="00011666"/>
    <w:rsid w:val="000142F0"/>
    <w:rsid w:val="00024FB8"/>
    <w:rsid w:val="00026A84"/>
    <w:rsid w:val="00026B02"/>
    <w:rsid w:val="00026E20"/>
    <w:rsid w:val="0007181D"/>
    <w:rsid w:val="000822E5"/>
    <w:rsid w:val="00084C94"/>
    <w:rsid w:val="0009003E"/>
    <w:rsid w:val="00094C96"/>
    <w:rsid w:val="0009546C"/>
    <w:rsid w:val="000971FC"/>
    <w:rsid w:val="000A1922"/>
    <w:rsid w:val="000A2A3A"/>
    <w:rsid w:val="000A492A"/>
    <w:rsid w:val="000A68BE"/>
    <w:rsid w:val="000B2DAF"/>
    <w:rsid w:val="000C5B9B"/>
    <w:rsid w:val="000D2A8F"/>
    <w:rsid w:val="000D2F80"/>
    <w:rsid w:val="000D7D9A"/>
    <w:rsid w:val="000E413A"/>
    <w:rsid w:val="000E49DD"/>
    <w:rsid w:val="000F5AA3"/>
    <w:rsid w:val="000F5D60"/>
    <w:rsid w:val="00100396"/>
    <w:rsid w:val="00100B5C"/>
    <w:rsid w:val="00103507"/>
    <w:rsid w:val="00105419"/>
    <w:rsid w:val="001106E9"/>
    <w:rsid w:val="00113760"/>
    <w:rsid w:val="001205B5"/>
    <w:rsid w:val="00124CA5"/>
    <w:rsid w:val="00134F77"/>
    <w:rsid w:val="00152E9D"/>
    <w:rsid w:val="00154487"/>
    <w:rsid w:val="0016049B"/>
    <w:rsid w:val="00166B88"/>
    <w:rsid w:val="0017512A"/>
    <w:rsid w:val="00187851"/>
    <w:rsid w:val="00196958"/>
    <w:rsid w:val="001A1E39"/>
    <w:rsid w:val="001A24F3"/>
    <w:rsid w:val="001A6184"/>
    <w:rsid w:val="001B405C"/>
    <w:rsid w:val="001B5F45"/>
    <w:rsid w:val="001C1136"/>
    <w:rsid w:val="001C288B"/>
    <w:rsid w:val="001C5FD1"/>
    <w:rsid w:val="001C7BEF"/>
    <w:rsid w:val="001C7E36"/>
    <w:rsid w:val="001E1050"/>
    <w:rsid w:val="001E1E1F"/>
    <w:rsid w:val="001E2007"/>
    <w:rsid w:val="001E57C1"/>
    <w:rsid w:val="001F07EF"/>
    <w:rsid w:val="001F50B6"/>
    <w:rsid w:val="001F6D7A"/>
    <w:rsid w:val="00205D72"/>
    <w:rsid w:val="00211128"/>
    <w:rsid w:val="002155B6"/>
    <w:rsid w:val="0022746E"/>
    <w:rsid w:val="00235F71"/>
    <w:rsid w:val="00240A07"/>
    <w:rsid w:val="002444CA"/>
    <w:rsid w:val="0024778B"/>
    <w:rsid w:val="00255C51"/>
    <w:rsid w:val="00260DE6"/>
    <w:rsid w:val="00261073"/>
    <w:rsid w:val="0026188F"/>
    <w:rsid w:val="00273FEE"/>
    <w:rsid w:val="00276C84"/>
    <w:rsid w:val="0028204E"/>
    <w:rsid w:val="00283C2C"/>
    <w:rsid w:val="00284E2B"/>
    <w:rsid w:val="0028591B"/>
    <w:rsid w:val="00291841"/>
    <w:rsid w:val="002A0436"/>
    <w:rsid w:val="002A0EA4"/>
    <w:rsid w:val="002A78A7"/>
    <w:rsid w:val="002B723E"/>
    <w:rsid w:val="002C21F1"/>
    <w:rsid w:val="002C449B"/>
    <w:rsid w:val="002C6040"/>
    <w:rsid w:val="002C7782"/>
    <w:rsid w:val="002D5B3F"/>
    <w:rsid w:val="002D7C7F"/>
    <w:rsid w:val="002E23B9"/>
    <w:rsid w:val="002E272E"/>
    <w:rsid w:val="002F5778"/>
    <w:rsid w:val="002F660A"/>
    <w:rsid w:val="00300259"/>
    <w:rsid w:val="003223E0"/>
    <w:rsid w:val="00332419"/>
    <w:rsid w:val="00332498"/>
    <w:rsid w:val="0035120E"/>
    <w:rsid w:val="00352C4A"/>
    <w:rsid w:val="00362560"/>
    <w:rsid w:val="003732FD"/>
    <w:rsid w:val="003753B2"/>
    <w:rsid w:val="00376559"/>
    <w:rsid w:val="0037796C"/>
    <w:rsid w:val="00382BAA"/>
    <w:rsid w:val="00384D73"/>
    <w:rsid w:val="00393EB6"/>
    <w:rsid w:val="003A3CE5"/>
    <w:rsid w:val="003A4B6A"/>
    <w:rsid w:val="003B2DF3"/>
    <w:rsid w:val="003B366F"/>
    <w:rsid w:val="003B3F9D"/>
    <w:rsid w:val="003B4D03"/>
    <w:rsid w:val="003B6C95"/>
    <w:rsid w:val="003C6F2F"/>
    <w:rsid w:val="003E2980"/>
    <w:rsid w:val="003E340D"/>
    <w:rsid w:val="003E5751"/>
    <w:rsid w:val="00401660"/>
    <w:rsid w:val="004046A9"/>
    <w:rsid w:val="00404C50"/>
    <w:rsid w:val="00407C7D"/>
    <w:rsid w:val="00410FA6"/>
    <w:rsid w:val="00415AB1"/>
    <w:rsid w:val="00423934"/>
    <w:rsid w:val="00426244"/>
    <w:rsid w:val="00426D49"/>
    <w:rsid w:val="00433D09"/>
    <w:rsid w:val="00462705"/>
    <w:rsid w:val="00467F3E"/>
    <w:rsid w:val="00470A38"/>
    <w:rsid w:val="0047187B"/>
    <w:rsid w:val="00471FE4"/>
    <w:rsid w:val="00473C37"/>
    <w:rsid w:val="00475487"/>
    <w:rsid w:val="004758CA"/>
    <w:rsid w:val="00485191"/>
    <w:rsid w:val="004874DE"/>
    <w:rsid w:val="00494472"/>
    <w:rsid w:val="004A6D9C"/>
    <w:rsid w:val="004B2AFC"/>
    <w:rsid w:val="004B5334"/>
    <w:rsid w:val="004B6C14"/>
    <w:rsid w:val="004C4F19"/>
    <w:rsid w:val="004D5E9B"/>
    <w:rsid w:val="004D63D9"/>
    <w:rsid w:val="004E6585"/>
    <w:rsid w:val="004E7A85"/>
    <w:rsid w:val="004F691A"/>
    <w:rsid w:val="004F73FF"/>
    <w:rsid w:val="005004BE"/>
    <w:rsid w:val="0050249F"/>
    <w:rsid w:val="00513559"/>
    <w:rsid w:val="00524566"/>
    <w:rsid w:val="00530BEF"/>
    <w:rsid w:val="00537C8F"/>
    <w:rsid w:val="00543E69"/>
    <w:rsid w:val="005465B8"/>
    <w:rsid w:val="00552351"/>
    <w:rsid w:val="00553544"/>
    <w:rsid w:val="00561F00"/>
    <w:rsid w:val="00562C4E"/>
    <w:rsid w:val="00562DEC"/>
    <w:rsid w:val="00563572"/>
    <w:rsid w:val="00567356"/>
    <w:rsid w:val="00576AB4"/>
    <w:rsid w:val="00577873"/>
    <w:rsid w:val="00577917"/>
    <w:rsid w:val="00577C24"/>
    <w:rsid w:val="0058188E"/>
    <w:rsid w:val="00590667"/>
    <w:rsid w:val="005969E2"/>
    <w:rsid w:val="005974B1"/>
    <w:rsid w:val="005A1689"/>
    <w:rsid w:val="005A6B3F"/>
    <w:rsid w:val="005A7BC9"/>
    <w:rsid w:val="005B61CD"/>
    <w:rsid w:val="005C21F0"/>
    <w:rsid w:val="005D1D58"/>
    <w:rsid w:val="005D432C"/>
    <w:rsid w:val="005D49DA"/>
    <w:rsid w:val="005E0883"/>
    <w:rsid w:val="005E285E"/>
    <w:rsid w:val="005E72F8"/>
    <w:rsid w:val="005F0579"/>
    <w:rsid w:val="005F2536"/>
    <w:rsid w:val="005F262A"/>
    <w:rsid w:val="005F2CCB"/>
    <w:rsid w:val="005F3A53"/>
    <w:rsid w:val="00605A50"/>
    <w:rsid w:val="006062A3"/>
    <w:rsid w:val="0061096F"/>
    <w:rsid w:val="00610E08"/>
    <w:rsid w:val="006140BF"/>
    <w:rsid w:val="00615D34"/>
    <w:rsid w:val="006161BE"/>
    <w:rsid w:val="00616F99"/>
    <w:rsid w:val="0061741A"/>
    <w:rsid w:val="00620787"/>
    <w:rsid w:val="00626BDD"/>
    <w:rsid w:val="00630CB6"/>
    <w:rsid w:val="00632434"/>
    <w:rsid w:val="0063478F"/>
    <w:rsid w:val="00641C49"/>
    <w:rsid w:val="00644256"/>
    <w:rsid w:val="0064644C"/>
    <w:rsid w:val="00650B4C"/>
    <w:rsid w:val="00661D6F"/>
    <w:rsid w:val="006628E9"/>
    <w:rsid w:val="0066725E"/>
    <w:rsid w:val="006716C7"/>
    <w:rsid w:val="00674589"/>
    <w:rsid w:val="00681208"/>
    <w:rsid w:val="00681FA9"/>
    <w:rsid w:val="00691EA9"/>
    <w:rsid w:val="006934D4"/>
    <w:rsid w:val="006A2470"/>
    <w:rsid w:val="006A57F0"/>
    <w:rsid w:val="006A6DC3"/>
    <w:rsid w:val="006C1480"/>
    <w:rsid w:val="006C19CF"/>
    <w:rsid w:val="006D49ED"/>
    <w:rsid w:val="006D55CE"/>
    <w:rsid w:val="006D637A"/>
    <w:rsid w:val="006D6B5E"/>
    <w:rsid w:val="006D6F24"/>
    <w:rsid w:val="006E399F"/>
    <w:rsid w:val="006E3E4E"/>
    <w:rsid w:val="006E65C6"/>
    <w:rsid w:val="006F45BF"/>
    <w:rsid w:val="006F60E0"/>
    <w:rsid w:val="00702F71"/>
    <w:rsid w:val="00706B34"/>
    <w:rsid w:val="007109D8"/>
    <w:rsid w:val="00713A59"/>
    <w:rsid w:val="00714CF6"/>
    <w:rsid w:val="00721793"/>
    <w:rsid w:val="00726A71"/>
    <w:rsid w:val="007366DF"/>
    <w:rsid w:val="00757839"/>
    <w:rsid w:val="00770C81"/>
    <w:rsid w:val="00775CE2"/>
    <w:rsid w:val="00775F9C"/>
    <w:rsid w:val="00781EC0"/>
    <w:rsid w:val="0078559C"/>
    <w:rsid w:val="00786F13"/>
    <w:rsid w:val="00786FA1"/>
    <w:rsid w:val="00791024"/>
    <w:rsid w:val="007922E2"/>
    <w:rsid w:val="00793F0A"/>
    <w:rsid w:val="007A2657"/>
    <w:rsid w:val="007A4683"/>
    <w:rsid w:val="007A4A99"/>
    <w:rsid w:val="007A7C3C"/>
    <w:rsid w:val="007B1666"/>
    <w:rsid w:val="007C2D3E"/>
    <w:rsid w:val="007C4348"/>
    <w:rsid w:val="007C682C"/>
    <w:rsid w:val="007C7195"/>
    <w:rsid w:val="007D2385"/>
    <w:rsid w:val="007E6F99"/>
    <w:rsid w:val="007F214F"/>
    <w:rsid w:val="00800069"/>
    <w:rsid w:val="008042F0"/>
    <w:rsid w:val="00806C9E"/>
    <w:rsid w:val="00806FD9"/>
    <w:rsid w:val="008221EF"/>
    <w:rsid w:val="008227B2"/>
    <w:rsid w:val="00824758"/>
    <w:rsid w:val="008310A0"/>
    <w:rsid w:val="008337B2"/>
    <w:rsid w:val="00835D29"/>
    <w:rsid w:val="00842E7F"/>
    <w:rsid w:val="00852933"/>
    <w:rsid w:val="008566E5"/>
    <w:rsid w:val="008566FE"/>
    <w:rsid w:val="0085686A"/>
    <w:rsid w:val="00865B46"/>
    <w:rsid w:val="0086677D"/>
    <w:rsid w:val="00870B6C"/>
    <w:rsid w:val="00872BED"/>
    <w:rsid w:val="00887AC9"/>
    <w:rsid w:val="00896134"/>
    <w:rsid w:val="008A62BC"/>
    <w:rsid w:val="008A6E12"/>
    <w:rsid w:val="008B43E7"/>
    <w:rsid w:val="008B4EF0"/>
    <w:rsid w:val="008D3C54"/>
    <w:rsid w:val="008D763F"/>
    <w:rsid w:val="008E466A"/>
    <w:rsid w:val="008F036F"/>
    <w:rsid w:val="008F1308"/>
    <w:rsid w:val="008F78C2"/>
    <w:rsid w:val="00904568"/>
    <w:rsid w:val="009055D0"/>
    <w:rsid w:val="00911394"/>
    <w:rsid w:val="00913871"/>
    <w:rsid w:val="00923420"/>
    <w:rsid w:val="00923EF2"/>
    <w:rsid w:val="00926D25"/>
    <w:rsid w:val="00926E9D"/>
    <w:rsid w:val="0093037C"/>
    <w:rsid w:val="00932C6E"/>
    <w:rsid w:val="00933F10"/>
    <w:rsid w:val="00936249"/>
    <w:rsid w:val="0093674B"/>
    <w:rsid w:val="009433C5"/>
    <w:rsid w:val="009463E3"/>
    <w:rsid w:val="00947CF3"/>
    <w:rsid w:val="009526B8"/>
    <w:rsid w:val="009527AD"/>
    <w:rsid w:val="009543EC"/>
    <w:rsid w:val="00954A77"/>
    <w:rsid w:val="009637B4"/>
    <w:rsid w:val="00965881"/>
    <w:rsid w:val="00975DEE"/>
    <w:rsid w:val="00983404"/>
    <w:rsid w:val="00983F61"/>
    <w:rsid w:val="0098610B"/>
    <w:rsid w:val="00986AF2"/>
    <w:rsid w:val="009871FF"/>
    <w:rsid w:val="0098797D"/>
    <w:rsid w:val="00990799"/>
    <w:rsid w:val="009907C6"/>
    <w:rsid w:val="009910B3"/>
    <w:rsid w:val="00995D51"/>
    <w:rsid w:val="009A0631"/>
    <w:rsid w:val="009A3D79"/>
    <w:rsid w:val="009B10ED"/>
    <w:rsid w:val="009B5666"/>
    <w:rsid w:val="009B7E63"/>
    <w:rsid w:val="009D3EA4"/>
    <w:rsid w:val="009D3ECE"/>
    <w:rsid w:val="009D649C"/>
    <w:rsid w:val="009D66E2"/>
    <w:rsid w:val="009E074D"/>
    <w:rsid w:val="009E41A1"/>
    <w:rsid w:val="009E4BC1"/>
    <w:rsid w:val="009F0798"/>
    <w:rsid w:val="009F5CB2"/>
    <w:rsid w:val="00A03AC7"/>
    <w:rsid w:val="00A03BB8"/>
    <w:rsid w:val="00A12A78"/>
    <w:rsid w:val="00A16E2D"/>
    <w:rsid w:val="00A3218A"/>
    <w:rsid w:val="00A3505D"/>
    <w:rsid w:val="00A4036F"/>
    <w:rsid w:val="00A406E5"/>
    <w:rsid w:val="00A4239C"/>
    <w:rsid w:val="00A425FF"/>
    <w:rsid w:val="00A4641C"/>
    <w:rsid w:val="00A47F44"/>
    <w:rsid w:val="00A5414D"/>
    <w:rsid w:val="00A55876"/>
    <w:rsid w:val="00A67FB1"/>
    <w:rsid w:val="00A70CCB"/>
    <w:rsid w:val="00A841C6"/>
    <w:rsid w:val="00A85BFE"/>
    <w:rsid w:val="00A87BC9"/>
    <w:rsid w:val="00AA0037"/>
    <w:rsid w:val="00AA74BD"/>
    <w:rsid w:val="00AB271D"/>
    <w:rsid w:val="00AB6FE7"/>
    <w:rsid w:val="00AB7AD7"/>
    <w:rsid w:val="00AC5F32"/>
    <w:rsid w:val="00AD2430"/>
    <w:rsid w:val="00AE41A6"/>
    <w:rsid w:val="00AE73D6"/>
    <w:rsid w:val="00AF0E34"/>
    <w:rsid w:val="00AF1820"/>
    <w:rsid w:val="00AF271D"/>
    <w:rsid w:val="00AF56C2"/>
    <w:rsid w:val="00B004E6"/>
    <w:rsid w:val="00B0744D"/>
    <w:rsid w:val="00B134D1"/>
    <w:rsid w:val="00B142BE"/>
    <w:rsid w:val="00B34A04"/>
    <w:rsid w:val="00B43CAC"/>
    <w:rsid w:val="00B50EA8"/>
    <w:rsid w:val="00B51642"/>
    <w:rsid w:val="00B56594"/>
    <w:rsid w:val="00B62D94"/>
    <w:rsid w:val="00B64082"/>
    <w:rsid w:val="00B72325"/>
    <w:rsid w:val="00B7460B"/>
    <w:rsid w:val="00B80377"/>
    <w:rsid w:val="00B81AD3"/>
    <w:rsid w:val="00B829D8"/>
    <w:rsid w:val="00B84B5B"/>
    <w:rsid w:val="00B86446"/>
    <w:rsid w:val="00B964B7"/>
    <w:rsid w:val="00BA1176"/>
    <w:rsid w:val="00BA1645"/>
    <w:rsid w:val="00BB4193"/>
    <w:rsid w:val="00BE0B01"/>
    <w:rsid w:val="00BE79C7"/>
    <w:rsid w:val="00BF3CB5"/>
    <w:rsid w:val="00BF4306"/>
    <w:rsid w:val="00BF516A"/>
    <w:rsid w:val="00C01A37"/>
    <w:rsid w:val="00C01A3F"/>
    <w:rsid w:val="00C06687"/>
    <w:rsid w:val="00C073F1"/>
    <w:rsid w:val="00C1285B"/>
    <w:rsid w:val="00C1361B"/>
    <w:rsid w:val="00C141B2"/>
    <w:rsid w:val="00C14E1F"/>
    <w:rsid w:val="00C315AF"/>
    <w:rsid w:val="00C3221B"/>
    <w:rsid w:val="00C3397D"/>
    <w:rsid w:val="00C36132"/>
    <w:rsid w:val="00C36D9A"/>
    <w:rsid w:val="00C44A72"/>
    <w:rsid w:val="00C516AF"/>
    <w:rsid w:val="00C5296E"/>
    <w:rsid w:val="00C53793"/>
    <w:rsid w:val="00C543DF"/>
    <w:rsid w:val="00C61FC2"/>
    <w:rsid w:val="00C6652B"/>
    <w:rsid w:val="00C704CD"/>
    <w:rsid w:val="00C705F9"/>
    <w:rsid w:val="00C730FE"/>
    <w:rsid w:val="00C75344"/>
    <w:rsid w:val="00C80F0F"/>
    <w:rsid w:val="00C860AA"/>
    <w:rsid w:val="00C8667A"/>
    <w:rsid w:val="00C93BCB"/>
    <w:rsid w:val="00CA02C6"/>
    <w:rsid w:val="00CA52E0"/>
    <w:rsid w:val="00CA6131"/>
    <w:rsid w:val="00CB1699"/>
    <w:rsid w:val="00CB2948"/>
    <w:rsid w:val="00CB3B4D"/>
    <w:rsid w:val="00CB53E3"/>
    <w:rsid w:val="00CC241A"/>
    <w:rsid w:val="00CC2947"/>
    <w:rsid w:val="00CD0EBA"/>
    <w:rsid w:val="00CE2716"/>
    <w:rsid w:val="00CE4035"/>
    <w:rsid w:val="00CE65AB"/>
    <w:rsid w:val="00CF4266"/>
    <w:rsid w:val="00D05558"/>
    <w:rsid w:val="00D06430"/>
    <w:rsid w:val="00D22D9C"/>
    <w:rsid w:val="00D241F1"/>
    <w:rsid w:val="00D25A85"/>
    <w:rsid w:val="00D275CB"/>
    <w:rsid w:val="00D30981"/>
    <w:rsid w:val="00D30DFA"/>
    <w:rsid w:val="00D31628"/>
    <w:rsid w:val="00D372BA"/>
    <w:rsid w:val="00D42871"/>
    <w:rsid w:val="00D42A42"/>
    <w:rsid w:val="00D458A7"/>
    <w:rsid w:val="00D463A5"/>
    <w:rsid w:val="00D4710D"/>
    <w:rsid w:val="00D47D25"/>
    <w:rsid w:val="00D62047"/>
    <w:rsid w:val="00D62ACD"/>
    <w:rsid w:val="00D640BA"/>
    <w:rsid w:val="00D77422"/>
    <w:rsid w:val="00D85947"/>
    <w:rsid w:val="00D863E1"/>
    <w:rsid w:val="00D975EE"/>
    <w:rsid w:val="00DA36EE"/>
    <w:rsid w:val="00DA56FB"/>
    <w:rsid w:val="00DA5EF8"/>
    <w:rsid w:val="00DB00BF"/>
    <w:rsid w:val="00DB116D"/>
    <w:rsid w:val="00DC2C5D"/>
    <w:rsid w:val="00DD17CC"/>
    <w:rsid w:val="00DD2BD1"/>
    <w:rsid w:val="00DD6B03"/>
    <w:rsid w:val="00DE1F9F"/>
    <w:rsid w:val="00DE217A"/>
    <w:rsid w:val="00DE6EDE"/>
    <w:rsid w:val="00DE7557"/>
    <w:rsid w:val="00DF2355"/>
    <w:rsid w:val="00DF321B"/>
    <w:rsid w:val="00E05287"/>
    <w:rsid w:val="00E07AA9"/>
    <w:rsid w:val="00E13048"/>
    <w:rsid w:val="00E16A1A"/>
    <w:rsid w:val="00E230E0"/>
    <w:rsid w:val="00E25A96"/>
    <w:rsid w:val="00E26FE1"/>
    <w:rsid w:val="00E2735B"/>
    <w:rsid w:val="00E31565"/>
    <w:rsid w:val="00E350E5"/>
    <w:rsid w:val="00E3748E"/>
    <w:rsid w:val="00E41B85"/>
    <w:rsid w:val="00E46E9F"/>
    <w:rsid w:val="00E51AAC"/>
    <w:rsid w:val="00E650E0"/>
    <w:rsid w:val="00E66CC0"/>
    <w:rsid w:val="00E728A9"/>
    <w:rsid w:val="00E73A19"/>
    <w:rsid w:val="00E7560F"/>
    <w:rsid w:val="00E807D9"/>
    <w:rsid w:val="00EA0F06"/>
    <w:rsid w:val="00EA0F4E"/>
    <w:rsid w:val="00EA2916"/>
    <w:rsid w:val="00EA295B"/>
    <w:rsid w:val="00EA3B9B"/>
    <w:rsid w:val="00EA6801"/>
    <w:rsid w:val="00EB13D9"/>
    <w:rsid w:val="00EB3266"/>
    <w:rsid w:val="00EB4F96"/>
    <w:rsid w:val="00EB676D"/>
    <w:rsid w:val="00ED2D36"/>
    <w:rsid w:val="00ED7072"/>
    <w:rsid w:val="00EE3132"/>
    <w:rsid w:val="00EE350F"/>
    <w:rsid w:val="00EE3D9D"/>
    <w:rsid w:val="00EE6F25"/>
    <w:rsid w:val="00F02126"/>
    <w:rsid w:val="00F03D85"/>
    <w:rsid w:val="00F07C8C"/>
    <w:rsid w:val="00F249F1"/>
    <w:rsid w:val="00F25B9D"/>
    <w:rsid w:val="00F2664E"/>
    <w:rsid w:val="00F31163"/>
    <w:rsid w:val="00F31C04"/>
    <w:rsid w:val="00F365F2"/>
    <w:rsid w:val="00F442A7"/>
    <w:rsid w:val="00F50B5D"/>
    <w:rsid w:val="00F57A89"/>
    <w:rsid w:val="00F61A20"/>
    <w:rsid w:val="00F63DD9"/>
    <w:rsid w:val="00F664C3"/>
    <w:rsid w:val="00F67644"/>
    <w:rsid w:val="00F70C3D"/>
    <w:rsid w:val="00F775D4"/>
    <w:rsid w:val="00F8381F"/>
    <w:rsid w:val="00FA04CD"/>
    <w:rsid w:val="00FA25F5"/>
    <w:rsid w:val="00FA2810"/>
    <w:rsid w:val="00FA29F5"/>
    <w:rsid w:val="00FA68F8"/>
    <w:rsid w:val="00FB1DC0"/>
    <w:rsid w:val="00FB3B4E"/>
    <w:rsid w:val="00FB4521"/>
    <w:rsid w:val="00FB4F84"/>
    <w:rsid w:val="00FB5CF8"/>
    <w:rsid w:val="00FC39B4"/>
    <w:rsid w:val="00FC3A8E"/>
    <w:rsid w:val="00FC4748"/>
    <w:rsid w:val="00FC758B"/>
    <w:rsid w:val="00FD2FD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538152">
      <w:bodyDiv w:val="1"/>
      <w:marLeft w:val="0"/>
      <w:marRight w:val="0"/>
      <w:marTop w:val="0"/>
      <w:marBottom w:val="0"/>
      <w:divBdr>
        <w:top w:val="none" w:sz="0" w:space="0" w:color="auto"/>
        <w:left w:val="none" w:sz="0" w:space="0" w:color="auto"/>
        <w:bottom w:val="none" w:sz="0" w:space="0" w:color="auto"/>
        <w:right w:val="none" w:sz="0" w:space="0" w:color="auto"/>
      </w:divBdr>
      <w:divsChild>
        <w:div w:id="1140490057">
          <w:marLeft w:val="0"/>
          <w:marRight w:val="0"/>
          <w:marTop w:val="0"/>
          <w:marBottom w:val="0"/>
          <w:divBdr>
            <w:top w:val="none" w:sz="0" w:space="0" w:color="auto"/>
            <w:left w:val="none" w:sz="0" w:space="0" w:color="auto"/>
            <w:bottom w:val="none" w:sz="0" w:space="0" w:color="auto"/>
            <w:right w:val="none" w:sz="0" w:space="0" w:color="auto"/>
          </w:divBdr>
          <w:divsChild>
            <w:div w:id="97915937">
              <w:marLeft w:val="0"/>
              <w:marRight w:val="0"/>
              <w:marTop w:val="0"/>
              <w:marBottom w:val="0"/>
              <w:divBdr>
                <w:top w:val="none" w:sz="0" w:space="0" w:color="auto"/>
                <w:left w:val="none" w:sz="0" w:space="0" w:color="auto"/>
                <w:bottom w:val="none" w:sz="0" w:space="0" w:color="auto"/>
                <w:right w:val="none" w:sz="0" w:space="0" w:color="auto"/>
              </w:divBdr>
              <w:divsChild>
                <w:div w:id="47726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495155">
      <w:bodyDiv w:val="1"/>
      <w:marLeft w:val="0"/>
      <w:marRight w:val="0"/>
      <w:marTop w:val="0"/>
      <w:marBottom w:val="0"/>
      <w:divBdr>
        <w:top w:val="none" w:sz="0" w:space="0" w:color="auto"/>
        <w:left w:val="none" w:sz="0" w:space="0" w:color="auto"/>
        <w:bottom w:val="none" w:sz="0" w:space="0" w:color="auto"/>
        <w:right w:val="none" w:sz="0" w:space="0" w:color="auto"/>
      </w:divBdr>
      <w:divsChild>
        <w:div w:id="1890190622">
          <w:marLeft w:val="0"/>
          <w:marRight w:val="0"/>
          <w:marTop w:val="0"/>
          <w:marBottom w:val="0"/>
          <w:divBdr>
            <w:top w:val="none" w:sz="0" w:space="0" w:color="auto"/>
            <w:left w:val="none" w:sz="0" w:space="0" w:color="auto"/>
            <w:bottom w:val="none" w:sz="0" w:space="0" w:color="auto"/>
            <w:right w:val="none" w:sz="0" w:space="0" w:color="auto"/>
          </w:divBdr>
          <w:divsChild>
            <w:div w:id="964971662">
              <w:marLeft w:val="0"/>
              <w:marRight w:val="0"/>
              <w:marTop w:val="0"/>
              <w:marBottom w:val="0"/>
              <w:divBdr>
                <w:top w:val="none" w:sz="0" w:space="0" w:color="auto"/>
                <w:left w:val="none" w:sz="0" w:space="0" w:color="auto"/>
                <w:bottom w:val="none" w:sz="0" w:space="0" w:color="auto"/>
                <w:right w:val="none" w:sz="0" w:space="0" w:color="auto"/>
              </w:divBdr>
              <w:divsChild>
                <w:div w:id="51415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46</TotalTime>
  <Pages>8</Pages>
  <Words>2848</Words>
  <Characters>17266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67</cp:revision>
  <cp:lastPrinted>2014-10-10T07:42:00Z</cp:lastPrinted>
  <dcterms:created xsi:type="dcterms:W3CDTF">2023-01-20T14:42:00Z</dcterms:created>
  <dcterms:modified xsi:type="dcterms:W3CDTF">2023-01-20T15:41:00Z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