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0270162"/>
        <w:docPartObj>
          <w:docPartGallery w:val="Cover Pages"/>
          <w:docPartUnique/>
        </w:docPartObj>
      </w:sdtPr>
      <w:sdtEndPr>
        <w:rPr>
          <w:rFonts w:asciiTheme="majorHAnsi" w:eastAsiaTheme="majorEastAsia" w:hAnsiTheme="majorHAnsi" w:cstheme="majorBidi"/>
          <w:color w:val="FFFFFF" w:themeColor="background1"/>
          <w:kern w:val="0"/>
          <w:sz w:val="84"/>
          <w:szCs w:val="84"/>
          <w:lang w:val="en-US"/>
          <w14:ligatures w14:val="none"/>
        </w:rPr>
      </w:sdtEndPr>
      <w:sdtContent>
        <w:p w14:paraId="57077B26" w14:textId="4DDAE2D1" w:rsidR="000258C0" w:rsidRDefault="000258C0">
          <w:r>
            <w:rPr>
              <w:noProof/>
            </w:rPr>
            <mc:AlternateContent>
              <mc:Choice Requires="wpg">
                <w:drawing>
                  <wp:anchor distT="0" distB="0" distL="114300" distR="114300" simplePos="0" relativeHeight="251658243" behindDoc="0" locked="0" layoutInCell="1" allowOverlap="1" wp14:anchorId="550C47FB" wp14:editId="5332469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7EC745"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ACB09F6" wp14:editId="5DFFEC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haroni" w:hAnsi="Aharoni" w:cs="Aharoni" w:hint="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7BF4E01" w14:textId="21E6E646" w:rsidR="000258C0" w:rsidRPr="00353B2F" w:rsidRDefault="00556C3B">
                                    <w:pPr>
                                      <w:pStyle w:val="NoSpacing"/>
                                      <w:jc w:val="right"/>
                                      <w:rPr>
                                        <w:rFonts w:ascii="Aharoni" w:hAnsi="Aharoni" w:cs="Aharoni"/>
                                        <w:color w:val="595959" w:themeColor="text1" w:themeTint="A6"/>
                                        <w:sz w:val="28"/>
                                        <w:szCs w:val="28"/>
                                      </w:rPr>
                                    </w:pPr>
                                    <w:r w:rsidRPr="00353B2F">
                                      <w:rPr>
                                        <w:rFonts w:ascii="Aharoni" w:hAnsi="Aharoni" w:cs="Aharoni" w:hint="cs"/>
                                        <w:color w:val="595959" w:themeColor="text1" w:themeTint="A6"/>
                                        <w:sz w:val="28"/>
                                        <w:szCs w:val="28"/>
                                      </w:rPr>
                                      <w:t>University</w:t>
                                    </w:r>
                                    <w:r w:rsidR="00ED74E7" w:rsidRPr="00353B2F">
                                      <w:rPr>
                                        <w:rFonts w:ascii="Aharoni" w:hAnsi="Aharoni" w:cs="Aharoni" w:hint="cs"/>
                                        <w:color w:val="595959" w:themeColor="text1" w:themeTint="A6"/>
                                        <w:sz w:val="28"/>
                                        <w:szCs w:val="28"/>
                                      </w:rPr>
                                      <w:t xml:space="preserve"> o</w:t>
                                    </w:r>
                                    <w:r w:rsidR="00915D51" w:rsidRPr="00353B2F">
                                      <w:rPr>
                                        <w:rFonts w:ascii="Aharoni" w:hAnsi="Aharoni" w:cs="Aharoni" w:hint="cs"/>
                                        <w:color w:val="595959" w:themeColor="text1" w:themeTint="A6"/>
                                        <w:sz w:val="28"/>
                                        <w:szCs w:val="28"/>
                                      </w:rPr>
                                      <w:t>f Wales</w:t>
                                    </w:r>
                                    <w:r w:rsidR="000B658F" w:rsidRPr="00353B2F">
                                      <w:rPr>
                                        <w:rFonts w:ascii="Aharoni" w:hAnsi="Aharoni" w:cs="Aharoni" w:hint="cs"/>
                                        <w:color w:val="595959" w:themeColor="text1" w:themeTint="A6"/>
                                        <w:sz w:val="28"/>
                                        <w:szCs w:val="28"/>
                                      </w:rPr>
                                      <w:t xml:space="preserve"> Trinity Saint David</w:t>
                                    </w:r>
                                  </w:p>
                                </w:sdtContent>
                              </w:sdt>
                              <w:p w14:paraId="21203948" w14:textId="7F8051C0" w:rsidR="000258C0" w:rsidRPr="00353B2F" w:rsidRDefault="00000000">
                                <w:pPr>
                                  <w:pStyle w:val="NoSpacing"/>
                                  <w:jc w:val="right"/>
                                  <w:rPr>
                                    <w:rFonts w:ascii="Californian FB" w:hAnsi="Californian FB"/>
                                    <w:color w:val="595959" w:themeColor="text1" w:themeTint="A6"/>
                                  </w:rPr>
                                </w:pPr>
                                <w:sdt>
                                  <w:sdtPr>
                                    <w:rPr>
                                      <w:rFonts w:ascii="Californian FB" w:hAnsi="Californian FB"/>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0B658F" w:rsidRPr="00353B2F">
                                      <w:rPr>
                                        <w:rFonts w:ascii="Californian FB" w:hAnsi="Californian FB"/>
                                        <w:color w:val="595959" w:themeColor="text1" w:themeTint="A6"/>
                                      </w:rPr>
                                      <w:t>London Campus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CB09F6"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haroni" w:hAnsi="Aharoni" w:cs="Aharoni" w:hint="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7BF4E01" w14:textId="21E6E646" w:rsidR="000258C0" w:rsidRPr="00353B2F" w:rsidRDefault="00556C3B">
                              <w:pPr>
                                <w:pStyle w:val="NoSpacing"/>
                                <w:jc w:val="right"/>
                                <w:rPr>
                                  <w:rFonts w:ascii="Aharoni" w:hAnsi="Aharoni" w:cs="Aharoni"/>
                                  <w:color w:val="595959" w:themeColor="text1" w:themeTint="A6"/>
                                  <w:sz w:val="28"/>
                                  <w:szCs w:val="28"/>
                                </w:rPr>
                              </w:pPr>
                              <w:r w:rsidRPr="00353B2F">
                                <w:rPr>
                                  <w:rFonts w:ascii="Aharoni" w:hAnsi="Aharoni" w:cs="Aharoni" w:hint="cs"/>
                                  <w:color w:val="595959" w:themeColor="text1" w:themeTint="A6"/>
                                  <w:sz w:val="28"/>
                                  <w:szCs w:val="28"/>
                                </w:rPr>
                                <w:t>University</w:t>
                              </w:r>
                              <w:r w:rsidR="00ED74E7" w:rsidRPr="00353B2F">
                                <w:rPr>
                                  <w:rFonts w:ascii="Aharoni" w:hAnsi="Aharoni" w:cs="Aharoni" w:hint="cs"/>
                                  <w:color w:val="595959" w:themeColor="text1" w:themeTint="A6"/>
                                  <w:sz w:val="28"/>
                                  <w:szCs w:val="28"/>
                                </w:rPr>
                                <w:t xml:space="preserve"> o</w:t>
                              </w:r>
                              <w:r w:rsidR="00915D51" w:rsidRPr="00353B2F">
                                <w:rPr>
                                  <w:rFonts w:ascii="Aharoni" w:hAnsi="Aharoni" w:cs="Aharoni" w:hint="cs"/>
                                  <w:color w:val="595959" w:themeColor="text1" w:themeTint="A6"/>
                                  <w:sz w:val="28"/>
                                  <w:szCs w:val="28"/>
                                </w:rPr>
                                <w:t>f Wales</w:t>
                              </w:r>
                              <w:r w:rsidR="000B658F" w:rsidRPr="00353B2F">
                                <w:rPr>
                                  <w:rFonts w:ascii="Aharoni" w:hAnsi="Aharoni" w:cs="Aharoni" w:hint="cs"/>
                                  <w:color w:val="595959" w:themeColor="text1" w:themeTint="A6"/>
                                  <w:sz w:val="28"/>
                                  <w:szCs w:val="28"/>
                                </w:rPr>
                                <w:t xml:space="preserve"> Trinity Saint David</w:t>
                              </w:r>
                            </w:p>
                          </w:sdtContent>
                        </w:sdt>
                        <w:p w14:paraId="21203948" w14:textId="7F8051C0" w:rsidR="000258C0" w:rsidRPr="00353B2F" w:rsidRDefault="00000000">
                          <w:pPr>
                            <w:pStyle w:val="NoSpacing"/>
                            <w:jc w:val="right"/>
                            <w:rPr>
                              <w:rFonts w:ascii="Californian FB" w:hAnsi="Californian FB"/>
                              <w:color w:val="595959" w:themeColor="text1" w:themeTint="A6"/>
                            </w:rPr>
                          </w:pPr>
                          <w:sdt>
                            <w:sdtPr>
                              <w:rPr>
                                <w:rFonts w:ascii="Californian FB" w:hAnsi="Californian FB"/>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0B658F" w:rsidRPr="00353B2F">
                                <w:rPr>
                                  <w:rFonts w:ascii="Californian FB" w:hAnsi="Californian FB"/>
                                  <w:color w:val="595959" w:themeColor="text1" w:themeTint="A6"/>
                                </w:rPr>
                                <w:t>London Campus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1D16DD9" wp14:editId="04A8283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29C6C" w14:textId="63A01D48" w:rsidR="000258C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58C0">
                                      <w:rPr>
                                        <w:caps/>
                                        <w:color w:val="156082" w:themeColor="accent1"/>
                                        <w:sz w:val="64"/>
                                        <w:szCs w:val="64"/>
                                      </w:rPr>
                                      <w:t>Assessment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67BE96" w14:textId="5827E3ED" w:rsidR="000258C0" w:rsidRDefault="000258C0">
                                    <w:pPr>
                                      <w:jc w:val="right"/>
                                      <w:rPr>
                                        <w:smallCaps/>
                                        <w:color w:val="404040" w:themeColor="text1" w:themeTint="BF"/>
                                        <w:sz w:val="36"/>
                                        <w:szCs w:val="36"/>
                                      </w:rPr>
                                    </w:pPr>
                                    <w:r>
                                      <w:rPr>
                                        <w:color w:val="404040" w:themeColor="text1" w:themeTint="BF"/>
                                        <w:sz w:val="36"/>
                                        <w:szCs w:val="36"/>
                                      </w:rPr>
                                      <w:t xml:space="preserve">Configure and manage the Virtualised Enterprise </w:t>
                                    </w:r>
                                    <w:r w:rsidR="00BF63A4">
                                      <w:rPr>
                                        <w:color w:val="404040" w:themeColor="text1" w:themeTint="BF"/>
                                        <w:sz w:val="36"/>
                                        <w:szCs w:val="36"/>
                                      </w:rPr>
                                      <w:t>N</w:t>
                                    </w:r>
                                    <w:r>
                                      <w:rPr>
                                        <w:color w:val="404040" w:themeColor="text1" w:themeTint="BF"/>
                                        <w:sz w:val="36"/>
                                        <w:szCs w:val="36"/>
                                      </w:rPr>
                                      <w:t>etwork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D16DD9"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2F29C6C" w14:textId="63A01D48" w:rsidR="000258C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58C0">
                                <w:rPr>
                                  <w:caps/>
                                  <w:color w:val="156082" w:themeColor="accent1"/>
                                  <w:sz w:val="64"/>
                                  <w:szCs w:val="64"/>
                                </w:rPr>
                                <w:t>Assessment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67BE96" w14:textId="5827E3ED" w:rsidR="000258C0" w:rsidRDefault="000258C0">
                              <w:pPr>
                                <w:jc w:val="right"/>
                                <w:rPr>
                                  <w:smallCaps/>
                                  <w:color w:val="404040" w:themeColor="text1" w:themeTint="BF"/>
                                  <w:sz w:val="36"/>
                                  <w:szCs w:val="36"/>
                                </w:rPr>
                              </w:pPr>
                              <w:r>
                                <w:rPr>
                                  <w:color w:val="404040" w:themeColor="text1" w:themeTint="BF"/>
                                  <w:sz w:val="36"/>
                                  <w:szCs w:val="36"/>
                                </w:rPr>
                                <w:t xml:space="preserve">Configure and manage the Virtualised Enterprise </w:t>
                              </w:r>
                              <w:r w:rsidR="00BF63A4">
                                <w:rPr>
                                  <w:color w:val="404040" w:themeColor="text1" w:themeTint="BF"/>
                                  <w:sz w:val="36"/>
                                  <w:szCs w:val="36"/>
                                </w:rPr>
                                <w:t>N</w:t>
                              </w:r>
                              <w:r>
                                <w:rPr>
                                  <w:color w:val="404040" w:themeColor="text1" w:themeTint="BF"/>
                                  <w:sz w:val="36"/>
                                  <w:szCs w:val="36"/>
                                </w:rPr>
                                <w:t>etwork</w:t>
                              </w:r>
                            </w:p>
                          </w:sdtContent>
                        </w:sdt>
                      </w:txbxContent>
                    </v:textbox>
                    <w10:wrap type="square" anchorx="page" anchory="page"/>
                  </v:shape>
                </w:pict>
              </mc:Fallback>
            </mc:AlternateContent>
          </w:r>
        </w:p>
        <w:p w14:paraId="64B26375" w14:textId="7B2176E3" w:rsidR="000258C0" w:rsidRDefault="00CC27FF">
          <w:pPr>
            <w:rPr>
              <w:rFonts w:asciiTheme="majorHAnsi" w:eastAsiaTheme="majorEastAsia" w:hAnsiTheme="majorHAnsi" w:cstheme="majorBidi"/>
              <w:color w:val="FFFFFF" w:themeColor="background1"/>
              <w:kern w:val="0"/>
              <w:sz w:val="84"/>
              <w:szCs w:val="84"/>
              <w:lang w:val="en-US"/>
              <w14:ligatures w14:val="none"/>
            </w:rPr>
          </w:pPr>
          <w:r>
            <w:rPr>
              <w:noProof/>
            </w:rPr>
            <mc:AlternateContent>
              <mc:Choice Requires="wps">
                <w:drawing>
                  <wp:anchor distT="0" distB="0" distL="114300" distR="114300" simplePos="0" relativeHeight="251658242" behindDoc="0" locked="0" layoutInCell="1" allowOverlap="1" wp14:anchorId="35DE5216" wp14:editId="2F474BC4">
                    <wp:simplePos x="0" y="0"/>
                    <wp:positionH relativeFrom="margin">
                      <wp:posOffset>-692150</wp:posOffset>
                    </wp:positionH>
                    <wp:positionV relativeFrom="page">
                      <wp:posOffset>7251700</wp:posOffset>
                    </wp:positionV>
                    <wp:extent cx="7232650" cy="198120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10565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98EC7"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Module Name:</w:t>
                                </w:r>
                                <w:r w:rsidRPr="00F320FC">
                                  <w:rPr>
                                    <w:rFonts w:ascii="Aptos" w:hAnsi="Aptos"/>
                                    <w:i/>
                                    <w:iCs/>
                                    <w:sz w:val="22"/>
                                    <w:szCs w:val="22"/>
                                  </w:rPr>
                                  <w:t xml:space="preserve"> Network Operating Systems and Services</w:t>
                                </w:r>
                              </w:p>
                              <w:p w14:paraId="18474BE0"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 xml:space="preserve">Module Code: </w:t>
                                </w:r>
                                <w:r w:rsidRPr="00F320FC">
                                  <w:rPr>
                                    <w:rFonts w:ascii="Aptos" w:hAnsi="Aptos"/>
                                    <w:i/>
                                    <w:iCs/>
                                    <w:sz w:val="22"/>
                                    <w:szCs w:val="22"/>
                                  </w:rPr>
                                  <w:t>ACCA5023</w:t>
                                </w:r>
                              </w:p>
                              <w:p w14:paraId="02369337"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 xml:space="preserve">Student Name: </w:t>
                                </w:r>
                                <w:r w:rsidRPr="00F320FC">
                                  <w:rPr>
                                    <w:rFonts w:ascii="Aptos" w:hAnsi="Aptos"/>
                                    <w:i/>
                                    <w:iCs/>
                                    <w:sz w:val="22"/>
                                    <w:szCs w:val="22"/>
                                  </w:rPr>
                                  <w:t>Elena Alexandra Mihail</w:t>
                                </w:r>
                              </w:p>
                              <w:p w14:paraId="02BA595C" w14:textId="77777777" w:rsidR="008333F1" w:rsidRPr="00F320FC" w:rsidRDefault="008333F1" w:rsidP="00F320FC">
                                <w:pPr>
                                  <w:jc w:val="center"/>
                                  <w:rPr>
                                    <w:rFonts w:ascii="Aptos" w:hAnsi="Aptos"/>
                                    <w:b/>
                                    <w:bCs/>
                                    <w:i/>
                                    <w:iCs/>
                                    <w:sz w:val="22"/>
                                    <w:szCs w:val="22"/>
                                  </w:rPr>
                                </w:pPr>
                                <w:r w:rsidRPr="00F320FC">
                                  <w:rPr>
                                    <w:rFonts w:ascii="Aptos" w:hAnsi="Aptos"/>
                                    <w:b/>
                                    <w:bCs/>
                                    <w:i/>
                                    <w:iCs/>
                                    <w:sz w:val="22"/>
                                    <w:szCs w:val="22"/>
                                  </w:rPr>
                                  <w:t xml:space="preserve">Student ID: </w:t>
                                </w:r>
                                <w:r w:rsidRPr="00F320FC">
                                  <w:rPr>
                                    <w:rFonts w:ascii="Aptos" w:hAnsi="Aptos"/>
                                    <w:i/>
                                    <w:iCs/>
                                    <w:sz w:val="22"/>
                                    <w:szCs w:val="22"/>
                                  </w:rPr>
                                  <w:t>2437664</w:t>
                                </w:r>
                              </w:p>
                              <w:p w14:paraId="4202D0A0"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Group:</w:t>
                                </w:r>
                                <w:r w:rsidRPr="00F320FC">
                                  <w:rPr>
                                    <w:rFonts w:ascii="Aptos" w:hAnsi="Aptos"/>
                                    <w:i/>
                                    <w:iCs/>
                                    <w:sz w:val="22"/>
                                    <w:szCs w:val="22"/>
                                  </w:rPr>
                                  <w:t xml:space="preserve"> 1</w:t>
                                </w:r>
                              </w:p>
                              <w:p w14:paraId="010A6F6D"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 xml:space="preserve">Lecturer’s Name: </w:t>
                                </w:r>
                                <w:r w:rsidRPr="00F320FC">
                                  <w:rPr>
                                    <w:rFonts w:ascii="Aptos" w:hAnsi="Aptos"/>
                                    <w:i/>
                                    <w:iCs/>
                                    <w:sz w:val="22"/>
                                    <w:szCs w:val="22"/>
                                  </w:rPr>
                                  <w:t xml:space="preserve">MD </w:t>
                                </w:r>
                                <w:proofErr w:type="spellStart"/>
                                <w:r w:rsidRPr="00F320FC">
                                  <w:rPr>
                                    <w:rFonts w:ascii="Aptos" w:hAnsi="Aptos"/>
                                    <w:i/>
                                    <w:iCs/>
                                    <w:sz w:val="22"/>
                                    <w:szCs w:val="22"/>
                                  </w:rPr>
                                  <w:t>Sadeque</w:t>
                                </w:r>
                                <w:proofErr w:type="spellEnd"/>
                                <w:r w:rsidRPr="00F320FC">
                                  <w:rPr>
                                    <w:rFonts w:ascii="Aptos" w:hAnsi="Aptos"/>
                                    <w:i/>
                                    <w:iCs/>
                                    <w:sz w:val="22"/>
                                    <w:szCs w:val="22"/>
                                  </w:rPr>
                                  <w:t xml:space="preserve"> Imam Shaikh</w:t>
                                </w:r>
                              </w:p>
                              <w:p w14:paraId="24FA69ED" w14:textId="77777777" w:rsidR="00CC27FF" w:rsidRPr="00726DAE" w:rsidRDefault="00CC27FF" w:rsidP="00CC27FF">
                                <w:pPr>
                                  <w:jc w:val="right"/>
                                  <w:rPr>
                                    <w:rFonts w:ascii="Bodoni MT Condensed" w:hAnsi="Bodoni MT Condensed"/>
                                    <w:sz w:val="28"/>
                                    <w:szCs w:val="28"/>
                                  </w:rPr>
                                </w:pPr>
                              </w:p>
                              <w:p w14:paraId="467CF5E8" w14:textId="1B3448CD" w:rsidR="000258C0" w:rsidRPr="000B658F" w:rsidRDefault="000258C0">
                                <w:pPr>
                                  <w:pStyle w:val="NoSpacing"/>
                                  <w:jc w:val="right"/>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DE5216" id="Text Box 161" o:spid="_x0000_s1028" type="#_x0000_t202" style="position:absolute;margin-left:-54.5pt;margin-top:571pt;width:569.5pt;height:1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" filled="f" stroked="f" strokeweight=".5pt">
                    <v:textbox inset="126pt,0,54pt,0">
                      <w:txbxContent>
                        <w:p w14:paraId="3FD98EC7"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Module Name:</w:t>
                          </w:r>
                          <w:r w:rsidRPr="00F320FC">
                            <w:rPr>
                              <w:rFonts w:ascii="Aptos" w:hAnsi="Aptos"/>
                              <w:i/>
                              <w:iCs/>
                              <w:sz w:val="22"/>
                              <w:szCs w:val="22"/>
                            </w:rPr>
                            <w:t xml:space="preserve"> Network Operating Systems and Services</w:t>
                          </w:r>
                        </w:p>
                        <w:p w14:paraId="18474BE0"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 xml:space="preserve">Module Code: </w:t>
                          </w:r>
                          <w:r w:rsidRPr="00F320FC">
                            <w:rPr>
                              <w:rFonts w:ascii="Aptos" w:hAnsi="Aptos"/>
                              <w:i/>
                              <w:iCs/>
                              <w:sz w:val="22"/>
                              <w:szCs w:val="22"/>
                            </w:rPr>
                            <w:t>ACCA5023</w:t>
                          </w:r>
                        </w:p>
                        <w:p w14:paraId="02369337"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 xml:space="preserve">Student Name: </w:t>
                          </w:r>
                          <w:r w:rsidRPr="00F320FC">
                            <w:rPr>
                              <w:rFonts w:ascii="Aptos" w:hAnsi="Aptos"/>
                              <w:i/>
                              <w:iCs/>
                              <w:sz w:val="22"/>
                              <w:szCs w:val="22"/>
                            </w:rPr>
                            <w:t>Elena Alexandra Mihail</w:t>
                          </w:r>
                        </w:p>
                        <w:p w14:paraId="02BA595C" w14:textId="77777777" w:rsidR="008333F1" w:rsidRPr="00F320FC" w:rsidRDefault="008333F1" w:rsidP="00F320FC">
                          <w:pPr>
                            <w:jc w:val="center"/>
                            <w:rPr>
                              <w:rFonts w:ascii="Aptos" w:hAnsi="Aptos"/>
                              <w:b/>
                              <w:bCs/>
                              <w:i/>
                              <w:iCs/>
                              <w:sz w:val="22"/>
                              <w:szCs w:val="22"/>
                            </w:rPr>
                          </w:pPr>
                          <w:r w:rsidRPr="00F320FC">
                            <w:rPr>
                              <w:rFonts w:ascii="Aptos" w:hAnsi="Aptos"/>
                              <w:b/>
                              <w:bCs/>
                              <w:i/>
                              <w:iCs/>
                              <w:sz w:val="22"/>
                              <w:szCs w:val="22"/>
                            </w:rPr>
                            <w:t xml:space="preserve">Student ID: </w:t>
                          </w:r>
                          <w:r w:rsidRPr="00F320FC">
                            <w:rPr>
                              <w:rFonts w:ascii="Aptos" w:hAnsi="Aptos"/>
                              <w:i/>
                              <w:iCs/>
                              <w:sz w:val="22"/>
                              <w:szCs w:val="22"/>
                            </w:rPr>
                            <w:t>2437664</w:t>
                          </w:r>
                        </w:p>
                        <w:p w14:paraId="4202D0A0"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Group:</w:t>
                          </w:r>
                          <w:r w:rsidRPr="00F320FC">
                            <w:rPr>
                              <w:rFonts w:ascii="Aptos" w:hAnsi="Aptos"/>
                              <w:i/>
                              <w:iCs/>
                              <w:sz w:val="22"/>
                              <w:szCs w:val="22"/>
                            </w:rPr>
                            <w:t xml:space="preserve"> 1</w:t>
                          </w:r>
                        </w:p>
                        <w:p w14:paraId="010A6F6D" w14:textId="77777777" w:rsidR="008333F1" w:rsidRPr="00F320FC" w:rsidRDefault="008333F1" w:rsidP="00F320FC">
                          <w:pPr>
                            <w:jc w:val="center"/>
                            <w:rPr>
                              <w:rFonts w:ascii="Aptos" w:hAnsi="Aptos"/>
                              <w:i/>
                              <w:iCs/>
                              <w:sz w:val="22"/>
                              <w:szCs w:val="22"/>
                            </w:rPr>
                          </w:pPr>
                          <w:r w:rsidRPr="00F320FC">
                            <w:rPr>
                              <w:rFonts w:ascii="Aptos" w:hAnsi="Aptos"/>
                              <w:b/>
                              <w:bCs/>
                              <w:i/>
                              <w:iCs/>
                              <w:sz w:val="22"/>
                              <w:szCs w:val="22"/>
                            </w:rPr>
                            <w:t xml:space="preserve">Lecturer’s Name: </w:t>
                          </w:r>
                          <w:r w:rsidRPr="00F320FC">
                            <w:rPr>
                              <w:rFonts w:ascii="Aptos" w:hAnsi="Aptos"/>
                              <w:i/>
                              <w:iCs/>
                              <w:sz w:val="22"/>
                              <w:szCs w:val="22"/>
                            </w:rPr>
                            <w:t xml:space="preserve">MD </w:t>
                          </w:r>
                          <w:proofErr w:type="spellStart"/>
                          <w:r w:rsidRPr="00F320FC">
                            <w:rPr>
                              <w:rFonts w:ascii="Aptos" w:hAnsi="Aptos"/>
                              <w:i/>
                              <w:iCs/>
                              <w:sz w:val="22"/>
                              <w:szCs w:val="22"/>
                            </w:rPr>
                            <w:t>Sadeque</w:t>
                          </w:r>
                          <w:proofErr w:type="spellEnd"/>
                          <w:r w:rsidRPr="00F320FC">
                            <w:rPr>
                              <w:rFonts w:ascii="Aptos" w:hAnsi="Aptos"/>
                              <w:i/>
                              <w:iCs/>
                              <w:sz w:val="22"/>
                              <w:szCs w:val="22"/>
                            </w:rPr>
                            <w:t xml:space="preserve"> Imam Shaikh</w:t>
                          </w:r>
                        </w:p>
                        <w:p w14:paraId="24FA69ED" w14:textId="77777777" w:rsidR="00CC27FF" w:rsidRPr="00726DAE" w:rsidRDefault="00CC27FF" w:rsidP="00CC27FF">
                          <w:pPr>
                            <w:jc w:val="right"/>
                            <w:rPr>
                              <w:rFonts w:ascii="Bodoni MT Condensed" w:hAnsi="Bodoni MT Condensed"/>
                              <w:sz w:val="28"/>
                              <w:szCs w:val="28"/>
                            </w:rPr>
                          </w:pPr>
                        </w:p>
                        <w:p w14:paraId="467CF5E8" w14:textId="1B3448CD" w:rsidR="000258C0" w:rsidRPr="000B658F" w:rsidRDefault="000258C0">
                          <w:pPr>
                            <w:pStyle w:val="NoSpacing"/>
                            <w:jc w:val="right"/>
                            <w:rPr>
                              <w:color w:val="595959" w:themeColor="text1" w:themeTint="A6"/>
                              <w:sz w:val="20"/>
                              <w:szCs w:val="20"/>
                              <w:lang w:val="en-GB"/>
                            </w:rPr>
                          </w:pPr>
                        </w:p>
                      </w:txbxContent>
                    </v:textbox>
                    <w10:wrap type="square" anchorx="margin" anchory="page"/>
                  </v:shape>
                </w:pict>
              </mc:Fallback>
            </mc:AlternateContent>
          </w:r>
          <w:r w:rsidR="000258C0">
            <w:rPr>
              <w:rFonts w:asciiTheme="majorHAnsi" w:eastAsiaTheme="majorEastAsia" w:hAnsiTheme="majorHAnsi" w:cstheme="majorBidi"/>
              <w:color w:val="FFFFFF" w:themeColor="background1"/>
              <w:kern w:val="0"/>
              <w:sz w:val="84"/>
              <w:szCs w:val="84"/>
              <w:lang w:val="en-US"/>
              <w14:ligatures w14:val="none"/>
            </w:rPr>
            <w:br w:type="page"/>
          </w:r>
        </w:p>
      </w:sdtContent>
    </w:sdt>
    <w:p w14:paraId="0F99BB9E" w14:textId="77777777" w:rsidR="002224C3" w:rsidRDefault="002224C3"/>
    <w:sdt>
      <w:sdtPr>
        <w:rPr>
          <w:rFonts w:asciiTheme="minorHAnsi" w:eastAsiaTheme="minorHAnsi" w:hAnsiTheme="minorHAnsi" w:cstheme="minorBidi"/>
          <w:color w:val="auto"/>
          <w:kern w:val="2"/>
          <w:sz w:val="24"/>
          <w:szCs w:val="24"/>
          <w:lang w:val="en-GB"/>
          <w14:ligatures w14:val="standardContextual"/>
        </w:rPr>
        <w:id w:val="834421711"/>
        <w:docPartObj>
          <w:docPartGallery w:val="Table of Contents"/>
          <w:docPartUnique/>
        </w:docPartObj>
      </w:sdtPr>
      <w:sdtEndPr>
        <w:rPr>
          <w:b/>
          <w:bCs/>
          <w:noProof/>
        </w:rPr>
      </w:sdtEndPr>
      <w:sdtContent>
        <w:p w14:paraId="43C9247E" w14:textId="3965977E" w:rsidR="0058113D" w:rsidRPr="001C3E35" w:rsidRDefault="0058113D">
          <w:pPr>
            <w:pStyle w:val="TOCHeading"/>
            <w:rPr>
              <w:rFonts w:ascii="Times New Roman" w:hAnsi="Times New Roman" w:cs="Times New Roman"/>
              <w:b/>
              <w:bCs/>
              <w:i/>
              <w:iCs/>
            </w:rPr>
          </w:pPr>
          <w:r w:rsidRPr="001C3E35">
            <w:rPr>
              <w:rFonts w:ascii="Times New Roman" w:hAnsi="Times New Roman" w:cs="Times New Roman"/>
              <w:b/>
              <w:bCs/>
              <w:i/>
              <w:iCs/>
            </w:rPr>
            <w:t>Table of Contents</w:t>
          </w:r>
        </w:p>
        <w:p w14:paraId="2D569D9C" w14:textId="61526EA3" w:rsidR="00885AEA" w:rsidRDefault="005811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447409" w:history="1">
            <w:r w:rsidR="00885AEA" w:rsidRPr="009B70BA">
              <w:rPr>
                <w:rStyle w:val="Hyperlink"/>
                <w:rFonts w:ascii="Times New Roman" w:hAnsi="Times New Roman" w:cs="Times New Roman"/>
                <w:b/>
                <w:bCs/>
                <w:i/>
                <w:iCs/>
                <w:noProof/>
              </w:rPr>
              <w:t>Introduction</w:t>
            </w:r>
            <w:r w:rsidR="00885AEA">
              <w:rPr>
                <w:noProof/>
                <w:webHidden/>
              </w:rPr>
              <w:tab/>
            </w:r>
            <w:r w:rsidR="00885AEA">
              <w:rPr>
                <w:noProof/>
                <w:webHidden/>
              </w:rPr>
              <w:fldChar w:fldCharType="begin"/>
            </w:r>
            <w:r w:rsidR="00885AEA">
              <w:rPr>
                <w:noProof/>
                <w:webHidden/>
              </w:rPr>
              <w:instrText xml:space="preserve"> PAGEREF _Toc237447409 \h </w:instrText>
            </w:r>
            <w:r w:rsidR="00885AEA">
              <w:rPr>
                <w:noProof/>
                <w:webHidden/>
              </w:rPr>
            </w:r>
            <w:r w:rsidR="00885AEA">
              <w:rPr>
                <w:noProof/>
                <w:webHidden/>
              </w:rPr>
              <w:fldChar w:fldCharType="separate"/>
            </w:r>
            <w:r w:rsidR="00885AEA">
              <w:rPr>
                <w:noProof/>
                <w:webHidden/>
              </w:rPr>
              <w:t>2</w:t>
            </w:r>
            <w:r w:rsidR="00885AEA">
              <w:rPr>
                <w:noProof/>
                <w:webHidden/>
              </w:rPr>
              <w:fldChar w:fldCharType="end"/>
            </w:r>
          </w:hyperlink>
        </w:p>
        <w:p w14:paraId="6EE9398B" w14:textId="56F5550D" w:rsidR="00885AEA" w:rsidRDefault="00885AEA">
          <w:pPr>
            <w:pStyle w:val="TOC1"/>
            <w:tabs>
              <w:tab w:val="right" w:leader="dot" w:pos="9016"/>
            </w:tabs>
            <w:rPr>
              <w:rFonts w:eastAsiaTheme="minorEastAsia"/>
              <w:noProof/>
              <w:lang w:eastAsia="en-GB"/>
            </w:rPr>
          </w:pPr>
          <w:hyperlink w:anchor="_Toc237447410" w:history="1">
            <w:r w:rsidRPr="009B70BA">
              <w:rPr>
                <w:rStyle w:val="Hyperlink"/>
                <w:rFonts w:ascii="Times New Roman" w:hAnsi="Times New Roman" w:cs="Times New Roman"/>
                <w:b/>
                <w:bCs/>
                <w:i/>
                <w:iCs/>
                <w:noProof/>
              </w:rPr>
              <w:t>Task 1: Installation and Configuration of Routing and Critical Network Services</w:t>
            </w:r>
            <w:r>
              <w:rPr>
                <w:noProof/>
                <w:webHidden/>
              </w:rPr>
              <w:tab/>
            </w:r>
            <w:r>
              <w:rPr>
                <w:noProof/>
                <w:webHidden/>
              </w:rPr>
              <w:fldChar w:fldCharType="begin"/>
            </w:r>
            <w:r>
              <w:rPr>
                <w:noProof/>
                <w:webHidden/>
              </w:rPr>
              <w:instrText xml:space="preserve"> PAGEREF _Toc237447410 \h </w:instrText>
            </w:r>
            <w:r>
              <w:rPr>
                <w:noProof/>
                <w:webHidden/>
              </w:rPr>
            </w:r>
            <w:r>
              <w:rPr>
                <w:noProof/>
                <w:webHidden/>
              </w:rPr>
              <w:fldChar w:fldCharType="separate"/>
            </w:r>
            <w:r>
              <w:rPr>
                <w:noProof/>
                <w:webHidden/>
              </w:rPr>
              <w:t>3</w:t>
            </w:r>
            <w:r>
              <w:rPr>
                <w:noProof/>
                <w:webHidden/>
              </w:rPr>
              <w:fldChar w:fldCharType="end"/>
            </w:r>
          </w:hyperlink>
        </w:p>
        <w:p w14:paraId="04517B77" w14:textId="73873AD8" w:rsidR="00885AEA" w:rsidRDefault="00885AEA">
          <w:pPr>
            <w:pStyle w:val="TOC1"/>
            <w:tabs>
              <w:tab w:val="right" w:leader="dot" w:pos="9016"/>
            </w:tabs>
            <w:rPr>
              <w:rFonts w:eastAsiaTheme="minorEastAsia"/>
              <w:noProof/>
              <w:lang w:eastAsia="en-GB"/>
            </w:rPr>
          </w:pPr>
          <w:hyperlink w:anchor="_Toc237447411" w:history="1">
            <w:r w:rsidRPr="009B70BA">
              <w:rPr>
                <w:rStyle w:val="Hyperlink"/>
                <w:rFonts w:ascii="Times New Roman" w:hAnsi="Times New Roman" w:cs="Times New Roman"/>
                <w:b/>
                <w:bCs/>
                <w:i/>
                <w:iCs/>
                <w:noProof/>
              </w:rPr>
              <w:t>Task 1.1: Birmingham Server (B-DC)</w:t>
            </w:r>
            <w:r>
              <w:rPr>
                <w:noProof/>
                <w:webHidden/>
              </w:rPr>
              <w:tab/>
            </w:r>
            <w:r>
              <w:rPr>
                <w:noProof/>
                <w:webHidden/>
              </w:rPr>
              <w:fldChar w:fldCharType="begin"/>
            </w:r>
            <w:r>
              <w:rPr>
                <w:noProof/>
                <w:webHidden/>
              </w:rPr>
              <w:instrText xml:space="preserve"> PAGEREF _Toc237447411 \h </w:instrText>
            </w:r>
            <w:r>
              <w:rPr>
                <w:noProof/>
                <w:webHidden/>
              </w:rPr>
            </w:r>
            <w:r>
              <w:rPr>
                <w:noProof/>
                <w:webHidden/>
              </w:rPr>
              <w:fldChar w:fldCharType="separate"/>
            </w:r>
            <w:r>
              <w:rPr>
                <w:noProof/>
                <w:webHidden/>
              </w:rPr>
              <w:t>3</w:t>
            </w:r>
            <w:r>
              <w:rPr>
                <w:noProof/>
                <w:webHidden/>
              </w:rPr>
              <w:fldChar w:fldCharType="end"/>
            </w:r>
          </w:hyperlink>
        </w:p>
        <w:p w14:paraId="44FA4259" w14:textId="04FF25FB" w:rsidR="00885AEA" w:rsidRDefault="00885AEA">
          <w:pPr>
            <w:pStyle w:val="TOC1"/>
            <w:tabs>
              <w:tab w:val="right" w:leader="dot" w:pos="9016"/>
            </w:tabs>
            <w:rPr>
              <w:rFonts w:eastAsiaTheme="minorEastAsia"/>
              <w:noProof/>
              <w:lang w:eastAsia="en-GB"/>
            </w:rPr>
          </w:pPr>
          <w:hyperlink w:anchor="_Toc237447412" w:history="1">
            <w:r w:rsidRPr="009B70BA">
              <w:rPr>
                <w:rStyle w:val="Hyperlink"/>
                <w:rFonts w:ascii="Times New Roman" w:hAnsi="Times New Roman" w:cs="Times New Roman"/>
                <w:b/>
                <w:bCs/>
                <w:i/>
                <w:iCs/>
                <w:noProof/>
              </w:rPr>
              <w:t>Task 1.2: London Server (L-DC)</w:t>
            </w:r>
            <w:r>
              <w:rPr>
                <w:noProof/>
                <w:webHidden/>
              </w:rPr>
              <w:tab/>
            </w:r>
            <w:r>
              <w:rPr>
                <w:noProof/>
                <w:webHidden/>
              </w:rPr>
              <w:fldChar w:fldCharType="begin"/>
            </w:r>
            <w:r>
              <w:rPr>
                <w:noProof/>
                <w:webHidden/>
              </w:rPr>
              <w:instrText xml:space="preserve"> PAGEREF _Toc237447412 \h </w:instrText>
            </w:r>
            <w:r>
              <w:rPr>
                <w:noProof/>
                <w:webHidden/>
              </w:rPr>
            </w:r>
            <w:r>
              <w:rPr>
                <w:noProof/>
                <w:webHidden/>
              </w:rPr>
              <w:fldChar w:fldCharType="separate"/>
            </w:r>
            <w:r>
              <w:rPr>
                <w:noProof/>
                <w:webHidden/>
              </w:rPr>
              <w:t>10</w:t>
            </w:r>
            <w:r>
              <w:rPr>
                <w:noProof/>
                <w:webHidden/>
              </w:rPr>
              <w:fldChar w:fldCharType="end"/>
            </w:r>
          </w:hyperlink>
        </w:p>
        <w:p w14:paraId="4FD01A10" w14:textId="593D2A36" w:rsidR="00885AEA" w:rsidRDefault="00885AEA">
          <w:pPr>
            <w:pStyle w:val="TOC1"/>
            <w:tabs>
              <w:tab w:val="right" w:leader="dot" w:pos="9016"/>
            </w:tabs>
            <w:rPr>
              <w:rFonts w:eastAsiaTheme="minorEastAsia"/>
              <w:noProof/>
              <w:lang w:eastAsia="en-GB"/>
            </w:rPr>
          </w:pPr>
          <w:hyperlink w:anchor="_Toc237447413" w:history="1">
            <w:r w:rsidRPr="009B70BA">
              <w:rPr>
                <w:rStyle w:val="Hyperlink"/>
                <w:rFonts w:ascii="Times New Roman" w:hAnsi="Times New Roman" w:cs="Times New Roman"/>
                <w:b/>
                <w:bCs/>
                <w:i/>
                <w:iCs/>
                <w:noProof/>
              </w:rPr>
              <w:t>Task 2: Domain Server (Birmingham)</w:t>
            </w:r>
            <w:r>
              <w:rPr>
                <w:noProof/>
                <w:webHidden/>
              </w:rPr>
              <w:tab/>
            </w:r>
            <w:r>
              <w:rPr>
                <w:noProof/>
                <w:webHidden/>
              </w:rPr>
              <w:fldChar w:fldCharType="begin"/>
            </w:r>
            <w:r>
              <w:rPr>
                <w:noProof/>
                <w:webHidden/>
              </w:rPr>
              <w:instrText xml:space="preserve"> PAGEREF _Toc237447413 \h </w:instrText>
            </w:r>
            <w:r>
              <w:rPr>
                <w:noProof/>
                <w:webHidden/>
              </w:rPr>
            </w:r>
            <w:r>
              <w:rPr>
                <w:noProof/>
                <w:webHidden/>
              </w:rPr>
              <w:fldChar w:fldCharType="separate"/>
            </w:r>
            <w:r>
              <w:rPr>
                <w:noProof/>
                <w:webHidden/>
              </w:rPr>
              <w:t>15</w:t>
            </w:r>
            <w:r>
              <w:rPr>
                <w:noProof/>
                <w:webHidden/>
              </w:rPr>
              <w:fldChar w:fldCharType="end"/>
            </w:r>
          </w:hyperlink>
        </w:p>
        <w:p w14:paraId="7D84A775" w14:textId="20E04F21" w:rsidR="00885AEA" w:rsidRDefault="00885AEA">
          <w:pPr>
            <w:pStyle w:val="TOC1"/>
            <w:tabs>
              <w:tab w:val="right" w:leader="dot" w:pos="9016"/>
            </w:tabs>
            <w:rPr>
              <w:rFonts w:eastAsiaTheme="minorEastAsia"/>
              <w:noProof/>
              <w:lang w:eastAsia="en-GB"/>
            </w:rPr>
          </w:pPr>
          <w:hyperlink w:anchor="_Toc237447414" w:history="1">
            <w:r w:rsidRPr="009B70BA">
              <w:rPr>
                <w:rStyle w:val="Hyperlink"/>
                <w:rFonts w:ascii="Times New Roman" w:hAnsi="Times New Roman" w:cs="Times New Roman"/>
                <w:b/>
                <w:bCs/>
                <w:i/>
                <w:iCs/>
                <w:noProof/>
              </w:rPr>
              <w:t>Task 2.1: Create a forest named yourname.acca</w:t>
            </w:r>
            <w:r>
              <w:rPr>
                <w:noProof/>
                <w:webHidden/>
              </w:rPr>
              <w:tab/>
            </w:r>
            <w:r>
              <w:rPr>
                <w:noProof/>
                <w:webHidden/>
              </w:rPr>
              <w:fldChar w:fldCharType="begin"/>
            </w:r>
            <w:r>
              <w:rPr>
                <w:noProof/>
                <w:webHidden/>
              </w:rPr>
              <w:instrText xml:space="preserve"> PAGEREF _Toc237447414 \h </w:instrText>
            </w:r>
            <w:r>
              <w:rPr>
                <w:noProof/>
                <w:webHidden/>
              </w:rPr>
            </w:r>
            <w:r>
              <w:rPr>
                <w:noProof/>
                <w:webHidden/>
              </w:rPr>
              <w:fldChar w:fldCharType="separate"/>
            </w:r>
            <w:r>
              <w:rPr>
                <w:noProof/>
                <w:webHidden/>
              </w:rPr>
              <w:t>15</w:t>
            </w:r>
            <w:r>
              <w:rPr>
                <w:noProof/>
                <w:webHidden/>
              </w:rPr>
              <w:fldChar w:fldCharType="end"/>
            </w:r>
          </w:hyperlink>
        </w:p>
        <w:p w14:paraId="651936ED" w14:textId="6CDAE35A" w:rsidR="00885AEA" w:rsidRDefault="00885AEA">
          <w:pPr>
            <w:pStyle w:val="TOC1"/>
            <w:tabs>
              <w:tab w:val="right" w:leader="dot" w:pos="9016"/>
            </w:tabs>
            <w:rPr>
              <w:rFonts w:eastAsiaTheme="minorEastAsia"/>
              <w:noProof/>
              <w:lang w:eastAsia="en-GB"/>
            </w:rPr>
          </w:pPr>
          <w:hyperlink w:anchor="_Toc237447415" w:history="1">
            <w:r w:rsidRPr="009B70BA">
              <w:rPr>
                <w:rStyle w:val="Hyperlink"/>
                <w:rFonts w:ascii="Times New Roman" w:hAnsi="Times New Roman" w:cs="Times New Roman"/>
                <w:b/>
                <w:bCs/>
                <w:i/>
                <w:iCs/>
                <w:noProof/>
              </w:rPr>
              <w:t>2.2 Create all corresponding A records for all servers in the Birmingham and London networks</w:t>
            </w:r>
            <w:r>
              <w:rPr>
                <w:noProof/>
                <w:webHidden/>
              </w:rPr>
              <w:tab/>
            </w:r>
            <w:r>
              <w:rPr>
                <w:noProof/>
                <w:webHidden/>
              </w:rPr>
              <w:fldChar w:fldCharType="begin"/>
            </w:r>
            <w:r>
              <w:rPr>
                <w:noProof/>
                <w:webHidden/>
              </w:rPr>
              <w:instrText xml:space="preserve"> PAGEREF _Toc237447415 \h </w:instrText>
            </w:r>
            <w:r>
              <w:rPr>
                <w:noProof/>
                <w:webHidden/>
              </w:rPr>
            </w:r>
            <w:r>
              <w:rPr>
                <w:noProof/>
                <w:webHidden/>
              </w:rPr>
              <w:fldChar w:fldCharType="separate"/>
            </w:r>
            <w:r>
              <w:rPr>
                <w:noProof/>
                <w:webHidden/>
              </w:rPr>
              <w:t>15</w:t>
            </w:r>
            <w:r>
              <w:rPr>
                <w:noProof/>
                <w:webHidden/>
              </w:rPr>
              <w:fldChar w:fldCharType="end"/>
            </w:r>
          </w:hyperlink>
        </w:p>
        <w:p w14:paraId="135D1305" w14:textId="5147A943" w:rsidR="00885AEA" w:rsidRDefault="00885AEA">
          <w:pPr>
            <w:pStyle w:val="TOC1"/>
            <w:tabs>
              <w:tab w:val="right" w:leader="dot" w:pos="9016"/>
            </w:tabs>
            <w:rPr>
              <w:rFonts w:eastAsiaTheme="minorEastAsia"/>
              <w:noProof/>
              <w:lang w:eastAsia="en-GB"/>
            </w:rPr>
          </w:pPr>
          <w:hyperlink w:anchor="_Toc237447416" w:history="1">
            <w:r w:rsidRPr="009B70BA">
              <w:rPr>
                <w:rStyle w:val="Hyperlink"/>
                <w:rFonts w:ascii="Times New Roman" w:hAnsi="Times New Roman" w:cs="Times New Roman"/>
                <w:b/>
                <w:bCs/>
                <w:i/>
                <w:iCs/>
                <w:noProof/>
              </w:rPr>
              <w:t>2.3 Creating a reverse lookup zone and PTR records for all servers</w:t>
            </w:r>
            <w:r>
              <w:rPr>
                <w:noProof/>
                <w:webHidden/>
              </w:rPr>
              <w:tab/>
            </w:r>
            <w:r>
              <w:rPr>
                <w:noProof/>
                <w:webHidden/>
              </w:rPr>
              <w:fldChar w:fldCharType="begin"/>
            </w:r>
            <w:r>
              <w:rPr>
                <w:noProof/>
                <w:webHidden/>
              </w:rPr>
              <w:instrText xml:space="preserve"> PAGEREF _Toc237447416 \h </w:instrText>
            </w:r>
            <w:r>
              <w:rPr>
                <w:noProof/>
                <w:webHidden/>
              </w:rPr>
            </w:r>
            <w:r>
              <w:rPr>
                <w:noProof/>
                <w:webHidden/>
              </w:rPr>
              <w:fldChar w:fldCharType="separate"/>
            </w:r>
            <w:r>
              <w:rPr>
                <w:noProof/>
                <w:webHidden/>
              </w:rPr>
              <w:t>16</w:t>
            </w:r>
            <w:r>
              <w:rPr>
                <w:noProof/>
                <w:webHidden/>
              </w:rPr>
              <w:fldChar w:fldCharType="end"/>
            </w:r>
          </w:hyperlink>
        </w:p>
        <w:p w14:paraId="74AF5006" w14:textId="2AD1BE07" w:rsidR="00885AEA" w:rsidRDefault="00885AEA">
          <w:pPr>
            <w:pStyle w:val="TOC1"/>
            <w:tabs>
              <w:tab w:val="right" w:leader="dot" w:pos="9016"/>
            </w:tabs>
            <w:rPr>
              <w:rFonts w:eastAsiaTheme="minorEastAsia"/>
              <w:noProof/>
              <w:lang w:eastAsia="en-GB"/>
            </w:rPr>
          </w:pPr>
          <w:hyperlink w:anchor="_Toc237447417" w:history="1">
            <w:r w:rsidRPr="009B70BA">
              <w:rPr>
                <w:rStyle w:val="Hyperlink"/>
                <w:rFonts w:ascii="Times New Roman" w:hAnsi="Times New Roman" w:cs="Times New Roman"/>
                <w:b/>
                <w:bCs/>
                <w:i/>
                <w:iCs/>
                <w:noProof/>
              </w:rPr>
              <w:t>Task 3: Encrypted Connection between Birmingham and London</w:t>
            </w:r>
            <w:r>
              <w:rPr>
                <w:noProof/>
                <w:webHidden/>
              </w:rPr>
              <w:tab/>
            </w:r>
            <w:r>
              <w:rPr>
                <w:noProof/>
                <w:webHidden/>
              </w:rPr>
              <w:fldChar w:fldCharType="begin"/>
            </w:r>
            <w:r>
              <w:rPr>
                <w:noProof/>
                <w:webHidden/>
              </w:rPr>
              <w:instrText xml:space="preserve"> PAGEREF _Toc237447417 \h </w:instrText>
            </w:r>
            <w:r>
              <w:rPr>
                <w:noProof/>
                <w:webHidden/>
              </w:rPr>
            </w:r>
            <w:r>
              <w:rPr>
                <w:noProof/>
                <w:webHidden/>
              </w:rPr>
              <w:fldChar w:fldCharType="separate"/>
            </w:r>
            <w:r>
              <w:rPr>
                <w:noProof/>
                <w:webHidden/>
              </w:rPr>
              <w:t>17</w:t>
            </w:r>
            <w:r>
              <w:rPr>
                <w:noProof/>
                <w:webHidden/>
              </w:rPr>
              <w:fldChar w:fldCharType="end"/>
            </w:r>
          </w:hyperlink>
        </w:p>
        <w:p w14:paraId="049DF2A4" w14:textId="36F8B787" w:rsidR="00885AEA" w:rsidRDefault="00885AEA">
          <w:pPr>
            <w:pStyle w:val="TOC1"/>
            <w:tabs>
              <w:tab w:val="right" w:leader="dot" w:pos="9016"/>
            </w:tabs>
            <w:rPr>
              <w:rFonts w:eastAsiaTheme="minorEastAsia"/>
              <w:noProof/>
              <w:lang w:eastAsia="en-GB"/>
            </w:rPr>
          </w:pPr>
          <w:hyperlink w:anchor="_Toc237447418" w:history="1">
            <w:r w:rsidRPr="009B70BA">
              <w:rPr>
                <w:rStyle w:val="Hyperlink"/>
                <w:rFonts w:ascii="Times New Roman" w:hAnsi="Times New Roman" w:cs="Times New Roman"/>
                <w:b/>
                <w:bCs/>
                <w:i/>
                <w:iCs/>
                <w:noProof/>
              </w:rPr>
              <w:t>Task 3.1: Configure Site-to-Site VPN to London Network</w:t>
            </w:r>
            <w:r>
              <w:rPr>
                <w:noProof/>
                <w:webHidden/>
              </w:rPr>
              <w:tab/>
            </w:r>
            <w:r>
              <w:rPr>
                <w:noProof/>
                <w:webHidden/>
              </w:rPr>
              <w:fldChar w:fldCharType="begin"/>
            </w:r>
            <w:r>
              <w:rPr>
                <w:noProof/>
                <w:webHidden/>
              </w:rPr>
              <w:instrText xml:space="preserve"> PAGEREF _Toc237447418 \h </w:instrText>
            </w:r>
            <w:r>
              <w:rPr>
                <w:noProof/>
                <w:webHidden/>
              </w:rPr>
            </w:r>
            <w:r>
              <w:rPr>
                <w:noProof/>
                <w:webHidden/>
              </w:rPr>
              <w:fldChar w:fldCharType="separate"/>
            </w:r>
            <w:r>
              <w:rPr>
                <w:noProof/>
                <w:webHidden/>
              </w:rPr>
              <w:t>17</w:t>
            </w:r>
            <w:r>
              <w:rPr>
                <w:noProof/>
                <w:webHidden/>
              </w:rPr>
              <w:fldChar w:fldCharType="end"/>
            </w:r>
          </w:hyperlink>
        </w:p>
        <w:p w14:paraId="3A7225D1" w14:textId="2F5FD05B" w:rsidR="00885AEA" w:rsidRDefault="00885AEA">
          <w:pPr>
            <w:pStyle w:val="TOC1"/>
            <w:tabs>
              <w:tab w:val="right" w:leader="dot" w:pos="9016"/>
            </w:tabs>
            <w:rPr>
              <w:rFonts w:eastAsiaTheme="minorEastAsia"/>
              <w:noProof/>
              <w:lang w:eastAsia="en-GB"/>
            </w:rPr>
          </w:pPr>
          <w:hyperlink w:anchor="_Toc237447419" w:history="1">
            <w:r w:rsidRPr="009B70BA">
              <w:rPr>
                <w:rStyle w:val="Hyperlink"/>
                <w:rFonts w:ascii="Times New Roman" w:hAnsi="Times New Roman" w:cs="Times New Roman"/>
                <w:b/>
                <w:bCs/>
                <w:i/>
                <w:iCs/>
                <w:noProof/>
              </w:rPr>
              <w:t>Task 4: User Accounts Provisioning and Active Directory Integration</w:t>
            </w:r>
            <w:r>
              <w:rPr>
                <w:noProof/>
                <w:webHidden/>
              </w:rPr>
              <w:tab/>
            </w:r>
            <w:r>
              <w:rPr>
                <w:noProof/>
                <w:webHidden/>
              </w:rPr>
              <w:fldChar w:fldCharType="begin"/>
            </w:r>
            <w:r>
              <w:rPr>
                <w:noProof/>
                <w:webHidden/>
              </w:rPr>
              <w:instrText xml:space="preserve"> PAGEREF _Toc237447419 \h </w:instrText>
            </w:r>
            <w:r>
              <w:rPr>
                <w:noProof/>
                <w:webHidden/>
              </w:rPr>
            </w:r>
            <w:r>
              <w:rPr>
                <w:noProof/>
                <w:webHidden/>
              </w:rPr>
              <w:fldChar w:fldCharType="separate"/>
            </w:r>
            <w:r>
              <w:rPr>
                <w:noProof/>
                <w:webHidden/>
              </w:rPr>
              <w:t>28</w:t>
            </w:r>
            <w:r>
              <w:rPr>
                <w:noProof/>
                <w:webHidden/>
              </w:rPr>
              <w:fldChar w:fldCharType="end"/>
            </w:r>
          </w:hyperlink>
        </w:p>
        <w:p w14:paraId="48218B28" w14:textId="7CCD9597" w:rsidR="00885AEA" w:rsidRDefault="00885AEA">
          <w:pPr>
            <w:pStyle w:val="TOC1"/>
            <w:tabs>
              <w:tab w:val="right" w:leader="dot" w:pos="9016"/>
            </w:tabs>
            <w:rPr>
              <w:rFonts w:eastAsiaTheme="minorEastAsia"/>
              <w:noProof/>
              <w:lang w:eastAsia="en-GB"/>
            </w:rPr>
          </w:pPr>
          <w:hyperlink w:anchor="_Toc237447420" w:history="1">
            <w:r w:rsidRPr="009B70BA">
              <w:rPr>
                <w:rStyle w:val="Hyperlink"/>
                <w:rFonts w:ascii="Times New Roman" w:hAnsi="Times New Roman" w:cs="Times New Roman"/>
                <w:b/>
                <w:bCs/>
                <w:i/>
                <w:iCs/>
                <w:noProof/>
              </w:rPr>
              <w:t>Task 5: Domain Membership Configuration</w:t>
            </w:r>
            <w:r>
              <w:rPr>
                <w:noProof/>
                <w:webHidden/>
              </w:rPr>
              <w:tab/>
            </w:r>
            <w:r>
              <w:rPr>
                <w:noProof/>
                <w:webHidden/>
              </w:rPr>
              <w:fldChar w:fldCharType="begin"/>
            </w:r>
            <w:r>
              <w:rPr>
                <w:noProof/>
                <w:webHidden/>
              </w:rPr>
              <w:instrText xml:space="preserve"> PAGEREF _Toc237447420 \h </w:instrText>
            </w:r>
            <w:r>
              <w:rPr>
                <w:noProof/>
                <w:webHidden/>
              </w:rPr>
            </w:r>
            <w:r>
              <w:rPr>
                <w:noProof/>
                <w:webHidden/>
              </w:rPr>
              <w:fldChar w:fldCharType="separate"/>
            </w:r>
            <w:r>
              <w:rPr>
                <w:noProof/>
                <w:webHidden/>
              </w:rPr>
              <w:t>30</w:t>
            </w:r>
            <w:r>
              <w:rPr>
                <w:noProof/>
                <w:webHidden/>
              </w:rPr>
              <w:fldChar w:fldCharType="end"/>
            </w:r>
          </w:hyperlink>
        </w:p>
        <w:p w14:paraId="49E45B44" w14:textId="31430055" w:rsidR="00885AEA" w:rsidRDefault="00885AEA">
          <w:pPr>
            <w:pStyle w:val="TOC1"/>
            <w:tabs>
              <w:tab w:val="right" w:leader="dot" w:pos="9016"/>
            </w:tabs>
            <w:rPr>
              <w:rFonts w:eastAsiaTheme="minorEastAsia"/>
              <w:noProof/>
              <w:lang w:eastAsia="en-GB"/>
            </w:rPr>
          </w:pPr>
          <w:hyperlink w:anchor="_Toc237447421" w:history="1">
            <w:r w:rsidRPr="009B70BA">
              <w:rPr>
                <w:rStyle w:val="Hyperlink"/>
                <w:rFonts w:ascii="Times New Roman" w:hAnsi="Times New Roman" w:cs="Times New Roman"/>
                <w:b/>
                <w:bCs/>
                <w:i/>
                <w:iCs/>
                <w:noProof/>
              </w:rPr>
              <w:t>Task 6: DHCP Server &amp; DHCP Relay Configuration</w:t>
            </w:r>
            <w:r>
              <w:rPr>
                <w:noProof/>
                <w:webHidden/>
              </w:rPr>
              <w:tab/>
            </w:r>
            <w:r>
              <w:rPr>
                <w:noProof/>
                <w:webHidden/>
              </w:rPr>
              <w:fldChar w:fldCharType="begin"/>
            </w:r>
            <w:r>
              <w:rPr>
                <w:noProof/>
                <w:webHidden/>
              </w:rPr>
              <w:instrText xml:space="preserve"> PAGEREF _Toc237447421 \h </w:instrText>
            </w:r>
            <w:r>
              <w:rPr>
                <w:noProof/>
                <w:webHidden/>
              </w:rPr>
            </w:r>
            <w:r>
              <w:rPr>
                <w:noProof/>
                <w:webHidden/>
              </w:rPr>
              <w:fldChar w:fldCharType="separate"/>
            </w:r>
            <w:r>
              <w:rPr>
                <w:noProof/>
                <w:webHidden/>
              </w:rPr>
              <w:t>31</w:t>
            </w:r>
            <w:r>
              <w:rPr>
                <w:noProof/>
                <w:webHidden/>
              </w:rPr>
              <w:fldChar w:fldCharType="end"/>
            </w:r>
          </w:hyperlink>
        </w:p>
        <w:p w14:paraId="588E2275" w14:textId="652D58AF" w:rsidR="00885AEA" w:rsidRDefault="00885AEA">
          <w:pPr>
            <w:pStyle w:val="TOC1"/>
            <w:tabs>
              <w:tab w:val="right" w:leader="dot" w:pos="9016"/>
            </w:tabs>
            <w:rPr>
              <w:rFonts w:eastAsiaTheme="minorEastAsia"/>
              <w:noProof/>
              <w:lang w:eastAsia="en-GB"/>
            </w:rPr>
          </w:pPr>
          <w:hyperlink w:anchor="_Toc237447422" w:history="1">
            <w:r w:rsidRPr="009B70BA">
              <w:rPr>
                <w:rStyle w:val="Hyperlink"/>
                <w:rFonts w:ascii="Times New Roman" w:hAnsi="Times New Roman" w:cs="Times New Roman"/>
                <w:b/>
                <w:bCs/>
                <w:i/>
                <w:iCs/>
                <w:noProof/>
              </w:rPr>
              <w:t>Task 6.1: Overview and theoretical foundation:</w:t>
            </w:r>
            <w:r>
              <w:rPr>
                <w:noProof/>
                <w:webHidden/>
              </w:rPr>
              <w:tab/>
            </w:r>
            <w:r>
              <w:rPr>
                <w:noProof/>
                <w:webHidden/>
              </w:rPr>
              <w:fldChar w:fldCharType="begin"/>
            </w:r>
            <w:r>
              <w:rPr>
                <w:noProof/>
                <w:webHidden/>
              </w:rPr>
              <w:instrText xml:space="preserve"> PAGEREF _Toc237447422 \h </w:instrText>
            </w:r>
            <w:r>
              <w:rPr>
                <w:noProof/>
                <w:webHidden/>
              </w:rPr>
            </w:r>
            <w:r>
              <w:rPr>
                <w:noProof/>
                <w:webHidden/>
              </w:rPr>
              <w:fldChar w:fldCharType="separate"/>
            </w:r>
            <w:r>
              <w:rPr>
                <w:noProof/>
                <w:webHidden/>
              </w:rPr>
              <w:t>31</w:t>
            </w:r>
            <w:r>
              <w:rPr>
                <w:noProof/>
                <w:webHidden/>
              </w:rPr>
              <w:fldChar w:fldCharType="end"/>
            </w:r>
          </w:hyperlink>
        </w:p>
        <w:p w14:paraId="5FCCCBC7" w14:textId="5C757C58" w:rsidR="00885AEA" w:rsidRDefault="00885AEA">
          <w:pPr>
            <w:pStyle w:val="TOC1"/>
            <w:tabs>
              <w:tab w:val="right" w:leader="dot" w:pos="9016"/>
            </w:tabs>
            <w:rPr>
              <w:rFonts w:eastAsiaTheme="minorEastAsia"/>
              <w:noProof/>
              <w:lang w:eastAsia="en-GB"/>
            </w:rPr>
          </w:pPr>
          <w:hyperlink w:anchor="_Toc237447423" w:history="1">
            <w:r w:rsidRPr="009B70BA">
              <w:rPr>
                <w:rStyle w:val="Hyperlink"/>
                <w:rFonts w:ascii="Times New Roman" w:hAnsi="Times New Roman" w:cs="Times New Roman"/>
                <w:b/>
                <w:bCs/>
                <w:i/>
                <w:iCs/>
                <w:noProof/>
              </w:rPr>
              <w:t>Task 6.2: DHCP server configuration on B-DC (Birmingham)</w:t>
            </w:r>
            <w:r>
              <w:rPr>
                <w:noProof/>
                <w:webHidden/>
              </w:rPr>
              <w:tab/>
            </w:r>
            <w:r>
              <w:rPr>
                <w:noProof/>
                <w:webHidden/>
              </w:rPr>
              <w:fldChar w:fldCharType="begin"/>
            </w:r>
            <w:r>
              <w:rPr>
                <w:noProof/>
                <w:webHidden/>
              </w:rPr>
              <w:instrText xml:space="preserve"> PAGEREF _Toc237447423 \h </w:instrText>
            </w:r>
            <w:r>
              <w:rPr>
                <w:noProof/>
                <w:webHidden/>
              </w:rPr>
            </w:r>
            <w:r>
              <w:rPr>
                <w:noProof/>
                <w:webHidden/>
              </w:rPr>
              <w:fldChar w:fldCharType="separate"/>
            </w:r>
            <w:r>
              <w:rPr>
                <w:noProof/>
                <w:webHidden/>
              </w:rPr>
              <w:t>32</w:t>
            </w:r>
            <w:r>
              <w:rPr>
                <w:noProof/>
                <w:webHidden/>
              </w:rPr>
              <w:fldChar w:fldCharType="end"/>
            </w:r>
          </w:hyperlink>
        </w:p>
        <w:p w14:paraId="4EB27300" w14:textId="2C4B1AA5" w:rsidR="00885AEA" w:rsidRDefault="00885AEA">
          <w:pPr>
            <w:pStyle w:val="TOC1"/>
            <w:tabs>
              <w:tab w:val="right" w:leader="dot" w:pos="9016"/>
            </w:tabs>
            <w:rPr>
              <w:rFonts w:eastAsiaTheme="minorEastAsia"/>
              <w:noProof/>
              <w:lang w:eastAsia="en-GB"/>
            </w:rPr>
          </w:pPr>
          <w:hyperlink w:anchor="_Toc237447424" w:history="1">
            <w:r w:rsidRPr="009B70BA">
              <w:rPr>
                <w:rStyle w:val="Hyperlink"/>
                <w:rFonts w:ascii="Times New Roman" w:hAnsi="Times New Roman" w:cs="Times New Roman"/>
                <w:b/>
                <w:bCs/>
                <w:i/>
                <w:iCs/>
                <w:noProof/>
              </w:rPr>
              <w:t>Task 6.3 Configuring the DHCP relay agent at L-DC (London)</w:t>
            </w:r>
            <w:r>
              <w:rPr>
                <w:noProof/>
                <w:webHidden/>
              </w:rPr>
              <w:tab/>
            </w:r>
            <w:r>
              <w:rPr>
                <w:noProof/>
                <w:webHidden/>
              </w:rPr>
              <w:fldChar w:fldCharType="begin"/>
            </w:r>
            <w:r>
              <w:rPr>
                <w:noProof/>
                <w:webHidden/>
              </w:rPr>
              <w:instrText xml:space="preserve"> PAGEREF _Toc237447424 \h </w:instrText>
            </w:r>
            <w:r>
              <w:rPr>
                <w:noProof/>
                <w:webHidden/>
              </w:rPr>
            </w:r>
            <w:r>
              <w:rPr>
                <w:noProof/>
                <w:webHidden/>
              </w:rPr>
              <w:fldChar w:fldCharType="separate"/>
            </w:r>
            <w:r>
              <w:rPr>
                <w:noProof/>
                <w:webHidden/>
              </w:rPr>
              <w:t>35</w:t>
            </w:r>
            <w:r>
              <w:rPr>
                <w:noProof/>
                <w:webHidden/>
              </w:rPr>
              <w:fldChar w:fldCharType="end"/>
            </w:r>
          </w:hyperlink>
        </w:p>
        <w:p w14:paraId="2EF29B72" w14:textId="29232E78" w:rsidR="00885AEA" w:rsidRDefault="00885AEA">
          <w:pPr>
            <w:pStyle w:val="TOC1"/>
            <w:tabs>
              <w:tab w:val="right" w:leader="dot" w:pos="9016"/>
            </w:tabs>
            <w:rPr>
              <w:rFonts w:eastAsiaTheme="minorEastAsia"/>
              <w:noProof/>
              <w:lang w:eastAsia="en-GB"/>
            </w:rPr>
          </w:pPr>
          <w:hyperlink w:anchor="_Toc237447425" w:history="1">
            <w:r w:rsidRPr="009B70BA">
              <w:rPr>
                <w:rStyle w:val="Hyperlink"/>
                <w:rFonts w:ascii="Times New Roman" w:hAnsi="Times New Roman" w:cs="Times New Roman"/>
                <w:b/>
                <w:bCs/>
                <w:i/>
                <w:iCs/>
                <w:noProof/>
              </w:rPr>
              <w:t>Task 7: Test and Troubleshoot</w:t>
            </w:r>
            <w:r>
              <w:rPr>
                <w:noProof/>
                <w:webHidden/>
              </w:rPr>
              <w:tab/>
            </w:r>
            <w:r>
              <w:rPr>
                <w:noProof/>
                <w:webHidden/>
              </w:rPr>
              <w:fldChar w:fldCharType="begin"/>
            </w:r>
            <w:r>
              <w:rPr>
                <w:noProof/>
                <w:webHidden/>
              </w:rPr>
              <w:instrText xml:space="preserve"> PAGEREF _Toc237447425 \h </w:instrText>
            </w:r>
            <w:r>
              <w:rPr>
                <w:noProof/>
                <w:webHidden/>
              </w:rPr>
            </w:r>
            <w:r>
              <w:rPr>
                <w:noProof/>
                <w:webHidden/>
              </w:rPr>
              <w:fldChar w:fldCharType="separate"/>
            </w:r>
            <w:r>
              <w:rPr>
                <w:noProof/>
                <w:webHidden/>
              </w:rPr>
              <w:t>36</w:t>
            </w:r>
            <w:r>
              <w:rPr>
                <w:noProof/>
                <w:webHidden/>
              </w:rPr>
              <w:fldChar w:fldCharType="end"/>
            </w:r>
          </w:hyperlink>
        </w:p>
        <w:p w14:paraId="2C423317" w14:textId="1FDD3A80" w:rsidR="00885AEA" w:rsidRDefault="00885AEA">
          <w:pPr>
            <w:pStyle w:val="TOC1"/>
            <w:tabs>
              <w:tab w:val="right" w:leader="dot" w:pos="9016"/>
            </w:tabs>
            <w:rPr>
              <w:rFonts w:eastAsiaTheme="minorEastAsia"/>
              <w:noProof/>
              <w:lang w:eastAsia="en-GB"/>
            </w:rPr>
          </w:pPr>
          <w:hyperlink w:anchor="_Toc237447426" w:history="1">
            <w:r w:rsidRPr="009B70BA">
              <w:rPr>
                <w:rStyle w:val="Hyperlink"/>
                <w:rFonts w:ascii="Times New Roman" w:hAnsi="Times New Roman" w:cs="Times New Roman"/>
                <w:b/>
                <w:bCs/>
                <w:i/>
                <w:iCs/>
                <w:noProof/>
              </w:rPr>
              <w:t>Task 8:</w:t>
            </w:r>
            <w:r w:rsidRPr="009B70BA">
              <w:rPr>
                <w:rStyle w:val="Hyperlink"/>
                <w:noProof/>
              </w:rPr>
              <w:t xml:space="preserve"> </w:t>
            </w:r>
            <w:r w:rsidRPr="009B70BA">
              <w:rPr>
                <w:rStyle w:val="Hyperlink"/>
                <w:rFonts w:ascii="Times New Roman" w:hAnsi="Times New Roman" w:cs="Times New Roman"/>
                <w:b/>
                <w:bCs/>
                <w:i/>
                <w:iCs/>
                <w:noProof/>
              </w:rPr>
              <w:t>Disk Drive</w:t>
            </w:r>
            <w:r>
              <w:rPr>
                <w:noProof/>
                <w:webHidden/>
              </w:rPr>
              <w:tab/>
            </w:r>
            <w:r>
              <w:rPr>
                <w:noProof/>
                <w:webHidden/>
              </w:rPr>
              <w:fldChar w:fldCharType="begin"/>
            </w:r>
            <w:r>
              <w:rPr>
                <w:noProof/>
                <w:webHidden/>
              </w:rPr>
              <w:instrText xml:space="preserve"> PAGEREF _Toc237447426 \h </w:instrText>
            </w:r>
            <w:r>
              <w:rPr>
                <w:noProof/>
                <w:webHidden/>
              </w:rPr>
            </w:r>
            <w:r>
              <w:rPr>
                <w:noProof/>
                <w:webHidden/>
              </w:rPr>
              <w:fldChar w:fldCharType="separate"/>
            </w:r>
            <w:r>
              <w:rPr>
                <w:noProof/>
                <w:webHidden/>
              </w:rPr>
              <w:t>38</w:t>
            </w:r>
            <w:r>
              <w:rPr>
                <w:noProof/>
                <w:webHidden/>
              </w:rPr>
              <w:fldChar w:fldCharType="end"/>
            </w:r>
          </w:hyperlink>
        </w:p>
        <w:p w14:paraId="02AEC88F" w14:textId="50F38102" w:rsidR="00885AEA" w:rsidRDefault="00885AEA">
          <w:pPr>
            <w:pStyle w:val="TOC1"/>
            <w:tabs>
              <w:tab w:val="right" w:leader="dot" w:pos="9016"/>
            </w:tabs>
            <w:rPr>
              <w:rFonts w:eastAsiaTheme="minorEastAsia"/>
              <w:noProof/>
              <w:lang w:eastAsia="en-GB"/>
            </w:rPr>
          </w:pPr>
          <w:hyperlink w:anchor="_Toc237447427" w:history="1">
            <w:r w:rsidRPr="009B70BA">
              <w:rPr>
                <w:rStyle w:val="Hyperlink"/>
                <w:rFonts w:ascii="Times New Roman" w:hAnsi="Times New Roman" w:cs="Times New Roman"/>
                <w:b/>
                <w:bCs/>
                <w:i/>
                <w:iCs/>
                <w:noProof/>
              </w:rPr>
              <w:t>9. IIS Server</w:t>
            </w:r>
            <w:r>
              <w:rPr>
                <w:noProof/>
                <w:webHidden/>
              </w:rPr>
              <w:tab/>
            </w:r>
            <w:r>
              <w:rPr>
                <w:noProof/>
                <w:webHidden/>
              </w:rPr>
              <w:fldChar w:fldCharType="begin"/>
            </w:r>
            <w:r>
              <w:rPr>
                <w:noProof/>
                <w:webHidden/>
              </w:rPr>
              <w:instrText xml:space="preserve"> PAGEREF _Toc237447427 \h </w:instrText>
            </w:r>
            <w:r>
              <w:rPr>
                <w:noProof/>
                <w:webHidden/>
              </w:rPr>
            </w:r>
            <w:r>
              <w:rPr>
                <w:noProof/>
                <w:webHidden/>
              </w:rPr>
              <w:fldChar w:fldCharType="separate"/>
            </w:r>
            <w:r>
              <w:rPr>
                <w:noProof/>
                <w:webHidden/>
              </w:rPr>
              <w:t>40</w:t>
            </w:r>
            <w:r>
              <w:rPr>
                <w:noProof/>
                <w:webHidden/>
              </w:rPr>
              <w:fldChar w:fldCharType="end"/>
            </w:r>
          </w:hyperlink>
        </w:p>
        <w:p w14:paraId="0650C934" w14:textId="76BB6631" w:rsidR="00885AEA" w:rsidRDefault="00885AEA">
          <w:pPr>
            <w:pStyle w:val="TOC1"/>
            <w:tabs>
              <w:tab w:val="right" w:leader="dot" w:pos="9016"/>
            </w:tabs>
            <w:rPr>
              <w:rFonts w:eastAsiaTheme="minorEastAsia"/>
              <w:noProof/>
              <w:lang w:eastAsia="en-GB"/>
            </w:rPr>
          </w:pPr>
          <w:hyperlink w:anchor="_Toc237447428" w:history="1">
            <w:r w:rsidRPr="009B70BA">
              <w:rPr>
                <w:rStyle w:val="Hyperlink"/>
                <w:rFonts w:ascii="Times New Roman" w:hAnsi="Times New Roman" w:cs="Times New Roman"/>
                <w:b/>
                <w:bCs/>
                <w:i/>
                <w:iCs/>
                <w:noProof/>
              </w:rPr>
              <w:t>9.1 Create</w:t>
            </w:r>
            <w:r w:rsidRPr="009B70BA">
              <w:rPr>
                <w:rStyle w:val="Hyperlink"/>
                <w:rFonts w:ascii="Times New Roman" w:hAnsi="Times New Roman" w:cs="Times New Roman"/>
                <w:b/>
                <w:bCs/>
                <w:i/>
                <w:iCs/>
                <w:noProof/>
                <w:spacing w:val="-7"/>
              </w:rPr>
              <w:t xml:space="preserve"> </w:t>
            </w:r>
            <w:r w:rsidRPr="009B70BA">
              <w:rPr>
                <w:rStyle w:val="Hyperlink"/>
                <w:rFonts w:ascii="Times New Roman" w:hAnsi="Times New Roman" w:cs="Times New Roman"/>
                <w:b/>
                <w:bCs/>
                <w:i/>
                <w:iCs/>
                <w:noProof/>
              </w:rPr>
              <w:t>webs.yourname.acca</w:t>
            </w:r>
            <w:r w:rsidRPr="009B70BA">
              <w:rPr>
                <w:rStyle w:val="Hyperlink"/>
                <w:rFonts w:ascii="Times New Roman" w:hAnsi="Times New Roman" w:cs="Times New Roman"/>
                <w:b/>
                <w:bCs/>
                <w:i/>
                <w:iCs/>
                <w:noProof/>
                <w:spacing w:val="-7"/>
              </w:rPr>
              <w:t xml:space="preserve"> </w:t>
            </w:r>
            <w:r w:rsidRPr="009B70BA">
              <w:rPr>
                <w:rStyle w:val="Hyperlink"/>
                <w:rFonts w:ascii="Times New Roman" w:hAnsi="Times New Roman" w:cs="Times New Roman"/>
                <w:b/>
                <w:bCs/>
                <w:i/>
                <w:iCs/>
                <w:noProof/>
              </w:rPr>
              <w:t>website</w:t>
            </w:r>
            <w:r w:rsidRPr="009B70BA">
              <w:rPr>
                <w:rStyle w:val="Hyperlink"/>
                <w:rFonts w:ascii="Times New Roman" w:hAnsi="Times New Roman" w:cs="Times New Roman"/>
                <w:b/>
                <w:bCs/>
                <w:i/>
                <w:iCs/>
                <w:noProof/>
                <w:spacing w:val="-7"/>
              </w:rPr>
              <w:t xml:space="preserve"> </w:t>
            </w:r>
            <w:r w:rsidRPr="009B70BA">
              <w:rPr>
                <w:rStyle w:val="Hyperlink"/>
                <w:rFonts w:ascii="Times New Roman" w:hAnsi="Times New Roman" w:cs="Times New Roman"/>
                <w:b/>
                <w:bCs/>
                <w:i/>
                <w:iCs/>
                <w:noProof/>
              </w:rPr>
              <w:t>and</w:t>
            </w:r>
            <w:r w:rsidRPr="009B70BA">
              <w:rPr>
                <w:rStyle w:val="Hyperlink"/>
                <w:rFonts w:ascii="Times New Roman" w:hAnsi="Times New Roman" w:cs="Times New Roman"/>
                <w:b/>
                <w:bCs/>
                <w:i/>
                <w:iCs/>
                <w:noProof/>
                <w:spacing w:val="-7"/>
              </w:rPr>
              <w:t xml:space="preserve"> </w:t>
            </w:r>
            <w:r w:rsidRPr="009B70BA">
              <w:rPr>
                <w:rStyle w:val="Hyperlink"/>
                <w:rFonts w:ascii="Times New Roman" w:hAnsi="Times New Roman" w:cs="Times New Roman"/>
                <w:b/>
                <w:bCs/>
                <w:i/>
                <w:iCs/>
                <w:noProof/>
              </w:rPr>
              <w:t>enable</w:t>
            </w:r>
            <w:r w:rsidRPr="009B70BA">
              <w:rPr>
                <w:rStyle w:val="Hyperlink"/>
                <w:rFonts w:ascii="Times New Roman" w:hAnsi="Times New Roman" w:cs="Times New Roman"/>
                <w:b/>
                <w:bCs/>
                <w:i/>
                <w:iCs/>
                <w:noProof/>
                <w:spacing w:val="-5"/>
              </w:rPr>
              <w:t xml:space="preserve"> </w:t>
            </w:r>
            <w:r w:rsidRPr="009B70BA">
              <w:rPr>
                <w:rStyle w:val="Hyperlink"/>
                <w:rFonts w:ascii="Times New Roman" w:hAnsi="Times New Roman" w:cs="Times New Roman"/>
                <w:b/>
                <w:bCs/>
                <w:i/>
                <w:iCs/>
                <w:noProof/>
              </w:rPr>
              <w:t>windows</w:t>
            </w:r>
            <w:r w:rsidRPr="009B70BA">
              <w:rPr>
                <w:rStyle w:val="Hyperlink"/>
                <w:rFonts w:ascii="Times New Roman" w:hAnsi="Times New Roman" w:cs="Times New Roman"/>
                <w:b/>
                <w:bCs/>
                <w:i/>
                <w:iCs/>
                <w:noProof/>
                <w:spacing w:val="-5"/>
              </w:rPr>
              <w:t xml:space="preserve"> </w:t>
            </w:r>
            <w:r w:rsidRPr="009B70BA">
              <w:rPr>
                <w:rStyle w:val="Hyperlink"/>
                <w:rFonts w:ascii="Times New Roman" w:hAnsi="Times New Roman" w:cs="Times New Roman"/>
                <w:b/>
                <w:bCs/>
                <w:i/>
                <w:iCs/>
                <w:noProof/>
              </w:rPr>
              <w:t>internal</w:t>
            </w:r>
            <w:r w:rsidRPr="009B70BA">
              <w:rPr>
                <w:rStyle w:val="Hyperlink"/>
                <w:rFonts w:ascii="Times New Roman" w:hAnsi="Times New Roman" w:cs="Times New Roman"/>
                <w:b/>
                <w:bCs/>
                <w:i/>
                <w:iCs/>
                <w:noProof/>
                <w:spacing w:val="-8"/>
              </w:rPr>
              <w:t xml:space="preserve"> </w:t>
            </w:r>
            <w:r w:rsidRPr="009B70BA">
              <w:rPr>
                <w:rStyle w:val="Hyperlink"/>
                <w:rFonts w:ascii="Times New Roman" w:hAnsi="Times New Roman" w:cs="Times New Roman"/>
                <w:b/>
                <w:bCs/>
                <w:i/>
                <w:iCs/>
                <w:noProof/>
                <w:spacing w:val="-2"/>
              </w:rPr>
              <w:t>authentication</w:t>
            </w:r>
            <w:r>
              <w:rPr>
                <w:noProof/>
                <w:webHidden/>
              </w:rPr>
              <w:tab/>
            </w:r>
            <w:r>
              <w:rPr>
                <w:noProof/>
                <w:webHidden/>
              </w:rPr>
              <w:fldChar w:fldCharType="begin"/>
            </w:r>
            <w:r>
              <w:rPr>
                <w:noProof/>
                <w:webHidden/>
              </w:rPr>
              <w:instrText xml:space="preserve"> PAGEREF _Toc237447428 \h </w:instrText>
            </w:r>
            <w:r>
              <w:rPr>
                <w:noProof/>
                <w:webHidden/>
              </w:rPr>
            </w:r>
            <w:r>
              <w:rPr>
                <w:noProof/>
                <w:webHidden/>
              </w:rPr>
              <w:fldChar w:fldCharType="separate"/>
            </w:r>
            <w:r>
              <w:rPr>
                <w:noProof/>
                <w:webHidden/>
              </w:rPr>
              <w:t>40</w:t>
            </w:r>
            <w:r>
              <w:rPr>
                <w:noProof/>
                <w:webHidden/>
              </w:rPr>
              <w:fldChar w:fldCharType="end"/>
            </w:r>
          </w:hyperlink>
        </w:p>
        <w:p w14:paraId="64438CA8" w14:textId="2037B10C" w:rsidR="00885AEA" w:rsidRDefault="00885AEA">
          <w:pPr>
            <w:pStyle w:val="TOC1"/>
            <w:tabs>
              <w:tab w:val="right" w:leader="dot" w:pos="9016"/>
            </w:tabs>
            <w:rPr>
              <w:rFonts w:eastAsiaTheme="minorEastAsia"/>
              <w:noProof/>
              <w:lang w:eastAsia="en-GB"/>
            </w:rPr>
          </w:pPr>
          <w:hyperlink w:anchor="_Toc237447429" w:history="1">
            <w:r w:rsidRPr="009B70BA">
              <w:rPr>
                <w:rStyle w:val="Hyperlink"/>
                <w:rFonts w:ascii="Times New Roman" w:hAnsi="Times New Roman" w:cs="Times New Roman"/>
                <w:b/>
                <w:bCs/>
                <w:i/>
                <w:iCs/>
                <w:noProof/>
              </w:rPr>
              <w:t>Task 10: Remote Desktop Services</w:t>
            </w:r>
            <w:r>
              <w:rPr>
                <w:noProof/>
                <w:webHidden/>
              </w:rPr>
              <w:tab/>
            </w:r>
            <w:r>
              <w:rPr>
                <w:noProof/>
                <w:webHidden/>
              </w:rPr>
              <w:fldChar w:fldCharType="begin"/>
            </w:r>
            <w:r>
              <w:rPr>
                <w:noProof/>
                <w:webHidden/>
              </w:rPr>
              <w:instrText xml:space="preserve"> PAGEREF _Toc237447429 \h </w:instrText>
            </w:r>
            <w:r>
              <w:rPr>
                <w:noProof/>
                <w:webHidden/>
              </w:rPr>
            </w:r>
            <w:r>
              <w:rPr>
                <w:noProof/>
                <w:webHidden/>
              </w:rPr>
              <w:fldChar w:fldCharType="separate"/>
            </w:r>
            <w:r>
              <w:rPr>
                <w:noProof/>
                <w:webHidden/>
              </w:rPr>
              <w:t>41</w:t>
            </w:r>
            <w:r>
              <w:rPr>
                <w:noProof/>
                <w:webHidden/>
              </w:rPr>
              <w:fldChar w:fldCharType="end"/>
            </w:r>
          </w:hyperlink>
        </w:p>
        <w:p w14:paraId="0E7805C8" w14:textId="137D6832" w:rsidR="00885AEA" w:rsidRDefault="00885AEA">
          <w:pPr>
            <w:pStyle w:val="TOC1"/>
            <w:tabs>
              <w:tab w:val="right" w:leader="dot" w:pos="9016"/>
            </w:tabs>
            <w:rPr>
              <w:rFonts w:eastAsiaTheme="minorEastAsia"/>
              <w:noProof/>
              <w:lang w:eastAsia="en-GB"/>
            </w:rPr>
          </w:pPr>
          <w:hyperlink w:anchor="_Toc237447430" w:history="1">
            <w:r w:rsidRPr="009B70BA">
              <w:rPr>
                <w:rStyle w:val="Hyperlink"/>
                <w:rFonts w:ascii="Times New Roman" w:hAnsi="Times New Roman" w:cs="Times New Roman"/>
                <w:b/>
                <w:bCs/>
                <w:i/>
                <w:iCs/>
                <w:noProof/>
              </w:rPr>
              <w:t>Task 10.1: Configure remote access for B-DC from any other computer on the network</w:t>
            </w:r>
            <w:r>
              <w:rPr>
                <w:noProof/>
                <w:webHidden/>
              </w:rPr>
              <w:tab/>
            </w:r>
            <w:r>
              <w:rPr>
                <w:noProof/>
                <w:webHidden/>
              </w:rPr>
              <w:fldChar w:fldCharType="begin"/>
            </w:r>
            <w:r>
              <w:rPr>
                <w:noProof/>
                <w:webHidden/>
              </w:rPr>
              <w:instrText xml:space="preserve"> PAGEREF _Toc237447430 \h </w:instrText>
            </w:r>
            <w:r>
              <w:rPr>
                <w:noProof/>
                <w:webHidden/>
              </w:rPr>
            </w:r>
            <w:r>
              <w:rPr>
                <w:noProof/>
                <w:webHidden/>
              </w:rPr>
              <w:fldChar w:fldCharType="separate"/>
            </w:r>
            <w:r>
              <w:rPr>
                <w:noProof/>
                <w:webHidden/>
              </w:rPr>
              <w:t>41</w:t>
            </w:r>
            <w:r>
              <w:rPr>
                <w:noProof/>
                <w:webHidden/>
              </w:rPr>
              <w:fldChar w:fldCharType="end"/>
            </w:r>
          </w:hyperlink>
        </w:p>
        <w:p w14:paraId="2D827E68" w14:textId="6CAF325C" w:rsidR="00885AEA" w:rsidRDefault="00885AEA">
          <w:pPr>
            <w:pStyle w:val="TOC1"/>
            <w:tabs>
              <w:tab w:val="right" w:leader="dot" w:pos="9016"/>
            </w:tabs>
            <w:rPr>
              <w:rFonts w:eastAsiaTheme="minorEastAsia"/>
              <w:noProof/>
              <w:lang w:eastAsia="en-GB"/>
            </w:rPr>
          </w:pPr>
          <w:hyperlink w:anchor="_Toc237447431" w:history="1">
            <w:r w:rsidRPr="009B70BA">
              <w:rPr>
                <w:rStyle w:val="Hyperlink"/>
                <w:rFonts w:ascii="Times New Roman" w:hAnsi="Times New Roman" w:cs="Times New Roman"/>
                <w:b/>
                <w:bCs/>
                <w:i/>
                <w:iCs/>
                <w:noProof/>
              </w:rPr>
              <w:t>Conclusion:</w:t>
            </w:r>
            <w:r>
              <w:rPr>
                <w:noProof/>
                <w:webHidden/>
              </w:rPr>
              <w:tab/>
            </w:r>
            <w:r>
              <w:rPr>
                <w:noProof/>
                <w:webHidden/>
              </w:rPr>
              <w:fldChar w:fldCharType="begin"/>
            </w:r>
            <w:r>
              <w:rPr>
                <w:noProof/>
                <w:webHidden/>
              </w:rPr>
              <w:instrText xml:space="preserve"> PAGEREF _Toc237447431 \h </w:instrText>
            </w:r>
            <w:r>
              <w:rPr>
                <w:noProof/>
                <w:webHidden/>
              </w:rPr>
            </w:r>
            <w:r>
              <w:rPr>
                <w:noProof/>
                <w:webHidden/>
              </w:rPr>
              <w:fldChar w:fldCharType="separate"/>
            </w:r>
            <w:r>
              <w:rPr>
                <w:noProof/>
                <w:webHidden/>
              </w:rPr>
              <w:t>42</w:t>
            </w:r>
            <w:r>
              <w:rPr>
                <w:noProof/>
                <w:webHidden/>
              </w:rPr>
              <w:fldChar w:fldCharType="end"/>
            </w:r>
          </w:hyperlink>
        </w:p>
        <w:p w14:paraId="1689E126" w14:textId="023830D4" w:rsidR="0058113D" w:rsidRDefault="0058113D">
          <w:r>
            <w:rPr>
              <w:b/>
              <w:lang w:val="en-US"/>
            </w:rPr>
            <w:fldChar w:fldCharType="end"/>
          </w:r>
        </w:p>
      </w:sdtContent>
    </w:sdt>
    <w:p w14:paraId="1EA9754B" w14:textId="3D440687" w:rsidR="0058113D" w:rsidRDefault="0058113D"/>
    <w:p w14:paraId="75BB3A30" w14:textId="77777777" w:rsidR="0058113D" w:rsidRDefault="0058113D">
      <w:r>
        <w:br w:type="page"/>
      </w:r>
    </w:p>
    <w:p w14:paraId="7A983C08" w14:textId="7515F058" w:rsidR="001C3E35" w:rsidRDefault="001C3E35" w:rsidP="001C3E35">
      <w:pPr>
        <w:pStyle w:val="Heading1"/>
        <w:rPr>
          <w:rFonts w:ascii="Times New Roman" w:hAnsi="Times New Roman" w:cs="Times New Roman"/>
          <w:b/>
          <w:bCs/>
          <w:i/>
          <w:iCs/>
        </w:rPr>
      </w:pPr>
      <w:bookmarkStart w:id="0" w:name="_Toc237447409"/>
      <w:r w:rsidRPr="001C3E35">
        <w:rPr>
          <w:rFonts w:ascii="Times New Roman" w:hAnsi="Times New Roman" w:cs="Times New Roman"/>
          <w:b/>
          <w:bCs/>
          <w:i/>
          <w:iCs/>
        </w:rPr>
        <w:lastRenderedPageBreak/>
        <w:t>Introduction</w:t>
      </w:r>
      <w:bookmarkEnd w:id="0"/>
    </w:p>
    <w:p w14:paraId="16F403E3" w14:textId="77777777" w:rsidR="00CD75E7" w:rsidRDefault="00445A5A">
      <w:pPr>
        <w:rPr>
          <w:rFonts w:ascii="Times New Roman" w:hAnsi="Times New Roman" w:cs="Times New Roman"/>
        </w:rPr>
      </w:pPr>
      <w:r w:rsidRPr="00445A5A">
        <w:rPr>
          <w:rFonts w:ascii="Times New Roman" w:hAnsi="Times New Roman" w:cs="Times New Roman"/>
        </w:rPr>
        <w:t>This report documents the practical implementation of network configuration and management tasks based on the topology from the course's first activity. The primary objective is to configure Local Area Network (LAN) routing, IP forwarding, and firewall rules on the B-DC (Birmingham) and L-D</w:t>
      </w:r>
      <w:r w:rsidR="00CD75E7">
        <w:rPr>
          <w:rFonts w:ascii="Times New Roman" w:hAnsi="Times New Roman" w:cs="Times New Roman"/>
        </w:rPr>
        <w:t>C</w:t>
      </w:r>
      <w:r w:rsidRPr="00445A5A">
        <w:rPr>
          <w:rFonts w:ascii="Times New Roman" w:hAnsi="Times New Roman" w:cs="Times New Roman"/>
        </w:rPr>
        <w:t xml:space="preserve"> (London) domain controllers. Through the deployment of the Routing and Remote Access Service (RRAS) and the execution of specific PowerShell cmdlets, this configuration establishes secure and seamless inter-subnet communication across the simulated multi-site network </w:t>
      </w:r>
      <w:r w:rsidR="00F346AA">
        <w:rPr>
          <w:rFonts w:ascii="Times New Roman" w:hAnsi="Times New Roman" w:cs="Times New Roman"/>
        </w:rPr>
        <w:t>infrastructure.</w:t>
      </w:r>
    </w:p>
    <w:p w14:paraId="560663DB" w14:textId="77777777" w:rsidR="00CD75E7" w:rsidRDefault="00CD75E7">
      <w:pPr>
        <w:rPr>
          <w:rFonts w:ascii="Times New Roman" w:hAnsi="Times New Roman" w:cs="Times New Roman"/>
        </w:rPr>
      </w:pPr>
    </w:p>
    <w:p w14:paraId="65B25B26" w14:textId="534D40D8" w:rsidR="001C3E35" w:rsidRPr="00F346AA" w:rsidRDefault="00CD75E7">
      <w:pPr>
        <w:rPr>
          <w:rFonts w:ascii="Times New Roman" w:hAnsi="Times New Roman" w:cs="Times New Roman"/>
          <w:b/>
          <w:bCs/>
          <w:i/>
          <w:iCs/>
        </w:rPr>
      </w:pPr>
      <w:r w:rsidRPr="00A56FCF">
        <w:rPr>
          <w:rFonts w:ascii="Times New Roman" w:hAnsi="Times New Roman" w:cs="Times New Roman"/>
          <w:highlight w:val="yellow"/>
        </w:rPr>
        <w:t>Note</w:t>
      </w:r>
      <w:r w:rsidR="00FE5D55" w:rsidRPr="00A56FCF">
        <w:rPr>
          <w:rFonts w:ascii="Times New Roman" w:hAnsi="Times New Roman" w:cs="Times New Roman"/>
          <w:highlight w:val="yellow"/>
        </w:rPr>
        <w:t xml:space="preserve"> o</w:t>
      </w:r>
      <w:r w:rsidR="007E5839" w:rsidRPr="00A56FCF">
        <w:rPr>
          <w:rFonts w:ascii="Times New Roman" w:hAnsi="Times New Roman" w:cs="Times New Roman"/>
          <w:highlight w:val="yellow"/>
        </w:rPr>
        <w:t>n Server Naming</w:t>
      </w:r>
      <w:r w:rsidR="00FE5D55" w:rsidRPr="00A56FCF">
        <w:rPr>
          <w:rFonts w:ascii="Times New Roman" w:hAnsi="Times New Roman" w:cs="Times New Roman"/>
          <w:highlight w:val="yellow"/>
        </w:rPr>
        <w:t>:</w:t>
      </w:r>
      <w:r w:rsidR="00FE5D55">
        <w:rPr>
          <w:rFonts w:ascii="Times New Roman" w:hAnsi="Times New Roman" w:cs="Times New Roman"/>
        </w:rPr>
        <w:t xml:space="preserve"> Due to a </w:t>
      </w:r>
      <w:r w:rsidR="00DE7B4F">
        <w:rPr>
          <w:rFonts w:ascii="Times New Roman" w:hAnsi="Times New Roman" w:cs="Times New Roman"/>
        </w:rPr>
        <w:t>typo</w:t>
      </w:r>
      <w:r w:rsidR="00090E5A">
        <w:rPr>
          <w:rFonts w:ascii="Times New Roman" w:hAnsi="Times New Roman" w:cs="Times New Roman"/>
        </w:rPr>
        <w:t xml:space="preserve">graphical </w:t>
      </w:r>
      <w:r w:rsidR="00ED0A9F">
        <w:rPr>
          <w:rFonts w:ascii="Times New Roman" w:hAnsi="Times New Roman" w:cs="Times New Roman"/>
        </w:rPr>
        <w:t xml:space="preserve">error </w:t>
      </w:r>
      <w:r w:rsidR="00DD08A4">
        <w:rPr>
          <w:rFonts w:ascii="Times New Roman" w:hAnsi="Times New Roman" w:cs="Times New Roman"/>
        </w:rPr>
        <w:t xml:space="preserve">during virtual machine deployment, the </w:t>
      </w:r>
      <w:r w:rsidR="0001598C">
        <w:rPr>
          <w:rFonts w:ascii="Times New Roman" w:hAnsi="Times New Roman" w:cs="Times New Roman"/>
        </w:rPr>
        <w:t>L</w:t>
      </w:r>
      <w:r w:rsidR="00DD08A4">
        <w:rPr>
          <w:rFonts w:ascii="Times New Roman" w:hAnsi="Times New Roman" w:cs="Times New Roman"/>
        </w:rPr>
        <w:t>ondon</w:t>
      </w:r>
      <w:r w:rsidR="0001598C">
        <w:rPr>
          <w:rFonts w:ascii="Times New Roman" w:hAnsi="Times New Roman" w:cs="Times New Roman"/>
        </w:rPr>
        <w:t xml:space="preserve"> </w:t>
      </w:r>
      <w:r w:rsidR="000F6B19">
        <w:rPr>
          <w:rFonts w:ascii="Times New Roman" w:hAnsi="Times New Roman" w:cs="Times New Roman"/>
        </w:rPr>
        <w:t xml:space="preserve">server was </w:t>
      </w:r>
      <w:r w:rsidR="000A6D3A">
        <w:rPr>
          <w:rFonts w:ascii="Times New Roman" w:hAnsi="Times New Roman" w:cs="Times New Roman"/>
        </w:rPr>
        <w:t>desi</w:t>
      </w:r>
      <w:r w:rsidR="0055422F">
        <w:rPr>
          <w:rFonts w:ascii="Times New Roman" w:hAnsi="Times New Roman" w:cs="Times New Roman"/>
        </w:rPr>
        <w:t xml:space="preserve">gnated as </w:t>
      </w:r>
      <w:r w:rsidR="0055422F" w:rsidRPr="00485032">
        <w:rPr>
          <w:rFonts w:ascii="Times New Roman" w:hAnsi="Times New Roman" w:cs="Times New Roman"/>
          <w:highlight w:val="yellow"/>
        </w:rPr>
        <w:t>L-DC</w:t>
      </w:r>
      <w:r w:rsidR="0055422F">
        <w:rPr>
          <w:rFonts w:ascii="Times New Roman" w:hAnsi="Times New Roman" w:cs="Times New Roman"/>
        </w:rPr>
        <w:t xml:space="preserve"> instead </w:t>
      </w:r>
      <w:r w:rsidR="00337D91">
        <w:rPr>
          <w:rFonts w:ascii="Times New Roman" w:hAnsi="Times New Roman" w:cs="Times New Roman"/>
        </w:rPr>
        <w:t xml:space="preserve">of </w:t>
      </w:r>
      <w:r w:rsidR="00337D91" w:rsidRPr="00485032">
        <w:rPr>
          <w:rFonts w:ascii="Times New Roman" w:hAnsi="Times New Roman" w:cs="Times New Roman"/>
          <w:highlight w:val="yellow"/>
        </w:rPr>
        <w:t>L-CD</w:t>
      </w:r>
      <w:r w:rsidR="00337D91">
        <w:rPr>
          <w:rFonts w:ascii="Times New Roman" w:hAnsi="Times New Roman" w:cs="Times New Roman"/>
        </w:rPr>
        <w:t>. All service configuration</w:t>
      </w:r>
      <w:r w:rsidR="00155720">
        <w:rPr>
          <w:rFonts w:ascii="Times New Roman" w:hAnsi="Times New Roman" w:cs="Times New Roman"/>
        </w:rPr>
        <w:t>, routing func</w:t>
      </w:r>
      <w:r w:rsidR="00D63541">
        <w:rPr>
          <w:rFonts w:ascii="Times New Roman" w:hAnsi="Times New Roman" w:cs="Times New Roman"/>
        </w:rPr>
        <w:t xml:space="preserve">tions and IP setting are fully implemented </w:t>
      </w:r>
      <w:r w:rsidR="001B11AF">
        <w:rPr>
          <w:rFonts w:ascii="Times New Roman" w:hAnsi="Times New Roman" w:cs="Times New Roman"/>
        </w:rPr>
        <w:t xml:space="preserve">as required </w:t>
      </w:r>
      <w:r w:rsidR="009C2639">
        <w:rPr>
          <w:rFonts w:ascii="Times New Roman" w:hAnsi="Times New Roman" w:cs="Times New Roman"/>
        </w:rPr>
        <w:t>for London node.</w:t>
      </w:r>
      <w:r w:rsidR="001C3E35">
        <w:rPr>
          <w:rFonts w:ascii="Times New Roman" w:hAnsi="Times New Roman" w:cs="Times New Roman"/>
          <w:b/>
          <w:bCs/>
          <w:i/>
          <w:iCs/>
        </w:rPr>
        <w:br w:type="page"/>
      </w:r>
    </w:p>
    <w:p w14:paraId="36444B9F" w14:textId="5F44A62C" w:rsidR="00430D85" w:rsidRDefault="00F346AA" w:rsidP="001C3E35">
      <w:pPr>
        <w:pStyle w:val="Heading1"/>
        <w:rPr>
          <w:rFonts w:ascii="Times New Roman" w:hAnsi="Times New Roman" w:cs="Times New Roman"/>
          <w:b/>
          <w:bCs/>
          <w:i/>
          <w:iCs/>
        </w:rPr>
      </w:pPr>
      <w:bookmarkStart w:id="1" w:name="_Toc237447410"/>
      <w:r>
        <w:rPr>
          <w:rFonts w:ascii="Times New Roman" w:hAnsi="Times New Roman" w:cs="Times New Roman"/>
          <w:b/>
          <w:bCs/>
          <w:i/>
          <w:iCs/>
        </w:rPr>
        <w:lastRenderedPageBreak/>
        <w:t xml:space="preserve">Task 1: </w:t>
      </w:r>
      <w:r w:rsidR="009A46C8">
        <w:rPr>
          <w:rFonts w:ascii="Times New Roman" w:hAnsi="Times New Roman" w:cs="Times New Roman"/>
          <w:b/>
          <w:bCs/>
          <w:i/>
          <w:iCs/>
        </w:rPr>
        <w:t>Insta</w:t>
      </w:r>
      <w:r w:rsidR="00412ED5">
        <w:rPr>
          <w:rFonts w:ascii="Times New Roman" w:hAnsi="Times New Roman" w:cs="Times New Roman"/>
          <w:b/>
          <w:bCs/>
          <w:i/>
          <w:iCs/>
        </w:rPr>
        <w:t>llation and Configuration of Routing and Critical Network</w:t>
      </w:r>
      <w:r w:rsidR="00FC707E">
        <w:rPr>
          <w:rFonts w:ascii="Times New Roman" w:hAnsi="Times New Roman" w:cs="Times New Roman"/>
          <w:b/>
          <w:bCs/>
          <w:i/>
          <w:iCs/>
        </w:rPr>
        <w:t xml:space="preserve"> Services</w:t>
      </w:r>
      <w:bookmarkEnd w:id="1"/>
    </w:p>
    <w:p w14:paraId="1D707AF2" w14:textId="3ECD4565" w:rsidR="00FC707E" w:rsidRPr="00A602D2" w:rsidRDefault="00A34D99" w:rsidP="00A34D99">
      <w:pPr>
        <w:rPr>
          <w:rFonts w:ascii="Times New Roman" w:hAnsi="Times New Roman" w:cs="Times New Roman"/>
        </w:rPr>
      </w:pPr>
      <w:r w:rsidRPr="00A602D2">
        <w:rPr>
          <w:rFonts w:ascii="Times New Roman" w:hAnsi="Times New Roman" w:cs="Times New Roman"/>
        </w:rPr>
        <w:t>Implementing routing services in multi-site domain infrastructures is essential for establishing seamless connectivity between subnets and ensuring controlled traffic forwarding. This task details the configuration of Routing and Remote Access Services (RRAS), host-level IP forwarding, and dynamic Windows Firewall rules on the Birmingham (B-DC) and London (L-</w:t>
      </w:r>
      <w:r w:rsidR="00C86010">
        <w:rPr>
          <w:rFonts w:ascii="Times New Roman" w:hAnsi="Times New Roman" w:cs="Times New Roman"/>
        </w:rPr>
        <w:t>D</w:t>
      </w:r>
      <w:r w:rsidR="00A53404">
        <w:rPr>
          <w:rFonts w:ascii="Times New Roman" w:hAnsi="Times New Roman" w:cs="Times New Roman"/>
        </w:rPr>
        <w:t>C</w:t>
      </w:r>
      <w:r w:rsidRPr="00A602D2">
        <w:rPr>
          <w:rFonts w:ascii="Times New Roman" w:hAnsi="Times New Roman" w:cs="Times New Roman"/>
        </w:rPr>
        <w:t>) domain controllers. Implementing these fundamental network services facilitates inter-site communication and enables cross-subnet management within the simulated enterprise network environment.</w:t>
      </w:r>
    </w:p>
    <w:p w14:paraId="6B59D292" w14:textId="15ED0B94" w:rsidR="002D1AED" w:rsidRPr="00FC707E" w:rsidRDefault="000D4E28" w:rsidP="00FC707E">
      <w:pPr>
        <w:pStyle w:val="Heading1"/>
        <w:rPr>
          <w:rFonts w:ascii="Times New Roman" w:hAnsi="Times New Roman" w:cs="Times New Roman"/>
          <w:b/>
          <w:bCs/>
          <w:i/>
          <w:iCs/>
          <w:sz w:val="32"/>
          <w:szCs w:val="32"/>
        </w:rPr>
      </w:pPr>
      <w:bookmarkStart w:id="2" w:name="_Toc237447411"/>
      <w:r>
        <w:rPr>
          <w:rFonts w:ascii="Times New Roman" w:hAnsi="Times New Roman" w:cs="Times New Roman"/>
          <w:b/>
          <w:bCs/>
          <w:i/>
          <w:iCs/>
          <w:sz w:val="32"/>
          <w:szCs w:val="32"/>
        </w:rPr>
        <w:t xml:space="preserve">Task </w:t>
      </w:r>
      <w:r w:rsidR="00E06DB3" w:rsidRPr="00FA258C">
        <w:rPr>
          <w:rFonts w:ascii="Times New Roman" w:hAnsi="Times New Roman" w:cs="Times New Roman"/>
          <w:b/>
          <w:bCs/>
          <w:i/>
          <w:iCs/>
          <w:sz w:val="32"/>
          <w:szCs w:val="32"/>
        </w:rPr>
        <w:t>1.1</w:t>
      </w:r>
      <w:r>
        <w:rPr>
          <w:rFonts w:ascii="Times New Roman" w:hAnsi="Times New Roman" w:cs="Times New Roman"/>
          <w:b/>
          <w:bCs/>
          <w:i/>
          <w:iCs/>
          <w:sz w:val="32"/>
          <w:szCs w:val="32"/>
        </w:rPr>
        <w:t>:</w:t>
      </w:r>
      <w:r w:rsidR="00E06DB3" w:rsidRPr="00FA258C">
        <w:rPr>
          <w:rFonts w:ascii="Times New Roman" w:hAnsi="Times New Roman" w:cs="Times New Roman"/>
          <w:b/>
          <w:bCs/>
          <w:i/>
          <w:iCs/>
          <w:sz w:val="32"/>
          <w:szCs w:val="32"/>
        </w:rPr>
        <w:t xml:space="preserve"> Birmingham Server (B-DC)</w:t>
      </w:r>
      <w:bookmarkEnd w:id="2"/>
    </w:p>
    <w:p w14:paraId="0469556B" w14:textId="7CF428CC" w:rsidR="00A602D2" w:rsidRPr="008C5B58" w:rsidRDefault="00AB7895" w:rsidP="008C5B58">
      <w:pPr>
        <w:jc w:val="center"/>
      </w:pPr>
      <w:r>
        <w:rPr>
          <w:noProof/>
        </w:rPr>
        <w:drawing>
          <wp:inline distT="0" distB="0" distL="0" distR="0" wp14:anchorId="68EC5716" wp14:editId="47108A55">
            <wp:extent cx="5731510" cy="3223895"/>
            <wp:effectExtent l="152400" t="152400" r="364490" b="357505"/>
            <wp:docPr id="812993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9300" name="Picture 8129930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r w:rsidR="005123A5" w:rsidRPr="005123A5">
        <w:rPr>
          <w:rFonts w:ascii="Times New Roman" w:hAnsi="Times New Roman" w:cs="Times New Roman"/>
          <w:i/>
          <w:iCs/>
        </w:rPr>
        <w:t>Fig 1: Initial RRAS Console</w:t>
      </w:r>
    </w:p>
    <w:p w14:paraId="550B6CD5" w14:textId="4A967F63" w:rsidR="00A0668C" w:rsidRPr="00A0668C" w:rsidRDefault="00A0668C" w:rsidP="00A0668C">
      <w:pPr>
        <w:rPr>
          <w:rFonts w:ascii="Times New Roman" w:hAnsi="Times New Roman" w:cs="Times New Roman"/>
        </w:rPr>
      </w:pPr>
      <w:r w:rsidRPr="00A0668C">
        <w:rPr>
          <w:rFonts w:ascii="Times New Roman" w:hAnsi="Times New Roman" w:cs="Times New Roman"/>
        </w:rPr>
        <w:t>The Routing and Remote Access Service (RRAS) console on the Birmingham domain controller (B-DC) initially displays the server management node in an unconfigured state. At this stage, the local operating system does not route IP packets between connected physical or virtual network adapters. Opening the MMC snap-in confirms that the service is installed but currently inactive, requiring full initialization via the configuration wizard to enable communication between local subnets and establish routing protocols on the server node.</w:t>
      </w:r>
    </w:p>
    <w:p w14:paraId="21791999" w14:textId="1A10D0DD" w:rsidR="00AB7895" w:rsidRDefault="00AB7895" w:rsidP="00FA258C">
      <w:r>
        <w:rPr>
          <w:noProof/>
        </w:rPr>
        <w:lastRenderedPageBreak/>
        <w:drawing>
          <wp:inline distT="0" distB="0" distL="0" distR="0" wp14:anchorId="12295C12" wp14:editId="38AC32D9">
            <wp:extent cx="5731510" cy="3223895"/>
            <wp:effectExtent l="152400" t="152400" r="364490" b="357505"/>
            <wp:docPr id="2351513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51306" name="Picture 23515130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4671E54" w14:textId="19B804A8" w:rsidR="000820F7" w:rsidRPr="000820F7" w:rsidRDefault="000820F7" w:rsidP="000820F7">
      <w:pPr>
        <w:jc w:val="center"/>
        <w:rPr>
          <w:rFonts w:ascii="Times New Roman" w:hAnsi="Times New Roman" w:cs="Times New Roman"/>
          <w:i/>
          <w:iCs/>
        </w:rPr>
      </w:pPr>
      <w:r w:rsidRPr="000820F7">
        <w:rPr>
          <w:rFonts w:ascii="Times New Roman" w:hAnsi="Times New Roman" w:cs="Times New Roman"/>
          <w:i/>
          <w:iCs/>
        </w:rPr>
        <w:t>Fi</w:t>
      </w:r>
      <w:r w:rsidR="00B405E0">
        <w:rPr>
          <w:rFonts w:ascii="Times New Roman" w:hAnsi="Times New Roman" w:cs="Times New Roman"/>
          <w:i/>
          <w:iCs/>
        </w:rPr>
        <w:t>g</w:t>
      </w:r>
      <w:r w:rsidRPr="000820F7">
        <w:rPr>
          <w:rFonts w:ascii="Times New Roman" w:hAnsi="Times New Roman" w:cs="Times New Roman"/>
          <w:i/>
          <w:iCs/>
        </w:rPr>
        <w:t xml:space="preserve"> 2: Launching the configuration wizard</w:t>
      </w:r>
    </w:p>
    <w:p w14:paraId="24DC7F7F" w14:textId="630358FA" w:rsidR="008C5B58" w:rsidRPr="000820F7" w:rsidRDefault="000820F7" w:rsidP="000820F7">
      <w:pPr>
        <w:rPr>
          <w:rFonts w:ascii="Times New Roman" w:hAnsi="Times New Roman" w:cs="Times New Roman"/>
        </w:rPr>
      </w:pPr>
      <w:r w:rsidRPr="000820F7">
        <w:rPr>
          <w:rFonts w:ascii="Times New Roman" w:hAnsi="Times New Roman" w:cs="Times New Roman"/>
        </w:rPr>
        <w:t>Running the server configuration wizard on B-DC initiates the process of deploying network routing services. This step allows administrators to select specific operational roles tailored to the network domain architecture. Accessing this wizard ensures that the appropriate protocol associations, interface assignments, and service configurations are correctly applied to B-DC, thereby transforming the standalone domain controller into an active gateway capable of processing inbound and outbound traffic across specific internal network segments.</w:t>
      </w:r>
    </w:p>
    <w:p w14:paraId="3571F88D" w14:textId="22C48F6E" w:rsidR="00AB7895" w:rsidRDefault="00AB7895" w:rsidP="00FA258C">
      <w:r>
        <w:rPr>
          <w:noProof/>
        </w:rPr>
        <w:lastRenderedPageBreak/>
        <w:drawing>
          <wp:inline distT="0" distB="0" distL="0" distR="0" wp14:anchorId="69BF24D5" wp14:editId="012C7ED0">
            <wp:extent cx="5731510" cy="3223895"/>
            <wp:effectExtent l="152400" t="152400" r="364490" b="357505"/>
            <wp:docPr id="2821742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74280" name="Picture 2821742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4AE9ADF" w14:textId="4F8BDEE2" w:rsidR="00B405E0" w:rsidRPr="00124C50" w:rsidRDefault="00B405E0" w:rsidP="00B405E0">
      <w:pPr>
        <w:jc w:val="center"/>
        <w:rPr>
          <w:rFonts w:ascii="Times New Roman" w:hAnsi="Times New Roman" w:cs="Times New Roman"/>
          <w:i/>
          <w:iCs/>
        </w:rPr>
      </w:pPr>
      <w:r w:rsidRPr="00124C50">
        <w:rPr>
          <w:rFonts w:ascii="Times New Roman" w:hAnsi="Times New Roman" w:cs="Times New Roman"/>
          <w:i/>
          <w:iCs/>
        </w:rPr>
        <w:t>Fig 3: Custom configuration selection</w:t>
      </w:r>
    </w:p>
    <w:p w14:paraId="684B4858" w14:textId="39781C3E" w:rsidR="000820F7" w:rsidRPr="00B405E0" w:rsidRDefault="00B405E0" w:rsidP="00B405E0">
      <w:pPr>
        <w:rPr>
          <w:rFonts w:ascii="Times New Roman" w:hAnsi="Times New Roman" w:cs="Times New Roman"/>
        </w:rPr>
      </w:pPr>
      <w:r w:rsidRPr="00B405E0">
        <w:rPr>
          <w:rFonts w:ascii="Times New Roman" w:hAnsi="Times New Roman" w:cs="Times New Roman"/>
        </w:rPr>
        <w:t>Choosing the custom configuration deployment model in the RRAS Wizard provides full control over which individual network services are enabled on the B-DC. Instead of deploying the wizard's preconfigured templates—such as standard NAT gateways or access routers—selecting a custom configuration allows for manual control. This ensures that only the necessary enterprise routing components, traffic management functions, and custom remote access settings remain active on the Birmingham server node.</w:t>
      </w:r>
    </w:p>
    <w:p w14:paraId="52406A20" w14:textId="48DAA664" w:rsidR="00AB7895" w:rsidRDefault="00AB7895" w:rsidP="00FA258C">
      <w:r>
        <w:rPr>
          <w:noProof/>
        </w:rPr>
        <w:lastRenderedPageBreak/>
        <w:drawing>
          <wp:inline distT="0" distB="0" distL="0" distR="0" wp14:anchorId="072E3495" wp14:editId="7A545E10">
            <wp:extent cx="5731510" cy="3223895"/>
            <wp:effectExtent l="152400" t="152400" r="364490" b="357505"/>
            <wp:docPr id="15496479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47918" name="Picture 15496479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BAB8B42" w14:textId="09C1BD39" w:rsidR="00124C50" w:rsidRPr="00124C50" w:rsidRDefault="00124C50" w:rsidP="00124C50">
      <w:pPr>
        <w:jc w:val="center"/>
        <w:rPr>
          <w:rFonts w:ascii="Times New Roman" w:hAnsi="Times New Roman" w:cs="Times New Roman"/>
          <w:i/>
          <w:iCs/>
        </w:rPr>
      </w:pPr>
      <w:r w:rsidRPr="00124C50">
        <w:rPr>
          <w:rFonts w:ascii="Times New Roman" w:hAnsi="Times New Roman" w:cs="Times New Roman"/>
          <w:i/>
          <w:iCs/>
        </w:rPr>
        <w:t>Fig 4: Service role selection</w:t>
      </w:r>
    </w:p>
    <w:p w14:paraId="1FF0ACA2" w14:textId="2F0A5192" w:rsidR="00B405E0" w:rsidRPr="00124C50" w:rsidRDefault="00124C50" w:rsidP="00124C50">
      <w:pPr>
        <w:rPr>
          <w:rFonts w:ascii="Times New Roman" w:hAnsi="Times New Roman" w:cs="Times New Roman"/>
        </w:rPr>
      </w:pPr>
      <w:r w:rsidRPr="00124C50">
        <w:rPr>
          <w:rFonts w:ascii="Times New Roman" w:hAnsi="Times New Roman" w:cs="Times New Roman"/>
        </w:rPr>
        <w:t>During wizard-based configuration, all critical service checkboxes are explicitly selected, including VPN access, dial-up access, on-demand connections, Network Address Translation (NAT), and LAN routing. Enabling LAN routing ensures static and dynamic IP routing between local subnets, while the NAT and remote access configuration allows for the translation of outbound traffic and the establishment of inbound management tunnels. Selecting these roles prepares the B-DC to handle various routing functions and maintain traffic flow across multiple subnets within the enterprise network.</w:t>
      </w:r>
    </w:p>
    <w:p w14:paraId="35CEE246" w14:textId="7FFF6130" w:rsidR="00AB7895" w:rsidRDefault="00AB7895" w:rsidP="00FA258C">
      <w:r>
        <w:rPr>
          <w:noProof/>
        </w:rPr>
        <w:lastRenderedPageBreak/>
        <w:drawing>
          <wp:inline distT="0" distB="0" distL="0" distR="0" wp14:anchorId="034071CA" wp14:editId="002406FB">
            <wp:extent cx="5731510" cy="3220720"/>
            <wp:effectExtent l="152400" t="152400" r="364490" b="360680"/>
            <wp:docPr id="11926568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56854" name="Picture 119265685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0720"/>
                    </a:xfrm>
                    <a:prstGeom prst="rect">
                      <a:avLst/>
                    </a:prstGeom>
                    <a:ln>
                      <a:noFill/>
                    </a:ln>
                    <a:effectLst>
                      <a:outerShdw blurRad="292100" dist="139700" dir="2700000" algn="tl" rotWithShape="0">
                        <a:srgbClr val="333333">
                          <a:alpha val="65000"/>
                        </a:srgbClr>
                      </a:outerShdw>
                    </a:effectLst>
                  </pic:spPr>
                </pic:pic>
              </a:graphicData>
            </a:graphic>
          </wp:inline>
        </w:drawing>
      </w:r>
    </w:p>
    <w:p w14:paraId="511F71F0" w14:textId="61E1CF2E" w:rsidR="00BE090C" w:rsidRPr="00BE090C" w:rsidRDefault="00BE090C" w:rsidP="00BE090C">
      <w:pPr>
        <w:jc w:val="center"/>
        <w:rPr>
          <w:rFonts w:ascii="Times New Roman" w:hAnsi="Times New Roman" w:cs="Times New Roman"/>
          <w:i/>
          <w:iCs/>
        </w:rPr>
      </w:pPr>
      <w:r w:rsidRPr="00BE090C">
        <w:rPr>
          <w:rFonts w:ascii="Times New Roman" w:hAnsi="Times New Roman" w:cs="Times New Roman"/>
          <w:i/>
          <w:iCs/>
        </w:rPr>
        <w:t>Fi</w:t>
      </w:r>
      <w:r w:rsidR="00344527">
        <w:rPr>
          <w:rFonts w:ascii="Times New Roman" w:hAnsi="Times New Roman" w:cs="Times New Roman"/>
          <w:i/>
          <w:iCs/>
        </w:rPr>
        <w:t>g</w:t>
      </w:r>
      <w:r w:rsidRPr="00BE090C">
        <w:rPr>
          <w:rFonts w:ascii="Times New Roman" w:hAnsi="Times New Roman" w:cs="Times New Roman"/>
          <w:i/>
          <w:iCs/>
        </w:rPr>
        <w:t xml:space="preserve"> 5: Wizard completion</w:t>
      </w:r>
    </w:p>
    <w:p w14:paraId="5254CEB9" w14:textId="3E62F0D5" w:rsidR="00124C50" w:rsidRPr="00BE090C" w:rsidRDefault="00BE090C" w:rsidP="00BE090C">
      <w:pPr>
        <w:rPr>
          <w:rFonts w:ascii="Times New Roman" w:hAnsi="Times New Roman" w:cs="Times New Roman"/>
        </w:rPr>
      </w:pPr>
      <w:r w:rsidRPr="00BE090C">
        <w:rPr>
          <w:rFonts w:ascii="Times New Roman" w:hAnsi="Times New Roman" w:cs="Times New Roman"/>
        </w:rPr>
        <w:t>Upon reaching the summary screen of the RRAS Configuration Wizard, you can verify the selected options before applying the changes to the B-DC. Clicking Finish writes the configuration parameters to the Windows Server system registry and prepares the system components to create the routing table. This critical step confirms that service dependencies are met and prepares the server to start the background routing process (daemon) without configuration errors or indications of missing dependencies.</w:t>
      </w:r>
    </w:p>
    <w:p w14:paraId="70890DE7" w14:textId="46DE566D" w:rsidR="00AB7895" w:rsidRDefault="00AB7895" w:rsidP="00FA258C">
      <w:r>
        <w:rPr>
          <w:noProof/>
        </w:rPr>
        <w:lastRenderedPageBreak/>
        <w:drawing>
          <wp:inline distT="0" distB="0" distL="0" distR="0" wp14:anchorId="5AA65BAD" wp14:editId="0517E11F">
            <wp:extent cx="5731510" cy="3223895"/>
            <wp:effectExtent l="152400" t="152400" r="364490" b="357505"/>
            <wp:docPr id="86525720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257203" name="Picture 86525720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B3357E7" w14:textId="18B9A688" w:rsidR="0090771C" w:rsidRPr="0090771C" w:rsidRDefault="0090771C" w:rsidP="0090771C">
      <w:pPr>
        <w:jc w:val="center"/>
        <w:rPr>
          <w:rFonts w:ascii="Times New Roman" w:hAnsi="Times New Roman" w:cs="Times New Roman"/>
          <w:i/>
          <w:iCs/>
        </w:rPr>
      </w:pPr>
      <w:r w:rsidRPr="0090771C">
        <w:rPr>
          <w:rFonts w:ascii="Times New Roman" w:hAnsi="Times New Roman" w:cs="Times New Roman"/>
          <w:i/>
          <w:iCs/>
        </w:rPr>
        <w:t>Fig 6: Active service status</w:t>
      </w:r>
    </w:p>
    <w:p w14:paraId="647A90FF" w14:textId="0BC01ADA" w:rsidR="00BE090C" w:rsidRPr="00BE090C" w:rsidRDefault="0090771C" w:rsidP="0090771C">
      <w:pPr>
        <w:rPr>
          <w:rFonts w:ascii="Times New Roman" w:hAnsi="Times New Roman" w:cs="Times New Roman"/>
        </w:rPr>
      </w:pPr>
      <w:r w:rsidRPr="0090771C">
        <w:rPr>
          <w:rFonts w:ascii="Times New Roman" w:hAnsi="Times New Roman" w:cs="Times New Roman"/>
        </w:rPr>
        <w:t>Once the wizard completes, the RRAS service process activates on B-DC, indicated by the green operational status icon in the MMC console tree. This running state confirms that the host is actively listening on the configured network interfaces, maintaining local routing tables, and is ready to process inter-subnet traffic. Successful initialization confirms that the Birmingham server is operating as a functional network routing node within the domain infrastructure.</w:t>
      </w:r>
    </w:p>
    <w:p w14:paraId="67F8D393" w14:textId="6AFB59C6" w:rsidR="00AB7895" w:rsidRDefault="00AB7895" w:rsidP="00FA258C">
      <w:r>
        <w:rPr>
          <w:noProof/>
        </w:rPr>
        <w:lastRenderedPageBreak/>
        <w:drawing>
          <wp:inline distT="0" distB="0" distL="0" distR="0" wp14:anchorId="47AFF7B1" wp14:editId="636D81C2">
            <wp:extent cx="5731510" cy="3223895"/>
            <wp:effectExtent l="152400" t="152400" r="364490" b="357505"/>
            <wp:docPr id="13708565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56539" name="Picture 137085653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4CCA281" w14:textId="583619F5" w:rsidR="00BF1B11" w:rsidRPr="00BF1B11" w:rsidRDefault="00BF1B11" w:rsidP="00BF1B11">
      <w:pPr>
        <w:jc w:val="center"/>
        <w:rPr>
          <w:rFonts w:ascii="Times New Roman" w:hAnsi="Times New Roman" w:cs="Times New Roman"/>
          <w:i/>
          <w:iCs/>
        </w:rPr>
      </w:pPr>
      <w:r w:rsidRPr="00BF1B11">
        <w:rPr>
          <w:rFonts w:ascii="Times New Roman" w:hAnsi="Times New Roman" w:cs="Times New Roman"/>
          <w:i/>
          <w:iCs/>
        </w:rPr>
        <w:t>Fig 7: PowerShell execution on B-DC</w:t>
      </w:r>
    </w:p>
    <w:p w14:paraId="58F40480" w14:textId="3982E76F" w:rsidR="0090771C" w:rsidRPr="00BF1B11" w:rsidRDefault="00BF1B11" w:rsidP="00BF1B11">
      <w:pPr>
        <w:rPr>
          <w:rFonts w:ascii="Times New Roman" w:hAnsi="Times New Roman" w:cs="Times New Roman"/>
        </w:rPr>
      </w:pPr>
      <w:r w:rsidRPr="00BF1B11">
        <w:rPr>
          <w:rFonts w:ascii="Times New Roman" w:hAnsi="Times New Roman" w:cs="Times New Roman"/>
        </w:rPr>
        <w:t xml:space="preserve">Executing PowerShell administration cmdlets on B-DC configures granular system-level parameters that complement the RRAS implementation. Running </w:t>
      </w:r>
      <w:r w:rsidRPr="00DA5073">
        <w:rPr>
          <w:rFonts w:ascii="Times New Roman" w:hAnsi="Times New Roman" w:cs="Times New Roman"/>
          <w:highlight w:val="yellow"/>
        </w:rPr>
        <w:t>`Set-</w:t>
      </w:r>
      <w:proofErr w:type="spellStart"/>
      <w:r w:rsidRPr="00DA5073">
        <w:rPr>
          <w:rFonts w:ascii="Times New Roman" w:hAnsi="Times New Roman" w:cs="Times New Roman"/>
          <w:highlight w:val="yellow"/>
        </w:rPr>
        <w:t>NetIPInterface</w:t>
      </w:r>
      <w:proofErr w:type="spellEnd"/>
      <w:r w:rsidRPr="00DA5073">
        <w:rPr>
          <w:rFonts w:ascii="Times New Roman" w:hAnsi="Times New Roman" w:cs="Times New Roman"/>
          <w:highlight w:val="yellow"/>
        </w:rPr>
        <w:t xml:space="preserve"> -Forwarding Enabled`</w:t>
      </w:r>
      <w:r w:rsidRPr="00BF1B11">
        <w:rPr>
          <w:rFonts w:ascii="Times New Roman" w:hAnsi="Times New Roman" w:cs="Times New Roman"/>
        </w:rPr>
        <w:t xml:space="preserve"> explicitly enables the IPv4 stack to forward packets between network interfaces at the kernel level. Similarly, executing </w:t>
      </w:r>
      <w:r w:rsidRPr="00DA5073">
        <w:rPr>
          <w:rFonts w:ascii="Times New Roman" w:hAnsi="Times New Roman" w:cs="Times New Roman"/>
          <w:highlight w:val="yellow"/>
        </w:rPr>
        <w:t>`Enable-</w:t>
      </w:r>
      <w:proofErr w:type="spellStart"/>
      <w:r w:rsidRPr="00DA5073">
        <w:rPr>
          <w:rFonts w:ascii="Times New Roman" w:hAnsi="Times New Roman" w:cs="Times New Roman"/>
          <w:highlight w:val="yellow"/>
        </w:rPr>
        <w:t>NetFirewallRule</w:t>
      </w:r>
      <w:proofErr w:type="spellEnd"/>
      <w:r w:rsidRPr="00DA5073">
        <w:rPr>
          <w:rFonts w:ascii="Times New Roman" w:hAnsi="Times New Roman" w:cs="Times New Roman"/>
          <w:highlight w:val="yellow"/>
        </w:rPr>
        <w:t xml:space="preserve"> -</w:t>
      </w:r>
      <w:proofErr w:type="spellStart"/>
      <w:r w:rsidRPr="00DA5073">
        <w:rPr>
          <w:rFonts w:ascii="Times New Roman" w:hAnsi="Times New Roman" w:cs="Times New Roman"/>
          <w:highlight w:val="yellow"/>
        </w:rPr>
        <w:t>DisplayGroup</w:t>
      </w:r>
      <w:proofErr w:type="spellEnd"/>
      <w:r w:rsidRPr="00DA5073">
        <w:rPr>
          <w:rFonts w:ascii="Times New Roman" w:hAnsi="Times New Roman" w:cs="Times New Roman"/>
          <w:highlight w:val="yellow"/>
        </w:rPr>
        <w:t xml:space="preserve"> "File and Printer Sharing"`</w:t>
      </w:r>
      <w:r w:rsidRPr="00BF1B11">
        <w:rPr>
          <w:rFonts w:ascii="Times New Roman" w:hAnsi="Times New Roman" w:cs="Times New Roman"/>
        </w:rPr>
        <w:t xml:space="preserve"> modifies local security rules to allow ICMP echo requests and SMB traffic, thereby ensuring unobstructed verification of host-to-host connectivity across subnets.</w:t>
      </w:r>
    </w:p>
    <w:p w14:paraId="651DA83D" w14:textId="228FC453" w:rsidR="007D59F7" w:rsidRDefault="000D4E28" w:rsidP="00936CAD">
      <w:pPr>
        <w:pStyle w:val="Heading1"/>
        <w:rPr>
          <w:noProof/>
        </w:rPr>
      </w:pPr>
      <w:bookmarkStart w:id="3" w:name="_Toc237447412"/>
      <w:r>
        <w:rPr>
          <w:rFonts w:ascii="Times New Roman" w:hAnsi="Times New Roman" w:cs="Times New Roman"/>
          <w:b/>
          <w:bCs/>
          <w:i/>
          <w:iCs/>
          <w:sz w:val="32"/>
          <w:szCs w:val="32"/>
        </w:rPr>
        <w:lastRenderedPageBreak/>
        <w:t xml:space="preserve">Task </w:t>
      </w:r>
      <w:r w:rsidR="00A10F4A">
        <w:rPr>
          <w:rFonts w:ascii="Times New Roman" w:hAnsi="Times New Roman" w:cs="Times New Roman"/>
          <w:b/>
          <w:bCs/>
          <w:i/>
          <w:iCs/>
          <w:sz w:val="32"/>
          <w:szCs w:val="32"/>
        </w:rPr>
        <w:t>1.2</w:t>
      </w:r>
      <w:r>
        <w:rPr>
          <w:rFonts w:ascii="Times New Roman" w:hAnsi="Times New Roman" w:cs="Times New Roman"/>
          <w:b/>
          <w:bCs/>
          <w:i/>
          <w:iCs/>
          <w:sz w:val="32"/>
          <w:szCs w:val="32"/>
        </w:rPr>
        <w:t>:</w:t>
      </w:r>
      <w:r w:rsidR="00A10F4A">
        <w:rPr>
          <w:rFonts w:ascii="Times New Roman" w:hAnsi="Times New Roman" w:cs="Times New Roman"/>
          <w:b/>
          <w:bCs/>
          <w:i/>
          <w:iCs/>
          <w:sz w:val="32"/>
          <w:szCs w:val="32"/>
        </w:rPr>
        <w:t xml:space="preserve"> London Server</w:t>
      </w:r>
      <w:r w:rsidR="007D59F7">
        <w:rPr>
          <w:rFonts w:ascii="Times New Roman" w:hAnsi="Times New Roman" w:cs="Times New Roman"/>
          <w:b/>
          <w:bCs/>
          <w:i/>
          <w:iCs/>
          <w:sz w:val="32"/>
          <w:szCs w:val="32"/>
        </w:rPr>
        <w:t xml:space="preserve"> (L-</w:t>
      </w:r>
      <w:r w:rsidR="008D474A">
        <w:rPr>
          <w:rFonts w:ascii="Times New Roman" w:hAnsi="Times New Roman" w:cs="Times New Roman"/>
          <w:b/>
          <w:bCs/>
          <w:i/>
          <w:iCs/>
          <w:sz w:val="32"/>
          <w:szCs w:val="32"/>
        </w:rPr>
        <w:t>D</w:t>
      </w:r>
      <w:r w:rsidR="00BD7E56">
        <w:rPr>
          <w:rFonts w:ascii="Times New Roman" w:hAnsi="Times New Roman" w:cs="Times New Roman"/>
          <w:b/>
          <w:bCs/>
          <w:i/>
          <w:iCs/>
          <w:sz w:val="32"/>
          <w:szCs w:val="32"/>
        </w:rPr>
        <w:t>C)</w:t>
      </w:r>
      <w:bookmarkEnd w:id="3"/>
    </w:p>
    <w:p w14:paraId="678FB892" w14:textId="0FA8A025" w:rsidR="00085CEE" w:rsidRPr="00085CEE" w:rsidRDefault="00085CEE" w:rsidP="00085CEE">
      <w:r>
        <w:rPr>
          <w:noProof/>
        </w:rPr>
        <w:drawing>
          <wp:inline distT="0" distB="0" distL="0" distR="0" wp14:anchorId="53145C85" wp14:editId="55D26FCD">
            <wp:extent cx="5731510" cy="3223895"/>
            <wp:effectExtent l="152400" t="152400" r="364490" b="357505"/>
            <wp:docPr id="6954461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46152" name="Picture 6954461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C4172AE" w14:textId="4947485F" w:rsidR="00E145F3" w:rsidRPr="00E145F3" w:rsidRDefault="00E145F3" w:rsidP="00E145F3">
      <w:pPr>
        <w:jc w:val="center"/>
        <w:rPr>
          <w:rFonts w:ascii="Times New Roman" w:hAnsi="Times New Roman" w:cs="Times New Roman"/>
          <w:i/>
          <w:iCs/>
        </w:rPr>
      </w:pPr>
      <w:r w:rsidRPr="00E145F3">
        <w:rPr>
          <w:rFonts w:ascii="Times New Roman" w:hAnsi="Times New Roman" w:cs="Times New Roman"/>
          <w:i/>
          <w:iCs/>
        </w:rPr>
        <w:t>Fig 8: Initial state of the L-D</w:t>
      </w:r>
      <w:r w:rsidR="008D474A">
        <w:rPr>
          <w:rFonts w:ascii="Times New Roman" w:hAnsi="Times New Roman" w:cs="Times New Roman"/>
          <w:i/>
          <w:iCs/>
        </w:rPr>
        <w:t>C</w:t>
      </w:r>
      <w:r w:rsidRPr="00E145F3">
        <w:rPr>
          <w:rFonts w:ascii="Times New Roman" w:hAnsi="Times New Roman" w:cs="Times New Roman"/>
          <w:i/>
          <w:iCs/>
        </w:rPr>
        <w:t xml:space="preserve"> console</w:t>
      </w:r>
    </w:p>
    <w:p w14:paraId="5B84AB9A" w14:textId="1BAF6BD8" w:rsidR="00E145F3" w:rsidRPr="00E145F3" w:rsidRDefault="00E145F3" w:rsidP="00E145F3">
      <w:pPr>
        <w:rPr>
          <w:rFonts w:ascii="Times New Roman" w:hAnsi="Times New Roman" w:cs="Times New Roman"/>
        </w:rPr>
      </w:pPr>
      <w:r w:rsidRPr="00E145F3">
        <w:rPr>
          <w:rFonts w:ascii="Times New Roman" w:hAnsi="Times New Roman" w:cs="Times New Roman"/>
        </w:rPr>
        <w:t>Opening the Server Manager interface on the London domain controller (L-</w:t>
      </w:r>
      <w:r w:rsidR="008D474A">
        <w:rPr>
          <w:rFonts w:ascii="Times New Roman" w:hAnsi="Times New Roman" w:cs="Times New Roman"/>
        </w:rPr>
        <w:t>DC</w:t>
      </w:r>
      <w:r w:rsidRPr="00E145F3">
        <w:rPr>
          <w:rFonts w:ascii="Times New Roman" w:hAnsi="Times New Roman" w:cs="Times New Roman"/>
        </w:rPr>
        <w:t>) prior to configuring routing services reveals the general management environment. This screen provides an operational snapshot of active server roles, local IP network configurations, and system administration tools on L-</w:t>
      </w:r>
      <w:r w:rsidR="008D474A">
        <w:rPr>
          <w:rFonts w:ascii="Times New Roman" w:hAnsi="Times New Roman" w:cs="Times New Roman"/>
        </w:rPr>
        <w:t>DC</w:t>
      </w:r>
      <w:r w:rsidRPr="00E145F3">
        <w:rPr>
          <w:rFonts w:ascii="Times New Roman" w:hAnsi="Times New Roman" w:cs="Times New Roman"/>
        </w:rPr>
        <w:t>. Verifying the system's baseline status in Server Manager ensures that all network interfaces are correctly recognized by the operating system before specialized configuration routines begin.</w:t>
      </w:r>
    </w:p>
    <w:p w14:paraId="7F5AB2E9" w14:textId="5AC02832" w:rsidR="007D59F7" w:rsidRDefault="007D59F7" w:rsidP="007D59F7">
      <w:r>
        <w:rPr>
          <w:noProof/>
        </w:rPr>
        <w:lastRenderedPageBreak/>
        <w:drawing>
          <wp:inline distT="0" distB="0" distL="0" distR="0" wp14:anchorId="18D2E0AE" wp14:editId="7D26D551">
            <wp:extent cx="5731510" cy="3223895"/>
            <wp:effectExtent l="152400" t="152400" r="364490" b="357505"/>
            <wp:docPr id="1766505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05321" name="Picture 176650532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27A80D4" w14:textId="41E84FEB" w:rsidR="00D51E05" w:rsidRPr="00F64DA2" w:rsidRDefault="00D51E05" w:rsidP="00F64DA2">
      <w:pPr>
        <w:jc w:val="center"/>
        <w:rPr>
          <w:rFonts w:ascii="Times New Roman" w:hAnsi="Times New Roman" w:cs="Times New Roman"/>
          <w:i/>
          <w:iCs/>
        </w:rPr>
      </w:pPr>
      <w:r w:rsidRPr="00F64DA2">
        <w:rPr>
          <w:rFonts w:ascii="Times New Roman" w:hAnsi="Times New Roman" w:cs="Times New Roman"/>
          <w:i/>
          <w:iCs/>
        </w:rPr>
        <w:t>Fig 9: Configuration wizard startup</w:t>
      </w:r>
    </w:p>
    <w:p w14:paraId="132914A0" w14:textId="40AD151D" w:rsidR="008D474A" w:rsidRPr="00D51E05" w:rsidRDefault="00D51E05" w:rsidP="00D51E05">
      <w:pPr>
        <w:rPr>
          <w:rFonts w:ascii="Times New Roman" w:hAnsi="Times New Roman" w:cs="Times New Roman"/>
        </w:rPr>
      </w:pPr>
      <w:r w:rsidRPr="00D51E05">
        <w:rPr>
          <w:rFonts w:ascii="Times New Roman" w:hAnsi="Times New Roman" w:cs="Times New Roman"/>
        </w:rPr>
        <w:t>Running the configuration process on L-DC opens the welcome screen of the Routing and Remote Access Server Setup Wizard directly. This wizard initiates the configuration sequence for the London domain controller and serves as the starting point for defining server roles, configuring interface parameters, and implementing network routing services on the local subnet to ensure proper traffic distribution.</w:t>
      </w:r>
    </w:p>
    <w:p w14:paraId="05D8E64B" w14:textId="77777777" w:rsidR="00B20AE6" w:rsidRDefault="00B20AE6" w:rsidP="007D59F7"/>
    <w:p w14:paraId="4A0B8C7E" w14:textId="7D37F84E" w:rsidR="00065380" w:rsidRPr="003513C3" w:rsidRDefault="005A1392" w:rsidP="0080494C">
      <w:pPr>
        <w:jc w:val="center"/>
        <w:rPr>
          <w:rFonts w:ascii="Times New Roman" w:hAnsi="Times New Roman" w:cs="Times New Roman"/>
        </w:rPr>
      </w:pPr>
      <w:r>
        <w:rPr>
          <w:noProof/>
        </w:rPr>
        <w:lastRenderedPageBreak/>
        <w:drawing>
          <wp:inline distT="0" distB="0" distL="0" distR="0" wp14:anchorId="61B28342" wp14:editId="63DB786F">
            <wp:extent cx="5731510" cy="3223895"/>
            <wp:effectExtent l="152400" t="152400" r="364490" b="357505"/>
            <wp:docPr id="193445834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58346" name="Picture 193445834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r w:rsidR="00065380" w:rsidRPr="00A01F8E">
        <w:rPr>
          <w:rFonts w:ascii="Times New Roman" w:hAnsi="Times New Roman" w:cs="Times New Roman"/>
          <w:i/>
        </w:rPr>
        <w:t xml:space="preserve">Fig 10: </w:t>
      </w:r>
      <w:r w:rsidR="00ED6582">
        <w:rPr>
          <w:rFonts w:ascii="Times New Roman" w:hAnsi="Times New Roman" w:cs="Times New Roman"/>
          <w:i/>
        </w:rPr>
        <w:t>Ser</w:t>
      </w:r>
      <w:r w:rsidR="009A5D19">
        <w:rPr>
          <w:rFonts w:ascii="Times New Roman" w:hAnsi="Times New Roman" w:cs="Times New Roman"/>
          <w:i/>
        </w:rPr>
        <w:t>vice role selection</w:t>
      </w:r>
    </w:p>
    <w:p w14:paraId="37916A97" w14:textId="77777777" w:rsidR="009A5D19" w:rsidRPr="004618EA" w:rsidRDefault="009A5D19" w:rsidP="009A5D19">
      <w:pPr>
        <w:rPr>
          <w:rFonts w:ascii="Times New Roman" w:hAnsi="Times New Roman" w:cs="Times New Roman"/>
        </w:rPr>
      </w:pPr>
      <w:r w:rsidRPr="004618EA">
        <w:rPr>
          <w:rFonts w:ascii="Times New Roman" w:hAnsi="Times New Roman" w:cs="Times New Roman"/>
        </w:rPr>
        <w:t>Selecting all service checkboxes—including VPN access, dial-up access, on-demand connections, NAT, and LAN routing—aligns the L-D</w:t>
      </w:r>
      <w:r>
        <w:rPr>
          <w:rFonts w:ascii="Times New Roman" w:hAnsi="Times New Roman" w:cs="Times New Roman"/>
        </w:rPr>
        <w:t>C</w:t>
      </w:r>
      <w:r w:rsidRPr="004618EA">
        <w:rPr>
          <w:rFonts w:ascii="Times New Roman" w:hAnsi="Times New Roman" w:cs="Times New Roman"/>
        </w:rPr>
        <w:t xml:space="preserve"> configuration with that of the Birmingham domain controller. Enabling these options ensures full functional parity between both domain sites, allowing for LAN packet routing across subnets while maintaining compatibility with the remote connectivity and network address translation required by the enterprise architecture.</w:t>
      </w:r>
    </w:p>
    <w:p w14:paraId="660267D3" w14:textId="77777777" w:rsidR="000D4E28" w:rsidRDefault="000D4E28" w:rsidP="007D59F7"/>
    <w:p w14:paraId="42431329" w14:textId="3E4216C5" w:rsidR="007D59F7" w:rsidRDefault="00DF209F" w:rsidP="007D59F7">
      <w:r>
        <w:rPr>
          <w:noProof/>
        </w:rPr>
        <w:lastRenderedPageBreak/>
        <w:drawing>
          <wp:inline distT="0" distB="0" distL="0" distR="0" wp14:anchorId="08706534" wp14:editId="0261CDF5">
            <wp:extent cx="5731510" cy="3223895"/>
            <wp:effectExtent l="152400" t="152400" r="364490" b="357505"/>
            <wp:docPr id="16081806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80631" name="Picture 160818063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AB0613F" w14:textId="3EF09B77" w:rsidR="004618EA" w:rsidRDefault="004618EA" w:rsidP="00E21397">
      <w:pPr>
        <w:jc w:val="center"/>
        <w:rPr>
          <w:rFonts w:ascii="Times New Roman" w:hAnsi="Times New Roman" w:cs="Times New Roman"/>
          <w:i/>
        </w:rPr>
      </w:pPr>
      <w:r w:rsidRPr="00A01F8E">
        <w:rPr>
          <w:rFonts w:ascii="Times New Roman" w:hAnsi="Times New Roman" w:cs="Times New Roman"/>
          <w:i/>
        </w:rPr>
        <w:t xml:space="preserve">Fig 11: </w:t>
      </w:r>
      <w:r w:rsidR="009A5D19">
        <w:rPr>
          <w:rFonts w:ascii="Times New Roman" w:hAnsi="Times New Roman" w:cs="Times New Roman"/>
          <w:i/>
        </w:rPr>
        <w:t>Completing Routing and Remote Access Setup</w:t>
      </w:r>
    </w:p>
    <w:p w14:paraId="00DA810B" w14:textId="072E7829" w:rsidR="006F5019" w:rsidRPr="006F5019" w:rsidRDefault="006F5019" w:rsidP="006F5019">
      <w:pPr>
        <w:rPr>
          <w:rFonts w:ascii="Times New Roman" w:hAnsi="Times New Roman" w:cs="Times New Roman"/>
          <w:iCs/>
        </w:rPr>
      </w:pPr>
      <w:r>
        <w:rPr>
          <w:rFonts w:ascii="Times New Roman" w:hAnsi="Times New Roman" w:cs="Times New Roman"/>
          <w:iCs/>
        </w:rPr>
        <w:t>Upon</w:t>
      </w:r>
      <w:r w:rsidR="00004433">
        <w:rPr>
          <w:rFonts w:ascii="Times New Roman" w:hAnsi="Times New Roman" w:cs="Times New Roman"/>
          <w:iCs/>
        </w:rPr>
        <w:t xml:space="preserve"> fina</w:t>
      </w:r>
      <w:r w:rsidR="0078400C">
        <w:rPr>
          <w:rFonts w:ascii="Times New Roman" w:hAnsi="Times New Roman" w:cs="Times New Roman"/>
          <w:iCs/>
        </w:rPr>
        <w:t>li</w:t>
      </w:r>
      <w:r w:rsidR="0073142E">
        <w:rPr>
          <w:rFonts w:ascii="Times New Roman" w:hAnsi="Times New Roman" w:cs="Times New Roman"/>
          <w:iCs/>
        </w:rPr>
        <w:t>zing the Routing and Remote Access Server</w:t>
      </w:r>
      <w:r w:rsidR="00C0280D">
        <w:rPr>
          <w:rFonts w:ascii="Times New Roman" w:hAnsi="Times New Roman" w:cs="Times New Roman"/>
          <w:iCs/>
        </w:rPr>
        <w:t xml:space="preserve"> Setup Wizard, the administra</w:t>
      </w:r>
      <w:r w:rsidR="00017AF0">
        <w:rPr>
          <w:rFonts w:ascii="Times New Roman" w:hAnsi="Times New Roman" w:cs="Times New Roman"/>
          <w:iCs/>
        </w:rPr>
        <w:t>tor is prompted to start</w:t>
      </w:r>
      <w:r w:rsidR="00716ED6">
        <w:rPr>
          <w:rFonts w:ascii="Times New Roman" w:hAnsi="Times New Roman" w:cs="Times New Roman"/>
          <w:iCs/>
        </w:rPr>
        <w:t xml:space="preserve"> the service</w:t>
      </w:r>
      <w:r w:rsidR="005E3242">
        <w:rPr>
          <w:rFonts w:ascii="Times New Roman" w:hAnsi="Times New Roman" w:cs="Times New Roman"/>
          <w:iCs/>
        </w:rPr>
        <w:t>. Initi</w:t>
      </w:r>
      <w:r w:rsidR="00962478">
        <w:rPr>
          <w:rFonts w:ascii="Times New Roman" w:hAnsi="Times New Roman" w:cs="Times New Roman"/>
          <w:iCs/>
        </w:rPr>
        <w:t>alizing this service</w:t>
      </w:r>
      <w:r w:rsidR="006209E6">
        <w:rPr>
          <w:rFonts w:ascii="Times New Roman" w:hAnsi="Times New Roman" w:cs="Times New Roman"/>
          <w:iCs/>
        </w:rPr>
        <w:t xml:space="preserve">. Initializing this </w:t>
      </w:r>
      <w:r w:rsidR="00892FB5">
        <w:rPr>
          <w:rFonts w:ascii="Times New Roman" w:hAnsi="Times New Roman" w:cs="Times New Roman"/>
          <w:iCs/>
        </w:rPr>
        <w:t xml:space="preserve">service actives </w:t>
      </w:r>
      <w:r w:rsidR="00407D4C">
        <w:rPr>
          <w:rFonts w:ascii="Times New Roman" w:hAnsi="Times New Roman" w:cs="Times New Roman"/>
          <w:iCs/>
        </w:rPr>
        <w:t xml:space="preserve">the selected routing protocols </w:t>
      </w:r>
      <w:r w:rsidR="000F28E1">
        <w:rPr>
          <w:rFonts w:ascii="Times New Roman" w:hAnsi="Times New Roman" w:cs="Times New Roman"/>
          <w:iCs/>
        </w:rPr>
        <w:t xml:space="preserve">and NAT features on L-DC, </w:t>
      </w:r>
      <w:r w:rsidR="00E66AC3">
        <w:rPr>
          <w:rFonts w:ascii="Times New Roman" w:hAnsi="Times New Roman" w:cs="Times New Roman"/>
          <w:iCs/>
        </w:rPr>
        <w:t xml:space="preserve">establishing </w:t>
      </w:r>
      <w:r w:rsidR="003A02AB">
        <w:rPr>
          <w:rFonts w:ascii="Times New Roman" w:hAnsi="Times New Roman" w:cs="Times New Roman"/>
          <w:iCs/>
        </w:rPr>
        <w:t xml:space="preserve">active </w:t>
      </w:r>
      <w:r w:rsidR="002D4458">
        <w:rPr>
          <w:rFonts w:ascii="Times New Roman" w:hAnsi="Times New Roman" w:cs="Times New Roman"/>
          <w:iCs/>
        </w:rPr>
        <w:t>networ</w:t>
      </w:r>
      <w:r w:rsidR="0018780A">
        <w:rPr>
          <w:rFonts w:ascii="Times New Roman" w:hAnsi="Times New Roman" w:cs="Times New Roman"/>
          <w:iCs/>
        </w:rPr>
        <w:t>k routing between</w:t>
      </w:r>
      <w:r w:rsidR="00030203">
        <w:rPr>
          <w:rFonts w:ascii="Times New Roman" w:hAnsi="Times New Roman" w:cs="Times New Roman"/>
          <w:iCs/>
        </w:rPr>
        <w:t xml:space="preserve"> the subnets and allowing </w:t>
      </w:r>
      <w:r w:rsidR="003F3DD6">
        <w:rPr>
          <w:rFonts w:ascii="Times New Roman" w:hAnsi="Times New Roman" w:cs="Times New Roman"/>
          <w:iCs/>
        </w:rPr>
        <w:t>cross-site</w:t>
      </w:r>
      <w:r w:rsidR="00E308C5">
        <w:rPr>
          <w:rFonts w:ascii="Times New Roman" w:hAnsi="Times New Roman" w:cs="Times New Roman"/>
          <w:iCs/>
        </w:rPr>
        <w:t xml:space="preserve"> communication across </w:t>
      </w:r>
      <w:r w:rsidR="0035782F">
        <w:rPr>
          <w:rFonts w:ascii="Times New Roman" w:hAnsi="Times New Roman" w:cs="Times New Roman"/>
          <w:iCs/>
        </w:rPr>
        <w:t>the domain infrastructure.</w:t>
      </w:r>
    </w:p>
    <w:p w14:paraId="32299756" w14:textId="05B6FC66" w:rsidR="00DF209F" w:rsidRDefault="00DF209F" w:rsidP="007D59F7">
      <w:r>
        <w:rPr>
          <w:noProof/>
        </w:rPr>
        <w:drawing>
          <wp:inline distT="0" distB="0" distL="0" distR="0" wp14:anchorId="57FD8070" wp14:editId="326C5E13">
            <wp:extent cx="5731510" cy="3223895"/>
            <wp:effectExtent l="152400" t="152400" r="364490" b="357505"/>
            <wp:docPr id="19592161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16140" name="Picture 195921614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DD456F9" w14:textId="0F0C7334" w:rsidR="001566E1" w:rsidRPr="004F32C1" w:rsidRDefault="001566E1" w:rsidP="00A01F8E">
      <w:pPr>
        <w:jc w:val="center"/>
        <w:rPr>
          <w:rFonts w:ascii="Times New Roman" w:hAnsi="Times New Roman" w:cs="Times New Roman"/>
          <w:i/>
        </w:rPr>
      </w:pPr>
      <w:r w:rsidRPr="004F32C1">
        <w:rPr>
          <w:rFonts w:ascii="Times New Roman" w:hAnsi="Times New Roman" w:cs="Times New Roman"/>
          <w:i/>
        </w:rPr>
        <w:lastRenderedPageBreak/>
        <w:t>Fig 12: Active service status on L-D</w:t>
      </w:r>
      <w:r w:rsidR="00485F6F">
        <w:rPr>
          <w:rFonts w:ascii="Times New Roman" w:hAnsi="Times New Roman" w:cs="Times New Roman"/>
          <w:i/>
        </w:rPr>
        <w:t>C</w:t>
      </w:r>
    </w:p>
    <w:p w14:paraId="2B47CA1B" w14:textId="24FE9E39" w:rsidR="00DF209F" w:rsidRDefault="001566E1" w:rsidP="007D59F7">
      <w:pPr>
        <w:rPr>
          <w:rFonts w:ascii="Times New Roman" w:hAnsi="Times New Roman" w:cs="Times New Roman"/>
        </w:rPr>
      </w:pPr>
      <w:r w:rsidRPr="004F32C1">
        <w:rPr>
          <w:rFonts w:ascii="Times New Roman" w:hAnsi="Times New Roman" w:cs="Times New Roman"/>
        </w:rPr>
        <w:t>The successful startup of the RRAS service process on L-D</w:t>
      </w:r>
      <w:r w:rsidR="00485F6F">
        <w:rPr>
          <w:rFonts w:ascii="Times New Roman" w:hAnsi="Times New Roman" w:cs="Times New Roman"/>
        </w:rPr>
        <w:t>C</w:t>
      </w:r>
      <w:r w:rsidRPr="004F32C1">
        <w:rPr>
          <w:rFonts w:ascii="Times New Roman" w:hAnsi="Times New Roman" w:cs="Times New Roman"/>
        </w:rPr>
        <w:t xml:space="preserve"> is visually confirmed by the green status indicator appearing next to the server node name in the administration console tree. This active status verifies that the background routing daemon is running, local interface associations are functioning correctly, and internal routing tables have been initialized. The London domain controller is now fully capable of acting as an active gateway for inter-subnet communications.</w:t>
      </w:r>
      <w:r w:rsidR="00DF209F">
        <w:rPr>
          <w:noProof/>
        </w:rPr>
        <w:drawing>
          <wp:inline distT="0" distB="0" distL="0" distR="0" wp14:anchorId="12BB5D75" wp14:editId="1EDBADC3">
            <wp:extent cx="5731510" cy="3223895"/>
            <wp:effectExtent l="152400" t="152400" r="364490" b="357505"/>
            <wp:docPr id="18950411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41136" name="Picture 189504113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64B202D" w14:textId="0BEB63F7" w:rsidR="00390C9C" w:rsidRPr="00957D61" w:rsidRDefault="00390C9C" w:rsidP="00485F6F">
      <w:pPr>
        <w:jc w:val="center"/>
        <w:rPr>
          <w:rFonts w:ascii="Times New Roman" w:hAnsi="Times New Roman" w:cs="Times New Roman"/>
          <w:i/>
          <w:iCs/>
        </w:rPr>
      </w:pPr>
      <w:r w:rsidRPr="00957D61">
        <w:rPr>
          <w:rFonts w:ascii="Times New Roman" w:hAnsi="Times New Roman" w:cs="Times New Roman"/>
          <w:i/>
          <w:iCs/>
        </w:rPr>
        <w:t>Fig 13: PowerShell execution on L-D</w:t>
      </w:r>
      <w:r w:rsidR="00485F6F">
        <w:rPr>
          <w:rFonts w:ascii="Times New Roman" w:hAnsi="Times New Roman" w:cs="Times New Roman"/>
          <w:i/>
          <w:iCs/>
        </w:rPr>
        <w:t>C</w:t>
      </w:r>
    </w:p>
    <w:p w14:paraId="6BDE2B67" w14:textId="3B1E5E8D" w:rsidR="00DF209F" w:rsidRDefault="00390C9C" w:rsidP="007D59F7">
      <w:pPr>
        <w:rPr>
          <w:rFonts w:ascii="Times New Roman" w:hAnsi="Times New Roman" w:cs="Times New Roman"/>
        </w:rPr>
      </w:pPr>
      <w:r w:rsidRPr="00390C9C">
        <w:rPr>
          <w:rFonts w:ascii="Times New Roman" w:hAnsi="Times New Roman" w:cs="Times New Roman"/>
        </w:rPr>
        <w:t xml:space="preserve">Executing specific PowerShell cmdlets on L-CD completes the system-level network configuration on the London server. Running </w:t>
      </w:r>
      <w:r w:rsidRPr="006C1597">
        <w:rPr>
          <w:rFonts w:ascii="Times New Roman" w:hAnsi="Times New Roman" w:cs="Times New Roman"/>
          <w:highlight w:val="yellow"/>
        </w:rPr>
        <w:t>`Set-</w:t>
      </w:r>
      <w:proofErr w:type="spellStart"/>
      <w:r w:rsidRPr="006C1597">
        <w:rPr>
          <w:rFonts w:ascii="Times New Roman" w:hAnsi="Times New Roman" w:cs="Times New Roman"/>
          <w:highlight w:val="yellow"/>
        </w:rPr>
        <w:t>NetiPInterface</w:t>
      </w:r>
      <w:proofErr w:type="spellEnd"/>
      <w:r w:rsidRPr="006C1597">
        <w:rPr>
          <w:rFonts w:ascii="Times New Roman" w:hAnsi="Times New Roman" w:cs="Times New Roman"/>
          <w:highlight w:val="yellow"/>
        </w:rPr>
        <w:t xml:space="preserve"> -Forwarding Enabled`</w:t>
      </w:r>
      <w:r w:rsidRPr="00390C9C">
        <w:rPr>
          <w:rFonts w:ascii="Times New Roman" w:hAnsi="Times New Roman" w:cs="Times New Roman"/>
        </w:rPr>
        <w:t xml:space="preserve"> activates packet forwarding at the interface level on the host operating system. Subsequently, enabling the </w:t>
      </w:r>
      <w:r w:rsidRPr="00677162">
        <w:rPr>
          <w:rFonts w:ascii="Times New Roman" w:hAnsi="Times New Roman" w:cs="Times New Roman"/>
          <w:highlight w:val="yellow"/>
        </w:rPr>
        <w:t>"File and Printer Sharing"</w:t>
      </w:r>
      <w:r w:rsidRPr="00390C9C">
        <w:rPr>
          <w:rFonts w:ascii="Times New Roman" w:hAnsi="Times New Roman" w:cs="Times New Roman"/>
        </w:rPr>
        <w:t xml:space="preserve"> firewall rule group opens the ports required for ICMP diagnostics and network sharing protocols, thereby ensuring full cross-subnet connectivity and remote management capabilities across the domain network.</w:t>
      </w:r>
    </w:p>
    <w:p w14:paraId="5942C595" w14:textId="3D51E392" w:rsidR="00485F6F" w:rsidRDefault="00485F6F" w:rsidP="007D59F7">
      <w:pPr>
        <w:rPr>
          <w:rFonts w:ascii="Times New Roman" w:hAnsi="Times New Roman" w:cs="Times New Roman"/>
        </w:rPr>
      </w:pPr>
    </w:p>
    <w:p w14:paraId="09941A6E" w14:textId="77777777" w:rsidR="00485F6F" w:rsidRDefault="00485F6F">
      <w:pPr>
        <w:rPr>
          <w:rFonts w:ascii="Times New Roman" w:hAnsi="Times New Roman" w:cs="Times New Roman"/>
        </w:rPr>
      </w:pPr>
      <w:r>
        <w:rPr>
          <w:rFonts w:ascii="Times New Roman" w:hAnsi="Times New Roman" w:cs="Times New Roman"/>
        </w:rPr>
        <w:br w:type="page"/>
      </w:r>
    </w:p>
    <w:p w14:paraId="119E47BD" w14:textId="77777777" w:rsidR="00D00ABE" w:rsidRPr="00D00ABE" w:rsidRDefault="00D00ABE" w:rsidP="00D00ABE">
      <w:pPr>
        <w:pStyle w:val="Heading1"/>
        <w:rPr>
          <w:rFonts w:ascii="Times New Roman" w:hAnsi="Times New Roman" w:cs="Times New Roman"/>
          <w:b/>
          <w:bCs/>
          <w:i/>
          <w:iCs/>
        </w:rPr>
      </w:pPr>
      <w:bookmarkStart w:id="4" w:name="_Toc237447413"/>
      <w:r w:rsidRPr="00D00ABE">
        <w:rPr>
          <w:rFonts w:ascii="Times New Roman" w:hAnsi="Times New Roman" w:cs="Times New Roman"/>
          <w:b/>
          <w:bCs/>
          <w:i/>
          <w:iCs/>
        </w:rPr>
        <w:lastRenderedPageBreak/>
        <w:t>Task 2: Domain Server (Birmingham)</w:t>
      </w:r>
      <w:bookmarkEnd w:id="4"/>
    </w:p>
    <w:p w14:paraId="381822B1" w14:textId="4FAC46B6" w:rsidR="00D00ABE" w:rsidRPr="00D00ABE" w:rsidRDefault="00D00ABE" w:rsidP="00D00ABE">
      <w:pPr>
        <w:rPr>
          <w:rFonts w:ascii="Times New Roman" w:hAnsi="Times New Roman" w:cs="Times New Roman"/>
        </w:rPr>
      </w:pPr>
      <w:r w:rsidRPr="00D00ABE">
        <w:rPr>
          <w:rFonts w:ascii="Times New Roman" w:hAnsi="Times New Roman" w:cs="Times New Roman"/>
        </w:rPr>
        <w:t>Installing and deploying Active Directory Domain Services (AD DS) and Domain Name System (DNS) on the Birmingham domain controller (B-DC)—running Windows Server 2019—establishes the foundational directory service for the entire enterprise environment. This task involves promoting the B-DC as the root domain controller for the new forest and creating critical forward and reverse lookup DNS zones—along with their associated records—to support cross-site domain operations.</w:t>
      </w:r>
    </w:p>
    <w:p w14:paraId="10F7A2D7" w14:textId="679D6A00" w:rsidR="00D00ABE" w:rsidRDefault="005D6C44" w:rsidP="005D6C44">
      <w:pPr>
        <w:pStyle w:val="Heading1"/>
        <w:rPr>
          <w:rFonts w:ascii="Times New Roman" w:hAnsi="Times New Roman" w:cs="Times New Roman"/>
          <w:b/>
          <w:bCs/>
          <w:i/>
          <w:iCs/>
          <w:sz w:val="32"/>
          <w:szCs w:val="32"/>
        </w:rPr>
      </w:pPr>
      <w:bookmarkStart w:id="5" w:name="_Toc237447414"/>
      <w:r w:rsidRPr="005D6C44">
        <w:rPr>
          <w:rFonts w:ascii="Times New Roman" w:hAnsi="Times New Roman" w:cs="Times New Roman"/>
          <w:b/>
          <w:bCs/>
          <w:i/>
          <w:iCs/>
          <w:sz w:val="32"/>
          <w:szCs w:val="32"/>
        </w:rPr>
        <w:t xml:space="preserve">Task </w:t>
      </w:r>
      <w:r w:rsidR="00D00ABE" w:rsidRPr="005D6C44">
        <w:rPr>
          <w:rFonts w:ascii="Times New Roman" w:hAnsi="Times New Roman" w:cs="Times New Roman"/>
          <w:b/>
          <w:bCs/>
          <w:i/>
          <w:iCs/>
          <w:sz w:val="32"/>
          <w:szCs w:val="32"/>
        </w:rPr>
        <w:t>2.1</w:t>
      </w:r>
      <w:r w:rsidRPr="005D6C44">
        <w:rPr>
          <w:rFonts w:ascii="Times New Roman" w:hAnsi="Times New Roman" w:cs="Times New Roman"/>
          <w:b/>
          <w:bCs/>
          <w:i/>
          <w:iCs/>
          <w:sz w:val="32"/>
          <w:szCs w:val="32"/>
        </w:rPr>
        <w:t>:</w:t>
      </w:r>
      <w:r w:rsidR="00D00ABE" w:rsidRPr="005D6C44">
        <w:rPr>
          <w:rFonts w:ascii="Times New Roman" w:hAnsi="Times New Roman" w:cs="Times New Roman"/>
          <w:b/>
          <w:bCs/>
          <w:i/>
          <w:iCs/>
          <w:sz w:val="32"/>
          <w:szCs w:val="32"/>
        </w:rPr>
        <w:t xml:space="preserve"> Create a forest named </w:t>
      </w:r>
      <w:proofErr w:type="spellStart"/>
      <w:proofErr w:type="gramStart"/>
      <w:r w:rsidR="00D00ABE" w:rsidRPr="005D6C44">
        <w:rPr>
          <w:rFonts w:ascii="Times New Roman" w:hAnsi="Times New Roman" w:cs="Times New Roman"/>
          <w:b/>
          <w:bCs/>
          <w:i/>
          <w:iCs/>
          <w:sz w:val="32"/>
          <w:szCs w:val="32"/>
        </w:rPr>
        <w:t>yourname.acca</w:t>
      </w:r>
      <w:bookmarkEnd w:id="5"/>
      <w:proofErr w:type="spellEnd"/>
      <w:proofErr w:type="gramEnd"/>
    </w:p>
    <w:p w14:paraId="2F949756" w14:textId="1EDC9D8E" w:rsidR="009626AF" w:rsidRPr="009626AF" w:rsidRDefault="00EB3AA2" w:rsidP="009626AF">
      <w:r>
        <w:rPr>
          <w:noProof/>
        </w:rPr>
        <w:drawing>
          <wp:inline distT="0" distB="0" distL="0" distR="0" wp14:anchorId="109507BD" wp14:editId="5C840763">
            <wp:extent cx="5731510" cy="3223895"/>
            <wp:effectExtent l="0" t="0" r="2540" b="0"/>
            <wp:docPr id="1268308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308481" name=""/>
                    <pic:cNvPicPr/>
                  </pic:nvPicPr>
                  <pic:blipFill>
                    <a:blip r:embed="rId24"/>
                    <a:stretch>
                      <a:fillRect/>
                    </a:stretch>
                  </pic:blipFill>
                  <pic:spPr>
                    <a:xfrm>
                      <a:off x="0" y="0"/>
                      <a:ext cx="5731510" cy="3223895"/>
                    </a:xfrm>
                    <a:prstGeom prst="rect">
                      <a:avLst/>
                    </a:prstGeom>
                  </pic:spPr>
                </pic:pic>
              </a:graphicData>
            </a:graphic>
          </wp:inline>
        </w:drawing>
      </w:r>
    </w:p>
    <w:p w14:paraId="63768468" w14:textId="075249A0" w:rsidR="0020303E" w:rsidRPr="0020303E" w:rsidRDefault="00D00ABE" w:rsidP="00EB3AA2">
      <w:pPr>
        <w:jc w:val="center"/>
        <w:rPr>
          <w:rFonts w:ascii="Times New Roman" w:hAnsi="Times New Roman" w:cs="Times New Roman"/>
          <w:i/>
          <w:iCs/>
        </w:rPr>
      </w:pPr>
      <w:r w:rsidRPr="0020303E">
        <w:rPr>
          <w:rFonts w:ascii="Times New Roman" w:hAnsi="Times New Roman" w:cs="Times New Roman"/>
          <w:i/>
          <w:iCs/>
        </w:rPr>
        <w:t>Fig 14: Creating the Active Directory forest (</w:t>
      </w:r>
      <w:proofErr w:type="spellStart"/>
      <w:proofErr w:type="gramStart"/>
      <w:r w:rsidRPr="0020303E">
        <w:rPr>
          <w:rFonts w:ascii="Times New Roman" w:hAnsi="Times New Roman" w:cs="Times New Roman"/>
          <w:i/>
          <w:iCs/>
        </w:rPr>
        <w:t>yourname.acca</w:t>
      </w:r>
      <w:proofErr w:type="spellEnd"/>
      <w:proofErr w:type="gramEnd"/>
      <w:r w:rsidRPr="0020303E">
        <w:rPr>
          <w:rFonts w:ascii="Times New Roman" w:hAnsi="Times New Roman" w:cs="Times New Roman"/>
          <w:i/>
          <w:iCs/>
        </w:rPr>
        <w:t>)</w:t>
      </w:r>
    </w:p>
    <w:p w14:paraId="0335FA41" w14:textId="77777777" w:rsidR="00D00ABE" w:rsidRPr="00D00ABE" w:rsidRDefault="00D00ABE" w:rsidP="00D00ABE">
      <w:pPr>
        <w:rPr>
          <w:rFonts w:ascii="Times New Roman" w:hAnsi="Times New Roman" w:cs="Times New Roman"/>
        </w:rPr>
      </w:pPr>
      <w:r w:rsidRPr="00D00ABE">
        <w:rPr>
          <w:rFonts w:ascii="Times New Roman" w:hAnsi="Times New Roman" w:cs="Times New Roman"/>
        </w:rPr>
        <w:t xml:space="preserve">Launching the Active Directory Domain Services (AD DS) installation wizard on the Birmingham domain controller (B-DC), running Windows Server 2019, promotes the server to the primary domain controller of the new root forest, </w:t>
      </w:r>
      <w:proofErr w:type="spellStart"/>
      <w:proofErr w:type="gramStart"/>
      <w:r w:rsidRPr="00D00ABE">
        <w:rPr>
          <w:rFonts w:ascii="Times New Roman" w:hAnsi="Times New Roman" w:cs="Times New Roman"/>
        </w:rPr>
        <w:t>yourname.acca</w:t>
      </w:r>
      <w:proofErr w:type="spellEnd"/>
      <w:proofErr w:type="gramEnd"/>
      <w:r w:rsidRPr="00D00ABE">
        <w:rPr>
          <w:rFonts w:ascii="Times New Roman" w:hAnsi="Times New Roman" w:cs="Times New Roman"/>
        </w:rPr>
        <w:t>. This process generates the central Active Directory database (</w:t>
      </w:r>
      <w:proofErr w:type="spellStart"/>
      <w:r w:rsidRPr="00D00ABE">
        <w:rPr>
          <w:rFonts w:ascii="Times New Roman" w:hAnsi="Times New Roman" w:cs="Times New Roman"/>
        </w:rPr>
        <w:t>NTDS.dit</w:t>
      </w:r>
      <w:proofErr w:type="spellEnd"/>
      <w:r w:rsidRPr="00D00ABE">
        <w:rPr>
          <w:rFonts w:ascii="Times New Roman" w:hAnsi="Times New Roman" w:cs="Times New Roman"/>
        </w:rPr>
        <w:t xml:space="preserve">), initializes schema definitions, and establishes the primary security boundary for the enterprise infrastructure. Configuring this forest root assigns essential FSMO roles to the B-DC, establishing the centralized authentication authority, security policy engine, and Global </w:t>
      </w:r>
      <w:proofErr w:type="spellStart"/>
      <w:r w:rsidRPr="00D00ABE">
        <w:rPr>
          <w:rFonts w:ascii="Times New Roman" w:hAnsi="Times New Roman" w:cs="Times New Roman"/>
        </w:rPr>
        <w:t>Catalog</w:t>
      </w:r>
      <w:proofErr w:type="spellEnd"/>
      <w:r w:rsidRPr="00D00ABE">
        <w:rPr>
          <w:rFonts w:ascii="Times New Roman" w:hAnsi="Times New Roman" w:cs="Times New Roman"/>
        </w:rPr>
        <w:t xml:space="preserve"> required to manage domain accounts and operations across the Birmingham and London locations.</w:t>
      </w:r>
    </w:p>
    <w:p w14:paraId="48CE4543" w14:textId="77777777" w:rsidR="00D00ABE" w:rsidRPr="00D00ABE" w:rsidRDefault="00D00ABE" w:rsidP="00D00ABE">
      <w:pPr>
        <w:rPr>
          <w:rFonts w:ascii="Times New Roman" w:hAnsi="Times New Roman" w:cs="Times New Roman"/>
        </w:rPr>
      </w:pPr>
    </w:p>
    <w:p w14:paraId="2C43F748" w14:textId="77777777" w:rsidR="00D00ABE" w:rsidRPr="0020303E" w:rsidRDefault="00D00ABE" w:rsidP="0020303E">
      <w:pPr>
        <w:pStyle w:val="Heading1"/>
        <w:rPr>
          <w:rFonts w:ascii="Times New Roman" w:hAnsi="Times New Roman" w:cs="Times New Roman"/>
          <w:b/>
          <w:bCs/>
          <w:i/>
          <w:iCs/>
          <w:sz w:val="32"/>
          <w:szCs w:val="32"/>
        </w:rPr>
      </w:pPr>
      <w:bookmarkStart w:id="6" w:name="_Toc237447415"/>
      <w:r w:rsidRPr="0020303E">
        <w:rPr>
          <w:rFonts w:ascii="Times New Roman" w:hAnsi="Times New Roman" w:cs="Times New Roman"/>
          <w:b/>
          <w:bCs/>
          <w:i/>
          <w:iCs/>
          <w:sz w:val="32"/>
          <w:szCs w:val="32"/>
        </w:rPr>
        <w:t>2.2 Create all corresponding A records for all servers in the Birmingham and London networks</w:t>
      </w:r>
      <w:bookmarkEnd w:id="6"/>
    </w:p>
    <w:p w14:paraId="66EA102A" w14:textId="77777777" w:rsidR="0020303E" w:rsidRDefault="0020303E" w:rsidP="00D00ABE">
      <w:pPr>
        <w:rPr>
          <w:rFonts w:ascii="Times New Roman" w:hAnsi="Times New Roman" w:cs="Times New Roman"/>
        </w:rPr>
      </w:pPr>
    </w:p>
    <w:p w14:paraId="2B83B91C" w14:textId="10DC7D25" w:rsidR="00E56DFA" w:rsidRDefault="00E56DFA" w:rsidP="0020303E">
      <w:pPr>
        <w:jc w:val="center"/>
        <w:rPr>
          <w:rFonts w:ascii="Times New Roman" w:hAnsi="Times New Roman" w:cs="Times New Roman"/>
          <w:i/>
          <w:iCs/>
        </w:rPr>
      </w:pPr>
      <w:r>
        <w:rPr>
          <w:noProof/>
        </w:rPr>
        <w:lastRenderedPageBreak/>
        <w:drawing>
          <wp:inline distT="0" distB="0" distL="0" distR="0" wp14:anchorId="75B9BC72" wp14:editId="199C10E3">
            <wp:extent cx="5731510" cy="3213735"/>
            <wp:effectExtent l="152400" t="152400" r="364490" b="367665"/>
            <wp:docPr id="206157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74681" name=""/>
                    <pic:cNvPicPr/>
                  </pic:nvPicPr>
                  <pic:blipFill>
                    <a:blip r:embed="rId25"/>
                    <a:stretch>
                      <a:fillRect/>
                    </a:stretch>
                  </pic:blipFill>
                  <pic:spPr>
                    <a:xfrm>
                      <a:off x="0" y="0"/>
                      <a:ext cx="5731510" cy="3213735"/>
                    </a:xfrm>
                    <a:prstGeom prst="rect">
                      <a:avLst/>
                    </a:prstGeom>
                    <a:ln>
                      <a:noFill/>
                    </a:ln>
                    <a:effectLst>
                      <a:outerShdw blurRad="292100" dist="139700" dir="2700000" algn="tl" rotWithShape="0">
                        <a:srgbClr val="333333">
                          <a:alpha val="65000"/>
                        </a:srgbClr>
                      </a:outerShdw>
                    </a:effectLst>
                  </pic:spPr>
                </pic:pic>
              </a:graphicData>
            </a:graphic>
          </wp:inline>
        </w:drawing>
      </w:r>
    </w:p>
    <w:p w14:paraId="29AB113A" w14:textId="7A8DD7FA" w:rsidR="00D00ABE" w:rsidRPr="0020303E" w:rsidRDefault="00D00ABE" w:rsidP="0020303E">
      <w:pPr>
        <w:jc w:val="center"/>
        <w:rPr>
          <w:rFonts w:ascii="Times New Roman" w:hAnsi="Times New Roman" w:cs="Times New Roman"/>
          <w:i/>
          <w:iCs/>
        </w:rPr>
      </w:pPr>
      <w:r w:rsidRPr="0020303E">
        <w:rPr>
          <w:rFonts w:ascii="Times New Roman" w:hAnsi="Times New Roman" w:cs="Times New Roman"/>
          <w:i/>
          <w:iCs/>
        </w:rPr>
        <w:t>Fig 15: Creating the DNS forward lookup zone and host (A) records</w:t>
      </w:r>
    </w:p>
    <w:p w14:paraId="7DA0A44D" w14:textId="70A839BE" w:rsidR="009626AF" w:rsidRPr="004B687A" w:rsidRDefault="00D00ABE" w:rsidP="004B687A">
      <w:pPr>
        <w:rPr>
          <w:rFonts w:ascii="Times New Roman" w:hAnsi="Times New Roman" w:cs="Times New Roman"/>
        </w:rPr>
      </w:pPr>
      <w:r w:rsidRPr="00D00ABE">
        <w:rPr>
          <w:rFonts w:ascii="Times New Roman" w:hAnsi="Times New Roman" w:cs="Times New Roman"/>
        </w:rPr>
        <w:t xml:space="preserve">Configuring the forward lookup zone for </w:t>
      </w:r>
      <w:proofErr w:type="spellStart"/>
      <w:proofErr w:type="gramStart"/>
      <w:r w:rsidRPr="00D00ABE">
        <w:rPr>
          <w:rFonts w:ascii="Times New Roman" w:hAnsi="Times New Roman" w:cs="Times New Roman"/>
        </w:rPr>
        <w:t>yourname.acca</w:t>
      </w:r>
      <w:proofErr w:type="spellEnd"/>
      <w:proofErr w:type="gramEnd"/>
      <w:r w:rsidRPr="00D00ABE">
        <w:rPr>
          <w:rFonts w:ascii="Times New Roman" w:hAnsi="Times New Roman" w:cs="Times New Roman"/>
        </w:rPr>
        <w:t xml:space="preserve"> within the B-DC's DNS management console enables hostname-to-IP address resolution across the multi-site network. Static host (A) records are created for all core infrastructure servers and endpoints located in the Birmingham (172.16.1.0/24) and London (172.16.2.0/24) subnets. Pre-populating these A records ensures seamless domain name resolution for key services such as IIS, RDS, and LDAP, preventing network timeouts during domain-join operations and client service requests. </w:t>
      </w:r>
    </w:p>
    <w:p w14:paraId="22C0B79D" w14:textId="786338C0" w:rsidR="00D00ABE" w:rsidRPr="009626AF" w:rsidRDefault="00D00ABE" w:rsidP="009626AF">
      <w:pPr>
        <w:pStyle w:val="Heading1"/>
        <w:rPr>
          <w:rFonts w:ascii="Times New Roman" w:hAnsi="Times New Roman" w:cs="Times New Roman"/>
          <w:b/>
          <w:bCs/>
          <w:i/>
          <w:iCs/>
          <w:sz w:val="32"/>
          <w:szCs w:val="32"/>
        </w:rPr>
      </w:pPr>
      <w:bookmarkStart w:id="7" w:name="_Toc237447416"/>
      <w:r w:rsidRPr="009626AF">
        <w:rPr>
          <w:rFonts w:ascii="Times New Roman" w:hAnsi="Times New Roman" w:cs="Times New Roman"/>
          <w:b/>
          <w:bCs/>
          <w:i/>
          <w:iCs/>
          <w:sz w:val="32"/>
          <w:szCs w:val="32"/>
        </w:rPr>
        <w:t>2.3 Creating a reverse lookup zone and PTR records for all servers</w:t>
      </w:r>
      <w:bookmarkEnd w:id="7"/>
    </w:p>
    <w:p w14:paraId="797F426A" w14:textId="77777777" w:rsidR="009626AF" w:rsidRPr="00D00ABE" w:rsidRDefault="009626AF" w:rsidP="00D00ABE">
      <w:pPr>
        <w:rPr>
          <w:rFonts w:ascii="Times New Roman" w:hAnsi="Times New Roman" w:cs="Times New Roman"/>
        </w:rPr>
      </w:pPr>
    </w:p>
    <w:p w14:paraId="0A887BE2" w14:textId="0147EF82" w:rsidR="00390FCF" w:rsidRDefault="00390FCF" w:rsidP="009626AF">
      <w:pPr>
        <w:jc w:val="center"/>
        <w:rPr>
          <w:rFonts w:ascii="Times New Roman" w:hAnsi="Times New Roman" w:cs="Times New Roman"/>
          <w:i/>
          <w:iCs/>
        </w:rPr>
      </w:pPr>
      <w:r>
        <w:rPr>
          <w:noProof/>
        </w:rPr>
        <w:lastRenderedPageBreak/>
        <w:drawing>
          <wp:inline distT="0" distB="0" distL="0" distR="0" wp14:anchorId="3FBBF75D" wp14:editId="4C3EC454">
            <wp:extent cx="5731510" cy="3223895"/>
            <wp:effectExtent l="152400" t="152400" r="364490" b="357505"/>
            <wp:docPr id="136524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47726" name=""/>
                    <pic:cNvPicPr/>
                  </pic:nvPicPr>
                  <pic:blipFill>
                    <a:blip r:embed="rId26"/>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650B7D5" w14:textId="291DE03D" w:rsidR="00D00ABE" w:rsidRPr="009626AF" w:rsidRDefault="00D00ABE" w:rsidP="009626AF">
      <w:pPr>
        <w:jc w:val="center"/>
        <w:rPr>
          <w:rFonts w:ascii="Times New Roman" w:hAnsi="Times New Roman" w:cs="Times New Roman"/>
          <w:i/>
          <w:iCs/>
        </w:rPr>
      </w:pPr>
      <w:r w:rsidRPr="009626AF">
        <w:rPr>
          <w:rFonts w:ascii="Times New Roman" w:hAnsi="Times New Roman" w:cs="Times New Roman"/>
          <w:i/>
          <w:iCs/>
        </w:rPr>
        <w:t>Fig 16: Creating the DNS reverse lookup zone and pointer (PTR) records</w:t>
      </w:r>
    </w:p>
    <w:p w14:paraId="0E67C088" w14:textId="1AD863C6" w:rsidR="005E48FA" w:rsidRDefault="00D00ABE" w:rsidP="00D00ABE">
      <w:pPr>
        <w:rPr>
          <w:rFonts w:ascii="Times New Roman" w:hAnsi="Times New Roman" w:cs="Times New Roman"/>
        </w:rPr>
      </w:pPr>
      <w:r w:rsidRPr="00D00ABE">
        <w:rPr>
          <w:rFonts w:ascii="Times New Roman" w:hAnsi="Times New Roman" w:cs="Times New Roman"/>
        </w:rPr>
        <w:t>Configuring reverse lookup zones (1.</w:t>
      </w:r>
      <w:proofErr w:type="gramStart"/>
      <w:r w:rsidRPr="00D00ABE">
        <w:rPr>
          <w:rFonts w:ascii="Times New Roman" w:hAnsi="Times New Roman" w:cs="Times New Roman"/>
        </w:rPr>
        <w:t>16.172.in</w:t>
      </w:r>
      <w:proofErr w:type="gramEnd"/>
      <w:r w:rsidRPr="00D00ABE">
        <w:rPr>
          <w:rFonts w:ascii="Times New Roman" w:hAnsi="Times New Roman" w:cs="Times New Roman"/>
        </w:rPr>
        <w:t>-</w:t>
      </w:r>
      <w:proofErr w:type="gramStart"/>
      <w:r w:rsidRPr="00D00ABE">
        <w:rPr>
          <w:rFonts w:ascii="Times New Roman" w:hAnsi="Times New Roman" w:cs="Times New Roman"/>
        </w:rPr>
        <w:t>addr.arpa</w:t>
      </w:r>
      <w:proofErr w:type="gramEnd"/>
      <w:r w:rsidRPr="00D00ABE">
        <w:rPr>
          <w:rFonts w:ascii="Times New Roman" w:hAnsi="Times New Roman" w:cs="Times New Roman"/>
        </w:rPr>
        <w:t xml:space="preserve"> and 2.</w:t>
      </w:r>
      <w:proofErr w:type="gramStart"/>
      <w:r w:rsidRPr="00D00ABE">
        <w:rPr>
          <w:rFonts w:ascii="Times New Roman" w:hAnsi="Times New Roman" w:cs="Times New Roman"/>
        </w:rPr>
        <w:t>16.172.in</w:t>
      </w:r>
      <w:proofErr w:type="gramEnd"/>
      <w:r w:rsidRPr="00D00ABE">
        <w:rPr>
          <w:rFonts w:ascii="Times New Roman" w:hAnsi="Times New Roman" w:cs="Times New Roman"/>
        </w:rPr>
        <w:t>-</w:t>
      </w:r>
      <w:proofErr w:type="gramStart"/>
      <w:r w:rsidRPr="00D00ABE">
        <w:rPr>
          <w:rFonts w:ascii="Times New Roman" w:hAnsi="Times New Roman" w:cs="Times New Roman"/>
        </w:rPr>
        <w:t>addr.arpa</w:t>
      </w:r>
      <w:proofErr w:type="gramEnd"/>
      <w:r w:rsidRPr="00D00ABE">
        <w:rPr>
          <w:rFonts w:ascii="Times New Roman" w:hAnsi="Times New Roman" w:cs="Times New Roman"/>
        </w:rPr>
        <w:t xml:space="preserve">) in the DNS MMC snap-in enables accurate IP address-to-hostname resolution across subnets. Corresponding pointer (PTR) records are configured for every domain server and member host throughout the enterprise topology. Comprehensive reverse mapping capabilities are essential for network diagnostic tools (such as ping -a and </w:t>
      </w:r>
      <w:proofErr w:type="spellStart"/>
      <w:r w:rsidRPr="00D00ABE">
        <w:rPr>
          <w:rFonts w:ascii="Times New Roman" w:hAnsi="Times New Roman" w:cs="Times New Roman"/>
        </w:rPr>
        <w:t>tracert</w:t>
      </w:r>
      <w:proofErr w:type="spellEnd"/>
      <w:r w:rsidRPr="00D00ABE">
        <w:rPr>
          <w:rFonts w:ascii="Times New Roman" w:hAnsi="Times New Roman" w:cs="Times New Roman"/>
        </w:rPr>
        <w:t>), Kerberos authentication ticket verification, and security event logging in a distributed Active Directory environment.</w:t>
      </w:r>
    </w:p>
    <w:p w14:paraId="64A4FD96" w14:textId="77777777" w:rsidR="004F11E0" w:rsidRDefault="004F11E0">
      <w:pPr>
        <w:rPr>
          <w:rFonts w:ascii="Times New Roman" w:hAnsi="Times New Roman" w:cs="Times New Roman"/>
        </w:rPr>
      </w:pPr>
    </w:p>
    <w:p w14:paraId="2D0A591F" w14:textId="77777777" w:rsidR="002B34C9" w:rsidRPr="002B34C9" w:rsidRDefault="004F11E0" w:rsidP="004F11E0">
      <w:pPr>
        <w:pStyle w:val="Heading1"/>
        <w:rPr>
          <w:rFonts w:ascii="Times New Roman" w:hAnsi="Times New Roman" w:cs="Times New Roman"/>
          <w:b/>
          <w:bCs/>
          <w:i/>
          <w:iCs/>
        </w:rPr>
      </w:pPr>
      <w:bookmarkStart w:id="8" w:name="_Toc237447417"/>
      <w:r w:rsidRPr="002B34C9">
        <w:rPr>
          <w:rFonts w:ascii="Times New Roman" w:hAnsi="Times New Roman" w:cs="Times New Roman"/>
          <w:b/>
          <w:bCs/>
          <w:i/>
          <w:iCs/>
        </w:rPr>
        <w:t xml:space="preserve">Task 3: Encrypted Connection between Birmingham </w:t>
      </w:r>
      <w:r w:rsidR="002B34C9" w:rsidRPr="002B34C9">
        <w:rPr>
          <w:rFonts w:ascii="Times New Roman" w:hAnsi="Times New Roman" w:cs="Times New Roman"/>
          <w:b/>
          <w:bCs/>
          <w:i/>
          <w:iCs/>
        </w:rPr>
        <w:t>and London</w:t>
      </w:r>
      <w:bookmarkEnd w:id="8"/>
    </w:p>
    <w:p w14:paraId="163FAA12" w14:textId="77777777" w:rsidR="00A053C9" w:rsidRDefault="002B34C9" w:rsidP="004F11E0">
      <w:pPr>
        <w:pStyle w:val="Heading1"/>
        <w:rPr>
          <w:rFonts w:ascii="Times New Roman" w:hAnsi="Times New Roman" w:cs="Times New Roman"/>
          <w:b/>
          <w:bCs/>
          <w:i/>
          <w:iCs/>
          <w:sz w:val="32"/>
          <w:szCs w:val="32"/>
        </w:rPr>
      </w:pPr>
      <w:bookmarkStart w:id="9" w:name="_Toc237447418"/>
      <w:r w:rsidRPr="002B34C9">
        <w:rPr>
          <w:rFonts w:ascii="Times New Roman" w:hAnsi="Times New Roman" w:cs="Times New Roman"/>
          <w:b/>
          <w:bCs/>
          <w:i/>
          <w:iCs/>
          <w:sz w:val="32"/>
          <w:szCs w:val="32"/>
        </w:rPr>
        <w:t>Task 3.1: Configure Site-to-Site VPN to London Network</w:t>
      </w:r>
      <w:bookmarkEnd w:id="9"/>
    </w:p>
    <w:p w14:paraId="123FD1C6" w14:textId="6FA9EB8F" w:rsidR="00886E9A" w:rsidRPr="00B97F5C" w:rsidRDefault="00C51CEC" w:rsidP="00886E9A">
      <w:pPr>
        <w:rPr>
          <w:rFonts w:ascii="Times New Roman" w:hAnsi="Times New Roman" w:cs="Times New Roman"/>
          <w:b/>
          <w:bCs/>
          <w:i/>
          <w:iCs/>
        </w:rPr>
      </w:pPr>
      <w:r w:rsidRPr="00B97F5C">
        <w:rPr>
          <w:rFonts w:ascii="Times New Roman" w:hAnsi="Times New Roman" w:cs="Times New Roman"/>
          <w:b/>
          <w:bCs/>
          <w:i/>
          <w:iCs/>
        </w:rPr>
        <w:t>Part 1: Birmingham Server Configuration</w:t>
      </w:r>
    </w:p>
    <w:p w14:paraId="533E822A" w14:textId="77777777" w:rsidR="005A0C37" w:rsidRDefault="00343CAE" w:rsidP="00A053C9">
      <w:r>
        <w:rPr>
          <w:noProof/>
        </w:rPr>
        <w:lastRenderedPageBreak/>
        <w:drawing>
          <wp:inline distT="0" distB="0" distL="0" distR="0" wp14:anchorId="5043B659" wp14:editId="3313F9D8">
            <wp:extent cx="5731510" cy="3223895"/>
            <wp:effectExtent l="152400" t="152400" r="364490" b="357505"/>
            <wp:docPr id="124622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2548" name=""/>
                    <pic:cNvPicPr/>
                  </pic:nvPicPr>
                  <pic:blipFill>
                    <a:blip r:embed="rId27"/>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E670639" w14:textId="416CC02F" w:rsidR="00BA5FDC" w:rsidRDefault="00F23990" w:rsidP="00F23990">
      <w:pPr>
        <w:jc w:val="center"/>
        <w:rPr>
          <w:rFonts w:ascii="Times New Roman" w:hAnsi="Times New Roman" w:cs="Times New Roman"/>
          <w:i/>
          <w:iCs/>
        </w:rPr>
      </w:pPr>
      <w:r w:rsidRPr="00B97F5C">
        <w:rPr>
          <w:rFonts w:ascii="Times New Roman" w:hAnsi="Times New Roman" w:cs="Times New Roman"/>
          <w:i/>
          <w:iCs/>
        </w:rPr>
        <w:t>Fig 17:</w:t>
      </w:r>
      <w:r w:rsidR="003841FA" w:rsidRPr="00B97F5C">
        <w:rPr>
          <w:rFonts w:ascii="Times New Roman" w:hAnsi="Times New Roman" w:cs="Times New Roman"/>
          <w:i/>
          <w:iCs/>
        </w:rPr>
        <w:t xml:space="preserve"> Crea</w:t>
      </w:r>
      <w:r w:rsidR="00470C8C" w:rsidRPr="00B97F5C">
        <w:rPr>
          <w:rFonts w:ascii="Times New Roman" w:hAnsi="Times New Roman" w:cs="Times New Roman"/>
          <w:i/>
          <w:iCs/>
        </w:rPr>
        <w:t>ting</w:t>
      </w:r>
      <w:r w:rsidR="00735134" w:rsidRPr="00B97F5C">
        <w:rPr>
          <w:rFonts w:ascii="Times New Roman" w:hAnsi="Times New Roman" w:cs="Times New Roman"/>
          <w:i/>
          <w:iCs/>
        </w:rPr>
        <w:t xml:space="preserve"> </w:t>
      </w:r>
      <w:r w:rsidR="00E83EAB" w:rsidRPr="00B97F5C">
        <w:rPr>
          <w:rFonts w:ascii="Times New Roman" w:hAnsi="Times New Roman" w:cs="Times New Roman"/>
          <w:i/>
          <w:iCs/>
        </w:rPr>
        <w:t>D</w:t>
      </w:r>
      <w:r w:rsidR="00735134" w:rsidRPr="00B97F5C">
        <w:rPr>
          <w:rFonts w:ascii="Times New Roman" w:hAnsi="Times New Roman" w:cs="Times New Roman"/>
          <w:i/>
          <w:iCs/>
        </w:rPr>
        <w:t>emand</w:t>
      </w:r>
      <w:r w:rsidR="0055326E" w:rsidRPr="00B97F5C">
        <w:rPr>
          <w:rFonts w:ascii="Times New Roman" w:hAnsi="Times New Roman" w:cs="Times New Roman"/>
          <w:i/>
          <w:iCs/>
        </w:rPr>
        <w:t>-</w:t>
      </w:r>
      <w:r w:rsidR="00E83EAB" w:rsidRPr="00B97F5C">
        <w:rPr>
          <w:rFonts w:ascii="Times New Roman" w:hAnsi="Times New Roman" w:cs="Times New Roman"/>
          <w:i/>
          <w:iCs/>
        </w:rPr>
        <w:t>D</w:t>
      </w:r>
      <w:r w:rsidR="0055326E" w:rsidRPr="00B97F5C">
        <w:rPr>
          <w:rFonts w:ascii="Times New Roman" w:hAnsi="Times New Roman" w:cs="Times New Roman"/>
          <w:i/>
          <w:iCs/>
        </w:rPr>
        <w:t>ial</w:t>
      </w:r>
      <w:r w:rsidR="00E83EAB" w:rsidRPr="00B97F5C">
        <w:rPr>
          <w:rFonts w:ascii="Times New Roman" w:hAnsi="Times New Roman" w:cs="Times New Roman"/>
          <w:i/>
          <w:iCs/>
        </w:rPr>
        <w:t xml:space="preserve"> </w:t>
      </w:r>
      <w:r w:rsidR="009D4ED8" w:rsidRPr="00B97F5C">
        <w:rPr>
          <w:rFonts w:ascii="Times New Roman" w:hAnsi="Times New Roman" w:cs="Times New Roman"/>
          <w:i/>
          <w:iCs/>
        </w:rPr>
        <w:t>Interface on Birmingham</w:t>
      </w:r>
      <w:r w:rsidR="00172A0E" w:rsidRPr="00B97F5C">
        <w:rPr>
          <w:rFonts w:ascii="Times New Roman" w:hAnsi="Times New Roman" w:cs="Times New Roman"/>
          <w:i/>
          <w:iCs/>
        </w:rPr>
        <w:t xml:space="preserve"> </w:t>
      </w:r>
      <w:r w:rsidR="00B97F5C" w:rsidRPr="00B97F5C">
        <w:rPr>
          <w:rFonts w:ascii="Times New Roman" w:hAnsi="Times New Roman" w:cs="Times New Roman"/>
          <w:i/>
          <w:iCs/>
        </w:rPr>
        <w:t>Server</w:t>
      </w:r>
    </w:p>
    <w:p w14:paraId="7459144F" w14:textId="4E19FE15" w:rsidR="0077240F" w:rsidRPr="00B97F5C" w:rsidRDefault="002468B8" w:rsidP="00B97F5C">
      <w:pPr>
        <w:rPr>
          <w:rFonts w:ascii="Times New Roman" w:hAnsi="Times New Roman" w:cs="Times New Roman"/>
        </w:rPr>
      </w:pPr>
      <w:r>
        <w:rPr>
          <w:rFonts w:ascii="Times New Roman" w:hAnsi="Times New Roman" w:cs="Times New Roman"/>
        </w:rPr>
        <w:t>Creation of the demand-dial</w:t>
      </w:r>
      <w:r w:rsidR="00BD0FAA">
        <w:rPr>
          <w:rFonts w:ascii="Times New Roman" w:hAnsi="Times New Roman" w:cs="Times New Roman"/>
        </w:rPr>
        <w:t xml:space="preserve"> interface</w:t>
      </w:r>
      <w:r w:rsidR="0077240F">
        <w:rPr>
          <w:rFonts w:ascii="Times New Roman" w:hAnsi="Times New Roman" w:cs="Times New Roman"/>
        </w:rPr>
        <w:t xml:space="preserve"> named </w:t>
      </w:r>
      <w:r w:rsidR="0077240F" w:rsidRPr="0077240F">
        <w:rPr>
          <w:rFonts w:ascii="Times New Roman" w:hAnsi="Times New Roman" w:cs="Times New Roman"/>
          <w:highlight w:val="yellow"/>
        </w:rPr>
        <w:t>To-London-VPN</w:t>
      </w:r>
      <w:r w:rsidR="0077240F">
        <w:rPr>
          <w:rFonts w:ascii="Times New Roman" w:hAnsi="Times New Roman" w:cs="Times New Roman"/>
        </w:rPr>
        <w:t xml:space="preserve"> on the </w:t>
      </w:r>
      <w:r w:rsidR="0077240F" w:rsidRPr="0077240F">
        <w:rPr>
          <w:rFonts w:ascii="Times New Roman" w:hAnsi="Times New Roman" w:cs="Times New Roman"/>
        </w:rPr>
        <w:t xml:space="preserve">Birmingham </w:t>
      </w:r>
      <w:r w:rsidR="00AA5F91">
        <w:rPr>
          <w:rFonts w:ascii="Times New Roman" w:hAnsi="Times New Roman" w:cs="Times New Roman"/>
        </w:rPr>
        <w:t>RRAS server</w:t>
      </w:r>
      <w:r w:rsidR="00D828F7">
        <w:rPr>
          <w:rFonts w:ascii="Times New Roman" w:hAnsi="Times New Roman" w:cs="Times New Roman"/>
        </w:rPr>
        <w:t>. This interface</w:t>
      </w:r>
      <w:r w:rsidR="009F7580">
        <w:rPr>
          <w:rFonts w:ascii="Times New Roman" w:hAnsi="Times New Roman" w:cs="Times New Roman"/>
        </w:rPr>
        <w:t xml:space="preserve"> acts as the virtual network </w:t>
      </w:r>
      <w:r w:rsidR="00181E40">
        <w:rPr>
          <w:rFonts w:ascii="Times New Roman" w:hAnsi="Times New Roman" w:cs="Times New Roman"/>
        </w:rPr>
        <w:t xml:space="preserve">adapter responsible for </w:t>
      </w:r>
      <w:r w:rsidR="00EC2B32">
        <w:rPr>
          <w:rFonts w:ascii="Times New Roman" w:hAnsi="Times New Roman" w:cs="Times New Roman"/>
        </w:rPr>
        <w:t xml:space="preserve">managing and </w:t>
      </w:r>
      <w:r w:rsidR="00027EED">
        <w:rPr>
          <w:rFonts w:ascii="Times New Roman" w:hAnsi="Times New Roman" w:cs="Times New Roman"/>
        </w:rPr>
        <w:t xml:space="preserve">routing traffic </w:t>
      </w:r>
      <w:r w:rsidR="006C671E">
        <w:rPr>
          <w:rFonts w:ascii="Times New Roman" w:hAnsi="Times New Roman" w:cs="Times New Roman"/>
        </w:rPr>
        <w:t xml:space="preserve">through the encrypted </w:t>
      </w:r>
      <w:r w:rsidR="009F0C72">
        <w:rPr>
          <w:rFonts w:ascii="Times New Roman" w:hAnsi="Times New Roman" w:cs="Times New Roman"/>
        </w:rPr>
        <w:t xml:space="preserve">tunnel to the </w:t>
      </w:r>
      <w:r w:rsidR="00E321A0">
        <w:rPr>
          <w:rFonts w:ascii="Times New Roman" w:hAnsi="Times New Roman" w:cs="Times New Roman"/>
        </w:rPr>
        <w:t>London site.</w:t>
      </w:r>
    </w:p>
    <w:p w14:paraId="42848D03" w14:textId="77777777" w:rsidR="00570A7A" w:rsidRDefault="005A0C37" w:rsidP="00A053C9">
      <w:r>
        <w:rPr>
          <w:noProof/>
        </w:rPr>
        <w:drawing>
          <wp:inline distT="0" distB="0" distL="0" distR="0" wp14:anchorId="6417899E" wp14:editId="58DCB71A">
            <wp:extent cx="5731510" cy="3223895"/>
            <wp:effectExtent l="152400" t="152400" r="364490" b="357505"/>
            <wp:docPr id="113324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40230" name=""/>
                    <pic:cNvPicPr/>
                  </pic:nvPicPr>
                  <pic:blipFill>
                    <a:blip r:embed="rId2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4A59F0A" w14:textId="5CA284AA" w:rsidR="00E321A0" w:rsidRDefault="00F2709A" w:rsidP="00F2709A">
      <w:pPr>
        <w:tabs>
          <w:tab w:val="left" w:pos="3160"/>
        </w:tabs>
        <w:jc w:val="center"/>
        <w:rPr>
          <w:rFonts w:ascii="Times New Roman" w:hAnsi="Times New Roman" w:cs="Times New Roman"/>
          <w:i/>
          <w:iCs/>
        </w:rPr>
      </w:pPr>
      <w:r w:rsidRPr="00206B35">
        <w:rPr>
          <w:rFonts w:ascii="Times New Roman" w:hAnsi="Times New Roman" w:cs="Times New Roman"/>
          <w:i/>
          <w:iCs/>
        </w:rPr>
        <w:lastRenderedPageBreak/>
        <w:t>Fig 18</w:t>
      </w:r>
      <w:r w:rsidR="00206B35" w:rsidRPr="00206B35">
        <w:rPr>
          <w:rFonts w:ascii="Times New Roman" w:hAnsi="Times New Roman" w:cs="Times New Roman"/>
          <w:i/>
          <w:iCs/>
        </w:rPr>
        <w:t>:</w:t>
      </w:r>
      <w:r w:rsidR="00206B35">
        <w:rPr>
          <w:rFonts w:ascii="Times New Roman" w:hAnsi="Times New Roman" w:cs="Times New Roman"/>
          <w:i/>
          <w:iCs/>
        </w:rPr>
        <w:t xml:space="preserve"> </w:t>
      </w:r>
      <w:r w:rsidR="00B51668">
        <w:rPr>
          <w:rFonts w:ascii="Times New Roman" w:hAnsi="Times New Roman" w:cs="Times New Roman"/>
          <w:i/>
          <w:iCs/>
        </w:rPr>
        <w:t>VPN Connection Type Selection</w:t>
      </w:r>
    </w:p>
    <w:p w14:paraId="42CBD797" w14:textId="094983B0" w:rsidR="00ED6F91" w:rsidRPr="00ED6F91" w:rsidRDefault="00244E50" w:rsidP="00ED6F91">
      <w:pPr>
        <w:tabs>
          <w:tab w:val="left" w:pos="3160"/>
        </w:tabs>
        <w:rPr>
          <w:rFonts w:ascii="Times New Roman" w:hAnsi="Times New Roman" w:cs="Times New Roman"/>
        </w:rPr>
      </w:pPr>
      <w:r w:rsidRPr="00244E50">
        <w:rPr>
          <w:rFonts w:ascii="Times New Roman" w:hAnsi="Times New Roman" w:cs="Times New Roman"/>
        </w:rPr>
        <w:t>Select Virtual Private Network (VPN) as the connection type in the Demand-Dial Interface Wizard. This configures the system to route network traffic through an encrypted virtual tunnel over the public network.</w:t>
      </w:r>
    </w:p>
    <w:p w14:paraId="61C4B179" w14:textId="77777777" w:rsidR="00C74346" w:rsidRDefault="00570A7A" w:rsidP="00A053C9">
      <w:r>
        <w:rPr>
          <w:noProof/>
        </w:rPr>
        <w:drawing>
          <wp:inline distT="0" distB="0" distL="0" distR="0" wp14:anchorId="073156F9" wp14:editId="67B38FAC">
            <wp:extent cx="5731510" cy="3223895"/>
            <wp:effectExtent l="152400" t="152400" r="364490" b="357505"/>
            <wp:docPr id="685532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32695" name=""/>
                    <pic:cNvPicPr/>
                  </pic:nvPicPr>
                  <pic:blipFill>
                    <a:blip r:embed="rId29"/>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3C5F997" w14:textId="423A4844" w:rsidR="004D0FBB" w:rsidRPr="004D0FBB" w:rsidRDefault="004D0FBB" w:rsidP="004D0FBB">
      <w:pPr>
        <w:jc w:val="center"/>
        <w:rPr>
          <w:rFonts w:ascii="Times New Roman" w:hAnsi="Times New Roman" w:cs="Times New Roman"/>
          <w:i/>
          <w:iCs/>
        </w:rPr>
      </w:pPr>
      <w:r w:rsidRPr="004D0FBB">
        <w:rPr>
          <w:rFonts w:ascii="Times New Roman" w:hAnsi="Times New Roman" w:cs="Times New Roman"/>
          <w:i/>
          <w:iCs/>
        </w:rPr>
        <w:t>Fig 19: VPN tunnel protocol configuration</w:t>
      </w:r>
    </w:p>
    <w:p w14:paraId="2EC7D78B" w14:textId="2CA0B1A1" w:rsidR="0048393F" w:rsidRPr="004D0FBB" w:rsidRDefault="004D0FBB" w:rsidP="004D0FBB">
      <w:pPr>
        <w:rPr>
          <w:rFonts w:ascii="Times New Roman" w:hAnsi="Times New Roman" w:cs="Times New Roman"/>
        </w:rPr>
      </w:pPr>
      <w:r w:rsidRPr="004D0FBB">
        <w:rPr>
          <w:rFonts w:ascii="Times New Roman" w:hAnsi="Times New Roman" w:cs="Times New Roman"/>
        </w:rPr>
        <w:t>Selection of IKEv2 (Internet Key Exchange v2) as the VPN protocol for site-to-site communication. IKEv2 offers robust IPsec encryption, high reliability, and automatic tunnel recovery in the event of temporary network interruptions.</w:t>
      </w:r>
    </w:p>
    <w:p w14:paraId="37C11E70" w14:textId="77777777" w:rsidR="00F77168" w:rsidRDefault="00C74346" w:rsidP="00A053C9">
      <w:r>
        <w:rPr>
          <w:noProof/>
        </w:rPr>
        <w:lastRenderedPageBreak/>
        <w:drawing>
          <wp:inline distT="0" distB="0" distL="0" distR="0" wp14:anchorId="7908531C" wp14:editId="37569A11">
            <wp:extent cx="5731510" cy="3223895"/>
            <wp:effectExtent l="152400" t="152400" r="364490" b="357505"/>
            <wp:docPr id="330942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42600" name=""/>
                    <pic:cNvPicPr/>
                  </pic:nvPicPr>
                  <pic:blipFill>
                    <a:blip r:embed="rId30"/>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FDB6FC8" w14:textId="67436FD9" w:rsidR="00A47D0B" w:rsidRPr="00A84774" w:rsidRDefault="00A47D0B" w:rsidP="00A84774">
      <w:pPr>
        <w:jc w:val="center"/>
        <w:rPr>
          <w:rFonts w:ascii="Times New Roman" w:hAnsi="Times New Roman" w:cs="Times New Roman"/>
          <w:i/>
          <w:iCs/>
        </w:rPr>
      </w:pPr>
      <w:r w:rsidRPr="00C449B3">
        <w:rPr>
          <w:rFonts w:ascii="Times New Roman" w:hAnsi="Times New Roman" w:cs="Times New Roman"/>
          <w:i/>
          <w:iCs/>
        </w:rPr>
        <w:t>Fig 20: Destination IP address assignment</w:t>
      </w:r>
    </w:p>
    <w:p w14:paraId="3FE99EFB" w14:textId="4A9B42A5" w:rsidR="00EC4EFB" w:rsidRPr="00C449B3" w:rsidRDefault="00A47D0B" w:rsidP="00A47D0B">
      <w:pPr>
        <w:rPr>
          <w:rFonts w:ascii="Times New Roman" w:hAnsi="Times New Roman" w:cs="Times New Roman"/>
        </w:rPr>
      </w:pPr>
      <w:r w:rsidRPr="00C449B3">
        <w:rPr>
          <w:rFonts w:ascii="Times New Roman" w:hAnsi="Times New Roman" w:cs="Times New Roman"/>
        </w:rPr>
        <w:t>Specification of the destination IP address (10.0.2.15) corresponding to the remote London VPN gateway. This establishes the exact network endpoint to which connection requests and key negotiations are sent.</w:t>
      </w:r>
    </w:p>
    <w:p w14:paraId="00D91510" w14:textId="77777777" w:rsidR="000E18F4" w:rsidRDefault="00F77168" w:rsidP="00A053C9">
      <w:r>
        <w:rPr>
          <w:noProof/>
        </w:rPr>
        <w:drawing>
          <wp:inline distT="0" distB="0" distL="0" distR="0" wp14:anchorId="411986AF" wp14:editId="6FBA7EBA">
            <wp:extent cx="5731510" cy="3223895"/>
            <wp:effectExtent l="152400" t="152400" r="364490" b="357505"/>
            <wp:docPr id="318099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99677" name=""/>
                    <pic:cNvPicPr/>
                  </pic:nvPicPr>
                  <pic:blipFill>
                    <a:blip r:embed="rId31"/>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74F60ED" w14:textId="77777777" w:rsidR="00BF059F" w:rsidRDefault="003D1FB8" w:rsidP="00BF059F">
      <w:pPr>
        <w:jc w:val="center"/>
        <w:rPr>
          <w:rFonts w:ascii="Times New Roman" w:hAnsi="Times New Roman" w:cs="Times New Roman"/>
          <w:i/>
          <w:iCs/>
        </w:rPr>
      </w:pPr>
      <w:r w:rsidRPr="003D1FB8">
        <w:rPr>
          <w:rFonts w:ascii="Times New Roman" w:hAnsi="Times New Roman" w:cs="Times New Roman"/>
          <w:i/>
          <w:iCs/>
        </w:rPr>
        <w:lastRenderedPageBreak/>
        <w:t>Fig 21: IPv4 static route definition</w:t>
      </w:r>
    </w:p>
    <w:p w14:paraId="2A437CFE" w14:textId="083EABBF" w:rsidR="00C449B3" w:rsidRPr="00BF059F" w:rsidRDefault="003D1FB8" w:rsidP="00CA2E2E">
      <w:pPr>
        <w:rPr>
          <w:rFonts w:ascii="Times New Roman" w:hAnsi="Times New Roman" w:cs="Times New Roman"/>
          <w:i/>
          <w:iCs/>
        </w:rPr>
      </w:pPr>
      <w:r w:rsidRPr="003D1FB8">
        <w:rPr>
          <w:rFonts w:ascii="Times New Roman" w:hAnsi="Times New Roman" w:cs="Times New Roman"/>
        </w:rPr>
        <w:t>Addition of a static route for the London internal subnet (172.16.2.0/24) with a metric of 1. This ensures that all local traffic destined for London resources is redirected via the To-London-VPN interface.</w:t>
      </w:r>
    </w:p>
    <w:p w14:paraId="65542659" w14:textId="77777777" w:rsidR="00620C13" w:rsidRDefault="000E18F4" w:rsidP="00A053C9">
      <w:r>
        <w:rPr>
          <w:noProof/>
        </w:rPr>
        <w:drawing>
          <wp:inline distT="0" distB="0" distL="0" distR="0" wp14:anchorId="13919FCC" wp14:editId="3FF45400">
            <wp:extent cx="5731510" cy="3223895"/>
            <wp:effectExtent l="152400" t="152400" r="364490" b="357505"/>
            <wp:docPr id="1227596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96037" name=""/>
                    <pic:cNvPicPr/>
                  </pic:nvPicPr>
                  <pic:blipFill>
                    <a:blip r:embed="rId32"/>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47895F59" w14:textId="0D7FB327" w:rsidR="00600084" w:rsidRPr="00DE689F" w:rsidRDefault="00600084" w:rsidP="00600084">
      <w:pPr>
        <w:jc w:val="center"/>
        <w:rPr>
          <w:rFonts w:ascii="Times New Roman" w:hAnsi="Times New Roman" w:cs="Times New Roman"/>
          <w:i/>
          <w:iCs/>
        </w:rPr>
      </w:pPr>
      <w:r w:rsidRPr="00DE689F">
        <w:rPr>
          <w:rFonts w:ascii="Times New Roman" w:hAnsi="Times New Roman" w:cs="Times New Roman"/>
          <w:i/>
          <w:iCs/>
        </w:rPr>
        <w:t>Fig 22: Authentication using a pre-shared key (PSK)</w:t>
      </w:r>
    </w:p>
    <w:p w14:paraId="1D58F374" w14:textId="458FD72A" w:rsidR="000E1B3D" w:rsidRPr="00600084" w:rsidRDefault="00600084" w:rsidP="00600084">
      <w:pPr>
        <w:rPr>
          <w:rFonts w:ascii="Times New Roman" w:hAnsi="Times New Roman" w:cs="Times New Roman"/>
        </w:rPr>
      </w:pPr>
      <w:r w:rsidRPr="00600084">
        <w:rPr>
          <w:rFonts w:ascii="Times New Roman" w:hAnsi="Times New Roman" w:cs="Times New Roman"/>
        </w:rPr>
        <w:t>Security authentication configuration using a pre-shared key (PSK) in the interface properties. The use of matching keys at both ends ensures mutual authentication before the encrypted IPsec tunnel is established.</w:t>
      </w:r>
    </w:p>
    <w:p w14:paraId="3FE7458A" w14:textId="77777777" w:rsidR="00D21B68" w:rsidRDefault="00620C13" w:rsidP="00A053C9">
      <w:r>
        <w:rPr>
          <w:noProof/>
        </w:rPr>
        <w:lastRenderedPageBreak/>
        <w:drawing>
          <wp:inline distT="0" distB="0" distL="0" distR="0" wp14:anchorId="541CCD49" wp14:editId="66DB45E8">
            <wp:extent cx="5731510" cy="3223895"/>
            <wp:effectExtent l="152400" t="152400" r="364490" b="357505"/>
            <wp:docPr id="70871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14598" name=""/>
                    <pic:cNvPicPr/>
                  </pic:nvPicPr>
                  <pic:blipFill>
                    <a:blip r:embed="rId33"/>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2836ABAB" w14:textId="74EBB366" w:rsidR="00836BB0" w:rsidRPr="00836BB0" w:rsidRDefault="00836BB0" w:rsidP="00836BB0">
      <w:pPr>
        <w:jc w:val="center"/>
        <w:rPr>
          <w:rFonts w:ascii="Times New Roman" w:hAnsi="Times New Roman" w:cs="Times New Roman"/>
          <w:i/>
          <w:iCs/>
        </w:rPr>
      </w:pPr>
      <w:r w:rsidRPr="00836BB0">
        <w:rPr>
          <w:rFonts w:ascii="Times New Roman" w:hAnsi="Times New Roman" w:cs="Times New Roman"/>
          <w:i/>
          <w:iCs/>
        </w:rPr>
        <w:t>Figure 23: Activating persistent connection mode</w:t>
      </w:r>
    </w:p>
    <w:p w14:paraId="1FE4A270" w14:textId="54648B9F" w:rsidR="00AB56FA" w:rsidRPr="00836BB0" w:rsidRDefault="00836BB0" w:rsidP="00836BB0">
      <w:pPr>
        <w:rPr>
          <w:rFonts w:ascii="Times New Roman" w:hAnsi="Times New Roman" w:cs="Times New Roman"/>
        </w:rPr>
      </w:pPr>
      <w:r w:rsidRPr="00836BB0">
        <w:rPr>
          <w:rFonts w:ascii="Times New Roman" w:hAnsi="Times New Roman" w:cs="Times New Roman"/>
        </w:rPr>
        <w:t>Configuration of interface options for the "persistent connection." This maintains continuous tunnel operation and enables automatic reconnection, ensuring uninterrupted site-to-site connectivity without the need for manual initiation.</w:t>
      </w:r>
    </w:p>
    <w:p w14:paraId="214643B3" w14:textId="77777777" w:rsidR="00423EC0" w:rsidRDefault="00423EC0" w:rsidP="00A053C9"/>
    <w:p w14:paraId="39321D60" w14:textId="7AF31582" w:rsidR="00D21B68" w:rsidRPr="006969D1" w:rsidRDefault="00370604" w:rsidP="00A053C9">
      <w:pPr>
        <w:rPr>
          <w:rFonts w:ascii="Times New Roman" w:hAnsi="Times New Roman" w:cs="Times New Roman"/>
          <w:b/>
          <w:bCs/>
          <w:i/>
          <w:iCs/>
        </w:rPr>
      </w:pPr>
      <w:r w:rsidRPr="006969D1">
        <w:rPr>
          <w:rFonts w:ascii="Times New Roman" w:hAnsi="Times New Roman" w:cs="Times New Roman"/>
          <w:b/>
          <w:bCs/>
          <w:i/>
          <w:iCs/>
        </w:rPr>
        <w:t>Part 2:</w:t>
      </w:r>
      <w:r w:rsidR="006969D1" w:rsidRPr="006969D1">
        <w:rPr>
          <w:rFonts w:ascii="Times New Roman" w:hAnsi="Times New Roman" w:cs="Times New Roman"/>
          <w:b/>
          <w:bCs/>
          <w:i/>
          <w:iCs/>
        </w:rPr>
        <w:t xml:space="preserve"> London Server Configuration</w:t>
      </w:r>
    </w:p>
    <w:p w14:paraId="18867782" w14:textId="77777777" w:rsidR="00EB002F" w:rsidRDefault="00D21B68" w:rsidP="00A053C9">
      <w:r>
        <w:rPr>
          <w:noProof/>
        </w:rPr>
        <w:lastRenderedPageBreak/>
        <w:drawing>
          <wp:inline distT="0" distB="0" distL="0" distR="0" wp14:anchorId="5A2499C9" wp14:editId="387D13BF">
            <wp:extent cx="5731510" cy="3223895"/>
            <wp:effectExtent l="152400" t="152400" r="364490" b="357505"/>
            <wp:docPr id="88518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82926" name=""/>
                    <pic:cNvPicPr/>
                  </pic:nvPicPr>
                  <pic:blipFill>
                    <a:blip r:embed="rId34"/>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059CEE6" w14:textId="72D223FD" w:rsidR="004870A1" w:rsidRPr="00D43BA8" w:rsidRDefault="004870A1" w:rsidP="00D355BF">
      <w:pPr>
        <w:jc w:val="center"/>
        <w:rPr>
          <w:rFonts w:ascii="Times New Roman" w:hAnsi="Times New Roman" w:cs="Times New Roman"/>
          <w:i/>
          <w:iCs/>
        </w:rPr>
      </w:pPr>
      <w:r w:rsidRPr="00D43BA8">
        <w:rPr>
          <w:rFonts w:ascii="Times New Roman" w:hAnsi="Times New Roman" w:cs="Times New Roman"/>
          <w:i/>
          <w:iCs/>
        </w:rPr>
        <w:t>Fig 24: Creating an on-demand dial-up interface on the London server</w:t>
      </w:r>
    </w:p>
    <w:p w14:paraId="39524AF5" w14:textId="6062FF15" w:rsidR="00991FBD" w:rsidRPr="004870A1" w:rsidRDefault="004870A1" w:rsidP="004870A1">
      <w:pPr>
        <w:rPr>
          <w:rFonts w:ascii="Times New Roman" w:hAnsi="Times New Roman" w:cs="Times New Roman"/>
        </w:rPr>
      </w:pPr>
      <w:r w:rsidRPr="004870A1">
        <w:rPr>
          <w:rFonts w:ascii="Times New Roman" w:hAnsi="Times New Roman" w:cs="Times New Roman"/>
        </w:rPr>
        <w:t>Creating the reciprocal on-demand dial-up interface named To-Birmingham-VPN on the London RRAS server. This completes the opposite endpoint required for bidirectional communication between both sites.</w:t>
      </w:r>
    </w:p>
    <w:p w14:paraId="03581895" w14:textId="77777777" w:rsidR="00497285" w:rsidRDefault="00EB002F" w:rsidP="00A053C9">
      <w:r>
        <w:rPr>
          <w:noProof/>
        </w:rPr>
        <w:drawing>
          <wp:inline distT="0" distB="0" distL="0" distR="0" wp14:anchorId="7F9E5C68" wp14:editId="5EECB887">
            <wp:extent cx="5731510" cy="3223895"/>
            <wp:effectExtent l="152400" t="152400" r="364490" b="357505"/>
            <wp:docPr id="457623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23783" name=""/>
                    <pic:cNvPicPr/>
                  </pic:nvPicPr>
                  <pic:blipFill>
                    <a:blip r:embed="rId35"/>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2645761A" w14:textId="474227D6" w:rsidR="00D021B9" w:rsidRPr="00BA22F8" w:rsidRDefault="00D021B9" w:rsidP="00BA22F8">
      <w:pPr>
        <w:jc w:val="center"/>
        <w:rPr>
          <w:rFonts w:ascii="Times New Roman" w:hAnsi="Times New Roman" w:cs="Times New Roman"/>
          <w:i/>
          <w:iCs/>
        </w:rPr>
      </w:pPr>
      <w:r w:rsidRPr="00BA22F8">
        <w:rPr>
          <w:rFonts w:ascii="Times New Roman" w:hAnsi="Times New Roman" w:cs="Times New Roman"/>
          <w:i/>
          <w:iCs/>
        </w:rPr>
        <w:lastRenderedPageBreak/>
        <w:t>Fig 25: Selecting the VPN connection type</w:t>
      </w:r>
    </w:p>
    <w:p w14:paraId="11AC7100" w14:textId="51D09A96" w:rsidR="003254D6" w:rsidRPr="00BA22F8" w:rsidRDefault="00D021B9" w:rsidP="00D021B9">
      <w:pPr>
        <w:rPr>
          <w:rFonts w:ascii="Times New Roman" w:hAnsi="Times New Roman" w:cs="Times New Roman"/>
        </w:rPr>
      </w:pPr>
      <w:r w:rsidRPr="00BA22F8">
        <w:rPr>
          <w:rFonts w:ascii="Times New Roman" w:hAnsi="Times New Roman" w:cs="Times New Roman"/>
        </w:rPr>
        <w:t>Selecting Virtual Private Network (VPN) in the Demand-Dial Interface Wizard on the London server, matching the initial protocol configuration used at the Birmingham gateway.</w:t>
      </w:r>
    </w:p>
    <w:p w14:paraId="7C473FB2" w14:textId="77777777" w:rsidR="00497285" w:rsidRDefault="00497285" w:rsidP="00A053C9">
      <w:r>
        <w:rPr>
          <w:noProof/>
        </w:rPr>
        <w:drawing>
          <wp:inline distT="0" distB="0" distL="0" distR="0" wp14:anchorId="5C9E1EC2" wp14:editId="01E8F779">
            <wp:extent cx="5731510" cy="3223895"/>
            <wp:effectExtent l="152400" t="152400" r="364490" b="357505"/>
            <wp:docPr id="1399312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12973" name=""/>
                    <pic:cNvPicPr/>
                  </pic:nvPicPr>
                  <pic:blipFill>
                    <a:blip r:embed="rId36"/>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C6BD9D5" w14:textId="77A2E8DA" w:rsidR="006D723B" w:rsidRPr="006D723B" w:rsidRDefault="006D723B" w:rsidP="006D723B">
      <w:pPr>
        <w:jc w:val="center"/>
        <w:rPr>
          <w:rFonts w:ascii="Times New Roman" w:hAnsi="Times New Roman" w:cs="Times New Roman"/>
          <w:i/>
          <w:iCs/>
        </w:rPr>
      </w:pPr>
      <w:r w:rsidRPr="006D723B">
        <w:rPr>
          <w:rFonts w:ascii="Times New Roman" w:hAnsi="Times New Roman" w:cs="Times New Roman"/>
          <w:i/>
          <w:iCs/>
        </w:rPr>
        <w:t xml:space="preserve">Fig. 26: VPN </w:t>
      </w:r>
      <w:proofErr w:type="spellStart"/>
      <w:r w:rsidRPr="006D723B">
        <w:rPr>
          <w:rFonts w:ascii="Times New Roman" w:hAnsi="Times New Roman" w:cs="Times New Roman"/>
          <w:i/>
          <w:iCs/>
        </w:rPr>
        <w:t>tunneling</w:t>
      </w:r>
      <w:proofErr w:type="spellEnd"/>
      <w:r w:rsidRPr="006D723B">
        <w:rPr>
          <w:rFonts w:ascii="Times New Roman" w:hAnsi="Times New Roman" w:cs="Times New Roman"/>
          <w:i/>
          <w:iCs/>
        </w:rPr>
        <w:t xml:space="preserve"> protocol configuration</w:t>
      </w:r>
    </w:p>
    <w:p w14:paraId="5427AB53" w14:textId="3090A96E" w:rsidR="00BC52B1" w:rsidRPr="00BC52B1" w:rsidRDefault="006D723B" w:rsidP="006D723B">
      <w:pPr>
        <w:rPr>
          <w:rFonts w:ascii="Times New Roman" w:hAnsi="Times New Roman" w:cs="Times New Roman"/>
        </w:rPr>
      </w:pPr>
      <w:r w:rsidRPr="006D723B">
        <w:rPr>
          <w:rFonts w:ascii="Times New Roman" w:hAnsi="Times New Roman" w:cs="Times New Roman"/>
        </w:rPr>
        <w:t xml:space="preserve">Selection of IKEv2 as the VPN protocol on the London server. Both gateway endpoints must use identical </w:t>
      </w:r>
      <w:proofErr w:type="spellStart"/>
      <w:r w:rsidRPr="006D723B">
        <w:rPr>
          <w:rFonts w:ascii="Times New Roman" w:hAnsi="Times New Roman" w:cs="Times New Roman"/>
        </w:rPr>
        <w:t>tunneling</w:t>
      </w:r>
      <w:proofErr w:type="spellEnd"/>
      <w:r w:rsidRPr="006D723B">
        <w:rPr>
          <w:rFonts w:ascii="Times New Roman" w:hAnsi="Times New Roman" w:cs="Times New Roman"/>
        </w:rPr>
        <w:t xml:space="preserve"> and encryption protocols to successfully negotiate security parameters.</w:t>
      </w:r>
    </w:p>
    <w:p w14:paraId="4DACF7A3" w14:textId="05C844E1" w:rsidR="0043052D" w:rsidRDefault="00D04179" w:rsidP="00A053C9">
      <w:r>
        <w:rPr>
          <w:noProof/>
        </w:rPr>
        <w:lastRenderedPageBreak/>
        <w:drawing>
          <wp:inline distT="0" distB="0" distL="0" distR="0" wp14:anchorId="6F072521" wp14:editId="74F0B5CD">
            <wp:extent cx="5731510" cy="3223895"/>
            <wp:effectExtent l="152400" t="152400" r="364490" b="357505"/>
            <wp:docPr id="21654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48827" name=""/>
                    <pic:cNvPicPr/>
                  </pic:nvPicPr>
                  <pic:blipFill>
                    <a:blip r:embed="rId37"/>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1D8DB86" w14:textId="0FEC9BF1" w:rsidR="00744747" w:rsidRPr="00744747" w:rsidRDefault="00744747" w:rsidP="00744747">
      <w:pPr>
        <w:jc w:val="center"/>
        <w:rPr>
          <w:rFonts w:ascii="Times New Roman" w:hAnsi="Times New Roman" w:cs="Times New Roman"/>
          <w:i/>
          <w:iCs/>
        </w:rPr>
      </w:pPr>
      <w:r w:rsidRPr="00744747">
        <w:rPr>
          <w:rFonts w:ascii="Times New Roman" w:hAnsi="Times New Roman" w:cs="Times New Roman"/>
          <w:i/>
          <w:iCs/>
        </w:rPr>
        <w:t>Figure 27: Destination IP address assignment</w:t>
      </w:r>
    </w:p>
    <w:p w14:paraId="0F213CED" w14:textId="3EB6CBDF" w:rsidR="00744747" w:rsidRPr="00744747" w:rsidRDefault="00744747" w:rsidP="00744747">
      <w:pPr>
        <w:rPr>
          <w:rFonts w:ascii="Times New Roman" w:hAnsi="Times New Roman" w:cs="Times New Roman"/>
        </w:rPr>
      </w:pPr>
      <w:r w:rsidRPr="00744747">
        <w:rPr>
          <w:rFonts w:ascii="Times New Roman" w:hAnsi="Times New Roman" w:cs="Times New Roman"/>
        </w:rPr>
        <w:t>Entry of the destination IP address (192.168.100.3) corresponding to the Birmingham VPN server gateway to locate the remote endpoint during tunnel initiation.</w:t>
      </w:r>
    </w:p>
    <w:p w14:paraId="7818E70F" w14:textId="032720C8" w:rsidR="00D04179" w:rsidRDefault="00F53595" w:rsidP="00744747">
      <w:r>
        <w:rPr>
          <w:noProof/>
        </w:rPr>
        <w:drawing>
          <wp:inline distT="0" distB="0" distL="0" distR="0" wp14:anchorId="3F8F8CDA" wp14:editId="48678129">
            <wp:extent cx="5731510" cy="3223895"/>
            <wp:effectExtent l="152400" t="152400" r="364490" b="357505"/>
            <wp:docPr id="1548409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09928" name=""/>
                    <pic:cNvPicPr/>
                  </pic:nvPicPr>
                  <pic:blipFill>
                    <a:blip r:embed="rId3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E711AFD" w14:textId="6FFF295D" w:rsidR="003117F4" w:rsidRPr="003117F4" w:rsidRDefault="003117F4" w:rsidP="003117F4">
      <w:pPr>
        <w:jc w:val="center"/>
        <w:rPr>
          <w:rFonts w:ascii="Times New Roman" w:hAnsi="Times New Roman" w:cs="Times New Roman"/>
          <w:i/>
          <w:iCs/>
        </w:rPr>
      </w:pPr>
      <w:r w:rsidRPr="003117F4">
        <w:rPr>
          <w:rFonts w:ascii="Times New Roman" w:hAnsi="Times New Roman" w:cs="Times New Roman"/>
          <w:i/>
          <w:iCs/>
        </w:rPr>
        <w:t>Fig 28: IPv4 static route definition</w:t>
      </w:r>
    </w:p>
    <w:p w14:paraId="1A1C478F" w14:textId="4425EE83" w:rsidR="00847471" w:rsidRPr="003117F4" w:rsidRDefault="003117F4" w:rsidP="003117F4">
      <w:pPr>
        <w:rPr>
          <w:rFonts w:ascii="Times New Roman" w:hAnsi="Times New Roman" w:cs="Times New Roman"/>
        </w:rPr>
      </w:pPr>
      <w:r w:rsidRPr="003117F4">
        <w:rPr>
          <w:rFonts w:ascii="Times New Roman" w:hAnsi="Times New Roman" w:cs="Times New Roman"/>
        </w:rPr>
        <w:lastRenderedPageBreak/>
        <w:t>Definition of a static route directed to the local Birmingham subnet (192.168.100.0/24). This instructs the London server to forward packets destined for Birmingham via the active VPN interface.</w:t>
      </w:r>
    </w:p>
    <w:p w14:paraId="0539720C" w14:textId="2E4208CD" w:rsidR="001A6651" w:rsidRDefault="001A6651" w:rsidP="00A053C9">
      <w:r>
        <w:rPr>
          <w:noProof/>
        </w:rPr>
        <w:drawing>
          <wp:inline distT="0" distB="0" distL="0" distR="0" wp14:anchorId="36585C7E" wp14:editId="6FC54D50">
            <wp:extent cx="5731510" cy="3223895"/>
            <wp:effectExtent l="152400" t="152400" r="364490" b="357505"/>
            <wp:docPr id="977462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62302" name=""/>
                    <pic:cNvPicPr/>
                  </pic:nvPicPr>
                  <pic:blipFill>
                    <a:blip r:embed="rId39"/>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B3DA6F9" w14:textId="0E90CAD6" w:rsidR="00D14501" w:rsidRPr="00D14501" w:rsidRDefault="00D14501" w:rsidP="00D14501">
      <w:pPr>
        <w:jc w:val="center"/>
        <w:rPr>
          <w:rFonts w:ascii="Times New Roman" w:hAnsi="Times New Roman" w:cs="Times New Roman"/>
          <w:i/>
          <w:iCs/>
        </w:rPr>
      </w:pPr>
      <w:r w:rsidRPr="00D14501">
        <w:rPr>
          <w:rFonts w:ascii="Times New Roman" w:hAnsi="Times New Roman" w:cs="Times New Roman"/>
          <w:i/>
          <w:iCs/>
        </w:rPr>
        <w:t>Figure 29: Authentication using a pre-shared key (PSK)</w:t>
      </w:r>
    </w:p>
    <w:p w14:paraId="73D47016" w14:textId="0463FB65" w:rsidR="00677E9A" w:rsidRPr="00D14501" w:rsidRDefault="00D14501" w:rsidP="00D14501">
      <w:pPr>
        <w:rPr>
          <w:rFonts w:ascii="Times New Roman" w:hAnsi="Times New Roman" w:cs="Times New Roman"/>
        </w:rPr>
      </w:pPr>
      <w:r w:rsidRPr="00D14501">
        <w:rPr>
          <w:rFonts w:ascii="Times New Roman" w:hAnsi="Times New Roman" w:cs="Times New Roman"/>
        </w:rPr>
        <w:t>Entering the corresponding pre-shared key (PSK) in the security properties of the London server. For IKEv2 authentication to succeed, the string must match on both gateways.</w:t>
      </w:r>
    </w:p>
    <w:p w14:paraId="616B1644" w14:textId="47947D6F" w:rsidR="001A6651" w:rsidRDefault="00AC2331" w:rsidP="00A053C9">
      <w:r>
        <w:rPr>
          <w:noProof/>
        </w:rPr>
        <w:drawing>
          <wp:inline distT="0" distB="0" distL="0" distR="0" wp14:anchorId="269CF161" wp14:editId="56D27488">
            <wp:extent cx="5731510" cy="3223895"/>
            <wp:effectExtent l="0" t="0" r="2540" b="0"/>
            <wp:docPr id="15997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6518" name=""/>
                    <pic:cNvPicPr/>
                  </pic:nvPicPr>
                  <pic:blipFill>
                    <a:blip r:embed="rId40"/>
                    <a:stretch>
                      <a:fillRect/>
                    </a:stretch>
                  </pic:blipFill>
                  <pic:spPr>
                    <a:xfrm>
                      <a:off x="0" y="0"/>
                      <a:ext cx="5731510" cy="3223895"/>
                    </a:xfrm>
                    <a:prstGeom prst="rect">
                      <a:avLst/>
                    </a:prstGeom>
                  </pic:spPr>
                </pic:pic>
              </a:graphicData>
            </a:graphic>
          </wp:inline>
        </w:drawing>
      </w:r>
    </w:p>
    <w:p w14:paraId="5E5089B7" w14:textId="02D45EAC" w:rsidR="009B5BA2" w:rsidRPr="00C44230" w:rsidRDefault="009B5BA2" w:rsidP="00C44230">
      <w:pPr>
        <w:jc w:val="center"/>
        <w:rPr>
          <w:rFonts w:ascii="Times New Roman" w:hAnsi="Times New Roman" w:cs="Times New Roman"/>
          <w:i/>
          <w:iCs/>
        </w:rPr>
      </w:pPr>
      <w:r w:rsidRPr="00C44230">
        <w:rPr>
          <w:rFonts w:ascii="Times New Roman" w:hAnsi="Times New Roman" w:cs="Times New Roman"/>
          <w:i/>
          <w:iCs/>
        </w:rPr>
        <w:lastRenderedPageBreak/>
        <w:t>Fig 30: Activation of persistent connection mode</w:t>
      </w:r>
    </w:p>
    <w:p w14:paraId="2A170210" w14:textId="52C02B50" w:rsidR="0018586E" w:rsidRPr="009B5BA2" w:rsidRDefault="009B5BA2" w:rsidP="009B5BA2">
      <w:pPr>
        <w:rPr>
          <w:rFonts w:ascii="Times New Roman" w:hAnsi="Times New Roman" w:cs="Times New Roman"/>
        </w:rPr>
      </w:pPr>
      <w:r w:rsidRPr="009B5BA2">
        <w:rPr>
          <w:rFonts w:ascii="Times New Roman" w:hAnsi="Times New Roman" w:cs="Times New Roman"/>
        </w:rPr>
        <w:t>Configuring connection properties as a "persistent connection" on the London server to prevent disconnections due to inactivity timeouts and maintain continuous network connectivity.</w:t>
      </w:r>
    </w:p>
    <w:p w14:paraId="3567F0BB" w14:textId="63E208F4" w:rsidR="00F67A3D" w:rsidRPr="00D5739E" w:rsidRDefault="00B45FA6" w:rsidP="00A053C9">
      <w:pPr>
        <w:rPr>
          <w:rFonts w:ascii="Times New Roman" w:hAnsi="Times New Roman" w:cs="Times New Roman"/>
          <w:b/>
          <w:bCs/>
          <w:i/>
          <w:iCs/>
        </w:rPr>
      </w:pPr>
      <w:r w:rsidRPr="00D5739E">
        <w:rPr>
          <w:rFonts w:ascii="Times New Roman" w:hAnsi="Times New Roman" w:cs="Times New Roman"/>
          <w:b/>
          <w:bCs/>
          <w:i/>
          <w:iCs/>
        </w:rPr>
        <w:t>Part 3</w:t>
      </w:r>
      <w:r w:rsidR="00D5739E" w:rsidRPr="00D5739E">
        <w:rPr>
          <w:rFonts w:ascii="Times New Roman" w:hAnsi="Times New Roman" w:cs="Times New Roman"/>
          <w:b/>
          <w:bCs/>
          <w:i/>
          <w:iCs/>
        </w:rPr>
        <w:t>:</w:t>
      </w:r>
      <w:r w:rsidR="00D5739E">
        <w:rPr>
          <w:rFonts w:ascii="Times New Roman" w:hAnsi="Times New Roman" w:cs="Times New Roman"/>
          <w:b/>
          <w:bCs/>
          <w:i/>
          <w:iCs/>
        </w:rPr>
        <w:t xml:space="preserve"> </w:t>
      </w:r>
      <w:r w:rsidR="00335851">
        <w:rPr>
          <w:rFonts w:ascii="Times New Roman" w:hAnsi="Times New Roman" w:cs="Times New Roman"/>
          <w:b/>
          <w:bCs/>
          <w:i/>
          <w:iCs/>
        </w:rPr>
        <w:t>Operation State verification</w:t>
      </w:r>
    </w:p>
    <w:p w14:paraId="76BEF83F" w14:textId="1248D437" w:rsidR="0072315E" w:rsidRDefault="0072315E" w:rsidP="00A053C9">
      <w:r>
        <w:rPr>
          <w:noProof/>
        </w:rPr>
        <w:drawing>
          <wp:inline distT="0" distB="0" distL="0" distR="0" wp14:anchorId="0F01F2B0" wp14:editId="1044209B">
            <wp:extent cx="5731510" cy="3223895"/>
            <wp:effectExtent l="0" t="0" r="2540" b="0"/>
            <wp:docPr id="1892553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553969" name=""/>
                    <pic:cNvPicPr/>
                  </pic:nvPicPr>
                  <pic:blipFill>
                    <a:blip r:embed="rId41"/>
                    <a:stretch>
                      <a:fillRect/>
                    </a:stretch>
                  </pic:blipFill>
                  <pic:spPr>
                    <a:xfrm>
                      <a:off x="0" y="0"/>
                      <a:ext cx="5731510" cy="3223895"/>
                    </a:xfrm>
                    <a:prstGeom prst="rect">
                      <a:avLst/>
                    </a:prstGeom>
                  </pic:spPr>
                </pic:pic>
              </a:graphicData>
            </a:graphic>
          </wp:inline>
        </w:drawing>
      </w:r>
    </w:p>
    <w:p w14:paraId="5EEF7732" w14:textId="0CCB7295" w:rsidR="00651181" w:rsidRPr="00651181" w:rsidRDefault="00651181" w:rsidP="00651181">
      <w:pPr>
        <w:jc w:val="center"/>
        <w:rPr>
          <w:rFonts w:ascii="Times New Roman" w:hAnsi="Times New Roman" w:cs="Times New Roman"/>
          <w:i/>
          <w:iCs/>
        </w:rPr>
      </w:pPr>
      <w:r w:rsidRPr="00651181">
        <w:rPr>
          <w:rFonts w:ascii="Times New Roman" w:hAnsi="Times New Roman" w:cs="Times New Roman"/>
          <w:i/>
          <w:iCs/>
        </w:rPr>
        <w:t>Fig 31: Operational verification (London endpoint)</w:t>
      </w:r>
    </w:p>
    <w:p w14:paraId="18B00D85" w14:textId="0DCDC9B4" w:rsidR="00C82793" w:rsidRPr="00651181" w:rsidRDefault="00651181" w:rsidP="00651181">
      <w:pPr>
        <w:rPr>
          <w:rFonts w:ascii="Times New Roman" w:hAnsi="Times New Roman" w:cs="Times New Roman"/>
        </w:rPr>
      </w:pPr>
      <w:r w:rsidRPr="00651181">
        <w:rPr>
          <w:rFonts w:ascii="Times New Roman" w:hAnsi="Times New Roman" w:cs="Times New Roman"/>
        </w:rPr>
        <w:t>Verification of the final status in the Routing and Remote Access console on the London server. The "To-Birmingham-VPN" demand-dial interface shows a connection status of "Connected," confirming that the tunnel negotiation was successful.</w:t>
      </w:r>
    </w:p>
    <w:p w14:paraId="4EEBB1F2" w14:textId="4C3A0497" w:rsidR="00EE7A1B" w:rsidRDefault="00EE7A1B" w:rsidP="00A053C9">
      <w:r>
        <w:rPr>
          <w:noProof/>
        </w:rPr>
        <w:lastRenderedPageBreak/>
        <w:drawing>
          <wp:inline distT="0" distB="0" distL="0" distR="0" wp14:anchorId="68CF02C6" wp14:editId="102B268D">
            <wp:extent cx="5731510" cy="3223895"/>
            <wp:effectExtent l="0" t="0" r="2540" b="0"/>
            <wp:docPr id="1717425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25492" name=""/>
                    <pic:cNvPicPr/>
                  </pic:nvPicPr>
                  <pic:blipFill>
                    <a:blip r:embed="rId42"/>
                    <a:stretch>
                      <a:fillRect/>
                    </a:stretch>
                  </pic:blipFill>
                  <pic:spPr>
                    <a:xfrm>
                      <a:off x="0" y="0"/>
                      <a:ext cx="5731510" cy="3223895"/>
                    </a:xfrm>
                    <a:prstGeom prst="rect">
                      <a:avLst/>
                    </a:prstGeom>
                  </pic:spPr>
                </pic:pic>
              </a:graphicData>
            </a:graphic>
          </wp:inline>
        </w:drawing>
      </w:r>
    </w:p>
    <w:p w14:paraId="3C5D6CEC" w14:textId="48F3E5F2" w:rsidR="00C536EB" w:rsidRPr="00C536EB" w:rsidRDefault="00C536EB" w:rsidP="00C536EB">
      <w:pPr>
        <w:jc w:val="center"/>
        <w:rPr>
          <w:rFonts w:ascii="Times New Roman" w:hAnsi="Times New Roman" w:cs="Times New Roman"/>
          <w:i/>
          <w:iCs/>
        </w:rPr>
      </w:pPr>
      <w:r w:rsidRPr="00C536EB">
        <w:rPr>
          <w:rFonts w:ascii="Times New Roman" w:hAnsi="Times New Roman" w:cs="Times New Roman"/>
          <w:i/>
          <w:iCs/>
        </w:rPr>
        <w:t>Fig. 32: Operational verification (Birmingham endpoint)</w:t>
      </w:r>
    </w:p>
    <w:p w14:paraId="7FCB2E85" w14:textId="0143259B" w:rsidR="00AC2331" w:rsidRPr="00DE689F" w:rsidRDefault="00C536EB" w:rsidP="00A053C9">
      <w:pPr>
        <w:rPr>
          <w:rFonts w:ascii="Times New Roman" w:hAnsi="Times New Roman" w:cs="Times New Roman"/>
        </w:rPr>
      </w:pPr>
      <w:r w:rsidRPr="00C536EB">
        <w:rPr>
          <w:rFonts w:ascii="Times New Roman" w:hAnsi="Times New Roman" w:cs="Times New Roman"/>
        </w:rPr>
        <w:t>Verification of the final status on the Birmingham server, showing the "To-London-VPN" interface in a connected state. This demonstrates fully operational, bidirectional, encrypted communication across the enterprise.</w:t>
      </w:r>
    </w:p>
    <w:p w14:paraId="7A7850A2" w14:textId="034B0CFC" w:rsidR="005E48FA" w:rsidRPr="007F236E" w:rsidRDefault="007F236E" w:rsidP="00CE4595">
      <w:pPr>
        <w:pStyle w:val="Heading1"/>
        <w:rPr>
          <w:rFonts w:ascii="Times New Roman" w:hAnsi="Times New Roman" w:cs="Times New Roman"/>
          <w:b/>
          <w:bCs/>
          <w:i/>
          <w:iCs/>
        </w:rPr>
      </w:pPr>
      <w:bookmarkStart w:id="10" w:name="_Toc237447419"/>
      <w:r>
        <w:rPr>
          <w:rFonts w:ascii="Times New Roman" w:hAnsi="Times New Roman" w:cs="Times New Roman"/>
          <w:b/>
          <w:bCs/>
          <w:i/>
          <w:iCs/>
        </w:rPr>
        <w:t xml:space="preserve">Task 4: User Accounts Provisioning and Active </w:t>
      </w:r>
      <w:r w:rsidR="00AD1B45">
        <w:rPr>
          <w:rFonts w:ascii="Times New Roman" w:hAnsi="Times New Roman" w:cs="Times New Roman"/>
          <w:b/>
          <w:bCs/>
          <w:i/>
          <w:iCs/>
        </w:rPr>
        <w:t>Directory Integration</w:t>
      </w:r>
      <w:bookmarkEnd w:id="10"/>
    </w:p>
    <w:p w14:paraId="4D4994A5" w14:textId="77777777" w:rsidR="00485F6F" w:rsidRDefault="00485F6F" w:rsidP="00D00ABE">
      <w:pPr>
        <w:rPr>
          <w:rFonts w:ascii="Times New Roman" w:hAnsi="Times New Roman" w:cs="Times New Roman"/>
        </w:rPr>
      </w:pPr>
    </w:p>
    <w:p w14:paraId="7A3A8C73" w14:textId="57E378B0" w:rsidR="007249A0" w:rsidRDefault="007249A0" w:rsidP="00D00ABE">
      <w:pPr>
        <w:rPr>
          <w:rFonts w:ascii="Times New Roman" w:hAnsi="Times New Roman" w:cs="Times New Roman"/>
        </w:rPr>
      </w:pPr>
      <w:r>
        <w:rPr>
          <w:noProof/>
        </w:rPr>
        <w:lastRenderedPageBreak/>
        <w:drawing>
          <wp:inline distT="0" distB="0" distL="0" distR="0" wp14:anchorId="7F9D2B51" wp14:editId="14F8DB3B">
            <wp:extent cx="5731510" cy="3223895"/>
            <wp:effectExtent l="152400" t="152400" r="364490" b="357505"/>
            <wp:docPr id="751924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24933" name=""/>
                    <pic:cNvPicPr/>
                  </pic:nvPicPr>
                  <pic:blipFill>
                    <a:blip r:embed="rId43"/>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4AB765F" w14:textId="2A670408" w:rsidR="00C4242A" w:rsidRDefault="00C4242A" w:rsidP="00C4242A">
      <w:pPr>
        <w:jc w:val="center"/>
        <w:rPr>
          <w:rFonts w:ascii="Times New Roman" w:hAnsi="Times New Roman" w:cs="Times New Roman"/>
          <w:i/>
          <w:iCs/>
        </w:rPr>
      </w:pPr>
      <w:r w:rsidRPr="00C4242A">
        <w:rPr>
          <w:rFonts w:ascii="Times New Roman" w:hAnsi="Times New Roman" w:cs="Times New Roman"/>
          <w:i/>
          <w:iCs/>
        </w:rPr>
        <w:t xml:space="preserve">Fig 33: User Account Creation for </w:t>
      </w:r>
      <w:proofErr w:type="spellStart"/>
      <w:proofErr w:type="gramStart"/>
      <w:r w:rsidRPr="00C4242A">
        <w:rPr>
          <w:rFonts w:ascii="Times New Roman" w:hAnsi="Times New Roman" w:cs="Times New Roman"/>
          <w:i/>
          <w:iCs/>
        </w:rPr>
        <w:t>c.mihail</w:t>
      </w:r>
      <w:proofErr w:type="spellEnd"/>
      <w:proofErr w:type="gramEnd"/>
    </w:p>
    <w:p w14:paraId="782815C0" w14:textId="50060967" w:rsidR="007249A0" w:rsidRDefault="009E1175" w:rsidP="00D00ABE">
      <w:pPr>
        <w:rPr>
          <w:rFonts w:ascii="Times New Roman" w:hAnsi="Times New Roman" w:cs="Times New Roman"/>
        </w:rPr>
      </w:pPr>
      <w:r>
        <w:rPr>
          <w:rFonts w:ascii="Times New Roman" w:hAnsi="Times New Roman" w:cs="Times New Roman"/>
        </w:rPr>
        <w:t>Creation of the user account for Claudia Mihail (</w:t>
      </w:r>
      <w:proofErr w:type="spellStart"/>
      <w:proofErr w:type="gramStart"/>
      <w:r>
        <w:rPr>
          <w:rFonts w:ascii="Times New Roman" w:hAnsi="Times New Roman" w:cs="Times New Roman"/>
        </w:rPr>
        <w:t>c.mihail</w:t>
      </w:r>
      <w:proofErr w:type="spellEnd"/>
      <w:proofErr w:type="gramEnd"/>
      <w:r>
        <w:rPr>
          <w:rFonts w:ascii="Times New Roman" w:hAnsi="Times New Roman" w:cs="Times New Roman"/>
        </w:rPr>
        <w:t xml:space="preserve">) in Active Directory, applying </w:t>
      </w:r>
      <w:r w:rsidR="00DB518A">
        <w:rPr>
          <w:rFonts w:ascii="Times New Roman" w:hAnsi="Times New Roman" w:cs="Times New Roman"/>
        </w:rPr>
        <w:t xml:space="preserve">the mandatory </w:t>
      </w:r>
      <w:r w:rsidR="00343627">
        <w:rPr>
          <w:rFonts w:ascii="Times New Roman" w:hAnsi="Times New Roman" w:cs="Times New Roman"/>
        </w:rPr>
        <w:t>SAM Account Name format (&lt;</w:t>
      </w:r>
      <w:proofErr w:type="spellStart"/>
      <w:r w:rsidR="00343627">
        <w:rPr>
          <w:rFonts w:ascii="Times New Roman" w:hAnsi="Times New Roman" w:cs="Times New Roman"/>
        </w:rPr>
        <w:t>FirstInitial</w:t>
      </w:r>
      <w:proofErr w:type="spellEnd"/>
      <w:proofErr w:type="gramStart"/>
      <w:r w:rsidR="00BB3559">
        <w:rPr>
          <w:rFonts w:ascii="Times New Roman" w:hAnsi="Times New Roman" w:cs="Times New Roman"/>
        </w:rPr>
        <w:t>&gt;.&lt;</w:t>
      </w:r>
      <w:proofErr w:type="gramEnd"/>
      <w:r w:rsidR="00BB3559">
        <w:rPr>
          <w:rFonts w:ascii="Times New Roman" w:hAnsi="Times New Roman" w:cs="Times New Roman"/>
        </w:rPr>
        <w:t>LastName&gt;</w:t>
      </w:r>
      <w:r w:rsidR="00343627">
        <w:rPr>
          <w:rFonts w:ascii="Times New Roman" w:hAnsi="Times New Roman" w:cs="Times New Roman"/>
        </w:rPr>
        <w:t>)</w:t>
      </w:r>
      <w:r w:rsidR="00215C8D">
        <w:rPr>
          <w:rFonts w:ascii="Times New Roman" w:hAnsi="Times New Roman" w:cs="Times New Roman"/>
        </w:rPr>
        <w:t>.</w:t>
      </w:r>
      <w:r w:rsidR="00F2391B">
        <w:rPr>
          <w:noProof/>
        </w:rPr>
        <w:drawing>
          <wp:inline distT="0" distB="0" distL="0" distR="0" wp14:anchorId="6264107C" wp14:editId="6C39296B">
            <wp:extent cx="5731510" cy="1450975"/>
            <wp:effectExtent l="152400" t="152400" r="364490" b="358775"/>
            <wp:docPr id="505097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97996" name=""/>
                    <pic:cNvPicPr/>
                  </pic:nvPicPr>
                  <pic:blipFill>
                    <a:blip r:embed="rId44"/>
                    <a:stretch>
                      <a:fillRect/>
                    </a:stretch>
                  </pic:blipFill>
                  <pic:spPr>
                    <a:xfrm>
                      <a:off x="0" y="0"/>
                      <a:ext cx="5731510" cy="1450975"/>
                    </a:xfrm>
                    <a:prstGeom prst="rect">
                      <a:avLst/>
                    </a:prstGeom>
                    <a:ln>
                      <a:noFill/>
                    </a:ln>
                    <a:effectLst>
                      <a:outerShdw blurRad="292100" dist="139700" dir="2700000" algn="tl" rotWithShape="0">
                        <a:srgbClr val="333333">
                          <a:alpha val="65000"/>
                        </a:srgbClr>
                      </a:outerShdw>
                    </a:effectLst>
                  </pic:spPr>
                </pic:pic>
              </a:graphicData>
            </a:graphic>
          </wp:inline>
        </w:drawing>
      </w:r>
    </w:p>
    <w:p w14:paraId="02FEB177" w14:textId="0B3E09DA" w:rsidR="00215C8D" w:rsidRPr="000958DF" w:rsidRDefault="00215C8D" w:rsidP="000958DF">
      <w:pPr>
        <w:jc w:val="center"/>
        <w:rPr>
          <w:rFonts w:ascii="Times New Roman" w:hAnsi="Times New Roman" w:cs="Times New Roman"/>
          <w:i/>
          <w:iCs/>
        </w:rPr>
      </w:pPr>
      <w:r w:rsidRPr="000958DF">
        <w:rPr>
          <w:rFonts w:ascii="Times New Roman" w:hAnsi="Times New Roman" w:cs="Times New Roman"/>
          <w:i/>
          <w:iCs/>
        </w:rPr>
        <w:t xml:space="preserve">Fig 34: Active </w:t>
      </w:r>
      <w:r w:rsidR="00652BC0" w:rsidRPr="000958DF">
        <w:rPr>
          <w:rFonts w:ascii="Times New Roman" w:hAnsi="Times New Roman" w:cs="Times New Roman"/>
          <w:i/>
          <w:iCs/>
        </w:rPr>
        <w:t>Directory Account Verification</w:t>
      </w:r>
    </w:p>
    <w:p w14:paraId="0EBEC5D9" w14:textId="66EFBFCE" w:rsidR="00652BC0" w:rsidRDefault="00652BC0" w:rsidP="00D00ABE">
      <w:pPr>
        <w:rPr>
          <w:rFonts w:ascii="Times New Roman" w:hAnsi="Times New Roman" w:cs="Times New Roman"/>
        </w:rPr>
      </w:pPr>
      <w:r>
        <w:rPr>
          <w:rFonts w:ascii="Times New Roman" w:hAnsi="Times New Roman" w:cs="Times New Roman"/>
        </w:rPr>
        <w:t xml:space="preserve">Verification of the </w:t>
      </w:r>
      <w:proofErr w:type="spellStart"/>
      <w:proofErr w:type="gramStart"/>
      <w:r>
        <w:rPr>
          <w:rFonts w:ascii="Times New Roman" w:hAnsi="Times New Roman" w:cs="Times New Roman"/>
        </w:rPr>
        <w:t>c.mihail</w:t>
      </w:r>
      <w:proofErr w:type="spellEnd"/>
      <w:proofErr w:type="gramEnd"/>
      <w:r>
        <w:rPr>
          <w:rFonts w:ascii="Times New Roman" w:hAnsi="Times New Roman" w:cs="Times New Roman"/>
        </w:rPr>
        <w:t xml:space="preserve"> account listed </w:t>
      </w:r>
      <w:r w:rsidR="00A52936">
        <w:rPr>
          <w:rFonts w:ascii="Times New Roman" w:hAnsi="Times New Roman" w:cs="Times New Roman"/>
        </w:rPr>
        <w:t xml:space="preserve">inside the Active Directory </w:t>
      </w:r>
      <w:r w:rsidR="00AD647F">
        <w:rPr>
          <w:rFonts w:ascii="Times New Roman" w:hAnsi="Times New Roman" w:cs="Times New Roman"/>
        </w:rPr>
        <w:t xml:space="preserve">Users and </w:t>
      </w:r>
      <w:r w:rsidR="00345293">
        <w:rPr>
          <w:rFonts w:ascii="Times New Roman" w:hAnsi="Times New Roman" w:cs="Times New Roman"/>
        </w:rPr>
        <w:t>Computers (ADUC) console.</w:t>
      </w:r>
    </w:p>
    <w:p w14:paraId="5DF38F04" w14:textId="3B05B1B4" w:rsidR="00FE479C" w:rsidRDefault="00796664" w:rsidP="00796664">
      <w:pPr>
        <w:pStyle w:val="Heading1"/>
        <w:rPr>
          <w:rFonts w:ascii="Times New Roman" w:hAnsi="Times New Roman" w:cs="Times New Roman"/>
          <w:b/>
          <w:bCs/>
          <w:i/>
          <w:iCs/>
        </w:rPr>
      </w:pPr>
      <w:bookmarkStart w:id="11" w:name="_Toc237447420"/>
      <w:r w:rsidRPr="00796664">
        <w:rPr>
          <w:rFonts w:ascii="Times New Roman" w:hAnsi="Times New Roman" w:cs="Times New Roman"/>
          <w:b/>
          <w:bCs/>
          <w:i/>
          <w:iCs/>
        </w:rPr>
        <w:lastRenderedPageBreak/>
        <w:t>Task 5: Domain Membership Configuration</w:t>
      </w:r>
      <w:bookmarkEnd w:id="11"/>
    </w:p>
    <w:p w14:paraId="590C4973" w14:textId="2E4449E0" w:rsidR="00897557" w:rsidRDefault="00056A57" w:rsidP="00897557">
      <w:r>
        <w:rPr>
          <w:noProof/>
        </w:rPr>
        <w:drawing>
          <wp:inline distT="0" distB="0" distL="0" distR="0" wp14:anchorId="0CD2E5F4" wp14:editId="1BD4A29F">
            <wp:extent cx="5731510" cy="3223895"/>
            <wp:effectExtent l="152400" t="152400" r="364490" b="357505"/>
            <wp:docPr id="121849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91225" name=""/>
                    <pic:cNvPicPr/>
                  </pic:nvPicPr>
                  <pic:blipFill>
                    <a:blip r:embed="rId45"/>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709BB05" w14:textId="55775669" w:rsidR="00176D0A" w:rsidRPr="00176D0A" w:rsidRDefault="00176D0A" w:rsidP="00176D0A">
      <w:pPr>
        <w:jc w:val="center"/>
        <w:rPr>
          <w:rFonts w:ascii="Times New Roman" w:hAnsi="Times New Roman" w:cs="Times New Roman"/>
          <w:i/>
          <w:iCs/>
        </w:rPr>
      </w:pPr>
      <w:r w:rsidRPr="00176D0A">
        <w:rPr>
          <w:rFonts w:ascii="Times New Roman" w:hAnsi="Times New Roman" w:cs="Times New Roman"/>
          <w:i/>
          <w:iCs/>
        </w:rPr>
        <w:t>Fig 3</w:t>
      </w:r>
      <w:r w:rsidR="00854187">
        <w:rPr>
          <w:rFonts w:ascii="Times New Roman" w:hAnsi="Times New Roman" w:cs="Times New Roman"/>
          <w:i/>
          <w:iCs/>
        </w:rPr>
        <w:t>5</w:t>
      </w:r>
      <w:r w:rsidRPr="00176D0A">
        <w:rPr>
          <w:rFonts w:ascii="Times New Roman" w:hAnsi="Times New Roman" w:cs="Times New Roman"/>
          <w:i/>
          <w:iCs/>
        </w:rPr>
        <w:t xml:space="preserve">: Confirmation of the L-DC server joining the </w:t>
      </w:r>
      <w:proofErr w:type="spellStart"/>
      <w:proofErr w:type="gramStart"/>
      <w:r w:rsidRPr="00176D0A">
        <w:rPr>
          <w:rFonts w:ascii="Times New Roman" w:hAnsi="Times New Roman" w:cs="Times New Roman"/>
          <w:i/>
          <w:iCs/>
        </w:rPr>
        <w:t>alex.acca</w:t>
      </w:r>
      <w:proofErr w:type="spellEnd"/>
      <w:proofErr w:type="gramEnd"/>
      <w:r w:rsidRPr="00176D0A">
        <w:rPr>
          <w:rFonts w:ascii="Times New Roman" w:hAnsi="Times New Roman" w:cs="Times New Roman"/>
          <w:i/>
          <w:iCs/>
        </w:rPr>
        <w:t xml:space="preserve"> domain</w:t>
      </w:r>
    </w:p>
    <w:p w14:paraId="40E3EE78" w14:textId="4B58A4D4" w:rsidR="00176D0A" w:rsidRPr="00176D0A" w:rsidRDefault="00176D0A" w:rsidP="00176D0A">
      <w:pPr>
        <w:rPr>
          <w:rFonts w:ascii="Times New Roman" w:hAnsi="Times New Roman" w:cs="Times New Roman"/>
        </w:rPr>
      </w:pPr>
      <w:r w:rsidRPr="00176D0A">
        <w:rPr>
          <w:rFonts w:ascii="Times New Roman" w:hAnsi="Times New Roman" w:cs="Times New Roman"/>
        </w:rPr>
        <w:t xml:space="preserve">The image shows the "Local Server" section within Server Manager on the L-DC machine (London). It confirms that the machine is no longer part of the default workgroup (WORKGROUP) and has successfully joined the </w:t>
      </w:r>
      <w:proofErr w:type="spellStart"/>
      <w:proofErr w:type="gramStart"/>
      <w:r w:rsidRPr="00004741">
        <w:rPr>
          <w:rFonts w:ascii="Times New Roman" w:hAnsi="Times New Roman" w:cs="Times New Roman"/>
          <w:highlight w:val="yellow"/>
        </w:rPr>
        <w:t>alex.acca</w:t>
      </w:r>
      <w:proofErr w:type="spellEnd"/>
      <w:proofErr w:type="gramEnd"/>
      <w:r w:rsidRPr="00176D0A">
        <w:rPr>
          <w:rFonts w:ascii="Times New Roman" w:hAnsi="Times New Roman" w:cs="Times New Roman"/>
        </w:rPr>
        <w:t xml:space="preserve"> domain, managed by the primary controller.</w:t>
      </w:r>
    </w:p>
    <w:p w14:paraId="70420F73" w14:textId="77777777" w:rsidR="004D4DC6" w:rsidRDefault="004D4DC6" w:rsidP="00897557"/>
    <w:p w14:paraId="1BA3BCC7" w14:textId="6FC9CD47" w:rsidR="00056A57" w:rsidRPr="00897557" w:rsidRDefault="004D4DC6" w:rsidP="00897557">
      <w:r>
        <w:rPr>
          <w:noProof/>
        </w:rPr>
        <w:lastRenderedPageBreak/>
        <w:drawing>
          <wp:inline distT="0" distB="0" distL="0" distR="0" wp14:anchorId="2BD4FF8D" wp14:editId="39F2B05E">
            <wp:extent cx="5731510" cy="3223895"/>
            <wp:effectExtent l="152400" t="152400" r="364490" b="357505"/>
            <wp:docPr id="834629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29887" name=""/>
                    <pic:cNvPicPr/>
                  </pic:nvPicPr>
                  <pic:blipFill>
                    <a:blip r:embed="rId46"/>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0FF93E83" w14:textId="14E8796F" w:rsidR="00A63FEE" w:rsidRPr="002E752B" w:rsidRDefault="00A63FEE" w:rsidP="002E752B">
      <w:pPr>
        <w:jc w:val="center"/>
        <w:rPr>
          <w:rFonts w:ascii="Times New Roman" w:hAnsi="Times New Roman" w:cs="Times New Roman"/>
          <w:i/>
          <w:iCs/>
        </w:rPr>
      </w:pPr>
      <w:r w:rsidRPr="002E752B">
        <w:rPr>
          <w:rFonts w:ascii="Times New Roman" w:hAnsi="Times New Roman" w:cs="Times New Roman"/>
          <w:i/>
          <w:iCs/>
        </w:rPr>
        <w:t>Fig</w:t>
      </w:r>
      <w:r w:rsidR="002E752B" w:rsidRPr="002E752B">
        <w:rPr>
          <w:rFonts w:ascii="Times New Roman" w:hAnsi="Times New Roman" w:cs="Times New Roman"/>
          <w:i/>
          <w:iCs/>
        </w:rPr>
        <w:t xml:space="preserve"> </w:t>
      </w:r>
      <w:r w:rsidRPr="002E752B">
        <w:rPr>
          <w:rFonts w:ascii="Times New Roman" w:hAnsi="Times New Roman" w:cs="Times New Roman"/>
          <w:i/>
          <w:iCs/>
        </w:rPr>
        <w:t>3</w:t>
      </w:r>
      <w:r w:rsidR="00854187">
        <w:rPr>
          <w:rFonts w:ascii="Times New Roman" w:hAnsi="Times New Roman" w:cs="Times New Roman"/>
          <w:i/>
          <w:iCs/>
        </w:rPr>
        <w:t>6</w:t>
      </w:r>
      <w:r w:rsidRPr="002E752B">
        <w:rPr>
          <w:rFonts w:ascii="Times New Roman" w:hAnsi="Times New Roman" w:cs="Times New Roman"/>
          <w:i/>
          <w:iCs/>
        </w:rPr>
        <w:t>: L-DC computer object registered in Active Directory Users and Computers</w:t>
      </w:r>
    </w:p>
    <w:p w14:paraId="78DF6D50" w14:textId="5FD210DB" w:rsidR="00796664" w:rsidRDefault="00A63FEE" w:rsidP="00A63FEE">
      <w:pPr>
        <w:rPr>
          <w:rFonts w:ascii="Times New Roman" w:hAnsi="Times New Roman" w:cs="Times New Roman"/>
        </w:rPr>
      </w:pPr>
      <w:r w:rsidRPr="002E752B">
        <w:rPr>
          <w:rFonts w:ascii="Times New Roman" w:hAnsi="Times New Roman" w:cs="Times New Roman"/>
        </w:rPr>
        <w:t>In the Active Directory administration console on server B-DC (Birmingham), the automatic creation of the computer object corresponding to the London machine (</w:t>
      </w:r>
      <w:r w:rsidRPr="005D2E7F">
        <w:rPr>
          <w:rFonts w:ascii="Times New Roman" w:hAnsi="Times New Roman" w:cs="Times New Roman"/>
          <w:highlight w:val="yellow"/>
        </w:rPr>
        <w:t>WIN-5JD08SQ08G9</w:t>
      </w:r>
      <w:r w:rsidRPr="002E752B">
        <w:rPr>
          <w:rFonts w:ascii="Times New Roman" w:hAnsi="Times New Roman" w:cs="Times New Roman"/>
        </w:rPr>
        <w:t>) within the "Computers" container is verified, confirming that the domain join process completed successfully.</w:t>
      </w:r>
    </w:p>
    <w:p w14:paraId="029178F8" w14:textId="63A5D1F9" w:rsidR="00CF38DE" w:rsidRPr="00984EB9" w:rsidRDefault="004B5F74" w:rsidP="004B5F74">
      <w:pPr>
        <w:pStyle w:val="Heading1"/>
        <w:rPr>
          <w:rFonts w:ascii="Times New Roman" w:hAnsi="Times New Roman" w:cs="Times New Roman"/>
          <w:b/>
          <w:bCs/>
          <w:i/>
          <w:iCs/>
        </w:rPr>
      </w:pPr>
      <w:bookmarkStart w:id="12" w:name="_Toc237447421"/>
      <w:r w:rsidRPr="00984EB9">
        <w:rPr>
          <w:rFonts w:ascii="Times New Roman" w:hAnsi="Times New Roman" w:cs="Times New Roman"/>
          <w:b/>
          <w:bCs/>
          <w:i/>
          <w:iCs/>
        </w:rPr>
        <w:t>Task 6:</w:t>
      </w:r>
      <w:r w:rsidR="00D452E7" w:rsidRPr="00984EB9">
        <w:rPr>
          <w:rFonts w:ascii="Times New Roman" w:hAnsi="Times New Roman" w:cs="Times New Roman"/>
          <w:b/>
          <w:bCs/>
          <w:i/>
          <w:iCs/>
        </w:rPr>
        <w:t xml:space="preserve"> </w:t>
      </w:r>
      <w:r w:rsidR="00984EB9" w:rsidRPr="00984EB9">
        <w:rPr>
          <w:rFonts w:ascii="Times New Roman" w:hAnsi="Times New Roman" w:cs="Times New Roman"/>
          <w:b/>
          <w:bCs/>
          <w:i/>
          <w:iCs/>
        </w:rPr>
        <w:t>DHCP Server &amp; DHCP Relay Configuration</w:t>
      </w:r>
      <w:bookmarkEnd w:id="12"/>
    </w:p>
    <w:p w14:paraId="0F6EFE34" w14:textId="0179B2AA" w:rsidR="00E31364" w:rsidRPr="00984EB9" w:rsidRDefault="00984EB9" w:rsidP="00984EB9">
      <w:pPr>
        <w:pStyle w:val="Heading1"/>
        <w:rPr>
          <w:rFonts w:ascii="Times New Roman" w:hAnsi="Times New Roman" w:cs="Times New Roman"/>
          <w:b/>
          <w:bCs/>
          <w:i/>
          <w:iCs/>
          <w:sz w:val="32"/>
          <w:szCs w:val="32"/>
        </w:rPr>
      </w:pPr>
      <w:bookmarkStart w:id="13" w:name="_Toc237447422"/>
      <w:r>
        <w:rPr>
          <w:rFonts w:ascii="Times New Roman" w:hAnsi="Times New Roman" w:cs="Times New Roman"/>
          <w:b/>
          <w:bCs/>
          <w:i/>
          <w:iCs/>
          <w:sz w:val="32"/>
          <w:szCs w:val="32"/>
        </w:rPr>
        <w:t xml:space="preserve">Task </w:t>
      </w:r>
      <w:r w:rsidR="008E6DC1">
        <w:rPr>
          <w:rFonts w:ascii="Times New Roman" w:hAnsi="Times New Roman" w:cs="Times New Roman"/>
          <w:b/>
          <w:bCs/>
          <w:i/>
          <w:iCs/>
          <w:sz w:val="32"/>
          <w:szCs w:val="32"/>
        </w:rPr>
        <w:t>6.</w:t>
      </w:r>
      <w:r w:rsidR="00202E58" w:rsidRPr="00984EB9">
        <w:rPr>
          <w:rFonts w:ascii="Times New Roman" w:hAnsi="Times New Roman" w:cs="Times New Roman"/>
          <w:b/>
          <w:bCs/>
          <w:i/>
          <w:iCs/>
          <w:sz w:val="32"/>
          <w:szCs w:val="32"/>
        </w:rPr>
        <w:t>1</w:t>
      </w:r>
      <w:r w:rsidR="008E6DC1">
        <w:rPr>
          <w:rFonts w:ascii="Times New Roman" w:hAnsi="Times New Roman" w:cs="Times New Roman"/>
          <w:b/>
          <w:bCs/>
          <w:i/>
          <w:iCs/>
          <w:sz w:val="32"/>
          <w:szCs w:val="32"/>
        </w:rPr>
        <w:t>:</w:t>
      </w:r>
      <w:r w:rsidR="00202E58" w:rsidRPr="00984EB9">
        <w:rPr>
          <w:rFonts w:ascii="Times New Roman" w:hAnsi="Times New Roman" w:cs="Times New Roman"/>
          <w:b/>
          <w:bCs/>
          <w:i/>
          <w:iCs/>
          <w:sz w:val="32"/>
          <w:szCs w:val="32"/>
        </w:rPr>
        <w:t xml:space="preserve"> Overview and theoretical foundation:</w:t>
      </w:r>
      <w:bookmarkEnd w:id="13"/>
      <w:r w:rsidR="00202E58" w:rsidRPr="00984EB9">
        <w:rPr>
          <w:rFonts w:ascii="Times New Roman" w:hAnsi="Times New Roman" w:cs="Times New Roman"/>
          <w:b/>
          <w:bCs/>
          <w:i/>
          <w:iCs/>
          <w:sz w:val="32"/>
          <w:szCs w:val="32"/>
        </w:rPr>
        <w:t xml:space="preserve"> </w:t>
      </w:r>
    </w:p>
    <w:p w14:paraId="6D0E012A" w14:textId="77777777" w:rsidR="00CF38DE" w:rsidRDefault="00202E58" w:rsidP="00A63FEE">
      <w:pPr>
        <w:rPr>
          <w:rFonts w:ascii="Times New Roman" w:hAnsi="Times New Roman" w:cs="Times New Roman"/>
        </w:rPr>
      </w:pPr>
      <w:r w:rsidRPr="00202E58">
        <w:rPr>
          <w:rFonts w:ascii="Times New Roman" w:hAnsi="Times New Roman" w:cs="Times New Roman"/>
        </w:rPr>
        <w:t xml:space="preserve">DHCP (Dynamic Host Configuration Protocol): A network management protocol used to automatically assign IP addresses, subnet masks, default gateways, and DNS server addresses to client devices within a network. This eliminates the need to manually configure IP addresses and avoids IP conflicts. </w:t>
      </w:r>
    </w:p>
    <w:p w14:paraId="4FD0F47A" w14:textId="4DEF3696" w:rsidR="005D2E7F" w:rsidRDefault="00202E58" w:rsidP="00A63FEE">
      <w:pPr>
        <w:rPr>
          <w:rFonts w:ascii="Times New Roman" w:hAnsi="Times New Roman" w:cs="Times New Roman"/>
        </w:rPr>
      </w:pPr>
      <w:r w:rsidRPr="00202E58">
        <w:rPr>
          <w:rFonts w:ascii="Times New Roman" w:hAnsi="Times New Roman" w:cs="Times New Roman"/>
        </w:rPr>
        <w:t xml:space="preserve">DHCP Relay Agent: Routers and firewalls do not relay DHCP broadcast traffic between different subnets. Since the primary DHCP server </w:t>
      </w:r>
      <w:proofErr w:type="gramStart"/>
      <w:r w:rsidRPr="00202E58">
        <w:rPr>
          <w:rFonts w:ascii="Times New Roman" w:hAnsi="Times New Roman" w:cs="Times New Roman"/>
        </w:rPr>
        <w:t>is located in</w:t>
      </w:r>
      <w:proofErr w:type="gramEnd"/>
      <w:r w:rsidRPr="00202E58">
        <w:rPr>
          <w:rFonts w:ascii="Times New Roman" w:hAnsi="Times New Roman" w:cs="Times New Roman"/>
        </w:rPr>
        <w:t xml:space="preserve"> B-DC (Birmingham), the DHCP relay agent in L-DC (London) intercepts requests from local clients and forwards them as *unicast* packets directly to the central DHCP server.</w:t>
      </w:r>
    </w:p>
    <w:p w14:paraId="07AF1202" w14:textId="4E7D5A68" w:rsidR="005441D3" w:rsidRPr="001114B6" w:rsidRDefault="008E6DC1" w:rsidP="00ED4B52">
      <w:pPr>
        <w:pStyle w:val="Heading1"/>
        <w:rPr>
          <w:rFonts w:ascii="Times New Roman" w:hAnsi="Times New Roman" w:cs="Times New Roman"/>
          <w:b/>
          <w:bCs/>
          <w:i/>
          <w:iCs/>
          <w:sz w:val="32"/>
          <w:szCs w:val="32"/>
        </w:rPr>
      </w:pPr>
      <w:bookmarkStart w:id="14" w:name="_Toc237447423"/>
      <w:r w:rsidRPr="001114B6">
        <w:rPr>
          <w:rFonts w:ascii="Times New Roman" w:hAnsi="Times New Roman" w:cs="Times New Roman"/>
          <w:b/>
          <w:bCs/>
          <w:i/>
          <w:iCs/>
          <w:sz w:val="32"/>
          <w:szCs w:val="32"/>
        </w:rPr>
        <w:lastRenderedPageBreak/>
        <w:t>Task 6.</w:t>
      </w:r>
      <w:r w:rsidR="005441D3" w:rsidRPr="001114B6">
        <w:rPr>
          <w:rFonts w:ascii="Times New Roman" w:hAnsi="Times New Roman" w:cs="Times New Roman"/>
          <w:b/>
          <w:bCs/>
          <w:i/>
          <w:iCs/>
          <w:sz w:val="32"/>
          <w:szCs w:val="32"/>
        </w:rPr>
        <w:t>2</w:t>
      </w:r>
      <w:r w:rsidRPr="001114B6">
        <w:rPr>
          <w:rFonts w:ascii="Times New Roman" w:hAnsi="Times New Roman" w:cs="Times New Roman"/>
          <w:b/>
          <w:bCs/>
          <w:i/>
          <w:iCs/>
          <w:sz w:val="32"/>
          <w:szCs w:val="32"/>
        </w:rPr>
        <w:t>:</w:t>
      </w:r>
      <w:r w:rsidR="001114B6" w:rsidRPr="001114B6">
        <w:rPr>
          <w:rFonts w:ascii="Times New Roman" w:hAnsi="Times New Roman" w:cs="Times New Roman"/>
          <w:b/>
          <w:bCs/>
          <w:i/>
          <w:iCs/>
          <w:sz w:val="32"/>
          <w:szCs w:val="32"/>
        </w:rPr>
        <w:t xml:space="preserve"> </w:t>
      </w:r>
      <w:r w:rsidR="005441D3" w:rsidRPr="001114B6">
        <w:rPr>
          <w:rFonts w:ascii="Times New Roman" w:hAnsi="Times New Roman" w:cs="Times New Roman"/>
          <w:b/>
          <w:bCs/>
          <w:i/>
          <w:iCs/>
          <w:sz w:val="32"/>
          <w:szCs w:val="32"/>
        </w:rPr>
        <w:t>DHCP server configuration on B-DC (Birmingham)</w:t>
      </w:r>
      <w:bookmarkEnd w:id="14"/>
    </w:p>
    <w:p w14:paraId="4150AB6B" w14:textId="09F9A1B0" w:rsidR="005441D3" w:rsidRDefault="001F1DB3" w:rsidP="005441D3">
      <w:pPr>
        <w:rPr>
          <w:rFonts w:ascii="Times New Roman" w:hAnsi="Times New Roman" w:cs="Times New Roman"/>
        </w:rPr>
      </w:pPr>
      <w:r>
        <w:rPr>
          <w:noProof/>
        </w:rPr>
        <w:drawing>
          <wp:inline distT="0" distB="0" distL="0" distR="0" wp14:anchorId="48BC822D" wp14:editId="48628D1A">
            <wp:extent cx="5731510" cy="3234055"/>
            <wp:effectExtent l="152400" t="152400" r="364490" b="366395"/>
            <wp:docPr id="387143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43663" name=""/>
                    <pic:cNvPicPr/>
                  </pic:nvPicPr>
                  <pic:blipFill>
                    <a:blip r:embed="rId47"/>
                    <a:stretch>
                      <a:fillRect/>
                    </a:stretch>
                  </pic:blipFill>
                  <pic:spPr>
                    <a:xfrm>
                      <a:off x="0" y="0"/>
                      <a:ext cx="5731510" cy="3234055"/>
                    </a:xfrm>
                    <a:prstGeom prst="rect">
                      <a:avLst/>
                    </a:prstGeom>
                    <a:ln>
                      <a:noFill/>
                    </a:ln>
                    <a:effectLst>
                      <a:outerShdw blurRad="292100" dist="139700" dir="2700000" algn="tl" rotWithShape="0">
                        <a:srgbClr val="333333">
                          <a:alpha val="65000"/>
                        </a:srgbClr>
                      </a:outerShdw>
                    </a:effectLst>
                  </pic:spPr>
                </pic:pic>
              </a:graphicData>
            </a:graphic>
          </wp:inline>
        </w:drawing>
      </w:r>
    </w:p>
    <w:p w14:paraId="054383D4" w14:textId="12F207FE" w:rsidR="008A1E58" w:rsidRPr="008A1E58" w:rsidRDefault="008A1E58" w:rsidP="008A1E58">
      <w:pPr>
        <w:jc w:val="center"/>
        <w:rPr>
          <w:rFonts w:ascii="Times New Roman" w:hAnsi="Times New Roman" w:cs="Times New Roman"/>
          <w:i/>
          <w:iCs/>
        </w:rPr>
      </w:pPr>
      <w:r w:rsidRPr="008A1E58">
        <w:rPr>
          <w:rFonts w:ascii="Times New Roman" w:hAnsi="Times New Roman" w:cs="Times New Roman"/>
          <w:i/>
          <w:iCs/>
        </w:rPr>
        <w:t>Fig 37: DHCP scope IP address range configuration for the London network on B-DC</w:t>
      </w:r>
    </w:p>
    <w:p w14:paraId="4CBAC7F0" w14:textId="0A252034" w:rsidR="00724345" w:rsidRPr="00724345" w:rsidRDefault="008A1E58" w:rsidP="008A1E58">
      <w:pPr>
        <w:rPr>
          <w:rFonts w:ascii="Times New Roman" w:hAnsi="Times New Roman" w:cs="Times New Roman"/>
          <w:i/>
          <w:iCs/>
        </w:rPr>
      </w:pPr>
      <w:r w:rsidRPr="008A1E58">
        <w:rPr>
          <w:rFonts w:ascii="Times New Roman" w:hAnsi="Times New Roman" w:cs="Times New Roman"/>
        </w:rPr>
        <w:t>Configuration of the IP address range for the remote London subnet (</w:t>
      </w:r>
      <w:r w:rsidRPr="00945803">
        <w:rPr>
          <w:rFonts w:ascii="Times New Roman" w:hAnsi="Times New Roman" w:cs="Times New Roman"/>
          <w:highlight w:val="yellow"/>
        </w:rPr>
        <w:t>172.16.100.0/24</w:t>
      </w:r>
      <w:r w:rsidRPr="008A1E58">
        <w:rPr>
          <w:rFonts w:ascii="Times New Roman" w:hAnsi="Times New Roman" w:cs="Times New Roman"/>
        </w:rPr>
        <w:t xml:space="preserve">) using the New Scope Wizard on server B-DC. The start IP address is set to </w:t>
      </w:r>
      <w:r w:rsidRPr="00945803">
        <w:rPr>
          <w:rFonts w:ascii="Times New Roman" w:hAnsi="Times New Roman" w:cs="Times New Roman"/>
          <w:highlight w:val="yellow"/>
        </w:rPr>
        <w:t>172.16.100.10</w:t>
      </w:r>
      <w:r w:rsidRPr="008A1E58">
        <w:rPr>
          <w:rFonts w:ascii="Times New Roman" w:hAnsi="Times New Roman" w:cs="Times New Roman"/>
        </w:rPr>
        <w:t xml:space="preserve"> and the end IP address to </w:t>
      </w:r>
      <w:r w:rsidRPr="00945803">
        <w:rPr>
          <w:rFonts w:ascii="Times New Roman" w:hAnsi="Times New Roman" w:cs="Times New Roman"/>
          <w:highlight w:val="yellow"/>
        </w:rPr>
        <w:t>172.16.100.20</w:t>
      </w:r>
      <w:r w:rsidRPr="008A1E58">
        <w:rPr>
          <w:rFonts w:ascii="Times New Roman" w:hAnsi="Times New Roman" w:cs="Times New Roman"/>
        </w:rPr>
        <w:t xml:space="preserve">, with a subnet mask of </w:t>
      </w:r>
      <w:r w:rsidRPr="00945803">
        <w:rPr>
          <w:rFonts w:ascii="Times New Roman" w:hAnsi="Times New Roman" w:cs="Times New Roman"/>
          <w:highlight w:val="yellow"/>
        </w:rPr>
        <w:t>255.255.255.0</w:t>
      </w:r>
      <w:r w:rsidRPr="008A1E58">
        <w:rPr>
          <w:rFonts w:ascii="Times New Roman" w:hAnsi="Times New Roman" w:cs="Times New Roman"/>
        </w:rPr>
        <w:t xml:space="preserve"> (</w:t>
      </w:r>
      <w:r w:rsidRPr="00945803">
        <w:rPr>
          <w:rFonts w:ascii="Times New Roman" w:hAnsi="Times New Roman" w:cs="Times New Roman"/>
          <w:highlight w:val="yellow"/>
        </w:rPr>
        <w:t>length 24</w:t>
      </w:r>
      <w:r w:rsidRPr="008A1E58">
        <w:rPr>
          <w:rFonts w:ascii="Times New Roman" w:hAnsi="Times New Roman" w:cs="Times New Roman"/>
        </w:rPr>
        <w:t>).</w:t>
      </w:r>
    </w:p>
    <w:p w14:paraId="5401A1E5" w14:textId="08FA2D15" w:rsidR="00557F4D" w:rsidRDefault="00557F4D" w:rsidP="005441D3">
      <w:pPr>
        <w:rPr>
          <w:rFonts w:ascii="Times New Roman" w:hAnsi="Times New Roman" w:cs="Times New Roman"/>
        </w:rPr>
      </w:pPr>
      <w:r>
        <w:rPr>
          <w:noProof/>
        </w:rPr>
        <w:lastRenderedPageBreak/>
        <w:drawing>
          <wp:inline distT="0" distB="0" distL="0" distR="0" wp14:anchorId="6D26AF3C" wp14:editId="2B3A7D48">
            <wp:extent cx="5731510" cy="3223895"/>
            <wp:effectExtent l="152400" t="152400" r="364490" b="357505"/>
            <wp:docPr id="751745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45875" name=""/>
                    <pic:cNvPicPr/>
                  </pic:nvPicPr>
                  <pic:blipFill>
                    <a:blip r:embed="rId4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53B20E82" w14:textId="2CF1E66E" w:rsidR="00F71F88" w:rsidRPr="00F71F88" w:rsidRDefault="00F71F88" w:rsidP="00F71F88">
      <w:pPr>
        <w:jc w:val="center"/>
        <w:rPr>
          <w:rFonts w:ascii="Times New Roman" w:hAnsi="Times New Roman" w:cs="Times New Roman"/>
          <w:i/>
          <w:iCs/>
        </w:rPr>
      </w:pPr>
      <w:r w:rsidRPr="00F71F88">
        <w:rPr>
          <w:rFonts w:ascii="Times New Roman" w:hAnsi="Times New Roman" w:cs="Times New Roman"/>
          <w:i/>
          <w:iCs/>
        </w:rPr>
        <w:t>Fig 38: Configuration of the DHCP scope IP address range for the Birmingham network on B-DC</w:t>
      </w:r>
    </w:p>
    <w:p w14:paraId="1AC93D57" w14:textId="70E37DCC" w:rsidR="00724345" w:rsidRPr="00724345" w:rsidRDefault="00F71F88" w:rsidP="00F71F88">
      <w:pPr>
        <w:rPr>
          <w:rFonts w:ascii="Times New Roman" w:hAnsi="Times New Roman" w:cs="Times New Roman"/>
          <w:i/>
          <w:iCs/>
        </w:rPr>
      </w:pPr>
      <w:r w:rsidRPr="00F71F88">
        <w:rPr>
          <w:rFonts w:ascii="Times New Roman" w:hAnsi="Times New Roman" w:cs="Times New Roman"/>
        </w:rPr>
        <w:t>Configuration of the IP address range for the local Birmingham subnet (</w:t>
      </w:r>
      <w:r w:rsidRPr="00945803">
        <w:rPr>
          <w:rFonts w:ascii="Times New Roman" w:hAnsi="Times New Roman" w:cs="Times New Roman"/>
          <w:highlight w:val="yellow"/>
        </w:rPr>
        <w:t>192.168.100.0/24</w:t>
      </w:r>
      <w:r w:rsidRPr="00F71F88">
        <w:rPr>
          <w:rFonts w:ascii="Times New Roman" w:hAnsi="Times New Roman" w:cs="Times New Roman"/>
        </w:rPr>
        <w:t xml:space="preserve">) using the New Scope Wizard on B-DC. The address pool is defined with a start IP address of </w:t>
      </w:r>
      <w:r w:rsidRPr="00945803">
        <w:rPr>
          <w:rFonts w:ascii="Times New Roman" w:hAnsi="Times New Roman" w:cs="Times New Roman"/>
          <w:highlight w:val="yellow"/>
        </w:rPr>
        <w:t>192.168.100.10</w:t>
      </w:r>
      <w:r w:rsidRPr="00F71F88">
        <w:rPr>
          <w:rFonts w:ascii="Times New Roman" w:hAnsi="Times New Roman" w:cs="Times New Roman"/>
        </w:rPr>
        <w:t xml:space="preserve"> and an end IP address of </w:t>
      </w:r>
      <w:r w:rsidRPr="00945803">
        <w:rPr>
          <w:rFonts w:ascii="Times New Roman" w:hAnsi="Times New Roman" w:cs="Times New Roman"/>
          <w:highlight w:val="yellow"/>
        </w:rPr>
        <w:t>192.168.100.20</w:t>
      </w:r>
      <w:r w:rsidRPr="00F71F88">
        <w:rPr>
          <w:rFonts w:ascii="Times New Roman" w:hAnsi="Times New Roman" w:cs="Times New Roman"/>
        </w:rPr>
        <w:t xml:space="preserve">, with a subnet mask of </w:t>
      </w:r>
      <w:r w:rsidRPr="00945803">
        <w:rPr>
          <w:rFonts w:ascii="Times New Roman" w:hAnsi="Times New Roman" w:cs="Times New Roman"/>
          <w:highlight w:val="yellow"/>
        </w:rPr>
        <w:t>255.255.255.0</w:t>
      </w:r>
      <w:r w:rsidRPr="00F71F88">
        <w:rPr>
          <w:rFonts w:ascii="Times New Roman" w:hAnsi="Times New Roman" w:cs="Times New Roman"/>
        </w:rPr>
        <w:t xml:space="preserve"> (</w:t>
      </w:r>
      <w:r w:rsidRPr="00945803">
        <w:rPr>
          <w:rFonts w:ascii="Times New Roman" w:hAnsi="Times New Roman" w:cs="Times New Roman"/>
          <w:highlight w:val="yellow"/>
        </w:rPr>
        <w:t>length 24</w:t>
      </w:r>
      <w:r w:rsidRPr="00F71F88">
        <w:rPr>
          <w:rFonts w:ascii="Times New Roman" w:hAnsi="Times New Roman" w:cs="Times New Roman"/>
        </w:rPr>
        <w:t>).</w:t>
      </w:r>
    </w:p>
    <w:p w14:paraId="2B8B4D58" w14:textId="57EF2E27" w:rsidR="004D7CA5" w:rsidRPr="004D7CA5" w:rsidRDefault="00F17A9A" w:rsidP="004D7CA5">
      <w:pPr>
        <w:jc w:val="center"/>
        <w:rPr>
          <w:rFonts w:ascii="Times New Roman" w:hAnsi="Times New Roman" w:cs="Times New Roman"/>
          <w:i/>
          <w:iCs/>
        </w:rPr>
      </w:pPr>
      <w:r>
        <w:rPr>
          <w:noProof/>
        </w:rPr>
        <w:lastRenderedPageBreak/>
        <w:drawing>
          <wp:inline distT="0" distB="0" distL="0" distR="0" wp14:anchorId="769A61FB" wp14:editId="576E5D1F">
            <wp:extent cx="5731510" cy="3223895"/>
            <wp:effectExtent l="152400" t="152400" r="364490" b="357505"/>
            <wp:docPr id="1243378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78088" name=""/>
                    <pic:cNvPicPr/>
                  </pic:nvPicPr>
                  <pic:blipFill>
                    <a:blip r:embed="rId49"/>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r w:rsidR="004D7CA5" w:rsidRPr="004D7CA5">
        <w:rPr>
          <w:rFonts w:ascii="Times New Roman" w:hAnsi="Times New Roman" w:cs="Times New Roman"/>
          <w:i/>
          <w:iCs/>
        </w:rPr>
        <w:t>Fig 39: DHCP server authorization in Active Directory on B-DC</w:t>
      </w:r>
    </w:p>
    <w:p w14:paraId="7591C43B" w14:textId="1A22F40D" w:rsidR="005441D3" w:rsidRPr="004D7CA5" w:rsidRDefault="004D7CA5" w:rsidP="004D7CA5">
      <w:pPr>
        <w:rPr>
          <w:rFonts w:ascii="Times New Roman" w:hAnsi="Times New Roman" w:cs="Times New Roman"/>
        </w:rPr>
      </w:pPr>
      <w:r w:rsidRPr="004D7CA5">
        <w:rPr>
          <w:rFonts w:ascii="Times New Roman" w:hAnsi="Times New Roman" w:cs="Times New Roman"/>
        </w:rPr>
        <w:t>DHCP management console on B-DC showing both created scopes (London Scope and Birmingham Scope) under IPv4. The main pane displays the "Authorize DHCP server" action, which is required to grant the DHCP server Active Directory authorization before it can actively assign IP address leases on the domain network.</w:t>
      </w:r>
    </w:p>
    <w:p w14:paraId="7514D603" w14:textId="2A29677A" w:rsidR="004D05BB" w:rsidRPr="00632EDC" w:rsidRDefault="001114B6" w:rsidP="00632EDC">
      <w:pPr>
        <w:pStyle w:val="Heading1"/>
        <w:rPr>
          <w:rFonts w:ascii="Times New Roman" w:hAnsi="Times New Roman" w:cs="Times New Roman"/>
          <w:b/>
          <w:bCs/>
          <w:i/>
          <w:iCs/>
          <w:sz w:val="32"/>
          <w:szCs w:val="32"/>
        </w:rPr>
      </w:pPr>
      <w:bookmarkStart w:id="15" w:name="_Toc237447424"/>
      <w:r w:rsidRPr="00632EDC">
        <w:rPr>
          <w:rFonts w:ascii="Times New Roman" w:hAnsi="Times New Roman" w:cs="Times New Roman"/>
          <w:b/>
          <w:bCs/>
          <w:i/>
          <w:iCs/>
          <w:sz w:val="32"/>
          <w:szCs w:val="32"/>
        </w:rPr>
        <w:lastRenderedPageBreak/>
        <w:t xml:space="preserve">Task </w:t>
      </w:r>
      <w:r w:rsidR="00632EDC" w:rsidRPr="00632EDC">
        <w:rPr>
          <w:rFonts w:ascii="Times New Roman" w:hAnsi="Times New Roman" w:cs="Times New Roman"/>
          <w:b/>
          <w:bCs/>
          <w:i/>
          <w:iCs/>
          <w:sz w:val="32"/>
          <w:szCs w:val="32"/>
        </w:rPr>
        <w:t xml:space="preserve">6.3 </w:t>
      </w:r>
      <w:r w:rsidR="004D05BB" w:rsidRPr="00632EDC">
        <w:rPr>
          <w:rFonts w:ascii="Times New Roman" w:hAnsi="Times New Roman" w:cs="Times New Roman"/>
          <w:b/>
          <w:bCs/>
          <w:i/>
          <w:iCs/>
          <w:sz w:val="32"/>
          <w:szCs w:val="32"/>
        </w:rPr>
        <w:t>Configuring the DHCP relay agent at L-DC (London)</w:t>
      </w:r>
      <w:bookmarkEnd w:id="15"/>
    </w:p>
    <w:p w14:paraId="56E1DA04" w14:textId="11027710" w:rsidR="00935AA4" w:rsidRDefault="003A28F6" w:rsidP="004D05BB">
      <w:pPr>
        <w:rPr>
          <w:rFonts w:ascii="Times New Roman" w:hAnsi="Times New Roman" w:cs="Times New Roman"/>
        </w:rPr>
      </w:pPr>
      <w:r>
        <w:rPr>
          <w:noProof/>
        </w:rPr>
        <w:drawing>
          <wp:inline distT="0" distB="0" distL="0" distR="0" wp14:anchorId="269E6167" wp14:editId="3BE0E534">
            <wp:extent cx="5731510" cy="3223895"/>
            <wp:effectExtent l="152400" t="152400" r="364490" b="357505"/>
            <wp:docPr id="1486782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82155" name=""/>
                    <pic:cNvPicPr/>
                  </pic:nvPicPr>
                  <pic:blipFill>
                    <a:blip r:embed="rId50"/>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2A6898E" w14:textId="505EC724" w:rsidR="00030896" w:rsidRPr="00030896" w:rsidRDefault="004D3539" w:rsidP="00030896">
      <w:pPr>
        <w:jc w:val="center"/>
        <w:rPr>
          <w:rFonts w:ascii="Times New Roman" w:hAnsi="Times New Roman" w:cs="Times New Roman"/>
          <w:i/>
          <w:iCs/>
        </w:rPr>
      </w:pPr>
      <w:r w:rsidRPr="00724345">
        <w:rPr>
          <w:rFonts w:ascii="Times New Roman" w:hAnsi="Times New Roman" w:cs="Times New Roman"/>
          <w:i/>
          <w:iCs/>
        </w:rPr>
        <w:t xml:space="preserve">Fig </w:t>
      </w:r>
      <w:r w:rsidR="00854187">
        <w:rPr>
          <w:rFonts w:ascii="Times New Roman" w:hAnsi="Times New Roman" w:cs="Times New Roman"/>
          <w:i/>
          <w:iCs/>
        </w:rPr>
        <w:t>40</w:t>
      </w:r>
      <w:r w:rsidRPr="00724345">
        <w:rPr>
          <w:rFonts w:ascii="Times New Roman" w:hAnsi="Times New Roman" w:cs="Times New Roman"/>
          <w:i/>
          <w:iCs/>
        </w:rPr>
        <w:t>:</w:t>
      </w:r>
      <w:r w:rsidR="00030896" w:rsidRPr="00030896">
        <w:t xml:space="preserve"> </w:t>
      </w:r>
      <w:r w:rsidR="00030896" w:rsidRPr="00030896">
        <w:rPr>
          <w:rFonts w:ascii="Times New Roman" w:hAnsi="Times New Roman" w:cs="Times New Roman"/>
          <w:i/>
          <w:iCs/>
        </w:rPr>
        <w:t>Configuring DHCP relay agent properties on the L-DC internal interface</w:t>
      </w:r>
    </w:p>
    <w:p w14:paraId="3B3F333C" w14:textId="29F802F9" w:rsidR="004D3539" w:rsidRDefault="00030896" w:rsidP="00030896">
      <w:pPr>
        <w:rPr>
          <w:rFonts w:ascii="Times New Roman" w:hAnsi="Times New Roman" w:cs="Times New Roman"/>
        </w:rPr>
      </w:pPr>
      <w:r w:rsidRPr="00030896">
        <w:rPr>
          <w:rFonts w:ascii="Times New Roman" w:hAnsi="Times New Roman" w:cs="Times New Roman"/>
        </w:rPr>
        <w:t>Routing and Remote Access (RRAS) management console on L-DC (London). Accessing the DHCP relay properties window (internal interface) to enable the "Relay DHCP packets" option on the internal network interface (with a default hop-count threshold of 4 and a boot threshold of 4 seconds), thereby allowing DHCP broadcast requests from local clients in London to be captured and forwarded to B-DC.</w:t>
      </w:r>
    </w:p>
    <w:p w14:paraId="0AFB7CCF" w14:textId="6DED7B67" w:rsidR="00667F19" w:rsidRDefault="00667F19" w:rsidP="008A353D">
      <w:pPr>
        <w:pStyle w:val="Heading1"/>
        <w:rPr>
          <w:rFonts w:ascii="Times New Roman" w:hAnsi="Times New Roman" w:cs="Times New Roman"/>
          <w:b/>
          <w:bCs/>
          <w:i/>
          <w:iCs/>
        </w:rPr>
      </w:pPr>
      <w:bookmarkStart w:id="16" w:name="_Toc237447425"/>
      <w:r w:rsidRPr="008A353D">
        <w:rPr>
          <w:rFonts w:ascii="Times New Roman" w:hAnsi="Times New Roman" w:cs="Times New Roman"/>
          <w:b/>
          <w:bCs/>
          <w:i/>
          <w:iCs/>
        </w:rPr>
        <w:lastRenderedPageBreak/>
        <w:t xml:space="preserve">Task 7: Test and </w:t>
      </w:r>
      <w:r w:rsidR="008A353D" w:rsidRPr="008A353D">
        <w:rPr>
          <w:rFonts w:ascii="Times New Roman" w:hAnsi="Times New Roman" w:cs="Times New Roman"/>
          <w:b/>
          <w:bCs/>
          <w:i/>
          <w:iCs/>
        </w:rPr>
        <w:t>Troubleshoot</w:t>
      </w:r>
      <w:bookmarkEnd w:id="16"/>
    </w:p>
    <w:p w14:paraId="332DA703" w14:textId="471FDC25" w:rsidR="0003633D" w:rsidRDefault="004D7FAF" w:rsidP="0003633D">
      <w:pPr>
        <w:jc w:val="center"/>
        <w:rPr>
          <w:rFonts w:ascii="Times New Roman" w:hAnsi="Times New Roman" w:cs="Times New Roman"/>
          <w:i/>
          <w:iCs/>
        </w:rPr>
      </w:pPr>
      <w:r>
        <w:rPr>
          <w:noProof/>
        </w:rPr>
        <w:drawing>
          <wp:inline distT="0" distB="0" distL="0" distR="0" wp14:anchorId="2C4D4B96" wp14:editId="2F6D32F4">
            <wp:extent cx="5731510" cy="3223895"/>
            <wp:effectExtent l="152400" t="152400" r="364490" b="357505"/>
            <wp:docPr id="184152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28826" name=""/>
                    <pic:cNvPicPr/>
                  </pic:nvPicPr>
                  <pic:blipFill>
                    <a:blip r:embed="rId51"/>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B095815" w14:textId="5BB5C8DF" w:rsidR="00523764" w:rsidRDefault="00523764" w:rsidP="0003633D">
      <w:pPr>
        <w:jc w:val="center"/>
        <w:rPr>
          <w:rFonts w:ascii="Times New Roman" w:hAnsi="Times New Roman" w:cs="Times New Roman"/>
          <w:i/>
          <w:iCs/>
        </w:rPr>
      </w:pPr>
      <w:r w:rsidRPr="0003633D">
        <w:rPr>
          <w:rFonts w:ascii="Times New Roman" w:hAnsi="Times New Roman" w:cs="Times New Roman"/>
          <w:i/>
          <w:iCs/>
        </w:rPr>
        <w:t>Fig 41: ICMP ping test from B-DC (Birmingham) to L-DC (London)</w:t>
      </w:r>
    </w:p>
    <w:p w14:paraId="528A49A4" w14:textId="162AB8F8" w:rsidR="007C48EA" w:rsidRPr="007C48EA" w:rsidRDefault="007C48EA" w:rsidP="007C48EA">
      <w:pPr>
        <w:rPr>
          <w:rFonts w:ascii="Times New Roman" w:hAnsi="Times New Roman" w:cs="Times New Roman"/>
        </w:rPr>
      </w:pPr>
      <w:r w:rsidRPr="007C48EA">
        <w:rPr>
          <w:rFonts w:ascii="Times New Roman" w:hAnsi="Times New Roman" w:cs="Times New Roman"/>
        </w:rPr>
        <w:t>An ICMP connectivity test (ping) was executed from the B-DC command console to the L-DC server's internal IP address (</w:t>
      </w:r>
      <w:r w:rsidRPr="007C48EA">
        <w:rPr>
          <w:rFonts w:ascii="Times New Roman" w:hAnsi="Times New Roman" w:cs="Times New Roman"/>
          <w:highlight w:val="yellow"/>
        </w:rPr>
        <w:t>192.168.100.2</w:t>
      </w:r>
      <w:r w:rsidRPr="007C48EA">
        <w:rPr>
          <w:rFonts w:ascii="Times New Roman" w:hAnsi="Times New Roman" w:cs="Times New Roman"/>
        </w:rPr>
        <w:t>). The response, showing 0% packet loss, confirms that the static routing table and the IKEv2 VPN tunnel are correctly routing traffic from Birmingham to the London network.</w:t>
      </w:r>
    </w:p>
    <w:p w14:paraId="61B2D6B0" w14:textId="5FDE11CF" w:rsidR="0003633D" w:rsidRDefault="0089516C" w:rsidP="0003633D">
      <w:pPr>
        <w:jc w:val="center"/>
        <w:rPr>
          <w:rFonts w:ascii="Times New Roman" w:hAnsi="Times New Roman" w:cs="Times New Roman"/>
          <w:i/>
          <w:iCs/>
        </w:rPr>
      </w:pPr>
      <w:r>
        <w:rPr>
          <w:noProof/>
        </w:rPr>
        <w:lastRenderedPageBreak/>
        <w:drawing>
          <wp:inline distT="0" distB="0" distL="0" distR="0" wp14:anchorId="655E20A4" wp14:editId="082F06DA">
            <wp:extent cx="5731510" cy="3223895"/>
            <wp:effectExtent l="152400" t="152400" r="364490" b="357505"/>
            <wp:docPr id="1644022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22527" name=""/>
                    <pic:cNvPicPr/>
                  </pic:nvPicPr>
                  <pic:blipFill>
                    <a:blip r:embed="rId52"/>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084F777" w14:textId="6A30199C" w:rsidR="00523764" w:rsidRPr="0003633D" w:rsidRDefault="00523764" w:rsidP="0003633D">
      <w:pPr>
        <w:jc w:val="center"/>
        <w:rPr>
          <w:rFonts w:ascii="Times New Roman" w:hAnsi="Times New Roman" w:cs="Times New Roman"/>
          <w:i/>
          <w:iCs/>
        </w:rPr>
      </w:pPr>
      <w:r w:rsidRPr="0003633D">
        <w:rPr>
          <w:rFonts w:ascii="Times New Roman" w:hAnsi="Times New Roman" w:cs="Times New Roman"/>
          <w:i/>
          <w:iCs/>
        </w:rPr>
        <w:t>Fig 42: ICMP ping test from L-DC (London) to B-DC (Birmingham)</w:t>
      </w:r>
    </w:p>
    <w:p w14:paraId="7FE88C67" w14:textId="0BE6A90C" w:rsidR="004D05BB" w:rsidRDefault="00402FAF" w:rsidP="004D05BB">
      <w:pPr>
        <w:rPr>
          <w:rFonts w:ascii="Times New Roman" w:hAnsi="Times New Roman" w:cs="Times New Roman"/>
        </w:rPr>
      </w:pPr>
      <w:r w:rsidRPr="00402FAF">
        <w:rPr>
          <w:rFonts w:ascii="Times New Roman" w:hAnsi="Times New Roman" w:cs="Times New Roman"/>
        </w:rPr>
        <w:t>A bidirectional ping test was executed from the L-DC command console to the internal IP address of B-DC (</w:t>
      </w:r>
      <w:r w:rsidRPr="005D31EC">
        <w:rPr>
          <w:rFonts w:ascii="Times New Roman" w:hAnsi="Times New Roman" w:cs="Times New Roman"/>
          <w:highlight w:val="yellow"/>
        </w:rPr>
        <w:t>192.168.100.3</w:t>
      </w:r>
      <w:r w:rsidRPr="00402FAF">
        <w:rPr>
          <w:rFonts w:ascii="Times New Roman" w:hAnsi="Times New Roman" w:cs="Times New Roman"/>
        </w:rPr>
        <w:t>). The successful result, with no data loss, confirms that the return path is active and that the Windows Firewall rules on both servers allow ICMP traffic in both directions.</w:t>
      </w:r>
    </w:p>
    <w:p w14:paraId="52DCEBB1" w14:textId="77777777" w:rsidR="005D31EC" w:rsidRDefault="005D31EC" w:rsidP="004D05BB">
      <w:pPr>
        <w:rPr>
          <w:rFonts w:ascii="Times New Roman" w:hAnsi="Times New Roman" w:cs="Times New Roman"/>
        </w:rPr>
      </w:pPr>
    </w:p>
    <w:p w14:paraId="0410F713" w14:textId="63D00187" w:rsidR="00EE355C" w:rsidRPr="00EE355C" w:rsidRDefault="00EE355C" w:rsidP="00EE355C">
      <w:pPr>
        <w:pStyle w:val="Heading1"/>
        <w:rPr>
          <w:rFonts w:ascii="Times New Roman" w:hAnsi="Times New Roman" w:cs="Times New Roman"/>
          <w:b/>
          <w:bCs/>
          <w:i/>
          <w:iCs/>
        </w:rPr>
      </w:pPr>
      <w:bookmarkStart w:id="17" w:name="_Toc237447426"/>
      <w:r w:rsidRPr="00EE355C">
        <w:rPr>
          <w:rFonts w:ascii="Times New Roman" w:hAnsi="Times New Roman" w:cs="Times New Roman"/>
          <w:b/>
          <w:bCs/>
          <w:i/>
          <w:iCs/>
        </w:rPr>
        <w:lastRenderedPageBreak/>
        <w:t xml:space="preserve">Task </w:t>
      </w:r>
      <w:r w:rsidR="007E7BE5">
        <w:rPr>
          <w:rFonts w:ascii="Times New Roman" w:hAnsi="Times New Roman" w:cs="Times New Roman"/>
          <w:b/>
          <w:bCs/>
          <w:i/>
          <w:iCs/>
        </w:rPr>
        <w:t>8</w:t>
      </w:r>
      <w:r w:rsidRPr="00EE355C">
        <w:rPr>
          <w:rFonts w:ascii="Times New Roman" w:hAnsi="Times New Roman" w:cs="Times New Roman"/>
          <w:b/>
          <w:bCs/>
          <w:i/>
          <w:iCs/>
        </w:rPr>
        <w:t>:</w:t>
      </w:r>
      <w:r w:rsidR="001C20DD" w:rsidRPr="001C20DD">
        <w:rPr>
          <w:rFonts w:asciiTheme="minorHAnsi" w:eastAsiaTheme="minorHAnsi" w:hAnsiTheme="minorHAnsi" w:cstheme="minorBidi"/>
          <w:color w:val="auto"/>
          <w:sz w:val="24"/>
          <w:szCs w:val="24"/>
        </w:rPr>
        <w:t xml:space="preserve"> </w:t>
      </w:r>
      <w:r w:rsidR="001C20DD" w:rsidRPr="001C20DD">
        <w:rPr>
          <w:rFonts w:ascii="Times New Roman" w:hAnsi="Times New Roman" w:cs="Times New Roman"/>
          <w:b/>
          <w:bCs/>
          <w:i/>
          <w:iCs/>
        </w:rPr>
        <w:t>Disk Drive</w:t>
      </w:r>
      <w:bookmarkEnd w:id="17"/>
    </w:p>
    <w:p w14:paraId="4581B910" w14:textId="1B2721DE" w:rsidR="00EE355C" w:rsidRDefault="00EE355C" w:rsidP="004D05BB">
      <w:pPr>
        <w:rPr>
          <w:rFonts w:ascii="Times New Roman" w:hAnsi="Times New Roman" w:cs="Times New Roman"/>
        </w:rPr>
      </w:pPr>
      <w:r>
        <w:rPr>
          <w:noProof/>
        </w:rPr>
        <w:drawing>
          <wp:inline distT="0" distB="0" distL="0" distR="0" wp14:anchorId="474AEF94" wp14:editId="35E1130B">
            <wp:extent cx="5731510" cy="3223895"/>
            <wp:effectExtent l="152400" t="152400" r="364490" b="357505"/>
            <wp:docPr id="1715901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01147" name=""/>
                    <pic:cNvPicPr/>
                  </pic:nvPicPr>
                  <pic:blipFill>
                    <a:blip r:embed="rId53"/>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4049CE2" w14:textId="12AAF6D6" w:rsidR="00BA1920" w:rsidRPr="00BA1920" w:rsidRDefault="00EC343A" w:rsidP="00BA1920">
      <w:pPr>
        <w:jc w:val="center"/>
        <w:rPr>
          <w:rFonts w:ascii="Times New Roman" w:hAnsi="Times New Roman" w:cs="Times New Roman"/>
          <w:i/>
          <w:iCs/>
        </w:rPr>
      </w:pPr>
      <w:r w:rsidRPr="00EC343A">
        <w:rPr>
          <w:rFonts w:ascii="Times New Roman" w:hAnsi="Times New Roman" w:cs="Times New Roman"/>
          <w:i/>
          <w:iCs/>
        </w:rPr>
        <w:t>Fig 43:</w:t>
      </w:r>
      <w:r w:rsidR="00BA1920" w:rsidRPr="00BA1920">
        <w:t xml:space="preserve"> </w:t>
      </w:r>
      <w:r w:rsidR="00BA1920" w:rsidRPr="00BA1920">
        <w:rPr>
          <w:rFonts w:ascii="Times New Roman" w:hAnsi="Times New Roman" w:cs="Times New Roman"/>
          <w:i/>
          <w:iCs/>
        </w:rPr>
        <w:t>Formatting and initialization of the new drive E: (</w:t>
      </w:r>
      <w:proofErr w:type="spellStart"/>
      <w:r w:rsidR="00BA1920" w:rsidRPr="00BA1920">
        <w:rPr>
          <w:rFonts w:ascii="Times New Roman" w:hAnsi="Times New Roman" w:cs="Times New Roman"/>
          <w:i/>
          <w:iCs/>
        </w:rPr>
        <w:t>BirminghamFiles</w:t>
      </w:r>
      <w:proofErr w:type="spellEnd"/>
      <w:r w:rsidR="00BA1920" w:rsidRPr="00BA1920">
        <w:rPr>
          <w:rFonts w:ascii="Times New Roman" w:hAnsi="Times New Roman" w:cs="Times New Roman"/>
          <w:i/>
          <w:iCs/>
        </w:rPr>
        <w:t>).</w:t>
      </w:r>
    </w:p>
    <w:p w14:paraId="6A630590" w14:textId="3A12E8FC" w:rsidR="00EC343A" w:rsidRPr="00BF1E41" w:rsidRDefault="00BA1920" w:rsidP="00BF1E41">
      <w:pPr>
        <w:rPr>
          <w:rFonts w:ascii="Times New Roman" w:hAnsi="Times New Roman" w:cs="Times New Roman"/>
        </w:rPr>
      </w:pPr>
      <w:r w:rsidRPr="00BF1E41">
        <w:rPr>
          <w:rFonts w:ascii="Times New Roman" w:hAnsi="Times New Roman" w:cs="Times New Roman"/>
        </w:rPr>
        <w:t xml:space="preserve">A new 10 GB secondary hard drive was added to the </w:t>
      </w:r>
      <w:r w:rsidRPr="00472CA3">
        <w:rPr>
          <w:rFonts w:ascii="Times New Roman" w:hAnsi="Times New Roman" w:cs="Times New Roman"/>
          <w:highlight w:val="yellow"/>
        </w:rPr>
        <w:t>B-DC</w:t>
      </w:r>
      <w:r w:rsidRPr="00BF1E41">
        <w:rPr>
          <w:rFonts w:ascii="Times New Roman" w:hAnsi="Times New Roman" w:cs="Times New Roman"/>
        </w:rPr>
        <w:t xml:space="preserve"> virtual machine via the VirtualBox settings. Subsequently, using the Windows Server Disk Management tool, the drive was initialized with the MBR partition style; a simple volume was created and formatted with the NTFS file system, assigned the drive letter </w:t>
      </w:r>
      <w:proofErr w:type="gramStart"/>
      <w:r w:rsidRPr="00BF1E41">
        <w:rPr>
          <w:rFonts w:ascii="Times New Roman" w:hAnsi="Times New Roman" w:cs="Times New Roman"/>
        </w:rPr>
        <w:t>E:,</w:t>
      </w:r>
      <w:proofErr w:type="gramEnd"/>
      <w:r w:rsidRPr="00BF1E41">
        <w:rPr>
          <w:rFonts w:ascii="Times New Roman" w:hAnsi="Times New Roman" w:cs="Times New Roman"/>
        </w:rPr>
        <w:t xml:space="preserve"> and </w:t>
      </w:r>
      <w:proofErr w:type="spellStart"/>
      <w:r w:rsidRPr="00BF1E41">
        <w:rPr>
          <w:rFonts w:ascii="Times New Roman" w:hAnsi="Times New Roman" w:cs="Times New Roman"/>
        </w:rPr>
        <w:t>labeled</w:t>
      </w:r>
      <w:proofErr w:type="spellEnd"/>
      <w:r w:rsidRPr="00BF1E41">
        <w:rPr>
          <w:rFonts w:ascii="Times New Roman" w:hAnsi="Times New Roman" w:cs="Times New Roman"/>
        </w:rPr>
        <w:t xml:space="preserve"> "</w:t>
      </w:r>
      <w:proofErr w:type="spellStart"/>
      <w:r w:rsidRPr="00BF1E41">
        <w:rPr>
          <w:rFonts w:ascii="Times New Roman" w:hAnsi="Times New Roman" w:cs="Times New Roman"/>
        </w:rPr>
        <w:t>BirminghamFiles</w:t>
      </w:r>
      <w:proofErr w:type="spellEnd"/>
      <w:r w:rsidRPr="00BF1E41">
        <w:rPr>
          <w:rFonts w:ascii="Times New Roman" w:hAnsi="Times New Roman" w:cs="Times New Roman"/>
        </w:rPr>
        <w:t>."</w:t>
      </w:r>
    </w:p>
    <w:p w14:paraId="492291CD" w14:textId="77777777" w:rsidR="00164270" w:rsidRPr="00164270" w:rsidRDefault="00EC343A" w:rsidP="00164270">
      <w:pPr>
        <w:jc w:val="center"/>
        <w:rPr>
          <w:rFonts w:ascii="Times New Roman" w:hAnsi="Times New Roman" w:cs="Times New Roman"/>
          <w:i/>
          <w:iCs/>
        </w:rPr>
      </w:pPr>
      <w:r>
        <w:rPr>
          <w:noProof/>
        </w:rPr>
        <w:lastRenderedPageBreak/>
        <w:drawing>
          <wp:inline distT="0" distB="0" distL="0" distR="0" wp14:anchorId="09A8B768" wp14:editId="731B42C7">
            <wp:extent cx="5731510" cy="3223895"/>
            <wp:effectExtent l="152400" t="152400" r="364490" b="357505"/>
            <wp:docPr id="140890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04819" name=""/>
                    <pic:cNvPicPr/>
                  </pic:nvPicPr>
                  <pic:blipFill>
                    <a:blip r:embed="rId54"/>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r w:rsidRPr="00EC343A">
        <w:rPr>
          <w:rFonts w:ascii="Times New Roman" w:hAnsi="Times New Roman" w:cs="Times New Roman"/>
          <w:i/>
          <w:iCs/>
        </w:rPr>
        <w:t>Fig 44:</w:t>
      </w:r>
      <w:r w:rsidR="00164270">
        <w:rPr>
          <w:rFonts w:ascii="Times New Roman" w:hAnsi="Times New Roman" w:cs="Times New Roman"/>
          <w:i/>
          <w:iCs/>
        </w:rPr>
        <w:t xml:space="preserve"> </w:t>
      </w:r>
      <w:r w:rsidR="00164270" w:rsidRPr="00164270">
        <w:rPr>
          <w:rFonts w:ascii="Times New Roman" w:hAnsi="Times New Roman" w:cs="Times New Roman"/>
          <w:i/>
          <w:iCs/>
        </w:rPr>
        <w:t>Configuring shared resource permissions for domain users</w:t>
      </w:r>
    </w:p>
    <w:p w14:paraId="337C8DE8" w14:textId="1122F93D" w:rsidR="00EC343A" w:rsidRPr="00164270" w:rsidRDefault="00164270" w:rsidP="00164270">
      <w:pPr>
        <w:rPr>
          <w:rFonts w:ascii="Times New Roman" w:hAnsi="Times New Roman" w:cs="Times New Roman"/>
        </w:rPr>
      </w:pPr>
      <w:r w:rsidRPr="00164270">
        <w:rPr>
          <w:rFonts w:ascii="Times New Roman" w:hAnsi="Times New Roman" w:cs="Times New Roman"/>
        </w:rPr>
        <w:t xml:space="preserve">The corresponding shared folder has been created at the path </w:t>
      </w:r>
      <w:r w:rsidRPr="00B74A1E">
        <w:rPr>
          <w:rFonts w:ascii="Times New Roman" w:hAnsi="Times New Roman" w:cs="Times New Roman"/>
          <w:highlight w:val="yellow"/>
        </w:rPr>
        <w:t>E:\BirminghamFiles</w:t>
      </w:r>
      <w:r w:rsidRPr="00164270">
        <w:rPr>
          <w:rFonts w:ascii="Times New Roman" w:hAnsi="Times New Roman" w:cs="Times New Roman"/>
        </w:rPr>
        <w:t>. Via the Advanced Sharing tab, the access control entries were modified by removing the generic "Everyone" group and adding the "Domain Users" group, granting them "Full Control" permissions to ensure that authenticated domain users have full access to the folder.</w:t>
      </w:r>
    </w:p>
    <w:p w14:paraId="1DE5C87A" w14:textId="7ED9E7B8" w:rsidR="00F733E6" w:rsidRDefault="00F733E6" w:rsidP="00F733E6">
      <w:pPr>
        <w:rPr>
          <w:rFonts w:ascii="Times New Roman" w:hAnsi="Times New Roman" w:cs="Times New Roman"/>
        </w:rPr>
      </w:pPr>
      <w:r>
        <w:rPr>
          <w:noProof/>
        </w:rPr>
        <w:drawing>
          <wp:inline distT="0" distB="0" distL="0" distR="0" wp14:anchorId="089B6F5D" wp14:editId="534D3E5A">
            <wp:extent cx="5731510" cy="3223895"/>
            <wp:effectExtent l="152400" t="152400" r="364490" b="357505"/>
            <wp:docPr id="1634268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68617" name=""/>
                    <pic:cNvPicPr/>
                  </pic:nvPicPr>
                  <pic:blipFill>
                    <a:blip r:embed="rId55"/>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BE30319" w14:textId="1D9923B7" w:rsidR="007C2B42" w:rsidRPr="007C2B42" w:rsidRDefault="00EC343A" w:rsidP="007C2B42">
      <w:pPr>
        <w:jc w:val="center"/>
        <w:rPr>
          <w:rFonts w:ascii="Times New Roman" w:hAnsi="Times New Roman" w:cs="Times New Roman"/>
          <w:i/>
          <w:iCs/>
        </w:rPr>
      </w:pPr>
      <w:r w:rsidRPr="00F733E6">
        <w:rPr>
          <w:rFonts w:ascii="Times New Roman" w:hAnsi="Times New Roman" w:cs="Times New Roman"/>
          <w:i/>
          <w:iCs/>
        </w:rPr>
        <w:lastRenderedPageBreak/>
        <w:t>F</w:t>
      </w:r>
      <w:r w:rsidR="00F733E6" w:rsidRPr="00F733E6">
        <w:rPr>
          <w:rFonts w:ascii="Times New Roman" w:hAnsi="Times New Roman" w:cs="Times New Roman"/>
          <w:i/>
          <w:iCs/>
        </w:rPr>
        <w:t>ig 45:</w:t>
      </w:r>
      <w:r w:rsidR="007C2B42" w:rsidRPr="007C2B42">
        <w:t xml:space="preserve"> </w:t>
      </w:r>
      <w:r w:rsidR="007C2B42" w:rsidRPr="007C2B42">
        <w:rPr>
          <w:rFonts w:ascii="Times New Roman" w:hAnsi="Times New Roman" w:cs="Times New Roman"/>
          <w:i/>
          <w:iCs/>
        </w:rPr>
        <w:t>Verifying remote access to the shared folder from the L-DC</w:t>
      </w:r>
    </w:p>
    <w:p w14:paraId="6BD25169" w14:textId="067A519A" w:rsidR="00EC343A" w:rsidRDefault="007C2B42" w:rsidP="007C2B42">
      <w:pPr>
        <w:rPr>
          <w:rFonts w:ascii="Times New Roman" w:hAnsi="Times New Roman" w:cs="Times New Roman"/>
        </w:rPr>
      </w:pPr>
      <w:r w:rsidRPr="007C2B42">
        <w:rPr>
          <w:rFonts w:ascii="Times New Roman" w:hAnsi="Times New Roman" w:cs="Times New Roman"/>
        </w:rPr>
        <w:t xml:space="preserve">To verify site-to-site connectivity and the correct publishing of network resources via the VPN tunnel, remote access is initiated from the L-DC machine by entering the UNC path </w:t>
      </w:r>
      <w:r w:rsidRPr="007C2B42">
        <w:rPr>
          <w:rFonts w:ascii="Times New Roman" w:hAnsi="Times New Roman" w:cs="Times New Roman"/>
          <w:highlight w:val="yellow"/>
        </w:rPr>
        <w:t>\\192.168.100.3\BirminghamFiles</w:t>
      </w:r>
      <w:r w:rsidRPr="007C2B42">
        <w:rPr>
          <w:rFonts w:ascii="Times New Roman" w:hAnsi="Times New Roman" w:cs="Times New Roman"/>
        </w:rPr>
        <w:t>. After validating domain credentials, the successful opening of the shared network directory is confirmed.</w:t>
      </w:r>
    </w:p>
    <w:p w14:paraId="7328E9F4" w14:textId="593F6F61" w:rsidR="00194C91" w:rsidRPr="006A1F9E" w:rsidRDefault="00C76A92" w:rsidP="00473674">
      <w:pPr>
        <w:pStyle w:val="Heading1"/>
        <w:rPr>
          <w:rFonts w:ascii="Times New Roman" w:hAnsi="Times New Roman" w:cs="Times New Roman"/>
          <w:b/>
          <w:bCs/>
          <w:i/>
          <w:iCs/>
        </w:rPr>
      </w:pPr>
      <w:bookmarkStart w:id="18" w:name="_Toc237447427"/>
      <w:r w:rsidRPr="006A1F9E">
        <w:rPr>
          <w:rFonts w:ascii="Times New Roman" w:hAnsi="Times New Roman" w:cs="Times New Roman"/>
          <w:b/>
          <w:bCs/>
          <w:i/>
          <w:iCs/>
        </w:rPr>
        <w:t xml:space="preserve">9. </w:t>
      </w:r>
      <w:r w:rsidR="00194C91" w:rsidRPr="006A1F9E">
        <w:rPr>
          <w:rFonts w:ascii="Times New Roman" w:hAnsi="Times New Roman" w:cs="Times New Roman"/>
          <w:b/>
          <w:bCs/>
          <w:i/>
          <w:iCs/>
        </w:rPr>
        <w:t>IIS Server</w:t>
      </w:r>
      <w:bookmarkEnd w:id="18"/>
    </w:p>
    <w:p w14:paraId="7483B850" w14:textId="3B04700E" w:rsidR="00DE689F" w:rsidRDefault="002D6D4F" w:rsidP="00493172">
      <w:pPr>
        <w:pStyle w:val="Heading1"/>
        <w:rPr>
          <w:rFonts w:ascii="Times New Roman" w:hAnsi="Times New Roman" w:cs="Times New Roman"/>
          <w:b/>
          <w:bCs/>
          <w:i/>
          <w:iCs/>
          <w:spacing w:val="-2"/>
          <w:sz w:val="32"/>
          <w:szCs w:val="32"/>
        </w:rPr>
      </w:pPr>
      <w:bookmarkStart w:id="19" w:name="_Toc237447428"/>
      <w:r w:rsidRPr="00D62137">
        <w:rPr>
          <w:rFonts w:ascii="Times New Roman" w:hAnsi="Times New Roman" w:cs="Times New Roman"/>
          <w:b/>
          <w:bCs/>
          <w:i/>
          <w:iCs/>
          <w:sz w:val="32"/>
          <w:szCs w:val="32"/>
        </w:rPr>
        <w:t xml:space="preserve">9.1 </w:t>
      </w:r>
      <w:r w:rsidR="00194C91" w:rsidRPr="00D62137">
        <w:rPr>
          <w:rFonts w:ascii="Times New Roman" w:hAnsi="Times New Roman" w:cs="Times New Roman"/>
          <w:b/>
          <w:bCs/>
          <w:i/>
          <w:iCs/>
          <w:sz w:val="32"/>
          <w:szCs w:val="32"/>
        </w:rPr>
        <w:t>Create</w:t>
      </w:r>
      <w:r w:rsidR="00194C91" w:rsidRPr="00D62137">
        <w:rPr>
          <w:rFonts w:ascii="Times New Roman" w:hAnsi="Times New Roman" w:cs="Times New Roman"/>
          <w:b/>
          <w:bCs/>
          <w:i/>
          <w:iCs/>
          <w:spacing w:val="-7"/>
          <w:sz w:val="32"/>
          <w:szCs w:val="32"/>
        </w:rPr>
        <w:t xml:space="preserve"> </w:t>
      </w:r>
      <w:proofErr w:type="spellStart"/>
      <w:proofErr w:type="gramStart"/>
      <w:r w:rsidR="00194C91" w:rsidRPr="00D62137">
        <w:rPr>
          <w:rFonts w:ascii="Times New Roman" w:hAnsi="Times New Roman" w:cs="Times New Roman"/>
          <w:b/>
          <w:bCs/>
          <w:i/>
          <w:iCs/>
          <w:sz w:val="32"/>
          <w:szCs w:val="32"/>
        </w:rPr>
        <w:t>webs.yourname</w:t>
      </w:r>
      <w:proofErr w:type="gramEnd"/>
      <w:r w:rsidR="00194C91" w:rsidRPr="00D62137">
        <w:rPr>
          <w:rFonts w:ascii="Times New Roman" w:hAnsi="Times New Roman" w:cs="Times New Roman"/>
          <w:b/>
          <w:bCs/>
          <w:i/>
          <w:iCs/>
          <w:sz w:val="32"/>
          <w:szCs w:val="32"/>
        </w:rPr>
        <w:t>.acca</w:t>
      </w:r>
      <w:proofErr w:type="spellEnd"/>
      <w:r w:rsidR="00194C91" w:rsidRPr="00D62137">
        <w:rPr>
          <w:rFonts w:ascii="Times New Roman" w:hAnsi="Times New Roman" w:cs="Times New Roman"/>
          <w:b/>
          <w:bCs/>
          <w:i/>
          <w:iCs/>
          <w:spacing w:val="-7"/>
          <w:sz w:val="32"/>
          <w:szCs w:val="32"/>
        </w:rPr>
        <w:t xml:space="preserve"> </w:t>
      </w:r>
      <w:r w:rsidR="00194C91" w:rsidRPr="00D62137">
        <w:rPr>
          <w:rFonts w:ascii="Times New Roman" w:hAnsi="Times New Roman" w:cs="Times New Roman"/>
          <w:b/>
          <w:bCs/>
          <w:i/>
          <w:iCs/>
          <w:sz w:val="32"/>
          <w:szCs w:val="32"/>
        </w:rPr>
        <w:t>website</w:t>
      </w:r>
      <w:r w:rsidR="00194C91" w:rsidRPr="00D62137">
        <w:rPr>
          <w:rFonts w:ascii="Times New Roman" w:hAnsi="Times New Roman" w:cs="Times New Roman"/>
          <w:b/>
          <w:bCs/>
          <w:i/>
          <w:iCs/>
          <w:spacing w:val="-7"/>
          <w:sz w:val="32"/>
          <w:szCs w:val="32"/>
        </w:rPr>
        <w:t xml:space="preserve"> </w:t>
      </w:r>
      <w:r w:rsidR="00194C91" w:rsidRPr="00D62137">
        <w:rPr>
          <w:rFonts w:ascii="Times New Roman" w:hAnsi="Times New Roman" w:cs="Times New Roman"/>
          <w:b/>
          <w:bCs/>
          <w:i/>
          <w:iCs/>
          <w:sz w:val="32"/>
          <w:szCs w:val="32"/>
        </w:rPr>
        <w:t>and</w:t>
      </w:r>
      <w:r w:rsidR="00194C91" w:rsidRPr="00D62137">
        <w:rPr>
          <w:rFonts w:ascii="Times New Roman" w:hAnsi="Times New Roman" w:cs="Times New Roman"/>
          <w:b/>
          <w:bCs/>
          <w:i/>
          <w:iCs/>
          <w:spacing w:val="-7"/>
          <w:sz w:val="32"/>
          <w:szCs w:val="32"/>
        </w:rPr>
        <w:t xml:space="preserve"> </w:t>
      </w:r>
      <w:r w:rsidR="00194C91" w:rsidRPr="00D62137">
        <w:rPr>
          <w:rFonts w:ascii="Times New Roman" w:hAnsi="Times New Roman" w:cs="Times New Roman"/>
          <w:b/>
          <w:bCs/>
          <w:i/>
          <w:iCs/>
          <w:sz w:val="32"/>
          <w:szCs w:val="32"/>
        </w:rPr>
        <w:t>enable</w:t>
      </w:r>
      <w:r w:rsidR="00194C91" w:rsidRPr="00D62137">
        <w:rPr>
          <w:rFonts w:ascii="Times New Roman" w:hAnsi="Times New Roman" w:cs="Times New Roman"/>
          <w:b/>
          <w:bCs/>
          <w:i/>
          <w:iCs/>
          <w:spacing w:val="-5"/>
          <w:sz w:val="32"/>
          <w:szCs w:val="32"/>
        </w:rPr>
        <w:t xml:space="preserve"> </w:t>
      </w:r>
      <w:r w:rsidR="00194C91" w:rsidRPr="00D62137">
        <w:rPr>
          <w:rFonts w:ascii="Times New Roman" w:hAnsi="Times New Roman" w:cs="Times New Roman"/>
          <w:b/>
          <w:bCs/>
          <w:i/>
          <w:iCs/>
          <w:sz w:val="32"/>
          <w:szCs w:val="32"/>
        </w:rPr>
        <w:t>windows</w:t>
      </w:r>
      <w:r w:rsidR="00194C91" w:rsidRPr="00D62137">
        <w:rPr>
          <w:rFonts w:ascii="Times New Roman" w:hAnsi="Times New Roman" w:cs="Times New Roman"/>
          <w:b/>
          <w:bCs/>
          <w:i/>
          <w:iCs/>
          <w:spacing w:val="-5"/>
          <w:sz w:val="32"/>
          <w:szCs w:val="32"/>
        </w:rPr>
        <w:t xml:space="preserve"> </w:t>
      </w:r>
      <w:r w:rsidR="00194C91" w:rsidRPr="00D62137">
        <w:rPr>
          <w:rFonts w:ascii="Times New Roman" w:hAnsi="Times New Roman" w:cs="Times New Roman"/>
          <w:b/>
          <w:bCs/>
          <w:i/>
          <w:iCs/>
          <w:sz w:val="32"/>
          <w:szCs w:val="32"/>
        </w:rPr>
        <w:t>internal</w:t>
      </w:r>
      <w:r w:rsidR="00194C91" w:rsidRPr="00D62137">
        <w:rPr>
          <w:rFonts w:ascii="Times New Roman" w:hAnsi="Times New Roman" w:cs="Times New Roman"/>
          <w:b/>
          <w:bCs/>
          <w:i/>
          <w:iCs/>
          <w:spacing w:val="-8"/>
          <w:sz w:val="32"/>
          <w:szCs w:val="32"/>
        </w:rPr>
        <w:t xml:space="preserve"> </w:t>
      </w:r>
      <w:r w:rsidR="00194C91" w:rsidRPr="00D62137">
        <w:rPr>
          <w:rFonts w:ascii="Times New Roman" w:hAnsi="Times New Roman" w:cs="Times New Roman"/>
          <w:b/>
          <w:bCs/>
          <w:i/>
          <w:iCs/>
          <w:spacing w:val="-2"/>
          <w:sz w:val="32"/>
          <w:szCs w:val="32"/>
        </w:rPr>
        <w:t>authentication</w:t>
      </w:r>
      <w:bookmarkEnd w:id="19"/>
    </w:p>
    <w:p w14:paraId="394BE9BE" w14:textId="2B04B275" w:rsidR="00497BE7" w:rsidRDefault="00497BE7" w:rsidP="00497BE7">
      <w:r>
        <w:rPr>
          <w:noProof/>
        </w:rPr>
        <w:drawing>
          <wp:inline distT="0" distB="0" distL="0" distR="0" wp14:anchorId="6E3EFFFA" wp14:editId="6F2C360F">
            <wp:extent cx="5731510" cy="3223895"/>
            <wp:effectExtent l="152400" t="152400" r="364490" b="357505"/>
            <wp:docPr id="2275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84867" name=""/>
                    <pic:cNvPicPr/>
                  </pic:nvPicPr>
                  <pic:blipFill>
                    <a:blip r:embed="rId56"/>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B5C068C" w14:textId="73DC6AE9" w:rsidR="00E03E2A" w:rsidRDefault="00E03E2A" w:rsidP="00842B56">
      <w:pPr>
        <w:jc w:val="center"/>
        <w:rPr>
          <w:rFonts w:ascii="Times New Roman" w:hAnsi="Times New Roman" w:cs="Times New Roman"/>
          <w:i/>
          <w:iCs/>
        </w:rPr>
      </w:pPr>
      <w:r w:rsidRPr="00842B56">
        <w:rPr>
          <w:rFonts w:ascii="Times New Roman" w:hAnsi="Times New Roman" w:cs="Times New Roman"/>
          <w:i/>
          <w:iCs/>
        </w:rPr>
        <w:t xml:space="preserve">Fig 46: </w:t>
      </w:r>
      <w:r w:rsidR="00842B56" w:rsidRPr="00842B56">
        <w:rPr>
          <w:rFonts w:ascii="Times New Roman" w:hAnsi="Times New Roman" w:cs="Times New Roman"/>
          <w:i/>
          <w:iCs/>
        </w:rPr>
        <w:t xml:space="preserve">Successful access to </w:t>
      </w:r>
      <w:proofErr w:type="spellStart"/>
      <w:proofErr w:type="gramStart"/>
      <w:r w:rsidR="00842B56" w:rsidRPr="00842B56">
        <w:rPr>
          <w:rFonts w:ascii="Times New Roman" w:hAnsi="Times New Roman" w:cs="Times New Roman"/>
          <w:i/>
          <w:iCs/>
        </w:rPr>
        <w:t>webs.alex</w:t>
      </w:r>
      <w:proofErr w:type="gramEnd"/>
      <w:r w:rsidR="00842B56" w:rsidRPr="00842B56">
        <w:rPr>
          <w:rFonts w:ascii="Times New Roman" w:hAnsi="Times New Roman" w:cs="Times New Roman"/>
          <w:i/>
          <w:iCs/>
        </w:rPr>
        <w:t>.acca</w:t>
      </w:r>
      <w:proofErr w:type="spellEnd"/>
      <w:r w:rsidR="00842B56" w:rsidRPr="00842B56">
        <w:rPr>
          <w:rFonts w:ascii="Times New Roman" w:hAnsi="Times New Roman" w:cs="Times New Roman"/>
          <w:i/>
          <w:iCs/>
        </w:rPr>
        <w:t xml:space="preserve"> via IIS</w:t>
      </w:r>
    </w:p>
    <w:p w14:paraId="111EA339" w14:textId="77777777" w:rsidR="00531CA8" w:rsidRPr="00531CA8" w:rsidRDefault="00531CA8" w:rsidP="00531CA8">
      <w:pPr>
        <w:rPr>
          <w:rFonts w:ascii="Times New Roman" w:hAnsi="Times New Roman" w:cs="Times New Roman"/>
          <w:b/>
          <w:bCs/>
          <w:i/>
          <w:iCs/>
          <w:u w:val="single"/>
        </w:rPr>
      </w:pPr>
      <w:r w:rsidRPr="00531CA8">
        <w:rPr>
          <w:rFonts w:ascii="Times New Roman" w:hAnsi="Times New Roman" w:cs="Times New Roman"/>
          <w:b/>
          <w:bCs/>
          <w:i/>
          <w:iCs/>
          <w:u w:val="single"/>
        </w:rPr>
        <w:t>Purpose of the IIS (Internet Information Services) service:</w:t>
      </w:r>
    </w:p>
    <w:p w14:paraId="44AF45E5" w14:textId="2E1A8BD0" w:rsidR="00531CA8" w:rsidRPr="00531CA8" w:rsidRDefault="00531CA8" w:rsidP="00531CA8">
      <w:pPr>
        <w:rPr>
          <w:rFonts w:ascii="Times New Roman" w:hAnsi="Times New Roman" w:cs="Times New Roman"/>
        </w:rPr>
      </w:pPr>
      <w:r w:rsidRPr="00531CA8">
        <w:rPr>
          <w:rFonts w:ascii="Times New Roman" w:hAnsi="Times New Roman" w:cs="Times New Roman"/>
        </w:rPr>
        <w:t>IIS (Internet Information Services) is a flexible, secure, and easy-to-manage web server role provided by Microsoft Windows Server systems. Its primary function in an enterprise network is to host websites, web applications, and services; the service receives HTTP/HTTPS requests from clients over the network and delivers the requested content to end-user web browsers.</w:t>
      </w:r>
    </w:p>
    <w:p w14:paraId="131932AB" w14:textId="77777777" w:rsidR="00531CA8" w:rsidRPr="00531CA8" w:rsidRDefault="00531CA8" w:rsidP="00531CA8">
      <w:pPr>
        <w:rPr>
          <w:rFonts w:ascii="Times New Roman" w:hAnsi="Times New Roman" w:cs="Times New Roman"/>
          <w:b/>
          <w:bCs/>
          <w:i/>
          <w:iCs/>
          <w:u w:val="single"/>
        </w:rPr>
      </w:pPr>
      <w:r w:rsidRPr="00531CA8">
        <w:rPr>
          <w:rFonts w:ascii="Times New Roman" w:hAnsi="Times New Roman" w:cs="Times New Roman"/>
          <w:b/>
          <w:bCs/>
          <w:i/>
          <w:iCs/>
          <w:u w:val="single"/>
        </w:rPr>
        <w:t>Configuration and authentication:</w:t>
      </w:r>
    </w:p>
    <w:p w14:paraId="5DBFD3E4" w14:textId="48B980BE" w:rsidR="00842B56" w:rsidRDefault="00531CA8" w:rsidP="00531CA8">
      <w:pPr>
        <w:rPr>
          <w:rFonts w:ascii="Times New Roman" w:hAnsi="Times New Roman" w:cs="Times New Roman"/>
        </w:rPr>
      </w:pPr>
      <w:r w:rsidRPr="00531CA8">
        <w:rPr>
          <w:rFonts w:ascii="Times New Roman" w:hAnsi="Times New Roman" w:cs="Times New Roman"/>
        </w:rPr>
        <w:t>The website "</w:t>
      </w:r>
      <w:proofErr w:type="spellStart"/>
      <w:proofErr w:type="gramStart"/>
      <w:r w:rsidRPr="00531CA8">
        <w:rPr>
          <w:rFonts w:ascii="Times New Roman" w:hAnsi="Times New Roman" w:cs="Times New Roman"/>
        </w:rPr>
        <w:t>webs.alex</w:t>
      </w:r>
      <w:proofErr w:type="gramEnd"/>
      <w:r w:rsidRPr="00531CA8">
        <w:rPr>
          <w:rFonts w:ascii="Times New Roman" w:hAnsi="Times New Roman" w:cs="Times New Roman"/>
        </w:rPr>
        <w:t>.acca</w:t>
      </w:r>
      <w:proofErr w:type="spellEnd"/>
      <w:r w:rsidRPr="00531CA8">
        <w:rPr>
          <w:rFonts w:ascii="Times New Roman" w:hAnsi="Times New Roman" w:cs="Times New Roman"/>
        </w:rPr>
        <w:t xml:space="preserve">" was created and bound to the server's IP address and domain name within the DNS system. Windows authentication was enabled for the site to restrict </w:t>
      </w:r>
      <w:r w:rsidRPr="00531CA8">
        <w:rPr>
          <w:rFonts w:ascii="Times New Roman" w:hAnsi="Times New Roman" w:cs="Times New Roman"/>
        </w:rPr>
        <w:lastRenderedPageBreak/>
        <w:t>access exclusively to authorized Active Directory domain users. As shown in the previous screenshot, upon successful authentication, the web server displays the requested page with the message: "Welcome to Birmingham Website".</w:t>
      </w:r>
    </w:p>
    <w:p w14:paraId="7B7B6052" w14:textId="77777777" w:rsidR="00D0099F" w:rsidRDefault="00D0099F" w:rsidP="00531CA8">
      <w:pPr>
        <w:rPr>
          <w:rFonts w:ascii="Times New Roman" w:hAnsi="Times New Roman" w:cs="Times New Roman"/>
        </w:rPr>
      </w:pPr>
    </w:p>
    <w:p w14:paraId="7B1DFFA3" w14:textId="43B03DA2" w:rsidR="00F57338" w:rsidRPr="00F57338" w:rsidRDefault="00150A65" w:rsidP="00F57338">
      <w:pPr>
        <w:pStyle w:val="Heading1"/>
        <w:rPr>
          <w:rFonts w:ascii="Times New Roman" w:hAnsi="Times New Roman" w:cs="Times New Roman"/>
          <w:b/>
          <w:bCs/>
          <w:i/>
          <w:iCs/>
        </w:rPr>
      </w:pPr>
      <w:bookmarkStart w:id="20" w:name="_Toc237447429"/>
      <w:r w:rsidRPr="00F57338">
        <w:rPr>
          <w:rFonts w:ascii="Times New Roman" w:hAnsi="Times New Roman" w:cs="Times New Roman"/>
          <w:b/>
          <w:bCs/>
          <w:i/>
          <w:iCs/>
        </w:rPr>
        <w:t xml:space="preserve">Task </w:t>
      </w:r>
      <w:r w:rsidR="00F57338" w:rsidRPr="00F57338">
        <w:rPr>
          <w:rFonts w:ascii="Times New Roman" w:hAnsi="Times New Roman" w:cs="Times New Roman"/>
          <w:b/>
          <w:bCs/>
          <w:i/>
          <w:iCs/>
        </w:rPr>
        <w:t>10: Remote Desktop Services</w:t>
      </w:r>
      <w:bookmarkEnd w:id="20"/>
    </w:p>
    <w:p w14:paraId="7EE75FFE" w14:textId="69435F33" w:rsidR="00150A65" w:rsidRPr="00F57338" w:rsidRDefault="00F57338" w:rsidP="00F57338">
      <w:pPr>
        <w:pStyle w:val="Heading1"/>
        <w:rPr>
          <w:rFonts w:ascii="Times New Roman" w:hAnsi="Times New Roman" w:cs="Times New Roman"/>
          <w:b/>
          <w:bCs/>
          <w:i/>
          <w:iCs/>
          <w:sz w:val="32"/>
          <w:szCs w:val="32"/>
        </w:rPr>
      </w:pPr>
      <w:bookmarkStart w:id="21" w:name="_Toc237447430"/>
      <w:r w:rsidRPr="00F57338">
        <w:rPr>
          <w:rFonts w:ascii="Times New Roman" w:hAnsi="Times New Roman" w:cs="Times New Roman"/>
          <w:b/>
          <w:bCs/>
          <w:i/>
          <w:iCs/>
          <w:sz w:val="32"/>
          <w:szCs w:val="32"/>
        </w:rPr>
        <w:t>Task 10.1: Configure remote access for B-DC from any other computer on the network</w:t>
      </w:r>
      <w:bookmarkEnd w:id="21"/>
    </w:p>
    <w:p w14:paraId="52F7ED86" w14:textId="6DB4A144" w:rsidR="00150A65" w:rsidRDefault="00150A65" w:rsidP="00531CA8">
      <w:pPr>
        <w:rPr>
          <w:rFonts w:ascii="Times New Roman" w:hAnsi="Times New Roman" w:cs="Times New Roman"/>
        </w:rPr>
      </w:pPr>
      <w:r>
        <w:rPr>
          <w:noProof/>
        </w:rPr>
        <w:drawing>
          <wp:inline distT="0" distB="0" distL="0" distR="0" wp14:anchorId="459B92C8" wp14:editId="1541A477">
            <wp:extent cx="5731510" cy="3223895"/>
            <wp:effectExtent l="152400" t="152400" r="364490" b="357505"/>
            <wp:docPr id="548936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36960" name=""/>
                    <pic:cNvPicPr/>
                  </pic:nvPicPr>
                  <pic:blipFill>
                    <a:blip r:embed="rId57"/>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9C6CE2A" w14:textId="1ADFEF30" w:rsidR="008E5A4C" w:rsidRDefault="00DB0729" w:rsidP="008E5A4C">
      <w:pPr>
        <w:jc w:val="center"/>
      </w:pPr>
      <w:r w:rsidRPr="00DB0729">
        <w:rPr>
          <w:rFonts w:ascii="Times New Roman" w:hAnsi="Times New Roman" w:cs="Times New Roman"/>
          <w:i/>
          <w:iCs/>
        </w:rPr>
        <w:t>Fig 47:</w:t>
      </w:r>
      <w:r w:rsidR="008E5A4C">
        <w:t xml:space="preserve"> </w:t>
      </w:r>
      <w:r w:rsidR="008E5A4C" w:rsidRPr="008E5A4C">
        <w:rPr>
          <w:rFonts w:ascii="Times New Roman" w:hAnsi="Times New Roman" w:cs="Times New Roman"/>
          <w:i/>
          <w:iCs/>
        </w:rPr>
        <w:t>A Remote Desktop Connection session to B-DC has been established from a client machine</w:t>
      </w:r>
    </w:p>
    <w:p w14:paraId="02703CCF" w14:textId="37A46BC2" w:rsidR="008E5A4C" w:rsidRPr="008E5A4C" w:rsidRDefault="008E5A4C" w:rsidP="008E5A4C">
      <w:pPr>
        <w:rPr>
          <w:rFonts w:ascii="Times New Roman" w:hAnsi="Times New Roman" w:cs="Times New Roman"/>
          <w:b/>
          <w:bCs/>
          <w:i/>
          <w:iCs/>
          <w:u w:val="single"/>
        </w:rPr>
      </w:pPr>
      <w:r w:rsidRPr="008E5A4C">
        <w:rPr>
          <w:rFonts w:ascii="Times New Roman" w:hAnsi="Times New Roman" w:cs="Times New Roman"/>
          <w:b/>
          <w:bCs/>
          <w:i/>
          <w:iCs/>
          <w:u w:val="single"/>
        </w:rPr>
        <w:t>Analysis of its significance:</w:t>
      </w:r>
    </w:p>
    <w:p w14:paraId="78336F54" w14:textId="26D97D1C" w:rsidR="00DB0729" w:rsidRPr="008E5A4C" w:rsidRDefault="008E5A4C" w:rsidP="008E5A4C">
      <w:pPr>
        <w:rPr>
          <w:rFonts w:ascii="Times New Roman" w:hAnsi="Times New Roman" w:cs="Times New Roman"/>
        </w:rPr>
      </w:pPr>
      <w:r w:rsidRPr="008E5A4C">
        <w:rPr>
          <w:rFonts w:ascii="Times New Roman" w:hAnsi="Times New Roman" w:cs="Times New Roman"/>
        </w:rPr>
        <w:t>Remote Desktop Services (RDS) and the Remote Desktop Protocol (RDP) are fundamental components for centralized server administration within an Active Directory enterprise environment. By enabling remote access to B-DC, administrators can manage server roles, perform routine maintenance, troubleshoot issues, and deploy software updates from any authorized workstation on the network, without requiring physical access to the server hardware. This centralized management model enhances administrative efficiency, reduces operational downtime, and strengthens network security through strict access control based on Active Directory authentication.</w:t>
      </w:r>
    </w:p>
    <w:p w14:paraId="20950E84" w14:textId="5057B0D7" w:rsidR="00DB0729" w:rsidRDefault="00DB0729" w:rsidP="00DB0729">
      <w:pPr>
        <w:rPr>
          <w:rFonts w:ascii="Times New Roman" w:hAnsi="Times New Roman" w:cs="Times New Roman"/>
        </w:rPr>
      </w:pPr>
      <w:r>
        <w:rPr>
          <w:noProof/>
        </w:rPr>
        <w:lastRenderedPageBreak/>
        <w:drawing>
          <wp:inline distT="0" distB="0" distL="0" distR="0" wp14:anchorId="4F280F0E" wp14:editId="4EAAC6DF">
            <wp:extent cx="5731510" cy="3223895"/>
            <wp:effectExtent l="152400" t="152400" r="364490" b="357505"/>
            <wp:docPr id="213528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82880" name=""/>
                    <pic:cNvPicPr/>
                  </pic:nvPicPr>
                  <pic:blipFill>
                    <a:blip r:embed="rId58"/>
                    <a:stretch>
                      <a:fillRect/>
                    </a:stretch>
                  </pic:blipFill>
                  <pic:spPr>
                    <a:xfrm>
                      <a:off x="0" y="0"/>
                      <a:ext cx="5731510" cy="3223895"/>
                    </a:xfrm>
                    <a:prstGeom prst="rect">
                      <a:avLst/>
                    </a:prstGeom>
                    <a:ln>
                      <a:noFill/>
                    </a:ln>
                    <a:effectLst>
                      <a:outerShdw blurRad="292100" dist="139700" dir="2700000" algn="tl" rotWithShape="0">
                        <a:srgbClr val="333333">
                          <a:alpha val="65000"/>
                        </a:srgbClr>
                      </a:outerShdw>
                    </a:effectLst>
                  </pic:spPr>
                </pic:pic>
              </a:graphicData>
            </a:graphic>
          </wp:inline>
        </w:drawing>
      </w:r>
    </w:p>
    <w:p w14:paraId="6F0EC88B" w14:textId="67495B99" w:rsidR="002F3F8E" w:rsidRPr="00145DE6" w:rsidRDefault="00DB0729" w:rsidP="00145DE6">
      <w:pPr>
        <w:jc w:val="center"/>
        <w:rPr>
          <w:rFonts w:ascii="Times New Roman" w:hAnsi="Times New Roman" w:cs="Times New Roman"/>
          <w:i/>
          <w:iCs/>
        </w:rPr>
      </w:pPr>
      <w:r w:rsidRPr="00DB0729">
        <w:rPr>
          <w:rFonts w:ascii="Times New Roman" w:hAnsi="Times New Roman" w:cs="Times New Roman"/>
          <w:i/>
          <w:iCs/>
        </w:rPr>
        <w:t>Fig 48:</w:t>
      </w:r>
      <w:r w:rsidR="002F3F8E" w:rsidRPr="002F3F8E">
        <w:t xml:space="preserve"> </w:t>
      </w:r>
      <w:r w:rsidR="002F3F8E" w:rsidRPr="002F3F8E">
        <w:rPr>
          <w:rFonts w:ascii="Times New Roman" w:hAnsi="Times New Roman" w:cs="Times New Roman"/>
          <w:i/>
          <w:iCs/>
        </w:rPr>
        <w:t>Access to Remote Desktop Web Access via an HTTPS domain ([</w:t>
      </w:r>
      <w:proofErr w:type="gramStart"/>
      <w:r w:rsidR="002F3F8E" w:rsidRPr="002F3F8E">
        <w:rPr>
          <w:rFonts w:ascii="Times New Roman" w:hAnsi="Times New Roman" w:cs="Times New Roman"/>
          <w:i/>
          <w:iCs/>
        </w:rPr>
        <w:t>https://rds.alex.acca/RDWeb](</w:t>
      </w:r>
      <w:proofErr w:type="gramEnd"/>
      <w:r w:rsidR="002F3F8E" w:rsidRPr="002F3F8E">
        <w:rPr>
          <w:rFonts w:ascii="Times New Roman" w:hAnsi="Times New Roman" w:cs="Times New Roman"/>
          <w:i/>
          <w:iCs/>
        </w:rPr>
        <w:t>https://rds.alex.acca/RDWeb))</w:t>
      </w:r>
    </w:p>
    <w:p w14:paraId="25306805" w14:textId="77777777" w:rsidR="002F3F8E" w:rsidRPr="00145DE6" w:rsidRDefault="002F3F8E" w:rsidP="00145DE6">
      <w:pPr>
        <w:rPr>
          <w:rFonts w:ascii="Times New Roman" w:hAnsi="Times New Roman" w:cs="Times New Roman"/>
          <w:b/>
          <w:bCs/>
          <w:i/>
          <w:iCs/>
          <w:u w:val="single"/>
        </w:rPr>
      </w:pPr>
      <w:r w:rsidRPr="00145DE6">
        <w:rPr>
          <w:rFonts w:ascii="Times New Roman" w:hAnsi="Times New Roman" w:cs="Times New Roman"/>
          <w:b/>
          <w:bCs/>
          <w:i/>
          <w:iCs/>
          <w:u w:val="single"/>
        </w:rPr>
        <w:t>Remote Desktop Web Access and SSL certificate configuration:</w:t>
      </w:r>
    </w:p>
    <w:p w14:paraId="6DCA4AAC" w14:textId="4D135478" w:rsidR="00DB0729" w:rsidRDefault="002F3F8E" w:rsidP="00145DE6">
      <w:pPr>
        <w:rPr>
          <w:rFonts w:ascii="Times New Roman" w:hAnsi="Times New Roman" w:cs="Times New Roman"/>
        </w:rPr>
      </w:pPr>
      <w:r w:rsidRPr="00145DE6">
        <w:rPr>
          <w:rFonts w:ascii="Times New Roman" w:hAnsi="Times New Roman" w:cs="Times New Roman"/>
        </w:rPr>
        <w:t>To meet the advanced requirements of a high-quality deployment, Remote Desktop Web Access (</w:t>
      </w:r>
      <w:proofErr w:type="spellStart"/>
      <w:r w:rsidRPr="00145DE6">
        <w:rPr>
          <w:rFonts w:ascii="Times New Roman" w:hAnsi="Times New Roman" w:cs="Times New Roman"/>
        </w:rPr>
        <w:t>RDWeb</w:t>
      </w:r>
      <w:proofErr w:type="spellEnd"/>
      <w:r w:rsidRPr="00145DE6">
        <w:rPr>
          <w:rFonts w:ascii="Times New Roman" w:hAnsi="Times New Roman" w:cs="Times New Roman"/>
        </w:rPr>
        <w:t>) was deployed and configured in IIS on the domain controller. A dedicated DNS host record (A record)—</w:t>
      </w:r>
      <w:proofErr w:type="spellStart"/>
      <w:proofErr w:type="gramStart"/>
      <w:r w:rsidRPr="00145DE6">
        <w:rPr>
          <w:rFonts w:ascii="Times New Roman" w:hAnsi="Times New Roman" w:cs="Times New Roman"/>
        </w:rPr>
        <w:t>rds.alex</w:t>
      </w:r>
      <w:proofErr w:type="gramEnd"/>
      <w:r w:rsidRPr="00145DE6">
        <w:rPr>
          <w:rFonts w:ascii="Times New Roman" w:hAnsi="Times New Roman" w:cs="Times New Roman"/>
        </w:rPr>
        <w:t>.acca</w:t>
      </w:r>
      <w:proofErr w:type="spellEnd"/>
      <w:r w:rsidRPr="00145DE6">
        <w:rPr>
          <w:rFonts w:ascii="Times New Roman" w:hAnsi="Times New Roman" w:cs="Times New Roman"/>
        </w:rPr>
        <w:t>—was created and mapped to the server's IP address (192.168.100.3). Additionally, an SSL certificate was generated and bound to the HTTPS protocol (port 443) on the IIS web server to encrypt communication between client browsers and the server. As shown in the screenshot, users can securely access the Remote Desktop Web Access login page using the Fully Qualified Domain Name (FQDN) over an encrypted HTTPS connection.</w:t>
      </w:r>
    </w:p>
    <w:p w14:paraId="5EBB4498" w14:textId="03FA57C4" w:rsidR="00865288" w:rsidRDefault="00865288" w:rsidP="00865288">
      <w:pPr>
        <w:pStyle w:val="Heading1"/>
        <w:rPr>
          <w:rFonts w:ascii="Times New Roman" w:hAnsi="Times New Roman" w:cs="Times New Roman"/>
          <w:b/>
          <w:bCs/>
          <w:i/>
          <w:iCs/>
        </w:rPr>
      </w:pPr>
      <w:bookmarkStart w:id="22" w:name="_Toc237447431"/>
      <w:r>
        <w:rPr>
          <w:rFonts w:ascii="Times New Roman" w:hAnsi="Times New Roman" w:cs="Times New Roman"/>
          <w:b/>
          <w:bCs/>
          <w:i/>
          <w:iCs/>
        </w:rPr>
        <w:t>Conclusion:</w:t>
      </w:r>
      <w:bookmarkEnd w:id="22"/>
    </w:p>
    <w:p w14:paraId="0FEB0028" w14:textId="71524380" w:rsidR="00865288" w:rsidRPr="00885AEA" w:rsidRDefault="00885AEA" w:rsidP="00865288">
      <w:pPr>
        <w:rPr>
          <w:rFonts w:ascii="Times New Roman" w:hAnsi="Times New Roman" w:cs="Times New Roman"/>
        </w:rPr>
      </w:pPr>
      <w:r w:rsidRPr="00885AEA">
        <w:rPr>
          <w:rFonts w:ascii="Times New Roman" w:hAnsi="Times New Roman" w:cs="Times New Roman"/>
        </w:rPr>
        <w:t xml:space="preserve">This technical report documented the implementation and deployment of a multi-site enterprise network connecting the Birmingham (B-DC) and London (L-DC) nodes. Key achievements included the establishment of the </w:t>
      </w:r>
      <w:proofErr w:type="spellStart"/>
      <w:proofErr w:type="gramStart"/>
      <w:r w:rsidRPr="00885AEA">
        <w:rPr>
          <w:rFonts w:ascii="Times New Roman" w:hAnsi="Times New Roman" w:cs="Times New Roman"/>
        </w:rPr>
        <w:t>alex.acca</w:t>
      </w:r>
      <w:proofErr w:type="spellEnd"/>
      <w:proofErr w:type="gramEnd"/>
      <w:r w:rsidRPr="00885AEA">
        <w:rPr>
          <w:rFonts w:ascii="Times New Roman" w:hAnsi="Times New Roman" w:cs="Times New Roman"/>
        </w:rPr>
        <w:t xml:space="preserve"> domain, configuration of RRAS routing, DNS resolution, an IKEv2 VPN tunnel, DHCP relay, and secure resource sharing. Diagnostic tests confirmed full connectivity and compliance with security standards.</w:t>
      </w:r>
    </w:p>
    <w:p w14:paraId="034B5539" w14:textId="77777777" w:rsidR="00531CA8" w:rsidRPr="00842B56" w:rsidRDefault="00531CA8" w:rsidP="00531CA8">
      <w:pPr>
        <w:rPr>
          <w:rFonts w:ascii="Times New Roman" w:hAnsi="Times New Roman" w:cs="Times New Roman"/>
        </w:rPr>
      </w:pPr>
    </w:p>
    <w:p w14:paraId="3D84DFFE" w14:textId="77777777" w:rsidR="00363030" w:rsidRPr="00363030" w:rsidRDefault="00363030" w:rsidP="00363030"/>
    <w:p w14:paraId="7B1B1EED" w14:textId="77777777" w:rsidR="00DC53EA" w:rsidRPr="002E752B" w:rsidRDefault="00DC53EA" w:rsidP="004D05BB">
      <w:pPr>
        <w:rPr>
          <w:rFonts w:ascii="Times New Roman" w:hAnsi="Times New Roman" w:cs="Times New Roman"/>
        </w:rPr>
      </w:pPr>
    </w:p>
    <w:sectPr w:rsidR="00DC53EA" w:rsidRPr="002E752B" w:rsidSect="002224C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FE35E" w14:textId="77777777" w:rsidR="00B4391B" w:rsidRDefault="00B4391B" w:rsidP="00E13C3D">
      <w:pPr>
        <w:spacing w:after="0" w:line="240" w:lineRule="auto"/>
      </w:pPr>
      <w:r>
        <w:separator/>
      </w:r>
    </w:p>
  </w:endnote>
  <w:endnote w:type="continuationSeparator" w:id="0">
    <w:p w14:paraId="6333F746" w14:textId="77777777" w:rsidR="00B4391B" w:rsidRDefault="00B4391B" w:rsidP="00E13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Californian FB">
    <w:panose1 w:val="0207040306080B030204"/>
    <w:charset w:val="00"/>
    <w:family w:val="roman"/>
    <w:pitch w:val="variable"/>
    <w:sig w:usb0="00000003" w:usb1="00000000" w:usb2="00000000" w:usb3="00000000" w:csb0="00000001" w:csb1="00000000"/>
  </w:font>
  <w:font w:name="Bodoni MT Condensed">
    <w:panose1 w:val="020706060806060202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547C2" w14:textId="77777777" w:rsidR="00B4391B" w:rsidRDefault="00B4391B" w:rsidP="00E13C3D">
      <w:pPr>
        <w:spacing w:after="0" w:line="240" w:lineRule="auto"/>
      </w:pPr>
      <w:r>
        <w:separator/>
      </w:r>
    </w:p>
  </w:footnote>
  <w:footnote w:type="continuationSeparator" w:id="0">
    <w:p w14:paraId="2E70A4CF" w14:textId="77777777" w:rsidR="00B4391B" w:rsidRDefault="00B4391B" w:rsidP="00E13C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22CE7"/>
    <w:multiLevelType w:val="hybridMultilevel"/>
    <w:tmpl w:val="D16E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C68FA"/>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abstractNum w:abstractNumId="2" w15:restartNumberingAfterBreak="0">
    <w:nsid w:val="689975B9"/>
    <w:multiLevelType w:val="hybridMultilevel"/>
    <w:tmpl w:val="16BE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483907">
    <w:abstractNumId w:val="2"/>
  </w:num>
  <w:num w:numId="2" w16cid:durableId="2071806940">
    <w:abstractNumId w:val="0"/>
  </w:num>
  <w:num w:numId="3" w16cid:durableId="1980917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4C"/>
    <w:rsid w:val="00004433"/>
    <w:rsid w:val="00004741"/>
    <w:rsid w:val="0001598C"/>
    <w:rsid w:val="00017AF0"/>
    <w:rsid w:val="000258C0"/>
    <w:rsid w:val="00027EED"/>
    <w:rsid w:val="00030203"/>
    <w:rsid w:val="00030896"/>
    <w:rsid w:val="0003633D"/>
    <w:rsid w:val="00040314"/>
    <w:rsid w:val="00047773"/>
    <w:rsid w:val="0005179B"/>
    <w:rsid w:val="00054BFD"/>
    <w:rsid w:val="00056A57"/>
    <w:rsid w:val="00060A29"/>
    <w:rsid w:val="00065380"/>
    <w:rsid w:val="0007224A"/>
    <w:rsid w:val="000820F7"/>
    <w:rsid w:val="00085CEE"/>
    <w:rsid w:val="00090E5A"/>
    <w:rsid w:val="000958DF"/>
    <w:rsid w:val="00095D5F"/>
    <w:rsid w:val="0009627C"/>
    <w:rsid w:val="000A6D3A"/>
    <w:rsid w:val="000B658F"/>
    <w:rsid w:val="000C4999"/>
    <w:rsid w:val="000D154E"/>
    <w:rsid w:val="000D4E28"/>
    <w:rsid w:val="000E18F4"/>
    <w:rsid w:val="000E1B3D"/>
    <w:rsid w:val="000E6231"/>
    <w:rsid w:val="000F28E1"/>
    <w:rsid w:val="000F6B19"/>
    <w:rsid w:val="001114B6"/>
    <w:rsid w:val="00124C50"/>
    <w:rsid w:val="00126877"/>
    <w:rsid w:val="00126D50"/>
    <w:rsid w:val="001318B9"/>
    <w:rsid w:val="00145DE6"/>
    <w:rsid w:val="00150A65"/>
    <w:rsid w:val="00155720"/>
    <w:rsid w:val="001566E1"/>
    <w:rsid w:val="00161C34"/>
    <w:rsid w:val="00164270"/>
    <w:rsid w:val="00172A0E"/>
    <w:rsid w:val="00173001"/>
    <w:rsid w:val="001764E2"/>
    <w:rsid w:val="00176D0A"/>
    <w:rsid w:val="00181E40"/>
    <w:rsid w:val="0018586E"/>
    <w:rsid w:val="0018780A"/>
    <w:rsid w:val="00194C91"/>
    <w:rsid w:val="001A3E8A"/>
    <w:rsid w:val="001A6651"/>
    <w:rsid w:val="001B11AF"/>
    <w:rsid w:val="001C20DD"/>
    <w:rsid w:val="001C3E35"/>
    <w:rsid w:val="001D5B49"/>
    <w:rsid w:val="001D74F5"/>
    <w:rsid w:val="001E4380"/>
    <w:rsid w:val="001F1DB3"/>
    <w:rsid w:val="001F24F9"/>
    <w:rsid w:val="00202E58"/>
    <w:rsid w:val="0020303E"/>
    <w:rsid w:val="00206B35"/>
    <w:rsid w:val="002122CD"/>
    <w:rsid w:val="00215C8D"/>
    <w:rsid w:val="002224C3"/>
    <w:rsid w:val="00227BAB"/>
    <w:rsid w:val="00241D83"/>
    <w:rsid w:val="00244E50"/>
    <w:rsid w:val="002468B8"/>
    <w:rsid w:val="002568AB"/>
    <w:rsid w:val="00271F50"/>
    <w:rsid w:val="00282C81"/>
    <w:rsid w:val="002850A0"/>
    <w:rsid w:val="00296B72"/>
    <w:rsid w:val="002A4D0B"/>
    <w:rsid w:val="002B0A74"/>
    <w:rsid w:val="002B2CFC"/>
    <w:rsid w:val="002B34C9"/>
    <w:rsid w:val="002B78C7"/>
    <w:rsid w:val="002C7F0A"/>
    <w:rsid w:val="002D1AED"/>
    <w:rsid w:val="002D4458"/>
    <w:rsid w:val="002D6D4F"/>
    <w:rsid w:val="002E752B"/>
    <w:rsid w:val="002E7AE9"/>
    <w:rsid w:val="002F3F8E"/>
    <w:rsid w:val="003117F4"/>
    <w:rsid w:val="003254D6"/>
    <w:rsid w:val="00335851"/>
    <w:rsid w:val="00335947"/>
    <w:rsid w:val="00337D91"/>
    <w:rsid w:val="00343627"/>
    <w:rsid w:val="00343CAE"/>
    <w:rsid w:val="00344527"/>
    <w:rsid w:val="00345293"/>
    <w:rsid w:val="003513C3"/>
    <w:rsid w:val="00353B2F"/>
    <w:rsid w:val="0035782F"/>
    <w:rsid w:val="00363030"/>
    <w:rsid w:val="00363E4C"/>
    <w:rsid w:val="00370604"/>
    <w:rsid w:val="003841FA"/>
    <w:rsid w:val="00390C9C"/>
    <w:rsid w:val="00390FCF"/>
    <w:rsid w:val="0039364C"/>
    <w:rsid w:val="003A02AB"/>
    <w:rsid w:val="003A1E36"/>
    <w:rsid w:val="003A28F6"/>
    <w:rsid w:val="003B6DF2"/>
    <w:rsid w:val="003D1FB8"/>
    <w:rsid w:val="003D720E"/>
    <w:rsid w:val="003F0316"/>
    <w:rsid w:val="003F3DD6"/>
    <w:rsid w:val="003F672E"/>
    <w:rsid w:val="004011F6"/>
    <w:rsid w:val="00402FAF"/>
    <w:rsid w:val="00403AAF"/>
    <w:rsid w:val="00407D4C"/>
    <w:rsid w:val="0041090D"/>
    <w:rsid w:val="00412ED5"/>
    <w:rsid w:val="00423223"/>
    <w:rsid w:val="00423EC0"/>
    <w:rsid w:val="0043052D"/>
    <w:rsid w:val="00430D85"/>
    <w:rsid w:val="004332FB"/>
    <w:rsid w:val="00445A5A"/>
    <w:rsid w:val="004618EA"/>
    <w:rsid w:val="00470C8C"/>
    <w:rsid w:val="00472CA3"/>
    <w:rsid w:val="00473674"/>
    <w:rsid w:val="0048393F"/>
    <w:rsid w:val="00485032"/>
    <w:rsid w:val="00485F6F"/>
    <w:rsid w:val="004870A1"/>
    <w:rsid w:val="00493172"/>
    <w:rsid w:val="00497285"/>
    <w:rsid w:val="00497BE7"/>
    <w:rsid w:val="004B5F74"/>
    <w:rsid w:val="004B687A"/>
    <w:rsid w:val="004C0CEA"/>
    <w:rsid w:val="004C53F9"/>
    <w:rsid w:val="004D05BB"/>
    <w:rsid w:val="004D0FBB"/>
    <w:rsid w:val="004D3539"/>
    <w:rsid w:val="004D4DC6"/>
    <w:rsid w:val="004D7CA5"/>
    <w:rsid w:val="004D7FAF"/>
    <w:rsid w:val="004E2FAF"/>
    <w:rsid w:val="004E6461"/>
    <w:rsid w:val="004F044C"/>
    <w:rsid w:val="004F11E0"/>
    <w:rsid w:val="004F32C1"/>
    <w:rsid w:val="004F5690"/>
    <w:rsid w:val="005031E0"/>
    <w:rsid w:val="005033A5"/>
    <w:rsid w:val="005123A5"/>
    <w:rsid w:val="00523764"/>
    <w:rsid w:val="005260EF"/>
    <w:rsid w:val="005312FC"/>
    <w:rsid w:val="00531CA8"/>
    <w:rsid w:val="00533A50"/>
    <w:rsid w:val="005441D3"/>
    <w:rsid w:val="005460B9"/>
    <w:rsid w:val="0055326E"/>
    <w:rsid w:val="0055422F"/>
    <w:rsid w:val="00554E9C"/>
    <w:rsid w:val="00556C3B"/>
    <w:rsid w:val="00557F4D"/>
    <w:rsid w:val="005650B6"/>
    <w:rsid w:val="00570A7A"/>
    <w:rsid w:val="0058113D"/>
    <w:rsid w:val="005A0C37"/>
    <w:rsid w:val="005A1392"/>
    <w:rsid w:val="005D2E7F"/>
    <w:rsid w:val="005D31EC"/>
    <w:rsid w:val="005D6C44"/>
    <w:rsid w:val="005E3242"/>
    <w:rsid w:val="005E48FA"/>
    <w:rsid w:val="005E66C0"/>
    <w:rsid w:val="00600084"/>
    <w:rsid w:val="00615775"/>
    <w:rsid w:val="006209E6"/>
    <w:rsid w:val="00620C13"/>
    <w:rsid w:val="00632EDC"/>
    <w:rsid w:val="00640498"/>
    <w:rsid w:val="0064049C"/>
    <w:rsid w:val="00651181"/>
    <w:rsid w:val="00651B3F"/>
    <w:rsid w:val="00652BC0"/>
    <w:rsid w:val="00667F19"/>
    <w:rsid w:val="0067412C"/>
    <w:rsid w:val="00674FF1"/>
    <w:rsid w:val="00677162"/>
    <w:rsid w:val="00677E9A"/>
    <w:rsid w:val="006969D1"/>
    <w:rsid w:val="006A1F9E"/>
    <w:rsid w:val="006A3A2D"/>
    <w:rsid w:val="006C1597"/>
    <w:rsid w:val="006C671E"/>
    <w:rsid w:val="006D0B40"/>
    <w:rsid w:val="006D723B"/>
    <w:rsid w:val="006E01A2"/>
    <w:rsid w:val="006F5019"/>
    <w:rsid w:val="007064DA"/>
    <w:rsid w:val="00716ED6"/>
    <w:rsid w:val="0072315E"/>
    <w:rsid w:val="00724345"/>
    <w:rsid w:val="007249A0"/>
    <w:rsid w:val="0073142E"/>
    <w:rsid w:val="00735134"/>
    <w:rsid w:val="00744747"/>
    <w:rsid w:val="007634A2"/>
    <w:rsid w:val="00764182"/>
    <w:rsid w:val="0077240F"/>
    <w:rsid w:val="00773181"/>
    <w:rsid w:val="00783821"/>
    <w:rsid w:val="0078400C"/>
    <w:rsid w:val="00796664"/>
    <w:rsid w:val="007B7471"/>
    <w:rsid w:val="007C057C"/>
    <w:rsid w:val="007C2B42"/>
    <w:rsid w:val="007C48EA"/>
    <w:rsid w:val="007D59F7"/>
    <w:rsid w:val="007E5839"/>
    <w:rsid w:val="007E7BE5"/>
    <w:rsid w:val="007F236E"/>
    <w:rsid w:val="007F4BBC"/>
    <w:rsid w:val="007F6B5B"/>
    <w:rsid w:val="00800827"/>
    <w:rsid w:val="008031C5"/>
    <w:rsid w:val="0080494C"/>
    <w:rsid w:val="008108E8"/>
    <w:rsid w:val="0083279F"/>
    <w:rsid w:val="008333F1"/>
    <w:rsid w:val="00836BB0"/>
    <w:rsid w:val="00842B56"/>
    <w:rsid w:val="00847471"/>
    <w:rsid w:val="00847981"/>
    <w:rsid w:val="00854187"/>
    <w:rsid w:val="0086449E"/>
    <w:rsid w:val="00865288"/>
    <w:rsid w:val="00872DCB"/>
    <w:rsid w:val="00885AEA"/>
    <w:rsid w:val="00886E9A"/>
    <w:rsid w:val="00892FB5"/>
    <w:rsid w:val="0089516C"/>
    <w:rsid w:val="00897557"/>
    <w:rsid w:val="008A1E58"/>
    <w:rsid w:val="008A2077"/>
    <w:rsid w:val="008A353D"/>
    <w:rsid w:val="008B0EEA"/>
    <w:rsid w:val="008C58A4"/>
    <w:rsid w:val="008C5B58"/>
    <w:rsid w:val="008D474A"/>
    <w:rsid w:val="008E5A4C"/>
    <w:rsid w:val="008E6DC1"/>
    <w:rsid w:val="008F3A57"/>
    <w:rsid w:val="008F4F84"/>
    <w:rsid w:val="0090771C"/>
    <w:rsid w:val="00913CD5"/>
    <w:rsid w:val="00915D51"/>
    <w:rsid w:val="00917552"/>
    <w:rsid w:val="00934469"/>
    <w:rsid w:val="00935AA4"/>
    <w:rsid w:val="00936CAD"/>
    <w:rsid w:val="00945803"/>
    <w:rsid w:val="00957D61"/>
    <w:rsid w:val="00962478"/>
    <w:rsid w:val="009626AF"/>
    <w:rsid w:val="009667FB"/>
    <w:rsid w:val="00974A98"/>
    <w:rsid w:val="0097542F"/>
    <w:rsid w:val="00984748"/>
    <w:rsid w:val="00984EB9"/>
    <w:rsid w:val="00991FBD"/>
    <w:rsid w:val="009A46C8"/>
    <w:rsid w:val="009A5D19"/>
    <w:rsid w:val="009B48B3"/>
    <w:rsid w:val="009B5BA2"/>
    <w:rsid w:val="009C116C"/>
    <w:rsid w:val="009C1A05"/>
    <w:rsid w:val="009C2639"/>
    <w:rsid w:val="009D4ED8"/>
    <w:rsid w:val="009E1175"/>
    <w:rsid w:val="009F0C72"/>
    <w:rsid w:val="009F7580"/>
    <w:rsid w:val="00A01F8E"/>
    <w:rsid w:val="00A02EAB"/>
    <w:rsid w:val="00A053C9"/>
    <w:rsid w:val="00A0668C"/>
    <w:rsid w:val="00A10F4A"/>
    <w:rsid w:val="00A3337D"/>
    <w:rsid w:val="00A34D99"/>
    <w:rsid w:val="00A44025"/>
    <w:rsid w:val="00A47D0B"/>
    <w:rsid w:val="00A52936"/>
    <w:rsid w:val="00A53404"/>
    <w:rsid w:val="00A56FCF"/>
    <w:rsid w:val="00A602D2"/>
    <w:rsid w:val="00A63FEE"/>
    <w:rsid w:val="00A70B02"/>
    <w:rsid w:val="00A70D56"/>
    <w:rsid w:val="00A84774"/>
    <w:rsid w:val="00A959FA"/>
    <w:rsid w:val="00AA5F91"/>
    <w:rsid w:val="00AB0034"/>
    <w:rsid w:val="00AB56FA"/>
    <w:rsid w:val="00AB7895"/>
    <w:rsid w:val="00AC2331"/>
    <w:rsid w:val="00AD1B45"/>
    <w:rsid w:val="00AD647F"/>
    <w:rsid w:val="00B10830"/>
    <w:rsid w:val="00B20AE6"/>
    <w:rsid w:val="00B239D4"/>
    <w:rsid w:val="00B3299E"/>
    <w:rsid w:val="00B405E0"/>
    <w:rsid w:val="00B4391B"/>
    <w:rsid w:val="00B45FA6"/>
    <w:rsid w:val="00B51668"/>
    <w:rsid w:val="00B57969"/>
    <w:rsid w:val="00B74831"/>
    <w:rsid w:val="00B74A1E"/>
    <w:rsid w:val="00B97F5C"/>
    <w:rsid w:val="00BA1920"/>
    <w:rsid w:val="00BA22F8"/>
    <w:rsid w:val="00BA5FDC"/>
    <w:rsid w:val="00BB3559"/>
    <w:rsid w:val="00BC52B1"/>
    <w:rsid w:val="00BD0FAA"/>
    <w:rsid w:val="00BD7E56"/>
    <w:rsid w:val="00BD7F8C"/>
    <w:rsid w:val="00BE090C"/>
    <w:rsid w:val="00BF059F"/>
    <w:rsid w:val="00BF1B11"/>
    <w:rsid w:val="00BF1E41"/>
    <w:rsid w:val="00BF63A4"/>
    <w:rsid w:val="00C01B93"/>
    <w:rsid w:val="00C0280D"/>
    <w:rsid w:val="00C22C3C"/>
    <w:rsid w:val="00C4242A"/>
    <w:rsid w:val="00C44230"/>
    <w:rsid w:val="00C449B3"/>
    <w:rsid w:val="00C46973"/>
    <w:rsid w:val="00C51CEC"/>
    <w:rsid w:val="00C536EB"/>
    <w:rsid w:val="00C74346"/>
    <w:rsid w:val="00C76A92"/>
    <w:rsid w:val="00C82793"/>
    <w:rsid w:val="00C851DE"/>
    <w:rsid w:val="00C86010"/>
    <w:rsid w:val="00C8714E"/>
    <w:rsid w:val="00CA0491"/>
    <w:rsid w:val="00CA2E2E"/>
    <w:rsid w:val="00CB1CC1"/>
    <w:rsid w:val="00CC27FF"/>
    <w:rsid w:val="00CC66E9"/>
    <w:rsid w:val="00CD6C87"/>
    <w:rsid w:val="00CD75E7"/>
    <w:rsid w:val="00CE20EF"/>
    <w:rsid w:val="00CE4595"/>
    <w:rsid w:val="00CE7DA2"/>
    <w:rsid w:val="00CF38DE"/>
    <w:rsid w:val="00CF6CEA"/>
    <w:rsid w:val="00D0099F"/>
    <w:rsid w:val="00D00ABE"/>
    <w:rsid w:val="00D021B9"/>
    <w:rsid w:val="00D0337F"/>
    <w:rsid w:val="00D04179"/>
    <w:rsid w:val="00D100E8"/>
    <w:rsid w:val="00D14501"/>
    <w:rsid w:val="00D21B68"/>
    <w:rsid w:val="00D355BF"/>
    <w:rsid w:val="00D43BA8"/>
    <w:rsid w:val="00D452E7"/>
    <w:rsid w:val="00D51E05"/>
    <w:rsid w:val="00D5739E"/>
    <w:rsid w:val="00D62137"/>
    <w:rsid w:val="00D63541"/>
    <w:rsid w:val="00D828F7"/>
    <w:rsid w:val="00DA3CF3"/>
    <w:rsid w:val="00DA5073"/>
    <w:rsid w:val="00DA5539"/>
    <w:rsid w:val="00DB0729"/>
    <w:rsid w:val="00DB0CBD"/>
    <w:rsid w:val="00DB4B84"/>
    <w:rsid w:val="00DB518A"/>
    <w:rsid w:val="00DB79E4"/>
    <w:rsid w:val="00DC1929"/>
    <w:rsid w:val="00DC53EA"/>
    <w:rsid w:val="00DD08A4"/>
    <w:rsid w:val="00DD2067"/>
    <w:rsid w:val="00DE55D8"/>
    <w:rsid w:val="00DE689F"/>
    <w:rsid w:val="00DE7B4F"/>
    <w:rsid w:val="00DF209F"/>
    <w:rsid w:val="00E00653"/>
    <w:rsid w:val="00E03E2A"/>
    <w:rsid w:val="00E06DB3"/>
    <w:rsid w:val="00E13C3D"/>
    <w:rsid w:val="00E145F3"/>
    <w:rsid w:val="00E151D1"/>
    <w:rsid w:val="00E21397"/>
    <w:rsid w:val="00E308C5"/>
    <w:rsid w:val="00E31364"/>
    <w:rsid w:val="00E321A0"/>
    <w:rsid w:val="00E32E4E"/>
    <w:rsid w:val="00E4708A"/>
    <w:rsid w:val="00E545FD"/>
    <w:rsid w:val="00E56DFA"/>
    <w:rsid w:val="00E66AC3"/>
    <w:rsid w:val="00E675D7"/>
    <w:rsid w:val="00E83EAB"/>
    <w:rsid w:val="00E91D55"/>
    <w:rsid w:val="00EA209C"/>
    <w:rsid w:val="00EB002F"/>
    <w:rsid w:val="00EB3AA2"/>
    <w:rsid w:val="00EC2B32"/>
    <w:rsid w:val="00EC343A"/>
    <w:rsid w:val="00EC4EFB"/>
    <w:rsid w:val="00ED0A9F"/>
    <w:rsid w:val="00ED4222"/>
    <w:rsid w:val="00ED4B52"/>
    <w:rsid w:val="00ED6582"/>
    <w:rsid w:val="00ED6F91"/>
    <w:rsid w:val="00ED74E7"/>
    <w:rsid w:val="00EE355C"/>
    <w:rsid w:val="00EE4F98"/>
    <w:rsid w:val="00EE7A1B"/>
    <w:rsid w:val="00EF607F"/>
    <w:rsid w:val="00F17A9A"/>
    <w:rsid w:val="00F2391B"/>
    <w:rsid w:val="00F23990"/>
    <w:rsid w:val="00F2709A"/>
    <w:rsid w:val="00F308A1"/>
    <w:rsid w:val="00F320FC"/>
    <w:rsid w:val="00F346AA"/>
    <w:rsid w:val="00F53595"/>
    <w:rsid w:val="00F57338"/>
    <w:rsid w:val="00F6425C"/>
    <w:rsid w:val="00F64DA2"/>
    <w:rsid w:val="00F67A3D"/>
    <w:rsid w:val="00F70016"/>
    <w:rsid w:val="00F71F88"/>
    <w:rsid w:val="00F733E6"/>
    <w:rsid w:val="00F7685A"/>
    <w:rsid w:val="00F77168"/>
    <w:rsid w:val="00F84B0C"/>
    <w:rsid w:val="00F90C7D"/>
    <w:rsid w:val="00F976C0"/>
    <w:rsid w:val="00FA0167"/>
    <w:rsid w:val="00FA258C"/>
    <w:rsid w:val="00FA654E"/>
    <w:rsid w:val="00FC707E"/>
    <w:rsid w:val="00FE3FC4"/>
    <w:rsid w:val="00FE479C"/>
    <w:rsid w:val="00FE5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7FCDA"/>
  <w15:chartTrackingRefBased/>
  <w15:docId w15:val="{1203569C-CE03-454B-BA08-B49F996F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AE9"/>
  </w:style>
  <w:style w:type="paragraph" w:styleId="Heading1">
    <w:name w:val="heading 1"/>
    <w:basedOn w:val="Normal"/>
    <w:next w:val="Normal"/>
    <w:link w:val="Heading1Char"/>
    <w:uiPriority w:val="9"/>
    <w:qFormat/>
    <w:rsid w:val="004F0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0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44C"/>
    <w:rPr>
      <w:rFonts w:eastAsiaTheme="majorEastAsia" w:cstheme="majorBidi"/>
      <w:color w:val="272727" w:themeColor="text1" w:themeTint="D8"/>
    </w:rPr>
  </w:style>
  <w:style w:type="paragraph" w:styleId="Title">
    <w:name w:val="Title"/>
    <w:basedOn w:val="Normal"/>
    <w:next w:val="Normal"/>
    <w:link w:val="TitleChar"/>
    <w:uiPriority w:val="10"/>
    <w:qFormat/>
    <w:rsid w:val="004F0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44C"/>
    <w:pPr>
      <w:spacing w:before="160"/>
      <w:jc w:val="center"/>
    </w:pPr>
    <w:rPr>
      <w:i/>
      <w:iCs/>
      <w:color w:val="404040" w:themeColor="text1" w:themeTint="BF"/>
    </w:rPr>
  </w:style>
  <w:style w:type="character" w:customStyle="1" w:styleId="QuoteChar">
    <w:name w:val="Quote Char"/>
    <w:basedOn w:val="DefaultParagraphFont"/>
    <w:link w:val="Quote"/>
    <w:uiPriority w:val="29"/>
    <w:rsid w:val="004F044C"/>
    <w:rPr>
      <w:i/>
      <w:iCs/>
      <w:color w:val="404040" w:themeColor="text1" w:themeTint="BF"/>
    </w:rPr>
  </w:style>
  <w:style w:type="paragraph" w:styleId="ListParagraph">
    <w:name w:val="List Paragraph"/>
    <w:basedOn w:val="Normal"/>
    <w:uiPriority w:val="1"/>
    <w:qFormat/>
    <w:rsid w:val="004F044C"/>
    <w:pPr>
      <w:ind w:left="720"/>
      <w:contextualSpacing/>
    </w:pPr>
  </w:style>
  <w:style w:type="character" w:styleId="IntenseEmphasis">
    <w:name w:val="Intense Emphasis"/>
    <w:basedOn w:val="DefaultParagraphFont"/>
    <w:uiPriority w:val="21"/>
    <w:qFormat/>
    <w:rsid w:val="004F044C"/>
    <w:rPr>
      <w:i/>
      <w:iCs/>
      <w:color w:val="0F4761" w:themeColor="accent1" w:themeShade="BF"/>
    </w:rPr>
  </w:style>
  <w:style w:type="paragraph" w:styleId="IntenseQuote">
    <w:name w:val="Intense Quote"/>
    <w:basedOn w:val="Normal"/>
    <w:next w:val="Normal"/>
    <w:link w:val="IntenseQuoteChar"/>
    <w:uiPriority w:val="30"/>
    <w:qFormat/>
    <w:rsid w:val="004F0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44C"/>
    <w:rPr>
      <w:i/>
      <w:iCs/>
      <w:color w:val="0F4761" w:themeColor="accent1" w:themeShade="BF"/>
    </w:rPr>
  </w:style>
  <w:style w:type="character" w:styleId="IntenseReference">
    <w:name w:val="Intense Reference"/>
    <w:basedOn w:val="DefaultParagraphFont"/>
    <w:uiPriority w:val="32"/>
    <w:qFormat/>
    <w:rsid w:val="004F044C"/>
    <w:rPr>
      <w:b/>
      <w:bCs/>
      <w:smallCaps/>
      <w:color w:val="0F4761" w:themeColor="accent1" w:themeShade="BF"/>
      <w:spacing w:val="5"/>
    </w:rPr>
  </w:style>
  <w:style w:type="paragraph" w:styleId="NoSpacing">
    <w:name w:val="No Spacing"/>
    <w:link w:val="NoSpacingChar"/>
    <w:uiPriority w:val="1"/>
    <w:qFormat/>
    <w:rsid w:val="002224C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224C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8113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D7E56"/>
    <w:pPr>
      <w:spacing w:after="100"/>
    </w:pPr>
  </w:style>
  <w:style w:type="character" w:styleId="Hyperlink">
    <w:name w:val="Hyperlink"/>
    <w:basedOn w:val="DefaultParagraphFont"/>
    <w:uiPriority w:val="99"/>
    <w:unhideWhenUsed/>
    <w:rsid w:val="00BD7E56"/>
    <w:rPr>
      <w:color w:val="467886" w:themeColor="hyperlink"/>
      <w:u w:val="single"/>
    </w:rPr>
  </w:style>
  <w:style w:type="paragraph" w:styleId="Header">
    <w:name w:val="header"/>
    <w:basedOn w:val="Normal"/>
    <w:link w:val="HeaderChar"/>
    <w:uiPriority w:val="99"/>
    <w:unhideWhenUsed/>
    <w:rsid w:val="00E13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C3D"/>
  </w:style>
  <w:style w:type="paragraph" w:styleId="Footer">
    <w:name w:val="footer"/>
    <w:basedOn w:val="Normal"/>
    <w:link w:val="FooterChar"/>
    <w:uiPriority w:val="99"/>
    <w:unhideWhenUsed/>
    <w:rsid w:val="00E13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London Campus</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D41F2-E4F6-448A-9E0E-AA5F846D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6874</TotalTime>
  <Pages>43</Pages>
  <Words>4002</Words>
  <Characters>22815</Characters>
  <Application>Microsoft Office Word</Application>
  <DocSecurity>0</DocSecurity>
  <Lines>190</Lines>
  <Paragraphs>53</Paragraphs>
  <ScaleCrop>false</ScaleCrop>
  <Company/>
  <LinksUpToDate>false</LinksUpToDate>
  <CharactersWithSpaces>26764</CharactersWithSpaces>
  <SharedDoc>false</SharedDoc>
  <HLinks>
    <vt:vector size="138" baseType="variant">
      <vt:variant>
        <vt:i4>1310773</vt:i4>
      </vt:variant>
      <vt:variant>
        <vt:i4>134</vt:i4>
      </vt:variant>
      <vt:variant>
        <vt:i4>0</vt:i4>
      </vt:variant>
      <vt:variant>
        <vt:i4>5</vt:i4>
      </vt:variant>
      <vt:variant>
        <vt:lpwstr/>
      </vt:variant>
      <vt:variant>
        <vt:lpwstr>_Toc237447431</vt:lpwstr>
      </vt:variant>
      <vt:variant>
        <vt:i4>1310773</vt:i4>
      </vt:variant>
      <vt:variant>
        <vt:i4>128</vt:i4>
      </vt:variant>
      <vt:variant>
        <vt:i4>0</vt:i4>
      </vt:variant>
      <vt:variant>
        <vt:i4>5</vt:i4>
      </vt:variant>
      <vt:variant>
        <vt:lpwstr/>
      </vt:variant>
      <vt:variant>
        <vt:lpwstr>_Toc237447430</vt:lpwstr>
      </vt:variant>
      <vt:variant>
        <vt:i4>1376309</vt:i4>
      </vt:variant>
      <vt:variant>
        <vt:i4>122</vt:i4>
      </vt:variant>
      <vt:variant>
        <vt:i4>0</vt:i4>
      </vt:variant>
      <vt:variant>
        <vt:i4>5</vt:i4>
      </vt:variant>
      <vt:variant>
        <vt:lpwstr/>
      </vt:variant>
      <vt:variant>
        <vt:lpwstr>_Toc237447429</vt:lpwstr>
      </vt:variant>
      <vt:variant>
        <vt:i4>1376309</vt:i4>
      </vt:variant>
      <vt:variant>
        <vt:i4>116</vt:i4>
      </vt:variant>
      <vt:variant>
        <vt:i4>0</vt:i4>
      </vt:variant>
      <vt:variant>
        <vt:i4>5</vt:i4>
      </vt:variant>
      <vt:variant>
        <vt:lpwstr/>
      </vt:variant>
      <vt:variant>
        <vt:lpwstr>_Toc237447428</vt:lpwstr>
      </vt:variant>
      <vt:variant>
        <vt:i4>1376309</vt:i4>
      </vt:variant>
      <vt:variant>
        <vt:i4>110</vt:i4>
      </vt:variant>
      <vt:variant>
        <vt:i4>0</vt:i4>
      </vt:variant>
      <vt:variant>
        <vt:i4>5</vt:i4>
      </vt:variant>
      <vt:variant>
        <vt:lpwstr/>
      </vt:variant>
      <vt:variant>
        <vt:lpwstr>_Toc237447427</vt:lpwstr>
      </vt:variant>
      <vt:variant>
        <vt:i4>1376309</vt:i4>
      </vt:variant>
      <vt:variant>
        <vt:i4>104</vt:i4>
      </vt:variant>
      <vt:variant>
        <vt:i4>0</vt:i4>
      </vt:variant>
      <vt:variant>
        <vt:i4>5</vt:i4>
      </vt:variant>
      <vt:variant>
        <vt:lpwstr/>
      </vt:variant>
      <vt:variant>
        <vt:lpwstr>_Toc237447426</vt:lpwstr>
      </vt:variant>
      <vt:variant>
        <vt:i4>1376309</vt:i4>
      </vt:variant>
      <vt:variant>
        <vt:i4>98</vt:i4>
      </vt:variant>
      <vt:variant>
        <vt:i4>0</vt:i4>
      </vt:variant>
      <vt:variant>
        <vt:i4>5</vt:i4>
      </vt:variant>
      <vt:variant>
        <vt:lpwstr/>
      </vt:variant>
      <vt:variant>
        <vt:lpwstr>_Toc237447425</vt:lpwstr>
      </vt:variant>
      <vt:variant>
        <vt:i4>1376309</vt:i4>
      </vt:variant>
      <vt:variant>
        <vt:i4>92</vt:i4>
      </vt:variant>
      <vt:variant>
        <vt:i4>0</vt:i4>
      </vt:variant>
      <vt:variant>
        <vt:i4>5</vt:i4>
      </vt:variant>
      <vt:variant>
        <vt:lpwstr/>
      </vt:variant>
      <vt:variant>
        <vt:lpwstr>_Toc237447424</vt:lpwstr>
      </vt:variant>
      <vt:variant>
        <vt:i4>1376309</vt:i4>
      </vt:variant>
      <vt:variant>
        <vt:i4>86</vt:i4>
      </vt:variant>
      <vt:variant>
        <vt:i4>0</vt:i4>
      </vt:variant>
      <vt:variant>
        <vt:i4>5</vt:i4>
      </vt:variant>
      <vt:variant>
        <vt:lpwstr/>
      </vt:variant>
      <vt:variant>
        <vt:lpwstr>_Toc237447423</vt:lpwstr>
      </vt:variant>
      <vt:variant>
        <vt:i4>1376309</vt:i4>
      </vt:variant>
      <vt:variant>
        <vt:i4>80</vt:i4>
      </vt:variant>
      <vt:variant>
        <vt:i4>0</vt:i4>
      </vt:variant>
      <vt:variant>
        <vt:i4>5</vt:i4>
      </vt:variant>
      <vt:variant>
        <vt:lpwstr/>
      </vt:variant>
      <vt:variant>
        <vt:lpwstr>_Toc237447422</vt:lpwstr>
      </vt:variant>
      <vt:variant>
        <vt:i4>1376309</vt:i4>
      </vt:variant>
      <vt:variant>
        <vt:i4>74</vt:i4>
      </vt:variant>
      <vt:variant>
        <vt:i4>0</vt:i4>
      </vt:variant>
      <vt:variant>
        <vt:i4>5</vt:i4>
      </vt:variant>
      <vt:variant>
        <vt:lpwstr/>
      </vt:variant>
      <vt:variant>
        <vt:lpwstr>_Toc237447421</vt:lpwstr>
      </vt:variant>
      <vt:variant>
        <vt:i4>1376309</vt:i4>
      </vt:variant>
      <vt:variant>
        <vt:i4>68</vt:i4>
      </vt:variant>
      <vt:variant>
        <vt:i4>0</vt:i4>
      </vt:variant>
      <vt:variant>
        <vt:i4>5</vt:i4>
      </vt:variant>
      <vt:variant>
        <vt:lpwstr/>
      </vt:variant>
      <vt:variant>
        <vt:lpwstr>_Toc237447420</vt:lpwstr>
      </vt:variant>
      <vt:variant>
        <vt:i4>1441845</vt:i4>
      </vt:variant>
      <vt:variant>
        <vt:i4>62</vt:i4>
      </vt:variant>
      <vt:variant>
        <vt:i4>0</vt:i4>
      </vt:variant>
      <vt:variant>
        <vt:i4>5</vt:i4>
      </vt:variant>
      <vt:variant>
        <vt:lpwstr/>
      </vt:variant>
      <vt:variant>
        <vt:lpwstr>_Toc237447419</vt:lpwstr>
      </vt:variant>
      <vt:variant>
        <vt:i4>1441845</vt:i4>
      </vt:variant>
      <vt:variant>
        <vt:i4>56</vt:i4>
      </vt:variant>
      <vt:variant>
        <vt:i4>0</vt:i4>
      </vt:variant>
      <vt:variant>
        <vt:i4>5</vt:i4>
      </vt:variant>
      <vt:variant>
        <vt:lpwstr/>
      </vt:variant>
      <vt:variant>
        <vt:lpwstr>_Toc237447418</vt:lpwstr>
      </vt:variant>
      <vt:variant>
        <vt:i4>1441845</vt:i4>
      </vt:variant>
      <vt:variant>
        <vt:i4>50</vt:i4>
      </vt:variant>
      <vt:variant>
        <vt:i4>0</vt:i4>
      </vt:variant>
      <vt:variant>
        <vt:i4>5</vt:i4>
      </vt:variant>
      <vt:variant>
        <vt:lpwstr/>
      </vt:variant>
      <vt:variant>
        <vt:lpwstr>_Toc237447417</vt:lpwstr>
      </vt:variant>
      <vt:variant>
        <vt:i4>1441845</vt:i4>
      </vt:variant>
      <vt:variant>
        <vt:i4>44</vt:i4>
      </vt:variant>
      <vt:variant>
        <vt:i4>0</vt:i4>
      </vt:variant>
      <vt:variant>
        <vt:i4>5</vt:i4>
      </vt:variant>
      <vt:variant>
        <vt:lpwstr/>
      </vt:variant>
      <vt:variant>
        <vt:lpwstr>_Toc237447416</vt:lpwstr>
      </vt:variant>
      <vt:variant>
        <vt:i4>1441845</vt:i4>
      </vt:variant>
      <vt:variant>
        <vt:i4>38</vt:i4>
      </vt:variant>
      <vt:variant>
        <vt:i4>0</vt:i4>
      </vt:variant>
      <vt:variant>
        <vt:i4>5</vt:i4>
      </vt:variant>
      <vt:variant>
        <vt:lpwstr/>
      </vt:variant>
      <vt:variant>
        <vt:lpwstr>_Toc237447415</vt:lpwstr>
      </vt:variant>
      <vt:variant>
        <vt:i4>1441845</vt:i4>
      </vt:variant>
      <vt:variant>
        <vt:i4>32</vt:i4>
      </vt:variant>
      <vt:variant>
        <vt:i4>0</vt:i4>
      </vt:variant>
      <vt:variant>
        <vt:i4>5</vt:i4>
      </vt:variant>
      <vt:variant>
        <vt:lpwstr/>
      </vt:variant>
      <vt:variant>
        <vt:lpwstr>_Toc237447414</vt:lpwstr>
      </vt:variant>
      <vt:variant>
        <vt:i4>1441845</vt:i4>
      </vt:variant>
      <vt:variant>
        <vt:i4>26</vt:i4>
      </vt:variant>
      <vt:variant>
        <vt:i4>0</vt:i4>
      </vt:variant>
      <vt:variant>
        <vt:i4>5</vt:i4>
      </vt:variant>
      <vt:variant>
        <vt:lpwstr/>
      </vt:variant>
      <vt:variant>
        <vt:lpwstr>_Toc237447413</vt:lpwstr>
      </vt:variant>
      <vt:variant>
        <vt:i4>1441845</vt:i4>
      </vt:variant>
      <vt:variant>
        <vt:i4>20</vt:i4>
      </vt:variant>
      <vt:variant>
        <vt:i4>0</vt:i4>
      </vt:variant>
      <vt:variant>
        <vt:i4>5</vt:i4>
      </vt:variant>
      <vt:variant>
        <vt:lpwstr/>
      </vt:variant>
      <vt:variant>
        <vt:lpwstr>_Toc237447412</vt:lpwstr>
      </vt:variant>
      <vt:variant>
        <vt:i4>1441845</vt:i4>
      </vt:variant>
      <vt:variant>
        <vt:i4>14</vt:i4>
      </vt:variant>
      <vt:variant>
        <vt:i4>0</vt:i4>
      </vt:variant>
      <vt:variant>
        <vt:i4>5</vt:i4>
      </vt:variant>
      <vt:variant>
        <vt:lpwstr/>
      </vt:variant>
      <vt:variant>
        <vt:lpwstr>_Toc237447411</vt:lpwstr>
      </vt:variant>
      <vt:variant>
        <vt:i4>1441845</vt:i4>
      </vt:variant>
      <vt:variant>
        <vt:i4>8</vt:i4>
      </vt:variant>
      <vt:variant>
        <vt:i4>0</vt:i4>
      </vt:variant>
      <vt:variant>
        <vt:i4>5</vt:i4>
      </vt:variant>
      <vt:variant>
        <vt:lpwstr/>
      </vt:variant>
      <vt:variant>
        <vt:lpwstr>_Toc237447410</vt:lpwstr>
      </vt:variant>
      <vt:variant>
        <vt:i4>1507381</vt:i4>
      </vt:variant>
      <vt:variant>
        <vt:i4>2</vt:i4>
      </vt:variant>
      <vt:variant>
        <vt:i4>0</vt:i4>
      </vt:variant>
      <vt:variant>
        <vt:i4>5</vt:i4>
      </vt:variant>
      <vt:variant>
        <vt:lpwstr/>
      </vt:variant>
      <vt:variant>
        <vt:lpwstr>_Toc237447409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Configure and manage the Virtualised Enterprise Network</dc:subject>
  <dc:creator>University of Wales Trinity Saint David</dc:creator>
  <cp:keywords/>
  <dc:description/>
  <cp:lastModifiedBy>Elena Mihail (2437664)</cp:lastModifiedBy>
  <cp:revision>436</cp:revision>
  <dcterms:created xsi:type="dcterms:W3CDTF">2026-07-25T04:58:00Z</dcterms:created>
  <dcterms:modified xsi:type="dcterms:W3CDTF">2026-08-13T19:37:00Z</dcterms:modified>
</cp:coreProperties>
</file>