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rPr>
          <w:rFonts w:hint="default"/>
          <w:lang w:val="en-US" w:eastAsia="zh-CN"/>
        </w:rPr>
      </w:pPr>
      <w:bookmarkStart w:id="0" w:name="_Toc15263"/>
      <w:r>
        <w:rPr>
          <w:rFonts w:hint="default"/>
          <w:lang w:val="en-US" w:eastAsia="zh-CN"/>
        </w:rPr>
        <w:t>Executive Summary</w:t>
      </w:r>
      <w:bookmarkEnd w:id="0"/>
    </w:p>
    <w:p>
      <w:pPr>
        <w:bidi w:val="0"/>
        <w:rPr>
          <w:rFonts w:hint="default"/>
          <w:lang w:val="en-US" w:eastAsia="zh-CN"/>
        </w:rPr>
      </w:pPr>
      <w:r>
        <w:rPr>
          <w:rFonts w:hint="default"/>
          <w:lang w:val="en-US" w:eastAsia="zh-CN"/>
        </w:rPr>
        <w:t>In an age where people's quality of life is gradually improving, everyone is willing to spend money on travel to improve the quality of life and relax, which makes the Marriott hotel enduring and thriving. But because of the big outbreak of Covid-19 in 2019, the big economic environment is sluggish, people do not have the financial strength to enjoy hotels that they cannot afford, and at the same time, Covid-19 gives people more panic and makes people afraid to go out, so there is no need to Residence hotel. This has caused the hotel industry to be hit hard, and its performance is not as good as before. This report will evaluate and analyze the impact of Covid-19 on Marriott, using PESTEL, SWOT, McKinsey’s 7S Framework and Porter’s 5 Forces to analyze the reasons, and finally make recommendations for Marriott.</w:t>
      </w: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sdt>
      <w:sdtPr>
        <w:rPr>
          <w:rFonts w:ascii="宋体" w:hAnsi="宋体" w:eastAsia="宋体" w:cstheme="minorBidi"/>
          <w:kern w:val="2"/>
          <w:sz w:val="21"/>
          <w:szCs w:val="24"/>
          <w:lang w:val="en-US" w:eastAsia="zh-CN" w:bidi="ar-SA"/>
        </w:rPr>
        <w:id w:val="147469875"/>
        <w15:color w:val="DBDBDB"/>
        <w:docPartObj>
          <w:docPartGallery w:val="Table of Contents"/>
          <w:docPartUnique/>
        </w:docPartObj>
      </w:sdtPr>
      <w:sdtEndPr>
        <w:rPr>
          <w:rFonts w:hint="default" w:ascii="Times New Roman" w:hAnsi="Times New Roman" w:eastAsiaTheme="minorEastAsia" w:cstheme="minorBidi"/>
          <w:kern w:val="2"/>
          <w:sz w:val="24"/>
          <w:szCs w:val="24"/>
          <w:lang w:val="en-US" w:eastAsia="zh-CN" w:bidi="ar-SA"/>
        </w:rPr>
      </w:sdtEndPr>
      <w:sdtContent>
        <w:p>
          <w:pPr>
            <w:spacing w:before="0" w:beforeLines="0" w:after="0" w:afterLines="0" w:line="240" w:lineRule="auto"/>
            <w:ind w:left="0" w:leftChars="0" w:right="0" w:rightChars="0" w:firstLine="0" w:firstLineChars="0"/>
            <w:jc w:val="center"/>
          </w:pPr>
          <w:r>
            <w:rPr>
              <w:rFonts w:hint="default" w:ascii="Times New Roman" w:hAnsi="Times New Roman" w:eastAsia="宋体" w:cs="Times New Roman"/>
              <w:b/>
              <w:bCs/>
              <w:kern w:val="2"/>
              <w:sz w:val="28"/>
              <w:szCs w:val="28"/>
              <w:lang w:val="en-US" w:eastAsia="zh-CN" w:bidi="ar-SA"/>
            </w:rPr>
            <w:t>Contents</w:t>
          </w:r>
        </w:p>
        <w:p>
          <w:pPr>
            <w:pStyle w:val="7"/>
            <w:tabs>
              <w:tab w:val="right" w:leader="dot" w:pos="9072"/>
            </w:tabs>
          </w:pPr>
          <w:r>
            <w:rPr>
              <w:rFonts w:hint="default"/>
              <w:lang w:val="en-US" w:eastAsia="zh-CN"/>
            </w:rPr>
            <w:fldChar w:fldCharType="begin"/>
          </w:r>
          <w:r>
            <w:rPr>
              <w:rFonts w:hint="default"/>
              <w:lang w:val="en-US" w:eastAsia="zh-CN"/>
            </w:rPr>
            <w:instrText xml:space="preserve">TOC \o "1-3" \h \u </w:instrText>
          </w:r>
          <w:r>
            <w:rPr>
              <w:rFonts w:hint="default"/>
              <w:lang w:val="en-US" w:eastAsia="zh-CN"/>
            </w:rPr>
            <w:fldChar w:fldCharType="separate"/>
          </w:r>
          <w:r>
            <w:rPr>
              <w:rFonts w:hint="default"/>
              <w:lang w:val="en-US" w:eastAsia="zh-CN"/>
            </w:rPr>
            <w:fldChar w:fldCharType="begin"/>
          </w:r>
          <w:r>
            <w:rPr>
              <w:rFonts w:hint="default"/>
              <w:lang w:val="en-US" w:eastAsia="zh-CN"/>
            </w:rPr>
            <w:instrText xml:space="preserve"> HYPERLINK \l _Toc15263 </w:instrText>
          </w:r>
          <w:r>
            <w:rPr>
              <w:rFonts w:hint="default"/>
              <w:lang w:val="en-US" w:eastAsia="zh-CN"/>
            </w:rPr>
            <w:fldChar w:fldCharType="separate"/>
          </w:r>
          <w:r>
            <w:rPr>
              <w:rFonts w:hint="default"/>
              <w:lang w:val="en-US" w:eastAsia="zh-CN"/>
            </w:rPr>
            <w:t>Executive Summary</w:t>
          </w:r>
          <w:r>
            <w:tab/>
          </w:r>
          <w:r>
            <w:fldChar w:fldCharType="begin"/>
          </w:r>
          <w:r>
            <w:instrText xml:space="preserve"> PAGEREF _Toc15263 \h </w:instrText>
          </w:r>
          <w:r>
            <w:fldChar w:fldCharType="separate"/>
          </w:r>
          <w:r>
            <w:t>1</w:t>
          </w:r>
          <w:r>
            <w:fldChar w:fldCharType="end"/>
          </w:r>
          <w:r>
            <w:rPr>
              <w:rFonts w:hint="default"/>
              <w:lang w:val="en-US" w:eastAsia="zh-CN"/>
            </w:rPr>
            <w:fldChar w:fldCharType="end"/>
          </w:r>
        </w:p>
        <w:p>
          <w:pPr>
            <w:pStyle w:val="7"/>
            <w:tabs>
              <w:tab w:val="right" w:leader="dot" w:pos="9072"/>
            </w:tabs>
          </w:pPr>
          <w:r>
            <w:rPr>
              <w:rFonts w:hint="default"/>
              <w:lang w:val="en-US" w:eastAsia="zh-CN"/>
            </w:rPr>
            <w:fldChar w:fldCharType="begin"/>
          </w:r>
          <w:r>
            <w:rPr>
              <w:rFonts w:hint="default"/>
              <w:lang w:val="en-US" w:eastAsia="zh-CN"/>
            </w:rPr>
            <w:instrText xml:space="preserve"> HYPERLINK \l _Toc12228 </w:instrText>
          </w:r>
          <w:r>
            <w:rPr>
              <w:rFonts w:hint="default"/>
              <w:lang w:val="en-US" w:eastAsia="zh-CN"/>
            </w:rPr>
            <w:fldChar w:fldCharType="separate"/>
          </w:r>
          <w:r>
            <w:rPr>
              <w:rFonts w:hint="default"/>
              <w:lang w:val="en-US" w:eastAsia="zh-CN"/>
            </w:rPr>
            <w:t xml:space="preserve">1.0 </w:t>
          </w:r>
          <w:r>
            <w:rPr>
              <w:rFonts w:hint="default"/>
            </w:rPr>
            <w:t>Introduction</w:t>
          </w:r>
          <w:r>
            <w:tab/>
          </w:r>
          <w:r>
            <w:fldChar w:fldCharType="begin"/>
          </w:r>
          <w:r>
            <w:instrText xml:space="preserve"> PAGEREF _Toc12228 \h </w:instrText>
          </w:r>
          <w:r>
            <w:fldChar w:fldCharType="separate"/>
          </w:r>
          <w:r>
            <w:t>3</w:t>
          </w:r>
          <w:r>
            <w:fldChar w:fldCharType="end"/>
          </w:r>
          <w:r>
            <w:rPr>
              <w:rFonts w:hint="default"/>
              <w:lang w:val="en-US" w:eastAsia="zh-CN"/>
            </w:rPr>
            <w:fldChar w:fldCharType="end"/>
          </w:r>
        </w:p>
        <w:p>
          <w:pPr>
            <w:pStyle w:val="8"/>
            <w:tabs>
              <w:tab w:val="right" w:leader="dot" w:pos="9072"/>
            </w:tabs>
          </w:pPr>
          <w:r>
            <w:rPr>
              <w:rFonts w:hint="default"/>
              <w:lang w:val="en-US" w:eastAsia="zh-CN"/>
            </w:rPr>
            <w:fldChar w:fldCharType="begin"/>
          </w:r>
          <w:r>
            <w:rPr>
              <w:rFonts w:hint="default"/>
              <w:lang w:val="en-US" w:eastAsia="zh-CN"/>
            </w:rPr>
            <w:instrText xml:space="preserve"> HYPERLINK \l _Toc17802 </w:instrText>
          </w:r>
          <w:r>
            <w:rPr>
              <w:rFonts w:hint="default"/>
              <w:lang w:val="en-US" w:eastAsia="zh-CN"/>
            </w:rPr>
            <w:fldChar w:fldCharType="separate"/>
          </w:r>
          <w:r>
            <w:rPr>
              <w:rFonts w:hint="default"/>
              <w:lang w:val="en-US" w:eastAsia="zh-CN"/>
            </w:rPr>
            <w:t>1.1 Background</w:t>
          </w:r>
          <w:r>
            <w:tab/>
          </w:r>
          <w:r>
            <w:fldChar w:fldCharType="begin"/>
          </w:r>
          <w:r>
            <w:instrText xml:space="preserve"> PAGEREF _Toc17802 \h </w:instrText>
          </w:r>
          <w:r>
            <w:fldChar w:fldCharType="separate"/>
          </w:r>
          <w:r>
            <w:t>3</w:t>
          </w:r>
          <w:r>
            <w:fldChar w:fldCharType="end"/>
          </w:r>
          <w:r>
            <w:rPr>
              <w:rFonts w:hint="default"/>
              <w:lang w:val="en-US" w:eastAsia="zh-CN"/>
            </w:rPr>
            <w:fldChar w:fldCharType="end"/>
          </w:r>
        </w:p>
        <w:p>
          <w:pPr>
            <w:pStyle w:val="7"/>
            <w:tabs>
              <w:tab w:val="right" w:leader="dot" w:pos="9072"/>
            </w:tabs>
          </w:pPr>
          <w:r>
            <w:rPr>
              <w:rFonts w:hint="default"/>
              <w:lang w:val="en-US" w:eastAsia="zh-CN"/>
            </w:rPr>
            <w:fldChar w:fldCharType="begin"/>
          </w:r>
          <w:r>
            <w:rPr>
              <w:rFonts w:hint="default"/>
              <w:lang w:val="en-US" w:eastAsia="zh-CN"/>
            </w:rPr>
            <w:instrText xml:space="preserve"> HYPERLINK \l _Toc24839 </w:instrText>
          </w:r>
          <w:r>
            <w:rPr>
              <w:rFonts w:hint="default"/>
              <w:lang w:val="en-US" w:eastAsia="zh-CN"/>
            </w:rPr>
            <w:fldChar w:fldCharType="separate"/>
          </w:r>
          <w:r>
            <w:rPr>
              <w:rFonts w:hint="eastAsia"/>
              <w:lang w:val="en-US" w:eastAsia="zh-CN"/>
            </w:rPr>
            <w:t>2.0 Main Findings</w:t>
          </w:r>
          <w:r>
            <w:tab/>
          </w:r>
          <w:r>
            <w:fldChar w:fldCharType="begin"/>
          </w:r>
          <w:r>
            <w:instrText xml:space="preserve"> PAGEREF _Toc24839 \h </w:instrText>
          </w:r>
          <w:r>
            <w:fldChar w:fldCharType="separate"/>
          </w:r>
          <w:r>
            <w:t>4</w:t>
          </w:r>
          <w:r>
            <w:fldChar w:fldCharType="end"/>
          </w:r>
          <w:r>
            <w:rPr>
              <w:rFonts w:hint="default"/>
              <w:lang w:val="en-US" w:eastAsia="zh-CN"/>
            </w:rPr>
            <w:fldChar w:fldCharType="end"/>
          </w:r>
        </w:p>
        <w:p>
          <w:pPr>
            <w:pStyle w:val="8"/>
            <w:tabs>
              <w:tab w:val="right" w:leader="dot" w:pos="9072"/>
            </w:tabs>
          </w:pPr>
          <w:r>
            <w:rPr>
              <w:rFonts w:hint="default"/>
              <w:lang w:val="en-US" w:eastAsia="zh-CN"/>
            </w:rPr>
            <w:fldChar w:fldCharType="begin"/>
          </w:r>
          <w:r>
            <w:rPr>
              <w:rFonts w:hint="default"/>
              <w:lang w:val="en-US" w:eastAsia="zh-CN"/>
            </w:rPr>
            <w:instrText xml:space="preserve"> HYPERLINK \l _Toc7639 </w:instrText>
          </w:r>
          <w:r>
            <w:rPr>
              <w:rFonts w:hint="default"/>
              <w:lang w:val="en-US" w:eastAsia="zh-CN"/>
            </w:rPr>
            <w:fldChar w:fldCharType="separate"/>
          </w:r>
          <w:r>
            <w:rPr>
              <w:rFonts w:hint="eastAsia"/>
              <w:lang w:val="en-US" w:eastAsia="zh-CN"/>
            </w:rPr>
            <w:t>2.1 Pestel and Marriott</w:t>
          </w:r>
          <w:r>
            <w:tab/>
          </w:r>
          <w:r>
            <w:fldChar w:fldCharType="begin"/>
          </w:r>
          <w:r>
            <w:instrText xml:space="preserve"> PAGEREF _Toc7639 \h </w:instrText>
          </w:r>
          <w:r>
            <w:fldChar w:fldCharType="separate"/>
          </w:r>
          <w:r>
            <w:t>4</w:t>
          </w:r>
          <w:r>
            <w:fldChar w:fldCharType="end"/>
          </w:r>
          <w:r>
            <w:rPr>
              <w:rFonts w:hint="default"/>
              <w:lang w:val="en-US" w:eastAsia="zh-CN"/>
            </w:rPr>
            <w:fldChar w:fldCharType="end"/>
          </w:r>
        </w:p>
        <w:p>
          <w:pPr>
            <w:pStyle w:val="6"/>
            <w:tabs>
              <w:tab w:val="right" w:leader="dot" w:pos="9072"/>
            </w:tabs>
          </w:pPr>
          <w:r>
            <w:rPr>
              <w:rFonts w:hint="default"/>
              <w:lang w:val="en-US" w:eastAsia="zh-CN"/>
            </w:rPr>
            <w:fldChar w:fldCharType="begin"/>
          </w:r>
          <w:r>
            <w:rPr>
              <w:rFonts w:hint="default"/>
              <w:lang w:val="en-US" w:eastAsia="zh-CN"/>
            </w:rPr>
            <w:instrText xml:space="preserve"> HYPERLINK \l _Toc2177 </w:instrText>
          </w:r>
          <w:r>
            <w:rPr>
              <w:rFonts w:hint="default"/>
              <w:lang w:val="en-US" w:eastAsia="zh-CN"/>
            </w:rPr>
            <w:fldChar w:fldCharType="separate"/>
          </w:r>
          <w:r>
            <w:rPr>
              <w:rFonts w:hint="eastAsia"/>
              <w:lang w:val="en-US" w:eastAsia="zh-CN"/>
            </w:rPr>
            <w:t>2.1.1 L</w:t>
          </w:r>
          <w:r>
            <w:rPr>
              <w:rFonts w:hint="default"/>
              <w:lang w:val="en-US" w:eastAsia="zh-CN"/>
            </w:rPr>
            <w:t xml:space="preserve">egal </w:t>
          </w:r>
          <w:r>
            <w:rPr>
              <w:rFonts w:hint="eastAsia"/>
              <w:lang w:val="en-US" w:eastAsia="zh-CN"/>
            </w:rPr>
            <w:t>F</w:t>
          </w:r>
          <w:r>
            <w:rPr>
              <w:rFonts w:hint="default"/>
              <w:lang w:val="en-US" w:eastAsia="zh-CN"/>
            </w:rPr>
            <w:t>actors</w:t>
          </w:r>
          <w:r>
            <w:tab/>
          </w:r>
          <w:r>
            <w:fldChar w:fldCharType="begin"/>
          </w:r>
          <w:r>
            <w:instrText xml:space="preserve"> PAGEREF _Toc2177 \h </w:instrText>
          </w:r>
          <w:r>
            <w:fldChar w:fldCharType="separate"/>
          </w:r>
          <w:r>
            <w:t>5</w:t>
          </w:r>
          <w:r>
            <w:fldChar w:fldCharType="end"/>
          </w:r>
          <w:r>
            <w:rPr>
              <w:rFonts w:hint="default"/>
              <w:lang w:val="en-US" w:eastAsia="zh-CN"/>
            </w:rPr>
            <w:fldChar w:fldCharType="end"/>
          </w:r>
        </w:p>
        <w:p>
          <w:pPr>
            <w:pStyle w:val="6"/>
            <w:tabs>
              <w:tab w:val="right" w:leader="dot" w:pos="9072"/>
            </w:tabs>
          </w:pPr>
          <w:r>
            <w:rPr>
              <w:rFonts w:hint="default"/>
              <w:lang w:val="en-US" w:eastAsia="zh-CN"/>
            </w:rPr>
            <w:fldChar w:fldCharType="begin"/>
          </w:r>
          <w:r>
            <w:rPr>
              <w:rFonts w:hint="default"/>
              <w:lang w:val="en-US" w:eastAsia="zh-CN"/>
            </w:rPr>
            <w:instrText xml:space="preserve"> HYPERLINK \l _Toc14435 </w:instrText>
          </w:r>
          <w:r>
            <w:rPr>
              <w:rFonts w:hint="default"/>
              <w:lang w:val="en-US" w:eastAsia="zh-CN"/>
            </w:rPr>
            <w:fldChar w:fldCharType="separate"/>
          </w:r>
          <w:r>
            <w:rPr>
              <w:rFonts w:hint="eastAsia"/>
              <w:lang w:val="en-US" w:eastAsia="zh-CN"/>
            </w:rPr>
            <w:t xml:space="preserve">2.1.2 </w:t>
          </w:r>
          <w:r>
            <w:rPr>
              <w:rFonts w:hint="default"/>
              <w:lang w:val="en-US" w:eastAsia="zh-CN"/>
            </w:rPr>
            <w:t xml:space="preserve">Social </w:t>
          </w:r>
          <w:r>
            <w:rPr>
              <w:rFonts w:hint="eastAsia"/>
              <w:lang w:val="en-US" w:eastAsia="zh-CN"/>
            </w:rPr>
            <w:t>F</w:t>
          </w:r>
          <w:r>
            <w:rPr>
              <w:rFonts w:hint="default"/>
              <w:lang w:val="en-US" w:eastAsia="zh-CN"/>
            </w:rPr>
            <w:t>actors</w:t>
          </w:r>
          <w:r>
            <w:tab/>
          </w:r>
          <w:r>
            <w:fldChar w:fldCharType="begin"/>
          </w:r>
          <w:r>
            <w:instrText xml:space="preserve"> PAGEREF _Toc14435 \h </w:instrText>
          </w:r>
          <w:r>
            <w:fldChar w:fldCharType="separate"/>
          </w:r>
          <w:r>
            <w:t>6</w:t>
          </w:r>
          <w:r>
            <w:fldChar w:fldCharType="end"/>
          </w:r>
          <w:r>
            <w:rPr>
              <w:rFonts w:hint="default"/>
              <w:lang w:val="en-US" w:eastAsia="zh-CN"/>
            </w:rPr>
            <w:fldChar w:fldCharType="end"/>
          </w:r>
        </w:p>
        <w:p>
          <w:pPr>
            <w:pStyle w:val="8"/>
            <w:tabs>
              <w:tab w:val="right" w:leader="dot" w:pos="9072"/>
            </w:tabs>
          </w:pPr>
          <w:r>
            <w:rPr>
              <w:rFonts w:hint="default"/>
              <w:lang w:val="en-US" w:eastAsia="zh-CN"/>
            </w:rPr>
            <w:fldChar w:fldCharType="begin"/>
          </w:r>
          <w:r>
            <w:rPr>
              <w:rFonts w:hint="default"/>
              <w:lang w:val="en-US" w:eastAsia="zh-CN"/>
            </w:rPr>
            <w:instrText xml:space="preserve"> HYPERLINK \l _Toc8078 </w:instrText>
          </w:r>
          <w:r>
            <w:rPr>
              <w:rFonts w:hint="default"/>
              <w:lang w:val="en-US" w:eastAsia="zh-CN"/>
            </w:rPr>
            <w:fldChar w:fldCharType="separate"/>
          </w:r>
          <w:r>
            <w:rPr>
              <w:rFonts w:hint="eastAsia"/>
              <w:lang w:val="en-US" w:eastAsia="zh-CN"/>
            </w:rPr>
            <w:t xml:space="preserve">2.2 SWOT and </w:t>
          </w:r>
          <w:r>
            <w:rPr>
              <w:rFonts w:hint="default"/>
              <w:lang w:val="en-US" w:eastAsia="zh-CN"/>
            </w:rPr>
            <w:t>Marriott</w:t>
          </w:r>
          <w:r>
            <w:tab/>
          </w:r>
          <w:r>
            <w:fldChar w:fldCharType="begin"/>
          </w:r>
          <w:r>
            <w:instrText xml:space="preserve"> PAGEREF _Toc8078 \h </w:instrText>
          </w:r>
          <w:r>
            <w:fldChar w:fldCharType="separate"/>
          </w:r>
          <w:r>
            <w:t>8</w:t>
          </w:r>
          <w:r>
            <w:fldChar w:fldCharType="end"/>
          </w:r>
          <w:r>
            <w:rPr>
              <w:rFonts w:hint="default"/>
              <w:lang w:val="en-US" w:eastAsia="zh-CN"/>
            </w:rPr>
            <w:fldChar w:fldCharType="end"/>
          </w:r>
        </w:p>
        <w:p>
          <w:pPr>
            <w:pStyle w:val="8"/>
            <w:tabs>
              <w:tab w:val="right" w:leader="dot" w:pos="9072"/>
            </w:tabs>
          </w:pPr>
          <w:r>
            <w:rPr>
              <w:rFonts w:hint="default"/>
              <w:lang w:val="en-US" w:eastAsia="zh-CN"/>
            </w:rPr>
            <w:fldChar w:fldCharType="begin"/>
          </w:r>
          <w:r>
            <w:rPr>
              <w:rFonts w:hint="default"/>
              <w:lang w:val="en-US" w:eastAsia="zh-CN"/>
            </w:rPr>
            <w:instrText xml:space="preserve"> HYPERLINK \l _Toc29252 </w:instrText>
          </w:r>
          <w:r>
            <w:rPr>
              <w:rFonts w:hint="default"/>
              <w:lang w:val="en-US" w:eastAsia="zh-CN"/>
            </w:rPr>
            <w:fldChar w:fldCharType="separate"/>
          </w:r>
          <w:r>
            <w:rPr>
              <w:rFonts w:hint="eastAsia"/>
              <w:lang w:val="en-US" w:eastAsia="zh-CN"/>
            </w:rPr>
            <w:t xml:space="preserve">2.3 </w:t>
          </w:r>
          <w:r>
            <w:rPr>
              <w:rFonts w:hint="default"/>
            </w:rPr>
            <w:t>Porter's Five Forces</w:t>
          </w:r>
          <w:r>
            <w:rPr>
              <w:rFonts w:hint="eastAsia"/>
              <w:lang w:val="en-US" w:eastAsia="zh-CN"/>
            </w:rPr>
            <w:t xml:space="preserve"> and Marriott</w:t>
          </w:r>
          <w:r>
            <w:tab/>
          </w:r>
          <w:r>
            <w:fldChar w:fldCharType="begin"/>
          </w:r>
          <w:r>
            <w:instrText xml:space="preserve"> PAGEREF _Toc29252 \h </w:instrText>
          </w:r>
          <w:r>
            <w:fldChar w:fldCharType="separate"/>
          </w:r>
          <w:r>
            <w:t>9</w:t>
          </w:r>
          <w:r>
            <w:fldChar w:fldCharType="end"/>
          </w:r>
          <w:r>
            <w:rPr>
              <w:rFonts w:hint="default"/>
              <w:lang w:val="en-US" w:eastAsia="zh-CN"/>
            </w:rPr>
            <w:fldChar w:fldCharType="end"/>
          </w:r>
        </w:p>
        <w:p>
          <w:pPr>
            <w:pStyle w:val="8"/>
            <w:tabs>
              <w:tab w:val="right" w:leader="dot" w:pos="9072"/>
            </w:tabs>
          </w:pPr>
          <w:r>
            <w:rPr>
              <w:rFonts w:hint="default"/>
              <w:lang w:val="en-US" w:eastAsia="zh-CN"/>
            </w:rPr>
            <w:fldChar w:fldCharType="begin"/>
          </w:r>
          <w:r>
            <w:rPr>
              <w:rFonts w:hint="default"/>
              <w:lang w:val="en-US" w:eastAsia="zh-CN"/>
            </w:rPr>
            <w:instrText xml:space="preserve"> HYPERLINK \l _Toc23410 </w:instrText>
          </w:r>
          <w:r>
            <w:rPr>
              <w:rFonts w:hint="default"/>
              <w:lang w:val="en-US" w:eastAsia="zh-CN"/>
            </w:rPr>
            <w:fldChar w:fldCharType="separate"/>
          </w:r>
          <w:r>
            <w:rPr>
              <w:rFonts w:hint="eastAsia"/>
              <w:lang w:val="en-US" w:eastAsia="zh-CN"/>
            </w:rPr>
            <w:t xml:space="preserve">2.4 </w:t>
          </w:r>
          <w:r>
            <w:t xml:space="preserve">McKinsey’s 7S Framework </w:t>
          </w:r>
          <w:r>
            <w:rPr>
              <w:rFonts w:hint="eastAsia"/>
              <w:lang w:val="en-US" w:eastAsia="zh-CN"/>
            </w:rPr>
            <w:t>and Marriott</w:t>
          </w:r>
          <w:r>
            <w:tab/>
          </w:r>
          <w:r>
            <w:fldChar w:fldCharType="begin"/>
          </w:r>
          <w:r>
            <w:instrText xml:space="preserve"> PAGEREF _Toc23410 \h </w:instrText>
          </w:r>
          <w:r>
            <w:fldChar w:fldCharType="separate"/>
          </w:r>
          <w:r>
            <w:t>11</w:t>
          </w:r>
          <w:r>
            <w:fldChar w:fldCharType="end"/>
          </w:r>
          <w:r>
            <w:rPr>
              <w:rFonts w:hint="default"/>
              <w:lang w:val="en-US" w:eastAsia="zh-CN"/>
            </w:rPr>
            <w:fldChar w:fldCharType="end"/>
          </w:r>
        </w:p>
        <w:p>
          <w:pPr>
            <w:pStyle w:val="7"/>
            <w:tabs>
              <w:tab w:val="right" w:leader="dot" w:pos="9072"/>
            </w:tabs>
          </w:pPr>
          <w:r>
            <w:rPr>
              <w:rFonts w:hint="default"/>
              <w:lang w:val="en-US" w:eastAsia="zh-CN"/>
            </w:rPr>
            <w:fldChar w:fldCharType="begin"/>
          </w:r>
          <w:r>
            <w:rPr>
              <w:rFonts w:hint="default"/>
              <w:lang w:val="en-US" w:eastAsia="zh-CN"/>
            </w:rPr>
            <w:instrText xml:space="preserve"> HYPERLINK \l _Toc20011 </w:instrText>
          </w:r>
          <w:r>
            <w:rPr>
              <w:rFonts w:hint="default"/>
              <w:lang w:val="en-US" w:eastAsia="zh-CN"/>
            </w:rPr>
            <w:fldChar w:fldCharType="separate"/>
          </w:r>
          <w:r>
            <w:rPr>
              <w:rFonts w:hint="default"/>
              <w:lang w:val="en-US" w:eastAsia="zh-CN"/>
            </w:rPr>
            <w:t xml:space="preserve">3.0 </w:t>
          </w:r>
          <w:r>
            <w:rPr>
              <w:rFonts w:hint="default"/>
            </w:rPr>
            <w:t>Recommendations</w:t>
          </w:r>
          <w:r>
            <w:tab/>
          </w:r>
          <w:r>
            <w:fldChar w:fldCharType="begin"/>
          </w:r>
          <w:r>
            <w:instrText xml:space="preserve"> PAGEREF _Toc20011 \h </w:instrText>
          </w:r>
          <w:r>
            <w:fldChar w:fldCharType="separate"/>
          </w:r>
          <w:r>
            <w:t>12</w:t>
          </w:r>
          <w:r>
            <w:fldChar w:fldCharType="end"/>
          </w:r>
          <w:r>
            <w:rPr>
              <w:rFonts w:hint="default"/>
              <w:lang w:val="en-US" w:eastAsia="zh-CN"/>
            </w:rPr>
            <w:fldChar w:fldCharType="end"/>
          </w:r>
        </w:p>
        <w:p>
          <w:pPr>
            <w:pStyle w:val="7"/>
            <w:tabs>
              <w:tab w:val="right" w:leader="dot" w:pos="9072"/>
            </w:tabs>
          </w:pPr>
          <w:r>
            <w:rPr>
              <w:rFonts w:hint="default"/>
              <w:lang w:val="en-US" w:eastAsia="zh-CN"/>
            </w:rPr>
            <w:fldChar w:fldCharType="begin"/>
          </w:r>
          <w:r>
            <w:rPr>
              <w:rFonts w:hint="default"/>
              <w:lang w:val="en-US" w:eastAsia="zh-CN"/>
            </w:rPr>
            <w:instrText xml:space="preserve"> HYPERLINK \l _Toc13477 </w:instrText>
          </w:r>
          <w:r>
            <w:rPr>
              <w:rFonts w:hint="default"/>
              <w:lang w:val="en-US" w:eastAsia="zh-CN"/>
            </w:rPr>
            <w:fldChar w:fldCharType="separate"/>
          </w:r>
          <w:r>
            <w:rPr>
              <w:rFonts w:hint="default"/>
              <w:lang w:val="en-US" w:eastAsia="zh-CN"/>
            </w:rPr>
            <w:t xml:space="preserve">4.0 </w:t>
          </w:r>
          <w:r>
            <w:rPr>
              <w:rFonts w:hint="default"/>
            </w:rPr>
            <w:t>Conclusion</w:t>
          </w:r>
          <w:r>
            <w:tab/>
          </w:r>
          <w:r>
            <w:fldChar w:fldCharType="begin"/>
          </w:r>
          <w:r>
            <w:instrText xml:space="preserve"> PAGEREF _Toc13477 \h </w:instrText>
          </w:r>
          <w:r>
            <w:fldChar w:fldCharType="separate"/>
          </w:r>
          <w:r>
            <w:t>13</w:t>
          </w:r>
          <w:r>
            <w:fldChar w:fldCharType="end"/>
          </w:r>
          <w:r>
            <w:rPr>
              <w:rFonts w:hint="default"/>
              <w:lang w:val="en-US" w:eastAsia="zh-CN"/>
            </w:rPr>
            <w:fldChar w:fldCharType="end"/>
          </w:r>
        </w:p>
        <w:p>
          <w:pPr>
            <w:pStyle w:val="7"/>
            <w:tabs>
              <w:tab w:val="right" w:leader="dot" w:pos="9072"/>
            </w:tabs>
          </w:pPr>
          <w:r>
            <w:rPr>
              <w:rFonts w:hint="default"/>
              <w:lang w:val="en-US" w:eastAsia="zh-CN"/>
            </w:rPr>
            <w:fldChar w:fldCharType="begin"/>
          </w:r>
          <w:r>
            <w:rPr>
              <w:rFonts w:hint="default"/>
              <w:lang w:val="en-US" w:eastAsia="zh-CN"/>
            </w:rPr>
            <w:instrText xml:space="preserve"> HYPERLINK \l _Toc10488 </w:instrText>
          </w:r>
          <w:r>
            <w:rPr>
              <w:rFonts w:hint="default"/>
              <w:lang w:val="en-US" w:eastAsia="zh-CN"/>
            </w:rPr>
            <w:fldChar w:fldCharType="separate"/>
          </w:r>
          <w:r>
            <w:rPr>
              <w:rFonts w:hint="default"/>
              <w:szCs w:val="44"/>
              <w:lang w:val="en-US" w:eastAsia="zh-CN"/>
            </w:rPr>
            <w:t>References</w:t>
          </w:r>
          <w:r>
            <w:tab/>
          </w:r>
          <w:r>
            <w:fldChar w:fldCharType="begin"/>
          </w:r>
          <w:r>
            <w:instrText xml:space="preserve"> PAGEREF _Toc10488 \h </w:instrText>
          </w:r>
          <w:r>
            <w:fldChar w:fldCharType="separate"/>
          </w:r>
          <w:r>
            <w:t>13</w:t>
          </w:r>
          <w:r>
            <w:fldChar w:fldCharType="end"/>
          </w:r>
          <w:r>
            <w:rPr>
              <w:rFonts w:hint="default"/>
              <w:lang w:val="en-US" w:eastAsia="zh-CN"/>
            </w:rPr>
            <w:fldChar w:fldCharType="end"/>
          </w:r>
        </w:p>
        <w:p>
          <w:pPr>
            <w:bidi w:val="0"/>
            <w:rPr>
              <w:rFonts w:hint="default"/>
              <w:lang w:val="en-US" w:eastAsia="zh-CN"/>
            </w:rPr>
          </w:pPr>
          <w:r>
            <w:rPr>
              <w:rFonts w:hint="default"/>
              <w:lang w:val="en-US" w:eastAsia="zh-CN"/>
            </w:rPr>
            <w:fldChar w:fldCharType="end"/>
          </w:r>
        </w:p>
      </w:sdtContent>
    </w:sdt>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pStyle w:val="2"/>
        <w:bidi w:val="0"/>
        <w:rPr>
          <w:rFonts w:hint="default"/>
        </w:rPr>
      </w:pPr>
      <w:bookmarkStart w:id="1" w:name="_Toc12228"/>
      <w:r>
        <w:rPr>
          <w:rFonts w:hint="default"/>
          <w:lang w:val="en-US" w:eastAsia="zh-CN"/>
        </w:rPr>
        <w:t xml:space="preserve">1.0 </w:t>
      </w:r>
      <w:r>
        <w:rPr>
          <w:rFonts w:hint="default"/>
        </w:rPr>
        <w:t>Introduction</w:t>
      </w:r>
      <w:bookmarkEnd w:id="1"/>
    </w:p>
    <w:p>
      <w:pPr>
        <w:rPr>
          <w:rFonts w:hint="default"/>
        </w:rPr>
      </w:pPr>
      <w:r>
        <w:rPr>
          <w:rFonts w:hint="default"/>
        </w:rPr>
        <w:t>This report will analyze the Marriott hotel market from five questions and four theories. The four theories are PESTEL, SWOT, McKinsey's 7S Framework and Porter's 5 Forces. Due to the epidemic of Covid-19, the hotel industry's sales and corporate development Straight down, this report will analyze the reasons and make recommendations.</w:t>
      </w:r>
    </w:p>
    <w:p>
      <w:pPr>
        <w:rPr>
          <w:rFonts w:hint="default"/>
        </w:rPr>
      </w:pPr>
    </w:p>
    <w:p>
      <w:pPr>
        <w:pStyle w:val="3"/>
        <w:bidi w:val="0"/>
      </w:pPr>
      <w:bookmarkStart w:id="2" w:name="_Toc27174"/>
      <w:bookmarkStart w:id="3" w:name="_Toc17802"/>
      <w:r>
        <w:rPr>
          <w:rFonts w:hint="default"/>
          <w:lang w:val="en-US" w:eastAsia="zh-CN"/>
        </w:rPr>
        <w:t>1.1 Background</w:t>
      </w:r>
      <w:bookmarkEnd w:id="2"/>
      <w:bookmarkEnd w:id="3"/>
    </w:p>
    <w:p>
      <w:pPr>
        <w:rPr>
          <w:rFonts w:hint="eastAsia" w:ascii="Arial" w:hAnsi="Arial" w:cs="Arial"/>
          <w:lang w:val="en-US" w:eastAsia="zh-CN"/>
        </w:rPr>
      </w:pPr>
      <w:r>
        <w:rPr>
          <w:rFonts w:hint="eastAsia"/>
        </w:rPr>
        <w:t>Marriott International is a Fortune 500 listed company and a world-renowned hotel management company. Marriott International, headquartered in Washington, USA, was founded in 1927. Marriott International Group owns 21 famous hotel brands, operates more than 4,000 hotels around the world, and has an annual turnover of nearly 20 billion US dollars.</w:t>
      </w:r>
      <w:r>
        <w:rPr>
          <w:rFonts w:hint="eastAsia"/>
          <w:lang w:val="en-US" w:eastAsia="zh-CN"/>
        </w:rPr>
        <w:t xml:space="preserve"> </w:t>
      </w:r>
      <w:r>
        <w:rPr>
          <w:rFonts w:hint="eastAsia"/>
        </w:rPr>
        <w:t>With a history of more than 70 years, Marriott Hotel is the flagship brand of the world-renowned Marriott International. Marriott Hotels has affiliated hotels in many tours around the world, bringing the ultimate stay experience to travelers from all over the world. Marriott hotels have become the choice of many customers for their friendly hospitality and excellent infrastructure.</w:t>
      </w:r>
      <w:r>
        <w:rPr>
          <w:rFonts w:hint="eastAsia"/>
          <w:lang w:val="en-US" w:eastAsia="zh-CN"/>
        </w:rPr>
        <w:t xml:space="preserve"> (Baidu, </w:t>
      </w:r>
      <w:r>
        <w:rPr>
          <w:rFonts w:hint="default"/>
          <w:lang w:val="en-US" w:eastAsia="zh-CN"/>
        </w:rPr>
        <w:t>2022</w:t>
      </w:r>
      <w:r>
        <w:rPr>
          <w:rFonts w:hint="eastAsia"/>
          <w:lang w:val="en-US" w:eastAsia="zh-CN"/>
        </w:rPr>
        <w:t>)</w:t>
      </w:r>
    </w:p>
    <w:p>
      <w:pPr>
        <w:rPr>
          <w:rFonts w:hint="default" w:ascii="Arial" w:hAnsi="Arial" w:cs="Arial"/>
          <w:lang w:val="en-US" w:eastAsia="zh-CN"/>
        </w:rPr>
      </w:pPr>
    </w:p>
    <w:p>
      <w:pPr>
        <w:rPr>
          <w:rFonts w:hint="default"/>
          <w:lang w:val="en-US" w:eastAsia="zh-CN"/>
        </w:rPr>
      </w:pPr>
      <w:r>
        <w:rPr>
          <w:rFonts w:hint="default"/>
          <w:lang w:val="en-US" w:eastAsia="zh-CN"/>
        </w:rPr>
        <w:t xml:space="preserve">COVID-19 refers to pneumonia caused by the 2019 novel coronavirus infection. COVID-19 is an infectious disease causing severe acute respiratory syndrome coronavirus, the first known case was in Wuhan, China in December 2019. Since then, the disease has spread around the world, leading to an ongoing pandemic. Since December 2019, some hospitals in Wuhan City, Hubei Province have successively discovered multiple cases of pneumonia of unknown cause with a history of exposure to the Huanan seafood market, which were confirmed to be acute respiratory infectious diseases caused by the 2019 novel coronavirus infection. </w:t>
      </w:r>
      <w:r>
        <w:rPr>
          <w:rFonts w:hint="eastAsia"/>
          <w:lang w:val="en-US" w:eastAsia="zh-CN"/>
        </w:rPr>
        <w:t xml:space="preserve">(Wikipedia, </w:t>
      </w:r>
      <w:r>
        <w:rPr>
          <w:rFonts w:hint="default"/>
          <w:lang w:val="en-US" w:eastAsia="zh-CN"/>
        </w:rPr>
        <w:t xml:space="preserve">2022)On March 11, 2020, the World Health Organization considered that the current COVID-19 outbreak could be called a global pandemic. Since then, the COVID-19 has spread globally and widely. On March 25, 2020, WTO Director-General Azevedo stated that the epidemic will have a huge impact on the global economy. He said: "Recent forecasts show that there will be a global economic downturn and mass unemployment, which will be more severe than the financial crisis 12 years ago." </w:t>
      </w:r>
      <w:r>
        <w:rPr>
          <w:rFonts w:hint="default" w:ascii="Times New Roman" w:hAnsi="Times New Roman" w:cs="Times New Roman"/>
          <w:lang w:val="en-US" w:eastAsia="zh-CN"/>
        </w:rPr>
        <w:t>(Baidu, 2022)</w:t>
      </w:r>
      <w:r>
        <w:rPr>
          <w:rFonts w:hint="eastAsia" w:cs="Times New Roman"/>
          <w:lang w:val="en-US" w:eastAsia="zh-CN"/>
        </w:rPr>
        <w:t xml:space="preserve"> </w:t>
      </w:r>
      <w:r>
        <w:rPr>
          <w:rFonts w:hint="default"/>
          <w:lang w:val="en-US" w:eastAsia="zh-CN"/>
        </w:rPr>
        <w:t xml:space="preserve">Affected by the </w:t>
      </w:r>
      <w:r>
        <w:rPr>
          <w:rFonts w:hint="eastAsia"/>
          <w:lang w:val="en-US" w:eastAsia="zh-CN"/>
        </w:rPr>
        <w:t>Covid-19</w:t>
      </w:r>
      <w:r>
        <w:rPr>
          <w:rFonts w:hint="default"/>
          <w:lang w:val="en-US" w:eastAsia="zh-CN"/>
        </w:rPr>
        <w:t xml:space="preserve"> pneumonia epidemic, the economies of many countries have declined. Restrictions introduced to slow the spread of the virus have battered brick-and-mortar industries, with large numbers of workers facing job losses. The Director-General of the WTO called on countries to maintain open trade and work together to fight the epidemic.</w:t>
      </w:r>
    </w:p>
    <w:p>
      <w:pPr>
        <w:rPr>
          <w:rFonts w:hint="eastAsia"/>
          <w:lang w:val="en-US" w:eastAsia="zh-CN"/>
        </w:rPr>
      </w:pPr>
    </w:p>
    <w:p>
      <w:pPr>
        <w:pStyle w:val="2"/>
        <w:bidi w:val="0"/>
        <w:rPr>
          <w:rFonts w:hint="eastAsia"/>
          <w:lang w:val="en-US" w:eastAsia="zh-CN"/>
        </w:rPr>
      </w:pPr>
      <w:bookmarkStart w:id="4" w:name="_Toc24839"/>
      <w:r>
        <w:rPr>
          <w:rFonts w:hint="eastAsia"/>
          <w:lang w:val="en-US" w:eastAsia="zh-CN"/>
        </w:rPr>
        <w:t>2.0 Main Findings</w:t>
      </w:r>
      <w:bookmarkEnd w:id="4"/>
    </w:p>
    <w:p>
      <w:pPr>
        <w:pStyle w:val="3"/>
        <w:bidi w:val="0"/>
        <w:rPr>
          <w:rFonts w:hint="eastAsia"/>
          <w:lang w:val="en-US" w:eastAsia="zh-CN"/>
        </w:rPr>
      </w:pPr>
      <w:bookmarkStart w:id="5" w:name="_Toc7639"/>
      <w:r>
        <w:rPr>
          <w:rFonts w:hint="eastAsia"/>
          <w:lang w:val="en-US" w:eastAsia="zh-CN"/>
        </w:rPr>
        <w:t>2.1 Pestel and Marriott</w:t>
      </w:r>
      <w:bookmarkEnd w:id="5"/>
    </w:p>
    <w:p>
      <w:pPr>
        <w:bidi w:val="0"/>
        <w:rPr>
          <w:rFonts w:hint="default"/>
          <w:lang w:val="en-US" w:eastAsia="zh-CN"/>
        </w:rPr>
      </w:pPr>
      <w:r>
        <w:rPr>
          <w:rFonts w:hint="default"/>
          <w:lang w:val="en-US" w:eastAsia="zh-CN"/>
        </w:rPr>
        <w:t>Pestel analysis refers to a framework for evaluating the external environment of an enterprise using a strategic decision method. Pestel analysis can be an effective evaluation framework, while planning pros and cons for corporate strategy and planning business strategies. The Pestel Framework is a PEST strategic framework that includes additional assessments of environmental and legal factors that may affect the business.</w:t>
      </w:r>
      <w:r>
        <w:rPr>
          <w:rFonts w:hint="eastAsia"/>
          <w:lang w:val="en-US" w:eastAsia="zh-CN"/>
        </w:rPr>
        <w:t xml:space="preserve"> (CFI, </w:t>
      </w:r>
      <w:r>
        <w:rPr>
          <w:rFonts w:hint="default"/>
          <w:lang w:val="en-US" w:eastAsia="zh-CN"/>
        </w:rPr>
        <w:t>202</w:t>
      </w:r>
      <w:r>
        <w:rPr>
          <w:rFonts w:hint="eastAsia"/>
          <w:lang w:val="en-US" w:eastAsia="zh-CN"/>
        </w:rPr>
        <w:t>2</w:t>
      </w:r>
      <w:r>
        <w:rPr>
          <w:rFonts w:hint="default"/>
          <w:lang w:val="en-US" w:eastAsia="zh-CN"/>
        </w:rPr>
        <w:t>)</w:t>
      </w:r>
      <w:r>
        <w:rPr>
          <w:rFonts w:hint="eastAsia"/>
          <w:lang w:val="en-US" w:eastAsia="zh-CN"/>
        </w:rPr>
        <w:t xml:space="preserve"> </w:t>
      </w:r>
      <w:r>
        <w:rPr>
          <w:rFonts w:hint="default"/>
          <w:lang w:val="en-US" w:eastAsia="zh-CN"/>
        </w:rPr>
        <w:t>Pestel analysis can decompose opportunities and risks into six parts, namely political factors, economic factors, social factors, technical factors, environmental factors, and legal factors.</w:t>
      </w:r>
      <w:r>
        <w:rPr>
          <w:rFonts w:hint="eastAsia"/>
          <w:lang w:val="en-US" w:eastAsia="zh-CN"/>
        </w:rPr>
        <w:t xml:space="preserve"> First, you need to research and think about the information you collect before running Pestle, and second, you need to have a larger balance between collecting information and actually analyzing it. When analyzing the external environment, you must analyze yourself, because you must analyze thoroughly before proceeding to the next operation in order for the research to proceed smoothly. Otherwise, the research results will not be fully collected and applied to the analysis enterprise. (CPD, </w:t>
      </w:r>
      <w:r>
        <w:rPr>
          <w:rFonts w:hint="default"/>
          <w:lang w:val="en-US" w:eastAsia="zh-CN"/>
        </w:rPr>
        <w:t>20</w:t>
      </w:r>
      <w:r>
        <w:rPr>
          <w:rFonts w:hint="eastAsia"/>
          <w:lang w:val="en-US" w:eastAsia="zh-CN"/>
        </w:rPr>
        <w:t>21</w:t>
      </w:r>
      <w:r>
        <w:rPr>
          <w:rFonts w:hint="default"/>
          <w:lang w:val="en-US" w:eastAsia="zh-CN"/>
        </w:rPr>
        <w:t>)</w:t>
      </w:r>
    </w:p>
    <w:p>
      <w:pPr>
        <w:rPr>
          <w:rFonts w:hint="eastAsia"/>
          <w:lang w:val="en-US" w:eastAsia="zh-CN"/>
        </w:rPr>
      </w:pPr>
    </w:p>
    <w:p>
      <w:pPr>
        <w:pStyle w:val="4"/>
        <w:bidi w:val="0"/>
        <w:rPr>
          <w:rFonts w:hint="default"/>
          <w:lang w:val="en-US" w:eastAsia="zh-CN"/>
        </w:rPr>
      </w:pPr>
      <w:bookmarkStart w:id="6" w:name="_Toc2177"/>
      <w:r>
        <w:rPr>
          <w:rFonts w:hint="eastAsia"/>
          <w:lang w:val="en-US" w:eastAsia="zh-CN"/>
        </w:rPr>
        <w:t>2.1.1 L</w:t>
      </w:r>
      <w:r>
        <w:rPr>
          <w:rFonts w:hint="default"/>
          <w:lang w:val="en-US" w:eastAsia="zh-CN"/>
        </w:rPr>
        <w:t xml:space="preserve">egal </w:t>
      </w:r>
      <w:r>
        <w:rPr>
          <w:rFonts w:hint="eastAsia"/>
          <w:lang w:val="en-US" w:eastAsia="zh-CN"/>
        </w:rPr>
        <w:t>F</w:t>
      </w:r>
      <w:r>
        <w:rPr>
          <w:rFonts w:hint="default"/>
          <w:lang w:val="en-US" w:eastAsia="zh-CN"/>
        </w:rPr>
        <w:t>actors</w:t>
      </w:r>
      <w:bookmarkEnd w:id="6"/>
    </w:p>
    <w:p>
      <w:pPr>
        <w:rPr>
          <w:rFonts w:hint="default"/>
          <w:lang w:val="en-US" w:eastAsia="zh-CN"/>
        </w:rPr>
      </w:pPr>
      <w:r>
        <w:rPr>
          <w:rFonts w:hint="default"/>
          <w:lang w:val="en-US" w:eastAsia="zh-CN"/>
        </w:rPr>
        <w:t xml:space="preserve">In a Pestel analysis, there is often a small difference between political and legal factors, as well as uncertainty. Simply put, legal factors involve any legal force that defines what a business can or cannot do. However, political factors relate to the relationship between business and government, which can be intertwined when government agencies introduce legislation and policies that affect how businesses operate. (Baidu, 2022) </w:t>
      </w:r>
    </w:p>
    <w:p>
      <w:pPr>
        <w:rPr>
          <w:rFonts w:hint="default"/>
          <w:lang w:val="en-US" w:eastAsia="zh-CN"/>
        </w:rPr>
      </w:pPr>
    </w:p>
    <w:p>
      <w:pPr>
        <w:rPr>
          <w:rFonts w:hint="eastAsia"/>
          <w:lang w:val="en-US" w:eastAsia="zh-CN"/>
        </w:rPr>
      </w:pPr>
      <w:r>
        <w:rPr>
          <w:rFonts w:hint="default"/>
          <w:lang w:val="en-US" w:eastAsia="zh-CN"/>
        </w:rPr>
        <w:t>When evaluating Marriott hotels, political factors can be used first. In the hospitality industry, customer privacy concerns can be considered one of the most important parts. As a hotel, it is necessary to protect the life safety of customers. For example, there are no cameras or devices in the room that violate customer privacy. Secondly, the personal information used by customers during check-in is also a problem that hotels need to pay attention to. Protecting the personal privacy of customers is the most basic job of the hotel. Marriott hotels experienced cyberattacks beginning in 2014 that leaked some customers' personal information, including names, contact information and passport details. Until 2018, attackers still had access to all affected systems to steal customers' personal information. "Marriott's failure affected the data of millions of people," said Commissioner Elizabeth Denham. "Thousands of people have contacted the helpline, and others may have to take action to protect their personal data because companies they trust don't." For different guests, different types of data were exposed, and it is estimated that there are 339 million, some of which may represent duplicate records and cannot be counted accurately. Despite the fine, the ICO acknowledged that Marriott acted quickly after discovering the flaw and improved the system. Marriott wrote in a statement that it "deeply regrets this incident." (BBC News, 2020) Marriott may miss out on a large number of regulars and customer satisfaction will plummet in the wake of this incident. In the future, maybe people won't choose Marriott as the best option because of this information theft. Because this incident has seriously affected the reputation and reputation of the Marriott hotel industry.</w:t>
      </w:r>
    </w:p>
    <w:p>
      <w:pPr>
        <w:rPr>
          <w:rFonts w:hint="eastAsia"/>
          <w:lang w:val="en-US" w:eastAsia="zh-CN"/>
        </w:rPr>
      </w:pPr>
    </w:p>
    <w:p>
      <w:pPr>
        <w:pStyle w:val="4"/>
        <w:bidi w:val="0"/>
        <w:rPr>
          <w:rFonts w:hint="eastAsia"/>
          <w:lang w:val="en-US" w:eastAsia="zh-CN"/>
        </w:rPr>
      </w:pPr>
      <w:bookmarkStart w:id="7" w:name="_Toc14435"/>
      <w:r>
        <w:rPr>
          <w:rFonts w:hint="eastAsia"/>
          <w:lang w:val="en-US" w:eastAsia="zh-CN"/>
        </w:rPr>
        <w:t xml:space="preserve">2.1.2 </w:t>
      </w:r>
      <w:r>
        <w:rPr>
          <w:rFonts w:hint="default"/>
          <w:lang w:val="en-US" w:eastAsia="zh-CN"/>
        </w:rPr>
        <w:t xml:space="preserve">Social </w:t>
      </w:r>
      <w:r>
        <w:rPr>
          <w:rFonts w:hint="eastAsia"/>
          <w:lang w:val="en-US" w:eastAsia="zh-CN"/>
        </w:rPr>
        <w:t>F</w:t>
      </w:r>
      <w:r>
        <w:rPr>
          <w:rFonts w:hint="default"/>
          <w:lang w:val="en-US" w:eastAsia="zh-CN"/>
        </w:rPr>
        <w:t>actors</w:t>
      </w:r>
      <w:bookmarkEnd w:id="7"/>
    </w:p>
    <w:p>
      <w:pPr>
        <w:rPr>
          <w:rFonts w:hint="default"/>
          <w:lang w:val="en-US" w:eastAsia="zh-CN"/>
        </w:rPr>
      </w:pPr>
      <w:r>
        <w:rPr>
          <w:rFonts w:hint="default"/>
          <w:lang w:val="en-US" w:eastAsia="zh-CN"/>
        </w:rPr>
        <w:t>Social factors refer to the cultural traditions, historical development, values, education level, customs and other factors of the members of the society in which the organization is located. Social norms and pressures are key in determining consumer behavior.</w:t>
      </w:r>
      <w:r>
        <w:rPr>
          <w:rFonts w:hint="eastAsia"/>
          <w:lang w:val="en-US" w:eastAsia="zh-CN"/>
        </w:rPr>
        <w:t xml:space="preserve"> (</w:t>
      </w:r>
      <w:r>
        <w:rPr>
          <w:rFonts w:hint="default"/>
          <w:i w:val="0"/>
          <w:iCs w:val="0"/>
          <w:lang w:val="en-US" w:eastAsia="zh-CN"/>
        </w:rPr>
        <w:t>PESTLE Analysis</w:t>
      </w:r>
      <w:r>
        <w:rPr>
          <w:rFonts w:hint="eastAsia"/>
          <w:i w:val="0"/>
          <w:iCs w:val="0"/>
          <w:lang w:val="en-US" w:eastAsia="zh-CN"/>
        </w:rPr>
        <w:t xml:space="preserve">, </w:t>
      </w:r>
      <w:r>
        <w:rPr>
          <w:rFonts w:hint="default"/>
          <w:lang w:val="en-US" w:eastAsia="zh-CN"/>
        </w:rPr>
        <w:t>20</w:t>
      </w:r>
      <w:r>
        <w:rPr>
          <w:rFonts w:hint="eastAsia"/>
          <w:lang w:val="en-US" w:eastAsia="zh-CN"/>
        </w:rPr>
        <w:t>15</w:t>
      </w:r>
      <w:r>
        <w:rPr>
          <w:rFonts w:hint="default"/>
          <w:lang w:val="en-US" w:eastAsia="zh-CN"/>
        </w:rPr>
        <w:t>)</w:t>
      </w:r>
      <w:r>
        <w:rPr>
          <w:rFonts w:hint="eastAsia"/>
          <w:lang w:val="en-US" w:eastAsia="zh-CN"/>
        </w:rPr>
        <w:t xml:space="preserve"> Among the social factors that can be used for analysis are cultural aspects and attitudes, health awareness, age distribution, population growth rate, career attitudes. (CFI, </w:t>
      </w:r>
      <w:r>
        <w:rPr>
          <w:rFonts w:hint="default"/>
          <w:lang w:val="en-US" w:eastAsia="zh-CN"/>
        </w:rPr>
        <w:t>202</w:t>
      </w:r>
      <w:r>
        <w:rPr>
          <w:rFonts w:hint="eastAsia"/>
          <w:lang w:val="en-US" w:eastAsia="zh-CN"/>
        </w:rPr>
        <w:t>2</w:t>
      </w:r>
      <w:r>
        <w:rPr>
          <w:rFonts w:hint="default"/>
          <w:lang w:val="en-US" w:eastAsia="zh-CN"/>
        </w:rPr>
        <w:t>)</w:t>
      </w:r>
    </w:p>
    <w:p>
      <w:pPr>
        <w:rPr>
          <w:rFonts w:hint="default"/>
          <w:lang w:val="en-US" w:eastAsia="zh-CN"/>
        </w:rPr>
      </w:pPr>
    </w:p>
    <w:p>
      <w:pPr>
        <w:rPr>
          <w:rFonts w:hint="default"/>
          <w:lang w:val="en-US" w:eastAsia="zh-CN"/>
        </w:rPr>
      </w:pPr>
      <w:r>
        <w:rPr>
          <w:rFonts w:hint="default"/>
          <w:lang w:val="en-US" w:eastAsia="zh-CN"/>
        </w:rPr>
        <w:t>Social factors Marriott's data shows that between 2013 and 2014, the number of people planning to travel abroad increased by 13%, which shows that Marriott's future prospects are very bright. What's more, the number of tourists planning to travel abroad increased from an average of $5,955 in 2013 to $5,136 in 2014, which means more travelers will be willing to spend more to travel and stay in better hotels, More importantly, they have spending power. But more people seem to be willing to travel and pay more for the experience. Maybe it's because modern people's life and work pressure is high, and they need to rely on travel to decompress. Interestingly, Australians spend the most money on travel: about $12,393 in 2014. Cultural changes that could affect Marriott include an increase in the number of Chinese and other Asian tourists. In the U.S. and Europe, an aging population is likely to increase demand for certain travel experiences, such as packaged tours and luxury resorts.</w:t>
      </w:r>
    </w:p>
    <w:p>
      <w:pPr>
        <w:rPr>
          <w:rFonts w:hint="default"/>
          <w:lang w:val="en-US" w:eastAsia="zh-CN"/>
        </w:rPr>
      </w:pPr>
    </w:p>
    <w:p>
      <w:pPr>
        <w:rPr>
          <w:rFonts w:hint="default"/>
          <w:lang w:val="en-US" w:eastAsia="zh-CN"/>
        </w:rPr>
      </w:pPr>
      <w:r>
        <w:rPr>
          <w:rFonts w:hint="default"/>
          <w:lang w:val="en-US" w:eastAsia="zh-CN"/>
        </w:rPr>
        <w:t xml:space="preserve">But because of the emergence of the Covid-19 in 2019, this will have a huge impact on the tourism industry. For example, in Wuhan, China, due to the severity of the epidemic, the city closed down and restricted citizens from going out. This will lead to a sharp drop in the earnings of the tourism industry, with no income. At the same time, this will directly affect the revenue of Marriott Hotel. Without customers, Marriott Hotel will have no revenue at all. Obviously, if the residents of other countries follow the original travel plan during the epidemic, the tourists will be cross-infected with the Covid-19 during the trip, which will lead to an unstoppable situation and will also affect the local (tourist city) aboriginal people. In other countries, some large-scale gatherings of people have also been severely restricted, entertainment venues have been closed, and economic income channels have been cut off. Marriott hotels are located in many tourist cities, so the </w:t>
      </w:r>
      <w:r>
        <w:rPr>
          <w:rFonts w:hint="eastAsia"/>
          <w:lang w:val="en-US" w:eastAsia="zh-CN"/>
        </w:rPr>
        <w:t>Covid-19</w:t>
      </w:r>
      <w:r>
        <w:rPr>
          <w:rFonts w:hint="default"/>
          <w:lang w:val="en-US" w:eastAsia="zh-CN"/>
        </w:rPr>
        <w:t xml:space="preserve"> will affect the development of Marriott hotels on multiple levels in the future.</w:t>
      </w:r>
      <w:r>
        <w:rPr>
          <w:rFonts w:hint="eastAsia"/>
          <w:lang w:val="en-US" w:eastAsia="zh-CN"/>
        </w:rPr>
        <w:t xml:space="preserve"> (</w:t>
      </w:r>
      <w:r>
        <w:rPr>
          <w:rFonts w:hint="eastAsia"/>
          <w:i w:val="0"/>
          <w:iCs w:val="0"/>
          <w:lang w:val="en-US" w:eastAsia="zh-CN"/>
        </w:rPr>
        <w:t xml:space="preserve">Baidu, </w:t>
      </w:r>
      <w:r>
        <w:rPr>
          <w:rFonts w:hint="default"/>
          <w:lang w:val="en-US" w:eastAsia="zh-CN"/>
        </w:rPr>
        <w:t>20</w:t>
      </w:r>
      <w:r>
        <w:rPr>
          <w:rFonts w:hint="eastAsia"/>
          <w:lang w:val="en-US" w:eastAsia="zh-CN"/>
        </w:rPr>
        <w:t>20</w:t>
      </w:r>
      <w:r>
        <w:rPr>
          <w:rFonts w:hint="default"/>
          <w:lang w:val="en-US" w:eastAsia="zh-CN"/>
        </w:rPr>
        <w:t>)</w:t>
      </w:r>
    </w:p>
    <w:p>
      <w:pPr>
        <w:rPr>
          <w:rFonts w:hint="eastAsia"/>
          <w:lang w:val="en-US" w:eastAsia="zh-CN"/>
        </w:rPr>
      </w:pPr>
    </w:p>
    <w:p>
      <w:pPr>
        <w:pStyle w:val="3"/>
        <w:bidi w:val="0"/>
        <w:rPr>
          <w:rFonts w:hint="default"/>
          <w:lang w:val="en-US" w:eastAsia="zh-CN"/>
        </w:rPr>
      </w:pPr>
      <w:bookmarkStart w:id="19" w:name="_GoBack"/>
      <w:bookmarkEnd w:id="19"/>
      <w:bookmarkStart w:id="8" w:name="_Toc8078"/>
      <w:r>
        <w:rPr>
          <w:rFonts w:hint="eastAsia"/>
          <w:lang w:val="en-US" w:eastAsia="zh-CN"/>
        </w:rPr>
        <w:t xml:space="preserve">2.2 SWOT and </w:t>
      </w:r>
      <w:r>
        <w:rPr>
          <w:rFonts w:hint="default"/>
          <w:lang w:val="en-US" w:eastAsia="zh-CN"/>
        </w:rPr>
        <w:t>Marriott</w:t>
      </w:r>
      <w:bookmarkEnd w:id="8"/>
    </w:p>
    <w:p>
      <w:pPr>
        <w:rPr>
          <w:rFonts w:hint="eastAsia"/>
          <w:lang w:val="en-US" w:eastAsia="zh-CN"/>
        </w:rPr>
      </w:pPr>
      <w:r>
        <w:rPr>
          <w:rFonts w:hint="eastAsia"/>
          <w:lang w:val="en-US" w:eastAsia="zh-CN"/>
        </w:rPr>
        <w:t>SWOT analysis is used to assess a company's competitive position and formulate a strategic plan. SWOT analysis is to analyze the current and future development potential of a company by internal and external factors. SWOT analysis main point of view is to promote realistic, fact-based, while using data-driven understanding of strengths and weaknesses within an organization, program or other industry. Organizations need to maintain analytical accuracy, avoid preconceived beliefs or grey areas, and focus instead on real-life situations. Companies should use it as a guide, not necessarily a prescription. (Investopedia, 2021) SWOT analysis is a technique for assessing the performance, competition, risk and potential of a business as part of a business, such as a production line or sector, industry or other entity. Using internal and external data is a technique that can steer companies toward strategies that are more likely to be successful, and away from those that are already successful or less successful. Independent SWOT analysts, investors or competitors can also guide them to understand whether a company, product line or industry is strong or weak, and why.</w:t>
      </w:r>
    </w:p>
    <w:p>
      <w:pPr>
        <w:rPr>
          <w:rFonts w:hint="eastAsia"/>
          <w:lang w:val="en-US" w:eastAsia="zh-CN"/>
        </w:rPr>
      </w:pPr>
    </w:p>
    <w:p>
      <w:pPr>
        <w:rPr>
          <w:rFonts w:hint="default"/>
          <w:lang w:val="en-US" w:eastAsia="zh-CN"/>
        </w:rPr>
      </w:pPr>
      <w:r>
        <w:rPr>
          <w:rFonts w:hint="default"/>
          <w:lang w:val="en-US" w:eastAsia="zh-CN"/>
        </w:rPr>
        <w:t xml:space="preserve">As of 2019, Marriott, as the third largest hotel chain in the world, has far more strengths than some hotels. First, Marriott has a leadership position in the global hotel market. Not only does Marriott have strong brand resources, but its brand awareness also brings Marriott a unique competitive advantage. Second, the global corporate influence. Marriott has 30 brands and more than 7,000 hotels in 131 countries and territories, making some of the brand's portfolio unique. In 2016, Marriott acquired the global Starwood Hotels &amp; Resorts, which makes some of the popular hotels also belong to Marriott. At the same time, Marriott is also constantly developing new hotel rooms. By the end of 2021, Marriott's development projects around the world totaled 2,831 properties and approximately 485,000 rooms, with more than 202,000 rooms under construction. </w:t>
      </w:r>
      <w:r>
        <w:rPr>
          <w:rFonts w:hint="eastAsia"/>
          <w:lang w:val="en-US" w:eastAsia="zh-CN"/>
        </w:rPr>
        <w:t xml:space="preserve">(Marriott, </w:t>
      </w:r>
      <w:r>
        <w:rPr>
          <w:rFonts w:hint="default"/>
          <w:lang w:val="en-US" w:eastAsia="zh-CN"/>
        </w:rPr>
        <w:t>20</w:t>
      </w:r>
      <w:r>
        <w:rPr>
          <w:rFonts w:hint="eastAsia"/>
          <w:lang w:val="en-US" w:eastAsia="zh-CN"/>
        </w:rPr>
        <w:t>22</w:t>
      </w:r>
      <w:r>
        <w:rPr>
          <w:rFonts w:hint="default"/>
          <w:lang w:val="en-US" w:eastAsia="zh-CN"/>
        </w:rPr>
        <w:t>)</w:t>
      </w:r>
      <w:r>
        <w:rPr>
          <w:rFonts w:hint="eastAsia"/>
          <w:lang w:val="en-US" w:eastAsia="zh-CN"/>
        </w:rPr>
        <w:t xml:space="preserve"> </w:t>
      </w:r>
      <w:r>
        <w:rPr>
          <w:rFonts w:hint="default"/>
          <w:lang w:val="en-US" w:eastAsia="zh-CN"/>
        </w:rPr>
        <w:t xml:space="preserve">This means Marriott will have more market share to serve consumers. Third, due to the impact of Covid-19, Marriott's rapid adjustment strategy has also become one of the major advantages of Marriott. Since the World Health Organization declared Covid-19 a global pandemic, Marriott International has remained true to its core values of Caring for Guests, Caring for Employees. All Marriott's hotels not only actively take various anti-epidemic measures, but also constantly update the reservation refund policy, and donate RMB  5 million to the Hubei Youth Development Foundation of China. </w:t>
      </w:r>
      <w:r>
        <w:rPr>
          <w:rFonts w:hint="eastAsia"/>
          <w:lang w:val="en-US" w:eastAsia="zh-CN"/>
        </w:rPr>
        <w:t xml:space="preserve">(HotelDig, </w:t>
      </w:r>
      <w:r>
        <w:rPr>
          <w:rFonts w:hint="default"/>
          <w:lang w:val="en-US" w:eastAsia="zh-CN"/>
        </w:rPr>
        <w:t>20</w:t>
      </w:r>
      <w:r>
        <w:rPr>
          <w:rFonts w:hint="eastAsia"/>
          <w:lang w:val="en-US" w:eastAsia="zh-CN"/>
        </w:rPr>
        <w:t>22</w:t>
      </w:r>
      <w:r>
        <w:rPr>
          <w:rFonts w:hint="default"/>
          <w:lang w:val="en-US" w:eastAsia="zh-CN"/>
        </w:rPr>
        <w:t>)</w:t>
      </w:r>
      <w:r>
        <w:rPr>
          <w:rFonts w:hint="eastAsia"/>
          <w:lang w:val="en-US" w:eastAsia="zh-CN"/>
        </w:rPr>
        <w:t xml:space="preserve"> </w:t>
      </w:r>
      <w:r>
        <w:rPr>
          <w:rFonts w:hint="default"/>
          <w:lang w:val="en-US" w:eastAsia="zh-CN"/>
        </w:rPr>
        <w:t>Fourth, business innovation in Marriott International Group has also brought unique competitive advantages to the Group. The Marriott Group classifies brands into three quality levels. For example, the luxury class provides customized and first-class facilities and services, and the classic luxury hotel brands including JW Marriott Hotel, Ritz-Carlton Hotel have a strong loyal customer base. This means that the hotel's customer repeat rate is much higher than that of other branded hotels.</w:t>
      </w:r>
    </w:p>
    <w:p>
      <w:pPr>
        <w:bidi w:val="0"/>
        <w:rPr>
          <w:rFonts w:hint="eastAsia"/>
          <w:lang w:val="en-US" w:eastAsia="zh-CN"/>
        </w:rPr>
      </w:pPr>
    </w:p>
    <w:p>
      <w:pPr>
        <w:pStyle w:val="3"/>
        <w:bidi w:val="0"/>
        <w:rPr>
          <w:rFonts w:hint="eastAsia"/>
          <w:lang w:val="en-US" w:eastAsia="zh-CN"/>
        </w:rPr>
      </w:pPr>
      <w:bookmarkStart w:id="9" w:name="_Toc29252"/>
      <w:r>
        <w:rPr>
          <w:rFonts w:hint="eastAsia"/>
          <w:lang w:val="en-US" w:eastAsia="zh-CN"/>
        </w:rPr>
        <w:t xml:space="preserve">2.3 </w:t>
      </w:r>
      <w:r>
        <w:rPr>
          <w:rFonts w:hint="default"/>
        </w:rPr>
        <w:t>Porter's Five Forces</w:t>
      </w:r>
      <w:r>
        <w:rPr>
          <w:rFonts w:hint="eastAsia"/>
          <w:lang w:val="en-US" w:eastAsia="zh-CN"/>
        </w:rPr>
        <w:t xml:space="preserve"> and Marriott</w:t>
      </w:r>
      <w:bookmarkEnd w:id="9"/>
    </w:p>
    <w:p>
      <w:pPr>
        <w:rPr>
          <w:rFonts w:hint="eastAsia"/>
          <w:lang w:val="en-US" w:eastAsia="zh-CN"/>
        </w:rPr>
      </w:pPr>
      <w:r>
        <w:rPr>
          <w:rFonts w:hint="eastAsia"/>
          <w:lang w:val="en-US" w:eastAsia="zh-CN"/>
        </w:rPr>
        <w:t>When businesses want to be profitable, businesses must understand the competition they may face in the same market and compare the gaps between competitors. Porter's Five Forces Model is one of the most common tools companies use to analyze industry competition. Porter's Five Forces Model was proposed by Michael E. Porter of Harvard Business School in 1979 as a simple framework for assessing and assessing the competitive strength and standing of business organizations. Porter's five force models are Supplier power, Buyer power, Competitive rivalry, Threat of substitution, and Threat of new entry. (CGMA, 2013) When companies use Porter's Five Forces Model, the five factors of other industry organizations should be considered in the factors that need to be compared. When using Porter's Five Forces Model, start by looking at each of the five forces and how the five forces operate applications in the industry. Secondly, some issues can be considered according to the company's situation: whether the company will focus on retaining loyal customers when the competition between competitors is fierce; whether the company relies on suppliers has many choices or can only rely on niche suppliers; the company's The purchasing power of customers; the possibility of the company's products or services being replaced by companies in the same industry. Finally, after considering these issues, the size and scale of each force can be summarized using the issues found. (MindTools, 2021)</w:t>
      </w:r>
    </w:p>
    <w:p>
      <w:pPr>
        <w:rPr>
          <w:rFonts w:hint="eastAsia"/>
          <w:lang w:val="en-US" w:eastAsia="zh-CN"/>
        </w:rPr>
      </w:pPr>
    </w:p>
    <w:p>
      <w:pPr>
        <w:rPr>
          <w:rFonts w:hint="default"/>
          <w:lang w:val="en-US" w:eastAsia="zh-CN"/>
        </w:rPr>
      </w:pPr>
      <w:r>
        <w:rPr>
          <w:rFonts w:hint="eastAsia"/>
          <w:lang w:val="en-US" w:eastAsia="zh-CN"/>
        </w:rPr>
        <w:t>Threat of new entrants refers to new entrants in the market that put pressure on existing organizations in the industry because they want to grab market share. But this in turn puts pressure on prices, costs and the investment rates needed to maintain business in the industry. The threat of new entrants is especially important if new entrants are experiencing market diversification as they can leverage existing industry-specific knowledge, cash flow and brand recognition, putting significant pressure on incumbents' profitability. But barriers to entry limit the threat of new entrants. If barriers are high, the threat of new entrants is reduced, and conversely, if barriers are low, the risk of new firms entering a particular market is high. Barriers to entry are advantages that existing established companies have over new entrants. (</w:t>
      </w:r>
      <w:r>
        <w:rPr>
          <w:rFonts w:hint="default"/>
          <w:lang w:val="en-US" w:eastAsia="zh-CN"/>
        </w:rPr>
        <w:t>Wikipedia</w:t>
      </w:r>
      <w:r>
        <w:rPr>
          <w:rFonts w:hint="eastAsia"/>
          <w:lang w:val="en-US" w:eastAsia="zh-CN"/>
        </w:rPr>
        <w:t xml:space="preserve">, </w:t>
      </w:r>
      <w:r>
        <w:rPr>
          <w:rFonts w:hint="default"/>
          <w:lang w:val="en-US" w:eastAsia="zh-CN"/>
        </w:rPr>
        <w:t>20</w:t>
      </w:r>
      <w:r>
        <w:rPr>
          <w:rFonts w:hint="eastAsia"/>
          <w:lang w:val="en-US" w:eastAsia="zh-CN"/>
        </w:rPr>
        <w:t>22</w:t>
      </w:r>
      <w:r>
        <w:rPr>
          <w:rFonts w:hint="default"/>
          <w:lang w:val="en-US" w:eastAsia="zh-CN"/>
        </w:rPr>
        <w:t>)</w:t>
      </w:r>
      <w:r>
        <w:rPr>
          <w:rFonts w:hint="eastAsia"/>
          <w:lang w:val="en-US" w:eastAsia="zh-CN"/>
        </w:rPr>
        <w:t xml:space="preserve"> Economies of scale are hard to come by in the industries Marriott operates in. This makes production more expensive for new entrants and makes the threat of new entrants a weaker force. Because the products in the hotel industry are highly differentiated, companies in the industry sell differentiated products rather than standardized products. At the same time, customers are also looking for different products (hotels), so advertising and customer service are especially important. All factors make the threat of new entrants a weak force in the industry. Therefore, the capital requirements in the hotel industry are high, so it is difficult for new entrants to start a business because of the need to prepare higher start-up capital. These factors make the threat of new entrants less of a threat in the hospitality industry due to high capital expenditures and high development costs. (Essay48, 2018)</w:t>
      </w:r>
    </w:p>
    <w:p>
      <w:pPr>
        <w:rPr>
          <w:rFonts w:hint="eastAsia"/>
          <w:lang w:val="en-US" w:eastAsia="zh-CN"/>
        </w:rPr>
      </w:pPr>
    </w:p>
    <w:p>
      <w:pPr>
        <w:pStyle w:val="3"/>
        <w:bidi w:val="0"/>
        <w:rPr>
          <w:rFonts w:hint="eastAsia"/>
          <w:lang w:val="en-US" w:eastAsia="zh-CN"/>
        </w:rPr>
      </w:pPr>
      <w:bookmarkStart w:id="10" w:name="_Toc23410"/>
      <w:r>
        <w:rPr>
          <w:rFonts w:hint="eastAsia"/>
          <w:lang w:val="en-US" w:eastAsia="zh-CN"/>
        </w:rPr>
        <w:t xml:space="preserve">2.4 </w:t>
      </w:r>
      <w:r>
        <w:t xml:space="preserve">McKinsey’s 7S Framework </w:t>
      </w:r>
      <w:r>
        <w:rPr>
          <w:rFonts w:hint="eastAsia"/>
          <w:lang w:val="en-US" w:eastAsia="zh-CN"/>
        </w:rPr>
        <w:t>and Marriott</w:t>
      </w:r>
      <w:bookmarkEnd w:id="10"/>
    </w:p>
    <w:p>
      <w:pPr>
        <w:rPr>
          <w:rFonts w:hint="default"/>
          <w:lang w:val="en-US" w:eastAsia="zh-CN"/>
        </w:rPr>
      </w:pPr>
      <w:r>
        <w:rPr>
          <w:rFonts w:hint="default"/>
          <w:lang w:val="en-US" w:eastAsia="zh-CN"/>
        </w:rPr>
        <w:t>McKinsey’s 7S Framework is a tool for analyzing a company’s organization, which includes seven key internal elements: strategy, structure, systems, shared values, style, and employee skills. After determining the effective combination of the seven elements, the organization can achieve its vision and goals more quickly and efficiently. McKinsey's 7S Framework was developed in the late 1970s. Tom Peters and Robert Waterman, former consultants at McKinsey &amp; Company, identified seven internal elements of an organization, the details of which must be worked out if you want to succeed with them. Adjustment. McKinsey's 7S Framework is suitable for many situations in a company, such as it can help a company improve the performance of an organization, or find the best way to implement a decision. When a business is going to use McKinsey’s 7S Framework, first, it should determine whether there are gaps, inconsistencies, and weaknesses in the business’ seven factors. Second, with the help of top management, companies can set goals that are suitable for the company, which can make the plan easier to carry out. Third, a devised plan to decide where to change where the business wants to repurpose or change. Finally, change is implemented through the plans developed by the business and where improvements are needed. But the seven elements are dynamic and constantly changing, so changes in one factor may change others, so continuous review of each factor is necessary.</w:t>
      </w:r>
      <w:r>
        <w:rPr>
          <w:rFonts w:hint="eastAsia"/>
          <w:lang w:val="en-US" w:eastAsia="zh-CN"/>
        </w:rPr>
        <w:t xml:space="preserve"> (</w:t>
      </w:r>
      <w:r>
        <w:rPr>
          <w:rFonts w:hint="default"/>
          <w:lang w:val="en-US" w:eastAsia="zh-CN"/>
        </w:rPr>
        <w:t>SM Insight</w:t>
      </w:r>
      <w:r>
        <w:rPr>
          <w:rFonts w:hint="eastAsia"/>
          <w:lang w:val="en-US" w:eastAsia="zh-CN"/>
        </w:rPr>
        <w:t xml:space="preserve">, </w:t>
      </w:r>
      <w:r>
        <w:rPr>
          <w:rFonts w:hint="default"/>
          <w:lang w:val="en-US" w:eastAsia="zh-CN"/>
        </w:rPr>
        <w:t>20</w:t>
      </w:r>
      <w:r>
        <w:rPr>
          <w:rFonts w:hint="eastAsia"/>
          <w:lang w:val="en-US" w:eastAsia="zh-CN"/>
        </w:rPr>
        <w:t>21</w:t>
      </w:r>
      <w:r>
        <w:rPr>
          <w:rFonts w:hint="default"/>
          <w:lang w:val="en-US" w:eastAsia="zh-CN"/>
        </w:rPr>
        <w:t>)</w:t>
      </w:r>
    </w:p>
    <w:p>
      <w:pPr>
        <w:rPr>
          <w:rFonts w:hint="default"/>
          <w:lang w:val="en-US" w:eastAsia="zh-CN"/>
        </w:rPr>
      </w:pPr>
    </w:p>
    <w:p>
      <w:pPr>
        <w:rPr>
          <w:rFonts w:hint="default"/>
          <w:lang w:val="en-US" w:eastAsia="zh-CN"/>
        </w:rPr>
      </w:pPr>
      <w:r>
        <w:rPr>
          <w:rFonts w:hint="default"/>
          <w:lang w:val="en-US" w:eastAsia="zh-CN"/>
        </w:rPr>
        <w:t>The core of the McKinsey 7s model is Shared Values. Shared Values are an important factor in knowing the standards and norms of employee behavior and company conduct, and are the foundation of the company. (SM Insight, 2021) Through Marriott's official website, it is intuitive to see that the core values are guided by the founder J. Willard Marriott's business philosophy to become an award-winning ideal workplace. The "people-oriented" corporate culture has earned Marriott hotels numerous awards and worldwide recognition. At the same time, a key component of Marriott's core is providing employees with opportunities to develop and succeed. (Marriott, 2022) Marriott's kindness to its employees makes Marriott's path to success more smoothly.</w:t>
      </w:r>
    </w:p>
    <w:p>
      <w:pPr>
        <w:rPr>
          <w:rFonts w:hint="default"/>
          <w:lang w:val="en-US" w:eastAsia="zh-CN"/>
        </w:rPr>
      </w:pPr>
    </w:p>
    <w:p>
      <w:pPr>
        <w:pStyle w:val="2"/>
        <w:bidi w:val="0"/>
        <w:rPr>
          <w:rFonts w:hint="default"/>
        </w:rPr>
      </w:pPr>
      <w:bookmarkStart w:id="11" w:name="_Toc5305"/>
      <w:bookmarkStart w:id="12" w:name="_Toc20011"/>
      <w:r>
        <w:rPr>
          <w:rFonts w:hint="default"/>
          <w:lang w:val="en-US" w:eastAsia="zh-CN"/>
        </w:rPr>
        <w:t xml:space="preserve">3.0 </w:t>
      </w:r>
      <w:r>
        <w:rPr>
          <w:rFonts w:hint="default"/>
        </w:rPr>
        <w:t>Recommendations</w:t>
      </w:r>
      <w:bookmarkEnd w:id="11"/>
      <w:bookmarkEnd w:id="12"/>
    </w:p>
    <w:p>
      <w:pPr>
        <w:rPr>
          <w:rFonts w:hint="default"/>
        </w:rPr>
      </w:pPr>
      <w:r>
        <w:rPr>
          <w:rFonts w:hint="default"/>
        </w:rPr>
        <w:t>The impact of COVID-19 on tourism will also impact Marriott. Therefore, First Marriott Hotel can work with the local government to help restore the regional transportation industry and support the development of high-quality scenic spots in the region. Second, increase the publicity of scenic spots and improve the medical infrastructure. The third is to introduce outstanding talents and increase innovation.</w:t>
      </w:r>
    </w:p>
    <w:p>
      <w:pPr>
        <w:rPr>
          <w:rFonts w:hint="default"/>
        </w:rPr>
      </w:pPr>
    </w:p>
    <w:p>
      <w:pPr>
        <w:pStyle w:val="2"/>
        <w:bidi w:val="0"/>
        <w:rPr>
          <w:rFonts w:hint="default"/>
        </w:rPr>
      </w:pPr>
      <w:bookmarkStart w:id="13" w:name="_Toc11968"/>
      <w:bookmarkStart w:id="14" w:name="_Toc13477"/>
      <w:r>
        <w:rPr>
          <w:rFonts w:hint="default"/>
          <w:lang w:val="en-US" w:eastAsia="zh-CN"/>
        </w:rPr>
        <w:t xml:space="preserve">4.0 </w:t>
      </w:r>
      <w:r>
        <w:rPr>
          <w:rFonts w:hint="default"/>
        </w:rPr>
        <w:t>Conclusion</w:t>
      </w:r>
      <w:bookmarkEnd w:id="13"/>
      <w:bookmarkEnd w:id="14"/>
    </w:p>
    <w:p>
      <w:pPr>
        <w:rPr>
          <w:rFonts w:hint="default"/>
        </w:rPr>
      </w:pPr>
      <w:r>
        <w:rPr>
          <w:rFonts w:hint="default"/>
        </w:rPr>
        <w:t>Marriott hotels have a long operating history. However, after the analysis of this report, it can be seen that Marriott Hotel attaches great importance to the privacy of guests. At the same time, in the face of the new crown raid, Marriott should have a more mature response.</w:t>
      </w:r>
    </w:p>
    <w:p>
      <w:pPr>
        <w:rPr>
          <w:rFonts w:hint="default"/>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pStyle w:val="2"/>
        <w:bidi w:val="0"/>
        <w:rPr>
          <w:rFonts w:hint="eastAsia"/>
          <w:lang w:val="en-US" w:eastAsia="zh-CN"/>
        </w:rPr>
      </w:pPr>
      <w:bookmarkStart w:id="15" w:name="_Toc2290"/>
      <w:bookmarkStart w:id="16" w:name="_Toc2537"/>
      <w:bookmarkStart w:id="17" w:name="_Toc28966"/>
      <w:bookmarkStart w:id="18" w:name="_Toc10488"/>
      <w:r>
        <w:rPr>
          <w:rFonts w:hint="default"/>
          <w:sz w:val="44"/>
          <w:szCs w:val="44"/>
          <w:lang w:val="en-US" w:eastAsia="zh-CN"/>
        </w:rPr>
        <w:t>References</w:t>
      </w:r>
      <w:bookmarkEnd w:id="15"/>
      <w:bookmarkEnd w:id="16"/>
      <w:bookmarkEnd w:id="17"/>
      <w:bookmarkEnd w:id="18"/>
    </w:p>
    <w:p>
      <w:pPr>
        <w:bidi w:val="0"/>
        <w:rPr>
          <w:rFonts w:hint="default"/>
          <w:lang w:val="en-US" w:eastAsia="zh-CN"/>
        </w:rPr>
      </w:pPr>
      <w:r>
        <w:rPr>
          <w:rFonts w:hint="eastAsia"/>
          <w:lang w:val="en-US" w:eastAsia="zh-CN"/>
        </w:rPr>
        <w:t>Baidu</w:t>
      </w:r>
      <w:r>
        <w:rPr>
          <w:rFonts w:hint="default"/>
          <w:lang w:val="en-US" w:eastAsia="zh-CN"/>
        </w:rPr>
        <w:t xml:space="preserve">(2022). </w:t>
      </w:r>
      <w:r>
        <w:rPr>
          <w:rFonts w:hint="default"/>
          <w:i/>
          <w:iCs/>
          <w:lang w:val="en-US" w:eastAsia="zh-CN"/>
        </w:rPr>
        <w:t>‘Marriott International Hotel Group’</w:t>
      </w:r>
      <w:r>
        <w:rPr>
          <w:rFonts w:hint="default"/>
          <w:lang w:val="en-US" w:eastAsia="zh-CN"/>
        </w:rPr>
        <w:t xml:space="preserve"> </w:t>
      </w:r>
      <w:r>
        <w:rPr>
          <w:rFonts w:hint="default"/>
        </w:rPr>
        <w:t>[Online]</w:t>
      </w:r>
      <w:r>
        <w:rPr>
          <w:rFonts w:hint="default"/>
          <w:lang w:val="en-US" w:eastAsia="zh-CN"/>
        </w:rPr>
        <w:t xml:space="preserve"> Available at: </w:t>
      </w:r>
      <w:r>
        <w:rPr>
          <w:rFonts w:hint="eastAsia"/>
        </w:rPr>
        <w:fldChar w:fldCharType="begin"/>
      </w:r>
      <w:r>
        <w:rPr>
          <w:rFonts w:hint="eastAsia"/>
        </w:rPr>
        <w:instrText xml:space="preserve"> HYPERLINK "https://baike.baidu.com/item/%E4%B8%87%E8%B1%AA%E5%9B%BD%E9%99%85%E9%85%92%E5%BA%97%E9%9B%86%E5%9B%A2%E5%85%AC%E5%8F%B8/10721891?fr=aladdin" </w:instrText>
      </w:r>
      <w:r>
        <w:rPr>
          <w:rFonts w:hint="eastAsia"/>
        </w:rPr>
        <w:fldChar w:fldCharType="separate"/>
      </w:r>
      <w:r>
        <w:rPr>
          <w:rStyle w:val="11"/>
          <w:rFonts w:hint="eastAsia"/>
        </w:rPr>
        <w:t>https://baike.baidu.com/item/%E4%B8%87%E8%B1%AA%E5%9B%BD%E9%99%85%E9%85%92%E5%BA%97%E9%9B%86%E5%9B%A2%E5%85%AC%E5%8F%B8/10721891?fr=aladdin</w:t>
      </w:r>
      <w:r>
        <w:rPr>
          <w:rFonts w:hint="eastAsia"/>
        </w:rPr>
        <w:fldChar w:fldCharType="end"/>
      </w:r>
      <w:r>
        <w:rPr>
          <w:rFonts w:hint="default"/>
          <w:lang w:val="en-US" w:eastAsia="zh-CN"/>
        </w:rPr>
        <w:t xml:space="preserve"> (Accessed </w:t>
      </w:r>
      <w:r>
        <w:rPr>
          <w:rFonts w:hint="eastAsia"/>
          <w:lang w:val="en-US" w:eastAsia="zh-CN"/>
        </w:rPr>
        <w:t xml:space="preserve">1 </w:t>
      </w:r>
      <w:r>
        <w:rPr>
          <w:rFonts w:hint="default"/>
          <w:lang w:val="en-US" w:eastAsia="zh-CN"/>
        </w:rPr>
        <w:t>March 2022).</w:t>
      </w:r>
    </w:p>
    <w:p>
      <w:pPr>
        <w:rPr>
          <w:rFonts w:hint="default" w:ascii="Arial" w:hAnsi="Arial" w:cs="Arial"/>
          <w:lang w:val="en-US" w:eastAsia="zh-CN"/>
        </w:rPr>
      </w:pPr>
    </w:p>
    <w:p>
      <w:pPr>
        <w:bidi w:val="0"/>
        <w:rPr>
          <w:rFonts w:hint="default"/>
          <w:lang w:val="en-US" w:eastAsia="zh-CN"/>
        </w:rPr>
      </w:pPr>
      <w:r>
        <w:rPr>
          <w:rFonts w:hint="eastAsia"/>
          <w:lang w:val="en-US" w:eastAsia="zh-CN"/>
        </w:rPr>
        <w:t>Baidu</w:t>
      </w:r>
      <w:r>
        <w:rPr>
          <w:rFonts w:hint="default"/>
          <w:lang w:val="en-US" w:eastAsia="zh-CN"/>
        </w:rPr>
        <w:t xml:space="preserve">(2022). </w:t>
      </w:r>
      <w:r>
        <w:rPr>
          <w:rFonts w:hint="default"/>
          <w:i/>
          <w:iCs/>
          <w:lang w:val="en-US" w:eastAsia="zh-CN"/>
        </w:rPr>
        <w:t>‘</w:t>
      </w:r>
      <w:r>
        <w:rPr>
          <w:i/>
          <w:iCs/>
        </w:rPr>
        <w:t>Corona Virus Disease 2019</w:t>
      </w:r>
      <w:r>
        <w:rPr>
          <w:rFonts w:hint="default"/>
          <w:i/>
          <w:iCs/>
          <w:lang w:val="en-US" w:eastAsia="zh-CN"/>
        </w:rPr>
        <w:t xml:space="preserve">’ </w:t>
      </w:r>
      <w:r>
        <w:rPr>
          <w:rFonts w:hint="default"/>
        </w:rPr>
        <w:t>[Online]</w:t>
      </w:r>
      <w:r>
        <w:rPr>
          <w:rFonts w:hint="default"/>
          <w:lang w:val="en-US" w:eastAsia="zh-CN"/>
        </w:rPr>
        <w:t xml:space="preserve"> Available at: </w:t>
      </w:r>
      <w:r>
        <w:rPr>
          <w:rStyle w:val="11"/>
          <w:rFonts w:hint="eastAsia"/>
          <w:lang w:val="en-US" w:eastAsia="zh-CN"/>
        </w:rPr>
        <w:fldChar w:fldCharType="begin"/>
      </w:r>
      <w:r>
        <w:rPr>
          <w:rStyle w:val="11"/>
          <w:rFonts w:hint="eastAsia"/>
          <w:lang w:val="en-US" w:eastAsia="zh-CN"/>
        </w:rPr>
        <w:instrText xml:space="preserve"> HYPERLINK "https://baike.baidu.com/item/%E6%96%B0%E5%9E%8B%E5%86%A0%E7%8A%B6%E7%97%85%E6%AF%92%E8%82%BA%E7%82%8E/24282529?fr=aladdin#10_2" </w:instrText>
      </w:r>
      <w:r>
        <w:rPr>
          <w:rStyle w:val="11"/>
          <w:rFonts w:hint="eastAsia"/>
          <w:lang w:val="en-US" w:eastAsia="zh-CN"/>
        </w:rPr>
        <w:fldChar w:fldCharType="separate"/>
      </w:r>
      <w:r>
        <w:rPr>
          <w:rStyle w:val="11"/>
          <w:rFonts w:hint="eastAsia"/>
          <w:lang w:val="en-US" w:eastAsia="zh-CN"/>
        </w:rPr>
        <w:t>https://baike.baidu.com/item/%E6%96%B0%E5%9E%8B%E5%86%A0%E7%8A%B6%E7%97%85%E6%AF%92%E8%82%BA%E7%82%8E/24282529?fr=aladdin#10_2</w:t>
      </w:r>
      <w:r>
        <w:rPr>
          <w:rStyle w:val="11"/>
          <w:rFonts w:hint="eastAsia"/>
          <w:lang w:val="en-US" w:eastAsia="zh-CN"/>
        </w:rPr>
        <w:fldChar w:fldCharType="end"/>
      </w:r>
      <w:r>
        <w:rPr>
          <w:rFonts w:hint="eastAsia"/>
          <w:lang w:val="en-US" w:eastAsia="zh-CN"/>
        </w:rPr>
        <w:t xml:space="preserve"> </w:t>
      </w:r>
      <w:r>
        <w:rPr>
          <w:rFonts w:hint="default"/>
          <w:lang w:val="en-US" w:eastAsia="zh-CN"/>
        </w:rPr>
        <w:t xml:space="preserve"> (Accessed </w:t>
      </w:r>
      <w:r>
        <w:rPr>
          <w:rFonts w:hint="eastAsia"/>
          <w:lang w:val="en-US" w:eastAsia="zh-CN"/>
        </w:rPr>
        <w:t xml:space="preserve">1 </w:t>
      </w:r>
      <w:r>
        <w:rPr>
          <w:rFonts w:hint="default"/>
          <w:lang w:val="en-US" w:eastAsia="zh-CN"/>
        </w:rPr>
        <w:t>March 2022).</w:t>
      </w:r>
    </w:p>
    <w:p>
      <w:pPr>
        <w:rPr>
          <w:rFonts w:hint="eastAsia" w:eastAsiaTheme="minorEastAsia"/>
          <w:lang w:val="en-US" w:eastAsia="zh-CN"/>
        </w:rPr>
      </w:pPr>
    </w:p>
    <w:p>
      <w:pPr>
        <w:bidi w:val="0"/>
        <w:rPr>
          <w:rFonts w:hint="default"/>
          <w:lang w:val="en-US" w:eastAsia="zh-CN"/>
        </w:rPr>
      </w:pPr>
      <w:r>
        <w:rPr>
          <w:rFonts w:hint="eastAsia"/>
          <w:lang w:val="en-US" w:eastAsia="zh-CN"/>
        </w:rPr>
        <w:t>Wikipedia</w:t>
      </w:r>
      <w:r>
        <w:rPr>
          <w:rFonts w:hint="default"/>
          <w:lang w:val="en-US" w:eastAsia="zh-CN"/>
        </w:rPr>
        <w:t>(2022). ‘</w:t>
      </w:r>
      <w:r>
        <w:rPr>
          <w:rFonts w:hint="eastAsia"/>
          <w:i/>
          <w:iCs/>
          <w:lang w:val="en-US" w:eastAsia="zh-CN"/>
        </w:rPr>
        <w:t>COVID-19</w:t>
      </w:r>
      <w:r>
        <w:rPr>
          <w:rFonts w:hint="default"/>
          <w:lang w:val="en-US" w:eastAsia="zh-CN"/>
        </w:rPr>
        <w:t xml:space="preserve">’ </w:t>
      </w:r>
      <w:r>
        <w:rPr>
          <w:rFonts w:hint="default"/>
        </w:rPr>
        <w:t>[Online]</w:t>
      </w:r>
      <w:r>
        <w:rPr>
          <w:rFonts w:hint="default"/>
          <w:lang w:val="en-US" w:eastAsia="zh-CN"/>
        </w:rPr>
        <w:t xml:space="preserve"> Available at: </w:t>
      </w:r>
      <w:r>
        <w:rPr>
          <w:rFonts w:hint="eastAsia"/>
          <w:lang w:val="en-US" w:eastAsia="zh-CN"/>
        </w:rPr>
        <w:fldChar w:fldCharType="begin"/>
      </w:r>
      <w:r>
        <w:rPr>
          <w:rFonts w:hint="eastAsia"/>
          <w:lang w:val="en-US" w:eastAsia="zh-CN"/>
        </w:rPr>
        <w:instrText xml:space="preserve"> HYPERLINK "https://en.wikipedia.org/wiki/COVID-19" </w:instrText>
      </w:r>
      <w:r>
        <w:rPr>
          <w:rFonts w:hint="eastAsia"/>
          <w:lang w:val="en-US" w:eastAsia="zh-CN"/>
        </w:rPr>
        <w:fldChar w:fldCharType="separate"/>
      </w:r>
      <w:r>
        <w:rPr>
          <w:rStyle w:val="11"/>
          <w:rFonts w:hint="eastAsia" w:eastAsiaTheme="minorEastAsia"/>
          <w:lang w:val="en-US" w:eastAsia="zh-CN"/>
        </w:rPr>
        <w:t>https://en.wikipedia.org/wiki/COVID-19</w:t>
      </w:r>
      <w:r>
        <w:rPr>
          <w:rFonts w:hint="eastAsia"/>
          <w:lang w:val="en-US" w:eastAsia="zh-CN"/>
        </w:rPr>
        <w:fldChar w:fldCharType="end"/>
      </w:r>
      <w:r>
        <w:rPr>
          <w:rFonts w:hint="eastAsia"/>
          <w:lang w:val="en-US" w:eastAsia="zh-CN"/>
        </w:rPr>
        <w:t xml:space="preserve"> </w:t>
      </w:r>
      <w:r>
        <w:rPr>
          <w:rFonts w:hint="default"/>
          <w:lang w:val="en-US" w:eastAsia="zh-CN"/>
        </w:rPr>
        <w:t xml:space="preserve"> (Accessed </w:t>
      </w:r>
      <w:r>
        <w:rPr>
          <w:rFonts w:hint="eastAsia"/>
          <w:lang w:val="en-US" w:eastAsia="zh-CN"/>
        </w:rPr>
        <w:t xml:space="preserve">1 </w:t>
      </w:r>
      <w:r>
        <w:rPr>
          <w:rFonts w:hint="default"/>
          <w:lang w:val="en-US" w:eastAsia="zh-CN"/>
        </w:rPr>
        <w:t>March 2022).</w:t>
      </w:r>
    </w:p>
    <w:p>
      <w:pPr>
        <w:rPr>
          <w:rFonts w:hint="default" w:eastAsiaTheme="minorEastAsia"/>
          <w:lang w:val="en-US" w:eastAsia="zh-CN"/>
        </w:rPr>
      </w:pPr>
    </w:p>
    <w:p>
      <w:pPr>
        <w:bidi w:val="0"/>
        <w:rPr>
          <w:rFonts w:hint="default"/>
          <w:lang w:val="en-US" w:eastAsia="zh-CN"/>
        </w:rPr>
      </w:pPr>
      <w:r>
        <w:rPr>
          <w:rFonts w:hint="default" w:eastAsiaTheme="minorEastAsia"/>
          <w:lang w:val="en-US" w:eastAsia="zh-CN"/>
        </w:rPr>
        <w:t>BBC News</w:t>
      </w:r>
      <w:r>
        <w:rPr>
          <w:rFonts w:hint="default"/>
          <w:lang w:val="en-US" w:eastAsia="zh-CN"/>
        </w:rPr>
        <w:t>(202</w:t>
      </w:r>
      <w:r>
        <w:rPr>
          <w:rFonts w:hint="eastAsia"/>
          <w:lang w:val="en-US" w:eastAsia="zh-CN"/>
        </w:rPr>
        <w:t>0</w:t>
      </w:r>
      <w:r>
        <w:rPr>
          <w:rFonts w:hint="default"/>
          <w:lang w:val="en-US" w:eastAsia="zh-CN"/>
        </w:rPr>
        <w:t>). ‘</w:t>
      </w:r>
      <w:r>
        <w:rPr>
          <w:rFonts w:hint="default" w:eastAsiaTheme="minorEastAsia"/>
          <w:i/>
          <w:iCs/>
          <w:lang w:val="en-US" w:eastAsia="zh-CN"/>
        </w:rPr>
        <w:t>Marriott Hotels fined £18.4m for data breach that hit millions</w:t>
      </w:r>
      <w:r>
        <w:rPr>
          <w:rFonts w:hint="default"/>
          <w:lang w:val="en-US" w:eastAsia="zh-CN"/>
        </w:rPr>
        <w:t xml:space="preserve">’ </w:t>
      </w:r>
      <w:r>
        <w:rPr>
          <w:rFonts w:hint="default"/>
        </w:rPr>
        <w:t>[Online]</w:t>
      </w:r>
      <w:r>
        <w:rPr>
          <w:rFonts w:hint="default"/>
          <w:lang w:val="en-US" w:eastAsia="zh-CN"/>
        </w:rPr>
        <w:t xml:space="preserve"> Available at:</w:t>
      </w:r>
      <w:r>
        <w:rPr>
          <w:rFonts w:hint="default" w:eastAsiaTheme="minorEastAsia"/>
          <w:lang w:val="en-US" w:eastAsia="zh-CN"/>
        </w:rPr>
        <w:fldChar w:fldCharType="begin"/>
      </w:r>
      <w:r>
        <w:rPr>
          <w:rFonts w:hint="default" w:eastAsiaTheme="minorEastAsia"/>
          <w:lang w:val="en-US" w:eastAsia="zh-CN"/>
        </w:rPr>
        <w:instrText xml:space="preserve"> HYPERLINK "https://www.bbc.co.uk/news/technology-54748843" </w:instrText>
      </w:r>
      <w:r>
        <w:rPr>
          <w:rFonts w:hint="default" w:eastAsiaTheme="minorEastAsia"/>
          <w:lang w:val="en-US" w:eastAsia="zh-CN"/>
        </w:rPr>
        <w:fldChar w:fldCharType="separate"/>
      </w:r>
      <w:r>
        <w:rPr>
          <w:rStyle w:val="11"/>
          <w:rFonts w:hint="default" w:eastAsiaTheme="minorEastAsia"/>
          <w:lang w:val="en-US" w:eastAsia="zh-CN"/>
        </w:rPr>
        <w:t>https://www.bbc.co.uk/news/technology-54748843</w:t>
      </w:r>
      <w:r>
        <w:rPr>
          <w:rFonts w:hint="default" w:eastAsiaTheme="minorEastAsia"/>
          <w:lang w:val="en-US" w:eastAsia="zh-CN"/>
        </w:rPr>
        <w:fldChar w:fldCharType="end"/>
      </w:r>
      <w:r>
        <w:rPr>
          <w:rFonts w:hint="default"/>
          <w:lang w:val="en-US" w:eastAsia="zh-CN"/>
        </w:rPr>
        <w:t xml:space="preserve">(Accessed </w:t>
      </w:r>
      <w:r>
        <w:rPr>
          <w:rFonts w:hint="eastAsia"/>
          <w:lang w:val="en-US" w:eastAsia="zh-CN"/>
        </w:rPr>
        <w:t xml:space="preserve">2 </w:t>
      </w:r>
      <w:r>
        <w:rPr>
          <w:rFonts w:hint="default"/>
          <w:lang w:val="en-US" w:eastAsia="zh-CN"/>
        </w:rPr>
        <w:t>March 2022).</w:t>
      </w:r>
    </w:p>
    <w:p>
      <w:pPr>
        <w:rPr>
          <w:rFonts w:hint="default" w:eastAsiaTheme="minorEastAsia"/>
          <w:lang w:val="en-US" w:eastAsia="zh-CN"/>
        </w:rPr>
      </w:pPr>
    </w:p>
    <w:p>
      <w:pPr>
        <w:rPr>
          <w:rFonts w:hint="default"/>
          <w:lang w:val="en-US" w:eastAsia="zh-CN"/>
        </w:rPr>
      </w:pPr>
      <w:r>
        <w:rPr>
          <w:rFonts w:hint="eastAsia"/>
          <w:lang w:val="en-US" w:eastAsia="zh-CN"/>
        </w:rPr>
        <w:t>CFI</w:t>
      </w:r>
      <w:r>
        <w:rPr>
          <w:rFonts w:hint="default"/>
          <w:lang w:val="en-US" w:eastAsia="zh-CN"/>
        </w:rPr>
        <w:t>(202</w:t>
      </w:r>
      <w:r>
        <w:rPr>
          <w:rFonts w:hint="eastAsia"/>
          <w:lang w:val="en-US" w:eastAsia="zh-CN"/>
        </w:rPr>
        <w:t>2</w:t>
      </w:r>
      <w:r>
        <w:rPr>
          <w:rFonts w:hint="default"/>
          <w:lang w:val="en-US" w:eastAsia="zh-CN"/>
        </w:rPr>
        <w:t xml:space="preserve">). </w:t>
      </w:r>
      <w:r>
        <w:rPr>
          <w:rFonts w:hint="default"/>
          <w:i/>
          <w:iCs/>
          <w:lang w:val="en-US" w:eastAsia="zh-CN"/>
        </w:rPr>
        <w:t>‘</w:t>
      </w:r>
      <w:r>
        <w:rPr>
          <w:rFonts w:hint="default" w:eastAsiaTheme="minorEastAsia"/>
          <w:i/>
          <w:iCs/>
          <w:lang w:val="en-US" w:eastAsia="zh-CN"/>
        </w:rPr>
        <w:t>PESTEL Analysis - Overview, Factors, Examples</w:t>
      </w:r>
      <w:r>
        <w:rPr>
          <w:rFonts w:hint="default"/>
          <w:i/>
          <w:iCs/>
          <w:lang w:val="en-US" w:eastAsia="zh-CN"/>
        </w:rPr>
        <w:t xml:space="preserve">’ </w:t>
      </w:r>
      <w:r>
        <w:rPr>
          <w:rFonts w:hint="default"/>
        </w:rPr>
        <w:t>[Online]</w:t>
      </w:r>
      <w:r>
        <w:rPr>
          <w:rFonts w:hint="default"/>
          <w:lang w:val="en-US" w:eastAsia="zh-CN"/>
        </w:rPr>
        <w:t xml:space="preserve"> Available at:</w:t>
      </w:r>
      <w:r>
        <w:rPr>
          <w:rFonts w:hint="default" w:eastAsiaTheme="minorEastAsia"/>
          <w:lang w:val="en-US" w:eastAsia="zh-CN"/>
        </w:rPr>
        <w:fldChar w:fldCharType="begin"/>
      </w:r>
      <w:r>
        <w:rPr>
          <w:rFonts w:hint="default" w:eastAsiaTheme="minorEastAsia"/>
          <w:lang w:val="en-US" w:eastAsia="zh-CN"/>
        </w:rPr>
        <w:instrText xml:space="preserve"> HYPERLINK "https://corporatefinanceinstitute.com/resources/knowledge/strategy/pestel-analysis/" </w:instrText>
      </w:r>
      <w:r>
        <w:rPr>
          <w:rFonts w:hint="default" w:eastAsiaTheme="minorEastAsia"/>
          <w:lang w:val="en-US" w:eastAsia="zh-CN"/>
        </w:rPr>
        <w:fldChar w:fldCharType="separate"/>
      </w:r>
      <w:r>
        <w:rPr>
          <w:rStyle w:val="11"/>
          <w:rFonts w:hint="default" w:eastAsiaTheme="minorEastAsia"/>
          <w:lang w:val="en-US" w:eastAsia="zh-CN"/>
        </w:rPr>
        <w:t>https://corporatefinanceinstitute.com/resources/knowledge/strategy/pestel-analysis/</w:t>
      </w:r>
      <w:r>
        <w:rPr>
          <w:rFonts w:hint="default" w:eastAsiaTheme="minorEastAsia"/>
          <w:lang w:val="en-US" w:eastAsia="zh-CN"/>
        </w:rPr>
        <w:fldChar w:fldCharType="end"/>
      </w:r>
      <w:r>
        <w:rPr>
          <w:rFonts w:hint="default"/>
          <w:lang w:val="en-US" w:eastAsia="zh-CN"/>
        </w:rPr>
        <w:t xml:space="preserve">(Accessed </w:t>
      </w:r>
      <w:r>
        <w:rPr>
          <w:rFonts w:hint="eastAsia"/>
          <w:lang w:val="en-US" w:eastAsia="zh-CN"/>
        </w:rPr>
        <w:t xml:space="preserve">2 </w:t>
      </w:r>
      <w:r>
        <w:rPr>
          <w:rFonts w:hint="default"/>
          <w:lang w:val="en-US" w:eastAsia="zh-CN"/>
        </w:rPr>
        <w:t>March 2022).</w:t>
      </w:r>
    </w:p>
    <w:p>
      <w:pPr>
        <w:rPr>
          <w:rFonts w:hint="default"/>
          <w:lang w:val="en-US" w:eastAsia="zh-CN"/>
        </w:rPr>
      </w:pPr>
    </w:p>
    <w:p>
      <w:pPr>
        <w:rPr>
          <w:rFonts w:hint="default"/>
          <w:lang w:val="en-US" w:eastAsia="zh-CN"/>
        </w:rPr>
      </w:pPr>
      <w:r>
        <w:rPr>
          <w:rFonts w:hint="default"/>
          <w:i w:val="0"/>
          <w:iCs w:val="0"/>
          <w:lang w:val="en-US" w:eastAsia="zh-CN"/>
        </w:rPr>
        <w:t>PESTLE Analysis</w:t>
      </w:r>
      <w:r>
        <w:rPr>
          <w:rFonts w:hint="default"/>
          <w:lang w:val="en-US" w:eastAsia="zh-CN"/>
        </w:rPr>
        <w:t>(20</w:t>
      </w:r>
      <w:r>
        <w:rPr>
          <w:rFonts w:hint="eastAsia"/>
          <w:lang w:val="en-US" w:eastAsia="zh-CN"/>
        </w:rPr>
        <w:t>15</w:t>
      </w:r>
      <w:r>
        <w:rPr>
          <w:rFonts w:hint="default"/>
          <w:lang w:val="en-US" w:eastAsia="zh-CN"/>
        </w:rPr>
        <w:t>).</w:t>
      </w:r>
      <w:r>
        <w:rPr>
          <w:rFonts w:hint="default"/>
          <w:i/>
          <w:iCs/>
          <w:lang w:val="en-US" w:eastAsia="zh-CN"/>
        </w:rPr>
        <w:t xml:space="preserve"> ‘PESTLE Analysis of Marriott International’ </w:t>
      </w:r>
      <w:r>
        <w:rPr>
          <w:rFonts w:hint="default"/>
        </w:rPr>
        <w:t>[Online]</w:t>
      </w:r>
      <w:r>
        <w:rPr>
          <w:rFonts w:hint="default"/>
          <w:lang w:val="en-US" w:eastAsia="zh-CN"/>
        </w:rPr>
        <w:t xml:space="preserve"> Available at:</w:t>
      </w:r>
      <w:r>
        <w:rPr>
          <w:rFonts w:hint="default"/>
          <w:lang w:val="en-US" w:eastAsia="zh-CN"/>
        </w:rPr>
        <w:fldChar w:fldCharType="begin"/>
      </w:r>
      <w:r>
        <w:rPr>
          <w:rFonts w:hint="default"/>
          <w:lang w:val="en-US" w:eastAsia="zh-CN"/>
        </w:rPr>
        <w:instrText xml:space="preserve"> HYPERLINK "https://pestleanalysis.com/pestle-analysis-of-marriott/" </w:instrText>
      </w:r>
      <w:r>
        <w:rPr>
          <w:rFonts w:hint="default"/>
          <w:lang w:val="en-US" w:eastAsia="zh-CN"/>
        </w:rPr>
        <w:fldChar w:fldCharType="separate"/>
      </w:r>
      <w:r>
        <w:rPr>
          <w:rStyle w:val="11"/>
          <w:rFonts w:hint="default"/>
          <w:lang w:val="en-US" w:eastAsia="zh-CN"/>
        </w:rPr>
        <w:t>https://pestleanalysis.com/pestle-analysis-of-marriott/</w:t>
      </w:r>
      <w:r>
        <w:rPr>
          <w:rFonts w:hint="default"/>
          <w:lang w:val="en-US" w:eastAsia="zh-CN"/>
        </w:rPr>
        <w:fldChar w:fldCharType="end"/>
      </w:r>
      <w:r>
        <w:rPr>
          <w:rFonts w:hint="default"/>
          <w:lang w:val="en-US" w:eastAsia="zh-CN"/>
        </w:rPr>
        <w:t xml:space="preserve">(Accessed </w:t>
      </w:r>
      <w:r>
        <w:rPr>
          <w:rFonts w:hint="eastAsia"/>
          <w:lang w:val="en-US" w:eastAsia="zh-CN"/>
        </w:rPr>
        <w:t xml:space="preserve">2 </w:t>
      </w:r>
      <w:r>
        <w:rPr>
          <w:rFonts w:hint="default"/>
          <w:lang w:val="en-US" w:eastAsia="zh-CN"/>
        </w:rPr>
        <w:t>March 2022).</w:t>
      </w:r>
    </w:p>
    <w:p>
      <w:pPr>
        <w:rPr>
          <w:rFonts w:hint="default"/>
          <w:lang w:val="en-US" w:eastAsia="zh-CN"/>
        </w:rPr>
      </w:pPr>
    </w:p>
    <w:p>
      <w:pPr>
        <w:rPr>
          <w:rFonts w:hint="default"/>
          <w:lang w:val="en-US" w:eastAsia="zh-CN"/>
        </w:rPr>
      </w:pPr>
      <w:r>
        <w:rPr>
          <w:rFonts w:hint="eastAsia"/>
          <w:i w:val="0"/>
          <w:iCs w:val="0"/>
          <w:lang w:val="en-US" w:eastAsia="zh-CN"/>
        </w:rPr>
        <w:t>Baidu</w:t>
      </w:r>
      <w:r>
        <w:rPr>
          <w:rFonts w:hint="default"/>
          <w:lang w:val="en-US" w:eastAsia="zh-CN"/>
        </w:rPr>
        <w:t>(20</w:t>
      </w:r>
      <w:r>
        <w:rPr>
          <w:rFonts w:hint="eastAsia"/>
          <w:lang w:val="en-US" w:eastAsia="zh-CN"/>
        </w:rPr>
        <w:t>20</w:t>
      </w:r>
      <w:r>
        <w:rPr>
          <w:rFonts w:hint="default"/>
          <w:lang w:val="en-US" w:eastAsia="zh-CN"/>
        </w:rPr>
        <w:t xml:space="preserve">). </w:t>
      </w:r>
      <w:r>
        <w:rPr>
          <w:rFonts w:hint="default"/>
          <w:i/>
          <w:iCs/>
          <w:lang w:val="en-US" w:eastAsia="zh-CN"/>
        </w:rPr>
        <w:t xml:space="preserve">‘The impact of the </w:t>
      </w:r>
      <w:r>
        <w:rPr>
          <w:rFonts w:hint="eastAsia"/>
          <w:i/>
          <w:iCs/>
          <w:lang w:val="en-US" w:eastAsia="zh-CN"/>
        </w:rPr>
        <w:t>Covid-19</w:t>
      </w:r>
      <w:r>
        <w:rPr>
          <w:rFonts w:hint="default"/>
          <w:i/>
          <w:iCs/>
          <w:lang w:val="en-US" w:eastAsia="zh-CN"/>
        </w:rPr>
        <w:t xml:space="preserve"> epidemic on tourism and countermeasures’ </w:t>
      </w:r>
      <w:r>
        <w:rPr>
          <w:rFonts w:hint="default"/>
        </w:rPr>
        <w:t>[Online]</w:t>
      </w:r>
      <w:r>
        <w:rPr>
          <w:rFonts w:hint="default"/>
          <w:lang w:val="en-US" w:eastAsia="zh-CN"/>
        </w:rPr>
        <w:t xml:space="preserve"> Available at:</w:t>
      </w:r>
      <w:r>
        <w:rPr>
          <w:rFonts w:hint="default"/>
          <w:lang w:val="en-US" w:eastAsia="zh-CN"/>
        </w:rPr>
        <w:fldChar w:fldCharType="begin"/>
      </w:r>
      <w:r>
        <w:rPr>
          <w:rFonts w:hint="default"/>
          <w:lang w:val="en-US" w:eastAsia="zh-CN"/>
        </w:rPr>
        <w:instrText xml:space="preserve"> HYPERLINK "https://baijiahao.baidu.com/s?id=1680435906103331526&amp;wfr=spider&amp;for=pc" </w:instrText>
      </w:r>
      <w:r>
        <w:rPr>
          <w:rFonts w:hint="default"/>
          <w:lang w:val="en-US" w:eastAsia="zh-CN"/>
        </w:rPr>
        <w:fldChar w:fldCharType="separate"/>
      </w:r>
      <w:r>
        <w:rPr>
          <w:rStyle w:val="11"/>
          <w:rFonts w:hint="default"/>
          <w:lang w:val="en-US" w:eastAsia="zh-CN"/>
        </w:rPr>
        <w:t>https://baijiahao.baidu.com/s?id=1680435906103331526&amp;wfr=spider&amp;for=pc</w:t>
      </w:r>
      <w:r>
        <w:rPr>
          <w:rFonts w:hint="default"/>
          <w:lang w:val="en-US" w:eastAsia="zh-CN"/>
        </w:rPr>
        <w:fldChar w:fldCharType="end"/>
      </w:r>
      <w:r>
        <w:rPr>
          <w:rFonts w:hint="default"/>
          <w:lang w:val="en-US" w:eastAsia="zh-CN"/>
        </w:rPr>
        <w:t xml:space="preserve">(Accessed </w:t>
      </w:r>
      <w:r>
        <w:rPr>
          <w:rFonts w:hint="eastAsia"/>
          <w:lang w:val="en-US" w:eastAsia="zh-CN"/>
        </w:rPr>
        <w:t xml:space="preserve">4 </w:t>
      </w:r>
      <w:r>
        <w:rPr>
          <w:rFonts w:hint="default"/>
          <w:lang w:val="en-US" w:eastAsia="zh-CN"/>
        </w:rPr>
        <w:t>March 2022).</w:t>
      </w:r>
    </w:p>
    <w:p>
      <w:pPr>
        <w:rPr>
          <w:rFonts w:hint="default"/>
          <w:lang w:val="en-US" w:eastAsia="zh-CN"/>
        </w:rPr>
      </w:pPr>
    </w:p>
    <w:p>
      <w:pPr>
        <w:rPr>
          <w:rFonts w:hint="default"/>
          <w:lang w:val="en-US" w:eastAsia="zh-CN"/>
        </w:rPr>
      </w:pPr>
      <w:r>
        <w:rPr>
          <w:rFonts w:hint="default"/>
          <w:lang w:val="en-US" w:eastAsia="zh-CN"/>
        </w:rPr>
        <w:t>SWOT &amp; PESTLE</w:t>
      </w:r>
      <w:r>
        <w:rPr>
          <w:rFonts w:hint="eastAsia"/>
          <w:lang w:val="en-US" w:eastAsia="zh-CN"/>
        </w:rPr>
        <w:t xml:space="preserve"> </w:t>
      </w:r>
      <w:r>
        <w:rPr>
          <w:rFonts w:hint="default"/>
          <w:lang w:val="en-US" w:eastAsia="zh-CN"/>
        </w:rPr>
        <w:t>(20</w:t>
      </w:r>
      <w:r>
        <w:rPr>
          <w:rFonts w:hint="eastAsia"/>
          <w:lang w:val="en-US" w:eastAsia="zh-CN"/>
        </w:rPr>
        <w:t>20</w:t>
      </w:r>
      <w:r>
        <w:rPr>
          <w:rFonts w:hint="default"/>
          <w:lang w:val="en-US" w:eastAsia="zh-CN"/>
        </w:rPr>
        <w:t xml:space="preserve">). </w:t>
      </w:r>
      <w:r>
        <w:rPr>
          <w:rFonts w:hint="default"/>
          <w:i/>
          <w:iCs/>
          <w:lang w:val="en-US" w:eastAsia="zh-CN"/>
        </w:rPr>
        <w:t>‘Marriott International SWOT &amp; PESTLE Analysis’</w:t>
      </w:r>
      <w:r>
        <w:rPr>
          <w:rFonts w:hint="default"/>
          <w:lang w:val="en-US" w:eastAsia="zh-CN"/>
        </w:rPr>
        <w:t xml:space="preserve"> </w:t>
      </w:r>
      <w:r>
        <w:rPr>
          <w:rFonts w:hint="default"/>
        </w:rPr>
        <w:t>[Online]</w:t>
      </w:r>
      <w:r>
        <w:rPr>
          <w:rFonts w:hint="default"/>
          <w:lang w:val="en-US" w:eastAsia="zh-CN"/>
        </w:rPr>
        <w:t xml:space="preserve"> Available at:</w:t>
      </w:r>
      <w:r>
        <w:rPr>
          <w:rFonts w:hint="default"/>
          <w:lang w:val="en-US" w:eastAsia="zh-CN"/>
        </w:rPr>
        <w:fldChar w:fldCharType="begin"/>
      </w:r>
      <w:r>
        <w:rPr>
          <w:rFonts w:hint="default"/>
          <w:lang w:val="en-US" w:eastAsia="zh-CN"/>
        </w:rPr>
        <w:instrText xml:space="preserve"> HYPERLINK "https://www.swotandpestle.com/marriott/" </w:instrText>
      </w:r>
      <w:r>
        <w:rPr>
          <w:rFonts w:hint="default"/>
          <w:lang w:val="en-US" w:eastAsia="zh-CN"/>
        </w:rPr>
        <w:fldChar w:fldCharType="separate"/>
      </w:r>
      <w:r>
        <w:rPr>
          <w:rStyle w:val="11"/>
          <w:rFonts w:hint="default"/>
          <w:lang w:val="en-US" w:eastAsia="zh-CN"/>
        </w:rPr>
        <w:t>https://www.swotandpestle.com/marriott/</w:t>
      </w:r>
      <w:r>
        <w:rPr>
          <w:rFonts w:hint="default"/>
          <w:lang w:val="en-US" w:eastAsia="zh-CN"/>
        </w:rPr>
        <w:fldChar w:fldCharType="end"/>
      </w:r>
      <w:r>
        <w:rPr>
          <w:rFonts w:hint="eastAsia"/>
          <w:lang w:val="en-US" w:eastAsia="zh-CN"/>
        </w:rPr>
        <w:t xml:space="preserve"> </w:t>
      </w:r>
      <w:r>
        <w:rPr>
          <w:rFonts w:hint="default"/>
          <w:lang w:val="en-US" w:eastAsia="zh-CN"/>
        </w:rPr>
        <w:t xml:space="preserve">(Accessed </w:t>
      </w:r>
      <w:r>
        <w:rPr>
          <w:rFonts w:hint="eastAsia"/>
          <w:lang w:val="en-US" w:eastAsia="zh-CN"/>
        </w:rPr>
        <w:t xml:space="preserve">5 </w:t>
      </w:r>
      <w:r>
        <w:rPr>
          <w:rFonts w:hint="default"/>
          <w:lang w:val="en-US" w:eastAsia="zh-CN"/>
        </w:rPr>
        <w:t>March 2022).</w:t>
      </w:r>
    </w:p>
    <w:p>
      <w:pPr>
        <w:rPr>
          <w:rFonts w:hint="default"/>
          <w:lang w:val="en-US" w:eastAsia="zh-CN"/>
        </w:rPr>
      </w:pPr>
    </w:p>
    <w:p>
      <w:pPr>
        <w:rPr>
          <w:rFonts w:hint="eastAsia"/>
          <w:lang w:val="en-US" w:eastAsia="zh-CN"/>
        </w:rPr>
      </w:pPr>
      <w:r>
        <w:rPr>
          <w:rFonts w:hint="eastAsia"/>
          <w:lang w:val="en-US" w:eastAsia="zh-CN"/>
        </w:rPr>
        <w:t>CPD</w:t>
      </w:r>
      <w:r>
        <w:rPr>
          <w:rFonts w:hint="default"/>
          <w:lang w:val="en-US" w:eastAsia="zh-CN"/>
        </w:rPr>
        <w:t>(20</w:t>
      </w:r>
      <w:r>
        <w:rPr>
          <w:rFonts w:hint="eastAsia"/>
          <w:lang w:val="en-US" w:eastAsia="zh-CN"/>
        </w:rPr>
        <w:t>21</w:t>
      </w:r>
      <w:r>
        <w:rPr>
          <w:rFonts w:hint="default"/>
          <w:lang w:val="en-US" w:eastAsia="zh-CN"/>
        </w:rPr>
        <w:t>).</w:t>
      </w:r>
      <w:r>
        <w:rPr>
          <w:rFonts w:hint="default"/>
          <w:i/>
          <w:iCs/>
          <w:lang w:val="en-US" w:eastAsia="zh-CN"/>
        </w:rPr>
        <w:t>‘What is a PESTLE analysis?’</w:t>
      </w:r>
      <w:r>
        <w:rPr>
          <w:rFonts w:hint="default"/>
          <w:lang w:val="en-US" w:eastAsia="zh-CN"/>
        </w:rPr>
        <w:t xml:space="preserve"> </w:t>
      </w:r>
      <w:r>
        <w:rPr>
          <w:rFonts w:hint="default"/>
        </w:rPr>
        <w:t>[Online]</w:t>
      </w:r>
      <w:r>
        <w:rPr>
          <w:rFonts w:hint="default"/>
          <w:lang w:val="en-US" w:eastAsia="zh-CN"/>
        </w:rPr>
        <w:t xml:space="preserve"> Available at:</w:t>
      </w:r>
      <w:r>
        <w:rPr>
          <w:rFonts w:hint="default"/>
          <w:lang w:val="en-US" w:eastAsia="zh-CN"/>
        </w:rPr>
        <w:fldChar w:fldCharType="begin"/>
      </w:r>
      <w:r>
        <w:rPr>
          <w:rFonts w:hint="default"/>
          <w:lang w:val="en-US" w:eastAsia="zh-CN"/>
        </w:rPr>
        <w:instrText xml:space="preserve"> HYPERLINK "https://cpdonline.co.uk/knowledge-base/business/pestle-analysis/#how-to-do-a-pestle-analysis" </w:instrText>
      </w:r>
      <w:r>
        <w:rPr>
          <w:rFonts w:hint="default"/>
          <w:lang w:val="en-US" w:eastAsia="zh-CN"/>
        </w:rPr>
        <w:fldChar w:fldCharType="separate"/>
      </w:r>
      <w:r>
        <w:rPr>
          <w:rStyle w:val="11"/>
          <w:rFonts w:hint="default"/>
          <w:lang w:val="en-US" w:eastAsia="zh-CN"/>
        </w:rPr>
        <w:t>https://cpdonline.co.uk/knowledge-base/business/pestle-analysis/#how-to-do-a-pestle-analysis</w:t>
      </w:r>
      <w:r>
        <w:rPr>
          <w:rFonts w:hint="default"/>
          <w:lang w:val="en-US" w:eastAsia="zh-CN"/>
        </w:rPr>
        <w:fldChar w:fldCharType="end"/>
      </w:r>
      <w:r>
        <w:rPr>
          <w:rFonts w:hint="eastAsia"/>
          <w:lang w:val="en-US" w:eastAsia="zh-CN"/>
        </w:rPr>
        <w:t xml:space="preserve"> </w:t>
      </w:r>
      <w:r>
        <w:rPr>
          <w:rFonts w:hint="default"/>
          <w:lang w:val="en-US" w:eastAsia="zh-CN"/>
        </w:rPr>
        <w:t xml:space="preserve">(Accessed </w:t>
      </w:r>
      <w:r>
        <w:rPr>
          <w:rFonts w:hint="eastAsia"/>
          <w:lang w:val="en-US" w:eastAsia="zh-CN"/>
        </w:rPr>
        <w:t xml:space="preserve">5 </w:t>
      </w:r>
      <w:r>
        <w:rPr>
          <w:rFonts w:hint="default"/>
          <w:lang w:val="en-US" w:eastAsia="zh-CN"/>
        </w:rPr>
        <w:t>March 2022).</w:t>
      </w:r>
      <w:r>
        <w:rPr>
          <w:rFonts w:hint="eastAsia"/>
          <w:lang w:val="en-US" w:eastAsia="zh-CN"/>
        </w:rPr>
        <w:t xml:space="preserve"> </w:t>
      </w:r>
    </w:p>
    <w:p>
      <w:pPr>
        <w:rPr>
          <w:rFonts w:hint="eastAsia"/>
          <w:lang w:val="en-US" w:eastAsia="zh-CN"/>
        </w:rPr>
      </w:pPr>
    </w:p>
    <w:p>
      <w:pPr>
        <w:rPr>
          <w:rFonts w:hint="eastAsia"/>
          <w:lang w:val="en-US" w:eastAsia="zh-CN"/>
        </w:rPr>
      </w:pPr>
      <w:r>
        <w:rPr>
          <w:rFonts w:hint="eastAsia"/>
          <w:lang w:val="en-US" w:eastAsia="zh-CN"/>
        </w:rPr>
        <w:t>Investopedia</w:t>
      </w:r>
      <w:r>
        <w:rPr>
          <w:rFonts w:hint="default"/>
          <w:lang w:val="en-US" w:eastAsia="zh-CN"/>
        </w:rPr>
        <w:t>(20</w:t>
      </w:r>
      <w:r>
        <w:rPr>
          <w:rFonts w:hint="eastAsia"/>
          <w:lang w:val="en-US" w:eastAsia="zh-CN"/>
        </w:rPr>
        <w:t>21</w:t>
      </w:r>
      <w:r>
        <w:rPr>
          <w:rFonts w:hint="default"/>
          <w:lang w:val="en-US" w:eastAsia="zh-CN"/>
        </w:rPr>
        <w:t>).</w:t>
      </w:r>
      <w:r>
        <w:rPr>
          <w:rFonts w:hint="default"/>
          <w:i/>
          <w:iCs/>
          <w:lang w:val="en-US" w:eastAsia="zh-CN"/>
        </w:rPr>
        <w:t>‘Strength, Weakness, Opportunity, and Threat (SWOT) Analysis Definition’</w:t>
      </w:r>
      <w:r>
        <w:rPr>
          <w:rFonts w:hint="default"/>
          <w:lang w:val="en-US" w:eastAsia="zh-CN"/>
        </w:rPr>
        <w:t xml:space="preserve"> </w:t>
      </w:r>
      <w:r>
        <w:rPr>
          <w:rFonts w:hint="default"/>
        </w:rPr>
        <w:t>[Online]</w:t>
      </w:r>
      <w:r>
        <w:rPr>
          <w:rFonts w:hint="default"/>
          <w:lang w:val="en-US" w:eastAsia="zh-CN"/>
        </w:rPr>
        <w:t xml:space="preserve"> Available at:</w:t>
      </w:r>
      <w:r>
        <w:rPr>
          <w:rFonts w:hint="default"/>
          <w:lang w:val="en-US" w:eastAsia="zh-CN"/>
        </w:rPr>
        <w:fldChar w:fldCharType="begin"/>
      </w:r>
      <w:r>
        <w:rPr>
          <w:rFonts w:hint="default"/>
          <w:lang w:val="en-US" w:eastAsia="zh-CN"/>
        </w:rPr>
        <w:instrText xml:space="preserve"> HYPERLINK "https://www.investopedia.com/terms/s/swot.asp" </w:instrText>
      </w:r>
      <w:r>
        <w:rPr>
          <w:rFonts w:hint="default"/>
          <w:lang w:val="en-US" w:eastAsia="zh-CN"/>
        </w:rPr>
        <w:fldChar w:fldCharType="separate"/>
      </w:r>
      <w:r>
        <w:rPr>
          <w:rStyle w:val="11"/>
          <w:rFonts w:hint="default"/>
          <w:lang w:val="en-US" w:eastAsia="zh-CN"/>
        </w:rPr>
        <w:t>https://www.investopedia.com/terms/s/swot.asp</w:t>
      </w:r>
      <w:r>
        <w:rPr>
          <w:rFonts w:hint="default"/>
          <w:lang w:val="en-US" w:eastAsia="zh-CN"/>
        </w:rPr>
        <w:fldChar w:fldCharType="end"/>
      </w:r>
      <w:r>
        <w:rPr>
          <w:rFonts w:hint="eastAsia"/>
          <w:lang w:val="en-US" w:eastAsia="zh-CN"/>
        </w:rPr>
        <w:t xml:space="preserve"> </w:t>
      </w:r>
      <w:r>
        <w:rPr>
          <w:rFonts w:hint="default"/>
          <w:lang w:val="en-US" w:eastAsia="zh-CN"/>
        </w:rPr>
        <w:t xml:space="preserve">(Accessed </w:t>
      </w:r>
      <w:r>
        <w:rPr>
          <w:rFonts w:hint="eastAsia"/>
          <w:lang w:val="en-US" w:eastAsia="zh-CN"/>
        </w:rPr>
        <w:t xml:space="preserve">6 </w:t>
      </w:r>
      <w:r>
        <w:rPr>
          <w:rFonts w:hint="default"/>
          <w:lang w:val="en-US" w:eastAsia="zh-CN"/>
        </w:rPr>
        <w:t>March 2022).</w:t>
      </w:r>
      <w:r>
        <w:rPr>
          <w:rFonts w:hint="eastAsia"/>
          <w:lang w:val="en-US" w:eastAsia="zh-CN"/>
        </w:rPr>
        <w:t xml:space="preserve"> </w:t>
      </w:r>
    </w:p>
    <w:p>
      <w:pPr>
        <w:rPr>
          <w:rFonts w:hint="eastAsia"/>
          <w:lang w:val="en-US" w:eastAsia="zh-CN"/>
        </w:rPr>
      </w:pPr>
    </w:p>
    <w:p>
      <w:pPr>
        <w:rPr>
          <w:rFonts w:hint="eastAsia"/>
          <w:lang w:val="en-US" w:eastAsia="zh-CN"/>
        </w:rPr>
      </w:pPr>
      <w:r>
        <w:rPr>
          <w:rFonts w:hint="eastAsia"/>
          <w:lang w:val="en-US" w:eastAsia="zh-CN"/>
        </w:rPr>
        <w:t>Marriott</w:t>
      </w:r>
      <w:r>
        <w:rPr>
          <w:rFonts w:hint="default"/>
          <w:lang w:val="en-US" w:eastAsia="zh-CN"/>
        </w:rPr>
        <w:t>(20</w:t>
      </w:r>
      <w:r>
        <w:rPr>
          <w:rFonts w:hint="eastAsia"/>
          <w:lang w:val="en-US" w:eastAsia="zh-CN"/>
        </w:rPr>
        <w:t>20</w:t>
      </w:r>
      <w:r>
        <w:rPr>
          <w:rFonts w:hint="default"/>
          <w:lang w:val="en-US" w:eastAsia="zh-CN"/>
        </w:rPr>
        <w:t>).</w:t>
      </w:r>
      <w:r>
        <w:rPr>
          <w:rFonts w:hint="default"/>
          <w:i/>
          <w:iCs/>
          <w:lang w:val="en-US" w:eastAsia="zh-CN"/>
        </w:rPr>
        <w:t>‘</w:t>
      </w:r>
      <w:r>
        <w:rPr>
          <w:rFonts w:hint="eastAsia"/>
          <w:i/>
          <w:iCs/>
          <w:lang w:val="en-US" w:eastAsia="zh-CN"/>
        </w:rPr>
        <w:t>Marriott 2020 Annual Report</w:t>
      </w:r>
      <w:r>
        <w:rPr>
          <w:rFonts w:hint="default"/>
          <w:i/>
          <w:iCs/>
          <w:lang w:val="en-US" w:eastAsia="zh-CN"/>
        </w:rPr>
        <w:t>’</w:t>
      </w:r>
      <w:r>
        <w:rPr>
          <w:rFonts w:hint="default"/>
          <w:lang w:val="en-US" w:eastAsia="zh-CN"/>
        </w:rPr>
        <w:t xml:space="preserve"> </w:t>
      </w:r>
      <w:r>
        <w:rPr>
          <w:rFonts w:hint="default"/>
        </w:rPr>
        <w:t>[Online]</w:t>
      </w:r>
      <w:r>
        <w:rPr>
          <w:rFonts w:hint="default"/>
          <w:lang w:val="en-US" w:eastAsia="zh-CN"/>
        </w:rPr>
        <w:t xml:space="preserve"> Available at:</w:t>
      </w:r>
      <w:r>
        <w:rPr>
          <w:rFonts w:hint="eastAsia"/>
          <w:lang w:val="en-US" w:eastAsia="zh-CN"/>
        </w:rPr>
        <w:fldChar w:fldCharType="begin"/>
      </w:r>
      <w:r>
        <w:rPr>
          <w:rFonts w:hint="eastAsia"/>
          <w:lang w:val="en-US" w:eastAsia="zh-CN"/>
        </w:rPr>
        <w:instrText xml:space="preserve"> HYPERLINK "http://media.corporate-ir.net/media_files/IROL/10/108017/marriott20AR/10k-item1-p2.html" </w:instrText>
      </w:r>
      <w:r>
        <w:rPr>
          <w:rFonts w:hint="eastAsia"/>
          <w:lang w:val="en-US" w:eastAsia="zh-CN"/>
        </w:rPr>
        <w:fldChar w:fldCharType="separate"/>
      </w:r>
      <w:r>
        <w:rPr>
          <w:rStyle w:val="11"/>
          <w:rFonts w:hint="eastAsia"/>
          <w:lang w:val="en-US" w:eastAsia="zh-CN"/>
        </w:rPr>
        <w:t>http://media.corporate-ir.net/media_files/IROL/10/108017/marriott20AR/10k-item1-p2.html</w:t>
      </w:r>
      <w:r>
        <w:rPr>
          <w:rFonts w:hint="eastAsia"/>
          <w:lang w:val="en-US" w:eastAsia="zh-CN"/>
        </w:rPr>
        <w:fldChar w:fldCharType="end"/>
      </w:r>
      <w:r>
        <w:rPr>
          <w:rFonts w:hint="eastAsia"/>
          <w:lang w:val="en-US" w:eastAsia="zh-CN"/>
        </w:rPr>
        <w:t xml:space="preserve"> </w:t>
      </w:r>
      <w:r>
        <w:rPr>
          <w:rFonts w:hint="default"/>
          <w:lang w:val="en-US" w:eastAsia="zh-CN"/>
        </w:rPr>
        <w:t xml:space="preserve">(Accessed </w:t>
      </w:r>
      <w:r>
        <w:rPr>
          <w:rFonts w:hint="eastAsia"/>
          <w:lang w:val="en-US" w:eastAsia="zh-CN"/>
        </w:rPr>
        <w:t xml:space="preserve">6 </w:t>
      </w:r>
      <w:r>
        <w:rPr>
          <w:rFonts w:hint="default"/>
          <w:lang w:val="en-US" w:eastAsia="zh-CN"/>
        </w:rPr>
        <w:t>March 2022).</w:t>
      </w:r>
      <w:r>
        <w:rPr>
          <w:rFonts w:hint="eastAsia"/>
          <w:lang w:val="en-US" w:eastAsia="zh-CN"/>
        </w:rPr>
        <w:t xml:space="preserve"> </w:t>
      </w:r>
    </w:p>
    <w:p>
      <w:pPr>
        <w:rPr>
          <w:rFonts w:hint="eastAsia"/>
          <w:lang w:val="en-US" w:eastAsia="zh-CN"/>
        </w:rPr>
      </w:pPr>
    </w:p>
    <w:p>
      <w:pPr>
        <w:rPr>
          <w:rFonts w:hint="default"/>
          <w:lang w:val="en-US" w:eastAsia="zh-CN"/>
        </w:rPr>
      </w:pPr>
      <w:r>
        <w:rPr>
          <w:rFonts w:hint="eastAsia"/>
          <w:lang w:val="en-US" w:eastAsia="zh-CN"/>
        </w:rPr>
        <w:t>Marriott</w:t>
      </w:r>
      <w:r>
        <w:rPr>
          <w:rFonts w:hint="default"/>
          <w:lang w:val="en-US" w:eastAsia="zh-CN"/>
        </w:rPr>
        <w:t>(20</w:t>
      </w:r>
      <w:r>
        <w:rPr>
          <w:rFonts w:hint="eastAsia"/>
          <w:lang w:val="en-US" w:eastAsia="zh-CN"/>
        </w:rPr>
        <w:t>22</w:t>
      </w:r>
      <w:r>
        <w:rPr>
          <w:rFonts w:hint="default"/>
          <w:lang w:val="en-US" w:eastAsia="zh-CN"/>
        </w:rPr>
        <w:t>).</w:t>
      </w:r>
      <w:r>
        <w:rPr>
          <w:rFonts w:hint="default"/>
          <w:i/>
          <w:iCs/>
          <w:lang w:val="en-US" w:eastAsia="zh-CN"/>
        </w:rPr>
        <w:t>‘</w:t>
      </w:r>
      <w:r>
        <w:rPr>
          <w:rFonts w:hint="eastAsia"/>
          <w:i/>
          <w:iCs/>
          <w:lang w:val="en-US" w:eastAsia="zh-CN"/>
        </w:rPr>
        <w:t>Marriott International Reports Fourth Quarter 2021 Results | Marriott News Center</w:t>
      </w:r>
      <w:r>
        <w:rPr>
          <w:rFonts w:hint="default"/>
          <w:i/>
          <w:iCs/>
          <w:lang w:val="en-US" w:eastAsia="zh-CN"/>
        </w:rPr>
        <w:t>’</w:t>
      </w:r>
      <w:r>
        <w:rPr>
          <w:rFonts w:hint="default"/>
          <w:lang w:val="en-US" w:eastAsia="zh-CN"/>
        </w:rPr>
        <w:t xml:space="preserve"> </w:t>
      </w:r>
      <w:r>
        <w:rPr>
          <w:rFonts w:hint="default"/>
        </w:rPr>
        <w:t>[Online]</w:t>
      </w:r>
      <w:r>
        <w:rPr>
          <w:rFonts w:hint="default"/>
          <w:lang w:val="en-US" w:eastAsia="zh-CN"/>
        </w:rPr>
        <w:t xml:space="preserve"> Available at:</w:t>
      </w:r>
      <w:r>
        <w:rPr>
          <w:rFonts w:hint="eastAsia"/>
          <w:lang w:val="en-US" w:eastAsia="zh-CN"/>
        </w:rPr>
        <w:fldChar w:fldCharType="begin"/>
      </w:r>
      <w:r>
        <w:rPr>
          <w:rFonts w:hint="eastAsia"/>
          <w:lang w:val="en-US" w:eastAsia="zh-CN"/>
        </w:rPr>
        <w:instrText xml:space="preserve"> HYPERLINK "https://news.marriott.com/news/2022/02/15/marriott-international-reports-fourth-quarter-2021-results" </w:instrText>
      </w:r>
      <w:r>
        <w:rPr>
          <w:rFonts w:hint="eastAsia"/>
          <w:lang w:val="en-US" w:eastAsia="zh-CN"/>
        </w:rPr>
        <w:fldChar w:fldCharType="separate"/>
      </w:r>
      <w:r>
        <w:rPr>
          <w:rStyle w:val="11"/>
          <w:rFonts w:hint="eastAsia"/>
          <w:lang w:val="en-US" w:eastAsia="zh-CN"/>
        </w:rPr>
        <w:t>https://news.marriott.com/news/2022/02/15/marriott-international-reports-fourth-quarter-2021-results</w:t>
      </w:r>
      <w:r>
        <w:rPr>
          <w:rFonts w:hint="eastAsia"/>
          <w:lang w:val="en-US" w:eastAsia="zh-CN"/>
        </w:rPr>
        <w:fldChar w:fldCharType="end"/>
      </w:r>
      <w:r>
        <w:rPr>
          <w:rFonts w:hint="eastAsia"/>
          <w:lang w:val="en-US" w:eastAsia="zh-CN"/>
        </w:rPr>
        <w:t xml:space="preserve">  </w:t>
      </w:r>
      <w:r>
        <w:rPr>
          <w:rFonts w:hint="default"/>
          <w:lang w:val="en-US" w:eastAsia="zh-CN"/>
        </w:rPr>
        <w:t xml:space="preserve">(Accessed </w:t>
      </w:r>
      <w:r>
        <w:rPr>
          <w:rFonts w:hint="eastAsia"/>
          <w:lang w:val="en-US" w:eastAsia="zh-CN"/>
        </w:rPr>
        <w:t xml:space="preserve">7 </w:t>
      </w:r>
      <w:r>
        <w:rPr>
          <w:rFonts w:hint="default"/>
          <w:lang w:val="en-US" w:eastAsia="zh-CN"/>
        </w:rPr>
        <w:t>March 2022).</w:t>
      </w:r>
    </w:p>
    <w:p>
      <w:pPr>
        <w:rPr>
          <w:rFonts w:hint="default"/>
          <w:lang w:val="en-US" w:eastAsia="zh-CN"/>
        </w:rPr>
      </w:pPr>
    </w:p>
    <w:p>
      <w:pPr>
        <w:rPr>
          <w:rFonts w:hint="default"/>
          <w:lang w:val="en-US" w:eastAsia="zh-CN"/>
        </w:rPr>
      </w:pPr>
      <w:r>
        <w:rPr>
          <w:rFonts w:hint="eastAsia"/>
          <w:lang w:val="en-US" w:eastAsia="zh-CN"/>
        </w:rPr>
        <w:t>HotelDig</w:t>
      </w:r>
      <w:r>
        <w:rPr>
          <w:rFonts w:hint="default"/>
          <w:lang w:val="en-US" w:eastAsia="zh-CN"/>
        </w:rPr>
        <w:t>(20</w:t>
      </w:r>
      <w:r>
        <w:rPr>
          <w:rFonts w:hint="eastAsia"/>
          <w:lang w:val="en-US" w:eastAsia="zh-CN"/>
        </w:rPr>
        <w:t>22</w:t>
      </w:r>
      <w:r>
        <w:rPr>
          <w:rFonts w:hint="default"/>
          <w:lang w:val="en-US" w:eastAsia="zh-CN"/>
        </w:rPr>
        <w:t>).</w:t>
      </w:r>
      <w:r>
        <w:rPr>
          <w:rFonts w:hint="eastAsia"/>
          <w:lang w:val="en-US" w:eastAsia="zh-CN"/>
        </w:rPr>
        <w:t xml:space="preserve"> </w:t>
      </w:r>
      <w:r>
        <w:rPr>
          <w:rFonts w:hint="default"/>
          <w:i/>
          <w:iCs/>
          <w:lang w:val="en-US" w:eastAsia="zh-CN"/>
        </w:rPr>
        <w:t>‘</w:t>
      </w:r>
      <w:r>
        <w:rPr>
          <w:rFonts w:hint="eastAsia"/>
          <w:i/>
          <w:iCs/>
          <w:lang w:val="en-US" w:eastAsia="zh-CN"/>
        </w:rPr>
        <w:t>Marriott International's Statement on the Novel Coronavirus Pneumonia Outbreak and Refund Policy</w:t>
      </w:r>
      <w:r>
        <w:rPr>
          <w:rFonts w:hint="default"/>
          <w:i/>
          <w:iCs/>
          <w:lang w:val="en-US" w:eastAsia="zh-CN"/>
        </w:rPr>
        <w:t>’</w:t>
      </w:r>
      <w:r>
        <w:rPr>
          <w:rFonts w:hint="eastAsia"/>
          <w:lang w:val="en-US" w:eastAsia="zh-CN"/>
        </w:rPr>
        <w:t xml:space="preserve"> </w:t>
      </w:r>
      <w:r>
        <w:rPr>
          <w:rFonts w:hint="default"/>
        </w:rPr>
        <w:t>[Online]</w:t>
      </w:r>
      <w:r>
        <w:rPr>
          <w:rFonts w:hint="default"/>
          <w:lang w:val="en-US" w:eastAsia="zh-CN"/>
        </w:rPr>
        <w:t xml:space="preserve"> Available at:</w:t>
      </w:r>
      <w:r>
        <w:rPr>
          <w:rFonts w:hint="eastAsia"/>
          <w:lang w:val="en-US" w:eastAsia="zh-CN"/>
        </w:rPr>
        <w:fldChar w:fldCharType="begin"/>
      </w:r>
      <w:r>
        <w:rPr>
          <w:rFonts w:hint="eastAsia"/>
          <w:lang w:val="en-US" w:eastAsia="zh-CN"/>
        </w:rPr>
        <w:instrText xml:space="preserve"> HYPERLINK "https://www.hoteldig.com/marriott-novel-coronavirus-cancellation-policy/" </w:instrText>
      </w:r>
      <w:r>
        <w:rPr>
          <w:rFonts w:hint="eastAsia"/>
          <w:lang w:val="en-US" w:eastAsia="zh-CN"/>
        </w:rPr>
        <w:fldChar w:fldCharType="separate"/>
      </w:r>
      <w:r>
        <w:rPr>
          <w:rStyle w:val="11"/>
          <w:rFonts w:hint="eastAsia"/>
          <w:lang w:val="en-US" w:eastAsia="zh-CN"/>
        </w:rPr>
        <w:t>https://www.hoteldig.com/marriott-novel-coronavirus-cancellation-policy/</w:t>
      </w:r>
      <w:r>
        <w:rPr>
          <w:rFonts w:hint="eastAsia"/>
          <w:lang w:val="en-US" w:eastAsia="zh-CN"/>
        </w:rPr>
        <w:fldChar w:fldCharType="end"/>
      </w:r>
      <w:r>
        <w:rPr>
          <w:rFonts w:hint="default"/>
          <w:lang w:val="en-US" w:eastAsia="zh-CN"/>
        </w:rPr>
        <w:t>(Accessed</w:t>
      </w:r>
      <w:r>
        <w:rPr>
          <w:rFonts w:hint="eastAsia"/>
          <w:lang w:val="en-US" w:eastAsia="zh-CN"/>
        </w:rPr>
        <w:t xml:space="preserve"> 7 </w:t>
      </w:r>
      <w:r>
        <w:rPr>
          <w:rFonts w:hint="default"/>
          <w:lang w:val="en-US" w:eastAsia="zh-CN"/>
        </w:rPr>
        <w:t>March 2022).</w:t>
      </w:r>
    </w:p>
    <w:p>
      <w:pPr>
        <w:rPr>
          <w:rFonts w:hint="default"/>
          <w:lang w:val="en-US" w:eastAsia="zh-CN"/>
        </w:rPr>
      </w:pPr>
      <w:r>
        <w:rPr>
          <w:rFonts w:hint="eastAsia"/>
          <w:lang w:val="en-US" w:eastAsia="zh-CN"/>
        </w:rPr>
        <w:t xml:space="preserve">  </w:t>
      </w:r>
    </w:p>
    <w:p>
      <w:pPr>
        <w:rPr>
          <w:rFonts w:hint="default"/>
          <w:lang w:val="en-US" w:eastAsia="zh-CN"/>
        </w:rPr>
      </w:pPr>
      <w:r>
        <w:rPr>
          <w:rFonts w:hint="eastAsia"/>
          <w:lang w:val="en-US" w:eastAsia="zh-CN"/>
        </w:rPr>
        <w:t>CGMA</w:t>
      </w:r>
      <w:r>
        <w:rPr>
          <w:rFonts w:hint="default"/>
          <w:lang w:val="en-US" w:eastAsia="zh-CN"/>
        </w:rPr>
        <w:t>(20</w:t>
      </w:r>
      <w:r>
        <w:rPr>
          <w:rFonts w:hint="eastAsia"/>
          <w:lang w:val="en-US" w:eastAsia="zh-CN"/>
        </w:rPr>
        <w:t>13</w:t>
      </w:r>
      <w:r>
        <w:rPr>
          <w:rFonts w:hint="default"/>
          <w:lang w:val="en-US" w:eastAsia="zh-CN"/>
        </w:rPr>
        <w:t>).</w:t>
      </w:r>
      <w:r>
        <w:rPr>
          <w:rFonts w:hint="eastAsia"/>
          <w:lang w:val="en-US" w:eastAsia="zh-CN"/>
        </w:rPr>
        <w:t xml:space="preserve"> </w:t>
      </w:r>
      <w:r>
        <w:rPr>
          <w:rFonts w:hint="default"/>
          <w:i/>
          <w:iCs/>
          <w:lang w:val="en-US" w:eastAsia="zh-CN"/>
        </w:rPr>
        <w:t>‘</w:t>
      </w:r>
      <w:r>
        <w:rPr>
          <w:rFonts w:hint="eastAsia"/>
          <w:i/>
          <w:iCs/>
          <w:lang w:val="en-US" w:eastAsia="zh-CN"/>
        </w:rPr>
        <w:t>Porter’s Five Forces of Competitive Position Analysis</w:t>
      </w:r>
      <w:r>
        <w:rPr>
          <w:rFonts w:hint="default"/>
          <w:i/>
          <w:iCs/>
          <w:lang w:val="en-US" w:eastAsia="zh-CN"/>
        </w:rPr>
        <w:t>’</w:t>
      </w:r>
      <w:r>
        <w:rPr>
          <w:rFonts w:hint="eastAsia"/>
          <w:i/>
          <w:iCs/>
          <w:lang w:val="en-US" w:eastAsia="zh-CN"/>
        </w:rPr>
        <w:t xml:space="preserve"> </w:t>
      </w:r>
      <w:r>
        <w:rPr>
          <w:rFonts w:hint="default"/>
        </w:rPr>
        <w:t>[Online]</w:t>
      </w:r>
      <w:r>
        <w:rPr>
          <w:rFonts w:hint="default"/>
          <w:lang w:val="en-US" w:eastAsia="zh-CN"/>
        </w:rPr>
        <w:t xml:space="preserve"> Available at:</w:t>
      </w:r>
      <w:r>
        <w:rPr>
          <w:rFonts w:hint="eastAsia"/>
          <w:lang w:val="en-US" w:eastAsia="zh-CN"/>
        </w:rPr>
        <w:fldChar w:fldCharType="begin"/>
      </w:r>
      <w:r>
        <w:rPr>
          <w:rFonts w:hint="eastAsia"/>
          <w:lang w:val="en-US" w:eastAsia="zh-CN"/>
        </w:rPr>
        <w:instrText xml:space="preserve"> HYPERLINK "https://www.cgma.org/resources/tools/essential-tools/porters-five-forces.html" </w:instrText>
      </w:r>
      <w:r>
        <w:rPr>
          <w:rFonts w:hint="eastAsia"/>
          <w:lang w:val="en-US" w:eastAsia="zh-CN"/>
        </w:rPr>
        <w:fldChar w:fldCharType="separate"/>
      </w:r>
      <w:r>
        <w:rPr>
          <w:rStyle w:val="11"/>
          <w:rFonts w:hint="eastAsia"/>
          <w:lang w:val="en-US" w:eastAsia="zh-CN"/>
        </w:rPr>
        <w:t>https://www.cgma.org/resources/tools/essential-tools/porters-five-forces.html</w:t>
      </w:r>
      <w:r>
        <w:rPr>
          <w:rFonts w:hint="eastAsia"/>
          <w:lang w:val="en-US" w:eastAsia="zh-CN"/>
        </w:rPr>
        <w:fldChar w:fldCharType="end"/>
      </w:r>
      <w:r>
        <w:rPr>
          <w:rFonts w:hint="default"/>
          <w:lang w:val="en-US" w:eastAsia="zh-CN"/>
        </w:rPr>
        <w:t>(Accessed</w:t>
      </w:r>
      <w:r>
        <w:rPr>
          <w:rFonts w:hint="eastAsia"/>
          <w:lang w:val="en-US" w:eastAsia="zh-CN"/>
        </w:rPr>
        <w:t xml:space="preserve"> 9 </w:t>
      </w:r>
      <w:r>
        <w:rPr>
          <w:rFonts w:hint="default"/>
          <w:lang w:val="en-US" w:eastAsia="zh-CN"/>
        </w:rPr>
        <w:t>March 2022).</w:t>
      </w:r>
    </w:p>
    <w:p>
      <w:pPr>
        <w:rPr>
          <w:rFonts w:hint="default"/>
          <w:lang w:val="en-US" w:eastAsia="zh-CN"/>
        </w:rPr>
      </w:pPr>
    </w:p>
    <w:p>
      <w:pPr>
        <w:rPr>
          <w:rFonts w:hint="default"/>
          <w:lang w:val="en-US" w:eastAsia="zh-CN"/>
        </w:rPr>
      </w:pPr>
      <w:r>
        <w:rPr>
          <w:rFonts w:hint="eastAsia"/>
          <w:lang w:val="en-US" w:eastAsia="zh-CN"/>
        </w:rPr>
        <w:t>MindTools</w:t>
      </w:r>
      <w:r>
        <w:rPr>
          <w:rFonts w:hint="default"/>
          <w:lang w:val="en-US" w:eastAsia="zh-CN"/>
        </w:rPr>
        <w:t>(20</w:t>
      </w:r>
      <w:r>
        <w:rPr>
          <w:rFonts w:hint="eastAsia"/>
          <w:lang w:val="en-US" w:eastAsia="zh-CN"/>
        </w:rPr>
        <w:t>21</w:t>
      </w:r>
      <w:r>
        <w:rPr>
          <w:rFonts w:hint="default"/>
          <w:lang w:val="en-US" w:eastAsia="zh-CN"/>
        </w:rPr>
        <w:t>).</w:t>
      </w:r>
      <w:r>
        <w:rPr>
          <w:rFonts w:hint="eastAsia"/>
          <w:lang w:val="en-US" w:eastAsia="zh-CN"/>
        </w:rPr>
        <w:t xml:space="preserve"> </w:t>
      </w:r>
      <w:r>
        <w:rPr>
          <w:rFonts w:hint="default"/>
          <w:i/>
          <w:iCs/>
          <w:lang w:val="en-US" w:eastAsia="zh-CN"/>
        </w:rPr>
        <w:t>‘Porter's Five Forces - The Framework Explained by Mind Tools’</w:t>
      </w:r>
      <w:r>
        <w:rPr>
          <w:rFonts w:hint="eastAsia"/>
          <w:i/>
          <w:iCs/>
          <w:lang w:val="en-US" w:eastAsia="zh-CN"/>
        </w:rPr>
        <w:t xml:space="preserve"> </w:t>
      </w:r>
      <w:r>
        <w:rPr>
          <w:rFonts w:hint="default"/>
        </w:rPr>
        <w:t>[Online]</w:t>
      </w:r>
      <w:r>
        <w:rPr>
          <w:rFonts w:hint="default"/>
          <w:lang w:val="en-US" w:eastAsia="zh-CN"/>
        </w:rPr>
        <w:t xml:space="preserve"> Available at:</w:t>
      </w:r>
      <w:r>
        <w:rPr>
          <w:rFonts w:hint="eastAsia"/>
          <w:lang w:val="en-US" w:eastAsia="zh-CN"/>
        </w:rPr>
        <w:t xml:space="preserve"> </w:t>
      </w:r>
      <w:r>
        <w:rPr>
          <w:rFonts w:hint="default"/>
          <w:lang w:val="en-US" w:eastAsia="zh-CN"/>
        </w:rPr>
        <w:fldChar w:fldCharType="begin"/>
      </w:r>
      <w:r>
        <w:rPr>
          <w:rFonts w:hint="default"/>
          <w:lang w:val="en-US" w:eastAsia="zh-CN"/>
        </w:rPr>
        <w:instrText xml:space="preserve"> HYPERLINK "https://www.mindtools.com/pages/article/newTMC_08.htm#:~:text=Porter%27s%20Five%20Forces%20Model%20can%20help%20you%20to,turn%2C%20and%20how%20they%20apply%20in%20your%20industry." </w:instrText>
      </w:r>
      <w:r>
        <w:rPr>
          <w:rFonts w:hint="default"/>
          <w:lang w:val="en-US" w:eastAsia="zh-CN"/>
        </w:rPr>
        <w:fldChar w:fldCharType="separate"/>
      </w:r>
      <w:r>
        <w:rPr>
          <w:rStyle w:val="11"/>
          <w:rFonts w:hint="default"/>
          <w:lang w:val="en-US" w:eastAsia="zh-CN"/>
        </w:rPr>
        <w:t>https://www.mindtools.com/pages/article/newTMC_08.htm#:~:text=Porter%27s%20Five%20Forces%20Model%20can%20help%20you%20to,turn%2C%20and%20how%20they%20apply%20in%20your%20industry.</w:t>
      </w:r>
      <w:r>
        <w:rPr>
          <w:rFonts w:hint="default"/>
          <w:lang w:val="en-US" w:eastAsia="zh-CN"/>
        </w:rPr>
        <w:fldChar w:fldCharType="end"/>
      </w:r>
      <w:r>
        <w:rPr>
          <w:rFonts w:hint="eastAsia"/>
          <w:lang w:val="en-US" w:eastAsia="zh-CN"/>
        </w:rPr>
        <w:t xml:space="preserve"> </w:t>
      </w:r>
      <w:r>
        <w:rPr>
          <w:rFonts w:hint="default"/>
          <w:lang w:val="en-US" w:eastAsia="zh-CN"/>
        </w:rPr>
        <w:t>(Accessed</w:t>
      </w:r>
      <w:r>
        <w:rPr>
          <w:rFonts w:hint="eastAsia"/>
          <w:lang w:val="en-US" w:eastAsia="zh-CN"/>
        </w:rPr>
        <w:t xml:space="preserve"> 9 </w:t>
      </w:r>
      <w:r>
        <w:rPr>
          <w:rFonts w:hint="default"/>
          <w:lang w:val="en-US" w:eastAsia="zh-CN"/>
        </w:rPr>
        <w:t>March 2022).</w:t>
      </w:r>
    </w:p>
    <w:p>
      <w:pPr>
        <w:rPr>
          <w:rFonts w:hint="default"/>
          <w:lang w:val="en-US" w:eastAsia="zh-CN"/>
        </w:rPr>
      </w:pPr>
    </w:p>
    <w:p>
      <w:pPr>
        <w:rPr>
          <w:rFonts w:hint="default"/>
          <w:lang w:val="en-US" w:eastAsia="zh-CN"/>
        </w:rPr>
      </w:pPr>
      <w:r>
        <w:rPr>
          <w:rFonts w:hint="eastAsia"/>
          <w:lang w:val="en-US" w:eastAsia="zh-CN"/>
        </w:rPr>
        <w:t>Indeed</w:t>
      </w:r>
      <w:r>
        <w:rPr>
          <w:rFonts w:hint="default"/>
          <w:lang w:val="en-US" w:eastAsia="zh-CN"/>
        </w:rPr>
        <w:t>(20</w:t>
      </w:r>
      <w:r>
        <w:rPr>
          <w:rFonts w:hint="eastAsia"/>
          <w:lang w:val="en-US" w:eastAsia="zh-CN"/>
        </w:rPr>
        <w:t>21</w:t>
      </w:r>
      <w:r>
        <w:rPr>
          <w:rFonts w:hint="default"/>
          <w:lang w:val="en-US" w:eastAsia="zh-CN"/>
        </w:rPr>
        <w:t>).</w:t>
      </w:r>
      <w:r>
        <w:rPr>
          <w:rFonts w:hint="default"/>
          <w:i/>
          <w:iCs/>
          <w:lang w:val="en-US" w:eastAsia="zh-CN"/>
        </w:rPr>
        <w:t>‘</w:t>
      </w:r>
      <w:r>
        <w:rPr>
          <w:rFonts w:hint="eastAsia"/>
          <w:i/>
          <w:iCs/>
          <w:lang w:val="en-US" w:eastAsia="zh-CN"/>
        </w:rPr>
        <w:t>Porter's Five Forces: Factors and Examples</w:t>
      </w:r>
      <w:r>
        <w:rPr>
          <w:rFonts w:hint="default"/>
          <w:i/>
          <w:iCs/>
          <w:lang w:val="en-US" w:eastAsia="zh-CN"/>
        </w:rPr>
        <w:t>’</w:t>
      </w:r>
      <w:r>
        <w:rPr>
          <w:rFonts w:hint="eastAsia"/>
          <w:lang w:val="en-US" w:eastAsia="zh-CN"/>
        </w:rPr>
        <w:t xml:space="preserve"> </w:t>
      </w:r>
      <w:r>
        <w:rPr>
          <w:rFonts w:hint="default"/>
        </w:rPr>
        <w:t>[Online]</w:t>
      </w:r>
      <w:r>
        <w:rPr>
          <w:rFonts w:hint="default"/>
          <w:lang w:val="en-US" w:eastAsia="zh-CN"/>
        </w:rPr>
        <w:t xml:space="preserve"> Available at:</w:t>
      </w:r>
      <w:r>
        <w:rPr>
          <w:rFonts w:hint="eastAsia"/>
          <w:lang w:val="en-US" w:eastAsia="zh-CN"/>
        </w:rPr>
        <w:fldChar w:fldCharType="begin"/>
      </w:r>
      <w:r>
        <w:rPr>
          <w:rFonts w:hint="eastAsia"/>
          <w:lang w:val="en-US" w:eastAsia="zh-CN"/>
        </w:rPr>
        <w:instrText xml:space="preserve"> HYPERLINK "https://www.indeed.com/career-advice/career-development/porters-five-forces-example" </w:instrText>
      </w:r>
      <w:r>
        <w:rPr>
          <w:rFonts w:hint="eastAsia"/>
          <w:lang w:val="en-US" w:eastAsia="zh-CN"/>
        </w:rPr>
        <w:fldChar w:fldCharType="separate"/>
      </w:r>
      <w:r>
        <w:rPr>
          <w:rStyle w:val="11"/>
          <w:rFonts w:hint="eastAsia"/>
          <w:lang w:val="en-US" w:eastAsia="zh-CN"/>
        </w:rPr>
        <w:t>https://www.indeed.com/career-advice/career-development/porters-five-forces-example</w:t>
      </w:r>
      <w:r>
        <w:rPr>
          <w:rFonts w:hint="eastAsia"/>
          <w:lang w:val="en-US" w:eastAsia="zh-CN"/>
        </w:rPr>
        <w:fldChar w:fldCharType="end"/>
      </w:r>
      <w:r>
        <w:rPr>
          <w:rFonts w:hint="eastAsia"/>
          <w:lang w:val="en-US" w:eastAsia="zh-CN"/>
        </w:rPr>
        <w:t xml:space="preserve"> </w:t>
      </w:r>
      <w:r>
        <w:rPr>
          <w:rFonts w:hint="default"/>
          <w:lang w:val="en-US" w:eastAsia="zh-CN"/>
        </w:rPr>
        <w:t>(Accessed</w:t>
      </w:r>
      <w:r>
        <w:rPr>
          <w:rFonts w:hint="eastAsia"/>
          <w:lang w:val="en-US" w:eastAsia="zh-CN"/>
        </w:rPr>
        <w:t xml:space="preserve"> 9 </w:t>
      </w:r>
      <w:r>
        <w:rPr>
          <w:rFonts w:hint="default"/>
          <w:lang w:val="en-US" w:eastAsia="zh-CN"/>
        </w:rPr>
        <w:t>March 2022).</w:t>
      </w:r>
    </w:p>
    <w:p>
      <w:pPr>
        <w:rPr>
          <w:rFonts w:hint="default"/>
          <w:lang w:val="en-US" w:eastAsia="zh-CN"/>
        </w:rPr>
      </w:pPr>
    </w:p>
    <w:p>
      <w:pPr>
        <w:rPr>
          <w:rFonts w:hint="default"/>
          <w:lang w:val="en-US" w:eastAsia="zh-CN"/>
        </w:rPr>
      </w:pPr>
      <w:r>
        <w:rPr>
          <w:rFonts w:hint="default"/>
          <w:lang w:val="en-US" w:eastAsia="zh-CN"/>
        </w:rPr>
        <w:t>Wikipedia(20</w:t>
      </w:r>
      <w:r>
        <w:rPr>
          <w:rFonts w:hint="eastAsia"/>
          <w:lang w:val="en-US" w:eastAsia="zh-CN"/>
        </w:rPr>
        <w:t>22</w:t>
      </w:r>
      <w:r>
        <w:rPr>
          <w:rFonts w:hint="default"/>
          <w:lang w:val="en-US" w:eastAsia="zh-CN"/>
        </w:rPr>
        <w:t>).</w:t>
      </w:r>
      <w:r>
        <w:rPr>
          <w:rFonts w:hint="default"/>
          <w:i/>
          <w:iCs/>
          <w:lang w:val="en-US" w:eastAsia="zh-CN"/>
        </w:rPr>
        <w:t>‘Porter's five forces analysis’</w:t>
      </w:r>
      <w:r>
        <w:rPr>
          <w:rFonts w:hint="eastAsia"/>
          <w:lang w:val="en-US" w:eastAsia="zh-CN"/>
        </w:rPr>
        <w:t xml:space="preserve"> </w:t>
      </w:r>
      <w:r>
        <w:rPr>
          <w:rFonts w:hint="default"/>
        </w:rPr>
        <w:t>[Online]</w:t>
      </w:r>
      <w:r>
        <w:rPr>
          <w:rFonts w:hint="default"/>
          <w:lang w:val="en-US" w:eastAsia="zh-CN"/>
        </w:rPr>
        <w:t xml:space="preserve"> Available at:</w:t>
      </w:r>
      <w:r>
        <w:rPr>
          <w:rFonts w:hint="eastAsia"/>
          <w:lang w:val="en-US" w:eastAsia="zh-CN"/>
        </w:rPr>
        <w:t xml:space="preserve"> </w:t>
      </w:r>
      <w:r>
        <w:rPr>
          <w:rFonts w:hint="default"/>
          <w:lang w:val="en-US" w:eastAsia="zh-CN"/>
        </w:rPr>
        <w:fldChar w:fldCharType="begin"/>
      </w:r>
      <w:r>
        <w:rPr>
          <w:rFonts w:hint="default"/>
          <w:lang w:val="en-US" w:eastAsia="zh-CN"/>
        </w:rPr>
        <w:instrText xml:space="preserve"> HYPERLINK "https://en.wikipedia.org/wiki/Porter%27s_five_forces_analysis#Usage" </w:instrText>
      </w:r>
      <w:r>
        <w:rPr>
          <w:rFonts w:hint="default"/>
          <w:lang w:val="en-US" w:eastAsia="zh-CN"/>
        </w:rPr>
        <w:fldChar w:fldCharType="separate"/>
      </w:r>
      <w:r>
        <w:rPr>
          <w:rStyle w:val="11"/>
          <w:rFonts w:hint="default"/>
          <w:lang w:val="en-US" w:eastAsia="zh-CN"/>
        </w:rPr>
        <w:t>https://en.wikipedia.org/wiki/Porter%27s_five_forces_analysis#Usage</w:t>
      </w:r>
      <w:r>
        <w:rPr>
          <w:rFonts w:hint="default"/>
          <w:lang w:val="en-US" w:eastAsia="zh-CN"/>
        </w:rPr>
        <w:fldChar w:fldCharType="end"/>
      </w:r>
      <w:r>
        <w:rPr>
          <w:rFonts w:hint="eastAsia"/>
          <w:lang w:val="en-US" w:eastAsia="zh-CN"/>
        </w:rPr>
        <w:t xml:space="preserve"> </w:t>
      </w:r>
      <w:r>
        <w:rPr>
          <w:rFonts w:hint="default"/>
          <w:lang w:val="en-US" w:eastAsia="zh-CN"/>
        </w:rPr>
        <w:t>(Accessed</w:t>
      </w:r>
      <w:r>
        <w:rPr>
          <w:rFonts w:hint="eastAsia"/>
          <w:lang w:val="en-US" w:eastAsia="zh-CN"/>
        </w:rPr>
        <w:t xml:space="preserve"> 9 </w:t>
      </w:r>
      <w:r>
        <w:rPr>
          <w:rFonts w:hint="default"/>
          <w:lang w:val="en-US" w:eastAsia="zh-CN"/>
        </w:rPr>
        <w:t>March 2022).</w:t>
      </w:r>
    </w:p>
    <w:p>
      <w:pPr>
        <w:rPr>
          <w:rFonts w:hint="default"/>
          <w:lang w:val="en-US" w:eastAsia="zh-CN"/>
        </w:rPr>
      </w:pPr>
    </w:p>
    <w:p>
      <w:pPr>
        <w:bidi w:val="0"/>
        <w:rPr>
          <w:rFonts w:hint="default"/>
        </w:rPr>
      </w:pPr>
      <w:r>
        <w:fldChar w:fldCharType="begin"/>
      </w:r>
      <w:r>
        <w:instrText xml:space="preserve"> HYPERLINK "https://en.wikipedia.org/wiki/Michael_Porter" \o "Michael Porter" </w:instrText>
      </w:r>
      <w:r>
        <w:fldChar w:fldCharType="separate"/>
      </w:r>
      <w:r>
        <w:rPr>
          <w:rFonts w:hint="default"/>
        </w:rPr>
        <w:t>Porter, M.E.</w:t>
      </w:r>
      <w:r>
        <w:rPr>
          <w:rFonts w:hint="default"/>
        </w:rPr>
        <w:fldChar w:fldCharType="end"/>
      </w:r>
      <w:r>
        <w:rPr>
          <w:rFonts w:hint="default"/>
        </w:rPr>
        <w:t> (1980) Competitive Strategy, Free Press, New York.</w:t>
      </w:r>
    </w:p>
    <w:p>
      <w:pPr>
        <w:bidi w:val="0"/>
        <w:rPr>
          <w:rFonts w:hint="default"/>
        </w:rPr>
      </w:pPr>
    </w:p>
    <w:p>
      <w:pPr>
        <w:bidi w:val="0"/>
        <w:rPr>
          <w:rFonts w:hint="default"/>
          <w:lang w:val="en-US" w:eastAsia="zh-CN"/>
        </w:rPr>
      </w:pPr>
      <w:r>
        <w:rPr>
          <w:rFonts w:hint="eastAsia"/>
          <w:lang w:val="en-US" w:eastAsia="zh-CN"/>
        </w:rPr>
        <w:t>Essay48</w:t>
      </w:r>
      <w:r>
        <w:rPr>
          <w:rFonts w:hint="default"/>
          <w:lang w:val="en-US" w:eastAsia="zh-CN"/>
        </w:rPr>
        <w:t>(20</w:t>
      </w:r>
      <w:r>
        <w:rPr>
          <w:rFonts w:hint="eastAsia"/>
          <w:lang w:val="en-US" w:eastAsia="zh-CN"/>
        </w:rPr>
        <w:t>18</w:t>
      </w:r>
      <w:r>
        <w:rPr>
          <w:rFonts w:hint="default"/>
          <w:lang w:val="en-US" w:eastAsia="zh-CN"/>
        </w:rPr>
        <w:t>).</w:t>
      </w:r>
      <w:r>
        <w:rPr>
          <w:rFonts w:hint="default"/>
          <w:i/>
          <w:iCs/>
          <w:lang w:val="en-US" w:eastAsia="zh-CN"/>
        </w:rPr>
        <w:t>‘</w:t>
      </w:r>
      <w:r>
        <w:rPr>
          <w:rFonts w:hint="default"/>
          <w:i/>
          <w:iCs/>
        </w:rPr>
        <w:t>Marriott International Inc Porter Five Forces Analysis</w:t>
      </w:r>
      <w:r>
        <w:rPr>
          <w:rFonts w:hint="default"/>
          <w:i/>
          <w:iCs/>
          <w:lang w:val="en-US" w:eastAsia="zh-CN"/>
        </w:rPr>
        <w:t>’</w:t>
      </w:r>
      <w:r>
        <w:rPr>
          <w:rFonts w:hint="eastAsia"/>
          <w:i/>
          <w:iCs/>
          <w:lang w:val="en-US" w:eastAsia="zh-CN"/>
        </w:rPr>
        <w:t xml:space="preserve"> </w:t>
      </w:r>
      <w:r>
        <w:rPr>
          <w:rFonts w:hint="default"/>
        </w:rPr>
        <w:t>[Online]</w:t>
      </w:r>
      <w:r>
        <w:rPr>
          <w:rFonts w:hint="default"/>
          <w:lang w:val="en-US" w:eastAsia="zh-CN"/>
        </w:rPr>
        <w:t xml:space="preserve"> Available at:</w:t>
      </w:r>
      <w:r>
        <w:rPr>
          <w:rFonts w:hint="eastAsia"/>
          <w:lang w:val="en-US" w:eastAsia="zh-CN"/>
        </w:rPr>
        <w:t xml:space="preserve"> </w:t>
      </w:r>
      <w:r>
        <w:rPr>
          <w:rFonts w:hint="default"/>
        </w:rPr>
        <w:fldChar w:fldCharType="begin"/>
      </w:r>
      <w:r>
        <w:rPr>
          <w:rFonts w:hint="default"/>
        </w:rPr>
        <w:instrText xml:space="preserve"> HYPERLINK "https://www.essay48.com/term-paper/5178-Marriott-International-Inc-Porter-Five-Forces" </w:instrText>
      </w:r>
      <w:r>
        <w:rPr>
          <w:rFonts w:hint="default"/>
        </w:rPr>
        <w:fldChar w:fldCharType="separate"/>
      </w:r>
      <w:r>
        <w:rPr>
          <w:rStyle w:val="11"/>
          <w:rFonts w:hint="default"/>
        </w:rPr>
        <w:t>https://www.essay48.com/term-paper/5178-Marriott-International-Inc-Porter-Five-Forces</w:t>
      </w:r>
      <w:r>
        <w:rPr>
          <w:rFonts w:hint="default"/>
        </w:rPr>
        <w:fldChar w:fldCharType="end"/>
      </w:r>
      <w:r>
        <w:rPr>
          <w:rFonts w:hint="eastAsia"/>
          <w:lang w:val="en-US" w:eastAsia="zh-CN"/>
        </w:rPr>
        <w:t xml:space="preserve"> </w:t>
      </w:r>
      <w:r>
        <w:rPr>
          <w:rFonts w:hint="default"/>
          <w:lang w:val="en-US" w:eastAsia="zh-CN"/>
        </w:rPr>
        <w:t>(Accessed</w:t>
      </w:r>
      <w:r>
        <w:rPr>
          <w:rFonts w:hint="eastAsia"/>
          <w:lang w:val="en-US" w:eastAsia="zh-CN"/>
        </w:rPr>
        <w:t xml:space="preserve"> 10 </w:t>
      </w:r>
      <w:r>
        <w:rPr>
          <w:rFonts w:hint="default"/>
          <w:lang w:val="en-US" w:eastAsia="zh-CN"/>
        </w:rPr>
        <w:t>March 2022).</w:t>
      </w:r>
    </w:p>
    <w:p>
      <w:pPr>
        <w:bidi w:val="0"/>
        <w:rPr>
          <w:rFonts w:hint="default"/>
          <w:lang w:val="en-US" w:eastAsia="zh-CN"/>
        </w:rPr>
      </w:pPr>
    </w:p>
    <w:p>
      <w:pPr>
        <w:bidi w:val="0"/>
        <w:rPr>
          <w:rFonts w:hint="default"/>
          <w:lang w:val="en-US" w:eastAsia="zh-CN"/>
        </w:rPr>
      </w:pPr>
      <w:r>
        <w:rPr>
          <w:rFonts w:hint="default"/>
          <w:lang w:val="en-US" w:eastAsia="zh-CN"/>
        </w:rPr>
        <w:t>SM Insight(20</w:t>
      </w:r>
      <w:r>
        <w:rPr>
          <w:rFonts w:hint="eastAsia"/>
          <w:lang w:val="en-US" w:eastAsia="zh-CN"/>
        </w:rPr>
        <w:t>21</w:t>
      </w:r>
      <w:r>
        <w:rPr>
          <w:rFonts w:hint="default"/>
          <w:lang w:val="en-US" w:eastAsia="zh-CN"/>
        </w:rPr>
        <w:t>).</w:t>
      </w:r>
      <w:r>
        <w:rPr>
          <w:rFonts w:hint="default"/>
          <w:i/>
          <w:iCs/>
          <w:lang w:val="en-US" w:eastAsia="zh-CN"/>
        </w:rPr>
        <w:t>‘McKinsey 7S Model: The 7S Framework Explained’</w:t>
      </w:r>
      <w:r>
        <w:rPr>
          <w:rFonts w:hint="eastAsia"/>
          <w:i/>
          <w:iCs/>
          <w:lang w:val="en-US" w:eastAsia="zh-CN"/>
        </w:rPr>
        <w:t xml:space="preserve"> </w:t>
      </w:r>
      <w:r>
        <w:rPr>
          <w:rFonts w:hint="default"/>
        </w:rPr>
        <w:t>[Online]</w:t>
      </w:r>
      <w:r>
        <w:rPr>
          <w:rFonts w:hint="default"/>
          <w:lang w:val="en-US" w:eastAsia="zh-CN"/>
        </w:rPr>
        <w:t xml:space="preserve"> Available at:</w:t>
      </w:r>
      <w:r>
        <w:rPr>
          <w:rFonts w:hint="eastAsia"/>
          <w:lang w:val="en-US" w:eastAsia="zh-CN"/>
        </w:rPr>
        <w:t xml:space="preserve"> </w:t>
      </w:r>
      <w:r>
        <w:rPr>
          <w:rFonts w:hint="default"/>
          <w:lang w:val="en-US" w:eastAsia="zh-CN"/>
        </w:rPr>
        <w:fldChar w:fldCharType="begin"/>
      </w:r>
      <w:r>
        <w:rPr>
          <w:rFonts w:hint="default"/>
          <w:lang w:val="en-US" w:eastAsia="zh-CN"/>
        </w:rPr>
        <w:instrText xml:space="preserve"> HYPERLINK "https://strategicmanagementinsight.com/tools/mckinsey-7s-model-framework/" </w:instrText>
      </w:r>
      <w:r>
        <w:rPr>
          <w:rFonts w:hint="default"/>
          <w:lang w:val="en-US" w:eastAsia="zh-CN"/>
        </w:rPr>
        <w:fldChar w:fldCharType="separate"/>
      </w:r>
      <w:r>
        <w:rPr>
          <w:rStyle w:val="11"/>
          <w:rFonts w:hint="default"/>
          <w:lang w:val="en-US" w:eastAsia="zh-CN"/>
        </w:rPr>
        <w:t>https://strategicmanagementinsight.com/tools/mckinsey-7s-model-framework/</w:t>
      </w:r>
      <w:r>
        <w:rPr>
          <w:rFonts w:hint="default"/>
          <w:lang w:val="en-US" w:eastAsia="zh-CN"/>
        </w:rPr>
        <w:fldChar w:fldCharType="end"/>
      </w:r>
      <w:r>
        <w:rPr>
          <w:rFonts w:hint="default"/>
          <w:lang w:val="en-US" w:eastAsia="zh-CN"/>
        </w:rPr>
        <w:t>(Accessed</w:t>
      </w:r>
      <w:r>
        <w:rPr>
          <w:rFonts w:hint="eastAsia"/>
          <w:lang w:val="en-US" w:eastAsia="zh-CN"/>
        </w:rPr>
        <w:t xml:space="preserve"> 12 </w:t>
      </w:r>
      <w:r>
        <w:rPr>
          <w:rFonts w:hint="default"/>
          <w:lang w:val="en-US" w:eastAsia="zh-CN"/>
        </w:rPr>
        <w:t>March 2022).</w:t>
      </w:r>
    </w:p>
    <w:p>
      <w:pPr>
        <w:bidi w:val="0"/>
        <w:rPr>
          <w:rFonts w:hint="default"/>
          <w:lang w:val="en-US" w:eastAsia="zh-CN"/>
        </w:rPr>
      </w:pPr>
    </w:p>
    <w:p>
      <w:pPr>
        <w:bidi w:val="0"/>
        <w:rPr>
          <w:rFonts w:hint="default"/>
          <w:lang w:val="en-US" w:eastAsia="zh-CN"/>
        </w:rPr>
      </w:pPr>
      <w:r>
        <w:rPr>
          <w:rFonts w:hint="eastAsia"/>
          <w:lang w:val="en-US" w:eastAsia="zh-CN"/>
        </w:rPr>
        <w:t>Marriott</w:t>
      </w:r>
      <w:r>
        <w:rPr>
          <w:rFonts w:hint="default"/>
          <w:lang w:val="en-US" w:eastAsia="zh-CN"/>
        </w:rPr>
        <w:t>(20</w:t>
      </w:r>
      <w:r>
        <w:rPr>
          <w:rFonts w:hint="eastAsia"/>
          <w:lang w:val="en-US" w:eastAsia="zh-CN"/>
        </w:rPr>
        <w:t>22</w:t>
      </w:r>
      <w:r>
        <w:rPr>
          <w:rFonts w:hint="default"/>
          <w:lang w:val="en-US" w:eastAsia="zh-CN"/>
        </w:rPr>
        <w:t>).</w:t>
      </w:r>
      <w:r>
        <w:rPr>
          <w:rFonts w:hint="default"/>
          <w:i/>
          <w:iCs/>
          <w:lang w:val="en-US" w:eastAsia="zh-CN"/>
        </w:rPr>
        <w:t>‘About Marriott - Core Values and History’</w:t>
      </w:r>
      <w:r>
        <w:rPr>
          <w:rFonts w:hint="eastAsia"/>
          <w:i/>
          <w:iCs/>
          <w:lang w:val="en-US" w:eastAsia="zh-CN"/>
        </w:rPr>
        <w:t xml:space="preserve"> </w:t>
      </w:r>
      <w:r>
        <w:rPr>
          <w:rFonts w:hint="default"/>
        </w:rPr>
        <w:t>[Online]</w:t>
      </w:r>
      <w:r>
        <w:rPr>
          <w:rFonts w:hint="default"/>
          <w:lang w:val="en-US" w:eastAsia="zh-CN"/>
        </w:rPr>
        <w:t xml:space="preserve"> Available at:</w:t>
      </w:r>
      <w:r>
        <w:rPr>
          <w:rFonts w:hint="eastAsia"/>
          <w:lang w:val="en-US" w:eastAsia="zh-CN"/>
        </w:rPr>
        <w:t xml:space="preserve"> </w:t>
      </w:r>
      <w:r>
        <w:rPr>
          <w:rFonts w:hint="default"/>
          <w:lang w:val="en-US" w:eastAsia="zh-CN"/>
        </w:rPr>
        <w:fldChar w:fldCharType="begin"/>
      </w:r>
      <w:r>
        <w:rPr>
          <w:rFonts w:hint="default"/>
          <w:lang w:val="en-US" w:eastAsia="zh-CN"/>
        </w:rPr>
        <w:instrText xml:space="preserve"> HYPERLINK "https://www.marriott.com.cn/culture-and-values/core-values.mi" </w:instrText>
      </w:r>
      <w:r>
        <w:rPr>
          <w:rFonts w:hint="default"/>
          <w:lang w:val="en-US" w:eastAsia="zh-CN"/>
        </w:rPr>
        <w:fldChar w:fldCharType="separate"/>
      </w:r>
      <w:r>
        <w:rPr>
          <w:rStyle w:val="11"/>
          <w:rFonts w:hint="default"/>
          <w:lang w:val="en-US" w:eastAsia="zh-CN"/>
        </w:rPr>
        <w:t>https://www.marriott.com.cn/culture-and-values/core-values.mi</w:t>
      </w:r>
      <w:r>
        <w:rPr>
          <w:rFonts w:hint="default"/>
          <w:lang w:val="en-US" w:eastAsia="zh-CN"/>
        </w:rPr>
        <w:fldChar w:fldCharType="end"/>
      </w:r>
      <w:r>
        <w:rPr>
          <w:rFonts w:hint="eastAsia"/>
          <w:lang w:val="en-US" w:eastAsia="zh-CN"/>
        </w:rPr>
        <w:t xml:space="preserve"> </w:t>
      </w:r>
      <w:r>
        <w:rPr>
          <w:rFonts w:hint="default"/>
          <w:lang w:val="en-US" w:eastAsia="zh-CN"/>
        </w:rPr>
        <w:t>(Accessed</w:t>
      </w:r>
      <w:r>
        <w:rPr>
          <w:rFonts w:hint="eastAsia"/>
          <w:lang w:val="en-US" w:eastAsia="zh-CN"/>
        </w:rPr>
        <w:t xml:space="preserve"> 13 </w:t>
      </w:r>
      <w:r>
        <w:rPr>
          <w:rFonts w:hint="default"/>
          <w:lang w:val="en-US" w:eastAsia="zh-CN"/>
        </w:rPr>
        <w:t>March 2022).</w:t>
      </w:r>
    </w:p>
    <w:p>
      <w:pPr>
        <w:bidi w:val="0"/>
        <w:rPr>
          <w:rFonts w:hint="default"/>
          <w:lang w:val="en-US" w:eastAsia="zh-CN"/>
        </w:rPr>
      </w:pPr>
    </w:p>
    <w:sectPr>
      <w:pgSz w:w="11906" w:h="16838"/>
      <w:pgMar w:top="1417" w:right="1417" w:bottom="1417" w:left="1417"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480" w:lineRule="auto"/>
      </w:pPr>
      <w:r>
        <w:separator/>
      </w:r>
    </w:p>
  </w:footnote>
  <w:footnote w:type="continuationSeparator" w:id="1">
    <w:p>
      <w:pPr>
        <w:spacing w:line="48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1A56850"/>
    <w:rsid w:val="014649D5"/>
    <w:rsid w:val="01BC459D"/>
    <w:rsid w:val="02131F82"/>
    <w:rsid w:val="04B10286"/>
    <w:rsid w:val="061B11E8"/>
    <w:rsid w:val="07CD02C0"/>
    <w:rsid w:val="0EBE6BB4"/>
    <w:rsid w:val="15E213DA"/>
    <w:rsid w:val="1647748F"/>
    <w:rsid w:val="1B886580"/>
    <w:rsid w:val="1ECE7518"/>
    <w:rsid w:val="1F666BD8"/>
    <w:rsid w:val="1FB2006F"/>
    <w:rsid w:val="209B4FA7"/>
    <w:rsid w:val="21D267A7"/>
    <w:rsid w:val="23F0560A"/>
    <w:rsid w:val="25A4045A"/>
    <w:rsid w:val="27871DE1"/>
    <w:rsid w:val="2C324A12"/>
    <w:rsid w:val="2EDC0C65"/>
    <w:rsid w:val="2F123689"/>
    <w:rsid w:val="31A56850"/>
    <w:rsid w:val="33707BCD"/>
    <w:rsid w:val="34C226AB"/>
    <w:rsid w:val="369B75B4"/>
    <w:rsid w:val="3FE77469"/>
    <w:rsid w:val="406867FC"/>
    <w:rsid w:val="43957CAC"/>
    <w:rsid w:val="4493196E"/>
    <w:rsid w:val="456D6663"/>
    <w:rsid w:val="45EB4061"/>
    <w:rsid w:val="4B7C315C"/>
    <w:rsid w:val="4D667268"/>
    <w:rsid w:val="52B256B5"/>
    <w:rsid w:val="53430A03"/>
    <w:rsid w:val="545D5AF4"/>
    <w:rsid w:val="5896670C"/>
    <w:rsid w:val="59AA17DC"/>
    <w:rsid w:val="5CF36FF6"/>
    <w:rsid w:val="5D4E06D0"/>
    <w:rsid w:val="5DF748C4"/>
    <w:rsid w:val="64F46001"/>
    <w:rsid w:val="65130235"/>
    <w:rsid w:val="665D2FB5"/>
    <w:rsid w:val="66AF3F8D"/>
    <w:rsid w:val="688B3270"/>
    <w:rsid w:val="693A6E26"/>
    <w:rsid w:val="6A3273AF"/>
    <w:rsid w:val="6BAC6CE7"/>
    <w:rsid w:val="7439758C"/>
    <w:rsid w:val="75792336"/>
    <w:rsid w:val="76766876"/>
    <w:rsid w:val="77DA4BE2"/>
    <w:rsid w:val="7931117A"/>
    <w:rsid w:val="794A423C"/>
    <w:rsid w:val="7BA93249"/>
    <w:rsid w:val="7BE4428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line="480" w:lineRule="auto"/>
      <w:jc w:val="both"/>
    </w:pPr>
    <w:rPr>
      <w:rFonts w:ascii="Times New Roman" w:hAnsi="Times New Roman" w:eastAsiaTheme="minorEastAsia" w:cstheme="minorBidi"/>
      <w:kern w:val="2"/>
      <w:sz w:val="24"/>
      <w:szCs w:val="24"/>
      <w:lang w:val="en-US" w:eastAsia="zh-CN" w:bidi="ar-SA"/>
    </w:rPr>
  </w:style>
  <w:style w:type="paragraph" w:styleId="2">
    <w:name w:val="heading 1"/>
    <w:basedOn w:val="1"/>
    <w:next w:val="1"/>
    <w:link w:val="13"/>
    <w:qFormat/>
    <w:uiPriority w:val="0"/>
    <w:pPr>
      <w:keepNext/>
      <w:keepLines/>
      <w:spacing w:beforeLines="0" w:beforeAutospacing="0" w:afterLines="0" w:afterAutospacing="0" w:line="480" w:lineRule="auto"/>
      <w:outlineLvl w:val="0"/>
    </w:pPr>
    <w:rPr>
      <w:rFonts w:ascii="Times New Roman" w:hAnsi="Times New Roman"/>
      <w:b/>
      <w:kern w:val="44"/>
      <w:sz w:val="44"/>
    </w:rPr>
  </w:style>
  <w:style w:type="paragraph" w:styleId="3">
    <w:name w:val="heading 2"/>
    <w:basedOn w:val="1"/>
    <w:next w:val="1"/>
    <w:link w:val="12"/>
    <w:unhideWhenUsed/>
    <w:qFormat/>
    <w:uiPriority w:val="0"/>
    <w:pPr>
      <w:keepNext/>
      <w:keepLines/>
      <w:spacing w:beforeLines="0" w:beforeAutospacing="0" w:afterLines="0" w:afterAutospacing="0" w:line="480" w:lineRule="auto"/>
      <w:outlineLvl w:val="1"/>
    </w:pPr>
    <w:rPr>
      <w:rFonts w:ascii="Times New Roman" w:hAnsi="Times New Roman" w:eastAsia="黑体" w:cs="Times New Roman"/>
      <w:b/>
      <w:sz w:val="32"/>
      <w:szCs w:val="22"/>
    </w:rPr>
  </w:style>
  <w:style w:type="paragraph" w:styleId="4">
    <w:name w:val="heading 3"/>
    <w:basedOn w:val="1"/>
    <w:next w:val="1"/>
    <w:unhideWhenUsed/>
    <w:qFormat/>
    <w:uiPriority w:val="0"/>
    <w:pPr>
      <w:keepNext/>
      <w:keepLines/>
      <w:spacing w:beforeLines="0" w:beforeAutospacing="0" w:afterLines="0" w:afterAutospacing="0" w:line="480" w:lineRule="auto"/>
      <w:outlineLvl w:val="2"/>
    </w:pPr>
    <w:rPr>
      <w:rFonts w:ascii="Times New Roman" w:hAnsi="Times New Roman" w:eastAsia="宋体" w:cs="Times New Roman"/>
      <w:b/>
      <w:sz w:val="28"/>
    </w:rPr>
  </w:style>
  <w:style w:type="paragraph" w:styleId="5">
    <w:name w:val="heading 4"/>
    <w:basedOn w:val="1"/>
    <w:next w:val="1"/>
    <w:link w:val="14"/>
    <w:semiHidden/>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character" w:default="1" w:styleId="10">
    <w:name w:val="Default Paragraph Font"/>
    <w:semiHidden/>
    <w:qFormat/>
    <w:uiPriority w:val="0"/>
  </w:style>
  <w:style w:type="table" w:default="1" w:styleId="9">
    <w:name w:val="Normal Table"/>
    <w:semiHidden/>
    <w:qFormat/>
    <w:uiPriority w:val="0"/>
    <w:tblPr>
      <w:tblCellMar>
        <w:top w:w="0" w:type="dxa"/>
        <w:left w:w="108" w:type="dxa"/>
        <w:bottom w:w="0" w:type="dxa"/>
        <w:right w:w="108" w:type="dxa"/>
      </w:tblCellMar>
    </w:tblPr>
  </w:style>
  <w:style w:type="paragraph" w:styleId="6">
    <w:name w:val="toc 3"/>
    <w:basedOn w:val="1"/>
    <w:next w:val="1"/>
    <w:uiPriority w:val="0"/>
    <w:pPr>
      <w:ind w:left="840" w:leftChars="400"/>
    </w:pPr>
  </w:style>
  <w:style w:type="paragraph" w:styleId="7">
    <w:name w:val="toc 1"/>
    <w:basedOn w:val="1"/>
    <w:next w:val="1"/>
    <w:uiPriority w:val="0"/>
  </w:style>
  <w:style w:type="paragraph" w:styleId="8">
    <w:name w:val="toc 2"/>
    <w:basedOn w:val="1"/>
    <w:next w:val="1"/>
    <w:uiPriority w:val="0"/>
    <w:pPr>
      <w:ind w:left="420" w:leftChars="200"/>
    </w:pPr>
  </w:style>
  <w:style w:type="character" w:styleId="11">
    <w:name w:val="Hyperlink"/>
    <w:basedOn w:val="10"/>
    <w:uiPriority w:val="0"/>
    <w:rPr>
      <w:color w:val="0000FF"/>
      <w:u w:val="single"/>
    </w:rPr>
  </w:style>
  <w:style w:type="character" w:customStyle="1" w:styleId="12">
    <w:name w:val="标题 2 Char"/>
    <w:link w:val="3"/>
    <w:qFormat/>
    <w:uiPriority w:val="0"/>
    <w:rPr>
      <w:rFonts w:ascii="Times New Roman" w:hAnsi="Times New Roman" w:eastAsia="黑体" w:cs="Times New Roman"/>
      <w:b/>
      <w:sz w:val="32"/>
      <w:szCs w:val="22"/>
    </w:rPr>
  </w:style>
  <w:style w:type="character" w:customStyle="1" w:styleId="13">
    <w:name w:val="标题 1 Char"/>
    <w:link w:val="2"/>
    <w:uiPriority w:val="0"/>
    <w:rPr>
      <w:rFonts w:ascii="Times New Roman" w:hAnsi="Times New Roman" w:eastAsiaTheme="minorEastAsia"/>
      <w:b/>
      <w:kern w:val="44"/>
      <w:sz w:val="44"/>
    </w:rPr>
  </w:style>
  <w:style w:type="character" w:customStyle="1" w:styleId="14">
    <w:name w:val="标题 4 Char"/>
    <w:link w:val="5"/>
    <w:uiPriority w:val="0"/>
    <w:rPr>
      <w:rFonts w:ascii="Arial" w:hAnsi="Arial" w:eastAsia="黑体"/>
      <w:b/>
      <w:sz w:val="28"/>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2022-03-16T00:50:00Z</dcterms:created>
  <dc:creator>test</dc:creator>
  <cp:lastModifiedBy>test</cp:lastModifiedBy>
  <dcterms:modified xsi:type="dcterms:W3CDTF">2022-03-18T20:44:17Z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36467CD2535646ADB0036667F767494E</vt:lpwstr>
  </property>
</Properties>
</file>