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76583" w14:textId="77777777" w:rsidR="00853042" w:rsidRDefault="00853042">
      <w:pPr>
        <w:rPr>
          <w:rFonts w:ascii="Arial" w:hAnsi="Arial" w:cs="Arial"/>
        </w:rPr>
      </w:pPr>
    </w:p>
    <w:p w14:paraId="2D0A35EC" w14:textId="17F6D5CB" w:rsidR="00853042" w:rsidRDefault="00853042">
      <w:pPr>
        <w:rPr>
          <w:rFonts w:ascii="Arial" w:hAnsi="Arial" w:cs="Arial"/>
        </w:rPr>
      </w:pPr>
    </w:p>
    <w:p w14:paraId="63F9F60F" w14:textId="6B9E254F" w:rsidR="005E53E7" w:rsidRDefault="005E53E7">
      <w:pPr>
        <w:rPr>
          <w:rFonts w:ascii="Arial" w:hAnsi="Arial" w:cs="Arial"/>
        </w:rPr>
      </w:pPr>
      <w:r>
        <w:rPr>
          <w:rFonts w:ascii="Arial" w:hAnsi="Arial" w:cs="Arial"/>
        </w:rPr>
        <w:t>Name: Lumoon Nehar 1817506</w:t>
      </w:r>
    </w:p>
    <w:p w14:paraId="0D30202F" w14:textId="19112036" w:rsidR="005E53E7" w:rsidRDefault="005E53E7">
      <w:pPr>
        <w:rPr>
          <w:rFonts w:ascii="Arial" w:hAnsi="Arial" w:cs="Arial"/>
        </w:rPr>
      </w:pPr>
      <w:r>
        <w:rPr>
          <w:rFonts w:ascii="Arial" w:hAnsi="Arial" w:cs="Arial"/>
        </w:rPr>
        <w:t>Programme: BSc Health and Social Care</w:t>
      </w:r>
    </w:p>
    <w:p w14:paraId="410D70B6" w14:textId="7C67098C" w:rsidR="005E53E7" w:rsidRDefault="005E53E7">
      <w:pPr>
        <w:rPr>
          <w:rFonts w:ascii="Arial" w:hAnsi="Arial" w:cs="Arial"/>
        </w:rPr>
      </w:pPr>
      <w:r>
        <w:rPr>
          <w:rFonts w:ascii="Arial" w:hAnsi="Arial" w:cs="Arial"/>
        </w:rPr>
        <w:t>Module:</w:t>
      </w:r>
      <w:r w:rsidR="00FB7B1A">
        <w:rPr>
          <w:rFonts w:ascii="Arial" w:hAnsi="Arial" w:cs="Arial"/>
        </w:rPr>
        <w:t xml:space="preserve"> Mental Disorders and Psychopathology</w:t>
      </w:r>
    </w:p>
    <w:p w14:paraId="34A727D1" w14:textId="7F3B4A6A" w:rsidR="00FB7B1A" w:rsidRDefault="00FB7B1A">
      <w:pPr>
        <w:rPr>
          <w:rFonts w:ascii="Arial" w:hAnsi="Arial" w:cs="Arial"/>
        </w:rPr>
      </w:pPr>
      <w:r>
        <w:rPr>
          <w:rFonts w:ascii="Arial" w:hAnsi="Arial" w:cs="Arial"/>
        </w:rPr>
        <w:t>Module Code: BMHP6006</w:t>
      </w:r>
    </w:p>
    <w:p w14:paraId="20A2B0EE" w14:textId="164AFE30" w:rsidR="00FB7B1A" w:rsidRDefault="00FB7B1A">
      <w:pPr>
        <w:rPr>
          <w:rFonts w:ascii="Arial" w:hAnsi="Arial" w:cs="Arial"/>
        </w:rPr>
      </w:pPr>
      <w:r>
        <w:rPr>
          <w:rFonts w:ascii="Arial" w:hAnsi="Arial" w:cs="Arial"/>
        </w:rPr>
        <w:t>Lecturer: Dushika Soundararajan</w:t>
      </w:r>
    </w:p>
    <w:p w14:paraId="69335D7F" w14:textId="77777777" w:rsidR="00AC12D6" w:rsidRDefault="00AC12D6">
      <w:pPr>
        <w:rPr>
          <w:rFonts w:ascii="Arial" w:hAnsi="Arial" w:cs="Arial"/>
        </w:rPr>
      </w:pPr>
    </w:p>
    <w:p w14:paraId="1CD8E013" w14:textId="77777777" w:rsidR="00AC12D6" w:rsidRDefault="00AC12D6">
      <w:pPr>
        <w:rPr>
          <w:rFonts w:ascii="Arial" w:hAnsi="Arial" w:cs="Arial"/>
        </w:rPr>
      </w:pPr>
      <w:r>
        <w:rPr>
          <w:rFonts w:ascii="Arial" w:hAnsi="Arial" w:cs="Arial"/>
        </w:rPr>
        <w:br w:type="page"/>
      </w:r>
    </w:p>
    <w:p w14:paraId="6F583891" w14:textId="77777777" w:rsidR="00FF2619" w:rsidRPr="0030087E" w:rsidRDefault="00AC12D6">
      <w:pPr>
        <w:rPr>
          <w:rFonts w:ascii="Arial" w:hAnsi="Arial" w:cs="Arial"/>
          <w:b/>
          <w:bCs/>
        </w:rPr>
      </w:pPr>
      <w:r w:rsidRPr="0030087E">
        <w:rPr>
          <w:rFonts w:ascii="Arial" w:hAnsi="Arial" w:cs="Arial"/>
          <w:b/>
          <w:bCs/>
        </w:rPr>
        <w:lastRenderedPageBreak/>
        <w:t xml:space="preserve">Contents </w:t>
      </w:r>
    </w:p>
    <w:p w14:paraId="5B832133" w14:textId="2A53B3A9" w:rsidR="00FF2619" w:rsidRDefault="00FF2619">
      <w:pPr>
        <w:rPr>
          <w:rFonts w:ascii="Arial" w:hAnsi="Arial" w:cs="Arial"/>
        </w:rPr>
      </w:pPr>
      <w:r>
        <w:rPr>
          <w:rFonts w:ascii="Arial" w:hAnsi="Arial" w:cs="Arial"/>
        </w:rPr>
        <w:t>Introduction………………………………</w:t>
      </w:r>
      <w:r w:rsidR="009543EA">
        <w:rPr>
          <w:rFonts w:ascii="Arial" w:hAnsi="Arial" w:cs="Arial"/>
        </w:rPr>
        <w:t>……………</w:t>
      </w:r>
      <w:r w:rsidR="005270EC">
        <w:rPr>
          <w:rFonts w:ascii="Arial" w:hAnsi="Arial" w:cs="Arial"/>
        </w:rPr>
        <w:t>…..</w:t>
      </w:r>
      <w:r w:rsidR="00DD62B2">
        <w:rPr>
          <w:rFonts w:ascii="Arial" w:hAnsi="Arial" w:cs="Arial"/>
        </w:rPr>
        <w:t xml:space="preserve"> p.3</w:t>
      </w:r>
    </w:p>
    <w:p w14:paraId="17172804" w14:textId="1C81B0FE" w:rsidR="009543EA" w:rsidRDefault="00FF2619">
      <w:pPr>
        <w:rPr>
          <w:rFonts w:ascii="Arial" w:hAnsi="Arial" w:cs="Arial"/>
        </w:rPr>
      </w:pPr>
      <w:r>
        <w:rPr>
          <w:rFonts w:ascii="Arial" w:hAnsi="Arial" w:cs="Arial"/>
        </w:rPr>
        <w:t xml:space="preserve">Definition of Mental Disorder </w:t>
      </w:r>
      <w:r w:rsidR="009543EA">
        <w:rPr>
          <w:rFonts w:ascii="Arial" w:hAnsi="Arial" w:cs="Arial"/>
        </w:rPr>
        <w:t>…………………………</w:t>
      </w:r>
      <w:r w:rsidR="005270EC">
        <w:rPr>
          <w:rFonts w:ascii="Arial" w:hAnsi="Arial" w:cs="Arial"/>
        </w:rPr>
        <w:t>…..</w:t>
      </w:r>
      <w:r w:rsidR="00DD62B2">
        <w:rPr>
          <w:rFonts w:ascii="Arial" w:hAnsi="Arial" w:cs="Arial"/>
        </w:rPr>
        <w:t>p.4</w:t>
      </w:r>
    </w:p>
    <w:p w14:paraId="2176DAD4" w14:textId="55162190" w:rsidR="005270EC" w:rsidRDefault="005270EC">
      <w:pPr>
        <w:rPr>
          <w:rFonts w:ascii="Arial" w:hAnsi="Arial" w:cs="Arial"/>
        </w:rPr>
      </w:pPr>
      <w:r>
        <w:rPr>
          <w:rFonts w:ascii="Arial" w:hAnsi="Arial" w:cs="Arial"/>
        </w:rPr>
        <w:t>Historical Context of Mental Health Provision in the UK…</w:t>
      </w:r>
      <w:r w:rsidR="00DD62B2">
        <w:rPr>
          <w:rFonts w:ascii="Arial" w:hAnsi="Arial" w:cs="Arial"/>
        </w:rPr>
        <w:t>p.5</w:t>
      </w:r>
    </w:p>
    <w:p w14:paraId="5ED3CD5C" w14:textId="36F4D438" w:rsidR="005E6CA3" w:rsidRDefault="005E6CA3">
      <w:pPr>
        <w:rPr>
          <w:rFonts w:ascii="Arial" w:hAnsi="Arial" w:cs="Arial"/>
        </w:rPr>
      </w:pPr>
      <w:r>
        <w:rPr>
          <w:rFonts w:ascii="Arial" w:hAnsi="Arial" w:cs="Arial"/>
        </w:rPr>
        <w:t>Changes Occurred in the Mental Health Legislation……..</w:t>
      </w:r>
      <w:r w:rsidR="00DD62B2">
        <w:rPr>
          <w:rFonts w:ascii="Arial" w:hAnsi="Arial" w:cs="Arial"/>
        </w:rPr>
        <w:t>p.7</w:t>
      </w:r>
    </w:p>
    <w:p w14:paraId="3B938A3D" w14:textId="39B8CD49" w:rsidR="005E6CA3" w:rsidRDefault="005E6CA3">
      <w:pPr>
        <w:rPr>
          <w:rFonts w:ascii="Arial" w:hAnsi="Arial" w:cs="Arial"/>
        </w:rPr>
      </w:pPr>
      <w:r>
        <w:rPr>
          <w:rFonts w:ascii="Arial" w:hAnsi="Arial" w:cs="Arial"/>
        </w:rPr>
        <w:t>Inclusion and Exclusion…………………………………….</w:t>
      </w:r>
      <w:r w:rsidR="00DD62B2">
        <w:rPr>
          <w:rFonts w:ascii="Arial" w:hAnsi="Arial" w:cs="Arial"/>
        </w:rPr>
        <w:t>p.9</w:t>
      </w:r>
    </w:p>
    <w:p w14:paraId="6D3EF41A" w14:textId="3E8BAA13" w:rsidR="005E6CA3" w:rsidRDefault="005E6CA3">
      <w:pPr>
        <w:rPr>
          <w:rFonts w:ascii="Arial" w:hAnsi="Arial" w:cs="Arial"/>
        </w:rPr>
      </w:pPr>
      <w:r>
        <w:rPr>
          <w:rFonts w:ascii="Arial" w:hAnsi="Arial" w:cs="Arial"/>
        </w:rPr>
        <w:t>Conclusion……………………………………………………</w:t>
      </w:r>
      <w:r w:rsidR="00DD62B2">
        <w:rPr>
          <w:rFonts w:ascii="Arial" w:hAnsi="Arial" w:cs="Arial"/>
        </w:rPr>
        <w:t>p.10</w:t>
      </w:r>
    </w:p>
    <w:p w14:paraId="17132563" w14:textId="7370F88C" w:rsidR="005E6CA3" w:rsidRDefault="005E6CA3">
      <w:pPr>
        <w:rPr>
          <w:rFonts w:ascii="Arial" w:hAnsi="Arial" w:cs="Arial"/>
        </w:rPr>
      </w:pPr>
      <w:r>
        <w:rPr>
          <w:rFonts w:ascii="Arial" w:hAnsi="Arial" w:cs="Arial"/>
        </w:rPr>
        <w:t>Recommendations ………………………………………….</w:t>
      </w:r>
      <w:r w:rsidR="00DD62B2">
        <w:rPr>
          <w:rFonts w:ascii="Arial" w:hAnsi="Arial" w:cs="Arial"/>
        </w:rPr>
        <w:t>p.10</w:t>
      </w:r>
    </w:p>
    <w:p w14:paraId="75E38810" w14:textId="7E97D3D8" w:rsidR="005E6CA3" w:rsidRDefault="005E6CA3">
      <w:pPr>
        <w:rPr>
          <w:rFonts w:ascii="Arial" w:hAnsi="Arial" w:cs="Arial"/>
        </w:rPr>
      </w:pPr>
      <w:r>
        <w:rPr>
          <w:rFonts w:ascii="Arial" w:hAnsi="Arial" w:cs="Arial"/>
        </w:rPr>
        <w:t>References……………………………………………………..</w:t>
      </w:r>
      <w:r w:rsidR="00DD62B2">
        <w:rPr>
          <w:rFonts w:ascii="Arial" w:hAnsi="Arial" w:cs="Arial"/>
        </w:rPr>
        <w:t>p</w:t>
      </w:r>
      <w:r w:rsidR="001149AB">
        <w:rPr>
          <w:rFonts w:ascii="Arial" w:hAnsi="Arial" w:cs="Arial"/>
        </w:rPr>
        <w:t>11</w:t>
      </w:r>
    </w:p>
    <w:p w14:paraId="56063C85" w14:textId="0EEABFFC" w:rsidR="00FB7B1A" w:rsidRDefault="00FB7B1A">
      <w:pPr>
        <w:rPr>
          <w:rFonts w:ascii="Arial" w:hAnsi="Arial" w:cs="Arial"/>
        </w:rPr>
      </w:pPr>
      <w:r>
        <w:rPr>
          <w:rFonts w:ascii="Arial" w:hAnsi="Arial" w:cs="Arial"/>
        </w:rPr>
        <w:br w:type="page"/>
      </w:r>
    </w:p>
    <w:p w14:paraId="493E0BA5" w14:textId="5A5465F7" w:rsidR="00FB7B1A" w:rsidRPr="0030087E" w:rsidRDefault="00FB7B1A" w:rsidP="002E14DB">
      <w:pPr>
        <w:spacing w:line="360" w:lineRule="auto"/>
        <w:rPr>
          <w:rFonts w:ascii="Arial" w:hAnsi="Arial" w:cs="Arial"/>
          <w:b/>
          <w:bCs/>
        </w:rPr>
      </w:pPr>
      <w:r w:rsidRPr="0030087E">
        <w:rPr>
          <w:rFonts w:ascii="Arial" w:hAnsi="Arial" w:cs="Arial"/>
          <w:b/>
          <w:bCs/>
        </w:rPr>
        <w:lastRenderedPageBreak/>
        <w:t>Introduction</w:t>
      </w:r>
    </w:p>
    <w:p w14:paraId="72D8A4E5" w14:textId="1E7E93F1" w:rsidR="00910C91" w:rsidRDefault="00FB7B1A" w:rsidP="002E14DB">
      <w:pPr>
        <w:spacing w:line="360" w:lineRule="auto"/>
        <w:rPr>
          <w:rFonts w:ascii="Arial" w:hAnsi="Arial" w:cs="Arial"/>
        </w:rPr>
      </w:pPr>
      <w:r>
        <w:rPr>
          <w:rFonts w:ascii="Arial" w:hAnsi="Arial" w:cs="Arial"/>
        </w:rPr>
        <w:t>The purpose of this reports is to answer the question ‘did the UK support</w:t>
      </w:r>
      <w:r w:rsidR="006D7023">
        <w:rPr>
          <w:rFonts w:ascii="Arial" w:hAnsi="Arial" w:cs="Arial"/>
        </w:rPr>
        <w:t xml:space="preserve"> and include individuals with mental disorders during the 20</w:t>
      </w:r>
      <w:r w:rsidR="006D7023" w:rsidRPr="006D7023">
        <w:rPr>
          <w:rFonts w:ascii="Arial" w:hAnsi="Arial" w:cs="Arial"/>
          <w:vertAlign w:val="superscript"/>
        </w:rPr>
        <w:t>th</w:t>
      </w:r>
      <w:r w:rsidR="006D7023">
        <w:rPr>
          <w:rFonts w:ascii="Arial" w:hAnsi="Arial" w:cs="Arial"/>
        </w:rPr>
        <w:t xml:space="preserve"> Century?’.</w:t>
      </w:r>
      <w:r w:rsidR="00AC12D6">
        <w:rPr>
          <w:rFonts w:ascii="Arial" w:hAnsi="Arial" w:cs="Arial"/>
        </w:rPr>
        <w:tab/>
        <w:t xml:space="preserve">The report will discuss how treatment </w:t>
      </w:r>
      <w:r w:rsidR="00910C91">
        <w:rPr>
          <w:rFonts w:ascii="Arial" w:hAnsi="Arial" w:cs="Arial"/>
        </w:rPr>
        <w:t xml:space="preserve">and inclusion </w:t>
      </w:r>
      <w:r w:rsidR="00AC12D6">
        <w:rPr>
          <w:rFonts w:ascii="Arial" w:hAnsi="Arial" w:cs="Arial"/>
        </w:rPr>
        <w:t xml:space="preserve">for mental disorder has changed and developed throughout the centuries </w:t>
      </w:r>
      <w:r w:rsidR="00910C91">
        <w:rPr>
          <w:rFonts w:ascii="Arial" w:hAnsi="Arial" w:cs="Arial"/>
        </w:rPr>
        <w:t xml:space="preserve">and how the UK legislation has supported the change. </w:t>
      </w:r>
      <w:r w:rsidR="00CC4918">
        <w:rPr>
          <w:rFonts w:ascii="Arial" w:hAnsi="Arial" w:cs="Arial"/>
        </w:rPr>
        <w:t>R</w:t>
      </w:r>
      <w:r w:rsidR="00910C91">
        <w:rPr>
          <w:rFonts w:ascii="Arial" w:hAnsi="Arial" w:cs="Arial"/>
        </w:rPr>
        <w:t>ecommendations will be made to outline what could be done in the future to further improve support and inclusion for mental disorder.</w:t>
      </w:r>
    </w:p>
    <w:p w14:paraId="43904F1A" w14:textId="77777777" w:rsidR="00910C91" w:rsidRDefault="00910C91" w:rsidP="003D4695">
      <w:pPr>
        <w:spacing w:line="360" w:lineRule="auto"/>
        <w:rPr>
          <w:rFonts w:ascii="Arial" w:hAnsi="Arial" w:cs="Arial"/>
        </w:rPr>
      </w:pPr>
      <w:r>
        <w:rPr>
          <w:rFonts w:ascii="Arial" w:hAnsi="Arial" w:cs="Arial"/>
        </w:rPr>
        <w:br w:type="page"/>
      </w:r>
    </w:p>
    <w:p w14:paraId="5904D692" w14:textId="23A0A3F9" w:rsidR="00FB7B1A" w:rsidRPr="0030087E" w:rsidRDefault="00910C91" w:rsidP="003D4695">
      <w:pPr>
        <w:spacing w:line="360" w:lineRule="auto"/>
        <w:rPr>
          <w:rFonts w:ascii="Arial" w:hAnsi="Arial" w:cs="Arial"/>
          <w:b/>
          <w:bCs/>
        </w:rPr>
      </w:pPr>
      <w:r w:rsidRPr="0030087E">
        <w:rPr>
          <w:rFonts w:ascii="Arial" w:hAnsi="Arial" w:cs="Arial"/>
          <w:b/>
          <w:bCs/>
        </w:rPr>
        <w:lastRenderedPageBreak/>
        <w:t>Definition of Mental Disorder</w:t>
      </w:r>
    </w:p>
    <w:p w14:paraId="4AEB01D5" w14:textId="1925274A" w:rsidR="00F461FA" w:rsidRPr="003D4695" w:rsidRDefault="00F461FA" w:rsidP="003D4695">
      <w:pPr>
        <w:spacing w:line="360" w:lineRule="auto"/>
        <w:rPr>
          <w:rFonts w:ascii="Arial" w:hAnsi="Arial" w:cs="Arial"/>
        </w:rPr>
      </w:pPr>
      <w:r w:rsidRPr="003D4695">
        <w:rPr>
          <w:rFonts w:ascii="Arial" w:hAnsi="Arial" w:cs="Arial"/>
        </w:rPr>
        <w:t>Mental Disorder</w:t>
      </w:r>
      <w:r w:rsidR="00603B08">
        <w:rPr>
          <w:rFonts w:ascii="Arial" w:hAnsi="Arial" w:cs="Arial"/>
        </w:rPr>
        <w:t xml:space="preserve"> is defined </w:t>
      </w:r>
      <w:r w:rsidR="001177AE" w:rsidRPr="003D4695">
        <w:rPr>
          <w:rFonts w:ascii="Arial" w:hAnsi="Arial" w:cs="Arial"/>
        </w:rPr>
        <w:t xml:space="preserve">conditions </w:t>
      </w:r>
      <w:r w:rsidR="00944907" w:rsidRPr="003D4695">
        <w:rPr>
          <w:rFonts w:ascii="Arial" w:hAnsi="Arial" w:cs="Arial"/>
        </w:rPr>
        <w:t>that</w:t>
      </w:r>
      <w:r w:rsidR="00E65AF9" w:rsidRPr="003D4695">
        <w:rPr>
          <w:rFonts w:ascii="Arial" w:hAnsi="Arial" w:cs="Arial"/>
        </w:rPr>
        <w:t xml:space="preserve"> </w:t>
      </w:r>
      <w:r w:rsidR="00BE7D26" w:rsidRPr="003D4695">
        <w:rPr>
          <w:rFonts w:ascii="Arial" w:hAnsi="Arial" w:cs="Arial"/>
        </w:rPr>
        <w:t xml:space="preserve">affect and interfere with </w:t>
      </w:r>
      <w:r w:rsidR="004C306C" w:rsidRPr="003D4695">
        <w:rPr>
          <w:rFonts w:ascii="Arial" w:hAnsi="Arial" w:cs="Arial"/>
        </w:rPr>
        <w:t xml:space="preserve">cognitive, </w:t>
      </w:r>
      <w:r w:rsidR="008B1D1C" w:rsidRPr="003D4695">
        <w:rPr>
          <w:rFonts w:ascii="Arial" w:hAnsi="Arial" w:cs="Arial"/>
        </w:rPr>
        <w:t>emotional,</w:t>
      </w:r>
      <w:r w:rsidR="004C306C" w:rsidRPr="003D4695">
        <w:rPr>
          <w:rFonts w:ascii="Arial" w:hAnsi="Arial" w:cs="Arial"/>
        </w:rPr>
        <w:t xml:space="preserve"> and social </w:t>
      </w:r>
      <w:r w:rsidR="00657D99" w:rsidRPr="003D4695">
        <w:rPr>
          <w:rFonts w:ascii="Arial" w:hAnsi="Arial" w:cs="Arial"/>
        </w:rPr>
        <w:t>abilities</w:t>
      </w:r>
      <w:r w:rsidR="00F90858">
        <w:rPr>
          <w:rFonts w:ascii="Arial" w:hAnsi="Arial" w:cs="Arial"/>
        </w:rPr>
        <w:t>(World Health Organization, 2019).</w:t>
      </w:r>
      <w:r w:rsidR="00657D99" w:rsidRPr="003D4695">
        <w:rPr>
          <w:rFonts w:ascii="Arial" w:hAnsi="Arial" w:cs="Arial"/>
        </w:rPr>
        <w:t xml:space="preserve"> </w:t>
      </w:r>
      <w:r w:rsidR="001C1A2E" w:rsidRPr="003D4695">
        <w:rPr>
          <w:rFonts w:ascii="Arial" w:hAnsi="Arial" w:cs="Arial"/>
        </w:rPr>
        <w:t>Today in the 21</w:t>
      </w:r>
      <w:r w:rsidR="001C1A2E" w:rsidRPr="003D4695">
        <w:rPr>
          <w:rFonts w:ascii="Arial" w:hAnsi="Arial" w:cs="Arial"/>
          <w:vertAlign w:val="superscript"/>
        </w:rPr>
        <w:t>st</w:t>
      </w:r>
      <w:r w:rsidR="001C1A2E" w:rsidRPr="003D4695">
        <w:rPr>
          <w:rFonts w:ascii="Arial" w:hAnsi="Arial" w:cs="Arial"/>
        </w:rPr>
        <w:t xml:space="preserve"> Century </w:t>
      </w:r>
      <w:r w:rsidR="00FD43C4">
        <w:rPr>
          <w:rFonts w:ascii="Arial" w:hAnsi="Arial" w:cs="Arial"/>
        </w:rPr>
        <w:t>T</w:t>
      </w:r>
      <w:r w:rsidR="00C429A7" w:rsidRPr="003D4695">
        <w:rPr>
          <w:rFonts w:ascii="Arial" w:hAnsi="Arial" w:cs="Arial"/>
        </w:rPr>
        <w:t>here are over 200 types of mental disorders</w:t>
      </w:r>
      <w:r w:rsidR="001C1A2E" w:rsidRPr="003D4695">
        <w:rPr>
          <w:rFonts w:ascii="Arial" w:hAnsi="Arial" w:cs="Arial"/>
        </w:rPr>
        <w:t xml:space="preserve"> </w:t>
      </w:r>
      <w:r w:rsidR="00C429A7" w:rsidRPr="003D4695">
        <w:rPr>
          <w:rFonts w:ascii="Arial" w:hAnsi="Arial" w:cs="Arial"/>
        </w:rPr>
        <w:t xml:space="preserve"> </w:t>
      </w:r>
      <w:r w:rsidR="00D457A5">
        <w:rPr>
          <w:rFonts w:ascii="Arial" w:hAnsi="Arial" w:cs="Arial"/>
        </w:rPr>
        <w:t>such as</w:t>
      </w:r>
      <w:r w:rsidR="00493F1E" w:rsidRPr="003D4695">
        <w:rPr>
          <w:rFonts w:ascii="Arial" w:hAnsi="Arial" w:cs="Arial"/>
        </w:rPr>
        <w:t xml:space="preserve">, dementia, autism, </w:t>
      </w:r>
      <w:r w:rsidR="00707731" w:rsidRPr="003D4695">
        <w:rPr>
          <w:rFonts w:ascii="Arial" w:hAnsi="Arial" w:cs="Arial"/>
        </w:rPr>
        <w:t xml:space="preserve">anxiety disorder, depression, </w:t>
      </w:r>
      <w:r w:rsidR="00DF5DF7" w:rsidRPr="003D4695">
        <w:rPr>
          <w:rFonts w:ascii="Arial" w:hAnsi="Arial" w:cs="Arial"/>
        </w:rPr>
        <w:t xml:space="preserve">schizophrenia also </w:t>
      </w:r>
      <w:r w:rsidR="007F21DE" w:rsidRPr="003D4695">
        <w:rPr>
          <w:rFonts w:ascii="Arial" w:hAnsi="Arial" w:cs="Arial"/>
        </w:rPr>
        <w:t>bipolar</w:t>
      </w:r>
      <w:r w:rsidR="00DF5DF7" w:rsidRPr="003D4695">
        <w:rPr>
          <w:rFonts w:ascii="Arial" w:hAnsi="Arial" w:cs="Arial"/>
        </w:rPr>
        <w:t xml:space="preserve"> </w:t>
      </w:r>
      <w:r w:rsidR="007F21DE" w:rsidRPr="003D4695">
        <w:rPr>
          <w:rFonts w:ascii="Arial" w:hAnsi="Arial" w:cs="Arial"/>
        </w:rPr>
        <w:t>disorder.</w:t>
      </w:r>
      <w:r w:rsidR="00456BE7" w:rsidRPr="003D4695">
        <w:rPr>
          <w:rFonts w:ascii="Arial" w:hAnsi="Arial" w:cs="Arial"/>
        </w:rPr>
        <w:t xml:space="preserve"> There are two types of </w:t>
      </w:r>
      <w:r w:rsidR="00692E5E" w:rsidRPr="003D4695">
        <w:rPr>
          <w:rFonts w:ascii="Arial" w:hAnsi="Arial" w:cs="Arial"/>
        </w:rPr>
        <w:t>mental</w:t>
      </w:r>
      <w:r w:rsidR="00456BE7" w:rsidRPr="003D4695">
        <w:rPr>
          <w:rFonts w:ascii="Arial" w:hAnsi="Arial" w:cs="Arial"/>
        </w:rPr>
        <w:t xml:space="preserve"> health disorders ‘psychotic’</w:t>
      </w:r>
      <w:r w:rsidR="00B6495C">
        <w:rPr>
          <w:rFonts w:ascii="Arial" w:hAnsi="Arial" w:cs="Arial"/>
        </w:rPr>
        <w:t xml:space="preserve">, </w:t>
      </w:r>
      <w:r w:rsidR="00E31266">
        <w:rPr>
          <w:rFonts w:ascii="Arial" w:hAnsi="Arial" w:cs="Arial"/>
        </w:rPr>
        <w:t>this interferes with ones perception of reality (</w:t>
      </w:r>
      <w:r w:rsidR="00F90858">
        <w:rPr>
          <w:rFonts w:ascii="Arial" w:hAnsi="Arial" w:cs="Arial"/>
        </w:rPr>
        <w:t>e.g.,</w:t>
      </w:r>
      <w:r w:rsidR="00E31266">
        <w:rPr>
          <w:rFonts w:ascii="Arial" w:hAnsi="Arial" w:cs="Arial"/>
        </w:rPr>
        <w:t xml:space="preserve"> hallu</w:t>
      </w:r>
      <w:r w:rsidR="00F807F6">
        <w:rPr>
          <w:rFonts w:ascii="Arial" w:hAnsi="Arial" w:cs="Arial"/>
        </w:rPr>
        <w:t xml:space="preserve">cinations) </w:t>
      </w:r>
      <w:r w:rsidR="00456BE7" w:rsidRPr="003D4695">
        <w:rPr>
          <w:rFonts w:ascii="Arial" w:hAnsi="Arial" w:cs="Arial"/>
        </w:rPr>
        <w:t>and ‘neurotic’</w:t>
      </w:r>
      <w:r w:rsidR="002A2480" w:rsidRPr="003D4695">
        <w:rPr>
          <w:rFonts w:ascii="Arial" w:hAnsi="Arial" w:cs="Arial"/>
        </w:rPr>
        <w:t xml:space="preserve"> </w:t>
      </w:r>
      <w:r w:rsidR="00F90858">
        <w:rPr>
          <w:rFonts w:ascii="Arial" w:hAnsi="Arial" w:cs="Arial"/>
        </w:rPr>
        <w:t xml:space="preserve">this is </w:t>
      </w:r>
      <w:r w:rsidR="0073414E" w:rsidRPr="003D4695">
        <w:rPr>
          <w:rFonts w:ascii="Arial" w:hAnsi="Arial" w:cs="Arial"/>
        </w:rPr>
        <w:t xml:space="preserve">severe forms of normal </w:t>
      </w:r>
      <w:r w:rsidR="00D86678" w:rsidRPr="003D4695">
        <w:rPr>
          <w:rFonts w:ascii="Arial" w:hAnsi="Arial" w:cs="Arial"/>
        </w:rPr>
        <w:t>emotional experiences such as depression and anxiety</w:t>
      </w:r>
      <w:r w:rsidR="00D02A46">
        <w:rPr>
          <w:rFonts w:ascii="Arial" w:hAnsi="Arial" w:cs="Arial"/>
        </w:rPr>
        <w:t xml:space="preserve"> (Mind. 2021). </w:t>
      </w:r>
    </w:p>
    <w:p w14:paraId="2444E7F8" w14:textId="0BF789A9" w:rsidR="001B609F" w:rsidRPr="003D4695" w:rsidRDefault="00A74335" w:rsidP="003D4695">
      <w:pPr>
        <w:spacing w:line="360" w:lineRule="auto"/>
        <w:rPr>
          <w:rFonts w:ascii="Arial" w:hAnsi="Arial" w:cs="Arial"/>
        </w:rPr>
      </w:pPr>
      <w:r>
        <w:rPr>
          <w:rFonts w:ascii="Arial" w:hAnsi="Arial" w:cs="Arial"/>
        </w:rPr>
        <w:t>During the</w:t>
      </w:r>
      <w:r w:rsidR="00875866" w:rsidRPr="003D4695">
        <w:rPr>
          <w:rFonts w:ascii="Arial" w:hAnsi="Arial" w:cs="Arial"/>
        </w:rPr>
        <w:t xml:space="preserve"> early 20</w:t>
      </w:r>
      <w:r w:rsidR="00875866" w:rsidRPr="003D4695">
        <w:rPr>
          <w:rFonts w:ascii="Arial" w:hAnsi="Arial" w:cs="Arial"/>
          <w:vertAlign w:val="superscript"/>
        </w:rPr>
        <w:t>th</w:t>
      </w:r>
      <w:r w:rsidR="00875866" w:rsidRPr="003D4695">
        <w:rPr>
          <w:rFonts w:ascii="Arial" w:hAnsi="Arial" w:cs="Arial"/>
        </w:rPr>
        <w:t xml:space="preserve"> </w:t>
      </w:r>
      <w:r w:rsidR="00A217F8" w:rsidRPr="003D4695">
        <w:rPr>
          <w:rFonts w:ascii="Arial" w:hAnsi="Arial" w:cs="Arial"/>
        </w:rPr>
        <w:t>century,</w:t>
      </w:r>
      <w:r w:rsidR="00875866" w:rsidRPr="003D4695">
        <w:rPr>
          <w:rFonts w:ascii="Arial" w:hAnsi="Arial" w:cs="Arial"/>
        </w:rPr>
        <w:t xml:space="preserve"> the terminology used to </w:t>
      </w:r>
      <w:r w:rsidR="00415A01" w:rsidRPr="003D4695">
        <w:rPr>
          <w:rFonts w:ascii="Arial" w:hAnsi="Arial" w:cs="Arial"/>
        </w:rPr>
        <w:t>describe</w:t>
      </w:r>
      <w:r w:rsidR="00875866" w:rsidRPr="003D4695">
        <w:rPr>
          <w:rFonts w:ascii="Arial" w:hAnsi="Arial" w:cs="Arial"/>
        </w:rPr>
        <w:t xml:space="preserve"> mental disorder</w:t>
      </w:r>
      <w:r w:rsidR="00415A01" w:rsidRPr="003D4695">
        <w:rPr>
          <w:rFonts w:ascii="Arial" w:hAnsi="Arial" w:cs="Arial"/>
        </w:rPr>
        <w:t xml:space="preserve"> was completely different and may seem highly offensive i</w:t>
      </w:r>
      <w:r w:rsidR="00787D8D">
        <w:rPr>
          <w:rFonts w:ascii="Arial" w:hAnsi="Arial" w:cs="Arial"/>
        </w:rPr>
        <w:t>f</w:t>
      </w:r>
      <w:r w:rsidR="00415A01" w:rsidRPr="003D4695">
        <w:rPr>
          <w:rFonts w:ascii="Arial" w:hAnsi="Arial" w:cs="Arial"/>
        </w:rPr>
        <w:t xml:space="preserve"> used </w:t>
      </w:r>
      <w:r w:rsidR="006147A8">
        <w:rPr>
          <w:rFonts w:ascii="Arial" w:hAnsi="Arial" w:cs="Arial"/>
        </w:rPr>
        <w:t xml:space="preserve">within boundaries and social norms of </w:t>
      </w:r>
      <w:r w:rsidR="00627A5D">
        <w:rPr>
          <w:rFonts w:ascii="Arial" w:hAnsi="Arial" w:cs="Arial"/>
        </w:rPr>
        <w:t>today’s</w:t>
      </w:r>
      <w:r w:rsidR="006147A8">
        <w:rPr>
          <w:rFonts w:ascii="Arial" w:hAnsi="Arial" w:cs="Arial"/>
        </w:rPr>
        <w:t xml:space="preserve"> society</w:t>
      </w:r>
      <w:r w:rsidR="00415A01" w:rsidRPr="003D4695">
        <w:rPr>
          <w:rFonts w:ascii="Arial" w:hAnsi="Arial" w:cs="Arial"/>
        </w:rPr>
        <w:t>. Terms such as  ‘insane and ‘lunatic’ were used broadly to refer to some</w:t>
      </w:r>
      <w:r w:rsidR="003C0F76">
        <w:rPr>
          <w:rFonts w:ascii="Arial" w:hAnsi="Arial" w:cs="Arial"/>
        </w:rPr>
        <w:t>one</w:t>
      </w:r>
      <w:r w:rsidR="00415A01" w:rsidRPr="003D4695">
        <w:rPr>
          <w:rFonts w:ascii="Arial" w:hAnsi="Arial" w:cs="Arial"/>
        </w:rPr>
        <w:t xml:space="preserve"> with mental disorder</w:t>
      </w:r>
      <w:r w:rsidR="00627A5D">
        <w:rPr>
          <w:rFonts w:ascii="Arial" w:hAnsi="Arial" w:cs="Arial"/>
        </w:rPr>
        <w:t xml:space="preserve"> (NICE, 2021).</w:t>
      </w:r>
      <w:r w:rsidR="00415A01" w:rsidRPr="003D4695">
        <w:rPr>
          <w:rFonts w:ascii="Arial" w:hAnsi="Arial" w:cs="Arial"/>
        </w:rPr>
        <w:t xml:space="preserve"> </w:t>
      </w:r>
      <w:r w:rsidR="003D5330" w:rsidRPr="003D4695">
        <w:rPr>
          <w:rFonts w:ascii="Arial" w:hAnsi="Arial" w:cs="Arial"/>
        </w:rPr>
        <w:t>People who had learning disabilities were referred as mental</w:t>
      </w:r>
      <w:r w:rsidR="003C0F76">
        <w:rPr>
          <w:rFonts w:ascii="Arial" w:hAnsi="Arial" w:cs="Arial"/>
        </w:rPr>
        <w:t>ly</w:t>
      </w:r>
      <w:r w:rsidR="003D5330" w:rsidRPr="003D4695">
        <w:rPr>
          <w:rFonts w:ascii="Arial" w:hAnsi="Arial" w:cs="Arial"/>
        </w:rPr>
        <w:t xml:space="preserve"> defi</w:t>
      </w:r>
      <w:r w:rsidR="003D5330" w:rsidRPr="003D4695">
        <w:rPr>
          <w:rFonts w:ascii="Arial" w:hAnsi="Arial" w:cs="Arial"/>
        </w:rPr>
        <w:lastRenderedPageBreak/>
        <w:t>cien</w:t>
      </w:r>
      <w:r w:rsidR="003C0F76">
        <w:rPr>
          <w:rFonts w:ascii="Arial" w:hAnsi="Arial" w:cs="Arial"/>
        </w:rPr>
        <w:t>t</w:t>
      </w:r>
      <w:r w:rsidR="00DA61FF" w:rsidRPr="003D4695">
        <w:rPr>
          <w:rFonts w:ascii="Arial" w:hAnsi="Arial" w:cs="Arial"/>
        </w:rPr>
        <w:t xml:space="preserve">. </w:t>
      </w:r>
      <w:r w:rsidR="00D77D90">
        <w:rPr>
          <w:rFonts w:ascii="Arial" w:hAnsi="Arial" w:cs="Arial"/>
        </w:rPr>
        <w:t>Such</w:t>
      </w:r>
      <w:r w:rsidR="004A24E9" w:rsidRPr="003D4695">
        <w:rPr>
          <w:rFonts w:ascii="Arial" w:hAnsi="Arial" w:cs="Arial"/>
        </w:rPr>
        <w:t xml:space="preserve"> terminologies proved tha</w:t>
      </w:r>
      <w:r w:rsidR="00764703" w:rsidRPr="003D4695">
        <w:rPr>
          <w:rFonts w:ascii="Arial" w:hAnsi="Arial" w:cs="Arial"/>
        </w:rPr>
        <w:t>t during th</w:t>
      </w:r>
      <w:r w:rsidR="00D77D90">
        <w:rPr>
          <w:rFonts w:ascii="Arial" w:hAnsi="Arial" w:cs="Arial"/>
        </w:rPr>
        <w:t>o</w:t>
      </w:r>
      <w:r w:rsidR="00764703" w:rsidRPr="003D4695">
        <w:rPr>
          <w:rFonts w:ascii="Arial" w:hAnsi="Arial" w:cs="Arial"/>
        </w:rPr>
        <w:t xml:space="preserve">se times </w:t>
      </w:r>
      <w:r w:rsidR="00D433C1" w:rsidRPr="003D4695">
        <w:rPr>
          <w:rFonts w:ascii="Arial" w:hAnsi="Arial" w:cs="Arial"/>
        </w:rPr>
        <w:t>people with mental disorders were excluded from society</w:t>
      </w:r>
      <w:r w:rsidR="00716C2C">
        <w:rPr>
          <w:rFonts w:ascii="Arial" w:hAnsi="Arial" w:cs="Arial"/>
        </w:rPr>
        <w:t xml:space="preserve"> (Ashford an</w:t>
      </w:r>
      <w:r w:rsidR="00774F69">
        <w:rPr>
          <w:rFonts w:ascii="Arial" w:hAnsi="Arial" w:cs="Arial"/>
        </w:rPr>
        <w:t xml:space="preserve">d </w:t>
      </w:r>
      <w:r w:rsidR="00716C2C">
        <w:rPr>
          <w:rFonts w:ascii="Arial" w:hAnsi="Arial" w:cs="Arial"/>
        </w:rPr>
        <w:t>St.</w:t>
      </w:r>
      <w:r w:rsidR="00774F69">
        <w:rPr>
          <w:rFonts w:ascii="Arial" w:hAnsi="Arial" w:cs="Arial"/>
        </w:rPr>
        <w:t xml:space="preserve"> Peters Hospitals, 2014) </w:t>
      </w:r>
      <w:r w:rsidR="00D433C1" w:rsidRPr="003D4695">
        <w:rPr>
          <w:rFonts w:ascii="Arial" w:hAnsi="Arial" w:cs="Arial"/>
        </w:rPr>
        <w:t xml:space="preserve">. </w:t>
      </w:r>
    </w:p>
    <w:p w14:paraId="4828EB1E" w14:textId="5EC21BCE" w:rsidR="00D8597E" w:rsidRPr="00570274" w:rsidRDefault="00B277ED" w:rsidP="00570274">
      <w:pPr>
        <w:spacing w:line="360" w:lineRule="auto"/>
        <w:rPr>
          <w:rFonts w:ascii="Arial" w:hAnsi="Arial" w:cs="Arial"/>
        </w:rPr>
      </w:pPr>
      <w:r w:rsidRPr="00570274">
        <w:rPr>
          <w:rFonts w:ascii="Arial" w:hAnsi="Arial" w:cs="Arial"/>
        </w:rPr>
        <w:t xml:space="preserve">Gender </w:t>
      </w:r>
      <w:r w:rsidR="00BC0986" w:rsidRPr="00570274">
        <w:rPr>
          <w:rFonts w:ascii="Arial" w:hAnsi="Arial" w:cs="Arial"/>
        </w:rPr>
        <w:t>dysphoria is when a</w:t>
      </w:r>
      <w:r w:rsidR="0069176F" w:rsidRPr="00570274">
        <w:rPr>
          <w:rFonts w:ascii="Arial" w:hAnsi="Arial" w:cs="Arial"/>
        </w:rPr>
        <w:t xml:space="preserve">n </w:t>
      </w:r>
      <w:r w:rsidR="009958D8" w:rsidRPr="00570274">
        <w:rPr>
          <w:rFonts w:ascii="Arial" w:hAnsi="Arial" w:cs="Arial"/>
        </w:rPr>
        <w:t xml:space="preserve">individual </w:t>
      </w:r>
      <w:r w:rsidR="00D038C3" w:rsidRPr="00570274">
        <w:rPr>
          <w:rFonts w:ascii="Arial" w:hAnsi="Arial" w:cs="Arial"/>
        </w:rPr>
        <w:t xml:space="preserve">feel that their biological sex does not match their gender </w:t>
      </w:r>
      <w:r w:rsidR="00C94A82" w:rsidRPr="00570274">
        <w:rPr>
          <w:rFonts w:ascii="Arial" w:hAnsi="Arial" w:cs="Arial"/>
        </w:rPr>
        <w:t>identity,</w:t>
      </w:r>
      <w:r w:rsidR="0032111E" w:rsidRPr="00570274">
        <w:rPr>
          <w:rFonts w:ascii="Arial" w:hAnsi="Arial" w:cs="Arial"/>
        </w:rPr>
        <w:t xml:space="preserve"> </w:t>
      </w:r>
      <w:r w:rsidR="00C94A82" w:rsidRPr="00570274">
        <w:rPr>
          <w:rFonts w:ascii="Arial" w:hAnsi="Arial" w:cs="Arial"/>
        </w:rPr>
        <w:t>therefore</w:t>
      </w:r>
      <w:r w:rsidR="0032111E" w:rsidRPr="00570274">
        <w:rPr>
          <w:rFonts w:ascii="Arial" w:hAnsi="Arial" w:cs="Arial"/>
        </w:rPr>
        <w:t xml:space="preserve"> this may make them feel unsatisfied. The </w:t>
      </w:r>
      <w:r w:rsidR="00F2783A" w:rsidRPr="00570274">
        <w:rPr>
          <w:rFonts w:ascii="Arial" w:hAnsi="Arial" w:cs="Arial"/>
        </w:rPr>
        <w:t>International Classification of D</w:t>
      </w:r>
      <w:r w:rsidR="00000E5B" w:rsidRPr="00570274">
        <w:rPr>
          <w:rFonts w:ascii="Arial" w:hAnsi="Arial" w:cs="Arial"/>
        </w:rPr>
        <w:t>iseases</w:t>
      </w:r>
      <w:r w:rsidR="00D51766" w:rsidRPr="00570274">
        <w:rPr>
          <w:rFonts w:ascii="Arial" w:hAnsi="Arial" w:cs="Arial"/>
        </w:rPr>
        <w:t xml:space="preserve"> (ICD)</w:t>
      </w:r>
      <w:r w:rsidR="00000E5B" w:rsidRPr="00570274">
        <w:rPr>
          <w:rFonts w:ascii="Arial" w:hAnsi="Arial" w:cs="Arial"/>
        </w:rPr>
        <w:t xml:space="preserve"> </w:t>
      </w:r>
      <w:r w:rsidR="00DD1467" w:rsidRPr="00570274">
        <w:rPr>
          <w:rFonts w:ascii="Arial" w:hAnsi="Arial" w:cs="Arial"/>
        </w:rPr>
        <w:t xml:space="preserve">version </w:t>
      </w:r>
      <w:r w:rsidR="00D51766" w:rsidRPr="00570274">
        <w:rPr>
          <w:rFonts w:ascii="Arial" w:hAnsi="Arial" w:cs="Arial"/>
        </w:rPr>
        <w:t xml:space="preserve">9 (1978) </w:t>
      </w:r>
      <w:r w:rsidR="002114F8" w:rsidRPr="00570274">
        <w:rPr>
          <w:rFonts w:ascii="Arial" w:hAnsi="Arial" w:cs="Arial"/>
        </w:rPr>
        <w:t xml:space="preserve">and version 10 (1992) </w:t>
      </w:r>
      <w:r w:rsidR="0098603D" w:rsidRPr="00570274">
        <w:rPr>
          <w:rFonts w:ascii="Arial" w:hAnsi="Arial" w:cs="Arial"/>
        </w:rPr>
        <w:t xml:space="preserve">both stated that </w:t>
      </w:r>
      <w:r w:rsidR="009C2028" w:rsidRPr="00570274">
        <w:rPr>
          <w:rFonts w:ascii="Arial" w:hAnsi="Arial" w:cs="Arial"/>
          <w:color w:val="000000"/>
          <w:shd w:val="clear" w:color="auto" w:fill="FFFFFF"/>
        </w:rPr>
        <w:t xml:space="preserve">transsexualism, gender identity disorder or gender dysphoria all </w:t>
      </w:r>
      <w:r w:rsidR="00836E19" w:rsidRPr="00570274">
        <w:rPr>
          <w:rFonts w:ascii="Arial" w:hAnsi="Arial" w:cs="Arial"/>
          <w:color w:val="000000"/>
          <w:shd w:val="clear" w:color="auto" w:fill="FFFFFF"/>
        </w:rPr>
        <w:t xml:space="preserve">come under mental disorder and that they are known to </w:t>
      </w:r>
      <w:r w:rsidR="00364DD6" w:rsidRPr="00570274">
        <w:rPr>
          <w:rFonts w:ascii="Arial" w:hAnsi="Arial" w:cs="Arial"/>
          <w:color w:val="000000"/>
          <w:shd w:val="clear" w:color="auto" w:fill="FFFFFF"/>
        </w:rPr>
        <w:t>cause personality and behaviour disorders</w:t>
      </w:r>
      <w:r w:rsidR="00744ED0">
        <w:rPr>
          <w:rFonts w:ascii="Arial" w:hAnsi="Arial" w:cs="Arial"/>
          <w:color w:val="000000"/>
          <w:shd w:val="clear" w:color="auto" w:fill="FFFFFF"/>
        </w:rPr>
        <w:t xml:space="preserve"> (ICD-10 Version 10</w:t>
      </w:r>
      <w:r w:rsidR="007E4126">
        <w:rPr>
          <w:rFonts w:ascii="Arial" w:hAnsi="Arial" w:cs="Arial"/>
          <w:color w:val="000000"/>
          <w:shd w:val="clear" w:color="auto" w:fill="FFFFFF"/>
        </w:rPr>
        <w:t>, 2019)</w:t>
      </w:r>
      <w:r w:rsidR="00364DD6" w:rsidRPr="00570274">
        <w:rPr>
          <w:rFonts w:ascii="Arial" w:hAnsi="Arial" w:cs="Arial"/>
          <w:color w:val="000000"/>
          <w:shd w:val="clear" w:color="auto" w:fill="FFFFFF"/>
        </w:rPr>
        <w:t>.</w:t>
      </w:r>
      <w:r w:rsidR="001B27DB" w:rsidRPr="00570274">
        <w:rPr>
          <w:rFonts w:ascii="Arial" w:hAnsi="Arial" w:cs="Arial"/>
          <w:color w:val="000000"/>
          <w:shd w:val="clear" w:color="auto" w:fill="FFFFFF"/>
        </w:rPr>
        <w:t xml:space="preserve"> Having transsexual/ gender dysphoria under mental health caused a lot of stigma</w:t>
      </w:r>
      <w:r w:rsidR="00791947" w:rsidRPr="00570274">
        <w:rPr>
          <w:rFonts w:ascii="Arial" w:hAnsi="Arial" w:cs="Arial"/>
          <w:color w:val="000000"/>
          <w:shd w:val="clear" w:color="auto" w:fill="FFFFFF"/>
        </w:rPr>
        <w:t xml:space="preserve">, therefore </w:t>
      </w:r>
      <w:r w:rsidR="00C029F4" w:rsidRPr="00570274">
        <w:rPr>
          <w:rFonts w:ascii="Arial" w:hAnsi="Arial" w:cs="Arial"/>
          <w:color w:val="000000"/>
          <w:shd w:val="clear" w:color="auto" w:fill="FFFFFF"/>
        </w:rPr>
        <w:t xml:space="preserve">in 2018 </w:t>
      </w:r>
      <w:r w:rsidR="00B6599B" w:rsidRPr="00570274">
        <w:rPr>
          <w:rFonts w:ascii="Arial" w:hAnsi="Arial" w:cs="Arial"/>
          <w:color w:val="000000"/>
          <w:shd w:val="clear" w:color="auto" w:fill="FFFFFF"/>
        </w:rPr>
        <w:t xml:space="preserve">WHO have decided to </w:t>
      </w:r>
      <w:r w:rsidR="00131923" w:rsidRPr="00570274">
        <w:rPr>
          <w:rFonts w:ascii="Arial" w:hAnsi="Arial" w:cs="Arial"/>
          <w:color w:val="000000"/>
          <w:shd w:val="clear" w:color="auto" w:fill="FFFFFF"/>
        </w:rPr>
        <w:t xml:space="preserve">remove </w:t>
      </w:r>
      <w:r w:rsidR="00794C27" w:rsidRPr="00570274">
        <w:rPr>
          <w:rFonts w:ascii="Arial" w:hAnsi="Arial" w:cs="Arial"/>
          <w:color w:val="000000"/>
          <w:shd w:val="clear" w:color="auto" w:fill="FFFFFF"/>
        </w:rPr>
        <w:t xml:space="preserve">transsexuality </w:t>
      </w:r>
      <w:r w:rsidR="009D1415">
        <w:rPr>
          <w:rFonts w:ascii="Arial" w:hAnsi="Arial" w:cs="Arial"/>
          <w:color w:val="000000"/>
          <w:shd w:val="clear" w:color="auto" w:fill="FFFFFF"/>
        </w:rPr>
        <w:t>as mental disorder in</w:t>
      </w:r>
      <w:r w:rsidR="00C029F4" w:rsidRPr="00570274">
        <w:rPr>
          <w:rFonts w:ascii="Arial" w:hAnsi="Arial" w:cs="Arial"/>
          <w:color w:val="000000"/>
          <w:shd w:val="clear" w:color="auto" w:fill="FFFFFF"/>
        </w:rPr>
        <w:t xml:space="preserve"> new version ICD-11</w:t>
      </w:r>
      <w:r w:rsidR="00E9694B">
        <w:rPr>
          <w:rFonts w:ascii="Arial" w:hAnsi="Arial" w:cs="Arial"/>
          <w:color w:val="000000"/>
          <w:shd w:val="clear" w:color="auto" w:fill="FFFFFF"/>
        </w:rPr>
        <w:t xml:space="preserve"> (TGEU, 2019). </w:t>
      </w:r>
    </w:p>
    <w:p w14:paraId="1316748D" w14:textId="77777777" w:rsidR="00677CBE" w:rsidRPr="00570274" w:rsidRDefault="00677CBE" w:rsidP="00570274">
      <w:pPr>
        <w:spacing w:line="360" w:lineRule="auto"/>
        <w:rPr>
          <w:rFonts w:ascii="Arial" w:hAnsi="Arial" w:cs="Arial"/>
        </w:rPr>
      </w:pPr>
    </w:p>
    <w:p w14:paraId="230DB640" w14:textId="77777777" w:rsidR="00B43A3E" w:rsidRPr="00570274" w:rsidRDefault="00B43A3E" w:rsidP="00570274">
      <w:pPr>
        <w:spacing w:line="360" w:lineRule="auto"/>
        <w:rPr>
          <w:rFonts w:ascii="Arial" w:hAnsi="Arial" w:cs="Arial"/>
        </w:rPr>
      </w:pPr>
    </w:p>
    <w:p w14:paraId="6FFBAC54" w14:textId="2DAD547D" w:rsidR="00853042" w:rsidRPr="00570274" w:rsidRDefault="00853042" w:rsidP="00570274">
      <w:pPr>
        <w:spacing w:line="360" w:lineRule="auto"/>
        <w:rPr>
          <w:rFonts w:ascii="Arial" w:hAnsi="Arial" w:cs="Arial"/>
        </w:rPr>
      </w:pPr>
    </w:p>
    <w:p w14:paraId="6D8F1AAC" w14:textId="77777777" w:rsidR="00853042" w:rsidRPr="00570274" w:rsidRDefault="00853042" w:rsidP="00570274">
      <w:pPr>
        <w:spacing w:line="360" w:lineRule="auto"/>
        <w:rPr>
          <w:rFonts w:ascii="Arial" w:hAnsi="Arial" w:cs="Arial"/>
        </w:rPr>
      </w:pPr>
      <w:r w:rsidRPr="00570274">
        <w:rPr>
          <w:rFonts w:ascii="Arial" w:hAnsi="Arial" w:cs="Arial"/>
        </w:rPr>
        <w:br w:type="page"/>
      </w:r>
    </w:p>
    <w:p w14:paraId="1055265C" w14:textId="39D5136E" w:rsidR="000434E0" w:rsidRPr="0030087E" w:rsidRDefault="004E577C" w:rsidP="00570274">
      <w:pPr>
        <w:spacing w:line="360" w:lineRule="auto"/>
        <w:rPr>
          <w:rFonts w:ascii="Arial" w:hAnsi="Arial" w:cs="Arial"/>
          <w:b/>
          <w:bCs/>
        </w:rPr>
      </w:pPr>
      <w:r w:rsidRPr="0030087E">
        <w:rPr>
          <w:rFonts w:ascii="Arial" w:hAnsi="Arial" w:cs="Arial"/>
          <w:b/>
          <w:bCs/>
        </w:rPr>
        <w:lastRenderedPageBreak/>
        <w:t>Historical Context</w:t>
      </w:r>
      <w:r w:rsidR="00C0210C" w:rsidRPr="0030087E">
        <w:rPr>
          <w:rFonts w:ascii="Arial" w:hAnsi="Arial" w:cs="Arial"/>
          <w:b/>
          <w:bCs/>
        </w:rPr>
        <w:t xml:space="preserve"> of Mental Health </w:t>
      </w:r>
      <w:r w:rsidR="005270EC" w:rsidRPr="0030087E">
        <w:rPr>
          <w:rFonts w:ascii="Arial" w:hAnsi="Arial" w:cs="Arial"/>
          <w:b/>
          <w:bCs/>
        </w:rPr>
        <w:t>P</w:t>
      </w:r>
      <w:r w:rsidR="00C0210C" w:rsidRPr="0030087E">
        <w:rPr>
          <w:rFonts w:ascii="Arial" w:hAnsi="Arial" w:cs="Arial"/>
          <w:b/>
          <w:bCs/>
        </w:rPr>
        <w:t>rovision in the UK</w:t>
      </w:r>
    </w:p>
    <w:p w14:paraId="59A64037" w14:textId="547DF90B" w:rsidR="00530E52" w:rsidRPr="00570274" w:rsidRDefault="00A7770B" w:rsidP="00570274">
      <w:pPr>
        <w:spacing w:line="360" w:lineRule="auto"/>
        <w:rPr>
          <w:rFonts w:ascii="Arial" w:hAnsi="Arial" w:cs="Arial"/>
        </w:rPr>
      </w:pPr>
      <w:r w:rsidRPr="00570274">
        <w:rPr>
          <w:rFonts w:ascii="Arial" w:hAnsi="Arial" w:cs="Arial"/>
        </w:rPr>
        <w:t>In the early 20</w:t>
      </w:r>
      <w:r w:rsidRPr="00570274">
        <w:rPr>
          <w:rFonts w:ascii="Arial" w:hAnsi="Arial" w:cs="Arial"/>
          <w:vertAlign w:val="superscript"/>
        </w:rPr>
        <w:t>th</w:t>
      </w:r>
      <w:r w:rsidRPr="00570274">
        <w:rPr>
          <w:rFonts w:ascii="Arial" w:hAnsi="Arial" w:cs="Arial"/>
        </w:rPr>
        <w:t xml:space="preserve"> century </w:t>
      </w:r>
      <w:r w:rsidR="00F47BEE" w:rsidRPr="00570274">
        <w:rPr>
          <w:rFonts w:ascii="Arial" w:hAnsi="Arial" w:cs="Arial"/>
          <w:b/>
          <w:bCs/>
        </w:rPr>
        <w:t>Mental Treatment Act 1930</w:t>
      </w:r>
      <w:r w:rsidR="00F47BEE" w:rsidRPr="00570274">
        <w:rPr>
          <w:rFonts w:ascii="Arial" w:hAnsi="Arial" w:cs="Arial"/>
        </w:rPr>
        <w:t xml:space="preserve"> was</w:t>
      </w:r>
      <w:r w:rsidRPr="00570274">
        <w:rPr>
          <w:rFonts w:ascii="Arial" w:hAnsi="Arial" w:cs="Arial"/>
        </w:rPr>
        <w:t xml:space="preserve"> introduced </w:t>
      </w:r>
      <w:r w:rsidR="00220B5F" w:rsidRPr="00570274">
        <w:rPr>
          <w:rFonts w:ascii="Arial" w:hAnsi="Arial" w:cs="Arial"/>
        </w:rPr>
        <w:t>to allow</w:t>
      </w:r>
      <w:r w:rsidR="00836DF6" w:rsidRPr="00570274">
        <w:rPr>
          <w:rFonts w:ascii="Arial" w:hAnsi="Arial" w:cs="Arial"/>
        </w:rPr>
        <w:t xml:space="preserve">ed </w:t>
      </w:r>
      <w:r w:rsidR="004E0202" w:rsidRPr="00570274">
        <w:rPr>
          <w:rFonts w:ascii="Arial" w:hAnsi="Arial" w:cs="Arial"/>
        </w:rPr>
        <w:t xml:space="preserve">patients to </w:t>
      </w:r>
      <w:r w:rsidR="00F264A2" w:rsidRPr="00570274">
        <w:rPr>
          <w:rFonts w:ascii="Arial" w:hAnsi="Arial" w:cs="Arial"/>
        </w:rPr>
        <w:t xml:space="preserve">voluntarily </w:t>
      </w:r>
      <w:r w:rsidR="008A4483" w:rsidRPr="00570274">
        <w:rPr>
          <w:rFonts w:ascii="Arial" w:hAnsi="Arial" w:cs="Arial"/>
        </w:rPr>
        <w:t>opt for early treatment of mental disorder</w:t>
      </w:r>
      <w:r w:rsidR="00E828AA" w:rsidRPr="00570274">
        <w:rPr>
          <w:rFonts w:ascii="Arial" w:hAnsi="Arial" w:cs="Arial"/>
        </w:rPr>
        <w:t xml:space="preserve"> and be treated at the hospital as a ‘temporary’ patient.</w:t>
      </w:r>
      <w:r w:rsidR="00ED3B53" w:rsidRPr="00570274">
        <w:rPr>
          <w:rFonts w:ascii="Arial" w:hAnsi="Arial" w:cs="Arial"/>
        </w:rPr>
        <w:t xml:space="preserve"> Patients were </w:t>
      </w:r>
      <w:r w:rsidR="002340CA">
        <w:rPr>
          <w:rFonts w:ascii="Arial" w:hAnsi="Arial" w:cs="Arial"/>
        </w:rPr>
        <w:t>eligible for</w:t>
      </w:r>
      <w:r w:rsidR="00ED3B53" w:rsidRPr="00570274">
        <w:rPr>
          <w:rFonts w:ascii="Arial" w:hAnsi="Arial" w:cs="Arial"/>
        </w:rPr>
        <w:t xml:space="preserve"> early</w:t>
      </w:r>
      <w:r w:rsidR="002340CA">
        <w:rPr>
          <w:rFonts w:ascii="Arial" w:hAnsi="Arial" w:cs="Arial"/>
        </w:rPr>
        <w:t xml:space="preserve"> </w:t>
      </w:r>
      <w:r w:rsidR="00690D91">
        <w:rPr>
          <w:rFonts w:ascii="Arial" w:hAnsi="Arial" w:cs="Arial"/>
        </w:rPr>
        <w:t>admission</w:t>
      </w:r>
      <w:r w:rsidR="00ED3B53" w:rsidRPr="00570274">
        <w:rPr>
          <w:rFonts w:ascii="Arial" w:hAnsi="Arial" w:cs="Arial"/>
        </w:rPr>
        <w:t xml:space="preserve"> as long as </w:t>
      </w:r>
      <w:r w:rsidR="00505C3C" w:rsidRPr="00570274">
        <w:rPr>
          <w:rFonts w:ascii="Arial" w:hAnsi="Arial" w:cs="Arial"/>
        </w:rPr>
        <w:t>two forms of doctor’s approval of their condition</w:t>
      </w:r>
      <w:r w:rsidR="000B5698" w:rsidRPr="00570274">
        <w:rPr>
          <w:rFonts w:ascii="Arial" w:hAnsi="Arial" w:cs="Arial"/>
        </w:rPr>
        <w:t xml:space="preserve"> </w:t>
      </w:r>
      <w:r w:rsidR="00690D91">
        <w:rPr>
          <w:rFonts w:ascii="Arial" w:hAnsi="Arial" w:cs="Arial"/>
        </w:rPr>
        <w:t>w</w:t>
      </w:r>
      <w:r w:rsidR="00FD1EC8">
        <w:rPr>
          <w:rFonts w:ascii="Arial" w:hAnsi="Arial" w:cs="Arial"/>
        </w:rPr>
        <w:t>as</w:t>
      </w:r>
      <w:r w:rsidR="00690D91">
        <w:rPr>
          <w:rFonts w:ascii="Arial" w:hAnsi="Arial" w:cs="Arial"/>
        </w:rPr>
        <w:t xml:space="preserve"> provided</w:t>
      </w:r>
      <w:r w:rsidR="00D12D87">
        <w:rPr>
          <w:rFonts w:ascii="Arial" w:hAnsi="Arial" w:cs="Arial"/>
        </w:rPr>
        <w:t xml:space="preserve">. </w:t>
      </w:r>
      <w:r w:rsidR="008F33B0">
        <w:rPr>
          <w:rFonts w:ascii="Arial" w:hAnsi="Arial" w:cs="Arial"/>
        </w:rPr>
        <w:t>Also,</w:t>
      </w:r>
      <w:r w:rsidR="00FD1EC8">
        <w:rPr>
          <w:rFonts w:ascii="Arial" w:hAnsi="Arial" w:cs="Arial"/>
        </w:rPr>
        <w:t xml:space="preserve"> there were discharged</w:t>
      </w:r>
      <w:r w:rsidR="000B5698" w:rsidRPr="00570274">
        <w:rPr>
          <w:rFonts w:ascii="Arial" w:hAnsi="Arial" w:cs="Arial"/>
        </w:rPr>
        <w:t xml:space="preserve"> after 72 hours</w:t>
      </w:r>
      <w:r w:rsidR="009F7387">
        <w:rPr>
          <w:rFonts w:ascii="Arial" w:hAnsi="Arial" w:cs="Arial"/>
        </w:rPr>
        <w:t xml:space="preserve"> after treatment with a discharge notice</w:t>
      </w:r>
      <w:r w:rsidR="000B5698" w:rsidRPr="00570274">
        <w:rPr>
          <w:rFonts w:ascii="Arial" w:hAnsi="Arial" w:cs="Arial"/>
        </w:rPr>
        <w:t xml:space="preserve">. </w:t>
      </w:r>
      <w:r w:rsidR="00952922" w:rsidRPr="00570274">
        <w:rPr>
          <w:rFonts w:ascii="Arial" w:hAnsi="Arial" w:cs="Arial"/>
        </w:rPr>
        <w:t xml:space="preserve">For the first time </w:t>
      </w:r>
      <w:r w:rsidR="001C1351">
        <w:rPr>
          <w:rFonts w:ascii="Arial" w:hAnsi="Arial" w:cs="Arial"/>
        </w:rPr>
        <w:t>stigma</w:t>
      </w:r>
      <w:r w:rsidR="00952922" w:rsidRPr="00570274">
        <w:rPr>
          <w:rFonts w:ascii="Arial" w:hAnsi="Arial" w:cs="Arial"/>
        </w:rPr>
        <w:t xml:space="preserve"> face</w:t>
      </w:r>
      <w:r w:rsidR="001C1351">
        <w:rPr>
          <w:rFonts w:ascii="Arial" w:hAnsi="Arial" w:cs="Arial"/>
        </w:rPr>
        <w:t>d</w:t>
      </w:r>
      <w:r w:rsidR="00952922" w:rsidRPr="00570274">
        <w:rPr>
          <w:rFonts w:ascii="Arial" w:hAnsi="Arial" w:cs="Arial"/>
        </w:rPr>
        <w:t xml:space="preserve"> by mental health patients was reduced</w:t>
      </w:r>
      <w:r w:rsidR="001C1351">
        <w:rPr>
          <w:rFonts w:ascii="Arial" w:hAnsi="Arial" w:cs="Arial"/>
        </w:rPr>
        <w:t>,</w:t>
      </w:r>
      <w:r w:rsidR="00952922" w:rsidRPr="00570274">
        <w:rPr>
          <w:rFonts w:ascii="Arial" w:hAnsi="Arial" w:cs="Arial"/>
        </w:rPr>
        <w:t xml:space="preserve"> as </w:t>
      </w:r>
      <w:r w:rsidR="00D84BB4" w:rsidRPr="00570274">
        <w:rPr>
          <w:rFonts w:ascii="Arial" w:hAnsi="Arial" w:cs="Arial"/>
        </w:rPr>
        <w:t>voluntary and te</w:t>
      </w:r>
      <w:r w:rsidR="002662AC" w:rsidRPr="00570274">
        <w:rPr>
          <w:rFonts w:ascii="Arial" w:hAnsi="Arial" w:cs="Arial"/>
        </w:rPr>
        <w:t>mpora</w:t>
      </w:r>
      <w:r w:rsidR="00D84BB4" w:rsidRPr="00570274">
        <w:rPr>
          <w:rFonts w:ascii="Arial" w:hAnsi="Arial" w:cs="Arial"/>
        </w:rPr>
        <w:t>ry</w:t>
      </w:r>
      <w:r w:rsidR="002662AC" w:rsidRPr="00570274">
        <w:rPr>
          <w:rFonts w:ascii="Arial" w:hAnsi="Arial" w:cs="Arial"/>
        </w:rPr>
        <w:t xml:space="preserve"> patients were not</w:t>
      </w:r>
      <w:r w:rsidR="00530E52" w:rsidRPr="00570274">
        <w:rPr>
          <w:rFonts w:ascii="Arial" w:hAnsi="Arial" w:cs="Arial"/>
        </w:rPr>
        <w:t xml:space="preserve"> </w:t>
      </w:r>
      <w:r w:rsidR="00404204">
        <w:rPr>
          <w:rFonts w:ascii="Arial" w:hAnsi="Arial" w:cs="Arial"/>
        </w:rPr>
        <w:t>‘</w:t>
      </w:r>
      <w:r w:rsidR="00530E52" w:rsidRPr="00570274">
        <w:rPr>
          <w:rFonts w:ascii="Arial" w:hAnsi="Arial" w:cs="Arial"/>
        </w:rPr>
        <w:t>certified</w:t>
      </w:r>
      <w:r w:rsidR="00404204">
        <w:rPr>
          <w:rFonts w:ascii="Arial" w:hAnsi="Arial" w:cs="Arial"/>
        </w:rPr>
        <w:t>’</w:t>
      </w:r>
      <w:r w:rsidR="00530E52" w:rsidRPr="00570274">
        <w:rPr>
          <w:rFonts w:ascii="Arial" w:hAnsi="Arial" w:cs="Arial"/>
        </w:rPr>
        <w:t xml:space="preserve"> </w:t>
      </w:r>
      <w:r w:rsidR="002662AC" w:rsidRPr="00570274">
        <w:rPr>
          <w:rFonts w:ascii="Arial" w:hAnsi="Arial" w:cs="Arial"/>
        </w:rPr>
        <w:t xml:space="preserve">of having a mental disorder. </w:t>
      </w:r>
      <w:r w:rsidR="004D2FB1" w:rsidRPr="00570274">
        <w:rPr>
          <w:rFonts w:ascii="Arial" w:hAnsi="Arial" w:cs="Arial"/>
        </w:rPr>
        <w:t>Also,</w:t>
      </w:r>
      <w:r w:rsidR="0086024E">
        <w:rPr>
          <w:rFonts w:ascii="Arial" w:hAnsi="Arial" w:cs="Arial"/>
        </w:rPr>
        <w:t xml:space="preserve"> the act</w:t>
      </w:r>
      <w:r w:rsidR="00BE11B7">
        <w:rPr>
          <w:rFonts w:ascii="Arial" w:hAnsi="Arial" w:cs="Arial"/>
        </w:rPr>
        <w:t xml:space="preserve"> required </w:t>
      </w:r>
      <w:r w:rsidR="00404204">
        <w:rPr>
          <w:rFonts w:ascii="Arial" w:hAnsi="Arial" w:cs="Arial"/>
        </w:rPr>
        <w:t xml:space="preserve"> </w:t>
      </w:r>
      <w:r w:rsidR="00A424D7" w:rsidRPr="00570274">
        <w:rPr>
          <w:rFonts w:ascii="Arial" w:hAnsi="Arial" w:cs="Arial"/>
        </w:rPr>
        <w:t>terminolog</w:t>
      </w:r>
      <w:r w:rsidR="00276DF1" w:rsidRPr="00570274">
        <w:rPr>
          <w:rFonts w:ascii="Arial" w:hAnsi="Arial" w:cs="Arial"/>
        </w:rPr>
        <w:t xml:space="preserve">ies </w:t>
      </w:r>
      <w:r w:rsidR="00BE11B7">
        <w:rPr>
          <w:rFonts w:ascii="Arial" w:hAnsi="Arial" w:cs="Arial"/>
        </w:rPr>
        <w:t xml:space="preserve">to be </w:t>
      </w:r>
      <w:r w:rsidR="00A424D7" w:rsidRPr="00570274">
        <w:rPr>
          <w:rFonts w:ascii="Arial" w:hAnsi="Arial" w:cs="Arial"/>
        </w:rPr>
        <w:t xml:space="preserve"> </w:t>
      </w:r>
      <w:r w:rsidR="00404204">
        <w:rPr>
          <w:rFonts w:ascii="Arial" w:hAnsi="Arial" w:cs="Arial"/>
        </w:rPr>
        <w:t>changed</w:t>
      </w:r>
      <w:r w:rsidR="00276DF1" w:rsidRPr="00570274">
        <w:rPr>
          <w:rFonts w:ascii="Arial" w:hAnsi="Arial" w:cs="Arial"/>
        </w:rPr>
        <w:t xml:space="preserve"> such as,</w:t>
      </w:r>
      <w:r w:rsidR="00A424D7" w:rsidRPr="00570274">
        <w:rPr>
          <w:rFonts w:ascii="Arial" w:hAnsi="Arial" w:cs="Arial"/>
        </w:rPr>
        <w:t xml:space="preserve"> </w:t>
      </w:r>
      <w:r w:rsidR="00D344DC" w:rsidRPr="00570274">
        <w:rPr>
          <w:rFonts w:ascii="Arial" w:hAnsi="Arial" w:cs="Arial"/>
        </w:rPr>
        <w:t>‘</w:t>
      </w:r>
      <w:r w:rsidR="00A424D7" w:rsidRPr="00570274">
        <w:rPr>
          <w:rFonts w:ascii="Arial" w:hAnsi="Arial" w:cs="Arial"/>
        </w:rPr>
        <w:t>lunatics</w:t>
      </w:r>
      <w:r w:rsidR="00D344DC" w:rsidRPr="00570274">
        <w:rPr>
          <w:rFonts w:ascii="Arial" w:hAnsi="Arial" w:cs="Arial"/>
        </w:rPr>
        <w:t>’</w:t>
      </w:r>
      <w:r w:rsidR="00A424D7" w:rsidRPr="00570274">
        <w:rPr>
          <w:rFonts w:ascii="Arial" w:hAnsi="Arial" w:cs="Arial"/>
        </w:rPr>
        <w:t xml:space="preserve"> </w:t>
      </w:r>
      <w:r w:rsidR="00D344DC" w:rsidRPr="00570274">
        <w:rPr>
          <w:rFonts w:ascii="Arial" w:hAnsi="Arial" w:cs="Arial"/>
        </w:rPr>
        <w:t xml:space="preserve">referred as ‘patients’ </w:t>
      </w:r>
      <w:r w:rsidR="00934032" w:rsidRPr="00570274">
        <w:rPr>
          <w:rFonts w:ascii="Arial" w:hAnsi="Arial" w:cs="Arial"/>
        </w:rPr>
        <w:t>and ‘asylums</w:t>
      </w:r>
      <w:r w:rsidR="009531B5" w:rsidRPr="00570274">
        <w:rPr>
          <w:rFonts w:ascii="Arial" w:hAnsi="Arial" w:cs="Arial"/>
        </w:rPr>
        <w:t>’  referred as ‘hospitals’</w:t>
      </w:r>
      <w:r w:rsidR="00C02E0D">
        <w:rPr>
          <w:rFonts w:ascii="Arial" w:hAnsi="Arial" w:cs="Arial"/>
        </w:rPr>
        <w:t>.</w:t>
      </w:r>
      <w:r w:rsidR="004954CA" w:rsidRPr="00570274">
        <w:rPr>
          <w:rFonts w:ascii="Arial" w:hAnsi="Arial" w:cs="Arial"/>
        </w:rPr>
        <w:t xml:space="preserve"> </w:t>
      </w:r>
      <w:r w:rsidR="00800EBE" w:rsidRPr="00570274">
        <w:rPr>
          <w:rFonts w:ascii="Arial" w:hAnsi="Arial" w:cs="Arial"/>
        </w:rPr>
        <w:t>However,</w:t>
      </w:r>
      <w:r w:rsidR="000911E3" w:rsidRPr="00570274">
        <w:rPr>
          <w:rFonts w:ascii="Arial" w:hAnsi="Arial" w:cs="Arial"/>
        </w:rPr>
        <w:t xml:space="preserve"> ‘patients’ still received the same brutal treat</w:t>
      </w:r>
      <w:r w:rsidR="00AC3622" w:rsidRPr="00570274">
        <w:rPr>
          <w:rFonts w:ascii="Arial" w:hAnsi="Arial" w:cs="Arial"/>
        </w:rPr>
        <w:t>ments</w:t>
      </w:r>
      <w:r w:rsidR="00B86040">
        <w:rPr>
          <w:rFonts w:ascii="Arial" w:hAnsi="Arial" w:cs="Arial"/>
        </w:rPr>
        <w:t xml:space="preserve"> at</w:t>
      </w:r>
      <w:r w:rsidR="00AC3622" w:rsidRPr="00570274">
        <w:rPr>
          <w:rFonts w:ascii="Arial" w:hAnsi="Arial" w:cs="Arial"/>
        </w:rPr>
        <w:t xml:space="preserve"> the ‘hospitals’ such as insulin coma </w:t>
      </w:r>
      <w:r w:rsidR="00991532" w:rsidRPr="00570274">
        <w:rPr>
          <w:rFonts w:ascii="Arial" w:hAnsi="Arial" w:cs="Arial"/>
        </w:rPr>
        <w:t xml:space="preserve">treatment, </w:t>
      </w:r>
      <w:r w:rsidR="00800EBE" w:rsidRPr="00570274">
        <w:rPr>
          <w:rFonts w:ascii="Arial" w:hAnsi="Arial" w:cs="Arial"/>
        </w:rPr>
        <w:t xml:space="preserve">Metrazol therapies. </w:t>
      </w:r>
      <w:r w:rsidR="00647930" w:rsidRPr="00570274">
        <w:rPr>
          <w:rFonts w:ascii="Arial" w:hAnsi="Arial" w:cs="Arial"/>
        </w:rPr>
        <w:t>Also,</w:t>
      </w:r>
      <w:r w:rsidR="00EA7003" w:rsidRPr="00570274">
        <w:rPr>
          <w:rFonts w:ascii="Arial" w:hAnsi="Arial" w:cs="Arial"/>
        </w:rPr>
        <w:t xml:space="preserve"> mental</w:t>
      </w:r>
      <w:r w:rsidR="001C508C">
        <w:rPr>
          <w:rFonts w:ascii="Arial" w:hAnsi="Arial" w:cs="Arial"/>
        </w:rPr>
        <w:t>ly</w:t>
      </w:r>
      <w:r w:rsidR="00EA7003" w:rsidRPr="00570274">
        <w:rPr>
          <w:rFonts w:ascii="Arial" w:hAnsi="Arial" w:cs="Arial"/>
        </w:rPr>
        <w:t xml:space="preserve"> disorder</w:t>
      </w:r>
      <w:r w:rsidR="001C508C">
        <w:rPr>
          <w:rFonts w:ascii="Arial" w:hAnsi="Arial" w:cs="Arial"/>
        </w:rPr>
        <w:t>ed</w:t>
      </w:r>
      <w:r w:rsidR="00361105" w:rsidRPr="00570274">
        <w:rPr>
          <w:rFonts w:ascii="Arial" w:hAnsi="Arial" w:cs="Arial"/>
        </w:rPr>
        <w:t xml:space="preserve"> patients were</w:t>
      </w:r>
      <w:r w:rsidR="009731DE" w:rsidRPr="00570274">
        <w:rPr>
          <w:rFonts w:ascii="Arial" w:hAnsi="Arial" w:cs="Arial"/>
        </w:rPr>
        <w:t xml:space="preserve"> still </w:t>
      </w:r>
      <w:r w:rsidR="009731DE" w:rsidRPr="00570274">
        <w:rPr>
          <w:rFonts w:ascii="Arial" w:hAnsi="Arial" w:cs="Arial"/>
        </w:rPr>
        <w:lastRenderedPageBreak/>
        <w:t xml:space="preserve">practically isolated as they were treated in </w:t>
      </w:r>
      <w:r w:rsidR="001C508C">
        <w:rPr>
          <w:rFonts w:ascii="Arial" w:hAnsi="Arial" w:cs="Arial"/>
        </w:rPr>
        <w:t xml:space="preserve">separate </w:t>
      </w:r>
      <w:r w:rsidR="00EA7003" w:rsidRPr="00570274">
        <w:rPr>
          <w:rFonts w:ascii="Arial" w:hAnsi="Arial" w:cs="Arial"/>
        </w:rPr>
        <w:t xml:space="preserve">mental hospitals and not </w:t>
      </w:r>
      <w:r w:rsidR="00D25D9A">
        <w:rPr>
          <w:rFonts w:ascii="Arial" w:hAnsi="Arial" w:cs="Arial"/>
        </w:rPr>
        <w:t>mainstream</w:t>
      </w:r>
      <w:r w:rsidR="00EA7003" w:rsidRPr="00570274">
        <w:rPr>
          <w:rFonts w:ascii="Arial" w:hAnsi="Arial" w:cs="Arial"/>
        </w:rPr>
        <w:t xml:space="preserve"> hospital</w:t>
      </w:r>
      <w:r w:rsidR="001C508C">
        <w:rPr>
          <w:rFonts w:ascii="Arial" w:hAnsi="Arial" w:cs="Arial"/>
        </w:rPr>
        <w:t>s</w:t>
      </w:r>
      <w:r w:rsidR="006E1C9F">
        <w:rPr>
          <w:rFonts w:ascii="Arial" w:hAnsi="Arial" w:cs="Arial"/>
        </w:rPr>
        <w:t xml:space="preserve"> (Mind, 2010). </w:t>
      </w:r>
    </w:p>
    <w:p w14:paraId="379B0642" w14:textId="6DEBAE20" w:rsidR="00B63662" w:rsidRPr="00570274" w:rsidRDefault="008316A6" w:rsidP="00570274">
      <w:pPr>
        <w:spacing w:line="360" w:lineRule="auto"/>
        <w:rPr>
          <w:rFonts w:ascii="Arial" w:hAnsi="Arial" w:cs="Arial"/>
        </w:rPr>
      </w:pPr>
      <w:r w:rsidRPr="00570274">
        <w:rPr>
          <w:rFonts w:ascii="Arial" w:hAnsi="Arial" w:cs="Arial"/>
        </w:rPr>
        <w:t xml:space="preserve">After </w:t>
      </w:r>
      <w:r w:rsidR="00603F9C">
        <w:rPr>
          <w:rFonts w:ascii="Arial" w:hAnsi="Arial" w:cs="Arial"/>
        </w:rPr>
        <w:t>WW2</w:t>
      </w:r>
      <w:r w:rsidR="00D115F4">
        <w:rPr>
          <w:rFonts w:ascii="Arial" w:hAnsi="Arial" w:cs="Arial"/>
        </w:rPr>
        <w:t>,</w:t>
      </w:r>
      <w:r w:rsidRPr="00570274">
        <w:rPr>
          <w:rFonts w:ascii="Arial" w:hAnsi="Arial" w:cs="Arial"/>
        </w:rPr>
        <w:t xml:space="preserve"> UK </w:t>
      </w:r>
      <w:r w:rsidR="005D1A8B" w:rsidRPr="00570274">
        <w:rPr>
          <w:rFonts w:ascii="Arial" w:hAnsi="Arial" w:cs="Arial"/>
        </w:rPr>
        <w:t>saw a peak in mentally disordered patients</w:t>
      </w:r>
      <w:r w:rsidR="003B381A">
        <w:rPr>
          <w:rFonts w:ascii="Arial" w:hAnsi="Arial" w:cs="Arial"/>
        </w:rPr>
        <w:t xml:space="preserve">, </w:t>
      </w:r>
      <w:r w:rsidR="00B74438">
        <w:rPr>
          <w:rFonts w:ascii="Arial" w:hAnsi="Arial" w:cs="Arial"/>
        </w:rPr>
        <w:t xml:space="preserve">one of the most common condition was </w:t>
      </w:r>
      <w:r w:rsidR="00926440">
        <w:rPr>
          <w:rFonts w:ascii="Arial" w:hAnsi="Arial" w:cs="Arial"/>
        </w:rPr>
        <w:t>PT</w:t>
      </w:r>
      <w:r w:rsidR="00A3585B">
        <w:rPr>
          <w:rFonts w:ascii="Arial" w:hAnsi="Arial" w:cs="Arial"/>
        </w:rPr>
        <w:t>SD</w:t>
      </w:r>
      <w:r w:rsidR="00D75A82">
        <w:rPr>
          <w:rFonts w:ascii="Arial" w:hAnsi="Arial" w:cs="Arial"/>
        </w:rPr>
        <w:t xml:space="preserve"> </w:t>
      </w:r>
      <w:r w:rsidR="00952D63">
        <w:rPr>
          <w:rFonts w:ascii="Arial" w:hAnsi="Arial" w:cs="Arial"/>
        </w:rPr>
        <w:t>d</w:t>
      </w:r>
      <w:r w:rsidR="00F43DA0">
        <w:rPr>
          <w:rFonts w:ascii="Arial" w:hAnsi="Arial" w:cs="Arial"/>
        </w:rPr>
        <w:t>ue to the trauma experienced during the war</w:t>
      </w:r>
      <w:r w:rsidR="00D75A82">
        <w:rPr>
          <w:rFonts w:ascii="Arial" w:hAnsi="Arial" w:cs="Arial"/>
        </w:rPr>
        <w:t>.</w:t>
      </w:r>
      <w:r w:rsidR="00F616F1">
        <w:rPr>
          <w:rFonts w:ascii="Arial" w:hAnsi="Arial" w:cs="Arial"/>
        </w:rPr>
        <w:t xml:space="preserve"> </w:t>
      </w:r>
      <w:r w:rsidR="00D75A82">
        <w:rPr>
          <w:rFonts w:ascii="Arial" w:hAnsi="Arial" w:cs="Arial"/>
        </w:rPr>
        <w:t>P</w:t>
      </w:r>
      <w:r w:rsidR="00F616F1">
        <w:rPr>
          <w:rFonts w:ascii="Arial" w:hAnsi="Arial" w:cs="Arial"/>
        </w:rPr>
        <w:t xml:space="preserve">eople were experiencing </w:t>
      </w:r>
      <w:r w:rsidR="00D75A82">
        <w:rPr>
          <w:rFonts w:ascii="Arial" w:hAnsi="Arial" w:cs="Arial"/>
        </w:rPr>
        <w:t xml:space="preserve">severe </w:t>
      </w:r>
      <w:r w:rsidR="00F616F1">
        <w:rPr>
          <w:rFonts w:ascii="Arial" w:hAnsi="Arial" w:cs="Arial"/>
        </w:rPr>
        <w:t xml:space="preserve">symptoms </w:t>
      </w:r>
      <w:r w:rsidR="008928B3">
        <w:rPr>
          <w:rFonts w:ascii="Arial" w:hAnsi="Arial" w:cs="Arial"/>
        </w:rPr>
        <w:t xml:space="preserve">such as anxiety, </w:t>
      </w:r>
      <w:r w:rsidR="00F2137B">
        <w:rPr>
          <w:rFonts w:ascii="Arial" w:hAnsi="Arial" w:cs="Arial"/>
        </w:rPr>
        <w:t>c</w:t>
      </w:r>
      <w:r w:rsidR="008928B3">
        <w:rPr>
          <w:rFonts w:ascii="Arial" w:hAnsi="Arial" w:cs="Arial"/>
        </w:rPr>
        <w:t>ata</w:t>
      </w:r>
      <w:r w:rsidR="00F7510E">
        <w:rPr>
          <w:rFonts w:ascii="Arial" w:hAnsi="Arial" w:cs="Arial"/>
        </w:rPr>
        <w:t>to</w:t>
      </w:r>
      <w:r w:rsidR="008928B3">
        <w:rPr>
          <w:rFonts w:ascii="Arial" w:hAnsi="Arial" w:cs="Arial"/>
        </w:rPr>
        <w:t>nia</w:t>
      </w:r>
      <w:r w:rsidR="00F2137B">
        <w:rPr>
          <w:rFonts w:ascii="Arial" w:hAnsi="Arial" w:cs="Arial"/>
        </w:rPr>
        <w:t>, fear of this disorder and treatment was required urgently</w:t>
      </w:r>
      <w:r w:rsidR="004F47A1">
        <w:rPr>
          <w:rFonts w:ascii="Arial" w:hAnsi="Arial" w:cs="Arial"/>
        </w:rPr>
        <w:t xml:space="preserve"> (Andreason</w:t>
      </w:r>
      <w:r w:rsidR="0063507A">
        <w:rPr>
          <w:rFonts w:ascii="Arial" w:hAnsi="Arial" w:cs="Arial"/>
        </w:rPr>
        <w:t>, 2011)</w:t>
      </w:r>
      <w:r w:rsidR="008F5E47">
        <w:rPr>
          <w:rFonts w:ascii="Arial" w:hAnsi="Arial" w:cs="Arial"/>
        </w:rPr>
        <w:t xml:space="preserve">. </w:t>
      </w:r>
      <w:r w:rsidR="00794609" w:rsidRPr="00570274">
        <w:rPr>
          <w:rFonts w:ascii="Arial" w:hAnsi="Arial" w:cs="Arial"/>
        </w:rPr>
        <w:t xml:space="preserve">Local </w:t>
      </w:r>
      <w:r w:rsidR="008E1514" w:rsidRPr="00570274">
        <w:rPr>
          <w:rFonts w:ascii="Arial" w:hAnsi="Arial" w:cs="Arial"/>
        </w:rPr>
        <w:t>authori</w:t>
      </w:r>
      <w:r w:rsidR="00450EEC" w:rsidRPr="00570274">
        <w:rPr>
          <w:rFonts w:ascii="Arial" w:hAnsi="Arial" w:cs="Arial"/>
        </w:rPr>
        <w:t>ties</w:t>
      </w:r>
      <w:r w:rsidR="00603F9C">
        <w:rPr>
          <w:rFonts w:ascii="Arial" w:hAnsi="Arial" w:cs="Arial"/>
        </w:rPr>
        <w:t xml:space="preserve"> only</w:t>
      </w:r>
      <w:r w:rsidR="00794609" w:rsidRPr="00570274">
        <w:rPr>
          <w:rFonts w:ascii="Arial" w:hAnsi="Arial" w:cs="Arial"/>
        </w:rPr>
        <w:t xml:space="preserve"> funded for treatment</w:t>
      </w:r>
      <w:r w:rsidR="00603F9C">
        <w:rPr>
          <w:rFonts w:ascii="Arial" w:hAnsi="Arial" w:cs="Arial"/>
        </w:rPr>
        <w:t>s</w:t>
      </w:r>
      <w:r w:rsidR="00794609" w:rsidRPr="00570274">
        <w:rPr>
          <w:rFonts w:ascii="Arial" w:hAnsi="Arial" w:cs="Arial"/>
        </w:rPr>
        <w:t xml:space="preserve"> </w:t>
      </w:r>
      <w:r w:rsidR="00603F9C">
        <w:rPr>
          <w:rFonts w:ascii="Arial" w:hAnsi="Arial" w:cs="Arial"/>
        </w:rPr>
        <w:t>to</w:t>
      </w:r>
      <w:r w:rsidR="00794609" w:rsidRPr="00570274">
        <w:rPr>
          <w:rFonts w:ascii="Arial" w:hAnsi="Arial" w:cs="Arial"/>
        </w:rPr>
        <w:t xml:space="preserve"> </w:t>
      </w:r>
      <w:r w:rsidR="00AF5469" w:rsidRPr="00570274">
        <w:rPr>
          <w:rFonts w:ascii="Arial" w:hAnsi="Arial" w:cs="Arial"/>
        </w:rPr>
        <w:t>low-income</w:t>
      </w:r>
      <w:r w:rsidR="003E5C48" w:rsidRPr="00570274">
        <w:rPr>
          <w:rFonts w:ascii="Arial" w:hAnsi="Arial" w:cs="Arial"/>
        </w:rPr>
        <w:t xml:space="preserve"> </w:t>
      </w:r>
      <w:r w:rsidR="00603F9C">
        <w:rPr>
          <w:rFonts w:ascii="Arial" w:hAnsi="Arial" w:cs="Arial"/>
        </w:rPr>
        <w:t>patients</w:t>
      </w:r>
      <w:r w:rsidR="004F4E33">
        <w:rPr>
          <w:rFonts w:ascii="Arial" w:hAnsi="Arial" w:cs="Arial"/>
        </w:rPr>
        <w:t xml:space="preserve"> and could not fund for everyone</w:t>
      </w:r>
      <w:r w:rsidR="006E28EA" w:rsidRPr="00570274">
        <w:rPr>
          <w:rFonts w:ascii="Arial" w:hAnsi="Arial" w:cs="Arial"/>
        </w:rPr>
        <w:t xml:space="preserve">. In </w:t>
      </w:r>
      <w:r w:rsidR="006E28EA" w:rsidRPr="00570274">
        <w:rPr>
          <w:rFonts w:ascii="Arial" w:hAnsi="Arial" w:cs="Arial"/>
          <w:b/>
          <w:bCs/>
        </w:rPr>
        <w:t>194</w:t>
      </w:r>
      <w:r w:rsidR="00E478F9" w:rsidRPr="00570274">
        <w:rPr>
          <w:rFonts w:ascii="Arial" w:hAnsi="Arial" w:cs="Arial"/>
          <w:b/>
          <w:bCs/>
        </w:rPr>
        <w:t xml:space="preserve">8 </w:t>
      </w:r>
      <w:r w:rsidR="00D6057D" w:rsidRPr="00570274">
        <w:rPr>
          <w:rFonts w:ascii="Arial" w:hAnsi="Arial" w:cs="Arial"/>
          <w:b/>
          <w:bCs/>
        </w:rPr>
        <w:t xml:space="preserve">the </w:t>
      </w:r>
      <w:r w:rsidR="00444B56" w:rsidRPr="00570274">
        <w:rPr>
          <w:rFonts w:ascii="Arial" w:hAnsi="Arial" w:cs="Arial"/>
          <w:b/>
          <w:bCs/>
        </w:rPr>
        <w:t>launch of NHS</w:t>
      </w:r>
      <w:r w:rsidR="00444B56" w:rsidRPr="00570274">
        <w:rPr>
          <w:rFonts w:ascii="Arial" w:hAnsi="Arial" w:cs="Arial"/>
        </w:rPr>
        <w:t xml:space="preserve"> </w:t>
      </w:r>
      <w:r w:rsidR="00AF5469">
        <w:rPr>
          <w:rFonts w:ascii="Arial" w:hAnsi="Arial" w:cs="Arial"/>
        </w:rPr>
        <w:t>provided</w:t>
      </w:r>
      <w:r w:rsidR="00D6057D" w:rsidRPr="00570274">
        <w:rPr>
          <w:rFonts w:ascii="Arial" w:hAnsi="Arial" w:cs="Arial"/>
        </w:rPr>
        <w:t xml:space="preserve"> free medical treatment for everyone, </w:t>
      </w:r>
      <w:r w:rsidR="00987963" w:rsidRPr="00570274">
        <w:rPr>
          <w:rFonts w:ascii="Arial" w:hAnsi="Arial" w:cs="Arial"/>
        </w:rPr>
        <w:t xml:space="preserve">and it was funded </w:t>
      </w:r>
      <w:r w:rsidR="003816B4" w:rsidRPr="00570274">
        <w:rPr>
          <w:rFonts w:ascii="Arial" w:hAnsi="Arial" w:cs="Arial"/>
        </w:rPr>
        <w:t>b</w:t>
      </w:r>
      <w:r w:rsidR="00987963" w:rsidRPr="00570274">
        <w:rPr>
          <w:rFonts w:ascii="Arial" w:hAnsi="Arial" w:cs="Arial"/>
        </w:rPr>
        <w:t>y</w:t>
      </w:r>
      <w:r w:rsidR="003816B4" w:rsidRPr="00570274">
        <w:rPr>
          <w:rFonts w:ascii="Arial" w:hAnsi="Arial" w:cs="Arial"/>
        </w:rPr>
        <w:t xml:space="preserve"> public</w:t>
      </w:r>
      <w:r w:rsidR="00987963" w:rsidRPr="00570274">
        <w:rPr>
          <w:rFonts w:ascii="Arial" w:hAnsi="Arial" w:cs="Arial"/>
        </w:rPr>
        <w:t xml:space="preserve"> taxation. </w:t>
      </w:r>
      <w:r w:rsidR="00450EEC" w:rsidRPr="00570274">
        <w:rPr>
          <w:rFonts w:ascii="Arial" w:hAnsi="Arial" w:cs="Arial"/>
        </w:rPr>
        <w:t>However,</w:t>
      </w:r>
      <w:r w:rsidR="003E526A" w:rsidRPr="00570274">
        <w:rPr>
          <w:rFonts w:ascii="Arial" w:hAnsi="Arial" w:cs="Arial"/>
        </w:rPr>
        <w:t xml:space="preserve"> NHS mainly </w:t>
      </w:r>
      <w:r w:rsidR="001219BE" w:rsidRPr="00570274">
        <w:rPr>
          <w:rFonts w:ascii="Arial" w:hAnsi="Arial" w:cs="Arial"/>
        </w:rPr>
        <w:t xml:space="preserve">provided a service for physical health problems </w:t>
      </w:r>
      <w:r w:rsidR="00D745BE" w:rsidRPr="00570274">
        <w:rPr>
          <w:rFonts w:ascii="Arial" w:hAnsi="Arial" w:cs="Arial"/>
        </w:rPr>
        <w:t xml:space="preserve">therefore it did not integrate well with mental hospitals </w:t>
      </w:r>
      <w:r w:rsidR="00450EEC" w:rsidRPr="00570274">
        <w:rPr>
          <w:rFonts w:ascii="Arial" w:hAnsi="Arial" w:cs="Arial"/>
        </w:rPr>
        <w:t xml:space="preserve">where the service was mostly needed. </w:t>
      </w:r>
      <w:r w:rsidR="0040539C" w:rsidRPr="00570274">
        <w:rPr>
          <w:rFonts w:ascii="Arial" w:hAnsi="Arial" w:cs="Arial"/>
        </w:rPr>
        <w:t xml:space="preserve">NHS only </w:t>
      </w:r>
      <w:r w:rsidR="00013567" w:rsidRPr="00570274">
        <w:rPr>
          <w:rFonts w:ascii="Arial" w:hAnsi="Arial" w:cs="Arial"/>
        </w:rPr>
        <w:t xml:space="preserve">inherited </w:t>
      </w:r>
      <w:r w:rsidR="0048405D" w:rsidRPr="00570274">
        <w:rPr>
          <w:rFonts w:ascii="Arial" w:hAnsi="Arial" w:cs="Arial"/>
        </w:rPr>
        <w:t xml:space="preserve">100 hospitals in 1948 </w:t>
      </w:r>
      <w:r w:rsidR="001808DE" w:rsidRPr="00570274">
        <w:rPr>
          <w:rFonts w:ascii="Arial" w:hAnsi="Arial" w:cs="Arial"/>
        </w:rPr>
        <w:t xml:space="preserve">which had an average on 100 patients in each hospital. </w:t>
      </w:r>
      <w:r w:rsidR="008D104E">
        <w:rPr>
          <w:rFonts w:ascii="Arial" w:hAnsi="Arial" w:cs="Arial"/>
        </w:rPr>
        <w:t>However,</w:t>
      </w:r>
      <w:r w:rsidR="00D64686">
        <w:rPr>
          <w:rFonts w:ascii="Arial" w:hAnsi="Arial" w:cs="Arial"/>
        </w:rPr>
        <w:t xml:space="preserve"> the integration of NHS</w:t>
      </w:r>
      <w:r w:rsidR="00137B31">
        <w:rPr>
          <w:rFonts w:ascii="Arial" w:hAnsi="Arial" w:cs="Arial"/>
        </w:rPr>
        <w:t xml:space="preserve"> was</w:t>
      </w:r>
      <w:r w:rsidR="001808DE" w:rsidRPr="00570274">
        <w:rPr>
          <w:rFonts w:ascii="Arial" w:hAnsi="Arial" w:cs="Arial"/>
        </w:rPr>
        <w:t xml:space="preserve"> a starting point for UK to </w:t>
      </w:r>
      <w:r w:rsidR="00F3350A" w:rsidRPr="00570274">
        <w:rPr>
          <w:rFonts w:ascii="Arial" w:hAnsi="Arial" w:cs="Arial"/>
        </w:rPr>
        <w:t xml:space="preserve">develop policies and legislation </w:t>
      </w:r>
      <w:r w:rsidR="00F3350A" w:rsidRPr="00570274">
        <w:rPr>
          <w:rFonts w:ascii="Arial" w:hAnsi="Arial" w:cs="Arial"/>
        </w:rPr>
        <w:lastRenderedPageBreak/>
        <w:t xml:space="preserve">of treating </w:t>
      </w:r>
      <w:r w:rsidR="00816622" w:rsidRPr="00570274">
        <w:rPr>
          <w:rFonts w:ascii="Arial" w:hAnsi="Arial" w:cs="Arial"/>
        </w:rPr>
        <w:t>mental</w:t>
      </w:r>
      <w:r w:rsidR="00816622">
        <w:rPr>
          <w:rFonts w:ascii="Arial" w:hAnsi="Arial" w:cs="Arial"/>
        </w:rPr>
        <w:t>ly</w:t>
      </w:r>
      <w:r w:rsidR="00F3350A" w:rsidRPr="00570274">
        <w:rPr>
          <w:rFonts w:ascii="Arial" w:hAnsi="Arial" w:cs="Arial"/>
        </w:rPr>
        <w:t xml:space="preserve"> </w:t>
      </w:r>
      <w:r w:rsidR="00816622">
        <w:rPr>
          <w:rFonts w:ascii="Arial" w:hAnsi="Arial" w:cs="Arial"/>
        </w:rPr>
        <w:t>dis</w:t>
      </w:r>
      <w:r w:rsidR="00F3350A" w:rsidRPr="00570274">
        <w:rPr>
          <w:rFonts w:ascii="Arial" w:hAnsi="Arial" w:cs="Arial"/>
        </w:rPr>
        <w:t>ordered patients equal</w:t>
      </w:r>
      <w:r w:rsidR="00816622">
        <w:rPr>
          <w:rFonts w:ascii="Arial" w:hAnsi="Arial" w:cs="Arial"/>
        </w:rPr>
        <w:t>ly</w:t>
      </w:r>
      <w:r w:rsidR="00F3350A" w:rsidRPr="00570274">
        <w:rPr>
          <w:rFonts w:ascii="Arial" w:hAnsi="Arial" w:cs="Arial"/>
        </w:rPr>
        <w:t xml:space="preserve"> to patients with physical health problems</w:t>
      </w:r>
      <w:r w:rsidR="00FC2F97">
        <w:rPr>
          <w:rFonts w:ascii="Arial" w:hAnsi="Arial" w:cs="Arial"/>
        </w:rPr>
        <w:t xml:space="preserve"> (</w:t>
      </w:r>
      <w:r w:rsidR="00AA2F72">
        <w:rPr>
          <w:rFonts w:ascii="Arial" w:hAnsi="Arial" w:cs="Arial"/>
        </w:rPr>
        <w:t>Rivett</w:t>
      </w:r>
      <w:r w:rsidR="002A737A">
        <w:rPr>
          <w:rFonts w:ascii="Arial" w:hAnsi="Arial" w:cs="Arial"/>
        </w:rPr>
        <w:t xml:space="preserve">, 2021). </w:t>
      </w:r>
    </w:p>
    <w:p w14:paraId="26091759" w14:textId="4BFF3E91" w:rsidR="00870772" w:rsidRDefault="00F455D5" w:rsidP="00570274">
      <w:pPr>
        <w:spacing w:line="360" w:lineRule="auto"/>
        <w:rPr>
          <w:rFonts w:ascii="Arial" w:hAnsi="Arial" w:cs="Arial"/>
          <w:shd w:val="clear" w:color="auto" w:fill="FFFFFF"/>
        </w:rPr>
      </w:pPr>
      <w:r w:rsidRPr="00570274">
        <w:rPr>
          <w:rFonts w:ascii="Arial" w:hAnsi="Arial" w:cs="Arial"/>
        </w:rPr>
        <w:t xml:space="preserve">The </w:t>
      </w:r>
      <w:r w:rsidR="00941231" w:rsidRPr="00570274">
        <w:rPr>
          <w:rFonts w:ascii="Arial" w:hAnsi="Arial" w:cs="Arial"/>
          <w:b/>
          <w:bCs/>
        </w:rPr>
        <w:t>Mental health Act 1959</w:t>
      </w:r>
      <w:r w:rsidR="00941231" w:rsidRPr="00570274">
        <w:rPr>
          <w:rFonts w:ascii="Arial" w:hAnsi="Arial" w:cs="Arial"/>
        </w:rPr>
        <w:t xml:space="preserve"> </w:t>
      </w:r>
      <w:r w:rsidR="005973BC" w:rsidRPr="00570274">
        <w:rPr>
          <w:rFonts w:ascii="Arial" w:hAnsi="Arial" w:cs="Arial"/>
        </w:rPr>
        <w:t xml:space="preserve">provided </w:t>
      </w:r>
      <w:r w:rsidR="00CC01F4" w:rsidRPr="00570274">
        <w:rPr>
          <w:rFonts w:ascii="Arial" w:hAnsi="Arial" w:cs="Arial"/>
        </w:rPr>
        <w:t xml:space="preserve">framework </w:t>
      </w:r>
      <w:r w:rsidR="005973BC" w:rsidRPr="00570274">
        <w:rPr>
          <w:rFonts w:ascii="Arial" w:hAnsi="Arial" w:cs="Arial"/>
        </w:rPr>
        <w:t>to implement Percy</w:t>
      </w:r>
      <w:r w:rsidR="0051757F" w:rsidRPr="00570274">
        <w:rPr>
          <w:rFonts w:ascii="Arial" w:hAnsi="Arial" w:cs="Arial"/>
        </w:rPr>
        <w:t xml:space="preserve"> Commission Recommendation 1957.</w:t>
      </w:r>
      <w:r w:rsidR="00941231" w:rsidRPr="00570274">
        <w:rPr>
          <w:rFonts w:ascii="Arial" w:hAnsi="Arial" w:cs="Arial"/>
        </w:rPr>
        <w:t xml:space="preserve"> </w:t>
      </w:r>
      <w:r w:rsidR="00E77813" w:rsidRPr="00570274">
        <w:rPr>
          <w:rFonts w:ascii="Arial" w:hAnsi="Arial" w:cs="Arial"/>
        </w:rPr>
        <w:t xml:space="preserve">This act repealed </w:t>
      </w:r>
      <w:r w:rsidR="001F1EC3" w:rsidRPr="00570274">
        <w:rPr>
          <w:rFonts w:ascii="Arial" w:hAnsi="Arial" w:cs="Arial"/>
        </w:rPr>
        <w:t xml:space="preserve">all </w:t>
      </w:r>
      <w:r w:rsidR="008979FA" w:rsidRPr="00570274">
        <w:rPr>
          <w:rFonts w:ascii="Arial" w:hAnsi="Arial" w:cs="Arial"/>
        </w:rPr>
        <w:t xml:space="preserve">previous </w:t>
      </w:r>
      <w:r w:rsidR="001F1EC3" w:rsidRPr="00570274">
        <w:rPr>
          <w:rFonts w:ascii="Arial" w:hAnsi="Arial" w:cs="Arial"/>
        </w:rPr>
        <w:t>mental health legislation</w:t>
      </w:r>
      <w:r w:rsidR="008979FA" w:rsidRPr="00570274">
        <w:rPr>
          <w:rFonts w:ascii="Arial" w:hAnsi="Arial" w:cs="Arial"/>
        </w:rPr>
        <w:t xml:space="preserve"> that </w:t>
      </w:r>
      <w:r w:rsidR="00004B8F" w:rsidRPr="00570274">
        <w:rPr>
          <w:rFonts w:ascii="Arial" w:hAnsi="Arial" w:cs="Arial"/>
        </w:rPr>
        <w:t>espoused ‘community Care’ with little funding</w:t>
      </w:r>
      <w:r w:rsidR="001F1EC3" w:rsidRPr="00570274">
        <w:rPr>
          <w:rFonts w:ascii="Arial" w:hAnsi="Arial" w:cs="Arial"/>
        </w:rPr>
        <w:t xml:space="preserve">. </w:t>
      </w:r>
      <w:r w:rsidR="00763BC2" w:rsidRPr="00570274">
        <w:rPr>
          <w:rFonts w:ascii="Arial" w:hAnsi="Arial" w:cs="Arial"/>
        </w:rPr>
        <w:t>This</w:t>
      </w:r>
      <w:r w:rsidR="00AB3F59" w:rsidRPr="00570274">
        <w:rPr>
          <w:rFonts w:ascii="Arial" w:hAnsi="Arial" w:cs="Arial"/>
        </w:rPr>
        <w:t xml:space="preserve"> </w:t>
      </w:r>
      <w:r w:rsidR="00F454BA" w:rsidRPr="00570274">
        <w:rPr>
          <w:rFonts w:ascii="Arial" w:hAnsi="Arial" w:cs="Arial"/>
        </w:rPr>
        <w:t xml:space="preserve">new act allowed patients to informally be admitted </w:t>
      </w:r>
      <w:r w:rsidR="00AB3F59" w:rsidRPr="00570274">
        <w:rPr>
          <w:rFonts w:ascii="Arial" w:hAnsi="Arial" w:cs="Arial"/>
        </w:rPr>
        <w:t xml:space="preserve">on a </w:t>
      </w:r>
      <w:r w:rsidR="008979FA" w:rsidRPr="00570274">
        <w:rPr>
          <w:rFonts w:ascii="Arial" w:hAnsi="Arial" w:cs="Arial"/>
          <w:shd w:val="clear" w:color="auto" w:fill="FFFFFF"/>
        </w:rPr>
        <w:t>voluntary basis unless seen as a dang</w:t>
      </w:r>
      <w:r w:rsidR="008979FA" w:rsidRPr="00AB3F59">
        <w:rPr>
          <w:rFonts w:ascii="Arial" w:hAnsi="Arial" w:cs="Arial"/>
          <w:shd w:val="clear" w:color="auto" w:fill="FFFFFF"/>
        </w:rPr>
        <w:t>er to themselves or others (subsequently know</w:t>
      </w:r>
      <w:r w:rsidR="00FA056C">
        <w:rPr>
          <w:rFonts w:ascii="Arial" w:hAnsi="Arial" w:cs="Arial"/>
          <w:shd w:val="clear" w:color="auto" w:fill="FFFFFF"/>
        </w:rPr>
        <w:t>n</w:t>
      </w:r>
      <w:r w:rsidR="008979FA" w:rsidRPr="00AB3F59">
        <w:rPr>
          <w:rFonts w:ascii="Arial" w:hAnsi="Arial" w:cs="Arial"/>
          <w:shd w:val="clear" w:color="auto" w:fill="FFFFFF"/>
        </w:rPr>
        <w:t xml:space="preserve"> as being 'sectioned')</w:t>
      </w:r>
      <w:r w:rsidR="008950C4">
        <w:rPr>
          <w:rFonts w:ascii="Arial" w:hAnsi="Arial" w:cs="Arial"/>
          <w:shd w:val="clear" w:color="auto" w:fill="FFFFFF"/>
        </w:rPr>
        <w:t xml:space="preserve">, patients </w:t>
      </w:r>
      <w:r w:rsidR="004538F1">
        <w:rPr>
          <w:rFonts w:ascii="Arial" w:hAnsi="Arial" w:cs="Arial"/>
          <w:shd w:val="clear" w:color="auto" w:fill="FFFFFF"/>
        </w:rPr>
        <w:t>could</w:t>
      </w:r>
      <w:r w:rsidR="008950C4">
        <w:rPr>
          <w:rFonts w:ascii="Arial" w:hAnsi="Arial" w:cs="Arial"/>
          <w:shd w:val="clear" w:color="auto" w:fill="FFFFFF"/>
        </w:rPr>
        <w:t xml:space="preserve"> discharge themselves </w:t>
      </w:r>
      <w:r w:rsidR="00377C28">
        <w:rPr>
          <w:rFonts w:ascii="Arial" w:hAnsi="Arial" w:cs="Arial"/>
          <w:shd w:val="clear" w:color="auto" w:fill="FFFFFF"/>
        </w:rPr>
        <w:t>after 24 hours instead of three days</w:t>
      </w:r>
      <w:r w:rsidR="008979FA" w:rsidRPr="00AB3F59">
        <w:rPr>
          <w:rFonts w:ascii="Arial" w:hAnsi="Arial" w:cs="Arial"/>
          <w:shd w:val="clear" w:color="auto" w:fill="FFFFFF"/>
        </w:rPr>
        <w:t>.</w:t>
      </w:r>
      <w:r w:rsidR="00C80E20">
        <w:rPr>
          <w:rFonts w:ascii="Arial" w:hAnsi="Arial" w:cs="Arial"/>
          <w:shd w:val="clear" w:color="auto" w:fill="FFFFFF"/>
        </w:rPr>
        <w:t xml:space="preserve"> </w:t>
      </w:r>
      <w:r w:rsidR="00433BE5">
        <w:rPr>
          <w:rFonts w:ascii="Arial" w:hAnsi="Arial" w:cs="Arial"/>
          <w:shd w:val="clear" w:color="auto" w:fill="FFFFFF"/>
        </w:rPr>
        <w:t xml:space="preserve">Treatments </w:t>
      </w:r>
      <w:r w:rsidR="007934A4">
        <w:rPr>
          <w:rFonts w:ascii="Arial" w:hAnsi="Arial" w:cs="Arial"/>
          <w:shd w:val="clear" w:color="auto" w:fill="FFFFFF"/>
        </w:rPr>
        <w:t xml:space="preserve">were </w:t>
      </w:r>
      <w:r w:rsidR="004B27F7">
        <w:rPr>
          <w:rFonts w:ascii="Arial" w:hAnsi="Arial" w:cs="Arial"/>
          <w:shd w:val="clear" w:color="auto" w:fill="FFFFFF"/>
        </w:rPr>
        <w:t>to be</w:t>
      </w:r>
      <w:r w:rsidR="00645FF6">
        <w:rPr>
          <w:rFonts w:ascii="Arial" w:hAnsi="Arial" w:cs="Arial"/>
          <w:shd w:val="clear" w:color="auto" w:fill="FFFFFF"/>
        </w:rPr>
        <w:t xml:space="preserve"> provided only on a voluntary and informal basis</w:t>
      </w:r>
      <w:r w:rsidR="00AC7D15">
        <w:rPr>
          <w:rFonts w:ascii="Arial" w:hAnsi="Arial" w:cs="Arial"/>
          <w:shd w:val="clear" w:color="auto" w:fill="FFFFFF"/>
        </w:rPr>
        <w:t>.</w:t>
      </w:r>
      <w:r w:rsidR="002E0193">
        <w:rPr>
          <w:rFonts w:ascii="Arial" w:hAnsi="Arial" w:cs="Arial"/>
          <w:shd w:val="clear" w:color="auto" w:fill="FFFFFF"/>
        </w:rPr>
        <w:t xml:space="preserve"> </w:t>
      </w:r>
      <w:r w:rsidR="00375329">
        <w:rPr>
          <w:rFonts w:ascii="Arial" w:hAnsi="Arial" w:cs="Arial"/>
          <w:shd w:val="clear" w:color="auto" w:fill="FFFFFF"/>
        </w:rPr>
        <w:t>U</w:t>
      </w:r>
      <w:r w:rsidR="002E0193">
        <w:rPr>
          <w:rFonts w:ascii="Arial" w:hAnsi="Arial" w:cs="Arial"/>
          <w:shd w:val="clear" w:color="auto" w:fill="FFFFFF"/>
        </w:rPr>
        <w:t xml:space="preserve">nless the patient </w:t>
      </w:r>
      <w:r w:rsidR="004F150B">
        <w:rPr>
          <w:rFonts w:ascii="Arial" w:hAnsi="Arial" w:cs="Arial"/>
          <w:shd w:val="clear" w:color="auto" w:fill="FFFFFF"/>
        </w:rPr>
        <w:t>is compulsory, they do not have right to consent for treatment</w:t>
      </w:r>
      <w:r w:rsidR="007C10C3">
        <w:rPr>
          <w:rFonts w:ascii="Arial" w:hAnsi="Arial" w:cs="Arial"/>
          <w:shd w:val="clear" w:color="auto" w:fill="FFFFFF"/>
        </w:rPr>
        <w:t>.</w:t>
      </w:r>
      <w:r w:rsidR="00377C28">
        <w:rPr>
          <w:rFonts w:ascii="Arial" w:hAnsi="Arial" w:cs="Arial"/>
          <w:shd w:val="clear" w:color="auto" w:fill="FFFFFF"/>
        </w:rPr>
        <w:t xml:space="preserve"> </w:t>
      </w:r>
      <w:r w:rsidR="007C10C3">
        <w:rPr>
          <w:rFonts w:ascii="Arial" w:hAnsi="Arial" w:cs="Arial"/>
          <w:shd w:val="clear" w:color="auto" w:fill="FFFFFF"/>
        </w:rPr>
        <w:t>Tre</w:t>
      </w:r>
      <w:r w:rsidR="00C836D4">
        <w:rPr>
          <w:rFonts w:ascii="Arial" w:hAnsi="Arial" w:cs="Arial"/>
          <w:shd w:val="clear" w:color="auto" w:fill="FFFFFF"/>
        </w:rPr>
        <w:t xml:space="preserve">atments were mostly antipsychotic drugs rather </w:t>
      </w:r>
      <w:r w:rsidR="005333A1">
        <w:rPr>
          <w:rFonts w:ascii="Arial" w:hAnsi="Arial" w:cs="Arial"/>
          <w:shd w:val="clear" w:color="auto" w:fill="FFFFFF"/>
        </w:rPr>
        <w:t xml:space="preserve">than </w:t>
      </w:r>
      <w:r w:rsidR="004A0639">
        <w:rPr>
          <w:rFonts w:ascii="Arial" w:hAnsi="Arial" w:cs="Arial"/>
          <w:shd w:val="clear" w:color="auto" w:fill="FFFFFF"/>
        </w:rPr>
        <w:t>surgery,</w:t>
      </w:r>
      <w:r w:rsidR="00C544CF">
        <w:rPr>
          <w:rFonts w:ascii="Arial" w:hAnsi="Arial" w:cs="Arial"/>
          <w:shd w:val="clear" w:color="auto" w:fill="FFFFFF"/>
        </w:rPr>
        <w:t xml:space="preserve"> so they were treated and discharged quickly</w:t>
      </w:r>
      <w:r w:rsidR="00870772">
        <w:rPr>
          <w:rFonts w:ascii="Arial" w:hAnsi="Arial" w:cs="Arial"/>
          <w:shd w:val="clear" w:color="auto" w:fill="FFFFFF"/>
        </w:rPr>
        <w:t xml:space="preserve"> (Hilton</w:t>
      </w:r>
      <w:r w:rsidR="0023246E">
        <w:rPr>
          <w:rFonts w:ascii="Arial" w:hAnsi="Arial" w:cs="Arial"/>
          <w:shd w:val="clear" w:color="auto" w:fill="FFFFFF"/>
        </w:rPr>
        <w:t xml:space="preserve">, 2007). </w:t>
      </w:r>
    </w:p>
    <w:p w14:paraId="42AB82CF" w14:textId="5FA3CE96" w:rsidR="00570274" w:rsidRPr="002413E2" w:rsidRDefault="00E042D2" w:rsidP="00570274">
      <w:pPr>
        <w:spacing w:line="360" w:lineRule="auto"/>
        <w:rPr>
          <w:rFonts w:ascii="Arial" w:hAnsi="Arial" w:cs="Arial"/>
          <w:i/>
          <w:iCs/>
          <w:shd w:val="clear" w:color="auto" w:fill="FFFFFF"/>
        </w:rPr>
      </w:pPr>
      <w:r>
        <w:rPr>
          <w:rFonts w:ascii="Arial" w:hAnsi="Arial" w:cs="Arial"/>
          <w:shd w:val="clear" w:color="auto" w:fill="FFFFFF"/>
        </w:rPr>
        <w:t>T</w:t>
      </w:r>
      <w:r w:rsidR="00724C09">
        <w:rPr>
          <w:rFonts w:ascii="Arial" w:hAnsi="Arial" w:cs="Arial"/>
          <w:shd w:val="clear" w:color="auto" w:fill="FFFFFF"/>
        </w:rPr>
        <w:t xml:space="preserve">his legislation </w:t>
      </w:r>
      <w:r w:rsidR="00F43F62">
        <w:rPr>
          <w:rFonts w:ascii="Arial" w:hAnsi="Arial" w:cs="Arial"/>
          <w:shd w:val="clear" w:color="auto" w:fill="FFFFFF"/>
        </w:rPr>
        <w:t xml:space="preserve">abolished </w:t>
      </w:r>
      <w:r w:rsidR="00564D2D">
        <w:rPr>
          <w:rFonts w:ascii="Arial" w:hAnsi="Arial" w:cs="Arial"/>
          <w:shd w:val="clear" w:color="auto" w:fill="FFFFFF"/>
        </w:rPr>
        <w:t xml:space="preserve">judicial orders </w:t>
      </w:r>
      <w:r w:rsidR="00891003">
        <w:rPr>
          <w:rFonts w:ascii="Arial" w:hAnsi="Arial" w:cs="Arial"/>
          <w:shd w:val="clear" w:color="auto" w:fill="FFFFFF"/>
        </w:rPr>
        <w:t>on detaining mental disordered patients</w:t>
      </w:r>
      <w:r w:rsidR="00DD22B9">
        <w:rPr>
          <w:rFonts w:ascii="Arial" w:hAnsi="Arial" w:cs="Arial"/>
          <w:shd w:val="clear" w:color="auto" w:fill="FFFFFF"/>
        </w:rPr>
        <w:t xml:space="preserve">, it was  mental health tribunals </w:t>
      </w:r>
      <w:r w:rsidR="00E66914">
        <w:rPr>
          <w:rFonts w:ascii="Arial" w:hAnsi="Arial" w:cs="Arial"/>
          <w:shd w:val="clear" w:color="auto" w:fill="FFFFFF"/>
        </w:rPr>
        <w:t>who</w:t>
      </w:r>
      <w:r w:rsidR="00DD22B9">
        <w:rPr>
          <w:rFonts w:ascii="Arial" w:hAnsi="Arial" w:cs="Arial"/>
          <w:shd w:val="clear" w:color="auto" w:fill="FFFFFF"/>
        </w:rPr>
        <w:t xml:space="preserve"> </w:t>
      </w:r>
      <w:r w:rsidR="00DD22B9">
        <w:rPr>
          <w:rFonts w:ascii="Arial" w:hAnsi="Arial" w:cs="Arial"/>
          <w:shd w:val="clear" w:color="auto" w:fill="FFFFFF"/>
        </w:rPr>
        <w:lastRenderedPageBreak/>
        <w:t>review</w:t>
      </w:r>
      <w:r w:rsidR="00E66914">
        <w:rPr>
          <w:rFonts w:ascii="Arial" w:hAnsi="Arial" w:cs="Arial"/>
          <w:shd w:val="clear" w:color="auto" w:fill="FFFFFF"/>
        </w:rPr>
        <w:t>ed</w:t>
      </w:r>
      <w:r w:rsidR="00DD22B9">
        <w:rPr>
          <w:rFonts w:ascii="Arial" w:hAnsi="Arial" w:cs="Arial"/>
          <w:shd w:val="clear" w:color="auto" w:fill="FFFFFF"/>
        </w:rPr>
        <w:t xml:space="preserve"> and decide</w:t>
      </w:r>
      <w:r w:rsidR="00E66914">
        <w:rPr>
          <w:rFonts w:ascii="Arial" w:hAnsi="Arial" w:cs="Arial"/>
          <w:shd w:val="clear" w:color="auto" w:fill="FFFFFF"/>
        </w:rPr>
        <w:t>d</w:t>
      </w:r>
      <w:r w:rsidR="00DD22B9">
        <w:rPr>
          <w:rFonts w:ascii="Arial" w:hAnsi="Arial" w:cs="Arial"/>
          <w:shd w:val="clear" w:color="auto" w:fill="FFFFFF"/>
        </w:rPr>
        <w:t xml:space="preserve"> if patients </w:t>
      </w:r>
      <w:r w:rsidR="0052326C">
        <w:rPr>
          <w:rFonts w:ascii="Arial" w:hAnsi="Arial" w:cs="Arial"/>
          <w:shd w:val="clear" w:color="auto" w:fill="FFFFFF"/>
        </w:rPr>
        <w:t>should</w:t>
      </w:r>
      <w:r w:rsidR="00DD22B9">
        <w:rPr>
          <w:rFonts w:ascii="Arial" w:hAnsi="Arial" w:cs="Arial"/>
          <w:shd w:val="clear" w:color="auto" w:fill="FFFFFF"/>
        </w:rPr>
        <w:t xml:space="preserve"> remain in hosp</w:t>
      </w:r>
      <w:r w:rsidR="002E0193">
        <w:rPr>
          <w:rFonts w:ascii="Arial" w:hAnsi="Arial" w:cs="Arial"/>
          <w:shd w:val="clear" w:color="auto" w:fill="FFFFFF"/>
        </w:rPr>
        <w:t>ital</w:t>
      </w:r>
      <w:r w:rsidR="001812D4">
        <w:rPr>
          <w:rFonts w:ascii="Arial" w:hAnsi="Arial" w:cs="Arial"/>
          <w:shd w:val="clear" w:color="auto" w:fill="FFFFFF"/>
        </w:rPr>
        <w:t xml:space="preserve"> </w:t>
      </w:r>
      <w:r w:rsidR="0052326C">
        <w:rPr>
          <w:rFonts w:ascii="Arial" w:hAnsi="Arial" w:cs="Arial"/>
          <w:shd w:val="clear" w:color="auto" w:fill="FFFFFF"/>
        </w:rPr>
        <w:t>after</w:t>
      </w:r>
      <w:r w:rsidR="00570274">
        <w:rPr>
          <w:rFonts w:ascii="Arial" w:hAnsi="Arial" w:cs="Arial"/>
          <w:shd w:val="clear" w:color="auto" w:fill="FFFFFF"/>
        </w:rPr>
        <w:t xml:space="preserve"> surgery, this meant patients were treated quicker and discharged early. The legislation ensured that hospitalisation stay were minimal and </w:t>
      </w:r>
      <w:r w:rsidR="00211DAA">
        <w:rPr>
          <w:rFonts w:ascii="Arial" w:hAnsi="Arial" w:cs="Arial"/>
          <w:shd w:val="clear" w:color="auto" w:fill="FFFFFF"/>
        </w:rPr>
        <w:t>local authority</w:t>
      </w:r>
      <w:r w:rsidR="00EF39DA">
        <w:rPr>
          <w:rFonts w:ascii="Arial" w:hAnsi="Arial" w:cs="Arial"/>
          <w:shd w:val="clear" w:color="auto" w:fill="FFFFFF"/>
        </w:rPr>
        <w:t xml:space="preserve"> </w:t>
      </w:r>
      <w:r w:rsidR="00AD70EB">
        <w:rPr>
          <w:rFonts w:ascii="Arial" w:hAnsi="Arial" w:cs="Arial"/>
          <w:shd w:val="clear" w:color="auto" w:fill="FFFFFF"/>
        </w:rPr>
        <w:t xml:space="preserve">provided </w:t>
      </w:r>
      <w:r w:rsidR="00EF39DA">
        <w:rPr>
          <w:rFonts w:ascii="Arial" w:hAnsi="Arial" w:cs="Arial"/>
          <w:shd w:val="clear" w:color="auto" w:fill="FFFFFF"/>
        </w:rPr>
        <w:t xml:space="preserve">aftercare </w:t>
      </w:r>
      <w:r w:rsidR="00AD70EB">
        <w:rPr>
          <w:rFonts w:ascii="Arial" w:hAnsi="Arial" w:cs="Arial"/>
          <w:shd w:val="clear" w:color="auto" w:fill="FFFFFF"/>
        </w:rPr>
        <w:t>to the community</w:t>
      </w:r>
      <w:r w:rsidR="002413E2">
        <w:rPr>
          <w:rFonts w:ascii="Arial" w:hAnsi="Arial" w:cs="Arial"/>
          <w:shd w:val="clear" w:color="auto" w:fill="FFFFFF"/>
        </w:rPr>
        <w:t xml:space="preserve"> (</w:t>
      </w:r>
      <w:r w:rsidR="002413E2">
        <w:rPr>
          <w:rFonts w:ascii="Arial" w:hAnsi="Arial" w:cs="Arial"/>
          <w:i/>
          <w:iCs/>
          <w:shd w:val="clear" w:color="auto" w:fill="FFFFFF"/>
        </w:rPr>
        <w:t>Mental Health Act</w:t>
      </w:r>
      <w:r w:rsidR="00020A47">
        <w:rPr>
          <w:rFonts w:ascii="Arial" w:hAnsi="Arial" w:cs="Arial"/>
          <w:i/>
          <w:iCs/>
          <w:shd w:val="clear" w:color="auto" w:fill="FFFFFF"/>
        </w:rPr>
        <w:t xml:space="preserve"> 1959). </w:t>
      </w:r>
    </w:p>
    <w:p w14:paraId="48C62613" w14:textId="00080FA5" w:rsidR="00570274" w:rsidRDefault="00570274" w:rsidP="00570274">
      <w:pPr>
        <w:spacing w:line="360" w:lineRule="auto"/>
        <w:rPr>
          <w:rFonts w:ascii="Arial" w:hAnsi="Arial" w:cs="Arial"/>
          <w:shd w:val="clear" w:color="auto" w:fill="FFFFFF"/>
        </w:rPr>
      </w:pPr>
      <w:r>
        <w:rPr>
          <w:rFonts w:ascii="Arial" w:hAnsi="Arial" w:cs="Arial"/>
          <w:shd w:val="clear" w:color="auto" w:fill="FFFFFF"/>
        </w:rPr>
        <w:t xml:space="preserve">The </w:t>
      </w:r>
      <w:r w:rsidR="00AD70EB">
        <w:rPr>
          <w:rFonts w:ascii="Arial" w:hAnsi="Arial" w:cs="Arial"/>
          <w:shd w:val="clear" w:color="auto" w:fill="FFFFFF"/>
        </w:rPr>
        <w:t xml:space="preserve">act </w:t>
      </w:r>
      <w:r w:rsidR="00144D8D">
        <w:rPr>
          <w:rFonts w:ascii="Arial" w:hAnsi="Arial" w:cs="Arial"/>
          <w:shd w:val="clear" w:color="auto" w:fill="FFFFFF"/>
        </w:rPr>
        <w:t>also</w:t>
      </w:r>
      <w:r>
        <w:rPr>
          <w:rFonts w:ascii="Arial" w:hAnsi="Arial" w:cs="Arial"/>
          <w:shd w:val="clear" w:color="auto" w:fill="FFFFFF"/>
        </w:rPr>
        <w:t xml:space="preserve"> allowed mentally disordered patients to be treated similarly to physically ill patients. Patients </w:t>
      </w:r>
      <w:r w:rsidR="00F04537">
        <w:rPr>
          <w:rFonts w:ascii="Arial" w:hAnsi="Arial" w:cs="Arial"/>
          <w:shd w:val="clear" w:color="auto" w:fill="FFFFFF"/>
        </w:rPr>
        <w:t>could</w:t>
      </w:r>
      <w:r>
        <w:rPr>
          <w:rFonts w:ascii="Arial" w:hAnsi="Arial" w:cs="Arial"/>
          <w:shd w:val="clear" w:color="auto" w:fill="FFFFFF"/>
        </w:rPr>
        <w:t xml:space="preserve"> admit themselves </w:t>
      </w:r>
      <w:r w:rsidR="00AA7C33">
        <w:rPr>
          <w:rFonts w:ascii="Arial" w:hAnsi="Arial" w:cs="Arial"/>
          <w:shd w:val="clear" w:color="auto" w:fill="FFFFFF"/>
        </w:rPr>
        <w:t>in mainstream</w:t>
      </w:r>
      <w:r>
        <w:rPr>
          <w:rFonts w:ascii="Arial" w:hAnsi="Arial" w:cs="Arial"/>
          <w:shd w:val="clear" w:color="auto" w:fill="FFFFFF"/>
        </w:rPr>
        <w:t xml:space="preserve"> hospitals for treatment and all hospitals were governed by general health legislation and fully funded by NHS.</w:t>
      </w:r>
      <w:r w:rsidR="001F266D">
        <w:rPr>
          <w:rFonts w:ascii="Arial" w:hAnsi="Arial" w:cs="Arial"/>
          <w:shd w:val="clear" w:color="auto" w:fill="FFFFFF"/>
        </w:rPr>
        <w:t xml:space="preserve"> </w:t>
      </w:r>
      <w:r w:rsidR="0097756A">
        <w:rPr>
          <w:rFonts w:ascii="Arial" w:hAnsi="Arial" w:cs="Arial"/>
          <w:shd w:val="clear" w:color="auto" w:fill="FFFFFF"/>
        </w:rPr>
        <w:t>Due to the</w:t>
      </w:r>
      <w:r w:rsidR="006F672D">
        <w:rPr>
          <w:rFonts w:ascii="Arial" w:hAnsi="Arial" w:cs="Arial"/>
          <w:shd w:val="clear" w:color="auto" w:fill="FFFFFF"/>
        </w:rPr>
        <w:t xml:space="preserve"> </w:t>
      </w:r>
      <w:r>
        <w:rPr>
          <w:rFonts w:ascii="Arial" w:hAnsi="Arial" w:cs="Arial"/>
          <w:shd w:val="clear" w:color="auto" w:fill="FFFFFF"/>
        </w:rPr>
        <w:t>legislation</w:t>
      </w:r>
      <w:r w:rsidR="0097756A">
        <w:rPr>
          <w:rFonts w:ascii="Arial" w:hAnsi="Arial" w:cs="Arial"/>
          <w:shd w:val="clear" w:color="auto" w:fill="FFFFFF"/>
        </w:rPr>
        <w:t>,</w:t>
      </w:r>
      <w:r>
        <w:rPr>
          <w:rFonts w:ascii="Arial" w:hAnsi="Arial" w:cs="Arial"/>
          <w:shd w:val="clear" w:color="auto" w:fill="FFFFFF"/>
        </w:rPr>
        <w:t xml:space="preserve"> there were</w:t>
      </w:r>
      <w:r w:rsidR="006F672D">
        <w:rPr>
          <w:rFonts w:ascii="Arial" w:hAnsi="Arial" w:cs="Arial"/>
          <w:shd w:val="clear" w:color="auto" w:fill="FFFFFF"/>
        </w:rPr>
        <w:t xml:space="preserve"> to be</w:t>
      </w:r>
      <w:r>
        <w:rPr>
          <w:rFonts w:ascii="Arial" w:hAnsi="Arial" w:cs="Arial"/>
          <w:shd w:val="clear" w:color="auto" w:fill="FFFFFF"/>
        </w:rPr>
        <w:t xml:space="preserve"> no more ‘designated’ or ‘mental hospitals’, this lessened  stigma </w:t>
      </w:r>
      <w:r w:rsidR="006A1DFB">
        <w:rPr>
          <w:rFonts w:ascii="Arial" w:hAnsi="Arial" w:cs="Arial"/>
          <w:shd w:val="clear" w:color="auto" w:fill="FFFFFF"/>
        </w:rPr>
        <w:t>surrounding</w:t>
      </w:r>
      <w:r>
        <w:rPr>
          <w:rFonts w:ascii="Arial" w:hAnsi="Arial" w:cs="Arial"/>
          <w:shd w:val="clear" w:color="auto" w:fill="FFFFFF"/>
        </w:rPr>
        <w:t xml:space="preserve"> mental </w:t>
      </w:r>
      <w:r w:rsidR="006F672D">
        <w:rPr>
          <w:rFonts w:ascii="Arial" w:hAnsi="Arial" w:cs="Arial"/>
          <w:shd w:val="clear" w:color="auto" w:fill="FFFFFF"/>
        </w:rPr>
        <w:t>disorder</w:t>
      </w:r>
      <w:r w:rsidR="00BF0150">
        <w:rPr>
          <w:rFonts w:ascii="Arial" w:hAnsi="Arial" w:cs="Arial"/>
          <w:shd w:val="clear" w:color="auto" w:fill="FFFFFF"/>
        </w:rPr>
        <w:t>.</w:t>
      </w:r>
    </w:p>
    <w:p w14:paraId="3AD8415E" w14:textId="1110398D" w:rsidR="00E20F0B" w:rsidRDefault="00570274" w:rsidP="00570274">
      <w:pPr>
        <w:spacing w:line="360" w:lineRule="auto"/>
        <w:rPr>
          <w:rFonts w:ascii="Arial" w:hAnsi="Arial" w:cs="Arial"/>
          <w:shd w:val="clear" w:color="auto" w:fill="FFFFFF"/>
        </w:rPr>
      </w:pPr>
      <w:r>
        <w:rPr>
          <w:rFonts w:ascii="Arial" w:hAnsi="Arial" w:cs="Arial"/>
          <w:shd w:val="clear" w:color="auto" w:fill="FFFFFF"/>
        </w:rPr>
        <w:t xml:space="preserve">Patients who convicted or were harmful to others would be admitted as a compulsory patient as long as they had two written recommendations </w:t>
      </w:r>
      <w:r w:rsidR="001812D4">
        <w:rPr>
          <w:rFonts w:ascii="Arial" w:hAnsi="Arial" w:cs="Arial"/>
          <w:shd w:val="clear" w:color="auto" w:fill="FFFFFF"/>
        </w:rPr>
        <w:t xml:space="preserve">compulsory patient. </w:t>
      </w:r>
      <w:r w:rsidR="00694B7B">
        <w:rPr>
          <w:rFonts w:ascii="Arial" w:hAnsi="Arial" w:cs="Arial"/>
          <w:shd w:val="clear" w:color="auto" w:fill="FFFFFF"/>
        </w:rPr>
        <w:t>D</w:t>
      </w:r>
      <w:r w:rsidR="00642DF3">
        <w:rPr>
          <w:rFonts w:ascii="Arial" w:hAnsi="Arial" w:cs="Arial"/>
          <w:shd w:val="clear" w:color="auto" w:fill="FFFFFF"/>
        </w:rPr>
        <w:t xml:space="preserve">etained </w:t>
      </w:r>
      <w:r w:rsidR="00694B7B">
        <w:rPr>
          <w:rFonts w:ascii="Arial" w:hAnsi="Arial" w:cs="Arial"/>
          <w:shd w:val="clear" w:color="auto" w:fill="FFFFFF"/>
        </w:rPr>
        <w:tab/>
        <w:t xml:space="preserve">Patients </w:t>
      </w:r>
      <w:r w:rsidR="00F57D3C">
        <w:rPr>
          <w:rFonts w:ascii="Arial" w:hAnsi="Arial" w:cs="Arial"/>
          <w:shd w:val="clear" w:color="auto" w:fill="FFFFFF"/>
        </w:rPr>
        <w:t>were to</w:t>
      </w:r>
      <w:r w:rsidR="00642DF3">
        <w:rPr>
          <w:rFonts w:ascii="Arial" w:hAnsi="Arial" w:cs="Arial"/>
          <w:shd w:val="clear" w:color="auto" w:fill="FFFFFF"/>
        </w:rPr>
        <w:t xml:space="preserve"> be kept for 28 days </w:t>
      </w:r>
      <w:r w:rsidR="007B14B2">
        <w:rPr>
          <w:rFonts w:ascii="Arial" w:hAnsi="Arial" w:cs="Arial"/>
          <w:shd w:val="clear" w:color="auto" w:fill="FFFFFF"/>
        </w:rPr>
        <w:t>and</w:t>
      </w:r>
      <w:r w:rsidR="007A4C3D">
        <w:rPr>
          <w:rFonts w:ascii="Arial" w:hAnsi="Arial" w:cs="Arial"/>
          <w:shd w:val="clear" w:color="auto" w:fill="FFFFFF"/>
        </w:rPr>
        <w:t xml:space="preserve"> this was</w:t>
      </w:r>
      <w:r w:rsidR="007B14B2">
        <w:rPr>
          <w:rFonts w:ascii="Arial" w:hAnsi="Arial" w:cs="Arial"/>
          <w:shd w:val="clear" w:color="auto" w:fill="FFFFFF"/>
        </w:rPr>
        <w:t xml:space="preserve"> reviewed  </w:t>
      </w:r>
      <w:r w:rsidR="007B14B2">
        <w:rPr>
          <w:rFonts w:ascii="Arial" w:hAnsi="Arial" w:cs="Arial"/>
          <w:shd w:val="clear" w:color="auto" w:fill="FFFFFF"/>
        </w:rPr>
        <w:lastRenderedPageBreak/>
        <w:t>if further stay was required</w:t>
      </w:r>
      <w:r w:rsidR="00032FFB">
        <w:rPr>
          <w:rFonts w:ascii="Arial" w:hAnsi="Arial" w:cs="Arial"/>
          <w:shd w:val="clear" w:color="auto" w:fill="FFFFFF"/>
        </w:rPr>
        <w:t>.</w:t>
      </w:r>
      <w:r w:rsidR="008E13F2">
        <w:rPr>
          <w:rFonts w:ascii="Arial" w:hAnsi="Arial" w:cs="Arial"/>
          <w:shd w:val="clear" w:color="auto" w:fill="FFFFFF"/>
        </w:rPr>
        <w:t xml:space="preserve"> </w:t>
      </w:r>
      <w:r w:rsidR="00F06472">
        <w:rPr>
          <w:rFonts w:ascii="Arial" w:hAnsi="Arial" w:cs="Arial"/>
          <w:shd w:val="clear" w:color="auto" w:fill="FFFFFF"/>
        </w:rPr>
        <w:t>However,</w:t>
      </w:r>
      <w:r w:rsidR="00032FFB">
        <w:rPr>
          <w:rFonts w:ascii="Arial" w:hAnsi="Arial" w:cs="Arial"/>
          <w:shd w:val="clear" w:color="auto" w:fill="FFFFFF"/>
        </w:rPr>
        <w:t xml:space="preserve"> </w:t>
      </w:r>
      <w:r w:rsidR="00693AF1">
        <w:rPr>
          <w:rFonts w:ascii="Arial" w:hAnsi="Arial" w:cs="Arial"/>
          <w:shd w:val="clear" w:color="auto" w:fill="FFFFFF"/>
        </w:rPr>
        <w:t>the</w:t>
      </w:r>
      <w:r w:rsidR="00032FFB">
        <w:rPr>
          <w:rFonts w:ascii="Arial" w:hAnsi="Arial" w:cs="Arial"/>
          <w:shd w:val="clear" w:color="auto" w:fill="FFFFFF"/>
        </w:rPr>
        <w:t xml:space="preserve"> </w:t>
      </w:r>
      <w:r w:rsidR="00B81BD5">
        <w:rPr>
          <w:rFonts w:ascii="Arial" w:hAnsi="Arial" w:cs="Arial"/>
          <w:shd w:val="clear" w:color="auto" w:fill="FFFFFF"/>
        </w:rPr>
        <w:t xml:space="preserve">legislation was </w:t>
      </w:r>
      <w:r w:rsidR="00B768F0">
        <w:rPr>
          <w:rFonts w:ascii="Arial" w:hAnsi="Arial" w:cs="Arial"/>
          <w:shd w:val="clear" w:color="auto" w:fill="FFFFFF"/>
        </w:rPr>
        <w:t>unclear</w:t>
      </w:r>
      <w:r w:rsidR="00B81BD5">
        <w:rPr>
          <w:rFonts w:ascii="Arial" w:hAnsi="Arial" w:cs="Arial"/>
          <w:shd w:val="clear" w:color="auto" w:fill="FFFFFF"/>
        </w:rPr>
        <w:t xml:space="preserve"> </w:t>
      </w:r>
      <w:r w:rsidR="00DE370D">
        <w:rPr>
          <w:rFonts w:ascii="Arial" w:hAnsi="Arial" w:cs="Arial"/>
          <w:shd w:val="clear" w:color="auto" w:fill="FFFFFF"/>
        </w:rPr>
        <w:t>about</w:t>
      </w:r>
      <w:r w:rsidR="00B07FD5">
        <w:rPr>
          <w:rFonts w:ascii="Arial" w:hAnsi="Arial" w:cs="Arial"/>
          <w:shd w:val="clear" w:color="auto" w:fill="FFFFFF"/>
        </w:rPr>
        <w:t xml:space="preserve"> what happens after </w:t>
      </w:r>
      <w:r w:rsidR="007F7F2D">
        <w:rPr>
          <w:rFonts w:ascii="Arial" w:hAnsi="Arial" w:cs="Arial"/>
          <w:shd w:val="clear" w:color="auto" w:fill="FFFFFF"/>
        </w:rPr>
        <w:t>28-day</w:t>
      </w:r>
      <w:r w:rsidR="00B07FD5">
        <w:rPr>
          <w:rFonts w:ascii="Arial" w:hAnsi="Arial" w:cs="Arial"/>
          <w:shd w:val="clear" w:color="auto" w:fill="FFFFFF"/>
        </w:rPr>
        <w:t xml:space="preserve"> review, if whether the detainee should </w:t>
      </w:r>
      <w:r w:rsidR="00F06472">
        <w:rPr>
          <w:rFonts w:ascii="Arial" w:hAnsi="Arial" w:cs="Arial"/>
          <w:shd w:val="clear" w:color="auto" w:fill="FFFFFF"/>
        </w:rPr>
        <w:t>be next admitted as a voluntary patient or treated as a compulsory patient</w:t>
      </w:r>
      <w:r w:rsidR="002413E2">
        <w:rPr>
          <w:rFonts w:ascii="Arial" w:hAnsi="Arial" w:cs="Arial"/>
          <w:shd w:val="clear" w:color="auto" w:fill="FFFFFF"/>
        </w:rPr>
        <w:t xml:space="preserve">. </w:t>
      </w:r>
    </w:p>
    <w:p w14:paraId="7C12AA1F" w14:textId="790296C3" w:rsidR="008A682C" w:rsidRPr="006F09B9" w:rsidRDefault="007B14B2" w:rsidP="008A682C">
      <w:pPr>
        <w:spacing w:line="360" w:lineRule="auto"/>
        <w:rPr>
          <w:rFonts w:ascii="Arial" w:hAnsi="Arial" w:cs="Arial"/>
          <w:shd w:val="clear" w:color="auto" w:fill="FFFFFF"/>
        </w:rPr>
      </w:pPr>
      <w:r>
        <w:rPr>
          <w:rFonts w:ascii="Arial" w:hAnsi="Arial" w:cs="Arial"/>
          <w:shd w:val="clear" w:color="auto" w:fill="FFFFFF"/>
        </w:rPr>
        <w:t xml:space="preserve">The problem with Mental </w:t>
      </w:r>
      <w:r w:rsidR="001E15A6">
        <w:rPr>
          <w:rFonts w:ascii="Arial" w:hAnsi="Arial" w:cs="Arial"/>
          <w:shd w:val="clear" w:color="auto" w:fill="FFFFFF"/>
        </w:rPr>
        <w:t>H</w:t>
      </w:r>
      <w:r>
        <w:rPr>
          <w:rFonts w:ascii="Arial" w:hAnsi="Arial" w:cs="Arial"/>
          <w:shd w:val="clear" w:color="auto" w:fill="FFFFFF"/>
        </w:rPr>
        <w:t xml:space="preserve">ealth </w:t>
      </w:r>
      <w:r w:rsidR="001E15A6">
        <w:rPr>
          <w:rFonts w:ascii="Arial" w:hAnsi="Arial" w:cs="Arial"/>
          <w:shd w:val="clear" w:color="auto" w:fill="FFFFFF"/>
        </w:rPr>
        <w:t>A</w:t>
      </w:r>
      <w:r>
        <w:rPr>
          <w:rFonts w:ascii="Arial" w:hAnsi="Arial" w:cs="Arial"/>
          <w:shd w:val="clear" w:color="auto" w:fill="FFFFFF"/>
        </w:rPr>
        <w:t xml:space="preserve">ct </w:t>
      </w:r>
      <w:r w:rsidR="009F5BCC">
        <w:rPr>
          <w:rFonts w:ascii="Arial" w:hAnsi="Arial" w:cs="Arial"/>
          <w:shd w:val="clear" w:color="auto" w:fill="FFFFFF"/>
        </w:rPr>
        <w:t>1959</w:t>
      </w:r>
      <w:r w:rsidR="009268B5">
        <w:rPr>
          <w:rFonts w:ascii="Arial" w:hAnsi="Arial" w:cs="Arial"/>
          <w:shd w:val="clear" w:color="auto" w:fill="FFFFFF"/>
        </w:rPr>
        <w:t xml:space="preserve"> </w:t>
      </w:r>
      <w:r w:rsidR="007B6C97">
        <w:rPr>
          <w:rFonts w:ascii="Arial" w:hAnsi="Arial" w:cs="Arial"/>
          <w:shd w:val="clear" w:color="auto" w:fill="FFFFFF"/>
        </w:rPr>
        <w:t>was</w:t>
      </w:r>
      <w:r w:rsidR="009268B5">
        <w:rPr>
          <w:rFonts w:ascii="Arial" w:hAnsi="Arial" w:cs="Arial"/>
          <w:shd w:val="clear" w:color="auto" w:fill="FFFFFF"/>
        </w:rPr>
        <w:t xml:space="preserve"> that </w:t>
      </w:r>
      <w:r w:rsidR="007B6C97">
        <w:rPr>
          <w:rFonts w:ascii="Arial" w:hAnsi="Arial" w:cs="Arial"/>
          <w:shd w:val="clear" w:color="auto" w:fill="FFFFFF"/>
        </w:rPr>
        <w:t>h</w:t>
      </w:r>
      <w:r w:rsidR="009268B5">
        <w:rPr>
          <w:rFonts w:ascii="Arial" w:hAnsi="Arial" w:cs="Arial"/>
          <w:shd w:val="clear" w:color="auto" w:fill="FFFFFF"/>
        </w:rPr>
        <w:t>igh numbers of patients</w:t>
      </w:r>
      <w:r w:rsidR="008F545B">
        <w:rPr>
          <w:rFonts w:ascii="Arial" w:hAnsi="Arial" w:cs="Arial"/>
          <w:shd w:val="clear" w:color="auto" w:fill="FFFFFF"/>
        </w:rPr>
        <w:t xml:space="preserve"> were</w:t>
      </w:r>
      <w:r w:rsidR="009268B5">
        <w:rPr>
          <w:rFonts w:ascii="Arial" w:hAnsi="Arial" w:cs="Arial"/>
          <w:shd w:val="clear" w:color="auto" w:fill="FFFFFF"/>
        </w:rPr>
        <w:t xml:space="preserve"> discharged early that their condition became </w:t>
      </w:r>
      <w:r w:rsidR="003C4716">
        <w:rPr>
          <w:rFonts w:ascii="Arial" w:hAnsi="Arial" w:cs="Arial"/>
          <w:shd w:val="clear" w:color="auto" w:fill="FFFFFF"/>
        </w:rPr>
        <w:t>worse</w:t>
      </w:r>
      <w:r w:rsidR="00605D89">
        <w:rPr>
          <w:rFonts w:ascii="Arial" w:hAnsi="Arial" w:cs="Arial"/>
          <w:shd w:val="clear" w:color="auto" w:fill="FFFFFF"/>
        </w:rPr>
        <w:t xml:space="preserve"> and led to increase of compulsory patie</w:t>
      </w:r>
      <w:r w:rsidR="00CC33FE">
        <w:rPr>
          <w:rFonts w:ascii="Arial" w:hAnsi="Arial" w:cs="Arial"/>
          <w:shd w:val="clear" w:color="auto" w:fill="FFFFFF"/>
        </w:rPr>
        <w:t>nts</w:t>
      </w:r>
      <w:r w:rsidR="009D76F2">
        <w:rPr>
          <w:rFonts w:ascii="Arial" w:hAnsi="Arial" w:cs="Arial"/>
          <w:shd w:val="clear" w:color="auto" w:fill="FFFFFF"/>
        </w:rPr>
        <w:t xml:space="preserve">. </w:t>
      </w:r>
      <w:r w:rsidR="004D2033">
        <w:rPr>
          <w:rFonts w:ascii="Arial" w:hAnsi="Arial" w:cs="Arial"/>
          <w:shd w:val="clear" w:color="auto" w:fill="FFFFFF"/>
        </w:rPr>
        <w:t>Th</w:t>
      </w:r>
      <w:r w:rsidR="00192242">
        <w:rPr>
          <w:rFonts w:ascii="Arial" w:hAnsi="Arial" w:cs="Arial"/>
          <w:shd w:val="clear" w:color="auto" w:fill="FFFFFF"/>
        </w:rPr>
        <w:t>is problem caused</w:t>
      </w:r>
      <w:r w:rsidR="004D2033">
        <w:rPr>
          <w:rFonts w:ascii="Arial" w:hAnsi="Arial" w:cs="Arial"/>
          <w:shd w:val="clear" w:color="auto" w:fill="FFFFFF"/>
        </w:rPr>
        <w:t xml:space="preserve"> </w:t>
      </w:r>
      <w:r w:rsidR="009D76F2">
        <w:rPr>
          <w:rFonts w:ascii="Arial" w:hAnsi="Arial" w:cs="Arial"/>
          <w:shd w:val="clear" w:color="auto" w:fill="FFFFFF"/>
        </w:rPr>
        <w:t xml:space="preserve">confusion and questions being raised </w:t>
      </w:r>
      <w:r w:rsidR="000B7E62">
        <w:rPr>
          <w:rFonts w:ascii="Arial" w:hAnsi="Arial" w:cs="Arial"/>
          <w:shd w:val="clear" w:color="auto" w:fill="FFFFFF"/>
        </w:rPr>
        <w:t>whether</w:t>
      </w:r>
      <w:r w:rsidR="00F5679E">
        <w:rPr>
          <w:rFonts w:ascii="Arial" w:hAnsi="Arial" w:cs="Arial"/>
          <w:shd w:val="clear" w:color="auto" w:fill="FFFFFF"/>
        </w:rPr>
        <w:t xml:space="preserve"> this was due to</w:t>
      </w:r>
      <w:r w:rsidR="003931BC">
        <w:rPr>
          <w:rFonts w:ascii="Arial" w:hAnsi="Arial" w:cs="Arial"/>
          <w:shd w:val="clear" w:color="auto" w:fill="FFFFFF"/>
        </w:rPr>
        <w:t xml:space="preserve"> inadequate </w:t>
      </w:r>
      <w:r w:rsidR="000B7E62">
        <w:rPr>
          <w:rFonts w:ascii="Arial" w:hAnsi="Arial" w:cs="Arial"/>
          <w:shd w:val="clear" w:color="auto" w:fill="FFFFFF"/>
        </w:rPr>
        <w:t xml:space="preserve">after care services provided by local authority. </w:t>
      </w:r>
      <w:r w:rsidR="007824F6">
        <w:rPr>
          <w:rFonts w:ascii="Arial" w:hAnsi="Arial" w:cs="Arial"/>
          <w:shd w:val="clear" w:color="auto" w:fill="FFFFFF"/>
        </w:rPr>
        <w:t>Doctors also felt their</w:t>
      </w:r>
      <w:r w:rsidR="00C93575">
        <w:rPr>
          <w:rFonts w:ascii="Arial" w:hAnsi="Arial" w:cs="Arial"/>
          <w:shd w:val="clear" w:color="auto" w:fill="FFFFFF"/>
        </w:rPr>
        <w:t xml:space="preserve"> </w:t>
      </w:r>
      <w:r w:rsidR="004042A9">
        <w:rPr>
          <w:rFonts w:ascii="Arial" w:hAnsi="Arial" w:cs="Arial"/>
          <w:shd w:val="clear" w:color="auto" w:fill="FFFFFF"/>
        </w:rPr>
        <w:t>opinion</w:t>
      </w:r>
      <w:r w:rsidR="005E1E1F">
        <w:rPr>
          <w:rFonts w:ascii="Arial" w:hAnsi="Arial" w:cs="Arial"/>
          <w:shd w:val="clear" w:color="auto" w:fill="FFFFFF"/>
        </w:rPr>
        <w:t>s</w:t>
      </w:r>
      <w:r w:rsidR="004042A9">
        <w:rPr>
          <w:rFonts w:ascii="Arial" w:hAnsi="Arial" w:cs="Arial"/>
          <w:shd w:val="clear" w:color="auto" w:fill="FFFFFF"/>
        </w:rPr>
        <w:t xml:space="preserve"> and recommendations had no</w:t>
      </w:r>
      <w:r w:rsidR="005E1E1F">
        <w:rPr>
          <w:rFonts w:ascii="Arial" w:hAnsi="Arial" w:cs="Arial"/>
          <w:shd w:val="clear" w:color="auto" w:fill="FFFFFF"/>
        </w:rPr>
        <w:t xml:space="preserve"> </w:t>
      </w:r>
      <w:r w:rsidR="004042A9">
        <w:rPr>
          <w:rFonts w:ascii="Arial" w:hAnsi="Arial" w:cs="Arial"/>
          <w:shd w:val="clear" w:color="auto" w:fill="FFFFFF"/>
        </w:rPr>
        <w:t xml:space="preserve">importance as patients were more </w:t>
      </w:r>
      <w:r w:rsidR="0048051F">
        <w:rPr>
          <w:rFonts w:ascii="Arial" w:hAnsi="Arial" w:cs="Arial"/>
          <w:shd w:val="clear" w:color="auto" w:fill="FFFFFF"/>
        </w:rPr>
        <w:t>in control of what they want.</w:t>
      </w:r>
      <w:r w:rsidR="00125DC0">
        <w:rPr>
          <w:rFonts w:ascii="Arial" w:hAnsi="Arial" w:cs="Arial"/>
          <w:shd w:val="clear" w:color="auto" w:fill="FFFFFF"/>
        </w:rPr>
        <w:t xml:space="preserve"> </w:t>
      </w:r>
      <w:r w:rsidR="00871DF0">
        <w:rPr>
          <w:rFonts w:ascii="Arial" w:hAnsi="Arial" w:cs="Arial"/>
          <w:shd w:val="clear" w:color="auto" w:fill="FFFFFF"/>
        </w:rPr>
        <w:t>Also,</w:t>
      </w:r>
      <w:r w:rsidR="00125DC0">
        <w:rPr>
          <w:rFonts w:ascii="Arial" w:hAnsi="Arial" w:cs="Arial"/>
          <w:shd w:val="clear" w:color="auto" w:fill="FFFFFF"/>
        </w:rPr>
        <w:t xml:space="preserve"> elderly patients wi</w:t>
      </w:r>
      <w:r w:rsidR="000A2EBD">
        <w:rPr>
          <w:rFonts w:ascii="Arial" w:hAnsi="Arial" w:cs="Arial"/>
          <w:shd w:val="clear" w:color="auto" w:fill="FFFFFF"/>
        </w:rPr>
        <w:t>th long-term</w:t>
      </w:r>
      <w:r w:rsidR="00125DC0">
        <w:rPr>
          <w:rFonts w:ascii="Arial" w:hAnsi="Arial" w:cs="Arial"/>
          <w:shd w:val="clear" w:color="auto" w:fill="FFFFFF"/>
        </w:rPr>
        <w:t xml:space="preserve"> mental health </w:t>
      </w:r>
      <w:r w:rsidR="00DA53D5">
        <w:rPr>
          <w:rFonts w:ascii="Arial" w:hAnsi="Arial" w:cs="Arial"/>
          <w:shd w:val="clear" w:color="auto" w:fill="FFFFFF"/>
        </w:rPr>
        <w:t>disorder were</w:t>
      </w:r>
      <w:r w:rsidR="00240EBA">
        <w:rPr>
          <w:rFonts w:ascii="Arial" w:hAnsi="Arial" w:cs="Arial"/>
          <w:shd w:val="clear" w:color="auto" w:fill="FFFFFF"/>
        </w:rPr>
        <w:t xml:space="preserve"> deteriorating </w:t>
      </w:r>
      <w:r w:rsidR="00105C9F">
        <w:rPr>
          <w:rFonts w:ascii="Arial" w:hAnsi="Arial" w:cs="Arial"/>
          <w:shd w:val="clear" w:color="auto" w:fill="FFFFFF"/>
        </w:rPr>
        <w:t>due to</w:t>
      </w:r>
      <w:r w:rsidR="00693AF1">
        <w:rPr>
          <w:rFonts w:ascii="Arial" w:hAnsi="Arial" w:cs="Arial"/>
          <w:shd w:val="clear" w:color="auto" w:fill="FFFFFF"/>
        </w:rPr>
        <w:t xml:space="preserve"> early</w:t>
      </w:r>
      <w:r w:rsidR="008A682C">
        <w:rPr>
          <w:rFonts w:ascii="Arial" w:hAnsi="Arial" w:cs="Arial"/>
          <w:shd w:val="clear" w:color="auto" w:fill="FFFFFF"/>
        </w:rPr>
        <w:t xml:space="preserve"> discharge</w:t>
      </w:r>
      <w:r w:rsidR="003532F1">
        <w:rPr>
          <w:rFonts w:ascii="Arial" w:hAnsi="Arial" w:cs="Arial"/>
          <w:shd w:val="clear" w:color="auto" w:fill="FFFFFF"/>
        </w:rPr>
        <w:t xml:space="preserve"> (Kenyon, </w:t>
      </w:r>
      <w:r w:rsidR="00566A36">
        <w:rPr>
          <w:rFonts w:ascii="Arial" w:hAnsi="Arial" w:cs="Arial"/>
          <w:shd w:val="clear" w:color="auto" w:fill="FFFFFF"/>
        </w:rPr>
        <w:t xml:space="preserve">p5-12). </w:t>
      </w:r>
    </w:p>
    <w:p w14:paraId="28C2B7C8" w14:textId="77777777" w:rsidR="00A13561" w:rsidRDefault="00A13561" w:rsidP="008A682C">
      <w:pPr>
        <w:spacing w:line="360" w:lineRule="auto"/>
        <w:rPr>
          <w:rFonts w:ascii="Arial" w:hAnsi="Arial" w:cs="Arial"/>
          <w:shd w:val="clear" w:color="auto" w:fill="FFFFFF"/>
        </w:rPr>
      </w:pPr>
    </w:p>
    <w:p w14:paraId="1BB50267" w14:textId="77777777" w:rsidR="00A13561" w:rsidRDefault="00A13561" w:rsidP="008A682C">
      <w:pPr>
        <w:spacing w:line="360" w:lineRule="auto"/>
        <w:rPr>
          <w:rFonts w:ascii="Arial" w:hAnsi="Arial" w:cs="Arial"/>
          <w:shd w:val="clear" w:color="auto" w:fill="FFFFFF"/>
        </w:rPr>
      </w:pPr>
    </w:p>
    <w:p w14:paraId="0608AC77" w14:textId="77777777" w:rsidR="00A13561" w:rsidRDefault="00A13561" w:rsidP="008A682C">
      <w:pPr>
        <w:spacing w:line="360" w:lineRule="auto"/>
        <w:rPr>
          <w:rFonts w:ascii="Arial" w:hAnsi="Arial" w:cs="Arial"/>
          <w:shd w:val="clear" w:color="auto" w:fill="FFFFFF"/>
        </w:rPr>
      </w:pPr>
    </w:p>
    <w:p w14:paraId="779BCA01" w14:textId="77777777" w:rsidR="00A13561" w:rsidRDefault="00A13561" w:rsidP="008A682C">
      <w:pPr>
        <w:spacing w:line="360" w:lineRule="auto"/>
        <w:rPr>
          <w:rFonts w:ascii="Arial" w:hAnsi="Arial" w:cs="Arial"/>
          <w:shd w:val="clear" w:color="auto" w:fill="FFFFFF"/>
        </w:rPr>
      </w:pPr>
    </w:p>
    <w:p w14:paraId="073D2633" w14:textId="77777777" w:rsidR="00A13561" w:rsidRDefault="00A13561" w:rsidP="008A682C">
      <w:pPr>
        <w:spacing w:line="360" w:lineRule="auto"/>
        <w:rPr>
          <w:rFonts w:ascii="Arial" w:hAnsi="Arial" w:cs="Arial"/>
          <w:shd w:val="clear" w:color="auto" w:fill="FFFFFF"/>
        </w:rPr>
      </w:pPr>
    </w:p>
    <w:p w14:paraId="269A0EA1" w14:textId="77777777" w:rsidR="00A13561" w:rsidRDefault="00A13561" w:rsidP="008A682C">
      <w:pPr>
        <w:spacing w:line="360" w:lineRule="auto"/>
        <w:rPr>
          <w:rFonts w:ascii="Arial" w:hAnsi="Arial" w:cs="Arial"/>
          <w:shd w:val="clear" w:color="auto" w:fill="FFFFFF"/>
        </w:rPr>
      </w:pPr>
    </w:p>
    <w:p w14:paraId="6F517651" w14:textId="77777777" w:rsidR="00A13561" w:rsidRDefault="00A13561" w:rsidP="008A682C">
      <w:pPr>
        <w:spacing w:line="360" w:lineRule="auto"/>
        <w:rPr>
          <w:rFonts w:ascii="Arial" w:hAnsi="Arial" w:cs="Arial"/>
          <w:shd w:val="clear" w:color="auto" w:fill="FFFFFF"/>
        </w:rPr>
      </w:pPr>
    </w:p>
    <w:p w14:paraId="1BFB8000" w14:textId="77777777" w:rsidR="00A13561" w:rsidRDefault="00A13561" w:rsidP="008A682C">
      <w:pPr>
        <w:spacing w:line="360" w:lineRule="auto"/>
        <w:rPr>
          <w:rFonts w:ascii="Arial" w:hAnsi="Arial" w:cs="Arial"/>
          <w:shd w:val="clear" w:color="auto" w:fill="FFFFFF"/>
        </w:rPr>
      </w:pPr>
    </w:p>
    <w:p w14:paraId="502D5845" w14:textId="77777777" w:rsidR="000D192C" w:rsidRDefault="000D192C" w:rsidP="008A682C">
      <w:pPr>
        <w:spacing w:line="360" w:lineRule="auto"/>
        <w:rPr>
          <w:rFonts w:ascii="Arial" w:hAnsi="Arial" w:cs="Arial"/>
          <w:shd w:val="clear" w:color="auto" w:fill="FFFFFF"/>
        </w:rPr>
      </w:pPr>
    </w:p>
    <w:p w14:paraId="7A959AD6" w14:textId="77777777" w:rsidR="00A13561" w:rsidRDefault="00A13561" w:rsidP="008A682C">
      <w:pPr>
        <w:spacing w:line="360" w:lineRule="auto"/>
        <w:rPr>
          <w:rFonts w:ascii="Arial" w:hAnsi="Arial" w:cs="Arial"/>
          <w:shd w:val="clear" w:color="auto" w:fill="FFFFFF"/>
        </w:rPr>
      </w:pPr>
    </w:p>
    <w:p w14:paraId="267A4876" w14:textId="344CF810" w:rsidR="00CF388C" w:rsidRPr="0030087E" w:rsidRDefault="00CF388C" w:rsidP="008A682C">
      <w:pPr>
        <w:spacing w:line="360" w:lineRule="auto"/>
        <w:rPr>
          <w:rFonts w:ascii="Arial" w:hAnsi="Arial" w:cs="Arial"/>
          <w:b/>
          <w:bCs/>
          <w:shd w:val="clear" w:color="auto" w:fill="FFFFFF"/>
        </w:rPr>
      </w:pPr>
      <w:r w:rsidRPr="0030087E">
        <w:rPr>
          <w:rFonts w:ascii="Arial" w:hAnsi="Arial" w:cs="Arial"/>
          <w:b/>
          <w:bCs/>
          <w:shd w:val="clear" w:color="auto" w:fill="FFFFFF"/>
        </w:rPr>
        <w:t xml:space="preserve">Changes </w:t>
      </w:r>
      <w:r w:rsidR="00B25F52" w:rsidRPr="0030087E">
        <w:rPr>
          <w:rFonts w:ascii="Arial" w:hAnsi="Arial" w:cs="Arial"/>
          <w:b/>
          <w:bCs/>
          <w:shd w:val="clear" w:color="auto" w:fill="FFFFFF"/>
        </w:rPr>
        <w:t xml:space="preserve">Occurred in UK Mental Health </w:t>
      </w:r>
      <w:r w:rsidR="00884BED" w:rsidRPr="0030087E">
        <w:rPr>
          <w:rFonts w:ascii="Arial" w:hAnsi="Arial" w:cs="Arial"/>
          <w:b/>
          <w:bCs/>
          <w:shd w:val="clear" w:color="auto" w:fill="FFFFFF"/>
        </w:rPr>
        <w:t>Legislation</w:t>
      </w:r>
    </w:p>
    <w:p w14:paraId="1FBF0120" w14:textId="277A59A4" w:rsidR="00CD6662" w:rsidRDefault="00780287" w:rsidP="00CD6662">
      <w:pPr>
        <w:spacing w:line="360" w:lineRule="auto"/>
        <w:rPr>
          <w:rFonts w:ascii="Arial" w:hAnsi="Arial" w:cs="Arial"/>
          <w:shd w:val="clear" w:color="auto" w:fill="FFFFFF"/>
        </w:rPr>
      </w:pPr>
      <w:r>
        <w:rPr>
          <w:rFonts w:ascii="Arial" w:hAnsi="Arial" w:cs="Arial"/>
          <w:shd w:val="clear" w:color="auto" w:fill="FFFFFF"/>
        </w:rPr>
        <w:t xml:space="preserve">In </w:t>
      </w:r>
      <w:r w:rsidRPr="000100E4">
        <w:rPr>
          <w:rFonts w:ascii="Arial" w:hAnsi="Arial" w:cs="Arial"/>
          <w:b/>
          <w:bCs/>
          <w:shd w:val="clear" w:color="auto" w:fill="FFFFFF"/>
        </w:rPr>
        <w:t xml:space="preserve">1774 ‘The </w:t>
      </w:r>
      <w:r w:rsidR="00610386" w:rsidRPr="000100E4">
        <w:rPr>
          <w:rFonts w:ascii="Arial" w:hAnsi="Arial" w:cs="Arial"/>
          <w:b/>
          <w:bCs/>
          <w:shd w:val="clear" w:color="auto" w:fill="FFFFFF"/>
        </w:rPr>
        <w:t>Madhouse Act’</w:t>
      </w:r>
      <w:r w:rsidR="00610386">
        <w:rPr>
          <w:rFonts w:ascii="Arial" w:hAnsi="Arial" w:cs="Arial"/>
          <w:shd w:val="clear" w:color="auto" w:fill="FFFFFF"/>
        </w:rPr>
        <w:t xml:space="preserve"> was implemented to regulate </w:t>
      </w:r>
      <w:r w:rsidR="00D4312B">
        <w:rPr>
          <w:rFonts w:ascii="Arial" w:hAnsi="Arial" w:cs="Arial"/>
          <w:shd w:val="clear" w:color="auto" w:fill="FFFFFF"/>
        </w:rPr>
        <w:t>‘</w:t>
      </w:r>
      <w:r w:rsidR="00610386">
        <w:rPr>
          <w:rFonts w:ascii="Arial" w:hAnsi="Arial" w:cs="Arial"/>
          <w:shd w:val="clear" w:color="auto" w:fill="FFFFFF"/>
        </w:rPr>
        <w:t>madhouses</w:t>
      </w:r>
      <w:r w:rsidR="00D4312B">
        <w:rPr>
          <w:rFonts w:ascii="Arial" w:hAnsi="Arial" w:cs="Arial"/>
          <w:shd w:val="clear" w:color="auto" w:fill="FFFFFF"/>
        </w:rPr>
        <w:t>’</w:t>
      </w:r>
      <w:r w:rsidR="00610386">
        <w:rPr>
          <w:rFonts w:ascii="Arial" w:hAnsi="Arial" w:cs="Arial"/>
          <w:shd w:val="clear" w:color="auto" w:fill="FFFFFF"/>
        </w:rPr>
        <w:t xml:space="preserve"> and </w:t>
      </w:r>
      <w:r w:rsidR="00D4312B">
        <w:rPr>
          <w:rFonts w:ascii="Arial" w:hAnsi="Arial" w:cs="Arial"/>
          <w:shd w:val="clear" w:color="auto" w:fill="FFFFFF"/>
        </w:rPr>
        <w:t xml:space="preserve">‘insane </w:t>
      </w:r>
      <w:r w:rsidR="005610A5">
        <w:rPr>
          <w:rFonts w:ascii="Arial" w:hAnsi="Arial" w:cs="Arial"/>
          <w:shd w:val="clear" w:color="auto" w:fill="FFFFFF"/>
        </w:rPr>
        <w:t>asylums</w:t>
      </w:r>
      <w:r w:rsidR="001F10DB">
        <w:rPr>
          <w:rFonts w:ascii="Arial" w:hAnsi="Arial" w:cs="Arial"/>
          <w:shd w:val="clear" w:color="auto" w:fill="FFFFFF"/>
        </w:rPr>
        <w:t>’</w:t>
      </w:r>
      <w:r w:rsidR="0065681F">
        <w:rPr>
          <w:rFonts w:ascii="Arial" w:hAnsi="Arial" w:cs="Arial"/>
          <w:shd w:val="clear" w:color="auto" w:fill="FFFFFF"/>
        </w:rPr>
        <w:t xml:space="preserve">. </w:t>
      </w:r>
      <w:r w:rsidR="001146CA">
        <w:rPr>
          <w:rFonts w:ascii="Arial" w:hAnsi="Arial" w:cs="Arial"/>
          <w:shd w:val="clear" w:color="auto" w:fill="FFFFFF"/>
        </w:rPr>
        <w:t xml:space="preserve">The reason for creating such act was because </w:t>
      </w:r>
      <w:r w:rsidR="001D0A25">
        <w:rPr>
          <w:rFonts w:ascii="Arial" w:hAnsi="Arial" w:cs="Arial"/>
          <w:shd w:val="clear" w:color="auto" w:fill="FFFFFF"/>
        </w:rPr>
        <w:t xml:space="preserve">public </w:t>
      </w:r>
      <w:r w:rsidR="00E7289E">
        <w:rPr>
          <w:rFonts w:ascii="Arial" w:hAnsi="Arial" w:cs="Arial"/>
          <w:shd w:val="clear" w:color="auto" w:fill="FFFFFF"/>
        </w:rPr>
        <w:t xml:space="preserve"> </w:t>
      </w:r>
      <w:r w:rsidR="001D0A25">
        <w:rPr>
          <w:rFonts w:ascii="Arial" w:hAnsi="Arial" w:cs="Arial"/>
          <w:shd w:val="clear" w:color="auto" w:fill="FFFFFF"/>
        </w:rPr>
        <w:t>campaigned</w:t>
      </w:r>
      <w:r w:rsidR="00E7289E">
        <w:rPr>
          <w:rFonts w:ascii="Arial" w:hAnsi="Arial" w:cs="Arial"/>
          <w:shd w:val="clear" w:color="auto" w:fill="FFFFFF"/>
        </w:rPr>
        <w:t xml:space="preserve"> </w:t>
      </w:r>
      <w:r w:rsidR="001D0A25">
        <w:rPr>
          <w:rFonts w:ascii="Arial" w:hAnsi="Arial" w:cs="Arial"/>
          <w:shd w:val="clear" w:color="auto" w:fill="FFFFFF"/>
        </w:rPr>
        <w:t xml:space="preserve">against </w:t>
      </w:r>
      <w:r w:rsidR="00E7289E">
        <w:rPr>
          <w:rFonts w:ascii="Arial" w:hAnsi="Arial" w:cs="Arial"/>
          <w:shd w:val="clear" w:color="auto" w:fill="FFFFFF"/>
        </w:rPr>
        <w:t xml:space="preserve">using </w:t>
      </w:r>
      <w:r w:rsidR="005D58A8">
        <w:rPr>
          <w:rFonts w:ascii="Arial" w:hAnsi="Arial" w:cs="Arial"/>
          <w:shd w:val="clear" w:color="auto" w:fill="FFFFFF"/>
        </w:rPr>
        <w:t>tra</w:t>
      </w:r>
      <w:r w:rsidR="005D58A8">
        <w:rPr>
          <w:rFonts w:ascii="Arial" w:hAnsi="Arial" w:cs="Arial"/>
          <w:shd w:val="clear" w:color="auto" w:fill="FFFFFF"/>
        </w:rPr>
        <w:lastRenderedPageBreak/>
        <w:t>ditional</w:t>
      </w:r>
      <w:r w:rsidR="00E7289E">
        <w:rPr>
          <w:rFonts w:ascii="Arial" w:hAnsi="Arial" w:cs="Arial"/>
          <w:shd w:val="clear" w:color="auto" w:fill="FFFFFF"/>
        </w:rPr>
        <w:t xml:space="preserve"> confinement methods of treatment </w:t>
      </w:r>
      <w:r w:rsidR="005D58A8">
        <w:rPr>
          <w:rFonts w:ascii="Arial" w:hAnsi="Arial" w:cs="Arial"/>
          <w:shd w:val="clear" w:color="auto" w:fill="FFFFFF"/>
        </w:rPr>
        <w:t xml:space="preserve">and </w:t>
      </w:r>
      <w:r w:rsidR="00F82079">
        <w:rPr>
          <w:rFonts w:ascii="Arial" w:hAnsi="Arial" w:cs="Arial"/>
          <w:shd w:val="clear" w:color="auto" w:fill="FFFFFF"/>
        </w:rPr>
        <w:t>wanted moral treatment</w:t>
      </w:r>
      <w:r w:rsidR="00B41C1F">
        <w:rPr>
          <w:rFonts w:ascii="Arial" w:hAnsi="Arial" w:cs="Arial"/>
          <w:shd w:val="clear" w:color="auto" w:fill="FFFFFF"/>
        </w:rPr>
        <w:t xml:space="preserve"> </w:t>
      </w:r>
      <w:r w:rsidR="00E509E5">
        <w:rPr>
          <w:rFonts w:ascii="Arial" w:hAnsi="Arial" w:cs="Arial"/>
          <w:shd w:val="clear" w:color="auto" w:fill="FFFFFF"/>
        </w:rPr>
        <w:t xml:space="preserve">for </w:t>
      </w:r>
      <w:r w:rsidR="005610A5">
        <w:rPr>
          <w:rFonts w:ascii="Arial" w:hAnsi="Arial" w:cs="Arial"/>
          <w:shd w:val="clear" w:color="auto" w:fill="FFFFFF"/>
        </w:rPr>
        <w:t>patients</w:t>
      </w:r>
      <w:r w:rsidR="00E509E5">
        <w:rPr>
          <w:rFonts w:ascii="Arial" w:hAnsi="Arial" w:cs="Arial"/>
          <w:shd w:val="clear" w:color="auto" w:fill="FFFFFF"/>
        </w:rPr>
        <w:t xml:space="preserve">, this meant to have all private mental institutions </w:t>
      </w:r>
      <w:r w:rsidR="00706CD3">
        <w:rPr>
          <w:rFonts w:ascii="Arial" w:hAnsi="Arial" w:cs="Arial"/>
          <w:shd w:val="clear" w:color="auto" w:fill="FFFFFF"/>
        </w:rPr>
        <w:t>(</w:t>
      </w:r>
      <w:r w:rsidR="00B73A2E">
        <w:rPr>
          <w:rFonts w:ascii="Arial" w:hAnsi="Arial" w:cs="Arial"/>
          <w:shd w:val="clear" w:color="auto" w:fill="FFFFFF"/>
        </w:rPr>
        <w:t>‘</w:t>
      </w:r>
      <w:r w:rsidR="00706CD3">
        <w:rPr>
          <w:rFonts w:ascii="Arial" w:hAnsi="Arial" w:cs="Arial"/>
          <w:shd w:val="clear" w:color="auto" w:fill="FFFFFF"/>
        </w:rPr>
        <w:t>Madhouses</w:t>
      </w:r>
      <w:r w:rsidR="00B73A2E">
        <w:rPr>
          <w:rFonts w:ascii="Arial" w:hAnsi="Arial" w:cs="Arial"/>
          <w:shd w:val="clear" w:color="auto" w:fill="FFFFFF"/>
        </w:rPr>
        <w:t>’</w:t>
      </w:r>
      <w:r w:rsidR="00706CD3">
        <w:rPr>
          <w:rFonts w:ascii="Arial" w:hAnsi="Arial" w:cs="Arial"/>
          <w:shd w:val="clear" w:color="auto" w:fill="FFFFFF"/>
        </w:rPr>
        <w:t>) to be licensed</w:t>
      </w:r>
      <w:r w:rsidR="00631E63">
        <w:rPr>
          <w:rFonts w:ascii="Arial" w:hAnsi="Arial" w:cs="Arial"/>
          <w:shd w:val="clear" w:color="auto" w:fill="FFFFFF"/>
        </w:rPr>
        <w:t xml:space="preserve">. </w:t>
      </w:r>
      <w:r w:rsidR="005610A5">
        <w:rPr>
          <w:rFonts w:ascii="Arial" w:hAnsi="Arial" w:cs="Arial"/>
          <w:shd w:val="clear" w:color="auto" w:fill="FFFFFF"/>
        </w:rPr>
        <w:t>However,</w:t>
      </w:r>
      <w:r w:rsidR="00631E63">
        <w:rPr>
          <w:rFonts w:ascii="Arial" w:hAnsi="Arial" w:cs="Arial"/>
          <w:shd w:val="clear" w:color="auto" w:fill="FFFFFF"/>
        </w:rPr>
        <w:t xml:space="preserve"> </w:t>
      </w:r>
      <w:r w:rsidR="00552CE3">
        <w:rPr>
          <w:rFonts w:ascii="Arial" w:hAnsi="Arial" w:cs="Arial"/>
          <w:shd w:val="clear" w:color="auto" w:fill="FFFFFF"/>
        </w:rPr>
        <w:t>the</w:t>
      </w:r>
      <w:r w:rsidR="00631E63">
        <w:rPr>
          <w:rFonts w:ascii="Arial" w:hAnsi="Arial" w:cs="Arial"/>
          <w:shd w:val="clear" w:color="auto" w:fill="FFFFFF"/>
        </w:rPr>
        <w:t xml:space="preserve"> title </w:t>
      </w:r>
      <w:r w:rsidR="00370329">
        <w:rPr>
          <w:rFonts w:ascii="Arial" w:hAnsi="Arial" w:cs="Arial"/>
          <w:shd w:val="clear" w:color="auto" w:fill="FFFFFF"/>
        </w:rPr>
        <w:t xml:space="preserve">of the Act clearly suggests how little was known about mental health during </w:t>
      </w:r>
      <w:r w:rsidR="00003ECF">
        <w:rPr>
          <w:rFonts w:ascii="Arial" w:hAnsi="Arial" w:cs="Arial"/>
          <w:shd w:val="clear" w:color="auto" w:fill="FFFFFF"/>
        </w:rPr>
        <w:t xml:space="preserve">that time. Although </w:t>
      </w:r>
      <w:r w:rsidR="00394016">
        <w:rPr>
          <w:rFonts w:ascii="Arial" w:hAnsi="Arial" w:cs="Arial"/>
          <w:shd w:val="clear" w:color="auto" w:fill="FFFFFF"/>
        </w:rPr>
        <w:t xml:space="preserve">patients were restrained in the madhouses, there were little support available to </w:t>
      </w:r>
      <w:r w:rsidR="0076308B">
        <w:rPr>
          <w:rFonts w:ascii="Arial" w:hAnsi="Arial" w:cs="Arial"/>
          <w:shd w:val="clear" w:color="auto" w:fill="FFFFFF"/>
        </w:rPr>
        <w:t xml:space="preserve">improve mental health and </w:t>
      </w:r>
      <w:r w:rsidR="00B84F1A">
        <w:rPr>
          <w:rFonts w:ascii="Arial" w:hAnsi="Arial" w:cs="Arial"/>
          <w:shd w:val="clear" w:color="auto" w:fill="FFFFFF"/>
        </w:rPr>
        <w:t xml:space="preserve">public were still concerned about </w:t>
      </w:r>
      <w:r w:rsidR="00250304">
        <w:rPr>
          <w:rFonts w:ascii="Arial" w:hAnsi="Arial" w:cs="Arial"/>
          <w:shd w:val="clear" w:color="auto" w:fill="FFFFFF"/>
        </w:rPr>
        <w:t>the welfare of those in care</w:t>
      </w:r>
      <w:r w:rsidR="00D822CC">
        <w:rPr>
          <w:rFonts w:ascii="Arial" w:hAnsi="Arial" w:cs="Arial"/>
          <w:shd w:val="clear" w:color="auto" w:fill="FFFFFF"/>
        </w:rPr>
        <w:t xml:space="preserve"> as the</w:t>
      </w:r>
      <w:r w:rsidR="009B7B94">
        <w:rPr>
          <w:rFonts w:ascii="Arial" w:hAnsi="Arial" w:cs="Arial"/>
          <w:shd w:val="clear" w:color="auto" w:fill="FFFFFF"/>
        </w:rPr>
        <w:t>re</w:t>
      </w:r>
      <w:r w:rsidR="00D822CC">
        <w:rPr>
          <w:rFonts w:ascii="Arial" w:hAnsi="Arial" w:cs="Arial"/>
          <w:shd w:val="clear" w:color="auto" w:fill="FFFFFF"/>
        </w:rPr>
        <w:t xml:space="preserve"> were increase of low standards as the institutions</w:t>
      </w:r>
      <w:r w:rsidR="00473F4E">
        <w:rPr>
          <w:rFonts w:ascii="Arial" w:hAnsi="Arial" w:cs="Arial"/>
          <w:shd w:val="clear" w:color="auto" w:fill="FFFFFF"/>
        </w:rPr>
        <w:t xml:space="preserve"> (</w:t>
      </w:r>
      <w:r w:rsidR="00497CBE">
        <w:rPr>
          <w:rFonts w:ascii="Arial" w:hAnsi="Arial" w:cs="Arial"/>
          <w:shd w:val="clear" w:color="auto" w:fill="FFFFFF"/>
        </w:rPr>
        <w:t xml:space="preserve">Crane, 2013). </w:t>
      </w:r>
    </w:p>
    <w:p w14:paraId="35BDF4C9" w14:textId="527ED219" w:rsidR="00D822CC" w:rsidRDefault="00D13BF8" w:rsidP="00CD6662">
      <w:pPr>
        <w:spacing w:line="360" w:lineRule="auto"/>
        <w:rPr>
          <w:rFonts w:ascii="Arial" w:hAnsi="Arial" w:cs="Arial"/>
          <w:shd w:val="clear" w:color="auto" w:fill="FFFFFF"/>
        </w:rPr>
      </w:pPr>
      <w:r>
        <w:rPr>
          <w:rFonts w:ascii="Arial" w:hAnsi="Arial" w:cs="Arial"/>
          <w:shd w:val="clear" w:color="auto" w:fill="FFFFFF"/>
        </w:rPr>
        <w:t xml:space="preserve">The growing concern </w:t>
      </w:r>
      <w:r w:rsidR="00800507">
        <w:rPr>
          <w:rFonts w:ascii="Arial" w:hAnsi="Arial" w:cs="Arial"/>
          <w:shd w:val="clear" w:color="auto" w:fill="FFFFFF"/>
        </w:rPr>
        <w:t xml:space="preserve">from public led to the </w:t>
      </w:r>
      <w:r w:rsidR="00800507" w:rsidRPr="000100E4">
        <w:rPr>
          <w:rFonts w:ascii="Arial" w:hAnsi="Arial" w:cs="Arial"/>
          <w:b/>
          <w:bCs/>
          <w:shd w:val="clear" w:color="auto" w:fill="FFFFFF"/>
        </w:rPr>
        <w:t xml:space="preserve">County </w:t>
      </w:r>
      <w:r w:rsidR="00002BDD" w:rsidRPr="000100E4">
        <w:rPr>
          <w:rFonts w:ascii="Arial" w:hAnsi="Arial" w:cs="Arial"/>
          <w:b/>
          <w:bCs/>
          <w:shd w:val="clear" w:color="auto" w:fill="FFFFFF"/>
        </w:rPr>
        <w:t>Asylum Act 1809.</w:t>
      </w:r>
      <w:r w:rsidR="00002BDD">
        <w:rPr>
          <w:rFonts w:ascii="Arial" w:hAnsi="Arial" w:cs="Arial"/>
          <w:shd w:val="clear" w:color="auto" w:fill="FFFFFF"/>
        </w:rPr>
        <w:t xml:space="preserve"> This act </w:t>
      </w:r>
      <w:r w:rsidR="005D00A0">
        <w:rPr>
          <w:rFonts w:ascii="Arial" w:hAnsi="Arial" w:cs="Arial"/>
          <w:shd w:val="clear" w:color="auto" w:fill="FFFFFF"/>
        </w:rPr>
        <w:t>ensure</w:t>
      </w:r>
      <w:r w:rsidR="001C44BB">
        <w:rPr>
          <w:rFonts w:ascii="Arial" w:hAnsi="Arial" w:cs="Arial"/>
          <w:shd w:val="clear" w:color="auto" w:fill="FFFFFF"/>
        </w:rPr>
        <w:t>d</w:t>
      </w:r>
      <w:r w:rsidR="005D00A0">
        <w:rPr>
          <w:rFonts w:ascii="Arial" w:hAnsi="Arial" w:cs="Arial"/>
          <w:shd w:val="clear" w:color="auto" w:fill="FFFFFF"/>
        </w:rPr>
        <w:t xml:space="preserve"> that </w:t>
      </w:r>
      <w:r w:rsidR="0045784F">
        <w:rPr>
          <w:rFonts w:ascii="Arial" w:hAnsi="Arial" w:cs="Arial"/>
          <w:shd w:val="clear" w:color="auto" w:fill="FFFFFF"/>
        </w:rPr>
        <w:t xml:space="preserve">all counties in England provided Asylum for all Lunatics. In </w:t>
      </w:r>
      <w:r w:rsidR="0045784F" w:rsidRPr="000100E4">
        <w:rPr>
          <w:rFonts w:ascii="Arial" w:hAnsi="Arial" w:cs="Arial"/>
          <w:b/>
          <w:bCs/>
          <w:shd w:val="clear" w:color="auto" w:fill="FFFFFF"/>
        </w:rPr>
        <w:t>1</w:t>
      </w:r>
      <w:r w:rsidR="00A24CE2" w:rsidRPr="000100E4">
        <w:rPr>
          <w:rFonts w:ascii="Arial" w:hAnsi="Arial" w:cs="Arial"/>
          <w:b/>
          <w:bCs/>
          <w:shd w:val="clear" w:color="auto" w:fill="FFFFFF"/>
        </w:rPr>
        <w:t>8</w:t>
      </w:r>
      <w:r w:rsidR="0045784F" w:rsidRPr="000100E4">
        <w:rPr>
          <w:rFonts w:ascii="Arial" w:hAnsi="Arial" w:cs="Arial"/>
          <w:b/>
          <w:bCs/>
          <w:shd w:val="clear" w:color="auto" w:fill="FFFFFF"/>
        </w:rPr>
        <w:t>45 the Lunacy Act</w:t>
      </w:r>
      <w:r w:rsidR="0045784F">
        <w:rPr>
          <w:rFonts w:ascii="Arial" w:hAnsi="Arial" w:cs="Arial"/>
          <w:shd w:val="clear" w:color="auto" w:fill="FFFFFF"/>
        </w:rPr>
        <w:t xml:space="preserve"> was also </w:t>
      </w:r>
      <w:r w:rsidR="00884BED">
        <w:rPr>
          <w:rFonts w:ascii="Arial" w:hAnsi="Arial" w:cs="Arial"/>
          <w:shd w:val="clear" w:color="auto" w:fill="FFFFFF"/>
        </w:rPr>
        <w:t>introduced;</w:t>
      </w:r>
      <w:r w:rsidR="00AD2B70">
        <w:rPr>
          <w:rFonts w:ascii="Arial" w:hAnsi="Arial" w:cs="Arial"/>
          <w:shd w:val="clear" w:color="auto" w:fill="FFFFFF"/>
        </w:rPr>
        <w:t xml:space="preserve"> this act ensure</w:t>
      </w:r>
      <w:r w:rsidR="00CF538E">
        <w:rPr>
          <w:rFonts w:ascii="Arial" w:hAnsi="Arial" w:cs="Arial"/>
          <w:shd w:val="clear" w:color="auto" w:fill="FFFFFF"/>
        </w:rPr>
        <w:t>d</w:t>
      </w:r>
      <w:r w:rsidR="00AD2B70">
        <w:rPr>
          <w:rFonts w:ascii="Arial" w:hAnsi="Arial" w:cs="Arial"/>
          <w:shd w:val="clear" w:color="auto" w:fill="FFFFFF"/>
        </w:rPr>
        <w:t xml:space="preserve"> that lunacy commissioners </w:t>
      </w:r>
      <w:r w:rsidR="00AE56F2">
        <w:rPr>
          <w:rFonts w:ascii="Arial" w:hAnsi="Arial" w:cs="Arial"/>
          <w:shd w:val="clear" w:color="auto" w:fill="FFFFFF"/>
        </w:rPr>
        <w:t xml:space="preserve">(independent body with power) </w:t>
      </w:r>
      <w:r w:rsidR="00B3369D">
        <w:rPr>
          <w:rFonts w:ascii="Arial" w:hAnsi="Arial" w:cs="Arial"/>
          <w:shd w:val="clear" w:color="auto" w:fill="FFFFFF"/>
        </w:rPr>
        <w:t xml:space="preserve">overseeing the running of </w:t>
      </w:r>
      <w:r w:rsidR="00F23AA7">
        <w:rPr>
          <w:rFonts w:ascii="Arial" w:hAnsi="Arial" w:cs="Arial"/>
          <w:shd w:val="clear" w:color="auto" w:fill="FFFFFF"/>
        </w:rPr>
        <w:t>asylums</w:t>
      </w:r>
      <w:r w:rsidR="00B3369D">
        <w:rPr>
          <w:rFonts w:ascii="Arial" w:hAnsi="Arial" w:cs="Arial"/>
          <w:shd w:val="clear" w:color="auto" w:fill="FFFFFF"/>
        </w:rPr>
        <w:t xml:space="preserve"> and </w:t>
      </w:r>
      <w:r w:rsidR="00F23AA7">
        <w:rPr>
          <w:rFonts w:ascii="Arial" w:hAnsi="Arial" w:cs="Arial"/>
          <w:shd w:val="clear" w:color="auto" w:fill="FFFFFF"/>
        </w:rPr>
        <w:t>protected</w:t>
      </w:r>
      <w:r w:rsidR="00B3369D">
        <w:rPr>
          <w:rFonts w:ascii="Arial" w:hAnsi="Arial" w:cs="Arial"/>
          <w:shd w:val="clear" w:color="auto" w:fill="FFFFFF"/>
        </w:rPr>
        <w:t xml:space="preserve"> the welfare of the mentally ill. </w:t>
      </w:r>
      <w:r w:rsidR="00A405AB">
        <w:rPr>
          <w:rFonts w:ascii="Arial" w:hAnsi="Arial" w:cs="Arial"/>
          <w:shd w:val="clear" w:color="auto" w:fill="FFFFFF"/>
        </w:rPr>
        <w:t xml:space="preserve">The Lunacy </w:t>
      </w:r>
      <w:r w:rsidR="008C72EF">
        <w:rPr>
          <w:rFonts w:ascii="Arial" w:hAnsi="Arial" w:cs="Arial"/>
          <w:shd w:val="clear" w:color="auto" w:fill="FFFFFF"/>
        </w:rPr>
        <w:t xml:space="preserve">The two act were then repealed by </w:t>
      </w:r>
      <w:r w:rsidR="002C042B" w:rsidRPr="00A1576A">
        <w:rPr>
          <w:rFonts w:ascii="Arial" w:hAnsi="Arial" w:cs="Arial"/>
          <w:b/>
          <w:bCs/>
          <w:shd w:val="clear" w:color="auto" w:fill="FFFFFF"/>
        </w:rPr>
        <w:t>The Lunacy Act 1</w:t>
      </w:r>
      <w:r w:rsidR="00A1576A" w:rsidRPr="00A1576A">
        <w:rPr>
          <w:rFonts w:ascii="Arial" w:hAnsi="Arial" w:cs="Arial"/>
          <w:b/>
          <w:bCs/>
          <w:shd w:val="clear" w:color="auto" w:fill="FFFFFF"/>
        </w:rPr>
        <w:t>8</w:t>
      </w:r>
      <w:r w:rsidR="004318C0">
        <w:rPr>
          <w:rFonts w:ascii="Arial" w:hAnsi="Arial" w:cs="Arial"/>
          <w:b/>
          <w:bCs/>
          <w:shd w:val="clear" w:color="auto" w:fill="FFFFFF"/>
        </w:rPr>
        <w:t>9</w:t>
      </w:r>
      <w:r w:rsidR="002C042B" w:rsidRPr="00A1576A">
        <w:rPr>
          <w:rFonts w:ascii="Arial" w:hAnsi="Arial" w:cs="Arial"/>
          <w:b/>
          <w:bCs/>
          <w:shd w:val="clear" w:color="auto" w:fill="FFFFFF"/>
        </w:rPr>
        <w:t>0</w:t>
      </w:r>
      <w:r w:rsidR="002C042B">
        <w:rPr>
          <w:rFonts w:ascii="Arial" w:hAnsi="Arial" w:cs="Arial"/>
          <w:shd w:val="clear" w:color="auto" w:fill="FFFFFF"/>
        </w:rPr>
        <w:t xml:space="preserve"> as </w:t>
      </w:r>
      <w:r w:rsidR="002C042B">
        <w:rPr>
          <w:rFonts w:ascii="Arial" w:hAnsi="Arial" w:cs="Arial"/>
          <w:shd w:val="clear" w:color="auto" w:fill="FFFFFF"/>
        </w:rPr>
        <w:lastRenderedPageBreak/>
        <w:t>there were growing concerns over safeguarding of the mentally ill. The new act ensured that</w:t>
      </w:r>
      <w:r w:rsidR="002D02A7">
        <w:rPr>
          <w:rFonts w:ascii="Arial" w:hAnsi="Arial" w:cs="Arial"/>
          <w:shd w:val="clear" w:color="auto" w:fill="FFFFFF"/>
        </w:rPr>
        <w:t xml:space="preserve"> judicial authorisation was made </w:t>
      </w:r>
      <w:r w:rsidR="006F189C">
        <w:rPr>
          <w:rFonts w:ascii="Arial" w:hAnsi="Arial" w:cs="Arial"/>
          <w:shd w:val="clear" w:color="auto" w:fill="FFFFFF"/>
        </w:rPr>
        <w:t>before detaining</w:t>
      </w:r>
      <w:r w:rsidR="001C76D9">
        <w:rPr>
          <w:rFonts w:ascii="Arial" w:hAnsi="Arial" w:cs="Arial"/>
          <w:shd w:val="clear" w:color="auto" w:fill="FFFFFF"/>
        </w:rPr>
        <w:t xml:space="preserve"> the mentally ill, </w:t>
      </w:r>
      <w:r w:rsidR="00397A83">
        <w:rPr>
          <w:rFonts w:ascii="Arial" w:hAnsi="Arial" w:cs="Arial"/>
          <w:shd w:val="clear" w:color="auto" w:fill="FFFFFF"/>
        </w:rPr>
        <w:t>also medical reports from doctors had to be submitted to lunacy commissioners to prove mental</w:t>
      </w:r>
      <w:r w:rsidR="00251F8C">
        <w:rPr>
          <w:rFonts w:ascii="Arial" w:hAnsi="Arial" w:cs="Arial"/>
          <w:shd w:val="clear" w:color="auto" w:fill="FFFFFF"/>
        </w:rPr>
        <w:t>ly</w:t>
      </w:r>
      <w:r w:rsidR="00397A83">
        <w:rPr>
          <w:rFonts w:ascii="Arial" w:hAnsi="Arial" w:cs="Arial"/>
          <w:shd w:val="clear" w:color="auto" w:fill="FFFFFF"/>
        </w:rPr>
        <w:t xml:space="preserve"> </w:t>
      </w:r>
      <w:r w:rsidR="0054400D">
        <w:rPr>
          <w:rFonts w:ascii="Arial" w:hAnsi="Arial" w:cs="Arial"/>
          <w:shd w:val="clear" w:color="auto" w:fill="FFFFFF"/>
        </w:rPr>
        <w:t>ill</w:t>
      </w:r>
      <w:r w:rsidR="00EF0FF8">
        <w:rPr>
          <w:rFonts w:ascii="Arial" w:hAnsi="Arial" w:cs="Arial"/>
          <w:shd w:val="clear" w:color="auto" w:fill="FFFFFF"/>
        </w:rPr>
        <w:t xml:space="preserve"> (Takabayashi, 2017)</w:t>
      </w:r>
      <w:r w:rsidR="0054400D">
        <w:rPr>
          <w:rFonts w:ascii="Arial" w:hAnsi="Arial" w:cs="Arial"/>
          <w:shd w:val="clear" w:color="auto" w:fill="FFFFFF"/>
        </w:rPr>
        <w:t>.</w:t>
      </w:r>
    </w:p>
    <w:p w14:paraId="73266AF7" w14:textId="352CADB6" w:rsidR="0054400D" w:rsidRDefault="007F1F16" w:rsidP="00CD6662">
      <w:pPr>
        <w:spacing w:line="360" w:lineRule="auto"/>
        <w:rPr>
          <w:rFonts w:ascii="Arial" w:hAnsi="Arial" w:cs="Arial"/>
          <w:shd w:val="clear" w:color="auto" w:fill="FFFFFF"/>
        </w:rPr>
      </w:pPr>
      <w:r>
        <w:rPr>
          <w:rFonts w:ascii="Arial" w:hAnsi="Arial" w:cs="Arial"/>
          <w:shd w:val="clear" w:color="auto" w:fill="FFFFFF"/>
        </w:rPr>
        <w:t xml:space="preserve">In </w:t>
      </w:r>
      <w:r w:rsidRPr="00567326">
        <w:rPr>
          <w:rFonts w:ascii="Arial" w:hAnsi="Arial" w:cs="Arial"/>
          <w:b/>
          <w:bCs/>
          <w:shd w:val="clear" w:color="auto" w:fill="FFFFFF"/>
        </w:rPr>
        <w:t xml:space="preserve">1913 </w:t>
      </w:r>
      <w:r w:rsidR="00A1576A" w:rsidRPr="00567326">
        <w:rPr>
          <w:rFonts w:ascii="Arial" w:hAnsi="Arial" w:cs="Arial"/>
          <w:b/>
          <w:bCs/>
          <w:shd w:val="clear" w:color="auto" w:fill="FFFFFF"/>
        </w:rPr>
        <w:t>T</w:t>
      </w:r>
      <w:r w:rsidR="009A60D9" w:rsidRPr="00567326">
        <w:rPr>
          <w:rFonts w:ascii="Arial" w:hAnsi="Arial" w:cs="Arial"/>
          <w:b/>
          <w:bCs/>
          <w:shd w:val="clear" w:color="auto" w:fill="FFFFFF"/>
        </w:rPr>
        <w:t xml:space="preserve">he </w:t>
      </w:r>
      <w:r w:rsidR="00A1576A" w:rsidRPr="00567326">
        <w:rPr>
          <w:rFonts w:ascii="Arial" w:hAnsi="Arial" w:cs="Arial"/>
          <w:b/>
          <w:bCs/>
          <w:shd w:val="clear" w:color="auto" w:fill="FFFFFF"/>
        </w:rPr>
        <w:t>M</w:t>
      </w:r>
      <w:r w:rsidR="009A60D9" w:rsidRPr="00567326">
        <w:rPr>
          <w:rFonts w:ascii="Arial" w:hAnsi="Arial" w:cs="Arial"/>
          <w:b/>
          <w:bCs/>
          <w:shd w:val="clear" w:color="auto" w:fill="FFFFFF"/>
        </w:rPr>
        <w:t xml:space="preserve">ental </w:t>
      </w:r>
      <w:r w:rsidR="00A4370D" w:rsidRPr="00567326">
        <w:rPr>
          <w:rFonts w:ascii="Arial" w:hAnsi="Arial" w:cs="Arial"/>
          <w:b/>
          <w:bCs/>
          <w:shd w:val="clear" w:color="auto" w:fill="FFFFFF"/>
        </w:rPr>
        <w:t>deficiency</w:t>
      </w:r>
      <w:r w:rsidR="009A60D9">
        <w:rPr>
          <w:rFonts w:ascii="Arial" w:hAnsi="Arial" w:cs="Arial"/>
          <w:shd w:val="clear" w:color="auto" w:fill="FFFFFF"/>
        </w:rPr>
        <w:t xml:space="preserve"> act amended </w:t>
      </w:r>
      <w:r w:rsidR="002E515E">
        <w:rPr>
          <w:rFonts w:ascii="Arial" w:hAnsi="Arial" w:cs="Arial"/>
          <w:shd w:val="clear" w:color="auto" w:fill="FFFFFF"/>
        </w:rPr>
        <w:t>The</w:t>
      </w:r>
      <w:r w:rsidR="009A60D9">
        <w:rPr>
          <w:rFonts w:ascii="Arial" w:hAnsi="Arial" w:cs="Arial"/>
          <w:shd w:val="clear" w:color="auto" w:fill="FFFFFF"/>
        </w:rPr>
        <w:t xml:space="preserve"> </w:t>
      </w:r>
      <w:r w:rsidR="002E515E">
        <w:rPr>
          <w:rFonts w:ascii="Arial" w:hAnsi="Arial" w:cs="Arial"/>
          <w:shd w:val="clear" w:color="auto" w:fill="FFFFFF"/>
        </w:rPr>
        <w:t>L</w:t>
      </w:r>
      <w:r w:rsidR="009A60D9">
        <w:rPr>
          <w:rFonts w:ascii="Arial" w:hAnsi="Arial" w:cs="Arial"/>
          <w:shd w:val="clear" w:color="auto" w:fill="FFFFFF"/>
        </w:rPr>
        <w:t xml:space="preserve">unacy </w:t>
      </w:r>
      <w:r w:rsidR="00E04759">
        <w:rPr>
          <w:rFonts w:ascii="Arial" w:hAnsi="Arial" w:cs="Arial"/>
          <w:shd w:val="clear" w:color="auto" w:fill="FFFFFF"/>
        </w:rPr>
        <w:t>act;</w:t>
      </w:r>
      <w:r w:rsidR="009A60D9">
        <w:rPr>
          <w:rFonts w:ascii="Arial" w:hAnsi="Arial" w:cs="Arial"/>
          <w:shd w:val="clear" w:color="auto" w:fill="FFFFFF"/>
        </w:rPr>
        <w:t xml:space="preserve"> </w:t>
      </w:r>
      <w:r w:rsidR="00805642">
        <w:rPr>
          <w:rFonts w:ascii="Arial" w:hAnsi="Arial" w:cs="Arial"/>
          <w:shd w:val="clear" w:color="auto" w:fill="FFFFFF"/>
        </w:rPr>
        <w:t xml:space="preserve">the act </w:t>
      </w:r>
      <w:r w:rsidR="008450FF">
        <w:rPr>
          <w:rFonts w:ascii="Arial" w:hAnsi="Arial" w:cs="Arial"/>
          <w:shd w:val="clear" w:color="auto" w:fill="FFFFFF"/>
        </w:rPr>
        <w:t xml:space="preserve">categorised the mentally defected into 4 groups </w:t>
      </w:r>
      <w:r w:rsidR="006F57BA">
        <w:rPr>
          <w:rFonts w:ascii="Arial" w:hAnsi="Arial" w:cs="Arial"/>
          <w:shd w:val="clear" w:color="auto" w:fill="FFFFFF"/>
        </w:rPr>
        <w:t>to be able to qualify for detention and treatments in asylums</w:t>
      </w:r>
      <w:r w:rsidR="00EA408A">
        <w:rPr>
          <w:rFonts w:ascii="Arial" w:hAnsi="Arial" w:cs="Arial"/>
          <w:shd w:val="clear" w:color="auto" w:fill="FFFFFF"/>
        </w:rPr>
        <w:t>. This was the introduction to</w:t>
      </w:r>
      <w:r w:rsidR="00773A73">
        <w:rPr>
          <w:rFonts w:ascii="Arial" w:hAnsi="Arial" w:cs="Arial"/>
          <w:shd w:val="clear" w:color="auto" w:fill="FFFFFF"/>
        </w:rPr>
        <w:t xml:space="preserve"> the system of</w:t>
      </w:r>
      <w:r w:rsidR="00EA408A">
        <w:rPr>
          <w:rFonts w:ascii="Arial" w:hAnsi="Arial" w:cs="Arial"/>
          <w:shd w:val="clear" w:color="auto" w:fill="FFFFFF"/>
        </w:rPr>
        <w:t xml:space="preserve"> classification </w:t>
      </w:r>
      <w:r w:rsidR="00773A73">
        <w:rPr>
          <w:rFonts w:ascii="Arial" w:hAnsi="Arial" w:cs="Arial"/>
          <w:shd w:val="clear" w:color="auto" w:fill="FFFFFF"/>
        </w:rPr>
        <w:t>for mental disorder</w:t>
      </w:r>
      <w:r w:rsidR="006F09B9">
        <w:rPr>
          <w:rFonts w:ascii="Arial" w:hAnsi="Arial" w:cs="Arial"/>
          <w:shd w:val="clear" w:color="auto" w:fill="FFFFFF"/>
        </w:rPr>
        <w:t xml:space="preserve"> </w:t>
      </w:r>
      <w:r w:rsidR="00AD3705">
        <w:rPr>
          <w:rFonts w:ascii="Arial" w:hAnsi="Arial" w:cs="Arial"/>
          <w:shd w:val="clear" w:color="auto" w:fill="FFFFFF"/>
        </w:rPr>
        <w:t>(Rolleston, 1934)</w:t>
      </w:r>
      <w:r w:rsidR="00773A73">
        <w:rPr>
          <w:rFonts w:ascii="Arial" w:hAnsi="Arial" w:cs="Arial"/>
          <w:shd w:val="clear" w:color="auto" w:fill="FFFFFF"/>
        </w:rPr>
        <w:t>.</w:t>
      </w:r>
      <w:r w:rsidR="00417DD9">
        <w:rPr>
          <w:rFonts w:ascii="Arial" w:hAnsi="Arial" w:cs="Arial"/>
          <w:shd w:val="clear" w:color="auto" w:fill="FFFFFF"/>
        </w:rPr>
        <w:t xml:space="preserve"> </w:t>
      </w:r>
      <w:r w:rsidR="00417DD9" w:rsidRPr="005A356A">
        <w:rPr>
          <w:rFonts w:ascii="Arial" w:hAnsi="Arial" w:cs="Arial"/>
          <w:b/>
          <w:bCs/>
          <w:shd w:val="clear" w:color="auto" w:fill="FFFFFF"/>
        </w:rPr>
        <w:t xml:space="preserve">The Mental </w:t>
      </w:r>
      <w:r w:rsidR="00E42B58" w:rsidRPr="005A356A">
        <w:rPr>
          <w:rFonts w:ascii="Arial" w:hAnsi="Arial" w:cs="Arial"/>
          <w:b/>
          <w:bCs/>
          <w:shd w:val="clear" w:color="auto" w:fill="FFFFFF"/>
        </w:rPr>
        <w:t xml:space="preserve">treatment </w:t>
      </w:r>
      <w:r w:rsidR="005A356A">
        <w:rPr>
          <w:rFonts w:ascii="Arial" w:hAnsi="Arial" w:cs="Arial"/>
          <w:b/>
          <w:bCs/>
          <w:shd w:val="clear" w:color="auto" w:fill="FFFFFF"/>
        </w:rPr>
        <w:t>A</w:t>
      </w:r>
      <w:r w:rsidR="00417DD9" w:rsidRPr="005A356A">
        <w:rPr>
          <w:rFonts w:ascii="Arial" w:hAnsi="Arial" w:cs="Arial"/>
          <w:b/>
          <w:bCs/>
          <w:shd w:val="clear" w:color="auto" w:fill="FFFFFF"/>
        </w:rPr>
        <w:t>ct 1930</w:t>
      </w:r>
      <w:r w:rsidR="001066C2">
        <w:rPr>
          <w:rFonts w:ascii="Arial" w:hAnsi="Arial" w:cs="Arial"/>
          <w:shd w:val="clear" w:color="auto" w:fill="FFFFFF"/>
        </w:rPr>
        <w:t xml:space="preserve"> was the first step to reduce stigma</w:t>
      </w:r>
      <w:r w:rsidR="00B53E70">
        <w:rPr>
          <w:rFonts w:ascii="Arial" w:hAnsi="Arial" w:cs="Arial"/>
          <w:shd w:val="clear" w:color="auto" w:fill="FFFFFF"/>
        </w:rPr>
        <w:t xml:space="preserve">, Asylums were </w:t>
      </w:r>
      <w:r w:rsidR="00020931">
        <w:rPr>
          <w:rFonts w:ascii="Arial" w:hAnsi="Arial" w:cs="Arial"/>
          <w:shd w:val="clear" w:color="auto" w:fill="FFFFFF"/>
        </w:rPr>
        <w:t xml:space="preserve"> called </w:t>
      </w:r>
      <w:r w:rsidR="00E64A2B">
        <w:rPr>
          <w:rFonts w:ascii="Arial" w:hAnsi="Arial" w:cs="Arial"/>
          <w:shd w:val="clear" w:color="auto" w:fill="FFFFFF"/>
        </w:rPr>
        <w:t>‘</w:t>
      </w:r>
      <w:r w:rsidR="00020931">
        <w:rPr>
          <w:rFonts w:ascii="Arial" w:hAnsi="Arial" w:cs="Arial"/>
          <w:shd w:val="clear" w:color="auto" w:fill="FFFFFF"/>
        </w:rPr>
        <w:t>mental hospitals</w:t>
      </w:r>
      <w:r w:rsidR="00E64A2B">
        <w:rPr>
          <w:rFonts w:ascii="Arial" w:hAnsi="Arial" w:cs="Arial"/>
          <w:shd w:val="clear" w:color="auto" w:fill="FFFFFF"/>
        </w:rPr>
        <w:t>’</w:t>
      </w:r>
      <w:r w:rsidR="00020931">
        <w:rPr>
          <w:rFonts w:ascii="Arial" w:hAnsi="Arial" w:cs="Arial"/>
          <w:shd w:val="clear" w:color="auto" w:fill="FFFFFF"/>
        </w:rPr>
        <w:t xml:space="preserve"> and lunatics were called ‘person of unsound mind’</w:t>
      </w:r>
      <w:r w:rsidR="00251F8C">
        <w:rPr>
          <w:rFonts w:ascii="Arial" w:hAnsi="Arial" w:cs="Arial"/>
          <w:shd w:val="clear" w:color="auto" w:fill="FFFFFF"/>
        </w:rPr>
        <w:t>. Also, mentally</w:t>
      </w:r>
      <w:r w:rsidR="004D03E3">
        <w:rPr>
          <w:rFonts w:ascii="Arial" w:hAnsi="Arial" w:cs="Arial"/>
          <w:shd w:val="clear" w:color="auto" w:fill="FFFFFF"/>
        </w:rPr>
        <w:t xml:space="preserve"> disordered patients were now accepted as voluntary and  temporary patients rather than permanent patients</w:t>
      </w:r>
      <w:r w:rsidR="00251071">
        <w:rPr>
          <w:rFonts w:ascii="Arial" w:hAnsi="Arial" w:cs="Arial"/>
          <w:shd w:val="clear" w:color="auto" w:fill="FFFFFF"/>
        </w:rPr>
        <w:t xml:space="preserve"> (</w:t>
      </w:r>
      <w:r w:rsidR="00874647">
        <w:rPr>
          <w:rFonts w:ascii="Arial" w:hAnsi="Arial" w:cs="Arial"/>
          <w:shd w:val="clear" w:color="auto" w:fill="FFFFFF"/>
        </w:rPr>
        <w:t>Royal College of Psychiatry</w:t>
      </w:r>
      <w:r w:rsidR="00251071">
        <w:rPr>
          <w:rFonts w:ascii="Arial" w:hAnsi="Arial" w:cs="Arial"/>
          <w:shd w:val="clear" w:color="auto" w:fill="FFFFFF"/>
        </w:rPr>
        <w:t xml:space="preserve"> , 2020</w:t>
      </w:r>
      <w:r w:rsidR="00DE78EC">
        <w:rPr>
          <w:rFonts w:ascii="Arial" w:hAnsi="Arial" w:cs="Arial"/>
          <w:shd w:val="clear" w:color="auto" w:fill="FFFFFF"/>
        </w:rPr>
        <w:t>)</w:t>
      </w:r>
      <w:r w:rsidR="004D03E3">
        <w:rPr>
          <w:rFonts w:ascii="Arial" w:hAnsi="Arial" w:cs="Arial"/>
          <w:shd w:val="clear" w:color="auto" w:fill="FFFFFF"/>
        </w:rPr>
        <w:t xml:space="preserve">. </w:t>
      </w:r>
    </w:p>
    <w:p w14:paraId="3B187D5D" w14:textId="0DB39526" w:rsidR="002061CB" w:rsidRDefault="00D2409E" w:rsidP="00CD6662">
      <w:pPr>
        <w:spacing w:line="360" w:lineRule="auto"/>
        <w:rPr>
          <w:rFonts w:ascii="Arial" w:hAnsi="Arial" w:cs="Arial"/>
          <w:shd w:val="clear" w:color="auto" w:fill="FFFFFF"/>
        </w:rPr>
      </w:pPr>
      <w:r w:rsidRPr="005A356A">
        <w:rPr>
          <w:rFonts w:ascii="Arial" w:hAnsi="Arial" w:cs="Arial"/>
          <w:b/>
          <w:bCs/>
          <w:shd w:val="clear" w:color="auto" w:fill="FFFFFF"/>
        </w:rPr>
        <w:lastRenderedPageBreak/>
        <w:t xml:space="preserve">The Mental Health </w:t>
      </w:r>
      <w:r w:rsidR="00107473" w:rsidRPr="005A356A">
        <w:rPr>
          <w:rFonts w:ascii="Arial" w:hAnsi="Arial" w:cs="Arial"/>
          <w:b/>
          <w:bCs/>
          <w:shd w:val="clear" w:color="auto" w:fill="FFFFFF"/>
        </w:rPr>
        <w:t>A</w:t>
      </w:r>
      <w:r w:rsidRPr="005A356A">
        <w:rPr>
          <w:rFonts w:ascii="Arial" w:hAnsi="Arial" w:cs="Arial"/>
          <w:b/>
          <w:bCs/>
          <w:shd w:val="clear" w:color="auto" w:fill="FFFFFF"/>
        </w:rPr>
        <w:t xml:space="preserve">ct </w:t>
      </w:r>
      <w:r w:rsidR="00563C3A" w:rsidRPr="005A356A">
        <w:rPr>
          <w:rFonts w:ascii="Arial" w:hAnsi="Arial" w:cs="Arial"/>
          <w:b/>
          <w:bCs/>
          <w:shd w:val="clear" w:color="auto" w:fill="FFFFFF"/>
        </w:rPr>
        <w:t>19</w:t>
      </w:r>
      <w:r w:rsidR="000100E4" w:rsidRPr="005A356A">
        <w:rPr>
          <w:rFonts w:ascii="Arial" w:hAnsi="Arial" w:cs="Arial"/>
          <w:b/>
          <w:bCs/>
          <w:shd w:val="clear" w:color="auto" w:fill="FFFFFF"/>
        </w:rPr>
        <w:t>59</w:t>
      </w:r>
      <w:r w:rsidR="005A356A">
        <w:rPr>
          <w:rFonts w:ascii="Arial" w:hAnsi="Arial" w:cs="Arial"/>
          <w:shd w:val="clear" w:color="auto" w:fill="FFFFFF"/>
        </w:rPr>
        <w:t xml:space="preserve"> </w:t>
      </w:r>
      <w:r>
        <w:rPr>
          <w:rFonts w:ascii="Arial" w:hAnsi="Arial" w:cs="Arial"/>
          <w:shd w:val="clear" w:color="auto" w:fill="FFFFFF"/>
        </w:rPr>
        <w:t xml:space="preserve">repealed all mental treatment acts and mental deficiency acts. The new act </w:t>
      </w:r>
      <w:r w:rsidR="003C670C">
        <w:rPr>
          <w:rFonts w:ascii="Arial" w:hAnsi="Arial" w:cs="Arial"/>
          <w:shd w:val="clear" w:color="auto" w:fill="FFFFFF"/>
        </w:rPr>
        <w:t xml:space="preserve">abolished judicial </w:t>
      </w:r>
      <w:r w:rsidR="00BF3538">
        <w:rPr>
          <w:rFonts w:ascii="Arial" w:hAnsi="Arial" w:cs="Arial"/>
          <w:shd w:val="clear" w:color="auto" w:fill="FFFFFF"/>
        </w:rPr>
        <w:t xml:space="preserve">certification prior to admission, instead it involved application made by a social worker </w:t>
      </w:r>
      <w:r w:rsidR="000803DD">
        <w:rPr>
          <w:rFonts w:ascii="Arial" w:hAnsi="Arial" w:cs="Arial"/>
          <w:shd w:val="clear" w:color="auto" w:fill="FFFFFF"/>
        </w:rPr>
        <w:t>and two medical recommendations to be presented to the manager of the hospital who</w:t>
      </w:r>
      <w:r w:rsidR="00750C1A">
        <w:rPr>
          <w:rFonts w:ascii="Arial" w:hAnsi="Arial" w:cs="Arial"/>
          <w:shd w:val="clear" w:color="auto" w:fill="FFFFFF"/>
        </w:rPr>
        <w:t xml:space="preserve"> formally accepts the admission of the patient. </w:t>
      </w:r>
      <w:r w:rsidR="0024406A">
        <w:rPr>
          <w:rFonts w:ascii="Arial" w:hAnsi="Arial" w:cs="Arial"/>
          <w:shd w:val="clear" w:color="auto" w:fill="FFFFFF"/>
        </w:rPr>
        <w:t>Mentally ill were treat</w:t>
      </w:r>
      <w:r w:rsidR="009D0EFB">
        <w:rPr>
          <w:rFonts w:ascii="Arial" w:hAnsi="Arial" w:cs="Arial"/>
          <w:shd w:val="clear" w:color="auto" w:fill="FFFFFF"/>
        </w:rPr>
        <w:t xml:space="preserve">ed as patients and had the right to seek review for the </w:t>
      </w:r>
      <w:r w:rsidR="00E04759">
        <w:rPr>
          <w:rFonts w:ascii="Arial" w:hAnsi="Arial" w:cs="Arial"/>
          <w:shd w:val="clear" w:color="auto" w:fill="FFFFFF"/>
        </w:rPr>
        <w:t xml:space="preserve">need of detention by mental health review tribunal. </w:t>
      </w:r>
      <w:r w:rsidR="00D22160">
        <w:rPr>
          <w:rFonts w:ascii="Arial" w:hAnsi="Arial" w:cs="Arial"/>
          <w:shd w:val="clear" w:color="auto" w:fill="FFFFFF"/>
        </w:rPr>
        <w:t>However,</w:t>
      </w:r>
      <w:r w:rsidR="00D718F4">
        <w:rPr>
          <w:rFonts w:ascii="Arial" w:hAnsi="Arial" w:cs="Arial"/>
          <w:shd w:val="clear" w:color="auto" w:fill="FFFFFF"/>
        </w:rPr>
        <w:t xml:space="preserve"> this </w:t>
      </w:r>
      <w:r w:rsidR="00037238">
        <w:rPr>
          <w:rFonts w:ascii="Arial" w:hAnsi="Arial" w:cs="Arial"/>
          <w:shd w:val="clear" w:color="auto" w:fill="FFFFFF"/>
        </w:rPr>
        <w:t xml:space="preserve">act was not clear on </w:t>
      </w:r>
      <w:r w:rsidR="002061CB">
        <w:rPr>
          <w:rFonts w:ascii="Arial" w:hAnsi="Arial" w:cs="Arial"/>
          <w:shd w:val="clear" w:color="auto" w:fill="FFFFFF"/>
        </w:rPr>
        <w:t>detaining patients against their wishes</w:t>
      </w:r>
      <w:r w:rsidR="001A1C18">
        <w:rPr>
          <w:rFonts w:ascii="Arial" w:hAnsi="Arial" w:cs="Arial"/>
          <w:shd w:val="clear" w:color="auto" w:fill="FFFFFF"/>
        </w:rPr>
        <w:t xml:space="preserve"> and led to confusio</w:t>
      </w:r>
      <w:r w:rsidR="00107473">
        <w:rPr>
          <w:rFonts w:ascii="Arial" w:hAnsi="Arial" w:cs="Arial"/>
          <w:shd w:val="clear" w:color="auto" w:fill="FFFFFF"/>
        </w:rPr>
        <w:t>n to the public</w:t>
      </w:r>
      <w:r w:rsidR="0016329D">
        <w:rPr>
          <w:rFonts w:ascii="Arial" w:hAnsi="Arial" w:cs="Arial"/>
          <w:shd w:val="clear" w:color="auto" w:fill="FFFFFF"/>
        </w:rPr>
        <w:t xml:space="preserve"> (Conolly, 2017).</w:t>
      </w:r>
    </w:p>
    <w:p w14:paraId="1C78BA06" w14:textId="1F34C320" w:rsidR="00107473" w:rsidRDefault="00107473" w:rsidP="00CD6662">
      <w:pPr>
        <w:spacing w:line="360" w:lineRule="auto"/>
        <w:rPr>
          <w:rFonts w:ascii="Arial" w:hAnsi="Arial" w:cs="Arial"/>
          <w:shd w:val="clear" w:color="auto" w:fill="FFFFFF"/>
        </w:rPr>
      </w:pPr>
      <w:r w:rsidRPr="005A356A">
        <w:rPr>
          <w:rFonts w:ascii="Arial" w:hAnsi="Arial" w:cs="Arial"/>
          <w:b/>
          <w:bCs/>
          <w:shd w:val="clear" w:color="auto" w:fill="FFFFFF"/>
        </w:rPr>
        <w:t xml:space="preserve">The Mental Health Act </w:t>
      </w:r>
      <w:r w:rsidR="005A356A" w:rsidRPr="005A356A">
        <w:rPr>
          <w:rFonts w:ascii="Arial" w:hAnsi="Arial" w:cs="Arial"/>
          <w:b/>
          <w:bCs/>
          <w:shd w:val="clear" w:color="auto" w:fill="FFFFFF"/>
        </w:rPr>
        <w:t xml:space="preserve">1983 </w:t>
      </w:r>
      <w:r w:rsidR="00DF5C17">
        <w:rPr>
          <w:rFonts w:ascii="Arial" w:hAnsi="Arial" w:cs="Arial"/>
          <w:shd w:val="clear" w:color="auto" w:fill="FFFFFF"/>
        </w:rPr>
        <w:t xml:space="preserve">is </w:t>
      </w:r>
      <w:r w:rsidR="00BB3DBA">
        <w:rPr>
          <w:rFonts w:ascii="Arial" w:hAnsi="Arial" w:cs="Arial"/>
          <w:shd w:val="clear" w:color="auto" w:fill="FFFFFF"/>
        </w:rPr>
        <w:t xml:space="preserve">still applicable today in the UK, it repealed The Mental Health Act 1959 </w:t>
      </w:r>
      <w:r w:rsidR="00B27B18">
        <w:rPr>
          <w:rFonts w:ascii="Arial" w:hAnsi="Arial" w:cs="Arial"/>
          <w:shd w:val="clear" w:color="auto" w:fill="FFFFFF"/>
        </w:rPr>
        <w:t>and emphasises on safeguarding patients</w:t>
      </w:r>
      <w:r w:rsidR="002656E1">
        <w:rPr>
          <w:rFonts w:ascii="Arial" w:hAnsi="Arial" w:cs="Arial"/>
          <w:shd w:val="clear" w:color="auto" w:fill="FFFFFF"/>
        </w:rPr>
        <w:t xml:space="preserve"> and focuses on the right of patient to review their detention </w:t>
      </w:r>
      <w:r w:rsidR="000E43D5">
        <w:rPr>
          <w:rFonts w:ascii="Arial" w:hAnsi="Arial" w:cs="Arial"/>
          <w:shd w:val="clear" w:color="auto" w:fill="FFFFFF"/>
        </w:rPr>
        <w:t>also</w:t>
      </w:r>
      <w:r w:rsidR="002656E1">
        <w:rPr>
          <w:rFonts w:ascii="Arial" w:hAnsi="Arial" w:cs="Arial"/>
          <w:shd w:val="clear" w:color="auto" w:fill="FFFFFF"/>
        </w:rPr>
        <w:t xml:space="preserve"> </w:t>
      </w:r>
      <w:r w:rsidR="005A26D2">
        <w:rPr>
          <w:rFonts w:ascii="Arial" w:hAnsi="Arial" w:cs="Arial"/>
          <w:shd w:val="clear" w:color="auto" w:fill="FFFFFF"/>
        </w:rPr>
        <w:t xml:space="preserve">how they should </w:t>
      </w:r>
      <w:r w:rsidR="00FE5CE6">
        <w:rPr>
          <w:rFonts w:ascii="Arial" w:hAnsi="Arial" w:cs="Arial"/>
          <w:shd w:val="clear" w:color="auto" w:fill="FFFFFF"/>
        </w:rPr>
        <w:t xml:space="preserve">receive in </w:t>
      </w:r>
      <w:r w:rsidR="005A26D2">
        <w:rPr>
          <w:rFonts w:ascii="Arial" w:hAnsi="Arial" w:cs="Arial"/>
          <w:shd w:val="clear" w:color="auto" w:fill="FFFFFF"/>
        </w:rPr>
        <w:t xml:space="preserve"> the least restrictive treatment</w:t>
      </w:r>
      <w:r w:rsidR="00FE5CE6">
        <w:rPr>
          <w:rFonts w:ascii="Arial" w:hAnsi="Arial" w:cs="Arial"/>
          <w:shd w:val="clear" w:color="auto" w:fill="FFFFFF"/>
        </w:rPr>
        <w:t xml:space="preserve">. </w:t>
      </w:r>
      <w:r w:rsidR="00F9419A">
        <w:rPr>
          <w:rFonts w:ascii="Arial" w:hAnsi="Arial" w:cs="Arial"/>
          <w:shd w:val="clear" w:color="auto" w:fill="FFFFFF"/>
        </w:rPr>
        <w:t xml:space="preserve">The new act makes it clear under what </w:t>
      </w:r>
      <w:r w:rsidR="00F9419A">
        <w:rPr>
          <w:rFonts w:ascii="Arial" w:hAnsi="Arial" w:cs="Arial"/>
          <w:shd w:val="clear" w:color="auto" w:fill="FFFFFF"/>
        </w:rPr>
        <w:lastRenderedPageBreak/>
        <w:t>circumstances a</w:t>
      </w:r>
      <w:r w:rsidR="008C683D">
        <w:rPr>
          <w:rFonts w:ascii="Arial" w:hAnsi="Arial" w:cs="Arial"/>
          <w:shd w:val="clear" w:color="auto" w:fill="FFFFFF"/>
        </w:rPr>
        <w:t xml:space="preserve"> person can be detained without consent from patient</w:t>
      </w:r>
      <w:r w:rsidR="00891023">
        <w:rPr>
          <w:rFonts w:ascii="Arial" w:hAnsi="Arial" w:cs="Arial"/>
          <w:shd w:val="clear" w:color="auto" w:fill="FFFFFF"/>
        </w:rPr>
        <w:t xml:space="preserve"> (Bartlett</w:t>
      </w:r>
      <w:r w:rsidR="009620C2">
        <w:rPr>
          <w:rFonts w:ascii="Arial" w:hAnsi="Arial" w:cs="Arial"/>
          <w:shd w:val="clear" w:color="auto" w:fill="FFFFFF"/>
        </w:rPr>
        <w:t xml:space="preserve">, 2011). </w:t>
      </w:r>
    </w:p>
    <w:p w14:paraId="620075D3" w14:textId="4CDCE4CD" w:rsidR="00CA1CE9" w:rsidRDefault="00AB4782" w:rsidP="00CD6662">
      <w:pPr>
        <w:spacing w:line="360" w:lineRule="auto"/>
        <w:rPr>
          <w:rFonts w:ascii="Arial" w:hAnsi="Arial" w:cs="Arial"/>
          <w:shd w:val="clear" w:color="auto" w:fill="FFFFFF"/>
        </w:rPr>
      </w:pPr>
      <w:r>
        <w:rPr>
          <w:rFonts w:ascii="Arial" w:hAnsi="Arial" w:cs="Arial"/>
          <w:shd w:val="clear" w:color="auto" w:fill="FFFFFF"/>
        </w:rPr>
        <w:t>Coming to the 21</w:t>
      </w:r>
      <w:r w:rsidRPr="00AB4782">
        <w:rPr>
          <w:rFonts w:ascii="Arial" w:hAnsi="Arial" w:cs="Arial"/>
          <w:shd w:val="clear" w:color="auto" w:fill="FFFFFF"/>
          <w:vertAlign w:val="superscript"/>
        </w:rPr>
        <w:t>st</w:t>
      </w:r>
      <w:r>
        <w:rPr>
          <w:rFonts w:ascii="Arial" w:hAnsi="Arial" w:cs="Arial"/>
          <w:shd w:val="clear" w:color="auto" w:fill="FFFFFF"/>
        </w:rPr>
        <w:t xml:space="preserve"> century </w:t>
      </w:r>
      <w:r w:rsidR="00647050">
        <w:rPr>
          <w:rFonts w:ascii="Arial" w:hAnsi="Arial" w:cs="Arial"/>
          <w:shd w:val="clear" w:color="auto" w:fill="FFFFFF"/>
        </w:rPr>
        <w:t xml:space="preserve">the UK government introduces legislation that </w:t>
      </w:r>
      <w:r w:rsidR="00885487">
        <w:rPr>
          <w:rFonts w:ascii="Arial" w:hAnsi="Arial" w:cs="Arial"/>
          <w:shd w:val="clear" w:color="auto" w:fill="FFFFFF"/>
        </w:rPr>
        <w:t xml:space="preserve">is </w:t>
      </w:r>
      <w:r w:rsidR="007C4291">
        <w:rPr>
          <w:rFonts w:ascii="Arial" w:hAnsi="Arial" w:cs="Arial"/>
          <w:shd w:val="clear" w:color="auto" w:fill="FFFFFF"/>
        </w:rPr>
        <w:t xml:space="preserve">intended to </w:t>
      </w:r>
      <w:r w:rsidR="00647050">
        <w:rPr>
          <w:rFonts w:ascii="Arial" w:hAnsi="Arial" w:cs="Arial"/>
          <w:shd w:val="clear" w:color="auto" w:fill="FFFFFF"/>
        </w:rPr>
        <w:t xml:space="preserve">reduce discrimination on mental disorder. </w:t>
      </w:r>
      <w:r w:rsidR="00275F7B" w:rsidRPr="00275F7B">
        <w:rPr>
          <w:rFonts w:ascii="Arial" w:hAnsi="Arial" w:cs="Arial"/>
          <w:b/>
          <w:bCs/>
          <w:shd w:val="clear" w:color="auto" w:fill="FFFFFF"/>
        </w:rPr>
        <w:t>The Mental Capacity Act 2005</w:t>
      </w:r>
      <w:r w:rsidR="00275F7B">
        <w:rPr>
          <w:rFonts w:ascii="Arial" w:hAnsi="Arial" w:cs="Arial"/>
          <w:b/>
          <w:bCs/>
          <w:shd w:val="clear" w:color="auto" w:fill="FFFFFF"/>
        </w:rPr>
        <w:t xml:space="preserve"> </w:t>
      </w:r>
      <w:r w:rsidR="00164362">
        <w:rPr>
          <w:rFonts w:ascii="Arial" w:hAnsi="Arial" w:cs="Arial"/>
          <w:shd w:val="clear" w:color="auto" w:fill="FFFFFF"/>
        </w:rPr>
        <w:t xml:space="preserve">allows a person who is aged 16 or </w:t>
      </w:r>
      <w:r w:rsidR="003F63A8">
        <w:rPr>
          <w:rFonts w:ascii="Arial" w:hAnsi="Arial" w:cs="Arial"/>
          <w:shd w:val="clear" w:color="auto" w:fill="FFFFFF"/>
        </w:rPr>
        <w:t xml:space="preserve">above to have decisions made on their behalf </w:t>
      </w:r>
      <w:r w:rsidR="008E76A5">
        <w:rPr>
          <w:rFonts w:ascii="Arial" w:hAnsi="Arial" w:cs="Arial"/>
          <w:shd w:val="clear" w:color="auto" w:fill="FFFFFF"/>
        </w:rPr>
        <w:t xml:space="preserve">providing them right to </w:t>
      </w:r>
      <w:r w:rsidR="00725B9C">
        <w:rPr>
          <w:rFonts w:ascii="Arial" w:hAnsi="Arial" w:cs="Arial"/>
          <w:shd w:val="clear" w:color="auto" w:fill="FFFFFF"/>
        </w:rPr>
        <w:t xml:space="preserve">Advocacy </w:t>
      </w:r>
      <w:r w:rsidR="003F63A8">
        <w:rPr>
          <w:rFonts w:ascii="Arial" w:hAnsi="Arial" w:cs="Arial"/>
          <w:shd w:val="clear" w:color="auto" w:fill="FFFFFF"/>
        </w:rPr>
        <w:t>if they are incapable of making decisions</w:t>
      </w:r>
      <w:r w:rsidR="00725B9C">
        <w:rPr>
          <w:rFonts w:ascii="Arial" w:hAnsi="Arial" w:cs="Arial"/>
          <w:shd w:val="clear" w:color="auto" w:fill="FFFFFF"/>
        </w:rPr>
        <w:t>. T</w:t>
      </w:r>
      <w:r w:rsidR="003F63A8">
        <w:rPr>
          <w:rFonts w:ascii="Arial" w:hAnsi="Arial" w:cs="Arial"/>
          <w:shd w:val="clear" w:color="auto" w:fill="FFFFFF"/>
        </w:rPr>
        <w:t xml:space="preserve">his act </w:t>
      </w:r>
      <w:r w:rsidR="007C4291">
        <w:rPr>
          <w:rFonts w:ascii="Arial" w:hAnsi="Arial" w:cs="Arial"/>
          <w:shd w:val="clear" w:color="auto" w:fill="FFFFFF"/>
        </w:rPr>
        <w:t xml:space="preserve">is </w:t>
      </w:r>
      <w:r w:rsidR="003F63A8">
        <w:rPr>
          <w:rFonts w:ascii="Arial" w:hAnsi="Arial" w:cs="Arial"/>
          <w:shd w:val="clear" w:color="auto" w:fill="FFFFFF"/>
        </w:rPr>
        <w:t>designed to empower those who are incapable of decision making</w:t>
      </w:r>
      <w:r w:rsidR="00B6508E">
        <w:rPr>
          <w:rFonts w:ascii="Arial" w:hAnsi="Arial" w:cs="Arial"/>
          <w:shd w:val="clear" w:color="auto" w:fill="FFFFFF"/>
        </w:rPr>
        <w:t xml:space="preserve"> </w:t>
      </w:r>
      <w:r w:rsidR="00056B8E">
        <w:rPr>
          <w:rFonts w:ascii="Arial" w:hAnsi="Arial" w:cs="Arial"/>
          <w:shd w:val="clear" w:color="auto" w:fill="FFFFFF"/>
        </w:rPr>
        <w:t>(</w:t>
      </w:r>
      <w:r w:rsidR="00B6508E">
        <w:rPr>
          <w:rFonts w:ascii="Arial" w:hAnsi="Arial" w:cs="Arial"/>
          <w:shd w:val="clear" w:color="auto" w:fill="FFFFFF"/>
        </w:rPr>
        <w:t xml:space="preserve">Brown, </w:t>
      </w:r>
      <w:r w:rsidR="00C03932">
        <w:rPr>
          <w:rFonts w:ascii="Arial" w:hAnsi="Arial" w:cs="Arial"/>
          <w:shd w:val="clear" w:color="auto" w:fill="FFFFFF"/>
        </w:rPr>
        <w:t xml:space="preserve">Barber and </w:t>
      </w:r>
      <w:r w:rsidR="00B6508E">
        <w:rPr>
          <w:rFonts w:ascii="Arial" w:hAnsi="Arial" w:cs="Arial"/>
          <w:shd w:val="clear" w:color="auto" w:fill="FFFFFF"/>
        </w:rPr>
        <w:t>Martin</w:t>
      </w:r>
      <w:r w:rsidR="00C03932">
        <w:rPr>
          <w:rFonts w:ascii="Arial" w:hAnsi="Arial" w:cs="Arial"/>
          <w:shd w:val="clear" w:color="auto" w:fill="FFFFFF"/>
        </w:rPr>
        <w:t>, p1-2</w:t>
      </w:r>
      <w:r w:rsidR="00056B8E">
        <w:rPr>
          <w:rFonts w:ascii="Arial" w:hAnsi="Arial" w:cs="Arial"/>
          <w:shd w:val="clear" w:color="auto" w:fill="FFFFFF"/>
        </w:rPr>
        <w:t>)</w:t>
      </w:r>
      <w:r w:rsidR="003F63A8">
        <w:rPr>
          <w:rFonts w:ascii="Arial" w:hAnsi="Arial" w:cs="Arial"/>
          <w:shd w:val="clear" w:color="auto" w:fill="FFFFFF"/>
        </w:rPr>
        <w:t xml:space="preserve">. </w:t>
      </w:r>
      <w:r w:rsidR="007C4291">
        <w:rPr>
          <w:rFonts w:ascii="Arial" w:hAnsi="Arial" w:cs="Arial"/>
          <w:shd w:val="clear" w:color="auto" w:fill="FFFFFF"/>
        </w:rPr>
        <w:t xml:space="preserve">Also, </w:t>
      </w:r>
      <w:r w:rsidR="007C4291" w:rsidRPr="007C4291">
        <w:rPr>
          <w:rFonts w:ascii="Arial" w:hAnsi="Arial" w:cs="Arial"/>
          <w:b/>
          <w:bCs/>
          <w:shd w:val="clear" w:color="auto" w:fill="FFFFFF"/>
        </w:rPr>
        <w:t>The Mental Health Act</w:t>
      </w:r>
      <w:r w:rsidR="007C4291">
        <w:rPr>
          <w:rFonts w:ascii="Arial" w:hAnsi="Arial" w:cs="Arial"/>
          <w:shd w:val="clear" w:color="auto" w:fill="FFFFFF"/>
        </w:rPr>
        <w:t xml:space="preserve"> was </w:t>
      </w:r>
      <w:r w:rsidR="00FB204C">
        <w:rPr>
          <w:rFonts w:ascii="Arial" w:hAnsi="Arial" w:cs="Arial"/>
          <w:shd w:val="clear" w:color="auto" w:fill="FFFFFF"/>
        </w:rPr>
        <w:t>amended</w:t>
      </w:r>
      <w:r w:rsidR="007C4291">
        <w:rPr>
          <w:rFonts w:ascii="Arial" w:hAnsi="Arial" w:cs="Arial"/>
          <w:shd w:val="clear" w:color="auto" w:fill="FFFFFF"/>
        </w:rPr>
        <w:t xml:space="preserve"> in </w:t>
      </w:r>
      <w:r w:rsidR="007C4291" w:rsidRPr="00FB204C">
        <w:rPr>
          <w:rFonts w:ascii="Arial" w:hAnsi="Arial" w:cs="Arial"/>
          <w:b/>
          <w:bCs/>
          <w:shd w:val="clear" w:color="auto" w:fill="FFFFFF"/>
        </w:rPr>
        <w:t>2007</w:t>
      </w:r>
      <w:r w:rsidR="008D3D3A">
        <w:rPr>
          <w:rFonts w:ascii="Arial" w:hAnsi="Arial" w:cs="Arial"/>
          <w:b/>
          <w:bCs/>
          <w:shd w:val="clear" w:color="auto" w:fill="FFFFFF"/>
        </w:rPr>
        <w:t xml:space="preserve"> </w:t>
      </w:r>
      <w:r w:rsidR="008D3D3A">
        <w:rPr>
          <w:rFonts w:ascii="Arial" w:hAnsi="Arial" w:cs="Arial"/>
          <w:shd w:val="clear" w:color="auto" w:fill="FFFFFF"/>
        </w:rPr>
        <w:t xml:space="preserve">to give professionals the power to detain </w:t>
      </w:r>
      <w:r w:rsidR="003D243A">
        <w:rPr>
          <w:rFonts w:ascii="Arial" w:hAnsi="Arial" w:cs="Arial"/>
          <w:shd w:val="clear" w:color="auto" w:fill="FFFFFF"/>
        </w:rPr>
        <w:t>and treat patients in the interest of their health and safety</w:t>
      </w:r>
      <w:r w:rsidR="00CA2FB1">
        <w:rPr>
          <w:rFonts w:ascii="Arial" w:hAnsi="Arial" w:cs="Arial"/>
          <w:shd w:val="clear" w:color="auto" w:fill="FFFFFF"/>
        </w:rPr>
        <w:t xml:space="preserve"> and public safety. </w:t>
      </w:r>
      <w:r w:rsidR="00C421E4">
        <w:rPr>
          <w:rFonts w:ascii="Arial" w:hAnsi="Arial" w:cs="Arial"/>
          <w:shd w:val="clear" w:color="auto" w:fill="FFFFFF"/>
        </w:rPr>
        <w:t xml:space="preserve">This act also </w:t>
      </w:r>
      <w:r w:rsidR="0021072A">
        <w:rPr>
          <w:rFonts w:ascii="Arial" w:hAnsi="Arial" w:cs="Arial"/>
          <w:shd w:val="clear" w:color="auto" w:fill="FFFFFF"/>
        </w:rPr>
        <w:t>safeguards</w:t>
      </w:r>
      <w:r w:rsidR="00C421E4">
        <w:rPr>
          <w:rFonts w:ascii="Arial" w:hAnsi="Arial" w:cs="Arial"/>
          <w:shd w:val="clear" w:color="auto" w:fill="FFFFFF"/>
        </w:rPr>
        <w:t xml:space="preserve"> </w:t>
      </w:r>
      <w:r w:rsidR="0021072A">
        <w:rPr>
          <w:rFonts w:ascii="Arial" w:hAnsi="Arial" w:cs="Arial"/>
          <w:shd w:val="clear" w:color="auto" w:fill="FFFFFF"/>
        </w:rPr>
        <w:t xml:space="preserve">patients in receiving </w:t>
      </w:r>
      <w:r w:rsidR="00CA1CE9">
        <w:rPr>
          <w:rFonts w:ascii="Arial" w:hAnsi="Arial" w:cs="Arial"/>
          <w:shd w:val="clear" w:color="auto" w:fill="FFFFFF"/>
        </w:rPr>
        <w:t>inappropriate treatment whilst detained</w:t>
      </w:r>
      <w:r w:rsidR="005D7480">
        <w:rPr>
          <w:rFonts w:ascii="Arial" w:hAnsi="Arial" w:cs="Arial"/>
          <w:shd w:val="clear" w:color="auto" w:fill="FFFFFF"/>
        </w:rPr>
        <w:t xml:space="preserve"> (Bowen</w:t>
      </w:r>
      <w:r w:rsidR="00BE1072">
        <w:rPr>
          <w:rFonts w:ascii="Arial" w:hAnsi="Arial" w:cs="Arial"/>
          <w:shd w:val="clear" w:color="auto" w:fill="FFFFFF"/>
        </w:rPr>
        <w:t>, 2007 p1-2)</w:t>
      </w:r>
      <w:r w:rsidR="000364CD">
        <w:rPr>
          <w:rFonts w:ascii="Arial" w:hAnsi="Arial" w:cs="Arial"/>
          <w:shd w:val="clear" w:color="auto" w:fill="FFFFFF"/>
        </w:rPr>
        <w:t>.</w:t>
      </w:r>
      <w:r w:rsidR="00CA1CE9">
        <w:rPr>
          <w:rFonts w:ascii="Arial" w:hAnsi="Arial" w:cs="Arial"/>
          <w:shd w:val="clear" w:color="auto" w:fill="FFFFFF"/>
        </w:rPr>
        <w:t xml:space="preserve"> </w:t>
      </w:r>
    </w:p>
    <w:p w14:paraId="08BD8151" w14:textId="77777777" w:rsidR="00CA1CE9" w:rsidRDefault="00CA1CE9">
      <w:pPr>
        <w:rPr>
          <w:rFonts w:ascii="Arial" w:hAnsi="Arial" w:cs="Arial"/>
          <w:shd w:val="clear" w:color="auto" w:fill="FFFFFF"/>
        </w:rPr>
      </w:pPr>
      <w:r>
        <w:rPr>
          <w:rFonts w:ascii="Arial" w:hAnsi="Arial" w:cs="Arial"/>
          <w:shd w:val="clear" w:color="auto" w:fill="FFFFFF"/>
        </w:rPr>
        <w:br w:type="page"/>
      </w:r>
    </w:p>
    <w:p w14:paraId="4752B468" w14:textId="24495AC8" w:rsidR="0042543A" w:rsidRPr="0030087E" w:rsidRDefault="00986935" w:rsidP="00CD6662">
      <w:pPr>
        <w:spacing w:line="360" w:lineRule="auto"/>
        <w:rPr>
          <w:rFonts w:ascii="Arial" w:hAnsi="Arial" w:cs="Arial"/>
          <w:b/>
          <w:bCs/>
          <w:shd w:val="clear" w:color="auto" w:fill="FFFFFF"/>
        </w:rPr>
      </w:pPr>
      <w:r w:rsidRPr="0030087E">
        <w:rPr>
          <w:rFonts w:ascii="Arial" w:hAnsi="Arial" w:cs="Arial"/>
          <w:b/>
          <w:bCs/>
          <w:shd w:val="clear" w:color="auto" w:fill="FFFFFF"/>
        </w:rPr>
        <w:lastRenderedPageBreak/>
        <w:t xml:space="preserve">Inclusion and Exclusion </w:t>
      </w:r>
    </w:p>
    <w:p w14:paraId="271644ED" w14:textId="40900A05" w:rsidR="00650BF5" w:rsidRDefault="0081393B" w:rsidP="00CD6662">
      <w:pPr>
        <w:spacing w:line="360" w:lineRule="auto"/>
        <w:rPr>
          <w:rFonts w:ascii="Arial" w:hAnsi="Arial" w:cs="Arial"/>
          <w:shd w:val="clear" w:color="auto" w:fill="FFFFFF"/>
        </w:rPr>
      </w:pPr>
      <w:r>
        <w:rPr>
          <w:rFonts w:ascii="Arial" w:hAnsi="Arial" w:cs="Arial"/>
          <w:shd w:val="clear" w:color="auto" w:fill="FFFFFF"/>
        </w:rPr>
        <w:t>Inclusion</w:t>
      </w:r>
      <w:r w:rsidR="003A0461">
        <w:rPr>
          <w:rFonts w:ascii="Arial" w:hAnsi="Arial" w:cs="Arial"/>
          <w:shd w:val="clear" w:color="auto" w:fill="FFFFFF"/>
        </w:rPr>
        <w:t xml:space="preserve"> is to allow</w:t>
      </w:r>
      <w:r w:rsidR="00D05ACB">
        <w:rPr>
          <w:rFonts w:ascii="Arial" w:hAnsi="Arial" w:cs="Arial"/>
          <w:shd w:val="clear" w:color="auto" w:fill="FFFFFF"/>
        </w:rPr>
        <w:t xml:space="preserve"> all</w:t>
      </w:r>
      <w:r w:rsidR="003A0461">
        <w:rPr>
          <w:rFonts w:ascii="Arial" w:hAnsi="Arial" w:cs="Arial"/>
          <w:shd w:val="clear" w:color="auto" w:fill="FFFFFF"/>
        </w:rPr>
        <w:t xml:space="preserve"> individuals to have equal access and opportunities</w:t>
      </w:r>
      <w:r w:rsidR="00CB5877">
        <w:rPr>
          <w:rFonts w:ascii="Arial" w:hAnsi="Arial" w:cs="Arial"/>
          <w:shd w:val="clear" w:color="auto" w:fill="FFFFFF"/>
        </w:rPr>
        <w:t xml:space="preserve"> regardless of their</w:t>
      </w:r>
      <w:r w:rsidR="00CA560F">
        <w:rPr>
          <w:rFonts w:ascii="Arial" w:hAnsi="Arial" w:cs="Arial"/>
          <w:shd w:val="clear" w:color="auto" w:fill="FFFFFF"/>
        </w:rPr>
        <w:t xml:space="preserve"> characteristics</w:t>
      </w:r>
      <w:r w:rsidR="008C0AB9">
        <w:rPr>
          <w:rFonts w:ascii="Arial" w:hAnsi="Arial" w:cs="Arial"/>
          <w:shd w:val="clear" w:color="auto" w:fill="FFFFFF"/>
        </w:rPr>
        <w:t xml:space="preserve"> such as mental disorder</w:t>
      </w:r>
      <w:r w:rsidR="00CA560F">
        <w:rPr>
          <w:rFonts w:ascii="Arial" w:hAnsi="Arial" w:cs="Arial"/>
          <w:shd w:val="clear" w:color="auto" w:fill="FFFFFF"/>
        </w:rPr>
        <w:t xml:space="preserve">. </w:t>
      </w:r>
      <w:r w:rsidR="0065099B">
        <w:rPr>
          <w:rFonts w:ascii="Arial" w:hAnsi="Arial" w:cs="Arial"/>
          <w:shd w:val="clear" w:color="auto" w:fill="FFFFFF"/>
        </w:rPr>
        <w:t xml:space="preserve">It means to remove barriers such as intolerance and </w:t>
      </w:r>
      <w:r w:rsidR="008C0AB9">
        <w:rPr>
          <w:rFonts w:ascii="Arial" w:hAnsi="Arial" w:cs="Arial"/>
          <w:shd w:val="clear" w:color="auto" w:fill="FFFFFF"/>
        </w:rPr>
        <w:t>discrimination</w:t>
      </w:r>
      <w:r w:rsidR="0065099B">
        <w:rPr>
          <w:rFonts w:ascii="Arial" w:hAnsi="Arial" w:cs="Arial"/>
          <w:shd w:val="clear" w:color="auto" w:fill="FFFFFF"/>
        </w:rPr>
        <w:t xml:space="preserve"> </w:t>
      </w:r>
      <w:r w:rsidR="008C0AB9">
        <w:rPr>
          <w:rFonts w:ascii="Arial" w:hAnsi="Arial" w:cs="Arial"/>
          <w:shd w:val="clear" w:color="auto" w:fill="FFFFFF"/>
        </w:rPr>
        <w:t>against a person</w:t>
      </w:r>
      <w:r w:rsidR="00D05ACB">
        <w:rPr>
          <w:rFonts w:ascii="Arial" w:hAnsi="Arial" w:cs="Arial"/>
          <w:shd w:val="clear" w:color="auto" w:fill="FFFFFF"/>
        </w:rPr>
        <w:t xml:space="preserve">. </w:t>
      </w:r>
      <w:r w:rsidR="00F077A7">
        <w:rPr>
          <w:rFonts w:ascii="Arial" w:hAnsi="Arial" w:cs="Arial"/>
          <w:shd w:val="clear" w:color="auto" w:fill="FFFFFF"/>
        </w:rPr>
        <w:t>Exclusion</w:t>
      </w:r>
      <w:r w:rsidR="00F113AD">
        <w:rPr>
          <w:rFonts w:ascii="Arial" w:hAnsi="Arial" w:cs="Arial"/>
          <w:shd w:val="clear" w:color="auto" w:fill="FFFFFF"/>
        </w:rPr>
        <w:t xml:space="preserve"> </w:t>
      </w:r>
      <w:r w:rsidR="00F077A7">
        <w:rPr>
          <w:rFonts w:ascii="Arial" w:hAnsi="Arial" w:cs="Arial"/>
          <w:shd w:val="clear" w:color="auto" w:fill="FFFFFF"/>
        </w:rPr>
        <w:t xml:space="preserve"> means to </w:t>
      </w:r>
      <w:r w:rsidR="002576A8">
        <w:rPr>
          <w:rFonts w:ascii="Arial" w:hAnsi="Arial" w:cs="Arial"/>
          <w:shd w:val="clear" w:color="auto" w:fill="FFFFFF"/>
        </w:rPr>
        <w:t xml:space="preserve">not allow </w:t>
      </w:r>
      <w:r w:rsidR="005730A2">
        <w:rPr>
          <w:rFonts w:ascii="Arial" w:hAnsi="Arial" w:cs="Arial"/>
          <w:shd w:val="clear" w:color="auto" w:fill="FFFFFF"/>
        </w:rPr>
        <w:t xml:space="preserve"> participation</w:t>
      </w:r>
      <w:r w:rsidR="00CE681C">
        <w:rPr>
          <w:rFonts w:ascii="Arial" w:hAnsi="Arial" w:cs="Arial"/>
          <w:shd w:val="clear" w:color="auto" w:fill="FFFFFF"/>
        </w:rPr>
        <w:t xml:space="preserve"> also to reject because of a certain characteristic. Exclusion because of a characteristic </w:t>
      </w:r>
      <w:r w:rsidR="00650BF5">
        <w:rPr>
          <w:rFonts w:ascii="Arial" w:hAnsi="Arial" w:cs="Arial"/>
          <w:shd w:val="clear" w:color="auto" w:fill="FFFFFF"/>
        </w:rPr>
        <w:t>such as mental disorder today would be considered as discrimination</w:t>
      </w:r>
      <w:r w:rsidR="002D5B4D">
        <w:rPr>
          <w:rFonts w:ascii="Arial" w:hAnsi="Arial" w:cs="Arial"/>
          <w:shd w:val="clear" w:color="auto" w:fill="FFFFFF"/>
        </w:rPr>
        <w:t xml:space="preserve"> (United N</w:t>
      </w:r>
      <w:r w:rsidR="00C6361C">
        <w:rPr>
          <w:rFonts w:ascii="Arial" w:hAnsi="Arial" w:cs="Arial"/>
          <w:shd w:val="clear" w:color="auto" w:fill="FFFFFF"/>
        </w:rPr>
        <w:t>ations, 2016)</w:t>
      </w:r>
      <w:r w:rsidR="00650BF5">
        <w:rPr>
          <w:rFonts w:ascii="Arial" w:hAnsi="Arial" w:cs="Arial"/>
          <w:shd w:val="clear" w:color="auto" w:fill="FFFFFF"/>
        </w:rPr>
        <w:t>.</w:t>
      </w:r>
    </w:p>
    <w:p w14:paraId="0C3BEE91" w14:textId="63E418F3" w:rsidR="00703149" w:rsidRDefault="003954E0" w:rsidP="00CD6662">
      <w:pPr>
        <w:spacing w:line="360" w:lineRule="auto"/>
        <w:rPr>
          <w:rFonts w:ascii="Arial" w:hAnsi="Arial" w:cs="Arial"/>
          <w:shd w:val="clear" w:color="auto" w:fill="FFFFFF"/>
        </w:rPr>
      </w:pPr>
      <w:r>
        <w:rPr>
          <w:rFonts w:ascii="Arial" w:hAnsi="Arial" w:cs="Arial"/>
          <w:shd w:val="clear" w:color="auto" w:fill="FFFFFF"/>
        </w:rPr>
        <w:t xml:space="preserve">In </w:t>
      </w:r>
      <w:r w:rsidR="00D101F7">
        <w:rPr>
          <w:rFonts w:ascii="Arial" w:hAnsi="Arial" w:cs="Arial"/>
          <w:shd w:val="clear" w:color="auto" w:fill="FFFFFF"/>
        </w:rPr>
        <w:t>the early 20</w:t>
      </w:r>
      <w:r w:rsidR="00D101F7" w:rsidRPr="00D101F7">
        <w:rPr>
          <w:rFonts w:ascii="Arial" w:hAnsi="Arial" w:cs="Arial"/>
          <w:shd w:val="clear" w:color="auto" w:fill="FFFFFF"/>
          <w:vertAlign w:val="superscript"/>
        </w:rPr>
        <w:t>th</w:t>
      </w:r>
      <w:r w:rsidR="00D101F7">
        <w:rPr>
          <w:rFonts w:ascii="Arial" w:hAnsi="Arial" w:cs="Arial"/>
          <w:shd w:val="clear" w:color="auto" w:fill="FFFFFF"/>
        </w:rPr>
        <w:t xml:space="preserve"> century</w:t>
      </w:r>
      <w:r w:rsidR="00472FB9">
        <w:rPr>
          <w:rFonts w:ascii="Arial" w:hAnsi="Arial" w:cs="Arial"/>
          <w:shd w:val="clear" w:color="auto" w:fill="FFFFFF"/>
        </w:rPr>
        <w:t xml:space="preserve"> although there were growing number in institutions for </w:t>
      </w:r>
      <w:r w:rsidR="00205EBF">
        <w:rPr>
          <w:rFonts w:ascii="Arial" w:hAnsi="Arial" w:cs="Arial"/>
          <w:shd w:val="clear" w:color="auto" w:fill="FFFFFF"/>
        </w:rPr>
        <w:t xml:space="preserve">the </w:t>
      </w:r>
      <w:r w:rsidR="00472FB9">
        <w:rPr>
          <w:rFonts w:ascii="Arial" w:hAnsi="Arial" w:cs="Arial"/>
          <w:shd w:val="clear" w:color="auto" w:fill="FFFFFF"/>
        </w:rPr>
        <w:t xml:space="preserve">mental </w:t>
      </w:r>
      <w:r w:rsidR="00184DBC">
        <w:rPr>
          <w:rFonts w:ascii="Arial" w:hAnsi="Arial" w:cs="Arial"/>
          <w:shd w:val="clear" w:color="auto" w:fill="FFFFFF"/>
        </w:rPr>
        <w:t>disordered,</w:t>
      </w:r>
      <w:r w:rsidR="00205EBF">
        <w:rPr>
          <w:rFonts w:ascii="Arial" w:hAnsi="Arial" w:cs="Arial"/>
          <w:shd w:val="clear" w:color="auto" w:fill="FFFFFF"/>
        </w:rPr>
        <w:t xml:space="preserve"> </w:t>
      </w:r>
      <w:r w:rsidR="00472FB9">
        <w:rPr>
          <w:rFonts w:ascii="Arial" w:hAnsi="Arial" w:cs="Arial"/>
          <w:shd w:val="clear" w:color="auto" w:fill="FFFFFF"/>
        </w:rPr>
        <w:t>they were</w:t>
      </w:r>
      <w:r w:rsidR="00626893">
        <w:rPr>
          <w:rFonts w:ascii="Arial" w:hAnsi="Arial" w:cs="Arial"/>
          <w:shd w:val="clear" w:color="auto" w:fill="FFFFFF"/>
        </w:rPr>
        <w:t xml:space="preserve"> divided from society</w:t>
      </w:r>
      <w:r w:rsidR="00983F09">
        <w:rPr>
          <w:rFonts w:ascii="Arial" w:hAnsi="Arial" w:cs="Arial"/>
          <w:shd w:val="clear" w:color="auto" w:fill="FFFFFF"/>
        </w:rPr>
        <w:t xml:space="preserve"> and kept into their own communities. This </w:t>
      </w:r>
      <w:r w:rsidR="0053504B">
        <w:rPr>
          <w:rFonts w:ascii="Arial" w:hAnsi="Arial" w:cs="Arial"/>
          <w:shd w:val="clear" w:color="auto" w:fill="FFFFFF"/>
        </w:rPr>
        <w:t xml:space="preserve"> would be viewed today as exclusion.</w:t>
      </w:r>
      <w:r w:rsidR="006A7270">
        <w:rPr>
          <w:rFonts w:ascii="Arial" w:hAnsi="Arial" w:cs="Arial"/>
          <w:shd w:val="clear" w:color="auto" w:fill="FFFFFF"/>
        </w:rPr>
        <w:t xml:space="preserve"> As society </w:t>
      </w:r>
      <w:r w:rsidR="00F32F53">
        <w:rPr>
          <w:rFonts w:ascii="Arial" w:hAnsi="Arial" w:cs="Arial"/>
          <w:shd w:val="clear" w:color="auto" w:fill="FFFFFF"/>
        </w:rPr>
        <w:t>labelled the mentally disordered as feeble minded</w:t>
      </w:r>
      <w:r w:rsidR="004F74E8">
        <w:rPr>
          <w:rFonts w:ascii="Arial" w:hAnsi="Arial" w:cs="Arial"/>
          <w:shd w:val="clear" w:color="auto" w:fill="FFFFFF"/>
        </w:rPr>
        <w:t>, they</w:t>
      </w:r>
      <w:r w:rsidR="008B7772">
        <w:rPr>
          <w:rFonts w:ascii="Arial" w:hAnsi="Arial" w:cs="Arial"/>
          <w:shd w:val="clear" w:color="auto" w:fill="FFFFFF"/>
        </w:rPr>
        <w:t xml:space="preserve"> feared there would be a spread of</w:t>
      </w:r>
      <w:r w:rsidR="004F74E8">
        <w:rPr>
          <w:rFonts w:ascii="Arial" w:hAnsi="Arial" w:cs="Arial"/>
          <w:shd w:val="clear" w:color="auto" w:fill="FFFFFF"/>
        </w:rPr>
        <w:t xml:space="preserve"> </w:t>
      </w:r>
      <w:r w:rsidR="00184DBC">
        <w:rPr>
          <w:rFonts w:ascii="Arial" w:hAnsi="Arial" w:cs="Arial"/>
          <w:shd w:val="clear" w:color="auto" w:fill="FFFFFF"/>
        </w:rPr>
        <w:t>feeble-minded</w:t>
      </w:r>
      <w:r w:rsidR="008B7772">
        <w:rPr>
          <w:rFonts w:ascii="Arial" w:hAnsi="Arial" w:cs="Arial"/>
          <w:shd w:val="clear" w:color="auto" w:fill="FFFFFF"/>
        </w:rPr>
        <w:t xml:space="preserve"> people. </w:t>
      </w:r>
      <w:r w:rsidR="000A7957">
        <w:rPr>
          <w:rFonts w:ascii="Arial" w:hAnsi="Arial" w:cs="Arial"/>
          <w:shd w:val="clear" w:color="auto" w:fill="FFFFFF"/>
        </w:rPr>
        <w:t>The government also ensured there was extra supervision of</w:t>
      </w:r>
      <w:r w:rsidR="00184DBC">
        <w:rPr>
          <w:rFonts w:ascii="Arial" w:hAnsi="Arial" w:cs="Arial"/>
          <w:shd w:val="clear" w:color="auto" w:fill="FFFFFF"/>
        </w:rPr>
        <w:t xml:space="preserve"> those classifies as ‘mentally </w:t>
      </w:r>
      <w:r w:rsidR="00184DBC">
        <w:rPr>
          <w:rFonts w:ascii="Arial" w:hAnsi="Arial" w:cs="Arial"/>
          <w:shd w:val="clear" w:color="auto" w:fill="FFFFFF"/>
        </w:rPr>
        <w:lastRenderedPageBreak/>
        <w:t>deficient’ and those who were not institutionalised where kept under community control</w:t>
      </w:r>
      <w:r w:rsidR="00EE5DED">
        <w:rPr>
          <w:rFonts w:ascii="Arial" w:hAnsi="Arial" w:cs="Arial"/>
          <w:shd w:val="clear" w:color="auto" w:fill="FFFFFF"/>
        </w:rPr>
        <w:t xml:space="preserve"> (Historic England, 2021)</w:t>
      </w:r>
      <w:r w:rsidR="00184DBC">
        <w:rPr>
          <w:rFonts w:ascii="Arial" w:hAnsi="Arial" w:cs="Arial"/>
          <w:shd w:val="clear" w:color="auto" w:fill="FFFFFF"/>
        </w:rPr>
        <w:t>.</w:t>
      </w:r>
    </w:p>
    <w:p w14:paraId="03627FBE" w14:textId="17332C84" w:rsidR="00184DBC" w:rsidRDefault="009E34B7" w:rsidP="00CD6662">
      <w:pPr>
        <w:spacing w:line="360" w:lineRule="auto"/>
        <w:rPr>
          <w:rFonts w:ascii="Arial" w:hAnsi="Arial" w:cs="Arial"/>
          <w:shd w:val="clear" w:color="auto" w:fill="FFFFFF"/>
        </w:rPr>
      </w:pPr>
      <w:r>
        <w:rPr>
          <w:rFonts w:ascii="Arial" w:hAnsi="Arial" w:cs="Arial"/>
          <w:shd w:val="clear" w:color="auto" w:fill="FFFFFF"/>
        </w:rPr>
        <w:t>Also,</w:t>
      </w:r>
      <w:r w:rsidR="00A40E1A">
        <w:rPr>
          <w:rFonts w:ascii="Arial" w:hAnsi="Arial" w:cs="Arial"/>
          <w:shd w:val="clear" w:color="auto" w:fill="FFFFFF"/>
        </w:rPr>
        <w:t xml:space="preserve"> in the early 1900s a </w:t>
      </w:r>
      <w:r w:rsidR="0048155D">
        <w:rPr>
          <w:rFonts w:ascii="Arial" w:hAnsi="Arial" w:cs="Arial"/>
          <w:shd w:val="clear" w:color="auto" w:fill="FFFFFF"/>
        </w:rPr>
        <w:t>‘</w:t>
      </w:r>
      <w:r w:rsidR="00FD607B">
        <w:rPr>
          <w:rFonts w:ascii="Arial" w:hAnsi="Arial" w:cs="Arial"/>
          <w:shd w:val="clear" w:color="auto" w:fill="FFFFFF"/>
        </w:rPr>
        <w:t>feeble minded</w:t>
      </w:r>
      <w:r w:rsidR="0048155D">
        <w:rPr>
          <w:rFonts w:ascii="Arial" w:hAnsi="Arial" w:cs="Arial"/>
          <w:shd w:val="clear" w:color="auto" w:fill="FFFFFF"/>
        </w:rPr>
        <w:t>’</w:t>
      </w:r>
      <w:r w:rsidR="00A40E1A">
        <w:rPr>
          <w:rFonts w:ascii="Arial" w:hAnsi="Arial" w:cs="Arial"/>
          <w:shd w:val="clear" w:color="auto" w:fill="FFFFFF"/>
        </w:rPr>
        <w:t xml:space="preserve"> </w:t>
      </w:r>
      <w:r w:rsidR="00763D24">
        <w:rPr>
          <w:rFonts w:ascii="Arial" w:hAnsi="Arial" w:cs="Arial"/>
          <w:shd w:val="clear" w:color="auto" w:fill="FFFFFF"/>
        </w:rPr>
        <w:t xml:space="preserve">were not </w:t>
      </w:r>
      <w:r w:rsidR="00C20408">
        <w:rPr>
          <w:rFonts w:ascii="Arial" w:hAnsi="Arial" w:cs="Arial"/>
          <w:shd w:val="clear" w:color="auto" w:fill="FFFFFF"/>
        </w:rPr>
        <w:t xml:space="preserve">permitted to have a sexual relationship or marriage due to their disability. The board of control will not </w:t>
      </w:r>
      <w:r w:rsidR="005C10A8">
        <w:rPr>
          <w:rFonts w:ascii="Arial" w:hAnsi="Arial" w:cs="Arial"/>
          <w:shd w:val="clear" w:color="auto" w:fill="FFFFFF"/>
        </w:rPr>
        <w:t xml:space="preserve">issue a marriage </w:t>
      </w:r>
      <w:r w:rsidR="00D72BF3">
        <w:rPr>
          <w:rFonts w:ascii="Arial" w:hAnsi="Arial" w:cs="Arial"/>
          <w:shd w:val="clear" w:color="auto" w:fill="FFFFFF"/>
        </w:rPr>
        <w:t xml:space="preserve">licence </w:t>
      </w:r>
      <w:r w:rsidR="00302B41">
        <w:rPr>
          <w:rFonts w:ascii="Arial" w:hAnsi="Arial" w:cs="Arial"/>
          <w:shd w:val="clear" w:color="auto" w:fill="FFFFFF"/>
        </w:rPr>
        <w:t xml:space="preserve">to </w:t>
      </w:r>
      <w:r w:rsidR="0048155D">
        <w:rPr>
          <w:rFonts w:ascii="Arial" w:hAnsi="Arial" w:cs="Arial"/>
          <w:shd w:val="clear" w:color="auto" w:fill="FFFFFF"/>
        </w:rPr>
        <w:t>‘feeble minded’</w:t>
      </w:r>
      <w:r w:rsidR="00FD607B">
        <w:rPr>
          <w:rFonts w:ascii="Arial" w:hAnsi="Arial" w:cs="Arial"/>
          <w:shd w:val="clear" w:color="auto" w:fill="FFFFFF"/>
        </w:rPr>
        <w:t xml:space="preserve"> </w:t>
      </w:r>
      <w:r w:rsidR="00CE7B97">
        <w:rPr>
          <w:rFonts w:ascii="Arial" w:hAnsi="Arial" w:cs="Arial"/>
          <w:shd w:val="clear" w:color="auto" w:fill="FFFFFF"/>
        </w:rPr>
        <w:t xml:space="preserve">as it was </w:t>
      </w:r>
      <w:r w:rsidR="00FD607B">
        <w:rPr>
          <w:rFonts w:ascii="Arial" w:hAnsi="Arial" w:cs="Arial"/>
          <w:shd w:val="clear" w:color="auto" w:fill="FFFFFF"/>
        </w:rPr>
        <w:t xml:space="preserve">seen as hereditary </w:t>
      </w:r>
      <w:r w:rsidR="0048155D">
        <w:rPr>
          <w:rFonts w:ascii="Arial" w:hAnsi="Arial" w:cs="Arial"/>
          <w:shd w:val="clear" w:color="auto" w:fill="FFFFFF"/>
        </w:rPr>
        <w:t>condition and feared if they reproduced there would be an increase of populatio</w:t>
      </w:r>
      <w:r w:rsidR="005E5BE3">
        <w:rPr>
          <w:rFonts w:ascii="Arial" w:hAnsi="Arial" w:cs="Arial"/>
          <w:shd w:val="clear" w:color="auto" w:fill="FFFFFF"/>
        </w:rPr>
        <w:t xml:space="preserve">n. </w:t>
      </w:r>
      <w:r w:rsidR="00A57559">
        <w:rPr>
          <w:rFonts w:ascii="Arial" w:hAnsi="Arial" w:cs="Arial"/>
          <w:shd w:val="clear" w:color="auto" w:fill="FFFFFF"/>
        </w:rPr>
        <w:t>T</w:t>
      </w:r>
      <w:r w:rsidR="00A927EB">
        <w:rPr>
          <w:rFonts w:ascii="Arial" w:hAnsi="Arial" w:cs="Arial"/>
          <w:shd w:val="clear" w:color="auto" w:fill="FFFFFF"/>
        </w:rPr>
        <w:t>his</w:t>
      </w:r>
      <w:r w:rsidR="00584D8B">
        <w:rPr>
          <w:rFonts w:ascii="Arial" w:hAnsi="Arial" w:cs="Arial"/>
          <w:shd w:val="clear" w:color="auto" w:fill="FFFFFF"/>
        </w:rPr>
        <w:t xml:space="preserve"> was</w:t>
      </w:r>
      <w:r w:rsidR="00A57559">
        <w:rPr>
          <w:rFonts w:ascii="Arial" w:hAnsi="Arial" w:cs="Arial"/>
          <w:shd w:val="clear" w:color="auto" w:fill="FFFFFF"/>
        </w:rPr>
        <w:t xml:space="preserve"> also the reason</w:t>
      </w:r>
      <w:r w:rsidR="00584D8B">
        <w:rPr>
          <w:rFonts w:ascii="Arial" w:hAnsi="Arial" w:cs="Arial"/>
          <w:shd w:val="clear" w:color="auto" w:fill="FFFFFF"/>
        </w:rPr>
        <w:t xml:space="preserve"> why</w:t>
      </w:r>
      <w:r w:rsidR="00A927EB">
        <w:rPr>
          <w:rFonts w:ascii="Arial" w:hAnsi="Arial" w:cs="Arial"/>
          <w:shd w:val="clear" w:color="auto" w:fill="FFFFFF"/>
        </w:rPr>
        <w:t xml:space="preserve"> Eugenics advocated that</w:t>
      </w:r>
      <w:r w:rsidR="00584D8B">
        <w:rPr>
          <w:rFonts w:ascii="Arial" w:hAnsi="Arial" w:cs="Arial"/>
          <w:shd w:val="clear" w:color="auto" w:fill="FFFFFF"/>
        </w:rPr>
        <w:t xml:space="preserve"> </w:t>
      </w:r>
      <w:r w:rsidR="004E0B3B">
        <w:rPr>
          <w:rFonts w:ascii="Arial" w:hAnsi="Arial" w:cs="Arial"/>
          <w:shd w:val="clear" w:color="auto" w:fill="FFFFFF"/>
        </w:rPr>
        <w:t xml:space="preserve">men and </w:t>
      </w:r>
      <w:r w:rsidR="00584D8B">
        <w:rPr>
          <w:rFonts w:ascii="Arial" w:hAnsi="Arial" w:cs="Arial"/>
          <w:shd w:val="clear" w:color="auto" w:fill="FFFFFF"/>
        </w:rPr>
        <w:t xml:space="preserve">women </w:t>
      </w:r>
      <w:r w:rsidR="00786AF9">
        <w:rPr>
          <w:rFonts w:ascii="Arial" w:hAnsi="Arial" w:cs="Arial"/>
          <w:shd w:val="clear" w:color="auto" w:fill="FFFFFF"/>
        </w:rPr>
        <w:t xml:space="preserve">with mental disorder </w:t>
      </w:r>
      <w:r w:rsidR="005E5BE3">
        <w:rPr>
          <w:rFonts w:ascii="Arial" w:hAnsi="Arial" w:cs="Arial"/>
          <w:shd w:val="clear" w:color="auto" w:fill="FFFFFF"/>
        </w:rPr>
        <w:t>must</w:t>
      </w:r>
      <w:r w:rsidR="00584D8B">
        <w:rPr>
          <w:rFonts w:ascii="Arial" w:hAnsi="Arial" w:cs="Arial"/>
          <w:shd w:val="clear" w:color="auto" w:fill="FFFFFF"/>
        </w:rPr>
        <w:t xml:space="preserve"> undergo sterilization surgery</w:t>
      </w:r>
      <w:r w:rsidR="005E5BE3">
        <w:rPr>
          <w:rFonts w:ascii="Arial" w:hAnsi="Arial" w:cs="Arial"/>
          <w:shd w:val="clear" w:color="auto" w:fill="FFFFFF"/>
        </w:rPr>
        <w:t xml:space="preserve"> </w:t>
      </w:r>
      <w:r w:rsidR="00786AF9">
        <w:rPr>
          <w:rFonts w:ascii="Arial" w:hAnsi="Arial" w:cs="Arial"/>
          <w:shd w:val="clear" w:color="auto" w:fill="FFFFFF"/>
        </w:rPr>
        <w:t>to make them infertile</w:t>
      </w:r>
      <w:r w:rsidR="00A57559">
        <w:rPr>
          <w:rFonts w:ascii="Arial" w:hAnsi="Arial" w:cs="Arial"/>
          <w:shd w:val="clear" w:color="auto" w:fill="FFFFFF"/>
        </w:rPr>
        <w:t>.</w:t>
      </w:r>
      <w:r w:rsidR="00F47C31">
        <w:rPr>
          <w:rFonts w:ascii="Arial" w:hAnsi="Arial" w:cs="Arial"/>
          <w:shd w:val="clear" w:color="auto" w:fill="FFFFFF"/>
        </w:rPr>
        <w:t xml:space="preserve"> (Dyck</w:t>
      </w:r>
      <w:r w:rsidR="003B2258">
        <w:rPr>
          <w:rFonts w:ascii="Arial" w:hAnsi="Arial" w:cs="Arial"/>
          <w:shd w:val="clear" w:color="auto" w:fill="FFFFFF"/>
        </w:rPr>
        <w:t>, 2013</w:t>
      </w:r>
      <w:r w:rsidR="009F7D5D">
        <w:rPr>
          <w:rFonts w:ascii="Arial" w:hAnsi="Arial" w:cs="Arial"/>
          <w:shd w:val="clear" w:color="auto" w:fill="FFFFFF"/>
        </w:rPr>
        <w:t>, p.3-17</w:t>
      </w:r>
      <w:r w:rsidR="003B2258">
        <w:rPr>
          <w:rFonts w:ascii="Arial" w:hAnsi="Arial" w:cs="Arial"/>
          <w:shd w:val="clear" w:color="auto" w:fill="FFFFFF"/>
        </w:rPr>
        <w:t xml:space="preserve">). </w:t>
      </w:r>
    </w:p>
    <w:p w14:paraId="171FAEF7" w14:textId="593E796A" w:rsidR="0048155D" w:rsidRDefault="005423A4" w:rsidP="00CD6662">
      <w:pPr>
        <w:spacing w:line="360" w:lineRule="auto"/>
        <w:rPr>
          <w:rFonts w:ascii="Arial" w:hAnsi="Arial" w:cs="Arial"/>
          <w:shd w:val="clear" w:color="auto" w:fill="FFFFFF"/>
        </w:rPr>
      </w:pPr>
      <w:r>
        <w:rPr>
          <w:rFonts w:ascii="Arial" w:hAnsi="Arial" w:cs="Arial"/>
          <w:shd w:val="clear" w:color="auto" w:fill="FFFFFF"/>
        </w:rPr>
        <w:t>In 1</w:t>
      </w:r>
      <w:r w:rsidR="00226720">
        <w:rPr>
          <w:rFonts w:ascii="Arial" w:hAnsi="Arial" w:cs="Arial"/>
          <w:shd w:val="clear" w:color="auto" w:fill="FFFFFF"/>
        </w:rPr>
        <w:t xml:space="preserve">930s treatments for mental health was based on social class. </w:t>
      </w:r>
      <w:r w:rsidR="00A436BB">
        <w:rPr>
          <w:rFonts w:ascii="Arial" w:hAnsi="Arial" w:cs="Arial"/>
          <w:shd w:val="clear" w:color="auto" w:fill="FFFFFF"/>
        </w:rPr>
        <w:t>children</w:t>
      </w:r>
      <w:r w:rsidR="00105F41">
        <w:rPr>
          <w:rFonts w:ascii="Arial" w:hAnsi="Arial" w:cs="Arial"/>
          <w:shd w:val="clear" w:color="auto" w:fill="FFFFFF"/>
        </w:rPr>
        <w:t xml:space="preserve"> from middle class families were able to get psychotherapy treatments practiced by</w:t>
      </w:r>
      <w:r w:rsidR="00B71C0C">
        <w:rPr>
          <w:rFonts w:ascii="Arial" w:hAnsi="Arial" w:cs="Arial"/>
          <w:shd w:val="clear" w:color="auto" w:fill="FFFFFF"/>
        </w:rPr>
        <w:t xml:space="preserve"> Freud and K</w:t>
      </w:r>
      <w:r w:rsidR="00504A79">
        <w:rPr>
          <w:rFonts w:ascii="Arial" w:hAnsi="Arial" w:cs="Arial"/>
          <w:shd w:val="clear" w:color="auto" w:fill="FFFFFF"/>
        </w:rPr>
        <w:t xml:space="preserve">lein  and these </w:t>
      </w:r>
      <w:r w:rsidR="00D01C65">
        <w:rPr>
          <w:rFonts w:ascii="Arial" w:hAnsi="Arial" w:cs="Arial"/>
          <w:shd w:val="clear" w:color="auto" w:fill="FFFFFF"/>
        </w:rPr>
        <w:t>treatments</w:t>
      </w:r>
      <w:r w:rsidR="007E7C13">
        <w:rPr>
          <w:rFonts w:ascii="Arial" w:hAnsi="Arial" w:cs="Arial"/>
          <w:shd w:val="clear" w:color="auto" w:fill="FFFFFF"/>
        </w:rPr>
        <w:t xml:space="preserve"> helped adapt back to normal like.</w:t>
      </w:r>
      <w:r w:rsidR="00A436BB">
        <w:rPr>
          <w:rFonts w:ascii="Arial" w:hAnsi="Arial" w:cs="Arial"/>
          <w:shd w:val="clear" w:color="auto" w:fill="FFFFFF"/>
        </w:rPr>
        <w:t xml:space="preserve"> Children from</w:t>
      </w:r>
      <w:r w:rsidR="007E7C13">
        <w:rPr>
          <w:rFonts w:ascii="Arial" w:hAnsi="Arial" w:cs="Arial"/>
          <w:shd w:val="clear" w:color="auto" w:fill="FFFFFF"/>
        </w:rPr>
        <w:t xml:space="preserve"> </w:t>
      </w:r>
      <w:r w:rsidR="00A436BB">
        <w:rPr>
          <w:rFonts w:ascii="Arial" w:hAnsi="Arial" w:cs="Arial"/>
          <w:shd w:val="clear" w:color="auto" w:fill="FFFFFF"/>
        </w:rPr>
        <w:t>w</w:t>
      </w:r>
      <w:r w:rsidR="007E7C13">
        <w:rPr>
          <w:rFonts w:ascii="Arial" w:hAnsi="Arial" w:cs="Arial"/>
          <w:shd w:val="clear" w:color="auto" w:fill="FFFFFF"/>
        </w:rPr>
        <w:t>orking class families</w:t>
      </w:r>
      <w:r w:rsidR="00A436BB">
        <w:rPr>
          <w:rFonts w:ascii="Arial" w:hAnsi="Arial" w:cs="Arial"/>
          <w:shd w:val="clear" w:color="auto" w:fill="FFFFFF"/>
        </w:rPr>
        <w:t xml:space="preserve"> were diagnosed by doctors</w:t>
      </w:r>
      <w:r w:rsidR="00D01C65">
        <w:rPr>
          <w:rFonts w:ascii="Arial" w:hAnsi="Arial" w:cs="Arial"/>
          <w:shd w:val="clear" w:color="auto" w:fill="FFFFFF"/>
        </w:rPr>
        <w:t xml:space="preserve"> as difficult </w:t>
      </w:r>
      <w:r w:rsidR="00D01C65">
        <w:rPr>
          <w:rFonts w:ascii="Arial" w:hAnsi="Arial" w:cs="Arial"/>
          <w:shd w:val="clear" w:color="auto" w:fill="FFFFFF"/>
        </w:rPr>
        <w:lastRenderedPageBreak/>
        <w:t>and sent away to residential schools</w:t>
      </w:r>
      <w:r w:rsidR="000D0614">
        <w:rPr>
          <w:rFonts w:ascii="Arial" w:hAnsi="Arial" w:cs="Arial"/>
          <w:shd w:val="clear" w:color="auto" w:fill="FFFFFF"/>
        </w:rPr>
        <w:t xml:space="preserve"> (Murali and Oyebode, 2004)</w:t>
      </w:r>
      <w:r w:rsidR="00D01C65">
        <w:rPr>
          <w:rFonts w:ascii="Arial" w:hAnsi="Arial" w:cs="Arial"/>
          <w:shd w:val="clear" w:color="auto" w:fill="FFFFFF"/>
        </w:rPr>
        <w:t xml:space="preserve">. </w:t>
      </w:r>
    </w:p>
    <w:p w14:paraId="34499214" w14:textId="081F7D61" w:rsidR="007B6ABD" w:rsidRDefault="002A7F11" w:rsidP="00CD6662">
      <w:pPr>
        <w:spacing w:line="360" w:lineRule="auto"/>
        <w:rPr>
          <w:rFonts w:ascii="Arial" w:hAnsi="Arial" w:cs="Arial"/>
          <w:shd w:val="clear" w:color="auto" w:fill="FFFFFF"/>
        </w:rPr>
      </w:pPr>
      <w:r>
        <w:rPr>
          <w:rFonts w:ascii="Arial" w:hAnsi="Arial" w:cs="Arial"/>
          <w:shd w:val="clear" w:color="auto" w:fill="FFFFFF"/>
        </w:rPr>
        <w:t>In 1945 after</w:t>
      </w:r>
      <w:r w:rsidR="005A4670">
        <w:rPr>
          <w:rFonts w:ascii="Arial" w:hAnsi="Arial" w:cs="Arial"/>
          <w:shd w:val="clear" w:color="auto" w:fill="FFFFFF"/>
        </w:rPr>
        <w:t xml:space="preserve"> </w:t>
      </w:r>
      <w:r w:rsidR="00CC4918">
        <w:rPr>
          <w:rFonts w:ascii="Arial" w:hAnsi="Arial" w:cs="Arial"/>
          <w:shd w:val="clear" w:color="auto" w:fill="FFFFFF"/>
        </w:rPr>
        <w:t>W</w:t>
      </w:r>
      <w:r w:rsidR="00BA4431">
        <w:rPr>
          <w:rFonts w:ascii="Arial" w:hAnsi="Arial" w:cs="Arial"/>
          <w:shd w:val="clear" w:color="auto" w:fill="FFFFFF"/>
        </w:rPr>
        <w:t>W2</w:t>
      </w:r>
      <w:r w:rsidR="005A4670">
        <w:rPr>
          <w:rFonts w:ascii="Arial" w:hAnsi="Arial" w:cs="Arial"/>
          <w:shd w:val="clear" w:color="auto" w:fill="FFFFFF"/>
        </w:rPr>
        <w:t xml:space="preserve"> there was an increase of mental</w:t>
      </w:r>
      <w:r w:rsidR="000964C7">
        <w:rPr>
          <w:rFonts w:ascii="Arial" w:hAnsi="Arial" w:cs="Arial"/>
          <w:shd w:val="clear" w:color="auto" w:fill="FFFFFF"/>
        </w:rPr>
        <w:t xml:space="preserve">ly </w:t>
      </w:r>
      <w:r w:rsidR="004926C0">
        <w:rPr>
          <w:rFonts w:ascii="Arial" w:hAnsi="Arial" w:cs="Arial"/>
          <w:shd w:val="clear" w:color="auto" w:fill="FFFFFF"/>
        </w:rPr>
        <w:t>disordered</w:t>
      </w:r>
      <w:r w:rsidR="007B2C06">
        <w:rPr>
          <w:rFonts w:ascii="Arial" w:hAnsi="Arial" w:cs="Arial"/>
          <w:shd w:val="clear" w:color="auto" w:fill="FFFFFF"/>
        </w:rPr>
        <w:t xml:space="preserve"> patients as there was a rise in PTSD </w:t>
      </w:r>
      <w:r w:rsidR="004926C0">
        <w:rPr>
          <w:rFonts w:ascii="Arial" w:hAnsi="Arial" w:cs="Arial"/>
          <w:shd w:val="clear" w:color="auto" w:fill="FFFFFF"/>
        </w:rPr>
        <w:t>and autism was discovered</w:t>
      </w:r>
      <w:r w:rsidR="00DB4B1A">
        <w:rPr>
          <w:rFonts w:ascii="Arial" w:hAnsi="Arial" w:cs="Arial"/>
          <w:shd w:val="clear" w:color="auto" w:fill="FFFFFF"/>
        </w:rPr>
        <w:t xml:space="preserve">. This caused attitudes towards mental disorder to change </w:t>
      </w:r>
      <w:r w:rsidR="00150324">
        <w:rPr>
          <w:rFonts w:ascii="Arial" w:hAnsi="Arial" w:cs="Arial"/>
          <w:shd w:val="clear" w:color="auto" w:fill="FFFFFF"/>
        </w:rPr>
        <w:t>because there</w:t>
      </w:r>
      <w:r w:rsidR="00D419CA">
        <w:rPr>
          <w:rFonts w:ascii="Arial" w:hAnsi="Arial" w:cs="Arial"/>
          <w:shd w:val="clear" w:color="auto" w:fill="FFFFFF"/>
        </w:rPr>
        <w:t xml:space="preserve"> was more understanding of it </w:t>
      </w:r>
      <w:r w:rsidR="00183050">
        <w:rPr>
          <w:rFonts w:ascii="Arial" w:hAnsi="Arial" w:cs="Arial"/>
          <w:shd w:val="clear" w:color="auto" w:fill="FFFFFF"/>
        </w:rPr>
        <w:t>and also there were more medication treatments.</w:t>
      </w:r>
      <w:r w:rsidR="00425D55">
        <w:rPr>
          <w:rFonts w:ascii="Arial" w:hAnsi="Arial" w:cs="Arial"/>
          <w:shd w:val="clear" w:color="auto" w:fill="FFFFFF"/>
        </w:rPr>
        <w:t xml:space="preserve"> </w:t>
      </w:r>
      <w:r w:rsidR="00A807CE">
        <w:rPr>
          <w:rFonts w:ascii="Arial" w:hAnsi="Arial" w:cs="Arial"/>
          <w:shd w:val="clear" w:color="auto" w:fill="FFFFFF"/>
        </w:rPr>
        <w:t xml:space="preserve">Soon after </w:t>
      </w:r>
      <w:r w:rsidR="006E4451">
        <w:rPr>
          <w:rFonts w:ascii="Arial" w:hAnsi="Arial" w:cs="Arial"/>
          <w:shd w:val="clear" w:color="auto" w:fill="FFFFFF"/>
        </w:rPr>
        <w:t>Mental Disorder was no longer seen as an obstacle in employme</w:t>
      </w:r>
      <w:r w:rsidR="00592E4C">
        <w:rPr>
          <w:rFonts w:ascii="Arial" w:hAnsi="Arial" w:cs="Arial"/>
          <w:shd w:val="clear" w:color="auto" w:fill="FFFFFF"/>
        </w:rPr>
        <w:t>nt</w:t>
      </w:r>
      <w:r w:rsidR="00425F79">
        <w:rPr>
          <w:rFonts w:ascii="Arial" w:hAnsi="Arial" w:cs="Arial"/>
          <w:shd w:val="clear" w:color="auto" w:fill="FFFFFF"/>
        </w:rPr>
        <w:t xml:space="preserve">, </w:t>
      </w:r>
      <w:r w:rsidR="002C0083">
        <w:rPr>
          <w:rFonts w:ascii="Arial" w:hAnsi="Arial" w:cs="Arial"/>
          <w:shd w:val="clear" w:color="auto" w:fill="FFFFFF"/>
        </w:rPr>
        <w:t xml:space="preserve">The government </w:t>
      </w:r>
      <w:r w:rsidR="00057438">
        <w:rPr>
          <w:rFonts w:ascii="Arial" w:hAnsi="Arial" w:cs="Arial"/>
          <w:shd w:val="clear" w:color="auto" w:fill="FFFFFF"/>
        </w:rPr>
        <w:t>set up</w:t>
      </w:r>
      <w:r w:rsidR="002C0083">
        <w:rPr>
          <w:rFonts w:ascii="Arial" w:hAnsi="Arial" w:cs="Arial"/>
          <w:shd w:val="clear" w:color="auto" w:fill="FFFFFF"/>
        </w:rPr>
        <w:t xml:space="preserve"> </w:t>
      </w:r>
      <w:r w:rsidR="00F64EA2">
        <w:rPr>
          <w:rFonts w:ascii="Arial" w:hAnsi="Arial" w:cs="Arial"/>
          <w:shd w:val="clear" w:color="auto" w:fill="FFFFFF"/>
        </w:rPr>
        <w:t xml:space="preserve">Employment </w:t>
      </w:r>
      <w:r w:rsidR="00A15C37">
        <w:rPr>
          <w:rFonts w:ascii="Arial" w:hAnsi="Arial" w:cs="Arial"/>
          <w:shd w:val="clear" w:color="auto" w:fill="FFFFFF"/>
        </w:rPr>
        <w:t>R</w:t>
      </w:r>
      <w:r w:rsidR="00F64EA2">
        <w:rPr>
          <w:rFonts w:ascii="Arial" w:hAnsi="Arial" w:cs="Arial"/>
          <w:shd w:val="clear" w:color="auto" w:fill="FFFFFF"/>
        </w:rPr>
        <w:t xml:space="preserve">egistration </w:t>
      </w:r>
      <w:r w:rsidR="00A15C37">
        <w:rPr>
          <w:rFonts w:ascii="Arial" w:hAnsi="Arial" w:cs="Arial"/>
          <w:shd w:val="clear" w:color="auto" w:fill="FFFFFF"/>
        </w:rPr>
        <w:t>S</w:t>
      </w:r>
      <w:r w:rsidR="00F64EA2">
        <w:rPr>
          <w:rFonts w:ascii="Arial" w:hAnsi="Arial" w:cs="Arial"/>
          <w:shd w:val="clear" w:color="auto" w:fill="FFFFFF"/>
        </w:rPr>
        <w:t>cheme</w:t>
      </w:r>
      <w:r w:rsidR="00057438">
        <w:rPr>
          <w:rFonts w:ascii="Arial" w:hAnsi="Arial" w:cs="Arial"/>
          <w:shd w:val="clear" w:color="auto" w:fill="FFFFFF"/>
        </w:rPr>
        <w:t xml:space="preserve"> which required employers to employ</w:t>
      </w:r>
      <w:r w:rsidR="00A14E40">
        <w:rPr>
          <w:rFonts w:ascii="Arial" w:hAnsi="Arial" w:cs="Arial"/>
          <w:shd w:val="clear" w:color="auto" w:fill="FFFFFF"/>
        </w:rPr>
        <w:t xml:space="preserve"> a certain percentage of disabled employees </w:t>
      </w:r>
      <w:r w:rsidR="002B7694">
        <w:rPr>
          <w:rFonts w:ascii="Arial" w:hAnsi="Arial" w:cs="Arial"/>
          <w:shd w:val="clear" w:color="auto" w:fill="FFFFFF"/>
        </w:rPr>
        <w:t>in sheltered work settings.</w:t>
      </w:r>
      <w:r w:rsidR="00BE3F45">
        <w:rPr>
          <w:rFonts w:ascii="Arial" w:hAnsi="Arial" w:cs="Arial"/>
          <w:shd w:val="clear" w:color="auto" w:fill="FFFFFF"/>
        </w:rPr>
        <w:t xml:space="preserve"> Later this scheme led to disabled employees being recruited in </w:t>
      </w:r>
      <w:r w:rsidR="008A3239">
        <w:rPr>
          <w:rFonts w:ascii="Arial" w:hAnsi="Arial" w:cs="Arial"/>
          <w:shd w:val="clear" w:color="auto" w:fill="FFFFFF"/>
        </w:rPr>
        <w:t>mainstream</w:t>
      </w:r>
      <w:r w:rsidR="00024CEB">
        <w:rPr>
          <w:rFonts w:ascii="Arial" w:hAnsi="Arial" w:cs="Arial"/>
          <w:shd w:val="clear" w:color="auto" w:fill="FFFFFF"/>
        </w:rPr>
        <w:t xml:space="preserve"> </w:t>
      </w:r>
      <w:r w:rsidR="008A3239">
        <w:rPr>
          <w:rFonts w:ascii="Arial" w:hAnsi="Arial" w:cs="Arial"/>
          <w:shd w:val="clear" w:color="auto" w:fill="FFFFFF"/>
        </w:rPr>
        <w:t>employment.</w:t>
      </w:r>
      <w:r w:rsidR="00E16373">
        <w:rPr>
          <w:rFonts w:ascii="Arial" w:hAnsi="Arial" w:cs="Arial"/>
          <w:shd w:val="clear" w:color="auto" w:fill="FFFFFF"/>
        </w:rPr>
        <w:t xml:space="preserve"> By 1995 </w:t>
      </w:r>
      <w:r w:rsidR="00E43EF8">
        <w:rPr>
          <w:rFonts w:ascii="Arial" w:hAnsi="Arial" w:cs="Arial"/>
          <w:shd w:val="clear" w:color="auto" w:fill="FFFFFF"/>
        </w:rPr>
        <w:t xml:space="preserve">The </w:t>
      </w:r>
      <w:r w:rsidR="00845B3C">
        <w:rPr>
          <w:rFonts w:ascii="Arial" w:hAnsi="Arial" w:cs="Arial"/>
          <w:shd w:val="clear" w:color="auto" w:fill="FFFFFF"/>
        </w:rPr>
        <w:t>D</w:t>
      </w:r>
      <w:r w:rsidR="00E43EF8">
        <w:rPr>
          <w:rFonts w:ascii="Arial" w:hAnsi="Arial" w:cs="Arial"/>
          <w:shd w:val="clear" w:color="auto" w:fill="FFFFFF"/>
        </w:rPr>
        <w:t xml:space="preserve">isability </w:t>
      </w:r>
      <w:r w:rsidR="00845B3C">
        <w:rPr>
          <w:rFonts w:ascii="Arial" w:hAnsi="Arial" w:cs="Arial"/>
          <w:shd w:val="clear" w:color="auto" w:fill="FFFFFF"/>
        </w:rPr>
        <w:t>Discrimination</w:t>
      </w:r>
      <w:r w:rsidR="00E43EF8">
        <w:rPr>
          <w:rFonts w:ascii="Arial" w:hAnsi="Arial" w:cs="Arial"/>
          <w:shd w:val="clear" w:color="auto" w:fill="FFFFFF"/>
        </w:rPr>
        <w:t xml:space="preserve"> </w:t>
      </w:r>
      <w:r w:rsidR="00845B3C">
        <w:rPr>
          <w:rFonts w:ascii="Arial" w:hAnsi="Arial" w:cs="Arial"/>
          <w:shd w:val="clear" w:color="auto" w:fill="FFFFFF"/>
        </w:rPr>
        <w:t>a</w:t>
      </w:r>
      <w:r w:rsidR="00E43EF8">
        <w:rPr>
          <w:rFonts w:ascii="Arial" w:hAnsi="Arial" w:cs="Arial"/>
          <w:shd w:val="clear" w:color="auto" w:fill="FFFFFF"/>
        </w:rPr>
        <w:t xml:space="preserve">ct was </w:t>
      </w:r>
      <w:r w:rsidR="000040F7">
        <w:rPr>
          <w:rFonts w:ascii="Arial" w:hAnsi="Arial" w:cs="Arial"/>
          <w:shd w:val="clear" w:color="auto" w:fill="FFFFFF"/>
        </w:rPr>
        <w:t>passed,</w:t>
      </w:r>
      <w:r w:rsidR="00E43EF8">
        <w:rPr>
          <w:rFonts w:ascii="Arial" w:hAnsi="Arial" w:cs="Arial"/>
          <w:shd w:val="clear" w:color="auto" w:fill="FFFFFF"/>
        </w:rPr>
        <w:t xml:space="preserve"> </w:t>
      </w:r>
      <w:r w:rsidR="008A3239">
        <w:rPr>
          <w:rFonts w:ascii="Arial" w:hAnsi="Arial" w:cs="Arial"/>
          <w:shd w:val="clear" w:color="auto" w:fill="FFFFFF"/>
        </w:rPr>
        <w:t>and it was made illegal to discriminate those with disability</w:t>
      </w:r>
      <w:r w:rsidR="00130E4A">
        <w:rPr>
          <w:rFonts w:ascii="Arial" w:hAnsi="Arial" w:cs="Arial"/>
          <w:shd w:val="clear" w:color="auto" w:fill="FFFFFF"/>
        </w:rPr>
        <w:t xml:space="preserve"> (H</w:t>
      </w:r>
      <w:r w:rsidR="00AA2B23">
        <w:rPr>
          <w:rFonts w:ascii="Arial" w:hAnsi="Arial" w:cs="Arial"/>
          <w:shd w:val="clear" w:color="auto" w:fill="FFFFFF"/>
        </w:rPr>
        <w:t>olroyde,</w:t>
      </w:r>
      <w:r w:rsidR="00130E4A">
        <w:rPr>
          <w:rFonts w:ascii="Arial" w:hAnsi="Arial" w:cs="Arial"/>
          <w:shd w:val="clear" w:color="auto" w:fill="FFFFFF"/>
        </w:rPr>
        <w:t xml:space="preserve"> 2020)</w:t>
      </w:r>
      <w:r w:rsidR="0056228E">
        <w:rPr>
          <w:rFonts w:ascii="Arial" w:hAnsi="Arial" w:cs="Arial"/>
          <w:shd w:val="clear" w:color="auto" w:fill="FFFFFF"/>
        </w:rPr>
        <w:t>.</w:t>
      </w:r>
    </w:p>
    <w:p w14:paraId="1A2AAD18" w14:textId="77777777" w:rsidR="007B6ABD" w:rsidRDefault="007B6ABD">
      <w:pPr>
        <w:rPr>
          <w:rFonts w:ascii="Arial" w:hAnsi="Arial" w:cs="Arial"/>
          <w:shd w:val="clear" w:color="auto" w:fill="FFFFFF"/>
        </w:rPr>
      </w:pPr>
      <w:r>
        <w:rPr>
          <w:rFonts w:ascii="Arial" w:hAnsi="Arial" w:cs="Arial"/>
          <w:shd w:val="clear" w:color="auto" w:fill="FFFFFF"/>
        </w:rPr>
        <w:br w:type="page"/>
      </w:r>
    </w:p>
    <w:p w14:paraId="1EF9CB9D" w14:textId="1B377148" w:rsidR="00351F23" w:rsidRPr="00387A24" w:rsidRDefault="007B6ABD" w:rsidP="00387A24">
      <w:pPr>
        <w:spacing w:line="360" w:lineRule="auto"/>
        <w:rPr>
          <w:rFonts w:ascii="Arial" w:hAnsi="Arial" w:cs="Arial"/>
          <w:b/>
          <w:bCs/>
          <w:shd w:val="clear" w:color="auto" w:fill="FFFFFF"/>
        </w:rPr>
      </w:pPr>
      <w:r w:rsidRPr="00387A24">
        <w:rPr>
          <w:rFonts w:ascii="Arial" w:hAnsi="Arial" w:cs="Arial"/>
          <w:b/>
          <w:bCs/>
          <w:shd w:val="clear" w:color="auto" w:fill="FFFFFF"/>
        </w:rPr>
        <w:lastRenderedPageBreak/>
        <w:t>Conclusion</w:t>
      </w:r>
    </w:p>
    <w:p w14:paraId="0E38579C" w14:textId="03EF27CC" w:rsidR="00C56CE4" w:rsidRPr="00387A24" w:rsidRDefault="006C5B6B" w:rsidP="00387A24">
      <w:pPr>
        <w:spacing w:line="360" w:lineRule="auto"/>
        <w:rPr>
          <w:rFonts w:ascii="Arial" w:hAnsi="Arial" w:cs="Arial"/>
          <w:shd w:val="clear" w:color="auto" w:fill="FFFFFF"/>
        </w:rPr>
      </w:pPr>
      <w:r w:rsidRPr="00387A24">
        <w:rPr>
          <w:rFonts w:ascii="Arial" w:hAnsi="Arial" w:cs="Arial"/>
          <w:shd w:val="clear" w:color="auto" w:fill="FFFFFF"/>
        </w:rPr>
        <w:t>Mental Disorder had improved through time during the 20</w:t>
      </w:r>
      <w:r w:rsidRPr="00387A24">
        <w:rPr>
          <w:rFonts w:ascii="Arial" w:hAnsi="Arial" w:cs="Arial"/>
          <w:shd w:val="clear" w:color="auto" w:fill="FFFFFF"/>
          <w:vertAlign w:val="superscript"/>
        </w:rPr>
        <w:t>th</w:t>
      </w:r>
      <w:r w:rsidRPr="00387A24">
        <w:rPr>
          <w:rFonts w:ascii="Arial" w:hAnsi="Arial" w:cs="Arial"/>
          <w:shd w:val="clear" w:color="auto" w:fill="FFFFFF"/>
        </w:rPr>
        <w:t xml:space="preserve"> century.</w:t>
      </w:r>
      <w:r w:rsidR="00B56DF9" w:rsidRPr="00387A24">
        <w:rPr>
          <w:rFonts w:ascii="Arial" w:hAnsi="Arial" w:cs="Arial"/>
          <w:shd w:val="clear" w:color="auto" w:fill="FFFFFF"/>
        </w:rPr>
        <w:t xml:space="preserve"> D</w:t>
      </w:r>
      <w:r w:rsidRPr="00387A24">
        <w:rPr>
          <w:rFonts w:ascii="Arial" w:hAnsi="Arial" w:cs="Arial"/>
          <w:shd w:val="clear" w:color="auto" w:fill="FFFFFF"/>
        </w:rPr>
        <w:t>uring the early 1900s mental disorder was perceived as</w:t>
      </w:r>
      <w:r w:rsidR="00341119" w:rsidRPr="00387A24">
        <w:rPr>
          <w:rFonts w:ascii="Arial" w:hAnsi="Arial" w:cs="Arial"/>
          <w:shd w:val="clear" w:color="auto" w:fill="FFFFFF"/>
        </w:rPr>
        <w:t xml:space="preserve"> </w:t>
      </w:r>
      <w:r w:rsidR="00165CE6" w:rsidRPr="00387A24">
        <w:rPr>
          <w:rFonts w:ascii="Arial" w:hAnsi="Arial" w:cs="Arial"/>
          <w:shd w:val="clear" w:color="auto" w:fill="FFFFFF"/>
        </w:rPr>
        <w:t>disease and a weakness</w:t>
      </w:r>
      <w:r w:rsidR="00B36BDC" w:rsidRPr="00387A24">
        <w:rPr>
          <w:rFonts w:ascii="Arial" w:hAnsi="Arial" w:cs="Arial"/>
          <w:shd w:val="clear" w:color="auto" w:fill="FFFFFF"/>
        </w:rPr>
        <w:t xml:space="preserve"> and</w:t>
      </w:r>
      <w:r w:rsidR="00B410FB" w:rsidRPr="00387A24">
        <w:rPr>
          <w:rFonts w:ascii="Arial" w:hAnsi="Arial" w:cs="Arial"/>
          <w:shd w:val="clear" w:color="auto" w:fill="FFFFFF"/>
        </w:rPr>
        <w:t xml:space="preserve"> institutionalised</w:t>
      </w:r>
      <w:r w:rsidR="00B36BDC" w:rsidRPr="00387A24">
        <w:rPr>
          <w:rFonts w:ascii="Arial" w:hAnsi="Arial" w:cs="Arial"/>
          <w:shd w:val="clear" w:color="auto" w:fill="FFFFFF"/>
        </w:rPr>
        <w:t xml:space="preserve"> treatments were brutal. </w:t>
      </w:r>
      <w:r w:rsidR="00B56DF9" w:rsidRPr="00387A24">
        <w:rPr>
          <w:rFonts w:ascii="Arial" w:hAnsi="Arial" w:cs="Arial"/>
          <w:shd w:val="clear" w:color="auto" w:fill="FFFFFF"/>
        </w:rPr>
        <w:t xml:space="preserve">This perception had changed overtime when </w:t>
      </w:r>
      <w:r w:rsidR="00A61C7E" w:rsidRPr="00387A24">
        <w:rPr>
          <w:rFonts w:ascii="Arial" w:hAnsi="Arial" w:cs="Arial"/>
          <w:shd w:val="clear" w:color="auto" w:fill="FFFFFF"/>
        </w:rPr>
        <w:t>there was a rise in menta</w:t>
      </w:r>
      <w:r w:rsidR="00CF2C27" w:rsidRPr="00387A24">
        <w:rPr>
          <w:rFonts w:ascii="Arial" w:hAnsi="Arial" w:cs="Arial"/>
          <w:shd w:val="clear" w:color="auto" w:fill="FFFFFF"/>
        </w:rPr>
        <w:t>l disorder</w:t>
      </w:r>
      <w:r w:rsidR="00B56DF9" w:rsidRPr="00387A24">
        <w:rPr>
          <w:rFonts w:ascii="Arial" w:hAnsi="Arial" w:cs="Arial"/>
          <w:shd w:val="clear" w:color="auto" w:fill="FFFFFF"/>
        </w:rPr>
        <w:t xml:space="preserve"> after </w:t>
      </w:r>
      <w:r w:rsidR="00D45E8A" w:rsidRPr="00387A24">
        <w:rPr>
          <w:rFonts w:ascii="Arial" w:hAnsi="Arial" w:cs="Arial"/>
          <w:shd w:val="clear" w:color="auto" w:fill="FFFFFF"/>
        </w:rPr>
        <w:t>WW2</w:t>
      </w:r>
      <w:r w:rsidR="00B56DF9" w:rsidRPr="00387A24">
        <w:rPr>
          <w:rFonts w:ascii="Arial" w:hAnsi="Arial" w:cs="Arial"/>
          <w:shd w:val="clear" w:color="auto" w:fill="FFFFFF"/>
        </w:rPr>
        <w:t xml:space="preserve">. It was later </w:t>
      </w:r>
      <w:r w:rsidR="00D45E8A" w:rsidRPr="00387A24">
        <w:rPr>
          <w:rFonts w:ascii="Arial" w:hAnsi="Arial" w:cs="Arial"/>
          <w:shd w:val="clear" w:color="auto" w:fill="FFFFFF"/>
        </w:rPr>
        <w:t>treated as a health problem</w:t>
      </w:r>
      <w:r w:rsidR="00F46F82" w:rsidRPr="00387A24">
        <w:rPr>
          <w:rFonts w:ascii="Arial" w:hAnsi="Arial" w:cs="Arial"/>
          <w:shd w:val="clear" w:color="auto" w:fill="FFFFFF"/>
        </w:rPr>
        <w:t xml:space="preserve"> </w:t>
      </w:r>
      <w:r w:rsidR="00681162" w:rsidRPr="00387A24">
        <w:rPr>
          <w:rFonts w:ascii="Arial" w:hAnsi="Arial" w:cs="Arial"/>
          <w:shd w:val="clear" w:color="auto" w:fill="FFFFFF"/>
        </w:rPr>
        <w:t>and patients were treated as ‘patients</w:t>
      </w:r>
      <w:r w:rsidR="001B7364" w:rsidRPr="00387A24">
        <w:rPr>
          <w:rFonts w:ascii="Arial" w:hAnsi="Arial" w:cs="Arial"/>
          <w:shd w:val="clear" w:color="auto" w:fill="FFFFFF"/>
        </w:rPr>
        <w:t>’</w:t>
      </w:r>
      <w:r w:rsidR="00681162" w:rsidRPr="00387A24">
        <w:rPr>
          <w:rFonts w:ascii="Arial" w:hAnsi="Arial" w:cs="Arial"/>
          <w:shd w:val="clear" w:color="auto" w:fill="FFFFFF"/>
        </w:rPr>
        <w:t xml:space="preserve"> </w:t>
      </w:r>
      <w:r w:rsidR="001B7364" w:rsidRPr="00387A24">
        <w:rPr>
          <w:rFonts w:ascii="Arial" w:hAnsi="Arial" w:cs="Arial"/>
          <w:shd w:val="clear" w:color="auto" w:fill="FFFFFF"/>
        </w:rPr>
        <w:t xml:space="preserve">rather than prisoners. </w:t>
      </w:r>
      <w:r w:rsidR="00E7629F" w:rsidRPr="00387A24">
        <w:rPr>
          <w:rFonts w:ascii="Arial" w:hAnsi="Arial" w:cs="Arial"/>
          <w:shd w:val="clear" w:color="auto" w:fill="FFFFFF"/>
        </w:rPr>
        <w:t xml:space="preserve">Throughout the years </w:t>
      </w:r>
      <w:r w:rsidR="001B7364" w:rsidRPr="00387A24">
        <w:rPr>
          <w:rFonts w:ascii="Arial" w:hAnsi="Arial" w:cs="Arial"/>
          <w:shd w:val="clear" w:color="auto" w:fill="FFFFFF"/>
        </w:rPr>
        <w:t>government had also</w:t>
      </w:r>
      <w:r w:rsidR="00CF2C27" w:rsidRPr="00387A24">
        <w:rPr>
          <w:rFonts w:ascii="Arial" w:hAnsi="Arial" w:cs="Arial"/>
          <w:shd w:val="clear" w:color="auto" w:fill="FFFFFF"/>
        </w:rPr>
        <w:t xml:space="preserve"> repealed previous legislations and </w:t>
      </w:r>
      <w:r w:rsidR="00E7629F" w:rsidRPr="00387A24">
        <w:rPr>
          <w:rFonts w:ascii="Arial" w:hAnsi="Arial" w:cs="Arial"/>
          <w:shd w:val="clear" w:color="auto" w:fill="FFFFFF"/>
        </w:rPr>
        <w:t>replaced new legislation that gave the mentally disordered more rights and better treatment as patients in</w:t>
      </w:r>
      <w:r w:rsidR="00F14033" w:rsidRPr="00387A24">
        <w:rPr>
          <w:rFonts w:ascii="Arial" w:hAnsi="Arial" w:cs="Arial"/>
          <w:shd w:val="clear" w:color="auto" w:fill="FFFFFF"/>
        </w:rPr>
        <w:t xml:space="preserve"> healthcare </w:t>
      </w:r>
      <w:r w:rsidR="00E7629F" w:rsidRPr="00387A24">
        <w:rPr>
          <w:rFonts w:ascii="Arial" w:hAnsi="Arial" w:cs="Arial"/>
          <w:shd w:val="clear" w:color="auto" w:fill="FFFFFF"/>
        </w:rPr>
        <w:t>and in society.</w:t>
      </w:r>
      <w:r w:rsidR="00EC23A7" w:rsidRPr="00387A24">
        <w:rPr>
          <w:rFonts w:ascii="Arial" w:hAnsi="Arial" w:cs="Arial"/>
          <w:shd w:val="clear" w:color="auto" w:fill="FFFFFF"/>
        </w:rPr>
        <w:t xml:space="preserve"> </w:t>
      </w:r>
      <w:r w:rsidR="00196B47" w:rsidRPr="00387A24">
        <w:rPr>
          <w:rFonts w:ascii="Arial" w:hAnsi="Arial" w:cs="Arial"/>
          <w:shd w:val="clear" w:color="auto" w:fill="FFFFFF"/>
        </w:rPr>
        <w:t>Although legislations today are designed to reduce stigma</w:t>
      </w:r>
      <w:r w:rsidR="00171444" w:rsidRPr="00387A24">
        <w:rPr>
          <w:rFonts w:ascii="Arial" w:hAnsi="Arial" w:cs="Arial"/>
          <w:shd w:val="clear" w:color="auto" w:fill="FFFFFF"/>
        </w:rPr>
        <w:t xml:space="preserve"> around mental disorder, it still strongly exists and people still feel discrimination in society because of their mental disorder, </w:t>
      </w:r>
    </w:p>
    <w:p w14:paraId="2FA8C34F" w14:textId="75C035EC" w:rsidR="00A0111F" w:rsidRPr="00387A24" w:rsidRDefault="004871E1" w:rsidP="00387A24">
      <w:pPr>
        <w:spacing w:line="360" w:lineRule="auto"/>
        <w:rPr>
          <w:rFonts w:ascii="Arial" w:hAnsi="Arial" w:cs="Arial"/>
          <w:b/>
          <w:bCs/>
          <w:shd w:val="clear" w:color="auto" w:fill="FFFFFF"/>
        </w:rPr>
      </w:pPr>
      <w:r w:rsidRPr="00387A24">
        <w:rPr>
          <w:rFonts w:ascii="Arial" w:hAnsi="Arial" w:cs="Arial"/>
          <w:b/>
          <w:bCs/>
          <w:shd w:val="clear" w:color="auto" w:fill="FFFFFF"/>
        </w:rPr>
        <w:t>Recommendatio</w:t>
      </w:r>
      <w:r w:rsidR="00AE4A0F" w:rsidRPr="00387A24">
        <w:rPr>
          <w:rFonts w:ascii="Arial" w:hAnsi="Arial" w:cs="Arial"/>
          <w:b/>
          <w:bCs/>
          <w:shd w:val="clear" w:color="auto" w:fill="FFFFFF"/>
        </w:rPr>
        <w:t>ns</w:t>
      </w:r>
    </w:p>
    <w:p w14:paraId="0C25D6C5" w14:textId="0E4F4302" w:rsidR="00AE4A0F" w:rsidRPr="00387A24" w:rsidRDefault="00937743" w:rsidP="00387A24">
      <w:pPr>
        <w:spacing w:line="360" w:lineRule="auto"/>
        <w:rPr>
          <w:rFonts w:ascii="Arial" w:hAnsi="Arial" w:cs="Arial"/>
          <w:shd w:val="clear" w:color="auto" w:fill="FFFFFF"/>
        </w:rPr>
      </w:pPr>
      <w:r w:rsidRPr="00387A24">
        <w:rPr>
          <w:rFonts w:ascii="Arial" w:hAnsi="Arial" w:cs="Arial"/>
          <w:shd w:val="clear" w:color="auto" w:fill="FFFFFF"/>
        </w:rPr>
        <w:t xml:space="preserve">Professionals </w:t>
      </w:r>
      <w:r w:rsidR="00AE4A0F" w:rsidRPr="00387A24">
        <w:rPr>
          <w:rFonts w:ascii="Arial" w:hAnsi="Arial" w:cs="Arial"/>
          <w:shd w:val="clear" w:color="auto" w:fill="FFFFFF"/>
        </w:rPr>
        <w:t xml:space="preserve">Offering </w:t>
      </w:r>
      <w:r w:rsidRPr="00387A24">
        <w:rPr>
          <w:rFonts w:ascii="Arial" w:hAnsi="Arial" w:cs="Arial"/>
          <w:shd w:val="clear" w:color="auto" w:fill="FFFFFF"/>
        </w:rPr>
        <w:t>Person Centred Approach when treating mentally disordered</w:t>
      </w:r>
      <w:r w:rsidR="00D572C5" w:rsidRPr="00387A24">
        <w:rPr>
          <w:rFonts w:ascii="Arial" w:hAnsi="Arial" w:cs="Arial"/>
          <w:shd w:val="clear" w:color="auto" w:fill="FFFFFF"/>
        </w:rPr>
        <w:t xml:space="preserve"> to</w:t>
      </w:r>
      <w:r w:rsidRPr="00387A24">
        <w:rPr>
          <w:rFonts w:ascii="Arial" w:hAnsi="Arial" w:cs="Arial"/>
          <w:shd w:val="clear" w:color="auto" w:fill="FFFFFF"/>
        </w:rPr>
        <w:t xml:space="preserve"> patients</w:t>
      </w:r>
      <w:r w:rsidR="00A66B02" w:rsidRPr="00387A24">
        <w:rPr>
          <w:rFonts w:ascii="Arial" w:hAnsi="Arial" w:cs="Arial"/>
          <w:shd w:val="clear" w:color="auto" w:fill="FFFFFF"/>
        </w:rPr>
        <w:t xml:space="preserve">. This is ensuring that the patient </w:t>
      </w:r>
      <w:r w:rsidR="00F569F7" w:rsidRPr="00387A24">
        <w:rPr>
          <w:rFonts w:ascii="Arial" w:hAnsi="Arial" w:cs="Arial"/>
          <w:shd w:val="clear" w:color="auto" w:fill="FFFFFF"/>
        </w:rPr>
        <w:t xml:space="preserve">is treated as person first. </w:t>
      </w:r>
      <w:r w:rsidR="00501B3D" w:rsidRPr="00387A24">
        <w:rPr>
          <w:rFonts w:ascii="Arial" w:hAnsi="Arial" w:cs="Arial"/>
          <w:shd w:val="clear" w:color="auto" w:fill="FFFFFF"/>
        </w:rPr>
        <w:t xml:space="preserve">It involves </w:t>
      </w:r>
      <w:r w:rsidR="00676B55" w:rsidRPr="00387A24">
        <w:rPr>
          <w:rFonts w:ascii="Arial" w:hAnsi="Arial" w:cs="Arial"/>
          <w:shd w:val="clear" w:color="auto" w:fill="FFFFFF"/>
        </w:rPr>
        <w:t>considering</w:t>
      </w:r>
      <w:r w:rsidR="00501B3D" w:rsidRPr="00387A24">
        <w:rPr>
          <w:rFonts w:ascii="Arial" w:hAnsi="Arial" w:cs="Arial"/>
          <w:shd w:val="clear" w:color="auto" w:fill="FFFFFF"/>
        </w:rPr>
        <w:t xml:space="preserve"> the</w:t>
      </w:r>
      <w:r w:rsidR="00676B55" w:rsidRPr="00387A24">
        <w:rPr>
          <w:rFonts w:ascii="Arial" w:hAnsi="Arial" w:cs="Arial"/>
          <w:shd w:val="clear" w:color="auto" w:fill="FFFFFF"/>
        </w:rPr>
        <w:t xml:space="preserve">ir preferences, needs and values when treating. This approach will ultimately improve mental health </w:t>
      </w:r>
      <w:r w:rsidR="00DE771E" w:rsidRPr="00387A24">
        <w:rPr>
          <w:rFonts w:ascii="Arial" w:hAnsi="Arial" w:cs="Arial"/>
          <w:shd w:val="clear" w:color="auto" w:fill="FFFFFF"/>
        </w:rPr>
        <w:t>as it is taking the humanistic approach of in</w:t>
      </w:r>
      <w:r w:rsidR="00885B10" w:rsidRPr="00387A24">
        <w:rPr>
          <w:rFonts w:ascii="Arial" w:hAnsi="Arial" w:cs="Arial"/>
          <w:shd w:val="clear" w:color="auto" w:fill="FFFFFF"/>
        </w:rPr>
        <w:t>creasing a person’s self esteem</w:t>
      </w:r>
    </w:p>
    <w:p w14:paraId="59FC271C" w14:textId="733B8645" w:rsidR="00A0111F" w:rsidRPr="00387A24" w:rsidRDefault="00C32298" w:rsidP="00387A24">
      <w:pPr>
        <w:spacing w:line="360" w:lineRule="auto"/>
        <w:rPr>
          <w:rFonts w:ascii="Arial" w:hAnsi="Arial" w:cs="Arial"/>
          <w:shd w:val="clear" w:color="auto" w:fill="FFFFFF"/>
        </w:rPr>
      </w:pPr>
      <w:r w:rsidRPr="00387A24">
        <w:rPr>
          <w:rFonts w:ascii="Arial" w:hAnsi="Arial" w:cs="Arial"/>
          <w:shd w:val="clear" w:color="auto" w:fill="FFFFFF"/>
        </w:rPr>
        <w:t>The Mental Capacity Act 2005 allows patients who are incapable of decision making to be entitled to an advocate. However not all patients are aware of this, and this should be professionals duty to create awareness a</w:t>
      </w:r>
      <w:r w:rsidR="004A2F7F" w:rsidRPr="00387A24">
        <w:rPr>
          <w:rFonts w:ascii="Arial" w:hAnsi="Arial" w:cs="Arial"/>
          <w:shd w:val="clear" w:color="auto" w:fill="FFFFFF"/>
        </w:rPr>
        <w:t>nd offer advocacy so that mentally disordered patient can feel empowered</w:t>
      </w:r>
      <w:r w:rsidR="00630E8E" w:rsidRPr="00387A24">
        <w:rPr>
          <w:rFonts w:ascii="Arial" w:hAnsi="Arial" w:cs="Arial"/>
          <w:shd w:val="clear" w:color="auto" w:fill="FFFFFF"/>
        </w:rPr>
        <w:t xml:space="preserve">. </w:t>
      </w:r>
      <w:r w:rsidR="00A0111F" w:rsidRPr="00387A24">
        <w:rPr>
          <w:rFonts w:ascii="Arial" w:hAnsi="Arial" w:cs="Arial"/>
          <w:shd w:val="clear" w:color="auto" w:fill="FFFFFF"/>
        </w:rPr>
        <w:br w:type="page"/>
      </w:r>
    </w:p>
    <w:p w14:paraId="73B8954B" w14:textId="08D01413" w:rsidR="00CF388C" w:rsidRPr="00387A24" w:rsidRDefault="00A0111F" w:rsidP="00387A24">
      <w:pPr>
        <w:spacing w:line="360" w:lineRule="auto"/>
        <w:rPr>
          <w:rFonts w:ascii="Arial" w:hAnsi="Arial" w:cs="Arial"/>
          <w:b/>
          <w:bCs/>
          <w:shd w:val="clear" w:color="auto" w:fill="FFFFFF"/>
        </w:rPr>
      </w:pPr>
      <w:r w:rsidRPr="00387A24">
        <w:rPr>
          <w:rFonts w:ascii="Arial" w:hAnsi="Arial" w:cs="Arial"/>
          <w:b/>
          <w:bCs/>
          <w:shd w:val="clear" w:color="auto" w:fill="FFFFFF"/>
        </w:rPr>
        <w:t>Reference</w:t>
      </w:r>
      <w:r w:rsidR="005E6CA3" w:rsidRPr="00387A24">
        <w:rPr>
          <w:rFonts w:ascii="Arial" w:hAnsi="Arial" w:cs="Arial"/>
          <w:b/>
          <w:bCs/>
          <w:shd w:val="clear" w:color="auto" w:fill="FFFFFF"/>
        </w:rPr>
        <w:t>s</w:t>
      </w:r>
    </w:p>
    <w:p w14:paraId="28094A27" w14:textId="5E6CA493" w:rsidR="006F75F5" w:rsidRPr="00387A24" w:rsidRDefault="006F75F5" w:rsidP="00387A24">
      <w:pPr>
        <w:spacing w:line="360" w:lineRule="auto"/>
        <w:rPr>
          <w:rFonts w:ascii="Arial" w:hAnsi="Arial" w:cs="Arial"/>
          <w:shd w:val="clear" w:color="auto" w:fill="FFFFFF"/>
        </w:rPr>
      </w:pPr>
      <w:r w:rsidRPr="00387A24">
        <w:rPr>
          <w:rFonts w:ascii="Arial" w:hAnsi="Arial" w:cs="Arial"/>
          <w:color w:val="303030"/>
          <w:shd w:val="clear" w:color="auto" w:fill="FFFFFF"/>
        </w:rPr>
        <w:t xml:space="preserve">Andreasen N. C. (2011) </w:t>
      </w:r>
      <w:r w:rsidR="00FE1A2E" w:rsidRPr="00387A24">
        <w:rPr>
          <w:rFonts w:ascii="Arial" w:hAnsi="Arial" w:cs="Arial"/>
          <w:color w:val="303030"/>
          <w:shd w:val="clear" w:color="auto" w:fill="FFFFFF"/>
        </w:rPr>
        <w:t>‘</w:t>
      </w:r>
      <w:r w:rsidRPr="00387A24">
        <w:rPr>
          <w:rFonts w:ascii="Arial" w:hAnsi="Arial" w:cs="Arial"/>
          <w:color w:val="303030"/>
          <w:shd w:val="clear" w:color="auto" w:fill="FFFFFF"/>
        </w:rPr>
        <w:t>What is post-traumatic stress disorder?</w:t>
      </w:r>
      <w:r w:rsidR="00FE1A2E" w:rsidRPr="00387A24">
        <w:rPr>
          <w:rFonts w:ascii="Arial" w:hAnsi="Arial" w:cs="Arial"/>
          <w:color w:val="303030"/>
          <w:shd w:val="clear" w:color="auto" w:fill="FFFFFF"/>
        </w:rPr>
        <w:t>’,</w:t>
      </w:r>
      <w:r w:rsidRPr="00387A24">
        <w:rPr>
          <w:rFonts w:ascii="Arial" w:hAnsi="Arial" w:cs="Arial"/>
          <w:color w:val="303030"/>
          <w:shd w:val="clear" w:color="auto" w:fill="FFFFFF"/>
        </w:rPr>
        <w:t> </w:t>
      </w:r>
      <w:r w:rsidRPr="00387A24">
        <w:rPr>
          <w:rFonts w:ascii="Arial" w:hAnsi="Arial" w:cs="Arial"/>
          <w:i/>
          <w:iCs/>
          <w:color w:val="303030"/>
          <w:shd w:val="clear" w:color="auto" w:fill="FFFFFF"/>
        </w:rPr>
        <w:t>Dialogues in clinical neuroscience</w:t>
      </w:r>
      <w:r w:rsidRPr="00387A24">
        <w:rPr>
          <w:rFonts w:ascii="Arial" w:hAnsi="Arial" w:cs="Arial"/>
          <w:color w:val="303030"/>
          <w:shd w:val="clear" w:color="auto" w:fill="FFFFFF"/>
        </w:rPr>
        <w:t>, 13(3),</w:t>
      </w:r>
      <w:r w:rsidR="006954A6" w:rsidRPr="00387A24">
        <w:rPr>
          <w:rFonts w:ascii="Arial" w:hAnsi="Arial" w:cs="Arial"/>
          <w:color w:val="303030"/>
          <w:shd w:val="clear" w:color="auto" w:fill="FFFFFF"/>
        </w:rPr>
        <w:t xml:space="preserve"> pp. </w:t>
      </w:r>
      <w:r w:rsidRPr="00387A24">
        <w:rPr>
          <w:rFonts w:ascii="Arial" w:hAnsi="Arial" w:cs="Arial"/>
          <w:color w:val="303030"/>
          <w:shd w:val="clear" w:color="auto" w:fill="FFFFFF"/>
        </w:rPr>
        <w:t>240–243.</w:t>
      </w:r>
      <w:r w:rsidR="00515678" w:rsidRPr="00387A24">
        <w:rPr>
          <w:rFonts w:ascii="Arial" w:hAnsi="Arial" w:cs="Arial"/>
          <w:color w:val="303030"/>
          <w:shd w:val="clear" w:color="auto" w:fill="FFFFFF"/>
        </w:rPr>
        <w:t xml:space="preserve"> Available at:</w:t>
      </w:r>
      <w:r w:rsidRPr="00387A24">
        <w:rPr>
          <w:rFonts w:ascii="Arial" w:hAnsi="Arial" w:cs="Arial"/>
          <w:color w:val="303030"/>
          <w:shd w:val="clear" w:color="auto" w:fill="FFFFFF"/>
        </w:rPr>
        <w:t xml:space="preserve"> </w:t>
      </w:r>
      <w:hyperlink r:id="rId11" w:history="1">
        <w:r w:rsidR="00515678" w:rsidRPr="00387A24">
          <w:rPr>
            <w:rStyle w:val="Hyperlink"/>
            <w:rFonts w:ascii="Arial" w:hAnsi="Arial" w:cs="Arial"/>
            <w:shd w:val="clear" w:color="auto" w:fill="FFFFFF"/>
          </w:rPr>
          <w:t>https://doi.org/10.31887/DCNS.2011.13.2/nandreasen</w:t>
        </w:r>
      </w:hyperlink>
      <w:r w:rsidR="00515678" w:rsidRPr="00387A24">
        <w:rPr>
          <w:rFonts w:ascii="Arial" w:hAnsi="Arial" w:cs="Arial"/>
          <w:color w:val="303030"/>
          <w:shd w:val="clear" w:color="auto" w:fill="FFFFFF"/>
        </w:rPr>
        <w:t xml:space="preserve"> </w:t>
      </w:r>
      <w:r w:rsidR="00803E18" w:rsidRPr="00387A24">
        <w:rPr>
          <w:rFonts w:ascii="Arial" w:hAnsi="Arial" w:cs="Arial"/>
          <w:color w:val="303030"/>
          <w:shd w:val="clear" w:color="auto" w:fill="FFFFFF"/>
        </w:rPr>
        <w:t xml:space="preserve">(Accessed: </w:t>
      </w:r>
      <w:r w:rsidR="0018185C" w:rsidRPr="00387A24">
        <w:rPr>
          <w:rFonts w:ascii="Arial" w:hAnsi="Arial" w:cs="Arial"/>
          <w:color w:val="303030"/>
          <w:shd w:val="clear" w:color="auto" w:fill="FFFFFF"/>
        </w:rPr>
        <w:t xml:space="preserve">25 November 2021). </w:t>
      </w:r>
    </w:p>
    <w:p w14:paraId="496876A5" w14:textId="3666020B" w:rsidR="00445C06" w:rsidRPr="00387A24" w:rsidRDefault="00445C06" w:rsidP="00387A24">
      <w:pPr>
        <w:spacing w:line="360" w:lineRule="auto"/>
        <w:rPr>
          <w:rFonts w:ascii="Arial" w:hAnsi="Arial" w:cs="Arial"/>
          <w:shd w:val="clear" w:color="auto" w:fill="FFFFFF"/>
        </w:rPr>
      </w:pPr>
      <w:r w:rsidRPr="00387A24">
        <w:rPr>
          <w:rFonts w:ascii="Arial" w:hAnsi="Arial" w:cs="Arial"/>
          <w:shd w:val="clear" w:color="auto" w:fill="FFFFFF"/>
        </w:rPr>
        <w:t>Ashford and St. Peter’s Hospitals</w:t>
      </w:r>
      <w:r w:rsidR="00817021" w:rsidRPr="00387A24">
        <w:rPr>
          <w:rFonts w:ascii="Arial" w:hAnsi="Arial" w:cs="Arial"/>
          <w:shd w:val="clear" w:color="auto" w:fill="FFFFFF"/>
        </w:rPr>
        <w:t>.</w:t>
      </w:r>
      <w:r w:rsidRPr="00387A24">
        <w:rPr>
          <w:rFonts w:ascii="Arial" w:hAnsi="Arial" w:cs="Arial"/>
          <w:shd w:val="clear" w:color="auto" w:fill="FFFFFF"/>
        </w:rPr>
        <w:t xml:space="preserve"> (2014) </w:t>
      </w:r>
      <w:r w:rsidR="00245F22" w:rsidRPr="00387A24">
        <w:rPr>
          <w:rFonts w:ascii="Arial" w:hAnsi="Arial" w:cs="Arial"/>
          <w:i/>
          <w:iCs/>
          <w:shd w:val="clear" w:color="auto" w:fill="FFFFFF"/>
        </w:rPr>
        <w:t>19</w:t>
      </w:r>
      <w:r w:rsidR="00245F22" w:rsidRPr="00387A24">
        <w:rPr>
          <w:rFonts w:ascii="Arial" w:hAnsi="Arial" w:cs="Arial"/>
          <w:i/>
          <w:iCs/>
          <w:shd w:val="clear" w:color="auto" w:fill="FFFFFF"/>
          <w:vertAlign w:val="superscript"/>
        </w:rPr>
        <w:t>th</w:t>
      </w:r>
      <w:r w:rsidR="00245F22" w:rsidRPr="00387A24">
        <w:rPr>
          <w:rFonts w:ascii="Arial" w:hAnsi="Arial" w:cs="Arial"/>
          <w:i/>
          <w:iCs/>
          <w:shd w:val="clear" w:color="auto" w:fill="FFFFFF"/>
        </w:rPr>
        <w:t xml:space="preserve"> Century Mental Health. </w:t>
      </w:r>
      <w:r w:rsidR="00245F22" w:rsidRPr="00387A24">
        <w:rPr>
          <w:rFonts w:ascii="Arial" w:hAnsi="Arial" w:cs="Arial"/>
          <w:shd w:val="clear" w:color="auto" w:fill="FFFFFF"/>
        </w:rPr>
        <w:t xml:space="preserve">Available at: </w:t>
      </w:r>
      <w:hyperlink r:id="rId12" w:history="1">
        <w:r w:rsidR="00E45210" w:rsidRPr="00387A24">
          <w:rPr>
            <w:rStyle w:val="Hyperlink"/>
            <w:rFonts w:ascii="Arial" w:hAnsi="Arial" w:cs="Arial"/>
            <w:shd w:val="clear" w:color="auto" w:fill="FFFFFF"/>
          </w:rPr>
          <w:t>https://www.ashfordstpeters.nhs.uk/19th-century-mental-health</w:t>
        </w:r>
      </w:hyperlink>
      <w:r w:rsidR="00E45210" w:rsidRPr="00387A24">
        <w:rPr>
          <w:rFonts w:ascii="Arial" w:hAnsi="Arial" w:cs="Arial"/>
          <w:shd w:val="clear" w:color="auto" w:fill="FFFFFF"/>
        </w:rPr>
        <w:t xml:space="preserve"> (</w:t>
      </w:r>
      <w:r w:rsidR="004C2953" w:rsidRPr="00387A24">
        <w:rPr>
          <w:rFonts w:ascii="Arial" w:hAnsi="Arial" w:cs="Arial"/>
          <w:shd w:val="clear" w:color="auto" w:fill="FFFFFF"/>
        </w:rPr>
        <w:t xml:space="preserve">Accessed: </w:t>
      </w:r>
      <w:r w:rsidR="00E45210" w:rsidRPr="00387A24">
        <w:rPr>
          <w:rFonts w:ascii="Arial" w:hAnsi="Arial" w:cs="Arial"/>
          <w:shd w:val="clear" w:color="auto" w:fill="FFFFFF"/>
        </w:rPr>
        <w:t xml:space="preserve">2 November 2021). </w:t>
      </w:r>
    </w:p>
    <w:p w14:paraId="7A8A01AD" w14:textId="20E9EDE8" w:rsidR="003C6833" w:rsidRPr="00DD62B2" w:rsidRDefault="003C6833" w:rsidP="00DD62B2">
      <w:pPr>
        <w:spacing w:line="360" w:lineRule="auto"/>
        <w:rPr>
          <w:rFonts w:ascii="Arial" w:hAnsi="Arial" w:cs="Arial"/>
          <w:color w:val="222222"/>
          <w:shd w:val="clear" w:color="auto" w:fill="FFFFFF"/>
        </w:rPr>
      </w:pPr>
      <w:r w:rsidRPr="00DD62B2">
        <w:rPr>
          <w:rFonts w:ascii="Arial" w:hAnsi="Arial" w:cs="Arial"/>
          <w:color w:val="222222"/>
          <w:shd w:val="clear" w:color="auto" w:fill="FFFFFF"/>
        </w:rPr>
        <w:t xml:space="preserve">Bartlett, P. </w:t>
      </w:r>
      <w:r w:rsidR="002C2693" w:rsidRPr="00DD62B2">
        <w:rPr>
          <w:rFonts w:ascii="Arial" w:hAnsi="Arial" w:cs="Arial"/>
          <w:color w:val="222222"/>
          <w:shd w:val="clear" w:color="auto" w:fill="FFFFFF"/>
        </w:rPr>
        <w:t>(</w:t>
      </w:r>
      <w:r w:rsidRPr="00DD62B2">
        <w:rPr>
          <w:rFonts w:ascii="Arial" w:hAnsi="Arial" w:cs="Arial"/>
          <w:color w:val="222222"/>
          <w:shd w:val="clear" w:color="auto" w:fill="FFFFFF"/>
        </w:rPr>
        <w:t>2011</w:t>
      </w:r>
      <w:r w:rsidR="002C2693" w:rsidRPr="00DD62B2">
        <w:rPr>
          <w:rFonts w:ascii="Arial" w:hAnsi="Arial" w:cs="Arial"/>
          <w:color w:val="222222"/>
          <w:shd w:val="clear" w:color="auto" w:fill="FFFFFF"/>
        </w:rPr>
        <w:t>)</w:t>
      </w:r>
      <w:r w:rsidRPr="00DD62B2">
        <w:rPr>
          <w:rFonts w:ascii="Arial" w:hAnsi="Arial" w:cs="Arial"/>
          <w:color w:val="222222"/>
          <w:shd w:val="clear" w:color="auto" w:fill="FFFFFF"/>
        </w:rPr>
        <w:t xml:space="preserve"> ‘The necessity must be convincingly shown to exist: Standards for compulsory treatment for mental disorder under the Mental Health Act 1983</w:t>
      </w:r>
      <w:r w:rsidR="002C2693" w:rsidRPr="00DD62B2">
        <w:rPr>
          <w:rFonts w:ascii="Arial" w:hAnsi="Arial" w:cs="Arial"/>
          <w:color w:val="222222"/>
          <w:shd w:val="clear" w:color="auto" w:fill="FFFFFF"/>
        </w:rPr>
        <w:t>’,</w:t>
      </w:r>
      <w:r w:rsidRPr="00DD62B2">
        <w:rPr>
          <w:rFonts w:ascii="Arial" w:hAnsi="Arial" w:cs="Arial"/>
          <w:color w:val="222222"/>
          <w:shd w:val="clear" w:color="auto" w:fill="FFFFFF"/>
        </w:rPr>
        <w:t> </w:t>
      </w:r>
      <w:r w:rsidRPr="00DD62B2">
        <w:rPr>
          <w:rFonts w:ascii="Arial" w:hAnsi="Arial" w:cs="Arial"/>
          <w:i/>
          <w:iCs/>
          <w:color w:val="222222"/>
          <w:shd w:val="clear" w:color="auto" w:fill="FFFFFF"/>
        </w:rPr>
        <w:t>Medical Law Review</w:t>
      </w:r>
      <w:r w:rsidRPr="00DD62B2">
        <w:rPr>
          <w:rFonts w:ascii="Arial" w:hAnsi="Arial" w:cs="Arial"/>
          <w:color w:val="222222"/>
          <w:shd w:val="clear" w:color="auto" w:fill="FFFFFF"/>
        </w:rPr>
        <w:t>, 19(4), pp.514-547</w:t>
      </w:r>
      <w:r w:rsidR="00A759E2" w:rsidRPr="00DD62B2">
        <w:rPr>
          <w:rFonts w:ascii="Arial" w:hAnsi="Arial" w:cs="Arial"/>
          <w:color w:val="222222"/>
          <w:shd w:val="clear" w:color="auto" w:fill="FFFFFF"/>
        </w:rPr>
        <w:t xml:space="preserve"> </w:t>
      </w:r>
      <w:r w:rsidR="0064093F" w:rsidRPr="00DD62B2">
        <w:rPr>
          <w:rFonts w:ascii="Arial" w:hAnsi="Arial" w:cs="Arial"/>
          <w:color w:val="222222"/>
          <w:shd w:val="clear" w:color="auto" w:fill="FFFFFF"/>
        </w:rPr>
        <w:t xml:space="preserve">Available at: </w:t>
      </w:r>
      <w:hyperlink r:id="rId13" w:history="1">
        <w:r w:rsidR="0064093F" w:rsidRPr="00DD62B2">
          <w:rPr>
            <w:rStyle w:val="Hyperlink"/>
            <w:rFonts w:ascii="Arial" w:hAnsi="Arial" w:cs="Arial"/>
            <w:shd w:val="clear" w:color="auto" w:fill="FFFFFF"/>
          </w:rPr>
          <w:t>https://doi.org/10.1093/medlaw/fwr025</w:t>
        </w:r>
      </w:hyperlink>
      <w:r w:rsidR="0064093F" w:rsidRPr="00DD62B2">
        <w:rPr>
          <w:rFonts w:ascii="Arial" w:hAnsi="Arial" w:cs="Arial"/>
          <w:color w:val="222222"/>
          <w:shd w:val="clear" w:color="auto" w:fill="FFFFFF"/>
        </w:rPr>
        <w:t xml:space="preserve"> (Accessed: 25</w:t>
      </w:r>
      <w:r w:rsidR="00827493" w:rsidRPr="00DD62B2">
        <w:rPr>
          <w:rFonts w:ascii="Arial" w:hAnsi="Arial" w:cs="Arial"/>
          <w:color w:val="222222"/>
          <w:shd w:val="clear" w:color="auto" w:fill="FFFFFF"/>
        </w:rPr>
        <w:t xml:space="preserve"> November 2021). </w:t>
      </w:r>
    </w:p>
    <w:p w14:paraId="2EC3497C" w14:textId="393EED99" w:rsidR="00313B2A" w:rsidRPr="00DD62B2" w:rsidRDefault="00313B2A" w:rsidP="00DD62B2">
      <w:pPr>
        <w:spacing w:line="360" w:lineRule="auto"/>
        <w:rPr>
          <w:rFonts w:ascii="Arial" w:hAnsi="Arial" w:cs="Arial"/>
          <w:color w:val="222222"/>
          <w:shd w:val="clear" w:color="auto" w:fill="FFFFFF"/>
        </w:rPr>
      </w:pPr>
      <w:r w:rsidRPr="00DD62B2">
        <w:rPr>
          <w:rFonts w:ascii="Arial" w:hAnsi="Arial" w:cs="Arial"/>
          <w:color w:val="222222"/>
          <w:shd w:val="clear" w:color="auto" w:fill="FFFFFF"/>
        </w:rPr>
        <w:t xml:space="preserve">Bowen, P. </w:t>
      </w:r>
      <w:r w:rsidR="00AF0A55" w:rsidRPr="00DD62B2">
        <w:rPr>
          <w:rFonts w:ascii="Arial" w:hAnsi="Arial" w:cs="Arial"/>
          <w:color w:val="222222"/>
          <w:shd w:val="clear" w:color="auto" w:fill="FFFFFF"/>
        </w:rPr>
        <w:t>(</w:t>
      </w:r>
      <w:r w:rsidRPr="00DD62B2">
        <w:rPr>
          <w:rFonts w:ascii="Arial" w:hAnsi="Arial" w:cs="Arial"/>
          <w:color w:val="222222"/>
          <w:shd w:val="clear" w:color="auto" w:fill="FFFFFF"/>
        </w:rPr>
        <w:t>2007</w:t>
      </w:r>
      <w:r w:rsidR="00AF0A55" w:rsidRPr="00DD62B2">
        <w:rPr>
          <w:rFonts w:ascii="Arial" w:hAnsi="Arial" w:cs="Arial"/>
          <w:color w:val="222222"/>
          <w:shd w:val="clear" w:color="auto" w:fill="FFFFFF"/>
        </w:rPr>
        <w:t>)</w:t>
      </w:r>
      <w:r w:rsidR="00E638EA" w:rsidRPr="00DD62B2">
        <w:rPr>
          <w:rFonts w:ascii="Arial" w:hAnsi="Arial" w:cs="Arial"/>
          <w:color w:val="222222"/>
          <w:shd w:val="clear" w:color="auto" w:fill="FFFFFF"/>
        </w:rPr>
        <w:t xml:space="preserve"> </w:t>
      </w:r>
      <w:r w:rsidRPr="00DD62B2">
        <w:rPr>
          <w:rFonts w:ascii="Arial" w:hAnsi="Arial" w:cs="Arial"/>
          <w:i/>
          <w:iCs/>
          <w:color w:val="222222"/>
          <w:shd w:val="clear" w:color="auto" w:fill="FFFFFF"/>
        </w:rPr>
        <w:t>Blackstone's guide to the Mental Health Act 2007</w:t>
      </w:r>
      <w:r w:rsidRPr="00DD62B2">
        <w:rPr>
          <w:rFonts w:ascii="Arial" w:hAnsi="Arial" w:cs="Arial"/>
          <w:color w:val="222222"/>
          <w:shd w:val="clear" w:color="auto" w:fill="FFFFFF"/>
        </w:rPr>
        <w:t>. Oxford: Oxford University Press.</w:t>
      </w:r>
    </w:p>
    <w:p w14:paraId="4D6A4BEE" w14:textId="465860CB" w:rsidR="00D0566F" w:rsidRPr="00DD62B2" w:rsidRDefault="00D0566F" w:rsidP="00DD62B2">
      <w:pPr>
        <w:spacing w:line="360" w:lineRule="auto"/>
        <w:rPr>
          <w:rFonts w:ascii="Arial" w:hAnsi="Arial" w:cs="Arial"/>
          <w:shd w:val="clear" w:color="auto" w:fill="FFFFFF"/>
        </w:rPr>
      </w:pPr>
      <w:r w:rsidRPr="00DD62B2">
        <w:rPr>
          <w:rFonts w:ascii="Arial" w:hAnsi="Arial" w:cs="Arial"/>
          <w:color w:val="222222"/>
          <w:shd w:val="clear" w:color="auto" w:fill="FFFFFF"/>
        </w:rPr>
        <w:t>Brown, R.A., Barber, P. and Martin, D.</w:t>
      </w:r>
      <w:r w:rsidR="00DA11C2" w:rsidRPr="00DD62B2">
        <w:rPr>
          <w:rFonts w:ascii="Arial" w:hAnsi="Arial" w:cs="Arial"/>
          <w:color w:val="222222"/>
          <w:shd w:val="clear" w:color="auto" w:fill="FFFFFF"/>
        </w:rPr>
        <w:t xml:space="preserve"> (</w:t>
      </w:r>
      <w:r w:rsidRPr="00DD62B2">
        <w:rPr>
          <w:rFonts w:ascii="Arial" w:hAnsi="Arial" w:cs="Arial"/>
          <w:color w:val="222222"/>
          <w:shd w:val="clear" w:color="auto" w:fill="FFFFFF"/>
        </w:rPr>
        <w:t>2015</w:t>
      </w:r>
      <w:r w:rsidR="00DA11C2" w:rsidRPr="00DD62B2">
        <w:rPr>
          <w:rFonts w:ascii="Arial" w:hAnsi="Arial" w:cs="Arial"/>
          <w:color w:val="222222"/>
          <w:shd w:val="clear" w:color="auto" w:fill="FFFFFF"/>
        </w:rPr>
        <w:t>)</w:t>
      </w:r>
      <w:r w:rsidRPr="00DD62B2">
        <w:rPr>
          <w:rFonts w:ascii="Arial" w:hAnsi="Arial" w:cs="Arial"/>
          <w:color w:val="222222"/>
          <w:shd w:val="clear" w:color="auto" w:fill="FFFFFF"/>
        </w:rPr>
        <w:t> </w:t>
      </w:r>
      <w:r w:rsidRPr="00DD62B2">
        <w:rPr>
          <w:rFonts w:ascii="Arial" w:hAnsi="Arial" w:cs="Arial"/>
          <w:i/>
          <w:iCs/>
          <w:color w:val="222222"/>
          <w:shd w:val="clear" w:color="auto" w:fill="FFFFFF"/>
        </w:rPr>
        <w:t>The Mental Capacity Act 2005: A Guide for Practice</w:t>
      </w:r>
      <w:r w:rsidRPr="00DD62B2">
        <w:rPr>
          <w:rFonts w:ascii="Arial" w:hAnsi="Arial" w:cs="Arial"/>
          <w:color w:val="222222"/>
          <w:shd w:val="clear" w:color="auto" w:fill="FFFFFF"/>
        </w:rPr>
        <w:t xml:space="preserve">. </w:t>
      </w:r>
      <w:r w:rsidR="00B509DE" w:rsidRPr="00DD62B2">
        <w:rPr>
          <w:rFonts w:ascii="Arial" w:hAnsi="Arial" w:cs="Arial"/>
          <w:color w:val="222222"/>
          <w:shd w:val="clear" w:color="auto" w:fill="FFFFFF"/>
        </w:rPr>
        <w:t>London</w:t>
      </w:r>
      <w:r w:rsidR="00B515EA" w:rsidRPr="00DD62B2">
        <w:rPr>
          <w:rFonts w:ascii="Arial" w:hAnsi="Arial" w:cs="Arial"/>
          <w:color w:val="222222"/>
          <w:shd w:val="clear" w:color="auto" w:fill="FFFFFF"/>
        </w:rPr>
        <w:t xml:space="preserve">: </w:t>
      </w:r>
      <w:r w:rsidR="00B6508E" w:rsidRPr="00DD62B2">
        <w:rPr>
          <w:rFonts w:ascii="Arial" w:hAnsi="Arial" w:cs="Arial"/>
          <w:color w:val="222222"/>
          <w:shd w:val="clear" w:color="auto" w:fill="FFFFFF"/>
        </w:rPr>
        <w:t xml:space="preserve">Sage. </w:t>
      </w:r>
    </w:p>
    <w:p w14:paraId="2C86382F" w14:textId="2CD7323B" w:rsidR="0016329D" w:rsidRPr="00DD62B2" w:rsidRDefault="0016329D" w:rsidP="00DD62B2">
      <w:pPr>
        <w:spacing w:line="360" w:lineRule="auto"/>
        <w:rPr>
          <w:rFonts w:ascii="Arial" w:hAnsi="Arial" w:cs="Arial"/>
          <w:shd w:val="clear" w:color="auto" w:fill="FFFFFF"/>
        </w:rPr>
      </w:pPr>
      <w:r w:rsidRPr="00DD62B2">
        <w:rPr>
          <w:rFonts w:ascii="Arial" w:hAnsi="Arial" w:cs="Arial"/>
          <w:shd w:val="clear" w:color="auto" w:fill="FFFFFF"/>
        </w:rPr>
        <w:lastRenderedPageBreak/>
        <w:t>Conolly</w:t>
      </w:r>
      <w:r w:rsidR="00B726A9" w:rsidRPr="00DD62B2">
        <w:rPr>
          <w:rFonts w:ascii="Arial" w:hAnsi="Arial" w:cs="Arial"/>
          <w:shd w:val="clear" w:color="auto" w:fill="FFFFFF"/>
        </w:rPr>
        <w:t>, G.</w:t>
      </w:r>
      <w:r w:rsidR="002F7BFF" w:rsidRPr="00DD62B2">
        <w:rPr>
          <w:rFonts w:ascii="Arial" w:hAnsi="Arial" w:cs="Arial"/>
          <w:shd w:val="clear" w:color="auto" w:fill="FFFFFF"/>
        </w:rPr>
        <w:t xml:space="preserve"> (2017)</w:t>
      </w:r>
      <w:r w:rsidR="00BB74B8" w:rsidRPr="00DD62B2">
        <w:rPr>
          <w:rFonts w:ascii="Arial" w:hAnsi="Arial" w:cs="Arial"/>
          <w:shd w:val="clear" w:color="auto" w:fill="FFFFFF"/>
        </w:rPr>
        <w:t xml:space="preserve"> </w:t>
      </w:r>
      <w:r w:rsidR="00BB74B8" w:rsidRPr="00DD62B2">
        <w:rPr>
          <w:rFonts w:ascii="Arial" w:hAnsi="Arial" w:cs="Arial"/>
          <w:i/>
          <w:iCs/>
          <w:shd w:val="clear" w:color="auto" w:fill="FFFFFF"/>
        </w:rPr>
        <w:t>The Mental Health Act</w:t>
      </w:r>
      <w:r w:rsidR="006E7A03" w:rsidRPr="00DD62B2">
        <w:rPr>
          <w:rFonts w:ascii="Arial" w:hAnsi="Arial" w:cs="Arial"/>
          <w:i/>
          <w:iCs/>
          <w:shd w:val="clear" w:color="auto" w:fill="FFFFFF"/>
        </w:rPr>
        <w:t xml:space="preserve">. </w:t>
      </w:r>
      <w:r w:rsidR="006E7A03" w:rsidRPr="00DD62B2">
        <w:rPr>
          <w:rFonts w:ascii="Arial" w:hAnsi="Arial" w:cs="Arial"/>
          <w:shd w:val="clear" w:color="auto" w:fill="FFFFFF"/>
        </w:rPr>
        <w:t xml:space="preserve">Available at: </w:t>
      </w:r>
      <w:hyperlink r:id="rId14" w:history="1">
        <w:r w:rsidR="000228BA" w:rsidRPr="00DD62B2">
          <w:rPr>
            <w:rStyle w:val="Hyperlink"/>
            <w:rFonts w:ascii="Arial" w:hAnsi="Arial" w:cs="Arial"/>
            <w:shd w:val="clear" w:color="auto" w:fill="FFFFFF"/>
          </w:rPr>
          <w:t>https://www.ashtonshospitalpharmacy.com/blog/2017/01/the-mental-health-act/</w:t>
        </w:r>
      </w:hyperlink>
      <w:r w:rsidR="000228BA" w:rsidRPr="00DD62B2">
        <w:rPr>
          <w:rFonts w:ascii="Arial" w:hAnsi="Arial" w:cs="Arial"/>
          <w:shd w:val="clear" w:color="auto" w:fill="FFFFFF"/>
        </w:rPr>
        <w:t xml:space="preserve"> (Accessed: 19 November 2021). </w:t>
      </w:r>
    </w:p>
    <w:p w14:paraId="6391CF69" w14:textId="3166DDB5" w:rsidR="003B2258" w:rsidRPr="00DD62B2" w:rsidRDefault="00E36F74" w:rsidP="00DD62B2">
      <w:pPr>
        <w:spacing w:line="360" w:lineRule="auto"/>
        <w:rPr>
          <w:rFonts w:ascii="Arial" w:hAnsi="Arial" w:cs="Arial"/>
          <w:shd w:val="clear" w:color="auto" w:fill="FFFFFF"/>
        </w:rPr>
      </w:pPr>
      <w:r w:rsidRPr="00DD62B2">
        <w:rPr>
          <w:rFonts w:ascii="Arial" w:hAnsi="Arial" w:cs="Arial"/>
          <w:shd w:val="clear" w:color="auto" w:fill="FFFFFF"/>
        </w:rPr>
        <w:t xml:space="preserve">Crane, </w:t>
      </w:r>
      <w:r w:rsidR="00E66465" w:rsidRPr="00DD62B2">
        <w:rPr>
          <w:rFonts w:ascii="Arial" w:hAnsi="Arial" w:cs="Arial"/>
          <w:shd w:val="clear" w:color="auto" w:fill="FFFFFF"/>
        </w:rPr>
        <w:t>J</w:t>
      </w:r>
      <w:r w:rsidR="002F7BFF" w:rsidRPr="00DD62B2">
        <w:rPr>
          <w:rFonts w:ascii="Arial" w:hAnsi="Arial" w:cs="Arial"/>
          <w:shd w:val="clear" w:color="auto" w:fill="FFFFFF"/>
        </w:rPr>
        <w:t>.</w:t>
      </w:r>
      <w:r w:rsidR="00DE78EC" w:rsidRPr="00DD62B2">
        <w:rPr>
          <w:rFonts w:ascii="Arial" w:hAnsi="Arial" w:cs="Arial"/>
          <w:shd w:val="clear" w:color="auto" w:fill="FFFFFF"/>
        </w:rPr>
        <w:t xml:space="preserve"> </w:t>
      </w:r>
      <w:r w:rsidR="00E66465" w:rsidRPr="00DD62B2">
        <w:rPr>
          <w:rFonts w:ascii="Arial" w:hAnsi="Arial" w:cs="Arial"/>
          <w:shd w:val="clear" w:color="auto" w:fill="FFFFFF"/>
        </w:rPr>
        <w:t xml:space="preserve">(2013) </w:t>
      </w:r>
      <w:r w:rsidR="00983CB7" w:rsidRPr="00DD62B2">
        <w:rPr>
          <w:rFonts w:ascii="Arial" w:hAnsi="Arial" w:cs="Arial"/>
          <w:i/>
          <w:iCs/>
          <w:shd w:val="clear" w:color="auto" w:fill="FFFFFF"/>
        </w:rPr>
        <w:t xml:space="preserve">1774 Madhouse </w:t>
      </w:r>
      <w:r w:rsidR="00015405" w:rsidRPr="00DD62B2">
        <w:rPr>
          <w:rFonts w:ascii="Arial" w:hAnsi="Arial" w:cs="Arial"/>
          <w:i/>
          <w:iCs/>
          <w:shd w:val="clear" w:color="auto" w:fill="FFFFFF"/>
        </w:rPr>
        <w:t xml:space="preserve">Act. </w:t>
      </w:r>
      <w:r w:rsidR="00015405" w:rsidRPr="00DD62B2">
        <w:rPr>
          <w:rFonts w:ascii="Arial" w:hAnsi="Arial" w:cs="Arial"/>
          <w:shd w:val="clear" w:color="auto" w:fill="FFFFFF"/>
        </w:rPr>
        <w:t xml:space="preserve">Available </w:t>
      </w:r>
      <w:r w:rsidR="00A27437" w:rsidRPr="00DD62B2">
        <w:rPr>
          <w:rFonts w:ascii="Arial" w:hAnsi="Arial" w:cs="Arial"/>
          <w:shd w:val="clear" w:color="auto" w:fill="FFFFFF"/>
        </w:rPr>
        <w:t xml:space="preserve">at: </w:t>
      </w:r>
      <w:hyperlink r:id="rId15" w:history="1">
        <w:r w:rsidR="00953D10" w:rsidRPr="00DD62B2">
          <w:rPr>
            <w:rStyle w:val="Hyperlink"/>
            <w:rFonts w:ascii="Arial" w:hAnsi="Arial" w:cs="Arial"/>
            <w:shd w:val="clear" w:color="auto" w:fill="FFFFFF"/>
          </w:rPr>
          <w:t>https://www.legislation.gov.uk/ukpga/Eliz2/7-8/72</w:t>
        </w:r>
      </w:hyperlink>
      <w:r w:rsidR="00953D10" w:rsidRPr="00DD62B2">
        <w:rPr>
          <w:rFonts w:ascii="Arial" w:hAnsi="Arial" w:cs="Arial"/>
          <w:shd w:val="clear" w:color="auto" w:fill="FFFFFF"/>
        </w:rPr>
        <w:t xml:space="preserve"> (Accessed: </w:t>
      </w:r>
      <w:r w:rsidR="00554D4A" w:rsidRPr="00DD62B2">
        <w:rPr>
          <w:rFonts w:ascii="Arial" w:hAnsi="Arial" w:cs="Arial"/>
          <w:shd w:val="clear" w:color="auto" w:fill="FFFFFF"/>
        </w:rPr>
        <w:t>9 November</w:t>
      </w:r>
      <w:r w:rsidR="008345A8" w:rsidRPr="00DD62B2">
        <w:rPr>
          <w:rFonts w:ascii="Arial" w:hAnsi="Arial" w:cs="Arial"/>
          <w:shd w:val="clear" w:color="auto" w:fill="FFFFFF"/>
        </w:rPr>
        <w:t xml:space="preserve"> 2021).</w:t>
      </w:r>
    </w:p>
    <w:p w14:paraId="036F2B35" w14:textId="62B74B23" w:rsidR="003B2258" w:rsidRPr="00DD62B2" w:rsidRDefault="003B2258" w:rsidP="00DD62B2">
      <w:pPr>
        <w:spacing w:line="360" w:lineRule="auto"/>
        <w:rPr>
          <w:rFonts w:ascii="Arial" w:hAnsi="Arial" w:cs="Arial"/>
          <w:shd w:val="clear" w:color="auto" w:fill="FFFFFF"/>
        </w:rPr>
      </w:pPr>
      <w:r w:rsidRPr="00DD62B2">
        <w:rPr>
          <w:rFonts w:ascii="Arial" w:hAnsi="Arial" w:cs="Arial"/>
          <w:shd w:val="clear" w:color="auto" w:fill="FFFFFF"/>
        </w:rPr>
        <w:t xml:space="preserve">Dyck, </w:t>
      </w:r>
      <w:r w:rsidR="00D62AF2" w:rsidRPr="00DD62B2">
        <w:rPr>
          <w:rFonts w:ascii="Arial" w:hAnsi="Arial" w:cs="Arial"/>
          <w:shd w:val="clear" w:color="auto" w:fill="FFFFFF"/>
        </w:rPr>
        <w:t>E</w:t>
      </w:r>
      <w:r w:rsidR="00D71BE8" w:rsidRPr="00DD62B2">
        <w:rPr>
          <w:rFonts w:ascii="Arial" w:hAnsi="Arial" w:cs="Arial"/>
          <w:shd w:val="clear" w:color="auto" w:fill="FFFFFF"/>
        </w:rPr>
        <w:t xml:space="preserve"> (2013)</w:t>
      </w:r>
      <w:r w:rsidR="00D62AF2" w:rsidRPr="00DD62B2">
        <w:rPr>
          <w:rFonts w:ascii="Arial" w:hAnsi="Arial" w:cs="Arial"/>
          <w:shd w:val="clear" w:color="auto" w:fill="FFFFFF"/>
        </w:rPr>
        <w:t xml:space="preserve"> </w:t>
      </w:r>
      <w:r w:rsidR="002F14E9" w:rsidRPr="00DD62B2">
        <w:rPr>
          <w:rFonts w:ascii="Arial" w:hAnsi="Arial" w:cs="Arial"/>
          <w:i/>
          <w:iCs/>
          <w:color w:val="222222"/>
          <w:shd w:val="clear" w:color="auto" w:fill="FFFFFF"/>
        </w:rPr>
        <w:t>Facing eugenics: Reproduction, sterilization, and the politics of choice</w:t>
      </w:r>
      <w:r w:rsidR="002F14E9" w:rsidRPr="00DD62B2">
        <w:rPr>
          <w:rFonts w:ascii="Arial" w:hAnsi="Arial" w:cs="Arial"/>
          <w:color w:val="222222"/>
          <w:shd w:val="clear" w:color="auto" w:fill="FFFFFF"/>
        </w:rPr>
        <w:t>. University of Toronto Press.</w:t>
      </w:r>
    </w:p>
    <w:p w14:paraId="688E2EA1" w14:textId="2A87D2A0" w:rsidR="00573636" w:rsidRPr="00DD62B2" w:rsidRDefault="0016470D" w:rsidP="00DD62B2">
      <w:pPr>
        <w:spacing w:line="360" w:lineRule="auto"/>
        <w:rPr>
          <w:rFonts w:ascii="Arial" w:hAnsi="Arial" w:cs="Arial"/>
          <w:color w:val="000000" w:themeColor="text1"/>
          <w:shd w:val="clear" w:color="auto" w:fill="FFFFFF"/>
        </w:rPr>
      </w:pPr>
      <w:r w:rsidRPr="00DD62B2">
        <w:rPr>
          <w:rFonts w:ascii="Arial" w:hAnsi="Arial" w:cs="Arial"/>
          <w:color w:val="000000"/>
          <w:shd w:val="clear" w:color="auto" w:fill="FFFFFF"/>
        </w:rPr>
        <w:t>Hilton, C</w:t>
      </w:r>
      <w:r w:rsidR="002F7BFF" w:rsidRPr="00DD62B2">
        <w:rPr>
          <w:rFonts w:ascii="Arial" w:hAnsi="Arial" w:cs="Arial"/>
          <w:color w:val="000000"/>
          <w:shd w:val="clear" w:color="auto" w:fill="FFFFFF"/>
        </w:rPr>
        <w:t>.</w:t>
      </w:r>
      <w:r w:rsidR="005D1EE4" w:rsidRPr="00DD62B2">
        <w:rPr>
          <w:rFonts w:ascii="Arial" w:hAnsi="Arial" w:cs="Arial"/>
          <w:color w:val="000000"/>
          <w:shd w:val="clear" w:color="auto" w:fill="FFFFFF"/>
        </w:rPr>
        <w:t xml:space="preserve"> (</w:t>
      </w:r>
      <w:r w:rsidRPr="00DD62B2">
        <w:rPr>
          <w:rFonts w:ascii="Arial" w:hAnsi="Arial" w:cs="Arial"/>
          <w:color w:val="000000"/>
          <w:shd w:val="clear" w:color="auto" w:fill="FFFFFF"/>
        </w:rPr>
        <w:t>2007</w:t>
      </w:r>
      <w:r w:rsidR="005D1EE4" w:rsidRPr="00DD62B2">
        <w:rPr>
          <w:rFonts w:ascii="Arial" w:hAnsi="Arial" w:cs="Arial"/>
          <w:color w:val="000000"/>
          <w:shd w:val="clear" w:color="auto" w:fill="FFFFFF"/>
        </w:rPr>
        <w:t>)</w:t>
      </w:r>
      <w:r w:rsidRPr="00DD62B2">
        <w:rPr>
          <w:rFonts w:ascii="Arial" w:hAnsi="Arial" w:cs="Arial"/>
          <w:color w:val="000000"/>
          <w:shd w:val="clear" w:color="auto" w:fill="FFFFFF"/>
        </w:rPr>
        <w:t xml:space="preserve"> </w:t>
      </w:r>
      <w:r w:rsidR="005D1EE4" w:rsidRPr="00DD62B2">
        <w:rPr>
          <w:rFonts w:ascii="Arial" w:hAnsi="Arial" w:cs="Arial"/>
          <w:color w:val="000000"/>
          <w:shd w:val="clear" w:color="auto" w:fill="FFFFFF"/>
        </w:rPr>
        <w:t>‘</w:t>
      </w:r>
      <w:r w:rsidRPr="00DD62B2">
        <w:rPr>
          <w:rFonts w:ascii="Arial" w:hAnsi="Arial" w:cs="Arial"/>
          <w:color w:val="000000"/>
          <w:shd w:val="clear" w:color="auto" w:fill="FFFFFF"/>
        </w:rPr>
        <w:t>Changes between the 1959 and 1983 Mental Health Acts (England &amp; Wales), with particular reference to consent to treatment for electroconvulsive therapy</w:t>
      </w:r>
      <w:r w:rsidR="005D1EE4" w:rsidRPr="00DD62B2">
        <w:rPr>
          <w:rFonts w:ascii="Arial" w:hAnsi="Arial" w:cs="Arial"/>
          <w:color w:val="000000"/>
          <w:shd w:val="clear" w:color="auto" w:fill="FFFFFF"/>
        </w:rPr>
        <w:t>’,</w:t>
      </w:r>
      <w:r w:rsidRPr="00DD62B2">
        <w:rPr>
          <w:rFonts w:ascii="Arial" w:hAnsi="Arial" w:cs="Arial"/>
          <w:color w:val="000000"/>
          <w:shd w:val="clear" w:color="auto" w:fill="FFFFFF"/>
        </w:rPr>
        <w:t> </w:t>
      </w:r>
      <w:r w:rsidRPr="00DD62B2">
        <w:rPr>
          <w:rFonts w:ascii="Arial" w:hAnsi="Arial" w:cs="Arial"/>
          <w:i/>
          <w:iCs/>
          <w:color w:val="000000"/>
          <w:shd w:val="clear" w:color="auto" w:fill="FFFFFF"/>
        </w:rPr>
        <w:t>History of Psychiatry</w:t>
      </w:r>
      <w:r w:rsidRPr="00DD62B2">
        <w:rPr>
          <w:rFonts w:ascii="Arial" w:hAnsi="Arial" w:cs="Arial"/>
          <w:color w:val="000000"/>
          <w:shd w:val="clear" w:color="auto" w:fill="FFFFFF"/>
        </w:rPr>
        <w:t>, 18(2), pp.217-229.</w:t>
      </w:r>
      <w:r w:rsidR="00C671A8" w:rsidRPr="00DD62B2">
        <w:rPr>
          <w:rFonts w:ascii="Arial" w:hAnsi="Arial" w:cs="Arial"/>
          <w:color w:val="000000"/>
          <w:shd w:val="clear" w:color="auto" w:fill="FFFFFF"/>
        </w:rPr>
        <w:t xml:space="preserve"> Available at: </w:t>
      </w:r>
      <w:hyperlink r:id="rId16" w:history="1">
        <w:r w:rsidR="002B25DF" w:rsidRPr="00DD62B2">
          <w:rPr>
            <w:rStyle w:val="Hyperlink"/>
            <w:rFonts w:ascii="Arial" w:hAnsi="Arial" w:cs="Arial"/>
            <w:color w:val="000000" w:themeColor="text1"/>
            <w:shd w:val="clear" w:color="auto" w:fill="FFFFFF"/>
          </w:rPr>
          <w:t>https://hal.archives-ouvertes.fr/hal-00570874/document</w:t>
        </w:r>
      </w:hyperlink>
      <w:r w:rsidR="002B25DF" w:rsidRPr="00DD62B2">
        <w:rPr>
          <w:rFonts w:ascii="Arial" w:hAnsi="Arial" w:cs="Arial"/>
          <w:color w:val="000000" w:themeColor="text1"/>
          <w:shd w:val="clear" w:color="auto" w:fill="FFFFFF"/>
        </w:rPr>
        <w:t xml:space="preserve"> (Accessed: 7 November 2021). </w:t>
      </w:r>
    </w:p>
    <w:p w14:paraId="0839D870" w14:textId="40F2AC1C" w:rsidR="00EE5DED" w:rsidRPr="00DD62B2" w:rsidRDefault="00EE5DED" w:rsidP="00DD62B2">
      <w:pPr>
        <w:spacing w:line="360" w:lineRule="auto"/>
        <w:rPr>
          <w:rFonts w:ascii="Arial" w:hAnsi="Arial" w:cs="Arial"/>
          <w:color w:val="000000" w:themeColor="text1"/>
          <w:shd w:val="clear" w:color="auto" w:fill="FFFFFF"/>
        </w:rPr>
      </w:pPr>
      <w:r w:rsidRPr="00DD62B2">
        <w:rPr>
          <w:rFonts w:ascii="Arial" w:hAnsi="Arial" w:cs="Arial"/>
          <w:color w:val="000000" w:themeColor="text1"/>
          <w:shd w:val="clear" w:color="auto" w:fill="FFFFFF"/>
        </w:rPr>
        <w:t>Historic England</w:t>
      </w:r>
      <w:r w:rsidR="00472640" w:rsidRPr="00DD62B2">
        <w:rPr>
          <w:rFonts w:ascii="Arial" w:hAnsi="Arial" w:cs="Arial"/>
          <w:color w:val="000000" w:themeColor="text1"/>
          <w:shd w:val="clear" w:color="auto" w:fill="FFFFFF"/>
        </w:rPr>
        <w:t xml:space="preserve"> (2021) </w:t>
      </w:r>
      <w:r w:rsidR="00472640" w:rsidRPr="00DD62B2">
        <w:rPr>
          <w:rFonts w:ascii="Arial" w:hAnsi="Arial" w:cs="Arial"/>
          <w:i/>
          <w:iCs/>
          <w:color w:val="000000" w:themeColor="text1"/>
          <w:shd w:val="clear" w:color="auto" w:fill="FFFFFF"/>
        </w:rPr>
        <w:t xml:space="preserve">Everyday Life </w:t>
      </w:r>
      <w:r w:rsidR="00DA25F6" w:rsidRPr="00DD62B2">
        <w:rPr>
          <w:rFonts w:ascii="Arial" w:hAnsi="Arial" w:cs="Arial"/>
          <w:i/>
          <w:iCs/>
          <w:color w:val="000000" w:themeColor="text1"/>
          <w:shd w:val="clear" w:color="auto" w:fill="FFFFFF"/>
        </w:rPr>
        <w:t>and work- disabled people in the community in the Early 20</w:t>
      </w:r>
      <w:r w:rsidR="00DA25F6" w:rsidRPr="00DD62B2">
        <w:rPr>
          <w:rFonts w:ascii="Arial" w:hAnsi="Arial" w:cs="Arial"/>
          <w:i/>
          <w:iCs/>
          <w:color w:val="000000" w:themeColor="text1"/>
          <w:shd w:val="clear" w:color="auto" w:fill="FFFFFF"/>
          <w:vertAlign w:val="superscript"/>
        </w:rPr>
        <w:t>th</w:t>
      </w:r>
      <w:r w:rsidR="00DA25F6" w:rsidRPr="00DD62B2">
        <w:rPr>
          <w:rFonts w:ascii="Arial" w:hAnsi="Arial" w:cs="Arial"/>
          <w:i/>
          <w:iCs/>
          <w:color w:val="000000" w:themeColor="text1"/>
          <w:shd w:val="clear" w:color="auto" w:fill="FFFFFF"/>
        </w:rPr>
        <w:t xml:space="preserve"> Century</w:t>
      </w:r>
      <w:r w:rsidR="00462C07" w:rsidRPr="00DD62B2">
        <w:rPr>
          <w:rFonts w:ascii="Arial" w:hAnsi="Arial" w:cs="Arial"/>
          <w:i/>
          <w:iCs/>
          <w:color w:val="000000" w:themeColor="text1"/>
          <w:shd w:val="clear" w:color="auto" w:fill="FFFFFF"/>
        </w:rPr>
        <w:t xml:space="preserve">. </w:t>
      </w:r>
      <w:r w:rsidR="00462C07" w:rsidRPr="00DD62B2">
        <w:rPr>
          <w:rFonts w:ascii="Arial" w:hAnsi="Arial" w:cs="Arial"/>
          <w:color w:val="000000" w:themeColor="text1"/>
          <w:shd w:val="clear" w:color="auto" w:fill="FFFFFF"/>
        </w:rPr>
        <w:t>Available at: https:</w:t>
      </w:r>
      <w:r w:rsidR="00587F0D" w:rsidRPr="00DD62B2">
        <w:rPr>
          <w:rFonts w:ascii="Arial" w:hAnsi="Arial" w:cs="Arial"/>
          <w:color w:val="000000" w:themeColor="text1"/>
          <w:shd w:val="clear" w:color="auto" w:fill="FFFFFF"/>
        </w:rPr>
        <w:t>//</w:t>
      </w:r>
      <w:r w:rsidR="00587F0D" w:rsidRPr="00DD62B2">
        <w:rPr>
          <w:rFonts w:ascii="Arial" w:hAnsi="Arial" w:cs="Arial"/>
          <w:color w:val="000000" w:themeColor="text1"/>
          <w:shd w:val="clear" w:color="auto" w:fill="FFFFFF"/>
        </w:rPr>
        <w:t>historicengland.org.uk/research/inclusive-heritage/disability-history/1914-1945/everyday-life-and-work/</w:t>
      </w:r>
      <w:r w:rsidR="00587F0D" w:rsidRPr="00DD62B2">
        <w:rPr>
          <w:rFonts w:ascii="Arial" w:hAnsi="Arial" w:cs="Arial"/>
          <w:color w:val="000000" w:themeColor="text1"/>
          <w:shd w:val="clear" w:color="auto" w:fill="FFFFFF"/>
        </w:rPr>
        <w:t xml:space="preserve"> </w:t>
      </w:r>
    </w:p>
    <w:p w14:paraId="2C5C54BF" w14:textId="22CCB27C" w:rsidR="00BA0778" w:rsidRPr="00DD62B2" w:rsidRDefault="00BA0778" w:rsidP="00DD62B2">
      <w:pPr>
        <w:spacing w:line="360" w:lineRule="auto"/>
        <w:rPr>
          <w:rFonts w:ascii="Arial" w:hAnsi="Arial" w:cs="Arial"/>
          <w:color w:val="000000" w:themeColor="text1"/>
          <w:shd w:val="clear" w:color="auto" w:fill="FFFFFF"/>
        </w:rPr>
      </w:pPr>
      <w:r w:rsidRPr="00DD62B2">
        <w:rPr>
          <w:rFonts w:ascii="Arial" w:hAnsi="Arial" w:cs="Arial"/>
          <w:color w:val="000000" w:themeColor="text1"/>
          <w:spacing w:val="4"/>
          <w:shd w:val="clear" w:color="auto" w:fill="FCFCFC"/>
        </w:rPr>
        <w:lastRenderedPageBreak/>
        <w:t>Holroyde</w:t>
      </w:r>
      <w:r w:rsidR="00F9421E" w:rsidRPr="00DD62B2">
        <w:rPr>
          <w:rFonts w:ascii="Arial" w:hAnsi="Arial" w:cs="Arial"/>
          <w:color w:val="000000" w:themeColor="text1"/>
          <w:spacing w:val="4"/>
          <w:shd w:val="clear" w:color="auto" w:fill="FCFCFC"/>
        </w:rPr>
        <w:t>,</w:t>
      </w:r>
      <w:r w:rsidRPr="00DD62B2">
        <w:rPr>
          <w:rFonts w:ascii="Arial" w:hAnsi="Arial" w:cs="Arial"/>
          <w:color w:val="000000" w:themeColor="text1"/>
          <w:spacing w:val="4"/>
          <w:shd w:val="clear" w:color="auto" w:fill="FCFCFC"/>
        </w:rPr>
        <w:t xml:space="preserve"> A. (2020) </w:t>
      </w:r>
      <w:r w:rsidR="00F9421E" w:rsidRPr="00DD62B2">
        <w:rPr>
          <w:rFonts w:ascii="Arial" w:hAnsi="Arial" w:cs="Arial"/>
          <w:color w:val="000000" w:themeColor="text1"/>
          <w:spacing w:val="4"/>
          <w:shd w:val="clear" w:color="auto" w:fill="FCFCFC"/>
        </w:rPr>
        <w:t>‘</w:t>
      </w:r>
      <w:r w:rsidRPr="00DD62B2">
        <w:rPr>
          <w:rFonts w:ascii="Arial" w:hAnsi="Arial" w:cs="Arial"/>
          <w:color w:val="000000" w:themeColor="text1"/>
          <w:spacing w:val="4"/>
          <w:shd w:val="clear" w:color="auto" w:fill="FCFCFC"/>
        </w:rPr>
        <w:t>Sheltered Employment and Mental Health in Britain: Remploy c.1945–1981. In: Taylor S., Brumby A. (eds) Healthy Minds in the Twentieth Century</w:t>
      </w:r>
      <w:r w:rsidR="00645629" w:rsidRPr="00DD62B2">
        <w:rPr>
          <w:rFonts w:ascii="Arial" w:hAnsi="Arial" w:cs="Arial"/>
          <w:color w:val="000000" w:themeColor="text1"/>
          <w:spacing w:val="4"/>
          <w:shd w:val="clear" w:color="auto" w:fill="FCFCFC"/>
        </w:rPr>
        <w:t xml:space="preserve"> </w:t>
      </w:r>
      <w:r w:rsidRPr="00DD62B2">
        <w:rPr>
          <w:rFonts w:ascii="Arial" w:hAnsi="Arial" w:cs="Arial"/>
          <w:color w:val="000000" w:themeColor="text1"/>
          <w:spacing w:val="4"/>
          <w:shd w:val="clear" w:color="auto" w:fill="FCFCFC"/>
        </w:rPr>
        <w:t xml:space="preserve"> Mental Health in Historical Perspective</w:t>
      </w:r>
      <w:r w:rsidR="00410643" w:rsidRPr="00DD62B2">
        <w:rPr>
          <w:rFonts w:ascii="Arial" w:hAnsi="Arial" w:cs="Arial"/>
          <w:color w:val="000000" w:themeColor="text1"/>
          <w:spacing w:val="4"/>
          <w:shd w:val="clear" w:color="auto" w:fill="FCFCFC"/>
        </w:rPr>
        <w:t>’,</w:t>
      </w:r>
      <w:r w:rsidRPr="00DD62B2">
        <w:rPr>
          <w:rFonts w:ascii="Arial" w:hAnsi="Arial" w:cs="Arial"/>
          <w:color w:val="000000" w:themeColor="text1"/>
          <w:spacing w:val="4"/>
          <w:shd w:val="clear" w:color="auto" w:fill="FCFCFC"/>
        </w:rPr>
        <w:t xml:space="preserve"> </w:t>
      </w:r>
      <w:r w:rsidRPr="00DD62B2">
        <w:rPr>
          <w:rFonts w:ascii="Arial" w:hAnsi="Arial" w:cs="Arial"/>
          <w:i/>
          <w:iCs/>
          <w:color w:val="000000" w:themeColor="text1"/>
          <w:spacing w:val="4"/>
          <w:shd w:val="clear" w:color="auto" w:fill="FCFCFC"/>
        </w:rPr>
        <w:t>Palgrave Macmillan Cham</w:t>
      </w:r>
      <w:r w:rsidR="000F2898" w:rsidRPr="00DD62B2">
        <w:rPr>
          <w:rFonts w:ascii="Arial" w:hAnsi="Arial" w:cs="Arial"/>
          <w:color w:val="000000" w:themeColor="text1"/>
          <w:spacing w:val="4"/>
          <w:shd w:val="clear" w:color="auto" w:fill="FCFCFC"/>
        </w:rPr>
        <w:t>, 1</w:t>
      </w:r>
      <w:r w:rsidR="00B668A8" w:rsidRPr="00DD62B2">
        <w:rPr>
          <w:rFonts w:ascii="Arial" w:hAnsi="Arial" w:cs="Arial"/>
          <w:color w:val="000000" w:themeColor="text1"/>
          <w:spacing w:val="4"/>
          <w:shd w:val="clear" w:color="auto" w:fill="FCFCFC"/>
        </w:rPr>
        <w:t xml:space="preserve">(1) </w:t>
      </w:r>
      <w:r w:rsidR="00921947" w:rsidRPr="00DD62B2">
        <w:rPr>
          <w:rFonts w:ascii="Arial" w:hAnsi="Arial" w:cs="Arial"/>
          <w:color w:val="000000" w:themeColor="text1"/>
          <w:spacing w:val="4"/>
          <w:shd w:val="clear" w:color="auto" w:fill="FCFCFC"/>
        </w:rPr>
        <w:t>pp.</w:t>
      </w:r>
      <w:r w:rsidR="00DE5212" w:rsidRPr="00DD62B2">
        <w:rPr>
          <w:rFonts w:ascii="Arial" w:hAnsi="Arial" w:cs="Arial"/>
          <w:color w:val="000000" w:themeColor="text1"/>
          <w:spacing w:val="4"/>
          <w:shd w:val="clear" w:color="auto" w:fill="FCFCFC"/>
        </w:rPr>
        <w:t>113-1</w:t>
      </w:r>
      <w:r w:rsidR="003C26DC" w:rsidRPr="00DD62B2">
        <w:rPr>
          <w:rFonts w:ascii="Arial" w:hAnsi="Arial" w:cs="Arial"/>
          <w:color w:val="000000" w:themeColor="text1"/>
          <w:spacing w:val="4"/>
          <w:shd w:val="clear" w:color="auto" w:fill="FCFCFC"/>
        </w:rPr>
        <w:t xml:space="preserve">35 </w:t>
      </w:r>
      <w:r w:rsidR="00B668A8" w:rsidRPr="00DD62B2">
        <w:rPr>
          <w:rFonts w:ascii="Arial" w:hAnsi="Arial" w:cs="Arial"/>
          <w:color w:val="000000" w:themeColor="text1"/>
          <w:spacing w:val="4"/>
          <w:shd w:val="clear" w:color="auto" w:fill="FCFCFC"/>
        </w:rPr>
        <w:t xml:space="preserve">Available at: </w:t>
      </w:r>
      <w:hyperlink r:id="rId17" w:history="1">
        <w:r w:rsidR="00B668A8" w:rsidRPr="00DD62B2">
          <w:rPr>
            <w:rStyle w:val="Hyperlink"/>
            <w:rFonts w:ascii="Arial" w:hAnsi="Arial" w:cs="Arial"/>
            <w:spacing w:val="4"/>
            <w:shd w:val="clear" w:color="auto" w:fill="FCFCFC"/>
          </w:rPr>
          <w:t>https://doi.org/10.1007/978-3-030-27275-3_6</w:t>
        </w:r>
      </w:hyperlink>
      <w:r w:rsidR="00B668A8" w:rsidRPr="00DD62B2">
        <w:rPr>
          <w:rFonts w:ascii="Arial" w:hAnsi="Arial" w:cs="Arial"/>
          <w:color w:val="000000" w:themeColor="text1"/>
          <w:spacing w:val="4"/>
          <w:shd w:val="clear" w:color="auto" w:fill="FCFCFC"/>
        </w:rPr>
        <w:t xml:space="preserve"> </w:t>
      </w:r>
      <w:r w:rsidR="00921947" w:rsidRPr="00DD62B2">
        <w:rPr>
          <w:rFonts w:ascii="Arial" w:hAnsi="Arial" w:cs="Arial"/>
          <w:color w:val="000000" w:themeColor="text1"/>
          <w:spacing w:val="4"/>
          <w:shd w:val="clear" w:color="auto" w:fill="FCFCFC"/>
        </w:rPr>
        <w:t>(Acces</w:t>
      </w:r>
      <w:r w:rsidR="00AA2B23" w:rsidRPr="00DD62B2">
        <w:rPr>
          <w:rFonts w:ascii="Arial" w:hAnsi="Arial" w:cs="Arial"/>
          <w:color w:val="000000" w:themeColor="text1"/>
          <w:spacing w:val="4"/>
          <w:shd w:val="clear" w:color="auto" w:fill="FCFCFC"/>
        </w:rPr>
        <w:t xml:space="preserve">sed: 24 November 2021). </w:t>
      </w:r>
    </w:p>
    <w:p w14:paraId="6097D217" w14:textId="589A1797" w:rsidR="009C6F12" w:rsidRPr="00DD62B2" w:rsidRDefault="009C6F12" w:rsidP="00DD62B2">
      <w:pPr>
        <w:spacing w:line="360" w:lineRule="auto"/>
        <w:rPr>
          <w:rFonts w:ascii="Arial" w:hAnsi="Arial" w:cs="Arial"/>
          <w:color w:val="000000" w:themeColor="text1"/>
          <w:shd w:val="clear" w:color="auto" w:fill="FFFFFF"/>
        </w:rPr>
      </w:pPr>
      <w:r w:rsidRPr="00DD62B2">
        <w:rPr>
          <w:rFonts w:ascii="Arial" w:hAnsi="Arial" w:cs="Arial"/>
          <w:color w:val="000000" w:themeColor="text1"/>
          <w:shd w:val="clear" w:color="auto" w:fill="FFFFFF"/>
        </w:rPr>
        <w:t>ICD – 10 Version</w:t>
      </w:r>
      <w:r w:rsidR="00656791" w:rsidRPr="00DD62B2">
        <w:rPr>
          <w:rFonts w:ascii="Arial" w:hAnsi="Arial" w:cs="Arial"/>
          <w:color w:val="000000" w:themeColor="text1"/>
          <w:shd w:val="clear" w:color="auto" w:fill="FFFFFF"/>
        </w:rPr>
        <w:t xml:space="preserve"> (2019) </w:t>
      </w:r>
      <w:r w:rsidR="00656791" w:rsidRPr="00DD62B2">
        <w:rPr>
          <w:rFonts w:ascii="Arial" w:hAnsi="Arial" w:cs="Arial"/>
          <w:i/>
          <w:iCs/>
          <w:color w:val="000000" w:themeColor="text1"/>
          <w:shd w:val="clear" w:color="auto" w:fill="FFFFFF"/>
        </w:rPr>
        <w:t>f64: Gender Identity Disorder</w:t>
      </w:r>
      <w:r w:rsidR="002C0077" w:rsidRPr="00DD62B2">
        <w:rPr>
          <w:rFonts w:ascii="Arial" w:hAnsi="Arial" w:cs="Arial"/>
          <w:i/>
          <w:iCs/>
          <w:color w:val="000000" w:themeColor="text1"/>
          <w:shd w:val="clear" w:color="auto" w:fill="FFFFFF"/>
        </w:rPr>
        <w:t xml:space="preserve">. </w:t>
      </w:r>
      <w:r w:rsidR="002C0077" w:rsidRPr="00DD62B2">
        <w:rPr>
          <w:rFonts w:ascii="Arial" w:hAnsi="Arial" w:cs="Arial"/>
          <w:color w:val="000000" w:themeColor="text1"/>
          <w:shd w:val="clear" w:color="auto" w:fill="FFFFFF"/>
        </w:rPr>
        <w:t xml:space="preserve">Available at: https://icd.who.int/browse10/2019/en#/F64 </w:t>
      </w:r>
      <w:r w:rsidR="00B25807" w:rsidRPr="00DD62B2">
        <w:rPr>
          <w:rFonts w:ascii="Arial" w:hAnsi="Arial" w:cs="Arial"/>
          <w:color w:val="000000" w:themeColor="text1"/>
          <w:shd w:val="clear" w:color="auto" w:fill="FFFFFF"/>
        </w:rPr>
        <w:t>(Accessed: 10 November 2021)&gt;</w:t>
      </w:r>
    </w:p>
    <w:p w14:paraId="1C3311DC" w14:textId="4C90A014" w:rsidR="00F479CF" w:rsidRPr="00DD62B2" w:rsidRDefault="00F479CF" w:rsidP="00DD62B2">
      <w:pPr>
        <w:spacing w:line="360" w:lineRule="auto"/>
        <w:rPr>
          <w:rFonts w:ascii="Arial" w:hAnsi="Arial" w:cs="Arial"/>
          <w:color w:val="000000" w:themeColor="text1"/>
          <w:shd w:val="clear" w:color="auto" w:fill="FFFFFF"/>
        </w:rPr>
      </w:pPr>
      <w:r w:rsidRPr="00DD62B2">
        <w:rPr>
          <w:rFonts w:ascii="Arial" w:hAnsi="Arial" w:cs="Arial"/>
          <w:color w:val="000000" w:themeColor="text1"/>
          <w:shd w:val="clear" w:color="auto" w:fill="FFFFFF"/>
        </w:rPr>
        <w:t xml:space="preserve">Kenyon, F. </w:t>
      </w:r>
      <w:r w:rsidR="00326319" w:rsidRPr="00DD62B2">
        <w:rPr>
          <w:rFonts w:ascii="Arial" w:hAnsi="Arial" w:cs="Arial"/>
          <w:color w:val="000000" w:themeColor="text1"/>
          <w:shd w:val="clear" w:color="auto" w:fill="FFFFFF"/>
        </w:rPr>
        <w:t>(</w:t>
      </w:r>
      <w:r w:rsidRPr="00DD62B2">
        <w:rPr>
          <w:rFonts w:ascii="Arial" w:hAnsi="Arial" w:cs="Arial"/>
          <w:color w:val="000000" w:themeColor="text1"/>
          <w:shd w:val="clear" w:color="auto" w:fill="FFFFFF"/>
        </w:rPr>
        <w:t>1968</w:t>
      </w:r>
      <w:r w:rsidR="00326319" w:rsidRPr="00DD62B2">
        <w:rPr>
          <w:rFonts w:ascii="Arial" w:hAnsi="Arial" w:cs="Arial"/>
          <w:color w:val="000000" w:themeColor="text1"/>
          <w:shd w:val="clear" w:color="auto" w:fill="FFFFFF"/>
        </w:rPr>
        <w:t>)</w:t>
      </w:r>
      <w:r w:rsidRPr="00DD62B2">
        <w:rPr>
          <w:rFonts w:ascii="Arial" w:hAnsi="Arial" w:cs="Arial"/>
          <w:color w:val="000000" w:themeColor="text1"/>
          <w:shd w:val="clear" w:color="auto" w:fill="FFFFFF"/>
        </w:rPr>
        <w:t> </w:t>
      </w:r>
      <w:r w:rsidRPr="00DD62B2">
        <w:rPr>
          <w:rFonts w:ascii="Arial" w:hAnsi="Arial" w:cs="Arial"/>
          <w:i/>
          <w:iCs/>
          <w:color w:val="000000" w:themeColor="text1"/>
          <w:shd w:val="clear" w:color="auto" w:fill="FFFFFF"/>
        </w:rPr>
        <w:t>Psychiatric Emergencies and Law</w:t>
      </w:r>
      <w:r w:rsidRPr="00DD62B2">
        <w:rPr>
          <w:rFonts w:ascii="Arial" w:hAnsi="Arial" w:cs="Arial"/>
          <w:color w:val="000000" w:themeColor="text1"/>
          <w:shd w:val="clear" w:color="auto" w:fill="FFFFFF"/>
        </w:rPr>
        <w:t>. 1st ed</w:t>
      </w:r>
      <w:r w:rsidR="00326319" w:rsidRPr="00DD62B2">
        <w:rPr>
          <w:rFonts w:ascii="Arial" w:hAnsi="Arial" w:cs="Arial"/>
          <w:color w:val="000000" w:themeColor="text1"/>
          <w:shd w:val="clear" w:color="auto" w:fill="FFFFFF"/>
        </w:rPr>
        <w:t>n</w:t>
      </w:r>
      <w:r w:rsidRPr="00DD62B2">
        <w:rPr>
          <w:rFonts w:ascii="Arial" w:hAnsi="Arial" w:cs="Arial"/>
          <w:color w:val="000000" w:themeColor="text1"/>
          <w:shd w:val="clear" w:color="auto" w:fill="FFFFFF"/>
        </w:rPr>
        <w:t>. Bristol: John Wright and Son</w:t>
      </w:r>
      <w:r w:rsidR="007C2DFB" w:rsidRPr="00DD62B2">
        <w:rPr>
          <w:rFonts w:ascii="Arial" w:hAnsi="Arial" w:cs="Arial"/>
          <w:color w:val="000000" w:themeColor="text1"/>
          <w:shd w:val="clear" w:color="auto" w:fill="FFFFFF"/>
        </w:rPr>
        <w:t xml:space="preserve">s </w:t>
      </w:r>
      <w:r w:rsidRPr="00DD62B2">
        <w:rPr>
          <w:rFonts w:ascii="Arial" w:hAnsi="Arial" w:cs="Arial"/>
          <w:color w:val="000000" w:themeColor="text1"/>
          <w:shd w:val="clear" w:color="auto" w:fill="FFFFFF"/>
        </w:rPr>
        <w:t>L</w:t>
      </w:r>
      <w:r w:rsidR="00B422BA" w:rsidRPr="00DD62B2">
        <w:rPr>
          <w:rFonts w:ascii="Arial" w:hAnsi="Arial" w:cs="Arial"/>
          <w:color w:val="000000" w:themeColor="text1"/>
          <w:shd w:val="clear" w:color="auto" w:fill="FFFFFF"/>
        </w:rPr>
        <w:t>td.</w:t>
      </w:r>
    </w:p>
    <w:p w14:paraId="170532FC" w14:textId="0F22F842" w:rsidR="00DA4BA2" w:rsidRPr="00DD62B2" w:rsidRDefault="00DA4BA2" w:rsidP="00DD62B2">
      <w:pPr>
        <w:spacing w:line="360" w:lineRule="auto"/>
        <w:rPr>
          <w:rFonts w:ascii="Arial" w:hAnsi="Arial" w:cs="Arial"/>
          <w:shd w:val="clear" w:color="auto" w:fill="FFFFFF"/>
        </w:rPr>
      </w:pPr>
      <w:r w:rsidRPr="00DD62B2">
        <w:rPr>
          <w:rFonts w:ascii="Arial" w:hAnsi="Arial" w:cs="Arial"/>
          <w:i/>
          <w:iCs/>
          <w:color w:val="000000" w:themeColor="text1"/>
          <w:shd w:val="clear" w:color="auto" w:fill="FFFFFF"/>
        </w:rPr>
        <w:t>Mental Health Act 1959</w:t>
      </w:r>
      <w:r w:rsidR="00A41AD3" w:rsidRPr="00DD62B2">
        <w:rPr>
          <w:rFonts w:ascii="Arial" w:hAnsi="Arial" w:cs="Arial"/>
          <w:i/>
          <w:iCs/>
          <w:color w:val="000000" w:themeColor="text1"/>
          <w:shd w:val="clear" w:color="auto" w:fill="FFFFFF"/>
        </w:rPr>
        <w:t xml:space="preserve">, c. 72. </w:t>
      </w:r>
      <w:r w:rsidR="00A41AD3" w:rsidRPr="00DD62B2">
        <w:rPr>
          <w:rFonts w:ascii="Arial" w:hAnsi="Arial" w:cs="Arial"/>
          <w:color w:val="000000" w:themeColor="text1"/>
          <w:shd w:val="clear" w:color="auto" w:fill="FFFFFF"/>
        </w:rPr>
        <w:t xml:space="preserve">Available at: </w:t>
      </w:r>
      <w:hyperlink r:id="rId18" w:history="1">
        <w:r w:rsidR="00A917F3" w:rsidRPr="00DD62B2">
          <w:rPr>
            <w:rStyle w:val="Hyperlink"/>
            <w:rFonts w:ascii="Arial" w:hAnsi="Arial" w:cs="Arial"/>
            <w:color w:val="000000" w:themeColor="text1"/>
            <w:shd w:val="clear" w:color="auto" w:fill="FFFFFF"/>
          </w:rPr>
          <w:t>https://www.legislation.gov.uk/ukpga/Eliz2/7-8/72</w:t>
        </w:r>
      </w:hyperlink>
      <w:r w:rsidR="00A917F3" w:rsidRPr="00DD62B2">
        <w:rPr>
          <w:rFonts w:ascii="Arial" w:hAnsi="Arial" w:cs="Arial"/>
          <w:shd w:val="clear" w:color="auto" w:fill="FFFFFF"/>
        </w:rPr>
        <w:t xml:space="preserve"> (Accessed: 18 November 2021). </w:t>
      </w:r>
    </w:p>
    <w:p w14:paraId="65B7BCCE" w14:textId="335ED83B" w:rsidR="009D204E" w:rsidRPr="00DD62B2" w:rsidRDefault="009D204E" w:rsidP="00DD62B2">
      <w:pPr>
        <w:spacing w:line="360" w:lineRule="auto"/>
        <w:rPr>
          <w:rFonts w:ascii="Arial" w:hAnsi="Arial" w:cs="Arial"/>
          <w:shd w:val="clear" w:color="auto" w:fill="FFFFFF"/>
        </w:rPr>
      </w:pPr>
      <w:r w:rsidRPr="00DD62B2">
        <w:rPr>
          <w:rFonts w:ascii="Arial" w:hAnsi="Arial" w:cs="Arial"/>
          <w:shd w:val="clear" w:color="auto" w:fill="FFFFFF"/>
        </w:rPr>
        <w:t xml:space="preserve">Mind (2010) </w:t>
      </w:r>
      <w:r w:rsidR="00F76F0B" w:rsidRPr="00DD62B2">
        <w:rPr>
          <w:rFonts w:ascii="Arial" w:hAnsi="Arial" w:cs="Arial"/>
          <w:i/>
          <w:iCs/>
          <w:shd w:val="clear" w:color="auto" w:fill="FFFFFF"/>
        </w:rPr>
        <w:t xml:space="preserve">The History of </w:t>
      </w:r>
      <w:r w:rsidR="00FE45D3" w:rsidRPr="00DD62B2">
        <w:rPr>
          <w:rFonts w:ascii="Arial" w:hAnsi="Arial" w:cs="Arial"/>
          <w:i/>
          <w:iCs/>
          <w:shd w:val="clear" w:color="auto" w:fill="FFFFFF"/>
        </w:rPr>
        <w:t xml:space="preserve">Mental Health and Community Care – Key dates. </w:t>
      </w:r>
      <w:r w:rsidR="00CA0681" w:rsidRPr="00DD62B2">
        <w:rPr>
          <w:rFonts w:ascii="Arial" w:hAnsi="Arial" w:cs="Arial"/>
          <w:shd w:val="clear" w:color="auto" w:fill="FFFFFF"/>
        </w:rPr>
        <w:t xml:space="preserve">Available at: </w:t>
      </w:r>
      <w:hyperlink r:id="rId19" w:history="1">
        <w:r w:rsidR="004338CF" w:rsidRPr="00DD62B2">
          <w:rPr>
            <w:rStyle w:val="Hyperlink"/>
            <w:rFonts w:ascii="Arial" w:hAnsi="Arial" w:cs="Arial"/>
            <w:shd w:val="clear" w:color="auto" w:fill="FFFFFF"/>
          </w:rPr>
          <w:t>https://web.archive.org/web/20100830151918/http://www.mind.org.uk/help/research_and_policy/the_history_of_mental_health_and_community_care-key_dates</w:t>
        </w:r>
      </w:hyperlink>
      <w:r w:rsidR="004338CF" w:rsidRPr="00DD62B2">
        <w:rPr>
          <w:rFonts w:ascii="Arial" w:hAnsi="Arial" w:cs="Arial"/>
          <w:shd w:val="clear" w:color="auto" w:fill="FFFFFF"/>
        </w:rPr>
        <w:t xml:space="preserve"> (Accessed: 10 November 2021). </w:t>
      </w:r>
    </w:p>
    <w:p w14:paraId="261B0BC6" w14:textId="31AD197D" w:rsidR="006E142B" w:rsidRPr="00DD62B2" w:rsidRDefault="00D02A46" w:rsidP="00DD62B2">
      <w:pPr>
        <w:spacing w:line="360" w:lineRule="auto"/>
        <w:rPr>
          <w:rFonts w:ascii="Arial" w:hAnsi="Arial" w:cs="Arial"/>
          <w:shd w:val="clear" w:color="auto" w:fill="FFFFFF"/>
        </w:rPr>
      </w:pPr>
      <w:r w:rsidRPr="00DD62B2">
        <w:rPr>
          <w:rFonts w:ascii="Arial" w:hAnsi="Arial" w:cs="Arial"/>
          <w:shd w:val="clear" w:color="auto" w:fill="FFFFFF"/>
        </w:rPr>
        <w:t xml:space="preserve">Mind (2021) </w:t>
      </w:r>
      <w:r w:rsidR="00EB298A" w:rsidRPr="00DD62B2">
        <w:rPr>
          <w:rFonts w:ascii="Arial" w:hAnsi="Arial" w:cs="Arial"/>
          <w:i/>
          <w:iCs/>
          <w:shd w:val="clear" w:color="auto" w:fill="FFFFFF"/>
        </w:rPr>
        <w:t xml:space="preserve">Types of mental health problems. </w:t>
      </w:r>
      <w:r w:rsidR="00EB298A" w:rsidRPr="00DD62B2">
        <w:rPr>
          <w:rFonts w:ascii="Arial" w:hAnsi="Arial" w:cs="Arial"/>
          <w:shd w:val="clear" w:color="auto" w:fill="FFFFFF"/>
        </w:rPr>
        <w:t xml:space="preserve">Available at: </w:t>
      </w:r>
      <w:hyperlink r:id="rId20" w:history="1">
        <w:r w:rsidR="004C2953" w:rsidRPr="00DD62B2">
          <w:rPr>
            <w:rStyle w:val="Hyperlink"/>
            <w:rFonts w:ascii="Arial" w:hAnsi="Arial" w:cs="Arial"/>
            <w:shd w:val="clear" w:color="auto" w:fill="FFFFFF"/>
          </w:rPr>
          <w:t>https://www.mind.org.uk/information-support/types-of-mental-health-problems/</w:t>
        </w:r>
      </w:hyperlink>
      <w:r w:rsidR="004C2953" w:rsidRPr="00DD62B2">
        <w:rPr>
          <w:rFonts w:ascii="Arial" w:hAnsi="Arial" w:cs="Arial"/>
          <w:shd w:val="clear" w:color="auto" w:fill="FFFFFF"/>
        </w:rPr>
        <w:t xml:space="preserve"> (Accessed: 1 November 2021). </w:t>
      </w:r>
    </w:p>
    <w:p w14:paraId="0F2B8DAC" w14:textId="1CC5C7B7" w:rsidR="000D0614" w:rsidRPr="00DD62B2" w:rsidRDefault="000D0614" w:rsidP="00DD62B2">
      <w:pPr>
        <w:spacing w:line="360" w:lineRule="auto"/>
        <w:rPr>
          <w:rFonts w:ascii="Arial" w:hAnsi="Arial" w:cs="Arial"/>
          <w:shd w:val="clear" w:color="auto" w:fill="FFFFFF"/>
        </w:rPr>
      </w:pPr>
      <w:r w:rsidRPr="00DD62B2">
        <w:rPr>
          <w:rFonts w:ascii="Arial" w:hAnsi="Arial" w:cs="Arial"/>
          <w:color w:val="181817"/>
          <w:shd w:val="clear" w:color="auto" w:fill="FFFFFF"/>
        </w:rPr>
        <w:t xml:space="preserve">Murali, V. </w:t>
      </w:r>
      <w:r w:rsidRPr="00DD62B2">
        <w:rPr>
          <w:rFonts w:ascii="Arial" w:hAnsi="Arial" w:cs="Arial"/>
          <w:color w:val="181817"/>
          <w:shd w:val="clear" w:color="auto" w:fill="FFFFFF"/>
        </w:rPr>
        <w:t>and</w:t>
      </w:r>
      <w:r w:rsidRPr="00DD62B2">
        <w:rPr>
          <w:rFonts w:ascii="Arial" w:hAnsi="Arial" w:cs="Arial"/>
          <w:color w:val="181817"/>
          <w:shd w:val="clear" w:color="auto" w:fill="FFFFFF"/>
        </w:rPr>
        <w:t xml:space="preserve"> Oyebode, F. (2004) </w:t>
      </w:r>
      <w:r w:rsidRPr="00DD62B2">
        <w:rPr>
          <w:rFonts w:ascii="Arial" w:hAnsi="Arial" w:cs="Arial"/>
          <w:color w:val="181817"/>
          <w:shd w:val="clear" w:color="auto" w:fill="FFFFFF"/>
        </w:rPr>
        <w:t>‘</w:t>
      </w:r>
      <w:r w:rsidRPr="00DD62B2">
        <w:rPr>
          <w:rFonts w:ascii="Arial" w:hAnsi="Arial" w:cs="Arial"/>
          <w:color w:val="181817"/>
          <w:shd w:val="clear" w:color="auto" w:fill="FFFFFF"/>
        </w:rPr>
        <w:t>Poverty, social inequality and mental health</w:t>
      </w:r>
      <w:r w:rsidRPr="00DD62B2">
        <w:rPr>
          <w:rFonts w:ascii="Arial" w:hAnsi="Arial" w:cs="Arial"/>
          <w:color w:val="181817"/>
          <w:shd w:val="clear" w:color="auto" w:fill="FFFFFF"/>
        </w:rPr>
        <w:t>’,</w:t>
      </w:r>
      <w:r w:rsidRPr="00DD62B2">
        <w:rPr>
          <w:rFonts w:ascii="Arial" w:hAnsi="Arial" w:cs="Arial"/>
          <w:color w:val="181817"/>
          <w:shd w:val="clear" w:color="auto" w:fill="FFFFFF"/>
        </w:rPr>
        <w:t> </w:t>
      </w:r>
      <w:r w:rsidRPr="00DD62B2">
        <w:rPr>
          <w:rFonts w:ascii="Arial" w:hAnsi="Arial" w:cs="Arial"/>
          <w:i/>
          <w:iCs/>
          <w:color w:val="181817"/>
          <w:bdr w:val="none" w:sz="0" w:space="0" w:color="auto" w:frame="1"/>
          <w:shd w:val="clear" w:color="auto" w:fill="FFFFFF"/>
        </w:rPr>
        <w:t>Advances in Psychiatric Treatment,</w:t>
      </w:r>
      <w:r w:rsidRPr="00DD62B2">
        <w:rPr>
          <w:rFonts w:ascii="Arial" w:hAnsi="Arial" w:cs="Arial"/>
          <w:color w:val="181817"/>
          <w:shd w:val="clear" w:color="auto" w:fill="FFFFFF"/>
        </w:rPr>
        <w:t> </w:t>
      </w:r>
      <w:r w:rsidRPr="00DD62B2">
        <w:rPr>
          <w:rFonts w:ascii="Arial" w:hAnsi="Arial" w:cs="Arial"/>
          <w:i/>
          <w:iCs/>
          <w:color w:val="181817"/>
          <w:bdr w:val="none" w:sz="0" w:space="0" w:color="auto" w:frame="1"/>
          <w:shd w:val="clear" w:color="auto" w:fill="FFFFFF"/>
        </w:rPr>
        <w:t>10</w:t>
      </w:r>
      <w:r w:rsidRPr="00DD62B2">
        <w:rPr>
          <w:rFonts w:ascii="Arial" w:hAnsi="Arial" w:cs="Arial"/>
          <w:color w:val="181817"/>
          <w:shd w:val="clear" w:color="auto" w:fill="FFFFFF"/>
        </w:rPr>
        <w:t>(3), 216-224. doi:10.1192/apt.10.3.216</w:t>
      </w:r>
    </w:p>
    <w:p w14:paraId="7C8C9736" w14:textId="5667C448" w:rsidR="00627A5D" w:rsidRPr="00DD62B2" w:rsidRDefault="00627A5D" w:rsidP="00DD62B2">
      <w:pPr>
        <w:spacing w:line="360" w:lineRule="auto"/>
        <w:rPr>
          <w:rFonts w:ascii="Arial" w:hAnsi="Arial" w:cs="Arial"/>
          <w:shd w:val="clear" w:color="auto" w:fill="FFFFFF"/>
        </w:rPr>
      </w:pPr>
      <w:r w:rsidRPr="00DD62B2">
        <w:rPr>
          <w:rFonts w:ascii="Arial" w:hAnsi="Arial" w:cs="Arial"/>
          <w:shd w:val="clear" w:color="auto" w:fill="FFFFFF"/>
        </w:rPr>
        <w:t xml:space="preserve">NICE (2021) </w:t>
      </w:r>
      <w:r w:rsidR="002610AA" w:rsidRPr="00DD62B2">
        <w:rPr>
          <w:rFonts w:ascii="Arial" w:hAnsi="Arial" w:cs="Arial"/>
          <w:i/>
          <w:iCs/>
          <w:shd w:val="clear" w:color="auto" w:fill="FFFFFF"/>
        </w:rPr>
        <w:t xml:space="preserve">Mental Health and the NHS. </w:t>
      </w:r>
      <w:r w:rsidR="002610AA" w:rsidRPr="00DD62B2">
        <w:rPr>
          <w:rFonts w:ascii="Arial" w:hAnsi="Arial" w:cs="Arial"/>
          <w:shd w:val="clear" w:color="auto" w:fill="FFFFFF"/>
        </w:rPr>
        <w:t xml:space="preserve">Available at: </w:t>
      </w:r>
      <w:hyperlink r:id="rId21" w:history="1">
        <w:r w:rsidR="006164F6" w:rsidRPr="00DD62B2">
          <w:rPr>
            <w:rStyle w:val="Hyperlink"/>
            <w:rFonts w:ascii="Arial" w:hAnsi="Arial" w:cs="Arial"/>
            <w:shd w:val="clear" w:color="auto" w:fill="FFFFFF"/>
          </w:rPr>
          <w:t>https://indepth.nice.org.uk/mental-health-and-the-nhs/index.html</w:t>
        </w:r>
      </w:hyperlink>
      <w:r w:rsidR="006164F6" w:rsidRPr="00DD62B2">
        <w:rPr>
          <w:rFonts w:ascii="Arial" w:hAnsi="Arial" w:cs="Arial"/>
          <w:shd w:val="clear" w:color="auto" w:fill="FFFFFF"/>
        </w:rPr>
        <w:t xml:space="preserve"> (Accessed: 2 November 2021). </w:t>
      </w:r>
    </w:p>
    <w:p w14:paraId="7AF90AF7" w14:textId="77777777" w:rsidR="00A76A7E" w:rsidRPr="00DD62B2" w:rsidRDefault="00C620B3" w:rsidP="00DD62B2">
      <w:pPr>
        <w:spacing w:line="360" w:lineRule="auto"/>
        <w:rPr>
          <w:rFonts w:ascii="Arial" w:hAnsi="Arial" w:cs="Arial"/>
          <w:shd w:val="clear" w:color="auto" w:fill="FFFFFF"/>
        </w:rPr>
      </w:pPr>
      <w:r w:rsidRPr="00DD62B2">
        <w:rPr>
          <w:rFonts w:ascii="Arial" w:hAnsi="Arial" w:cs="Arial"/>
          <w:shd w:val="clear" w:color="auto" w:fill="FFFFFF"/>
        </w:rPr>
        <w:t>Rivett</w:t>
      </w:r>
      <w:r w:rsidR="007D54A9" w:rsidRPr="00DD62B2">
        <w:rPr>
          <w:rFonts w:ascii="Arial" w:hAnsi="Arial" w:cs="Arial"/>
          <w:shd w:val="clear" w:color="auto" w:fill="FFFFFF"/>
        </w:rPr>
        <w:t>, G.</w:t>
      </w:r>
      <w:r w:rsidR="002A737A" w:rsidRPr="00DD62B2">
        <w:rPr>
          <w:rFonts w:ascii="Arial" w:hAnsi="Arial" w:cs="Arial"/>
          <w:shd w:val="clear" w:color="auto" w:fill="FFFFFF"/>
        </w:rPr>
        <w:t xml:space="preserve"> (2021) </w:t>
      </w:r>
      <w:r w:rsidR="00595F18" w:rsidRPr="00DD62B2">
        <w:rPr>
          <w:rFonts w:ascii="Arial" w:hAnsi="Arial" w:cs="Arial"/>
          <w:i/>
          <w:iCs/>
          <w:shd w:val="clear" w:color="auto" w:fill="FFFFFF"/>
        </w:rPr>
        <w:t>1948 – 1957</w:t>
      </w:r>
      <w:r w:rsidR="00B2332E" w:rsidRPr="00DD62B2">
        <w:rPr>
          <w:rFonts w:ascii="Arial" w:hAnsi="Arial" w:cs="Arial"/>
          <w:i/>
          <w:iCs/>
          <w:shd w:val="clear" w:color="auto" w:fill="FFFFFF"/>
        </w:rPr>
        <w:t>: Establishing the National Health Service</w:t>
      </w:r>
      <w:r w:rsidR="007D54A9" w:rsidRPr="00DD62B2">
        <w:rPr>
          <w:rFonts w:ascii="Arial" w:hAnsi="Arial" w:cs="Arial"/>
          <w:i/>
          <w:iCs/>
          <w:shd w:val="clear" w:color="auto" w:fill="FFFFFF"/>
        </w:rPr>
        <w:t>.</w:t>
      </w:r>
      <w:r w:rsidR="00B2332E" w:rsidRPr="00DD62B2">
        <w:rPr>
          <w:rFonts w:ascii="Arial" w:hAnsi="Arial" w:cs="Arial"/>
          <w:i/>
          <w:iCs/>
          <w:shd w:val="clear" w:color="auto" w:fill="FFFFFF"/>
        </w:rPr>
        <w:t xml:space="preserve"> </w:t>
      </w:r>
      <w:r w:rsidR="007D54A9" w:rsidRPr="00DD62B2">
        <w:rPr>
          <w:rFonts w:ascii="Arial" w:hAnsi="Arial" w:cs="Arial"/>
          <w:shd w:val="clear" w:color="auto" w:fill="FFFFFF"/>
        </w:rPr>
        <w:t xml:space="preserve">Available at: </w:t>
      </w:r>
      <w:hyperlink r:id="rId22" w:history="1">
        <w:r w:rsidR="0031795E" w:rsidRPr="00DD62B2">
          <w:rPr>
            <w:rStyle w:val="Hyperlink"/>
            <w:rFonts w:ascii="Arial" w:hAnsi="Arial" w:cs="Arial"/>
            <w:shd w:val="clear" w:color="auto" w:fill="FFFFFF"/>
          </w:rPr>
          <w:t>https://www.nuffieldtrust.org.uk/chapter/1948-1957-establishing-the-national-health-service</w:t>
        </w:r>
      </w:hyperlink>
      <w:r w:rsidR="0031795E" w:rsidRPr="00DD62B2">
        <w:rPr>
          <w:rFonts w:ascii="Arial" w:hAnsi="Arial" w:cs="Arial"/>
          <w:shd w:val="clear" w:color="auto" w:fill="FFFFFF"/>
        </w:rPr>
        <w:t xml:space="preserve"> (Accessed: 3 November 2021). </w:t>
      </w:r>
    </w:p>
    <w:p w14:paraId="05BE3C60" w14:textId="096E2CC1" w:rsidR="002D0E77" w:rsidRPr="00DD62B2" w:rsidRDefault="002D0E77" w:rsidP="00DD62B2">
      <w:pPr>
        <w:spacing w:line="360" w:lineRule="auto"/>
        <w:rPr>
          <w:rFonts w:ascii="Arial" w:hAnsi="Arial" w:cs="Arial"/>
          <w:shd w:val="clear" w:color="auto" w:fill="FFFFFF"/>
        </w:rPr>
      </w:pPr>
      <w:r w:rsidRPr="00DD62B2">
        <w:rPr>
          <w:rFonts w:ascii="Arial" w:hAnsi="Arial" w:cs="Arial"/>
          <w:shd w:val="clear" w:color="auto" w:fill="FFFFFF"/>
        </w:rPr>
        <w:t>Rol</w:t>
      </w:r>
      <w:r w:rsidR="004410F7" w:rsidRPr="00DD62B2">
        <w:rPr>
          <w:rFonts w:ascii="Arial" w:hAnsi="Arial" w:cs="Arial"/>
          <w:shd w:val="clear" w:color="auto" w:fill="FFFFFF"/>
        </w:rPr>
        <w:t xml:space="preserve">leston, </w:t>
      </w:r>
      <w:r w:rsidR="00E45DF3" w:rsidRPr="00DD62B2">
        <w:rPr>
          <w:rFonts w:ascii="Arial" w:hAnsi="Arial" w:cs="Arial"/>
          <w:shd w:val="clear" w:color="auto" w:fill="FFFFFF"/>
        </w:rPr>
        <w:t>J.D (1934)</w:t>
      </w:r>
      <w:r w:rsidR="00715EF8" w:rsidRPr="00DD62B2">
        <w:rPr>
          <w:rFonts w:ascii="Arial" w:hAnsi="Arial" w:cs="Arial"/>
          <w:shd w:val="clear" w:color="auto" w:fill="FFFFFF"/>
        </w:rPr>
        <w:t xml:space="preserve"> ‘</w:t>
      </w:r>
      <w:r w:rsidR="00D7564B" w:rsidRPr="00DD62B2">
        <w:rPr>
          <w:rFonts w:ascii="Arial" w:hAnsi="Arial" w:cs="Arial"/>
          <w:shd w:val="clear" w:color="auto" w:fill="FFFFFF"/>
        </w:rPr>
        <w:t>Discussion</w:t>
      </w:r>
      <w:r w:rsidR="00715EF8" w:rsidRPr="00DD62B2">
        <w:rPr>
          <w:rFonts w:ascii="Arial" w:hAnsi="Arial" w:cs="Arial"/>
          <w:shd w:val="clear" w:color="auto" w:fill="FFFFFF"/>
        </w:rPr>
        <w:t xml:space="preserve"> </w:t>
      </w:r>
      <w:r w:rsidR="00D7564B" w:rsidRPr="00DD62B2">
        <w:rPr>
          <w:rFonts w:ascii="Arial" w:hAnsi="Arial" w:cs="Arial"/>
          <w:shd w:val="clear" w:color="auto" w:fill="FFFFFF"/>
        </w:rPr>
        <w:t>on the Value of the Treatment of</w:t>
      </w:r>
      <w:r w:rsidR="006B134C" w:rsidRPr="00DD62B2">
        <w:rPr>
          <w:rFonts w:ascii="Arial" w:hAnsi="Arial" w:cs="Arial"/>
          <w:shd w:val="clear" w:color="auto" w:fill="FFFFFF"/>
        </w:rPr>
        <w:t xml:space="preserve"> Mental Deficiency’, </w:t>
      </w:r>
      <w:r w:rsidR="006B134C" w:rsidRPr="00DD62B2">
        <w:rPr>
          <w:rFonts w:ascii="Arial" w:hAnsi="Arial" w:cs="Arial"/>
          <w:i/>
          <w:iCs/>
          <w:shd w:val="clear" w:color="auto" w:fill="FFFFFF"/>
        </w:rPr>
        <w:t xml:space="preserve">Section of Epidemiology </w:t>
      </w:r>
      <w:r w:rsidR="00AC0559" w:rsidRPr="00DD62B2">
        <w:rPr>
          <w:rFonts w:ascii="Arial" w:hAnsi="Arial" w:cs="Arial"/>
          <w:i/>
          <w:iCs/>
          <w:shd w:val="clear" w:color="auto" w:fill="FFFFFF"/>
        </w:rPr>
        <w:t xml:space="preserve">and Section of Psychiatry, </w:t>
      </w:r>
      <w:r w:rsidR="00AC0559" w:rsidRPr="00DD62B2">
        <w:rPr>
          <w:rFonts w:ascii="Arial" w:hAnsi="Arial" w:cs="Arial"/>
          <w:shd w:val="clear" w:color="auto" w:fill="FFFFFF"/>
        </w:rPr>
        <w:t xml:space="preserve">8(1), pp. </w:t>
      </w:r>
      <w:r w:rsidR="00CE5E35" w:rsidRPr="00DD62B2">
        <w:rPr>
          <w:rFonts w:ascii="Arial" w:hAnsi="Arial" w:cs="Arial"/>
          <w:shd w:val="clear" w:color="auto" w:fill="FFFFFF"/>
        </w:rPr>
        <w:t>133-136</w:t>
      </w:r>
      <w:r w:rsidR="008D6026" w:rsidRPr="00DD62B2">
        <w:rPr>
          <w:rFonts w:ascii="Arial" w:hAnsi="Arial" w:cs="Arial"/>
          <w:shd w:val="clear" w:color="auto" w:fill="FFFFFF"/>
        </w:rPr>
        <w:t>.</w:t>
      </w:r>
      <w:r w:rsidR="00CE5E35" w:rsidRPr="00DD62B2">
        <w:rPr>
          <w:rFonts w:ascii="Arial" w:hAnsi="Arial" w:cs="Arial"/>
          <w:shd w:val="clear" w:color="auto" w:fill="FFFFFF"/>
        </w:rPr>
        <w:t xml:space="preserve"> </w:t>
      </w:r>
      <w:r w:rsidR="00BC4A2F" w:rsidRPr="00DD62B2">
        <w:rPr>
          <w:rFonts w:ascii="Arial" w:hAnsi="Arial" w:cs="Arial"/>
          <w:shd w:val="clear" w:color="auto" w:fill="FFFFFF"/>
        </w:rPr>
        <w:t xml:space="preserve">Available at: </w:t>
      </w:r>
      <w:hyperlink r:id="rId23" w:history="1">
        <w:r w:rsidR="008D6026" w:rsidRPr="00DD62B2">
          <w:rPr>
            <w:rStyle w:val="Hyperlink"/>
            <w:rFonts w:ascii="Arial" w:hAnsi="Arial" w:cs="Arial"/>
            <w:shd w:val="clear" w:color="auto" w:fill="FFFFFF"/>
          </w:rPr>
          <w:t>https://journals.sagepub.com/doi/pdf/10.1177/003591573402701241</w:t>
        </w:r>
      </w:hyperlink>
      <w:r w:rsidR="008D6026" w:rsidRPr="00DD62B2">
        <w:rPr>
          <w:rFonts w:ascii="Arial" w:hAnsi="Arial" w:cs="Arial"/>
          <w:shd w:val="clear" w:color="auto" w:fill="FFFFFF"/>
        </w:rPr>
        <w:t xml:space="preserve"> (Accessed</w:t>
      </w:r>
      <w:r w:rsidR="00681FDE" w:rsidRPr="00DD62B2">
        <w:rPr>
          <w:rFonts w:ascii="Arial" w:hAnsi="Arial" w:cs="Arial"/>
          <w:shd w:val="clear" w:color="auto" w:fill="FFFFFF"/>
        </w:rPr>
        <w:t xml:space="preserve">: 22 November 2021). </w:t>
      </w:r>
    </w:p>
    <w:p w14:paraId="22988393" w14:textId="77777777" w:rsidR="00146D2A" w:rsidRPr="00DD62B2" w:rsidRDefault="00146D2A" w:rsidP="00DD62B2">
      <w:pPr>
        <w:spacing w:line="360" w:lineRule="auto"/>
        <w:rPr>
          <w:rFonts w:ascii="Arial" w:eastAsia="Times New Roman" w:hAnsi="Arial" w:cs="Arial"/>
          <w:spacing w:val="-11"/>
          <w:kern w:val="36"/>
          <w:lang w:eastAsia="en-GB"/>
        </w:rPr>
      </w:pPr>
      <w:r w:rsidRPr="00DD62B2">
        <w:rPr>
          <w:rFonts w:ascii="Arial" w:hAnsi="Arial" w:cs="Arial"/>
          <w:color w:val="000000"/>
          <w:shd w:val="clear" w:color="auto" w:fill="FFFFFF"/>
        </w:rPr>
        <w:t xml:space="preserve">Royal College of Psychiatry (2020) </w:t>
      </w:r>
      <w:r w:rsidRPr="00DD62B2">
        <w:rPr>
          <w:rFonts w:ascii="Arial" w:eastAsia="Times New Roman" w:hAnsi="Arial" w:cs="Arial"/>
          <w:i/>
          <w:iCs/>
          <w:spacing w:val="-11"/>
          <w:kern w:val="36"/>
          <w:lang w:eastAsia="en-GB"/>
        </w:rPr>
        <w:t xml:space="preserve">90 years ago: the Mental Treatment Act 1930 by Dr Claire Hilton. </w:t>
      </w:r>
      <w:r w:rsidRPr="00DD62B2">
        <w:rPr>
          <w:rFonts w:ascii="Arial" w:eastAsia="Times New Roman" w:hAnsi="Arial" w:cs="Arial"/>
          <w:spacing w:val="-11"/>
          <w:kern w:val="36"/>
          <w:lang w:eastAsia="en-GB"/>
        </w:rPr>
        <w:t>Available at:</w:t>
      </w:r>
      <w:r w:rsidRPr="00DD62B2">
        <w:rPr>
          <w:rFonts w:ascii="Arial" w:hAnsi="Arial" w:cs="Arial"/>
        </w:rPr>
        <w:t xml:space="preserve"> </w:t>
      </w:r>
      <w:hyperlink r:id="rId24" w:history="1">
        <w:r w:rsidRPr="00DD62B2">
          <w:rPr>
            <w:rStyle w:val="Hyperlink"/>
            <w:rFonts w:ascii="Arial" w:hAnsi="Arial" w:cs="Arial"/>
          </w:rPr>
          <w:t>http</w:t>
        </w:r>
        <w:r w:rsidRPr="00DD62B2">
          <w:rPr>
            <w:rStyle w:val="Hyperlink"/>
            <w:rFonts w:ascii="Arial" w:eastAsia="Times New Roman" w:hAnsi="Arial" w:cs="Arial"/>
            <w:spacing w:val="-11"/>
            <w:kern w:val="36"/>
            <w:lang w:eastAsia="en-GB"/>
          </w:rPr>
          <w:t>s://www.rcpsych.ac.uk/news-and-features/blogs/detail/history-archives-and-library-blog/2020/09/09/90-years-ago-the-mental-treatment-act-1930-by-dr-claire-hilton</w:t>
        </w:r>
      </w:hyperlink>
      <w:r w:rsidRPr="00DD62B2">
        <w:rPr>
          <w:rFonts w:ascii="Arial" w:eastAsia="Times New Roman" w:hAnsi="Arial" w:cs="Arial"/>
          <w:spacing w:val="-11"/>
          <w:kern w:val="36"/>
          <w:lang w:eastAsia="en-GB"/>
        </w:rPr>
        <w:t xml:space="preserve"> ( Accessed: 18 November 2021). </w:t>
      </w:r>
    </w:p>
    <w:p w14:paraId="128F9390" w14:textId="16077495" w:rsidR="00A76A7E" w:rsidRPr="00DD62B2" w:rsidRDefault="00A76A7E" w:rsidP="00DD62B2">
      <w:pPr>
        <w:spacing w:line="360" w:lineRule="auto"/>
        <w:rPr>
          <w:rFonts w:ascii="Arial" w:hAnsi="Arial" w:cs="Arial"/>
          <w:shd w:val="clear" w:color="auto" w:fill="FFFFFF"/>
        </w:rPr>
      </w:pPr>
      <w:r w:rsidRPr="00DD62B2">
        <w:rPr>
          <w:rFonts w:ascii="Arial" w:hAnsi="Arial" w:cs="Arial"/>
          <w:color w:val="181817"/>
          <w:shd w:val="clear" w:color="auto" w:fill="FFFFFF"/>
        </w:rPr>
        <w:t>Takabayashi, A (2017) ‘Surviving the Lunacy Act of 1890: English Psychiatrists and Professional Development during the Early Twentieth Century’, </w:t>
      </w:r>
      <w:r w:rsidRPr="00DD62B2">
        <w:rPr>
          <w:rFonts w:ascii="Arial" w:hAnsi="Arial" w:cs="Arial"/>
          <w:i/>
          <w:iCs/>
          <w:color w:val="181817"/>
          <w:bdr w:val="none" w:sz="0" w:space="0" w:color="auto" w:frame="1"/>
          <w:shd w:val="clear" w:color="auto" w:fill="FFFFFF"/>
        </w:rPr>
        <w:t>Medical History,</w:t>
      </w:r>
      <w:r w:rsidRPr="00DD62B2">
        <w:rPr>
          <w:rFonts w:ascii="Arial" w:hAnsi="Arial" w:cs="Arial"/>
          <w:color w:val="181817"/>
          <w:shd w:val="clear" w:color="auto" w:fill="FFFFFF"/>
        </w:rPr>
        <w:t> </w:t>
      </w:r>
      <w:r w:rsidRPr="00DD62B2">
        <w:rPr>
          <w:rFonts w:ascii="Arial" w:hAnsi="Arial" w:cs="Arial"/>
          <w:color w:val="181817"/>
          <w:bdr w:val="none" w:sz="0" w:space="0" w:color="auto" w:frame="1"/>
          <w:shd w:val="clear" w:color="auto" w:fill="FFFFFF"/>
        </w:rPr>
        <w:t>61</w:t>
      </w:r>
      <w:r w:rsidRPr="00DD62B2">
        <w:rPr>
          <w:rFonts w:ascii="Arial" w:hAnsi="Arial" w:cs="Arial"/>
          <w:color w:val="181817"/>
          <w:shd w:val="clear" w:color="auto" w:fill="FFFFFF"/>
        </w:rPr>
        <w:t>(2),</w:t>
      </w:r>
      <w:r w:rsidR="006711D6" w:rsidRPr="00DD62B2">
        <w:rPr>
          <w:rFonts w:ascii="Arial" w:hAnsi="Arial" w:cs="Arial"/>
          <w:color w:val="181817"/>
          <w:shd w:val="clear" w:color="auto" w:fill="FFFFFF"/>
        </w:rPr>
        <w:t xml:space="preserve"> pp.</w:t>
      </w:r>
      <w:r w:rsidRPr="00DD62B2">
        <w:rPr>
          <w:rFonts w:ascii="Arial" w:hAnsi="Arial" w:cs="Arial"/>
          <w:color w:val="181817"/>
          <w:shd w:val="clear" w:color="auto" w:fill="FFFFFF"/>
        </w:rPr>
        <w:t xml:space="preserve"> 246-269. doi:10.1017/mdh.2017.4</w:t>
      </w:r>
    </w:p>
    <w:p w14:paraId="53FBE37F" w14:textId="738F474F" w:rsidR="00E9694B" w:rsidRPr="00DD62B2" w:rsidRDefault="00E9694B" w:rsidP="00DD62B2">
      <w:pPr>
        <w:spacing w:line="360" w:lineRule="auto"/>
        <w:rPr>
          <w:rFonts w:ascii="Arial" w:hAnsi="Arial" w:cs="Arial"/>
          <w:shd w:val="clear" w:color="auto" w:fill="FFFFFF"/>
        </w:rPr>
      </w:pPr>
      <w:r w:rsidRPr="00DD62B2">
        <w:rPr>
          <w:rFonts w:ascii="Arial" w:hAnsi="Arial" w:cs="Arial"/>
          <w:shd w:val="clear" w:color="auto" w:fill="FFFFFF"/>
        </w:rPr>
        <w:t xml:space="preserve">TGEU (2019) </w:t>
      </w:r>
      <w:r w:rsidR="007119C5" w:rsidRPr="00DD62B2">
        <w:rPr>
          <w:rFonts w:ascii="Arial" w:hAnsi="Arial" w:cs="Arial"/>
          <w:i/>
          <w:iCs/>
          <w:shd w:val="clear" w:color="auto" w:fill="FFFFFF"/>
        </w:rPr>
        <w:t>ICD 11 Depatholo</w:t>
      </w:r>
      <w:r w:rsidR="00023FFF" w:rsidRPr="00DD62B2">
        <w:rPr>
          <w:rFonts w:ascii="Arial" w:hAnsi="Arial" w:cs="Arial"/>
          <w:i/>
          <w:iCs/>
          <w:shd w:val="clear" w:color="auto" w:fill="FFFFFF"/>
        </w:rPr>
        <w:t xml:space="preserve">gizes Trans and Gender Diverse Identities. </w:t>
      </w:r>
      <w:r w:rsidR="00023FFF" w:rsidRPr="00DD62B2">
        <w:rPr>
          <w:rFonts w:ascii="Arial" w:hAnsi="Arial" w:cs="Arial"/>
          <w:shd w:val="clear" w:color="auto" w:fill="FFFFFF"/>
        </w:rPr>
        <w:t>Availab</w:t>
      </w:r>
      <w:r w:rsidR="00CA358E" w:rsidRPr="00DD62B2">
        <w:rPr>
          <w:rFonts w:ascii="Arial" w:hAnsi="Arial" w:cs="Arial"/>
          <w:shd w:val="clear" w:color="auto" w:fill="FFFFFF"/>
        </w:rPr>
        <w:t xml:space="preserve">le at: </w:t>
      </w:r>
      <w:hyperlink r:id="rId25" w:history="1">
        <w:r w:rsidR="00CA358E" w:rsidRPr="00DD62B2">
          <w:rPr>
            <w:rStyle w:val="Hyperlink"/>
            <w:rFonts w:ascii="Arial" w:hAnsi="Arial" w:cs="Arial"/>
            <w:shd w:val="clear" w:color="auto" w:fill="FFFFFF"/>
          </w:rPr>
          <w:t>https://tgeu.org/icd-11-depathologizes-trans-and-gender-diverse-identities/</w:t>
        </w:r>
      </w:hyperlink>
      <w:r w:rsidR="00CA358E" w:rsidRPr="00DD62B2">
        <w:rPr>
          <w:rFonts w:ascii="Arial" w:hAnsi="Arial" w:cs="Arial"/>
          <w:shd w:val="clear" w:color="auto" w:fill="FFFFFF"/>
        </w:rPr>
        <w:t xml:space="preserve"> (Accessed: 11 November 2021). </w:t>
      </w:r>
    </w:p>
    <w:p w14:paraId="7035857F" w14:textId="6DAA2ED1" w:rsidR="00C6361C" w:rsidRPr="00DD62B2" w:rsidRDefault="00C6361C" w:rsidP="00DD62B2">
      <w:pPr>
        <w:spacing w:line="360" w:lineRule="auto"/>
        <w:rPr>
          <w:rFonts w:ascii="Arial" w:hAnsi="Arial" w:cs="Arial"/>
          <w:shd w:val="clear" w:color="auto" w:fill="FFFFFF"/>
        </w:rPr>
      </w:pPr>
      <w:r w:rsidRPr="00DD62B2">
        <w:rPr>
          <w:rFonts w:ascii="Arial" w:hAnsi="Arial" w:cs="Arial"/>
          <w:shd w:val="clear" w:color="auto" w:fill="FFFFFF"/>
        </w:rPr>
        <w:t>United Nations</w:t>
      </w:r>
      <w:r w:rsidR="00736287" w:rsidRPr="00DD62B2">
        <w:rPr>
          <w:rFonts w:ascii="Arial" w:hAnsi="Arial" w:cs="Arial"/>
          <w:shd w:val="clear" w:color="auto" w:fill="FFFFFF"/>
        </w:rPr>
        <w:t xml:space="preserve"> (2016)</w:t>
      </w:r>
      <w:r w:rsidR="009777E2" w:rsidRPr="00DD62B2">
        <w:rPr>
          <w:rFonts w:ascii="Arial" w:hAnsi="Arial" w:cs="Arial"/>
          <w:shd w:val="clear" w:color="auto" w:fill="FFFFFF"/>
        </w:rPr>
        <w:t xml:space="preserve"> </w:t>
      </w:r>
      <w:r w:rsidR="009777E2" w:rsidRPr="00DD62B2">
        <w:rPr>
          <w:rFonts w:ascii="Arial" w:hAnsi="Arial" w:cs="Arial"/>
          <w:i/>
          <w:iCs/>
          <w:shd w:val="clear" w:color="auto" w:fill="FFFFFF"/>
        </w:rPr>
        <w:t xml:space="preserve">Identifying Social Inclusion and Exclusion. </w:t>
      </w:r>
      <w:r w:rsidR="009777E2" w:rsidRPr="00DD62B2">
        <w:rPr>
          <w:rFonts w:ascii="Arial" w:hAnsi="Arial" w:cs="Arial"/>
          <w:shd w:val="clear" w:color="auto" w:fill="FFFFFF"/>
        </w:rPr>
        <w:t xml:space="preserve">Available at: </w:t>
      </w:r>
      <w:hyperlink r:id="rId26" w:history="1">
        <w:r w:rsidR="005F775E" w:rsidRPr="00DD62B2">
          <w:rPr>
            <w:rStyle w:val="Hyperlink"/>
            <w:rFonts w:ascii="Arial" w:hAnsi="Arial" w:cs="Arial"/>
            <w:shd w:val="clear" w:color="auto" w:fill="FFFFFF"/>
          </w:rPr>
          <w:t>https</w:t>
        </w:r>
        <w:r w:rsidR="005F775E" w:rsidRPr="00DD62B2">
          <w:rPr>
            <w:rStyle w:val="Hyperlink"/>
            <w:rFonts w:ascii="Arial" w:hAnsi="Arial" w:cs="Arial"/>
            <w:shd w:val="clear" w:color="auto" w:fill="FFFFFF"/>
          </w:rPr>
          <w:t>://www.un.org/esa/socdev/rwss/2016/chapter1.pdf</w:t>
        </w:r>
      </w:hyperlink>
      <w:r w:rsidR="005F775E" w:rsidRPr="00DD62B2">
        <w:rPr>
          <w:rFonts w:ascii="Arial" w:hAnsi="Arial" w:cs="Arial"/>
          <w:shd w:val="clear" w:color="auto" w:fill="FFFFFF"/>
        </w:rPr>
        <w:t xml:space="preserve"> (Accessed: 24 November 2021). </w:t>
      </w:r>
    </w:p>
    <w:p w14:paraId="58B32A23" w14:textId="50379047" w:rsidR="00A0111F" w:rsidRPr="00DD62B2" w:rsidRDefault="00DE40B2" w:rsidP="00DD62B2">
      <w:pPr>
        <w:spacing w:line="360" w:lineRule="auto"/>
        <w:rPr>
          <w:rFonts w:ascii="Arial" w:hAnsi="Arial" w:cs="Arial"/>
          <w:shd w:val="clear" w:color="auto" w:fill="FFFFFF"/>
        </w:rPr>
      </w:pPr>
      <w:r w:rsidRPr="00DD62B2">
        <w:rPr>
          <w:rFonts w:ascii="Arial" w:hAnsi="Arial" w:cs="Arial"/>
          <w:shd w:val="clear" w:color="auto" w:fill="FFFFFF"/>
        </w:rPr>
        <w:t>World Health Organization</w:t>
      </w:r>
      <w:r w:rsidR="00FB0563" w:rsidRPr="00DD62B2">
        <w:rPr>
          <w:rFonts w:ascii="Arial" w:hAnsi="Arial" w:cs="Arial"/>
          <w:shd w:val="clear" w:color="auto" w:fill="FFFFFF"/>
        </w:rPr>
        <w:t xml:space="preserve"> (2019) </w:t>
      </w:r>
      <w:r w:rsidR="00FB0563" w:rsidRPr="00DD62B2">
        <w:rPr>
          <w:rFonts w:ascii="Arial" w:hAnsi="Arial" w:cs="Arial"/>
          <w:i/>
          <w:iCs/>
          <w:shd w:val="clear" w:color="auto" w:fill="FFFFFF"/>
        </w:rPr>
        <w:t>Mental di</w:t>
      </w:r>
      <w:r w:rsidR="00460B21" w:rsidRPr="00DD62B2">
        <w:rPr>
          <w:rFonts w:ascii="Arial" w:hAnsi="Arial" w:cs="Arial"/>
          <w:i/>
          <w:iCs/>
          <w:shd w:val="clear" w:color="auto" w:fill="FFFFFF"/>
        </w:rPr>
        <w:t xml:space="preserve">sorder. </w:t>
      </w:r>
      <w:r w:rsidR="00460B21" w:rsidRPr="00DD62B2">
        <w:rPr>
          <w:rFonts w:ascii="Arial" w:hAnsi="Arial" w:cs="Arial"/>
          <w:shd w:val="clear" w:color="auto" w:fill="FFFFFF"/>
        </w:rPr>
        <w:t>Available at</w:t>
      </w:r>
      <w:r w:rsidR="003A30AD" w:rsidRPr="00DD62B2">
        <w:rPr>
          <w:rFonts w:ascii="Arial" w:hAnsi="Arial" w:cs="Arial"/>
          <w:shd w:val="clear" w:color="auto" w:fill="FFFFFF"/>
        </w:rPr>
        <w:t xml:space="preserve">: </w:t>
      </w:r>
      <w:hyperlink r:id="rId27" w:history="1">
        <w:r w:rsidR="00E45210" w:rsidRPr="00DD62B2">
          <w:rPr>
            <w:rStyle w:val="Hyperlink"/>
            <w:rFonts w:ascii="Arial" w:hAnsi="Arial" w:cs="Arial"/>
            <w:shd w:val="clear" w:color="auto" w:fill="FFFFFF"/>
          </w:rPr>
          <w:t>https://www.who.int/news-room/fact-sheets/detail/mental-disorders</w:t>
        </w:r>
      </w:hyperlink>
      <w:r w:rsidR="00973117" w:rsidRPr="00DD62B2">
        <w:rPr>
          <w:rFonts w:ascii="Arial" w:hAnsi="Arial" w:cs="Arial"/>
          <w:shd w:val="clear" w:color="auto" w:fill="FFFFFF"/>
        </w:rPr>
        <w:t xml:space="preserve"> (Accessed 31 October</w:t>
      </w:r>
      <w:r w:rsidR="00C02F0F" w:rsidRPr="00DD62B2">
        <w:rPr>
          <w:rFonts w:ascii="Arial" w:hAnsi="Arial" w:cs="Arial"/>
          <w:shd w:val="clear" w:color="auto" w:fill="FFFFFF"/>
        </w:rPr>
        <w:t xml:space="preserve"> 2021). </w:t>
      </w:r>
    </w:p>
    <w:sectPr w:rsidR="00A0111F" w:rsidRPr="00DD62B2" w:rsidSect="003E657B">
      <w:footerReference w:type="default" r:id="rId2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777E3" w14:textId="77777777" w:rsidR="007E7975" w:rsidRDefault="007E7975" w:rsidP="00456BE7">
      <w:pPr>
        <w:spacing w:after="0" w:line="240" w:lineRule="auto"/>
      </w:pPr>
      <w:r>
        <w:separator/>
      </w:r>
    </w:p>
  </w:endnote>
  <w:endnote w:type="continuationSeparator" w:id="0">
    <w:p w14:paraId="76F957C8" w14:textId="77777777" w:rsidR="007E7975" w:rsidRDefault="007E7975" w:rsidP="00456BE7">
      <w:pPr>
        <w:spacing w:after="0" w:line="240" w:lineRule="auto"/>
      </w:pPr>
      <w:r>
        <w:continuationSeparator/>
      </w:r>
    </w:p>
  </w:endnote>
  <w:endnote w:type="continuationNotice" w:id="1">
    <w:p w14:paraId="407DC8FB" w14:textId="77777777" w:rsidR="007E7975" w:rsidRDefault="007E79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7457558"/>
      <w:docPartObj>
        <w:docPartGallery w:val="Page Numbers (Bottom of Page)"/>
        <w:docPartUnique/>
      </w:docPartObj>
    </w:sdtPr>
    <w:sdtEndPr>
      <w:rPr>
        <w:noProof/>
      </w:rPr>
    </w:sdtEndPr>
    <w:sdtContent>
      <w:p w14:paraId="3D8B705F" w14:textId="4D4EFD25" w:rsidR="00DD62B2" w:rsidRDefault="00DD62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541C20" w14:textId="77777777" w:rsidR="00DD62B2" w:rsidRDefault="00DD6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EDD5C" w14:textId="77777777" w:rsidR="007E7975" w:rsidRDefault="007E7975" w:rsidP="00456BE7">
      <w:pPr>
        <w:spacing w:after="0" w:line="240" w:lineRule="auto"/>
      </w:pPr>
      <w:r>
        <w:separator/>
      </w:r>
    </w:p>
  </w:footnote>
  <w:footnote w:type="continuationSeparator" w:id="0">
    <w:p w14:paraId="278F1888" w14:textId="77777777" w:rsidR="007E7975" w:rsidRDefault="007E7975" w:rsidP="00456BE7">
      <w:pPr>
        <w:spacing w:after="0" w:line="240" w:lineRule="auto"/>
      </w:pPr>
      <w:r>
        <w:continuationSeparator/>
      </w:r>
    </w:p>
  </w:footnote>
  <w:footnote w:type="continuationNotice" w:id="1">
    <w:p w14:paraId="7DA9AFD6" w14:textId="77777777" w:rsidR="007E7975" w:rsidRDefault="007E797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FD550D"/>
    <w:multiLevelType w:val="hybridMultilevel"/>
    <w:tmpl w:val="3928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0"/>
  </w:compat>
  <w:rsids>
    <w:rsidRoot w:val="005E53E7"/>
    <w:rsid w:val="00000598"/>
    <w:rsid w:val="00000E5B"/>
    <w:rsid w:val="00002BDD"/>
    <w:rsid w:val="00003ECF"/>
    <w:rsid w:val="000040F7"/>
    <w:rsid w:val="00004B8F"/>
    <w:rsid w:val="000100E4"/>
    <w:rsid w:val="000121E0"/>
    <w:rsid w:val="00013567"/>
    <w:rsid w:val="00015405"/>
    <w:rsid w:val="00020931"/>
    <w:rsid w:val="000209C9"/>
    <w:rsid w:val="00020A47"/>
    <w:rsid w:val="00020C44"/>
    <w:rsid w:val="000228BA"/>
    <w:rsid w:val="00023FFF"/>
    <w:rsid w:val="00024CEB"/>
    <w:rsid w:val="00026F30"/>
    <w:rsid w:val="00032FFB"/>
    <w:rsid w:val="00035730"/>
    <w:rsid w:val="000364CD"/>
    <w:rsid w:val="00037238"/>
    <w:rsid w:val="000429D4"/>
    <w:rsid w:val="000434E0"/>
    <w:rsid w:val="00046025"/>
    <w:rsid w:val="00056B8E"/>
    <w:rsid w:val="0005702F"/>
    <w:rsid w:val="00057438"/>
    <w:rsid w:val="00057509"/>
    <w:rsid w:val="000609B7"/>
    <w:rsid w:val="00060ADF"/>
    <w:rsid w:val="0006151D"/>
    <w:rsid w:val="000647E4"/>
    <w:rsid w:val="00073445"/>
    <w:rsid w:val="000803DD"/>
    <w:rsid w:val="000840C0"/>
    <w:rsid w:val="00084187"/>
    <w:rsid w:val="000911E3"/>
    <w:rsid w:val="00093405"/>
    <w:rsid w:val="00094A52"/>
    <w:rsid w:val="0009621C"/>
    <w:rsid w:val="000964C7"/>
    <w:rsid w:val="000A12CB"/>
    <w:rsid w:val="000A2EBD"/>
    <w:rsid w:val="000A7957"/>
    <w:rsid w:val="000B5698"/>
    <w:rsid w:val="000B7E62"/>
    <w:rsid w:val="000C0992"/>
    <w:rsid w:val="000C2158"/>
    <w:rsid w:val="000C4739"/>
    <w:rsid w:val="000C4D52"/>
    <w:rsid w:val="000D0614"/>
    <w:rsid w:val="000D192C"/>
    <w:rsid w:val="000D7ECE"/>
    <w:rsid w:val="000E253B"/>
    <w:rsid w:val="000E4255"/>
    <w:rsid w:val="000E43D5"/>
    <w:rsid w:val="000E445B"/>
    <w:rsid w:val="000E7570"/>
    <w:rsid w:val="000F2898"/>
    <w:rsid w:val="001016CA"/>
    <w:rsid w:val="00101AF5"/>
    <w:rsid w:val="001049D1"/>
    <w:rsid w:val="00105C9F"/>
    <w:rsid w:val="00105F41"/>
    <w:rsid w:val="001066C2"/>
    <w:rsid w:val="00107473"/>
    <w:rsid w:val="00111064"/>
    <w:rsid w:val="001146CA"/>
    <w:rsid w:val="001149AB"/>
    <w:rsid w:val="001177AE"/>
    <w:rsid w:val="00117C6A"/>
    <w:rsid w:val="001219BE"/>
    <w:rsid w:val="00124327"/>
    <w:rsid w:val="00125622"/>
    <w:rsid w:val="00125DC0"/>
    <w:rsid w:val="00130E4A"/>
    <w:rsid w:val="00131923"/>
    <w:rsid w:val="00132526"/>
    <w:rsid w:val="00134DBA"/>
    <w:rsid w:val="00137785"/>
    <w:rsid w:val="00137B31"/>
    <w:rsid w:val="00140D38"/>
    <w:rsid w:val="00144D8D"/>
    <w:rsid w:val="00146D2A"/>
    <w:rsid w:val="00150324"/>
    <w:rsid w:val="00161780"/>
    <w:rsid w:val="0016329D"/>
    <w:rsid w:val="00164362"/>
    <w:rsid w:val="0016470D"/>
    <w:rsid w:val="00165CE6"/>
    <w:rsid w:val="00166E97"/>
    <w:rsid w:val="00166FDD"/>
    <w:rsid w:val="00171444"/>
    <w:rsid w:val="0017756B"/>
    <w:rsid w:val="001808DE"/>
    <w:rsid w:val="001812D4"/>
    <w:rsid w:val="0018185C"/>
    <w:rsid w:val="00183050"/>
    <w:rsid w:val="00184DBC"/>
    <w:rsid w:val="00192242"/>
    <w:rsid w:val="001927DC"/>
    <w:rsid w:val="00196B47"/>
    <w:rsid w:val="00197D0F"/>
    <w:rsid w:val="001A1C18"/>
    <w:rsid w:val="001A46F7"/>
    <w:rsid w:val="001A4E8F"/>
    <w:rsid w:val="001B27DB"/>
    <w:rsid w:val="001B609F"/>
    <w:rsid w:val="001B7364"/>
    <w:rsid w:val="001C1351"/>
    <w:rsid w:val="001C1A2E"/>
    <w:rsid w:val="001C44BB"/>
    <w:rsid w:val="001C4AAD"/>
    <w:rsid w:val="001C508C"/>
    <w:rsid w:val="001C6E39"/>
    <w:rsid w:val="001C76D9"/>
    <w:rsid w:val="001C7A40"/>
    <w:rsid w:val="001D0A25"/>
    <w:rsid w:val="001D57D3"/>
    <w:rsid w:val="001E15A6"/>
    <w:rsid w:val="001E5302"/>
    <w:rsid w:val="001F10DB"/>
    <w:rsid w:val="001F1EC3"/>
    <w:rsid w:val="001F266D"/>
    <w:rsid w:val="00200C89"/>
    <w:rsid w:val="0020521C"/>
    <w:rsid w:val="00205EBF"/>
    <w:rsid w:val="002061CB"/>
    <w:rsid w:val="0020620E"/>
    <w:rsid w:val="0021072A"/>
    <w:rsid w:val="002108C7"/>
    <w:rsid w:val="002114F8"/>
    <w:rsid w:val="00211DAA"/>
    <w:rsid w:val="00220B5F"/>
    <w:rsid w:val="002237B1"/>
    <w:rsid w:val="00226720"/>
    <w:rsid w:val="00230ADB"/>
    <w:rsid w:val="0023246E"/>
    <w:rsid w:val="002331BA"/>
    <w:rsid w:val="002340CA"/>
    <w:rsid w:val="00237E31"/>
    <w:rsid w:val="00240D7A"/>
    <w:rsid w:val="00240EBA"/>
    <w:rsid w:val="002413E2"/>
    <w:rsid w:val="00242A84"/>
    <w:rsid w:val="0024406A"/>
    <w:rsid w:val="00245F22"/>
    <w:rsid w:val="00250304"/>
    <w:rsid w:val="00251071"/>
    <w:rsid w:val="00251F8C"/>
    <w:rsid w:val="00254C47"/>
    <w:rsid w:val="002576A8"/>
    <w:rsid w:val="002610AA"/>
    <w:rsid w:val="002656E1"/>
    <w:rsid w:val="002662AC"/>
    <w:rsid w:val="00271E17"/>
    <w:rsid w:val="00275F7B"/>
    <w:rsid w:val="00276DF1"/>
    <w:rsid w:val="00281CB5"/>
    <w:rsid w:val="002835A6"/>
    <w:rsid w:val="002840DB"/>
    <w:rsid w:val="0028637C"/>
    <w:rsid w:val="0029063A"/>
    <w:rsid w:val="002906C3"/>
    <w:rsid w:val="0029651F"/>
    <w:rsid w:val="002A10E1"/>
    <w:rsid w:val="002A2480"/>
    <w:rsid w:val="002A3EA0"/>
    <w:rsid w:val="002A52CF"/>
    <w:rsid w:val="002A71A9"/>
    <w:rsid w:val="002A737A"/>
    <w:rsid w:val="002A7F11"/>
    <w:rsid w:val="002B25DF"/>
    <w:rsid w:val="002B3C6F"/>
    <w:rsid w:val="002B3CAF"/>
    <w:rsid w:val="002B5F17"/>
    <w:rsid w:val="002B727A"/>
    <w:rsid w:val="002B7694"/>
    <w:rsid w:val="002C0077"/>
    <w:rsid w:val="002C0083"/>
    <w:rsid w:val="002C042B"/>
    <w:rsid w:val="002C2693"/>
    <w:rsid w:val="002C419B"/>
    <w:rsid w:val="002D02A7"/>
    <w:rsid w:val="002D0E77"/>
    <w:rsid w:val="002D20D7"/>
    <w:rsid w:val="002D5B4D"/>
    <w:rsid w:val="002E0193"/>
    <w:rsid w:val="002E14DB"/>
    <w:rsid w:val="002E515E"/>
    <w:rsid w:val="002E66E5"/>
    <w:rsid w:val="002F14E9"/>
    <w:rsid w:val="002F38CB"/>
    <w:rsid w:val="002F3961"/>
    <w:rsid w:val="002F6BB0"/>
    <w:rsid w:val="002F7BFF"/>
    <w:rsid w:val="002F7D52"/>
    <w:rsid w:val="0030087E"/>
    <w:rsid w:val="00301102"/>
    <w:rsid w:val="00302B41"/>
    <w:rsid w:val="00313B2A"/>
    <w:rsid w:val="003151E5"/>
    <w:rsid w:val="0031795E"/>
    <w:rsid w:val="003202B6"/>
    <w:rsid w:val="00320653"/>
    <w:rsid w:val="0032111E"/>
    <w:rsid w:val="00321DCD"/>
    <w:rsid w:val="00322699"/>
    <w:rsid w:val="003236E5"/>
    <w:rsid w:val="003241B3"/>
    <w:rsid w:val="00326319"/>
    <w:rsid w:val="003267F7"/>
    <w:rsid w:val="00341119"/>
    <w:rsid w:val="00343493"/>
    <w:rsid w:val="00350678"/>
    <w:rsid w:val="00351F23"/>
    <w:rsid w:val="003532F1"/>
    <w:rsid w:val="003542B1"/>
    <w:rsid w:val="00360194"/>
    <w:rsid w:val="00361105"/>
    <w:rsid w:val="003631A6"/>
    <w:rsid w:val="00363716"/>
    <w:rsid w:val="00364DD6"/>
    <w:rsid w:val="00365D8A"/>
    <w:rsid w:val="0036758C"/>
    <w:rsid w:val="00370329"/>
    <w:rsid w:val="00375329"/>
    <w:rsid w:val="00377979"/>
    <w:rsid w:val="00377C28"/>
    <w:rsid w:val="003816B4"/>
    <w:rsid w:val="00381C1C"/>
    <w:rsid w:val="003821E1"/>
    <w:rsid w:val="00386BE5"/>
    <w:rsid w:val="003875D9"/>
    <w:rsid w:val="00387A24"/>
    <w:rsid w:val="00391C4A"/>
    <w:rsid w:val="00392272"/>
    <w:rsid w:val="003931BC"/>
    <w:rsid w:val="00394016"/>
    <w:rsid w:val="003954E0"/>
    <w:rsid w:val="00397A83"/>
    <w:rsid w:val="003A0461"/>
    <w:rsid w:val="003A30AD"/>
    <w:rsid w:val="003A4750"/>
    <w:rsid w:val="003B1F20"/>
    <w:rsid w:val="003B2258"/>
    <w:rsid w:val="003B381A"/>
    <w:rsid w:val="003B5B3B"/>
    <w:rsid w:val="003C0F76"/>
    <w:rsid w:val="003C26DC"/>
    <w:rsid w:val="003C4716"/>
    <w:rsid w:val="003C5ECA"/>
    <w:rsid w:val="003C670C"/>
    <w:rsid w:val="003C6793"/>
    <w:rsid w:val="003C6833"/>
    <w:rsid w:val="003C72A5"/>
    <w:rsid w:val="003D243A"/>
    <w:rsid w:val="003D4695"/>
    <w:rsid w:val="003D5330"/>
    <w:rsid w:val="003E2C0F"/>
    <w:rsid w:val="003E4360"/>
    <w:rsid w:val="003E526A"/>
    <w:rsid w:val="003E5C48"/>
    <w:rsid w:val="003E5D46"/>
    <w:rsid w:val="003E657B"/>
    <w:rsid w:val="003F1A7C"/>
    <w:rsid w:val="003F63A8"/>
    <w:rsid w:val="003F78FB"/>
    <w:rsid w:val="004004E9"/>
    <w:rsid w:val="00404204"/>
    <w:rsid w:val="004042A9"/>
    <w:rsid w:val="0040539C"/>
    <w:rsid w:val="00406744"/>
    <w:rsid w:val="00410643"/>
    <w:rsid w:val="00412BF8"/>
    <w:rsid w:val="00415A01"/>
    <w:rsid w:val="00417DD9"/>
    <w:rsid w:val="00420493"/>
    <w:rsid w:val="00423DA9"/>
    <w:rsid w:val="00425434"/>
    <w:rsid w:val="0042543A"/>
    <w:rsid w:val="00425D55"/>
    <w:rsid w:val="00425F79"/>
    <w:rsid w:val="004262FE"/>
    <w:rsid w:val="004318C0"/>
    <w:rsid w:val="004338CF"/>
    <w:rsid w:val="00433BE5"/>
    <w:rsid w:val="004410F7"/>
    <w:rsid w:val="00444B56"/>
    <w:rsid w:val="00445C06"/>
    <w:rsid w:val="00447D22"/>
    <w:rsid w:val="00450EEC"/>
    <w:rsid w:val="00451408"/>
    <w:rsid w:val="004538F1"/>
    <w:rsid w:val="00455267"/>
    <w:rsid w:val="00456BE7"/>
    <w:rsid w:val="0045784F"/>
    <w:rsid w:val="00460B21"/>
    <w:rsid w:val="00462C07"/>
    <w:rsid w:val="004666BE"/>
    <w:rsid w:val="00472640"/>
    <w:rsid w:val="00472FB9"/>
    <w:rsid w:val="00473F4E"/>
    <w:rsid w:val="0048051F"/>
    <w:rsid w:val="0048141B"/>
    <w:rsid w:val="0048155D"/>
    <w:rsid w:val="0048405D"/>
    <w:rsid w:val="004871E1"/>
    <w:rsid w:val="00487278"/>
    <w:rsid w:val="004926C0"/>
    <w:rsid w:val="00493F1E"/>
    <w:rsid w:val="004954CA"/>
    <w:rsid w:val="00497CBE"/>
    <w:rsid w:val="004A0639"/>
    <w:rsid w:val="004A24E9"/>
    <w:rsid w:val="004A2F7F"/>
    <w:rsid w:val="004A3F99"/>
    <w:rsid w:val="004B0ECB"/>
    <w:rsid w:val="004B27F7"/>
    <w:rsid w:val="004B649B"/>
    <w:rsid w:val="004C2953"/>
    <w:rsid w:val="004C306C"/>
    <w:rsid w:val="004C34B5"/>
    <w:rsid w:val="004D03E3"/>
    <w:rsid w:val="004D1982"/>
    <w:rsid w:val="004D2033"/>
    <w:rsid w:val="004D2FB1"/>
    <w:rsid w:val="004E0202"/>
    <w:rsid w:val="004E0B3B"/>
    <w:rsid w:val="004E10D9"/>
    <w:rsid w:val="004E577C"/>
    <w:rsid w:val="004F150B"/>
    <w:rsid w:val="004F47A1"/>
    <w:rsid w:val="004F4E33"/>
    <w:rsid w:val="004F74E8"/>
    <w:rsid w:val="004F7E68"/>
    <w:rsid w:val="00501B3D"/>
    <w:rsid w:val="00504A79"/>
    <w:rsid w:val="00505C3C"/>
    <w:rsid w:val="00507042"/>
    <w:rsid w:val="00515678"/>
    <w:rsid w:val="0051757F"/>
    <w:rsid w:val="00521E98"/>
    <w:rsid w:val="0052326C"/>
    <w:rsid w:val="005246EE"/>
    <w:rsid w:val="00524F6E"/>
    <w:rsid w:val="0052534B"/>
    <w:rsid w:val="005270EC"/>
    <w:rsid w:val="0052722B"/>
    <w:rsid w:val="005303F0"/>
    <w:rsid w:val="00530E52"/>
    <w:rsid w:val="00532CD2"/>
    <w:rsid w:val="005333A1"/>
    <w:rsid w:val="0053504B"/>
    <w:rsid w:val="005406E6"/>
    <w:rsid w:val="005423A4"/>
    <w:rsid w:val="0054400D"/>
    <w:rsid w:val="0054435F"/>
    <w:rsid w:val="00552BDE"/>
    <w:rsid w:val="00552CE3"/>
    <w:rsid w:val="005533CB"/>
    <w:rsid w:val="00554D4A"/>
    <w:rsid w:val="00555151"/>
    <w:rsid w:val="005610A5"/>
    <w:rsid w:val="0056228E"/>
    <w:rsid w:val="00563C3A"/>
    <w:rsid w:val="00564D2D"/>
    <w:rsid w:val="00566A36"/>
    <w:rsid w:val="00567326"/>
    <w:rsid w:val="00570274"/>
    <w:rsid w:val="0057212A"/>
    <w:rsid w:val="005730A2"/>
    <w:rsid w:val="00573636"/>
    <w:rsid w:val="00576614"/>
    <w:rsid w:val="0058199E"/>
    <w:rsid w:val="00584D8B"/>
    <w:rsid w:val="00585BC7"/>
    <w:rsid w:val="00587F0D"/>
    <w:rsid w:val="005928A1"/>
    <w:rsid w:val="00592E4C"/>
    <w:rsid w:val="00595F18"/>
    <w:rsid w:val="005973BC"/>
    <w:rsid w:val="005A0064"/>
    <w:rsid w:val="005A05A9"/>
    <w:rsid w:val="005A26D2"/>
    <w:rsid w:val="005A356A"/>
    <w:rsid w:val="005A4670"/>
    <w:rsid w:val="005A7603"/>
    <w:rsid w:val="005B45AC"/>
    <w:rsid w:val="005B6E5D"/>
    <w:rsid w:val="005C10A8"/>
    <w:rsid w:val="005C15DC"/>
    <w:rsid w:val="005C33AA"/>
    <w:rsid w:val="005D00A0"/>
    <w:rsid w:val="005D1A8B"/>
    <w:rsid w:val="005D1EE4"/>
    <w:rsid w:val="005D30B9"/>
    <w:rsid w:val="005D58A8"/>
    <w:rsid w:val="005D7480"/>
    <w:rsid w:val="005E091E"/>
    <w:rsid w:val="005E1E1F"/>
    <w:rsid w:val="005E3392"/>
    <w:rsid w:val="005E53E7"/>
    <w:rsid w:val="005E5BE3"/>
    <w:rsid w:val="005E6CA3"/>
    <w:rsid w:val="005F775E"/>
    <w:rsid w:val="00603B08"/>
    <w:rsid w:val="00603F9C"/>
    <w:rsid w:val="00604EFB"/>
    <w:rsid w:val="00605D89"/>
    <w:rsid w:val="0061017A"/>
    <w:rsid w:val="00610386"/>
    <w:rsid w:val="00613505"/>
    <w:rsid w:val="006147A8"/>
    <w:rsid w:val="006164F6"/>
    <w:rsid w:val="00616CDA"/>
    <w:rsid w:val="00617151"/>
    <w:rsid w:val="00623183"/>
    <w:rsid w:val="00626893"/>
    <w:rsid w:val="00627A5D"/>
    <w:rsid w:val="006305A5"/>
    <w:rsid w:val="00630E8E"/>
    <w:rsid w:val="00631E63"/>
    <w:rsid w:val="0063507A"/>
    <w:rsid w:val="00636646"/>
    <w:rsid w:val="006366DA"/>
    <w:rsid w:val="0064093F"/>
    <w:rsid w:val="00642DF3"/>
    <w:rsid w:val="00645629"/>
    <w:rsid w:val="00645FF6"/>
    <w:rsid w:val="00647050"/>
    <w:rsid w:val="00647930"/>
    <w:rsid w:val="0065099B"/>
    <w:rsid w:val="00650BF5"/>
    <w:rsid w:val="00651987"/>
    <w:rsid w:val="00656791"/>
    <w:rsid w:val="0065681F"/>
    <w:rsid w:val="00656BCE"/>
    <w:rsid w:val="00657D99"/>
    <w:rsid w:val="006610D6"/>
    <w:rsid w:val="0066418E"/>
    <w:rsid w:val="006711D6"/>
    <w:rsid w:val="00676B55"/>
    <w:rsid w:val="00677CBE"/>
    <w:rsid w:val="00681162"/>
    <w:rsid w:val="00681FDE"/>
    <w:rsid w:val="006848B0"/>
    <w:rsid w:val="006873AC"/>
    <w:rsid w:val="00690D91"/>
    <w:rsid w:val="0069176F"/>
    <w:rsid w:val="00692E5E"/>
    <w:rsid w:val="00692F10"/>
    <w:rsid w:val="00693AF1"/>
    <w:rsid w:val="00694B7B"/>
    <w:rsid w:val="006954A6"/>
    <w:rsid w:val="0069721F"/>
    <w:rsid w:val="006A1DFB"/>
    <w:rsid w:val="006A4C67"/>
    <w:rsid w:val="006A7270"/>
    <w:rsid w:val="006B10AA"/>
    <w:rsid w:val="006B134C"/>
    <w:rsid w:val="006C2616"/>
    <w:rsid w:val="006C5B6B"/>
    <w:rsid w:val="006D0E64"/>
    <w:rsid w:val="006D7023"/>
    <w:rsid w:val="006D723C"/>
    <w:rsid w:val="006E142B"/>
    <w:rsid w:val="006E1C9F"/>
    <w:rsid w:val="006E27B8"/>
    <w:rsid w:val="006E28EA"/>
    <w:rsid w:val="006E4451"/>
    <w:rsid w:val="006E62E1"/>
    <w:rsid w:val="006E7A03"/>
    <w:rsid w:val="006F09B9"/>
    <w:rsid w:val="006F189C"/>
    <w:rsid w:val="006F37C1"/>
    <w:rsid w:val="006F57BA"/>
    <w:rsid w:val="006F5896"/>
    <w:rsid w:val="006F672D"/>
    <w:rsid w:val="006F75F5"/>
    <w:rsid w:val="00703149"/>
    <w:rsid w:val="00706CD3"/>
    <w:rsid w:val="00707731"/>
    <w:rsid w:val="007119C5"/>
    <w:rsid w:val="00715EF8"/>
    <w:rsid w:val="007169C7"/>
    <w:rsid w:val="00716C2C"/>
    <w:rsid w:val="00721D76"/>
    <w:rsid w:val="00724C09"/>
    <w:rsid w:val="00725B9C"/>
    <w:rsid w:val="00726B02"/>
    <w:rsid w:val="0073414E"/>
    <w:rsid w:val="00736287"/>
    <w:rsid w:val="007415C4"/>
    <w:rsid w:val="007415CE"/>
    <w:rsid w:val="00744ED0"/>
    <w:rsid w:val="00747A56"/>
    <w:rsid w:val="00750C1A"/>
    <w:rsid w:val="00752302"/>
    <w:rsid w:val="00753210"/>
    <w:rsid w:val="0076308B"/>
    <w:rsid w:val="00763BC2"/>
    <w:rsid w:val="00763D24"/>
    <w:rsid w:val="00764703"/>
    <w:rsid w:val="00770282"/>
    <w:rsid w:val="00770FC9"/>
    <w:rsid w:val="00773A73"/>
    <w:rsid w:val="00774F69"/>
    <w:rsid w:val="00780287"/>
    <w:rsid w:val="00781139"/>
    <w:rsid w:val="007824F6"/>
    <w:rsid w:val="00785AAA"/>
    <w:rsid w:val="00785DC7"/>
    <w:rsid w:val="00786868"/>
    <w:rsid w:val="00786AF9"/>
    <w:rsid w:val="00787D8D"/>
    <w:rsid w:val="00787FA8"/>
    <w:rsid w:val="00790031"/>
    <w:rsid w:val="007902E4"/>
    <w:rsid w:val="0079042C"/>
    <w:rsid w:val="00791947"/>
    <w:rsid w:val="00792772"/>
    <w:rsid w:val="007934A4"/>
    <w:rsid w:val="00794609"/>
    <w:rsid w:val="00794C27"/>
    <w:rsid w:val="007A1DE0"/>
    <w:rsid w:val="007A4C3D"/>
    <w:rsid w:val="007A703A"/>
    <w:rsid w:val="007B14B2"/>
    <w:rsid w:val="007B2C06"/>
    <w:rsid w:val="007B3014"/>
    <w:rsid w:val="007B507A"/>
    <w:rsid w:val="007B6ABD"/>
    <w:rsid w:val="007B6C97"/>
    <w:rsid w:val="007C10C3"/>
    <w:rsid w:val="007C15E8"/>
    <w:rsid w:val="007C2DFB"/>
    <w:rsid w:val="007C3F71"/>
    <w:rsid w:val="007C4291"/>
    <w:rsid w:val="007C7E33"/>
    <w:rsid w:val="007D0218"/>
    <w:rsid w:val="007D54A9"/>
    <w:rsid w:val="007D7574"/>
    <w:rsid w:val="007E4126"/>
    <w:rsid w:val="007E6C45"/>
    <w:rsid w:val="007E7975"/>
    <w:rsid w:val="007E7C13"/>
    <w:rsid w:val="007F1F16"/>
    <w:rsid w:val="007F21DE"/>
    <w:rsid w:val="007F4230"/>
    <w:rsid w:val="007F4661"/>
    <w:rsid w:val="007F7F2D"/>
    <w:rsid w:val="00800507"/>
    <w:rsid w:val="00800EBE"/>
    <w:rsid w:val="00803E18"/>
    <w:rsid w:val="008053FB"/>
    <w:rsid w:val="00805642"/>
    <w:rsid w:val="00805E40"/>
    <w:rsid w:val="00812EE0"/>
    <w:rsid w:val="0081393B"/>
    <w:rsid w:val="00814D26"/>
    <w:rsid w:val="00816622"/>
    <w:rsid w:val="00817021"/>
    <w:rsid w:val="00824AB9"/>
    <w:rsid w:val="00826203"/>
    <w:rsid w:val="00827493"/>
    <w:rsid w:val="008316A6"/>
    <w:rsid w:val="008345A8"/>
    <w:rsid w:val="00836DF6"/>
    <w:rsid w:val="00836E19"/>
    <w:rsid w:val="008450FF"/>
    <w:rsid w:val="00845B3C"/>
    <w:rsid w:val="00851249"/>
    <w:rsid w:val="00852C83"/>
    <w:rsid w:val="00853042"/>
    <w:rsid w:val="00853BF1"/>
    <w:rsid w:val="00854BBE"/>
    <w:rsid w:val="0085624C"/>
    <w:rsid w:val="00857384"/>
    <w:rsid w:val="0086024E"/>
    <w:rsid w:val="0086670A"/>
    <w:rsid w:val="00867545"/>
    <w:rsid w:val="00870772"/>
    <w:rsid w:val="00871A2E"/>
    <w:rsid w:val="00871DF0"/>
    <w:rsid w:val="00874647"/>
    <w:rsid w:val="00875866"/>
    <w:rsid w:val="00881270"/>
    <w:rsid w:val="00882C2F"/>
    <w:rsid w:val="00883174"/>
    <w:rsid w:val="00883415"/>
    <w:rsid w:val="00884BED"/>
    <w:rsid w:val="00885487"/>
    <w:rsid w:val="00885B10"/>
    <w:rsid w:val="00891003"/>
    <w:rsid w:val="00891023"/>
    <w:rsid w:val="008928B3"/>
    <w:rsid w:val="008933FD"/>
    <w:rsid w:val="008944EB"/>
    <w:rsid w:val="008950C4"/>
    <w:rsid w:val="00895AC5"/>
    <w:rsid w:val="008979FA"/>
    <w:rsid w:val="008A0781"/>
    <w:rsid w:val="008A2A2C"/>
    <w:rsid w:val="008A3239"/>
    <w:rsid w:val="008A4237"/>
    <w:rsid w:val="008A4483"/>
    <w:rsid w:val="008A682C"/>
    <w:rsid w:val="008B049C"/>
    <w:rsid w:val="008B1D1C"/>
    <w:rsid w:val="008B3824"/>
    <w:rsid w:val="008B635D"/>
    <w:rsid w:val="008B7772"/>
    <w:rsid w:val="008C0AB9"/>
    <w:rsid w:val="008C2063"/>
    <w:rsid w:val="008C34DE"/>
    <w:rsid w:val="008C683D"/>
    <w:rsid w:val="008C72EF"/>
    <w:rsid w:val="008C77A6"/>
    <w:rsid w:val="008D104E"/>
    <w:rsid w:val="008D3D3A"/>
    <w:rsid w:val="008D6026"/>
    <w:rsid w:val="008D7BEF"/>
    <w:rsid w:val="008E13F2"/>
    <w:rsid w:val="008E1514"/>
    <w:rsid w:val="008E6D7B"/>
    <w:rsid w:val="008E6EFF"/>
    <w:rsid w:val="008E76A5"/>
    <w:rsid w:val="008F27E9"/>
    <w:rsid w:val="008F33B0"/>
    <w:rsid w:val="008F3B43"/>
    <w:rsid w:val="008F545B"/>
    <w:rsid w:val="008F557A"/>
    <w:rsid w:val="008F5BCA"/>
    <w:rsid w:val="008F5E47"/>
    <w:rsid w:val="008F5E75"/>
    <w:rsid w:val="00910C91"/>
    <w:rsid w:val="00914282"/>
    <w:rsid w:val="00920649"/>
    <w:rsid w:val="00921947"/>
    <w:rsid w:val="00926440"/>
    <w:rsid w:val="009268B5"/>
    <w:rsid w:val="0093143D"/>
    <w:rsid w:val="0093202C"/>
    <w:rsid w:val="00934032"/>
    <w:rsid w:val="00937743"/>
    <w:rsid w:val="00941231"/>
    <w:rsid w:val="00944907"/>
    <w:rsid w:val="00952922"/>
    <w:rsid w:val="00952D63"/>
    <w:rsid w:val="009531B5"/>
    <w:rsid w:val="00953D10"/>
    <w:rsid w:val="009543EA"/>
    <w:rsid w:val="00955D1C"/>
    <w:rsid w:val="009620C2"/>
    <w:rsid w:val="00967BA8"/>
    <w:rsid w:val="00971202"/>
    <w:rsid w:val="00973117"/>
    <w:rsid w:val="009731DE"/>
    <w:rsid w:val="0097756A"/>
    <w:rsid w:val="009777E2"/>
    <w:rsid w:val="00981093"/>
    <w:rsid w:val="00983CB7"/>
    <w:rsid w:val="00983F09"/>
    <w:rsid w:val="009853D9"/>
    <w:rsid w:val="0098603D"/>
    <w:rsid w:val="00986935"/>
    <w:rsid w:val="00987963"/>
    <w:rsid w:val="00991532"/>
    <w:rsid w:val="0099236C"/>
    <w:rsid w:val="009924B2"/>
    <w:rsid w:val="00993737"/>
    <w:rsid w:val="009958D8"/>
    <w:rsid w:val="009A60D9"/>
    <w:rsid w:val="009B0748"/>
    <w:rsid w:val="009B081D"/>
    <w:rsid w:val="009B7B94"/>
    <w:rsid w:val="009C126C"/>
    <w:rsid w:val="009C2028"/>
    <w:rsid w:val="009C6F12"/>
    <w:rsid w:val="009D0EFB"/>
    <w:rsid w:val="009D1415"/>
    <w:rsid w:val="009D1A4B"/>
    <w:rsid w:val="009D204E"/>
    <w:rsid w:val="009D3368"/>
    <w:rsid w:val="009D502C"/>
    <w:rsid w:val="009D50C6"/>
    <w:rsid w:val="009D5ED6"/>
    <w:rsid w:val="009D64B6"/>
    <w:rsid w:val="009D6557"/>
    <w:rsid w:val="009D76F2"/>
    <w:rsid w:val="009E1D7F"/>
    <w:rsid w:val="009E34B7"/>
    <w:rsid w:val="009F5BCC"/>
    <w:rsid w:val="009F7387"/>
    <w:rsid w:val="009F7D5D"/>
    <w:rsid w:val="00A0111F"/>
    <w:rsid w:val="00A0457D"/>
    <w:rsid w:val="00A05CBF"/>
    <w:rsid w:val="00A11944"/>
    <w:rsid w:val="00A13561"/>
    <w:rsid w:val="00A14E40"/>
    <w:rsid w:val="00A1576A"/>
    <w:rsid w:val="00A15C37"/>
    <w:rsid w:val="00A15F64"/>
    <w:rsid w:val="00A217F8"/>
    <w:rsid w:val="00A24CE2"/>
    <w:rsid w:val="00A26115"/>
    <w:rsid w:val="00A26C74"/>
    <w:rsid w:val="00A27437"/>
    <w:rsid w:val="00A3585B"/>
    <w:rsid w:val="00A35BC0"/>
    <w:rsid w:val="00A3667D"/>
    <w:rsid w:val="00A405AB"/>
    <w:rsid w:val="00A40CA3"/>
    <w:rsid w:val="00A40E1A"/>
    <w:rsid w:val="00A41AD3"/>
    <w:rsid w:val="00A424D7"/>
    <w:rsid w:val="00A436BB"/>
    <w:rsid w:val="00A4370D"/>
    <w:rsid w:val="00A57559"/>
    <w:rsid w:val="00A60F53"/>
    <w:rsid w:val="00A61C7E"/>
    <w:rsid w:val="00A66123"/>
    <w:rsid w:val="00A6622A"/>
    <w:rsid w:val="00A66B02"/>
    <w:rsid w:val="00A721D1"/>
    <w:rsid w:val="00A7354A"/>
    <w:rsid w:val="00A74335"/>
    <w:rsid w:val="00A759E2"/>
    <w:rsid w:val="00A76A7E"/>
    <w:rsid w:val="00A7770B"/>
    <w:rsid w:val="00A807CE"/>
    <w:rsid w:val="00A8258B"/>
    <w:rsid w:val="00A917F3"/>
    <w:rsid w:val="00A91B17"/>
    <w:rsid w:val="00A927EB"/>
    <w:rsid w:val="00A92AC9"/>
    <w:rsid w:val="00A95045"/>
    <w:rsid w:val="00A9671D"/>
    <w:rsid w:val="00A978EB"/>
    <w:rsid w:val="00AA01D3"/>
    <w:rsid w:val="00AA0B9D"/>
    <w:rsid w:val="00AA2B23"/>
    <w:rsid w:val="00AA2F72"/>
    <w:rsid w:val="00AA4DA2"/>
    <w:rsid w:val="00AA7C33"/>
    <w:rsid w:val="00AB2AA3"/>
    <w:rsid w:val="00AB3F59"/>
    <w:rsid w:val="00AB4782"/>
    <w:rsid w:val="00AB4EAA"/>
    <w:rsid w:val="00AB4F4E"/>
    <w:rsid w:val="00AB59E4"/>
    <w:rsid w:val="00AC0559"/>
    <w:rsid w:val="00AC12D6"/>
    <w:rsid w:val="00AC3622"/>
    <w:rsid w:val="00AC54EB"/>
    <w:rsid w:val="00AC579F"/>
    <w:rsid w:val="00AC5ACE"/>
    <w:rsid w:val="00AC7D15"/>
    <w:rsid w:val="00AD1953"/>
    <w:rsid w:val="00AD2B70"/>
    <w:rsid w:val="00AD3705"/>
    <w:rsid w:val="00AD62CC"/>
    <w:rsid w:val="00AD70EB"/>
    <w:rsid w:val="00AE46E6"/>
    <w:rsid w:val="00AE4A0F"/>
    <w:rsid w:val="00AE56F2"/>
    <w:rsid w:val="00AF0A55"/>
    <w:rsid w:val="00AF1A1A"/>
    <w:rsid w:val="00AF2568"/>
    <w:rsid w:val="00AF5469"/>
    <w:rsid w:val="00AF6BCC"/>
    <w:rsid w:val="00B02C2A"/>
    <w:rsid w:val="00B07FD5"/>
    <w:rsid w:val="00B15E54"/>
    <w:rsid w:val="00B160AC"/>
    <w:rsid w:val="00B206A1"/>
    <w:rsid w:val="00B2332E"/>
    <w:rsid w:val="00B23EE1"/>
    <w:rsid w:val="00B25120"/>
    <w:rsid w:val="00B25807"/>
    <w:rsid w:val="00B25F52"/>
    <w:rsid w:val="00B277ED"/>
    <w:rsid w:val="00B27B18"/>
    <w:rsid w:val="00B312A3"/>
    <w:rsid w:val="00B31937"/>
    <w:rsid w:val="00B32B0E"/>
    <w:rsid w:val="00B3369D"/>
    <w:rsid w:val="00B3384C"/>
    <w:rsid w:val="00B340D2"/>
    <w:rsid w:val="00B34D55"/>
    <w:rsid w:val="00B36BDC"/>
    <w:rsid w:val="00B410FB"/>
    <w:rsid w:val="00B41C1F"/>
    <w:rsid w:val="00B422BA"/>
    <w:rsid w:val="00B43A3E"/>
    <w:rsid w:val="00B509DE"/>
    <w:rsid w:val="00B515EA"/>
    <w:rsid w:val="00B53E70"/>
    <w:rsid w:val="00B56DF9"/>
    <w:rsid w:val="00B61D19"/>
    <w:rsid w:val="00B63217"/>
    <w:rsid w:val="00B63662"/>
    <w:rsid w:val="00B6495C"/>
    <w:rsid w:val="00B6508E"/>
    <w:rsid w:val="00B6599B"/>
    <w:rsid w:val="00B668A8"/>
    <w:rsid w:val="00B66AA5"/>
    <w:rsid w:val="00B71C0C"/>
    <w:rsid w:val="00B7230F"/>
    <w:rsid w:val="00B726A9"/>
    <w:rsid w:val="00B726E2"/>
    <w:rsid w:val="00B72A38"/>
    <w:rsid w:val="00B73A2E"/>
    <w:rsid w:val="00B74438"/>
    <w:rsid w:val="00B768F0"/>
    <w:rsid w:val="00B81BD5"/>
    <w:rsid w:val="00B84F1A"/>
    <w:rsid w:val="00B84FD8"/>
    <w:rsid w:val="00B86040"/>
    <w:rsid w:val="00B92874"/>
    <w:rsid w:val="00B96CA0"/>
    <w:rsid w:val="00BA0778"/>
    <w:rsid w:val="00BA289A"/>
    <w:rsid w:val="00BA4431"/>
    <w:rsid w:val="00BB26AA"/>
    <w:rsid w:val="00BB32AD"/>
    <w:rsid w:val="00BB3DBA"/>
    <w:rsid w:val="00BB406A"/>
    <w:rsid w:val="00BB73D4"/>
    <w:rsid w:val="00BB74B8"/>
    <w:rsid w:val="00BC0986"/>
    <w:rsid w:val="00BC4A2F"/>
    <w:rsid w:val="00BD1A15"/>
    <w:rsid w:val="00BE1072"/>
    <w:rsid w:val="00BE11B7"/>
    <w:rsid w:val="00BE3F45"/>
    <w:rsid w:val="00BE45DB"/>
    <w:rsid w:val="00BE7D26"/>
    <w:rsid w:val="00BF0150"/>
    <w:rsid w:val="00BF3538"/>
    <w:rsid w:val="00BF5861"/>
    <w:rsid w:val="00C0210C"/>
    <w:rsid w:val="00C029F4"/>
    <w:rsid w:val="00C02E0D"/>
    <w:rsid w:val="00C02F0F"/>
    <w:rsid w:val="00C03932"/>
    <w:rsid w:val="00C12BF7"/>
    <w:rsid w:val="00C15787"/>
    <w:rsid w:val="00C172B5"/>
    <w:rsid w:val="00C20408"/>
    <w:rsid w:val="00C21D16"/>
    <w:rsid w:val="00C22750"/>
    <w:rsid w:val="00C24C60"/>
    <w:rsid w:val="00C2551A"/>
    <w:rsid w:val="00C32298"/>
    <w:rsid w:val="00C3754F"/>
    <w:rsid w:val="00C421E4"/>
    <w:rsid w:val="00C429A7"/>
    <w:rsid w:val="00C544CF"/>
    <w:rsid w:val="00C56CE4"/>
    <w:rsid w:val="00C620B3"/>
    <w:rsid w:val="00C6361C"/>
    <w:rsid w:val="00C671A8"/>
    <w:rsid w:val="00C77FB7"/>
    <w:rsid w:val="00C80E20"/>
    <w:rsid w:val="00C834EC"/>
    <w:rsid w:val="00C836D4"/>
    <w:rsid w:val="00C8609F"/>
    <w:rsid w:val="00C86202"/>
    <w:rsid w:val="00C86D08"/>
    <w:rsid w:val="00C93575"/>
    <w:rsid w:val="00C94A82"/>
    <w:rsid w:val="00CA0681"/>
    <w:rsid w:val="00CA197C"/>
    <w:rsid w:val="00CA1CE9"/>
    <w:rsid w:val="00CA1E9E"/>
    <w:rsid w:val="00CA278E"/>
    <w:rsid w:val="00CA2FB1"/>
    <w:rsid w:val="00CA358E"/>
    <w:rsid w:val="00CA560F"/>
    <w:rsid w:val="00CB5877"/>
    <w:rsid w:val="00CC01F4"/>
    <w:rsid w:val="00CC33FE"/>
    <w:rsid w:val="00CC4918"/>
    <w:rsid w:val="00CC78B8"/>
    <w:rsid w:val="00CD6662"/>
    <w:rsid w:val="00CE0D1D"/>
    <w:rsid w:val="00CE5E35"/>
    <w:rsid w:val="00CE681C"/>
    <w:rsid w:val="00CE7B97"/>
    <w:rsid w:val="00CF203F"/>
    <w:rsid w:val="00CF2C27"/>
    <w:rsid w:val="00CF363C"/>
    <w:rsid w:val="00CF388C"/>
    <w:rsid w:val="00CF538E"/>
    <w:rsid w:val="00CF57F0"/>
    <w:rsid w:val="00CF782E"/>
    <w:rsid w:val="00D01C65"/>
    <w:rsid w:val="00D01FC1"/>
    <w:rsid w:val="00D02A46"/>
    <w:rsid w:val="00D038C3"/>
    <w:rsid w:val="00D04D1E"/>
    <w:rsid w:val="00D0566F"/>
    <w:rsid w:val="00D05ACB"/>
    <w:rsid w:val="00D05F58"/>
    <w:rsid w:val="00D101F7"/>
    <w:rsid w:val="00D11251"/>
    <w:rsid w:val="00D115F4"/>
    <w:rsid w:val="00D12D87"/>
    <w:rsid w:val="00D13BF8"/>
    <w:rsid w:val="00D22160"/>
    <w:rsid w:val="00D238C4"/>
    <w:rsid w:val="00D2409E"/>
    <w:rsid w:val="00D25D9A"/>
    <w:rsid w:val="00D27B96"/>
    <w:rsid w:val="00D31A8C"/>
    <w:rsid w:val="00D32A8A"/>
    <w:rsid w:val="00D344DC"/>
    <w:rsid w:val="00D419CA"/>
    <w:rsid w:val="00D4312B"/>
    <w:rsid w:val="00D433C1"/>
    <w:rsid w:val="00D434B1"/>
    <w:rsid w:val="00D457A5"/>
    <w:rsid w:val="00D45E8A"/>
    <w:rsid w:val="00D51766"/>
    <w:rsid w:val="00D54BD5"/>
    <w:rsid w:val="00D572C5"/>
    <w:rsid w:val="00D6057D"/>
    <w:rsid w:val="00D60644"/>
    <w:rsid w:val="00D62AF2"/>
    <w:rsid w:val="00D64686"/>
    <w:rsid w:val="00D6569B"/>
    <w:rsid w:val="00D67C26"/>
    <w:rsid w:val="00D718F4"/>
    <w:rsid w:val="00D71BE8"/>
    <w:rsid w:val="00D72BF3"/>
    <w:rsid w:val="00D73BBF"/>
    <w:rsid w:val="00D745BE"/>
    <w:rsid w:val="00D7564B"/>
    <w:rsid w:val="00D75A82"/>
    <w:rsid w:val="00D77040"/>
    <w:rsid w:val="00D77D90"/>
    <w:rsid w:val="00D80F5B"/>
    <w:rsid w:val="00D822CC"/>
    <w:rsid w:val="00D82DCA"/>
    <w:rsid w:val="00D84BB4"/>
    <w:rsid w:val="00D85911"/>
    <w:rsid w:val="00D8597E"/>
    <w:rsid w:val="00D86678"/>
    <w:rsid w:val="00D93BA5"/>
    <w:rsid w:val="00DA11C2"/>
    <w:rsid w:val="00DA25F6"/>
    <w:rsid w:val="00DA4BA2"/>
    <w:rsid w:val="00DA53D5"/>
    <w:rsid w:val="00DA5FBD"/>
    <w:rsid w:val="00DA61FF"/>
    <w:rsid w:val="00DA68CD"/>
    <w:rsid w:val="00DB4B1A"/>
    <w:rsid w:val="00DB6A99"/>
    <w:rsid w:val="00DB71DE"/>
    <w:rsid w:val="00DB7570"/>
    <w:rsid w:val="00DC0C7A"/>
    <w:rsid w:val="00DC2B0E"/>
    <w:rsid w:val="00DC5587"/>
    <w:rsid w:val="00DC5A51"/>
    <w:rsid w:val="00DD05ED"/>
    <w:rsid w:val="00DD1467"/>
    <w:rsid w:val="00DD1E38"/>
    <w:rsid w:val="00DD22B9"/>
    <w:rsid w:val="00DD3653"/>
    <w:rsid w:val="00DD4F83"/>
    <w:rsid w:val="00DD62B2"/>
    <w:rsid w:val="00DE2AA9"/>
    <w:rsid w:val="00DE370D"/>
    <w:rsid w:val="00DE40B2"/>
    <w:rsid w:val="00DE5212"/>
    <w:rsid w:val="00DE6E7B"/>
    <w:rsid w:val="00DE771E"/>
    <w:rsid w:val="00DE78EC"/>
    <w:rsid w:val="00DE7FA4"/>
    <w:rsid w:val="00DF5C17"/>
    <w:rsid w:val="00DF5D6C"/>
    <w:rsid w:val="00DF5DF7"/>
    <w:rsid w:val="00DF64B8"/>
    <w:rsid w:val="00E042D2"/>
    <w:rsid w:val="00E04759"/>
    <w:rsid w:val="00E07011"/>
    <w:rsid w:val="00E1027C"/>
    <w:rsid w:val="00E11089"/>
    <w:rsid w:val="00E16373"/>
    <w:rsid w:val="00E20F0B"/>
    <w:rsid w:val="00E23C56"/>
    <w:rsid w:val="00E25B65"/>
    <w:rsid w:val="00E2712A"/>
    <w:rsid w:val="00E31266"/>
    <w:rsid w:val="00E36F74"/>
    <w:rsid w:val="00E42B58"/>
    <w:rsid w:val="00E43EF8"/>
    <w:rsid w:val="00E45210"/>
    <w:rsid w:val="00E45DF3"/>
    <w:rsid w:val="00E478F9"/>
    <w:rsid w:val="00E509E5"/>
    <w:rsid w:val="00E638EA"/>
    <w:rsid w:val="00E6400A"/>
    <w:rsid w:val="00E64A2B"/>
    <w:rsid w:val="00E64D70"/>
    <w:rsid w:val="00E65AF9"/>
    <w:rsid w:val="00E65CD2"/>
    <w:rsid w:val="00E66465"/>
    <w:rsid w:val="00E66914"/>
    <w:rsid w:val="00E7289E"/>
    <w:rsid w:val="00E7629F"/>
    <w:rsid w:val="00E76F21"/>
    <w:rsid w:val="00E77813"/>
    <w:rsid w:val="00E828AA"/>
    <w:rsid w:val="00E832CE"/>
    <w:rsid w:val="00E861E5"/>
    <w:rsid w:val="00E87515"/>
    <w:rsid w:val="00E946EA"/>
    <w:rsid w:val="00E9505F"/>
    <w:rsid w:val="00E9694B"/>
    <w:rsid w:val="00E97346"/>
    <w:rsid w:val="00EA2298"/>
    <w:rsid w:val="00EA408A"/>
    <w:rsid w:val="00EA55FF"/>
    <w:rsid w:val="00EA7003"/>
    <w:rsid w:val="00EB11AD"/>
    <w:rsid w:val="00EB298A"/>
    <w:rsid w:val="00EC0F5E"/>
    <w:rsid w:val="00EC23A7"/>
    <w:rsid w:val="00ED2C31"/>
    <w:rsid w:val="00ED3B53"/>
    <w:rsid w:val="00EE5DED"/>
    <w:rsid w:val="00EF0FF8"/>
    <w:rsid w:val="00EF39DA"/>
    <w:rsid w:val="00EF4697"/>
    <w:rsid w:val="00EF494E"/>
    <w:rsid w:val="00EF747F"/>
    <w:rsid w:val="00F04537"/>
    <w:rsid w:val="00F047D8"/>
    <w:rsid w:val="00F06472"/>
    <w:rsid w:val="00F077A7"/>
    <w:rsid w:val="00F113AD"/>
    <w:rsid w:val="00F13648"/>
    <w:rsid w:val="00F14033"/>
    <w:rsid w:val="00F2137B"/>
    <w:rsid w:val="00F23AA7"/>
    <w:rsid w:val="00F264A2"/>
    <w:rsid w:val="00F2783A"/>
    <w:rsid w:val="00F32F53"/>
    <w:rsid w:val="00F3350A"/>
    <w:rsid w:val="00F402EA"/>
    <w:rsid w:val="00F43DA0"/>
    <w:rsid w:val="00F43F62"/>
    <w:rsid w:val="00F454BA"/>
    <w:rsid w:val="00F455D5"/>
    <w:rsid w:val="00F4594F"/>
    <w:rsid w:val="00F461FA"/>
    <w:rsid w:val="00F46F82"/>
    <w:rsid w:val="00F479CF"/>
    <w:rsid w:val="00F47BEE"/>
    <w:rsid w:val="00F47C31"/>
    <w:rsid w:val="00F5679E"/>
    <w:rsid w:val="00F569F7"/>
    <w:rsid w:val="00F57D3C"/>
    <w:rsid w:val="00F616F1"/>
    <w:rsid w:val="00F61E07"/>
    <w:rsid w:val="00F6269E"/>
    <w:rsid w:val="00F63738"/>
    <w:rsid w:val="00F64EA2"/>
    <w:rsid w:val="00F64EE2"/>
    <w:rsid w:val="00F65523"/>
    <w:rsid w:val="00F7510E"/>
    <w:rsid w:val="00F76F0B"/>
    <w:rsid w:val="00F807F6"/>
    <w:rsid w:val="00F82079"/>
    <w:rsid w:val="00F86DA1"/>
    <w:rsid w:val="00F90858"/>
    <w:rsid w:val="00F9178A"/>
    <w:rsid w:val="00F9419A"/>
    <w:rsid w:val="00F9421E"/>
    <w:rsid w:val="00F96E4F"/>
    <w:rsid w:val="00FA056C"/>
    <w:rsid w:val="00FB0563"/>
    <w:rsid w:val="00FB204C"/>
    <w:rsid w:val="00FB2F8B"/>
    <w:rsid w:val="00FB37A1"/>
    <w:rsid w:val="00FB6471"/>
    <w:rsid w:val="00FB7B1A"/>
    <w:rsid w:val="00FC2F97"/>
    <w:rsid w:val="00FC3CEF"/>
    <w:rsid w:val="00FC5648"/>
    <w:rsid w:val="00FD1EC8"/>
    <w:rsid w:val="00FD43C4"/>
    <w:rsid w:val="00FD607B"/>
    <w:rsid w:val="00FE1A2E"/>
    <w:rsid w:val="00FE3F62"/>
    <w:rsid w:val="00FE45D3"/>
    <w:rsid w:val="00FE5CE6"/>
    <w:rsid w:val="00FF1842"/>
    <w:rsid w:val="00FF2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F22B0"/>
  <w15:chartTrackingRefBased/>
  <w15:docId w15:val="{1907DCF2-FD36-40F2-97EC-985F2FCEA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36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3B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BF1"/>
  </w:style>
  <w:style w:type="paragraph" w:styleId="Footer">
    <w:name w:val="footer"/>
    <w:basedOn w:val="Normal"/>
    <w:link w:val="FooterChar"/>
    <w:uiPriority w:val="99"/>
    <w:unhideWhenUsed/>
    <w:rsid w:val="00853B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BF1"/>
  </w:style>
  <w:style w:type="character" w:styleId="Hyperlink">
    <w:name w:val="Hyperlink"/>
    <w:basedOn w:val="DefaultParagraphFont"/>
    <w:uiPriority w:val="99"/>
    <w:unhideWhenUsed/>
    <w:rsid w:val="00973117"/>
    <w:rPr>
      <w:color w:val="0000FF" w:themeColor="hyperlink"/>
      <w:u w:val="single"/>
    </w:rPr>
  </w:style>
  <w:style w:type="character" w:styleId="UnresolvedMention">
    <w:name w:val="Unresolved Mention"/>
    <w:basedOn w:val="DefaultParagraphFont"/>
    <w:uiPriority w:val="99"/>
    <w:semiHidden/>
    <w:unhideWhenUsed/>
    <w:rsid w:val="00973117"/>
    <w:rPr>
      <w:color w:val="605E5C"/>
      <w:shd w:val="clear" w:color="auto" w:fill="E1DFDD"/>
    </w:rPr>
  </w:style>
  <w:style w:type="character" w:customStyle="1" w:styleId="Heading1Char">
    <w:name w:val="Heading 1 Char"/>
    <w:basedOn w:val="DefaultParagraphFont"/>
    <w:link w:val="Heading1"/>
    <w:uiPriority w:val="9"/>
    <w:rsid w:val="00573636"/>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5819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892084">
      <w:bodyDiv w:val="1"/>
      <w:marLeft w:val="0"/>
      <w:marRight w:val="0"/>
      <w:marTop w:val="0"/>
      <w:marBottom w:val="0"/>
      <w:divBdr>
        <w:top w:val="none" w:sz="0" w:space="0" w:color="auto"/>
        <w:left w:val="none" w:sz="0" w:space="0" w:color="auto"/>
        <w:bottom w:val="none" w:sz="0" w:space="0" w:color="auto"/>
        <w:right w:val="none" w:sz="0" w:space="0" w:color="auto"/>
      </w:divBdr>
    </w:div>
    <w:div w:id="1589341930">
      <w:bodyDiv w:val="1"/>
      <w:marLeft w:val="0"/>
      <w:marRight w:val="0"/>
      <w:marTop w:val="0"/>
      <w:marBottom w:val="0"/>
      <w:divBdr>
        <w:top w:val="none" w:sz="0" w:space="0" w:color="auto"/>
        <w:left w:val="none" w:sz="0" w:space="0" w:color="auto"/>
        <w:bottom w:val="none" w:sz="0" w:space="0" w:color="auto"/>
        <w:right w:val="none" w:sz="0" w:space="0" w:color="auto"/>
      </w:divBdr>
    </w:div>
    <w:div w:id="205877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93/medlaw/fwr025" TargetMode="External"/><Relationship Id="rId18" Type="http://schemas.openxmlformats.org/officeDocument/2006/relationships/hyperlink" Target="https://www.legislation.gov.uk/ukpga/Eliz2/7-8/72" TargetMode="External"/><Relationship Id="rId26" Type="http://schemas.openxmlformats.org/officeDocument/2006/relationships/hyperlink" Target="https://www.un.org/esa/socdev/rwss/2016/chapter1.pdf" TargetMode="External"/><Relationship Id="rId3" Type="http://schemas.openxmlformats.org/officeDocument/2006/relationships/customXml" Target="../customXml/item3.xml"/><Relationship Id="rId21" Type="http://schemas.openxmlformats.org/officeDocument/2006/relationships/hyperlink" Target="https://indepth.nice.org.uk/mental-health-and-the-nhs/index.html" TargetMode="External"/><Relationship Id="rId7" Type="http://schemas.openxmlformats.org/officeDocument/2006/relationships/settings" Target="settings.xml"/><Relationship Id="rId12" Type="http://schemas.openxmlformats.org/officeDocument/2006/relationships/hyperlink" Target="https://www.ashfordstpeters.nhs.uk/19th-century-mental-health" TargetMode="External"/><Relationship Id="rId17" Type="http://schemas.openxmlformats.org/officeDocument/2006/relationships/hyperlink" Target="https://doi.org/10.1007/978-3-030-27275-3_6" TargetMode="External"/><Relationship Id="rId25" Type="http://schemas.openxmlformats.org/officeDocument/2006/relationships/hyperlink" Target="https://tgeu.org/icd-11-depathologizes-trans-and-gender-diverse-identities/" TargetMode="External"/><Relationship Id="rId2" Type="http://schemas.openxmlformats.org/officeDocument/2006/relationships/customXml" Target="../customXml/item2.xml"/><Relationship Id="rId16" Type="http://schemas.openxmlformats.org/officeDocument/2006/relationships/hyperlink" Target="https://hal.archives-ouvertes.fr/hal-00570874/document" TargetMode="External"/><Relationship Id="rId20" Type="http://schemas.openxmlformats.org/officeDocument/2006/relationships/hyperlink" Target="https://www.mind.org.uk/information-support/types-of-mental-health-problem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31887/DCNS.2011.13.2/nandreasen" TargetMode="External"/><Relationship Id="rId24" Type="http://schemas.openxmlformats.org/officeDocument/2006/relationships/hyperlink" Target="https://www.rcpsych.ac.uk/news-and-features/blogs/detail/history-archives-and-library-blog/2020/09/09/90-years-ago-the-mental-treatment-act-1930-by-dr-claire-hilton" TargetMode="External"/><Relationship Id="rId5" Type="http://schemas.openxmlformats.org/officeDocument/2006/relationships/numbering" Target="numbering.xml"/><Relationship Id="rId15" Type="http://schemas.openxmlformats.org/officeDocument/2006/relationships/hyperlink" Target="https://www.legislation.gov.uk/ukpga/Eliz2/7-8/72" TargetMode="External"/><Relationship Id="rId23" Type="http://schemas.openxmlformats.org/officeDocument/2006/relationships/hyperlink" Target="https://journals.sagepub.com/doi/pdf/10.1177/003591573402701241"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eb.archive.org/web/20100830151918/http://www.mind.org.uk/help/research_and_policy/the_history_of_mental_health_and_community_care-key_dat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shtonshospitalpharmacy.com/blog/2017/01/the-mental-health-act/" TargetMode="External"/><Relationship Id="rId22" Type="http://schemas.openxmlformats.org/officeDocument/2006/relationships/hyperlink" Target="https://www.nuffieldtrust.org.uk/chapter/1948-1957-establishing-the-national-health-service" TargetMode="External"/><Relationship Id="rId27" Type="http://schemas.openxmlformats.org/officeDocument/2006/relationships/hyperlink" Target="https://www.who.int/news-room/fact-sheets/detail/mental-disorder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2" ma:contentTypeDescription="Create a new document." ma:contentTypeScope="" ma:versionID="5854283cc2e1e19a7b82ab1561972072">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c5bc7bc8b62b9b408d28c85c397036ac"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39BF37-6CFF-4947-93C1-04F022979DFD}">
  <ds:schemaRefs>
    <ds:schemaRef ds:uri="http://schemas.openxmlformats.org/officeDocument/2006/bibliography"/>
  </ds:schemaRefs>
</ds:datastoreItem>
</file>

<file path=customXml/itemProps2.xml><?xml version="1.0" encoding="utf-8"?>
<ds:datastoreItem xmlns:ds="http://schemas.openxmlformats.org/officeDocument/2006/customXml" ds:itemID="{7C925C5D-957D-4995-82FE-AF5A60D77B5C}">
  <ds:schemaRefs>
    <ds:schemaRef ds:uri="http://schemas.microsoft.com/office/2006/documentManagement/types"/>
    <ds:schemaRef ds:uri="http://purl.org/dc/terms/"/>
    <ds:schemaRef ds:uri="http://schemas.openxmlformats.org/package/2006/metadata/core-properties"/>
    <ds:schemaRef ds:uri="http://purl.org/dc/dcmitype/"/>
    <ds:schemaRef ds:uri="46b8f10f-f56e-4e87-af4a-2384ac144562"/>
    <ds:schemaRef ds:uri="921765a0-fcf6-47d1-8ac4-5d670786d758"/>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0D9BE0BF-56FC-4AD8-B7E5-E89415B5B30F}">
  <ds:schemaRefs>
    <ds:schemaRef ds:uri="http://schemas.microsoft.com/sharepoint/v3/contenttype/forms"/>
  </ds:schemaRefs>
</ds:datastoreItem>
</file>

<file path=customXml/itemProps4.xml><?xml version="1.0" encoding="utf-8"?>
<ds:datastoreItem xmlns:ds="http://schemas.openxmlformats.org/officeDocument/2006/customXml" ds:itemID="{23A4B813-DC94-4B4D-BFB2-A02A717E50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3198</Words>
  <Characters>18230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Lumoon Nehar (1817506)</dc:creator>
  <cp:keywords/>
  <dc:description/>
  <cp:lastModifiedBy>Hana Ahmed</cp:lastModifiedBy>
  <cp:revision>2</cp:revision>
  <dcterms:created xsi:type="dcterms:W3CDTF">2021-11-26T13:13:00Z</dcterms:created>
  <dcterms:modified xsi:type="dcterms:W3CDTF">2021-11-26T13:13:00Z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