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27FF7" w14:textId="77777777" w:rsidR="00BE7451" w:rsidRPr="00BE7451" w:rsidRDefault="00BE7451" w:rsidP="00BE7451">
      <w:pPr>
        <w:rPr>
          <w:b/>
          <w:bCs/>
        </w:rPr>
      </w:pPr>
      <w:r w:rsidRPr="00BE7451">
        <w:rPr>
          <w:b/>
          <w:bCs/>
        </w:rPr>
        <w:t>Aaron Hughes 22/08/1996</w:t>
      </w:r>
    </w:p>
    <w:p w14:paraId="2D741759" w14:textId="77777777" w:rsidR="00BE7451" w:rsidRPr="00BE7451" w:rsidRDefault="00BE7451" w:rsidP="00BE7451">
      <w:pPr>
        <w:rPr>
          <w:b/>
          <w:bCs/>
        </w:rPr>
      </w:pPr>
      <w:r w:rsidRPr="00BE7451">
        <w:rPr>
          <w:b/>
          <w:bCs/>
        </w:rPr>
        <w:t>Student ID - 2031206</w:t>
      </w:r>
    </w:p>
    <w:p w14:paraId="59B08B65" w14:textId="77777777" w:rsidR="00BE7451" w:rsidRPr="00BE7451" w:rsidRDefault="00BE7451" w:rsidP="00BE7451">
      <w:pPr>
        <w:rPr>
          <w:b/>
          <w:bCs/>
        </w:rPr>
      </w:pPr>
      <w:r w:rsidRPr="00BE7451">
        <w:rPr>
          <w:b/>
          <w:bCs/>
        </w:rPr>
        <w:t xml:space="preserve">PCDA 03.21 academic assignment 2 </w:t>
      </w:r>
    </w:p>
    <w:p w14:paraId="64E08844" w14:textId="77777777" w:rsidR="00BE7451" w:rsidRDefault="00BE7451" w:rsidP="00BE7451"/>
    <w:p w14:paraId="14D88C18" w14:textId="77777777" w:rsidR="00BE7451" w:rsidRPr="00BE7451" w:rsidRDefault="00BE7451" w:rsidP="00BE7451">
      <w:pPr>
        <w:rPr>
          <w:b/>
          <w:bCs/>
        </w:rPr>
      </w:pPr>
      <w:r w:rsidRPr="00BE7451">
        <w:rPr>
          <w:b/>
          <w:bCs/>
        </w:rPr>
        <w:t xml:space="preserve">1.Evaluate the role of police in </w:t>
      </w:r>
      <w:proofErr w:type="gramStart"/>
      <w:r w:rsidRPr="00BE7451">
        <w:rPr>
          <w:b/>
          <w:bCs/>
        </w:rPr>
        <w:t>counter-terrorism</w:t>
      </w:r>
      <w:proofErr w:type="gramEnd"/>
      <w:r w:rsidRPr="00BE7451">
        <w:rPr>
          <w:b/>
          <w:bCs/>
        </w:rPr>
        <w:t xml:space="preserve"> policing, and examine how intelligence gained in the investigation of other types of criminality might inform counter-terrorism policing. Your answer must be based on academic research, although you may </w:t>
      </w:r>
      <w:proofErr w:type="gramStart"/>
      <w:r w:rsidRPr="00BE7451">
        <w:rPr>
          <w:b/>
          <w:bCs/>
        </w:rPr>
        <w:t>make reference</w:t>
      </w:r>
      <w:proofErr w:type="gramEnd"/>
      <w:r w:rsidRPr="00BE7451">
        <w:rPr>
          <w:b/>
          <w:bCs/>
        </w:rPr>
        <w:t xml:space="preserve"> to recent, relevant case studies.</w:t>
      </w:r>
    </w:p>
    <w:p w14:paraId="52834411" w14:textId="77777777" w:rsidR="00BE7451" w:rsidRDefault="00BE7451" w:rsidP="00BE7451"/>
    <w:p w14:paraId="10D727BB" w14:textId="77777777" w:rsidR="00BE7451" w:rsidRDefault="00BE7451" w:rsidP="00BE7451">
      <w:r>
        <w:t xml:space="preserve">During this essay I will be describing what terrorism is </w:t>
      </w:r>
      <w:proofErr w:type="gramStart"/>
      <w:r>
        <w:t>and also</w:t>
      </w:r>
      <w:proofErr w:type="gramEnd"/>
      <w:r>
        <w:t xml:space="preserve"> what counter terrorism policing is. I will then be evaluating the role of the police in counter terrorism policing. I will explain what intelligence is and I will be examining how intelligence gained in other investigations can be linked to counter terrorism policing. </w:t>
      </w:r>
    </w:p>
    <w:p w14:paraId="291BE576" w14:textId="77777777" w:rsidR="00BE7451" w:rsidRDefault="00BE7451" w:rsidP="00BE7451">
      <w:r>
        <w:t xml:space="preserve">Firstly, I will be describing what terrorism is. Terrorism is described as ‘Terrorist groups that use violence and threats to publicise their causes and means to achieve goals’ (M15, 2022). There are different forms of terrorism which are described in the Terrorist Act 2000, these different forms of terrorism include – serious violence against a person, serious damage to property, endangering a person’s life, creating a risk to the health and safety to the public or a section of the public and actions designed to seriously interfere with or seriously disrupt an electronic system (CPS, 2000). An intelligence report is used to submit and evaluate information and used to manage the dissemination of intelligence. It is graded in a 3x5x2 process which is as follows; </w:t>
      </w:r>
      <w:proofErr w:type="gramStart"/>
      <w:r>
        <w:t>the 3 part</w:t>
      </w:r>
      <w:proofErr w:type="gramEnd"/>
      <w:r>
        <w:t xml:space="preserve"> of the process is how accurate the information is, it considers if it’s ‘reliable’ by evaluating if the source of the information is competent and have given reliable information in the past. It also considers if the information is ‘untested’, which means the source of information has not previously given any information in the past. The final part of the 3 is if the information provided is ‘unreliable’, where the source has previously proved information which has found not to be true (College of Policing, 2015).</w:t>
      </w:r>
    </w:p>
    <w:p w14:paraId="2E3EA002" w14:textId="77777777" w:rsidR="00BE7451" w:rsidRDefault="00BE7451" w:rsidP="00BE7451">
      <w:r>
        <w:t>The ‘5’ part of the process considers how the information is known to the source. This is broken down into 5 parts, with the first part being whether the information known directly to the source, so have they seen the information first-hand. Secondly is if the information is known indirectly to the source but has been corroborated, this means that the information has not been witnessed first-hand by the source but can be verified by separate information. The third part of the process is if the information is known indirectly so they have been told by someone else, followed by the fourth part which is ‘not known’, which means there is no way of verifying the information provided. The final part is where the information is suspected to be false (College of Policing, 2015). The ‘2’ and final part of the 3x5x2 process is if lawful sharing is permitted of the information or if lawful sharing is permitted but with restrictions (College of Policing, 2015).</w:t>
      </w:r>
    </w:p>
    <w:p w14:paraId="338D32C9" w14:textId="77777777" w:rsidR="00BE7451" w:rsidRDefault="00BE7451" w:rsidP="00BE7451">
      <w:r>
        <w:t xml:space="preserve">There are 4 main aims of counter terrorism </w:t>
      </w:r>
      <w:proofErr w:type="gramStart"/>
      <w:r>
        <w:t>policing</w:t>
      </w:r>
      <w:proofErr w:type="gramEnd"/>
      <w:r>
        <w:t xml:space="preserve"> and these are to try and prevent vulnerable people from being radicalised and getting involved in extremism which I will expand on later on in the essay. The second role is to peruse those who are involved in terror related incidents and work with the Crown Prosecution Service to bring those individuals to justice by bringing </w:t>
      </w:r>
      <w:proofErr w:type="gramStart"/>
      <w:r>
        <w:t>all of</w:t>
      </w:r>
      <w:proofErr w:type="gramEnd"/>
      <w:r>
        <w:t xml:space="preserve"> the intelligence and evidence together and getting the individuals involved prosecuted. The third aim is to protect the general public and places from terrorist attacks which I will also be expanding on later </w:t>
      </w:r>
      <w:r>
        <w:lastRenderedPageBreak/>
        <w:t>in the essay. The fourth and final aim is to prepare and respond to terrorist attacks and to reduce the impact of them. They do this by working in partnership with all emergency services, the government and if needed the military to minimise the affect a terrorist attack has on the United Kingdom (Counter Terrorism Policing, 2023).</w:t>
      </w:r>
    </w:p>
    <w:p w14:paraId="4AE21C7D" w14:textId="77777777" w:rsidR="00BE7451" w:rsidRDefault="00BE7451" w:rsidP="00BE7451">
      <w:r>
        <w:t>From 1970 until 2016 the United Kingdom has experience 5,227 terror attacks which has resulted in 3,420 deaths (</w:t>
      </w:r>
      <w:proofErr w:type="spellStart"/>
      <w:r>
        <w:t>Pariona</w:t>
      </w:r>
      <w:proofErr w:type="spellEnd"/>
      <w:r>
        <w:t>, 2017). With such a high number of terrorist attacks in the United Kingdom, the police play a vital role in countering terrorism and preventing such attacks on the country. An example of one of the ways in which they do this is via Police Community Support Officers (PCSO’s). The role of a PCSO is to develop knowledge and understanding of the local community in which they operate and identify those who could be vulnerable or at risk. By developing knowledge of their local area and identifying those at risk, PSCO’s are then able to build a rapport with those individuals and build up trust in the community (College of Policing, 2019). By engaging with the local communities through PSCO’s and having the relationships with local people so they know when something is not right in the community, they will also know those individuals at risk of radicalisation or individuals engaging in hateful extremism. Once PCSO’s gain this information they are then able to submit information and intelligence where it is then disseminated through the 3x5x2 system for specialised counter terrorism officers to examine (Counter Terrorism Policing, 2023).</w:t>
      </w:r>
    </w:p>
    <w:p w14:paraId="5F6BCE96" w14:textId="77777777" w:rsidR="00BE7451" w:rsidRDefault="00BE7451" w:rsidP="00BE7451">
      <w:r>
        <w:t xml:space="preserve">One of the roles of counter terrorism police is to prevent vulnerable people from being drawn into radicalisation which will then stop them from being involved in extremism. Intelligence might suggest that a certain individual is being ‘radicalised’. According to GOV.UK (2022), the meaning of radicalisation is ‘an individual who is being encouraged to develop extreme views or beliefs in support of terrorist groups and </w:t>
      </w:r>
      <w:proofErr w:type="gramStart"/>
      <w:r>
        <w:t>activities’</w:t>
      </w:r>
      <w:proofErr w:type="gramEnd"/>
      <w:r>
        <w:t xml:space="preserve">. Terrorist groups will identify a vulnerable induvial, especially a young individual and attempt to groom this person online or in person. NSPCC (2021) described a vulnerable person as being easily influenced or impressionable, having low-self-esteem or being isolated and experiencing grief such a loss of a loved one. According to NSPCC (2021) terrorist groups will exploit this person to violent material and other inappropriate information, put the individual through psychological manipulation and show the risk to the individual of physical harm or death through extremist acts. If indicators that suggest someone is at risk of being radicalised are picked up by PCSO’s, they can submit an intelligence report for the individual who can receive specialist support in helping them and rehabilitate them. If intelligence is submitted for an individual, it will get disseminated through the 3x5x2 intelligence model and if the police think that the person is a security threat and there is a genuine </w:t>
      </w:r>
      <w:proofErr w:type="gramStart"/>
      <w:r>
        <w:t>risk</w:t>
      </w:r>
      <w:proofErr w:type="gramEnd"/>
      <w:r>
        <w:t xml:space="preserve"> they can get referred to a specialist support group called ‘Prevent’. GOV.UK (2022) states that if a person gets referred to ‘Prevent’ and there is genuine fear that the person is radicalised a panel of local experts access the referral and it will go in front of a panel which is led by the local authority, police and other council services where they can be invited to join a support group called ‘Channel’ which will include mentoring, mental health support, education and career development support. Statistics from GOV.UK (2022) show for the year ending March 2020 there were 6,287 referrals to the ‘Prevent’ scheme with the highest number of referrals coming from the police with that being 31%. From the 6,287 referrals made to Prevent, 697 ended up being refereed to ‘Channel’ where the individuals then received specialist support. A report from the National Police Chiefs Council highlights the work the police have done with the referrals to ‘Prevent’ in countering terrorism stating they recognise the outstanding work done by police officers and Prevent officers in protecting the most vulnerable in the society and protect us from those who wish to do us harm (NPCC, 2020). </w:t>
      </w:r>
    </w:p>
    <w:p w14:paraId="45E12EE7" w14:textId="77777777" w:rsidR="00BE7451" w:rsidRDefault="00BE7451" w:rsidP="00BE7451">
      <w:r>
        <w:t xml:space="preserve">Another crime where police are potentially able to link with terrorism is ‘Hate Crime’, the definition of hate crime is ‘any crime which is perceived by the victim or any other person to be motivated by </w:t>
      </w:r>
      <w:r>
        <w:lastRenderedPageBreak/>
        <w:t xml:space="preserve">hostility or prejudice based on a person’s disability or perceived disability, race, religion, sexual orientation or transgender identity’ (College oof Policing, 2020). Not every individual who commits a hate crime is linked to extremism, but it is likely that some individuals who commit these crimes will be linked to extremist views as many perpetrators start with these less serious crimes before committing more serious offences (College oof Policing, 2020). Intelligence is then submitted on the suspect involved in the offence and it is then looked at to see if the suspect has been involved in these crimes before to see if there is more of a need for robust and a timely policing response. </w:t>
      </w:r>
    </w:p>
    <w:p w14:paraId="6AD128A9" w14:textId="77777777" w:rsidR="00BE7451" w:rsidRDefault="00BE7451" w:rsidP="00BE7451">
      <w:r>
        <w:t xml:space="preserve">Another way police gain intelligence is by keeping members of the public reassured and asking them to keep vigilant and report anything they deem to be suspicious. Once information is provided by members of the public it is disseminated through the 3x5x2 model and used by ‘The Police Counter Terrorism Network’. The Police Counter Terrorism Network is the national collaboration of police forces around the United Kingdom who work to prevent, deter and investigate terrorism around the United Kingdom (Home Office, 2016). One of the ways the government and police keep the British public informed of terrorism in the United Kingdom is by constantly assessing the threat level of a terrorist attack in the UK. There are 5 different threat levels, these are ‘low’, where an attack is highly unlikely to happen, ‘moderate’ where an attack is not likely to happen, ‘substantial’ where an attack is likely to happen, ‘severe’ where an attack is highly likely and then the final one is ‘critical’ where an attack is highly likely to happen </w:t>
      </w:r>
      <w:proofErr w:type="gramStart"/>
      <w:r>
        <w:t>in the near future</w:t>
      </w:r>
      <w:proofErr w:type="gramEnd"/>
      <w:r>
        <w:t xml:space="preserve"> (</w:t>
      </w:r>
      <w:proofErr w:type="spellStart"/>
      <w:r>
        <w:t>ProtectUK</w:t>
      </w:r>
      <w:proofErr w:type="spellEnd"/>
      <w:r>
        <w:t xml:space="preserve">, 2022). A report from the House of Commons (2022) states that from September 2001 and March 2021 there have been 4,907 arrests under Terrorism Legislation. Every year members of the British public report approximately 10,000 suspected terrorist activity with around 20% of those reports becoming useful intelligence which helps the counter terrorism police officers stop terrorism (Counter Terrorism Policing, 2021). This shows that by keeping the public vigilant and to report anything that they believe is suspicious or related to terrorism the police can act on the reports and investigate them fully. Due to so many reports being made to the police each year by members of the public, Counter Terrorism Police (2021) state that from March 2021 to December 2021 they have been able to prevent 32 Terrorist Attacks on the United Kingdom. </w:t>
      </w:r>
    </w:p>
    <w:p w14:paraId="7511C5F1" w14:textId="77777777" w:rsidR="00BE7451" w:rsidRDefault="00BE7451" w:rsidP="00BE7451">
      <w:r>
        <w:t xml:space="preserve">Another role of the police in countering terrorism is to conduct high visibility patrols of areas with large populations or major landmarks in the United Kingdom. A study conducted by Youth Endowment Fund (2022) found that when police conducted high visibility patrols in hotspot areas where crime rates are high, it reduced the violent crime rate by 14%. Not only will high visibility patrols reduce these attacks from </w:t>
      </w:r>
      <w:proofErr w:type="gramStart"/>
      <w:r>
        <w:t>happening</w:t>
      </w:r>
      <w:proofErr w:type="gramEnd"/>
      <w:r>
        <w:t xml:space="preserve"> but it will also give a better public perception on the police and encourage them to report anything in the future (College of Policing, 2021).</w:t>
      </w:r>
    </w:p>
    <w:p w14:paraId="45E393C7" w14:textId="77777777" w:rsidR="00BE7451" w:rsidRDefault="00BE7451" w:rsidP="00BE7451">
      <w:r>
        <w:t xml:space="preserve">To Summarise, the threat level in the United Kingdom is still rated as high which states that an attack is likely to happen. </w:t>
      </w:r>
      <w:proofErr w:type="gramStart"/>
      <w:r>
        <w:t>Therefore</w:t>
      </w:r>
      <w:proofErr w:type="gramEnd"/>
      <w:r>
        <w:t xml:space="preserve"> the role of counter terrorism police is extremely important in keeping the United Kingdom and the public safe. It is important that members of the public keep reporting anything they find out of the ordinary and what could be linked to terrorism as it will all be used as </w:t>
      </w:r>
      <w:proofErr w:type="gramStart"/>
      <w:r>
        <w:t>intelligence</w:t>
      </w:r>
      <w:proofErr w:type="gramEnd"/>
      <w:r>
        <w:t xml:space="preserve"> and it will help Counter Terrorism Police foil any further attacks that could be planned on the United Kingdom. It is still important that all Police Officers and Police Community Support Officers keep patrolling their local areas and target hotspots for where people gather. It is also important that intelligence is submitted from these officers so radicalisation can be spotted </w:t>
      </w:r>
      <w:proofErr w:type="gramStart"/>
      <w:r>
        <w:t>early</w:t>
      </w:r>
      <w:proofErr w:type="gramEnd"/>
      <w:r>
        <w:t xml:space="preserve"> and referrals put in place for individuals to receive specialist support and stop these individuals from being radicalised. It is also important that when a hate crime has happened the offender is recognised early in the </w:t>
      </w:r>
      <w:proofErr w:type="gramStart"/>
      <w:r>
        <w:t>investigation</w:t>
      </w:r>
      <w:proofErr w:type="gramEnd"/>
      <w:r>
        <w:t xml:space="preserve"> and it is investigated to see if the person has committed these crimes before so it can be accessed if the persons behaviour is getting more and more aggressive. </w:t>
      </w:r>
    </w:p>
    <w:p w14:paraId="46A9226B" w14:textId="77777777" w:rsidR="00BE7451" w:rsidRDefault="00BE7451" w:rsidP="00BE7451">
      <w:r>
        <w:t>(1969 words)</w:t>
      </w:r>
    </w:p>
    <w:p w14:paraId="619A36A4" w14:textId="77777777" w:rsidR="00BE7451" w:rsidRPr="00BE7451" w:rsidRDefault="00BE7451" w:rsidP="00BE7451">
      <w:pPr>
        <w:rPr>
          <w:b/>
          <w:bCs/>
        </w:rPr>
      </w:pPr>
      <w:r w:rsidRPr="00BE7451">
        <w:rPr>
          <w:b/>
          <w:bCs/>
        </w:rPr>
        <w:lastRenderedPageBreak/>
        <w:t xml:space="preserve">2. Consider the impact of current policing practice on local communities and assess the extent of the police’s role in fostering and maintaining community cohesion. Your answer should be based on academic research, although you may </w:t>
      </w:r>
      <w:proofErr w:type="gramStart"/>
      <w:r w:rsidRPr="00BE7451">
        <w:rPr>
          <w:b/>
          <w:bCs/>
        </w:rPr>
        <w:t>make reference</w:t>
      </w:r>
      <w:proofErr w:type="gramEnd"/>
      <w:r w:rsidRPr="00BE7451">
        <w:rPr>
          <w:b/>
          <w:bCs/>
        </w:rPr>
        <w:t xml:space="preserve"> to relevant case studies.</w:t>
      </w:r>
    </w:p>
    <w:p w14:paraId="742F0E43" w14:textId="77777777" w:rsidR="00BE7451" w:rsidRDefault="00BE7451" w:rsidP="00BE7451">
      <w:r>
        <w:t xml:space="preserve">During this essay I will be discussing the current policing practice on local communities and assess the extent of the polices role in fostering and maintaining community cohesion. Some of the policing practices I will be discussing are how neighbourhood policing impacts the local community and the benefits it has on the community. I will be discussing what community is and why it is important for the police to maintain community cohesion. I will also be discussing the challenges some of the practices bring to the police when maintaining community cohesion. </w:t>
      </w:r>
    </w:p>
    <w:p w14:paraId="4C4314A1" w14:textId="77777777" w:rsidR="00BE7451" w:rsidRDefault="00BE7451" w:rsidP="00BE7451">
      <w:r>
        <w:t xml:space="preserve">According to Study (2021), community is described as a place where a group of people work or live </w:t>
      </w:r>
      <w:proofErr w:type="gramStart"/>
      <w:r>
        <w:t>together</w:t>
      </w:r>
      <w:proofErr w:type="gramEnd"/>
      <w:r>
        <w:t xml:space="preserve"> and community cohesion is creating strong community networks based on trust and respect of all those who live and work in the community along with promoting shared values and celebrating diversity. The police’s role in maintaining community cohesion is strengthening their relationships with those that live in the community and understand what the problems are that make the communities feel anxious or unsafe (Police and Crime Commissioner, 2022).</w:t>
      </w:r>
    </w:p>
    <w:p w14:paraId="447B3ABB" w14:textId="77777777" w:rsidR="00BE7451" w:rsidRDefault="00BE7451" w:rsidP="00BE7451">
      <w:r>
        <w:t>Police engagement with local communities is important when fostering and maintaining community cohesion as it ensures public confidence in the police and makes communities safer. For example, according to College of Policing (2013), the confidence cycle is the link between community engagement and increased public confidence in the police. The confidence cycle describes how through effective police engagement, presence and trust, the public will in return feel confident in the police and share intelligence that may be crucial to solving crimes. The type of intelligence provided by the community can include community problems and priorities, details of crime and disorder and changes in tension between different communities; all of which will inform police decisions and actions when solving and preventing crimes.</w:t>
      </w:r>
    </w:p>
    <w:p w14:paraId="4688F465" w14:textId="77777777" w:rsidR="00BE7451" w:rsidRDefault="00BE7451" w:rsidP="00BE7451">
      <w:r>
        <w:t xml:space="preserve">The first policing practice I will be discussing is Neighbourhood policing. The neighbourhood policing approach aims to prevent crimes in the local community and reduce the fear of crime through public confidence in the police. According to Bryant (2020) neighbourhood policing involves access, such as Police Community Support Officers (PCSO’s) being present, two-way communication, which involves careful listening to develop trust, working together with other agencies and local communities to identify joint priorities </w:t>
      </w:r>
      <w:proofErr w:type="gramStart"/>
      <w:r>
        <w:t>and also</w:t>
      </w:r>
      <w:proofErr w:type="gramEnd"/>
      <w:r>
        <w:t xml:space="preserve"> collaboration on developing solutions, such as through voluntary groups with the police. </w:t>
      </w:r>
    </w:p>
    <w:p w14:paraId="0F14A614" w14:textId="77777777" w:rsidR="00BE7451" w:rsidRDefault="00BE7451" w:rsidP="00BE7451">
      <w:r>
        <w:t xml:space="preserve">Each neighbourhood team has designated areas in the community where it polices and concentrates on, within those neighbourhood teams are PSCO’s whose daily job it is to conduct patrols in those local communities and build key relationships with people who live in that area (Northumbria Police, 2022). A big part of neighbourhood policing also involves community engagement, which is a two-way dialogue between the people in the communities and the police. The police do this through meetings such as ‘PACT’ meetings. According to South Yorkshire Police (2018), ‘PACT’ meetings are held between police and communities and those who attend can raise their concerns for the local area and find out what local police teams are doing to tackle those problems </w:t>
      </w:r>
      <w:proofErr w:type="gramStart"/>
      <w:r>
        <w:t>and also</w:t>
      </w:r>
      <w:proofErr w:type="gramEnd"/>
      <w:r>
        <w:t xml:space="preserve"> to keep up to date with what is happening in the area. This form of community engagement helps foster and maintain community cohesion by allowing the public to feel that their concerns are being heard and to prove to them that actions are being taken by the police to make their communities </w:t>
      </w:r>
      <w:proofErr w:type="gramStart"/>
      <w:r>
        <w:t>safer;</w:t>
      </w:r>
      <w:proofErr w:type="gramEnd"/>
      <w:r>
        <w:t xml:space="preserve"> resulting in higher public confidence in the police. ‘PACT’ meetings and other forms of community engagement also promote collaborative problem solving, which involved the police collaborating with the public to solve problems. These PACT meetings also show that whilst police presence is </w:t>
      </w:r>
      <w:r>
        <w:lastRenderedPageBreak/>
        <w:t xml:space="preserve">important for information sharing, they are ultimately driven by the </w:t>
      </w:r>
      <w:proofErr w:type="gramStart"/>
      <w:r>
        <w:t>public</w:t>
      </w:r>
      <w:proofErr w:type="gramEnd"/>
      <w:r>
        <w:t xml:space="preserve"> and it is them who foster community cohesion by working together to keep their communities safe. Without the confidence and trust of the public, the police wouldn’t be as successful in tackling crime and issues within the communities, so the extent to which the police can foster and maintain community cohesion relies on the communities’ willingness to liaise with them and share information.</w:t>
      </w:r>
    </w:p>
    <w:p w14:paraId="26340983" w14:textId="77777777" w:rsidR="00BE7451" w:rsidRDefault="00BE7451" w:rsidP="00BE7451">
      <w:r>
        <w:t>According to Bryant (2020) there are problem solving models that can be useful when working in the community, such as the SARA model, which is scanning, analysis, response and assessment. This model is best utilised when working collaboratively as it gives the police the opportunity to scan the problem/threat/crime from the public’s perspective, analyse information with the public to ensure correct interpretation, respond by agreeing with the public how to best tackle the issue and finally assess the impact or effectiveness of the action, such as through gauging feedback from the members of the public involved in the engagement meetings with the police. To ensure the police make such engagements with the public, section 34 of the Police Reforms and Social Responsibility Act 2011 requires chief offices to consult with the public in neighbourhoods to discuss crime and provide updates, such as on any changes to policing, and gain feedback (The National Archives, 2011). This ensures that the communities are constantly up to date with the problems they have raised in the community and the actions being taken by the local police.</w:t>
      </w:r>
    </w:p>
    <w:p w14:paraId="355D9B91" w14:textId="77777777" w:rsidR="00BE7451" w:rsidRDefault="00BE7451" w:rsidP="00BE7451">
      <w:r>
        <w:t xml:space="preserve">Another policing practice in local communities is ‘hot-spot Policing’ where the police aim to identify the area’s </w:t>
      </w:r>
      <w:proofErr w:type="gramStart"/>
      <w:r>
        <w:t>most commonly associated</w:t>
      </w:r>
      <w:proofErr w:type="gramEnd"/>
      <w:r>
        <w:t xml:space="preserve"> with crime. According to Braga et al (2012), a number of studies suggest that crime is often clustered in small areas, or </w:t>
      </w:r>
      <w:proofErr w:type="gramStart"/>
      <w:r>
        <w:t>hot-spots</w:t>
      </w:r>
      <w:proofErr w:type="gramEnd"/>
      <w:r>
        <w:t xml:space="preserve">, rather than being spread evenly across city landscapes. Police may therefore significantly reduce crime by focusing their resources on a small number of </w:t>
      </w:r>
      <w:proofErr w:type="gramStart"/>
      <w:r>
        <w:t>hot-spots</w:t>
      </w:r>
      <w:proofErr w:type="gramEnd"/>
      <w:r>
        <w:t xml:space="preserve">. Community engagement, such as through ‘PACT’ meetings, can help identify these </w:t>
      </w:r>
      <w:proofErr w:type="gramStart"/>
      <w:r>
        <w:t>hot-spots</w:t>
      </w:r>
      <w:proofErr w:type="gramEnd"/>
      <w:r>
        <w:t xml:space="preserve"> by asking members of the public for the crime heavy areas, for example areas where they notice the most vandalism and anti-social behaviour. Once </w:t>
      </w:r>
      <w:proofErr w:type="gramStart"/>
      <w:r>
        <w:t>hot-spots</w:t>
      </w:r>
      <w:proofErr w:type="gramEnd"/>
      <w:r>
        <w:t xml:space="preserve"> have been identified, the police then increase visible controls to capture criminals and deter further crimes from being committed in those areas. Increased police visibility in communities helps maintain community cohesion by gaining public trust and confidence in the police by making them feel safer, whilst also deterring crime as it’s more difficult to commit crime when more police are on patrol. According to College of Policing (2023), the deterrence theory supports the concept of hot-spot policing by suggesting that crime can be prevented when the offender perceives that the cost of committing a crime outweighs the benefits. This happens through increased police presence in hot-spot areas by increasing the certainty of being caught and making them realise that the consequences of their actions are real; </w:t>
      </w:r>
      <w:proofErr w:type="gramStart"/>
      <w:r>
        <w:t>thus</w:t>
      </w:r>
      <w:proofErr w:type="gramEnd"/>
      <w:r>
        <w:t xml:space="preserve"> deterring crime from being committed. </w:t>
      </w:r>
    </w:p>
    <w:p w14:paraId="6325CD42" w14:textId="77777777" w:rsidR="00BE7451" w:rsidRDefault="00BE7451" w:rsidP="00BE7451">
      <w:r>
        <w:t xml:space="preserve">Whilst hot-spot policing helps reduce crime in certain areas, it may also have a negative effect on the perception of police fairness. For example, according to Youth Endowment Fund. (2023), a common activity involved in hot-spot policing is an increased level of stop and search activity. Section 60 of the Criminal Justice and Public Order Act 1994 allows a police officer to stop and search a person without suspicion (Liberty, 2020) and Section 1 of the Police and Criminal Evidence Act 1984 allows a constable to stop search a person or vehicle who has reasonable grounds for suspecting that he will find stolen or prohibited articles on them (Legislation.gov.uk, 2022). This means that when hot-spot policing, police can stop search anyone they feel could be linked to a crime without reasonable grounds to do so. According to College of Policing (2013), national levels of the disproportionate use of stop and search remain a cause for concern, and this has had a negative impact on Black, Asian and minority ethnic community confidence. This could negatively impact the level of community cohesion, especially in areas with a higher ethnic minority population.  </w:t>
      </w:r>
    </w:p>
    <w:p w14:paraId="3C405709" w14:textId="77777777" w:rsidR="00BE7451" w:rsidRDefault="00BE7451" w:rsidP="00BE7451">
      <w:r>
        <w:lastRenderedPageBreak/>
        <w:t xml:space="preserve">Another important approach that the police take when working in communities is working in partnership with the local agencies in that area. When the police cooperate with other agencies it helps reduce crime and disorder in the community. The police will work together with local authorities, probation service </w:t>
      </w:r>
      <w:proofErr w:type="gramStart"/>
      <w:r>
        <w:t>and also</w:t>
      </w:r>
      <w:proofErr w:type="gramEnd"/>
      <w:r>
        <w:t xml:space="preserve"> local health boards about ongoing problems. The aim of the partnership approach is to protect their local community from crime and the priority issues are reassessed every year to maintain focus on the biggest problematic crimes in the area (College of Policing, 2015). Legislation was created in 1998 which is called the ‘Crime and Disorder Act 1998’ and this legislation states that the police have a statutory obligation along with other agencies to work together and counter and reduce crimes in the community (Legislation.gov.uk, 1988). In the year ending June 2021, police forces across England and Wales recorded 1.8 million reports of Anti-Social Behaviour in their communities (Office for National Statistics, 2021). Anti-social behaviour is one of the biggest problems and the partnership approach can help in reducing this problem, with the police working with the local authorities they can develop a plan and work together to reduce the amount of anti-social behaviour happening in that specific area of the community. For example, this could be the police conducting more high visibility patrols in the area while the local authority </w:t>
      </w:r>
      <w:proofErr w:type="gramStart"/>
      <w:r>
        <w:t>monitor</w:t>
      </w:r>
      <w:proofErr w:type="gramEnd"/>
      <w:r>
        <w:t xml:space="preserve"> CCTV systems and alert the police to where the Anti-social behaviour is happening or where it could potentially be happening. </w:t>
      </w:r>
    </w:p>
    <w:p w14:paraId="0B57C9FE" w14:textId="77777777" w:rsidR="00BE7451" w:rsidRDefault="00BE7451" w:rsidP="00BE7451">
      <w:r>
        <w:t xml:space="preserve">One of the most effective partnerships the police use is with the Youth Offending Team. The Youth Offending Team aim is to prevent children and young people from entering the youth justice system for the first time and support them in moving away from offending (Westminster Council, 2022). Once the Youth Offending Team identify youths in that community who are getting more involved with the police and getting into trouble, they run local crime prevention programmes for those youths. If a young person has gotten into trouble with the police and is arrested, the Youth Offending Team will help the young person at the police station and explain the process to them, help the young person through the court process and ultimately try and rehabilitee the youth from getting into further crime. The partnership practice used by police is a great way of keeping community cohesion as putting these measures in place along with legislation they attempt to stop the crimes that effect the communities from happening, but when they do </w:t>
      </w:r>
      <w:proofErr w:type="gramStart"/>
      <w:r>
        <w:t>happen</w:t>
      </w:r>
      <w:proofErr w:type="gramEnd"/>
      <w:r>
        <w:t xml:space="preserve"> they act on it and try to rehabilitate those from committing further crime.</w:t>
      </w:r>
    </w:p>
    <w:p w14:paraId="41ECC0F5" w14:textId="77777777" w:rsidR="00BE7451" w:rsidRDefault="00BE7451" w:rsidP="00BE7451">
      <w:r>
        <w:t xml:space="preserve">The police also use social media to keep in touch with their local communities by posting when they have local meetings in their communities </w:t>
      </w:r>
      <w:proofErr w:type="gramStart"/>
      <w:r>
        <w:t>and also</w:t>
      </w:r>
      <w:proofErr w:type="gramEnd"/>
      <w:r>
        <w:t xml:space="preserve"> posting on social media what they are doing in preventing crimes in hot-spot areas. With 53 million people using social media in the United Kingdom, it is a great way of keeping communities informed of what they are </w:t>
      </w:r>
      <w:proofErr w:type="gramStart"/>
      <w:r>
        <w:t>doing</w:t>
      </w:r>
      <w:proofErr w:type="gramEnd"/>
      <w:r>
        <w:t xml:space="preserve"> and it will also keep community cohesion as communities can see what the police are doing in their area.</w:t>
      </w:r>
    </w:p>
    <w:p w14:paraId="32B34CDF" w14:textId="77777777" w:rsidR="00BE7451" w:rsidRDefault="00BE7451" w:rsidP="00BE7451">
      <w:r>
        <w:t xml:space="preserve">To conclude, the police have various practices in place to foster and maintain community cohesion, with the main practice being community engagement. It is vital that the police regularly engage with communities to understand concerns and prioritise actions effectively, members of the public also hold important information that will help the police tackle crimes and issues, therefore working collaboratively with members of the public is in the police’s best interest. However, the extent to which the police can maintain community cohesion lies with the public’s trust and confidence in them. It is crucial that the police maintain their level of engagement to hold on to the </w:t>
      </w:r>
      <w:proofErr w:type="gramStart"/>
      <w:r>
        <w:t>communities</w:t>
      </w:r>
      <w:proofErr w:type="gramEnd"/>
      <w:r>
        <w:t xml:space="preserve"> confidence. Through reducing crimes in hot-spot areas, directing youth to the correct partnerships to prevent them from committing further crimes in the future, and engaging with communities through PACT meetings and social media, the police continue to foster and maintain cohesion within the communities. (1955 words)</w:t>
      </w:r>
    </w:p>
    <w:p w14:paraId="2398E6FF" w14:textId="77777777" w:rsidR="00BE7451" w:rsidRDefault="00BE7451" w:rsidP="00BE7451"/>
    <w:p w14:paraId="3BE29243" w14:textId="77777777" w:rsidR="00BE7451" w:rsidRDefault="00BE7451" w:rsidP="00BE7451">
      <w:r>
        <w:lastRenderedPageBreak/>
        <w:t xml:space="preserve">Bibliography </w:t>
      </w:r>
    </w:p>
    <w:p w14:paraId="7E11F512" w14:textId="77777777" w:rsidR="00BE7451" w:rsidRDefault="00BE7451" w:rsidP="00BE7451"/>
    <w:p w14:paraId="11F3A07D" w14:textId="77777777" w:rsidR="00BE7451" w:rsidRDefault="00BE7451" w:rsidP="00BE7451">
      <w:r>
        <w:t xml:space="preserve">Braga, A., </w:t>
      </w:r>
      <w:proofErr w:type="spellStart"/>
      <w:r>
        <w:t>Papachristos</w:t>
      </w:r>
      <w:proofErr w:type="spellEnd"/>
      <w:r>
        <w:t>, A. and Hureau, D. (2012), Hot spots policing effects on crime. Campbell Systematic Reviews, 8: 1-96. Available at: https://doi.org/10.4073/csr.2012.8 (Accessed: March 2, 2023).</w:t>
      </w:r>
    </w:p>
    <w:p w14:paraId="4A609315" w14:textId="77777777" w:rsidR="00BE7451" w:rsidRDefault="00BE7451" w:rsidP="00BE7451">
      <w:r>
        <w:t>Bryant, R (2020) Blackstone’s handbook for policing students. Oxford University Press.</w:t>
      </w:r>
    </w:p>
    <w:p w14:paraId="75F764E4" w14:textId="77777777" w:rsidR="00BE7451" w:rsidRDefault="00BE7451" w:rsidP="00BE7451">
      <w:r>
        <w:t>College of Policing (2019) Role and purpose. College of Policing. Available at: https://www.college.police.uk/career-learning/joining-police/joining-pcso/handbook/role-and-purpose (Accessed: March 2, 2023).</w:t>
      </w:r>
    </w:p>
    <w:p w14:paraId="2EE67DFC" w14:textId="77777777" w:rsidR="00BE7451" w:rsidRDefault="00BE7451" w:rsidP="00BE7451">
      <w:r>
        <w:t xml:space="preserve">College of Policing (2013) </w:t>
      </w:r>
      <w:proofErr w:type="gramStart"/>
      <w:r>
        <w:t>Engagement .</w:t>
      </w:r>
      <w:proofErr w:type="gramEnd"/>
      <w:r>
        <w:t xml:space="preserve"> College of Policing. Available at: https://www.college.police.uk/app/engagement-and-communication/engagement (Accessed: March 3, 2023).</w:t>
      </w:r>
    </w:p>
    <w:p w14:paraId="5B7BE976" w14:textId="77777777" w:rsidR="00BE7451" w:rsidRDefault="00BE7451" w:rsidP="00BE7451">
      <w:r>
        <w:t>College of policing (2015) Intelligence report. Available at: https://www.college.police.uk/app/intelligence-management/intelligence-report (Accessed: March 2, 2023).</w:t>
      </w:r>
    </w:p>
    <w:p w14:paraId="3BB8478F" w14:textId="77777777" w:rsidR="00BE7451" w:rsidRDefault="00BE7451" w:rsidP="00BE7451">
      <w:r>
        <w:t>College of Policing (2015) Partnership working and multi-agency responses/mechanisms. College of Policing. Available at: https://www.college.police.uk/app/major-investigation-and-public-protection/domestic-abuse/partnership-working-and-multi-agency-responsesmechanisms (Accessed: March 5, 2023).</w:t>
      </w:r>
    </w:p>
    <w:p w14:paraId="279DFDCF" w14:textId="77777777" w:rsidR="00BE7451" w:rsidRDefault="00BE7451" w:rsidP="00BE7451">
      <w:r>
        <w:t>College of Policing (2020) Hate crime and counter terrorism. Available at: https://www.college.police.uk/app/major-investigation-and-public-protection/hate-crime/hate-crime-and-counter-terrorism (Accessed: March 2, 2023).</w:t>
      </w:r>
    </w:p>
    <w:p w14:paraId="731EC543" w14:textId="77777777" w:rsidR="00BE7451" w:rsidRDefault="00BE7451" w:rsidP="00BE7451">
      <w:r>
        <w:t>College of Policing (2021) The effectiveness of visible police patrol. Available at: https://www.college.police.uk/research/what-works-policing-reduce-crime/visible-police-patrol (Accessed: March 3, 2023).</w:t>
      </w:r>
    </w:p>
    <w:p w14:paraId="7E829E16" w14:textId="77777777" w:rsidR="00BE7451" w:rsidRDefault="00BE7451" w:rsidP="00BE7451">
      <w:r>
        <w:t>College of Policing (2023) Hot spots policing. Available at: https://www.college.police.uk/guidance/hot-spots-policing#deterrence-theory (Accessed March 5, 2023).</w:t>
      </w:r>
    </w:p>
    <w:p w14:paraId="73F7B0D8" w14:textId="77777777" w:rsidR="00BE7451" w:rsidRDefault="00BE7451" w:rsidP="00BE7451">
      <w:r>
        <w:t xml:space="preserve">Counter Terrorism Policing (2021) Latest Home Office Statistics reveal 7 late-stage plots foiled since March </w:t>
      </w:r>
      <w:proofErr w:type="gramStart"/>
      <w:r>
        <w:t>2020,</w:t>
      </w:r>
      <w:proofErr w:type="gramEnd"/>
      <w:r>
        <w:t xml:space="preserve"> Latest Home Office statistics reveal 7 late-stage plots foiled since March 2020. Available at: https://www.counterterrorism.police.uk/latest-home-office-statistics-reveal-7-late-stage-plots-foiled-since-march-2020/ (Accessed: March 2, 2023).</w:t>
      </w:r>
    </w:p>
    <w:p w14:paraId="00483C3E" w14:textId="77777777" w:rsidR="00BE7451" w:rsidRDefault="00BE7451" w:rsidP="00BE7451">
      <w:r>
        <w:t>Counter Terrorism Policing (2023) Counter Terrorism Policing / Prepare. Counter Terrorism Policing. Available at: https://www.counterterrorism.police.uk/what-we-do/prepare/ (Accessed: March 5, 2023).</w:t>
      </w:r>
    </w:p>
    <w:p w14:paraId="6E3BCE0B" w14:textId="77777777" w:rsidR="00BE7451" w:rsidRDefault="00BE7451" w:rsidP="00BE7451">
      <w:r>
        <w:t>Counter Terrorism Policing (2023) Head of counter terrorism policing marks neighbourhood policing week of action, Neighbourhood policing week of action. Available at: https://www.counterterrorism.police.uk/head-of-counter-terrorism-policing-marks-neighbourhood-policing-week-of-action/# (Accessed: March 2, 2023).</w:t>
      </w:r>
    </w:p>
    <w:p w14:paraId="075C6CB2" w14:textId="77777777" w:rsidR="00BE7451" w:rsidRDefault="00BE7451" w:rsidP="00BE7451">
      <w:proofErr w:type="spellStart"/>
      <w:r>
        <w:lastRenderedPageBreak/>
        <w:t>CyberCrew</w:t>
      </w:r>
      <w:proofErr w:type="spellEnd"/>
      <w:r>
        <w:t xml:space="preserve"> (2023) UK social media statistics and facts [2022]. Available at: https://cybercrew.uk/blog/social-media-statistics-uk/ (Accessed: March 3, 2023).</w:t>
      </w:r>
    </w:p>
    <w:p w14:paraId="7FC28B5A" w14:textId="77777777" w:rsidR="00BE7451" w:rsidRDefault="00BE7451" w:rsidP="00BE7451">
      <w:r>
        <w:t>GOV.UK (2022) Get help for radicalisation concerns. Available at: https://www.gov.uk/guidance/get-help-if-youre-worried-about-someone-being-radicalised (Accessed: March 2, 2023).</w:t>
      </w:r>
    </w:p>
    <w:p w14:paraId="6568FFB8" w14:textId="77777777" w:rsidR="00BE7451" w:rsidRDefault="00BE7451" w:rsidP="00BE7451">
      <w:r>
        <w:t>GOV.UK (2022) Individuals referred to and supported through the Prevent Programme, April 2019 to March 2020. Available at: https://www.gov.uk/government/statistics/individuals-referred-to-and-supported-through-the-prevent-programme-april-2019-to-march-2020/individuals-referred-to-and-supported-through-the-prevent-programme-april-2019-to-march-2020 (Accessed: March 2, 2023).</w:t>
      </w:r>
    </w:p>
    <w:p w14:paraId="082711C9" w14:textId="77777777" w:rsidR="00BE7451" w:rsidRDefault="00BE7451" w:rsidP="00BE7451">
      <w:r>
        <w:t>Home Office (2016) Counter terrorism and special branch. Available at: https://assets.publishing.service.gov.uk/government/uploads/system/uploads/attachment_data/file/512166/ct-special-brancharchive.pdf#:~:text=Police%20interaction%20with%20the%20public%20through%20neighbourhood%20policing,divert%20those%20involved%20in%2C%20or%20vulnerable%20to%2C%20radicalisation (Accessed: March2, 2023)</w:t>
      </w:r>
    </w:p>
    <w:p w14:paraId="5DE1FAA0" w14:textId="77777777" w:rsidR="00BE7451" w:rsidRDefault="00BE7451" w:rsidP="00BE7451">
      <w:r>
        <w:t>House of Commons (2022) Terrorism in Great Britain: the statistics. Available at: https://researchbriefings.files.parliament.uk/documents/CBP-7613/CBP-7613.pdf (Accessed: March 2, 2023).</w:t>
      </w:r>
    </w:p>
    <w:p w14:paraId="4158A537" w14:textId="77777777" w:rsidR="00BE7451" w:rsidRDefault="00BE7451" w:rsidP="00BE7451">
      <w:r>
        <w:t>Legislation.gov.uk (1998) Crime and disorder act 1998, Statute Law Database. Available at: https://www.legislation.gov.uk/ukpga/1998/37 (Accessed: March 5, 2023).</w:t>
      </w:r>
    </w:p>
    <w:p w14:paraId="00C707B3" w14:textId="77777777" w:rsidR="00BE7451" w:rsidRDefault="00BE7451" w:rsidP="00BE7451">
      <w:r>
        <w:t>Legislation.gov.uk (2022) Police and criminal evidence act 1984. Legislation.gov.uk. Available at: https://www.legislation.gov.uk/ukpga/1984/60/section/1 (Accessed: March 5, 2023).</w:t>
      </w:r>
    </w:p>
    <w:p w14:paraId="6E7F13E6" w14:textId="77777777" w:rsidR="00BE7451" w:rsidRDefault="00BE7451" w:rsidP="00BE7451">
      <w:r>
        <w:t>Liberty (2020) Stop and search. Available at: https://www.libertyhumanrights.org.uk/advice_information/stop-and-search/ (Accessed: March 5, 2023).</w:t>
      </w:r>
    </w:p>
    <w:p w14:paraId="1C2B4F66" w14:textId="77777777" w:rsidR="00BE7451" w:rsidRDefault="00BE7451" w:rsidP="00BE7451">
      <w:r>
        <w:t>MI5 Security Service (2022) Counter-terrorism MI5. Security Service MI5. Available at: https://www.mi5.gov.uk/counter-terrorism (Accessed: March 2, 2023).</w:t>
      </w:r>
    </w:p>
    <w:p w14:paraId="4491D033" w14:textId="77777777" w:rsidR="00BE7451" w:rsidRDefault="00BE7451" w:rsidP="00BE7451">
      <w:r>
        <w:t>Northumbria Police (2022) PCSO. Available at: https://careers.northumbria.police.uk/police-community-support-officer/ (Accessed: March 3, 2023).</w:t>
      </w:r>
    </w:p>
    <w:p w14:paraId="28ED0DB2" w14:textId="77777777" w:rsidR="00BE7451" w:rsidRDefault="00BE7451" w:rsidP="00BE7451">
      <w:r>
        <w:t>NSPCC Learning (2021) Radicalisation and child protection. Available at: https://learning.nspcc.org.uk/safeguarding-child-protection/radicalisation#skip-to-content (Accessed: March 2, 2023).</w:t>
      </w:r>
    </w:p>
    <w:p w14:paraId="29331EFC" w14:textId="77777777" w:rsidR="00BE7451" w:rsidRDefault="00BE7451" w:rsidP="00BE7451">
      <w:r>
        <w:t>Office for National Statistics (2021) Crime in England and Wales: Year ending June 2021, Crime in England and Wales - Office for National Statistics. Available at: https://www.ons.gov.uk/peoplepopulationandcommunity/crimeandjustice/bulletins/crimeinenglandandwales/yearendingjune2021 (Accessed: March 3, 2023).</w:t>
      </w:r>
    </w:p>
    <w:p w14:paraId="293881AA" w14:textId="77777777" w:rsidR="00BE7451" w:rsidRDefault="00BE7451" w:rsidP="00BE7451">
      <w:proofErr w:type="spellStart"/>
      <w:r>
        <w:t>Pariona</w:t>
      </w:r>
      <w:proofErr w:type="spellEnd"/>
      <w:r>
        <w:t xml:space="preserve">, A. (2017) The deadliest terror attacks in the United Kingdom in the 21st Century, </w:t>
      </w:r>
      <w:proofErr w:type="spellStart"/>
      <w:r>
        <w:t>WorldAtlas</w:t>
      </w:r>
      <w:proofErr w:type="spellEnd"/>
      <w:r>
        <w:t>. Available at: https://www.worldatlas.com/articles/the-deadliest-terror-attacks-in-the-united-kingdom-in-the-21st-century.html (Accessed: March 2, 2023).</w:t>
      </w:r>
    </w:p>
    <w:p w14:paraId="77D3219C" w14:textId="77777777" w:rsidR="00BE7451" w:rsidRDefault="00BE7451" w:rsidP="00BE7451">
      <w:r>
        <w:t>Police and Crime Commissioner for West Yorkshire (2022) Community Cohesion. Police and Crime Commissioner for West Yorkshire | WYPCC. Available at: http://westyorkshire-pcc.gov.uk/how-we-work/our-priorities/community-cohesion (Accessed: March 5, 2023).</w:t>
      </w:r>
    </w:p>
    <w:p w14:paraId="79BD491E" w14:textId="77777777" w:rsidR="00BE7451" w:rsidRDefault="00BE7451" w:rsidP="00BE7451">
      <w:proofErr w:type="spellStart"/>
      <w:r>
        <w:lastRenderedPageBreak/>
        <w:t>ProteckUK</w:t>
      </w:r>
      <w:proofErr w:type="spellEnd"/>
      <w:r>
        <w:t xml:space="preserve"> (2022) Threat Levels. Available at: https://www.protectuk.police.uk/threat-levels (Accessed: March 3, 2023).</w:t>
      </w:r>
    </w:p>
    <w:p w14:paraId="6DAAF004" w14:textId="77777777" w:rsidR="00BE7451" w:rsidRDefault="00BE7451" w:rsidP="00BE7451">
      <w:r>
        <w:t>South Yorkshire Police (2018) PACT meetings. Available at: https://www.southyorks.police.uk/contact-us/feedback/pact-meetings/ (Accessed: March 3, 2023).</w:t>
      </w:r>
    </w:p>
    <w:p w14:paraId="51C6CDDA" w14:textId="77777777" w:rsidR="00BE7451" w:rsidRDefault="00BE7451" w:rsidP="00BE7451">
      <w:r>
        <w:t>Study.com (2021) What is community? Study.com. Available at: https://study.com/academy/lesson/what-is-a-community-lesson-for-kids.html (Accessed: March 3, 2023).</w:t>
      </w:r>
    </w:p>
    <w:p w14:paraId="52D3FC89" w14:textId="77777777" w:rsidR="00BE7451" w:rsidRDefault="00BE7451" w:rsidP="00BE7451">
      <w:r>
        <w:t>The Crown Prosecution Service (2000) Terrorism. The Crown Prosecution Service. Available at: https://www.cps.gov.uk/crime-info/terrorism (Accessed: March 2, 2023).</w:t>
      </w:r>
    </w:p>
    <w:p w14:paraId="298BF388" w14:textId="77777777" w:rsidR="00BE7451" w:rsidRDefault="00BE7451" w:rsidP="00BE7451">
      <w:r>
        <w:t>The National Archives (2011) Police Reform and Social Responsibility Act 2011, Legislation.gov.uk. The National Archives. Available at: https://www.legislation.gov.uk/ukpga/2011/13/section/34 (Accessed: March 3, 2023).</w:t>
      </w:r>
    </w:p>
    <w:p w14:paraId="790A6120" w14:textId="77777777" w:rsidR="00BE7451" w:rsidRDefault="00BE7451" w:rsidP="00BE7451">
      <w:r>
        <w:t>Westminster City Council (2022) Youth Offending Team (YOT). Westminster City Council. Available at: https://www.westminster.gov.uk/children-and-families/early-help-service/youth-offending-team-yot#:~:text=Youth%20Offending%20Team%20%28YOT%29%20The%20Youth%20Offending%20Team,who%20have%20been%20arrested%20for%20committing%20a%20crime. (Accessed: March 5, 2023).</w:t>
      </w:r>
    </w:p>
    <w:p w14:paraId="224B531F" w14:textId="1E3CF5B9" w:rsidR="00B92836" w:rsidRDefault="00BE7451" w:rsidP="00BE7451">
      <w:r>
        <w:t>Youth Endowment Fund (2023) Hot spots policing. Available at: https://youthendowmentfund.org.uk/toolkit/hot-spots-policing/ (Accessed: March 5, 2023).</w:t>
      </w:r>
    </w:p>
    <w:sectPr w:rsidR="00B928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A8346" w14:textId="77777777" w:rsidR="00BE7451" w:rsidRDefault="00BE7451" w:rsidP="00BE7451">
      <w:pPr>
        <w:spacing w:after="0" w:line="240" w:lineRule="auto"/>
      </w:pPr>
      <w:r>
        <w:separator/>
      </w:r>
    </w:p>
  </w:endnote>
  <w:endnote w:type="continuationSeparator" w:id="0">
    <w:p w14:paraId="7A619F55" w14:textId="77777777" w:rsidR="00BE7451" w:rsidRDefault="00BE7451" w:rsidP="00BE7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942C20" w14:textId="77777777" w:rsidR="00BE7451" w:rsidRDefault="00BE7451" w:rsidP="00BE7451">
      <w:pPr>
        <w:spacing w:after="0" w:line="240" w:lineRule="auto"/>
      </w:pPr>
      <w:r>
        <w:separator/>
      </w:r>
    </w:p>
  </w:footnote>
  <w:footnote w:type="continuationSeparator" w:id="0">
    <w:p w14:paraId="2B54D6F7" w14:textId="77777777" w:rsidR="00BE7451" w:rsidRDefault="00BE7451" w:rsidP="00BE74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451"/>
    <w:rsid w:val="00A80178"/>
    <w:rsid w:val="00B92836"/>
    <w:rsid w:val="00BE7451"/>
    <w:rsid w:val="00C3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ED8DE8"/>
  <w15:chartTrackingRefBased/>
  <w15:docId w15:val="{DE28E93B-303A-45DF-A050-8719088DF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4803</Words>
  <Characters>27379</Characters>
  <Application>Microsoft Office Word</Application>
  <DocSecurity>0</DocSecurity>
  <Lines>228</Lines>
  <Paragraphs>64</Paragraphs>
  <ScaleCrop>false</ScaleCrop>
  <Company>South Wales Police</Company>
  <LinksUpToDate>false</LinksUpToDate>
  <CharactersWithSpaces>32118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Hughes,Aaron swp8012</dc:creator>
  <cp:keywords/>
  <dc:description/>
  <cp:lastModifiedBy>Hughes,Aaron swp8012</cp:lastModifiedBy>
  <cp:revision>1</cp:revision>
  <dcterms:created xsi:type="dcterms:W3CDTF">2023-03-06T18:16:00Z</dcterms:created>
  <dcterms:modified xsi:type="dcterms:W3CDTF">2023-03-06T18:18:00Z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2023-03-06T18:18:31Z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d7a8e934-c515-4896-9049-ba019adf4ec4</vt:lpwstr>
  </property>
  <property fmtid="{D5CDD505-2E9C-101B-9397-08002B2CF9AE}" pid="8" name="MSIP_Label_66cf8fe5-b7b7-4df7-b38d-1c61ac2f6639_ContentBits">
    <vt:lpwstr>0</vt:lpwstr>
  </property>
</Properties>
</file>