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58620" w14:textId="5DDF4631" w:rsidR="00F262B1" w:rsidRDefault="00F9067C" w:rsidP="00C71893">
      <w:pPr>
        <w:spacing w:line="360" w:lineRule="auto"/>
        <w:jc w:val="left"/>
        <w:rPr>
          <w:rFonts w:ascii="Arial" w:hAnsi="Arial" w:cs="Arial"/>
          <w:sz w:val="22"/>
        </w:rPr>
      </w:pPr>
      <w:r>
        <w:rPr>
          <w:noProof/>
        </w:rPr>
        <w:drawing>
          <wp:inline distT="0" distB="0" distL="0" distR="0" wp14:anchorId="5028F73B" wp14:editId="4EA1835A">
            <wp:extent cx="3209925" cy="121896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5994A170" w14:textId="77FAE04A" w:rsidR="00BE48CE" w:rsidRDefault="00BE48CE" w:rsidP="00BE48CE">
      <w:pPr>
        <w:spacing w:line="360" w:lineRule="auto"/>
        <w:jc w:val="center"/>
        <w:rPr>
          <w:rFonts w:ascii="Arial" w:hAnsi="Arial" w:cs="Arial"/>
          <w:b/>
          <w:bCs/>
          <w:sz w:val="32"/>
          <w:szCs w:val="32"/>
        </w:rPr>
      </w:pPr>
      <w:r>
        <w:rPr>
          <w:rFonts w:ascii="Arial" w:hAnsi="Arial" w:cs="Arial"/>
          <w:b/>
          <w:bCs/>
          <w:sz w:val="32"/>
          <w:szCs w:val="32"/>
        </w:rPr>
        <w:t>Certificate of Higher Education in Skills for the Workplace</w:t>
      </w:r>
    </w:p>
    <w:p w14:paraId="6E7B65ED" w14:textId="0F02166F" w:rsidR="00BE48CE" w:rsidRDefault="00BE48CE" w:rsidP="00BE48CE">
      <w:pPr>
        <w:spacing w:line="360" w:lineRule="auto"/>
        <w:jc w:val="center"/>
        <w:rPr>
          <w:rFonts w:ascii="Arial" w:hAnsi="Arial" w:cs="Arial"/>
          <w:b/>
          <w:bCs/>
          <w:sz w:val="32"/>
          <w:szCs w:val="32"/>
        </w:rPr>
      </w:pPr>
    </w:p>
    <w:p w14:paraId="5E235200" w14:textId="77777777" w:rsidR="00BE48CE" w:rsidRDefault="00BE48CE" w:rsidP="00BE48CE">
      <w:pPr>
        <w:spacing w:line="360" w:lineRule="auto"/>
        <w:jc w:val="center"/>
        <w:rPr>
          <w:rFonts w:ascii="Arial" w:hAnsi="Arial" w:cs="Arial"/>
          <w:b/>
          <w:bCs/>
          <w:sz w:val="32"/>
          <w:szCs w:val="32"/>
        </w:rPr>
      </w:pPr>
    </w:p>
    <w:p w14:paraId="0F72B203" w14:textId="01011948" w:rsidR="00BE48CE" w:rsidRDefault="00BE48CE" w:rsidP="00BE48CE">
      <w:pPr>
        <w:spacing w:line="360" w:lineRule="auto"/>
        <w:jc w:val="left"/>
        <w:rPr>
          <w:rFonts w:ascii="Arial" w:hAnsi="Arial" w:cs="Arial"/>
          <w:b/>
          <w:bCs/>
          <w:sz w:val="32"/>
          <w:szCs w:val="32"/>
        </w:rPr>
      </w:pPr>
    </w:p>
    <w:p w14:paraId="22337F14" w14:textId="2C9EE448" w:rsidR="00BE48CE" w:rsidRDefault="00BE48CE" w:rsidP="00BE48CE">
      <w:pPr>
        <w:spacing w:line="360" w:lineRule="auto"/>
        <w:jc w:val="left"/>
        <w:rPr>
          <w:rFonts w:ascii="Arial" w:hAnsi="Arial" w:cs="Arial"/>
          <w:b/>
          <w:bCs/>
          <w:sz w:val="32"/>
          <w:szCs w:val="32"/>
        </w:rPr>
      </w:pPr>
    </w:p>
    <w:p w14:paraId="66A85E1B" w14:textId="642F1FFD" w:rsidR="00BE48CE" w:rsidRDefault="00BE48CE" w:rsidP="00BE48CE">
      <w:pPr>
        <w:spacing w:line="360" w:lineRule="auto"/>
        <w:jc w:val="left"/>
        <w:rPr>
          <w:rFonts w:ascii="Arial" w:hAnsi="Arial" w:cs="Arial"/>
          <w:b/>
          <w:bCs/>
          <w:sz w:val="32"/>
          <w:szCs w:val="32"/>
        </w:rPr>
      </w:pPr>
    </w:p>
    <w:p w14:paraId="7EEB1DE6" w14:textId="1CE6FD76" w:rsidR="00BE48CE" w:rsidRDefault="00BE48CE" w:rsidP="00BE48CE">
      <w:pPr>
        <w:spacing w:line="360" w:lineRule="auto"/>
        <w:jc w:val="left"/>
        <w:rPr>
          <w:rFonts w:ascii="Arial" w:hAnsi="Arial" w:cs="Arial"/>
          <w:b/>
          <w:bCs/>
          <w:sz w:val="32"/>
          <w:szCs w:val="32"/>
        </w:rPr>
      </w:pPr>
    </w:p>
    <w:p w14:paraId="649669E9" w14:textId="796A0BDF" w:rsidR="00BE48CE" w:rsidRDefault="00BE48CE" w:rsidP="00BE48CE">
      <w:pPr>
        <w:spacing w:line="360" w:lineRule="auto"/>
        <w:jc w:val="left"/>
        <w:rPr>
          <w:rFonts w:ascii="Arial" w:hAnsi="Arial" w:cs="Arial"/>
          <w:b/>
          <w:bCs/>
          <w:sz w:val="32"/>
          <w:szCs w:val="32"/>
        </w:rPr>
      </w:pPr>
    </w:p>
    <w:p w14:paraId="1EB2580A" w14:textId="688B1600" w:rsid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Student name: </w:t>
      </w:r>
      <w:proofErr w:type="spellStart"/>
      <w:r>
        <w:rPr>
          <w:rFonts w:ascii="Arial" w:hAnsi="Arial" w:cs="Arial"/>
          <w:sz w:val="32"/>
          <w:szCs w:val="32"/>
        </w:rPr>
        <w:t>Mariyan</w:t>
      </w:r>
      <w:proofErr w:type="spellEnd"/>
      <w:r>
        <w:rPr>
          <w:rFonts w:ascii="Arial" w:hAnsi="Arial" w:cs="Arial"/>
          <w:sz w:val="32"/>
          <w:szCs w:val="32"/>
        </w:rPr>
        <w:t xml:space="preserve"> </w:t>
      </w:r>
      <w:proofErr w:type="spellStart"/>
      <w:r>
        <w:rPr>
          <w:rFonts w:ascii="Arial" w:hAnsi="Arial" w:cs="Arial"/>
          <w:sz w:val="32"/>
          <w:szCs w:val="32"/>
        </w:rPr>
        <w:t>Tsochev</w:t>
      </w:r>
      <w:proofErr w:type="spellEnd"/>
    </w:p>
    <w:p w14:paraId="3AD7EF98" w14:textId="2BDF6CA5" w:rsid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Student ID: </w:t>
      </w:r>
      <w:r>
        <w:rPr>
          <w:rFonts w:ascii="Arial" w:hAnsi="Arial" w:cs="Arial"/>
          <w:sz w:val="32"/>
          <w:szCs w:val="32"/>
        </w:rPr>
        <w:t>2120444</w:t>
      </w:r>
    </w:p>
    <w:p w14:paraId="3557CE95" w14:textId="6448FED0" w:rsid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Module name: </w:t>
      </w:r>
      <w:r w:rsidRPr="00BE48CE">
        <w:rPr>
          <w:rFonts w:ascii="Arial" w:hAnsi="Arial" w:cs="Arial"/>
          <w:sz w:val="32"/>
          <w:szCs w:val="32"/>
        </w:rPr>
        <w:t>Problem-solving</w:t>
      </w:r>
      <w:r>
        <w:rPr>
          <w:rFonts w:ascii="Arial" w:hAnsi="Arial" w:cs="Arial"/>
          <w:sz w:val="32"/>
          <w:szCs w:val="32"/>
        </w:rPr>
        <w:t xml:space="preserve"> and decision making </w:t>
      </w:r>
    </w:p>
    <w:p w14:paraId="12D61514" w14:textId="7A1F5D0D" w:rsid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Module code: </w:t>
      </w:r>
      <w:r>
        <w:rPr>
          <w:rFonts w:ascii="Arial" w:hAnsi="Arial" w:cs="Arial"/>
          <w:sz w:val="32"/>
          <w:szCs w:val="32"/>
        </w:rPr>
        <w:t>BMSW4004_LON</w:t>
      </w:r>
    </w:p>
    <w:p w14:paraId="2041C7EA" w14:textId="37A960FF" w:rsidR="00BE48CE" w:rsidRPr="00BE48CE" w:rsidRDefault="00BE48CE" w:rsidP="00BE48CE">
      <w:pPr>
        <w:spacing w:line="360" w:lineRule="auto"/>
        <w:jc w:val="left"/>
        <w:rPr>
          <w:rFonts w:ascii="Arial" w:hAnsi="Arial" w:cs="Arial"/>
          <w:sz w:val="32"/>
          <w:szCs w:val="32"/>
        </w:rPr>
      </w:pPr>
      <w:r>
        <w:rPr>
          <w:rFonts w:ascii="Arial" w:hAnsi="Arial" w:cs="Arial"/>
          <w:b/>
          <w:bCs/>
          <w:sz w:val="32"/>
          <w:szCs w:val="32"/>
        </w:rPr>
        <w:t xml:space="preserve">Lecturer name: </w:t>
      </w:r>
      <w:r>
        <w:rPr>
          <w:rFonts w:ascii="Arial" w:hAnsi="Arial" w:cs="Arial"/>
          <w:sz w:val="32"/>
          <w:szCs w:val="32"/>
        </w:rPr>
        <w:t xml:space="preserve">Laila </w:t>
      </w:r>
      <w:proofErr w:type="spellStart"/>
      <w:r>
        <w:rPr>
          <w:rFonts w:ascii="Arial" w:hAnsi="Arial" w:cs="Arial"/>
          <w:sz w:val="32"/>
          <w:szCs w:val="32"/>
        </w:rPr>
        <w:t>Maazouz</w:t>
      </w:r>
      <w:proofErr w:type="spellEnd"/>
    </w:p>
    <w:p w14:paraId="0E576F0A" w14:textId="0773AF64" w:rsidR="00F262B1" w:rsidRPr="00F9067C" w:rsidRDefault="00F262B1" w:rsidP="00F262B1">
      <w:pPr>
        <w:spacing w:line="360" w:lineRule="auto"/>
        <w:jc w:val="left"/>
        <w:rPr>
          <w:rFonts w:ascii="Arial" w:hAnsi="Arial" w:cs="Arial"/>
          <w:b/>
          <w:bCs/>
          <w:sz w:val="32"/>
          <w:szCs w:val="32"/>
        </w:rPr>
      </w:pPr>
      <w:r w:rsidRPr="00FB0629">
        <w:rPr>
          <w:rFonts w:ascii="Arial" w:hAnsi="Arial" w:cs="Arial"/>
        </w:rPr>
        <w:br w:type="page"/>
      </w:r>
    </w:p>
    <w:sdt>
      <w:sdtPr>
        <w:rPr>
          <w:rFonts w:ascii="Arial" w:eastAsiaTheme="minorHAnsi" w:hAnsi="Arial" w:cs="Arial"/>
          <w:color w:val="auto"/>
          <w:sz w:val="22"/>
          <w:szCs w:val="22"/>
          <w:lang w:val="en-GB"/>
        </w:rPr>
        <w:id w:val="-1122462214"/>
        <w:docPartObj>
          <w:docPartGallery w:val="Table of Contents"/>
          <w:docPartUnique/>
        </w:docPartObj>
      </w:sdtPr>
      <w:sdtEndPr>
        <w:rPr>
          <w:b/>
          <w:bCs/>
          <w:noProof/>
        </w:rPr>
      </w:sdtEndPr>
      <w:sdtContent>
        <w:p w14:paraId="4B4B9E4F" w14:textId="77777777" w:rsidR="00F262B1" w:rsidRPr="004645D8" w:rsidRDefault="00F262B1" w:rsidP="00F262B1">
          <w:pPr>
            <w:pStyle w:val="TOCHeading"/>
            <w:rPr>
              <w:rFonts w:ascii="Arial" w:hAnsi="Arial" w:cs="Arial"/>
              <w:b/>
              <w:color w:val="002060"/>
              <w:sz w:val="28"/>
              <w:szCs w:val="22"/>
            </w:rPr>
          </w:pPr>
          <w:r w:rsidRPr="004645D8">
            <w:rPr>
              <w:rFonts w:ascii="Arial" w:hAnsi="Arial" w:cs="Arial"/>
              <w:b/>
              <w:color w:val="002060"/>
              <w:sz w:val="28"/>
              <w:szCs w:val="22"/>
            </w:rPr>
            <w:t>Table of Contents</w:t>
          </w:r>
        </w:p>
        <w:p w14:paraId="2F052813" w14:textId="77777777" w:rsidR="00F262B1" w:rsidRPr="004645D8" w:rsidRDefault="00F262B1" w:rsidP="00F262B1">
          <w:pPr>
            <w:pStyle w:val="TOC1"/>
            <w:tabs>
              <w:tab w:val="right" w:leader="dot" w:pos="9350"/>
            </w:tabs>
            <w:rPr>
              <w:rFonts w:ascii="Arial" w:eastAsiaTheme="minorEastAsia" w:hAnsi="Arial" w:cs="Arial"/>
              <w:noProof/>
              <w:sz w:val="22"/>
              <w:lang w:val="en-US"/>
            </w:rPr>
          </w:pPr>
          <w:r w:rsidRPr="004645D8">
            <w:rPr>
              <w:rFonts w:ascii="Arial" w:hAnsi="Arial" w:cs="Arial"/>
              <w:sz w:val="22"/>
            </w:rPr>
            <w:fldChar w:fldCharType="begin"/>
          </w:r>
          <w:r w:rsidRPr="004645D8">
            <w:rPr>
              <w:rFonts w:ascii="Arial" w:hAnsi="Arial" w:cs="Arial"/>
              <w:sz w:val="22"/>
            </w:rPr>
            <w:instrText xml:space="preserve"> TOC \o "1-3" \h \z \u </w:instrText>
          </w:r>
          <w:r w:rsidRPr="004645D8">
            <w:rPr>
              <w:rFonts w:ascii="Arial" w:hAnsi="Arial" w:cs="Arial"/>
              <w:sz w:val="22"/>
            </w:rPr>
            <w:fldChar w:fldCharType="separate"/>
          </w:r>
          <w:hyperlink w:anchor="_Toc120255876" w:history="1">
            <w:r w:rsidRPr="004645D8">
              <w:rPr>
                <w:rStyle w:val="Hyperlink"/>
                <w:rFonts w:ascii="Arial" w:hAnsi="Arial" w:cs="Arial"/>
                <w:noProof/>
                <w:sz w:val="22"/>
              </w:rPr>
              <w:t>Introduction</w:t>
            </w:r>
            <w:r w:rsidRPr="004645D8">
              <w:rPr>
                <w:rFonts w:ascii="Arial" w:hAnsi="Arial" w:cs="Arial"/>
                <w:noProof/>
                <w:webHidden/>
                <w:sz w:val="22"/>
              </w:rPr>
              <w:tab/>
            </w:r>
            <w:r w:rsidRPr="004645D8">
              <w:rPr>
                <w:rFonts w:ascii="Arial" w:hAnsi="Arial" w:cs="Arial"/>
                <w:noProof/>
                <w:webHidden/>
                <w:sz w:val="22"/>
              </w:rPr>
              <w:fldChar w:fldCharType="begin"/>
            </w:r>
            <w:r w:rsidRPr="004645D8">
              <w:rPr>
                <w:rFonts w:ascii="Arial" w:hAnsi="Arial" w:cs="Arial"/>
                <w:noProof/>
                <w:webHidden/>
                <w:sz w:val="22"/>
              </w:rPr>
              <w:instrText xml:space="preserve"> PAGEREF _Toc120255876 \h </w:instrText>
            </w:r>
            <w:r w:rsidRPr="004645D8">
              <w:rPr>
                <w:rFonts w:ascii="Arial" w:hAnsi="Arial" w:cs="Arial"/>
                <w:noProof/>
                <w:webHidden/>
                <w:sz w:val="22"/>
              </w:rPr>
            </w:r>
            <w:r w:rsidRPr="004645D8">
              <w:rPr>
                <w:rFonts w:ascii="Arial" w:hAnsi="Arial" w:cs="Arial"/>
                <w:noProof/>
                <w:webHidden/>
                <w:sz w:val="22"/>
              </w:rPr>
              <w:fldChar w:fldCharType="separate"/>
            </w:r>
            <w:r>
              <w:rPr>
                <w:rFonts w:ascii="Arial" w:hAnsi="Arial" w:cs="Arial"/>
                <w:noProof/>
                <w:webHidden/>
                <w:sz w:val="22"/>
              </w:rPr>
              <w:t>3</w:t>
            </w:r>
            <w:r w:rsidRPr="004645D8">
              <w:rPr>
                <w:rFonts w:ascii="Arial" w:hAnsi="Arial" w:cs="Arial"/>
                <w:noProof/>
                <w:webHidden/>
                <w:sz w:val="22"/>
              </w:rPr>
              <w:fldChar w:fldCharType="end"/>
            </w:r>
          </w:hyperlink>
        </w:p>
        <w:p w14:paraId="73DF1F8A"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77" w:history="1">
            <w:r w:rsidR="00F262B1" w:rsidRPr="004645D8">
              <w:rPr>
                <w:rStyle w:val="Hyperlink"/>
                <w:rFonts w:ascii="Arial" w:hAnsi="Arial" w:cs="Arial"/>
                <w:noProof/>
                <w:sz w:val="22"/>
              </w:rPr>
              <w:t>The Workplace Problem</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_Toc120255877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3</w:t>
            </w:r>
            <w:r w:rsidR="00F262B1" w:rsidRPr="004645D8">
              <w:rPr>
                <w:rFonts w:ascii="Arial" w:hAnsi="Arial" w:cs="Arial"/>
                <w:noProof/>
                <w:webHidden/>
                <w:sz w:val="22"/>
              </w:rPr>
              <w:fldChar w:fldCharType="end"/>
            </w:r>
          </w:hyperlink>
        </w:p>
        <w:p w14:paraId="51C9EBA4"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78" w:history="1">
            <w:r w:rsidR="00F262B1" w:rsidRPr="004645D8">
              <w:rPr>
                <w:rStyle w:val="Hyperlink"/>
                <w:rFonts w:ascii="Arial" w:hAnsi="Arial" w:cs="Arial"/>
                <w:noProof/>
                <w:sz w:val="22"/>
              </w:rPr>
              <w:t>Analysing Information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_Toc120255878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4A61CBD1"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79" w:history="1">
            <w:r w:rsidR="00F262B1" w:rsidRPr="004645D8">
              <w:rPr>
                <w:rStyle w:val="Hyperlink"/>
                <w:rFonts w:ascii="Arial" w:hAnsi="Arial" w:cs="Arial"/>
                <w:noProof/>
                <w:sz w:val="22"/>
              </w:rPr>
              <w:t>Root Cause Analysis (RCA)</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_Toc120255879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24D4F794"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0" w:history="1">
            <w:r w:rsidR="00F262B1" w:rsidRPr="004645D8">
              <w:rPr>
                <w:rStyle w:val="Hyperlink"/>
                <w:rFonts w:ascii="Arial" w:hAnsi="Arial" w:cs="Arial"/>
                <w:noProof/>
                <w:sz w:val="22"/>
              </w:rPr>
              <w:t>Work Task</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_Toc120255880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192ABCC3"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1" w:history="1">
            <w:r w:rsidR="00F262B1" w:rsidRPr="004645D8">
              <w:rPr>
                <w:rStyle w:val="Hyperlink"/>
                <w:rFonts w:ascii="Arial" w:hAnsi="Arial" w:cs="Arial"/>
                <w:noProof/>
                <w:sz w:val="22"/>
              </w:rPr>
              <w:t>Working Hours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_Toc120255881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17985012"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2" w:history="1">
            <w:r w:rsidR="00F262B1" w:rsidRPr="004645D8">
              <w:rPr>
                <w:rStyle w:val="Hyperlink"/>
                <w:rFonts w:ascii="Arial" w:hAnsi="Arial" w:cs="Arial"/>
                <w:noProof/>
                <w:sz w:val="22"/>
              </w:rPr>
              <w:t>Work Environment</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_Toc120255882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4</w:t>
            </w:r>
            <w:r w:rsidR="00F262B1" w:rsidRPr="004645D8">
              <w:rPr>
                <w:rFonts w:ascii="Arial" w:hAnsi="Arial" w:cs="Arial"/>
                <w:noProof/>
                <w:webHidden/>
                <w:sz w:val="22"/>
              </w:rPr>
              <w:fldChar w:fldCharType="end"/>
            </w:r>
          </w:hyperlink>
        </w:p>
        <w:p w14:paraId="4944841A"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3" w:history="1">
            <w:r w:rsidR="00F262B1" w:rsidRPr="004645D8">
              <w:rPr>
                <w:rStyle w:val="Hyperlink"/>
                <w:rFonts w:ascii="Arial" w:hAnsi="Arial" w:cs="Arial"/>
                <w:noProof/>
                <w:sz w:val="22"/>
              </w:rPr>
              <w:t>Personal Growth</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_Toc120255883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5</w:t>
            </w:r>
            <w:r w:rsidR="00F262B1" w:rsidRPr="004645D8">
              <w:rPr>
                <w:rFonts w:ascii="Arial" w:hAnsi="Arial" w:cs="Arial"/>
                <w:noProof/>
                <w:webHidden/>
                <w:sz w:val="22"/>
              </w:rPr>
              <w:fldChar w:fldCharType="end"/>
            </w:r>
          </w:hyperlink>
        </w:p>
        <w:p w14:paraId="648CB0CF"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84" w:history="1">
            <w:r w:rsidR="00F262B1" w:rsidRPr="004645D8">
              <w:rPr>
                <w:rStyle w:val="Hyperlink"/>
                <w:rFonts w:ascii="Arial" w:hAnsi="Arial" w:cs="Arial"/>
                <w:noProof/>
                <w:sz w:val="22"/>
              </w:rPr>
              <w:t>Applying the Situational Analysis Model</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_Toc120255884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5</w:t>
            </w:r>
            <w:r w:rsidR="00F262B1" w:rsidRPr="004645D8">
              <w:rPr>
                <w:rFonts w:ascii="Arial" w:hAnsi="Arial" w:cs="Arial"/>
                <w:noProof/>
                <w:webHidden/>
                <w:sz w:val="22"/>
              </w:rPr>
              <w:fldChar w:fldCharType="end"/>
            </w:r>
          </w:hyperlink>
        </w:p>
        <w:p w14:paraId="0467ED77"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5" w:history="1">
            <w:r w:rsidR="00F262B1" w:rsidRPr="004645D8">
              <w:rPr>
                <w:rStyle w:val="Hyperlink"/>
                <w:rFonts w:ascii="Arial" w:hAnsi="Arial" w:cs="Arial"/>
                <w:noProof/>
                <w:sz w:val="22"/>
              </w:rPr>
              <w:t>PESTLE Analysis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_Toc120255885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5</w:t>
            </w:r>
            <w:r w:rsidR="00F262B1" w:rsidRPr="004645D8">
              <w:rPr>
                <w:rFonts w:ascii="Arial" w:hAnsi="Arial" w:cs="Arial"/>
                <w:noProof/>
                <w:webHidden/>
                <w:sz w:val="22"/>
              </w:rPr>
              <w:fldChar w:fldCharType="end"/>
            </w:r>
          </w:hyperlink>
        </w:p>
        <w:p w14:paraId="220D8FCD"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86" w:history="1">
            <w:r w:rsidR="00F262B1" w:rsidRPr="004645D8">
              <w:rPr>
                <w:rStyle w:val="Hyperlink"/>
                <w:rFonts w:ascii="Arial" w:hAnsi="Arial" w:cs="Arial"/>
                <w:noProof/>
                <w:sz w:val="22"/>
              </w:rPr>
              <w:t>Range of Alternative Solutions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_Toc120255886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6</w:t>
            </w:r>
            <w:r w:rsidR="00F262B1" w:rsidRPr="004645D8">
              <w:rPr>
                <w:rFonts w:ascii="Arial" w:hAnsi="Arial" w:cs="Arial"/>
                <w:noProof/>
                <w:webHidden/>
                <w:sz w:val="22"/>
              </w:rPr>
              <w:fldChar w:fldCharType="end"/>
            </w:r>
          </w:hyperlink>
        </w:p>
        <w:p w14:paraId="7D526D55"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7" w:history="1">
            <w:r w:rsidR="00F262B1" w:rsidRPr="004645D8">
              <w:rPr>
                <w:rStyle w:val="Hyperlink"/>
                <w:rFonts w:ascii="Arial" w:hAnsi="Arial" w:cs="Arial"/>
                <w:noProof/>
                <w:sz w:val="22"/>
              </w:rPr>
              <w:t>First Solution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_Toc120255887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6</w:t>
            </w:r>
            <w:r w:rsidR="00F262B1" w:rsidRPr="004645D8">
              <w:rPr>
                <w:rFonts w:ascii="Arial" w:hAnsi="Arial" w:cs="Arial"/>
                <w:noProof/>
                <w:webHidden/>
                <w:sz w:val="22"/>
              </w:rPr>
              <w:fldChar w:fldCharType="end"/>
            </w:r>
          </w:hyperlink>
        </w:p>
        <w:p w14:paraId="5E39491E"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8" w:history="1">
            <w:r w:rsidR="00F262B1" w:rsidRPr="004645D8">
              <w:rPr>
                <w:rStyle w:val="Hyperlink"/>
                <w:rFonts w:ascii="Arial" w:hAnsi="Arial" w:cs="Arial"/>
                <w:noProof/>
                <w:sz w:val="22"/>
              </w:rPr>
              <w:t>Second Solution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_Toc120255888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7</w:t>
            </w:r>
            <w:r w:rsidR="00F262B1" w:rsidRPr="004645D8">
              <w:rPr>
                <w:rFonts w:ascii="Arial" w:hAnsi="Arial" w:cs="Arial"/>
                <w:noProof/>
                <w:webHidden/>
                <w:sz w:val="22"/>
              </w:rPr>
              <w:fldChar w:fldCharType="end"/>
            </w:r>
          </w:hyperlink>
        </w:p>
        <w:p w14:paraId="56B6EBD3"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89" w:history="1">
            <w:r w:rsidR="00F262B1" w:rsidRPr="004645D8">
              <w:rPr>
                <w:rStyle w:val="Hyperlink"/>
                <w:rFonts w:ascii="Arial" w:hAnsi="Arial" w:cs="Arial"/>
                <w:noProof/>
                <w:sz w:val="22"/>
              </w:rPr>
              <w:t>Third Solution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_Toc120255889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7</w:t>
            </w:r>
            <w:r w:rsidR="00F262B1" w:rsidRPr="004645D8">
              <w:rPr>
                <w:rFonts w:ascii="Arial" w:hAnsi="Arial" w:cs="Arial"/>
                <w:noProof/>
                <w:webHidden/>
                <w:sz w:val="22"/>
              </w:rPr>
              <w:fldChar w:fldCharType="end"/>
            </w:r>
          </w:hyperlink>
        </w:p>
        <w:p w14:paraId="4281D505"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90" w:history="1">
            <w:r w:rsidR="00F262B1" w:rsidRPr="004645D8">
              <w:rPr>
                <w:rStyle w:val="Hyperlink"/>
                <w:rFonts w:ascii="Arial" w:hAnsi="Arial" w:cs="Arial"/>
                <w:noProof/>
                <w:sz w:val="22"/>
              </w:rPr>
              <w:t>Evaluation of Alternative Solutions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_Toc120255890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7</w:t>
            </w:r>
            <w:r w:rsidR="00F262B1" w:rsidRPr="004645D8">
              <w:rPr>
                <w:rFonts w:ascii="Arial" w:hAnsi="Arial" w:cs="Arial"/>
                <w:noProof/>
                <w:webHidden/>
                <w:sz w:val="22"/>
              </w:rPr>
              <w:fldChar w:fldCharType="end"/>
            </w:r>
          </w:hyperlink>
        </w:p>
        <w:p w14:paraId="09D5F2B7"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91" w:history="1">
            <w:r w:rsidR="00F262B1" w:rsidRPr="004645D8">
              <w:rPr>
                <w:rStyle w:val="Hyperlink"/>
                <w:rFonts w:ascii="Arial" w:hAnsi="Arial" w:cs="Arial"/>
                <w:noProof/>
                <w:sz w:val="22"/>
              </w:rPr>
              <w:t>Implementing the Solution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_Toc120255891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8</w:t>
            </w:r>
            <w:r w:rsidR="00F262B1" w:rsidRPr="004645D8">
              <w:rPr>
                <w:rFonts w:ascii="Arial" w:hAnsi="Arial" w:cs="Arial"/>
                <w:noProof/>
                <w:webHidden/>
                <w:sz w:val="22"/>
              </w:rPr>
              <w:fldChar w:fldCharType="end"/>
            </w:r>
          </w:hyperlink>
        </w:p>
        <w:p w14:paraId="6FCD1E69" w14:textId="77777777" w:rsidR="00F262B1" w:rsidRPr="004645D8" w:rsidRDefault="00000000" w:rsidP="00F262B1">
          <w:pPr>
            <w:pStyle w:val="TOC2"/>
            <w:tabs>
              <w:tab w:val="right" w:leader="dot" w:pos="9350"/>
            </w:tabs>
            <w:rPr>
              <w:rFonts w:ascii="Arial" w:eastAsiaTheme="minorEastAsia" w:hAnsi="Arial" w:cs="Arial"/>
              <w:noProof/>
              <w:sz w:val="22"/>
              <w:lang w:val="en-US"/>
            </w:rPr>
          </w:pPr>
          <w:hyperlink w:anchor="_Toc120255892" w:history="1">
            <w:r w:rsidR="00F262B1" w:rsidRPr="004645D8">
              <w:rPr>
                <w:rStyle w:val="Hyperlink"/>
                <w:rFonts w:ascii="Arial" w:hAnsi="Arial" w:cs="Arial"/>
                <w:noProof/>
                <w:sz w:val="22"/>
              </w:rPr>
              <w:t>Communication Plan with Shareholders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_Toc120255892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9</w:t>
            </w:r>
            <w:r w:rsidR="00F262B1" w:rsidRPr="004645D8">
              <w:rPr>
                <w:rFonts w:ascii="Arial" w:hAnsi="Arial" w:cs="Arial"/>
                <w:noProof/>
                <w:webHidden/>
                <w:sz w:val="22"/>
              </w:rPr>
              <w:fldChar w:fldCharType="end"/>
            </w:r>
          </w:hyperlink>
        </w:p>
        <w:p w14:paraId="2B148A5F"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93" w:history="1">
            <w:r w:rsidR="00F262B1" w:rsidRPr="004645D8">
              <w:rPr>
                <w:rStyle w:val="Hyperlink"/>
                <w:rFonts w:ascii="Arial" w:hAnsi="Arial" w:cs="Arial"/>
                <w:noProof/>
                <w:sz w:val="22"/>
              </w:rPr>
              <w:t>Stakeholders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_Toc120255893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9</w:t>
            </w:r>
            <w:r w:rsidR="00F262B1" w:rsidRPr="004645D8">
              <w:rPr>
                <w:rFonts w:ascii="Arial" w:hAnsi="Arial" w:cs="Arial"/>
                <w:noProof/>
                <w:webHidden/>
                <w:sz w:val="22"/>
              </w:rPr>
              <w:fldChar w:fldCharType="end"/>
            </w:r>
          </w:hyperlink>
        </w:p>
        <w:p w14:paraId="4E0D2B76" w14:textId="77777777" w:rsidR="00F262B1" w:rsidRPr="004645D8" w:rsidRDefault="00000000" w:rsidP="00F262B1">
          <w:pPr>
            <w:pStyle w:val="TOC3"/>
            <w:tabs>
              <w:tab w:val="right" w:leader="dot" w:pos="9350"/>
            </w:tabs>
            <w:rPr>
              <w:rFonts w:ascii="Arial" w:eastAsiaTheme="minorEastAsia" w:hAnsi="Arial" w:cs="Arial"/>
              <w:noProof/>
              <w:sz w:val="22"/>
              <w:lang w:val="en-US"/>
            </w:rPr>
          </w:pPr>
          <w:hyperlink w:anchor="_Toc120255894" w:history="1">
            <w:r w:rsidR="00F262B1" w:rsidRPr="004645D8">
              <w:rPr>
                <w:rStyle w:val="Hyperlink"/>
                <w:rFonts w:ascii="Arial" w:hAnsi="Arial" w:cs="Arial"/>
                <w:noProof/>
                <w:sz w:val="22"/>
              </w:rPr>
              <w:t>Influence/Power and Interest Matrix</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_Toc120255894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9</w:t>
            </w:r>
            <w:r w:rsidR="00F262B1" w:rsidRPr="004645D8">
              <w:rPr>
                <w:rFonts w:ascii="Arial" w:hAnsi="Arial" w:cs="Arial"/>
                <w:noProof/>
                <w:webHidden/>
                <w:sz w:val="22"/>
              </w:rPr>
              <w:fldChar w:fldCharType="end"/>
            </w:r>
          </w:hyperlink>
        </w:p>
        <w:p w14:paraId="16A71859" w14:textId="0B1EA8E3" w:rsidR="00F262B1" w:rsidRDefault="00000000" w:rsidP="007E281D">
          <w:pPr>
            <w:pStyle w:val="TOC3"/>
            <w:tabs>
              <w:tab w:val="right" w:leader="dot" w:pos="9350"/>
            </w:tabs>
            <w:rPr>
              <w:rFonts w:ascii="Arial" w:hAnsi="Arial" w:cs="Arial"/>
              <w:noProof/>
              <w:sz w:val="22"/>
            </w:rPr>
          </w:pPr>
          <w:hyperlink w:anchor="_Toc120255895" w:history="1">
            <w:r w:rsidR="00F262B1" w:rsidRPr="004645D8">
              <w:rPr>
                <w:rStyle w:val="Hyperlink"/>
                <w:rFonts w:ascii="Arial" w:hAnsi="Arial" w:cs="Arial"/>
                <w:noProof/>
                <w:sz w:val="22"/>
              </w:rPr>
              <w:t>Stakeholder Engagement Plan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_Toc120255895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10</w:t>
            </w:r>
            <w:r w:rsidR="00F262B1" w:rsidRPr="004645D8">
              <w:rPr>
                <w:rFonts w:ascii="Arial" w:hAnsi="Arial" w:cs="Arial"/>
                <w:noProof/>
                <w:webHidden/>
                <w:sz w:val="22"/>
              </w:rPr>
              <w:fldChar w:fldCharType="end"/>
            </w:r>
          </w:hyperlink>
        </w:p>
        <w:p w14:paraId="3241BAD9" w14:textId="6822C45C" w:rsidR="00E631E1" w:rsidRPr="00E631E1" w:rsidRDefault="00000000" w:rsidP="00E631E1">
          <w:pPr>
            <w:pStyle w:val="TOC1"/>
            <w:tabs>
              <w:tab w:val="right" w:leader="dot" w:pos="9350"/>
            </w:tabs>
            <w:rPr>
              <w:rFonts w:ascii="Arial" w:eastAsiaTheme="minorEastAsia" w:hAnsi="Arial" w:cs="Arial"/>
              <w:noProof/>
              <w:sz w:val="22"/>
              <w:lang w:val="en-US"/>
            </w:rPr>
          </w:pPr>
          <w:hyperlink w:anchor="_Toc120255896" w:history="1">
            <w:r w:rsidR="00E631E1" w:rsidRPr="004645D8">
              <w:rPr>
                <w:rStyle w:val="Hyperlink"/>
                <w:rFonts w:ascii="Arial" w:hAnsi="Arial" w:cs="Arial"/>
                <w:noProof/>
                <w:sz w:val="22"/>
              </w:rPr>
              <w:t>Monitoring and Review Techniques</w:t>
            </w:r>
            <w:r w:rsidR="00E631E1" w:rsidRPr="004645D8">
              <w:rPr>
                <w:rFonts w:ascii="Arial" w:hAnsi="Arial" w:cs="Arial"/>
                <w:noProof/>
                <w:webHidden/>
                <w:sz w:val="22"/>
              </w:rPr>
              <w:tab/>
            </w:r>
            <w:r w:rsidR="00E631E1" w:rsidRPr="004645D8">
              <w:rPr>
                <w:rFonts w:ascii="Arial" w:hAnsi="Arial" w:cs="Arial"/>
                <w:noProof/>
                <w:webHidden/>
                <w:sz w:val="22"/>
              </w:rPr>
              <w:fldChar w:fldCharType="begin"/>
            </w:r>
            <w:r w:rsidR="00E631E1" w:rsidRPr="004645D8">
              <w:rPr>
                <w:rFonts w:ascii="Arial" w:hAnsi="Arial" w:cs="Arial"/>
                <w:noProof/>
                <w:webHidden/>
                <w:sz w:val="22"/>
              </w:rPr>
              <w:instrText xml:space="preserve"> PAGEREF _Toc120255896 \h </w:instrText>
            </w:r>
            <w:r w:rsidR="00E631E1" w:rsidRPr="004645D8">
              <w:rPr>
                <w:rFonts w:ascii="Arial" w:hAnsi="Arial" w:cs="Arial"/>
                <w:noProof/>
                <w:webHidden/>
                <w:sz w:val="22"/>
              </w:rPr>
            </w:r>
            <w:r w:rsidR="00E631E1" w:rsidRPr="004645D8">
              <w:rPr>
                <w:rFonts w:ascii="Arial" w:hAnsi="Arial" w:cs="Arial"/>
                <w:noProof/>
                <w:webHidden/>
                <w:sz w:val="22"/>
              </w:rPr>
              <w:fldChar w:fldCharType="separate"/>
            </w:r>
            <w:r w:rsidR="00E631E1">
              <w:rPr>
                <w:rFonts w:ascii="Arial" w:hAnsi="Arial" w:cs="Arial"/>
                <w:noProof/>
                <w:webHidden/>
                <w:sz w:val="22"/>
              </w:rPr>
              <w:t>10</w:t>
            </w:r>
            <w:r w:rsidR="00E631E1" w:rsidRPr="004645D8">
              <w:rPr>
                <w:rFonts w:ascii="Arial" w:hAnsi="Arial" w:cs="Arial"/>
                <w:noProof/>
                <w:webHidden/>
                <w:sz w:val="22"/>
              </w:rPr>
              <w:fldChar w:fldCharType="end"/>
            </w:r>
          </w:hyperlink>
        </w:p>
        <w:p w14:paraId="235DC27C"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97" w:history="1">
            <w:r w:rsidR="00F262B1" w:rsidRPr="004645D8">
              <w:rPr>
                <w:rStyle w:val="Hyperlink"/>
                <w:rFonts w:ascii="Arial" w:hAnsi="Arial" w:cs="Arial"/>
                <w:noProof/>
                <w:sz w:val="22"/>
              </w:rPr>
              <w:t>Conclusion</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_Toc120255897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11</w:t>
            </w:r>
            <w:r w:rsidR="00F262B1" w:rsidRPr="004645D8">
              <w:rPr>
                <w:rFonts w:ascii="Arial" w:hAnsi="Arial" w:cs="Arial"/>
                <w:noProof/>
                <w:webHidden/>
                <w:sz w:val="22"/>
              </w:rPr>
              <w:fldChar w:fldCharType="end"/>
            </w:r>
          </w:hyperlink>
        </w:p>
        <w:p w14:paraId="5EFAD2B5"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98" w:history="1">
            <w:r w:rsidR="00F262B1" w:rsidRPr="004645D8">
              <w:rPr>
                <w:rStyle w:val="Hyperlink"/>
                <w:rFonts w:ascii="Arial" w:hAnsi="Arial" w:cs="Arial"/>
                <w:noProof/>
                <w:sz w:val="22"/>
              </w:rPr>
              <w:t>References</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_Toc120255898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12</w:t>
            </w:r>
            <w:r w:rsidR="00F262B1" w:rsidRPr="004645D8">
              <w:rPr>
                <w:rFonts w:ascii="Arial" w:hAnsi="Arial" w:cs="Arial"/>
                <w:noProof/>
                <w:webHidden/>
                <w:sz w:val="22"/>
              </w:rPr>
              <w:fldChar w:fldCharType="end"/>
            </w:r>
          </w:hyperlink>
        </w:p>
        <w:p w14:paraId="5772446B" w14:textId="77777777" w:rsidR="00F262B1" w:rsidRPr="004645D8" w:rsidRDefault="00000000" w:rsidP="00F262B1">
          <w:pPr>
            <w:pStyle w:val="TOC1"/>
            <w:tabs>
              <w:tab w:val="right" w:leader="dot" w:pos="9350"/>
            </w:tabs>
            <w:rPr>
              <w:rFonts w:ascii="Arial" w:eastAsiaTheme="minorEastAsia" w:hAnsi="Arial" w:cs="Arial"/>
              <w:noProof/>
              <w:sz w:val="22"/>
              <w:lang w:val="en-US"/>
            </w:rPr>
          </w:pPr>
          <w:hyperlink w:anchor="_Toc120255899" w:history="1">
            <w:r w:rsidR="00F262B1" w:rsidRPr="004645D8">
              <w:rPr>
                <w:rStyle w:val="Hyperlink"/>
                <w:rFonts w:ascii="Arial" w:hAnsi="Arial" w:cs="Arial"/>
                <w:noProof/>
                <w:sz w:val="22"/>
              </w:rPr>
              <w:t>Appendix</w:t>
            </w:r>
            <w:r w:rsidR="00F262B1" w:rsidRPr="004645D8">
              <w:rPr>
                <w:rFonts w:ascii="Arial" w:hAnsi="Arial" w:cs="Arial"/>
                <w:noProof/>
                <w:webHidden/>
                <w:sz w:val="22"/>
              </w:rPr>
              <w:tab/>
            </w:r>
            <w:r w:rsidR="00F262B1" w:rsidRPr="004645D8">
              <w:rPr>
                <w:rFonts w:ascii="Arial" w:hAnsi="Arial" w:cs="Arial"/>
                <w:noProof/>
                <w:webHidden/>
                <w:sz w:val="22"/>
              </w:rPr>
              <w:fldChar w:fldCharType="begin"/>
            </w:r>
            <w:r w:rsidR="00F262B1" w:rsidRPr="004645D8">
              <w:rPr>
                <w:rFonts w:ascii="Arial" w:hAnsi="Arial" w:cs="Arial"/>
                <w:noProof/>
                <w:webHidden/>
                <w:sz w:val="22"/>
              </w:rPr>
              <w:instrText xml:space="preserve"> PAGEREF _Toc120255899 \h </w:instrText>
            </w:r>
            <w:r w:rsidR="00F262B1" w:rsidRPr="004645D8">
              <w:rPr>
                <w:rFonts w:ascii="Arial" w:hAnsi="Arial" w:cs="Arial"/>
                <w:noProof/>
                <w:webHidden/>
                <w:sz w:val="22"/>
              </w:rPr>
            </w:r>
            <w:r w:rsidR="00F262B1" w:rsidRPr="004645D8">
              <w:rPr>
                <w:rFonts w:ascii="Arial" w:hAnsi="Arial" w:cs="Arial"/>
                <w:noProof/>
                <w:webHidden/>
                <w:sz w:val="22"/>
              </w:rPr>
              <w:fldChar w:fldCharType="separate"/>
            </w:r>
            <w:r w:rsidR="00F262B1">
              <w:rPr>
                <w:rFonts w:ascii="Arial" w:hAnsi="Arial" w:cs="Arial"/>
                <w:noProof/>
                <w:webHidden/>
                <w:sz w:val="22"/>
              </w:rPr>
              <w:t>13</w:t>
            </w:r>
            <w:r w:rsidR="00F262B1" w:rsidRPr="004645D8">
              <w:rPr>
                <w:rFonts w:ascii="Arial" w:hAnsi="Arial" w:cs="Arial"/>
                <w:noProof/>
                <w:webHidden/>
                <w:sz w:val="22"/>
              </w:rPr>
              <w:fldChar w:fldCharType="end"/>
            </w:r>
          </w:hyperlink>
        </w:p>
        <w:p w14:paraId="55B78E78" w14:textId="77777777" w:rsidR="00F262B1" w:rsidRPr="00FB0629" w:rsidRDefault="00F262B1" w:rsidP="00F262B1">
          <w:pPr>
            <w:rPr>
              <w:rFonts w:ascii="Arial" w:hAnsi="Arial" w:cs="Arial"/>
            </w:rPr>
          </w:pPr>
          <w:r w:rsidRPr="004645D8">
            <w:rPr>
              <w:rFonts w:ascii="Arial" w:hAnsi="Arial" w:cs="Arial"/>
              <w:b/>
              <w:bCs/>
              <w:noProof/>
              <w:sz w:val="22"/>
            </w:rPr>
            <w:fldChar w:fldCharType="end"/>
          </w:r>
        </w:p>
      </w:sdtContent>
    </w:sdt>
    <w:p w14:paraId="7DE16403" w14:textId="77777777" w:rsidR="00F262B1" w:rsidRPr="00FB0629" w:rsidRDefault="00F262B1" w:rsidP="00F262B1">
      <w:pPr>
        <w:spacing w:line="360" w:lineRule="auto"/>
        <w:jc w:val="left"/>
        <w:rPr>
          <w:rFonts w:ascii="Arial" w:hAnsi="Arial" w:cs="Arial"/>
        </w:rPr>
      </w:pPr>
      <w:r w:rsidRPr="00FB0629">
        <w:rPr>
          <w:rFonts w:ascii="Arial" w:hAnsi="Arial" w:cs="Arial"/>
        </w:rPr>
        <w:br w:type="page"/>
      </w:r>
    </w:p>
    <w:p w14:paraId="4AC6BFCD" w14:textId="77777777" w:rsidR="00F262B1" w:rsidRPr="00FB0629" w:rsidRDefault="00F262B1" w:rsidP="00F262B1">
      <w:pPr>
        <w:pStyle w:val="Heading1"/>
        <w:spacing w:line="360" w:lineRule="auto"/>
        <w:rPr>
          <w:rFonts w:ascii="Arial" w:hAnsi="Arial" w:cs="Arial"/>
        </w:rPr>
      </w:pPr>
      <w:bookmarkStart w:id="0" w:name="_Toc120255876"/>
      <w:r w:rsidRPr="00FB0629">
        <w:rPr>
          <w:rFonts w:ascii="Arial" w:hAnsi="Arial" w:cs="Arial"/>
        </w:rPr>
        <w:lastRenderedPageBreak/>
        <w:t>Introduction</w:t>
      </w:r>
      <w:bookmarkEnd w:id="0"/>
      <w:r w:rsidRPr="00FB0629">
        <w:rPr>
          <w:rFonts w:ascii="Arial" w:hAnsi="Arial" w:cs="Arial"/>
        </w:rPr>
        <w:t xml:space="preserve"> </w:t>
      </w:r>
    </w:p>
    <w:p w14:paraId="45B8E6ED" w14:textId="61CE78F6" w:rsidR="00F262B1" w:rsidRPr="00FB0629" w:rsidRDefault="00F262B1" w:rsidP="00F262B1">
      <w:pPr>
        <w:spacing w:line="360" w:lineRule="auto"/>
        <w:rPr>
          <w:rFonts w:ascii="Arial" w:hAnsi="Arial" w:cs="Arial"/>
          <w:sz w:val="22"/>
        </w:rPr>
      </w:pPr>
      <w:r w:rsidRPr="00FB0629">
        <w:rPr>
          <w:rFonts w:ascii="Arial" w:hAnsi="Arial" w:cs="Arial"/>
          <w:sz w:val="22"/>
        </w:rPr>
        <w:t xml:space="preserve">To solve a problem efficiently, one must be able to </w:t>
      </w:r>
      <w:r w:rsidR="004E3858">
        <w:rPr>
          <w:rFonts w:ascii="Arial" w:hAnsi="Arial" w:cs="Arial"/>
          <w:sz w:val="22"/>
        </w:rPr>
        <w:t>concentrate</w:t>
      </w:r>
      <w:r w:rsidRPr="00FB0629">
        <w:rPr>
          <w:rFonts w:ascii="Arial" w:hAnsi="Arial" w:cs="Arial"/>
          <w:sz w:val="22"/>
        </w:rPr>
        <w:t xml:space="preserve"> on its origin and </w:t>
      </w:r>
      <w:proofErr w:type="gramStart"/>
      <w:r w:rsidRPr="00FB0629">
        <w:rPr>
          <w:rFonts w:ascii="Arial" w:hAnsi="Arial" w:cs="Arial"/>
          <w:sz w:val="22"/>
        </w:rPr>
        <w:t>make adjustments to</w:t>
      </w:r>
      <w:proofErr w:type="gramEnd"/>
      <w:r w:rsidRPr="00FB0629">
        <w:rPr>
          <w:rFonts w:ascii="Arial" w:hAnsi="Arial" w:cs="Arial"/>
          <w:sz w:val="22"/>
        </w:rPr>
        <w:t xml:space="preserve"> create a </w:t>
      </w:r>
      <w:r w:rsidR="004E3858">
        <w:rPr>
          <w:rFonts w:ascii="Arial" w:hAnsi="Arial" w:cs="Arial"/>
          <w:sz w:val="22"/>
        </w:rPr>
        <w:t>solution</w:t>
      </w:r>
      <w:r w:rsidRPr="00FB0629">
        <w:rPr>
          <w:rFonts w:ascii="Arial" w:hAnsi="Arial" w:cs="Arial"/>
          <w:sz w:val="22"/>
        </w:rPr>
        <w:t>. Although problem-solving is often singled out as a separate skill, it really requires several of the skills listed</w:t>
      </w:r>
      <w:r w:rsidR="004E3858">
        <w:rPr>
          <w:rFonts w:ascii="Arial" w:hAnsi="Arial" w:cs="Arial"/>
          <w:sz w:val="22"/>
        </w:rPr>
        <w:t xml:space="preserve"> below </w:t>
      </w:r>
      <w:r w:rsidRPr="00FB0629">
        <w:rPr>
          <w:rFonts w:ascii="Arial" w:hAnsi="Arial" w:cs="Arial"/>
          <w:sz w:val="22"/>
        </w:rPr>
        <w:t xml:space="preserve">and more. </w:t>
      </w:r>
      <w:proofErr w:type="gramStart"/>
      <w:r w:rsidRPr="00FB0629">
        <w:rPr>
          <w:rFonts w:ascii="Arial" w:hAnsi="Arial" w:cs="Arial"/>
          <w:sz w:val="22"/>
        </w:rPr>
        <w:t>In order to</w:t>
      </w:r>
      <w:proofErr w:type="gramEnd"/>
      <w:r w:rsidRPr="00FB0629">
        <w:rPr>
          <w:rFonts w:ascii="Arial" w:hAnsi="Arial" w:cs="Arial"/>
          <w:sz w:val="22"/>
        </w:rPr>
        <w:t xml:space="preserve"> deal with obstacles in a timely and effective manner, one must have the ability to think critically and creatively (Snyder et al., 2008). This skill is widely sought after by employers since it demonstrates initiative and self-reliance, two attributes valued by modern organisations. One needs to be able to quickly diagnose the problem and implement a solution if it is to be solved successfully. The Premier Inn brand operates approximately 800 hotels in the United Kingdom, providing access to more than 75,000 guest rooms (</w:t>
      </w:r>
      <w:proofErr w:type="spellStart"/>
      <w:r w:rsidRPr="00FB0629">
        <w:rPr>
          <w:rFonts w:ascii="Arial" w:hAnsi="Arial" w:cs="Arial"/>
          <w:sz w:val="22"/>
        </w:rPr>
        <w:t>Ghandour</w:t>
      </w:r>
      <w:proofErr w:type="spellEnd"/>
      <w:r w:rsidRPr="00FB0629">
        <w:rPr>
          <w:rFonts w:ascii="Arial" w:hAnsi="Arial" w:cs="Arial"/>
          <w:sz w:val="22"/>
        </w:rPr>
        <w:t xml:space="preserve"> et al., 2015). Hotel chains like Travelodge and Ibis, which are common in urban areas and suburbs as well as near airports, are among its main competitors. In 1987, the brand began business under the name Travel Inn. Premier Inn hotels in the heart of UK cities sometimes take up residence in converted office buildings that would have been demolished in the absence of the tourism sector. This report will identify the workplace problem of Premier Inn, analyse it, and propose a range of alternative solutions with a communication plan to the stakeholder. </w:t>
      </w:r>
    </w:p>
    <w:p w14:paraId="617FE890" w14:textId="77777777" w:rsidR="00F262B1" w:rsidRPr="00FB0629" w:rsidRDefault="00F262B1" w:rsidP="00F262B1">
      <w:pPr>
        <w:pStyle w:val="Heading2"/>
        <w:spacing w:line="360" w:lineRule="auto"/>
        <w:rPr>
          <w:rFonts w:ascii="Arial" w:hAnsi="Arial" w:cs="Arial"/>
        </w:rPr>
      </w:pPr>
      <w:bookmarkStart w:id="1" w:name="_Toc120255877"/>
      <w:r w:rsidRPr="00FB0629">
        <w:rPr>
          <w:rFonts w:ascii="Arial" w:hAnsi="Arial" w:cs="Arial"/>
        </w:rPr>
        <w:t>The Workplace Problem</w:t>
      </w:r>
      <w:bookmarkEnd w:id="1"/>
      <w:r w:rsidRPr="00FB0629">
        <w:rPr>
          <w:rFonts w:ascii="Arial" w:hAnsi="Arial" w:cs="Arial"/>
        </w:rPr>
        <w:t xml:space="preserve"> </w:t>
      </w:r>
    </w:p>
    <w:p w14:paraId="0309CDAF" w14:textId="65B92460" w:rsidR="00F262B1" w:rsidRPr="00FB0629" w:rsidRDefault="00F262B1" w:rsidP="00F262B1">
      <w:pPr>
        <w:spacing w:line="360" w:lineRule="auto"/>
        <w:rPr>
          <w:rFonts w:ascii="Arial" w:hAnsi="Arial" w:cs="Arial"/>
          <w:sz w:val="22"/>
        </w:rPr>
      </w:pPr>
      <w:r w:rsidRPr="00FB0629">
        <w:rPr>
          <w:rFonts w:ascii="Arial" w:hAnsi="Arial" w:cs="Arial"/>
          <w:sz w:val="22"/>
        </w:rPr>
        <w:t xml:space="preserve">Premier Inn has a problem with workplace issues due to staff discontent with their jobs. An employee </w:t>
      </w:r>
      <w:proofErr w:type="gramStart"/>
      <w:r w:rsidRPr="00FB0629">
        <w:rPr>
          <w:rFonts w:ascii="Arial" w:hAnsi="Arial" w:cs="Arial"/>
          <w:sz w:val="22"/>
        </w:rPr>
        <w:t>is considered to be</w:t>
      </w:r>
      <w:proofErr w:type="gramEnd"/>
      <w:r w:rsidRPr="00FB0629">
        <w:rPr>
          <w:rFonts w:ascii="Arial" w:hAnsi="Arial" w:cs="Arial"/>
          <w:sz w:val="22"/>
        </w:rPr>
        <w:t xml:space="preserve"> dissatisfied with their current </w:t>
      </w:r>
      <w:r w:rsidR="00255DC3">
        <w:rPr>
          <w:rFonts w:ascii="Arial" w:hAnsi="Arial" w:cs="Arial"/>
          <w:sz w:val="22"/>
        </w:rPr>
        <w:t>employer</w:t>
      </w:r>
      <w:r w:rsidRPr="00FB0629">
        <w:rPr>
          <w:rFonts w:ascii="Arial" w:hAnsi="Arial" w:cs="Arial"/>
          <w:sz w:val="22"/>
        </w:rPr>
        <w:t xml:space="preserve"> if they are not content with their role. This is due to a combination of personal and professional issues, such as a lack of advancement prospects, inefficient management, an unfavourable work-life balance, and so on (Mayhew, 2021). Premier Inn </w:t>
      </w:r>
      <w:r w:rsidR="007E4094">
        <w:rPr>
          <w:rFonts w:ascii="Arial" w:hAnsi="Arial" w:cs="Arial"/>
          <w:sz w:val="22"/>
        </w:rPr>
        <w:t xml:space="preserve">refers </w:t>
      </w:r>
      <w:proofErr w:type="gramStart"/>
      <w:r w:rsidR="007E4094">
        <w:rPr>
          <w:rFonts w:ascii="Arial" w:hAnsi="Arial" w:cs="Arial"/>
          <w:sz w:val="22"/>
        </w:rPr>
        <w:t xml:space="preserve">to </w:t>
      </w:r>
      <w:r w:rsidRPr="00FB0629">
        <w:rPr>
          <w:rFonts w:ascii="Arial" w:hAnsi="Arial" w:cs="Arial"/>
          <w:sz w:val="22"/>
        </w:rPr>
        <w:t xml:space="preserve"> tasks</w:t>
      </w:r>
      <w:proofErr w:type="gramEnd"/>
      <w:r w:rsidRPr="00FB0629">
        <w:rPr>
          <w:rFonts w:ascii="Arial" w:hAnsi="Arial" w:cs="Arial"/>
          <w:sz w:val="22"/>
        </w:rPr>
        <w:t xml:space="preserve"> outside of the job description, unscheduled overtime, and hazy organisational goals as the root causes. This has resulted in job unhappiness, a decline in workplace morale, and stunted development on the individual level. Dissatisfaction in the workplace has a d</w:t>
      </w:r>
      <w:r w:rsidR="007E4094">
        <w:rPr>
          <w:rFonts w:ascii="Arial" w:hAnsi="Arial" w:cs="Arial"/>
          <w:sz w:val="22"/>
        </w:rPr>
        <w:t xml:space="preserve">amaging </w:t>
      </w:r>
      <w:r w:rsidRPr="00FB0629">
        <w:rPr>
          <w:rFonts w:ascii="Arial" w:hAnsi="Arial" w:cs="Arial"/>
          <w:sz w:val="22"/>
        </w:rPr>
        <w:t xml:space="preserve">effect on productivity, morale, and, ultimately, profits. If workers aren't enthusiastic about what they're doing, they won't feel any incentive to get the job done well. The likelihood that a person would report feeling stressed while at work increases when they are dissatisfied with their current position (Judge et al., 2020). Those who report feeling stress at work are substantially less likely to be contented or happy workers. Employees who aren't happy in their jobs are more likely to leave their positions. At some point, the worker will decide to leave </w:t>
      </w:r>
      <w:proofErr w:type="gramStart"/>
      <w:r w:rsidRPr="00FB0629">
        <w:rPr>
          <w:rFonts w:ascii="Arial" w:hAnsi="Arial" w:cs="Arial"/>
          <w:sz w:val="22"/>
        </w:rPr>
        <w:t>in order to</w:t>
      </w:r>
      <w:proofErr w:type="gramEnd"/>
      <w:r w:rsidRPr="00FB0629">
        <w:rPr>
          <w:rFonts w:ascii="Arial" w:hAnsi="Arial" w:cs="Arial"/>
          <w:sz w:val="22"/>
        </w:rPr>
        <w:t xml:space="preserve"> look for another position where they may feel more fulfilled. Staff members that are unhappy in their work and have poor morale are less productive.</w:t>
      </w:r>
    </w:p>
    <w:p w14:paraId="2A245F3C" w14:textId="77777777" w:rsidR="00F262B1" w:rsidRPr="00FB0629" w:rsidRDefault="00F262B1" w:rsidP="00F262B1">
      <w:pPr>
        <w:pStyle w:val="Heading1"/>
        <w:spacing w:line="360" w:lineRule="auto"/>
        <w:rPr>
          <w:rFonts w:ascii="Arial" w:hAnsi="Arial" w:cs="Arial"/>
        </w:rPr>
      </w:pPr>
      <w:bookmarkStart w:id="2" w:name="_Toc120255878"/>
      <w:r w:rsidRPr="00FB0629">
        <w:rPr>
          <w:rFonts w:ascii="Arial" w:hAnsi="Arial" w:cs="Arial"/>
        </w:rPr>
        <w:lastRenderedPageBreak/>
        <w:t>Analysing Information</w:t>
      </w:r>
      <w:bookmarkEnd w:id="2"/>
    </w:p>
    <w:p w14:paraId="50663E2A" w14:textId="77777777" w:rsidR="00F262B1" w:rsidRPr="00FB0629" w:rsidRDefault="00F262B1" w:rsidP="00F262B1">
      <w:pPr>
        <w:pStyle w:val="Heading2"/>
        <w:spacing w:line="360" w:lineRule="auto"/>
        <w:rPr>
          <w:rFonts w:ascii="Arial" w:hAnsi="Arial" w:cs="Arial"/>
        </w:rPr>
      </w:pPr>
      <w:bookmarkStart w:id="3" w:name="_Toc120255879"/>
      <w:r w:rsidRPr="00FB0629">
        <w:rPr>
          <w:rFonts w:ascii="Arial" w:hAnsi="Arial" w:cs="Arial"/>
        </w:rPr>
        <w:t>Root Cause Analysis (RCA)</w:t>
      </w:r>
      <w:bookmarkEnd w:id="3"/>
    </w:p>
    <w:p w14:paraId="7D6BB908" w14:textId="77777777" w:rsidR="00F262B1" w:rsidRPr="00FB0629" w:rsidRDefault="00F262B1" w:rsidP="00F262B1">
      <w:pPr>
        <w:spacing w:line="360" w:lineRule="auto"/>
        <w:rPr>
          <w:rFonts w:ascii="Arial" w:hAnsi="Arial" w:cs="Arial"/>
        </w:rPr>
      </w:pPr>
    </w:p>
    <w:p w14:paraId="28A657B3" w14:textId="77777777" w:rsidR="00F262B1" w:rsidRPr="00FB0629" w:rsidRDefault="00F262B1" w:rsidP="00F262B1">
      <w:pPr>
        <w:spacing w:line="360" w:lineRule="auto"/>
        <w:rPr>
          <w:rFonts w:ascii="Arial" w:hAnsi="Arial" w:cs="Arial"/>
        </w:rPr>
      </w:pPr>
      <w:r w:rsidRPr="00FB0629">
        <w:rPr>
          <w:rFonts w:ascii="Arial" w:hAnsi="Arial" w:cs="Arial"/>
          <w:noProof/>
          <w:lang w:val="en-US"/>
        </w:rPr>
        <w:drawing>
          <wp:inline distT="0" distB="0" distL="0" distR="0" wp14:anchorId="04F261A5" wp14:editId="6198A937">
            <wp:extent cx="5943600" cy="1978660"/>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1978660"/>
                    </a:xfrm>
                    <a:prstGeom prst="rect">
                      <a:avLst/>
                    </a:prstGeom>
                  </pic:spPr>
                </pic:pic>
              </a:graphicData>
            </a:graphic>
          </wp:inline>
        </w:drawing>
      </w:r>
    </w:p>
    <w:p w14:paraId="107F482B" w14:textId="77777777" w:rsidR="00F262B1" w:rsidRPr="00FB0629" w:rsidRDefault="00F262B1" w:rsidP="00F262B1">
      <w:pPr>
        <w:spacing w:line="360" w:lineRule="auto"/>
        <w:jc w:val="center"/>
        <w:rPr>
          <w:rFonts w:ascii="Arial" w:hAnsi="Arial" w:cs="Arial"/>
          <w:sz w:val="18"/>
        </w:rPr>
      </w:pPr>
      <w:r w:rsidRPr="00FB0629">
        <w:rPr>
          <w:rFonts w:ascii="Arial" w:hAnsi="Arial" w:cs="Arial"/>
          <w:sz w:val="18"/>
        </w:rPr>
        <w:t>Figure – 1: Fishbone Diagram</w:t>
      </w:r>
    </w:p>
    <w:p w14:paraId="7E0060CD" w14:textId="77777777" w:rsidR="00F262B1" w:rsidRPr="00FB0629" w:rsidRDefault="00F262B1" w:rsidP="00F262B1">
      <w:pPr>
        <w:pStyle w:val="Heading3"/>
        <w:spacing w:line="360" w:lineRule="auto"/>
        <w:rPr>
          <w:rFonts w:ascii="Arial" w:hAnsi="Arial" w:cs="Arial"/>
        </w:rPr>
      </w:pPr>
      <w:bookmarkStart w:id="4" w:name="_Toc120255880"/>
      <w:r w:rsidRPr="00FB0629">
        <w:rPr>
          <w:rFonts w:ascii="Arial" w:hAnsi="Arial" w:cs="Arial"/>
        </w:rPr>
        <w:t>Work Task</w:t>
      </w:r>
      <w:bookmarkEnd w:id="4"/>
    </w:p>
    <w:p w14:paraId="6F8E87BD" w14:textId="5B9A07B5" w:rsidR="00F262B1" w:rsidRPr="00FB0629" w:rsidRDefault="00F262B1" w:rsidP="00F262B1">
      <w:pPr>
        <w:spacing w:line="360" w:lineRule="auto"/>
        <w:rPr>
          <w:rFonts w:ascii="Arial" w:hAnsi="Arial" w:cs="Arial"/>
          <w:sz w:val="22"/>
        </w:rPr>
      </w:pPr>
      <w:r w:rsidRPr="00FB0629">
        <w:rPr>
          <w:rFonts w:ascii="Arial" w:hAnsi="Arial" w:cs="Arial"/>
          <w:sz w:val="22"/>
        </w:rPr>
        <w:t xml:space="preserve">This suggests that an employee's output may be affected by the level of difficulty of his or her assignment. In general, an employee's performance will suffer when their workload increases, especially if doing so increases the difficulty of their tasks (Aziri, 2011). When tasks are not clearly defined and assigned, many employees end up duplicating efforts and </w:t>
      </w:r>
      <w:r w:rsidR="007E4094">
        <w:rPr>
          <w:rFonts w:ascii="Arial" w:hAnsi="Arial" w:cs="Arial"/>
          <w:sz w:val="22"/>
        </w:rPr>
        <w:t>making the</w:t>
      </w:r>
      <w:r w:rsidRPr="00FB0629">
        <w:rPr>
          <w:rFonts w:ascii="Arial" w:hAnsi="Arial" w:cs="Arial"/>
          <w:sz w:val="22"/>
        </w:rPr>
        <w:t xml:space="preserve"> process</w:t>
      </w:r>
      <w:r w:rsidR="007E4094">
        <w:rPr>
          <w:rFonts w:ascii="Arial" w:hAnsi="Arial" w:cs="Arial"/>
          <w:sz w:val="22"/>
        </w:rPr>
        <w:t xml:space="preserve"> unclear</w:t>
      </w:r>
      <w:r w:rsidRPr="00FB0629">
        <w:rPr>
          <w:rFonts w:ascii="Arial" w:hAnsi="Arial" w:cs="Arial"/>
          <w:sz w:val="22"/>
        </w:rPr>
        <w:t>. The workers may get disoriented and unable to complete tasks.</w:t>
      </w:r>
    </w:p>
    <w:p w14:paraId="49FA53D2" w14:textId="77777777" w:rsidR="00F262B1" w:rsidRPr="00FB0629" w:rsidRDefault="00F262B1" w:rsidP="00F262B1">
      <w:pPr>
        <w:pStyle w:val="Heading3"/>
        <w:spacing w:line="360" w:lineRule="auto"/>
        <w:rPr>
          <w:rFonts w:ascii="Arial" w:hAnsi="Arial" w:cs="Arial"/>
        </w:rPr>
      </w:pPr>
      <w:bookmarkStart w:id="5" w:name="_Toc120255881"/>
      <w:r w:rsidRPr="00FB0629">
        <w:rPr>
          <w:rFonts w:ascii="Arial" w:hAnsi="Arial" w:cs="Arial"/>
        </w:rPr>
        <w:t>Working Hours</w:t>
      </w:r>
      <w:bookmarkEnd w:id="5"/>
      <w:r w:rsidRPr="00FB0629">
        <w:rPr>
          <w:rFonts w:ascii="Arial" w:hAnsi="Arial" w:cs="Arial"/>
        </w:rPr>
        <w:t xml:space="preserve"> </w:t>
      </w:r>
    </w:p>
    <w:p w14:paraId="236E8A5D" w14:textId="77777777" w:rsidR="00F262B1" w:rsidRPr="00FB0629" w:rsidRDefault="00F262B1" w:rsidP="00F262B1">
      <w:pPr>
        <w:spacing w:line="360" w:lineRule="auto"/>
        <w:rPr>
          <w:rFonts w:ascii="Arial" w:hAnsi="Arial" w:cs="Arial"/>
          <w:sz w:val="22"/>
        </w:rPr>
      </w:pPr>
      <w:r w:rsidRPr="00FB0629">
        <w:rPr>
          <w:rFonts w:ascii="Arial" w:hAnsi="Arial" w:cs="Arial"/>
          <w:sz w:val="22"/>
        </w:rPr>
        <w:t>Potentially reduced levels of productivity among staff members are also possible. There's a risk that working too many hours can make you drowsy and careless. In some cases, workers must put in extra time at work, and often without much warning. Besides being disruptive to job happiness, this also messes up the next day.</w:t>
      </w:r>
    </w:p>
    <w:p w14:paraId="62BEDAEA" w14:textId="77777777" w:rsidR="00F262B1" w:rsidRPr="00FB0629" w:rsidRDefault="00F262B1" w:rsidP="00F262B1">
      <w:pPr>
        <w:pStyle w:val="Heading3"/>
        <w:spacing w:line="360" w:lineRule="auto"/>
        <w:rPr>
          <w:rFonts w:ascii="Arial" w:hAnsi="Arial" w:cs="Arial"/>
        </w:rPr>
      </w:pPr>
      <w:bookmarkStart w:id="6" w:name="_Toc120255882"/>
      <w:r w:rsidRPr="00FB0629">
        <w:rPr>
          <w:rFonts w:ascii="Arial" w:hAnsi="Arial" w:cs="Arial"/>
        </w:rPr>
        <w:t>Work Environment</w:t>
      </w:r>
      <w:bookmarkEnd w:id="6"/>
    </w:p>
    <w:p w14:paraId="4EE127A3" w14:textId="0C07CCE7" w:rsidR="00F262B1" w:rsidRPr="00FB0629" w:rsidRDefault="00F262B1" w:rsidP="00F262B1">
      <w:pPr>
        <w:spacing w:line="360" w:lineRule="auto"/>
        <w:rPr>
          <w:rFonts w:ascii="Arial" w:hAnsi="Arial" w:cs="Arial"/>
          <w:sz w:val="22"/>
        </w:rPr>
      </w:pPr>
      <w:r w:rsidRPr="00FB0629">
        <w:rPr>
          <w:rFonts w:ascii="Arial" w:hAnsi="Arial" w:cs="Arial"/>
          <w:sz w:val="22"/>
        </w:rPr>
        <w:t xml:space="preserve">Management and staff are 'out of sync' and actively sabotage one another. Misuse of resources reduces efficiency and </w:t>
      </w:r>
      <w:r w:rsidR="007E4094">
        <w:rPr>
          <w:rFonts w:ascii="Arial" w:hAnsi="Arial" w:cs="Arial"/>
          <w:sz w:val="22"/>
        </w:rPr>
        <w:t>lowers</w:t>
      </w:r>
      <w:r w:rsidRPr="00FB0629">
        <w:rPr>
          <w:rFonts w:ascii="Arial" w:hAnsi="Arial" w:cs="Arial"/>
          <w:sz w:val="22"/>
        </w:rPr>
        <w:t xml:space="preserve"> morale. In addition, the lack of alignment across departments and business operations at Premier Inn leads to coordination issues. They may feel stressed out from trying to get everything done and end up doing poorly as a result (</w:t>
      </w:r>
      <w:proofErr w:type="spellStart"/>
      <w:r w:rsidRPr="00FB0629">
        <w:rPr>
          <w:rFonts w:ascii="Arial" w:hAnsi="Arial" w:cs="Arial"/>
          <w:sz w:val="22"/>
        </w:rPr>
        <w:t>GoodTherapy</w:t>
      </w:r>
      <w:proofErr w:type="spellEnd"/>
      <w:r w:rsidRPr="00FB0629">
        <w:rPr>
          <w:rFonts w:ascii="Arial" w:hAnsi="Arial" w:cs="Arial"/>
          <w:sz w:val="22"/>
        </w:rPr>
        <w:t xml:space="preserve">, 2021). As a result, your team will be less productive and maybe sicker, </w:t>
      </w:r>
      <w:r w:rsidR="007E4094">
        <w:rPr>
          <w:rFonts w:ascii="Arial" w:hAnsi="Arial" w:cs="Arial"/>
          <w:sz w:val="22"/>
        </w:rPr>
        <w:t>requiring</w:t>
      </w:r>
      <w:r w:rsidRPr="00FB0629">
        <w:rPr>
          <w:rFonts w:ascii="Arial" w:hAnsi="Arial" w:cs="Arial"/>
          <w:sz w:val="22"/>
        </w:rPr>
        <w:t xml:space="preserve"> more sick days</w:t>
      </w:r>
      <w:r w:rsidR="0014664B">
        <w:rPr>
          <w:rFonts w:ascii="Arial" w:hAnsi="Arial" w:cs="Arial"/>
          <w:sz w:val="22"/>
        </w:rPr>
        <w:t xml:space="preserve"> due to health concerns.</w:t>
      </w:r>
      <w:r w:rsidRPr="00FB0629">
        <w:rPr>
          <w:rFonts w:ascii="Arial" w:hAnsi="Arial" w:cs="Arial"/>
          <w:sz w:val="22"/>
        </w:rPr>
        <w:t xml:space="preserve"> </w:t>
      </w:r>
    </w:p>
    <w:p w14:paraId="2EBA6FE2" w14:textId="77777777" w:rsidR="00F262B1" w:rsidRPr="00FB0629" w:rsidRDefault="00F262B1" w:rsidP="00F262B1">
      <w:pPr>
        <w:pStyle w:val="Heading3"/>
        <w:spacing w:line="360" w:lineRule="auto"/>
        <w:rPr>
          <w:rFonts w:ascii="Arial" w:hAnsi="Arial" w:cs="Arial"/>
        </w:rPr>
      </w:pPr>
      <w:bookmarkStart w:id="7" w:name="_Toc120255883"/>
      <w:r w:rsidRPr="00FB0629">
        <w:rPr>
          <w:rFonts w:ascii="Arial" w:hAnsi="Arial" w:cs="Arial"/>
        </w:rPr>
        <w:lastRenderedPageBreak/>
        <w:t>Personal Growth</w:t>
      </w:r>
      <w:bookmarkEnd w:id="7"/>
      <w:r w:rsidRPr="00FB0629">
        <w:rPr>
          <w:rFonts w:ascii="Arial" w:hAnsi="Arial" w:cs="Arial"/>
        </w:rPr>
        <w:t xml:space="preserve"> </w:t>
      </w:r>
    </w:p>
    <w:p w14:paraId="4162F882" w14:textId="77777777" w:rsidR="00F262B1" w:rsidRPr="00FB0629" w:rsidRDefault="00F262B1" w:rsidP="00F262B1">
      <w:pPr>
        <w:spacing w:line="360" w:lineRule="auto"/>
        <w:rPr>
          <w:rFonts w:ascii="Arial" w:hAnsi="Arial" w:cs="Arial"/>
          <w:sz w:val="22"/>
        </w:rPr>
      </w:pPr>
      <w:r w:rsidRPr="00FB0629">
        <w:rPr>
          <w:rFonts w:ascii="Arial" w:hAnsi="Arial" w:cs="Arial"/>
          <w:sz w:val="22"/>
        </w:rPr>
        <w:t>When workers are uninspired, they accomplish the bare minimum necessary to get through the day. They are happy to delegate most of their responsibilities to others. A lack of self-assurance can prevent employees from contributing their ideas to their teams, costing Premier Inn valuable productivity (Mayhew, 2021). Premier Inn's potential to succeed as an organisation is hampered by poor morale when workers are dissatisfied with their work, which in turn reduces productivity, increases turnover and reduces profits.</w:t>
      </w:r>
    </w:p>
    <w:p w14:paraId="0CE4710A" w14:textId="77777777" w:rsidR="00F262B1" w:rsidRPr="00FB0629" w:rsidRDefault="00F262B1" w:rsidP="00F262B1">
      <w:pPr>
        <w:pStyle w:val="Heading2"/>
        <w:rPr>
          <w:rFonts w:ascii="Arial" w:hAnsi="Arial" w:cs="Arial"/>
        </w:rPr>
      </w:pPr>
      <w:bookmarkStart w:id="8" w:name="_Toc120255884"/>
      <w:r w:rsidRPr="00FB0629">
        <w:rPr>
          <w:rFonts w:ascii="Arial" w:hAnsi="Arial" w:cs="Arial"/>
        </w:rPr>
        <w:t>Applying the Situational Analysis Model</w:t>
      </w:r>
      <w:bookmarkEnd w:id="8"/>
    </w:p>
    <w:p w14:paraId="32D14FFF" w14:textId="224C727E" w:rsidR="00F262B1" w:rsidRDefault="00F262B1" w:rsidP="00F262B1">
      <w:pPr>
        <w:pStyle w:val="Heading3"/>
        <w:rPr>
          <w:rFonts w:ascii="Arial" w:hAnsi="Arial" w:cs="Arial"/>
        </w:rPr>
      </w:pPr>
      <w:bookmarkStart w:id="9" w:name="_Toc120255885"/>
      <w:r w:rsidRPr="00FB0629">
        <w:rPr>
          <w:rFonts w:ascii="Arial" w:hAnsi="Arial" w:cs="Arial"/>
        </w:rPr>
        <w:t>PESTLE Analysis</w:t>
      </w:r>
      <w:bookmarkEnd w:id="9"/>
    </w:p>
    <w:p w14:paraId="69D10491" w14:textId="77777777" w:rsidR="0014664B" w:rsidRPr="0014664B" w:rsidRDefault="0014664B" w:rsidP="0014664B"/>
    <w:p w14:paraId="22F6A86E"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Political factors</w:t>
      </w:r>
    </w:p>
    <w:p w14:paraId="6BA83FAD" w14:textId="7A96763E" w:rsidR="00F262B1" w:rsidRPr="00FB0629" w:rsidRDefault="00F262B1" w:rsidP="00F262B1">
      <w:pPr>
        <w:spacing w:line="360" w:lineRule="auto"/>
        <w:rPr>
          <w:rFonts w:ascii="Arial" w:hAnsi="Arial" w:cs="Arial"/>
          <w:sz w:val="22"/>
        </w:rPr>
      </w:pPr>
      <w:r w:rsidRPr="00FB0629">
        <w:rPr>
          <w:rFonts w:ascii="Arial" w:hAnsi="Arial" w:cs="Arial"/>
          <w:sz w:val="22"/>
        </w:rPr>
        <w:t xml:space="preserve">Parliament's laws considerably affect the U.K. hotel business. Taxes, </w:t>
      </w:r>
      <w:r w:rsidR="0014664B" w:rsidRPr="00FB0629">
        <w:rPr>
          <w:rFonts w:ascii="Arial" w:hAnsi="Arial" w:cs="Arial"/>
          <w:sz w:val="22"/>
        </w:rPr>
        <w:t>immigration,</w:t>
      </w:r>
      <w:r w:rsidRPr="00FB0629">
        <w:rPr>
          <w:rFonts w:ascii="Arial" w:hAnsi="Arial" w:cs="Arial"/>
          <w:sz w:val="22"/>
        </w:rPr>
        <w:t xml:space="preserve"> and competition rules affect Premier Inn's business (Indeed, 2022). COVID-19 pandemic visa restrictions are affecting the hotel industry. Covid-19 rules have discouraged visitors and locals from utilising the motel. Low taxes during this period have helped Premier Inn Hotel withstand covid-19.</w:t>
      </w:r>
    </w:p>
    <w:p w14:paraId="309FC722"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Economic factors</w:t>
      </w:r>
    </w:p>
    <w:p w14:paraId="7CA743C8" w14:textId="3C53C161" w:rsidR="00F262B1" w:rsidRPr="00FB0629" w:rsidRDefault="00F262B1" w:rsidP="00F262B1">
      <w:pPr>
        <w:spacing w:line="360" w:lineRule="auto"/>
        <w:rPr>
          <w:rFonts w:ascii="Arial" w:hAnsi="Arial" w:cs="Arial"/>
          <w:sz w:val="22"/>
        </w:rPr>
      </w:pPr>
      <w:r w:rsidRPr="00FB0629">
        <w:rPr>
          <w:rFonts w:ascii="Arial" w:hAnsi="Arial" w:cs="Arial"/>
          <w:sz w:val="22"/>
        </w:rPr>
        <w:t>Economic problems, a strong pound</w:t>
      </w:r>
      <w:r w:rsidR="0014664B">
        <w:rPr>
          <w:rFonts w:ascii="Arial" w:hAnsi="Arial" w:cs="Arial"/>
          <w:sz w:val="22"/>
        </w:rPr>
        <w:t xml:space="preserve">, </w:t>
      </w:r>
      <w:r w:rsidR="001F1960">
        <w:rPr>
          <w:rFonts w:ascii="Arial" w:hAnsi="Arial" w:cs="Arial"/>
          <w:sz w:val="22"/>
        </w:rPr>
        <w:t xml:space="preserve">and </w:t>
      </w:r>
      <w:r w:rsidR="001F1960" w:rsidRPr="00FB0629">
        <w:rPr>
          <w:rFonts w:ascii="Arial" w:hAnsi="Arial" w:cs="Arial"/>
          <w:sz w:val="22"/>
        </w:rPr>
        <w:t>COVID</w:t>
      </w:r>
      <w:r w:rsidRPr="00FB0629">
        <w:rPr>
          <w:rFonts w:ascii="Arial" w:hAnsi="Arial" w:cs="Arial"/>
          <w:sz w:val="22"/>
        </w:rPr>
        <w:t xml:space="preserve">-19 restrictions limit Premier Inn bookings. Due to loosened U.K. travel restrictions, some visitors in need of high-end hotels have booked in. The </w:t>
      </w:r>
      <w:r w:rsidR="0014664B">
        <w:rPr>
          <w:rFonts w:ascii="Arial" w:hAnsi="Arial" w:cs="Arial"/>
          <w:sz w:val="22"/>
        </w:rPr>
        <w:t>strong</w:t>
      </w:r>
      <w:r w:rsidRPr="00FB0629">
        <w:rPr>
          <w:rFonts w:ascii="Arial" w:hAnsi="Arial" w:cs="Arial"/>
          <w:sz w:val="22"/>
        </w:rPr>
        <w:t xml:space="preserve"> pound discourages visitors from staying in fancy places like Premier Inn.</w:t>
      </w:r>
    </w:p>
    <w:p w14:paraId="37E04718"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Social factors</w:t>
      </w:r>
    </w:p>
    <w:p w14:paraId="32142BE0" w14:textId="77777777" w:rsidR="00F262B1" w:rsidRPr="00FB0629" w:rsidRDefault="00F262B1" w:rsidP="00F262B1">
      <w:pPr>
        <w:spacing w:line="360" w:lineRule="auto"/>
        <w:rPr>
          <w:rFonts w:ascii="Arial" w:hAnsi="Arial" w:cs="Arial"/>
          <w:sz w:val="22"/>
        </w:rPr>
      </w:pPr>
      <w:r w:rsidRPr="00FB0629">
        <w:rPr>
          <w:rFonts w:ascii="Arial" w:hAnsi="Arial" w:cs="Arial"/>
          <w:sz w:val="22"/>
        </w:rPr>
        <w:t>People in the U.K. usually prefer accommodation over hotels due to socioeconomic constraints. Many Premier Inn guests have opted for the more flexible and affordable Airbnb. In reaction, the hotel added extra services such as gyms and massage parlours which are popular with young guests (</w:t>
      </w:r>
      <w:proofErr w:type="spellStart"/>
      <w:r w:rsidRPr="00FB0629">
        <w:rPr>
          <w:rFonts w:ascii="Arial" w:hAnsi="Arial" w:cs="Arial"/>
          <w:sz w:val="22"/>
        </w:rPr>
        <w:t>GoodTherapy</w:t>
      </w:r>
      <w:proofErr w:type="spellEnd"/>
      <w:r w:rsidRPr="00FB0629">
        <w:rPr>
          <w:rFonts w:ascii="Arial" w:hAnsi="Arial" w:cs="Arial"/>
          <w:sz w:val="22"/>
        </w:rPr>
        <w:t>, 2021).</w:t>
      </w:r>
    </w:p>
    <w:p w14:paraId="4AE40724"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Technological factors</w:t>
      </w:r>
    </w:p>
    <w:p w14:paraId="28F2D6F5" w14:textId="77777777" w:rsidR="00F262B1" w:rsidRPr="00FB0629" w:rsidRDefault="00F262B1" w:rsidP="00F262B1">
      <w:pPr>
        <w:spacing w:line="360" w:lineRule="auto"/>
        <w:rPr>
          <w:rFonts w:ascii="Arial" w:hAnsi="Arial" w:cs="Arial"/>
          <w:sz w:val="22"/>
        </w:rPr>
      </w:pPr>
      <w:r w:rsidRPr="00FB0629">
        <w:rPr>
          <w:rFonts w:ascii="Arial" w:hAnsi="Arial" w:cs="Arial"/>
          <w:sz w:val="22"/>
        </w:rPr>
        <w:t>5G has helped Premier Inn Hotel improve online booking and customer service. Online interactions boost hotels' popularity. Hacking often exposes customer private data to incorrect entities, breaching data privacy (</w:t>
      </w:r>
      <w:proofErr w:type="spellStart"/>
      <w:r w:rsidRPr="00FB0629">
        <w:rPr>
          <w:rFonts w:ascii="Arial" w:hAnsi="Arial" w:cs="Arial"/>
          <w:sz w:val="22"/>
        </w:rPr>
        <w:t>Ghandour</w:t>
      </w:r>
      <w:proofErr w:type="spellEnd"/>
      <w:r w:rsidRPr="00FB0629">
        <w:rPr>
          <w:rFonts w:ascii="Arial" w:hAnsi="Arial" w:cs="Arial"/>
          <w:sz w:val="22"/>
        </w:rPr>
        <w:t xml:space="preserve"> et al., 2015). Unsecure internet hotel operations worry high-end clients about their safety.</w:t>
      </w:r>
    </w:p>
    <w:p w14:paraId="072D378B"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lastRenderedPageBreak/>
        <w:t>Legal factors</w:t>
      </w:r>
    </w:p>
    <w:p w14:paraId="6CB88E5C" w14:textId="77777777" w:rsidR="00F262B1" w:rsidRPr="00FB0629" w:rsidRDefault="00F262B1" w:rsidP="00F262B1">
      <w:pPr>
        <w:spacing w:line="360" w:lineRule="auto"/>
        <w:rPr>
          <w:rFonts w:ascii="Arial" w:hAnsi="Arial" w:cs="Arial"/>
          <w:sz w:val="22"/>
        </w:rPr>
      </w:pPr>
      <w:r w:rsidRPr="00FB0629">
        <w:rPr>
          <w:rFonts w:ascii="Arial" w:hAnsi="Arial" w:cs="Arial"/>
          <w:sz w:val="22"/>
        </w:rPr>
        <w:t>The Premier Inn Hotel faces ongoing legal issues due to changes in the legal environment. Common legal issues involve hotel online data breach fines. General Data Protection Regulation Act protects U.K. visitors and residents from a data breach (Indeed, 2022). The hotel attracts tourists by following the Health and Safety Acts, and Gas Safety Act, providing quality service.</w:t>
      </w:r>
    </w:p>
    <w:p w14:paraId="7F3A4878" w14:textId="77777777" w:rsidR="00F262B1" w:rsidRPr="00FB0629" w:rsidRDefault="00F262B1" w:rsidP="00F262B1">
      <w:pPr>
        <w:spacing w:line="360" w:lineRule="auto"/>
        <w:rPr>
          <w:rFonts w:ascii="Arial" w:hAnsi="Arial" w:cs="Arial"/>
          <w:b/>
          <w:sz w:val="22"/>
        </w:rPr>
      </w:pPr>
      <w:r w:rsidRPr="00FB0629">
        <w:rPr>
          <w:rFonts w:ascii="Arial" w:hAnsi="Arial" w:cs="Arial"/>
          <w:b/>
          <w:sz w:val="22"/>
        </w:rPr>
        <w:t>Environmental factors</w:t>
      </w:r>
    </w:p>
    <w:p w14:paraId="79FB16E8" w14:textId="77777777" w:rsidR="00F262B1" w:rsidRPr="00FB0629" w:rsidRDefault="00F262B1" w:rsidP="00F262B1">
      <w:pPr>
        <w:spacing w:line="360" w:lineRule="auto"/>
        <w:rPr>
          <w:rFonts w:ascii="Arial" w:hAnsi="Arial" w:cs="Arial"/>
        </w:rPr>
      </w:pPr>
      <w:r w:rsidRPr="00FB0629">
        <w:rPr>
          <w:rFonts w:ascii="Arial" w:hAnsi="Arial" w:cs="Arial"/>
          <w:sz w:val="22"/>
        </w:rPr>
        <w:t>Premier Inn's smart technology reduces U.K. resource pressure. Energy-saving lights, water-efficient showers, and solar energy are used environmentally. The hotel's eco-friendly energy utilisation attracts many tourists (</w:t>
      </w:r>
      <w:proofErr w:type="spellStart"/>
      <w:r w:rsidRPr="00FB0629">
        <w:rPr>
          <w:rFonts w:ascii="Arial" w:hAnsi="Arial" w:cs="Arial"/>
          <w:sz w:val="22"/>
        </w:rPr>
        <w:t>Ghandour</w:t>
      </w:r>
      <w:proofErr w:type="spellEnd"/>
      <w:r w:rsidRPr="00FB0629">
        <w:rPr>
          <w:rFonts w:ascii="Arial" w:hAnsi="Arial" w:cs="Arial"/>
          <w:sz w:val="22"/>
        </w:rPr>
        <w:t xml:space="preserve"> et al., 2015). Rather than being caused by hotel operations, global warming is currently affecting the hotel itself</w:t>
      </w:r>
      <w:r w:rsidRPr="00FB0629">
        <w:rPr>
          <w:rFonts w:ascii="Arial" w:hAnsi="Arial" w:cs="Arial"/>
        </w:rPr>
        <w:t>.</w:t>
      </w:r>
    </w:p>
    <w:p w14:paraId="30AAB11A" w14:textId="77777777" w:rsidR="00F262B1" w:rsidRPr="00FB0629" w:rsidRDefault="00F262B1" w:rsidP="00F262B1">
      <w:pPr>
        <w:pStyle w:val="Heading1"/>
        <w:rPr>
          <w:rFonts w:ascii="Arial" w:hAnsi="Arial" w:cs="Arial"/>
        </w:rPr>
      </w:pPr>
      <w:bookmarkStart w:id="10" w:name="_Toc120255886"/>
      <w:r w:rsidRPr="00FB0629">
        <w:rPr>
          <w:rFonts w:ascii="Arial" w:hAnsi="Arial" w:cs="Arial"/>
        </w:rPr>
        <w:t>Range of Alternative Solutions</w:t>
      </w:r>
      <w:bookmarkEnd w:id="10"/>
      <w:r w:rsidRPr="00FB0629">
        <w:rPr>
          <w:rFonts w:ascii="Arial" w:hAnsi="Arial" w:cs="Arial"/>
        </w:rPr>
        <w:t xml:space="preserve"> </w:t>
      </w:r>
    </w:p>
    <w:tbl>
      <w:tblPr>
        <w:tblStyle w:val="GridTable6Colourful"/>
        <w:tblpPr w:leftFromText="180" w:rightFromText="180" w:vertAnchor="text" w:horzAnchor="margin" w:tblpY="389"/>
        <w:tblW w:w="9262" w:type="dxa"/>
        <w:tblLayout w:type="fixed"/>
        <w:tblLook w:val="0420" w:firstRow="1" w:lastRow="0" w:firstColumn="0" w:lastColumn="0" w:noHBand="0" w:noVBand="1"/>
      </w:tblPr>
      <w:tblGrid>
        <w:gridCol w:w="1522"/>
        <w:gridCol w:w="2490"/>
        <w:gridCol w:w="2623"/>
        <w:gridCol w:w="2627"/>
      </w:tblGrid>
      <w:tr w:rsidR="00F262B1" w:rsidRPr="00FB0629" w14:paraId="688146E0" w14:textId="77777777" w:rsidTr="00257808">
        <w:trPr>
          <w:cnfStyle w:val="100000000000" w:firstRow="1" w:lastRow="0" w:firstColumn="0" w:lastColumn="0" w:oddVBand="0" w:evenVBand="0" w:oddHBand="0" w:evenHBand="0" w:firstRowFirstColumn="0" w:firstRowLastColumn="0" w:lastRowFirstColumn="0" w:lastRowLastColumn="0"/>
          <w:trHeight w:val="798"/>
        </w:trPr>
        <w:tc>
          <w:tcPr>
            <w:tcW w:w="1522" w:type="dxa"/>
            <w:vAlign w:val="center"/>
            <w:hideMark/>
          </w:tcPr>
          <w:p w14:paraId="1F58FECD" w14:textId="77777777" w:rsidR="00F262B1" w:rsidRPr="00FB0629" w:rsidRDefault="00F262B1" w:rsidP="00257808">
            <w:pPr>
              <w:spacing w:line="360" w:lineRule="auto"/>
              <w:jc w:val="center"/>
              <w:rPr>
                <w:rFonts w:ascii="Arial" w:hAnsi="Arial" w:cs="Arial"/>
              </w:rPr>
            </w:pPr>
            <w:r w:rsidRPr="00FB0629">
              <w:rPr>
                <w:rFonts w:ascii="Arial" w:hAnsi="Arial" w:cs="Arial"/>
              </w:rPr>
              <w:t>Solution No.</w:t>
            </w:r>
          </w:p>
        </w:tc>
        <w:tc>
          <w:tcPr>
            <w:tcW w:w="2490" w:type="dxa"/>
            <w:vAlign w:val="center"/>
            <w:hideMark/>
          </w:tcPr>
          <w:p w14:paraId="3433B579" w14:textId="77777777" w:rsidR="00F262B1" w:rsidRPr="00FB0629" w:rsidRDefault="00F262B1" w:rsidP="00257808">
            <w:pPr>
              <w:spacing w:line="360" w:lineRule="auto"/>
              <w:jc w:val="center"/>
              <w:rPr>
                <w:rFonts w:ascii="Arial" w:hAnsi="Arial" w:cs="Arial"/>
              </w:rPr>
            </w:pPr>
            <w:r w:rsidRPr="00FB0629">
              <w:rPr>
                <w:rFonts w:ascii="Arial" w:hAnsi="Arial" w:cs="Arial"/>
              </w:rPr>
              <w:t>Employer Intervention</w:t>
            </w:r>
          </w:p>
        </w:tc>
        <w:tc>
          <w:tcPr>
            <w:tcW w:w="2623" w:type="dxa"/>
            <w:vAlign w:val="center"/>
            <w:hideMark/>
          </w:tcPr>
          <w:p w14:paraId="3EC5A2DF" w14:textId="77777777" w:rsidR="00F262B1" w:rsidRPr="00FB0629" w:rsidRDefault="00F262B1" w:rsidP="00257808">
            <w:pPr>
              <w:spacing w:line="360" w:lineRule="auto"/>
              <w:jc w:val="center"/>
              <w:rPr>
                <w:rFonts w:ascii="Arial" w:hAnsi="Arial" w:cs="Arial"/>
              </w:rPr>
            </w:pPr>
            <w:r w:rsidRPr="00FB0629">
              <w:rPr>
                <w:rFonts w:ascii="Arial" w:hAnsi="Arial" w:cs="Arial"/>
              </w:rPr>
              <w:t>Recreational Activity</w:t>
            </w:r>
          </w:p>
        </w:tc>
        <w:tc>
          <w:tcPr>
            <w:tcW w:w="2627" w:type="dxa"/>
            <w:vAlign w:val="center"/>
            <w:hideMark/>
          </w:tcPr>
          <w:p w14:paraId="3F061C87" w14:textId="77777777" w:rsidR="00F262B1" w:rsidRPr="00FB0629" w:rsidRDefault="00F262B1" w:rsidP="00257808">
            <w:pPr>
              <w:spacing w:line="360" w:lineRule="auto"/>
              <w:jc w:val="center"/>
              <w:rPr>
                <w:rFonts w:ascii="Arial" w:hAnsi="Arial" w:cs="Arial"/>
              </w:rPr>
            </w:pPr>
            <w:r w:rsidRPr="00FB0629">
              <w:rPr>
                <w:rFonts w:ascii="Arial" w:hAnsi="Arial" w:cs="Arial"/>
              </w:rPr>
              <w:t>Incentives and Bonuses</w:t>
            </w:r>
          </w:p>
        </w:tc>
      </w:tr>
      <w:tr w:rsidR="00F262B1" w:rsidRPr="00FB0629" w14:paraId="243BE6D3" w14:textId="77777777" w:rsidTr="00257808">
        <w:trPr>
          <w:cnfStyle w:val="000000100000" w:firstRow="0" w:lastRow="0" w:firstColumn="0" w:lastColumn="0" w:oddVBand="0" w:evenVBand="0" w:oddHBand="1" w:evenHBand="0" w:firstRowFirstColumn="0" w:firstRowLastColumn="0" w:lastRowFirstColumn="0" w:lastRowLastColumn="0"/>
          <w:trHeight w:val="1235"/>
        </w:trPr>
        <w:tc>
          <w:tcPr>
            <w:tcW w:w="1522" w:type="dxa"/>
            <w:hideMark/>
          </w:tcPr>
          <w:p w14:paraId="4288E56D" w14:textId="77777777" w:rsidR="00F262B1" w:rsidRPr="00FB0629" w:rsidRDefault="00F262B1" w:rsidP="00257808">
            <w:pPr>
              <w:spacing w:line="360" w:lineRule="auto"/>
              <w:rPr>
                <w:rFonts w:ascii="Arial" w:hAnsi="Arial" w:cs="Arial"/>
              </w:rPr>
            </w:pPr>
            <w:r w:rsidRPr="00FB0629">
              <w:rPr>
                <w:rFonts w:ascii="Arial" w:hAnsi="Arial" w:cs="Arial"/>
                <w:b/>
                <w:bCs/>
              </w:rPr>
              <w:t>First Solution</w:t>
            </w:r>
          </w:p>
        </w:tc>
        <w:tc>
          <w:tcPr>
            <w:tcW w:w="2490" w:type="dxa"/>
            <w:hideMark/>
          </w:tcPr>
          <w:p w14:paraId="18D66F93" w14:textId="77777777" w:rsidR="00F262B1" w:rsidRPr="00FB0629" w:rsidRDefault="00F262B1" w:rsidP="00257808">
            <w:pPr>
              <w:spacing w:line="360" w:lineRule="auto"/>
              <w:rPr>
                <w:rFonts w:ascii="Arial" w:hAnsi="Arial" w:cs="Arial"/>
              </w:rPr>
            </w:pPr>
            <w:r w:rsidRPr="00FB0629">
              <w:rPr>
                <w:rFonts w:ascii="Arial" w:hAnsi="Arial" w:cs="Arial"/>
              </w:rPr>
              <w:t>Balanced Task Allocation</w:t>
            </w:r>
          </w:p>
        </w:tc>
        <w:tc>
          <w:tcPr>
            <w:tcW w:w="2623" w:type="dxa"/>
            <w:hideMark/>
          </w:tcPr>
          <w:p w14:paraId="7583203C" w14:textId="77777777" w:rsidR="00F262B1" w:rsidRPr="00FB0629" w:rsidRDefault="00F262B1" w:rsidP="00257808">
            <w:pPr>
              <w:spacing w:line="360" w:lineRule="auto"/>
              <w:rPr>
                <w:rFonts w:ascii="Arial" w:hAnsi="Arial" w:cs="Arial"/>
              </w:rPr>
            </w:pPr>
            <w:r w:rsidRPr="00FB0629">
              <w:rPr>
                <w:rFonts w:ascii="Arial" w:hAnsi="Arial" w:cs="Arial"/>
              </w:rPr>
              <w:t>Weekly Sports After Work</w:t>
            </w:r>
          </w:p>
        </w:tc>
        <w:tc>
          <w:tcPr>
            <w:tcW w:w="2627" w:type="dxa"/>
            <w:hideMark/>
          </w:tcPr>
          <w:p w14:paraId="427882BA" w14:textId="77777777" w:rsidR="00F262B1" w:rsidRPr="00FB0629" w:rsidRDefault="00F262B1" w:rsidP="00257808">
            <w:pPr>
              <w:spacing w:line="360" w:lineRule="auto"/>
              <w:rPr>
                <w:rFonts w:ascii="Arial" w:hAnsi="Arial" w:cs="Arial"/>
              </w:rPr>
            </w:pPr>
            <w:r w:rsidRPr="00FB0629">
              <w:rPr>
                <w:rFonts w:ascii="Arial" w:hAnsi="Arial" w:cs="Arial"/>
              </w:rPr>
              <w:t>Accolades for Best Performer</w:t>
            </w:r>
          </w:p>
        </w:tc>
      </w:tr>
      <w:tr w:rsidR="00F262B1" w:rsidRPr="00FB0629" w14:paraId="06DF80EF" w14:textId="77777777" w:rsidTr="00257808">
        <w:trPr>
          <w:trHeight w:val="1235"/>
        </w:trPr>
        <w:tc>
          <w:tcPr>
            <w:tcW w:w="1522" w:type="dxa"/>
            <w:hideMark/>
          </w:tcPr>
          <w:p w14:paraId="2912EA8B" w14:textId="77777777" w:rsidR="00F262B1" w:rsidRPr="00FB0629" w:rsidRDefault="00F262B1" w:rsidP="00257808">
            <w:pPr>
              <w:spacing w:line="360" w:lineRule="auto"/>
              <w:rPr>
                <w:rFonts w:ascii="Arial" w:hAnsi="Arial" w:cs="Arial"/>
              </w:rPr>
            </w:pPr>
            <w:r w:rsidRPr="00FB0629">
              <w:rPr>
                <w:rFonts w:ascii="Arial" w:hAnsi="Arial" w:cs="Arial"/>
                <w:b/>
                <w:bCs/>
              </w:rPr>
              <w:t>Second Solution</w:t>
            </w:r>
          </w:p>
        </w:tc>
        <w:tc>
          <w:tcPr>
            <w:tcW w:w="2490" w:type="dxa"/>
            <w:hideMark/>
          </w:tcPr>
          <w:p w14:paraId="55BCB1AF" w14:textId="77777777" w:rsidR="00F262B1" w:rsidRPr="00FB0629" w:rsidRDefault="00F262B1" w:rsidP="00257808">
            <w:pPr>
              <w:spacing w:line="360" w:lineRule="auto"/>
              <w:rPr>
                <w:rFonts w:ascii="Arial" w:hAnsi="Arial" w:cs="Arial"/>
              </w:rPr>
            </w:pPr>
            <w:r w:rsidRPr="00FB0629">
              <w:rPr>
                <w:rFonts w:ascii="Arial" w:hAnsi="Arial" w:cs="Arial"/>
              </w:rPr>
              <w:t>Fixed Working Hour</w:t>
            </w:r>
          </w:p>
        </w:tc>
        <w:tc>
          <w:tcPr>
            <w:tcW w:w="2623" w:type="dxa"/>
            <w:hideMark/>
          </w:tcPr>
          <w:p w14:paraId="42F96296" w14:textId="77777777" w:rsidR="00F262B1" w:rsidRPr="00FB0629" w:rsidRDefault="00F262B1" w:rsidP="00257808">
            <w:pPr>
              <w:spacing w:line="360" w:lineRule="auto"/>
              <w:rPr>
                <w:rFonts w:ascii="Arial" w:hAnsi="Arial" w:cs="Arial"/>
              </w:rPr>
            </w:pPr>
            <w:r w:rsidRPr="00FB0629">
              <w:rPr>
                <w:rFonts w:ascii="Arial" w:hAnsi="Arial" w:cs="Arial"/>
              </w:rPr>
              <w:t>Employees Food Outing</w:t>
            </w:r>
          </w:p>
        </w:tc>
        <w:tc>
          <w:tcPr>
            <w:tcW w:w="2627" w:type="dxa"/>
            <w:hideMark/>
          </w:tcPr>
          <w:p w14:paraId="7447F06D" w14:textId="77777777" w:rsidR="00F262B1" w:rsidRPr="00FB0629" w:rsidRDefault="00F262B1" w:rsidP="00257808">
            <w:pPr>
              <w:spacing w:line="360" w:lineRule="auto"/>
              <w:rPr>
                <w:rFonts w:ascii="Arial" w:hAnsi="Arial" w:cs="Arial"/>
              </w:rPr>
            </w:pPr>
            <w:r w:rsidRPr="00FB0629">
              <w:rPr>
                <w:rFonts w:ascii="Arial" w:hAnsi="Arial" w:cs="Arial"/>
              </w:rPr>
              <w:t>Sponsored Outing</w:t>
            </w:r>
          </w:p>
        </w:tc>
      </w:tr>
      <w:tr w:rsidR="00F262B1" w:rsidRPr="00FB0629" w14:paraId="0A2E119D" w14:textId="77777777" w:rsidTr="00257808">
        <w:trPr>
          <w:cnfStyle w:val="000000100000" w:firstRow="0" w:lastRow="0" w:firstColumn="0" w:lastColumn="0" w:oddVBand="0" w:evenVBand="0" w:oddHBand="1" w:evenHBand="0" w:firstRowFirstColumn="0" w:firstRowLastColumn="0" w:lastRowFirstColumn="0" w:lastRowLastColumn="0"/>
          <w:trHeight w:val="1235"/>
        </w:trPr>
        <w:tc>
          <w:tcPr>
            <w:tcW w:w="1522" w:type="dxa"/>
            <w:hideMark/>
          </w:tcPr>
          <w:p w14:paraId="476203B3" w14:textId="77777777" w:rsidR="00F262B1" w:rsidRPr="00FB0629" w:rsidRDefault="00F262B1" w:rsidP="00257808">
            <w:pPr>
              <w:spacing w:line="360" w:lineRule="auto"/>
              <w:rPr>
                <w:rFonts w:ascii="Arial" w:hAnsi="Arial" w:cs="Arial"/>
              </w:rPr>
            </w:pPr>
            <w:r w:rsidRPr="00FB0629">
              <w:rPr>
                <w:rFonts w:ascii="Arial" w:hAnsi="Arial" w:cs="Arial"/>
                <w:b/>
                <w:bCs/>
              </w:rPr>
              <w:t xml:space="preserve">Third Solution </w:t>
            </w:r>
          </w:p>
        </w:tc>
        <w:tc>
          <w:tcPr>
            <w:tcW w:w="2490" w:type="dxa"/>
            <w:hideMark/>
          </w:tcPr>
          <w:p w14:paraId="1634D0AF" w14:textId="77777777" w:rsidR="00F262B1" w:rsidRPr="00FB0629" w:rsidRDefault="00F262B1" w:rsidP="00257808">
            <w:pPr>
              <w:spacing w:line="360" w:lineRule="auto"/>
              <w:rPr>
                <w:rFonts w:ascii="Arial" w:hAnsi="Arial" w:cs="Arial"/>
              </w:rPr>
            </w:pPr>
            <w:r w:rsidRPr="00FB0629">
              <w:rPr>
                <w:rFonts w:ascii="Arial" w:hAnsi="Arial" w:cs="Arial"/>
              </w:rPr>
              <w:t>Establish Key Performance Indicator</w:t>
            </w:r>
          </w:p>
        </w:tc>
        <w:tc>
          <w:tcPr>
            <w:tcW w:w="2623" w:type="dxa"/>
            <w:hideMark/>
          </w:tcPr>
          <w:p w14:paraId="03367736" w14:textId="77777777" w:rsidR="00F262B1" w:rsidRPr="00FB0629" w:rsidRDefault="00F262B1" w:rsidP="00257808">
            <w:pPr>
              <w:spacing w:line="360" w:lineRule="auto"/>
              <w:rPr>
                <w:rFonts w:ascii="Arial" w:hAnsi="Arial" w:cs="Arial"/>
              </w:rPr>
            </w:pPr>
            <w:r w:rsidRPr="00FB0629">
              <w:rPr>
                <w:rFonts w:ascii="Arial" w:hAnsi="Arial" w:cs="Arial"/>
              </w:rPr>
              <w:t>Monthly Case Competition with Prizes</w:t>
            </w:r>
          </w:p>
        </w:tc>
        <w:tc>
          <w:tcPr>
            <w:tcW w:w="2627" w:type="dxa"/>
            <w:hideMark/>
          </w:tcPr>
          <w:p w14:paraId="5B87F77B" w14:textId="77777777" w:rsidR="00F262B1" w:rsidRPr="00FB0629" w:rsidRDefault="00F262B1" w:rsidP="00257808">
            <w:pPr>
              <w:spacing w:line="360" w:lineRule="auto"/>
              <w:rPr>
                <w:rFonts w:ascii="Arial" w:hAnsi="Arial" w:cs="Arial"/>
              </w:rPr>
            </w:pPr>
            <w:r w:rsidRPr="00FB0629">
              <w:rPr>
                <w:rFonts w:ascii="Arial" w:hAnsi="Arial" w:cs="Arial"/>
              </w:rPr>
              <w:t>Bonuses with Gifts for Toppers</w:t>
            </w:r>
          </w:p>
        </w:tc>
      </w:tr>
    </w:tbl>
    <w:p w14:paraId="24667C0B" w14:textId="77777777" w:rsidR="00F262B1" w:rsidRPr="00FB0629" w:rsidRDefault="00F262B1" w:rsidP="00F262B1">
      <w:pPr>
        <w:spacing w:line="360" w:lineRule="auto"/>
        <w:rPr>
          <w:rFonts w:ascii="Arial" w:hAnsi="Arial" w:cs="Arial"/>
        </w:rPr>
      </w:pPr>
    </w:p>
    <w:p w14:paraId="0AB17AD4" w14:textId="77777777" w:rsidR="00F262B1" w:rsidRDefault="00F262B1" w:rsidP="00F262B1">
      <w:pPr>
        <w:pStyle w:val="Heading3"/>
        <w:rPr>
          <w:rFonts w:ascii="Arial" w:hAnsi="Arial" w:cs="Arial"/>
        </w:rPr>
      </w:pPr>
      <w:bookmarkStart w:id="11" w:name="_Toc120255887"/>
    </w:p>
    <w:p w14:paraId="55C1DFC5" w14:textId="77777777" w:rsidR="00F262B1" w:rsidRPr="00FB0629" w:rsidRDefault="00F262B1" w:rsidP="00F262B1">
      <w:pPr>
        <w:pStyle w:val="Heading3"/>
        <w:rPr>
          <w:rFonts w:ascii="Arial" w:hAnsi="Arial" w:cs="Arial"/>
        </w:rPr>
      </w:pPr>
      <w:r w:rsidRPr="00FB0629">
        <w:rPr>
          <w:rFonts w:ascii="Arial" w:hAnsi="Arial" w:cs="Arial"/>
        </w:rPr>
        <w:t>First Solution</w:t>
      </w:r>
      <w:bookmarkEnd w:id="11"/>
    </w:p>
    <w:p w14:paraId="09B270B8"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Premier Inn may start by analysing the project's requirements in terms of the requisite skillset. Each job would be given to the worker most suited to perform it, </w:t>
      </w:r>
      <w:proofErr w:type="gramStart"/>
      <w:r w:rsidRPr="00FB0629">
        <w:rPr>
          <w:rFonts w:ascii="Arial" w:hAnsi="Arial" w:cs="Arial"/>
          <w:sz w:val="22"/>
        </w:rPr>
        <w:t>taking into account</w:t>
      </w:r>
      <w:proofErr w:type="gramEnd"/>
      <w:r w:rsidRPr="00FB0629">
        <w:rPr>
          <w:rFonts w:ascii="Arial" w:hAnsi="Arial" w:cs="Arial"/>
          <w:sz w:val="22"/>
        </w:rPr>
        <w:t xml:space="preserve"> their skills and experience. The designated worker should be able to meet the needs without requiring considerable training in new systems or abilities (Parmenter, 2015). Extending this by including after-work sports on a weekly basis and rewarding exceptional performers is a terrific idea.</w:t>
      </w:r>
    </w:p>
    <w:p w14:paraId="1D9B08C1" w14:textId="77777777" w:rsidR="00F262B1" w:rsidRPr="00FB0629" w:rsidRDefault="00F262B1" w:rsidP="00F262B1">
      <w:pPr>
        <w:pStyle w:val="Heading3"/>
        <w:spacing w:line="360" w:lineRule="auto"/>
        <w:rPr>
          <w:rFonts w:ascii="Arial" w:hAnsi="Arial" w:cs="Arial"/>
        </w:rPr>
      </w:pPr>
      <w:bookmarkStart w:id="12" w:name="_Toc120255888"/>
      <w:r w:rsidRPr="00FB0629">
        <w:rPr>
          <w:rFonts w:ascii="Arial" w:hAnsi="Arial" w:cs="Arial"/>
        </w:rPr>
        <w:lastRenderedPageBreak/>
        <w:t>Second Solution</w:t>
      </w:r>
      <w:bookmarkEnd w:id="12"/>
    </w:p>
    <w:p w14:paraId="5FAB99A5" w14:textId="77777777" w:rsidR="00F262B1" w:rsidRPr="00FB0629" w:rsidRDefault="00F262B1" w:rsidP="00F262B1">
      <w:pPr>
        <w:spacing w:line="360" w:lineRule="auto"/>
        <w:rPr>
          <w:rFonts w:ascii="Arial" w:hAnsi="Arial" w:cs="Arial"/>
          <w:sz w:val="22"/>
        </w:rPr>
      </w:pPr>
      <w:r w:rsidRPr="00FB0629">
        <w:rPr>
          <w:rFonts w:ascii="Arial" w:hAnsi="Arial" w:cs="Arial"/>
          <w:sz w:val="22"/>
        </w:rPr>
        <w:t>Employees with set schedules are better able to collaborate with one another and their superiors since they have more time and space to do so. It is easier to provide direction to and monitor the progress of a group of employees who all clock in and out at the same time each day. Premier Inn may underwrite a meal expedition for fun.</w:t>
      </w:r>
    </w:p>
    <w:p w14:paraId="55323E5C" w14:textId="77777777" w:rsidR="00F262B1" w:rsidRPr="00FB0629" w:rsidRDefault="00F262B1" w:rsidP="00F262B1">
      <w:pPr>
        <w:pStyle w:val="Heading3"/>
        <w:spacing w:line="360" w:lineRule="auto"/>
        <w:rPr>
          <w:rFonts w:ascii="Arial" w:hAnsi="Arial" w:cs="Arial"/>
        </w:rPr>
      </w:pPr>
      <w:bookmarkStart w:id="13" w:name="_Toc120255889"/>
      <w:r w:rsidRPr="00FB0629">
        <w:rPr>
          <w:rFonts w:ascii="Arial" w:hAnsi="Arial" w:cs="Arial"/>
        </w:rPr>
        <w:t>Third Solution</w:t>
      </w:r>
      <w:bookmarkEnd w:id="13"/>
      <w:r w:rsidRPr="00FB0629">
        <w:rPr>
          <w:rFonts w:ascii="Arial" w:hAnsi="Arial" w:cs="Arial"/>
        </w:rPr>
        <w:t xml:space="preserve"> </w:t>
      </w:r>
    </w:p>
    <w:p w14:paraId="038F2D16" w14:textId="5534F76C" w:rsidR="00F262B1" w:rsidRPr="00FB0629" w:rsidRDefault="00F262B1" w:rsidP="00F262B1">
      <w:pPr>
        <w:spacing w:line="360" w:lineRule="auto"/>
        <w:rPr>
          <w:rFonts w:ascii="Arial" w:hAnsi="Arial" w:cs="Arial"/>
        </w:rPr>
      </w:pPr>
      <w:r w:rsidRPr="00FB0629">
        <w:rPr>
          <w:rFonts w:ascii="Arial" w:hAnsi="Arial" w:cs="Arial"/>
          <w:sz w:val="22"/>
        </w:rPr>
        <w:t xml:space="preserve">Companies that make good use of KPI tools </w:t>
      </w:r>
      <w:r w:rsidR="00281E6A" w:rsidRPr="00FB0629">
        <w:rPr>
          <w:rFonts w:ascii="Arial" w:hAnsi="Arial" w:cs="Arial"/>
          <w:sz w:val="22"/>
        </w:rPr>
        <w:t>can</w:t>
      </w:r>
      <w:r w:rsidRPr="00FB0629">
        <w:rPr>
          <w:rFonts w:ascii="Arial" w:hAnsi="Arial" w:cs="Arial"/>
          <w:sz w:val="22"/>
        </w:rPr>
        <w:t xml:space="preserve"> encourage the development of both their employees and the business itself. This is because it may uncover improvement areas and assist a firm to discover continuous improvement efforts (Parmenter, 2015). Additionally, it can reveal employees' talents they can build to assist enhance their work effectiveness. They might also participate in a monthly business case competition to keep </w:t>
      </w:r>
      <w:r w:rsidR="009168D0">
        <w:rPr>
          <w:rFonts w:ascii="Arial" w:hAnsi="Arial" w:cs="Arial"/>
          <w:sz w:val="22"/>
        </w:rPr>
        <w:t>employees</w:t>
      </w:r>
      <w:r w:rsidRPr="00FB0629">
        <w:rPr>
          <w:rFonts w:ascii="Arial" w:hAnsi="Arial" w:cs="Arial"/>
          <w:sz w:val="22"/>
        </w:rPr>
        <w:t xml:space="preserve"> interested. The highest scorers may win a reward if they perform well in these</w:t>
      </w:r>
      <w:r w:rsidRPr="00FB0629">
        <w:rPr>
          <w:rFonts w:ascii="Arial" w:hAnsi="Arial" w:cs="Arial"/>
        </w:rPr>
        <w:t>.</w:t>
      </w:r>
    </w:p>
    <w:p w14:paraId="26C15A6B" w14:textId="77777777" w:rsidR="00F262B1" w:rsidRPr="00FB0629" w:rsidRDefault="00F262B1" w:rsidP="00F262B1">
      <w:pPr>
        <w:pStyle w:val="Heading2"/>
        <w:rPr>
          <w:rFonts w:ascii="Arial" w:hAnsi="Arial" w:cs="Arial"/>
        </w:rPr>
      </w:pPr>
      <w:bookmarkStart w:id="14" w:name="_Toc120255890"/>
      <w:r w:rsidRPr="00FB0629">
        <w:rPr>
          <w:rFonts w:ascii="Arial" w:hAnsi="Arial" w:cs="Arial"/>
        </w:rPr>
        <w:t>Evaluation of Alternative Solutions</w:t>
      </w:r>
      <w:bookmarkEnd w:id="14"/>
    </w:p>
    <w:p w14:paraId="62B681E7" w14:textId="77777777" w:rsidR="00F262B1" w:rsidRPr="00FB0629" w:rsidRDefault="00F262B1" w:rsidP="00F262B1">
      <w:pPr>
        <w:spacing w:line="360" w:lineRule="auto"/>
        <w:rPr>
          <w:rFonts w:ascii="Arial" w:hAnsi="Arial" w:cs="Arial"/>
          <w:sz w:val="22"/>
        </w:rPr>
      </w:pPr>
      <w:proofErr w:type="gramStart"/>
      <w:r w:rsidRPr="00FB0629">
        <w:rPr>
          <w:rFonts w:ascii="Arial" w:hAnsi="Arial" w:cs="Arial"/>
          <w:sz w:val="22"/>
        </w:rPr>
        <w:t>In order to</w:t>
      </w:r>
      <w:proofErr w:type="gramEnd"/>
      <w:r w:rsidRPr="00FB0629">
        <w:rPr>
          <w:rFonts w:ascii="Arial" w:hAnsi="Arial" w:cs="Arial"/>
          <w:sz w:val="22"/>
        </w:rPr>
        <w:t xml:space="preserve"> evaluate which will be the best alternative a weight-decision matrix will be implemented.</w:t>
      </w:r>
    </w:p>
    <w:tbl>
      <w:tblPr>
        <w:tblStyle w:val="GridTable6Colourful"/>
        <w:tblW w:w="5150" w:type="pct"/>
        <w:tblLook w:val="0420" w:firstRow="1" w:lastRow="0" w:firstColumn="0" w:lastColumn="0" w:noHBand="0" w:noVBand="1"/>
      </w:tblPr>
      <w:tblGrid>
        <w:gridCol w:w="1528"/>
        <w:gridCol w:w="2130"/>
        <w:gridCol w:w="2188"/>
        <w:gridCol w:w="2165"/>
        <w:gridCol w:w="1620"/>
      </w:tblGrid>
      <w:tr w:rsidR="00F262B1" w:rsidRPr="00FB0629" w14:paraId="336FFEA3" w14:textId="77777777" w:rsidTr="00257808">
        <w:trPr>
          <w:cnfStyle w:val="100000000000" w:firstRow="1" w:lastRow="0" w:firstColumn="0" w:lastColumn="0" w:oddVBand="0" w:evenVBand="0" w:oddHBand="0" w:evenHBand="0" w:firstRowFirstColumn="0" w:firstRowLastColumn="0" w:lastRowFirstColumn="0" w:lastRowLastColumn="0"/>
          <w:trHeight w:val="835"/>
        </w:trPr>
        <w:tc>
          <w:tcPr>
            <w:tcW w:w="793" w:type="pct"/>
            <w:vAlign w:val="center"/>
            <w:hideMark/>
          </w:tcPr>
          <w:p w14:paraId="0EA25C41" w14:textId="77777777" w:rsidR="00F262B1" w:rsidRPr="00FB0629" w:rsidRDefault="00F262B1" w:rsidP="00257808">
            <w:pPr>
              <w:spacing w:line="360" w:lineRule="auto"/>
              <w:jc w:val="center"/>
              <w:rPr>
                <w:rFonts w:ascii="Arial" w:hAnsi="Arial" w:cs="Arial"/>
                <w:szCs w:val="28"/>
              </w:rPr>
            </w:pPr>
            <w:r w:rsidRPr="00FB0629">
              <w:rPr>
                <w:rFonts w:ascii="Arial" w:hAnsi="Arial" w:cs="Arial"/>
                <w:szCs w:val="28"/>
              </w:rPr>
              <w:t>Solution No.</w:t>
            </w:r>
          </w:p>
        </w:tc>
        <w:tc>
          <w:tcPr>
            <w:tcW w:w="1106" w:type="pct"/>
            <w:vAlign w:val="center"/>
            <w:hideMark/>
          </w:tcPr>
          <w:p w14:paraId="05B9DB38" w14:textId="77777777" w:rsidR="00F262B1" w:rsidRPr="00FB0629" w:rsidRDefault="00F262B1" w:rsidP="00257808">
            <w:pPr>
              <w:spacing w:line="360" w:lineRule="auto"/>
              <w:jc w:val="center"/>
              <w:rPr>
                <w:rFonts w:ascii="Arial" w:hAnsi="Arial" w:cs="Arial"/>
              </w:rPr>
            </w:pPr>
            <w:r w:rsidRPr="00FB0629">
              <w:rPr>
                <w:rFonts w:ascii="Arial" w:hAnsi="Arial" w:cs="Arial"/>
              </w:rPr>
              <w:t xml:space="preserve">Employer </w:t>
            </w:r>
            <w:r w:rsidRPr="00FB0629">
              <w:rPr>
                <w:rFonts w:ascii="Arial" w:hAnsi="Arial" w:cs="Arial"/>
                <w:bCs w:val="0"/>
              </w:rPr>
              <w:t>Intervention (</w:t>
            </w:r>
            <w:r w:rsidRPr="00FB0629">
              <w:rPr>
                <w:rFonts w:ascii="Arial" w:hAnsi="Arial" w:cs="Arial"/>
              </w:rPr>
              <w:t>40%)</w:t>
            </w:r>
          </w:p>
        </w:tc>
        <w:tc>
          <w:tcPr>
            <w:tcW w:w="1136" w:type="pct"/>
            <w:vAlign w:val="center"/>
            <w:hideMark/>
          </w:tcPr>
          <w:p w14:paraId="461BB043" w14:textId="77777777" w:rsidR="00F262B1" w:rsidRPr="00FB0629" w:rsidRDefault="00F262B1" w:rsidP="00257808">
            <w:pPr>
              <w:spacing w:line="360" w:lineRule="auto"/>
              <w:jc w:val="center"/>
              <w:rPr>
                <w:rFonts w:ascii="Arial" w:hAnsi="Arial" w:cs="Arial"/>
              </w:rPr>
            </w:pPr>
            <w:r w:rsidRPr="00FB0629">
              <w:rPr>
                <w:rFonts w:ascii="Arial" w:hAnsi="Arial" w:cs="Arial"/>
              </w:rPr>
              <w:t xml:space="preserve">Recreational Activity </w:t>
            </w:r>
            <w:r w:rsidRPr="00FB0629">
              <w:rPr>
                <w:rFonts w:ascii="Arial" w:hAnsi="Arial" w:cs="Arial"/>
              </w:rPr>
              <w:br/>
              <w:t>(35%)</w:t>
            </w:r>
          </w:p>
        </w:tc>
        <w:tc>
          <w:tcPr>
            <w:tcW w:w="1124" w:type="pct"/>
            <w:vAlign w:val="center"/>
            <w:hideMark/>
          </w:tcPr>
          <w:p w14:paraId="2F45C7AB" w14:textId="77777777" w:rsidR="00F262B1" w:rsidRPr="00FB0629" w:rsidRDefault="00F262B1" w:rsidP="00257808">
            <w:pPr>
              <w:spacing w:line="360" w:lineRule="auto"/>
              <w:jc w:val="center"/>
              <w:rPr>
                <w:rFonts w:ascii="Arial" w:hAnsi="Arial" w:cs="Arial"/>
                <w:bCs w:val="0"/>
              </w:rPr>
            </w:pPr>
            <w:r w:rsidRPr="00FB0629">
              <w:rPr>
                <w:rFonts w:ascii="Arial" w:hAnsi="Arial" w:cs="Arial"/>
              </w:rPr>
              <w:t>Incentives and Bonuses</w:t>
            </w:r>
          </w:p>
          <w:p w14:paraId="2309AFFB" w14:textId="77777777" w:rsidR="00F262B1" w:rsidRPr="00FB0629" w:rsidRDefault="00F262B1" w:rsidP="00257808">
            <w:pPr>
              <w:spacing w:line="360" w:lineRule="auto"/>
              <w:jc w:val="center"/>
              <w:rPr>
                <w:rFonts w:ascii="Arial" w:hAnsi="Arial" w:cs="Arial"/>
              </w:rPr>
            </w:pPr>
            <w:r w:rsidRPr="00FB0629">
              <w:rPr>
                <w:rFonts w:ascii="Arial" w:hAnsi="Arial" w:cs="Arial"/>
              </w:rPr>
              <w:t>(25%)</w:t>
            </w:r>
          </w:p>
        </w:tc>
        <w:tc>
          <w:tcPr>
            <w:tcW w:w="841" w:type="pct"/>
            <w:vAlign w:val="center"/>
          </w:tcPr>
          <w:p w14:paraId="45B10740" w14:textId="77777777" w:rsidR="00F262B1" w:rsidRPr="00FB0629" w:rsidRDefault="00F262B1" w:rsidP="00257808">
            <w:pPr>
              <w:spacing w:line="360" w:lineRule="auto"/>
              <w:rPr>
                <w:rFonts w:ascii="Arial" w:hAnsi="Arial" w:cs="Arial"/>
                <w:bCs w:val="0"/>
              </w:rPr>
            </w:pPr>
            <w:r w:rsidRPr="00FB0629">
              <w:rPr>
                <w:rFonts w:ascii="Arial" w:hAnsi="Arial" w:cs="Arial"/>
                <w:bCs w:val="0"/>
              </w:rPr>
              <w:t xml:space="preserve">     Total</w:t>
            </w:r>
          </w:p>
        </w:tc>
      </w:tr>
      <w:tr w:rsidR="00F262B1" w:rsidRPr="00FB0629" w14:paraId="5349DBBE" w14:textId="77777777" w:rsidTr="00257808">
        <w:trPr>
          <w:cnfStyle w:val="000000100000" w:firstRow="0" w:lastRow="0" w:firstColumn="0" w:lastColumn="0" w:oddVBand="0" w:evenVBand="0" w:oddHBand="1" w:evenHBand="0" w:firstRowFirstColumn="0" w:firstRowLastColumn="0" w:lastRowFirstColumn="0" w:lastRowLastColumn="0"/>
          <w:trHeight w:val="1293"/>
        </w:trPr>
        <w:tc>
          <w:tcPr>
            <w:tcW w:w="793" w:type="pct"/>
            <w:vAlign w:val="center"/>
            <w:hideMark/>
          </w:tcPr>
          <w:p w14:paraId="6A888BA1"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First Solution (3)</w:t>
            </w:r>
          </w:p>
        </w:tc>
        <w:tc>
          <w:tcPr>
            <w:tcW w:w="1106" w:type="pct"/>
            <w:vAlign w:val="center"/>
            <w:hideMark/>
          </w:tcPr>
          <w:p w14:paraId="13618638"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 xml:space="preserve"> 3 x 4 = 12</w:t>
            </w:r>
          </w:p>
        </w:tc>
        <w:tc>
          <w:tcPr>
            <w:tcW w:w="1136" w:type="pct"/>
            <w:vAlign w:val="center"/>
            <w:hideMark/>
          </w:tcPr>
          <w:p w14:paraId="1F66C6F2"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3 x 3 = 9</w:t>
            </w:r>
          </w:p>
        </w:tc>
        <w:tc>
          <w:tcPr>
            <w:tcW w:w="1124" w:type="pct"/>
            <w:vAlign w:val="center"/>
            <w:hideMark/>
          </w:tcPr>
          <w:p w14:paraId="44EAF905"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eastAsiaTheme="minorEastAsia" w:hAnsi="Arial" w:cs="Arial"/>
                <w:color w:val="000000"/>
                <w:kern w:val="24"/>
                <w:szCs w:val="36"/>
              </w:rPr>
              <w:t>3 X 2 = 6</w:t>
            </w:r>
          </w:p>
        </w:tc>
        <w:tc>
          <w:tcPr>
            <w:tcW w:w="841" w:type="pct"/>
            <w:vAlign w:val="center"/>
          </w:tcPr>
          <w:p w14:paraId="05601D1F"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27</w:t>
            </w:r>
          </w:p>
        </w:tc>
      </w:tr>
      <w:tr w:rsidR="00F262B1" w:rsidRPr="00FB0629" w14:paraId="42289759" w14:textId="77777777" w:rsidTr="00257808">
        <w:trPr>
          <w:trHeight w:val="1293"/>
        </w:trPr>
        <w:tc>
          <w:tcPr>
            <w:tcW w:w="793" w:type="pct"/>
            <w:vAlign w:val="center"/>
            <w:hideMark/>
          </w:tcPr>
          <w:p w14:paraId="537FEBAD"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Second Solution (4)</w:t>
            </w:r>
          </w:p>
        </w:tc>
        <w:tc>
          <w:tcPr>
            <w:tcW w:w="1106" w:type="pct"/>
            <w:vAlign w:val="center"/>
            <w:hideMark/>
          </w:tcPr>
          <w:p w14:paraId="6D813C03"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4 x 4 = 16</w:t>
            </w:r>
          </w:p>
        </w:tc>
        <w:tc>
          <w:tcPr>
            <w:tcW w:w="1136" w:type="pct"/>
            <w:vAlign w:val="center"/>
            <w:hideMark/>
          </w:tcPr>
          <w:p w14:paraId="11E83C13"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4 x 3 = 12</w:t>
            </w:r>
          </w:p>
        </w:tc>
        <w:tc>
          <w:tcPr>
            <w:tcW w:w="1124" w:type="pct"/>
            <w:vAlign w:val="center"/>
            <w:hideMark/>
          </w:tcPr>
          <w:p w14:paraId="1555577B"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eastAsiaTheme="minorEastAsia" w:hAnsi="Arial" w:cs="Arial"/>
                <w:color w:val="000000"/>
                <w:kern w:val="24"/>
                <w:szCs w:val="36"/>
              </w:rPr>
              <w:t>4 x 2 = 8</w:t>
            </w:r>
          </w:p>
        </w:tc>
        <w:tc>
          <w:tcPr>
            <w:tcW w:w="841" w:type="pct"/>
            <w:vAlign w:val="center"/>
          </w:tcPr>
          <w:p w14:paraId="0609D477"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36</w:t>
            </w:r>
          </w:p>
        </w:tc>
      </w:tr>
      <w:tr w:rsidR="00F262B1" w:rsidRPr="00FB0629" w14:paraId="2FA76BDB" w14:textId="77777777" w:rsidTr="00257808">
        <w:trPr>
          <w:cnfStyle w:val="000000100000" w:firstRow="0" w:lastRow="0" w:firstColumn="0" w:lastColumn="0" w:oddVBand="0" w:evenVBand="0" w:oddHBand="1" w:evenHBand="0" w:firstRowFirstColumn="0" w:firstRowLastColumn="0" w:lastRowFirstColumn="0" w:lastRowLastColumn="0"/>
          <w:trHeight w:val="1293"/>
        </w:trPr>
        <w:tc>
          <w:tcPr>
            <w:tcW w:w="793" w:type="pct"/>
            <w:vAlign w:val="center"/>
            <w:hideMark/>
          </w:tcPr>
          <w:p w14:paraId="2A42FB10"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 xml:space="preserve">Third Solution (5) </w:t>
            </w:r>
          </w:p>
        </w:tc>
        <w:tc>
          <w:tcPr>
            <w:tcW w:w="1106" w:type="pct"/>
            <w:vAlign w:val="center"/>
            <w:hideMark/>
          </w:tcPr>
          <w:p w14:paraId="66A66476"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5 x 4 = 20</w:t>
            </w:r>
          </w:p>
        </w:tc>
        <w:tc>
          <w:tcPr>
            <w:tcW w:w="1136" w:type="pct"/>
            <w:vAlign w:val="center"/>
            <w:hideMark/>
          </w:tcPr>
          <w:p w14:paraId="1868DFEE"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color w:val="000000" w:themeColor="dark1"/>
                <w:kern w:val="24"/>
                <w:szCs w:val="36"/>
              </w:rPr>
              <w:t>5 x 3 =15</w:t>
            </w:r>
          </w:p>
        </w:tc>
        <w:tc>
          <w:tcPr>
            <w:tcW w:w="1124" w:type="pct"/>
            <w:vAlign w:val="center"/>
            <w:hideMark/>
          </w:tcPr>
          <w:p w14:paraId="0A6377DE"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eastAsiaTheme="minorEastAsia" w:hAnsi="Arial" w:cs="Arial"/>
                <w:color w:val="000000"/>
                <w:kern w:val="24"/>
                <w:szCs w:val="36"/>
              </w:rPr>
              <w:t>5 x 2 = 10</w:t>
            </w:r>
          </w:p>
        </w:tc>
        <w:tc>
          <w:tcPr>
            <w:tcW w:w="841" w:type="pct"/>
            <w:vAlign w:val="center"/>
          </w:tcPr>
          <w:p w14:paraId="24FA414A" w14:textId="77777777" w:rsidR="00F262B1" w:rsidRPr="00D73DC3" w:rsidRDefault="00F262B1" w:rsidP="00257808">
            <w:pPr>
              <w:pStyle w:val="NormalWeb"/>
              <w:spacing w:before="0" w:beforeAutospacing="0" w:after="0" w:afterAutospacing="0"/>
              <w:jc w:val="center"/>
              <w:rPr>
                <w:rFonts w:ascii="Arial" w:hAnsi="Arial" w:cs="Arial"/>
                <w:szCs w:val="36"/>
              </w:rPr>
            </w:pPr>
            <w:r w:rsidRPr="00D73DC3">
              <w:rPr>
                <w:rFonts w:ascii="Arial" w:hAnsi="Arial" w:cs="Arial"/>
                <w:b/>
                <w:bCs/>
                <w:color w:val="000000" w:themeColor="dark1"/>
                <w:kern w:val="24"/>
                <w:szCs w:val="36"/>
              </w:rPr>
              <w:t>45</w:t>
            </w:r>
          </w:p>
        </w:tc>
      </w:tr>
    </w:tbl>
    <w:p w14:paraId="44E17E56" w14:textId="77777777" w:rsidR="00F262B1" w:rsidRPr="00FB0629" w:rsidRDefault="00F262B1" w:rsidP="00F262B1">
      <w:pPr>
        <w:spacing w:line="360" w:lineRule="auto"/>
        <w:rPr>
          <w:rFonts w:ascii="Arial" w:hAnsi="Arial" w:cs="Arial"/>
        </w:rPr>
      </w:pPr>
    </w:p>
    <w:p w14:paraId="19B8718D" w14:textId="2B28357C" w:rsidR="00F262B1" w:rsidRPr="00FB0629" w:rsidRDefault="00281E6A" w:rsidP="00F262B1">
      <w:pPr>
        <w:spacing w:line="360" w:lineRule="auto"/>
        <w:rPr>
          <w:rFonts w:ascii="Arial" w:hAnsi="Arial" w:cs="Arial"/>
          <w:sz w:val="22"/>
        </w:rPr>
      </w:pPr>
      <w:r w:rsidRPr="00FB0629">
        <w:rPr>
          <w:rFonts w:ascii="Arial" w:hAnsi="Arial" w:cs="Arial"/>
          <w:sz w:val="22"/>
        </w:rPr>
        <w:t>So,</w:t>
      </w:r>
      <w:r w:rsidR="00F262B1" w:rsidRPr="00FB0629">
        <w:rPr>
          <w:rFonts w:ascii="Arial" w:hAnsi="Arial" w:cs="Arial"/>
          <w:sz w:val="22"/>
        </w:rPr>
        <w:t xml:space="preserve"> the best solution will be the ‘Third Solution’ which includes establishing a KPI </w:t>
      </w:r>
      <w:proofErr w:type="gramStart"/>
      <w:r w:rsidR="00F262B1" w:rsidRPr="00FB0629">
        <w:rPr>
          <w:rFonts w:ascii="Arial" w:hAnsi="Arial" w:cs="Arial"/>
          <w:sz w:val="22"/>
        </w:rPr>
        <w:t>and also</w:t>
      </w:r>
      <w:proofErr w:type="gramEnd"/>
      <w:r w:rsidR="00F262B1" w:rsidRPr="00FB0629">
        <w:rPr>
          <w:rFonts w:ascii="Arial" w:hAnsi="Arial" w:cs="Arial"/>
          <w:sz w:val="22"/>
        </w:rPr>
        <w:t xml:space="preserve"> having a monthly case competition with bonuses for the top performers. </w:t>
      </w:r>
    </w:p>
    <w:p w14:paraId="53E8EC90" w14:textId="77777777" w:rsidR="00F262B1" w:rsidRDefault="00F262B1" w:rsidP="00F262B1">
      <w:pPr>
        <w:pStyle w:val="Heading1"/>
        <w:rPr>
          <w:rFonts w:ascii="Arial" w:hAnsi="Arial" w:cs="Arial"/>
        </w:rPr>
      </w:pPr>
      <w:bookmarkStart w:id="15" w:name="_Toc120255891"/>
      <w:r w:rsidRPr="00FB0629">
        <w:rPr>
          <w:rFonts w:ascii="Arial" w:hAnsi="Arial" w:cs="Arial"/>
        </w:rPr>
        <w:lastRenderedPageBreak/>
        <w:t>Implementing the Solution</w:t>
      </w:r>
      <w:bookmarkEnd w:id="15"/>
      <w:r w:rsidRPr="00FB0629">
        <w:rPr>
          <w:rFonts w:ascii="Arial" w:hAnsi="Arial" w:cs="Arial"/>
        </w:rPr>
        <w:t xml:space="preserve"> </w:t>
      </w:r>
    </w:p>
    <w:p w14:paraId="29C82EF3" w14:textId="77777777" w:rsidR="00F262B1" w:rsidRPr="00531F10" w:rsidRDefault="00F262B1" w:rsidP="00F262B1"/>
    <w:p w14:paraId="7FBDE38F"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The following implementation plan </w:t>
      </w:r>
      <w:r>
        <w:rPr>
          <w:rFonts w:ascii="Arial" w:hAnsi="Arial" w:cs="Arial"/>
          <w:sz w:val="22"/>
        </w:rPr>
        <w:t xml:space="preserve">using Gantt Chart </w:t>
      </w:r>
      <w:r w:rsidRPr="00FB0629">
        <w:rPr>
          <w:rFonts w:ascii="Arial" w:hAnsi="Arial" w:cs="Arial"/>
          <w:sz w:val="22"/>
        </w:rPr>
        <w:t xml:space="preserve">must be followed by Premier Inn </w:t>
      </w:r>
    </w:p>
    <w:tbl>
      <w:tblPr>
        <w:tblStyle w:val="PlainTable1"/>
        <w:tblW w:w="5030" w:type="pct"/>
        <w:tblLook w:val="0420" w:firstRow="1" w:lastRow="0" w:firstColumn="0" w:lastColumn="0" w:noHBand="0" w:noVBand="1"/>
      </w:tblPr>
      <w:tblGrid>
        <w:gridCol w:w="1207"/>
        <w:gridCol w:w="1542"/>
        <w:gridCol w:w="320"/>
        <w:gridCol w:w="359"/>
        <w:gridCol w:w="340"/>
        <w:gridCol w:w="329"/>
        <w:gridCol w:w="346"/>
        <w:gridCol w:w="331"/>
        <w:gridCol w:w="331"/>
        <w:gridCol w:w="331"/>
        <w:gridCol w:w="331"/>
        <w:gridCol w:w="333"/>
        <w:gridCol w:w="331"/>
        <w:gridCol w:w="331"/>
        <w:gridCol w:w="331"/>
        <w:gridCol w:w="331"/>
        <w:gridCol w:w="333"/>
        <w:gridCol w:w="331"/>
        <w:gridCol w:w="331"/>
        <w:gridCol w:w="331"/>
        <w:gridCol w:w="331"/>
        <w:gridCol w:w="325"/>
      </w:tblGrid>
      <w:tr w:rsidR="00F262B1" w:rsidRPr="001A2DC2" w14:paraId="46F34ECF" w14:textId="77777777" w:rsidTr="00257808">
        <w:trPr>
          <w:cnfStyle w:val="100000000000" w:firstRow="1" w:lastRow="0" w:firstColumn="0" w:lastColumn="0" w:oddVBand="0" w:evenVBand="0" w:oddHBand="0" w:evenHBand="0" w:firstRowFirstColumn="0" w:firstRowLastColumn="0" w:lastRowFirstColumn="0" w:lastRowLastColumn="0"/>
          <w:trHeight w:val="1239"/>
        </w:trPr>
        <w:tc>
          <w:tcPr>
            <w:tcW w:w="641" w:type="pct"/>
            <w:vAlign w:val="center"/>
            <w:hideMark/>
          </w:tcPr>
          <w:p w14:paraId="32CFE980" w14:textId="77777777" w:rsidR="00F262B1" w:rsidRPr="00697168" w:rsidRDefault="00F262B1" w:rsidP="00257808">
            <w:pPr>
              <w:jc w:val="center"/>
              <w:rPr>
                <w:rFonts w:eastAsia="Times New Roman" w:cs="Times New Roman"/>
                <w:sz w:val="28"/>
                <w:szCs w:val="24"/>
              </w:rPr>
            </w:pPr>
            <w:r w:rsidRPr="001A2DC2">
              <w:rPr>
                <w:rFonts w:eastAsia="Times New Roman" w:cs="Times New Roman"/>
                <w:sz w:val="28"/>
                <w:szCs w:val="24"/>
              </w:rPr>
              <w:t>Task</w:t>
            </w:r>
          </w:p>
        </w:tc>
        <w:tc>
          <w:tcPr>
            <w:tcW w:w="819" w:type="pct"/>
            <w:vAlign w:val="center"/>
            <w:hideMark/>
          </w:tcPr>
          <w:p w14:paraId="6D3D9369" w14:textId="77777777" w:rsidR="00F262B1" w:rsidRPr="00697168" w:rsidRDefault="00F262B1" w:rsidP="00257808">
            <w:pPr>
              <w:jc w:val="center"/>
              <w:rPr>
                <w:rFonts w:eastAsia="Times New Roman" w:cs="Times New Roman"/>
                <w:sz w:val="28"/>
                <w:szCs w:val="20"/>
              </w:rPr>
            </w:pPr>
            <w:r w:rsidRPr="001A2DC2">
              <w:rPr>
                <w:rFonts w:eastAsia="Times New Roman" w:cs="Times New Roman"/>
                <w:sz w:val="28"/>
                <w:szCs w:val="20"/>
              </w:rPr>
              <w:t>Specific Activity</w:t>
            </w:r>
          </w:p>
        </w:tc>
        <w:tc>
          <w:tcPr>
            <w:tcW w:w="900" w:type="pct"/>
            <w:gridSpan w:val="5"/>
            <w:vAlign w:val="center"/>
            <w:hideMark/>
          </w:tcPr>
          <w:p w14:paraId="6E4D2106" w14:textId="77777777" w:rsidR="00F262B1" w:rsidRPr="00697168" w:rsidRDefault="00F262B1" w:rsidP="00257808">
            <w:pPr>
              <w:jc w:val="center"/>
              <w:rPr>
                <w:rFonts w:ascii="Arial" w:eastAsia="Times New Roman" w:hAnsi="Arial" w:cs="Arial"/>
                <w:color w:val="000000" w:themeColor="text1"/>
                <w:sz w:val="36"/>
                <w:szCs w:val="36"/>
              </w:rPr>
            </w:pPr>
            <w:r w:rsidRPr="001A2DC2">
              <w:rPr>
                <w:rFonts w:ascii="Bembo" w:eastAsia="Times New Roman" w:hAnsi="Bembo" w:cs="Arial"/>
                <w:color w:val="000000" w:themeColor="text1"/>
                <w:kern w:val="24"/>
                <w:sz w:val="28"/>
                <w:szCs w:val="28"/>
              </w:rPr>
              <w:t>Week 1</w:t>
            </w:r>
          </w:p>
        </w:tc>
        <w:tc>
          <w:tcPr>
            <w:tcW w:w="881" w:type="pct"/>
            <w:gridSpan w:val="5"/>
            <w:vAlign w:val="center"/>
            <w:hideMark/>
          </w:tcPr>
          <w:p w14:paraId="1FF8C304" w14:textId="77777777" w:rsidR="00F262B1" w:rsidRPr="00697168" w:rsidRDefault="00F262B1" w:rsidP="00257808">
            <w:pPr>
              <w:jc w:val="center"/>
              <w:rPr>
                <w:rFonts w:ascii="Arial" w:eastAsia="Times New Roman" w:hAnsi="Arial" w:cs="Arial"/>
                <w:color w:val="000000" w:themeColor="text1"/>
                <w:sz w:val="36"/>
                <w:szCs w:val="36"/>
              </w:rPr>
            </w:pPr>
            <w:r w:rsidRPr="001A2DC2">
              <w:rPr>
                <w:rFonts w:ascii="Bembo" w:eastAsia="Times New Roman" w:hAnsi="Bembo" w:cs="Arial"/>
                <w:color w:val="000000" w:themeColor="text1"/>
                <w:kern w:val="24"/>
                <w:sz w:val="28"/>
                <w:szCs w:val="28"/>
              </w:rPr>
              <w:t>W</w:t>
            </w:r>
            <w:r w:rsidRPr="00697168">
              <w:rPr>
                <w:rFonts w:ascii="Bembo" w:eastAsia="Times New Roman" w:hAnsi="Bembo" w:cs="Arial"/>
                <w:color w:val="000000" w:themeColor="text1"/>
                <w:kern w:val="24"/>
                <w:sz w:val="28"/>
                <w:szCs w:val="28"/>
              </w:rPr>
              <w:t>eek 2</w:t>
            </w:r>
          </w:p>
        </w:tc>
        <w:tc>
          <w:tcPr>
            <w:tcW w:w="881" w:type="pct"/>
            <w:gridSpan w:val="5"/>
            <w:vAlign w:val="center"/>
            <w:hideMark/>
          </w:tcPr>
          <w:p w14:paraId="255E3038" w14:textId="77777777" w:rsidR="00F262B1" w:rsidRPr="00697168" w:rsidRDefault="00F262B1" w:rsidP="00257808">
            <w:pPr>
              <w:jc w:val="center"/>
              <w:rPr>
                <w:rFonts w:ascii="Arial" w:eastAsia="Times New Roman" w:hAnsi="Arial" w:cs="Arial"/>
                <w:color w:val="000000" w:themeColor="text1"/>
                <w:sz w:val="36"/>
                <w:szCs w:val="36"/>
              </w:rPr>
            </w:pPr>
            <w:r w:rsidRPr="00697168">
              <w:rPr>
                <w:rFonts w:ascii="Bembo" w:eastAsia="Times New Roman" w:hAnsi="Bembo" w:cs="Arial"/>
                <w:color w:val="000000" w:themeColor="text1"/>
                <w:kern w:val="24"/>
                <w:sz w:val="28"/>
                <w:szCs w:val="28"/>
              </w:rPr>
              <w:t>Week 3</w:t>
            </w:r>
          </w:p>
        </w:tc>
        <w:tc>
          <w:tcPr>
            <w:tcW w:w="879" w:type="pct"/>
            <w:gridSpan w:val="5"/>
            <w:vAlign w:val="center"/>
            <w:hideMark/>
          </w:tcPr>
          <w:p w14:paraId="296C9DED" w14:textId="77777777" w:rsidR="00F262B1" w:rsidRPr="00697168" w:rsidRDefault="00F262B1" w:rsidP="00257808">
            <w:pPr>
              <w:jc w:val="center"/>
              <w:rPr>
                <w:rFonts w:ascii="Arial" w:eastAsia="Times New Roman" w:hAnsi="Arial" w:cs="Arial"/>
                <w:color w:val="000000" w:themeColor="text1"/>
                <w:sz w:val="36"/>
                <w:szCs w:val="36"/>
              </w:rPr>
            </w:pPr>
            <w:r w:rsidRPr="00697168">
              <w:rPr>
                <w:rFonts w:ascii="Bembo" w:eastAsia="Times New Roman" w:hAnsi="Bembo" w:cs="Arial"/>
                <w:color w:val="000000" w:themeColor="text1"/>
                <w:kern w:val="24"/>
                <w:sz w:val="28"/>
                <w:szCs w:val="28"/>
              </w:rPr>
              <w:t>Week 4</w:t>
            </w:r>
          </w:p>
        </w:tc>
      </w:tr>
      <w:tr w:rsidR="00F262B1" w:rsidRPr="00697168" w14:paraId="5629A440" w14:textId="77777777" w:rsidTr="00257808">
        <w:trPr>
          <w:cnfStyle w:val="000000100000" w:firstRow="0" w:lastRow="0" w:firstColumn="0" w:lastColumn="0" w:oddVBand="0" w:evenVBand="0" w:oddHBand="1" w:evenHBand="0" w:firstRowFirstColumn="0" w:firstRowLastColumn="0" w:lastRowFirstColumn="0" w:lastRowLastColumn="0"/>
          <w:trHeight w:val="1106"/>
        </w:trPr>
        <w:tc>
          <w:tcPr>
            <w:tcW w:w="641" w:type="pct"/>
            <w:vMerge w:val="restart"/>
            <w:vAlign w:val="center"/>
            <w:hideMark/>
          </w:tcPr>
          <w:p w14:paraId="7F234080" w14:textId="77777777" w:rsidR="00F262B1" w:rsidRDefault="00F262B1" w:rsidP="00257808">
            <w:pPr>
              <w:jc w:val="center"/>
              <w:rPr>
                <w:rFonts w:ascii="Bembo" w:eastAsia="Times New Roman" w:hAnsi="Bembo" w:cs="Arial"/>
                <w:b/>
                <w:bCs/>
                <w:color w:val="000000"/>
                <w:kern w:val="24"/>
                <w:sz w:val="18"/>
                <w:szCs w:val="28"/>
              </w:rPr>
            </w:pPr>
            <w:r w:rsidRPr="00697168">
              <w:rPr>
                <w:rFonts w:ascii="Bembo" w:eastAsia="Times New Roman" w:hAnsi="Bembo" w:cs="Arial"/>
                <w:b/>
                <w:bCs/>
                <w:color w:val="000000"/>
                <w:kern w:val="24"/>
                <w:sz w:val="18"/>
                <w:szCs w:val="28"/>
              </w:rPr>
              <w:t>Employer Intervention</w:t>
            </w:r>
          </w:p>
          <w:p w14:paraId="066E5E86" w14:textId="77777777" w:rsidR="00F262B1" w:rsidRPr="00697168" w:rsidRDefault="00F262B1" w:rsidP="00257808">
            <w:pPr>
              <w:jc w:val="center"/>
              <w:rPr>
                <w:rFonts w:ascii="Arial" w:eastAsia="Times New Roman" w:hAnsi="Arial" w:cs="Arial"/>
                <w:sz w:val="18"/>
                <w:szCs w:val="36"/>
              </w:rPr>
            </w:pPr>
          </w:p>
          <w:p w14:paraId="532CDD12" w14:textId="77777777" w:rsidR="00F262B1" w:rsidRPr="00697168" w:rsidRDefault="00F262B1" w:rsidP="00257808">
            <w:pPr>
              <w:jc w:val="center"/>
              <w:rPr>
                <w:rFonts w:ascii="Arial" w:eastAsia="Times New Roman" w:hAnsi="Arial" w:cs="Arial"/>
                <w:sz w:val="18"/>
                <w:szCs w:val="36"/>
              </w:rPr>
            </w:pPr>
            <w:r w:rsidRPr="00697168">
              <w:rPr>
                <w:rFonts w:ascii="Bembo" w:eastAsia="Times New Roman" w:hAnsi="Bembo" w:cs="Arial"/>
                <w:color w:val="000000"/>
                <w:kern w:val="24"/>
                <w:sz w:val="18"/>
                <w:szCs w:val="28"/>
              </w:rPr>
              <w:t>Establish KPI</w:t>
            </w:r>
          </w:p>
        </w:tc>
        <w:tc>
          <w:tcPr>
            <w:tcW w:w="819" w:type="pct"/>
            <w:vAlign w:val="center"/>
            <w:hideMark/>
          </w:tcPr>
          <w:p w14:paraId="7B29E3B0"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Identify key performance indicator with scoring and details.</w:t>
            </w:r>
          </w:p>
        </w:tc>
        <w:tc>
          <w:tcPr>
            <w:tcW w:w="170" w:type="pct"/>
            <w:shd w:val="clear" w:color="auto" w:fill="FF0000"/>
            <w:hideMark/>
          </w:tcPr>
          <w:p w14:paraId="1110C336" w14:textId="77777777" w:rsidR="00F262B1" w:rsidRPr="00697168" w:rsidRDefault="00F262B1" w:rsidP="00257808">
            <w:pPr>
              <w:jc w:val="left"/>
              <w:rPr>
                <w:rFonts w:ascii="Arial" w:eastAsia="Times New Roman" w:hAnsi="Arial" w:cs="Arial"/>
                <w:sz w:val="36"/>
                <w:szCs w:val="36"/>
              </w:rPr>
            </w:pPr>
          </w:p>
        </w:tc>
        <w:tc>
          <w:tcPr>
            <w:tcW w:w="191" w:type="pct"/>
            <w:shd w:val="clear" w:color="auto" w:fill="FF0000"/>
            <w:hideMark/>
          </w:tcPr>
          <w:p w14:paraId="4B1DB43A" w14:textId="77777777" w:rsidR="00F262B1" w:rsidRPr="00697168" w:rsidRDefault="00F262B1" w:rsidP="00257808">
            <w:pPr>
              <w:jc w:val="left"/>
              <w:rPr>
                <w:rFonts w:eastAsia="Times New Roman" w:cs="Times New Roman"/>
                <w:sz w:val="20"/>
                <w:szCs w:val="20"/>
              </w:rPr>
            </w:pPr>
          </w:p>
        </w:tc>
        <w:tc>
          <w:tcPr>
            <w:tcW w:w="181" w:type="pct"/>
            <w:shd w:val="clear" w:color="auto" w:fill="FF0000"/>
            <w:hideMark/>
          </w:tcPr>
          <w:p w14:paraId="4D97E518" w14:textId="77777777" w:rsidR="00F262B1" w:rsidRPr="00697168" w:rsidRDefault="00F262B1" w:rsidP="00257808">
            <w:pPr>
              <w:jc w:val="left"/>
              <w:rPr>
                <w:rFonts w:eastAsia="Times New Roman" w:cs="Times New Roman"/>
                <w:sz w:val="20"/>
                <w:szCs w:val="20"/>
              </w:rPr>
            </w:pPr>
          </w:p>
        </w:tc>
        <w:tc>
          <w:tcPr>
            <w:tcW w:w="175" w:type="pct"/>
            <w:shd w:val="clear" w:color="auto" w:fill="FF0000"/>
            <w:hideMark/>
          </w:tcPr>
          <w:p w14:paraId="573CA342" w14:textId="77777777" w:rsidR="00F262B1" w:rsidRPr="00697168" w:rsidRDefault="00F262B1" w:rsidP="00257808">
            <w:pPr>
              <w:jc w:val="left"/>
              <w:rPr>
                <w:rFonts w:eastAsia="Times New Roman" w:cs="Times New Roman"/>
                <w:sz w:val="20"/>
                <w:szCs w:val="20"/>
              </w:rPr>
            </w:pPr>
          </w:p>
        </w:tc>
        <w:tc>
          <w:tcPr>
            <w:tcW w:w="184" w:type="pct"/>
            <w:hideMark/>
          </w:tcPr>
          <w:p w14:paraId="4C4FF723" w14:textId="77777777" w:rsidR="00F262B1" w:rsidRPr="00697168" w:rsidRDefault="00F262B1" w:rsidP="00257808">
            <w:pPr>
              <w:jc w:val="left"/>
              <w:rPr>
                <w:rFonts w:eastAsia="Times New Roman" w:cs="Times New Roman"/>
                <w:sz w:val="20"/>
                <w:szCs w:val="20"/>
              </w:rPr>
            </w:pPr>
          </w:p>
        </w:tc>
        <w:tc>
          <w:tcPr>
            <w:tcW w:w="176" w:type="pct"/>
            <w:hideMark/>
          </w:tcPr>
          <w:p w14:paraId="32C8E397" w14:textId="77777777" w:rsidR="00F262B1" w:rsidRPr="00697168" w:rsidRDefault="00F262B1" w:rsidP="00257808">
            <w:pPr>
              <w:jc w:val="left"/>
              <w:rPr>
                <w:rFonts w:eastAsia="Times New Roman" w:cs="Times New Roman"/>
                <w:sz w:val="20"/>
                <w:szCs w:val="20"/>
              </w:rPr>
            </w:pPr>
          </w:p>
        </w:tc>
        <w:tc>
          <w:tcPr>
            <w:tcW w:w="176" w:type="pct"/>
            <w:hideMark/>
          </w:tcPr>
          <w:p w14:paraId="5FCFE495" w14:textId="77777777" w:rsidR="00F262B1" w:rsidRPr="00697168" w:rsidRDefault="00F262B1" w:rsidP="00257808">
            <w:pPr>
              <w:jc w:val="left"/>
              <w:rPr>
                <w:rFonts w:eastAsia="Times New Roman" w:cs="Times New Roman"/>
                <w:sz w:val="20"/>
                <w:szCs w:val="20"/>
              </w:rPr>
            </w:pPr>
          </w:p>
        </w:tc>
        <w:tc>
          <w:tcPr>
            <w:tcW w:w="176" w:type="pct"/>
            <w:hideMark/>
          </w:tcPr>
          <w:p w14:paraId="458101F8" w14:textId="77777777" w:rsidR="00F262B1" w:rsidRPr="00697168" w:rsidRDefault="00F262B1" w:rsidP="00257808">
            <w:pPr>
              <w:jc w:val="left"/>
              <w:rPr>
                <w:rFonts w:eastAsia="Times New Roman" w:cs="Times New Roman"/>
                <w:sz w:val="20"/>
                <w:szCs w:val="20"/>
              </w:rPr>
            </w:pPr>
          </w:p>
        </w:tc>
        <w:tc>
          <w:tcPr>
            <w:tcW w:w="176" w:type="pct"/>
            <w:hideMark/>
          </w:tcPr>
          <w:p w14:paraId="013558C5" w14:textId="77777777" w:rsidR="00F262B1" w:rsidRPr="00697168" w:rsidRDefault="00F262B1" w:rsidP="00257808">
            <w:pPr>
              <w:jc w:val="left"/>
              <w:rPr>
                <w:rFonts w:eastAsia="Times New Roman" w:cs="Times New Roman"/>
                <w:sz w:val="20"/>
                <w:szCs w:val="20"/>
              </w:rPr>
            </w:pPr>
          </w:p>
        </w:tc>
        <w:tc>
          <w:tcPr>
            <w:tcW w:w="177" w:type="pct"/>
            <w:hideMark/>
          </w:tcPr>
          <w:p w14:paraId="769B3097" w14:textId="77777777" w:rsidR="00F262B1" w:rsidRPr="00697168" w:rsidRDefault="00F262B1" w:rsidP="00257808">
            <w:pPr>
              <w:jc w:val="left"/>
              <w:rPr>
                <w:rFonts w:eastAsia="Times New Roman" w:cs="Times New Roman"/>
                <w:sz w:val="20"/>
                <w:szCs w:val="20"/>
              </w:rPr>
            </w:pPr>
          </w:p>
        </w:tc>
        <w:tc>
          <w:tcPr>
            <w:tcW w:w="176" w:type="pct"/>
            <w:hideMark/>
          </w:tcPr>
          <w:p w14:paraId="3AA40572" w14:textId="77777777" w:rsidR="00F262B1" w:rsidRPr="00697168" w:rsidRDefault="00F262B1" w:rsidP="00257808">
            <w:pPr>
              <w:jc w:val="left"/>
              <w:rPr>
                <w:rFonts w:eastAsia="Times New Roman" w:cs="Times New Roman"/>
                <w:sz w:val="20"/>
                <w:szCs w:val="20"/>
              </w:rPr>
            </w:pPr>
          </w:p>
        </w:tc>
        <w:tc>
          <w:tcPr>
            <w:tcW w:w="176" w:type="pct"/>
            <w:hideMark/>
          </w:tcPr>
          <w:p w14:paraId="4171BDB5" w14:textId="77777777" w:rsidR="00F262B1" w:rsidRPr="00697168" w:rsidRDefault="00F262B1" w:rsidP="00257808">
            <w:pPr>
              <w:jc w:val="left"/>
              <w:rPr>
                <w:rFonts w:eastAsia="Times New Roman" w:cs="Times New Roman"/>
                <w:sz w:val="20"/>
                <w:szCs w:val="20"/>
              </w:rPr>
            </w:pPr>
          </w:p>
        </w:tc>
        <w:tc>
          <w:tcPr>
            <w:tcW w:w="176" w:type="pct"/>
            <w:hideMark/>
          </w:tcPr>
          <w:p w14:paraId="438793AF" w14:textId="77777777" w:rsidR="00F262B1" w:rsidRPr="00697168" w:rsidRDefault="00F262B1" w:rsidP="00257808">
            <w:pPr>
              <w:jc w:val="left"/>
              <w:rPr>
                <w:rFonts w:eastAsia="Times New Roman" w:cs="Times New Roman"/>
                <w:sz w:val="20"/>
                <w:szCs w:val="20"/>
              </w:rPr>
            </w:pPr>
          </w:p>
        </w:tc>
        <w:tc>
          <w:tcPr>
            <w:tcW w:w="176" w:type="pct"/>
            <w:hideMark/>
          </w:tcPr>
          <w:p w14:paraId="43396CA0" w14:textId="77777777" w:rsidR="00F262B1" w:rsidRPr="00697168" w:rsidRDefault="00F262B1" w:rsidP="00257808">
            <w:pPr>
              <w:jc w:val="left"/>
              <w:rPr>
                <w:rFonts w:eastAsia="Times New Roman" w:cs="Times New Roman"/>
                <w:sz w:val="20"/>
                <w:szCs w:val="20"/>
              </w:rPr>
            </w:pPr>
          </w:p>
        </w:tc>
        <w:tc>
          <w:tcPr>
            <w:tcW w:w="177" w:type="pct"/>
            <w:hideMark/>
          </w:tcPr>
          <w:p w14:paraId="0D091DFB" w14:textId="77777777" w:rsidR="00F262B1" w:rsidRPr="00697168" w:rsidRDefault="00F262B1" w:rsidP="00257808">
            <w:pPr>
              <w:jc w:val="left"/>
              <w:rPr>
                <w:rFonts w:eastAsia="Times New Roman" w:cs="Times New Roman"/>
                <w:sz w:val="20"/>
                <w:szCs w:val="20"/>
              </w:rPr>
            </w:pPr>
          </w:p>
        </w:tc>
        <w:tc>
          <w:tcPr>
            <w:tcW w:w="176" w:type="pct"/>
            <w:hideMark/>
          </w:tcPr>
          <w:p w14:paraId="31CFD038" w14:textId="77777777" w:rsidR="00F262B1" w:rsidRPr="00697168" w:rsidRDefault="00F262B1" w:rsidP="00257808">
            <w:pPr>
              <w:jc w:val="left"/>
              <w:rPr>
                <w:rFonts w:eastAsia="Times New Roman" w:cs="Times New Roman"/>
                <w:sz w:val="20"/>
                <w:szCs w:val="20"/>
              </w:rPr>
            </w:pPr>
          </w:p>
        </w:tc>
        <w:tc>
          <w:tcPr>
            <w:tcW w:w="176" w:type="pct"/>
            <w:hideMark/>
          </w:tcPr>
          <w:p w14:paraId="0C73CA5D" w14:textId="77777777" w:rsidR="00F262B1" w:rsidRPr="00697168" w:rsidRDefault="00F262B1" w:rsidP="00257808">
            <w:pPr>
              <w:jc w:val="left"/>
              <w:rPr>
                <w:rFonts w:eastAsia="Times New Roman" w:cs="Times New Roman"/>
                <w:sz w:val="20"/>
                <w:szCs w:val="20"/>
              </w:rPr>
            </w:pPr>
          </w:p>
        </w:tc>
        <w:tc>
          <w:tcPr>
            <w:tcW w:w="176" w:type="pct"/>
            <w:hideMark/>
          </w:tcPr>
          <w:p w14:paraId="51271957" w14:textId="77777777" w:rsidR="00F262B1" w:rsidRPr="00697168" w:rsidRDefault="00F262B1" w:rsidP="00257808">
            <w:pPr>
              <w:jc w:val="left"/>
              <w:rPr>
                <w:rFonts w:eastAsia="Times New Roman" w:cs="Times New Roman"/>
                <w:sz w:val="20"/>
                <w:szCs w:val="20"/>
              </w:rPr>
            </w:pPr>
          </w:p>
        </w:tc>
        <w:tc>
          <w:tcPr>
            <w:tcW w:w="176" w:type="pct"/>
            <w:hideMark/>
          </w:tcPr>
          <w:p w14:paraId="64040A5A" w14:textId="77777777" w:rsidR="00F262B1" w:rsidRPr="00697168" w:rsidRDefault="00F262B1" w:rsidP="00257808">
            <w:pPr>
              <w:jc w:val="left"/>
              <w:rPr>
                <w:rFonts w:eastAsia="Times New Roman" w:cs="Times New Roman"/>
                <w:sz w:val="20"/>
                <w:szCs w:val="20"/>
              </w:rPr>
            </w:pPr>
          </w:p>
        </w:tc>
        <w:tc>
          <w:tcPr>
            <w:tcW w:w="175" w:type="pct"/>
            <w:hideMark/>
          </w:tcPr>
          <w:p w14:paraId="0A0E002E" w14:textId="77777777" w:rsidR="00F262B1" w:rsidRPr="00697168" w:rsidRDefault="00F262B1" w:rsidP="00257808">
            <w:pPr>
              <w:jc w:val="left"/>
              <w:rPr>
                <w:rFonts w:eastAsia="Times New Roman" w:cs="Times New Roman"/>
                <w:sz w:val="20"/>
                <w:szCs w:val="20"/>
              </w:rPr>
            </w:pPr>
          </w:p>
        </w:tc>
      </w:tr>
      <w:tr w:rsidR="00F262B1" w:rsidRPr="00697168" w14:paraId="30AA8811" w14:textId="77777777" w:rsidTr="00257808">
        <w:trPr>
          <w:trHeight w:val="794"/>
        </w:trPr>
        <w:tc>
          <w:tcPr>
            <w:tcW w:w="641" w:type="pct"/>
            <w:vMerge/>
            <w:vAlign w:val="center"/>
            <w:hideMark/>
          </w:tcPr>
          <w:p w14:paraId="168F064A"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07F112F6"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Communicating the KPI to employees.</w:t>
            </w:r>
          </w:p>
        </w:tc>
        <w:tc>
          <w:tcPr>
            <w:tcW w:w="170" w:type="pct"/>
            <w:hideMark/>
          </w:tcPr>
          <w:p w14:paraId="4671252F" w14:textId="77777777" w:rsidR="00F262B1" w:rsidRPr="00697168" w:rsidRDefault="00F262B1" w:rsidP="00257808">
            <w:pPr>
              <w:jc w:val="left"/>
              <w:rPr>
                <w:rFonts w:ascii="Arial" w:eastAsia="Times New Roman" w:hAnsi="Arial" w:cs="Arial"/>
                <w:sz w:val="36"/>
                <w:szCs w:val="36"/>
              </w:rPr>
            </w:pPr>
          </w:p>
        </w:tc>
        <w:tc>
          <w:tcPr>
            <w:tcW w:w="191" w:type="pct"/>
            <w:hideMark/>
          </w:tcPr>
          <w:p w14:paraId="7DAC504A" w14:textId="77777777" w:rsidR="00F262B1" w:rsidRPr="00697168" w:rsidRDefault="00F262B1" w:rsidP="00257808">
            <w:pPr>
              <w:jc w:val="left"/>
              <w:rPr>
                <w:rFonts w:eastAsia="Times New Roman" w:cs="Times New Roman"/>
                <w:sz w:val="20"/>
                <w:szCs w:val="20"/>
              </w:rPr>
            </w:pPr>
          </w:p>
        </w:tc>
        <w:tc>
          <w:tcPr>
            <w:tcW w:w="181" w:type="pct"/>
            <w:hideMark/>
          </w:tcPr>
          <w:p w14:paraId="56912D61" w14:textId="77777777" w:rsidR="00F262B1" w:rsidRPr="00697168" w:rsidRDefault="00F262B1" w:rsidP="00257808">
            <w:pPr>
              <w:jc w:val="left"/>
              <w:rPr>
                <w:rFonts w:eastAsia="Times New Roman" w:cs="Times New Roman"/>
                <w:sz w:val="20"/>
                <w:szCs w:val="20"/>
              </w:rPr>
            </w:pPr>
          </w:p>
        </w:tc>
        <w:tc>
          <w:tcPr>
            <w:tcW w:w="175" w:type="pct"/>
            <w:shd w:val="clear" w:color="auto" w:fill="FFFF00"/>
            <w:hideMark/>
          </w:tcPr>
          <w:p w14:paraId="1A86BDE1" w14:textId="77777777" w:rsidR="00F262B1" w:rsidRPr="00697168" w:rsidRDefault="00F262B1" w:rsidP="00257808">
            <w:pPr>
              <w:jc w:val="left"/>
              <w:rPr>
                <w:rFonts w:eastAsia="Times New Roman" w:cs="Times New Roman"/>
                <w:sz w:val="20"/>
                <w:szCs w:val="20"/>
              </w:rPr>
            </w:pPr>
          </w:p>
        </w:tc>
        <w:tc>
          <w:tcPr>
            <w:tcW w:w="184" w:type="pct"/>
            <w:shd w:val="clear" w:color="auto" w:fill="FFFF00"/>
            <w:hideMark/>
          </w:tcPr>
          <w:p w14:paraId="3E2F19D6" w14:textId="77777777" w:rsidR="00F262B1" w:rsidRPr="00697168" w:rsidRDefault="00F262B1" w:rsidP="00257808">
            <w:pPr>
              <w:jc w:val="left"/>
              <w:rPr>
                <w:rFonts w:eastAsia="Times New Roman" w:cs="Times New Roman"/>
                <w:sz w:val="20"/>
                <w:szCs w:val="20"/>
              </w:rPr>
            </w:pPr>
          </w:p>
        </w:tc>
        <w:tc>
          <w:tcPr>
            <w:tcW w:w="176" w:type="pct"/>
            <w:hideMark/>
          </w:tcPr>
          <w:p w14:paraId="2FFEE9F4" w14:textId="77777777" w:rsidR="00F262B1" w:rsidRPr="00697168" w:rsidRDefault="00F262B1" w:rsidP="00257808">
            <w:pPr>
              <w:jc w:val="left"/>
              <w:rPr>
                <w:rFonts w:eastAsia="Times New Roman" w:cs="Times New Roman"/>
                <w:sz w:val="20"/>
                <w:szCs w:val="20"/>
              </w:rPr>
            </w:pPr>
          </w:p>
        </w:tc>
        <w:tc>
          <w:tcPr>
            <w:tcW w:w="176" w:type="pct"/>
            <w:hideMark/>
          </w:tcPr>
          <w:p w14:paraId="61620CDB" w14:textId="77777777" w:rsidR="00F262B1" w:rsidRPr="00697168" w:rsidRDefault="00F262B1" w:rsidP="00257808">
            <w:pPr>
              <w:jc w:val="left"/>
              <w:rPr>
                <w:rFonts w:eastAsia="Times New Roman" w:cs="Times New Roman"/>
                <w:sz w:val="20"/>
                <w:szCs w:val="20"/>
              </w:rPr>
            </w:pPr>
          </w:p>
        </w:tc>
        <w:tc>
          <w:tcPr>
            <w:tcW w:w="176" w:type="pct"/>
            <w:hideMark/>
          </w:tcPr>
          <w:p w14:paraId="099417E3" w14:textId="77777777" w:rsidR="00F262B1" w:rsidRPr="00697168" w:rsidRDefault="00F262B1" w:rsidP="00257808">
            <w:pPr>
              <w:jc w:val="left"/>
              <w:rPr>
                <w:rFonts w:eastAsia="Times New Roman" w:cs="Times New Roman"/>
                <w:sz w:val="20"/>
                <w:szCs w:val="20"/>
              </w:rPr>
            </w:pPr>
          </w:p>
        </w:tc>
        <w:tc>
          <w:tcPr>
            <w:tcW w:w="176" w:type="pct"/>
            <w:hideMark/>
          </w:tcPr>
          <w:p w14:paraId="11650947" w14:textId="77777777" w:rsidR="00F262B1" w:rsidRPr="00697168" w:rsidRDefault="00F262B1" w:rsidP="00257808">
            <w:pPr>
              <w:jc w:val="left"/>
              <w:rPr>
                <w:rFonts w:eastAsia="Times New Roman" w:cs="Times New Roman"/>
                <w:sz w:val="20"/>
                <w:szCs w:val="20"/>
              </w:rPr>
            </w:pPr>
          </w:p>
        </w:tc>
        <w:tc>
          <w:tcPr>
            <w:tcW w:w="177" w:type="pct"/>
            <w:hideMark/>
          </w:tcPr>
          <w:p w14:paraId="6C21A9E7" w14:textId="77777777" w:rsidR="00F262B1" w:rsidRPr="00697168" w:rsidRDefault="00F262B1" w:rsidP="00257808">
            <w:pPr>
              <w:jc w:val="left"/>
              <w:rPr>
                <w:rFonts w:eastAsia="Times New Roman" w:cs="Times New Roman"/>
                <w:sz w:val="20"/>
                <w:szCs w:val="20"/>
              </w:rPr>
            </w:pPr>
          </w:p>
        </w:tc>
        <w:tc>
          <w:tcPr>
            <w:tcW w:w="176" w:type="pct"/>
            <w:hideMark/>
          </w:tcPr>
          <w:p w14:paraId="627FFD33" w14:textId="77777777" w:rsidR="00F262B1" w:rsidRPr="00697168" w:rsidRDefault="00F262B1" w:rsidP="00257808">
            <w:pPr>
              <w:jc w:val="left"/>
              <w:rPr>
                <w:rFonts w:eastAsia="Times New Roman" w:cs="Times New Roman"/>
                <w:sz w:val="20"/>
                <w:szCs w:val="20"/>
              </w:rPr>
            </w:pPr>
          </w:p>
        </w:tc>
        <w:tc>
          <w:tcPr>
            <w:tcW w:w="176" w:type="pct"/>
            <w:hideMark/>
          </w:tcPr>
          <w:p w14:paraId="63217826" w14:textId="77777777" w:rsidR="00F262B1" w:rsidRPr="00697168" w:rsidRDefault="00F262B1" w:rsidP="00257808">
            <w:pPr>
              <w:jc w:val="left"/>
              <w:rPr>
                <w:rFonts w:eastAsia="Times New Roman" w:cs="Times New Roman"/>
                <w:sz w:val="20"/>
                <w:szCs w:val="20"/>
              </w:rPr>
            </w:pPr>
          </w:p>
        </w:tc>
        <w:tc>
          <w:tcPr>
            <w:tcW w:w="176" w:type="pct"/>
            <w:hideMark/>
          </w:tcPr>
          <w:p w14:paraId="160B35DB" w14:textId="77777777" w:rsidR="00F262B1" w:rsidRPr="00697168" w:rsidRDefault="00F262B1" w:rsidP="00257808">
            <w:pPr>
              <w:jc w:val="left"/>
              <w:rPr>
                <w:rFonts w:eastAsia="Times New Roman" w:cs="Times New Roman"/>
                <w:sz w:val="20"/>
                <w:szCs w:val="20"/>
              </w:rPr>
            </w:pPr>
          </w:p>
        </w:tc>
        <w:tc>
          <w:tcPr>
            <w:tcW w:w="176" w:type="pct"/>
            <w:hideMark/>
          </w:tcPr>
          <w:p w14:paraId="471DC330" w14:textId="77777777" w:rsidR="00F262B1" w:rsidRPr="00697168" w:rsidRDefault="00F262B1" w:rsidP="00257808">
            <w:pPr>
              <w:jc w:val="left"/>
              <w:rPr>
                <w:rFonts w:eastAsia="Times New Roman" w:cs="Times New Roman"/>
                <w:sz w:val="20"/>
                <w:szCs w:val="20"/>
              </w:rPr>
            </w:pPr>
          </w:p>
        </w:tc>
        <w:tc>
          <w:tcPr>
            <w:tcW w:w="177" w:type="pct"/>
            <w:hideMark/>
          </w:tcPr>
          <w:p w14:paraId="5BD5DDDB" w14:textId="77777777" w:rsidR="00F262B1" w:rsidRPr="00697168" w:rsidRDefault="00F262B1" w:rsidP="00257808">
            <w:pPr>
              <w:jc w:val="left"/>
              <w:rPr>
                <w:rFonts w:eastAsia="Times New Roman" w:cs="Times New Roman"/>
                <w:sz w:val="20"/>
                <w:szCs w:val="20"/>
              </w:rPr>
            </w:pPr>
          </w:p>
        </w:tc>
        <w:tc>
          <w:tcPr>
            <w:tcW w:w="176" w:type="pct"/>
            <w:hideMark/>
          </w:tcPr>
          <w:p w14:paraId="36ACF719" w14:textId="77777777" w:rsidR="00F262B1" w:rsidRPr="00697168" w:rsidRDefault="00F262B1" w:rsidP="00257808">
            <w:pPr>
              <w:jc w:val="left"/>
              <w:rPr>
                <w:rFonts w:eastAsia="Times New Roman" w:cs="Times New Roman"/>
                <w:sz w:val="20"/>
                <w:szCs w:val="20"/>
              </w:rPr>
            </w:pPr>
          </w:p>
        </w:tc>
        <w:tc>
          <w:tcPr>
            <w:tcW w:w="176" w:type="pct"/>
            <w:hideMark/>
          </w:tcPr>
          <w:p w14:paraId="24903A13" w14:textId="77777777" w:rsidR="00F262B1" w:rsidRPr="00697168" w:rsidRDefault="00F262B1" w:rsidP="00257808">
            <w:pPr>
              <w:jc w:val="left"/>
              <w:rPr>
                <w:rFonts w:eastAsia="Times New Roman" w:cs="Times New Roman"/>
                <w:sz w:val="20"/>
                <w:szCs w:val="20"/>
              </w:rPr>
            </w:pPr>
          </w:p>
        </w:tc>
        <w:tc>
          <w:tcPr>
            <w:tcW w:w="176" w:type="pct"/>
            <w:hideMark/>
          </w:tcPr>
          <w:p w14:paraId="4C10A306" w14:textId="77777777" w:rsidR="00F262B1" w:rsidRPr="00697168" w:rsidRDefault="00F262B1" w:rsidP="00257808">
            <w:pPr>
              <w:jc w:val="left"/>
              <w:rPr>
                <w:rFonts w:eastAsia="Times New Roman" w:cs="Times New Roman"/>
                <w:sz w:val="20"/>
                <w:szCs w:val="20"/>
              </w:rPr>
            </w:pPr>
          </w:p>
        </w:tc>
        <w:tc>
          <w:tcPr>
            <w:tcW w:w="176" w:type="pct"/>
            <w:hideMark/>
          </w:tcPr>
          <w:p w14:paraId="354AF8E5" w14:textId="77777777" w:rsidR="00F262B1" w:rsidRPr="00697168" w:rsidRDefault="00F262B1" w:rsidP="00257808">
            <w:pPr>
              <w:jc w:val="left"/>
              <w:rPr>
                <w:rFonts w:eastAsia="Times New Roman" w:cs="Times New Roman"/>
                <w:sz w:val="20"/>
                <w:szCs w:val="20"/>
              </w:rPr>
            </w:pPr>
          </w:p>
        </w:tc>
        <w:tc>
          <w:tcPr>
            <w:tcW w:w="175" w:type="pct"/>
            <w:hideMark/>
          </w:tcPr>
          <w:p w14:paraId="183B2942" w14:textId="77777777" w:rsidR="00F262B1" w:rsidRPr="00697168" w:rsidRDefault="00F262B1" w:rsidP="00257808">
            <w:pPr>
              <w:jc w:val="left"/>
              <w:rPr>
                <w:rFonts w:eastAsia="Times New Roman" w:cs="Times New Roman"/>
                <w:sz w:val="20"/>
                <w:szCs w:val="20"/>
              </w:rPr>
            </w:pPr>
          </w:p>
        </w:tc>
      </w:tr>
      <w:tr w:rsidR="003F4297" w:rsidRPr="00697168" w14:paraId="29E9503A" w14:textId="77777777" w:rsidTr="00257808">
        <w:trPr>
          <w:cnfStyle w:val="000000100000" w:firstRow="0" w:lastRow="0" w:firstColumn="0" w:lastColumn="0" w:oddVBand="0" w:evenVBand="0" w:oddHBand="1" w:evenHBand="0" w:firstRowFirstColumn="0" w:firstRowLastColumn="0" w:lastRowFirstColumn="0" w:lastRowLastColumn="0"/>
          <w:trHeight w:val="1106"/>
        </w:trPr>
        <w:tc>
          <w:tcPr>
            <w:tcW w:w="641" w:type="pct"/>
            <w:vMerge/>
            <w:vAlign w:val="center"/>
            <w:hideMark/>
          </w:tcPr>
          <w:p w14:paraId="1932CBC5"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4CC00501"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Provide flexibility for assistance or stretching deadlines if needed.</w:t>
            </w:r>
          </w:p>
        </w:tc>
        <w:tc>
          <w:tcPr>
            <w:tcW w:w="170" w:type="pct"/>
            <w:hideMark/>
          </w:tcPr>
          <w:p w14:paraId="7D8CD94B" w14:textId="77777777" w:rsidR="00F262B1" w:rsidRPr="00697168" w:rsidRDefault="00F262B1" w:rsidP="00257808">
            <w:pPr>
              <w:jc w:val="left"/>
              <w:rPr>
                <w:rFonts w:ascii="Arial" w:eastAsia="Times New Roman" w:hAnsi="Arial" w:cs="Arial"/>
                <w:sz w:val="36"/>
                <w:szCs w:val="36"/>
              </w:rPr>
            </w:pPr>
          </w:p>
        </w:tc>
        <w:tc>
          <w:tcPr>
            <w:tcW w:w="191" w:type="pct"/>
            <w:hideMark/>
          </w:tcPr>
          <w:p w14:paraId="1F78FB99" w14:textId="77777777" w:rsidR="00F262B1" w:rsidRPr="00697168" w:rsidRDefault="00F262B1" w:rsidP="00257808">
            <w:pPr>
              <w:jc w:val="left"/>
              <w:rPr>
                <w:rFonts w:eastAsia="Times New Roman" w:cs="Times New Roman"/>
                <w:sz w:val="20"/>
                <w:szCs w:val="20"/>
              </w:rPr>
            </w:pPr>
          </w:p>
        </w:tc>
        <w:tc>
          <w:tcPr>
            <w:tcW w:w="181" w:type="pct"/>
            <w:hideMark/>
          </w:tcPr>
          <w:p w14:paraId="7F58DF0A" w14:textId="77777777" w:rsidR="00F262B1" w:rsidRPr="00697168" w:rsidRDefault="00F262B1" w:rsidP="00257808">
            <w:pPr>
              <w:jc w:val="left"/>
              <w:rPr>
                <w:rFonts w:eastAsia="Times New Roman" w:cs="Times New Roman"/>
                <w:sz w:val="20"/>
                <w:szCs w:val="20"/>
              </w:rPr>
            </w:pPr>
          </w:p>
        </w:tc>
        <w:tc>
          <w:tcPr>
            <w:tcW w:w="175" w:type="pct"/>
            <w:hideMark/>
          </w:tcPr>
          <w:p w14:paraId="0F718742" w14:textId="77777777" w:rsidR="00F262B1" w:rsidRPr="00697168" w:rsidRDefault="00F262B1" w:rsidP="00257808">
            <w:pPr>
              <w:jc w:val="left"/>
              <w:rPr>
                <w:rFonts w:eastAsia="Times New Roman" w:cs="Times New Roman"/>
                <w:sz w:val="20"/>
                <w:szCs w:val="20"/>
              </w:rPr>
            </w:pPr>
          </w:p>
        </w:tc>
        <w:tc>
          <w:tcPr>
            <w:tcW w:w="184" w:type="pct"/>
            <w:shd w:val="clear" w:color="auto" w:fill="FFC000"/>
            <w:hideMark/>
          </w:tcPr>
          <w:p w14:paraId="115EB5F0"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79766C2F"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4F214986"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4B0E7CA9"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05D13737" w14:textId="77777777" w:rsidR="00F262B1" w:rsidRPr="00697168" w:rsidRDefault="00F262B1" w:rsidP="00257808">
            <w:pPr>
              <w:jc w:val="left"/>
              <w:rPr>
                <w:rFonts w:eastAsia="Times New Roman" w:cs="Times New Roman"/>
                <w:sz w:val="20"/>
                <w:szCs w:val="20"/>
              </w:rPr>
            </w:pPr>
          </w:p>
        </w:tc>
        <w:tc>
          <w:tcPr>
            <w:tcW w:w="177" w:type="pct"/>
            <w:shd w:val="clear" w:color="auto" w:fill="FFC000"/>
            <w:hideMark/>
          </w:tcPr>
          <w:p w14:paraId="463FE7F6"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1CB29DF0"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0B61C44D"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40B475B8" w14:textId="77777777" w:rsidR="00F262B1" w:rsidRPr="00697168" w:rsidRDefault="00F262B1" w:rsidP="00257808">
            <w:pPr>
              <w:jc w:val="left"/>
              <w:rPr>
                <w:rFonts w:eastAsia="Times New Roman" w:cs="Times New Roman"/>
                <w:sz w:val="20"/>
                <w:szCs w:val="20"/>
              </w:rPr>
            </w:pPr>
          </w:p>
        </w:tc>
        <w:tc>
          <w:tcPr>
            <w:tcW w:w="176" w:type="pct"/>
            <w:shd w:val="clear" w:color="auto" w:fill="FFC000"/>
            <w:hideMark/>
          </w:tcPr>
          <w:p w14:paraId="6614F313" w14:textId="77777777" w:rsidR="00F262B1" w:rsidRPr="00697168" w:rsidRDefault="00F262B1" w:rsidP="00257808">
            <w:pPr>
              <w:jc w:val="left"/>
              <w:rPr>
                <w:rFonts w:eastAsia="Times New Roman" w:cs="Times New Roman"/>
                <w:sz w:val="20"/>
                <w:szCs w:val="20"/>
              </w:rPr>
            </w:pPr>
          </w:p>
        </w:tc>
        <w:tc>
          <w:tcPr>
            <w:tcW w:w="177" w:type="pct"/>
            <w:shd w:val="clear" w:color="auto" w:fill="FFC000"/>
            <w:hideMark/>
          </w:tcPr>
          <w:p w14:paraId="4CBE1AEF" w14:textId="77777777" w:rsidR="00F262B1" w:rsidRPr="00697168" w:rsidRDefault="00F262B1" w:rsidP="00257808">
            <w:pPr>
              <w:jc w:val="left"/>
              <w:rPr>
                <w:rFonts w:eastAsia="Times New Roman" w:cs="Times New Roman"/>
                <w:sz w:val="20"/>
                <w:szCs w:val="20"/>
              </w:rPr>
            </w:pPr>
          </w:p>
        </w:tc>
        <w:tc>
          <w:tcPr>
            <w:tcW w:w="176" w:type="pct"/>
            <w:hideMark/>
          </w:tcPr>
          <w:p w14:paraId="341C2668" w14:textId="77777777" w:rsidR="00F262B1" w:rsidRPr="00697168" w:rsidRDefault="00F262B1" w:rsidP="00257808">
            <w:pPr>
              <w:jc w:val="left"/>
              <w:rPr>
                <w:rFonts w:eastAsia="Times New Roman" w:cs="Times New Roman"/>
                <w:sz w:val="20"/>
                <w:szCs w:val="20"/>
              </w:rPr>
            </w:pPr>
          </w:p>
        </w:tc>
        <w:tc>
          <w:tcPr>
            <w:tcW w:w="176" w:type="pct"/>
            <w:hideMark/>
          </w:tcPr>
          <w:p w14:paraId="36FA269E" w14:textId="77777777" w:rsidR="00F262B1" w:rsidRPr="00697168" w:rsidRDefault="00F262B1" w:rsidP="00257808">
            <w:pPr>
              <w:jc w:val="left"/>
              <w:rPr>
                <w:rFonts w:eastAsia="Times New Roman" w:cs="Times New Roman"/>
                <w:sz w:val="20"/>
                <w:szCs w:val="20"/>
              </w:rPr>
            </w:pPr>
          </w:p>
        </w:tc>
        <w:tc>
          <w:tcPr>
            <w:tcW w:w="176" w:type="pct"/>
            <w:hideMark/>
          </w:tcPr>
          <w:p w14:paraId="35A85623" w14:textId="77777777" w:rsidR="00F262B1" w:rsidRPr="00697168" w:rsidRDefault="00F262B1" w:rsidP="00257808">
            <w:pPr>
              <w:jc w:val="left"/>
              <w:rPr>
                <w:rFonts w:eastAsia="Times New Roman" w:cs="Times New Roman"/>
                <w:sz w:val="20"/>
                <w:szCs w:val="20"/>
              </w:rPr>
            </w:pPr>
          </w:p>
        </w:tc>
        <w:tc>
          <w:tcPr>
            <w:tcW w:w="176" w:type="pct"/>
            <w:hideMark/>
          </w:tcPr>
          <w:p w14:paraId="15FD5548" w14:textId="77777777" w:rsidR="00F262B1" w:rsidRPr="00697168" w:rsidRDefault="00F262B1" w:rsidP="00257808">
            <w:pPr>
              <w:jc w:val="left"/>
              <w:rPr>
                <w:rFonts w:eastAsia="Times New Roman" w:cs="Times New Roman"/>
                <w:sz w:val="20"/>
                <w:szCs w:val="20"/>
              </w:rPr>
            </w:pPr>
          </w:p>
        </w:tc>
        <w:tc>
          <w:tcPr>
            <w:tcW w:w="175" w:type="pct"/>
            <w:hideMark/>
          </w:tcPr>
          <w:p w14:paraId="32BD7975" w14:textId="77777777" w:rsidR="00F262B1" w:rsidRPr="00697168" w:rsidRDefault="00F262B1" w:rsidP="00257808">
            <w:pPr>
              <w:jc w:val="left"/>
              <w:rPr>
                <w:rFonts w:eastAsia="Times New Roman" w:cs="Times New Roman"/>
                <w:sz w:val="20"/>
                <w:szCs w:val="20"/>
              </w:rPr>
            </w:pPr>
          </w:p>
        </w:tc>
      </w:tr>
      <w:tr w:rsidR="00F262B1" w:rsidRPr="00697168" w14:paraId="1E73DD23" w14:textId="77777777" w:rsidTr="00257808">
        <w:trPr>
          <w:trHeight w:val="1106"/>
        </w:trPr>
        <w:tc>
          <w:tcPr>
            <w:tcW w:w="641" w:type="pct"/>
            <w:vMerge w:val="restart"/>
            <w:vAlign w:val="center"/>
            <w:hideMark/>
          </w:tcPr>
          <w:p w14:paraId="76B788EC" w14:textId="77777777" w:rsidR="00F262B1" w:rsidRDefault="00F262B1" w:rsidP="00257808">
            <w:pPr>
              <w:jc w:val="center"/>
              <w:rPr>
                <w:rFonts w:ascii="Bembo" w:eastAsia="Times New Roman" w:hAnsi="Bembo" w:cs="Arial"/>
                <w:b/>
                <w:bCs/>
                <w:color w:val="000000"/>
                <w:kern w:val="24"/>
                <w:sz w:val="18"/>
                <w:szCs w:val="28"/>
              </w:rPr>
            </w:pPr>
            <w:r w:rsidRPr="00697168">
              <w:rPr>
                <w:rFonts w:ascii="Bembo" w:eastAsia="Times New Roman" w:hAnsi="Bembo" w:cs="Arial"/>
                <w:b/>
                <w:bCs/>
                <w:color w:val="000000"/>
                <w:kern w:val="24"/>
                <w:sz w:val="18"/>
                <w:szCs w:val="28"/>
              </w:rPr>
              <w:t>Recreational Activity</w:t>
            </w:r>
          </w:p>
          <w:p w14:paraId="7A0CCD5A" w14:textId="77777777" w:rsidR="00F262B1" w:rsidRPr="00697168" w:rsidRDefault="00F262B1" w:rsidP="00257808">
            <w:pPr>
              <w:jc w:val="center"/>
              <w:rPr>
                <w:rFonts w:ascii="Arial" w:eastAsia="Times New Roman" w:hAnsi="Arial" w:cs="Arial"/>
                <w:sz w:val="18"/>
                <w:szCs w:val="36"/>
              </w:rPr>
            </w:pPr>
          </w:p>
          <w:p w14:paraId="582EED34" w14:textId="77777777" w:rsidR="00F262B1" w:rsidRPr="00697168" w:rsidRDefault="00F262B1" w:rsidP="00257808">
            <w:pPr>
              <w:jc w:val="center"/>
              <w:rPr>
                <w:rFonts w:ascii="Arial" w:eastAsia="Times New Roman" w:hAnsi="Arial" w:cs="Arial"/>
                <w:sz w:val="18"/>
                <w:szCs w:val="36"/>
              </w:rPr>
            </w:pPr>
            <w:r w:rsidRPr="00697168">
              <w:rPr>
                <w:rFonts w:ascii="Bembo" w:eastAsia="Times New Roman" w:hAnsi="Bembo" w:cs="Arial"/>
                <w:color w:val="000000"/>
                <w:kern w:val="24"/>
                <w:sz w:val="18"/>
                <w:szCs w:val="28"/>
              </w:rPr>
              <w:t>Monthly Business Case Competition</w:t>
            </w:r>
          </w:p>
        </w:tc>
        <w:tc>
          <w:tcPr>
            <w:tcW w:w="819" w:type="pct"/>
            <w:vAlign w:val="center"/>
            <w:hideMark/>
          </w:tcPr>
          <w:p w14:paraId="1B4ED94E"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Design monthly case competition with common business scenarios.</w:t>
            </w:r>
          </w:p>
        </w:tc>
        <w:tc>
          <w:tcPr>
            <w:tcW w:w="170" w:type="pct"/>
            <w:hideMark/>
          </w:tcPr>
          <w:p w14:paraId="3AF35104" w14:textId="77777777" w:rsidR="00F262B1" w:rsidRPr="00697168" w:rsidRDefault="00F262B1" w:rsidP="00257808">
            <w:pPr>
              <w:jc w:val="left"/>
              <w:rPr>
                <w:rFonts w:ascii="Arial" w:eastAsia="Times New Roman" w:hAnsi="Arial" w:cs="Arial"/>
                <w:sz w:val="36"/>
                <w:szCs w:val="36"/>
              </w:rPr>
            </w:pPr>
          </w:p>
        </w:tc>
        <w:tc>
          <w:tcPr>
            <w:tcW w:w="191" w:type="pct"/>
            <w:hideMark/>
          </w:tcPr>
          <w:p w14:paraId="2377CB77" w14:textId="77777777" w:rsidR="00F262B1" w:rsidRPr="00697168" w:rsidRDefault="00F262B1" w:rsidP="00257808">
            <w:pPr>
              <w:jc w:val="left"/>
              <w:rPr>
                <w:rFonts w:eastAsia="Times New Roman" w:cs="Times New Roman"/>
                <w:sz w:val="20"/>
                <w:szCs w:val="20"/>
              </w:rPr>
            </w:pPr>
          </w:p>
        </w:tc>
        <w:tc>
          <w:tcPr>
            <w:tcW w:w="181" w:type="pct"/>
            <w:hideMark/>
          </w:tcPr>
          <w:p w14:paraId="45C552DF" w14:textId="77777777" w:rsidR="00F262B1" w:rsidRPr="00697168" w:rsidRDefault="00F262B1" w:rsidP="00257808">
            <w:pPr>
              <w:jc w:val="left"/>
              <w:rPr>
                <w:rFonts w:eastAsia="Times New Roman" w:cs="Times New Roman"/>
                <w:sz w:val="20"/>
                <w:szCs w:val="20"/>
              </w:rPr>
            </w:pPr>
          </w:p>
        </w:tc>
        <w:tc>
          <w:tcPr>
            <w:tcW w:w="175" w:type="pct"/>
            <w:hideMark/>
          </w:tcPr>
          <w:p w14:paraId="3E090928" w14:textId="77777777" w:rsidR="00F262B1" w:rsidRPr="00697168" w:rsidRDefault="00F262B1" w:rsidP="00257808">
            <w:pPr>
              <w:jc w:val="left"/>
              <w:rPr>
                <w:rFonts w:eastAsia="Times New Roman" w:cs="Times New Roman"/>
                <w:sz w:val="20"/>
                <w:szCs w:val="20"/>
              </w:rPr>
            </w:pPr>
          </w:p>
        </w:tc>
        <w:tc>
          <w:tcPr>
            <w:tcW w:w="184" w:type="pct"/>
            <w:hideMark/>
          </w:tcPr>
          <w:p w14:paraId="7BB11CB1" w14:textId="77777777" w:rsidR="00F262B1" w:rsidRPr="00697168" w:rsidRDefault="00F262B1" w:rsidP="00257808">
            <w:pPr>
              <w:jc w:val="left"/>
              <w:rPr>
                <w:rFonts w:eastAsia="Times New Roman" w:cs="Times New Roman"/>
                <w:sz w:val="20"/>
                <w:szCs w:val="20"/>
              </w:rPr>
            </w:pPr>
          </w:p>
        </w:tc>
        <w:tc>
          <w:tcPr>
            <w:tcW w:w="176" w:type="pct"/>
            <w:shd w:val="clear" w:color="auto" w:fill="92D050"/>
            <w:hideMark/>
          </w:tcPr>
          <w:p w14:paraId="54A6B859" w14:textId="77777777" w:rsidR="00F262B1" w:rsidRPr="00697168" w:rsidRDefault="00F262B1" w:rsidP="00257808">
            <w:pPr>
              <w:jc w:val="left"/>
              <w:rPr>
                <w:rFonts w:eastAsia="Times New Roman" w:cs="Times New Roman"/>
                <w:sz w:val="20"/>
                <w:szCs w:val="20"/>
              </w:rPr>
            </w:pPr>
          </w:p>
        </w:tc>
        <w:tc>
          <w:tcPr>
            <w:tcW w:w="176" w:type="pct"/>
            <w:shd w:val="clear" w:color="auto" w:fill="92D050"/>
            <w:hideMark/>
          </w:tcPr>
          <w:p w14:paraId="1AFB0686" w14:textId="77777777" w:rsidR="00F262B1" w:rsidRPr="00697168" w:rsidRDefault="00F262B1" w:rsidP="00257808">
            <w:pPr>
              <w:jc w:val="left"/>
              <w:rPr>
                <w:rFonts w:eastAsia="Times New Roman" w:cs="Times New Roman"/>
                <w:sz w:val="20"/>
                <w:szCs w:val="20"/>
              </w:rPr>
            </w:pPr>
          </w:p>
        </w:tc>
        <w:tc>
          <w:tcPr>
            <w:tcW w:w="176" w:type="pct"/>
            <w:shd w:val="clear" w:color="auto" w:fill="92D050"/>
            <w:hideMark/>
          </w:tcPr>
          <w:p w14:paraId="2B361481" w14:textId="77777777" w:rsidR="00F262B1" w:rsidRPr="00697168" w:rsidRDefault="00F262B1" w:rsidP="00257808">
            <w:pPr>
              <w:jc w:val="left"/>
              <w:rPr>
                <w:rFonts w:eastAsia="Times New Roman" w:cs="Times New Roman"/>
                <w:sz w:val="20"/>
                <w:szCs w:val="20"/>
              </w:rPr>
            </w:pPr>
          </w:p>
        </w:tc>
        <w:tc>
          <w:tcPr>
            <w:tcW w:w="176" w:type="pct"/>
            <w:hideMark/>
          </w:tcPr>
          <w:p w14:paraId="54BD59D3" w14:textId="77777777" w:rsidR="00F262B1" w:rsidRPr="00697168" w:rsidRDefault="00F262B1" w:rsidP="00257808">
            <w:pPr>
              <w:jc w:val="left"/>
              <w:rPr>
                <w:rFonts w:eastAsia="Times New Roman" w:cs="Times New Roman"/>
                <w:sz w:val="20"/>
                <w:szCs w:val="20"/>
              </w:rPr>
            </w:pPr>
          </w:p>
        </w:tc>
        <w:tc>
          <w:tcPr>
            <w:tcW w:w="177" w:type="pct"/>
            <w:hideMark/>
          </w:tcPr>
          <w:p w14:paraId="7F2BDFFF" w14:textId="77777777" w:rsidR="00F262B1" w:rsidRPr="00697168" w:rsidRDefault="00F262B1" w:rsidP="00257808">
            <w:pPr>
              <w:jc w:val="left"/>
              <w:rPr>
                <w:rFonts w:eastAsia="Times New Roman" w:cs="Times New Roman"/>
                <w:sz w:val="20"/>
                <w:szCs w:val="20"/>
              </w:rPr>
            </w:pPr>
          </w:p>
        </w:tc>
        <w:tc>
          <w:tcPr>
            <w:tcW w:w="176" w:type="pct"/>
            <w:hideMark/>
          </w:tcPr>
          <w:p w14:paraId="513D2C80" w14:textId="77777777" w:rsidR="00F262B1" w:rsidRPr="00697168" w:rsidRDefault="00F262B1" w:rsidP="00257808">
            <w:pPr>
              <w:jc w:val="left"/>
              <w:rPr>
                <w:rFonts w:eastAsia="Times New Roman" w:cs="Times New Roman"/>
                <w:sz w:val="20"/>
                <w:szCs w:val="20"/>
              </w:rPr>
            </w:pPr>
          </w:p>
        </w:tc>
        <w:tc>
          <w:tcPr>
            <w:tcW w:w="176" w:type="pct"/>
            <w:hideMark/>
          </w:tcPr>
          <w:p w14:paraId="32E115E0" w14:textId="77777777" w:rsidR="00F262B1" w:rsidRPr="00697168" w:rsidRDefault="00F262B1" w:rsidP="00257808">
            <w:pPr>
              <w:jc w:val="left"/>
              <w:rPr>
                <w:rFonts w:eastAsia="Times New Roman" w:cs="Times New Roman"/>
                <w:sz w:val="20"/>
                <w:szCs w:val="20"/>
              </w:rPr>
            </w:pPr>
          </w:p>
        </w:tc>
        <w:tc>
          <w:tcPr>
            <w:tcW w:w="176" w:type="pct"/>
            <w:hideMark/>
          </w:tcPr>
          <w:p w14:paraId="0010F105" w14:textId="77777777" w:rsidR="00F262B1" w:rsidRPr="00697168" w:rsidRDefault="00F262B1" w:rsidP="00257808">
            <w:pPr>
              <w:jc w:val="left"/>
              <w:rPr>
                <w:rFonts w:eastAsia="Times New Roman" w:cs="Times New Roman"/>
                <w:sz w:val="20"/>
                <w:szCs w:val="20"/>
              </w:rPr>
            </w:pPr>
          </w:p>
        </w:tc>
        <w:tc>
          <w:tcPr>
            <w:tcW w:w="176" w:type="pct"/>
            <w:hideMark/>
          </w:tcPr>
          <w:p w14:paraId="24FAFA99" w14:textId="77777777" w:rsidR="00F262B1" w:rsidRPr="00697168" w:rsidRDefault="00F262B1" w:rsidP="00257808">
            <w:pPr>
              <w:jc w:val="left"/>
              <w:rPr>
                <w:rFonts w:eastAsia="Times New Roman" w:cs="Times New Roman"/>
                <w:sz w:val="20"/>
                <w:szCs w:val="20"/>
              </w:rPr>
            </w:pPr>
          </w:p>
        </w:tc>
        <w:tc>
          <w:tcPr>
            <w:tcW w:w="177" w:type="pct"/>
            <w:hideMark/>
          </w:tcPr>
          <w:p w14:paraId="4B6C98BF" w14:textId="77777777" w:rsidR="00F262B1" w:rsidRPr="00697168" w:rsidRDefault="00F262B1" w:rsidP="00257808">
            <w:pPr>
              <w:jc w:val="left"/>
              <w:rPr>
                <w:rFonts w:eastAsia="Times New Roman" w:cs="Times New Roman"/>
                <w:sz w:val="20"/>
                <w:szCs w:val="20"/>
              </w:rPr>
            </w:pPr>
          </w:p>
        </w:tc>
        <w:tc>
          <w:tcPr>
            <w:tcW w:w="176" w:type="pct"/>
            <w:hideMark/>
          </w:tcPr>
          <w:p w14:paraId="202CC4B6" w14:textId="77777777" w:rsidR="00F262B1" w:rsidRPr="00697168" w:rsidRDefault="00F262B1" w:rsidP="00257808">
            <w:pPr>
              <w:jc w:val="left"/>
              <w:rPr>
                <w:rFonts w:eastAsia="Times New Roman" w:cs="Times New Roman"/>
                <w:sz w:val="20"/>
                <w:szCs w:val="20"/>
              </w:rPr>
            </w:pPr>
          </w:p>
        </w:tc>
        <w:tc>
          <w:tcPr>
            <w:tcW w:w="176" w:type="pct"/>
            <w:hideMark/>
          </w:tcPr>
          <w:p w14:paraId="70832E1D" w14:textId="77777777" w:rsidR="00F262B1" w:rsidRPr="00697168" w:rsidRDefault="00F262B1" w:rsidP="00257808">
            <w:pPr>
              <w:jc w:val="left"/>
              <w:rPr>
                <w:rFonts w:eastAsia="Times New Roman" w:cs="Times New Roman"/>
                <w:sz w:val="20"/>
                <w:szCs w:val="20"/>
              </w:rPr>
            </w:pPr>
          </w:p>
        </w:tc>
        <w:tc>
          <w:tcPr>
            <w:tcW w:w="176" w:type="pct"/>
            <w:hideMark/>
          </w:tcPr>
          <w:p w14:paraId="738D10FC" w14:textId="77777777" w:rsidR="00F262B1" w:rsidRPr="00697168" w:rsidRDefault="00F262B1" w:rsidP="00257808">
            <w:pPr>
              <w:jc w:val="left"/>
              <w:rPr>
                <w:rFonts w:eastAsia="Times New Roman" w:cs="Times New Roman"/>
                <w:sz w:val="20"/>
                <w:szCs w:val="20"/>
              </w:rPr>
            </w:pPr>
          </w:p>
        </w:tc>
        <w:tc>
          <w:tcPr>
            <w:tcW w:w="176" w:type="pct"/>
            <w:hideMark/>
          </w:tcPr>
          <w:p w14:paraId="05D17688" w14:textId="77777777" w:rsidR="00F262B1" w:rsidRPr="00697168" w:rsidRDefault="00F262B1" w:rsidP="00257808">
            <w:pPr>
              <w:jc w:val="left"/>
              <w:rPr>
                <w:rFonts w:eastAsia="Times New Roman" w:cs="Times New Roman"/>
                <w:sz w:val="20"/>
                <w:szCs w:val="20"/>
              </w:rPr>
            </w:pPr>
          </w:p>
        </w:tc>
        <w:tc>
          <w:tcPr>
            <w:tcW w:w="175" w:type="pct"/>
            <w:hideMark/>
          </w:tcPr>
          <w:p w14:paraId="4FBCF0EF" w14:textId="77777777" w:rsidR="00F262B1" w:rsidRPr="00697168" w:rsidRDefault="00F262B1" w:rsidP="00257808">
            <w:pPr>
              <w:jc w:val="left"/>
              <w:rPr>
                <w:rFonts w:eastAsia="Times New Roman" w:cs="Times New Roman"/>
                <w:sz w:val="20"/>
                <w:szCs w:val="20"/>
              </w:rPr>
            </w:pPr>
          </w:p>
        </w:tc>
      </w:tr>
      <w:tr w:rsidR="003F4297" w:rsidRPr="00697168" w14:paraId="0169EEDC" w14:textId="77777777" w:rsidTr="00257808">
        <w:trPr>
          <w:cnfStyle w:val="000000100000" w:firstRow="0" w:lastRow="0" w:firstColumn="0" w:lastColumn="0" w:oddVBand="0" w:evenVBand="0" w:oddHBand="1" w:evenHBand="0" w:firstRowFirstColumn="0" w:firstRowLastColumn="0" w:lastRowFirstColumn="0" w:lastRowLastColumn="0"/>
          <w:trHeight w:val="1106"/>
        </w:trPr>
        <w:tc>
          <w:tcPr>
            <w:tcW w:w="641" w:type="pct"/>
            <w:vMerge/>
            <w:vAlign w:val="center"/>
            <w:hideMark/>
          </w:tcPr>
          <w:p w14:paraId="5DF75929"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752464BD"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Create different teams for every case every month.</w:t>
            </w:r>
          </w:p>
        </w:tc>
        <w:tc>
          <w:tcPr>
            <w:tcW w:w="170" w:type="pct"/>
            <w:hideMark/>
          </w:tcPr>
          <w:p w14:paraId="1039A79D" w14:textId="77777777" w:rsidR="00F262B1" w:rsidRPr="00697168" w:rsidRDefault="00F262B1" w:rsidP="00257808">
            <w:pPr>
              <w:jc w:val="left"/>
              <w:rPr>
                <w:rFonts w:ascii="Arial" w:eastAsia="Times New Roman" w:hAnsi="Arial" w:cs="Arial"/>
                <w:sz w:val="36"/>
                <w:szCs w:val="36"/>
              </w:rPr>
            </w:pPr>
          </w:p>
        </w:tc>
        <w:tc>
          <w:tcPr>
            <w:tcW w:w="191" w:type="pct"/>
            <w:hideMark/>
          </w:tcPr>
          <w:p w14:paraId="0EDFFCBE" w14:textId="77777777" w:rsidR="00F262B1" w:rsidRPr="00697168" w:rsidRDefault="00F262B1" w:rsidP="00257808">
            <w:pPr>
              <w:jc w:val="left"/>
              <w:rPr>
                <w:rFonts w:eastAsia="Times New Roman" w:cs="Times New Roman"/>
                <w:sz w:val="20"/>
                <w:szCs w:val="20"/>
              </w:rPr>
            </w:pPr>
          </w:p>
        </w:tc>
        <w:tc>
          <w:tcPr>
            <w:tcW w:w="181" w:type="pct"/>
            <w:hideMark/>
          </w:tcPr>
          <w:p w14:paraId="41EFBC2C" w14:textId="77777777" w:rsidR="00F262B1" w:rsidRPr="00697168" w:rsidRDefault="00F262B1" w:rsidP="00257808">
            <w:pPr>
              <w:jc w:val="left"/>
              <w:rPr>
                <w:rFonts w:eastAsia="Times New Roman" w:cs="Times New Roman"/>
                <w:sz w:val="20"/>
                <w:szCs w:val="20"/>
              </w:rPr>
            </w:pPr>
          </w:p>
        </w:tc>
        <w:tc>
          <w:tcPr>
            <w:tcW w:w="175" w:type="pct"/>
            <w:hideMark/>
          </w:tcPr>
          <w:p w14:paraId="2512B1D6" w14:textId="77777777" w:rsidR="00F262B1" w:rsidRPr="00697168" w:rsidRDefault="00F262B1" w:rsidP="00257808">
            <w:pPr>
              <w:jc w:val="left"/>
              <w:rPr>
                <w:rFonts w:eastAsia="Times New Roman" w:cs="Times New Roman"/>
                <w:sz w:val="20"/>
                <w:szCs w:val="20"/>
              </w:rPr>
            </w:pPr>
          </w:p>
        </w:tc>
        <w:tc>
          <w:tcPr>
            <w:tcW w:w="184" w:type="pct"/>
            <w:hideMark/>
          </w:tcPr>
          <w:p w14:paraId="593D2E04" w14:textId="77777777" w:rsidR="00F262B1" w:rsidRPr="00697168" w:rsidRDefault="00F262B1" w:rsidP="00257808">
            <w:pPr>
              <w:jc w:val="left"/>
              <w:rPr>
                <w:rFonts w:eastAsia="Times New Roman" w:cs="Times New Roman"/>
                <w:sz w:val="20"/>
                <w:szCs w:val="20"/>
              </w:rPr>
            </w:pPr>
          </w:p>
        </w:tc>
        <w:tc>
          <w:tcPr>
            <w:tcW w:w="176" w:type="pct"/>
            <w:hideMark/>
          </w:tcPr>
          <w:p w14:paraId="1B1B300A" w14:textId="77777777" w:rsidR="00F262B1" w:rsidRPr="00697168" w:rsidRDefault="00F262B1" w:rsidP="00257808">
            <w:pPr>
              <w:jc w:val="left"/>
              <w:rPr>
                <w:rFonts w:eastAsia="Times New Roman" w:cs="Times New Roman"/>
                <w:sz w:val="20"/>
                <w:szCs w:val="20"/>
              </w:rPr>
            </w:pPr>
          </w:p>
        </w:tc>
        <w:tc>
          <w:tcPr>
            <w:tcW w:w="176" w:type="pct"/>
            <w:hideMark/>
          </w:tcPr>
          <w:p w14:paraId="7D0EA846" w14:textId="77777777" w:rsidR="00F262B1" w:rsidRPr="00697168" w:rsidRDefault="00F262B1" w:rsidP="00257808">
            <w:pPr>
              <w:jc w:val="left"/>
              <w:rPr>
                <w:rFonts w:eastAsia="Times New Roman" w:cs="Times New Roman"/>
                <w:sz w:val="20"/>
                <w:szCs w:val="20"/>
              </w:rPr>
            </w:pPr>
          </w:p>
        </w:tc>
        <w:tc>
          <w:tcPr>
            <w:tcW w:w="176" w:type="pct"/>
            <w:shd w:val="clear" w:color="auto" w:fill="00B050"/>
            <w:hideMark/>
          </w:tcPr>
          <w:p w14:paraId="365A91EC" w14:textId="77777777" w:rsidR="00F262B1" w:rsidRPr="00697168" w:rsidRDefault="00F262B1" w:rsidP="00257808">
            <w:pPr>
              <w:jc w:val="left"/>
              <w:rPr>
                <w:rFonts w:eastAsia="Times New Roman" w:cs="Times New Roman"/>
                <w:sz w:val="20"/>
                <w:szCs w:val="20"/>
              </w:rPr>
            </w:pPr>
          </w:p>
        </w:tc>
        <w:tc>
          <w:tcPr>
            <w:tcW w:w="176" w:type="pct"/>
            <w:shd w:val="clear" w:color="auto" w:fill="00B050"/>
            <w:hideMark/>
          </w:tcPr>
          <w:p w14:paraId="4B9CD463" w14:textId="77777777" w:rsidR="00F262B1" w:rsidRPr="00697168" w:rsidRDefault="00F262B1" w:rsidP="00257808">
            <w:pPr>
              <w:jc w:val="left"/>
              <w:rPr>
                <w:rFonts w:eastAsia="Times New Roman" w:cs="Times New Roman"/>
                <w:sz w:val="20"/>
                <w:szCs w:val="20"/>
              </w:rPr>
            </w:pPr>
          </w:p>
        </w:tc>
        <w:tc>
          <w:tcPr>
            <w:tcW w:w="177" w:type="pct"/>
            <w:shd w:val="clear" w:color="auto" w:fill="00B050"/>
            <w:hideMark/>
          </w:tcPr>
          <w:p w14:paraId="5A8CC902" w14:textId="77777777" w:rsidR="00F262B1" w:rsidRPr="00697168" w:rsidRDefault="00F262B1" w:rsidP="00257808">
            <w:pPr>
              <w:jc w:val="left"/>
              <w:rPr>
                <w:rFonts w:eastAsia="Times New Roman" w:cs="Times New Roman"/>
                <w:sz w:val="20"/>
                <w:szCs w:val="20"/>
              </w:rPr>
            </w:pPr>
          </w:p>
        </w:tc>
        <w:tc>
          <w:tcPr>
            <w:tcW w:w="176" w:type="pct"/>
            <w:hideMark/>
          </w:tcPr>
          <w:p w14:paraId="660832E8" w14:textId="77777777" w:rsidR="00F262B1" w:rsidRPr="00697168" w:rsidRDefault="00F262B1" w:rsidP="00257808">
            <w:pPr>
              <w:jc w:val="left"/>
              <w:rPr>
                <w:rFonts w:eastAsia="Times New Roman" w:cs="Times New Roman"/>
                <w:sz w:val="20"/>
                <w:szCs w:val="20"/>
              </w:rPr>
            </w:pPr>
          </w:p>
        </w:tc>
        <w:tc>
          <w:tcPr>
            <w:tcW w:w="176" w:type="pct"/>
            <w:hideMark/>
          </w:tcPr>
          <w:p w14:paraId="6395DEAC" w14:textId="77777777" w:rsidR="00F262B1" w:rsidRPr="00697168" w:rsidRDefault="00F262B1" w:rsidP="00257808">
            <w:pPr>
              <w:jc w:val="left"/>
              <w:rPr>
                <w:rFonts w:eastAsia="Times New Roman" w:cs="Times New Roman"/>
                <w:sz w:val="20"/>
                <w:szCs w:val="20"/>
              </w:rPr>
            </w:pPr>
          </w:p>
        </w:tc>
        <w:tc>
          <w:tcPr>
            <w:tcW w:w="176" w:type="pct"/>
            <w:hideMark/>
          </w:tcPr>
          <w:p w14:paraId="078C5803" w14:textId="77777777" w:rsidR="00F262B1" w:rsidRPr="00697168" w:rsidRDefault="00F262B1" w:rsidP="00257808">
            <w:pPr>
              <w:jc w:val="left"/>
              <w:rPr>
                <w:rFonts w:eastAsia="Times New Roman" w:cs="Times New Roman"/>
                <w:sz w:val="20"/>
                <w:szCs w:val="20"/>
              </w:rPr>
            </w:pPr>
          </w:p>
        </w:tc>
        <w:tc>
          <w:tcPr>
            <w:tcW w:w="176" w:type="pct"/>
            <w:hideMark/>
          </w:tcPr>
          <w:p w14:paraId="2E19114E" w14:textId="77777777" w:rsidR="00F262B1" w:rsidRPr="00697168" w:rsidRDefault="00F262B1" w:rsidP="00257808">
            <w:pPr>
              <w:jc w:val="left"/>
              <w:rPr>
                <w:rFonts w:eastAsia="Times New Roman" w:cs="Times New Roman"/>
                <w:sz w:val="20"/>
                <w:szCs w:val="20"/>
              </w:rPr>
            </w:pPr>
          </w:p>
        </w:tc>
        <w:tc>
          <w:tcPr>
            <w:tcW w:w="177" w:type="pct"/>
            <w:hideMark/>
          </w:tcPr>
          <w:p w14:paraId="12B9A93E" w14:textId="77777777" w:rsidR="00F262B1" w:rsidRPr="00697168" w:rsidRDefault="00F262B1" w:rsidP="00257808">
            <w:pPr>
              <w:jc w:val="left"/>
              <w:rPr>
                <w:rFonts w:eastAsia="Times New Roman" w:cs="Times New Roman"/>
                <w:sz w:val="20"/>
                <w:szCs w:val="20"/>
              </w:rPr>
            </w:pPr>
          </w:p>
        </w:tc>
        <w:tc>
          <w:tcPr>
            <w:tcW w:w="176" w:type="pct"/>
            <w:hideMark/>
          </w:tcPr>
          <w:p w14:paraId="779E6312" w14:textId="77777777" w:rsidR="00F262B1" w:rsidRPr="00697168" w:rsidRDefault="00F262B1" w:rsidP="00257808">
            <w:pPr>
              <w:jc w:val="left"/>
              <w:rPr>
                <w:rFonts w:eastAsia="Times New Roman" w:cs="Times New Roman"/>
                <w:sz w:val="20"/>
                <w:szCs w:val="20"/>
              </w:rPr>
            </w:pPr>
          </w:p>
        </w:tc>
        <w:tc>
          <w:tcPr>
            <w:tcW w:w="176" w:type="pct"/>
            <w:hideMark/>
          </w:tcPr>
          <w:p w14:paraId="124BA88C" w14:textId="77777777" w:rsidR="00F262B1" w:rsidRPr="00697168" w:rsidRDefault="00F262B1" w:rsidP="00257808">
            <w:pPr>
              <w:jc w:val="left"/>
              <w:rPr>
                <w:rFonts w:eastAsia="Times New Roman" w:cs="Times New Roman"/>
                <w:sz w:val="20"/>
                <w:szCs w:val="20"/>
              </w:rPr>
            </w:pPr>
          </w:p>
        </w:tc>
        <w:tc>
          <w:tcPr>
            <w:tcW w:w="176" w:type="pct"/>
            <w:hideMark/>
          </w:tcPr>
          <w:p w14:paraId="7B8DB1D6" w14:textId="77777777" w:rsidR="00F262B1" w:rsidRPr="00697168" w:rsidRDefault="00F262B1" w:rsidP="00257808">
            <w:pPr>
              <w:jc w:val="left"/>
              <w:rPr>
                <w:rFonts w:eastAsia="Times New Roman" w:cs="Times New Roman"/>
                <w:sz w:val="20"/>
                <w:szCs w:val="20"/>
              </w:rPr>
            </w:pPr>
          </w:p>
        </w:tc>
        <w:tc>
          <w:tcPr>
            <w:tcW w:w="176" w:type="pct"/>
            <w:hideMark/>
          </w:tcPr>
          <w:p w14:paraId="05EC5AAD" w14:textId="77777777" w:rsidR="00F262B1" w:rsidRPr="00697168" w:rsidRDefault="00F262B1" w:rsidP="00257808">
            <w:pPr>
              <w:jc w:val="left"/>
              <w:rPr>
                <w:rFonts w:eastAsia="Times New Roman" w:cs="Times New Roman"/>
                <w:sz w:val="20"/>
                <w:szCs w:val="20"/>
              </w:rPr>
            </w:pPr>
          </w:p>
        </w:tc>
        <w:tc>
          <w:tcPr>
            <w:tcW w:w="175" w:type="pct"/>
            <w:hideMark/>
          </w:tcPr>
          <w:p w14:paraId="575F631B" w14:textId="77777777" w:rsidR="00F262B1" w:rsidRPr="00697168" w:rsidRDefault="00F262B1" w:rsidP="00257808">
            <w:pPr>
              <w:jc w:val="left"/>
              <w:rPr>
                <w:rFonts w:eastAsia="Times New Roman" w:cs="Times New Roman"/>
                <w:sz w:val="20"/>
                <w:szCs w:val="20"/>
              </w:rPr>
            </w:pPr>
          </w:p>
        </w:tc>
      </w:tr>
      <w:tr w:rsidR="00F262B1" w:rsidRPr="00697168" w14:paraId="7FEB6447" w14:textId="77777777" w:rsidTr="00257808">
        <w:trPr>
          <w:trHeight w:val="1106"/>
        </w:trPr>
        <w:tc>
          <w:tcPr>
            <w:tcW w:w="641" w:type="pct"/>
            <w:vMerge/>
            <w:vAlign w:val="center"/>
            <w:hideMark/>
          </w:tcPr>
          <w:p w14:paraId="57FD1E8D"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2489DCA5" w14:textId="1C1D351C" w:rsidR="00F262B1" w:rsidRPr="00697168" w:rsidRDefault="00281E6A"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Organize</w:t>
            </w:r>
            <w:r w:rsidR="00F262B1" w:rsidRPr="00697168">
              <w:rPr>
                <w:rFonts w:ascii="Bembo" w:eastAsia="Times New Roman" w:hAnsi="Bembo" w:cs="Arial"/>
                <w:color w:val="000000"/>
                <w:kern w:val="24"/>
                <w:sz w:val="18"/>
                <w:szCs w:val="24"/>
              </w:rPr>
              <w:t xml:space="preserve"> presentat</w:t>
            </w:r>
            <w:r w:rsidR="00F262B1">
              <w:rPr>
                <w:rFonts w:ascii="Bembo" w:eastAsia="Times New Roman" w:hAnsi="Bembo" w:cs="Arial"/>
                <w:color w:val="000000"/>
                <w:kern w:val="24"/>
                <w:sz w:val="18"/>
                <w:szCs w:val="24"/>
              </w:rPr>
              <w:t>ion and ceremony.</w:t>
            </w:r>
          </w:p>
        </w:tc>
        <w:tc>
          <w:tcPr>
            <w:tcW w:w="170" w:type="pct"/>
            <w:hideMark/>
          </w:tcPr>
          <w:p w14:paraId="57E26794" w14:textId="77777777" w:rsidR="00F262B1" w:rsidRPr="00697168" w:rsidRDefault="00F262B1" w:rsidP="00257808">
            <w:pPr>
              <w:jc w:val="left"/>
              <w:rPr>
                <w:rFonts w:ascii="Arial" w:eastAsia="Times New Roman" w:hAnsi="Arial" w:cs="Arial"/>
                <w:sz w:val="36"/>
                <w:szCs w:val="36"/>
              </w:rPr>
            </w:pPr>
          </w:p>
        </w:tc>
        <w:tc>
          <w:tcPr>
            <w:tcW w:w="191" w:type="pct"/>
            <w:hideMark/>
          </w:tcPr>
          <w:p w14:paraId="23AC771A" w14:textId="77777777" w:rsidR="00F262B1" w:rsidRPr="00697168" w:rsidRDefault="00F262B1" w:rsidP="00257808">
            <w:pPr>
              <w:jc w:val="left"/>
              <w:rPr>
                <w:rFonts w:eastAsia="Times New Roman" w:cs="Times New Roman"/>
                <w:sz w:val="20"/>
                <w:szCs w:val="20"/>
              </w:rPr>
            </w:pPr>
          </w:p>
        </w:tc>
        <w:tc>
          <w:tcPr>
            <w:tcW w:w="181" w:type="pct"/>
            <w:hideMark/>
          </w:tcPr>
          <w:p w14:paraId="2A61EE39" w14:textId="77777777" w:rsidR="00F262B1" w:rsidRPr="00697168" w:rsidRDefault="00F262B1" w:rsidP="00257808">
            <w:pPr>
              <w:jc w:val="left"/>
              <w:rPr>
                <w:rFonts w:eastAsia="Times New Roman" w:cs="Times New Roman"/>
                <w:sz w:val="20"/>
                <w:szCs w:val="20"/>
              </w:rPr>
            </w:pPr>
          </w:p>
        </w:tc>
        <w:tc>
          <w:tcPr>
            <w:tcW w:w="175" w:type="pct"/>
            <w:hideMark/>
          </w:tcPr>
          <w:p w14:paraId="09FCC904" w14:textId="77777777" w:rsidR="00F262B1" w:rsidRPr="00697168" w:rsidRDefault="00F262B1" w:rsidP="00257808">
            <w:pPr>
              <w:jc w:val="left"/>
              <w:rPr>
                <w:rFonts w:eastAsia="Times New Roman" w:cs="Times New Roman"/>
                <w:sz w:val="20"/>
                <w:szCs w:val="20"/>
              </w:rPr>
            </w:pPr>
          </w:p>
        </w:tc>
        <w:tc>
          <w:tcPr>
            <w:tcW w:w="184" w:type="pct"/>
            <w:hideMark/>
          </w:tcPr>
          <w:p w14:paraId="41B85CCB" w14:textId="77777777" w:rsidR="00F262B1" w:rsidRPr="00697168" w:rsidRDefault="00F262B1" w:rsidP="00257808">
            <w:pPr>
              <w:jc w:val="left"/>
              <w:rPr>
                <w:rFonts w:eastAsia="Times New Roman" w:cs="Times New Roman"/>
                <w:sz w:val="20"/>
                <w:szCs w:val="20"/>
              </w:rPr>
            </w:pPr>
          </w:p>
        </w:tc>
        <w:tc>
          <w:tcPr>
            <w:tcW w:w="176" w:type="pct"/>
            <w:hideMark/>
          </w:tcPr>
          <w:p w14:paraId="58CCB661" w14:textId="77777777" w:rsidR="00F262B1" w:rsidRPr="00697168" w:rsidRDefault="00F262B1" w:rsidP="00257808">
            <w:pPr>
              <w:jc w:val="left"/>
              <w:rPr>
                <w:rFonts w:eastAsia="Times New Roman" w:cs="Times New Roman"/>
                <w:sz w:val="20"/>
                <w:szCs w:val="20"/>
              </w:rPr>
            </w:pPr>
          </w:p>
        </w:tc>
        <w:tc>
          <w:tcPr>
            <w:tcW w:w="176" w:type="pct"/>
            <w:hideMark/>
          </w:tcPr>
          <w:p w14:paraId="407D90E3" w14:textId="77777777" w:rsidR="00F262B1" w:rsidRPr="00697168" w:rsidRDefault="00F262B1" w:rsidP="00257808">
            <w:pPr>
              <w:jc w:val="left"/>
              <w:rPr>
                <w:rFonts w:eastAsia="Times New Roman" w:cs="Times New Roman"/>
                <w:sz w:val="20"/>
                <w:szCs w:val="20"/>
              </w:rPr>
            </w:pPr>
          </w:p>
        </w:tc>
        <w:tc>
          <w:tcPr>
            <w:tcW w:w="176" w:type="pct"/>
            <w:hideMark/>
          </w:tcPr>
          <w:p w14:paraId="2C2C32A7" w14:textId="77777777" w:rsidR="00F262B1" w:rsidRPr="00697168" w:rsidRDefault="00F262B1" w:rsidP="00257808">
            <w:pPr>
              <w:jc w:val="left"/>
              <w:rPr>
                <w:rFonts w:eastAsia="Times New Roman" w:cs="Times New Roman"/>
                <w:sz w:val="20"/>
                <w:szCs w:val="20"/>
              </w:rPr>
            </w:pPr>
          </w:p>
        </w:tc>
        <w:tc>
          <w:tcPr>
            <w:tcW w:w="176" w:type="pct"/>
            <w:hideMark/>
          </w:tcPr>
          <w:p w14:paraId="369FF082" w14:textId="77777777" w:rsidR="00F262B1" w:rsidRPr="00697168" w:rsidRDefault="00F262B1" w:rsidP="00257808">
            <w:pPr>
              <w:jc w:val="left"/>
              <w:rPr>
                <w:rFonts w:eastAsia="Times New Roman" w:cs="Times New Roman"/>
                <w:sz w:val="20"/>
                <w:szCs w:val="20"/>
              </w:rPr>
            </w:pPr>
          </w:p>
        </w:tc>
        <w:tc>
          <w:tcPr>
            <w:tcW w:w="177" w:type="pct"/>
            <w:hideMark/>
          </w:tcPr>
          <w:p w14:paraId="30DA7BC7" w14:textId="77777777" w:rsidR="00F262B1" w:rsidRPr="00697168" w:rsidRDefault="00F262B1" w:rsidP="00257808">
            <w:pPr>
              <w:jc w:val="left"/>
              <w:rPr>
                <w:rFonts w:eastAsia="Times New Roman" w:cs="Times New Roman"/>
                <w:sz w:val="20"/>
                <w:szCs w:val="20"/>
              </w:rPr>
            </w:pPr>
          </w:p>
        </w:tc>
        <w:tc>
          <w:tcPr>
            <w:tcW w:w="176" w:type="pct"/>
            <w:shd w:val="clear" w:color="auto" w:fill="00B0F0"/>
            <w:hideMark/>
          </w:tcPr>
          <w:p w14:paraId="48CB3EE2" w14:textId="77777777" w:rsidR="00F262B1" w:rsidRPr="00697168" w:rsidRDefault="00F262B1" w:rsidP="00257808">
            <w:pPr>
              <w:jc w:val="left"/>
              <w:rPr>
                <w:rFonts w:eastAsia="Times New Roman" w:cs="Times New Roman"/>
                <w:sz w:val="20"/>
                <w:szCs w:val="20"/>
              </w:rPr>
            </w:pPr>
          </w:p>
        </w:tc>
        <w:tc>
          <w:tcPr>
            <w:tcW w:w="176" w:type="pct"/>
            <w:shd w:val="clear" w:color="auto" w:fill="00B0F0"/>
            <w:hideMark/>
          </w:tcPr>
          <w:p w14:paraId="383849C8" w14:textId="77777777" w:rsidR="00F262B1" w:rsidRPr="00697168" w:rsidRDefault="00F262B1" w:rsidP="00257808">
            <w:pPr>
              <w:jc w:val="left"/>
              <w:rPr>
                <w:rFonts w:eastAsia="Times New Roman" w:cs="Times New Roman"/>
                <w:sz w:val="20"/>
                <w:szCs w:val="20"/>
              </w:rPr>
            </w:pPr>
          </w:p>
        </w:tc>
        <w:tc>
          <w:tcPr>
            <w:tcW w:w="176" w:type="pct"/>
            <w:shd w:val="clear" w:color="auto" w:fill="00B0F0"/>
            <w:hideMark/>
          </w:tcPr>
          <w:p w14:paraId="627343CA" w14:textId="77777777" w:rsidR="00F262B1" w:rsidRPr="00697168" w:rsidRDefault="00F262B1" w:rsidP="00257808">
            <w:pPr>
              <w:jc w:val="left"/>
              <w:rPr>
                <w:rFonts w:eastAsia="Times New Roman" w:cs="Times New Roman"/>
                <w:sz w:val="20"/>
                <w:szCs w:val="20"/>
              </w:rPr>
            </w:pPr>
          </w:p>
        </w:tc>
        <w:tc>
          <w:tcPr>
            <w:tcW w:w="176" w:type="pct"/>
            <w:shd w:val="clear" w:color="auto" w:fill="00B0F0"/>
            <w:hideMark/>
          </w:tcPr>
          <w:p w14:paraId="7AFC76D1" w14:textId="77777777" w:rsidR="00F262B1" w:rsidRPr="00697168" w:rsidRDefault="00F262B1" w:rsidP="00257808">
            <w:pPr>
              <w:jc w:val="left"/>
              <w:rPr>
                <w:rFonts w:eastAsia="Times New Roman" w:cs="Times New Roman"/>
                <w:sz w:val="20"/>
                <w:szCs w:val="20"/>
              </w:rPr>
            </w:pPr>
          </w:p>
        </w:tc>
        <w:tc>
          <w:tcPr>
            <w:tcW w:w="177" w:type="pct"/>
            <w:shd w:val="clear" w:color="auto" w:fill="00B0F0"/>
            <w:hideMark/>
          </w:tcPr>
          <w:p w14:paraId="42673958" w14:textId="77777777" w:rsidR="00F262B1" w:rsidRPr="00697168" w:rsidRDefault="00F262B1" w:rsidP="00257808">
            <w:pPr>
              <w:jc w:val="left"/>
              <w:rPr>
                <w:rFonts w:eastAsia="Times New Roman" w:cs="Times New Roman"/>
                <w:sz w:val="20"/>
                <w:szCs w:val="20"/>
              </w:rPr>
            </w:pPr>
          </w:p>
        </w:tc>
        <w:tc>
          <w:tcPr>
            <w:tcW w:w="176" w:type="pct"/>
            <w:hideMark/>
          </w:tcPr>
          <w:p w14:paraId="0D0FC3E8" w14:textId="77777777" w:rsidR="00F262B1" w:rsidRPr="00697168" w:rsidRDefault="00F262B1" w:rsidP="00257808">
            <w:pPr>
              <w:jc w:val="left"/>
              <w:rPr>
                <w:rFonts w:eastAsia="Times New Roman" w:cs="Times New Roman"/>
                <w:sz w:val="20"/>
                <w:szCs w:val="20"/>
              </w:rPr>
            </w:pPr>
          </w:p>
        </w:tc>
        <w:tc>
          <w:tcPr>
            <w:tcW w:w="176" w:type="pct"/>
            <w:hideMark/>
          </w:tcPr>
          <w:p w14:paraId="30DB5414" w14:textId="77777777" w:rsidR="00F262B1" w:rsidRPr="00697168" w:rsidRDefault="00F262B1" w:rsidP="00257808">
            <w:pPr>
              <w:jc w:val="left"/>
              <w:rPr>
                <w:rFonts w:eastAsia="Times New Roman" w:cs="Times New Roman"/>
                <w:sz w:val="20"/>
                <w:szCs w:val="20"/>
              </w:rPr>
            </w:pPr>
          </w:p>
        </w:tc>
        <w:tc>
          <w:tcPr>
            <w:tcW w:w="176" w:type="pct"/>
            <w:hideMark/>
          </w:tcPr>
          <w:p w14:paraId="693550F7" w14:textId="77777777" w:rsidR="00F262B1" w:rsidRPr="00697168" w:rsidRDefault="00F262B1" w:rsidP="00257808">
            <w:pPr>
              <w:jc w:val="left"/>
              <w:rPr>
                <w:rFonts w:eastAsia="Times New Roman" w:cs="Times New Roman"/>
                <w:sz w:val="20"/>
                <w:szCs w:val="20"/>
              </w:rPr>
            </w:pPr>
          </w:p>
        </w:tc>
        <w:tc>
          <w:tcPr>
            <w:tcW w:w="176" w:type="pct"/>
            <w:hideMark/>
          </w:tcPr>
          <w:p w14:paraId="3D6FFB6F" w14:textId="77777777" w:rsidR="00F262B1" w:rsidRPr="00697168" w:rsidRDefault="00F262B1" w:rsidP="00257808">
            <w:pPr>
              <w:jc w:val="left"/>
              <w:rPr>
                <w:rFonts w:eastAsia="Times New Roman" w:cs="Times New Roman"/>
                <w:sz w:val="20"/>
                <w:szCs w:val="20"/>
              </w:rPr>
            </w:pPr>
          </w:p>
        </w:tc>
        <w:tc>
          <w:tcPr>
            <w:tcW w:w="175" w:type="pct"/>
            <w:hideMark/>
          </w:tcPr>
          <w:p w14:paraId="0C0D93CA" w14:textId="77777777" w:rsidR="00F262B1" w:rsidRPr="00697168" w:rsidRDefault="00F262B1" w:rsidP="00257808">
            <w:pPr>
              <w:jc w:val="left"/>
              <w:rPr>
                <w:rFonts w:eastAsia="Times New Roman" w:cs="Times New Roman"/>
                <w:sz w:val="20"/>
                <w:szCs w:val="20"/>
              </w:rPr>
            </w:pPr>
          </w:p>
        </w:tc>
      </w:tr>
      <w:tr w:rsidR="003F4297" w:rsidRPr="00697168" w14:paraId="2CA4E452" w14:textId="77777777" w:rsidTr="00257808">
        <w:trPr>
          <w:cnfStyle w:val="000000100000" w:firstRow="0" w:lastRow="0" w:firstColumn="0" w:lastColumn="0" w:oddVBand="0" w:evenVBand="0" w:oddHBand="1" w:evenHBand="0" w:firstRowFirstColumn="0" w:firstRowLastColumn="0" w:lastRowFirstColumn="0" w:lastRowLastColumn="0"/>
          <w:trHeight w:val="794"/>
        </w:trPr>
        <w:tc>
          <w:tcPr>
            <w:tcW w:w="641" w:type="pct"/>
            <w:vMerge w:val="restart"/>
            <w:vAlign w:val="center"/>
            <w:hideMark/>
          </w:tcPr>
          <w:p w14:paraId="0472E4F8" w14:textId="77777777" w:rsidR="00F262B1" w:rsidRDefault="00F262B1" w:rsidP="00257808">
            <w:pPr>
              <w:jc w:val="center"/>
              <w:rPr>
                <w:rFonts w:ascii="Bembo" w:eastAsia="Times New Roman" w:hAnsi="Bembo" w:cs="Arial"/>
                <w:b/>
                <w:bCs/>
                <w:color w:val="000000"/>
                <w:kern w:val="24"/>
                <w:sz w:val="18"/>
                <w:szCs w:val="28"/>
              </w:rPr>
            </w:pPr>
            <w:r w:rsidRPr="00697168">
              <w:rPr>
                <w:rFonts w:ascii="Bembo" w:eastAsia="Times New Roman" w:hAnsi="Bembo" w:cs="Arial"/>
                <w:b/>
                <w:bCs/>
                <w:color w:val="000000"/>
                <w:kern w:val="24"/>
                <w:sz w:val="18"/>
                <w:szCs w:val="28"/>
              </w:rPr>
              <w:t>Incentives and Bonuses</w:t>
            </w:r>
          </w:p>
          <w:p w14:paraId="46C6A43B" w14:textId="77777777" w:rsidR="00F262B1" w:rsidRPr="00697168" w:rsidRDefault="00F262B1" w:rsidP="00257808">
            <w:pPr>
              <w:jc w:val="center"/>
              <w:rPr>
                <w:rFonts w:ascii="Arial" w:eastAsia="Times New Roman" w:hAnsi="Arial" w:cs="Arial"/>
                <w:sz w:val="18"/>
                <w:szCs w:val="36"/>
              </w:rPr>
            </w:pPr>
          </w:p>
          <w:p w14:paraId="4D9756BB" w14:textId="77777777" w:rsidR="00F262B1" w:rsidRPr="00697168" w:rsidRDefault="00F262B1" w:rsidP="00257808">
            <w:pPr>
              <w:jc w:val="center"/>
              <w:rPr>
                <w:rFonts w:ascii="Arial" w:eastAsia="Times New Roman" w:hAnsi="Arial" w:cs="Arial"/>
                <w:sz w:val="18"/>
                <w:szCs w:val="36"/>
              </w:rPr>
            </w:pPr>
            <w:r w:rsidRPr="00697168">
              <w:rPr>
                <w:rFonts w:ascii="Bembo" w:eastAsia="Times New Roman" w:hAnsi="Bembo" w:cs="Arial"/>
                <w:color w:val="000000"/>
                <w:kern w:val="24"/>
                <w:sz w:val="18"/>
                <w:szCs w:val="28"/>
              </w:rPr>
              <w:t>Bonuses and Gifts for Toppers</w:t>
            </w:r>
          </w:p>
        </w:tc>
        <w:tc>
          <w:tcPr>
            <w:tcW w:w="819" w:type="pct"/>
            <w:vAlign w:val="center"/>
            <w:hideMark/>
          </w:tcPr>
          <w:p w14:paraId="41E721F8"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Create results for the best KPI performer.</w:t>
            </w:r>
          </w:p>
        </w:tc>
        <w:tc>
          <w:tcPr>
            <w:tcW w:w="170" w:type="pct"/>
            <w:hideMark/>
          </w:tcPr>
          <w:p w14:paraId="5B0EFF5C" w14:textId="77777777" w:rsidR="00F262B1" w:rsidRPr="00697168" w:rsidRDefault="00F262B1" w:rsidP="00257808">
            <w:pPr>
              <w:jc w:val="left"/>
              <w:rPr>
                <w:rFonts w:ascii="Arial" w:eastAsia="Times New Roman" w:hAnsi="Arial" w:cs="Arial"/>
                <w:sz w:val="36"/>
                <w:szCs w:val="36"/>
              </w:rPr>
            </w:pPr>
          </w:p>
        </w:tc>
        <w:tc>
          <w:tcPr>
            <w:tcW w:w="191" w:type="pct"/>
            <w:hideMark/>
          </w:tcPr>
          <w:p w14:paraId="69674536" w14:textId="77777777" w:rsidR="00F262B1" w:rsidRPr="00697168" w:rsidRDefault="00F262B1" w:rsidP="00257808">
            <w:pPr>
              <w:jc w:val="left"/>
              <w:rPr>
                <w:rFonts w:eastAsia="Times New Roman" w:cs="Times New Roman"/>
                <w:sz w:val="20"/>
                <w:szCs w:val="20"/>
              </w:rPr>
            </w:pPr>
          </w:p>
        </w:tc>
        <w:tc>
          <w:tcPr>
            <w:tcW w:w="181" w:type="pct"/>
            <w:hideMark/>
          </w:tcPr>
          <w:p w14:paraId="39D70BD3" w14:textId="77777777" w:rsidR="00F262B1" w:rsidRPr="00697168" w:rsidRDefault="00F262B1" w:rsidP="00257808">
            <w:pPr>
              <w:jc w:val="left"/>
              <w:rPr>
                <w:rFonts w:eastAsia="Times New Roman" w:cs="Times New Roman"/>
                <w:sz w:val="20"/>
                <w:szCs w:val="20"/>
              </w:rPr>
            </w:pPr>
          </w:p>
        </w:tc>
        <w:tc>
          <w:tcPr>
            <w:tcW w:w="175" w:type="pct"/>
            <w:hideMark/>
          </w:tcPr>
          <w:p w14:paraId="09ED6403" w14:textId="77777777" w:rsidR="00F262B1" w:rsidRPr="00697168" w:rsidRDefault="00F262B1" w:rsidP="00257808">
            <w:pPr>
              <w:jc w:val="left"/>
              <w:rPr>
                <w:rFonts w:eastAsia="Times New Roman" w:cs="Times New Roman"/>
                <w:sz w:val="20"/>
                <w:szCs w:val="20"/>
              </w:rPr>
            </w:pPr>
          </w:p>
        </w:tc>
        <w:tc>
          <w:tcPr>
            <w:tcW w:w="184" w:type="pct"/>
            <w:hideMark/>
          </w:tcPr>
          <w:p w14:paraId="73229011" w14:textId="77777777" w:rsidR="00F262B1" w:rsidRPr="00697168" w:rsidRDefault="00F262B1" w:rsidP="00257808">
            <w:pPr>
              <w:jc w:val="left"/>
              <w:rPr>
                <w:rFonts w:eastAsia="Times New Roman" w:cs="Times New Roman"/>
                <w:sz w:val="20"/>
                <w:szCs w:val="20"/>
              </w:rPr>
            </w:pPr>
          </w:p>
        </w:tc>
        <w:tc>
          <w:tcPr>
            <w:tcW w:w="176" w:type="pct"/>
            <w:hideMark/>
          </w:tcPr>
          <w:p w14:paraId="0FFDD93C" w14:textId="77777777" w:rsidR="00F262B1" w:rsidRPr="00697168" w:rsidRDefault="00F262B1" w:rsidP="00257808">
            <w:pPr>
              <w:jc w:val="left"/>
              <w:rPr>
                <w:rFonts w:eastAsia="Times New Roman" w:cs="Times New Roman"/>
                <w:sz w:val="20"/>
                <w:szCs w:val="20"/>
              </w:rPr>
            </w:pPr>
          </w:p>
        </w:tc>
        <w:tc>
          <w:tcPr>
            <w:tcW w:w="176" w:type="pct"/>
            <w:hideMark/>
          </w:tcPr>
          <w:p w14:paraId="18838C6B" w14:textId="77777777" w:rsidR="00F262B1" w:rsidRPr="00697168" w:rsidRDefault="00F262B1" w:rsidP="00257808">
            <w:pPr>
              <w:jc w:val="left"/>
              <w:rPr>
                <w:rFonts w:eastAsia="Times New Roman" w:cs="Times New Roman"/>
                <w:sz w:val="20"/>
                <w:szCs w:val="20"/>
              </w:rPr>
            </w:pPr>
          </w:p>
        </w:tc>
        <w:tc>
          <w:tcPr>
            <w:tcW w:w="176" w:type="pct"/>
            <w:hideMark/>
          </w:tcPr>
          <w:p w14:paraId="09AEB280" w14:textId="77777777" w:rsidR="00F262B1" w:rsidRPr="00697168" w:rsidRDefault="00F262B1" w:rsidP="00257808">
            <w:pPr>
              <w:jc w:val="left"/>
              <w:rPr>
                <w:rFonts w:eastAsia="Times New Roman" w:cs="Times New Roman"/>
                <w:sz w:val="20"/>
                <w:szCs w:val="20"/>
              </w:rPr>
            </w:pPr>
          </w:p>
        </w:tc>
        <w:tc>
          <w:tcPr>
            <w:tcW w:w="176" w:type="pct"/>
            <w:hideMark/>
          </w:tcPr>
          <w:p w14:paraId="0E0292DF" w14:textId="77777777" w:rsidR="00F262B1" w:rsidRPr="00697168" w:rsidRDefault="00F262B1" w:rsidP="00257808">
            <w:pPr>
              <w:jc w:val="left"/>
              <w:rPr>
                <w:rFonts w:eastAsia="Times New Roman" w:cs="Times New Roman"/>
                <w:sz w:val="20"/>
                <w:szCs w:val="20"/>
              </w:rPr>
            </w:pPr>
          </w:p>
        </w:tc>
        <w:tc>
          <w:tcPr>
            <w:tcW w:w="177" w:type="pct"/>
            <w:hideMark/>
          </w:tcPr>
          <w:p w14:paraId="13C93B99" w14:textId="77777777" w:rsidR="00F262B1" w:rsidRPr="00697168" w:rsidRDefault="00F262B1" w:rsidP="00257808">
            <w:pPr>
              <w:jc w:val="left"/>
              <w:rPr>
                <w:rFonts w:eastAsia="Times New Roman" w:cs="Times New Roman"/>
                <w:sz w:val="20"/>
                <w:szCs w:val="20"/>
              </w:rPr>
            </w:pPr>
          </w:p>
        </w:tc>
        <w:tc>
          <w:tcPr>
            <w:tcW w:w="176" w:type="pct"/>
            <w:hideMark/>
          </w:tcPr>
          <w:p w14:paraId="2A00141B" w14:textId="77777777" w:rsidR="00F262B1" w:rsidRPr="00697168" w:rsidRDefault="00F262B1" w:rsidP="00257808">
            <w:pPr>
              <w:jc w:val="left"/>
              <w:rPr>
                <w:rFonts w:eastAsia="Times New Roman" w:cs="Times New Roman"/>
                <w:sz w:val="20"/>
                <w:szCs w:val="20"/>
              </w:rPr>
            </w:pPr>
          </w:p>
        </w:tc>
        <w:tc>
          <w:tcPr>
            <w:tcW w:w="176" w:type="pct"/>
            <w:hideMark/>
          </w:tcPr>
          <w:p w14:paraId="60101A23" w14:textId="77777777" w:rsidR="00F262B1" w:rsidRPr="00697168" w:rsidRDefault="00F262B1" w:rsidP="00257808">
            <w:pPr>
              <w:jc w:val="left"/>
              <w:rPr>
                <w:rFonts w:eastAsia="Times New Roman" w:cs="Times New Roman"/>
                <w:sz w:val="20"/>
                <w:szCs w:val="20"/>
              </w:rPr>
            </w:pPr>
          </w:p>
        </w:tc>
        <w:tc>
          <w:tcPr>
            <w:tcW w:w="176" w:type="pct"/>
            <w:hideMark/>
          </w:tcPr>
          <w:p w14:paraId="64C791BF" w14:textId="77777777" w:rsidR="00F262B1" w:rsidRPr="00697168" w:rsidRDefault="00F262B1" w:rsidP="00257808">
            <w:pPr>
              <w:jc w:val="left"/>
              <w:rPr>
                <w:rFonts w:eastAsia="Times New Roman" w:cs="Times New Roman"/>
                <w:sz w:val="20"/>
                <w:szCs w:val="20"/>
              </w:rPr>
            </w:pPr>
          </w:p>
        </w:tc>
        <w:tc>
          <w:tcPr>
            <w:tcW w:w="176" w:type="pct"/>
            <w:hideMark/>
          </w:tcPr>
          <w:p w14:paraId="572F2ED7" w14:textId="77777777" w:rsidR="00F262B1" w:rsidRPr="00697168" w:rsidRDefault="00F262B1" w:rsidP="00257808">
            <w:pPr>
              <w:jc w:val="left"/>
              <w:rPr>
                <w:rFonts w:eastAsia="Times New Roman" w:cs="Times New Roman"/>
                <w:sz w:val="20"/>
                <w:szCs w:val="20"/>
              </w:rPr>
            </w:pPr>
          </w:p>
        </w:tc>
        <w:tc>
          <w:tcPr>
            <w:tcW w:w="177" w:type="pct"/>
            <w:hideMark/>
          </w:tcPr>
          <w:p w14:paraId="4824E1DF" w14:textId="77777777" w:rsidR="00F262B1" w:rsidRPr="00697168" w:rsidRDefault="00F262B1" w:rsidP="00257808">
            <w:pPr>
              <w:jc w:val="left"/>
              <w:rPr>
                <w:rFonts w:eastAsia="Times New Roman" w:cs="Times New Roman"/>
                <w:sz w:val="20"/>
                <w:szCs w:val="20"/>
              </w:rPr>
            </w:pPr>
          </w:p>
        </w:tc>
        <w:tc>
          <w:tcPr>
            <w:tcW w:w="176" w:type="pct"/>
            <w:shd w:val="clear" w:color="auto" w:fill="0070C0"/>
            <w:hideMark/>
          </w:tcPr>
          <w:p w14:paraId="49F9F3D7" w14:textId="77777777" w:rsidR="00F262B1" w:rsidRPr="00697168" w:rsidRDefault="00F262B1" w:rsidP="00257808">
            <w:pPr>
              <w:jc w:val="left"/>
              <w:rPr>
                <w:rFonts w:eastAsia="Times New Roman" w:cs="Times New Roman"/>
                <w:sz w:val="20"/>
                <w:szCs w:val="20"/>
              </w:rPr>
            </w:pPr>
          </w:p>
        </w:tc>
        <w:tc>
          <w:tcPr>
            <w:tcW w:w="176" w:type="pct"/>
            <w:shd w:val="clear" w:color="auto" w:fill="0070C0"/>
            <w:hideMark/>
          </w:tcPr>
          <w:p w14:paraId="150C520E" w14:textId="77777777" w:rsidR="00F262B1" w:rsidRPr="00697168" w:rsidRDefault="00F262B1" w:rsidP="00257808">
            <w:pPr>
              <w:jc w:val="left"/>
              <w:rPr>
                <w:rFonts w:eastAsia="Times New Roman" w:cs="Times New Roman"/>
                <w:sz w:val="20"/>
                <w:szCs w:val="20"/>
              </w:rPr>
            </w:pPr>
          </w:p>
        </w:tc>
        <w:tc>
          <w:tcPr>
            <w:tcW w:w="176" w:type="pct"/>
            <w:hideMark/>
          </w:tcPr>
          <w:p w14:paraId="14B4997D" w14:textId="77777777" w:rsidR="00F262B1" w:rsidRPr="00697168" w:rsidRDefault="00F262B1" w:rsidP="00257808">
            <w:pPr>
              <w:jc w:val="left"/>
              <w:rPr>
                <w:rFonts w:eastAsia="Times New Roman" w:cs="Times New Roman"/>
                <w:sz w:val="20"/>
                <w:szCs w:val="20"/>
              </w:rPr>
            </w:pPr>
          </w:p>
        </w:tc>
        <w:tc>
          <w:tcPr>
            <w:tcW w:w="176" w:type="pct"/>
            <w:hideMark/>
          </w:tcPr>
          <w:p w14:paraId="6F70FEF0" w14:textId="77777777" w:rsidR="00F262B1" w:rsidRPr="00697168" w:rsidRDefault="00F262B1" w:rsidP="00257808">
            <w:pPr>
              <w:jc w:val="left"/>
              <w:rPr>
                <w:rFonts w:eastAsia="Times New Roman" w:cs="Times New Roman"/>
                <w:sz w:val="20"/>
                <w:szCs w:val="20"/>
              </w:rPr>
            </w:pPr>
          </w:p>
        </w:tc>
        <w:tc>
          <w:tcPr>
            <w:tcW w:w="175" w:type="pct"/>
            <w:hideMark/>
          </w:tcPr>
          <w:p w14:paraId="5CF135AC" w14:textId="77777777" w:rsidR="00F262B1" w:rsidRPr="00697168" w:rsidRDefault="00F262B1" w:rsidP="00257808">
            <w:pPr>
              <w:jc w:val="left"/>
              <w:rPr>
                <w:rFonts w:eastAsia="Times New Roman" w:cs="Times New Roman"/>
                <w:sz w:val="20"/>
                <w:szCs w:val="20"/>
              </w:rPr>
            </w:pPr>
          </w:p>
        </w:tc>
      </w:tr>
      <w:tr w:rsidR="00F262B1" w:rsidRPr="00697168" w14:paraId="0EA6BC03" w14:textId="77777777" w:rsidTr="00257808">
        <w:trPr>
          <w:trHeight w:val="794"/>
        </w:trPr>
        <w:tc>
          <w:tcPr>
            <w:tcW w:w="641" w:type="pct"/>
            <w:vMerge/>
            <w:vAlign w:val="center"/>
            <w:hideMark/>
          </w:tcPr>
          <w:p w14:paraId="4CD7F9A7"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149149AC"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Create results for best presentation team.</w:t>
            </w:r>
          </w:p>
        </w:tc>
        <w:tc>
          <w:tcPr>
            <w:tcW w:w="170" w:type="pct"/>
            <w:hideMark/>
          </w:tcPr>
          <w:p w14:paraId="24C40255" w14:textId="77777777" w:rsidR="00F262B1" w:rsidRPr="00697168" w:rsidRDefault="00F262B1" w:rsidP="00257808">
            <w:pPr>
              <w:jc w:val="left"/>
              <w:rPr>
                <w:rFonts w:ascii="Arial" w:eastAsia="Times New Roman" w:hAnsi="Arial" w:cs="Arial"/>
                <w:sz w:val="36"/>
                <w:szCs w:val="36"/>
              </w:rPr>
            </w:pPr>
          </w:p>
        </w:tc>
        <w:tc>
          <w:tcPr>
            <w:tcW w:w="191" w:type="pct"/>
            <w:hideMark/>
          </w:tcPr>
          <w:p w14:paraId="0E9A4F39" w14:textId="77777777" w:rsidR="00F262B1" w:rsidRPr="00697168" w:rsidRDefault="00F262B1" w:rsidP="00257808">
            <w:pPr>
              <w:jc w:val="left"/>
              <w:rPr>
                <w:rFonts w:eastAsia="Times New Roman" w:cs="Times New Roman"/>
                <w:sz w:val="20"/>
                <w:szCs w:val="20"/>
              </w:rPr>
            </w:pPr>
          </w:p>
        </w:tc>
        <w:tc>
          <w:tcPr>
            <w:tcW w:w="181" w:type="pct"/>
            <w:hideMark/>
          </w:tcPr>
          <w:p w14:paraId="50DDF71A" w14:textId="77777777" w:rsidR="00F262B1" w:rsidRPr="00697168" w:rsidRDefault="00F262B1" w:rsidP="00257808">
            <w:pPr>
              <w:jc w:val="left"/>
              <w:rPr>
                <w:rFonts w:eastAsia="Times New Roman" w:cs="Times New Roman"/>
                <w:sz w:val="20"/>
                <w:szCs w:val="20"/>
              </w:rPr>
            </w:pPr>
          </w:p>
        </w:tc>
        <w:tc>
          <w:tcPr>
            <w:tcW w:w="175" w:type="pct"/>
            <w:hideMark/>
          </w:tcPr>
          <w:p w14:paraId="6E5D7F87" w14:textId="77777777" w:rsidR="00F262B1" w:rsidRPr="00697168" w:rsidRDefault="00F262B1" w:rsidP="00257808">
            <w:pPr>
              <w:jc w:val="left"/>
              <w:rPr>
                <w:rFonts w:eastAsia="Times New Roman" w:cs="Times New Roman"/>
                <w:sz w:val="20"/>
                <w:szCs w:val="20"/>
              </w:rPr>
            </w:pPr>
          </w:p>
        </w:tc>
        <w:tc>
          <w:tcPr>
            <w:tcW w:w="184" w:type="pct"/>
            <w:hideMark/>
          </w:tcPr>
          <w:p w14:paraId="13F24B24" w14:textId="77777777" w:rsidR="00F262B1" w:rsidRPr="00697168" w:rsidRDefault="00F262B1" w:rsidP="00257808">
            <w:pPr>
              <w:jc w:val="left"/>
              <w:rPr>
                <w:rFonts w:eastAsia="Times New Roman" w:cs="Times New Roman"/>
                <w:sz w:val="20"/>
                <w:szCs w:val="20"/>
              </w:rPr>
            </w:pPr>
          </w:p>
        </w:tc>
        <w:tc>
          <w:tcPr>
            <w:tcW w:w="176" w:type="pct"/>
            <w:hideMark/>
          </w:tcPr>
          <w:p w14:paraId="51396989" w14:textId="77777777" w:rsidR="00F262B1" w:rsidRPr="00697168" w:rsidRDefault="00F262B1" w:rsidP="00257808">
            <w:pPr>
              <w:jc w:val="left"/>
              <w:rPr>
                <w:rFonts w:eastAsia="Times New Roman" w:cs="Times New Roman"/>
                <w:sz w:val="20"/>
                <w:szCs w:val="20"/>
              </w:rPr>
            </w:pPr>
          </w:p>
        </w:tc>
        <w:tc>
          <w:tcPr>
            <w:tcW w:w="176" w:type="pct"/>
            <w:hideMark/>
          </w:tcPr>
          <w:p w14:paraId="22929539" w14:textId="77777777" w:rsidR="00F262B1" w:rsidRPr="00697168" w:rsidRDefault="00F262B1" w:rsidP="00257808">
            <w:pPr>
              <w:jc w:val="left"/>
              <w:rPr>
                <w:rFonts w:eastAsia="Times New Roman" w:cs="Times New Roman"/>
                <w:sz w:val="20"/>
                <w:szCs w:val="20"/>
              </w:rPr>
            </w:pPr>
          </w:p>
        </w:tc>
        <w:tc>
          <w:tcPr>
            <w:tcW w:w="176" w:type="pct"/>
            <w:hideMark/>
          </w:tcPr>
          <w:p w14:paraId="6C73671F" w14:textId="77777777" w:rsidR="00F262B1" w:rsidRPr="00697168" w:rsidRDefault="00F262B1" w:rsidP="00257808">
            <w:pPr>
              <w:jc w:val="left"/>
              <w:rPr>
                <w:rFonts w:eastAsia="Times New Roman" w:cs="Times New Roman"/>
                <w:sz w:val="20"/>
                <w:szCs w:val="20"/>
              </w:rPr>
            </w:pPr>
          </w:p>
        </w:tc>
        <w:tc>
          <w:tcPr>
            <w:tcW w:w="176" w:type="pct"/>
            <w:hideMark/>
          </w:tcPr>
          <w:p w14:paraId="2248120A" w14:textId="77777777" w:rsidR="00F262B1" w:rsidRPr="00697168" w:rsidRDefault="00F262B1" w:rsidP="00257808">
            <w:pPr>
              <w:jc w:val="left"/>
              <w:rPr>
                <w:rFonts w:eastAsia="Times New Roman" w:cs="Times New Roman"/>
                <w:sz w:val="20"/>
                <w:szCs w:val="20"/>
              </w:rPr>
            </w:pPr>
          </w:p>
        </w:tc>
        <w:tc>
          <w:tcPr>
            <w:tcW w:w="177" w:type="pct"/>
            <w:hideMark/>
          </w:tcPr>
          <w:p w14:paraId="41E8D430" w14:textId="77777777" w:rsidR="00F262B1" w:rsidRPr="00697168" w:rsidRDefault="00F262B1" w:rsidP="00257808">
            <w:pPr>
              <w:jc w:val="left"/>
              <w:rPr>
                <w:rFonts w:eastAsia="Times New Roman" w:cs="Times New Roman"/>
                <w:sz w:val="20"/>
                <w:szCs w:val="20"/>
              </w:rPr>
            </w:pPr>
          </w:p>
        </w:tc>
        <w:tc>
          <w:tcPr>
            <w:tcW w:w="176" w:type="pct"/>
            <w:hideMark/>
          </w:tcPr>
          <w:p w14:paraId="1C210504" w14:textId="77777777" w:rsidR="00F262B1" w:rsidRPr="00697168" w:rsidRDefault="00F262B1" w:rsidP="00257808">
            <w:pPr>
              <w:jc w:val="left"/>
              <w:rPr>
                <w:rFonts w:eastAsia="Times New Roman" w:cs="Times New Roman"/>
                <w:sz w:val="20"/>
                <w:szCs w:val="20"/>
              </w:rPr>
            </w:pPr>
          </w:p>
        </w:tc>
        <w:tc>
          <w:tcPr>
            <w:tcW w:w="176" w:type="pct"/>
            <w:hideMark/>
          </w:tcPr>
          <w:p w14:paraId="39CA1A2F" w14:textId="77777777" w:rsidR="00F262B1" w:rsidRPr="00697168" w:rsidRDefault="00F262B1" w:rsidP="00257808">
            <w:pPr>
              <w:jc w:val="left"/>
              <w:rPr>
                <w:rFonts w:eastAsia="Times New Roman" w:cs="Times New Roman"/>
                <w:sz w:val="20"/>
                <w:szCs w:val="20"/>
              </w:rPr>
            </w:pPr>
          </w:p>
        </w:tc>
        <w:tc>
          <w:tcPr>
            <w:tcW w:w="176" w:type="pct"/>
            <w:hideMark/>
          </w:tcPr>
          <w:p w14:paraId="195B4B9A" w14:textId="77777777" w:rsidR="00F262B1" w:rsidRPr="00697168" w:rsidRDefault="00F262B1" w:rsidP="00257808">
            <w:pPr>
              <w:jc w:val="left"/>
              <w:rPr>
                <w:rFonts w:eastAsia="Times New Roman" w:cs="Times New Roman"/>
                <w:sz w:val="20"/>
                <w:szCs w:val="20"/>
              </w:rPr>
            </w:pPr>
          </w:p>
        </w:tc>
        <w:tc>
          <w:tcPr>
            <w:tcW w:w="176" w:type="pct"/>
            <w:hideMark/>
          </w:tcPr>
          <w:p w14:paraId="5E701435" w14:textId="77777777" w:rsidR="00F262B1" w:rsidRPr="00697168" w:rsidRDefault="00F262B1" w:rsidP="00257808">
            <w:pPr>
              <w:jc w:val="left"/>
              <w:rPr>
                <w:rFonts w:eastAsia="Times New Roman" w:cs="Times New Roman"/>
                <w:sz w:val="20"/>
                <w:szCs w:val="20"/>
              </w:rPr>
            </w:pPr>
          </w:p>
        </w:tc>
        <w:tc>
          <w:tcPr>
            <w:tcW w:w="177" w:type="pct"/>
            <w:hideMark/>
          </w:tcPr>
          <w:p w14:paraId="0CC4171D" w14:textId="77777777" w:rsidR="00F262B1" w:rsidRPr="00697168" w:rsidRDefault="00F262B1" w:rsidP="00257808">
            <w:pPr>
              <w:jc w:val="left"/>
              <w:rPr>
                <w:rFonts w:eastAsia="Times New Roman" w:cs="Times New Roman"/>
                <w:sz w:val="20"/>
                <w:szCs w:val="20"/>
              </w:rPr>
            </w:pPr>
          </w:p>
        </w:tc>
        <w:tc>
          <w:tcPr>
            <w:tcW w:w="176" w:type="pct"/>
            <w:hideMark/>
          </w:tcPr>
          <w:p w14:paraId="59B76F8D" w14:textId="77777777" w:rsidR="00F262B1" w:rsidRPr="00697168" w:rsidRDefault="00F262B1" w:rsidP="00257808">
            <w:pPr>
              <w:jc w:val="left"/>
              <w:rPr>
                <w:rFonts w:eastAsia="Times New Roman" w:cs="Times New Roman"/>
                <w:sz w:val="20"/>
                <w:szCs w:val="20"/>
              </w:rPr>
            </w:pPr>
          </w:p>
        </w:tc>
        <w:tc>
          <w:tcPr>
            <w:tcW w:w="176" w:type="pct"/>
            <w:hideMark/>
          </w:tcPr>
          <w:p w14:paraId="6D3F6104" w14:textId="77777777" w:rsidR="00F262B1" w:rsidRPr="00697168" w:rsidRDefault="00F262B1" w:rsidP="00257808">
            <w:pPr>
              <w:jc w:val="left"/>
              <w:rPr>
                <w:rFonts w:eastAsia="Times New Roman" w:cs="Times New Roman"/>
                <w:sz w:val="20"/>
                <w:szCs w:val="20"/>
              </w:rPr>
            </w:pPr>
          </w:p>
        </w:tc>
        <w:tc>
          <w:tcPr>
            <w:tcW w:w="176" w:type="pct"/>
            <w:shd w:val="clear" w:color="auto" w:fill="002060"/>
            <w:hideMark/>
          </w:tcPr>
          <w:p w14:paraId="3379CCC4" w14:textId="77777777" w:rsidR="00F262B1" w:rsidRPr="00697168" w:rsidRDefault="00F262B1" w:rsidP="00257808">
            <w:pPr>
              <w:jc w:val="left"/>
              <w:rPr>
                <w:rFonts w:eastAsia="Times New Roman" w:cs="Times New Roman"/>
                <w:sz w:val="20"/>
                <w:szCs w:val="20"/>
              </w:rPr>
            </w:pPr>
          </w:p>
        </w:tc>
        <w:tc>
          <w:tcPr>
            <w:tcW w:w="176" w:type="pct"/>
            <w:shd w:val="clear" w:color="auto" w:fill="002060"/>
            <w:hideMark/>
          </w:tcPr>
          <w:p w14:paraId="62B14DD9" w14:textId="77777777" w:rsidR="00F262B1" w:rsidRPr="00697168" w:rsidRDefault="00F262B1" w:rsidP="00257808">
            <w:pPr>
              <w:jc w:val="left"/>
              <w:rPr>
                <w:rFonts w:eastAsia="Times New Roman" w:cs="Times New Roman"/>
                <w:sz w:val="20"/>
                <w:szCs w:val="20"/>
              </w:rPr>
            </w:pPr>
          </w:p>
        </w:tc>
        <w:tc>
          <w:tcPr>
            <w:tcW w:w="175" w:type="pct"/>
            <w:hideMark/>
          </w:tcPr>
          <w:p w14:paraId="47046515" w14:textId="77777777" w:rsidR="00F262B1" w:rsidRPr="00697168" w:rsidRDefault="00F262B1" w:rsidP="00257808">
            <w:pPr>
              <w:jc w:val="left"/>
              <w:rPr>
                <w:rFonts w:eastAsia="Times New Roman" w:cs="Times New Roman"/>
                <w:sz w:val="20"/>
                <w:szCs w:val="20"/>
              </w:rPr>
            </w:pPr>
          </w:p>
        </w:tc>
      </w:tr>
      <w:tr w:rsidR="003F4297" w:rsidRPr="00697168" w14:paraId="3242E283" w14:textId="77777777" w:rsidTr="00257808">
        <w:trPr>
          <w:cnfStyle w:val="000000100000" w:firstRow="0" w:lastRow="0" w:firstColumn="0" w:lastColumn="0" w:oddVBand="0" w:evenVBand="0" w:oddHBand="1" w:evenHBand="0" w:firstRowFirstColumn="0" w:firstRowLastColumn="0" w:lastRowFirstColumn="0" w:lastRowLastColumn="0"/>
          <w:trHeight w:val="1094"/>
        </w:trPr>
        <w:tc>
          <w:tcPr>
            <w:tcW w:w="641" w:type="pct"/>
            <w:vMerge/>
            <w:vAlign w:val="center"/>
            <w:hideMark/>
          </w:tcPr>
          <w:p w14:paraId="2D87695A" w14:textId="77777777" w:rsidR="00F262B1" w:rsidRPr="00697168" w:rsidRDefault="00F262B1" w:rsidP="00257808">
            <w:pPr>
              <w:jc w:val="center"/>
              <w:rPr>
                <w:rFonts w:ascii="Arial" w:eastAsia="Times New Roman" w:hAnsi="Arial" w:cs="Arial"/>
                <w:sz w:val="18"/>
                <w:szCs w:val="36"/>
              </w:rPr>
            </w:pPr>
          </w:p>
        </w:tc>
        <w:tc>
          <w:tcPr>
            <w:tcW w:w="819" w:type="pct"/>
            <w:vAlign w:val="center"/>
            <w:hideMark/>
          </w:tcPr>
          <w:p w14:paraId="3EE16641" w14:textId="77777777" w:rsidR="00F262B1" w:rsidRPr="00697168" w:rsidRDefault="00F262B1" w:rsidP="00257808">
            <w:pPr>
              <w:jc w:val="left"/>
              <w:rPr>
                <w:rFonts w:ascii="Arial" w:eastAsia="Times New Roman" w:hAnsi="Arial" w:cs="Arial"/>
                <w:sz w:val="18"/>
                <w:szCs w:val="36"/>
              </w:rPr>
            </w:pPr>
            <w:r w:rsidRPr="00697168">
              <w:rPr>
                <w:rFonts w:ascii="Bembo" w:eastAsia="Times New Roman" w:hAnsi="Bembo" w:cs="Arial"/>
                <w:color w:val="000000"/>
                <w:kern w:val="24"/>
                <w:sz w:val="18"/>
                <w:szCs w:val="24"/>
              </w:rPr>
              <w:t>Manage different gifts each month with bonuses with salary.</w:t>
            </w:r>
          </w:p>
        </w:tc>
        <w:tc>
          <w:tcPr>
            <w:tcW w:w="170" w:type="pct"/>
            <w:hideMark/>
          </w:tcPr>
          <w:p w14:paraId="681CAD2B" w14:textId="77777777" w:rsidR="00F262B1" w:rsidRPr="00697168" w:rsidRDefault="00F262B1" w:rsidP="00257808">
            <w:pPr>
              <w:jc w:val="left"/>
              <w:rPr>
                <w:rFonts w:ascii="Arial" w:eastAsia="Times New Roman" w:hAnsi="Arial" w:cs="Arial"/>
                <w:sz w:val="36"/>
                <w:szCs w:val="36"/>
              </w:rPr>
            </w:pPr>
          </w:p>
        </w:tc>
        <w:tc>
          <w:tcPr>
            <w:tcW w:w="191" w:type="pct"/>
            <w:hideMark/>
          </w:tcPr>
          <w:p w14:paraId="2F2C377E" w14:textId="77777777" w:rsidR="00F262B1" w:rsidRPr="00697168" w:rsidRDefault="00F262B1" w:rsidP="00257808">
            <w:pPr>
              <w:jc w:val="left"/>
              <w:rPr>
                <w:rFonts w:eastAsia="Times New Roman" w:cs="Times New Roman"/>
                <w:sz w:val="20"/>
                <w:szCs w:val="20"/>
              </w:rPr>
            </w:pPr>
          </w:p>
        </w:tc>
        <w:tc>
          <w:tcPr>
            <w:tcW w:w="181" w:type="pct"/>
            <w:hideMark/>
          </w:tcPr>
          <w:p w14:paraId="4E59B3B1" w14:textId="77777777" w:rsidR="00F262B1" w:rsidRPr="00697168" w:rsidRDefault="00F262B1" w:rsidP="00257808">
            <w:pPr>
              <w:jc w:val="left"/>
              <w:rPr>
                <w:rFonts w:eastAsia="Times New Roman" w:cs="Times New Roman"/>
                <w:sz w:val="20"/>
                <w:szCs w:val="20"/>
              </w:rPr>
            </w:pPr>
          </w:p>
        </w:tc>
        <w:tc>
          <w:tcPr>
            <w:tcW w:w="175" w:type="pct"/>
            <w:hideMark/>
          </w:tcPr>
          <w:p w14:paraId="624F5BC0" w14:textId="77777777" w:rsidR="00F262B1" w:rsidRPr="00697168" w:rsidRDefault="00F262B1" w:rsidP="00257808">
            <w:pPr>
              <w:jc w:val="left"/>
              <w:rPr>
                <w:rFonts w:eastAsia="Times New Roman" w:cs="Times New Roman"/>
                <w:sz w:val="20"/>
                <w:szCs w:val="20"/>
              </w:rPr>
            </w:pPr>
          </w:p>
        </w:tc>
        <w:tc>
          <w:tcPr>
            <w:tcW w:w="184" w:type="pct"/>
            <w:hideMark/>
          </w:tcPr>
          <w:p w14:paraId="197FB569" w14:textId="77777777" w:rsidR="00F262B1" w:rsidRPr="00697168" w:rsidRDefault="00F262B1" w:rsidP="00257808">
            <w:pPr>
              <w:jc w:val="left"/>
              <w:rPr>
                <w:rFonts w:eastAsia="Times New Roman" w:cs="Times New Roman"/>
                <w:sz w:val="20"/>
                <w:szCs w:val="20"/>
              </w:rPr>
            </w:pPr>
          </w:p>
        </w:tc>
        <w:tc>
          <w:tcPr>
            <w:tcW w:w="176" w:type="pct"/>
            <w:hideMark/>
          </w:tcPr>
          <w:p w14:paraId="535F3CC2" w14:textId="77777777" w:rsidR="00F262B1" w:rsidRPr="00697168" w:rsidRDefault="00F262B1" w:rsidP="00257808">
            <w:pPr>
              <w:jc w:val="left"/>
              <w:rPr>
                <w:rFonts w:eastAsia="Times New Roman" w:cs="Times New Roman"/>
                <w:sz w:val="20"/>
                <w:szCs w:val="20"/>
              </w:rPr>
            </w:pPr>
          </w:p>
        </w:tc>
        <w:tc>
          <w:tcPr>
            <w:tcW w:w="176" w:type="pct"/>
            <w:hideMark/>
          </w:tcPr>
          <w:p w14:paraId="07AAC07D" w14:textId="77777777" w:rsidR="00F262B1" w:rsidRPr="00697168" w:rsidRDefault="00F262B1" w:rsidP="00257808">
            <w:pPr>
              <w:jc w:val="left"/>
              <w:rPr>
                <w:rFonts w:eastAsia="Times New Roman" w:cs="Times New Roman"/>
                <w:sz w:val="20"/>
                <w:szCs w:val="20"/>
              </w:rPr>
            </w:pPr>
          </w:p>
        </w:tc>
        <w:tc>
          <w:tcPr>
            <w:tcW w:w="176" w:type="pct"/>
            <w:hideMark/>
          </w:tcPr>
          <w:p w14:paraId="3CA71F00" w14:textId="77777777" w:rsidR="00F262B1" w:rsidRPr="00697168" w:rsidRDefault="00F262B1" w:rsidP="00257808">
            <w:pPr>
              <w:jc w:val="left"/>
              <w:rPr>
                <w:rFonts w:eastAsia="Times New Roman" w:cs="Times New Roman"/>
                <w:sz w:val="20"/>
                <w:szCs w:val="20"/>
              </w:rPr>
            </w:pPr>
          </w:p>
        </w:tc>
        <w:tc>
          <w:tcPr>
            <w:tcW w:w="176" w:type="pct"/>
            <w:hideMark/>
          </w:tcPr>
          <w:p w14:paraId="725D278D" w14:textId="77777777" w:rsidR="00F262B1" w:rsidRPr="00697168" w:rsidRDefault="00F262B1" w:rsidP="00257808">
            <w:pPr>
              <w:jc w:val="left"/>
              <w:rPr>
                <w:rFonts w:eastAsia="Times New Roman" w:cs="Times New Roman"/>
                <w:sz w:val="20"/>
                <w:szCs w:val="20"/>
              </w:rPr>
            </w:pPr>
          </w:p>
        </w:tc>
        <w:tc>
          <w:tcPr>
            <w:tcW w:w="177" w:type="pct"/>
            <w:hideMark/>
          </w:tcPr>
          <w:p w14:paraId="7AC34348" w14:textId="77777777" w:rsidR="00F262B1" w:rsidRPr="00697168" w:rsidRDefault="00F262B1" w:rsidP="00257808">
            <w:pPr>
              <w:jc w:val="left"/>
              <w:rPr>
                <w:rFonts w:eastAsia="Times New Roman" w:cs="Times New Roman"/>
                <w:sz w:val="20"/>
                <w:szCs w:val="20"/>
              </w:rPr>
            </w:pPr>
          </w:p>
        </w:tc>
        <w:tc>
          <w:tcPr>
            <w:tcW w:w="176" w:type="pct"/>
            <w:hideMark/>
          </w:tcPr>
          <w:p w14:paraId="2FF91320" w14:textId="77777777" w:rsidR="00F262B1" w:rsidRPr="00697168" w:rsidRDefault="00F262B1" w:rsidP="00257808">
            <w:pPr>
              <w:jc w:val="left"/>
              <w:rPr>
                <w:rFonts w:eastAsia="Times New Roman" w:cs="Times New Roman"/>
                <w:sz w:val="20"/>
                <w:szCs w:val="20"/>
              </w:rPr>
            </w:pPr>
          </w:p>
        </w:tc>
        <w:tc>
          <w:tcPr>
            <w:tcW w:w="176" w:type="pct"/>
            <w:hideMark/>
          </w:tcPr>
          <w:p w14:paraId="015F70BF" w14:textId="77777777" w:rsidR="00F262B1" w:rsidRPr="00697168" w:rsidRDefault="00F262B1" w:rsidP="00257808">
            <w:pPr>
              <w:jc w:val="left"/>
              <w:rPr>
                <w:rFonts w:eastAsia="Times New Roman" w:cs="Times New Roman"/>
                <w:sz w:val="20"/>
                <w:szCs w:val="20"/>
              </w:rPr>
            </w:pPr>
          </w:p>
        </w:tc>
        <w:tc>
          <w:tcPr>
            <w:tcW w:w="176" w:type="pct"/>
            <w:hideMark/>
          </w:tcPr>
          <w:p w14:paraId="4574F2C1" w14:textId="77777777" w:rsidR="00F262B1" w:rsidRPr="00697168" w:rsidRDefault="00F262B1" w:rsidP="00257808">
            <w:pPr>
              <w:jc w:val="left"/>
              <w:rPr>
                <w:rFonts w:eastAsia="Times New Roman" w:cs="Times New Roman"/>
                <w:sz w:val="20"/>
                <w:szCs w:val="20"/>
              </w:rPr>
            </w:pPr>
          </w:p>
        </w:tc>
        <w:tc>
          <w:tcPr>
            <w:tcW w:w="176" w:type="pct"/>
            <w:hideMark/>
          </w:tcPr>
          <w:p w14:paraId="3291A5C4" w14:textId="77777777" w:rsidR="00F262B1" w:rsidRPr="00697168" w:rsidRDefault="00F262B1" w:rsidP="00257808">
            <w:pPr>
              <w:jc w:val="left"/>
              <w:rPr>
                <w:rFonts w:eastAsia="Times New Roman" w:cs="Times New Roman"/>
                <w:sz w:val="20"/>
                <w:szCs w:val="20"/>
              </w:rPr>
            </w:pPr>
          </w:p>
        </w:tc>
        <w:tc>
          <w:tcPr>
            <w:tcW w:w="177" w:type="pct"/>
            <w:hideMark/>
          </w:tcPr>
          <w:p w14:paraId="1891125E" w14:textId="77777777" w:rsidR="00F262B1" w:rsidRPr="00697168" w:rsidRDefault="00F262B1" w:rsidP="00257808">
            <w:pPr>
              <w:jc w:val="left"/>
              <w:rPr>
                <w:rFonts w:eastAsia="Times New Roman" w:cs="Times New Roman"/>
                <w:sz w:val="20"/>
                <w:szCs w:val="20"/>
              </w:rPr>
            </w:pPr>
          </w:p>
        </w:tc>
        <w:tc>
          <w:tcPr>
            <w:tcW w:w="176" w:type="pct"/>
            <w:hideMark/>
          </w:tcPr>
          <w:p w14:paraId="107A628A" w14:textId="77777777" w:rsidR="00F262B1" w:rsidRPr="00697168" w:rsidRDefault="00F262B1" w:rsidP="00257808">
            <w:pPr>
              <w:jc w:val="left"/>
              <w:rPr>
                <w:rFonts w:eastAsia="Times New Roman" w:cs="Times New Roman"/>
                <w:sz w:val="20"/>
                <w:szCs w:val="20"/>
              </w:rPr>
            </w:pPr>
          </w:p>
        </w:tc>
        <w:tc>
          <w:tcPr>
            <w:tcW w:w="176" w:type="pct"/>
            <w:hideMark/>
          </w:tcPr>
          <w:p w14:paraId="4222F910" w14:textId="77777777" w:rsidR="00F262B1" w:rsidRPr="00697168" w:rsidRDefault="00F262B1" w:rsidP="00257808">
            <w:pPr>
              <w:jc w:val="left"/>
              <w:rPr>
                <w:rFonts w:eastAsia="Times New Roman" w:cs="Times New Roman"/>
                <w:sz w:val="20"/>
                <w:szCs w:val="20"/>
              </w:rPr>
            </w:pPr>
          </w:p>
        </w:tc>
        <w:tc>
          <w:tcPr>
            <w:tcW w:w="176" w:type="pct"/>
            <w:hideMark/>
          </w:tcPr>
          <w:p w14:paraId="52B9A5BD" w14:textId="77777777" w:rsidR="00F262B1" w:rsidRPr="00697168" w:rsidRDefault="00F262B1" w:rsidP="00257808">
            <w:pPr>
              <w:jc w:val="left"/>
              <w:rPr>
                <w:rFonts w:eastAsia="Times New Roman" w:cs="Times New Roman"/>
                <w:sz w:val="20"/>
                <w:szCs w:val="20"/>
              </w:rPr>
            </w:pPr>
          </w:p>
        </w:tc>
        <w:tc>
          <w:tcPr>
            <w:tcW w:w="176" w:type="pct"/>
            <w:shd w:val="clear" w:color="auto" w:fill="7030A0"/>
            <w:hideMark/>
          </w:tcPr>
          <w:p w14:paraId="37183614" w14:textId="77777777" w:rsidR="00F262B1" w:rsidRPr="00697168" w:rsidRDefault="00F262B1" w:rsidP="00257808">
            <w:pPr>
              <w:jc w:val="left"/>
              <w:rPr>
                <w:rFonts w:eastAsia="Times New Roman" w:cs="Times New Roman"/>
                <w:sz w:val="20"/>
                <w:szCs w:val="20"/>
              </w:rPr>
            </w:pPr>
          </w:p>
        </w:tc>
        <w:tc>
          <w:tcPr>
            <w:tcW w:w="175" w:type="pct"/>
            <w:shd w:val="clear" w:color="auto" w:fill="7030A0"/>
            <w:hideMark/>
          </w:tcPr>
          <w:p w14:paraId="36DF5EC1" w14:textId="77777777" w:rsidR="00F262B1" w:rsidRPr="00697168" w:rsidRDefault="00F262B1" w:rsidP="00257808">
            <w:pPr>
              <w:jc w:val="left"/>
              <w:rPr>
                <w:rFonts w:eastAsia="Times New Roman" w:cs="Times New Roman"/>
                <w:sz w:val="20"/>
                <w:szCs w:val="20"/>
              </w:rPr>
            </w:pPr>
          </w:p>
        </w:tc>
      </w:tr>
    </w:tbl>
    <w:p w14:paraId="4AF8919B" w14:textId="77777777" w:rsidR="00F262B1" w:rsidRDefault="00F262B1" w:rsidP="00F262B1">
      <w:bookmarkStart w:id="16" w:name="_Toc120255892"/>
    </w:p>
    <w:p w14:paraId="3CF6D53B" w14:textId="77777777" w:rsidR="00F262B1" w:rsidRDefault="00F262B1" w:rsidP="00F262B1">
      <w:pPr>
        <w:jc w:val="left"/>
        <w:rPr>
          <w:rFonts w:ascii="Arial" w:hAnsi="Arial" w:cs="Arial"/>
        </w:rPr>
      </w:pPr>
    </w:p>
    <w:p w14:paraId="645EFDD1" w14:textId="6C04D0F5" w:rsidR="00F262B1" w:rsidRDefault="00F262B1" w:rsidP="00F262B1">
      <w:pPr>
        <w:pStyle w:val="Heading1"/>
        <w:rPr>
          <w:rFonts w:ascii="Arial" w:hAnsi="Arial" w:cs="Arial"/>
        </w:rPr>
      </w:pPr>
      <w:r w:rsidRPr="00531F10">
        <w:rPr>
          <w:rFonts w:ascii="Arial" w:hAnsi="Arial" w:cs="Arial"/>
        </w:rPr>
        <w:lastRenderedPageBreak/>
        <w:t>Communication Plan with Shareholders</w:t>
      </w:r>
      <w:bookmarkEnd w:id="16"/>
    </w:p>
    <w:p w14:paraId="0FD14855" w14:textId="62688A96" w:rsidR="009168D0" w:rsidRPr="009168D0" w:rsidRDefault="009168D0" w:rsidP="009168D0"/>
    <w:p w14:paraId="2B3C1C69" w14:textId="77777777" w:rsidR="00F262B1" w:rsidRPr="00FB0629" w:rsidRDefault="00F262B1" w:rsidP="00F262B1">
      <w:pPr>
        <w:pStyle w:val="Heading3"/>
        <w:spacing w:line="360" w:lineRule="auto"/>
        <w:rPr>
          <w:rFonts w:ascii="Arial" w:hAnsi="Arial" w:cs="Arial"/>
        </w:rPr>
      </w:pPr>
      <w:bookmarkStart w:id="17" w:name="_Toc120255893"/>
      <w:r w:rsidRPr="00FB0629">
        <w:rPr>
          <w:rFonts w:ascii="Arial" w:hAnsi="Arial" w:cs="Arial"/>
        </w:rPr>
        <w:t>Stakeholders</w:t>
      </w:r>
      <w:bookmarkEnd w:id="17"/>
      <w:r w:rsidRPr="00FB0629">
        <w:rPr>
          <w:rFonts w:ascii="Arial" w:hAnsi="Arial" w:cs="Arial"/>
        </w:rPr>
        <w:t xml:space="preserve"> </w:t>
      </w:r>
    </w:p>
    <w:p w14:paraId="3C1AA7AF"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The stakeholders will be </w:t>
      </w:r>
    </w:p>
    <w:p w14:paraId="659FBF9C"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1. Line Manager </w:t>
      </w:r>
    </w:p>
    <w:p w14:paraId="3C86B81C"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2. Departmental Head </w:t>
      </w:r>
    </w:p>
    <w:p w14:paraId="1751EE5B"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3. Shareholder </w:t>
      </w:r>
    </w:p>
    <w:p w14:paraId="3D31C6EA" w14:textId="77777777" w:rsidR="00F262B1" w:rsidRPr="00FB0629" w:rsidRDefault="00F262B1" w:rsidP="00F262B1">
      <w:pPr>
        <w:pStyle w:val="Heading3"/>
        <w:spacing w:line="360" w:lineRule="auto"/>
        <w:rPr>
          <w:rFonts w:ascii="Arial" w:hAnsi="Arial" w:cs="Arial"/>
        </w:rPr>
      </w:pPr>
      <w:bookmarkStart w:id="18" w:name="_Toc120255894"/>
      <w:r w:rsidRPr="00FB0629">
        <w:rPr>
          <w:rFonts w:ascii="Arial" w:hAnsi="Arial" w:cs="Arial"/>
        </w:rPr>
        <w:t>Influence/Power and Interest Matrix</w:t>
      </w:r>
      <w:bookmarkEnd w:id="18"/>
      <w:r w:rsidRPr="00FB0629">
        <w:rPr>
          <w:rFonts w:ascii="Arial" w:hAnsi="Arial" w:cs="Arial"/>
        </w:rPr>
        <w:t xml:space="preserve"> </w:t>
      </w:r>
    </w:p>
    <w:p w14:paraId="39A8DF24" w14:textId="466F9B92" w:rsidR="00F262B1" w:rsidRPr="00FB0629" w:rsidRDefault="00F262B1" w:rsidP="00F262B1">
      <w:pPr>
        <w:spacing w:line="360" w:lineRule="auto"/>
        <w:rPr>
          <w:rFonts w:ascii="Arial" w:hAnsi="Arial" w:cs="Arial"/>
        </w:rPr>
      </w:pPr>
      <w:r w:rsidRPr="00FB0629">
        <w:rPr>
          <w:rFonts w:ascii="Arial" w:hAnsi="Arial" w:cs="Arial"/>
          <w:sz w:val="22"/>
        </w:rPr>
        <w:t xml:space="preserve">It is indeed crucial to prioritise a list of stakeholders according to their influence and investment in the project (Every, 2022). Someone among them could have the authority to </w:t>
      </w:r>
      <w:r w:rsidR="004B6E94">
        <w:rPr>
          <w:rFonts w:ascii="Arial" w:hAnsi="Arial" w:cs="Arial"/>
          <w:sz w:val="22"/>
        </w:rPr>
        <w:t>get this project moving</w:t>
      </w:r>
      <w:r w:rsidRPr="00FB0629">
        <w:rPr>
          <w:rFonts w:ascii="Arial" w:hAnsi="Arial" w:cs="Arial"/>
          <w:sz w:val="22"/>
        </w:rPr>
        <w:t>. It is possible that some people care deeply about your work while others really cannot care less</w:t>
      </w:r>
      <w:r w:rsidRPr="00FB0629">
        <w:rPr>
          <w:rFonts w:ascii="Arial" w:hAnsi="Arial" w:cs="Arial"/>
        </w:rPr>
        <w:t>.</w:t>
      </w:r>
    </w:p>
    <w:p w14:paraId="1E8543A5" w14:textId="77777777" w:rsidR="00F262B1" w:rsidRPr="00FB0629" w:rsidRDefault="00F262B1" w:rsidP="00F262B1">
      <w:pPr>
        <w:spacing w:line="360" w:lineRule="auto"/>
        <w:jc w:val="center"/>
        <w:rPr>
          <w:rFonts w:ascii="Arial" w:hAnsi="Arial" w:cs="Arial"/>
        </w:rPr>
      </w:pPr>
      <w:r w:rsidRPr="00FB0629">
        <w:rPr>
          <w:rFonts w:ascii="Arial" w:hAnsi="Arial" w:cs="Arial"/>
          <w:noProof/>
          <w:lang w:val="en-US"/>
        </w:rPr>
        <w:drawing>
          <wp:inline distT="0" distB="0" distL="0" distR="0" wp14:anchorId="38A09E9D" wp14:editId="04F1BBA4">
            <wp:extent cx="4781550" cy="3200654"/>
            <wp:effectExtent l="0" t="0" r="0" b="0"/>
            <wp:docPr id="2" name="Picture 2" descr="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reemap chart&#10;&#10;Description automatically generated"/>
                    <pic:cNvPicPr/>
                  </pic:nvPicPr>
                  <pic:blipFill rotWithShape="1">
                    <a:blip r:embed="rId8" cstate="print">
                      <a:extLst>
                        <a:ext uri="{28A0092B-C50C-407E-A947-70E740481C1C}">
                          <a14:useLocalDpi xmlns:a14="http://schemas.microsoft.com/office/drawing/2010/main" val="0"/>
                        </a:ext>
                      </a:extLst>
                    </a:blip>
                    <a:srcRect l="2244" t="2321" r="7051"/>
                    <a:stretch/>
                  </pic:blipFill>
                  <pic:spPr bwMode="auto">
                    <a:xfrm>
                      <a:off x="0" y="0"/>
                      <a:ext cx="4788343" cy="3205201"/>
                    </a:xfrm>
                    <a:prstGeom prst="rect">
                      <a:avLst/>
                    </a:prstGeom>
                    <a:ln>
                      <a:noFill/>
                    </a:ln>
                    <a:extLst>
                      <a:ext uri="{53640926-AAD7-44D8-BBD7-CCE9431645EC}">
                        <a14:shadowObscured xmlns:a14="http://schemas.microsoft.com/office/drawing/2010/main"/>
                      </a:ext>
                    </a:extLst>
                  </pic:spPr>
                </pic:pic>
              </a:graphicData>
            </a:graphic>
          </wp:inline>
        </w:drawing>
      </w:r>
    </w:p>
    <w:p w14:paraId="7980C311" w14:textId="77777777" w:rsidR="00F262B1" w:rsidRPr="00FB0629" w:rsidRDefault="00F262B1" w:rsidP="00F262B1">
      <w:pPr>
        <w:spacing w:line="360" w:lineRule="auto"/>
        <w:jc w:val="center"/>
        <w:rPr>
          <w:rFonts w:ascii="Arial" w:hAnsi="Arial" w:cs="Arial"/>
          <w:sz w:val="18"/>
        </w:rPr>
      </w:pPr>
      <w:r w:rsidRPr="00FB0629">
        <w:rPr>
          <w:rFonts w:ascii="Arial" w:hAnsi="Arial" w:cs="Arial"/>
          <w:sz w:val="18"/>
        </w:rPr>
        <w:t>Figure – 2: Influence/Power and Interest Matrix (Every, 2022).</w:t>
      </w:r>
    </w:p>
    <w:p w14:paraId="5BC850DF" w14:textId="77777777" w:rsidR="00F262B1" w:rsidRPr="00FB0629" w:rsidRDefault="00F262B1" w:rsidP="00F262B1">
      <w:pPr>
        <w:spacing w:line="360" w:lineRule="auto"/>
        <w:jc w:val="center"/>
        <w:rPr>
          <w:rFonts w:ascii="Arial" w:hAnsi="Arial" w:cs="Arial"/>
          <w:sz w:val="18"/>
        </w:rPr>
      </w:pPr>
    </w:p>
    <w:p w14:paraId="2ED351DB" w14:textId="77777777" w:rsidR="00F262B1" w:rsidRPr="00FB0629" w:rsidRDefault="00F262B1" w:rsidP="00F262B1">
      <w:pPr>
        <w:spacing w:line="360" w:lineRule="auto"/>
        <w:rPr>
          <w:rFonts w:ascii="Arial" w:hAnsi="Arial" w:cs="Arial"/>
          <w:sz w:val="22"/>
        </w:rPr>
      </w:pPr>
      <w:r w:rsidRPr="00FB0629">
        <w:rPr>
          <w:rFonts w:ascii="Arial" w:hAnsi="Arial" w:cs="Arial"/>
          <w:sz w:val="22"/>
        </w:rPr>
        <w:t>For Premier Inn:</w:t>
      </w:r>
    </w:p>
    <w:p w14:paraId="7BF80609" w14:textId="77777777" w:rsidR="00F262B1" w:rsidRPr="00FB0629" w:rsidRDefault="00F262B1" w:rsidP="00F262B1">
      <w:pPr>
        <w:spacing w:line="360" w:lineRule="auto"/>
        <w:rPr>
          <w:rFonts w:ascii="Arial" w:hAnsi="Arial" w:cs="Arial"/>
          <w:sz w:val="22"/>
        </w:rPr>
      </w:pPr>
      <w:r w:rsidRPr="00FB0629">
        <w:rPr>
          <w:rFonts w:ascii="Arial" w:hAnsi="Arial" w:cs="Arial"/>
          <w:sz w:val="22"/>
        </w:rPr>
        <w:t>1. Line Manager – Keep Satisfied</w:t>
      </w:r>
    </w:p>
    <w:p w14:paraId="750C9269" w14:textId="77777777" w:rsidR="00F262B1" w:rsidRPr="00FB0629" w:rsidRDefault="00F262B1" w:rsidP="00F262B1">
      <w:pPr>
        <w:spacing w:line="360" w:lineRule="auto"/>
        <w:rPr>
          <w:rFonts w:ascii="Arial" w:hAnsi="Arial" w:cs="Arial"/>
          <w:sz w:val="22"/>
        </w:rPr>
      </w:pPr>
      <w:r w:rsidRPr="00FB0629">
        <w:rPr>
          <w:rFonts w:ascii="Arial" w:hAnsi="Arial" w:cs="Arial"/>
          <w:sz w:val="22"/>
        </w:rPr>
        <w:lastRenderedPageBreak/>
        <w:t xml:space="preserve">2. Departmental Head – Manage Closely </w:t>
      </w:r>
    </w:p>
    <w:p w14:paraId="7E59ABD2"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3. Shareholder – Keep Informed </w:t>
      </w:r>
    </w:p>
    <w:p w14:paraId="512183DC" w14:textId="77777777" w:rsidR="00F262B1" w:rsidRPr="00FB0629" w:rsidRDefault="00F262B1" w:rsidP="00F262B1">
      <w:pPr>
        <w:pStyle w:val="Heading3"/>
        <w:spacing w:line="360" w:lineRule="auto"/>
        <w:rPr>
          <w:rFonts w:ascii="Arial" w:hAnsi="Arial" w:cs="Arial"/>
        </w:rPr>
      </w:pPr>
      <w:bookmarkStart w:id="19" w:name="_Toc120255895"/>
      <w:r w:rsidRPr="00FB0629">
        <w:rPr>
          <w:rFonts w:ascii="Arial" w:hAnsi="Arial" w:cs="Arial"/>
        </w:rPr>
        <w:t>Stakeholder Engagement Plan</w:t>
      </w:r>
      <w:bookmarkEnd w:id="19"/>
      <w:r w:rsidRPr="00FB0629">
        <w:rPr>
          <w:rFonts w:ascii="Arial" w:hAnsi="Arial" w:cs="Arial"/>
        </w:rPr>
        <w:t xml:space="preserve"> </w:t>
      </w:r>
    </w:p>
    <w:tbl>
      <w:tblPr>
        <w:tblStyle w:val="TableGrid"/>
        <w:tblW w:w="9374" w:type="dxa"/>
        <w:tblLook w:val="04A0" w:firstRow="1" w:lastRow="0" w:firstColumn="1" w:lastColumn="0" w:noHBand="0" w:noVBand="1"/>
      </w:tblPr>
      <w:tblGrid>
        <w:gridCol w:w="1598"/>
        <w:gridCol w:w="1733"/>
        <w:gridCol w:w="1458"/>
        <w:gridCol w:w="1879"/>
        <w:gridCol w:w="1342"/>
        <w:gridCol w:w="1364"/>
      </w:tblGrid>
      <w:tr w:rsidR="00F262B1" w:rsidRPr="00FB0629" w14:paraId="77010551" w14:textId="77777777" w:rsidTr="00257808">
        <w:trPr>
          <w:trHeight w:val="620"/>
        </w:trPr>
        <w:tc>
          <w:tcPr>
            <w:tcW w:w="9374" w:type="dxa"/>
            <w:gridSpan w:val="6"/>
            <w:vAlign w:val="center"/>
          </w:tcPr>
          <w:p w14:paraId="0DCC7068" w14:textId="77777777" w:rsidR="00F262B1" w:rsidRPr="00FB0629" w:rsidRDefault="00F262B1" w:rsidP="00257808">
            <w:pPr>
              <w:spacing w:line="360" w:lineRule="auto"/>
              <w:jc w:val="center"/>
              <w:rPr>
                <w:rFonts w:ascii="Arial" w:hAnsi="Arial" w:cs="Arial"/>
                <w:b/>
                <w:u w:val="single"/>
              </w:rPr>
            </w:pPr>
            <w:r w:rsidRPr="00FB0629">
              <w:rPr>
                <w:rFonts w:ascii="Arial" w:hAnsi="Arial" w:cs="Arial"/>
                <w:b/>
                <w:sz w:val="28"/>
                <w:u w:val="single"/>
              </w:rPr>
              <w:t>Stakeholder Communication Plan</w:t>
            </w:r>
          </w:p>
        </w:tc>
      </w:tr>
      <w:tr w:rsidR="00F262B1" w:rsidRPr="00FB0629" w14:paraId="20D2D8B8" w14:textId="77777777" w:rsidTr="008B78E4">
        <w:trPr>
          <w:trHeight w:val="659"/>
        </w:trPr>
        <w:tc>
          <w:tcPr>
            <w:tcW w:w="1598" w:type="dxa"/>
          </w:tcPr>
          <w:p w14:paraId="7D35F5D3" w14:textId="77777777" w:rsidR="00F262B1" w:rsidRPr="00FB0629" w:rsidRDefault="00F262B1" w:rsidP="00257808">
            <w:pPr>
              <w:spacing w:line="360" w:lineRule="auto"/>
              <w:rPr>
                <w:rFonts w:ascii="Arial" w:hAnsi="Arial" w:cs="Arial"/>
                <w:b/>
              </w:rPr>
            </w:pPr>
            <w:r w:rsidRPr="00FB0629">
              <w:rPr>
                <w:rFonts w:ascii="Arial" w:hAnsi="Arial" w:cs="Arial"/>
                <w:b/>
              </w:rPr>
              <w:t>Stakeholders</w:t>
            </w:r>
          </w:p>
        </w:tc>
        <w:tc>
          <w:tcPr>
            <w:tcW w:w="1733" w:type="dxa"/>
          </w:tcPr>
          <w:p w14:paraId="1A24942B" w14:textId="77777777" w:rsidR="00F262B1" w:rsidRPr="00FB0629" w:rsidRDefault="00F262B1" w:rsidP="00257808">
            <w:pPr>
              <w:spacing w:line="360" w:lineRule="auto"/>
              <w:rPr>
                <w:rFonts w:ascii="Arial" w:hAnsi="Arial" w:cs="Arial"/>
                <w:b/>
              </w:rPr>
            </w:pPr>
            <w:r w:rsidRPr="00FB0629">
              <w:rPr>
                <w:rFonts w:ascii="Arial" w:hAnsi="Arial" w:cs="Arial"/>
                <w:b/>
              </w:rPr>
              <w:t>Power/Interest</w:t>
            </w:r>
          </w:p>
        </w:tc>
        <w:tc>
          <w:tcPr>
            <w:tcW w:w="1458" w:type="dxa"/>
          </w:tcPr>
          <w:p w14:paraId="0854FA7C" w14:textId="77777777" w:rsidR="00F262B1" w:rsidRPr="00FB0629" w:rsidRDefault="00F262B1" w:rsidP="00257808">
            <w:pPr>
              <w:spacing w:line="360" w:lineRule="auto"/>
              <w:rPr>
                <w:rFonts w:ascii="Arial" w:hAnsi="Arial" w:cs="Arial"/>
                <w:b/>
              </w:rPr>
            </w:pPr>
            <w:r w:rsidRPr="00FB0629">
              <w:rPr>
                <w:rFonts w:ascii="Arial" w:hAnsi="Arial" w:cs="Arial"/>
                <w:b/>
              </w:rPr>
              <w:t>Key Interests and Issues</w:t>
            </w:r>
          </w:p>
        </w:tc>
        <w:tc>
          <w:tcPr>
            <w:tcW w:w="1879" w:type="dxa"/>
          </w:tcPr>
          <w:p w14:paraId="3F1A17C0" w14:textId="77777777" w:rsidR="00F262B1" w:rsidRPr="00FB0629" w:rsidRDefault="00F262B1" w:rsidP="00257808">
            <w:pPr>
              <w:spacing w:line="360" w:lineRule="auto"/>
              <w:rPr>
                <w:rFonts w:ascii="Arial" w:hAnsi="Arial" w:cs="Arial"/>
                <w:b/>
              </w:rPr>
            </w:pPr>
            <w:r w:rsidRPr="00FB0629">
              <w:rPr>
                <w:rFonts w:ascii="Arial" w:hAnsi="Arial" w:cs="Arial"/>
                <w:b/>
              </w:rPr>
              <w:t>Communication Vehicles</w:t>
            </w:r>
          </w:p>
        </w:tc>
        <w:tc>
          <w:tcPr>
            <w:tcW w:w="1342" w:type="dxa"/>
          </w:tcPr>
          <w:p w14:paraId="670DFD22" w14:textId="77777777" w:rsidR="00F262B1" w:rsidRPr="00FB0629" w:rsidRDefault="00F262B1" w:rsidP="00257808">
            <w:pPr>
              <w:spacing w:line="360" w:lineRule="auto"/>
              <w:rPr>
                <w:rFonts w:ascii="Arial" w:hAnsi="Arial" w:cs="Arial"/>
                <w:b/>
              </w:rPr>
            </w:pPr>
            <w:r w:rsidRPr="00FB0629">
              <w:rPr>
                <w:rFonts w:ascii="Arial" w:hAnsi="Arial" w:cs="Arial"/>
                <w:b/>
              </w:rPr>
              <w:t xml:space="preserve">Frequency </w:t>
            </w:r>
          </w:p>
        </w:tc>
        <w:tc>
          <w:tcPr>
            <w:tcW w:w="1364" w:type="dxa"/>
          </w:tcPr>
          <w:p w14:paraId="1EB50022" w14:textId="77777777" w:rsidR="00F262B1" w:rsidRPr="00FB0629" w:rsidRDefault="00F262B1" w:rsidP="00257808">
            <w:pPr>
              <w:spacing w:line="360" w:lineRule="auto"/>
              <w:rPr>
                <w:rFonts w:ascii="Arial" w:hAnsi="Arial" w:cs="Arial"/>
                <w:b/>
              </w:rPr>
            </w:pPr>
            <w:r w:rsidRPr="00FB0629">
              <w:rPr>
                <w:rFonts w:ascii="Arial" w:hAnsi="Arial" w:cs="Arial"/>
                <w:b/>
              </w:rPr>
              <w:t>Comments</w:t>
            </w:r>
          </w:p>
        </w:tc>
      </w:tr>
      <w:tr w:rsidR="00F262B1" w:rsidRPr="00FB0629" w14:paraId="64AF404F" w14:textId="77777777" w:rsidTr="008B78E4">
        <w:trPr>
          <w:trHeight w:val="659"/>
        </w:trPr>
        <w:tc>
          <w:tcPr>
            <w:tcW w:w="1598" w:type="dxa"/>
          </w:tcPr>
          <w:p w14:paraId="53D0BF71" w14:textId="77777777" w:rsidR="00F262B1" w:rsidRPr="00FB0629" w:rsidRDefault="00F262B1" w:rsidP="00257808">
            <w:pPr>
              <w:spacing w:line="360" w:lineRule="auto"/>
              <w:jc w:val="center"/>
              <w:rPr>
                <w:rFonts w:ascii="Arial" w:hAnsi="Arial" w:cs="Arial"/>
              </w:rPr>
            </w:pPr>
            <w:r w:rsidRPr="00FB0629">
              <w:rPr>
                <w:rFonts w:ascii="Arial" w:hAnsi="Arial" w:cs="Arial"/>
              </w:rPr>
              <w:t>Line Manager</w:t>
            </w:r>
          </w:p>
        </w:tc>
        <w:tc>
          <w:tcPr>
            <w:tcW w:w="1733" w:type="dxa"/>
          </w:tcPr>
          <w:p w14:paraId="0A4D3F86" w14:textId="77777777" w:rsidR="00F262B1" w:rsidRPr="00FB0629" w:rsidRDefault="00F262B1" w:rsidP="00257808">
            <w:pPr>
              <w:spacing w:line="360" w:lineRule="auto"/>
              <w:jc w:val="center"/>
              <w:rPr>
                <w:rFonts w:ascii="Arial" w:hAnsi="Arial" w:cs="Arial"/>
              </w:rPr>
            </w:pPr>
            <w:r w:rsidRPr="00FB0629">
              <w:rPr>
                <w:rFonts w:ascii="Arial" w:hAnsi="Arial" w:cs="Arial"/>
              </w:rPr>
              <w:t>High</w:t>
            </w:r>
          </w:p>
        </w:tc>
        <w:tc>
          <w:tcPr>
            <w:tcW w:w="1458" w:type="dxa"/>
          </w:tcPr>
          <w:p w14:paraId="508AB99E" w14:textId="77777777" w:rsidR="00F262B1" w:rsidRPr="00FB0629" w:rsidRDefault="00F262B1" w:rsidP="00257808">
            <w:pPr>
              <w:spacing w:line="360" w:lineRule="auto"/>
              <w:jc w:val="center"/>
              <w:rPr>
                <w:rFonts w:ascii="Arial" w:hAnsi="Arial" w:cs="Arial"/>
              </w:rPr>
            </w:pPr>
            <w:r w:rsidRPr="00FB0629">
              <w:rPr>
                <w:rFonts w:ascii="Arial" w:hAnsi="Arial" w:cs="Arial"/>
              </w:rPr>
              <w:t>Job Satisfaction</w:t>
            </w:r>
          </w:p>
        </w:tc>
        <w:tc>
          <w:tcPr>
            <w:tcW w:w="1879" w:type="dxa"/>
          </w:tcPr>
          <w:p w14:paraId="74FFB63E" w14:textId="77777777" w:rsidR="00F262B1" w:rsidRPr="00FB0629" w:rsidRDefault="00F262B1" w:rsidP="00257808">
            <w:pPr>
              <w:spacing w:line="360" w:lineRule="auto"/>
              <w:jc w:val="center"/>
              <w:rPr>
                <w:rFonts w:ascii="Arial" w:hAnsi="Arial" w:cs="Arial"/>
              </w:rPr>
            </w:pPr>
            <w:r w:rsidRPr="00FB0629">
              <w:rPr>
                <w:rFonts w:ascii="Arial" w:hAnsi="Arial" w:cs="Arial"/>
              </w:rPr>
              <w:t>Meeting</w:t>
            </w:r>
          </w:p>
        </w:tc>
        <w:tc>
          <w:tcPr>
            <w:tcW w:w="1342" w:type="dxa"/>
          </w:tcPr>
          <w:p w14:paraId="10FF4C2E" w14:textId="77777777" w:rsidR="00F262B1" w:rsidRPr="00FB0629" w:rsidRDefault="00F262B1" w:rsidP="00257808">
            <w:pPr>
              <w:spacing w:line="360" w:lineRule="auto"/>
              <w:jc w:val="center"/>
              <w:rPr>
                <w:rFonts w:ascii="Arial" w:hAnsi="Arial" w:cs="Arial"/>
              </w:rPr>
            </w:pPr>
            <w:r w:rsidRPr="00FB0629">
              <w:rPr>
                <w:rFonts w:ascii="Arial" w:hAnsi="Arial" w:cs="Arial"/>
              </w:rPr>
              <w:t>Once a week</w:t>
            </w:r>
          </w:p>
        </w:tc>
        <w:tc>
          <w:tcPr>
            <w:tcW w:w="1364" w:type="dxa"/>
          </w:tcPr>
          <w:p w14:paraId="2D1A4AAB" w14:textId="77777777" w:rsidR="00F262B1" w:rsidRPr="00FB0629" w:rsidRDefault="00F262B1" w:rsidP="00257808">
            <w:pPr>
              <w:spacing w:line="360" w:lineRule="auto"/>
              <w:jc w:val="center"/>
              <w:rPr>
                <w:rFonts w:ascii="Arial" w:hAnsi="Arial" w:cs="Arial"/>
              </w:rPr>
            </w:pPr>
            <w:r w:rsidRPr="00FB0629">
              <w:rPr>
                <w:rFonts w:ascii="Arial" w:hAnsi="Arial" w:cs="Arial"/>
              </w:rPr>
              <w:t>Frequent output necessary</w:t>
            </w:r>
          </w:p>
        </w:tc>
      </w:tr>
      <w:tr w:rsidR="00F262B1" w:rsidRPr="00FB0629" w14:paraId="691B61F5" w14:textId="77777777" w:rsidTr="008B78E4">
        <w:trPr>
          <w:trHeight w:val="659"/>
        </w:trPr>
        <w:tc>
          <w:tcPr>
            <w:tcW w:w="1598" w:type="dxa"/>
          </w:tcPr>
          <w:p w14:paraId="32430DC3" w14:textId="77777777" w:rsidR="00F262B1" w:rsidRPr="00FB0629" w:rsidRDefault="00F262B1" w:rsidP="00257808">
            <w:pPr>
              <w:spacing w:line="360" w:lineRule="auto"/>
              <w:jc w:val="center"/>
              <w:rPr>
                <w:rFonts w:ascii="Arial" w:hAnsi="Arial" w:cs="Arial"/>
              </w:rPr>
            </w:pPr>
            <w:r w:rsidRPr="00FB0629">
              <w:rPr>
                <w:rFonts w:ascii="Arial" w:hAnsi="Arial" w:cs="Arial"/>
              </w:rPr>
              <w:t>Departmental Head</w:t>
            </w:r>
          </w:p>
        </w:tc>
        <w:tc>
          <w:tcPr>
            <w:tcW w:w="1733" w:type="dxa"/>
          </w:tcPr>
          <w:p w14:paraId="5173BD5E" w14:textId="77777777" w:rsidR="00F262B1" w:rsidRPr="00FB0629" w:rsidRDefault="00F262B1" w:rsidP="00257808">
            <w:pPr>
              <w:spacing w:line="360" w:lineRule="auto"/>
              <w:jc w:val="center"/>
              <w:rPr>
                <w:rFonts w:ascii="Arial" w:hAnsi="Arial" w:cs="Arial"/>
              </w:rPr>
            </w:pPr>
            <w:r w:rsidRPr="00FB0629">
              <w:rPr>
                <w:rFonts w:ascii="Arial" w:hAnsi="Arial" w:cs="Arial"/>
              </w:rPr>
              <w:t>Moderate</w:t>
            </w:r>
          </w:p>
        </w:tc>
        <w:tc>
          <w:tcPr>
            <w:tcW w:w="1458" w:type="dxa"/>
          </w:tcPr>
          <w:p w14:paraId="60349C95" w14:textId="77777777" w:rsidR="00F262B1" w:rsidRPr="00FB0629" w:rsidRDefault="00F262B1" w:rsidP="00257808">
            <w:pPr>
              <w:spacing w:line="360" w:lineRule="auto"/>
              <w:jc w:val="center"/>
              <w:rPr>
                <w:rFonts w:ascii="Arial" w:hAnsi="Arial" w:cs="Arial"/>
              </w:rPr>
            </w:pPr>
            <w:r w:rsidRPr="00FB0629">
              <w:rPr>
                <w:rFonts w:ascii="Arial" w:hAnsi="Arial" w:cs="Arial"/>
              </w:rPr>
              <w:t>Personal Growth</w:t>
            </w:r>
          </w:p>
        </w:tc>
        <w:tc>
          <w:tcPr>
            <w:tcW w:w="1879" w:type="dxa"/>
          </w:tcPr>
          <w:p w14:paraId="5D67ED5F" w14:textId="77777777" w:rsidR="00F262B1" w:rsidRPr="00FB0629" w:rsidRDefault="00F262B1" w:rsidP="00257808">
            <w:pPr>
              <w:spacing w:line="360" w:lineRule="auto"/>
              <w:jc w:val="center"/>
              <w:rPr>
                <w:rFonts w:ascii="Arial" w:hAnsi="Arial" w:cs="Arial"/>
              </w:rPr>
            </w:pPr>
            <w:r w:rsidRPr="00FB0629">
              <w:rPr>
                <w:rFonts w:ascii="Arial" w:hAnsi="Arial" w:cs="Arial"/>
              </w:rPr>
              <w:t>Meeting</w:t>
            </w:r>
          </w:p>
        </w:tc>
        <w:tc>
          <w:tcPr>
            <w:tcW w:w="1342" w:type="dxa"/>
          </w:tcPr>
          <w:p w14:paraId="770A4F44" w14:textId="77777777" w:rsidR="00F262B1" w:rsidRPr="00FB0629" w:rsidRDefault="00F262B1" w:rsidP="00257808">
            <w:pPr>
              <w:spacing w:line="360" w:lineRule="auto"/>
              <w:jc w:val="center"/>
              <w:rPr>
                <w:rFonts w:ascii="Arial" w:hAnsi="Arial" w:cs="Arial"/>
              </w:rPr>
            </w:pPr>
            <w:r w:rsidRPr="00FB0629">
              <w:rPr>
                <w:rFonts w:ascii="Arial" w:hAnsi="Arial" w:cs="Arial"/>
              </w:rPr>
              <w:t>Once a month</w:t>
            </w:r>
          </w:p>
        </w:tc>
        <w:tc>
          <w:tcPr>
            <w:tcW w:w="1364" w:type="dxa"/>
          </w:tcPr>
          <w:p w14:paraId="618FEA46" w14:textId="77777777" w:rsidR="00F262B1" w:rsidRPr="00FB0629" w:rsidRDefault="00F262B1" w:rsidP="00257808">
            <w:pPr>
              <w:spacing w:line="360" w:lineRule="auto"/>
              <w:jc w:val="center"/>
              <w:rPr>
                <w:rFonts w:ascii="Arial" w:hAnsi="Arial" w:cs="Arial"/>
              </w:rPr>
            </w:pPr>
            <w:r w:rsidRPr="00FB0629">
              <w:rPr>
                <w:rFonts w:ascii="Arial" w:hAnsi="Arial" w:cs="Arial"/>
              </w:rPr>
              <w:t>Moderate output necessary</w:t>
            </w:r>
          </w:p>
        </w:tc>
      </w:tr>
      <w:tr w:rsidR="00F262B1" w:rsidRPr="00FB0629" w14:paraId="1C552626" w14:textId="77777777" w:rsidTr="008B78E4">
        <w:trPr>
          <w:trHeight w:val="659"/>
        </w:trPr>
        <w:tc>
          <w:tcPr>
            <w:tcW w:w="1598" w:type="dxa"/>
          </w:tcPr>
          <w:p w14:paraId="5A89EEBC" w14:textId="77777777" w:rsidR="00F262B1" w:rsidRPr="00FB0629" w:rsidRDefault="00F262B1" w:rsidP="00257808">
            <w:pPr>
              <w:spacing w:line="360" w:lineRule="auto"/>
              <w:jc w:val="center"/>
              <w:rPr>
                <w:rFonts w:ascii="Arial" w:hAnsi="Arial" w:cs="Arial"/>
              </w:rPr>
            </w:pPr>
            <w:r w:rsidRPr="00FB0629">
              <w:rPr>
                <w:rFonts w:ascii="Arial" w:hAnsi="Arial" w:cs="Arial"/>
              </w:rPr>
              <w:t>Shareholders</w:t>
            </w:r>
          </w:p>
        </w:tc>
        <w:tc>
          <w:tcPr>
            <w:tcW w:w="1733" w:type="dxa"/>
          </w:tcPr>
          <w:p w14:paraId="7898905D" w14:textId="77777777" w:rsidR="00F262B1" w:rsidRPr="00FB0629" w:rsidRDefault="00F262B1" w:rsidP="00257808">
            <w:pPr>
              <w:spacing w:line="360" w:lineRule="auto"/>
              <w:jc w:val="center"/>
              <w:rPr>
                <w:rFonts w:ascii="Arial" w:hAnsi="Arial" w:cs="Arial"/>
              </w:rPr>
            </w:pPr>
            <w:r w:rsidRPr="00FB0629">
              <w:rPr>
                <w:rFonts w:ascii="Arial" w:hAnsi="Arial" w:cs="Arial"/>
              </w:rPr>
              <w:t>Low</w:t>
            </w:r>
          </w:p>
        </w:tc>
        <w:tc>
          <w:tcPr>
            <w:tcW w:w="1458" w:type="dxa"/>
          </w:tcPr>
          <w:p w14:paraId="0FE73979" w14:textId="77777777" w:rsidR="00F262B1" w:rsidRPr="00FB0629" w:rsidRDefault="00F262B1" w:rsidP="00257808">
            <w:pPr>
              <w:spacing w:line="360" w:lineRule="auto"/>
              <w:jc w:val="center"/>
              <w:rPr>
                <w:rFonts w:ascii="Arial" w:hAnsi="Arial" w:cs="Arial"/>
              </w:rPr>
            </w:pPr>
            <w:r w:rsidRPr="00FB0629">
              <w:rPr>
                <w:rFonts w:ascii="Arial" w:hAnsi="Arial" w:cs="Arial"/>
              </w:rPr>
              <w:t>Stable Work Environment</w:t>
            </w:r>
          </w:p>
        </w:tc>
        <w:tc>
          <w:tcPr>
            <w:tcW w:w="1879" w:type="dxa"/>
          </w:tcPr>
          <w:p w14:paraId="349489D6" w14:textId="77777777" w:rsidR="00F262B1" w:rsidRPr="00FB0629" w:rsidRDefault="00F262B1" w:rsidP="00257808">
            <w:pPr>
              <w:spacing w:line="360" w:lineRule="auto"/>
              <w:jc w:val="center"/>
              <w:rPr>
                <w:rFonts w:ascii="Arial" w:hAnsi="Arial" w:cs="Arial"/>
              </w:rPr>
            </w:pPr>
            <w:r w:rsidRPr="00FB0629">
              <w:rPr>
                <w:rFonts w:ascii="Arial" w:hAnsi="Arial" w:cs="Arial"/>
              </w:rPr>
              <w:t>Mail</w:t>
            </w:r>
          </w:p>
        </w:tc>
        <w:tc>
          <w:tcPr>
            <w:tcW w:w="1342" w:type="dxa"/>
          </w:tcPr>
          <w:p w14:paraId="41789708" w14:textId="77777777" w:rsidR="00F262B1" w:rsidRPr="00FB0629" w:rsidRDefault="00F262B1" w:rsidP="00257808">
            <w:pPr>
              <w:spacing w:line="360" w:lineRule="auto"/>
              <w:jc w:val="center"/>
              <w:rPr>
                <w:rFonts w:ascii="Arial" w:hAnsi="Arial" w:cs="Arial"/>
              </w:rPr>
            </w:pPr>
            <w:r w:rsidRPr="00FB0629">
              <w:rPr>
                <w:rFonts w:ascii="Arial" w:hAnsi="Arial" w:cs="Arial"/>
              </w:rPr>
              <w:t>Once in three months</w:t>
            </w:r>
          </w:p>
        </w:tc>
        <w:tc>
          <w:tcPr>
            <w:tcW w:w="1364" w:type="dxa"/>
          </w:tcPr>
          <w:p w14:paraId="4A46E1E7" w14:textId="77777777" w:rsidR="00F262B1" w:rsidRPr="00FB0629" w:rsidRDefault="00F262B1" w:rsidP="00257808">
            <w:pPr>
              <w:spacing w:line="360" w:lineRule="auto"/>
              <w:jc w:val="center"/>
              <w:rPr>
                <w:rFonts w:ascii="Arial" w:hAnsi="Arial" w:cs="Arial"/>
              </w:rPr>
            </w:pPr>
            <w:r w:rsidRPr="00FB0629">
              <w:rPr>
                <w:rFonts w:ascii="Arial" w:hAnsi="Arial" w:cs="Arial"/>
              </w:rPr>
              <w:t>Keeping informed is necessary</w:t>
            </w:r>
          </w:p>
        </w:tc>
      </w:tr>
    </w:tbl>
    <w:p w14:paraId="51C8EC6A" w14:textId="77777777" w:rsidR="008B78E4" w:rsidRDefault="008B78E4" w:rsidP="008B78E4">
      <w:pPr>
        <w:pStyle w:val="Heading1"/>
        <w:rPr>
          <w:rFonts w:ascii="Arial" w:hAnsi="Arial" w:cs="Arial"/>
        </w:rPr>
      </w:pPr>
      <w:bookmarkStart w:id="20" w:name="_Toc120255896"/>
    </w:p>
    <w:p w14:paraId="57EBB176" w14:textId="77777777" w:rsidR="008B78E4" w:rsidRDefault="008B78E4" w:rsidP="008B78E4">
      <w:pPr>
        <w:pStyle w:val="Heading1"/>
        <w:rPr>
          <w:rFonts w:ascii="Arial" w:hAnsi="Arial" w:cs="Arial"/>
        </w:rPr>
      </w:pPr>
    </w:p>
    <w:p w14:paraId="18FBD1F8" w14:textId="77777777" w:rsidR="008B78E4" w:rsidRDefault="008B78E4" w:rsidP="008B78E4">
      <w:pPr>
        <w:pStyle w:val="Heading1"/>
        <w:rPr>
          <w:rFonts w:ascii="Arial" w:hAnsi="Arial" w:cs="Arial"/>
        </w:rPr>
      </w:pPr>
    </w:p>
    <w:p w14:paraId="4C235316" w14:textId="21121BF4" w:rsidR="008B78E4" w:rsidRDefault="008B78E4" w:rsidP="008B78E4">
      <w:pPr>
        <w:pStyle w:val="Heading1"/>
        <w:rPr>
          <w:rFonts w:ascii="Arial" w:hAnsi="Arial" w:cs="Arial"/>
        </w:rPr>
      </w:pPr>
      <w:r w:rsidRPr="00FB0629">
        <w:rPr>
          <w:rFonts w:ascii="Arial" w:hAnsi="Arial" w:cs="Arial"/>
        </w:rPr>
        <w:t>Monitoring and Review Techniques</w:t>
      </w:r>
      <w:bookmarkEnd w:id="20"/>
    </w:p>
    <w:p w14:paraId="4EC73283" w14:textId="77777777" w:rsidR="008B78E4" w:rsidRPr="008B78E4" w:rsidRDefault="008B78E4" w:rsidP="008B78E4"/>
    <w:p w14:paraId="1CFA3BD5" w14:textId="77777777" w:rsidR="008B78E4" w:rsidRPr="00FB0629" w:rsidRDefault="008B78E4" w:rsidP="008B78E4">
      <w:pPr>
        <w:spacing w:line="360" w:lineRule="auto"/>
        <w:rPr>
          <w:rFonts w:ascii="Arial" w:hAnsi="Arial" w:cs="Arial"/>
          <w:sz w:val="22"/>
        </w:rPr>
      </w:pPr>
      <w:r w:rsidRPr="00FB0629">
        <w:rPr>
          <w:rFonts w:ascii="Arial" w:hAnsi="Arial" w:cs="Arial"/>
          <w:sz w:val="22"/>
        </w:rPr>
        <w:t>The ADKAR model was developed after researchers spent years examining the causes and effects of change in hundreds of different companies (Hiatt, 2006).</w:t>
      </w:r>
    </w:p>
    <w:p w14:paraId="46D62276"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t>Awareness</w:t>
      </w:r>
    </w:p>
    <w:p w14:paraId="1FF4D8AB" w14:textId="77777777" w:rsidR="008B78E4" w:rsidRPr="00FB0629" w:rsidRDefault="008B78E4" w:rsidP="008B78E4">
      <w:pPr>
        <w:spacing w:line="360" w:lineRule="auto"/>
        <w:rPr>
          <w:rFonts w:ascii="Arial" w:hAnsi="Arial" w:cs="Arial"/>
          <w:sz w:val="22"/>
        </w:rPr>
      </w:pPr>
      <w:r w:rsidRPr="00FB0629">
        <w:rPr>
          <w:rFonts w:ascii="Arial" w:hAnsi="Arial" w:cs="Arial"/>
          <w:sz w:val="22"/>
        </w:rPr>
        <w:t>As a result of this action, everyone is cognizant of and accepts the necessity of transformation. Obviously, it's important for everyone to understand why the shift is occurring.</w:t>
      </w:r>
    </w:p>
    <w:p w14:paraId="0F28DCC2"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lastRenderedPageBreak/>
        <w:t>Desire</w:t>
      </w:r>
    </w:p>
    <w:p w14:paraId="2DA9C0A4" w14:textId="77777777" w:rsidR="008B78E4" w:rsidRPr="00FB0629" w:rsidRDefault="008B78E4" w:rsidP="008B78E4">
      <w:pPr>
        <w:spacing w:line="360" w:lineRule="auto"/>
        <w:rPr>
          <w:rFonts w:ascii="Arial" w:hAnsi="Arial" w:cs="Arial"/>
          <w:sz w:val="22"/>
        </w:rPr>
      </w:pPr>
      <w:proofErr w:type="gramStart"/>
      <w:r w:rsidRPr="00FB0629">
        <w:rPr>
          <w:rFonts w:ascii="Arial" w:hAnsi="Arial" w:cs="Arial"/>
          <w:sz w:val="22"/>
        </w:rPr>
        <w:t>In order to</w:t>
      </w:r>
      <w:proofErr w:type="gramEnd"/>
      <w:r w:rsidRPr="00FB0629">
        <w:rPr>
          <w:rFonts w:ascii="Arial" w:hAnsi="Arial" w:cs="Arial"/>
          <w:sz w:val="22"/>
        </w:rPr>
        <w:t xml:space="preserve"> get the desired result, it is necessary to explain to each person what will be gained by participating. Job stability, group identity, professional development opportunities, and monetary rewards are all possible outcomes.</w:t>
      </w:r>
    </w:p>
    <w:p w14:paraId="405F6D77"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t>Knowledge</w:t>
      </w:r>
    </w:p>
    <w:p w14:paraId="6F677C05" w14:textId="6628A56E" w:rsidR="008B78E4" w:rsidRPr="008B78E4" w:rsidRDefault="008B78E4" w:rsidP="008B78E4">
      <w:pPr>
        <w:spacing w:line="360" w:lineRule="auto"/>
        <w:rPr>
          <w:rFonts w:ascii="Arial" w:hAnsi="Arial" w:cs="Arial"/>
          <w:b/>
          <w:sz w:val="22"/>
        </w:rPr>
      </w:pPr>
      <w:r w:rsidRPr="00FB0629">
        <w:rPr>
          <w:rFonts w:ascii="Arial" w:hAnsi="Arial" w:cs="Arial"/>
          <w:sz w:val="22"/>
        </w:rPr>
        <w:t xml:space="preserve">When both steps are finished, then knowledge may be used. In addition, the person has the insight and motivation to alter their behaviour. Knowledge may be spread in a variety of ways, including the way of </w:t>
      </w:r>
      <w:proofErr w:type="gramStart"/>
      <w:r w:rsidRPr="00FB0629">
        <w:rPr>
          <w:rFonts w:ascii="Arial" w:hAnsi="Arial" w:cs="Arial"/>
          <w:sz w:val="22"/>
        </w:rPr>
        <w:t>training</w:t>
      </w:r>
      <w:proofErr w:type="gramEnd"/>
      <w:r w:rsidRPr="00FB0629">
        <w:rPr>
          <w:rFonts w:ascii="Arial" w:hAnsi="Arial" w:cs="Arial"/>
          <w:sz w:val="22"/>
        </w:rPr>
        <w:t xml:space="preserve"> and mentoring and coaching workshops</w:t>
      </w:r>
    </w:p>
    <w:p w14:paraId="700DBD1B"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t>Ability</w:t>
      </w:r>
    </w:p>
    <w:p w14:paraId="5A1CA739" w14:textId="77777777" w:rsidR="008B78E4" w:rsidRPr="00FB0629" w:rsidRDefault="008B78E4" w:rsidP="008B78E4">
      <w:pPr>
        <w:spacing w:line="360" w:lineRule="auto"/>
        <w:rPr>
          <w:rFonts w:ascii="Arial" w:hAnsi="Arial" w:cs="Arial"/>
          <w:sz w:val="22"/>
        </w:rPr>
      </w:pPr>
      <w:r w:rsidRPr="00FB0629">
        <w:rPr>
          <w:rFonts w:ascii="Arial" w:hAnsi="Arial" w:cs="Arial"/>
          <w:sz w:val="22"/>
        </w:rPr>
        <w:t>The person has progressed to the point where they can exhibit the desired new abilities and habits.</w:t>
      </w:r>
    </w:p>
    <w:p w14:paraId="18481DA3" w14:textId="77777777" w:rsidR="008B78E4" w:rsidRPr="008B78E4" w:rsidRDefault="008B78E4" w:rsidP="008B78E4">
      <w:pPr>
        <w:spacing w:line="360" w:lineRule="auto"/>
        <w:rPr>
          <w:rFonts w:ascii="Arial" w:hAnsi="Arial" w:cs="Arial"/>
          <w:b/>
          <w:sz w:val="28"/>
          <w:szCs w:val="28"/>
        </w:rPr>
      </w:pPr>
      <w:r w:rsidRPr="008B78E4">
        <w:rPr>
          <w:rFonts w:ascii="Arial" w:hAnsi="Arial" w:cs="Arial"/>
          <w:b/>
          <w:sz w:val="28"/>
          <w:szCs w:val="28"/>
        </w:rPr>
        <w:t>Reinforcement</w:t>
      </w:r>
    </w:p>
    <w:p w14:paraId="21A5A738" w14:textId="77777777" w:rsidR="008B78E4" w:rsidRPr="00FB0629" w:rsidRDefault="008B78E4" w:rsidP="008B78E4">
      <w:pPr>
        <w:spacing w:line="360" w:lineRule="auto"/>
        <w:rPr>
          <w:rFonts w:ascii="Arial" w:hAnsi="Arial" w:cs="Arial"/>
          <w:sz w:val="22"/>
        </w:rPr>
      </w:pPr>
      <w:r w:rsidRPr="00FB0629">
        <w:rPr>
          <w:rFonts w:ascii="Arial" w:hAnsi="Arial" w:cs="Arial"/>
          <w:sz w:val="22"/>
        </w:rPr>
        <w:t>At this point, people have internalised the new norms and are more likely to continue these actions. Maintaining the shift will need people to refrain from returning to their previous habits.</w:t>
      </w:r>
    </w:p>
    <w:p w14:paraId="09A5415F" w14:textId="77777777" w:rsidR="00F262B1" w:rsidRPr="00FB0629" w:rsidRDefault="00F262B1" w:rsidP="00F262B1">
      <w:pPr>
        <w:spacing w:line="360" w:lineRule="auto"/>
        <w:rPr>
          <w:rFonts w:ascii="Arial" w:hAnsi="Arial" w:cs="Arial"/>
        </w:rPr>
      </w:pPr>
    </w:p>
    <w:p w14:paraId="3B6AE8FF" w14:textId="77777777" w:rsidR="00F262B1" w:rsidRPr="00FB0629" w:rsidRDefault="00F262B1" w:rsidP="00F262B1">
      <w:pPr>
        <w:pStyle w:val="Heading1"/>
        <w:spacing w:line="360" w:lineRule="auto"/>
        <w:rPr>
          <w:rFonts w:ascii="Arial" w:hAnsi="Arial" w:cs="Arial"/>
        </w:rPr>
      </w:pPr>
      <w:bookmarkStart w:id="21" w:name="_Toc120255897"/>
      <w:r w:rsidRPr="00FB0629">
        <w:rPr>
          <w:rFonts w:ascii="Arial" w:hAnsi="Arial" w:cs="Arial"/>
        </w:rPr>
        <w:t>Conclusion</w:t>
      </w:r>
      <w:bookmarkEnd w:id="21"/>
      <w:r w:rsidRPr="00FB0629">
        <w:rPr>
          <w:rFonts w:ascii="Arial" w:hAnsi="Arial" w:cs="Arial"/>
        </w:rPr>
        <w:t xml:space="preserve"> </w:t>
      </w:r>
    </w:p>
    <w:p w14:paraId="0F795628" w14:textId="7DBAB6AE" w:rsidR="00F262B1" w:rsidRPr="00FB0629" w:rsidRDefault="00F262B1" w:rsidP="00F262B1">
      <w:pPr>
        <w:spacing w:line="360" w:lineRule="auto"/>
        <w:rPr>
          <w:rFonts w:ascii="Arial" w:hAnsi="Arial" w:cs="Arial"/>
          <w:sz w:val="22"/>
        </w:rPr>
      </w:pPr>
      <w:r w:rsidRPr="00FB0629">
        <w:rPr>
          <w:rFonts w:ascii="Arial" w:hAnsi="Arial" w:cs="Arial"/>
          <w:sz w:val="22"/>
        </w:rPr>
        <w:t>Job dissatisfaction can be one of the most crucial complex problems affect</w:t>
      </w:r>
      <w:r w:rsidR="007E281D">
        <w:rPr>
          <w:rFonts w:ascii="Arial" w:hAnsi="Arial" w:cs="Arial"/>
          <w:sz w:val="22"/>
        </w:rPr>
        <w:t>ing</w:t>
      </w:r>
      <w:r w:rsidRPr="00FB0629">
        <w:rPr>
          <w:rFonts w:ascii="Arial" w:hAnsi="Arial" w:cs="Arial"/>
          <w:sz w:val="22"/>
        </w:rPr>
        <w:t xml:space="preserve"> the workplace. I</w:t>
      </w:r>
      <w:r w:rsidR="007E281D">
        <w:rPr>
          <w:rFonts w:ascii="Arial" w:hAnsi="Arial" w:cs="Arial"/>
          <w:sz w:val="22"/>
        </w:rPr>
        <w:t xml:space="preserve">t </w:t>
      </w:r>
      <w:r w:rsidRPr="00FB0629">
        <w:rPr>
          <w:rFonts w:ascii="Arial" w:hAnsi="Arial" w:cs="Arial"/>
          <w:sz w:val="22"/>
        </w:rPr>
        <w:t xml:space="preserve">can </w:t>
      </w:r>
      <w:r w:rsidR="007E281D">
        <w:rPr>
          <w:rFonts w:ascii="Arial" w:hAnsi="Arial" w:cs="Arial"/>
          <w:sz w:val="22"/>
        </w:rPr>
        <w:t>happen</w:t>
      </w:r>
      <w:r w:rsidRPr="00FB0629">
        <w:rPr>
          <w:rFonts w:ascii="Arial" w:hAnsi="Arial" w:cs="Arial"/>
          <w:sz w:val="22"/>
        </w:rPr>
        <w:t xml:space="preserve"> for many reasons like workloads on the job, overtime work, zero potential for personal growth and unstructured organisational practices. However, establishing key performance indicators along with weekly business case competition can help to </w:t>
      </w:r>
      <w:r w:rsidR="007E281D">
        <w:rPr>
          <w:rFonts w:ascii="Arial" w:hAnsi="Arial" w:cs="Arial"/>
          <w:sz w:val="22"/>
        </w:rPr>
        <w:t>eradicate</w:t>
      </w:r>
      <w:r w:rsidRPr="00FB0629">
        <w:rPr>
          <w:rFonts w:ascii="Arial" w:hAnsi="Arial" w:cs="Arial"/>
          <w:sz w:val="22"/>
        </w:rPr>
        <w:t xml:space="preserve"> the </w:t>
      </w:r>
      <w:r w:rsidR="007E281D">
        <w:rPr>
          <w:rFonts w:ascii="Arial" w:hAnsi="Arial" w:cs="Arial"/>
          <w:sz w:val="22"/>
        </w:rPr>
        <w:t>many problems</w:t>
      </w:r>
      <w:r w:rsidRPr="00FB0629">
        <w:rPr>
          <w:rFonts w:ascii="Arial" w:hAnsi="Arial" w:cs="Arial"/>
          <w:sz w:val="22"/>
        </w:rPr>
        <w:t xml:space="preserve"> and help</w:t>
      </w:r>
      <w:r w:rsidR="007E281D">
        <w:rPr>
          <w:rFonts w:ascii="Arial" w:hAnsi="Arial" w:cs="Arial"/>
          <w:sz w:val="22"/>
        </w:rPr>
        <w:t xml:space="preserve"> to</w:t>
      </w:r>
      <w:r w:rsidRPr="00FB0629">
        <w:rPr>
          <w:rFonts w:ascii="Arial" w:hAnsi="Arial" w:cs="Arial"/>
          <w:sz w:val="22"/>
        </w:rPr>
        <w:t xml:space="preserve"> increase focus on the job. It is very important to communicate the plan for bringing in the necessary changes to the shareholders. It is also very important to monitor and review the progress with good frequency to make sure there is almost no gap left behind by employees.</w:t>
      </w:r>
    </w:p>
    <w:p w14:paraId="3CEAF600" w14:textId="77777777" w:rsidR="00F262B1" w:rsidRPr="00FB0629" w:rsidRDefault="00F262B1" w:rsidP="00F262B1">
      <w:pPr>
        <w:spacing w:line="360" w:lineRule="auto"/>
        <w:jc w:val="left"/>
        <w:rPr>
          <w:rFonts w:ascii="Arial" w:hAnsi="Arial" w:cs="Arial"/>
        </w:rPr>
      </w:pPr>
      <w:r w:rsidRPr="00FB0629">
        <w:rPr>
          <w:rFonts w:ascii="Arial" w:hAnsi="Arial" w:cs="Arial"/>
        </w:rPr>
        <w:br w:type="page"/>
      </w:r>
    </w:p>
    <w:p w14:paraId="1CEC440E" w14:textId="77777777" w:rsidR="00F262B1" w:rsidRPr="00FB0629" w:rsidRDefault="00F262B1" w:rsidP="00F262B1">
      <w:pPr>
        <w:pStyle w:val="Heading1"/>
        <w:spacing w:line="360" w:lineRule="auto"/>
        <w:rPr>
          <w:rFonts w:ascii="Arial" w:hAnsi="Arial" w:cs="Arial"/>
        </w:rPr>
      </w:pPr>
      <w:bookmarkStart w:id="22" w:name="_Toc120255898"/>
      <w:r w:rsidRPr="00FB0629">
        <w:rPr>
          <w:rFonts w:ascii="Arial" w:hAnsi="Arial" w:cs="Arial"/>
        </w:rPr>
        <w:lastRenderedPageBreak/>
        <w:t>References</w:t>
      </w:r>
      <w:bookmarkEnd w:id="22"/>
    </w:p>
    <w:p w14:paraId="2EFB8FB3" w14:textId="77777777" w:rsidR="00F262B1" w:rsidRPr="00FB0629" w:rsidRDefault="00F262B1" w:rsidP="00F262B1">
      <w:pPr>
        <w:spacing w:line="360" w:lineRule="auto"/>
        <w:rPr>
          <w:rFonts w:ascii="Arial" w:hAnsi="Arial" w:cs="Arial"/>
          <w:sz w:val="22"/>
        </w:rPr>
      </w:pPr>
      <w:r w:rsidRPr="00FB0629">
        <w:rPr>
          <w:rFonts w:ascii="Arial" w:hAnsi="Arial" w:cs="Arial"/>
          <w:sz w:val="22"/>
        </w:rPr>
        <w:t>Aziri, B., 2011. Job satisfaction: A literature review. Management research &amp; practice, 3(4).</w:t>
      </w:r>
    </w:p>
    <w:p w14:paraId="03C48BDD" w14:textId="1CD11480" w:rsidR="00F262B1" w:rsidRPr="00FB0629" w:rsidRDefault="00F262B1" w:rsidP="00F262B1">
      <w:pPr>
        <w:spacing w:line="360" w:lineRule="auto"/>
        <w:rPr>
          <w:rFonts w:ascii="Arial" w:hAnsi="Arial" w:cs="Arial"/>
          <w:sz w:val="22"/>
        </w:rPr>
      </w:pPr>
      <w:r w:rsidRPr="00FB0629">
        <w:rPr>
          <w:rFonts w:ascii="Arial" w:hAnsi="Arial" w:cs="Arial"/>
          <w:sz w:val="22"/>
        </w:rPr>
        <w:t xml:space="preserve">Every, P., 2022. Stakeholder management using the power interest matrix. </w:t>
      </w:r>
      <w:r w:rsidR="00351BF6" w:rsidRPr="00FB0629">
        <w:rPr>
          <w:rFonts w:ascii="Arial" w:hAnsi="Arial" w:cs="Arial"/>
          <w:sz w:val="22"/>
        </w:rPr>
        <w:t>O</w:t>
      </w:r>
      <w:r w:rsidRPr="00FB0629">
        <w:rPr>
          <w:rFonts w:ascii="Arial" w:hAnsi="Arial" w:cs="Arial"/>
          <w:sz w:val="22"/>
        </w:rPr>
        <w:t>nline Solitaire Consulting. Available at:</w:t>
      </w:r>
      <w:r w:rsidR="00A802B3" w:rsidRPr="00FB0629">
        <w:rPr>
          <w:rFonts w:ascii="Arial" w:hAnsi="Arial" w:cs="Arial"/>
          <w:sz w:val="22"/>
        </w:rPr>
        <w:t xml:space="preserve"> https://www.solitaireconsulting.com/2020/07/stakeholder-management-using-the-power-interest-matrix/</w:t>
      </w:r>
      <w:r w:rsidRPr="00FB0629">
        <w:rPr>
          <w:rFonts w:ascii="Arial" w:hAnsi="Arial" w:cs="Arial"/>
          <w:sz w:val="22"/>
        </w:rPr>
        <w:t xml:space="preserve"> </w:t>
      </w:r>
      <w:r w:rsidR="00351BF6">
        <w:rPr>
          <w:rFonts w:ascii="Arial" w:hAnsi="Arial" w:cs="Arial"/>
          <w:sz w:val="22"/>
        </w:rPr>
        <w:t>(</w:t>
      </w:r>
      <w:r w:rsidRPr="00FB0629">
        <w:rPr>
          <w:rFonts w:ascii="Arial" w:hAnsi="Arial" w:cs="Arial"/>
          <w:sz w:val="22"/>
        </w:rPr>
        <w:t xml:space="preserve">Accessed </w:t>
      </w:r>
      <w:r w:rsidR="00351BF6">
        <w:rPr>
          <w:rFonts w:ascii="Arial" w:hAnsi="Arial" w:cs="Arial"/>
          <w:sz w:val="22"/>
        </w:rPr>
        <w:t>10</w:t>
      </w:r>
      <w:r w:rsidRPr="00FB0629">
        <w:rPr>
          <w:rFonts w:ascii="Arial" w:hAnsi="Arial" w:cs="Arial"/>
          <w:sz w:val="22"/>
        </w:rPr>
        <w:t xml:space="preserve"> </w:t>
      </w:r>
      <w:r w:rsidR="00351BF6">
        <w:rPr>
          <w:rFonts w:ascii="Arial" w:hAnsi="Arial" w:cs="Arial"/>
          <w:sz w:val="22"/>
        </w:rPr>
        <w:t xml:space="preserve">December </w:t>
      </w:r>
      <w:r w:rsidRPr="00FB0629">
        <w:rPr>
          <w:rFonts w:ascii="Arial" w:hAnsi="Arial" w:cs="Arial"/>
          <w:sz w:val="22"/>
        </w:rPr>
        <w:t>2022</w:t>
      </w:r>
      <w:r w:rsidR="00351BF6">
        <w:rPr>
          <w:rFonts w:ascii="Arial" w:hAnsi="Arial" w:cs="Arial"/>
          <w:sz w:val="22"/>
        </w:rPr>
        <w:t>)</w:t>
      </w:r>
      <w:r w:rsidRPr="00FB0629">
        <w:rPr>
          <w:rFonts w:ascii="Arial" w:hAnsi="Arial" w:cs="Arial"/>
          <w:sz w:val="22"/>
        </w:rPr>
        <w:t>.</w:t>
      </w:r>
    </w:p>
    <w:p w14:paraId="26365BDA" w14:textId="5AEA9801" w:rsidR="00F262B1" w:rsidRPr="00FB0629" w:rsidRDefault="00F262B1" w:rsidP="00F262B1">
      <w:pPr>
        <w:spacing w:line="360" w:lineRule="auto"/>
        <w:rPr>
          <w:rFonts w:ascii="Arial" w:hAnsi="Arial" w:cs="Arial"/>
          <w:sz w:val="22"/>
        </w:rPr>
      </w:pPr>
      <w:proofErr w:type="spellStart"/>
      <w:r w:rsidRPr="00FB0629">
        <w:rPr>
          <w:rFonts w:ascii="Arial" w:hAnsi="Arial" w:cs="Arial"/>
          <w:sz w:val="22"/>
        </w:rPr>
        <w:t>Ghandour</w:t>
      </w:r>
      <w:proofErr w:type="spellEnd"/>
      <w:r w:rsidRPr="00FB0629">
        <w:rPr>
          <w:rFonts w:ascii="Arial" w:hAnsi="Arial" w:cs="Arial"/>
          <w:sz w:val="22"/>
        </w:rPr>
        <w:t xml:space="preserve">, R., Bilal, J. and Mudassar, H., 2015. Relationship between Service Quality, Customer </w:t>
      </w:r>
      <w:proofErr w:type="gramStart"/>
      <w:r w:rsidRPr="00FB0629">
        <w:rPr>
          <w:rFonts w:ascii="Arial" w:hAnsi="Arial" w:cs="Arial"/>
          <w:sz w:val="22"/>
        </w:rPr>
        <w:t>Retention</w:t>
      </w:r>
      <w:proofErr w:type="gramEnd"/>
      <w:r w:rsidRPr="00FB0629">
        <w:rPr>
          <w:rFonts w:ascii="Arial" w:hAnsi="Arial" w:cs="Arial"/>
          <w:sz w:val="22"/>
        </w:rPr>
        <w:t xml:space="preserve"> and the role of </w:t>
      </w:r>
      <w:r w:rsidR="00281E6A" w:rsidRPr="00FB0629">
        <w:rPr>
          <w:rFonts w:ascii="Arial" w:hAnsi="Arial" w:cs="Arial"/>
          <w:sz w:val="22"/>
        </w:rPr>
        <w:t>social media</w:t>
      </w:r>
      <w:r w:rsidRPr="00FB0629">
        <w:rPr>
          <w:rFonts w:ascii="Arial" w:hAnsi="Arial" w:cs="Arial"/>
          <w:sz w:val="22"/>
        </w:rPr>
        <w:t>-Case study Premier Inn Hotel (UK). Journal of Organizational Studies and Innovation, 2(4), pp.1-12.</w:t>
      </w:r>
    </w:p>
    <w:p w14:paraId="0E6E8760" w14:textId="6802A7E7" w:rsidR="00F262B1" w:rsidRPr="00FB0629" w:rsidRDefault="00F262B1" w:rsidP="00F262B1">
      <w:pPr>
        <w:spacing w:line="360" w:lineRule="auto"/>
        <w:rPr>
          <w:rFonts w:ascii="Arial" w:hAnsi="Arial" w:cs="Arial"/>
          <w:sz w:val="22"/>
        </w:rPr>
      </w:pPr>
      <w:r w:rsidRPr="00FB0629">
        <w:rPr>
          <w:rFonts w:ascii="Arial" w:hAnsi="Arial" w:cs="Arial"/>
          <w:sz w:val="22"/>
        </w:rPr>
        <w:t>GoodTherapy,20</w:t>
      </w:r>
      <w:r w:rsidR="00351BF6">
        <w:rPr>
          <w:rFonts w:ascii="Arial" w:hAnsi="Arial" w:cs="Arial"/>
          <w:sz w:val="22"/>
        </w:rPr>
        <w:t>19</w:t>
      </w:r>
      <w:r w:rsidRPr="00FB0629">
        <w:rPr>
          <w:rFonts w:ascii="Arial" w:hAnsi="Arial" w:cs="Arial"/>
          <w:sz w:val="22"/>
        </w:rPr>
        <w:t>.</w:t>
      </w:r>
      <w:r w:rsidR="00351BF6">
        <w:rPr>
          <w:rFonts w:ascii="Arial" w:hAnsi="Arial" w:cs="Arial"/>
          <w:sz w:val="22"/>
        </w:rPr>
        <w:t xml:space="preserve"> </w:t>
      </w:r>
      <w:r w:rsidRPr="00FB0629">
        <w:rPr>
          <w:rFonts w:ascii="Arial" w:hAnsi="Arial" w:cs="Arial"/>
          <w:sz w:val="22"/>
        </w:rPr>
        <w:t>Workplace</w:t>
      </w:r>
      <w:r w:rsidR="00351BF6">
        <w:rPr>
          <w:rFonts w:ascii="Arial" w:hAnsi="Arial" w:cs="Arial"/>
          <w:sz w:val="22"/>
        </w:rPr>
        <w:t xml:space="preserve"> </w:t>
      </w:r>
      <w:r w:rsidRPr="00FB0629">
        <w:rPr>
          <w:rFonts w:ascii="Arial" w:hAnsi="Arial" w:cs="Arial"/>
          <w:sz w:val="22"/>
        </w:rPr>
        <w:t xml:space="preserve">issues. </w:t>
      </w:r>
      <w:r w:rsidR="00351BF6">
        <w:rPr>
          <w:rFonts w:ascii="Arial" w:hAnsi="Arial" w:cs="Arial"/>
          <w:sz w:val="22"/>
        </w:rPr>
        <w:t>(</w:t>
      </w:r>
      <w:r w:rsidR="00351BF6" w:rsidRPr="00FB0629">
        <w:rPr>
          <w:rFonts w:ascii="Arial" w:hAnsi="Arial" w:cs="Arial"/>
          <w:sz w:val="22"/>
        </w:rPr>
        <w:t>O</w:t>
      </w:r>
      <w:r w:rsidRPr="00FB0629">
        <w:rPr>
          <w:rFonts w:ascii="Arial" w:hAnsi="Arial" w:cs="Arial"/>
          <w:sz w:val="22"/>
        </w:rPr>
        <w:t>nline</w:t>
      </w:r>
      <w:r w:rsidR="00351BF6">
        <w:rPr>
          <w:rFonts w:ascii="Arial" w:hAnsi="Arial" w:cs="Arial"/>
          <w:sz w:val="22"/>
        </w:rPr>
        <w:t>)</w:t>
      </w:r>
      <w:r w:rsidRPr="00FB0629">
        <w:rPr>
          <w:rFonts w:ascii="Arial" w:hAnsi="Arial" w:cs="Arial"/>
          <w:sz w:val="22"/>
        </w:rPr>
        <w:t xml:space="preserve"> </w:t>
      </w:r>
      <w:proofErr w:type="spellStart"/>
      <w:r w:rsidR="00351BF6" w:rsidRPr="00FB0629">
        <w:rPr>
          <w:rFonts w:ascii="Arial" w:hAnsi="Arial" w:cs="Arial"/>
          <w:sz w:val="22"/>
        </w:rPr>
        <w:t>GoodTherapy</w:t>
      </w:r>
      <w:proofErr w:type="spellEnd"/>
      <w:r w:rsidRPr="00FB0629">
        <w:rPr>
          <w:rFonts w:ascii="Arial" w:hAnsi="Arial" w:cs="Arial"/>
          <w:sz w:val="22"/>
        </w:rPr>
        <w:t xml:space="preserve">. Available at: https://www.goodtherapy.org/learn-about-therapy/issues/workplace-issues </w:t>
      </w:r>
      <w:r w:rsidR="00351BF6">
        <w:rPr>
          <w:rFonts w:ascii="Arial" w:hAnsi="Arial" w:cs="Arial"/>
          <w:sz w:val="22"/>
        </w:rPr>
        <w:t>(</w:t>
      </w:r>
      <w:r w:rsidRPr="00FB0629">
        <w:rPr>
          <w:rFonts w:ascii="Arial" w:hAnsi="Arial" w:cs="Arial"/>
          <w:sz w:val="22"/>
        </w:rPr>
        <w:t xml:space="preserve">Accessed </w:t>
      </w:r>
      <w:r w:rsidR="00351BF6">
        <w:rPr>
          <w:rFonts w:ascii="Arial" w:hAnsi="Arial" w:cs="Arial"/>
          <w:sz w:val="22"/>
        </w:rPr>
        <w:t>10</w:t>
      </w:r>
      <w:r w:rsidRPr="00FB0629">
        <w:rPr>
          <w:rFonts w:ascii="Arial" w:hAnsi="Arial" w:cs="Arial"/>
          <w:sz w:val="22"/>
        </w:rPr>
        <w:t xml:space="preserve"> </w:t>
      </w:r>
      <w:r w:rsidR="00351BF6">
        <w:rPr>
          <w:rFonts w:ascii="Arial" w:hAnsi="Arial" w:cs="Arial"/>
          <w:sz w:val="22"/>
        </w:rPr>
        <w:t xml:space="preserve">December </w:t>
      </w:r>
      <w:r w:rsidR="00351BF6" w:rsidRPr="00FB0629">
        <w:rPr>
          <w:rFonts w:ascii="Arial" w:hAnsi="Arial" w:cs="Arial"/>
          <w:sz w:val="22"/>
        </w:rPr>
        <w:t>2022</w:t>
      </w:r>
      <w:r w:rsidR="00351BF6">
        <w:rPr>
          <w:rFonts w:ascii="Arial" w:hAnsi="Arial" w:cs="Arial"/>
          <w:sz w:val="22"/>
        </w:rPr>
        <w:t>)</w:t>
      </w:r>
      <w:r w:rsidRPr="00FB0629">
        <w:rPr>
          <w:rFonts w:ascii="Arial" w:hAnsi="Arial" w:cs="Arial"/>
          <w:sz w:val="22"/>
        </w:rPr>
        <w:t>.</w:t>
      </w:r>
    </w:p>
    <w:p w14:paraId="414C24CC" w14:textId="77777777" w:rsidR="00F262B1" w:rsidRPr="00FB0629" w:rsidRDefault="00F262B1" w:rsidP="00F262B1">
      <w:pPr>
        <w:spacing w:line="360" w:lineRule="auto"/>
        <w:rPr>
          <w:rFonts w:ascii="Arial" w:hAnsi="Arial" w:cs="Arial"/>
          <w:sz w:val="22"/>
        </w:rPr>
      </w:pPr>
      <w:r w:rsidRPr="00FB0629">
        <w:rPr>
          <w:rFonts w:ascii="Arial" w:hAnsi="Arial" w:cs="Arial"/>
          <w:sz w:val="22"/>
        </w:rPr>
        <w:t xml:space="preserve">Hiatt, J., 2006. ADKAR: a model for change in business, government, and our community. </w:t>
      </w:r>
      <w:proofErr w:type="spellStart"/>
      <w:r w:rsidRPr="00FB0629">
        <w:rPr>
          <w:rFonts w:ascii="Arial" w:hAnsi="Arial" w:cs="Arial"/>
          <w:sz w:val="22"/>
        </w:rPr>
        <w:t>Prosci</w:t>
      </w:r>
      <w:proofErr w:type="spellEnd"/>
      <w:r w:rsidRPr="00FB0629">
        <w:rPr>
          <w:rFonts w:ascii="Arial" w:hAnsi="Arial" w:cs="Arial"/>
          <w:sz w:val="22"/>
        </w:rPr>
        <w:t>.</w:t>
      </w:r>
    </w:p>
    <w:p w14:paraId="212C856C" w14:textId="741AE63B" w:rsidR="00F262B1" w:rsidRPr="00FB0629" w:rsidRDefault="00F262B1" w:rsidP="00F262B1">
      <w:pPr>
        <w:spacing w:line="360" w:lineRule="auto"/>
        <w:rPr>
          <w:rFonts w:ascii="Arial" w:hAnsi="Arial" w:cs="Arial"/>
          <w:sz w:val="22"/>
        </w:rPr>
      </w:pPr>
      <w:r w:rsidRPr="00FB0629">
        <w:rPr>
          <w:rFonts w:ascii="Arial" w:hAnsi="Arial" w:cs="Arial"/>
          <w:sz w:val="22"/>
        </w:rPr>
        <w:t xml:space="preserve">Indeed, 2022. Premier inn mission, benefits, and work culture | indeed.com. </w:t>
      </w:r>
      <w:r w:rsidR="00351BF6">
        <w:rPr>
          <w:rFonts w:ascii="Arial" w:hAnsi="Arial" w:cs="Arial"/>
          <w:sz w:val="22"/>
        </w:rPr>
        <w:t>(</w:t>
      </w:r>
      <w:r w:rsidRPr="00FB0629">
        <w:rPr>
          <w:rFonts w:ascii="Arial" w:hAnsi="Arial" w:cs="Arial"/>
          <w:sz w:val="22"/>
        </w:rPr>
        <w:t>online</w:t>
      </w:r>
      <w:r w:rsidR="00351BF6">
        <w:rPr>
          <w:rFonts w:ascii="Arial" w:hAnsi="Arial" w:cs="Arial"/>
          <w:sz w:val="22"/>
        </w:rPr>
        <w:t>)</w:t>
      </w:r>
      <w:r w:rsidRPr="00FB0629">
        <w:rPr>
          <w:rFonts w:ascii="Arial" w:hAnsi="Arial" w:cs="Arial"/>
          <w:sz w:val="22"/>
        </w:rPr>
        <w:t xml:space="preserve"> Indeed. Available at: </w:t>
      </w:r>
      <w:r w:rsidR="00A802B3" w:rsidRPr="00FB0629">
        <w:rPr>
          <w:rFonts w:ascii="Arial" w:hAnsi="Arial" w:cs="Arial"/>
          <w:sz w:val="22"/>
        </w:rPr>
        <w:t xml:space="preserve"> https://uk.indeed.com/cmp/Premier-Inn/about</w:t>
      </w:r>
      <w:r w:rsidRPr="00FB0629">
        <w:rPr>
          <w:rFonts w:ascii="Arial" w:hAnsi="Arial" w:cs="Arial"/>
          <w:sz w:val="22"/>
        </w:rPr>
        <w:t xml:space="preserve">; </w:t>
      </w:r>
      <w:r w:rsidR="00351BF6">
        <w:rPr>
          <w:rFonts w:ascii="Arial" w:hAnsi="Arial" w:cs="Arial"/>
          <w:sz w:val="22"/>
        </w:rPr>
        <w:t>(</w:t>
      </w:r>
      <w:r w:rsidRPr="00FB0629">
        <w:rPr>
          <w:rFonts w:ascii="Arial" w:hAnsi="Arial" w:cs="Arial"/>
          <w:sz w:val="22"/>
        </w:rPr>
        <w:t xml:space="preserve">Accessed </w:t>
      </w:r>
      <w:r w:rsidR="00351BF6">
        <w:rPr>
          <w:rFonts w:ascii="Arial" w:hAnsi="Arial" w:cs="Arial"/>
          <w:sz w:val="22"/>
        </w:rPr>
        <w:t>10 December</w:t>
      </w:r>
      <w:r w:rsidRPr="00FB0629">
        <w:rPr>
          <w:rFonts w:ascii="Arial" w:hAnsi="Arial" w:cs="Arial"/>
          <w:sz w:val="22"/>
        </w:rPr>
        <w:t xml:space="preserve"> 2022</w:t>
      </w:r>
      <w:r w:rsidR="00351BF6">
        <w:rPr>
          <w:rFonts w:ascii="Arial" w:hAnsi="Arial" w:cs="Arial"/>
          <w:sz w:val="22"/>
        </w:rPr>
        <w:t>)</w:t>
      </w:r>
      <w:r w:rsidRPr="00FB0629">
        <w:rPr>
          <w:rFonts w:ascii="Arial" w:hAnsi="Arial" w:cs="Arial"/>
          <w:sz w:val="22"/>
        </w:rPr>
        <w:t>.</w:t>
      </w:r>
    </w:p>
    <w:p w14:paraId="44073582" w14:textId="085573DA" w:rsidR="00F262B1" w:rsidRPr="00FB0629" w:rsidRDefault="00F262B1" w:rsidP="00F262B1">
      <w:pPr>
        <w:spacing w:line="360" w:lineRule="auto"/>
        <w:rPr>
          <w:rFonts w:ascii="Arial" w:hAnsi="Arial" w:cs="Arial"/>
          <w:sz w:val="22"/>
        </w:rPr>
      </w:pPr>
      <w:r w:rsidRPr="00FB0629">
        <w:rPr>
          <w:rFonts w:ascii="Arial" w:hAnsi="Arial" w:cs="Arial"/>
          <w:sz w:val="22"/>
        </w:rPr>
        <w:t xml:space="preserve">Judge T.A. Zhang, </w:t>
      </w:r>
      <w:proofErr w:type="gramStart"/>
      <w:r w:rsidRPr="00FB0629">
        <w:rPr>
          <w:rFonts w:ascii="Arial" w:hAnsi="Arial" w:cs="Arial"/>
          <w:sz w:val="22"/>
        </w:rPr>
        <w:t>S.C.</w:t>
      </w:r>
      <w:proofErr w:type="gramEnd"/>
      <w:r w:rsidRPr="00FB0629">
        <w:rPr>
          <w:rFonts w:ascii="Arial" w:hAnsi="Arial" w:cs="Arial"/>
          <w:sz w:val="22"/>
        </w:rPr>
        <w:t xml:space="preserve"> and </w:t>
      </w:r>
      <w:proofErr w:type="spellStart"/>
      <w:r w:rsidRPr="00FB0629">
        <w:rPr>
          <w:rFonts w:ascii="Arial" w:hAnsi="Arial" w:cs="Arial"/>
          <w:sz w:val="22"/>
        </w:rPr>
        <w:t>Glerum</w:t>
      </w:r>
      <w:proofErr w:type="spellEnd"/>
      <w:r w:rsidRPr="00FB0629">
        <w:rPr>
          <w:rFonts w:ascii="Arial" w:hAnsi="Arial" w:cs="Arial"/>
          <w:sz w:val="22"/>
        </w:rPr>
        <w:t>, D.R., 2020. Job satisfaction. Essentials of job attitudes and other workplace psychological constructs, pp.207-241.</w:t>
      </w:r>
    </w:p>
    <w:p w14:paraId="639C9BAF" w14:textId="6AD5B80B" w:rsidR="00F262B1" w:rsidRPr="00FB0629" w:rsidRDefault="00F262B1" w:rsidP="00F262B1">
      <w:pPr>
        <w:spacing w:line="360" w:lineRule="auto"/>
        <w:rPr>
          <w:rFonts w:ascii="Arial" w:hAnsi="Arial" w:cs="Arial"/>
          <w:sz w:val="22"/>
        </w:rPr>
      </w:pPr>
      <w:r w:rsidRPr="00FB0629">
        <w:rPr>
          <w:rFonts w:ascii="Arial" w:hAnsi="Arial" w:cs="Arial"/>
          <w:sz w:val="22"/>
        </w:rPr>
        <w:t xml:space="preserve">Mayhew, R., 2021. The impact of dissatisfied employees. </w:t>
      </w:r>
      <w:r w:rsidR="00C7664D">
        <w:rPr>
          <w:rFonts w:ascii="Arial" w:hAnsi="Arial" w:cs="Arial"/>
          <w:sz w:val="22"/>
        </w:rPr>
        <w:t>(</w:t>
      </w:r>
      <w:r w:rsidRPr="00FB0629">
        <w:rPr>
          <w:rFonts w:ascii="Arial" w:hAnsi="Arial" w:cs="Arial"/>
          <w:sz w:val="22"/>
        </w:rPr>
        <w:t>online</w:t>
      </w:r>
      <w:r w:rsidR="00C7664D">
        <w:rPr>
          <w:rFonts w:ascii="Arial" w:hAnsi="Arial" w:cs="Arial"/>
          <w:sz w:val="22"/>
        </w:rPr>
        <w:t>)</w:t>
      </w:r>
      <w:r w:rsidRPr="00FB0629">
        <w:rPr>
          <w:rFonts w:ascii="Arial" w:hAnsi="Arial" w:cs="Arial"/>
          <w:sz w:val="22"/>
        </w:rPr>
        <w:t xml:space="preserve"> </w:t>
      </w:r>
      <w:proofErr w:type="spellStart"/>
      <w:r w:rsidRPr="00FB0629">
        <w:rPr>
          <w:rFonts w:ascii="Arial" w:hAnsi="Arial" w:cs="Arial"/>
          <w:sz w:val="22"/>
        </w:rPr>
        <w:t>Bizfluent</w:t>
      </w:r>
      <w:proofErr w:type="spellEnd"/>
      <w:r w:rsidRPr="00FB0629">
        <w:rPr>
          <w:rFonts w:ascii="Arial" w:hAnsi="Arial" w:cs="Arial"/>
          <w:sz w:val="22"/>
        </w:rPr>
        <w:t xml:space="preserve">. Available at: https://bizfluent.com/info-7749196-impact-dissatisfied-employees </w:t>
      </w:r>
      <w:r w:rsidR="00C7664D">
        <w:rPr>
          <w:rFonts w:ascii="Arial" w:hAnsi="Arial" w:cs="Arial"/>
          <w:sz w:val="22"/>
        </w:rPr>
        <w:t>(</w:t>
      </w:r>
      <w:r w:rsidRPr="00FB0629">
        <w:rPr>
          <w:rFonts w:ascii="Arial" w:hAnsi="Arial" w:cs="Arial"/>
          <w:sz w:val="22"/>
        </w:rPr>
        <w:t xml:space="preserve">Accessed </w:t>
      </w:r>
      <w:r w:rsidR="00C7664D">
        <w:rPr>
          <w:rFonts w:ascii="Arial" w:hAnsi="Arial" w:cs="Arial"/>
          <w:sz w:val="22"/>
        </w:rPr>
        <w:t>10 December</w:t>
      </w:r>
      <w:r w:rsidRPr="00FB0629">
        <w:rPr>
          <w:rFonts w:ascii="Arial" w:hAnsi="Arial" w:cs="Arial"/>
          <w:sz w:val="22"/>
        </w:rPr>
        <w:t xml:space="preserve"> 2022</w:t>
      </w:r>
      <w:r w:rsidR="00C7664D">
        <w:rPr>
          <w:rFonts w:ascii="Arial" w:hAnsi="Arial" w:cs="Arial"/>
          <w:sz w:val="22"/>
        </w:rPr>
        <w:t>)</w:t>
      </w:r>
      <w:r w:rsidRPr="00FB0629">
        <w:rPr>
          <w:rFonts w:ascii="Arial" w:hAnsi="Arial" w:cs="Arial"/>
          <w:sz w:val="22"/>
        </w:rPr>
        <w:t>.</w:t>
      </w:r>
    </w:p>
    <w:p w14:paraId="0A0D7227" w14:textId="77777777" w:rsidR="00F262B1" w:rsidRPr="00FB0629" w:rsidRDefault="00F262B1" w:rsidP="00F262B1">
      <w:pPr>
        <w:spacing w:line="360" w:lineRule="auto"/>
        <w:rPr>
          <w:rFonts w:ascii="Arial" w:hAnsi="Arial" w:cs="Arial"/>
          <w:sz w:val="22"/>
        </w:rPr>
      </w:pPr>
      <w:r w:rsidRPr="00FB0629">
        <w:rPr>
          <w:rFonts w:ascii="Arial" w:hAnsi="Arial" w:cs="Arial"/>
          <w:sz w:val="22"/>
        </w:rPr>
        <w:t>Parmenter, D., 2015. Key performance indicators: developing, implementing, and using winning KPIs. John Wiley &amp; Sons.</w:t>
      </w:r>
    </w:p>
    <w:p w14:paraId="40E0F306" w14:textId="2D5C6664" w:rsidR="00F262B1" w:rsidRPr="00FB0629" w:rsidRDefault="00F262B1" w:rsidP="00F262B1">
      <w:pPr>
        <w:spacing w:line="360" w:lineRule="auto"/>
        <w:rPr>
          <w:rFonts w:ascii="Arial" w:hAnsi="Arial" w:cs="Arial"/>
          <w:sz w:val="22"/>
        </w:rPr>
      </w:pPr>
      <w:r w:rsidRPr="00FB0629">
        <w:rPr>
          <w:rFonts w:ascii="Arial" w:hAnsi="Arial" w:cs="Arial"/>
          <w:sz w:val="22"/>
        </w:rPr>
        <w:t xml:space="preserve">Snyder, L.G. and Snyder, M.J., 2008. Teaching critical thinking and </w:t>
      </w:r>
      <w:r w:rsidR="00281E6A" w:rsidRPr="00FB0629">
        <w:rPr>
          <w:rFonts w:ascii="Arial" w:hAnsi="Arial" w:cs="Arial"/>
          <w:sz w:val="22"/>
        </w:rPr>
        <w:t>problem-solving</w:t>
      </w:r>
      <w:r w:rsidRPr="00FB0629">
        <w:rPr>
          <w:rFonts w:ascii="Arial" w:hAnsi="Arial" w:cs="Arial"/>
          <w:sz w:val="22"/>
        </w:rPr>
        <w:t xml:space="preserve"> skills. The Journal of Research in Business Education, 50(2), p.90.</w:t>
      </w:r>
    </w:p>
    <w:p w14:paraId="10D7F125" w14:textId="787C5B3E" w:rsidR="00F262B1" w:rsidRPr="00FB0629" w:rsidRDefault="00F262B1" w:rsidP="00F262B1">
      <w:pPr>
        <w:spacing w:line="360" w:lineRule="auto"/>
        <w:rPr>
          <w:rFonts w:ascii="Arial" w:hAnsi="Arial" w:cs="Arial"/>
          <w:sz w:val="20"/>
        </w:rPr>
      </w:pPr>
    </w:p>
    <w:p w14:paraId="474AC240" w14:textId="77777777" w:rsidR="00F262B1" w:rsidRPr="00FB0629" w:rsidRDefault="00F262B1" w:rsidP="00F262B1">
      <w:pPr>
        <w:jc w:val="left"/>
        <w:rPr>
          <w:rFonts w:ascii="Arial" w:hAnsi="Arial" w:cs="Arial"/>
        </w:rPr>
      </w:pPr>
      <w:r w:rsidRPr="00FB0629">
        <w:rPr>
          <w:rFonts w:ascii="Arial" w:hAnsi="Arial" w:cs="Arial"/>
        </w:rPr>
        <w:br w:type="page"/>
      </w:r>
    </w:p>
    <w:p w14:paraId="1A0AF8BB" w14:textId="48EFC898" w:rsidR="00F262B1" w:rsidRPr="00E90619" w:rsidRDefault="00F262B1" w:rsidP="00F262B1">
      <w:pPr>
        <w:pStyle w:val="Heading1"/>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120255899"/>
      <w:r w:rsidRPr="00E906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w:t>
      </w:r>
      <w:bookmarkEnd w:id="23"/>
      <w:r w:rsidR="00E90619" w:rsidRPr="00E906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E906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E90619" w:rsidRPr="00E906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Roleplay </w:t>
      </w:r>
    </w:p>
    <w:p w14:paraId="20D97408" w14:textId="77777777" w:rsidR="00E90619" w:rsidRPr="00E90619" w:rsidRDefault="00E90619" w:rsidP="00E90619"/>
    <w:p w14:paraId="31F4CB7E" w14:textId="035621A0" w:rsidR="00F262B1" w:rsidRDefault="00F262B1" w:rsidP="00F262B1">
      <w:pPr>
        <w:rPr>
          <w:rFonts w:ascii="Arial" w:hAnsi="Arial" w:cs="Arial"/>
        </w:rPr>
      </w:pPr>
    </w:p>
    <w:p w14:paraId="3E103CE2" w14:textId="77777777" w:rsidR="007451A6" w:rsidRPr="00D16EFE" w:rsidRDefault="007451A6" w:rsidP="007451A6">
      <w:pPr>
        <w:spacing w:line="360" w:lineRule="auto"/>
        <w:jc w:val="left"/>
      </w:pPr>
      <w:r w:rsidRPr="00716101">
        <w:rPr>
          <w:rFonts w:ascii="Arial" w:hAnsi="Arial" w:cs="Arial"/>
          <w:b/>
          <w:bCs/>
          <w:sz w:val="32"/>
          <w:szCs w:val="32"/>
        </w:rPr>
        <w:t>Management Consultant:</w:t>
      </w:r>
      <w:r w:rsidRPr="00716101">
        <w:rPr>
          <w:rFonts w:ascii="Arial" w:hAnsi="Arial" w:cs="Arial"/>
        </w:rPr>
        <w:t xml:space="preserve">  Good evening. Recently I have been notified that you have not been well at all, and it has become quite visible in the workplace. May I know if everything is all right? </w:t>
      </w:r>
    </w:p>
    <w:p w14:paraId="0FFC86B7" w14:textId="77777777" w:rsidR="007451A6" w:rsidRPr="00716101" w:rsidRDefault="007451A6" w:rsidP="007451A6">
      <w:pPr>
        <w:spacing w:line="360" w:lineRule="auto"/>
        <w:rPr>
          <w:rFonts w:ascii="Arial" w:hAnsi="Arial" w:cs="Arial"/>
        </w:rPr>
      </w:pPr>
    </w:p>
    <w:p w14:paraId="65C8E170" w14:textId="77777777" w:rsidR="007451A6" w:rsidRPr="00716101" w:rsidRDefault="007451A6" w:rsidP="007451A6">
      <w:pPr>
        <w:spacing w:line="360" w:lineRule="auto"/>
        <w:rPr>
          <w:rFonts w:ascii="Arial" w:hAnsi="Arial" w:cs="Arial"/>
        </w:rPr>
      </w:pPr>
      <w:r w:rsidRPr="00716101">
        <w:rPr>
          <w:rFonts w:ascii="Arial" w:hAnsi="Arial" w:cs="Arial"/>
          <w:b/>
          <w:bCs/>
          <w:sz w:val="32"/>
          <w:szCs w:val="32"/>
        </w:rPr>
        <w:t>Unsatisfied Employee:</w:t>
      </w:r>
      <w:r w:rsidRPr="00716101">
        <w:rPr>
          <w:rFonts w:ascii="Arial" w:hAnsi="Arial" w:cs="Arial"/>
        </w:rPr>
        <w:t xml:space="preserve"> Recently I have not been well as I have not been able to create satisfaction through this job. I have almost no peace of mind at all, and it has </w:t>
      </w:r>
      <w:r>
        <w:rPr>
          <w:rFonts w:ascii="Arial" w:hAnsi="Arial" w:cs="Arial"/>
        </w:rPr>
        <w:t>worsened</w:t>
      </w:r>
      <w:r w:rsidRPr="00716101">
        <w:rPr>
          <w:rFonts w:ascii="Arial" w:hAnsi="Arial" w:cs="Arial"/>
        </w:rPr>
        <w:t xml:space="preserve"> my mental health a lot. I have not been able to think clearly or complete any of my day-to-day activities effectively. The tasks that are assigned to me do not create a drive in me to complete them efficiently. </w:t>
      </w:r>
    </w:p>
    <w:p w14:paraId="667D600D" w14:textId="77777777" w:rsidR="007451A6" w:rsidRPr="00716101" w:rsidRDefault="007451A6" w:rsidP="007451A6">
      <w:pPr>
        <w:spacing w:line="360" w:lineRule="auto"/>
        <w:rPr>
          <w:rFonts w:ascii="Arial" w:hAnsi="Arial" w:cs="Arial"/>
          <w:u w:val="single"/>
        </w:rPr>
      </w:pPr>
    </w:p>
    <w:p w14:paraId="72DAAECF" w14:textId="77777777" w:rsidR="007451A6" w:rsidRPr="00716101" w:rsidRDefault="007451A6" w:rsidP="007451A6">
      <w:pPr>
        <w:spacing w:line="360" w:lineRule="auto"/>
        <w:rPr>
          <w:rFonts w:ascii="Arial" w:hAnsi="Arial" w:cs="Arial"/>
        </w:rPr>
      </w:pPr>
      <w:r w:rsidRPr="007451A6">
        <w:rPr>
          <w:rFonts w:ascii="Arial" w:hAnsi="Arial" w:cs="Arial"/>
          <w:b/>
          <w:bCs/>
          <w:sz w:val="32"/>
          <w:szCs w:val="32"/>
        </w:rPr>
        <w:t>Management Consultant:</w:t>
      </w:r>
      <w:r>
        <w:rPr>
          <w:rFonts w:ascii="Arial" w:hAnsi="Arial" w:cs="Arial"/>
          <w:sz w:val="32"/>
          <w:szCs w:val="32"/>
        </w:rPr>
        <w:t xml:space="preserve"> </w:t>
      </w:r>
      <w:r w:rsidRPr="00716101">
        <w:rPr>
          <w:rFonts w:ascii="Arial" w:hAnsi="Arial" w:cs="Arial"/>
        </w:rPr>
        <w:t xml:space="preserve">This seems to be a very big problem. It has not happened to you previously. Do you believe there is any specific reason that you are suffering from such problems in the workplace? </w:t>
      </w:r>
    </w:p>
    <w:p w14:paraId="4A711E1B" w14:textId="77777777" w:rsidR="007451A6" w:rsidRPr="00716101" w:rsidRDefault="007451A6" w:rsidP="007451A6">
      <w:pPr>
        <w:spacing w:line="360" w:lineRule="auto"/>
        <w:rPr>
          <w:rFonts w:ascii="Arial" w:hAnsi="Arial" w:cs="Arial"/>
        </w:rPr>
      </w:pPr>
    </w:p>
    <w:p w14:paraId="709CC2A7" w14:textId="77777777" w:rsidR="007451A6" w:rsidRPr="00716101" w:rsidRDefault="007451A6" w:rsidP="007451A6">
      <w:pPr>
        <w:spacing w:line="360" w:lineRule="auto"/>
        <w:rPr>
          <w:rFonts w:ascii="Arial" w:hAnsi="Arial" w:cs="Arial"/>
        </w:rPr>
      </w:pPr>
      <w:r w:rsidRPr="007451A6">
        <w:rPr>
          <w:rFonts w:ascii="Arial" w:hAnsi="Arial" w:cs="Arial"/>
          <w:b/>
          <w:bCs/>
          <w:sz w:val="32"/>
          <w:szCs w:val="32"/>
        </w:rPr>
        <w:t>Unsatisfied Employee</w:t>
      </w:r>
      <w:r>
        <w:rPr>
          <w:rFonts w:ascii="Arial" w:hAnsi="Arial" w:cs="Arial"/>
          <w:sz w:val="32"/>
          <w:szCs w:val="32"/>
        </w:rPr>
        <w:t xml:space="preserve">: </w:t>
      </w:r>
      <w:r w:rsidRPr="00716101">
        <w:rPr>
          <w:rFonts w:ascii="Arial" w:hAnsi="Arial" w:cs="Arial"/>
        </w:rPr>
        <w:t>I believe in the current working condition I do not have enough job satisfaction which can enable me to have a better quality of life</w:t>
      </w:r>
      <w:r>
        <w:rPr>
          <w:rFonts w:ascii="Arial" w:hAnsi="Arial" w:cs="Arial"/>
        </w:rPr>
        <w:t>.</w:t>
      </w:r>
      <w:r w:rsidRPr="00716101">
        <w:rPr>
          <w:rFonts w:ascii="Arial" w:hAnsi="Arial" w:cs="Arial"/>
        </w:rPr>
        <w:t xml:space="preserve"> </w:t>
      </w:r>
      <w:r>
        <w:rPr>
          <w:rFonts w:ascii="Arial" w:hAnsi="Arial" w:cs="Arial"/>
        </w:rPr>
        <w:t xml:space="preserve">I am given a lot of </w:t>
      </w:r>
      <w:r w:rsidRPr="00716101">
        <w:rPr>
          <w:rFonts w:ascii="Arial" w:hAnsi="Arial" w:cs="Arial"/>
        </w:rPr>
        <w:t>monotonous and boundless tasks</w:t>
      </w:r>
      <w:r>
        <w:rPr>
          <w:rFonts w:ascii="Arial" w:hAnsi="Arial" w:cs="Arial"/>
        </w:rPr>
        <w:t xml:space="preserve"> every week</w:t>
      </w:r>
      <w:r w:rsidRPr="00716101">
        <w:rPr>
          <w:rFonts w:ascii="Arial" w:hAnsi="Arial" w:cs="Arial"/>
        </w:rPr>
        <w:t xml:space="preserve">. I understand that the </w:t>
      </w:r>
      <w:r>
        <w:rPr>
          <w:rFonts w:ascii="Arial" w:hAnsi="Arial" w:cs="Arial"/>
        </w:rPr>
        <w:t>salary</w:t>
      </w:r>
      <w:r w:rsidRPr="00716101">
        <w:rPr>
          <w:rFonts w:ascii="Arial" w:hAnsi="Arial" w:cs="Arial"/>
        </w:rPr>
        <w:t xml:space="preserve"> I am receiving is probably justified considering the amount of work I am putting in every week which is not even in my job description and does not fit my position. But I also believe not being able to have job satisfaction has put me in such a position where I cannot focus on my job effectively.</w:t>
      </w:r>
    </w:p>
    <w:p w14:paraId="48E4807F" w14:textId="77777777" w:rsidR="007451A6" w:rsidRPr="00716101" w:rsidRDefault="007451A6" w:rsidP="007451A6">
      <w:pPr>
        <w:spacing w:line="360" w:lineRule="auto"/>
        <w:rPr>
          <w:rFonts w:ascii="Arial" w:hAnsi="Arial" w:cs="Arial"/>
        </w:rPr>
      </w:pPr>
    </w:p>
    <w:p w14:paraId="01225D7C" w14:textId="77777777" w:rsidR="007451A6" w:rsidRPr="00716101" w:rsidRDefault="007451A6" w:rsidP="007451A6">
      <w:pPr>
        <w:spacing w:line="360" w:lineRule="auto"/>
        <w:rPr>
          <w:rFonts w:ascii="Arial" w:hAnsi="Arial" w:cs="Arial"/>
        </w:rPr>
      </w:pPr>
      <w:r w:rsidRPr="007451A6">
        <w:rPr>
          <w:rFonts w:ascii="Arial" w:hAnsi="Arial" w:cs="Arial"/>
          <w:b/>
          <w:bCs/>
          <w:sz w:val="32"/>
          <w:szCs w:val="32"/>
        </w:rPr>
        <w:lastRenderedPageBreak/>
        <w:t>Management Consultant:</w:t>
      </w:r>
      <w:r>
        <w:rPr>
          <w:rFonts w:ascii="Arial" w:hAnsi="Arial" w:cs="Arial"/>
          <w:sz w:val="32"/>
          <w:szCs w:val="32"/>
        </w:rPr>
        <w:t xml:space="preserve"> </w:t>
      </w:r>
      <w:r w:rsidRPr="00716101">
        <w:rPr>
          <w:rFonts w:ascii="Arial" w:hAnsi="Arial" w:cs="Arial"/>
        </w:rPr>
        <w:t xml:space="preserve">This seems to be a complex problem but as you know the company has been through a transition period where we really need our employees to put in extra work for different departments so that we can cover all the organisational requirements. On top of that, we have been providing extra </w:t>
      </w:r>
      <w:r>
        <w:rPr>
          <w:rFonts w:ascii="Arial" w:hAnsi="Arial" w:cs="Arial"/>
        </w:rPr>
        <w:t>payments</w:t>
      </w:r>
      <w:r w:rsidRPr="00716101">
        <w:rPr>
          <w:rFonts w:ascii="Arial" w:hAnsi="Arial" w:cs="Arial"/>
        </w:rPr>
        <w:t xml:space="preserve"> to all the employees and I believe that includes you as well. From the management side, we believe it would be enough for everyone and we consider this </w:t>
      </w:r>
      <w:r>
        <w:rPr>
          <w:rFonts w:ascii="Arial" w:hAnsi="Arial" w:cs="Arial"/>
        </w:rPr>
        <w:t xml:space="preserve">is </w:t>
      </w:r>
      <w:r w:rsidRPr="00716101">
        <w:rPr>
          <w:rFonts w:ascii="Arial" w:hAnsi="Arial" w:cs="Arial"/>
        </w:rPr>
        <w:t>our best move.</w:t>
      </w:r>
    </w:p>
    <w:p w14:paraId="1E690D41" w14:textId="77777777" w:rsidR="007451A6" w:rsidRPr="00716101" w:rsidRDefault="007451A6" w:rsidP="007451A6">
      <w:pPr>
        <w:spacing w:line="360" w:lineRule="auto"/>
        <w:rPr>
          <w:rFonts w:ascii="Arial" w:hAnsi="Arial" w:cs="Arial"/>
        </w:rPr>
      </w:pPr>
    </w:p>
    <w:p w14:paraId="3F2E3ABA" w14:textId="77777777" w:rsidR="007451A6" w:rsidRPr="006D2760" w:rsidRDefault="007451A6" w:rsidP="007451A6">
      <w:pPr>
        <w:spacing w:line="360" w:lineRule="auto"/>
        <w:rPr>
          <w:rFonts w:ascii="Arial" w:hAnsi="Arial" w:cs="Arial"/>
          <w:szCs w:val="24"/>
        </w:rPr>
      </w:pPr>
      <w:r w:rsidRPr="007451A6">
        <w:rPr>
          <w:rFonts w:ascii="Arial" w:hAnsi="Arial" w:cs="Arial"/>
          <w:b/>
          <w:bCs/>
          <w:sz w:val="32"/>
          <w:szCs w:val="32"/>
        </w:rPr>
        <w:t xml:space="preserve">Unsatisfied Employee: </w:t>
      </w:r>
      <w:r w:rsidRPr="00716101">
        <w:rPr>
          <w:rFonts w:ascii="Arial" w:hAnsi="Arial" w:cs="Arial"/>
        </w:rPr>
        <w:t xml:space="preserve">I understand that with the latest shift in the volume of business, there is more work than before which needs to be completed and that is why I and others must put in extra effort for various tasks that we are not prepared to do but the </w:t>
      </w:r>
      <w:r>
        <w:rPr>
          <w:rFonts w:ascii="Arial" w:hAnsi="Arial" w:cs="Arial"/>
        </w:rPr>
        <w:t>extra money</w:t>
      </w:r>
      <w:r w:rsidRPr="00716101">
        <w:rPr>
          <w:rFonts w:ascii="Arial" w:hAnsi="Arial" w:cs="Arial"/>
        </w:rPr>
        <w:t xml:space="preserve"> does not </w:t>
      </w:r>
      <w:r>
        <w:rPr>
          <w:rFonts w:ascii="Arial" w:hAnsi="Arial" w:cs="Arial"/>
        </w:rPr>
        <w:t>help</w:t>
      </w:r>
      <w:r w:rsidRPr="00716101">
        <w:rPr>
          <w:rFonts w:ascii="Arial" w:hAnsi="Arial" w:cs="Arial"/>
        </w:rPr>
        <w:t xml:space="preserve"> </w:t>
      </w:r>
      <w:r>
        <w:rPr>
          <w:rFonts w:ascii="Arial" w:hAnsi="Arial" w:cs="Arial"/>
          <w:szCs w:val="24"/>
        </w:rPr>
        <w:t>as I'm not getting any satisfaction in this role anymore. If this keeps continuing, I might have to quit my position and move on.</w:t>
      </w:r>
    </w:p>
    <w:p w14:paraId="6B8FB4D1" w14:textId="77777777" w:rsidR="007451A6" w:rsidRPr="006D2760" w:rsidRDefault="007451A6" w:rsidP="007451A6">
      <w:pPr>
        <w:spacing w:line="360" w:lineRule="auto"/>
        <w:rPr>
          <w:rFonts w:ascii="Arial" w:hAnsi="Arial" w:cs="Arial"/>
          <w:szCs w:val="24"/>
        </w:rPr>
      </w:pPr>
    </w:p>
    <w:p w14:paraId="0318A3C6" w14:textId="77777777" w:rsidR="007451A6" w:rsidRPr="00716101" w:rsidRDefault="007451A6" w:rsidP="007451A6">
      <w:pPr>
        <w:spacing w:line="360" w:lineRule="auto"/>
        <w:rPr>
          <w:rFonts w:ascii="Arial" w:hAnsi="Arial" w:cs="Arial"/>
        </w:rPr>
      </w:pPr>
    </w:p>
    <w:p w14:paraId="634FA17E" w14:textId="77777777" w:rsidR="007451A6" w:rsidRPr="00716101" w:rsidRDefault="007451A6" w:rsidP="007451A6">
      <w:pPr>
        <w:spacing w:line="360" w:lineRule="auto"/>
        <w:rPr>
          <w:rFonts w:ascii="Arial" w:hAnsi="Arial" w:cs="Arial"/>
        </w:rPr>
      </w:pPr>
      <w:r w:rsidRPr="007451A6">
        <w:rPr>
          <w:rFonts w:ascii="Arial" w:hAnsi="Arial" w:cs="Arial"/>
          <w:b/>
          <w:bCs/>
          <w:sz w:val="32"/>
          <w:szCs w:val="32"/>
        </w:rPr>
        <w:t>Management Consultant</w:t>
      </w:r>
      <w:r w:rsidRPr="00716101">
        <w:rPr>
          <w:rFonts w:ascii="Arial" w:hAnsi="Arial" w:cs="Arial"/>
          <w:sz w:val="32"/>
          <w:szCs w:val="32"/>
        </w:rPr>
        <w:t>:</w:t>
      </w:r>
      <w:r w:rsidRPr="00716101">
        <w:rPr>
          <w:rFonts w:ascii="Arial" w:hAnsi="Arial" w:cs="Arial"/>
        </w:rPr>
        <w:t xml:space="preserve"> Even though the extra </w:t>
      </w:r>
      <w:r>
        <w:rPr>
          <w:rFonts w:ascii="Arial" w:hAnsi="Arial" w:cs="Arial"/>
        </w:rPr>
        <w:t>pay</w:t>
      </w:r>
      <w:r w:rsidRPr="00716101">
        <w:rPr>
          <w:rFonts w:ascii="Arial" w:hAnsi="Arial" w:cs="Arial"/>
        </w:rPr>
        <w:t xml:space="preserve"> </w:t>
      </w:r>
      <w:r>
        <w:rPr>
          <w:rFonts w:ascii="Arial" w:hAnsi="Arial" w:cs="Arial"/>
        </w:rPr>
        <w:t>that</w:t>
      </w:r>
      <w:r w:rsidRPr="00716101">
        <w:rPr>
          <w:rFonts w:ascii="Arial" w:hAnsi="Arial" w:cs="Arial"/>
        </w:rPr>
        <w:t xml:space="preserve"> can offer now, I would like to ask you if there is anything that you think would be better for you which can make you reconsider your decision and bring that your job satisfaction. </w:t>
      </w:r>
    </w:p>
    <w:p w14:paraId="00F35252" w14:textId="77777777" w:rsidR="007451A6" w:rsidRPr="00716101" w:rsidRDefault="007451A6" w:rsidP="007451A6">
      <w:pPr>
        <w:spacing w:line="360" w:lineRule="auto"/>
        <w:rPr>
          <w:rFonts w:ascii="Arial" w:hAnsi="Arial" w:cs="Arial"/>
        </w:rPr>
      </w:pPr>
    </w:p>
    <w:p w14:paraId="11A9BB5B" w14:textId="77777777" w:rsidR="007451A6" w:rsidRPr="00716101" w:rsidRDefault="007451A6" w:rsidP="007451A6">
      <w:pPr>
        <w:spacing w:line="360" w:lineRule="auto"/>
        <w:rPr>
          <w:rFonts w:ascii="Arial" w:hAnsi="Arial" w:cs="Arial"/>
        </w:rPr>
      </w:pPr>
      <w:r w:rsidRPr="00716101">
        <w:rPr>
          <w:rFonts w:ascii="Arial" w:hAnsi="Arial" w:cs="Arial"/>
          <w:b/>
          <w:bCs/>
          <w:sz w:val="32"/>
          <w:szCs w:val="32"/>
        </w:rPr>
        <w:t>Unsatisfied Employee:</w:t>
      </w:r>
      <w:r w:rsidRPr="00716101">
        <w:rPr>
          <w:rFonts w:ascii="Arial" w:hAnsi="Arial" w:cs="Arial"/>
          <w:b/>
          <w:bCs/>
        </w:rPr>
        <w:t xml:space="preserve"> </w:t>
      </w:r>
      <w:r w:rsidRPr="00716101">
        <w:rPr>
          <w:rFonts w:ascii="Arial" w:hAnsi="Arial" w:cs="Arial"/>
        </w:rPr>
        <w:t>I believe I cannot continue working on tasks that do not fit my department and designation almost every day of the week. I believe the company should establish very clear objectives which I need to fulfil as part of my job. There should be no surprise tasks almost every day of the week which is</w:t>
      </w:r>
      <w:r>
        <w:rPr>
          <w:rFonts w:ascii="Arial" w:hAnsi="Arial" w:cs="Arial"/>
        </w:rPr>
        <w:t xml:space="preserve"> </w:t>
      </w:r>
      <w:r w:rsidRPr="00716101">
        <w:rPr>
          <w:rFonts w:ascii="Arial" w:hAnsi="Arial" w:cs="Arial"/>
        </w:rPr>
        <w:t xml:space="preserve">not </w:t>
      </w:r>
      <w:r>
        <w:rPr>
          <w:rFonts w:ascii="Arial" w:hAnsi="Arial" w:cs="Arial"/>
        </w:rPr>
        <w:t xml:space="preserve">very nice </w:t>
      </w:r>
      <w:r w:rsidRPr="00716101">
        <w:rPr>
          <w:rFonts w:ascii="Arial" w:hAnsi="Arial" w:cs="Arial"/>
        </w:rPr>
        <w:t xml:space="preserve">and take away the motivation of focusing on a single job. This makes me feel like I am working in two different positions in the same company. </w:t>
      </w:r>
      <w:r>
        <w:rPr>
          <w:rFonts w:ascii="Arial" w:hAnsi="Arial" w:cs="Arial"/>
        </w:rPr>
        <w:t>Not giving employees specific goals should be changed. If I have a goal set for myself, I will work on it in my own way to achieve it. This can really be a good motivation for me.</w:t>
      </w:r>
    </w:p>
    <w:p w14:paraId="378541F1" w14:textId="77777777" w:rsidR="007451A6" w:rsidRPr="00716101" w:rsidRDefault="007451A6" w:rsidP="007451A6">
      <w:pPr>
        <w:spacing w:line="360" w:lineRule="auto"/>
        <w:rPr>
          <w:rFonts w:ascii="Arial" w:hAnsi="Arial" w:cs="Arial"/>
          <w:u w:val="single"/>
        </w:rPr>
      </w:pPr>
    </w:p>
    <w:p w14:paraId="0E3F7C27" w14:textId="77777777" w:rsidR="007451A6" w:rsidRPr="00716101" w:rsidRDefault="007451A6" w:rsidP="007451A6">
      <w:pPr>
        <w:spacing w:line="360" w:lineRule="auto"/>
        <w:rPr>
          <w:rFonts w:ascii="Arial" w:hAnsi="Arial" w:cs="Arial"/>
        </w:rPr>
      </w:pPr>
      <w:r w:rsidRPr="00716101">
        <w:rPr>
          <w:rFonts w:ascii="Arial" w:hAnsi="Arial" w:cs="Arial"/>
          <w:b/>
          <w:bCs/>
          <w:sz w:val="32"/>
          <w:szCs w:val="32"/>
        </w:rPr>
        <w:lastRenderedPageBreak/>
        <w:t>Management Consultant:</w:t>
      </w:r>
      <w:r w:rsidRPr="00716101">
        <w:rPr>
          <w:rFonts w:ascii="Arial" w:hAnsi="Arial" w:cs="Arial"/>
        </w:rPr>
        <w:t xml:space="preserve">  As it seems like the additional pay is not enough, I believe based on the current circumstances we can offer you some solution for this complex problem. We can establish weekly goals for you which you can accomplish at your own pace working for the entire week and reporting at the end of the week to provide an update about the progress. If there is any additional task</w:t>
      </w:r>
      <w:r>
        <w:rPr>
          <w:rFonts w:ascii="Arial" w:hAnsi="Arial" w:cs="Arial"/>
        </w:rPr>
        <w:t xml:space="preserve"> </w:t>
      </w:r>
      <w:r w:rsidRPr="00716101">
        <w:rPr>
          <w:rFonts w:ascii="Arial" w:hAnsi="Arial" w:cs="Arial"/>
        </w:rPr>
        <w:t>it would be included in the weekly goals document so that you can stay prepared and contribute as much as you can for achieving organisational objectives. There can be different performance indicators as well so that you can measure yourself in terms of improving and staying satisfied with the job.</w:t>
      </w:r>
    </w:p>
    <w:p w14:paraId="348AABCD" w14:textId="77777777" w:rsidR="007451A6" w:rsidRPr="00716101" w:rsidRDefault="007451A6" w:rsidP="007451A6">
      <w:pPr>
        <w:spacing w:line="360" w:lineRule="auto"/>
        <w:rPr>
          <w:rFonts w:ascii="Arial" w:hAnsi="Arial" w:cs="Arial"/>
        </w:rPr>
      </w:pPr>
    </w:p>
    <w:p w14:paraId="46EDA3D3" w14:textId="77777777" w:rsidR="007451A6" w:rsidRPr="00716101" w:rsidRDefault="007451A6" w:rsidP="007451A6">
      <w:pPr>
        <w:spacing w:line="360" w:lineRule="auto"/>
        <w:rPr>
          <w:rFonts w:ascii="Arial" w:hAnsi="Arial" w:cs="Arial"/>
        </w:rPr>
      </w:pPr>
      <w:r w:rsidRPr="00716101">
        <w:rPr>
          <w:rFonts w:ascii="Arial" w:hAnsi="Arial" w:cs="Arial"/>
          <w:b/>
          <w:bCs/>
          <w:sz w:val="32"/>
          <w:szCs w:val="32"/>
        </w:rPr>
        <w:t>Unsatisfied Employee:</w:t>
      </w:r>
      <w:r w:rsidRPr="00716101">
        <w:rPr>
          <w:rFonts w:ascii="Arial" w:hAnsi="Arial" w:cs="Arial"/>
        </w:rPr>
        <w:t xml:space="preserve"> That’s great.  I believe this will be enough for now. I am really looking forward to the changes and hopefully, it will restore my job satisfaction in me so that I can continue working and not think about leaving this job. </w:t>
      </w:r>
    </w:p>
    <w:p w14:paraId="25B2B304" w14:textId="77777777" w:rsidR="007451A6" w:rsidRPr="00716101" w:rsidRDefault="007451A6" w:rsidP="007451A6">
      <w:pPr>
        <w:spacing w:line="360" w:lineRule="auto"/>
        <w:rPr>
          <w:rFonts w:ascii="Arial" w:hAnsi="Arial" w:cs="Arial"/>
        </w:rPr>
      </w:pPr>
    </w:p>
    <w:p w14:paraId="538A605E" w14:textId="2E5E8428" w:rsidR="007451A6" w:rsidRDefault="007451A6" w:rsidP="007451A6">
      <w:pPr>
        <w:spacing w:line="360" w:lineRule="auto"/>
        <w:rPr>
          <w:rFonts w:ascii="Arial" w:hAnsi="Arial" w:cs="Arial"/>
        </w:rPr>
      </w:pPr>
      <w:r w:rsidRPr="00716101">
        <w:rPr>
          <w:rFonts w:ascii="Arial" w:hAnsi="Arial" w:cs="Arial"/>
          <w:b/>
          <w:bCs/>
          <w:sz w:val="32"/>
          <w:szCs w:val="32"/>
        </w:rPr>
        <w:t>Management Consultant:</w:t>
      </w:r>
      <w:r w:rsidRPr="00716101">
        <w:rPr>
          <w:rFonts w:ascii="Arial" w:hAnsi="Arial" w:cs="Arial"/>
        </w:rPr>
        <w:t xml:space="preserve">  We hope the same too. And wishing you the best of luck with this.</w:t>
      </w:r>
    </w:p>
    <w:p w14:paraId="7B00ADA5" w14:textId="4DBDB99E" w:rsidR="00E90619" w:rsidRDefault="00E90619" w:rsidP="007451A6">
      <w:pPr>
        <w:spacing w:line="360" w:lineRule="auto"/>
        <w:rPr>
          <w:rFonts w:ascii="Arial" w:hAnsi="Arial" w:cs="Arial"/>
          <w:b/>
          <w:bCs/>
          <w:sz w:val="32"/>
          <w:szCs w:val="32"/>
        </w:rPr>
      </w:pPr>
    </w:p>
    <w:p w14:paraId="0286BB44" w14:textId="05CAE384" w:rsidR="00E90619" w:rsidRDefault="00E90619" w:rsidP="007451A6">
      <w:pPr>
        <w:spacing w:line="360" w:lineRule="auto"/>
        <w:rPr>
          <w:rFonts w:ascii="Arial" w:hAnsi="Arial" w:cs="Arial"/>
          <w:b/>
          <w:bCs/>
          <w:sz w:val="32"/>
          <w:szCs w:val="32"/>
        </w:rPr>
      </w:pPr>
    </w:p>
    <w:p w14:paraId="4578C4AA" w14:textId="77777777" w:rsidR="003F4297" w:rsidRDefault="003F4297" w:rsidP="007451A6">
      <w:pPr>
        <w:spacing w:line="360" w:lineRule="auto"/>
        <w:rPr>
          <w:rFonts w:ascii="Arial" w:hAnsi="Arial" w:cs="Arial"/>
          <w:b/>
          <w:bCs/>
          <w:sz w:val="32"/>
          <w:szCs w:val="32"/>
        </w:rPr>
      </w:pPr>
    </w:p>
    <w:p w14:paraId="1912E851" w14:textId="77777777" w:rsidR="003F4297" w:rsidRDefault="003F4297" w:rsidP="007451A6">
      <w:pPr>
        <w:spacing w:line="360" w:lineRule="auto"/>
        <w:rPr>
          <w:rFonts w:ascii="Arial" w:hAnsi="Arial" w:cs="Arial"/>
          <w:b/>
          <w:bCs/>
          <w:sz w:val="32"/>
          <w:szCs w:val="32"/>
        </w:rPr>
      </w:pPr>
    </w:p>
    <w:p w14:paraId="62441CA1" w14:textId="77777777" w:rsidR="003F4297" w:rsidRDefault="003F4297" w:rsidP="007451A6">
      <w:pPr>
        <w:spacing w:line="360" w:lineRule="auto"/>
        <w:rPr>
          <w:rFonts w:ascii="Arial" w:hAnsi="Arial" w:cs="Arial"/>
          <w:b/>
          <w:bCs/>
          <w:sz w:val="32"/>
          <w:szCs w:val="32"/>
        </w:rPr>
      </w:pPr>
    </w:p>
    <w:p w14:paraId="4A42C53F" w14:textId="77777777" w:rsidR="003F4297" w:rsidRDefault="003F4297" w:rsidP="007451A6">
      <w:pPr>
        <w:spacing w:line="360" w:lineRule="auto"/>
        <w:rPr>
          <w:rFonts w:ascii="Arial" w:hAnsi="Arial" w:cs="Arial"/>
          <w:b/>
          <w:bCs/>
          <w:sz w:val="32"/>
          <w:szCs w:val="32"/>
        </w:rPr>
      </w:pPr>
    </w:p>
    <w:p w14:paraId="27433D63" w14:textId="77777777" w:rsidR="003F4297" w:rsidRDefault="003F4297" w:rsidP="007451A6">
      <w:pPr>
        <w:spacing w:line="360" w:lineRule="auto"/>
        <w:rPr>
          <w:rFonts w:ascii="Arial" w:hAnsi="Arial" w:cs="Arial"/>
          <w:b/>
          <w:bCs/>
          <w:sz w:val="32"/>
          <w:szCs w:val="32"/>
        </w:rPr>
      </w:pPr>
    </w:p>
    <w:p w14:paraId="53870131" w14:textId="68A89AB0" w:rsidR="00E90619" w:rsidRPr="00E90619" w:rsidRDefault="00E90619" w:rsidP="007451A6">
      <w:pPr>
        <w:spacing w:line="360" w:lineRule="auto"/>
        <w:rPr>
          <w:rFonts w:ascii="Arial" w:hAnsi="Arial" w:cs="Arial"/>
          <w:b/>
          <w:bCs/>
          <w:sz w:val="32"/>
          <w:szCs w:val="32"/>
        </w:rPr>
      </w:pPr>
      <w:r>
        <w:rPr>
          <w:rFonts w:ascii="Arial" w:hAnsi="Arial" w:cs="Arial"/>
          <w:b/>
          <w:bCs/>
          <w:sz w:val="32"/>
          <w:szCs w:val="32"/>
        </w:rPr>
        <w:lastRenderedPageBreak/>
        <w:t>Appendix 2 - Power point presentation</w:t>
      </w:r>
    </w:p>
    <w:p w14:paraId="39728F4B" w14:textId="7AAF2710" w:rsidR="00E90619" w:rsidRPr="00716101" w:rsidRDefault="003F4297" w:rsidP="007451A6">
      <w:pPr>
        <w:spacing w:line="360" w:lineRule="auto"/>
        <w:rPr>
          <w:rFonts w:ascii="Arial" w:hAnsi="Arial" w:cs="Arial"/>
        </w:rPr>
      </w:pPr>
      <w:r w:rsidRPr="003F4297">
        <w:rPr>
          <w:rFonts w:ascii="Arial" w:hAnsi="Arial" w:cs="Arial"/>
        </w:rPr>
        <w:drawing>
          <wp:inline distT="0" distB="0" distL="0" distR="0" wp14:anchorId="2C7A90B7" wp14:editId="2C0C016F">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7E9FCDA9" w14:textId="2FEBBF6E" w:rsidR="007451A6" w:rsidRPr="00716101" w:rsidRDefault="003F4297" w:rsidP="007451A6">
      <w:pPr>
        <w:spacing w:line="360" w:lineRule="auto"/>
        <w:rPr>
          <w:rFonts w:ascii="Arial" w:hAnsi="Arial" w:cs="Arial"/>
        </w:rPr>
      </w:pPr>
      <w:r w:rsidRPr="003F4297">
        <w:rPr>
          <w:rFonts w:ascii="Arial" w:hAnsi="Arial" w:cs="Arial"/>
        </w:rPr>
        <w:drawing>
          <wp:inline distT="0" distB="0" distL="0" distR="0" wp14:anchorId="021BB608" wp14:editId="46A6E093">
            <wp:extent cx="5943600" cy="3343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53A1D297" w14:textId="25ED014A" w:rsidR="007451A6" w:rsidRPr="00716101" w:rsidRDefault="007451A6" w:rsidP="007451A6">
      <w:pPr>
        <w:spacing w:line="360" w:lineRule="auto"/>
        <w:rPr>
          <w:rFonts w:ascii="Arial" w:hAnsi="Arial" w:cs="Arial"/>
        </w:rPr>
      </w:pPr>
    </w:p>
    <w:p w14:paraId="0218D0FD" w14:textId="77777777" w:rsidR="007451A6" w:rsidRPr="00716101" w:rsidRDefault="007451A6" w:rsidP="007451A6">
      <w:pPr>
        <w:spacing w:line="360" w:lineRule="auto"/>
        <w:rPr>
          <w:rFonts w:ascii="Arial" w:hAnsi="Arial" w:cs="Arial"/>
        </w:rPr>
      </w:pPr>
    </w:p>
    <w:p w14:paraId="0D161D21" w14:textId="22B571A6" w:rsidR="007451A6" w:rsidRPr="00716101" w:rsidRDefault="003F4297" w:rsidP="007451A6">
      <w:pPr>
        <w:spacing w:line="360" w:lineRule="auto"/>
        <w:rPr>
          <w:rFonts w:ascii="Arial" w:hAnsi="Arial" w:cs="Arial"/>
        </w:rPr>
      </w:pPr>
      <w:r w:rsidRPr="003F4297">
        <w:rPr>
          <w:rFonts w:ascii="Arial" w:hAnsi="Arial" w:cs="Arial"/>
        </w:rPr>
        <w:lastRenderedPageBreak/>
        <w:drawing>
          <wp:inline distT="0" distB="0" distL="0" distR="0" wp14:anchorId="25D5B3E4" wp14:editId="4EA39126">
            <wp:extent cx="5943600" cy="3343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24683CB4" w14:textId="2AF4D454" w:rsidR="007451A6" w:rsidRPr="00716101" w:rsidRDefault="003F4297" w:rsidP="007451A6">
      <w:pPr>
        <w:spacing w:line="360" w:lineRule="auto"/>
        <w:rPr>
          <w:rFonts w:ascii="Arial" w:hAnsi="Arial" w:cs="Arial"/>
        </w:rPr>
      </w:pPr>
      <w:r w:rsidRPr="003F4297">
        <w:rPr>
          <w:rFonts w:ascii="Arial" w:hAnsi="Arial" w:cs="Arial"/>
        </w:rPr>
        <w:drawing>
          <wp:inline distT="0" distB="0" distL="0" distR="0" wp14:anchorId="0D825FD4" wp14:editId="07A2EDF3">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1A54B0D3" w14:textId="70E9E180" w:rsidR="007451A6" w:rsidRPr="00FB0629" w:rsidRDefault="003F4297" w:rsidP="00F262B1">
      <w:pPr>
        <w:rPr>
          <w:rFonts w:ascii="Arial" w:hAnsi="Arial" w:cs="Arial"/>
        </w:rPr>
      </w:pPr>
      <w:r w:rsidRPr="003F4297">
        <w:rPr>
          <w:rFonts w:ascii="Arial" w:hAnsi="Arial" w:cs="Arial"/>
        </w:rPr>
        <w:lastRenderedPageBreak/>
        <w:drawing>
          <wp:inline distT="0" distB="0" distL="0" distR="0" wp14:anchorId="577CF238" wp14:editId="47EDB9E6">
            <wp:extent cx="5943600" cy="3343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117B8D71" w14:textId="20B5A05F" w:rsidR="00F63327" w:rsidRPr="00F262B1" w:rsidRDefault="003F4297" w:rsidP="00F262B1">
      <w:r w:rsidRPr="003F4297">
        <w:drawing>
          <wp:inline distT="0" distB="0" distL="0" distR="0" wp14:anchorId="72D627BD" wp14:editId="5B174142">
            <wp:extent cx="5943600" cy="3343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sectPr w:rsidR="00F63327" w:rsidRPr="00F262B1">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26650" w14:textId="77777777" w:rsidR="00744796" w:rsidRDefault="00744796">
      <w:pPr>
        <w:spacing w:after="0" w:line="240" w:lineRule="auto"/>
      </w:pPr>
      <w:r>
        <w:separator/>
      </w:r>
    </w:p>
  </w:endnote>
  <w:endnote w:type="continuationSeparator" w:id="0">
    <w:p w14:paraId="21880EC5" w14:textId="77777777" w:rsidR="00744796" w:rsidRDefault="00744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Bembo">
    <w:altName w:val="Times New Roman"/>
    <w:panose1 w:val="02020502050201020203"/>
    <w:charset w:val="00"/>
    <w:family w:val="roman"/>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25E6A" w14:textId="77777777" w:rsidR="00D253DC"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517283"/>
      <w:docPartObj>
        <w:docPartGallery w:val="Page Numbers (Bottom of Page)"/>
        <w:docPartUnique/>
      </w:docPartObj>
    </w:sdtPr>
    <w:sdtEndPr>
      <w:rPr>
        <w:noProof/>
      </w:rPr>
    </w:sdtEndPr>
    <w:sdtContent>
      <w:p w14:paraId="32F54B51" w14:textId="77777777" w:rsidR="0066377D" w:rsidRDefault="00000000">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075731A1" w14:textId="77777777" w:rsidR="00B32653"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467D2" w14:textId="77777777" w:rsidR="00D253DC"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16FEC" w14:textId="77777777" w:rsidR="00744796" w:rsidRDefault="00744796">
      <w:pPr>
        <w:spacing w:after="0" w:line="240" w:lineRule="auto"/>
      </w:pPr>
      <w:r>
        <w:separator/>
      </w:r>
    </w:p>
  </w:footnote>
  <w:footnote w:type="continuationSeparator" w:id="0">
    <w:p w14:paraId="4AF1A3E2" w14:textId="77777777" w:rsidR="00744796" w:rsidRDefault="007447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82472" w14:textId="77777777" w:rsidR="00D253DC"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E1F8F" w14:textId="77777777" w:rsidR="00D253DC"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E55CB" w14:textId="77777777" w:rsidR="00D253DC"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327"/>
    <w:rsid w:val="00072ADF"/>
    <w:rsid w:val="00143FBB"/>
    <w:rsid w:val="0014664B"/>
    <w:rsid w:val="00182ECA"/>
    <w:rsid w:val="001F1960"/>
    <w:rsid w:val="00255DC3"/>
    <w:rsid w:val="00256B47"/>
    <w:rsid w:val="00281E6A"/>
    <w:rsid w:val="002D6E43"/>
    <w:rsid w:val="002F5036"/>
    <w:rsid w:val="00312F67"/>
    <w:rsid w:val="003425EE"/>
    <w:rsid w:val="00351BF6"/>
    <w:rsid w:val="003D3C9A"/>
    <w:rsid w:val="003F4297"/>
    <w:rsid w:val="00420D90"/>
    <w:rsid w:val="00430E71"/>
    <w:rsid w:val="004B6E94"/>
    <w:rsid w:val="004E3858"/>
    <w:rsid w:val="00557056"/>
    <w:rsid w:val="00597A6B"/>
    <w:rsid w:val="005A57DE"/>
    <w:rsid w:val="005E43B6"/>
    <w:rsid w:val="0069011B"/>
    <w:rsid w:val="006A7690"/>
    <w:rsid w:val="00744796"/>
    <w:rsid w:val="007451A6"/>
    <w:rsid w:val="007E281D"/>
    <w:rsid w:val="007E4094"/>
    <w:rsid w:val="00827244"/>
    <w:rsid w:val="008B78E4"/>
    <w:rsid w:val="009168D0"/>
    <w:rsid w:val="009A5F21"/>
    <w:rsid w:val="00A20FD8"/>
    <w:rsid w:val="00A802B3"/>
    <w:rsid w:val="00AC05A7"/>
    <w:rsid w:val="00AD5884"/>
    <w:rsid w:val="00B27E3C"/>
    <w:rsid w:val="00B71788"/>
    <w:rsid w:val="00BE48CE"/>
    <w:rsid w:val="00BF55CE"/>
    <w:rsid w:val="00C251E7"/>
    <w:rsid w:val="00C435DA"/>
    <w:rsid w:val="00C71893"/>
    <w:rsid w:val="00C7664D"/>
    <w:rsid w:val="00CF4396"/>
    <w:rsid w:val="00D92375"/>
    <w:rsid w:val="00E631E1"/>
    <w:rsid w:val="00E90619"/>
    <w:rsid w:val="00F262B1"/>
    <w:rsid w:val="00F63327"/>
    <w:rsid w:val="00F90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8BBD7"/>
  <w15:chartTrackingRefBased/>
  <w15:docId w15:val="{D34E4A72-C3C4-C647-878E-CDA568ABC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ECA"/>
    <w:pPr>
      <w:spacing w:after="160" w:line="259" w:lineRule="auto"/>
      <w:jc w:val="both"/>
    </w:pPr>
    <w:rPr>
      <w:rFonts w:ascii="Times New Roman" w:hAnsi="Times New Roman"/>
      <w:szCs w:val="22"/>
    </w:rPr>
  </w:style>
  <w:style w:type="paragraph" w:styleId="Heading1">
    <w:name w:val="heading 1"/>
    <w:basedOn w:val="Normal"/>
    <w:next w:val="Normal"/>
    <w:link w:val="Heading1Char"/>
    <w:uiPriority w:val="9"/>
    <w:qFormat/>
    <w:rsid w:val="00182ECA"/>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182ECA"/>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182ECA"/>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ECA"/>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182ECA"/>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rsid w:val="00182ECA"/>
    <w:rPr>
      <w:rFonts w:ascii="Times New Roman" w:eastAsiaTheme="majorEastAsia" w:hAnsi="Times New Roman" w:cstheme="majorBidi"/>
      <w:b/>
      <w:color w:val="002060"/>
    </w:rPr>
  </w:style>
  <w:style w:type="table" w:styleId="GridTable6Colourful">
    <w:name w:val="Grid Table 6 Colorful"/>
    <w:basedOn w:val="TableNormal"/>
    <w:uiPriority w:val="51"/>
    <w:rsid w:val="00182ECA"/>
    <w:rPr>
      <w:color w:val="000000" w:themeColor="text1"/>
      <w:sz w:val="22"/>
      <w:szCs w:val="22"/>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182ECA"/>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82ECA"/>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82ECA"/>
    <w:pPr>
      <w:spacing w:after="100"/>
    </w:pPr>
  </w:style>
  <w:style w:type="paragraph" w:styleId="TOC2">
    <w:name w:val="toc 2"/>
    <w:basedOn w:val="Normal"/>
    <w:next w:val="Normal"/>
    <w:autoRedefine/>
    <w:uiPriority w:val="39"/>
    <w:unhideWhenUsed/>
    <w:rsid w:val="00182ECA"/>
    <w:pPr>
      <w:spacing w:after="100"/>
      <w:ind w:left="240"/>
    </w:pPr>
  </w:style>
  <w:style w:type="paragraph" w:styleId="TOC3">
    <w:name w:val="toc 3"/>
    <w:basedOn w:val="Normal"/>
    <w:next w:val="Normal"/>
    <w:autoRedefine/>
    <w:uiPriority w:val="39"/>
    <w:unhideWhenUsed/>
    <w:rsid w:val="00182ECA"/>
    <w:pPr>
      <w:spacing w:after="100"/>
      <w:ind w:left="480"/>
    </w:pPr>
  </w:style>
  <w:style w:type="character" w:styleId="Hyperlink">
    <w:name w:val="Hyperlink"/>
    <w:basedOn w:val="DefaultParagraphFont"/>
    <w:uiPriority w:val="99"/>
    <w:unhideWhenUsed/>
    <w:rsid w:val="00182ECA"/>
    <w:rPr>
      <w:color w:val="0563C1" w:themeColor="hyperlink"/>
      <w:u w:val="single"/>
    </w:rPr>
  </w:style>
  <w:style w:type="paragraph" w:styleId="NormalWeb">
    <w:name w:val="Normal (Web)"/>
    <w:basedOn w:val="Normal"/>
    <w:uiPriority w:val="99"/>
    <w:semiHidden/>
    <w:unhideWhenUsed/>
    <w:rsid w:val="00182ECA"/>
    <w:pPr>
      <w:spacing w:before="100" w:beforeAutospacing="1" w:after="100" w:afterAutospacing="1" w:line="240" w:lineRule="auto"/>
      <w:jc w:val="left"/>
    </w:pPr>
    <w:rPr>
      <w:rFonts w:eastAsia="Times New Roman" w:cs="Times New Roman"/>
      <w:szCs w:val="24"/>
      <w:lang w:val="en-US"/>
    </w:rPr>
  </w:style>
  <w:style w:type="table" w:styleId="PlainTable1">
    <w:name w:val="Plain Table 1"/>
    <w:basedOn w:val="TableNormal"/>
    <w:uiPriority w:val="41"/>
    <w:rsid w:val="00182ECA"/>
    <w:rPr>
      <w:sz w:val="22"/>
      <w:szCs w:val="22"/>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F262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62B1"/>
    <w:rPr>
      <w:rFonts w:ascii="Times New Roman" w:hAnsi="Times New Roman"/>
      <w:szCs w:val="22"/>
    </w:rPr>
  </w:style>
  <w:style w:type="paragraph" w:styleId="Footer">
    <w:name w:val="footer"/>
    <w:basedOn w:val="Normal"/>
    <w:link w:val="FooterChar"/>
    <w:uiPriority w:val="99"/>
    <w:unhideWhenUsed/>
    <w:rsid w:val="00F262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62B1"/>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emf"/><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emf"/><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emf"/><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emf"/><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image" Target="media/image9.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18</Pages>
  <Words>3213</Words>
  <Characters>18218</Characters>
  <Application>Microsoft Office Word</Application>
  <DocSecurity>0</DocSecurity>
  <Lines>828</Lines>
  <Paragraphs>315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21116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 Tsochev (2120444)</dc:creator>
  <cp:keywords/>
  <dc:description/>
  <cp:lastModifiedBy>Mariyan Tsochev (2120444)</cp:lastModifiedBy>
  <cp:revision>36</cp:revision>
  <dcterms:created xsi:type="dcterms:W3CDTF">2022-10-24T17:00:00Z</dcterms:created>
  <dcterms:modified xsi:type="dcterms:W3CDTF">2022-12-27T19:27:00Z</dcterms:modified>
  <cp:category/>
</cp:coreProperties>
</file>