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74E25" w14:textId="77777777" w:rsidR="002E6109" w:rsidRDefault="002E6109">
      <w:pPr>
        <w:rPr>
          <w:b/>
          <w:sz w:val="28"/>
          <w:szCs w:val="28"/>
          <w:u w:val="single"/>
        </w:rPr>
      </w:pPr>
    </w:p>
    <w:p w14:paraId="4BAAC935" w14:textId="77777777" w:rsidR="002E6109" w:rsidRDefault="002E6109">
      <w:pPr>
        <w:rPr>
          <w:b/>
          <w:sz w:val="28"/>
          <w:szCs w:val="28"/>
          <w:u w:val="single"/>
        </w:rPr>
      </w:pPr>
    </w:p>
    <w:p w14:paraId="7BEFB4E6" w14:textId="77777777" w:rsidR="002E6109" w:rsidRDefault="002E6109">
      <w:pPr>
        <w:rPr>
          <w:b/>
          <w:sz w:val="28"/>
          <w:szCs w:val="28"/>
          <w:u w:val="single"/>
        </w:rPr>
      </w:pPr>
    </w:p>
    <w:p w14:paraId="1A3BB273" w14:textId="77777777" w:rsidR="002E6109" w:rsidRDefault="002E6109">
      <w:pPr>
        <w:rPr>
          <w:b/>
          <w:sz w:val="28"/>
          <w:szCs w:val="28"/>
          <w:u w:val="single"/>
        </w:rPr>
      </w:pPr>
    </w:p>
    <w:p w14:paraId="612E8EA5" w14:textId="556F2775" w:rsidR="00606E90" w:rsidRDefault="00606E90" w:rsidP="00606E90">
      <w:pPr>
        <w:spacing w:after="165" w:line="360" w:lineRule="auto"/>
        <w:rPr>
          <w:rFonts w:ascii="Calibri" w:eastAsia="Calibri" w:hAnsi="Calibri" w:cs="Calibri"/>
          <w:color w:val="000000"/>
          <w:sz w:val="24"/>
          <w:szCs w:val="24"/>
        </w:rPr>
      </w:pPr>
      <w:r>
        <w:rPr>
          <w:rFonts w:ascii="Calibri" w:eastAsia="Calibri" w:hAnsi="Calibri" w:cs="Calibri"/>
          <w:b/>
          <w:noProof/>
          <w:sz w:val="24"/>
          <w:szCs w:val="24"/>
          <w:lang w:eastAsia="en-GB"/>
        </w:rPr>
        <w:drawing>
          <wp:inline distT="0" distB="0" distL="0" distR="0" wp14:anchorId="7287DCCD" wp14:editId="50653355">
            <wp:extent cx="2209800" cy="742950"/>
            <wp:effectExtent l="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5223389E" w14:textId="77777777" w:rsidR="00606E90" w:rsidRDefault="00606E90" w:rsidP="00606E90">
      <w:pPr>
        <w:spacing w:after="165" w:line="360" w:lineRule="auto"/>
        <w:jc w:val="center"/>
        <w:rPr>
          <w:rFonts w:ascii="Calibri" w:eastAsia="Calibri" w:hAnsi="Calibri" w:cs="Calibri"/>
          <w:color w:val="000000"/>
          <w:sz w:val="24"/>
          <w:szCs w:val="24"/>
        </w:rPr>
      </w:pPr>
      <w:r>
        <w:rPr>
          <w:rFonts w:ascii="Calibri" w:eastAsia="Calibri" w:hAnsi="Calibri" w:cs="Calibri"/>
          <w:color w:val="000000"/>
          <w:sz w:val="24"/>
          <w:szCs w:val="24"/>
        </w:rPr>
        <w:t>Skills for the Workplace</w:t>
      </w:r>
      <w:r>
        <w:rPr>
          <w:rFonts w:ascii="Calibri" w:eastAsia="Calibri" w:hAnsi="Calibri" w:cs="Calibri"/>
          <w:color w:val="000000"/>
          <w:sz w:val="24"/>
          <w:szCs w:val="24"/>
        </w:rPr>
        <w:br/>
        <w:t xml:space="preserve">Module Assignment Submission </w:t>
      </w:r>
      <w:r>
        <w:rPr>
          <w:rFonts w:ascii="Calibri" w:eastAsia="Calibri" w:hAnsi="Calibri" w:cs="Calibr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06E90" w14:paraId="465F54A7" w14:textId="77777777" w:rsidTr="00606E90">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C3FD5B9" w14:textId="77777777" w:rsidR="00606E90" w:rsidRDefault="00606E90">
            <w:pPr>
              <w:spacing w:before="120" w:after="120" w:line="360" w:lineRule="auto"/>
              <w:rPr>
                <w:rFonts w:ascii="Calibri" w:eastAsia="Calibri" w:hAnsi="Calibri" w:cs="Calibri"/>
                <w:sz w:val="24"/>
                <w:szCs w:val="24"/>
              </w:rPr>
            </w:pPr>
            <w:r>
              <w:rPr>
                <w:rFonts w:ascii="Calibri" w:eastAsia="Calibri" w:hAnsi="Calibri" w:cs="Calibri"/>
                <w:sz w:val="24"/>
                <w:szCs w:val="24"/>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27F6E942" w14:textId="77777777" w:rsidR="00606E90" w:rsidRDefault="00606E90">
            <w:pPr>
              <w:spacing w:before="120" w:after="120" w:line="360" w:lineRule="auto"/>
              <w:rPr>
                <w:rFonts w:ascii="Calibri" w:eastAsia="Calibri" w:hAnsi="Calibri" w:cs="Calibri"/>
                <w:sz w:val="24"/>
                <w:szCs w:val="24"/>
              </w:rPr>
            </w:pPr>
            <w:r>
              <w:rPr>
                <w:rFonts w:ascii="Calibri" w:eastAsia="Calibri" w:hAnsi="Calibri" w:cs="Calibri"/>
                <w:sz w:val="24"/>
                <w:szCs w:val="24"/>
              </w:rPr>
              <w:t>Franco Okojie-Aidonojie</w:t>
            </w:r>
          </w:p>
        </w:tc>
      </w:tr>
      <w:tr w:rsidR="00606E90" w14:paraId="0A293B5D" w14:textId="77777777" w:rsidTr="00606E90">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23F760A" w14:textId="77777777" w:rsidR="00606E90" w:rsidRDefault="00606E90">
            <w:pPr>
              <w:spacing w:before="120" w:after="120" w:line="360" w:lineRule="auto"/>
              <w:rPr>
                <w:rFonts w:ascii="Calibri" w:eastAsia="Calibri" w:hAnsi="Calibri" w:cs="Calibri"/>
                <w:sz w:val="24"/>
                <w:szCs w:val="24"/>
              </w:rPr>
            </w:pPr>
            <w:r>
              <w:rPr>
                <w:rFonts w:ascii="Calibri" w:eastAsia="Calibri" w:hAnsi="Calibri" w:cs="Calibri"/>
                <w:sz w:val="24"/>
                <w:szCs w:val="24"/>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67A042A2" w14:textId="77777777" w:rsidR="00606E90" w:rsidRDefault="00606E90">
            <w:pPr>
              <w:spacing w:before="120" w:after="120" w:line="360" w:lineRule="auto"/>
              <w:rPr>
                <w:rFonts w:ascii="Calibri" w:eastAsia="Calibri" w:hAnsi="Calibri" w:cs="Calibri"/>
                <w:sz w:val="24"/>
                <w:szCs w:val="24"/>
              </w:rPr>
            </w:pPr>
            <w:r>
              <w:rPr>
                <w:rFonts w:ascii="Calibri" w:eastAsia="Calibri" w:hAnsi="Calibri" w:cs="Calibri"/>
                <w:sz w:val="24"/>
                <w:szCs w:val="24"/>
              </w:rPr>
              <w:t>1809189</w:t>
            </w:r>
          </w:p>
        </w:tc>
      </w:tr>
      <w:tr w:rsidR="00606E90" w14:paraId="0FB0A18B" w14:textId="77777777" w:rsidTr="00606E90">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AD71196" w14:textId="77777777" w:rsidR="00606E90" w:rsidRDefault="00606E90">
            <w:pPr>
              <w:spacing w:before="120" w:after="120" w:line="360" w:lineRule="auto"/>
              <w:rPr>
                <w:rFonts w:ascii="Calibri" w:eastAsia="Calibri" w:hAnsi="Calibri" w:cs="Calibri"/>
                <w:sz w:val="24"/>
                <w:szCs w:val="24"/>
              </w:rPr>
            </w:pPr>
            <w:r>
              <w:rPr>
                <w:rFonts w:ascii="Calibri" w:eastAsia="Calibri" w:hAnsi="Calibri" w:cs="Calibri"/>
                <w:sz w:val="24"/>
                <w:szCs w:val="24"/>
              </w:rPr>
              <w:t>Module No:</w:t>
            </w:r>
          </w:p>
        </w:tc>
        <w:tc>
          <w:tcPr>
            <w:tcW w:w="6055" w:type="dxa"/>
            <w:tcBorders>
              <w:top w:val="single" w:sz="4" w:space="0" w:color="auto"/>
              <w:left w:val="single" w:sz="4" w:space="0" w:color="auto"/>
              <w:bottom w:val="single" w:sz="4" w:space="0" w:color="auto"/>
              <w:right w:val="single" w:sz="4" w:space="0" w:color="auto"/>
            </w:tcBorders>
            <w:hideMark/>
          </w:tcPr>
          <w:p w14:paraId="57CA872D" w14:textId="77777777" w:rsidR="00606E90" w:rsidRDefault="00606E90">
            <w:pPr>
              <w:spacing w:before="120" w:after="120" w:line="360" w:lineRule="auto"/>
              <w:rPr>
                <w:rFonts w:ascii="Calibri" w:eastAsia="Calibri" w:hAnsi="Calibri" w:cs="Calibri"/>
                <w:sz w:val="24"/>
                <w:szCs w:val="24"/>
              </w:rPr>
            </w:pPr>
            <w:r>
              <w:rPr>
                <w:rFonts w:ascii="Calibri" w:eastAsia="Calibri" w:hAnsi="Calibri" w:cs="Calibri"/>
                <w:sz w:val="24"/>
                <w:szCs w:val="24"/>
              </w:rPr>
              <w:t>BMSK4001</w:t>
            </w:r>
          </w:p>
        </w:tc>
      </w:tr>
      <w:tr w:rsidR="00606E90" w14:paraId="1C1F0714" w14:textId="77777777" w:rsidTr="00606E90">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631FCF5" w14:textId="77777777" w:rsidR="00606E90" w:rsidRDefault="00606E90">
            <w:pPr>
              <w:spacing w:before="120" w:after="120" w:line="360" w:lineRule="auto"/>
              <w:rPr>
                <w:rFonts w:ascii="Calibri" w:eastAsia="Calibri" w:hAnsi="Calibri" w:cs="Calibri"/>
                <w:sz w:val="24"/>
                <w:szCs w:val="24"/>
              </w:rPr>
            </w:pPr>
            <w:r>
              <w:rPr>
                <w:rFonts w:ascii="Calibri" w:eastAsia="Calibri" w:hAnsi="Calibri" w:cs="Calibri"/>
                <w:sz w:val="24"/>
                <w:szCs w:val="24"/>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46C203F7" w14:textId="77777777" w:rsidR="00606E90" w:rsidRDefault="00606E90">
            <w:pPr>
              <w:spacing w:before="120" w:after="120" w:line="360" w:lineRule="auto"/>
              <w:rPr>
                <w:rFonts w:ascii="Calibri" w:eastAsia="Calibri" w:hAnsi="Calibri" w:cs="Calibri"/>
                <w:sz w:val="24"/>
                <w:szCs w:val="24"/>
              </w:rPr>
            </w:pPr>
            <w:r>
              <w:rPr>
                <w:rFonts w:ascii="Calibri" w:eastAsia="Calibri" w:hAnsi="Calibri" w:cs="Calibri"/>
                <w:sz w:val="24"/>
                <w:szCs w:val="24"/>
              </w:rPr>
              <w:t>Academic and Employability Skills</w:t>
            </w:r>
          </w:p>
        </w:tc>
      </w:tr>
      <w:tr w:rsidR="00606E90" w14:paraId="2CD17489" w14:textId="77777777" w:rsidTr="00606E90">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D5F56C4" w14:textId="77777777" w:rsidR="00606E90" w:rsidRDefault="00606E90">
            <w:pPr>
              <w:spacing w:before="120" w:after="120" w:line="360" w:lineRule="auto"/>
              <w:rPr>
                <w:rFonts w:ascii="Calibri" w:eastAsia="Calibri" w:hAnsi="Calibri" w:cs="Calibri"/>
                <w:sz w:val="24"/>
                <w:szCs w:val="24"/>
              </w:rPr>
            </w:pPr>
            <w:r>
              <w:rPr>
                <w:rFonts w:ascii="Calibri" w:eastAsia="Calibri" w:hAnsi="Calibri" w:cs="Calibri"/>
                <w:sz w:val="24"/>
                <w:szCs w:val="24"/>
              </w:rPr>
              <w:t>Lecturer:</w:t>
            </w:r>
          </w:p>
        </w:tc>
        <w:tc>
          <w:tcPr>
            <w:tcW w:w="6055" w:type="dxa"/>
            <w:tcBorders>
              <w:top w:val="single" w:sz="4" w:space="0" w:color="auto"/>
              <w:left w:val="single" w:sz="4" w:space="0" w:color="auto"/>
              <w:bottom w:val="single" w:sz="4" w:space="0" w:color="auto"/>
              <w:right w:val="single" w:sz="4" w:space="0" w:color="auto"/>
            </w:tcBorders>
            <w:hideMark/>
          </w:tcPr>
          <w:p w14:paraId="7D90887F" w14:textId="77777777" w:rsidR="00606E90" w:rsidRDefault="00606E90">
            <w:pPr>
              <w:spacing w:before="120" w:after="120" w:line="360" w:lineRule="auto"/>
              <w:rPr>
                <w:rFonts w:ascii="Calibri" w:eastAsia="Calibri" w:hAnsi="Calibri" w:cs="Calibri"/>
                <w:sz w:val="24"/>
                <w:szCs w:val="24"/>
              </w:rPr>
            </w:pPr>
            <w:r>
              <w:rPr>
                <w:rFonts w:ascii="Calibri" w:eastAsia="Calibri" w:hAnsi="Calibri" w:cs="Calibri"/>
                <w:sz w:val="24"/>
                <w:szCs w:val="24"/>
              </w:rPr>
              <w:t>Sylvia Hoffmann</w:t>
            </w:r>
          </w:p>
        </w:tc>
      </w:tr>
    </w:tbl>
    <w:p w14:paraId="1512D4CB" w14:textId="56874BD9" w:rsidR="00013127" w:rsidRDefault="00013127" w:rsidP="00606E90">
      <w:pPr>
        <w:rPr>
          <w:sz w:val="28"/>
          <w:szCs w:val="28"/>
        </w:rPr>
      </w:pPr>
    </w:p>
    <w:p w14:paraId="75BF561A" w14:textId="77777777" w:rsidR="00606E90" w:rsidRDefault="00606E90">
      <w:pPr>
        <w:rPr>
          <w:sz w:val="28"/>
          <w:szCs w:val="28"/>
        </w:rPr>
      </w:pPr>
    </w:p>
    <w:p w14:paraId="61FF988C" w14:textId="258C231B" w:rsidR="00606E90" w:rsidRPr="00606E90" w:rsidRDefault="00F55E95" w:rsidP="00606E90">
      <w:pPr>
        <w:pStyle w:val="Subtitle"/>
        <w:spacing w:after="0"/>
        <w:rPr>
          <w:b/>
          <w:color w:val="000000" w:themeColor="text1"/>
          <w:sz w:val="28"/>
          <w:szCs w:val="28"/>
          <w:u w:val="single"/>
        </w:rPr>
      </w:pPr>
      <w:r w:rsidRPr="00606E90">
        <w:rPr>
          <w:b/>
          <w:color w:val="000000" w:themeColor="text1"/>
          <w:sz w:val="28"/>
          <w:szCs w:val="28"/>
          <w:u w:val="single"/>
        </w:rPr>
        <w:t>Statement of Confirmation of Authenticity.</w:t>
      </w:r>
    </w:p>
    <w:p w14:paraId="370D8021" w14:textId="77777777" w:rsidR="00606E90" w:rsidRDefault="00606E90" w:rsidP="00606E90">
      <w:pPr>
        <w:spacing w:after="0"/>
        <w:rPr>
          <w:sz w:val="28"/>
          <w:szCs w:val="28"/>
        </w:rPr>
      </w:pPr>
    </w:p>
    <w:p w14:paraId="561142CB" w14:textId="6164C343" w:rsidR="00F55E95" w:rsidRDefault="00F55E95" w:rsidP="00606E90">
      <w:pPr>
        <w:spacing w:after="0"/>
        <w:rPr>
          <w:sz w:val="28"/>
          <w:szCs w:val="28"/>
        </w:rPr>
      </w:pPr>
      <w:r>
        <w:rPr>
          <w:sz w:val="28"/>
          <w:szCs w:val="28"/>
        </w:rPr>
        <w:t>By the act of making this submission, the student declares that this is the work of the student named above</w:t>
      </w:r>
      <w:r w:rsidR="00013127">
        <w:rPr>
          <w:sz w:val="28"/>
          <w:szCs w:val="28"/>
        </w:rPr>
        <w:t>.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1A3D22E" w14:textId="3D7BA04D" w:rsidR="00013127" w:rsidRDefault="00013127">
      <w:pPr>
        <w:rPr>
          <w:sz w:val="28"/>
          <w:szCs w:val="28"/>
        </w:rPr>
      </w:pPr>
      <w:r>
        <w:rPr>
          <w:sz w:val="28"/>
          <w:szCs w:val="28"/>
        </w:rPr>
        <w:t>Attention is drawn to the plagiarism and unfair practice policies of both the university and of ILM.</w:t>
      </w:r>
    </w:p>
    <w:p w14:paraId="4AC17CEB" w14:textId="7BE22021" w:rsidR="00691406" w:rsidRDefault="00691406">
      <w:pPr>
        <w:rPr>
          <w:sz w:val="28"/>
          <w:szCs w:val="28"/>
        </w:rPr>
      </w:pPr>
    </w:p>
    <w:p w14:paraId="2CF78D3F" w14:textId="2FF27C16" w:rsidR="00691406" w:rsidRDefault="00691406">
      <w:pPr>
        <w:rPr>
          <w:sz w:val="28"/>
          <w:szCs w:val="28"/>
        </w:rPr>
      </w:pPr>
    </w:p>
    <w:p w14:paraId="048F1570" w14:textId="77777777" w:rsidR="00691406" w:rsidRPr="00F55E95" w:rsidRDefault="00691406">
      <w:pPr>
        <w:rPr>
          <w:sz w:val="28"/>
          <w:szCs w:val="28"/>
        </w:rPr>
      </w:pPr>
    </w:p>
    <w:sdt>
      <w:sdtPr>
        <w:rPr>
          <w:rFonts w:ascii="Calibri" w:eastAsia="Calibri" w:hAnsi="Calibri" w:cs="Times New Roman"/>
        </w:rPr>
        <w:id w:val="41960620"/>
        <w:docPartObj>
          <w:docPartGallery w:val="Table of Contents"/>
          <w:docPartUnique/>
        </w:docPartObj>
      </w:sdtPr>
      <w:sdtEndPr>
        <w:rPr>
          <w:color w:val="000000" w:themeColor="text1"/>
        </w:rPr>
      </w:sdtEndPr>
      <w:sdtContent>
        <w:p w14:paraId="55A7BF6C" w14:textId="77777777" w:rsidR="00691406" w:rsidRDefault="00606E90" w:rsidP="00691406">
          <w:pPr>
            <w:keepNext/>
            <w:keepLines/>
            <w:spacing w:before="240" w:after="0" w:line="256" w:lineRule="auto"/>
            <w:rPr>
              <w:rFonts w:ascii="Calibri" w:eastAsia="Calibri" w:hAnsi="Calibri" w:cs="Times New Roman"/>
            </w:rPr>
          </w:pPr>
          <w:r w:rsidRPr="00606E90">
            <w:rPr>
              <w:rFonts w:ascii="Calibri Light" w:eastAsia="Times New Roman" w:hAnsi="Calibri Light" w:cs="Times New Roman"/>
              <w:color w:val="000000" w:themeColor="text1"/>
              <w:sz w:val="32"/>
              <w:szCs w:val="32"/>
              <w:lang w:val="en-US"/>
            </w:rPr>
            <w:t>Contents</w:t>
          </w:r>
          <w:r w:rsidR="00FC2361" w:rsidRPr="00FC2361">
            <w:rPr>
              <w:rFonts w:ascii="Calibri Light" w:eastAsia="Times New Roman" w:hAnsi="Calibri Light" w:cs="Times New Roman"/>
              <w:color w:val="000000" w:themeColor="text1"/>
              <w:sz w:val="32"/>
              <w:szCs w:val="32"/>
              <w:lang w:val="en-US"/>
            </w:rPr>
            <w:t>:</w:t>
          </w:r>
        </w:p>
        <w:p w14:paraId="120EE4D9" w14:textId="0C286C51" w:rsidR="00B34CD7" w:rsidRDefault="00B34CD7" w:rsidP="00B34CD7">
          <w:pPr>
            <w:keepNext/>
            <w:keepLines/>
            <w:spacing w:before="240" w:after="0" w:line="256" w:lineRule="auto"/>
            <w:rPr>
              <w:rFonts w:ascii="Calibri" w:eastAsia="Calibri" w:hAnsi="Calibri" w:cs="Times New Roman"/>
              <w:b/>
              <w:bCs/>
              <w:noProof/>
              <w:color w:val="000000" w:themeColor="text1"/>
            </w:rPr>
          </w:pPr>
          <w:r>
            <w:rPr>
              <w:rFonts w:ascii="Calibri" w:eastAsia="Calibri" w:hAnsi="Calibri" w:cs="Times New Roman"/>
              <w:b/>
              <w:bCs/>
              <w:noProof/>
              <w:color w:val="000000" w:themeColor="text1"/>
            </w:rPr>
            <w:t>Introduction………………………………………………………………………………………………………………………………2</w:t>
          </w:r>
        </w:p>
        <w:p w14:paraId="28D074F6" w14:textId="7883C41C" w:rsidR="00B34CD7" w:rsidRDefault="00606E90" w:rsidP="00B34CD7">
          <w:pPr>
            <w:keepNext/>
            <w:keepLines/>
            <w:spacing w:before="240" w:after="0" w:line="256" w:lineRule="auto"/>
            <w:rPr>
              <w:rFonts w:ascii="Calibri" w:eastAsia="Times New Roman" w:hAnsi="Calibri" w:cs="Times New Roman"/>
              <w:noProof/>
              <w:color w:val="000000" w:themeColor="text1"/>
              <w:lang w:eastAsia="en-GB"/>
            </w:rPr>
          </w:pPr>
          <w:r w:rsidRPr="00606E90">
            <w:rPr>
              <w:rFonts w:ascii="Calibri" w:eastAsia="Calibri" w:hAnsi="Calibri" w:cs="Times New Roman"/>
              <w:b/>
              <w:bCs/>
              <w:noProof/>
              <w:color w:val="000000" w:themeColor="text1"/>
            </w:rPr>
            <w:fldChar w:fldCharType="begin"/>
          </w:r>
          <w:r w:rsidRPr="00606E90">
            <w:rPr>
              <w:rFonts w:ascii="Calibri" w:eastAsia="Calibri" w:hAnsi="Calibri" w:cs="Times New Roman"/>
              <w:b/>
              <w:bCs/>
              <w:noProof/>
              <w:color w:val="000000" w:themeColor="text1"/>
            </w:rPr>
            <w:instrText xml:space="preserve"> TOC \o "1-3" \h \z \u </w:instrText>
          </w:r>
          <w:r w:rsidRPr="00606E90">
            <w:rPr>
              <w:rFonts w:ascii="Calibri" w:eastAsia="Calibri" w:hAnsi="Calibri" w:cs="Times New Roman"/>
              <w:b/>
              <w:bCs/>
              <w:noProof/>
              <w:color w:val="000000" w:themeColor="text1"/>
            </w:rPr>
            <w:fldChar w:fldCharType="separate"/>
          </w:r>
          <w:r w:rsidR="00B34CD7" w:rsidRPr="00B34CD7">
            <w:rPr>
              <w:rFonts w:ascii="Calibri" w:eastAsia="Calibri" w:hAnsi="Calibri" w:cs="Times New Roman"/>
              <w:color w:val="000000" w:themeColor="text1"/>
            </w:rPr>
            <w:t>Employability</w:t>
          </w:r>
          <w:r w:rsidR="00B34CD7">
            <w:rPr>
              <w:rFonts w:ascii="Calibri" w:eastAsia="Calibri" w:hAnsi="Calibri" w:cs="Times New Roman"/>
              <w:color w:val="000000" w:themeColor="text1"/>
            </w:rPr>
            <w:t>…………………………………………………………………………………………………………………………………….</w:t>
          </w:r>
          <w:bookmarkStart w:id="0" w:name="_GoBack"/>
          <w:bookmarkEnd w:id="0"/>
          <w:r w:rsidR="00B34CD7">
            <w:rPr>
              <w:rFonts w:ascii="Calibri" w:eastAsia="Calibri" w:hAnsi="Calibri" w:cs="Times New Roman"/>
              <w:color w:val="000000" w:themeColor="text1"/>
            </w:rPr>
            <w:t>3</w:t>
          </w:r>
        </w:p>
        <w:p w14:paraId="720759EF" w14:textId="56FB6A80" w:rsidR="00B34CD7" w:rsidRPr="00606E90" w:rsidRDefault="00B34CD7" w:rsidP="00B34CD7">
          <w:pPr>
            <w:keepNext/>
            <w:keepLines/>
            <w:spacing w:before="240" w:after="0" w:line="256" w:lineRule="auto"/>
            <w:rPr>
              <w:rFonts w:ascii="Calibri" w:eastAsia="Times New Roman" w:hAnsi="Calibri" w:cs="Times New Roman"/>
              <w:noProof/>
              <w:color w:val="000000" w:themeColor="text1"/>
              <w:lang w:eastAsia="en-GB"/>
            </w:rPr>
          </w:pPr>
          <w:r>
            <w:rPr>
              <w:rFonts w:ascii="Calibri" w:eastAsia="Times New Roman" w:hAnsi="Calibri" w:cs="Times New Roman"/>
              <w:noProof/>
              <w:color w:val="000000" w:themeColor="text1"/>
              <w:lang w:eastAsia="en-GB"/>
            </w:rPr>
            <w:t>Skills…………………………………………………………………………………………………………………………………………………3</w:t>
          </w:r>
        </w:p>
        <w:p w14:paraId="1E8422BF" w14:textId="4858D1C4" w:rsidR="00606E90" w:rsidRPr="00606E90" w:rsidRDefault="006332FC" w:rsidP="00606E90">
          <w:pPr>
            <w:tabs>
              <w:tab w:val="right" w:leader="dot" w:pos="9350"/>
            </w:tabs>
            <w:spacing w:after="100" w:line="256" w:lineRule="auto"/>
            <w:rPr>
              <w:rFonts w:ascii="Calibri" w:eastAsia="Times New Roman" w:hAnsi="Calibri" w:cs="Times New Roman"/>
              <w:noProof/>
              <w:color w:val="000000" w:themeColor="text1"/>
              <w:lang w:eastAsia="en-GB"/>
            </w:rPr>
          </w:pPr>
          <w:r w:rsidRPr="00FC2361">
            <w:rPr>
              <w:rFonts w:ascii="Calibri" w:eastAsia="Calibri" w:hAnsi="Calibri" w:cs="Times New Roman"/>
              <w:color w:val="000000" w:themeColor="text1"/>
            </w:rPr>
            <w:t>Time Management</w:t>
          </w:r>
          <w:r w:rsidR="00B34CD7">
            <w:rPr>
              <w:rFonts w:ascii="Calibri" w:eastAsia="Calibri" w:hAnsi="Calibri" w:cs="Times New Roman"/>
              <w:color w:val="000000" w:themeColor="text1"/>
            </w:rPr>
            <w:t>…………………………………………………………………………………………………………………………..4</w:t>
          </w:r>
        </w:p>
        <w:p w14:paraId="4E35CE2B" w14:textId="15F83546" w:rsidR="00606E90" w:rsidRPr="00606E90" w:rsidRDefault="006332FC" w:rsidP="00606E90">
          <w:pPr>
            <w:tabs>
              <w:tab w:val="right" w:leader="dot" w:pos="9350"/>
            </w:tabs>
            <w:spacing w:after="100" w:line="256" w:lineRule="auto"/>
            <w:rPr>
              <w:rFonts w:ascii="Calibri" w:eastAsia="Times New Roman" w:hAnsi="Calibri" w:cs="Times New Roman"/>
              <w:noProof/>
              <w:color w:val="000000" w:themeColor="text1"/>
              <w:lang w:eastAsia="en-GB"/>
            </w:rPr>
          </w:pPr>
          <w:r w:rsidRPr="00FC2361">
            <w:rPr>
              <w:rFonts w:ascii="Calibri" w:eastAsia="Calibri" w:hAnsi="Calibri" w:cs="Times New Roman"/>
              <w:color w:val="000000" w:themeColor="text1"/>
            </w:rPr>
            <w:t>Decision Making</w:t>
          </w:r>
          <w:r w:rsidR="00B34CD7">
            <w:rPr>
              <w:rFonts w:ascii="Calibri" w:eastAsia="Calibri" w:hAnsi="Calibri" w:cs="Times New Roman"/>
              <w:color w:val="000000" w:themeColor="text1"/>
            </w:rPr>
            <w:t>:……………………………………………………………………………………………………………………………..5</w:t>
          </w:r>
          <w:r w:rsidR="00B34CD7" w:rsidRPr="00606E90">
            <w:rPr>
              <w:rFonts w:ascii="Calibri" w:eastAsia="Times New Roman" w:hAnsi="Calibri" w:cs="Times New Roman"/>
              <w:noProof/>
              <w:color w:val="000000" w:themeColor="text1"/>
              <w:lang w:eastAsia="en-GB"/>
            </w:rPr>
            <w:t xml:space="preserve"> </w:t>
          </w:r>
        </w:p>
        <w:p w14:paraId="0133227A" w14:textId="6EB79EA0" w:rsidR="00606E90" w:rsidRPr="00606E90" w:rsidRDefault="00606E90" w:rsidP="00606E90">
          <w:pPr>
            <w:tabs>
              <w:tab w:val="right" w:leader="dot" w:pos="9350"/>
            </w:tabs>
            <w:spacing w:after="100" w:line="256" w:lineRule="auto"/>
            <w:rPr>
              <w:rFonts w:ascii="Calibri" w:eastAsia="Times New Roman" w:hAnsi="Calibri" w:cs="Times New Roman"/>
              <w:noProof/>
              <w:color w:val="000000" w:themeColor="text1"/>
              <w:lang w:eastAsia="en-GB"/>
            </w:rPr>
          </w:pPr>
          <w:hyperlink r:id="rId9" w:anchor="_Toc534619012" w:history="1">
            <w:r w:rsidR="00B34CD7">
              <w:rPr>
                <w:rFonts w:ascii="Calibri" w:eastAsia="Calibri" w:hAnsi="Calibri" w:cs="Times New Roman"/>
                <w:color w:val="000000" w:themeColor="text1"/>
                <w:spacing w:val="15"/>
              </w:rPr>
              <w:t>Listening</w:t>
            </w:r>
          </w:hyperlink>
          <w:r w:rsidR="00B34CD7">
            <w:rPr>
              <w:rFonts w:ascii="Calibri" w:eastAsia="Calibri" w:hAnsi="Calibri" w:cs="Times New Roman"/>
              <w:color w:val="000000" w:themeColor="text1"/>
            </w:rPr>
            <w:t xml:space="preserve"> Skills:……………………………………………………………………………………………………………………………….6</w:t>
          </w:r>
        </w:p>
        <w:p w14:paraId="21BE4BD5" w14:textId="171A3566" w:rsidR="00606E90" w:rsidRPr="00606E90" w:rsidRDefault="00B34CD7" w:rsidP="00606E90">
          <w:pPr>
            <w:tabs>
              <w:tab w:val="right" w:leader="dot" w:pos="9350"/>
            </w:tabs>
            <w:spacing w:after="100" w:line="256" w:lineRule="auto"/>
            <w:rPr>
              <w:rFonts w:ascii="Calibri" w:eastAsia="Times New Roman" w:hAnsi="Calibri" w:cs="Times New Roman"/>
              <w:noProof/>
              <w:color w:val="000000" w:themeColor="text1"/>
              <w:lang w:eastAsia="en-GB"/>
            </w:rPr>
          </w:pPr>
          <w:r>
            <w:rPr>
              <w:rFonts w:ascii="Calibri" w:eastAsia="Calibri" w:hAnsi="Calibri" w:cs="Times New Roman"/>
              <w:color w:val="000000" w:themeColor="text1"/>
            </w:rPr>
            <w:t xml:space="preserve">Reflective </w:t>
          </w:r>
          <w:r w:rsidR="00013F3D">
            <w:rPr>
              <w:rFonts w:ascii="Calibri" w:eastAsia="Calibri" w:hAnsi="Calibri" w:cs="Times New Roman"/>
              <w:color w:val="000000" w:themeColor="text1"/>
            </w:rPr>
            <w:t>W</w:t>
          </w:r>
          <w:r>
            <w:rPr>
              <w:rFonts w:ascii="Calibri" w:eastAsia="Calibri" w:hAnsi="Calibri" w:cs="Times New Roman"/>
              <w:color w:val="000000" w:themeColor="text1"/>
            </w:rPr>
            <w:t>riting:</w:t>
          </w:r>
          <w:r w:rsidR="00013F3D">
            <w:rPr>
              <w:rFonts w:ascii="Calibri" w:eastAsia="Calibri" w:hAnsi="Calibri" w:cs="Times New Roman"/>
              <w:color w:val="000000" w:themeColor="text1"/>
            </w:rPr>
            <w:t>…………………………………………………………………………………………………………………………….7</w:t>
          </w:r>
        </w:p>
        <w:p w14:paraId="1C6FF5FC" w14:textId="7EB3382A" w:rsidR="00606E90" w:rsidRPr="00606E90" w:rsidRDefault="00606E90" w:rsidP="00606E90">
          <w:pPr>
            <w:tabs>
              <w:tab w:val="right" w:leader="dot" w:pos="9350"/>
            </w:tabs>
            <w:spacing w:after="100" w:line="256" w:lineRule="auto"/>
            <w:rPr>
              <w:rFonts w:ascii="Calibri" w:eastAsia="Times New Roman" w:hAnsi="Calibri" w:cs="Times New Roman"/>
              <w:noProof/>
              <w:color w:val="000000" w:themeColor="text1"/>
              <w:lang w:eastAsia="en-GB"/>
            </w:rPr>
          </w:pPr>
          <w:hyperlink r:id="rId10" w:anchor="_Toc534619014" w:history="1">
            <w:r w:rsidRPr="00FC2361">
              <w:rPr>
                <w:rFonts w:ascii="Calibri" w:eastAsia="Calibri" w:hAnsi="Calibri" w:cs="Times New Roman"/>
                <w:noProof/>
                <w:color w:val="000000" w:themeColor="text1"/>
              </w:rPr>
              <w:t>Conclusion</w:t>
            </w:r>
            <w:r w:rsidR="00FC2361" w:rsidRPr="00FC2361">
              <w:rPr>
                <w:rFonts w:ascii="Calibri" w:eastAsia="Calibri" w:hAnsi="Calibri" w:cs="Times New Roman"/>
                <w:noProof/>
                <w:webHidden/>
                <w:color w:val="000000" w:themeColor="text1"/>
              </w:rPr>
              <w:t>…………………………………………………………………………………………………………………………………</w:t>
            </w:r>
            <w:r w:rsidR="00013F3D">
              <w:rPr>
                <w:rFonts w:ascii="Calibri" w:eastAsia="Calibri" w:hAnsi="Calibri" w:cs="Times New Roman"/>
                <w:noProof/>
                <w:webHidden/>
                <w:color w:val="000000" w:themeColor="text1"/>
              </w:rPr>
              <w:t>……..8</w:t>
            </w:r>
          </w:hyperlink>
        </w:p>
        <w:p w14:paraId="37AC3C2C" w14:textId="76785CA0" w:rsidR="002E6109" w:rsidRPr="00013F3D" w:rsidRDefault="00606E90" w:rsidP="00691406">
          <w:pPr>
            <w:spacing w:line="256" w:lineRule="auto"/>
            <w:rPr>
              <w:rFonts w:ascii="Calibri" w:eastAsia="Calibri" w:hAnsi="Calibri" w:cs="Times New Roman"/>
              <w:color w:val="000000" w:themeColor="text1"/>
            </w:rPr>
          </w:pPr>
          <w:r w:rsidRPr="00606E90">
            <w:rPr>
              <w:rFonts w:ascii="Calibri" w:eastAsia="Calibri" w:hAnsi="Calibri" w:cs="Times New Roman"/>
              <w:b/>
              <w:bCs/>
              <w:noProof/>
              <w:color w:val="000000" w:themeColor="text1"/>
            </w:rPr>
            <w:fldChar w:fldCharType="end"/>
          </w:r>
          <w:r w:rsidRPr="00606E90">
            <w:rPr>
              <w:rFonts w:ascii="Calibri" w:eastAsia="Calibri" w:hAnsi="Calibri" w:cs="Times New Roman"/>
              <w:bCs/>
              <w:noProof/>
              <w:color w:val="000000" w:themeColor="text1"/>
            </w:rPr>
            <w:t>References:………………………………………………………………………………………………………………………………</w:t>
          </w:r>
          <w:r w:rsidR="00013F3D">
            <w:rPr>
              <w:rFonts w:ascii="Calibri" w:eastAsia="Calibri" w:hAnsi="Calibri" w:cs="Times New Roman"/>
              <w:bCs/>
              <w:noProof/>
              <w:color w:val="000000" w:themeColor="text1"/>
            </w:rPr>
            <w:t>……..</w:t>
          </w:r>
          <w:r w:rsidR="00691406" w:rsidRPr="00013F3D">
            <w:rPr>
              <w:rFonts w:ascii="Calibri" w:eastAsia="Calibri" w:hAnsi="Calibri" w:cs="Times New Roman"/>
              <w:bCs/>
              <w:noProof/>
              <w:color w:val="000000" w:themeColor="text1"/>
            </w:rPr>
            <w:t>.</w:t>
          </w:r>
          <w:r w:rsidR="00013F3D" w:rsidRPr="00013F3D">
            <w:rPr>
              <w:rFonts w:ascii="Calibri" w:eastAsia="Calibri" w:hAnsi="Calibri" w:cs="Times New Roman"/>
              <w:bCs/>
              <w:noProof/>
              <w:color w:val="000000" w:themeColor="text1"/>
            </w:rPr>
            <w:t>9</w:t>
          </w:r>
        </w:p>
      </w:sdtContent>
    </w:sdt>
    <w:p w14:paraId="7598242F" w14:textId="77777777" w:rsidR="002E6109" w:rsidRDefault="002E6109">
      <w:pPr>
        <w:rPr>
          <w:b/>
          <w:sz w:val="28"/>
          <w:szCs w:val="28"/>
          <w:u w:val="single"/>
        </w:rPr>
      </w:pPr>
    </w:p>
    <w:p w14:paraId="6E1AF7C3" w14:textId="77777777" w:rsidR="002E6109" w:rsidRDefault="002E6109">
      <w:pPr>
        <w:rPr>
          <w:b/>
          <w:sz w:val="28"/>
          <w:szCs w:val="28"/>
          <w:u w:val="single"/>
        </w:rPr>
      </w:pPr>
    </w:p>
    <w:p w14:paraId="580087B0" w14:textId="77777777" w:rsidR="006332FC" w:rsidRDefault="006332FC">
      <w:pPr>
        <w:rPr>
          <w:b/>
          <w:sz w:val="28"/>
          <w:szCs w:val="28"/>
          <w:u w:val="single"/>
        </w:rPr>
      </w:pPr>
    </w:p>
    <w:p w14:paraId="1364616F" w14:textId="55C09427" w:rsidR="002347EE" w:rsidRPr="002347EE" w:rsidRDefault="002347EE">
      <w:pPr>
        <w:rPr>
          <w:b/>
          <w:sz w:val="28"/>
          <w:szCs w:val="28"/>
          <w:u w:val="single"/>
        </w:rPr>
      </w:pPr>
      <w:r w:rsidRPr="002347EE">
        <w:rPr>
          <w:b/>
          <w:sz w:val="28"/>
          <w:szCs w:val="28"/>
          <w:u w:val="single"/>
        </w:rPr>
        <w:t>Introduction:</w:t>
      </w:r>
    </w:p>
    <w:p w14:paraId="0CFA9FEA" w14:textId="77777777" w:rsidR="00F313D7" w:rsidRPr="00B00A39" w:rsidRDefault="00F313D7">
      <w:pPr>
        <w:rPr>
          <w:sz w:val="28"/>
          <w:szCs w:val="28"/>
        </w:rPr>
      </w:pPr>
      <w:r w:rsidRPr="00B00A39">
        <w:rPr>
          <w:sz w:val="28"/>
          <w:szCs w:val="28"/>
        </w:rPr>
        <w:t>The purpose of this document is to analyse the</w:t>
      </w:r>
      <w:r w:rsidR="00B00A39" w:rsidRPr="00B00A39">
        <w:rPr>
          <w:sz w:val="28"/>
          <w:szCs w:val="28"/>
        </w:rPr>
        <w:t xml:space="preserve"> various employability skills I require</w:t>
      </w:r>
      <w:r w:rsidRPr="00B00A39">
        <w:rPr>
          <w:sz w:val="28"/>
          <w:szCs w:val="28"/>
        </w:rPr>
        <w:t xml:space="preserve"> to be successful in a work place environment. I will aim to outline the different types of employability skills, define them and show their </w:t>
      </w:r>
      <w:r w:rsidR="00B00A39" w:rsidRPr="00B00A39">
        <w:rPr>
          <w:sz w:val="28"/>
          <w:szCs w:val="28"/>
        </w:rPr>
        <w:t>relevance to me</w:t>
      </w:r>
      <w:r w:rsidRPr="00B00A39">
        <w:rPr>
          <w:sz w:val="28"/>
          <w:szCs w:val="28"/>
        </w:rPr>
        <w:t xml:space="preserve"> in a work place environment.</w:t>
      </w:r>
      <w:r w:rsidR="00B00A39" w:rsidRPr="00B00A39">
        <w:rPr>
          <w:sz w:val="28"/>
          <w:szCs w:val="28"/>
        </w:rPr>
        <w:t xml:space="preserve"> I will use my research to identify these skills and explain how I can develop them moving forward.</w:t>
      </w:r>
    </w:p>
    <w:p w14:paraId="05D59D84" w14:textId="77777777" w:rsidR="00B00A39" w:rsidRPr="00B00A39" w:rsidRDefault="00B00A39">
      <w:pPr>
        <w:rPr>
          <w:b/>
          <w:sz w:val="28"/>
          <w:szCs w:val="28"/>
          <w:u w:val="single"/>
        </w:rPr>
      </w:pPr>
    </w:p>
    <w:p w14:paraId="169D4F28" w14:textId="77777777" w:rsidR="00606E90" w:rsidRDefault="00606E90">
      <w:pPr>
        <w:rPr>
          <w:b/>
          <w:sz w:val="28"/>
          <w:szCs w:val="28"/>
          <w:u w:val="single"/>
        </w:rPr>
      </w:pPr>
    </w:p>
    <w:p w14:paraId="0CCC32E5" w14:textId="77777777" w:rsidR="00606E90" w:rsidRDefault="00606E90">
      <w:pPr>
        <w:rPr>
          <w:b/>
          <w:sz w:val="28"/>
          <w:szCs w:val="28"/>
          <w:u w:val="single"/>
        </w:rPr>
      </w:pPr>
    </w:p>
    <w:p w14:paraId="6F088BB2" w14:textId="2625DC5F" w:rsidR="00B00A39" w:rsidRDefault="00B00A39">
      <w:pPr>
        <w:rPr>
          <w:sz w:val="28"/>
          <w:szCs w:val="28"/>
        </w:rPr>
      </w:pPr>
      <w:r w:rsidRPr="00B00A39">
        <w:rPr>
          <w:b/>
          <w:sz w:val="28"/>
          <w:szCs w:val="28"/>
          <w:u w:val="single"/>
        </w:rPr>
        <w:t>Employability:</w:t>
      </w:r>
    </w:p>
    <w:p w14:paraId="35E41517" w14:textId="77777777" w:rsidR="00225228" w:rsidRDefault="00225228">
      <w:pPr>
        <w:rPr>
          <w:sz w:val="28"/>
          <w:szCs w:val="28"/>
        </w:rPr>
      </w:pPr>
      <w:r>
        <w:rPr>
          <w:sz w:val="28"/>
          <w:szCs w:val="28"/>
        </w:rPr>
        <w:t>Employability is defined as having a set of skills, knowledge, understanding and personal attributes that makes a person more likely to choose and secure occupation in which they be satisfied and successful.</w:t>
      </w:r>
      <w:sdt>
        <w:sdtPr>
          <w:rPr>
            <w:sz w:val="28"/>
            <w:szCs w:val="28"/>
          </w:rPr>
          <w:id w:val="1813359956"/>
          <w:citation/>
        </w:sdtPr>
        <w:sdtEndPr/>
        <w:sdtContent>
          <w:r>
            <w:rPr>
              <w:sz w:val="28"/>
              <w:szCs w:val="28"/>
            </w:rPr>
            <w:fldChar w:fldCharType="begin"/>
          </w:r>
          <w:r>
            <w:rPr>
              <w:sz w:val="28"/>
              <w:szCs w:val="28"/>
            </w:rPr>
            <w:instrText xml:space="preserve"> CITATION Dac07 \l 2057 </w:instrText>
          </w:r>
          <w:r>
            <w:rPr>
              <w:sz w:val="28"/>
              <w:szCs w:val="28"/>
            </w:rPr>
            <w:fldChar w:fldCharType="separate"/>
          </w:r>
          <w:r>
            <w:rPr>
              <w:noProof/>
              <w:sz w:val="28"/>
              <w:szCs w:val="28"/>
            </w:rPr>
            <w:t xml:space="preserve"> </w:t>
          </w:r>
          <w:r w:rsidRPr="00225228">
            <w:rPr>
              <w:noProof/>
              <w:sz w:val="28"/>
              <w:szCs w:val="28"/>
            </w:rPr>
            <w:t>(Sewell, 2007)</w:t>
          </w:r>
          <w:r>
            <w:rPr>
              <w:sz w:val="28"/>
              <w:szCs w:val="28"/>
            </w:rPr>
            <w:fldChar w:fldCharType="end"/>
          </w:r>
        </w:sdtContent>
      </w:sdt>
      <w:r>
        <w:rPr>
          <w:sz w:val="28"/>
          <w:szCs w:val="28"/>
        </w:rPr>
        <w:t>.</w:t>
      </w:r>
    </w:p>
    <w:p w14:paraId="0A09DCB7" w14:textId="77777777" w:rsidR="00EE23D9" w:rsidRDefault="00225228">
      <w:pPr>
        <w:rPr>
          <w:sz w:val="28"/>
          <w:szCs w:val="28"/>
        </w:rPr>
      </w:pPr>
      <w:r>
        <w:rPr>
          <w:sz w:val="28"/>
          <w:szCs w:val="28"/>
        </w:rPr>
        <w:lastRenderedPageBreak/>
        <w:t>Employability</w:t>
      </w:r>
      <w:r w:rsidR="00EE23D9">
        <w:rPr>
          <w:sz w:val="28"/>
          <w:szCs w:val="28"/>
        </w:rPr>
        <w:t xml:space="preserve"> is an ability to complete a tasks in employment successfully using skills acquired during the different stages of a person’s professional life.</w:t>
      </w:r>
    </w:p>
    <w:p w14:paraId="3765054A" w14:textId="77777777" w:rsidR="00EE23D9" w:rsidRDefault="00EE23D9">
      <w:pPr>
        <w:rPr>
          <w:sz w:val="28"/>
          <w:szCs w:val="28"/>
        </w:rPr>
      </w:pPr>
    </w:p>
    <w:p w14:paraId="3988B330" w14:textId="77777777" w:rsidR="00F07CA2" w:rsidRPr="00F07CA2" w:rsidRDefault="00EE23D9">
      <w:pPr>
        <w:rPr>
          <w:b/>
          <w:sz w:val="28"/>
          <w:szCs w:val="28"/>
          <w:u w:val="single"/>
        </w:rPr>
      </w:pPr>
      <w:r w:rsidRPr="00EE23D9">
        <w:rPr>
          <w:b/>
          <w:sz w:val="28"/>
          <w:szCs w:val="28"/>
          <w:u w:val="single"/>
        </w:rPr>
        <w:t>Skills</w:t>
      </w:r>
      <w:r>
        <w:rPr>
          <w:b/>
          <w:sz w:val="28"/>
          <w:szCs w:val="28"/>
          <w:u w:val="single"/>
        </w:rPr>
        <w:t>:</w:t>
      </w:r>
      <w:r w:rsidR="00F07CA2">
        <w:rPr>
          <w:sz w:val="28"/>
          <w:szCs w:val="28"/>
        </w:rPr>
        <w:t xml:space="preserve"> </w:t>
      </w:r>
    </w:p>
    <w:p w14:paraId="4C4F00F8" w14:textId="77777777" w:rsidR="00F07CA2" w:rsidRDefault="001656B7">
      <w:pPr>
        <w:rPr>
          <w:sz w:val="28"/>
          <w:szCs w:val="28"/>
        </w:rPr>
      </w:pPr>
      <w:r>
        <w:rPr>
          <w:sz w:val="28"/>
          <w:szCs w:val="28"/>
        </w:rPr>
        <w:t>Skill is defined as the ability to be successful in a given field, A skill is the initiative a person applies to complete a given task or objective.</w:t>
      </w:r>
    </w:p>
    <w:p w14:paraId="0DE4FD58" w14:textId="77777777" w:rsidR="00EE23D9" w:rsidRDefault="001656B7">
      <w:pPr>
        <w:rPr>
          <w:sz w:val="28"/>
          <w:szCs w:val="28"/>
        </w:rPr>
      </w:pPr>
      <w:r>
        <w:rPr>
          <w:sz w:val="28"/>
          <w:szCs w:val="28"/>
        </w:rPr>
        <w:t>There are two</w:t>
      </w:r>
      <w:r w:rsidR="00926ABF">
        <w:rPr>
          <w:sz w:val="28"/>
          <w:szCs w:val="28"/>
        </w:rPr>
        <w:t xml:space="preserve"> facets in skill developments namely; </w:t>
      </w:r>
      <w:r>
        <w:rPr>
          <w:sz w:val="28"/>
          <w:szCs w:val="28"/>
        </w:rPr>
        <w:t>Hard</w:t>
      </w:r>
      <w:r w:rsidR="005F69CA">
        <w:rPr>
          <w:sz w:val="28"/>
          <w:szCs w:val="28"/>
        </w:rPr>
        <w:t>-</w:t>
      </w:r>
      <w:r>
        <w:rPr>
          <w:sz w:val="28"/>
          <w:szCs w:val="28"/>
        </w:rPr>
        <w:t>skills and Soft skills.</w:t>
      </w:r>
    </w:p>
    <w:p w14:paraId="24D7C4E1" w14:textId="77777777" w:rsidR="001656B7" w:rsidRDefault="001656B7">
      <w:pPr>
        <w:rPr>
          <w:sz w:val="28"/>
          <w:szCs w:val="28"/>
        </w:rPr>
      </w:pPr>
      <w:r>
        <w:rPr>
          <w:sz w:val="28"/>
          <w:szCs w:val="28"/>
        </w:rPr>
        <w:t>Hard skills</w:t>
      </w:r>
      <w:r w:rsidR="00926ABF">
        <w:rPr>
          <w:sz w:val="28"/>
          <w:szCs w:val="28"/>
        </w:rPr>
        <w:t xml:space="preserve"> can be taught to an individual, examples of hard skills are singing, sports and reading. Soft skills however are the interpersonal skill of a person. These can be communication, Leadership qualities and </w:t>
      </w:r>
      <w:r w:rsidR="00F07CA2">
        <w:rPr>
          <w:sz w:val="28"/>
          <w:szCs w:val="28"/>
        </w:rPr>
        <w:t>Time management skills.</w:t>
      </w:r>
    </w:p>
    <w:p w14:paraId="04A8B027" w14:textId="77777777" w:rsidR="00F07CA2" w:rsidRPr="00AE7B52" w:rsidRDefault="00F07CA2">
      <w:pPr>
        <w:rPr>
          <w:b/>
          <w:sz w:val="28"/>
          <w:szCs w:val="28"/>
          <w:u w:val="single"/>
        </w:rPr>
      </w:pPr>
    </w:p>
    <w:p w14:paraId="567A756C" w14:textId="77777777" w:rsidR="00B33CA0" w:rsidRDefault="00B33CA0" w:rsidP="00B33CA0">
      <w:pPr>
        <w:rPr>
          <w:b/>
          <w:sz w:val="28"/>
          <w:szCs w:val="28"/>
          <w:u w:val="single"/>
        </w:rPr>
      </w:pPr>
    </w:p>
    <w:p w14:paraId="32F7A559" w14:textId="77777777" w:rsidR="00B33CA0" w:rsidRDefault="00B33CA0" w:rsidP="00B33CA0">
      <w:pPr>
        <w:rPr>
          <w:b/>
          <w:sz w:val="28"/>
          <w:szCs w:val="28"/>
          <w:u w:val="single"/>
        </w:rPr>
      </w:pPr>
    </w:p>
    <w:p w14:paraId="618F1D7F" w14:textId="77777777" w:rsidR="00B33CA0" w:rsidRDefault="00B33CA0" w:rsidP="00B33CA0">
      <w:pPr>
        <w:rPr>
          <w:b/>
          <w:sz w:val="28"/>
          <w:szCs w:val="28"/>
          <w:u w:val="single"/>
        </w:rPr>
      </w:pPr>
    </w:p>
    <w:p w14:paraId="4A6B8CFE" w14:textId="77777777" w:rsidR="00B33CA0" w:rsidRDefault="00B33CA0" w:rsidP="00B33CA0">
      <w:pPr>
        <w:rPr>
          <w:b/>
          <w:sz w:val="28"/>
          <w:szCs w:val="28"/>
          <w:u w:val="single"/>
        </w:rPr>
      </w:pPr>
    </w:p>
    <w:p w14:paraId="1B0CCFC8" w14:textId="77777777" w:rsidR="00B33CA0" w:rsidRDefault="00B33CA0" w:rsidP="00B33CA0">
      <w:pPr>
        <w:rPr>
          <w:b/>
          <w:sz w:val="28"/>
          <w:szCs w:val="28"/>
          <w:u w:val="single"/>
        </w:rPr>
      </w:pPr>
    </w:p>
    <w:p w14:paraId="558BE786" w14:textId="77777777" w:rsidR="00B33CA0" w:rsidRDefault="00B33CA0" w:rsidP="00B33CA0">
      <w:pPr>
        <w:rPr>
          <w:b/>
          <w:sz w:val="28"/>
          <w:szCs w:val="28"/>
          <w:u w:val="single"/>
        </w:rPr>
      </w:pPr>
    </w:p>
    <w:p w14:paraId="733DDE89" w14:textId="77777777" w:rsidR="00B33CA0" w:rsidRDefault="00B33CA0" w:rsidP="00B33CA0">
      <w:pPr>
        <w:rPr>
          <w:b/>
          <w:sz w:val="28"/>
          <w:szCs w:val="28"/>
          <w:u w:val="single"/>
        </w:rPr>
      </w:pPr>
    </w:p>
    <w:p w14:paraId="278F2C53" w14:textId="77777777" w:rsidR="00B33CA0" w:rsidRPr="00B33CA0" w:rsidRDefault="00B33CA0" w:rsidP="00B33CA0">
      <w:pPr>
        <w:rPr>
          <w:b/>
          <w:sz w:val="28"/>
          <w:szCs w:val="28"/>
          <w:u w:val="single"/>
        </w:rPr>
      </w:pPr>
    </w:p>
    <w:p w14:paraId="3AA43E0D" w14:textId="77777777" w:rsidR="00B33CA0" w:rsidRDefault="00B33CA0" w:rsidP="00B33CA0">
      <w:pPr>
        <w:rPr>
          <w:b/>
          <w:sz w:val="28"/>
          <w:szCs w:val="28"/>
          <w:u w:val="single"/>
        </w:rPr>
      </w:pPr>
      <w:r w:rsidRPr="00AE7B52">
        <w:rPr>
          <w:b/>
          <w:sz w:val="28"/>
          <w:szCs w:val="28"/>
          <w:u w:val="single"/>
        </w:rPr>
        <w:t>Time Management Skills:</w:t>
      </w:r>
    </w:p>
    <w:p w14:paraId="49ED40A7" w14:textId="77777777" w:rsidR="00B33CA0" w:rsidRDefault="00B33CA0" w:rsidP="00B33CA0">
      <w:pPr>
        <w:rPr>
          <w:sz w:val="28"/>
          <w:szCs w:val="28"/>
        </w:rPr>
      </w:pPr>
      <w:r>
        <w:rPr>
          <w:sz w:val="28"/>
          <w:szCs w:val="28"/>
        </w:rPr>
        <w:t>Time management is the managing of time effectively so that the right amount of time is allocated to the right activity. To be proficient in managing time, it is essential task to prioritise according to their importance.</w:t>
      </w:r>
      <w:sdt>
        <w:sdtPr>
          <w:rPr>
            <w:sz w:val="28"/>
            <w:szCs w:val="28"/>
          </w:rPr>
          <w:id w:val="-361834173"/>
          <w:citation/>
        </w:sdtPr>
        <w:sdtEndPr/>
        <w:sdtContent>
          <w:r>
            <w:rPr>
              <w:sz w:val="28"/>
              <w:szCs w:val="28"/>
            </w:rPr>
            <w:fldChar w:fldCharType="begin"/>
          </w:r>
          <w:r>
            <w:rPr>
              <w:sz w:val="28"/>
              <w:szCs w:val="28"/>
            </w:rPr>
            <w:instrText xml:space="preserve"> CITATION Wha19 \l 2057 </w:instrText>
          </w:r>
          <w:r>
            <w:rPr>
              <w:sz w:val="28"/>
              <w:szCs w:val="28"/>
            </w:rPr>
            <w:fldChar w:fldCharType="separate"/>
          </w:r>
          <w:r>
            <w:rPr>
              <w:noProof/>
              <w:sz w:val="28"/>
              <w:szCs w:val="28"/>
            </w:rPr>
            <w:t xml:space="preserve"> </w:t>
          </w:r>
          <w:r w:rsidRPr="005E2B94">
            <w:rPr>
              <w:noProof/>
              <w:sz w:val="28"/>
              <w:szCs w:val="28"/>
            </w:rPr>
            <w:t>(Anon., n.d.)</w:t>
          </w:r>
          <w:r>
            <w:rPr>
              <w:sz w:val="28"/>
              <w:szCs w:val="28"/>
            </w:rPr>
            <w:fldChar w:fldCharType="end"/>
          </w:r>
        </w:sdtContent>
      </w:sdt>
      <w:r>
        <w:rPr>
          <w:sz w:val="28"/>
          <w:szCs w:val="28"/>
        </w:rPr>
        <w:t xml:space="preserve"> </w:t>
      </w:r>
    </w:p>
    <w:p w14:paraId="2DD62EE5" w14:textId="77777777" w:rsidR="00B33CA0" w:rsidRDefault="00B33CA0" w:rsidP="00B33CA0">
      <w:pPr>
        <w:rPr>
          <w:sz w:val="28"/>
          <w:szCs w:val="28"/>
        </w:rPr>
      </w:pPr>
      <w:r>
        <w:rPr>
          <w:sz w:val="28"/>
          <w:szCs w:val="28"/>
        </w:rPr>
        <w:t xml:space="preserve">There are five segments to effective time management which I apply in my everyday life: </w:t>
      </w:r>
    </w:p>
    <w:p w14:paraId="0CD1D412" w14:textId="77777777" w:rsidR="00B33CA0" w:rsidRDefault="00B33CA0" w:rsidP="00B33CA0">
      <w:pPr>
        <w:rPr>
          <w:sz w:val="28"/>
          <w:szCs w:val="28"/>
        </w:rPr>
      </w:pPr>
      <w:r w:rsidRPr="00B33CA0">
        <w:rPr>
          <w:sz w:val="28"/>
          <w:szCs w:val="28"/>
        </w:rPr>
        <w:t>Effective Planning</w:t>
      </w:r>
    </w:p>
    <w:p w14:paraId="68C177F3" w14:textId="77777777" w:rsidR="00B33CA0" w:rsidRDefault="00B33CA0" w:rsidP="00B33CA0">
      <w:pPr>
        <w:rPr>
          <w:sz w:val="28"/>
          <w:szCs w:val="28"/>
        </w:rPr>
      </w:pPr>
      <w:r>
        <w:rPr>
          <w:sz w:val="28"/>
          <w:szCs w:val="28"/>
        </w:rPr>
        <w:t>Setting Goals and Objectives</w:t>
      </w:r>
    </w:p>
    <w:p w14:paraId="61239512" w14:textId="77777777" w:rsidR="00B33CA0" w:rsidRDefault="00B33CA0" w:rsidP="00B33CA0">
      <w:pPr>
        <w:rPr>
          <w:sz w:val="28"/>
          <w:szCs w:val="28"/>
        </w:rPr>
      </w:pPr>
      <w:r>
        <w:rPr>
          <w:sz w:val="28"/>
          <w:szCs w:val="28"/>
        </w:rPr>
        <w:t>Delegation of Responsibilities</w:t>
      </w:r>
    </w:p>
    <w:p w14:paraId="2D1AADAE" w14:textId="77777777" w:rsidR="00B33CA0" w:rsidRDefault="00B33CA0" w:rsidP="00B33CA0">
      <w:pPr>
        <w:rPr>
          <w:sz w:val="28"/>
          <w:szCs w:val="28"/>
        </w:rPr>
      </w:pPr>
      <w:r>
        <w:rPr>
          <w:sz w:val="28"/>
          <w:szCs w:val="28"/>
        </w:rPr>
        <w:lastRenderedPageBreak/>
        <w:t>Spending the Right time on a Project</w:t>
      </w:r>
    </w:p>
    <w:p w14:paraId="7385B364" w14:textId="77777777" w:rsidR="00B33CA0" w:rsidRDefault="00B33CA0" w:rsidP="00B33CA0">
      <w:pPr>
        <w:rPr>
          <w:sz w:val="28"/>
          <w:szCs w:val="28"/>
        </w:rPr>
      </w:pPr>
      <w:r>
        <w:rPr>
          <w:sz w:val="28"/>
          <w:szCs w:val="28"/>
        </w:rPr>
        <w:t>Having Deadlines.</w:t>
      </w:r>
    </w:p>
    <w:p w14:paraId="6B3FF298" w14:textId="77777777" w:rsidR="00B33CA0" w:rsidRPr="00B33CA0" w:rsidRDefault="00B33CA0" w:rsidP="00B33CA0">
      <w:pPr>
        <w:rPr>
          <w:sz w:val="28"/>
          <w:szCs w:val="28"/>
        </w:rPr>
      </w:pPr>
    </w:p>
    <w:p w14:paraId="0F4AA762" w14:textId="77777777" w:rsidR="005E2B94" w:rsidRPr="005E2B94" w:rsidRDefault="005E2B94" w:rsidP="005E2B94">
      <w:pPr>
        <w:rPr>
          <w:sz w:val="28"/>
          <w:szCs w:val="28"/>
        </w:rPr>
      </w:pPr>
    </w:p>
    <w:p w14:paraId="3E041F50" w14:textId="77777777" w:rsidR="00D610F6" w:rsidRDefault="00F634FF">
      <w:pPr>
        <w:rPr>
          <w:sz w:val="28"/>
          <w:szCs w:val="28"/>
        </w:rPr>
      </w:pPr>
      <w:r>
        <w:rPr>
          <w:sz w:val="28"/>
          <w:szCs w:val="28"/>
        </w:rPr>
        <w:t>Time management is one of my strongest skill set, time never</w:t>
      </w:r>
      <w:r w:rsidR="005F69CA">
        <w:rPr>
          <w:sz w:val="28"/>
          <w:szCs w:val="28"/>
        </w:rPr>
        <w:t xml:space="preserve"> stops</w:t>
      </w:r>
      <w:r>
        <w:rPr>
          <w:sz w:val="28"/>
          <w:szCs w:val="28"/>
        </w:rPr>
        <w:t xml:space="preserve"> for anyone so it is imperative that we use time constructively. I arrange my task for the day and plan them according to their importanc</w:t>
      </w:r>
      <w:r w:rsidR="00B33CA0">
        <w:rPr>
          <w:sz w:val="28"/>
          <w:szCs w:val="28"/>
        </w:rPr>
        <w:t>e. I apply the five points listing above in implementing my effective use of time.</w:t>
      </w:r>
      <w:r>
        <w:rPr>
          <w:sz w:val="28"/>
          <w:szCs w:val="28"/>
        </w:rPr>
        <w:t xml:space="preserve"> I find this is very helpful in structuring my day as there is less stress and confusion. I am able to meet deadlines, complete my objectives</w:t>
      </w:r>
      <w:r w:rsidR="00B33CA0">
        <w:rPr>
          <w:sz w:val="28"/>
          <w:szCs w:val="28"/>
        </w:rPr>
        <w:t xml:space="preserve"> quicker</w:t>
      </w:r>
      <w:r>
        <w:rPr>
          <w:sz w:val="28"/>
          <w:szCs w:val="28"/>
        </w:rPr>
        <w:t xml:space="preserve"> and arrive on time to meeti</w:t>
      </w:r>
      <w:r w:rsidR="00D610F6">
        <w:rPr>
          <w:sz w:val="28"/>
          <w:szCs w:val="28"/>
        </w:rPr>
        <w:t>ngs or interview before time and p</w:t>
      </w:r>
      <w:r>
        <w:rPr>
          <w:sz w:val="28"/>
          <w:szCs w:val="28"/>
        </w:rPr>
        <w:t>repare for the task ahead.</w:t>
      </w:r>
      <w:r w:rsidR="00D610F6">
        <w:rPr>
          <w:sz w:val="28"/>
          <w:szCs w:val="28"/>
        </w:rPr>
        <w:t xml:space="preserve"> </w:t>
      </w:r>
    </w:p>
    <w:p w14:paraId="3F320931" w14:textId="77777777" w:rsidR="005F69CA" w:rsidRDefault="00D610F6">
      <w:pPr>
        <w:rPr>
          <w:sz w:val="28"/>
          <w:szCs w:val="28"/>
        </w:rPr>
      </w:pPr>
      <w:r>
        <w:rPr>
          <w:sz w:val="28"/>
          <w:szCs w:val="28"/>
        </w:rPr>
        <w:t>For example, I arrive fifteen minute before my scheduled time at work to organise my day well in advance, this ensures my day will run smoothly with very little stress,</w:t>
      </w:r>
      <w:r w:rsidR="00B33CA0">
        <w:rPr>
          <w:sz w:val="28"/>
          <w:szCs w:val="28"/>
        </w:rPr>
        <w:t xml:space="preserve"> it</w:t>
      </w:r>
      <w:r>
        <w:rPr>
          <w:sz w:val="28"/>
          <w:szCs w:val="28"/>
        </w:rPr>
        <w:t xml:space="preserve"> increases my efficiency and productivity, this in turn reduces anxiety and enables me to feel fulfilled at my work place. </w:t>
      </w:r>
    </w:p>
    <w:p w14:paraId="7D97816D" w14:textId="77777777" w:rsidR="00B00A39" w:rsidRDefault="005F69CA">
      <w:pPr>
        <w:rPr>
          <w:sz w:val="28"/>
          <w:szCs w:val="28"/>
        </w:rPr>
      </w:pPr>
      <w:r>
        <w:rPr>
          <w:sz w:val="28"/>
          <w:szCs w:val="28"/>
        </w:rPr>
        <w:t>During this</w:t>
      </w:r>
      <w:r w:rsidR="00D610F6">
        <w:rPr>
          <w:sz w:val="28"/>
          <w:szCs w:val="28"/>
        </w:rPr>
        <w:t xml:space="preserve"> semester, I have come to appreciate the concept of time management even more and understand the e</w:t>
      </w:r>
      <w:r w:rsidR="00AE7B52">
        <w:rPr>
          <w:sz w:val="28"/>
          <w:szCs w:val="28"/>
        </w:rPr>
        <w:t>ffects it has in an employment setting and how it improv</w:t>
      </w:r>
      <w:r w:rsidR="00B33CA0">
        <w:rPr>
          <w:sz w:val="28"/>
          <w:szCs w:val="28"/>
        </w:rPr>
        <w:t>es productivity in an</w:t>
      </w:r>
      <w:r>
        <w:rPr>
          <w:sz w:val="28"/>
          <w:szCs w:val="28"/>
        </w:rPr>
        <w:t xml:space="preserve"> organisation</w:t>
      </w:r>
      <w:r w:rsidR="00AE7B52">
        <w:rPr>
          <w:sz w:val="28"/>
          <w:szCs w:val="28"/>
        </w:rPr>
        <w:t>.</w:t>
      </w:r>
    </w:p>
    <w:p w14:paraId="384D30A1" w14:textId="77777777" w:rsidR="00AE7B52" w:rsidRDefault="00AE7B52">
      <w:pPr>
        <w:rPr>
          <w:sz w:val="28"/>
          <w:szCs w:val="28"/>
        </w:rPr>
      </w:pPr>
    </w:p>
    <w:p w14:paraId="044F580C" w14:textId="77777777" w:rsidR="00B33CA0" w:rsidRDefault="00B33CA0">
      <w:pPr>
        <w:rPr>
          <w:b/>
          <w:sz w:val="28"/>
          <w:szCs w:val="28"/>
          <w:u w:val="single"/>
        </w:rPr>
      </w:pPr>
    </w:p>
    <w:p w14:paraId="72F189BD" w14:textId="77777777" w:rsidR="00B33CA0" w:rsidRDefault="00B33CA0">
      <w:pPr>
        <w:rPr>
          <w:b/>
          <w:sz w:val="28"/>
          <w:szCs w:val="28"/>
          <w:u w:val="single"/>
        </w:rPr>
      </w:pPr>
    </w:p>
    <w:p w14:paraId="373E1F82" w14:textId="77777777" w:rsidR="00AE7B52" w:rsidRDefault="00AE7B52">
      <w:pPr>
        <w:rPr>
          <w:sz w:val="28"/>
          <w:szCs w:val="28"/>
        </w:rPr>
      </w:pPr>
      <w:r w:rsidRPr="00AE7B52">
        <w:rPr>
          <w:b/>
          <w:sz w:val="28"/>
          <w:szCs w:val="28"/>
          <w:u w:val="single"/>
        </w:rPr>
        <w:t>Decision Making:</w:t>
      </w:r>
    </w:p>
    <w:p w14:paraId="654B7DD7" w14:textId="77777777" w:rsidR="00AE7B52" w:rsidRDefault="00AE7B52">
      <w:pPr>
        <w:rPr>
          <w:sz w:val="28"/>
          <w:szCs w:val="28"/>
        </w:rPr>
      </w:pPr>
      <w:r>
        <w:rPr>
          <w:sz w:val="28"/>
          <w:szCs w:val="28"/>
        </w:rPr>
        <w:t xml:space="preserve">Decision making is another skillset that I am very good at, I am very confident in my ability </w:t>
      </w:r>
      <w:r w:rsidR="00B33CA0">
        <w:rPr>
          <w:sz w:val="28"/>
          <w:szCs w:val="28"/>
        </w:rPr>
        <w:t>and I</w:t>
      </w:r>
      <w:r>
        <w:rPr>
          <w:sz w:val="28"/>
          <w:szCs w:val="28"/>
        </w:rPr>
        <w:t xml:space="preserve"> make decision</w:t>
      </w:r>
      <w:r w:rsidR="00B33CA0">
        <w:rPr>
          <w:sz w:val="28"/>
          <w:szCs w:val="28"/>
        </w:rPr>
        <w:t>s</w:t>
      </w:r>
      <w:r>
        <w:rPr>
          <w:sz w:val="28"/>
          <w:szCs w:val="28"/>
        </w:rPr>
        <w:t xml:space="preserve"> based on the practicality of any given situation. Whilst study</w:t>
      </w:r>
      <w:r w:rsidR="005E2B94">
        <w:rPr>
          <w:sz w:val="28"/>
          <w:szCs w:val="28"/>
        </w:rPr>
        <w:t>ing this course, it h</w:t>
      </w:r>
      <w:r>
        <w:rPr>
          <w:sz w:val="28"/>
          <w:szCs w:val="28"/>
        </w:rPr>
        <w:t>as</w:t>
      </w:r>
      <w:r w:rsidR="005E2B94">
        <w:rPr>
          <w:sz w:val="28"/>
          <w:szCs w:val="28"/>
        </w:rPr>
        <w:t xml:space="preserve"> been</w:t>
      </w:r>
      <w:r>
        <w:rPr>
          <w:sz w:val="28"/>
          <w:szCs w:val="28"/>
        </w:rPr>
        <w:t xml:space="preserve"> very interesting to fully understand my strengths and to work on any weak points in the area. </w:t>
      </w:r>
    </w:p>
    <w:p w14:paraId="1C27831D" w14:textId="77777777" w:rsidR="00322C06" w:rsidRDefault="00AE7B52">
      <w:pPr>
        <w:rPr>
          <w:sz w:val="28"/>
          <w:szCs w:val="28"/>
        </w:rPr>
      </w:pPr>
      <w:r>
        <w:rPr>
          <w:sz w:val="28"/>
          <w:szCs w:val="28"/>
        </w:rPr>
        <w:t xml:space="preserve">Particular example was when applying for this course and picking a university to study from, I found it very easy to make up my mind upon reviewing the Pros and the cons associated with this </w:t>
      </w:r>
      <w:r w:rsidR="00322C06">
        <w:rPr>
          <w:sz w:val="28"/>
          <w:szCs w:val="28"/>
        </w:rPr>
        <w:t>new adventure in my life. I weighed</w:t>
      </w:r>
      <w:r w:rsidR="009D6A6A">
        <w:rPr>
          <w:sz w:val="28"/>
          <w:szCs w:val="28"/>
        </w:rPr>
        <w:t xml:space="preserve"> the</w:t>
      </w:r>
      <w:r w:rsidR="00322C06">
        <w:rPr>
          <w:sz w:val="28"/>
          <w:szCs w:val="28"/>
        </w:rPr>
        <w:t xml:space="preserve"> positives and the negatives of which </w:t>
      </w:r>
      <w:r w:rsidR="002A2D06">
        <w:rPr>
          <w:sz w:val="28"/>
          <w:szCs w:val="28"/>
        </w:rPr>
        <w:t xml:space="preserve">there was a few and </w:t>
      </w:r>
      <w:r w:rsidR="005E2B94">
        <w:rPr>
          <w:sz w:val="28"/>
          <w:szCs w:val="28"/>
        </w:rPr>
        <w:t xml:space="preserve">I </w:t>
      </w:r>
      <w:r w:rsidR="002A2D06">
        <w:rPr>
          <w:sz w:val="28"/>
          <w:szCs w:val="28"/>
        </w:rPr>
        <w:t>decided</w:t>
      </w:r>
      <w:r w:rsidR="00322C06">
        <w:rPr>
          <w:sz w:val="28"/>
          <w:szCs w:val="28"/>
        </w:rPr>
        <w:t xml:space="preserve"> the benefits out weighted the negatives, it became a simple decision to make because of </w:t>
      </w:r>
      <w:r w:rsidR="00322C06">
        <w:rPr>
          <w:sz w:val="28"/>
          <w:szCs w:val="28"/>
        </w:rPr>
        <w:lastRenderedPageBreak/>
        <w:t>the practicalities involved so I decided to enrol at the university. It has been a very informed decision and I am very happy with my choices.</w:t>
      </w:r>
    </w:p>
    <w:p w14:paraId="32DDB97E" w14:textId="77777777" w:rsidR="00322C06" w:rsidRPr="00322C06" w:rsidRDefault="00322C06">
      <w:pPr>
        <w:rPr>
          <w:b/>
          <w:sz w:val="28"/>
          <w:szCs w:val="28"/>
          <w:u w:val="single"/>
        </w:rPr>
      </w:pPr>
    </w:p>
    <w:p w14:paraId="7F21D4F6" w14:textId="77777777" w:rsidR="00322C06" w:rsidRDefault="00322C06">
      <w:pPr>
        <w:rPr>
          <w:sz w:val="28"/>
          <w:szCs w:val="28"/>
        </w:rPr>
      </w:pPr>
      <w:r w:rsidRPr="00322C06">
        <w:rPr>
          <w:b/>
          <w:sz w:val="28"/>
          <w:szCs w:val="28"/>
          <w:u w:val="single"/>
        </w:rPr>
        <w:t>Listening Ski</w:t>
      </w:r>
      <w:r>
        <w:rPr>
          <w:b/>
          <w:sz w:val="28"/>
          <w:szCs w:val="28"/>
          <w:u w:val="single"/>
        </w:rPr>
        <w:t>l</w:t>
      </w:r>
      <w:r w:rsidRPr="00322C06">
        <w:rPr>
          <w:b/>
          <w:sz w:val="28"/>
          <w:szCs w:val="28"/>
          <w:u w:val="single"/>
        </w:rPr>
        <w:t>ls:</w:t>
      </w:r>
    </w:p>
    <w:p w14:paraId="4FF3D86D" w14:textId="77777777" w:rsidR="00A9795E" w:rsidRDefault="00322C06">
      <w:pPr>
        <w:rPr>
          <w:sz w:val="28"/>
          <w:szCs w:val="28"/>
        </w:rPr>
      </w:pPr>
      <w:r>
        <w:rPr>
          <w:sz w:val="28"/>
          <w:szCs w:val="28"/>
        </w:rPr>
        <w:t xml:space="preserve">Listening skill is a very important skill to have especially when working with others, </w:t>
      </w:r>
      <w:r w:rsidR="00332995">
        <w:rPr>
          <w:sz w:val="28"/>
          <w:szCs w:val="28"/>
        </w:rPr>
        <w:t>It is crucial that you are able to listen to instruction and other people’s point of view. This is more pertinent when dealing with old folks and venerable people. It is important to be attentive and non-judgemental and try to understand their views because often time these people just needs someone to talk to without</w:t>
      </w:r>
      <w:r w:rsidR="00A9795E">
        <w:rPr>
          <w:sz w:val="28"/>
          <w:szCs w:val="28"/>
        </w:rPr>
        <w:t xml:space="preserve"> fear of being judged.</w:t>
      </w:r>
    </w:p>
    <w:p w14:paraId="58C2BF90" w14:textId="77777777" w:rsidR="00AE7B52" w:rsidRDefault="00A9795E">
      <w:pPr>
        <w:rPr>
          <w:sz w:val="28"/>
          <w:szCs w:val="28"/>
        </w:rPr>
      </w:pPr>
      <w:r>
        <w:rPr>
          <w:sz w:val="28"/>
          <w:szCs w:val="28"/>
        </w:rPr>
        <w:t xml:space="preserve">This is a skillset I thought l had but during this course, l have seen some weaknesses which l have worked on. l am able to now fully listen </w:t>
      </w:r>
      <w:r w:rsidR="00C255DB">
        <w:rPr>
          <w:sz w:val="28"/>
          <w:szCs w:val="28"/>
        </w:rPr>
        <w:t>to</w:t>
      </w:r>
      <w:r>
        <w:rPr>
          <w:sz w:val="28"/>
          <w:szCs w:val="28"/>
        </w:rPr>
        <w:t xml:space="preserve"> conversations without interrupting the speaker and</w:t>
      </w:r>
      <w:r w:rsidR="00C255DB">
        <w:rPr>
          <w:sz w:val="28"/>
          <w:szCs w:val="28"/>
        </w:rPr>
        <w:t xml:space="preserve"> engage </w:t>
      </w:r>
      <w:r w:rsidR="002A2D06">
        <w:rPr>
          <w:sz w:val="28"/>
          <w:szCs w:val="28"/>
        </w:rPr>
        <w:t>meaningfully. I have learnt to understand non-verbal cues</w:t>
      </w:r>
      <w:r>
        <w:rPr>
          <w:sz w:val="28"/>
          <w:szCs w:val="28"/>
        </w:rPr>
        <w:t xml:space="preserve"> </w:t>
      </w:r>
      <w:r w:rsidR="002A2D06">
        <w:rPr>
          <w:sz w:val="28"/>
          <w:szCs w:val="28"/>
        </w:rPr>
        <w:t>and the usefulness in appreciating a conversation.</w:t>
      </w:r>
      <w:r>
        <w:rPr>
          <w:sz w:val="28"/>
          <w:szCs w:val="28"/>
        </w:rPr>
        <w:t xml:space="preserve"> </w:t>
      </w:r>
      <w:r w:rsidR="002A2D06">
        <w:rPr>
          <w:sz w:val="28"/>
          <w:szCs w:val="28"/>
        </w:rPr>
        <w:t>On reflection, without understanding this course, my appreciation on listening wouldn’t have been improved.</w:t>
      </w:r>
    </w:p>
    <w:p w14:paraId="423BDBB7" w14:textId="77777777" w:rsidR="002A2D06" w:rsidRDefault="002A2D06">
      <w:pPr>
        <w:rPr>
          <w:sz w:val="28"/>
          <w:szCs w:val="28"/>
        </w:rPr>
      </w:pPr>
    </w:p>
    <w:p w14:paraId="0D68E49C" w14:textId="77777777" w:rsidR="002A2D06" w:rsidRDefault="002A2D06">
      <w:pPr>
        <w:rPr>
          <w:sz w:val="28"/>
          <w:szCs w:val="28"/>
        </w:rPr>
      </w:pPr>
    </w:p>
    <w:p w14:paraId="0C16E215" w14:textId="77777777" w:rsidR="009D6A6A" w:rsidRDefault="009D6A6A">
      <w:pPr>
        <w:rPr>
          <w:b/>
          <w:sz w:val="28"/>
          <w:szCs w:val="28"/>
          <w:u w:val="single"/>
        </w:rPr>
      </w:pPr>
    </w:p>
    <w:p w14:paraId="64EBF5F3" w14:textId="77777777" w:rsidR="009D6A6A" w:rsidRDefault="009D6A6A">
      <w:pPr>
        <w:rPr>
          <w:b/>
          <w:sz w:val="28"/>
          <w:szCs w:val="28"/>
          <w:u w:val="single"/>
        </w:rPr>
      </w:pPr>
    </w:p>
    <w:p w14:paraId="4B475F91" w14:textId="77777777" w:rsidR="009D6A6A" w:rsidRDefault="009D6A6A">
      <w:pPr>
        <w:rPr>
          <w:b/>
          <w:sz w:val="28"/>
          <w:szCs w:val="28"/>
          <w:u w:val="single"/>
        </w:rPr>
      </w:pPr>
    </w:p>
    <w:p w14:paraId="0C2A13EC" w14:textId="77777777" w:rsidR="009D6A6A" w:rsidRDefault="009D6A6A">
      <w:pPr>
        <w:rPr>
          <w:b/>
          <w:sz w:val="28"/>
          <w:szCs w:val="28"/>
          <w:u w:val="single"/>
        </w:rPr>
      </w:pPr>
    </w:p>
    <w:p w14:paraId="454AFAD5" w14:textId="77777777" w:rsidR="002A2D06" w:rsidRDefault="002A2D06">
      <w:pPr>
        <w:rPr>
          <w:sz w:val="28"/>
          <w:szCs w:val="28"/>
        </w:rPr>
      </w:pPr>
      <w:r>
        <w:rPr>
          <w:b/>
          <w:sz w:val="28"/>
          <w:szCs w:val="28"/>
          <w:u w:val="single"/>
        </w:rPr>
        <w:t>Communication Skills:</w:t>
      </w:r>
    </w:p>
    <w:p w14:paraId="68859CC3" w14:textId="77777777" w:rsidR="002A2D06" w:rsidRDefault="002A2D06">
      <w:pPr>
        <w:rPr>
          <w:sz w:val="28"/>
          <w:szCs w:val="28"/>
        </w:rPr>
      </w:pPr>
      <w:r>
        <w:rPr>
          <w:sz w:val="28"/>
          <w:szCs w:val="28"/>
        </w:rPr>
        <w:t xml:space="preserve">Verbal and non-verbal: It is very important to have good communication skills, it is vital to articulate and express yourself in a concise and </w:t>
      </w:r>
      <w:r w:rsidR="00451D28">
        <w:rPr>
          <w:sz w:val="28"/>
          <w:szCs w:val="28"/>
        </w:rPr>
        <w:t>civil manner verbally, be friendly, confident and have an open minded approach, respectful.</w:t>
      </w:r>
      <w:r w:rsidR="00311CE9">
        <w:rPr>
          <w:sz w:val="28"/>
          <w:szCs w:val="28"/>
        </w:rPr>
        <w:t xml:space="preserve"> Non-verbal communication skill is also vital, these are skillset like body language, eye contact and movements, appearances and gestures. It important that these non-verbal communications are delivered properly as improper interpretations can sometimes create problems.</w:t>
      </w:r>
      <w:sdt>
        <w:sdtPr>
          <w:rPr>
            <w:sz w:val="28"/>
            <w:szCs w:val="28"/>
          </w:rPr>
          <w:id w:val="-9298677"/>
          <w:citation/>
        </w:sdtPr>
        <w:sdtEndPr/>
        <w:sdtContent>
          <w:r w:rsidR="00EE671D">
            <w:rPr>
              <w:sz w:val="28"/>
              <w:szCs w:val="28"/>
            </w:rPr>
            <w:fldChar w:fldCharType="begin"/>
          </w:r>
          <w:r w:rsidR="00EE671D">
            <w:rPr>
              <w:sz w:val="28"/>
              <w:szCs w:val="28"/>
            </w:rPr>
            <w:instrText xml:space="preserve"> CITATION Doy19 \l 2057 </w:instrText>
          </w:r>
          <w:r w:rsidR="00EE671D">
            <w:rPr>
              <w:sz w:val="28"/>
              <w:szCs w:val="28"/>
            </w:rPr>
            <w:fldChar w:fldCharType="separate"/>
          </w:r>
          <w:r w:rsidR="00EE671D">
            <w:rPr>
              <w:noProof/>
              <w:sz w:val="28"/>
              <w:szCs w:val="28"/>
            </w:rPr>
            <w:t xml:space="preserve"> </w:t>
          </w:r>
          <w:r w:rsidR="00EE671D" w:rsidRPr="00EE671D">
            <w:rPr>
              <w:noProof/>
              <w:sz w:val="28"/>
              <w:szCs w:val="28"/>
            </w:rPr>
            <w:t>(Doyle, 2019)</w:t>
          </w:r>
          <w:r w:rsidR="00EE671D">
            <w:rPr>
              <w:sz w:val="28"/>
              <w:szCs w:val="28"/>
            </w:rPr>
            <w:fldChar w:fldCharType="end"/>
          </w:r>
        </w:sdtContent>
      </w:sdt>
      <w:r w:rsidR="00311CE9">
        <w:rPr>
          <w:sz w:val="28"/>
          <w:szCs w:val="28"/>
        </w:rPr>
        <w:t xml:space="preserve"> </w:t>
      </w:r>
    </w:p>
    <w:p w14:paraId="68DBC771" w14:textId="77777777" w:rsidR="00311CE9" w:rsidRDefault="00311CE9">
      <w:pPr>
        <w:rPr>
          <w:sz w:val="28"/>
          <w:szCs w:val="28"/>
        </w:rPr>
      </w:pPr>
      <w:r>
        <w:rPr>
          <w:sz w:val="28"/>
          <w:szCs w:val="28"/>
        </w:rPr>
        <w:t xml:space="preserve">I am very good at communication and possess the skills to communicate effectively. I understand non-verbal cues much more than before since starting </w:t>
      </w:r>
      <w:r>
        <w:rPr>
          <w:sz w:val="28"/>
          <w:szCs w:val="28"/>
        </w:rPr>
        <w:lastRenderedPageBreak/>
        <w:t>this course and I feel I have added more knowledge and understanding to the concept of my communication.</w:t>
      </w:r>
      <w:r w:rsidR="00963159">
        <w:rPr>
          <w:sz w:val="28"/>
          <w:szCs w:val="28"/>
        </w:rPr>
        <w:t xml:space="preserve"> I am able to express myself more effectively, delegate tasks productively, and organise things in a more efficient manner. I am more confident now in my abilities to communicate better than when l started this course because of what l have learnt during the course of the year.</w:t>
      </w:r>
    </w:p>
    <w:p w14:paraId="527F3BC0" w14:textId="77777777" w:rsidR="00EE671D" w:rsidRPr="009D6A6A" w:rsidRDefault="00EE671D">
      <w:pPr>
        <w:rPr>
          <w:b/>
          <w:sz w:val="28"/>
          <w:szCs w:val="28"/>
          <w:u w:val="single"/>
        </w:rPr>
      </w:pPr>
    </w:p>
    <w:p w14:paraId="76241EB2" w14:textId="77777777" w:rsidR="008E6670" w:rsidRDefault="008E6670">
      <w:pPr>
        <w:rPr>
          <w:b/>
          <w:sz w:val="28"/>
          <w:szCs w:val="28"/>
          <w:u w:val="single"/>
        </w:rPr>
      </w:pPr>
    </w:p>
    <w:p w14:paraId="62BA8CB8" w14:textId="77777777" w:rsidR="008E6670" w:rsidRDefault="008E6670">
      <w:pPr>
        <w:rPr>
          <w:b/>
          <w:sz w:val="28"/>
          <w:szCs w:val="28"/>
          <w:u w:val="single"/>
        </w:rPr>
      </w:pPr>
    </w:p>
    <w:p w14:paraId="29B56B00" w14:textId="77777777" w:rsidR="008E6670" w:rsidRDefault="008E6670">
      <w:pPr>
        <w:rPr>
          <w:b/>
          <w:sz w:val="28"/>
          <w:szCs w:val="28"/>
          <w:u w:val="single"/>
        </w:rPr>
      </w:pPr>
    </w:p>
    <w:p w14:paraId="2FD6B804" w14:textId="77777777" w:rsidR="008E6670" w:rsidRDefault="008E6670">
      <w:pPr>
        <w:rPr>
          <w:b/>
          <w:sz w:val="28"/>
          <w:szCs w:val="28"/>
          <w:u w:val="single"/>
        </w:rPr>
      </w:pPr>
    </w:p>
    <w:p w14:paraId="5B5E4333" w14:textId="77777777" w:rsidR="008E6670" w:rsidRDefault="008E6670">
      <w:pPr>
        <w:rPr>
          <w:b/>
          <w:sz w:val="28"/>
          <w:szCs w:val="28"/>
          <w:u w:val="single"/>
        </w:rPr>
      </w:pPr>
    </w:p>
    <w:p w14:paraId="4A44DBE3" w14:textId="77777777" w:rsidR="008E6670" w:rsidRDefault="008E6670">
      <w:pPr>
        <w:rPr>
          <w:b/>
          <w:sz w:val="28"/>
          <w:szCs w:val="28"/>
          <w:u w:val="single"/>
        </w:rPr>
      </w:pPr>
    </w:p>
    <w:p w14:paraId="4EB45D91" w14:textId="77777777" w:rsidR="008E6670" w:rsidRDefault="008E6670">
      <w:pPr>
        <w:rPr>
          <w:b/>
          <w:sz w:val="28"/>
          <w:szCs w:val="28"/>
          <w:u w:val="single"/>
        </w:rPr>
      </w:pPr>
    </w:p>
    <w:p w14:paraId="7876762A" w14:textId="77777777" w:rsidR="008E6670" w:rsidRDefault="008E6670">
      <w:pPr>
        <w:rPr>
          <w:b/>
          <w:sz w:val="28"/>
          <w:szCs w:val="28"/>
          <w:u w:val="single"/>
        </w:rPr>
      </w:pPr>
    </w:p>
    <w:p w14:paraId="73A01813" w14:textId="77777777" w:rsidR="008E6670" w:rsidRDefault="008E6670">
      <w:pPr>
        <w:rPr>
          <w:b/>
          <w:sz w:val="28"/>
          <w:szCs w:val="28"/>
          <w:u w:val="single"/>
        </w:rPr>
      </w:pPr>
    </w:p>
    <w:p w14:paraId="5FC8839E" w14:textId="77777777" w:rsidR="008E6670" w:rsidRDefault="008E6670">
      <w:pPr>
        <w:rPr>
          <w:b/>
          <w:sz w:val="28"/>
          <w:szCs w:val="28"/>
          <w:u w:val="single"/>
        </w:rPr>
      </w:pPr>
    </w:p>
    <w:p w14:paraId="2A6E21D6" w14:textId="77777777" w:rsidR="008E6670" w:rsidRDefault="008E6670">
      <w:pPr>
        <w:rPr>
          <w:b/>
          <w:sz w:val="28"/>
          <w:szCs w:val="28"/>
          <w:u w:val="single"/>
        </w:rPr>
      </w:pPr>
    </w:p>
    <w:p w14:paraId="5E14D59F" w14:textId="77777777" w:rsidR="008E6670" w:rsidRDefault="008E6670">
      <w:pPr>
        <w:rPr>
          <w:b/>
          <w:sz w:val="28"/>
          <w:szCs w:val="28"/>
          <w:u w:val="single"/>
        </w:rPr>
      </w:pPr>
    </w:p>
    <w:p w14:paraId="60542E85" w14:textId="77777777" w:rsidR="008E6670" w:rsidRDefault="008E6670">
      <w:pPr>
        <w:rPr>
          <w:b/>
          <w:sz w:val="28"/>
          <w:szCs w:val="28"/>
          <w:u w:val="single"/>
        </w:rPr>
      </w:pPr>
    </w:p>
    <w:p w14:paraId="18898487" w14:textId="77777777" w:rsidR="008E6670" w:rsidRDefault="008E6670">
      <w:pPr>
        <w:rPr>
          <w:b/>
          <w:sz w:val="28"/>
          <w:szCs w:val="28"/>
          <w:u w:val="single"/>
        </w:rPr>
      </w:pPr>
    </w:p>
    <w:p w14:paraId="6EADEB35" w14:textId="77777777" w:rsidR="00EE671D" w:rsidRDefault="009D6A6A">
      <w:pPr>
        <w:rPr>
          <w:sz w:val="28"/>
          <w:szCs w:val="28"/>
        </w:rPr>
      </w:pPr>
      <w:r w:rsidRPr="009D6A6A">
        <w:rPr>
          <w:b/>
          <w:sz w:val="28"/>
          <w:szCs w:val="28"/>
          <w:u w:val="single"/>
        </w:rPr>
        <w:t>Reflective Writing:</w:t>
      </w:r>
    </w:p>
    <w:p w14:paraId="21254AFD" w14:textId="77777777" w:rsidR="009D6A6A" w:rsidRDefault="009D6A6A">
      <w:pPr>
        <w:rPr>
          <w:sz w:val="28"/>
          <w:szCs w:val="28"/>
        </w:rPr>
      </w:pPr>
      <w:r>
        <w:rPr>
          <w:sz w:val="28"/>
          <w:szCs w:val="28"/>
        </w:rPr>
        <w:t xml:space="preserve">Reflective writing is the process of looking back constructively about things and events that has happened in our past and writing about them. It can be about emotions, memories and feelings and how we process them. Reflection is important because it helps us to look back at our actions and gives us the opportunities to enact changes especially where mistakes has occurred and better skills to change them for the future. </w:t>
      </w:r>
      <w:sdt>
        <w:sdtPr>
          <w:rPr>
            <w:sz w:val="28"/>
            <w:szCs w:val="28"/>
          </w:rPr>
          <w:id w:val="-1057396624"/>
          <w:citation/>
        </w:sdtPr>
        <w:sdtEndPr/>
        <w:sdtContent>
          <w:r w:rsidR="00E4492C">
            <w:rPr>
              <w:sz w:val="28"/>
              <w:szCs w:val="28"/>
            </w:rPr>
            <w:fldChar w:fldCharType="begin"/>
          </w:r>
          <w:r w:rsidR="00E4492C">
            <w:rPr>
              <w:sz w:val="28"/>
              <w:szCs w:val="28"/>
            </w:rPr>
            <w:instrText xml:space="preserve"> CITATION Lee15 \l 2057 </w:instrText>
          </w:r>
          <w:r w:rsidR="00E4492C">
            <w:rPr>
              <w:sz w:val="28"/>
              <w:szCs w:val="28"/>
            </w:rPr>
            <w:fldChar w:fldCharType="separate"/>
          </w:r>
          <w:r w:rsidR="00E4492C" w:rsidRPr="00E4492C">
            <w:rPr>
              <w:noProof/>
              <w:sz w:val="28"/>
              <w:szCs w:val="28"/>
            </w:rPr>
            <w:t>(Anon., 2015)</w:t>
          </w:r>
          <w:r w:rsidR="00E4492C">
            <w:rPr>
              <w:sz w:val="28"/>
              <w:szCs w:val="28"/>
            </w:rPr>
            <w:fldChar w:fldCharType="end"/>
          </w:r>
        </w:sdtContent>
      </w:sdt>
    </w:p>
    <w:p w14:paraId="2EBA93C5" w14:textId="77777777" w:rsidR="00AE7B52" w:rsidRDefault="00E4492C">
      <w:pPr>
        <w:rPr>
          <w:sz w:val="28"/>
          <w:szCs w:val="28"/>
        </w:rPr>
      </w:pPr>
      <w:r>
        <w:rPr>
          <w:sz w:val="28"/>
          <w:szCs w:val="28"/>
        </w:rPr>
        <w:t>The widely used learning theory on reflection is Kolb circle. There are four main parts to his theory: Experience-do something, Reflect-think</w:t>
      </w:r>
      <w:r w:rsidR="00CE1B0A">
        <w:rPr>
          <w:sz w:val="28"/>
          <w:szCs w:val="28"/>
        </w:rPr>
        <w:t xml:space="preserve"> about what </w:t>
      </w:r>
      <w:r w:rsidR="00CE1B0A">
        <w:rPr>
          <w:sz w:val="28"/>
          <w:szCs w:val="28"/>
        </w:rPr>
        <w:lastRenderedPageBreak/>
        <w:t>you did, Conceptualise-make generalisations and Plan-</w:t>
      </w:r>
      <w:r w:rsidR="008E6670">
        <w:rPr>
          <w:sz w:val="28"/>
          <w:szCs w:val="28"/>
        </w:rPr>
        <w:t>bearing in mind your c</w:t>
      </w:r>
      <w:r w:rsidR="00CE1B0A" w:rsidRPr="00CE1B0A">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00CE1B0A" w:rsidRPr="00CE1B0A">
        <w:rPr>
          <w:noProof/>
          <w:sz w:val="28"/>
          <w:szCs w:val="28"/>
          <w:lang w:eastAsia="en-GB"/>
        </w:rPr>
        <w:drawing>
          <wp:inline distT="0" distB="0" distL="0" distR="0" wp14:anchorId="09B3E89D" wp14:editId="55EF92B2">
            <wp:extent cx="3657600" cy="2438400"/>
            <wp:effectExtent l="0" t="0" r="0" b="0"/>
            <wp:docPr id="5" name="Picture 5" descr="C:\Users\1809189\Desktop\Kolb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809189\Desktop\KolbModel.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57600" cy="2438400"/>
                    </a:xfrm>
                    <a:prstGeom prst="rect">
                      <a:avLst/>
                    </a:prstGeom>
                    <a:noFill/>
                    <a:ln>
                      <a:noFill/>
                    </a:ln>
                  </pic:spPr>
                </pic:pic>
              </a:graphicData>
            </a:graphic>
          </wp:inline>
        </w:drawing>
      </w:r>
    </w:p>
    <w:p w14:paraId="46C3A776" w14:textId="77777777" w:rsidR="00B22394" w:rsidRDefault="00B22394">
      <w:pPr>
        <w:rPr>
          <w:sz w:val="28"/>
          <w:szCs w:val="28"/>
        </w:rPr>
      </w:pPr>
      <w:r>
        <w:rPr>
          <w:sz w:val="28"/>
          <w:szCs w:val="28"/>
        </w:rPr>
        <w:t>I have applied Kolb reflective theories in my daily life and it has given me perspective on the reflection. I have experienced a lot of things in my life, reflected on them conceptualised them and made a plan on how to move forward.</w:t>
      </w:r>
    </w:p>
    <w:p w14:paraId="5AFC2ADD" w14:textId="77777777" w:rsidR="00B22394" w:rsidRDefault="00B22394">
      <w:pPr>
        <w:rPr>
          <w:sz w:val="28"/>
          <w:szCs w:val="28"/>
        </w:rPr>
      </w:pPr>
      <w:r>
        <w:rPr>
          <w:sz w:val="28"/>
          <w:szCs w:val="28"/>
        </w:rPr>
        <w:t>A prime example of one of my reflections was growing up I made a lot of youthful mistakes that I didn’t need to make because of youthful exuberance, upon reflection at an older age, I am able to see where I went wrong in my decision making process and I’ve seen made amends in the key areas of my decision making process because I was able to reflect on my life and applying Kolb</w:t>
      </w:r>
      <w:r w:rsidR="00A563CA">
        <w:rPr>
          <w:sz w:val="28"/>
          <w:szCs w:val="28"/>
        </w:rPr>
        <w:t>’</w:t>
      </w:r>
      <w:r>
        <w:rPr>
          <w:sz w:val="28"/>
          <w:szCs w:val="28"/>
        </w:rPr>
        <w:t>s theories has been very instrumental to the understanding of reflection to me.</w:t>
      </w:r>
    </w:p>
    <w:p w14:paraId="170547B0" w14:textId="77777777" w:rsidR="00A563CA" w:rsidRDefault="00B22394">
      <w:pPr>
        <w:rPr>
          <w:sz w:val="28"/>
          <w:szCs w:val="28"/>
        </w:rPr>
      </w:pPr>
      <w:r>
        <w:rPr>
          <w:sz w:val="28"/>
          <w:szCs w:val="28"/>
        </w:rPr>
        <w:t xml:space="preserve">Another example was when I enrolled to this course, </w:t>
      </w:r>
      <w:r w:rsidR="00A563CA">
        <w:rPr>
          <w:sz w:val="28"/>
          <w:szCs w:val="28"/>
        </w:rPr>
        <w:t xml:space="preserve">I had reservations and worries about whether I would have the time or commitments to follow through to the end of the course, I hadn’t studied for quite a long time and adding running a business and childcare issues including everyday lives hurdles, I thought I was taking in more than I can handle but on reflection and incorporating Kolb’s methods, I have been able to complete two semesters and on my final step to completing the course. </w:t>
      </w:r>
    </w:p>
    <w:p w14:paraId="409BF7E4" w14:textId="77777777" w:rsidR="00CE1B0A" w:rsidRDefault="00A563CA">
      <w:pPr>
        <w:rPr>
          <w:sz w:val="28"/>
          <w:szCs w:val="28"/>
        </w:rPr>
      </w:pPr>
      <w:r>
        <w:rPr>
          <w:sz w:val="28"/>
          <w:szCs w:val="28"/>
        </w:rPr>
        <w:t xml:space="preserve">When I reflect </w:t>
      </w:r>
      <w:r w:rsidR="002347EE">
        <w:rPr>
          <w:sz w:val="28"/>
          <w:szCs w:val="28"/>
        </w:rPr>
        <w:t>up</w:t>
      </w:r>
      <w:r>
        <w:rPr>
          <w:sz w:val="28"/>
          <w:szCs w:val="28"/>
        </w:rPr>
        <w:t xml:space="preserve">on the journey so far, I can be happy that I have made the right decisions on the way and learning and understanding Kolb’s theories from my lectures has made </w:t>
      </w:r>
      <w:r w:rsidR="002347EE">
        <w:rPr>
          <w:sz w:val="28"/>
          <w:szCs w:val="28"/>
        </w:rPr>
        <w:t>enhanced my knowledge about reflection and utilising it in my everyday life.</w:t>
      </w:r>
    </w:p>
    <w:p w14:paraId="23EFB10C" w14:textId="77777777" w:rsidR="00931D71" w:rsidRDefault="00931D71">
      <w:pPr>
        <w:rPr>
          <w:noProof/>
          <w:lang w:eastAsia="en-GB"/>
        </w:rPr>
      </w:pPr>
    </w:p>
    <w:p w14:paraId="1C0512EE" w14:textId="3C6169BC" w:rsidR="00AE7B52" w:rsidRDefault="00931D71">
      <w:pPr>
        <w:rPr>
          <w:sz w:val="28"/>
          <w:szCs w:val="28"/>
        </w:rPr>
      </w:pPr>
      <w:r w:rsidRPr="00931D71">
        <w:rPr>
          <w:b/>
          <w:sz w:val="28"/>
          <w:szCs w:val="28"/>
          <w:u w:val="single"/>
        </w:rPr>
        <w:t>Conclusi</w:t>
      </w:r>
      <w:r>
        <w:rPr>
          <w:b/>
          <w:sz w:val="28"/>
          <w:szCs w:val="28"/>
          <w:u w:val="single"/>
        </w:rPr>
        <w:t>on:</w:t>
      </w:r>
    </w:p>
    <w:p w14:paraId="1AC27098" w14:textId="77777777" w:rsidR="00452C6F" w:rsidRDefault="00931D71">
      <w:pPr>
        <w:rPr>
          <w:sz w:val="28"/>
          <w:szCs w:val="28"/>
        </w:rPr>
      </w:pPr>
      <w:r>
        <w:rPr>
          <w:sz w:val="28"/>
          <w:szCs w:val="28"/>
        </w:rPr>
        <w:lastRenderedPageBreak/>
        <w:t xml:space="preserve">After reviewing the topic listed above, I have to understand the importance of these roles in the academic and employability sector and how vital it is to fully understand them. During my research, I </w:t>
      </w:r>
      <w:r w:rsidR="00452C6F">
        <w:rPr>
          <w:sz w:val="28"/>
          <w:szCs w:val="28"/>
        </w:rPr>
        <w:t>studied the communication skills, time management skills, reflective writing skills, listening skills and decision making skills.</w:t>
      </w:r>
    </w:p>
    <w:p w14:paraId="002227C5" w14:textId="39373135" w:rsidR="00931D71" w:rsidRDefault="00452C6F">
      <w:pPr>
        <w:rPr>
          <w:sz w:val="28"/>
          <w:szCs w:val="28"/>
        </w:rPr>
      </w:pPr>
      <w:r>
        <w:rPr>
          <w:sz w:val="28"/>
          <w:szCs w:val="28"/>
        </w:rPr>
        <w:t>In my conclusion I have come to see the usefulness of these skills in employment and how vital a role they play in the academic and employability processes. It is fundamental that these skills are applied in an organisation to help with smooth running of an institution. I will be using all the knowledge gained from this course to prepare myself for employmen</w:t>
      </w:r>
      <w:r w:rsidR="002E6109">
        <w:rPr>
          <w:sz w:val="28"/>
          <w:szCs w:val="28"/>
        </w:rPr>
        <w:t>t in the future.</w:t>
      </w:r>
    </w:p>
    <w:p w14:paraId="1567A2A9" w14:textId="00361B12" w:rsidR="002E6109" w:rsidRDefault="002E6109">
      <w:pPr>
        <w:rPr>
          <w:sz w:val="28"/>
          <w:szCs w:val="28"/>
        </w:rPr>
      </w:pPr>
    </w:p>
    <w:p w14:paraId="36B9298D" w14:textId="787BDFE9" w:rsidR="00691406" w:rsidRDefault="00691406">
      <w:pPr>
        <w:rPr>
          <w:sz w:val="28"/>
          <w:szCs w:val="28"/>
        </w:rPr>
      </w:pPr>
    </w:p>
    <w:p w14:paraId="4349E621" w14:textId="050E5CD4" w:rsidR="00691406" w:rsidRDefault="00691406">
      <w:pPr>
        <w:rPr>
          <w:sz w:val="28"/>
          <w:szCs w:val="28"/>
        </w:rPr>
      </w:pPr>
    </w:p>
    <w:p w14:paraId="130BE684" w14:textId="4A9723F4" w:rsidR="00691406" w:rsidRDefault="00691406">
      <w:pPr>
        <w:rPr>
          <w:sz w:val="28"/>
          <w:szCs w:val="28"/>
        </w:rPr>
      </w:pPr>
    </w:p>
    <w:p w14:paraId="234B24DA" w14:textId="14D1978A" w:rsidR="00691406" w:rsidRDefault="00691406">
      <w:pPr>
        <w:rPr>
          <w:sz w:val="28"/>
          <w:szCs w:val="28"/>
        </w:rPr>
      </w:pPr>
    </w:p>
    <w:p w14:paraId="47AF4287" w14:textId="77777777" w:rsidR="00691406" w:rsidRDefault="00691406">
      <w:pPr>
        <w:rPr>
          <w:sz w:val="28"/>
          <w:szCs w:val="28"/>
        </w:rPr>
      </w:pPr>
    </w:p>
    <w:p w14:paraId="4E25024D" w14:textId="21DE52D4" w:rsidR="002E6109" w:rsidRPr="002E6109" w:rsidRDefault="002E6109">
      <w:pPr>
        <w:rPr>
          <w:sz w:val="28"/>
          <w:szCs w:val="28"/>
        </w:rPr>
      </w:pPr>
      <w:r w:rsidRPr="002E6109">
        <w:rPr>
          <w:b/>
          <w:sz w:val="28"/>
          <w:szCs w:val="28"/>
          <w:u w:val="single"/>
        </w:rPr>
        <w:t>References:</w:t>
      </w:r>
    </w:p>
    <w:p w14:paraId="553100D8" w14:textId="77777777" w:rsidR="002E6109" w:rsidRDefault="002E6109" w:rsidP="002E6109">
      <w:pPr>
        <w:pStyle w:val="Bibliography"/>
        <w:rPr>
          <w:noProof/>
          <w:sz w:val="24"/>
          <w:szCs w:val="24"/>
        </w:rPr>
      </w:pPr>
      <w:r>
        <w:rPr>
          <w:sz w:val="28"/>
          <w:szCs w:val="28"/>
        </w:rPr>
        <w:fldChar w:fldCharType="begin"/>
      </w:r>
      <w:r>
        <w:rPr>
          <w:sz w:val="28"/>
          <w:szCs w:val="28"/>
        </w:rPr>
        <w:instrText xml:space="preserve"> BIBLIOGRAPHY  \l 2057 </w:instrText>
      </w:r>
      <w:r>
        <w:rPr>
          <w:sz w:val="28"/>
          <w:szCs w:val="28"/>
        </w:rPr>
        <w:fldChar w:fldCharType="separate"/>
      </w:r>
      <w:r>
        <w:rPr>
          <w:noProof/>
        </w:rPr>
        <w:t xml:space="preserve">Anon., 2015. </w:t>
      </w:r>
      <w:r>
        <w:rPr>
          <w:i/>
          <w:iCs/>
          <w:noProof/>
        </w:rPr>
        <w:t xml:space="preserve">Leeds Beckett University. </w:t>
      </w:r>
      <w:r>
        <w:rPr>
          <w:noProof/>
        </w:rPr>
        <w:t xml:space="preserve">[Online] </w:t>
      </w:r>
      <w:r>
        <w:rPr>
          <w:noProof/>
        </w:rPr>
        <w:br/>
        <w:t xml:space="preserve">Available at: </w:t>
      </w:r>
      <w:r>
        <w:rPr>
          <w:noProof/>
          <w:u w:val="single"/>
        </w:rPr>
        <w:t>http://skillsforlearning.leedsbeckett.ac.uk/</w:t>
      </w:r>
      <w:r>
        <w:rPr>
          <w:noProof/>
        </w:rPr>
        <w:br/>
        <w:t>[Accessed 20 Augyst 2019].</w:t>
      </w:r>
    </w:p>
    <w:p w14:paraId="53FA3203" w14:textId="77777777" w:rsidR="002E6109" w:rsidRDefault="002E6109" w:rsidP="002E6109">
      <w:pPr>
        <w:pStyle w:val="Bibliography"/>
        <w:rPr>
          <w:noProof/>
        </w:rPr>
      </w:pPr>
      <w:r>
        <w:rPr>
          <w:noProof/>
        </w:rPr>
        <w:t xml:space="preserve">Anon., n.d. </w:t>
      </w:r>
      <w:r>
        <w:rPr>
          <w:i/>
          <w:iCs/>
          <w:noProof/>
        </w:rPr>
        <w:t xml:space="preserve">What is Time Management. </w:t>
      </w:r>
      <w:r>
        <w:rPr>
          <w:noProof/>
        </w:rPr>
        <w:t xml:space="preserve">[Online] </w:t>
      </w:r>
      <w:r>
        <w:rPr>
          <w:noProof/>
        </w:rPr>
        <w:br/>
        <w:t xml:space="preserve">Available at: </w:t>
      </w:r>
      <w:r>
        <w:rPr>
          <w:noProof/>
          <w:u w:val="single"/>
        </w:rPr>
        <w:t>https://www.mindtools.com</w:t>
      </w:r>
      <w:r>
        <w:rPr>
          <w:noProof/>
        </w:rPr>
        <w:br/>
        <w:t>[Accessed 28 August 2019].</w:t>
      </w:r>
    </w:p>
    <w:p w14:paraId="405D8B3C" w14:textId="77777777" w:rsidR="002E6109" w:rsidRDefault="002E6109" w:rsidP="002E6109">
      <w:pPr>
        <w:pStyle w:val="Bibliography"/>
        <w:rPr>
          <w:noProof/>
        </w:rPr>
      </w:pPr>
      <w:r>
        <w:rPr>
          <w:noProof/>
        </w:rPr>
        <w:t xml:space="preserve">Doyle, A., 2019. </w:t>
      </w:r>
      <w:r>
        <w:rPr>
          <w:i/>
          <w:iCs/>
          <w:noProof/>
        </w:rPr>
        <w:t xml:space="preserve">Communication Skills for workplace sucess. </w:t>
      </w:r>
      <w:r>
        <w:rPr>
          <w:noProof/>
        </w:rPr>
        <w:t xml:space="preserve">[Online] </w:t>
      </w:r>
      <w:r>
        <w:rPr>
          <w:noProof/>
        </w:rPr>
        <w:br/>
        <w:t xml:space="preserve">Available at: </w:t>
      </w:r>
      <w:r>
        <w:rPr>
          <w:noProof/>
          <w:u w:val="single"/>
        </w:rPr>
        <w:t>https://www.thebalancecareers.com/</w:t>
      </w:r>
      <w:r>
        <w:rPr>
          <w:noProof/>
        </w:rPr>
        <w:br/>
        <w:t>[Accessed 28 August 2019].</w:t>
      </w:r>
    </w:p>
    <w:p w14:paraId="5FB35715" w14:textId="77777777" w:rsidR="002E6109" w:rsidRDefault="002E6109" w:rsidP="002E6109">
      <w:pPr>
        <w:pStyle w:val="Bibliography"/>
        <w:rPr>
          <w:noProof/>
        </w:rPr>
      </w:pPr>
      <w:r>
        <w:rPr>
          <w:noProof/>
        </w:rPr>
        <w:t xml:space="preserve">Sewell, D. p. &amp;., 2007. </w:t>
      </w:r>
      <w:r>
        <w:rPr>
          <w:i/>
          <w:iCs/>
          <w:noProof/>
        </w:rPr>
        <w:t xml:space="preserve">Cork Institute of Technology. </w:t>
      </w:r>
      <w:r>
        <w:rPr>
          <w:noProof/>
        </w:rPr>
        <w:t xml:space="preserve">[Online] </w:t>
      </w:r>
      <w:r>
        <w:rPr>
          <w:noProof/>
        </w:rPr>
        <w:br/>
        <w:t xml:space="preserve">Available at: </w:t>
      </w:r>
      <w:r>
        <w:rPr>
          <w:noProof/>
          <w:u w:val="single"/>
        </w:rPr>
        <w:t>http://www.mycit.ie/contentfiles/careers/what%20is%20employability.pdf</w:t>
      </w:r>
      <w:r>
        <w:rPr>
          <w:noProof/>
        </w:rPr>
        <w:br/>
        <w:t>[Accessed 28 August 2019].</w:t>
      </w:r>
    </w:p>
    <w:p w14:paraId="00083D04" w14:textId="7B59D5B0" w:rsidR="002E6109" w:rsidRPr="00931D71" w:rsidRDefault="002E6109" w:rsidP="002E6109">
      <w:pPr>
        <w:rPr>
          <w:sz w:val="28"/>
          <w:szCs w:val="28"/>
        </w:rPr>
      </w:pPr>
      <w:r>
        <w:rPr>
          <w:sz w:val="28"/>
          <w:szCs w:val="28"/>
        </w:rPr>
        <w:fldChar w:fldCharType="end"/>
      </w:r>
    </w:p>
    <w:sectPr w:rsidR="002E6109" w:rsidRPr="00931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C85D8E" w14:textId="77777777" w:rsidR="00606E90" w:rsidRDefault="00606E90" w:rsidP="00606E90">
      <w:pPr>
        <w:spacing w:after="0" w:line="240" w:lineRule="auto"/>
      </w:pPr>
      <w:r>
        <w:separator/>
      </w:r>
    </w:p>
  </w:endnote>
  <w:endnote w:type="continuationSeparator" w:id="0">
    <w:p w14:paraId="78011682" w14:textId="77777777" w:rsidR="00606E90" w:rsidRDefault="00606E90" w:rsidP="00606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C4CEBB" w14:textId="77777777" w:rsidR="00606E90" w:rsidRDefault="00606E90" w:rsidP="00606E90">
      <w:pPr>
        <w:spacing w:after="0" w:line="240" w:lineRule="auto"/>
      </w:pPr>
      <w:r>
        <w:separator/>
      </w:r>
    </w:p>
  </w:footnote>
  <w:footnote w:type="continuationSeparator" w:id="0">
    <w:p w14:paraId="61D54A24" w14:textId="77777777" w:rsidR="00606E90" w:rsidRDefault="00606E90" w:rsidP="00606E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94EAF"/>
    <w:multiLevelType w:val="hybridMultilevel"/>
    <w:tmpl w:val="E6AE3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5D579C"/>
    <w:multiLevelType w:val="hybridMultilevel"/>
    <w:tmpl w:val="A19A0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0D4823"/>
    <w:multiLevelType w:val="hybridMultilevel"/>
    <w:tmpl w:val="AFFAA6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FF56AA"/>
    <w:multiLevelType w:val="hybridMultilevel"/>
    <w:tmpl w:val="A46A13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13D7"/>
    <w:rsid w:val="00013127"/>
    <w:rsid w:val="00013F3D"/>
    <w:rsid w:val="001656B7"/>
    <w:rsid w:val="00225228"/>
    <w:rsid w:val="002347EE"/>
    <w:rsid w:val="002A2D06"/>
    <w:rsid w:val="002E6109"/>
    <w:rsid w:val="00311CE9"/>
    <w:rsid w:val="00322C06"/>
    <w:rsid w:val="00332995"/>
    <w:rsid w:val="00451D28"/>
    <w:rsid w:val="00452C6F"/>
    <w:rsid w:val="00465F01"/>
    <w:rsid w:val="00550336"/>
    <w:rsid w:val="005E2B94"/>
    <w:rsid w:val="005F69CA"/>
    <w:rsid w:val="00606E90"/>
    <w:rsid w:val="006332FC"/>
    <w:rsid w:val="00691406"/>
    <w:rsid w:val="008E6670"/>
    <w:rsid w:val="00926ABF"/>
    <w:rsid w:val="00931D71"/>
    <w:rsid w:val="00963159"/>
    <w:rsid w:val="009D6A6A"/>
    <w:rsid w:val="00A563CA"/>
    <w:rsid w:val="00A9795E"/>
    <w:rsid w:val="00AE7B52"/>
    <w:rsid w:val="00B00A39"/>
    <w:rsid w:val="00B22394"/>
    <w:rsid w:val="00B33CA0"/>
    <w:rsid w:val="00B34CD7"/>
    <w:rsid w:val="00C255DB"/>
    <w:rsid w:val="00CE1B0A"/>
    <w:rsid w:val="00D610F6"/>
    <w:rsid w:val="00E4492C"/>
    <w:rsid w:val="00EE23D9"/>
    <w:rsid w:val="00EE671D"/>
    <w:rsid w:val="00F07CA2"/>
    <w:rsid w:val="00F313D7"/>
    <w:rsid w:val="00F55E95"/>
    <w:rsid w:val="00F634FF"/>
    <w:rsid w:val="00FC2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839C4"/>
  <w15:chartTrackingRefBased/>
  <w15:docId w15:val="{7A200F9A-8B09-422C-95E0-9EF95A0B0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2B94"/>
    <w:pPr>
      <w:ind w:left="720"/>
      <w:contextualSpacing/>
    </w:pPr>
  </w:style>
  <w:style w:type="paragraph" w:styleId="Bibliography">
    <w:name w:val="Bibliography"/>
    <w:basedOn w:val="Normal"/>
    <w:next w:val="Normal"/>
    <w:uiPriority w:val="37"/>
    <w:unhideWhenUsed/>
    <w:rsid w:val="002E6109"/>
  </w:style>
  <w:style w:type="paragraph" w:styleId="Header">
    <w:name w:val="header"/>
    <w:basedOn w:val="Normal"/>
    <w:link w:val="HeaderChar"/>
    <w:uiPriority w:val="99"/>
    <w:unhideWhenUsed/>
    <w:rsid w:val="00606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E90"/>
  </w:style>
  <w:style w:type="paragraph" w:styleId="Footer">
    <w:name w:val="footer"/>
    <w:basedOn w:val="Normal"/>
    <w:link w:val="FooterChar"/>
    <w:uiPriority w:val="99"/>
    <w:unhideWhenUsed/>
    <w:rsid w:val="00606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E90"/>
  </w:style>
  <w:style w:type="paragraph" w:styleId="Subtitle">
    <w:name w:val="Subtitle"/>
    <w:basedOn w:val="Normal"/>
    <w:next w:val="Normal"/>
    <w:link w:val="SubtitleChar"/>
    <w:uiPriority w:val="11"/>
    <w:qFormat/>
    <w:rsid w:val="00606E9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06E90"/>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6234117">
      <w:bodyDiv w:val="1"/>
      <w:marLeft w:val="0"/>
      <w:marRight w:val="0"/>
      <w:marTop w:val="0"/>
      <w:marBottom w:val="0"/>
      <w:divBdr>
        <w:top w:val="none" w:sz="0" w:space="0" w:color="auto"/>
        <w:left w:val="none" w:sz="0" w:space="0" w:color="auto"/>
        <w:bottom w:val="none" w:sz="0" w:space="0" w:color="auto"/>
        <w:right w:val="none" w:sz="0" w:space="0" w:color="auto"/>
      </w:divBdr>
    </w:div>
    <w:div w:id="975447191">
      <w:bodyDiv w:val="1"/>
      <w:marLeft w:val="0"/>
      <w:marRight w:val="0"/>
      <w:marTop w:val="0"/>
      <w:marBottom w:val="0"/>
      <w:divBdr>
        <w:top w:val="none" w:sz="0" w:space="0" w:color="auto"/>
        <w:left w:val="none" w:sz="0" w:space="0" w:color="auto"/>
        <w:bottom w:val="none" w:sz="0" w:space="0" w:color="auto"/>
        <w:right w:val="none" w:sz="0" w:space="0" w:color="auto"/>
      </w:divBdr>
    </w:div>
    <w:div w:id="1080517694">
      <w:bodyDiv w:val="1"/>
      <w:marLeft w:val="0"/>
      <w:marRight w:val="0"/>
      <w:marTop w:val="0"/>
      <w:marBottom w:val="0"/>
      <w:divBdr>
        <w:top w:val="none" w:sz="0" w:space="0" w:color="auto"/>
        <w:left w:val="none" w:sz="0" w:space="0" w:color="auto"/>
        <w:bottom w:val="none" w:sz="0" w:space="0" w:color="auto"/>
        <w:right w:val="none" w:sz="0" w:space="0" w:color="auto"/>
      </w:divBdr>
    </w:div>
    <w:div w:id="1193109403">
      <w:bodyDiv w:val="1"/>
      <w:marLeft w:val="0"/>
      <w:marRight w:val="0"/>
      <w:marTop w:val="0"/>
      <w:marBottom w:val="0"/>
      <w:divBdr>
        <w:top w:val="none" w:sz="0" w:space="0" w:color="auto"/>
        <w:left w:val="none" w:sz="0" w:space="0" w:color="auto"/>
        <w:bottom w:val="none" w:sz="0" w:space="0" w:color="auto"/>
        <w:right w:val="none" w:sz="0" w:space="0" w:color="auto"/>
      </w:divBdr>
    </w:div>
    <w:div w:id="1742411513">
      <w:bodyDiv w:val="1"/>
      <w:marLeft w:val="0"/>
      <w:marRight w:val="0"/>
      <w:marTop w:val="0"/>
      <w:marBottom w:val="0"/>
      <w:divBdr>
        <w:top w:val="none" w:sz="0" w:space="0" w:color="auto"/>
        <w:left w:val="none" w:sz="0" w:space="0" w:color="auto"/>
        <w:bottom w:val="none" w:sz="0" w:space="0" w:color="auto"/>
        <w:right w:val="none" w:sz="0" w:space="0" w:color="auto"/>
      </w:divBdr>
    </w:div>
    <w:div w:id="1834297001">
      <w:bodyDiv w:val="1"/>
      <w:marLeft w:val="0"/>
      <w:marRight w:val="0"/>
      <w:marTop w:val="0"/>
      <w:marBottom w:val="0"/>
      <w:divBdr>
        <w:top w:val="none" w:sz="0" w:space="0" w:color="auto"/>
        <w:left w:val="none" w:sz="0" w:space="0" w:color="auto"/>
        <w:bottom w:val="none" w:sz="0" w:space="0" w:color="auto"/>
        <w:right w:val="none" w:sz="0" w:space="0" w:color="auto"/>
      </w:divBdr>
    </w:div>
    <w:div w:id="1944998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file:///C:\Users\my%20family\Downloads\12802_Franco_Okojie-aidonojie_Academic_and_Employability_Skills_180178_17692775.docx" TargetMode="External"/><Relationship Id="rId4" Type="http://schemas.openxmlformats.org/officeDocument/2006/relationships/settings" Target="settings.xml"/><Relationship Id="rId9" Type="http://schemas.openxmlformats.org/officeDocument/2006/relationships/hyperlink" Target="file:///C:\Users\my%20family\Downloads\12802_Franco_Okojie-aidonojie_Academic_and_Employability_Skills_180178_17692775.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Dac07</b:Tag>
    <b:SourceType>InternetSite</b:SourceType>
    <b:Guid>{696F7F11-AE66-490A-868D-579DEDFE4BD4}</b:Guid>
    <b:Title>Cork Institute of Technology</b:Title>
    <b:Year>2007</b:Year>
    <b:Author>
      <b:Author>
        <b:NameList>
          <b:Person>
            <b:Last>Sewell</b:Last>
            <b:First>Dacre</b:First>
            <b:Middle>pool &amp;</b:Middle>
          </b:Person>
        </b:NameList>
      </b:Author>
    </b:Author>
    <b:YearAccessed>2019</b:YearAccessed>
    <b:MonthAccessed>August</b:MonthAccessed>
    <b:DayAccessed>28</b:DayAccessed>
    <b:URL>http://www.mycit.ie/contentfiles/careers/what%20is%20employability.pdf</b:URL>
    <b:RefOrder>1</b:RefOrder>
  </b:Source>
  <b:Source>
    <b:Tag>Doy19</b:Tag>
    <b:SourceType>InternetSite</b:SourceType>
    <b:Guid>{82475FA6-6B23-4E28-B1E5-4AEFED1CCF8A}</b:Guid>
    <b:Title>Communication Skills for workplace sucess</b:Title>
    <b:Year>2019</b:Year>
    <b:YearAccessed>2019</b:YearAccessed>
    <b:MonthAccessed>August</b:MonthAccessed>
    <b:DayAccessed>28</b:DayAccessed>
    <b:URL>https://www.thebalancecareers.com/</b:URL>
    <b:Author>
      <b:Author>
        <b:NameList>
          <b:Person>
            <b:Last>Doyle</b:Last>
            <b:First>Alison</b:First>
          </b:Person>
        </b:NameList>
      </b:Author>
    </b:Author>
    <b:RefOrder>3</b:RefOrder>
  </b:Source>
  <b:Source>
    <b:Tag>Wha19</b:Tag>
    <b:SourceType>InternetSite</b:SourceType>
    <b:Guid>{C82668E5-5A78-40C0-BD22-C67692B323A6}</b:Guid>
    <b:Title>What is Time Management</b:Title>
    <b:YearAccessed>2019</b:YearAccessed>
    <b:MonthAccessed>August</b:MonthAccessed>
    <b:DayAccessed>28</b:DayAccessed>
    <b:URL>https://www.mindtools.com</b:URL>
    <b:RefOrder>2</b:RefOrder>
  </b:Source>
  <b:Source>
    <b:Tag>Lee15</b:Tag>
    <b:SourceType>InternetSite</b:SourceType>
    <b:Guid>{700A90A2-CAA3-46A5-A72F-0209E91BF13B}</b:Guid>
    <b:Title>Leeds Beckett University</b:Title>
    <b:Year>2015</b:Year>
    <b:YearAccessed>2019</b:YearAccessed>
    <b:MonthAccessed>Augyst</b:MonthAccessed>
    <b:DayAccessed>20</b:DayAccessed>
    <b:URL> http://skillsforlearning.leedsbeckett.ac.uk/</b:URL>
    <b:RefOrder>4</b:RefOrder>
  </b:Source>
</b:Sources>
</file>

<file path=customXml/itemProps1.xml><?xml version="1.0" encoding="utf-8"?>
<ds:datastoreItem xmlns:ds="http://schemas.openxmlformats.org/officeDocument/2006/customXml" ds:itemID="{F6284339-3721-4E71-8D78-CD2517163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1637</Words>
  <Characters>9337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 Okojie-aidonojie (1809189)</dc:creator>
  <cp:keywords/>
  <dc:description/>
  <cp:lastModifiedBy>Adrienne 12 Okojie-Aidonojie</cp:lastModifiedBy>
  <cp:revision>2</cp:revision>
  <dcterms:created xsi:type="dcterms:W3CDTF">2019-08-28T21:15:00Z</dcterms:created>
  <dcterms:modified xsi:type="dcterms:W3CDTF">2019-08-28T21:15:00Z</dcterms:modified>
</cp:coreProperties>
</file>