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31AE87" w14:textId="77777777" w:rsidR="00FF171C" w:rsidRDefault="00FF171C" w:rsidP="00FF171C">
      <w:pPr>
        <w:jc w:val="center"/>
        <w:rPr>
          <w:rFonts w:ascii="Times New Roman" w:hAnsi="Times New Roman" w:cs="Times New Roman"/>
          <w:sz w:val="28"/>
          <w:szCs w:val="28"/>
        </w:rPr>
      </w:pPr>
    </w:p>
    <w:p w14:paraId="5001451D" w14:textId="77777777" w:rsidR="00FF171C" w:rsidRDefault="00FF171C" w:rsidP="00FF171C">
      <w:pPr>
        <w:jc w:val="center"/>
        <w:rPr>
          <w:rFonts w:ascii="Times New Roman" w:hAnsi="Times New Roman" w:cs="Times New Roman"/>
          <w:sz w:val="28"/>
          <w:szCs w:val="28"/>
        </w:rPr>
      </w:pPr>
      <w:r>
        <w:rPr>
          <w:noProof/>
          <w:lang w:eastAsia="en-GB"/>
        </w:rPr>
        <w:drawing>
          <wp:inline distT="0" distB="0" distL="0" distR="0" wp14:anchorId="1AD8B845" wp14:editId="0721FA60">
            <wp:extent cx="3444688" cy="13258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58222" cy="1331089"/>
                    </a:xfrm>
                    <a:prstGeom prst="rect">
                      <a:avLst/>
                    </a:prstGeom>
                  </pic:spPr>
                </pic:pic>
              </a:graphicData>
            </a:graphic>
          </wp:inline>
        </w:drawing>
      </w:r>
    </w:p>
    <w:p w14:paraId="5BC53BBB" w14:textId="77777777" w:rsidR="00FF171C" w:rsidRDefault="00FF171C" w:rsidP="00FF171C">
      <w:pPr>
        <w:jc w:val="center"/>
        <w:rPr>
          <w:rFonts w:ascii="Times New Roman" w:hAnsi="Times New Roman" w:cs="Times New Roman"/>
          <w:sz w:val="40"/>
          <w:szCs w:val="40"/>
        </w:rPr>
      </w:pPr>
      <w:r>
        <w:rPr>
          <w:rFonts w:ascii="Times New Roman" w:hAnsi="Times New Roman" w:cs="Times New Roman"/>
          <w:sz w:val="40"/>
          <w:szCs w:val="40"/>
        </w:rPr>
        <w:t>Programme: BA Business Management</w:t>
      </w:r>
    </w:p>
    <w:p w14:paraId="1F2096D8" w14:textId="77777777" w:rsidR="000719CA" w:rsidRDefault="000719CA" w:rsidP="00FF171C">
      <w:pPr>
        <w:pStyle w:val="Default"/>
        <w:jc w:val="center"/>
        <w:rPr>
          <w:rFonts w:ascii="Times New Roman" w:hAnsi="Times New Roman" w:cs="Times New Roman"/>
          <w:color w:val="auto"/>
          <w:sz w:val="40"/>
          <w:szCs w:val="40"/>
        </w:rPr>
      </w:pPr>
      <w:r w:rsidRPr="000719CA">
        <w:rPr>
          <w:rFonts w:ascii="Times New Roman" w:hAnsi="Times New Roman" w:cs="Times New Roman"/>
          <w:color w:val="auto"/>
          <w:sz w:val="40"/>
          <w:szCs w:val="40"/>
        </w:rPr>
        <w:t xml:space="preserve">MARKETING FUNDAMENTALS </w:t>
      </w:r>
    </w:p>
    <w:p w14:paraId="3B062267" w14:textId="431BDE01" w:rsidR="00FF171C" w:rsidRPr="00C022CB" w:rsidRDefault="00FF171C" w:rsidP="00FF171C">
      <w:pPr>
        <w:pStyle w:val="Default"/>
        <w:jc w:val="center"/>
        <w:rPr>
          <w:rFonts w:ascii="Times New Roman" w:hAnsi="Times New Roman" w:cs="Times New Roman"/>
          <w:sz w:val="40"/>
          <w:szCs w:val="40"/>
        </w:rPr>
      </w:pPr>
      <w:r w:rsidRPr="00C022CB">
        <w:rPr>
          <w:rFonts w:ascii="Times New Roman" w:hAnsi="Times New Roman" w:cs="Times New Roman"/>
          <w:sz w:val="40"/>
          <w:szCs w:val="40"/>
        </w:rPr>
        <w:t>Module code:  LCBB400</w:t>
      </w:r>
      <w:r w:rsidR="00225228">
        <w:rPr>
          <w:rFonts w:ascii="Times New Roman" w:hAnsi="Times New Roman" w:cs="Times New Roman"/>
          <w:sz w:val="40"/>
          <w:szCs w:val="40"/>
        </w:rPr>
        <w:t>4</w:t>
      </w:r>
    </w:p>
    <w:p w14:paraId="756297CA" w14:textId="4899929A" w:rsidR="00FF171C" w:rsidRDefault="00FF171C" w:rsidP="00FF171C">
      <w:pPr>
        <w:jc w:val="center"/>
        <w:rPr>
          <w:rFonts w:ascii="Times New Roman" w:hAnsi="Times New Roman" w:cs="Times New Roman"/>
          <w:sz w:val="40"/>
          <w:szCs w:val="40"/>
        </w:rPr>
      </w:pPr>
      <w:r w:rsidRPr="00A60DB0">
        <w:rPr>
          <w:rFonts w:ascii="Times New Roman" w:hAnsi="Times New Roman" w:cs="Times New Roman"/>
          <w:sz w:val="40"/>
          <w:szCs w:val="40"/>
        </w:rPr>
        <w:t>Lecturer/Tutor:</w:t>
      </w:r>
      <w:r w:rsidR="000719CA">
        <w:rPr>
          <w:rFonts w:ascii="Times New Roman" w:hAnsi="Times New Roman" w:cs="Times New Roman"/>
          <w:sz w:val="40"/>
          <w:szCs w:val="40"/>
        </w:rPr>
        <w:t xml:space="preserve"> </w:t>
      </w:r>
      <w:r w:rsidR="008E5A17">
        <w:rPr>
          <w:rFonts w:ascii="Times New Roman" w:hAnsi="Times New Roman" w:cs="Times New Roman"/>
          <w:sz w:val="40"/>
          <w:szCs w:val="40"/>
        </w:rPr>
        <w:t xml:space="preserve">Riaz </w:t>
      </w:r>
      <w:r w:rsidR="00FD4631">
        <w:rPr>
          <w:rFonts w:ascii="Times New Roman" w:hAnsi="Times New Roman" w:cs="Times New Roman"/>
          <w:sz w:val="40"/>
          <w:szCs w:val="40"/>
        </w:rPr>
        <w:t>Bhatti</w:t>
      </w:r>
      <w:r>
        <w:rPr>
          <w:rFonts w:ascii="Times New Roman" w:hAnsi="Times New Roman" w:cs="Times New Roman"/>
          <w:sz w:val="40"/>
          <w:szCs w:val="40"/>
        </w:rPr>
        <w:t xml:space="preserve"> </w:t>
      </w:r>
    </w:p>
    <w:p w14:paraId="6266206F" w14:textId="77777777" w:rsidR="00FF171C" w:rsidRPr="00A60DB0" w:rsidRDefault="00FF171C" w:rsidP="00FF171C">
      <w:pPr>
        <w:jc w:val="center"/>
        <w:rPr>
          <w:rFonts w:ascii="Times New Roman" w:hAnsi="Times New Roman" w:cs="Times New Roman"/>
          <w:sz w:val="40"/>
          <w:szCs w:val="40"/>
        </w:rPr>
      </w:pPr>
      <w:r w:rsidRPr="00A60DB0">
        <w:rPr>
          <w:rFonts w:ascii="Times New Roman" w:hAnsi="Times New Roman" w:cs="Times New Roman"/>
          <w:sz w:val="40"/>
          <w:szCs w:val="40"/>
        </w:rPr>
        <w:t>Student: Teodor</w:t>
      </w:r>
      <w:r>
        <w:rPr>
          <w:rFonts w:ascii="Times New Roman" w:hAnsi="Times New Roman" w:cs="Times New Roman"/>
          <w:sz w:val="40"/>
          <w:szCs w:val="40"/>
        </w:rPr>
        <w:t xml:space="preserve"> Angelov</w:t>
      </w:r>
    </w:p>
    <w:p w14:paraId="02F72C80" w14:textId="77777777" w:rsidR="00FF171C" w:rsidRPr="00A60DB0" w:rsidRDefault="00FF171C" w:rsidP="00FF171C">
      <w:pPr>
        <w:jc w:val="center"/>
        <w:rPr>
          <w:rFonts w:ascii="Times New Roman" w:hAnsi="Times New Roman" w:cs="Times New Roman"/>
          <w:sz w:val="40"/>
          <w:szCs w:val="40"/>
        </w:rPr>
      </w:pPr>
      <w:r w:rsidRPr="00A60DB0">
        <w:rPr>
          <w:rFonts w:ascii="Times New Roman" w:hAnsi="Times New Roman" w:cs="Times New Roman"/>
          <w:sz w:val="40"/>
          <w:szCs w:val="40"/>
        </w:rPr>
        <w:t>Student ID:</w:t>
      </w:r>
      <w:r>
        <w:rPr>
          <w:rFonts w:ascii="Times New Roman" w:hAnsi="Times New Roman" w:cs="Times New Roman"/>
          <w:sz w:val="40"/>
          <w:szCs w:val="40"/>
        </w:rPr>
        <w:t xml:space="preserve"> 1917363</w:t>
      </w:r>
    </w:p>
    <w:p w14:paraId="5F72ECBC" w14:textId="77777777" w:rsidR="00FF171C" w:rsidRDefault="00FF171C" w:rsidP="00FF171C">
      <w:pPr>
        <w:jc w:val="center"/>
        <w:rPr>
          <w:rFonts w:ascii="Times New Roman" w:hAnsi="Times New Roman" w:cs="Times New Roman"/>
          <w:sz w:val="40"/>
          <w:szCs w:val="40"/>
        </w:rPr>
      </w:pPr>
    </w:p>
    <w:p w14:paraId="56F0D804" w14:textId="4030C8F0" w:rsidR="00FF171C" w:rsidRDefault="00FF171C" w:rsidP="00FF171C">
      <w:pPr>
        <w:jc w:val="center"/>
        <w:rPr>
          <w:rFonts w:ascii="Times New Roman" w:hAnsi="Times New Roman" w:cs="Times New Roman"/>
          <w:sz w:val="28"/>
          <w:szCs w:val="28"/>
        </w:rPr>
      </w:pPr>
      <w:r w:rsidRPr="00A60DB0">
        <w:rPr>
          <w:rFonts w:ascii="Times New Roman" w:hAnsi="Times New Roman" w:cs="Times New Roman"/>
          <w:sz w:val="40"/>
          <w:szCs w:val="40"/>
        </w:rPr>
        <w:t>Date:</w:t>
      </w:r>
      <w:r>
        <w:rPr>
          <w:rFonts w:ascii="Times New Roman" w:hAnsi="Times New Roman" w:cs="Times New Roman"/>
          <w:sz w:val="40"/>
          <w:szCs w:val="40"/>
        </w:rPr>
        <w:t xml:space="preserve"> 06/01/2021</w:t>
      </w:r>
    </w:p>
    <w:p w14:paraId="709BFBA0" w14:textId="77777777" w:rsidR="00FF171C" w:rsidRDefault="00FF171C" w:rsidP="00FF171C">
      <w:pPr>
        <w:rPr>
          <w:rFonts w:ascii="Times New Roman" w:hAnsi="Times New Roman" w:cs="Times New Roman"/>
          <w:b/>
          <w:sz w:val="40"/>
          <w:szCs w:val="40"/>
        </w:rPr>
      </w:pPr>
    </w:p>
    <w:p w14:paraId="48E1D5ED" w14:textId="61E90748" w:rsidR="00FF171C" w:rsidRPr="00C022CB" w:rsidRDefault="00FF171C" w:rsidP="00FB2B30">
      <w:pPr>
        <w:jc w:val="center"/>
        <w:rPr>
          <w:rFonts w:ascii="Times New Roman" w:hAnsi="Times New Roman" w:cs="Times New Roman"/>
          <w:b/>
          <w:sz w:val="40"/>
          <w:szCs w:val="40"/>
        </w:rPr>
      </w:pPr>
      <w:r w:rsidRPr="00C022CB">
        <w:rPr>
          <w:rFonts w:ascii="Times New Roman" w:hAnsi="Times New Roman" w:cs="Times New Roman"/>
          <w:b/>
          <w:sz w:val="40"/>
          <w:szCs w:val="40"/>
        </w:rPr>
        <w:t>Report</w:t>
      </w:r>
      <w:r>
        <w:rPr>
          <w:rFonts w:ascii="Times New Roman" w:hAnsi="Times New Roman" w:cs="Times New Roman"/>
          <w:b/>
          <w:sz w:val="40"/>
          <w:szCs w:val="40"/>
        </w:rPr>
        <w:t xml:space="preserve"> – </w:t>
      </w:r>
      <w:r w:rsidR="008E7FA8" w:rsidRPr="008E7FA8">
        <w:rPr>
          <w:rFonts w:ascii="Times New Roman" w:hAnsi="Times New Roman" w:cs="Times New Roman"/>
          <w:b/>
          <w:sz w:val="40"/>
          <w:szCs w:val="40"/>
        </w:rPr>
        <w:t>Marketing Fundamentals Analysis and Evaluation</w:t>
      </w:r>
      <w:r w:rsidR="008E7FA8">
        <w:rPr>
          <w:rFonts w:ascii="Times New Roman" w:hAnsi="Times New Roman" w:cs="Times New Roman"/>
          <w:b/>
          <w:sz w:val="40"/>
          <w:szCs w:val="40"/>
        </w:rPr>
        <w:t xml:space="preserve"> </w:t>
      </w:r>
      <w:r w:rsidR="00064E37" w:rsidRPr="00064E37">
        <w:rPr>
          <w:rFonts w:ascii="Times New Roman" w:hAnsi="Times New Roman" w:cs="Times New Roman"/>
          <w:b/>
          <w:bCs/>
          <w:color w:val="000000"/>
          <w:sz w:val="40"/>
          <w:szCs w:val="40"/>
        </w:rPr>
        <w:t>of Apple Inc</w:t>
      </w:r>
    </w:p>
    <w:p w14:paraId="1F223FFF" w14:textId="4F298693" w:rsidR="00F15D56" w:rsidRDefault="00F15D56"/>
    <w:p w14:paraId="071C9ADC" w14:textId="6F6D9B26" w:rsidR="00941AD5" w:rsidRDefault="00941AD5"/>
    <w:p w14:paraId="5AE5E79B" w14:textId="40F3073D" w:rsidR="00941AD5" w:rsidRDefault="00941AD5"/>
    <w:p w14:paraId="46699882" w14:textId="5C0C9BE6" w:rsidR="00941AD5" w:rsidRDefault="00941AD5"/>
    <w:p w14:paraId="6AC5BD3D" w14:textId="3EF9C293" w:rsidR="00941AD5" w:rsidRDefault="00941AD5"/>
    <w:p w14:paraId="0EAA4D28" w14:textId="365EC382" w:rsidR="00941AD5" w:rsidRDefault="00941AD5"/>
    <w:p w14:paraId="6C7F331B" w14:textId="66D88DB0" w:rsidR="00941AD5" w:rsidRDefault="00941AD5"/>
    <w:p w14:paraId="1CC094F2" w14:textId="231ED2FF" w:rsidR="00941AD5" w:rsidRDefault="00941AD5"/>
    <w:p w14:paraId="4A39341C" w14:textId="77777777" w:rsidR="00941AD5" w:rsidRDefault="00941AD5" w:rsidP="008E7FA8">
      <w:pPr>
        <w:pStyle w:val="ContentsHeading"/>
        <w:rPr>
          <w:color w:val="000000"/>
        </w:rPr>
      </w:pPr>
    </w:p>
    <w:p w14:paraId="0F9105AB" w14:textId="77777777" w:rsidR="00941AD5" w:rsidRDefault="00941AD5" w:rsidP="00941AD5">
      <w:pPr>
        <w:pStyle w:val="BodyText"/>
        <w:pageBreakBefore/>
        <w:jc w:val="center"/>
      </w:pPr>
      <w:r>
        <w:rPr>
          <w:b/>
          <w:bCs/>
          <w:sz w:val="32"/>
          <w:szCs w:val="32"/>
        </w:rPr>
        <w:lastRenderedPageBreak/>
        <w:t>Table of Contents</w:t>
      </w:r>
    </w:p>
    <w:p w14:paraId="49932F63" w14:textId="77777777" w:rsidR="00941AD5" w:rsidRDefault="00941AD5" w:rsidP="00941AD5">
      <w:pPr>
        <w:pStyle w:val="TOC1"/>
        <w:tabs>
          <w:tab w:val="right" w:leader="dot" w:pos="9360"/>
        </w:tabs>
      </w:pPr>
      <w:r>
        <w:fldChar w:fldCharType="begin"/>
      </w:r>
      <w:r>
        <w:instrText xml:space="preserve"> TOC \f \o "1-9" \o "1-9" </w:instrText>
      </w:r>
      <w:r>
        <w:fldChar w:fldCharType="separate"/>
      </w:r>
      <w:r>
        <w:t xml:space="preserve">INTRODUCTION </w:t>
      </w:r>
      <w:r>
        <w:tab/>
      </w:r>
      <w:hyperlink w:anchor="__RefHeading__43859_886021143" w:history="1">
        <w:r>
          <w:rPr>
            <w:rStyle w:val="IndexLink"/>
          </w:rPr>
          <w:t>4</w:t>
        </w:r>
      </w:hyperlink>
    </w:p>
    <w:p w14:paraId="2E8DC0A2" w14:textId="77777777" w:rsidR="00941AD5" w:rsidRDefault="00941AD5" w:rsidP="00941AD5">
      <w:pPr>
        <w:pStyle w:val="TOC1"/>
        <w:tabs>
          <w:tab w:val="right" w:leader="dot" w:pos="9360"/>
        </w:tabs>
      </w:pPr>
      <w:r>
        <w:t>MAIN BODY</w:t>
      </w:r>
      <w:r>
        <w:tab/>
      </w:r>
      <w:hyperlink w:anchor="__RefHeading__43861_886021143" w:history="1">
        <w:r>
          <w:rPr>
            <w:rStyle w:val="IndexLink"/>
          </w:rPr>
          <w:t>4</w:t>
        </w:r>
      </w:hyperlink>
    </w:p>
    <w:p w14:paraId="0F23CE43" w14:textId="77777777" w:rsidR="00941AD5" w:rsidRDefault="00941AD5" w:rsidP="00941AD5">
      <w:pPr>
        <w:pStyle w:val="TOC2"/>
        <w:tabs>
          <w:tab w:val="right" w:leader="dot" w:pos="9360"/>
        </w:tabs>
      </w:pPr>
      <w:r>
        <w:t>Process and stages of marketing</w:t>
      </w:r>
      <w:r>
        <w:tab/>
      </w:r>
      <w:hyperlink w:anchor="__RefHeading__43863_886021143" w:history="1">
        <w:r>
          <w:rPr>
            <w:rStyle w:val="IndexLink"/>
          </w:rPr>
          <w:t>4</w:t>
        </w:r>
      </w:hyperlink>
    </w:p>
    <w:p w14:paraId="6BAC97C9" w14:textId="77777777" w:rsidR="00941AD5" w:rsidRDefault="00941AD5" w:rsidP="00941AD5">
      <w:pPr>
        <w:pStyle w:val="TOC2"/>
        <w:tabs>
          <w:tab w:val="right" w:leader="dot" w:pos="9360"/>
        </w:tabs>
      </w:pPr>
      <w:r>
        <w:t>STP of Apple Inc.</w:t>
      </w:r>
      <w:r>
        <w:tab/>
      </w:r>
      <w:hyperlink w:anchor="__RefHeading__43865_886021143" w:history="1">
        <w:r>
          <w:rPr>
            <w:rStyle w:val="IndexLink"/>
          </w:rPr>
          <w:t>6</w:t>
        </w:r>
      </w:hyperlink>
    </w:p>
    <w:p w14:paraId="5747E3BE" w14:textId="77777777" w:rsidR="00941AD5" w:rsidRDefault="00941AD5" w:rsidP="00941AD5">
      <w:pPr>
        <w:pStyle w:val="TOC2"/>
        <w:tabs>
          <w:tab w:val="right" w:leader="dot" w:pos="9360"/>
        </w:tabs>
      </w:pPr>
      <w:r>
        <w:t xml:space="preserve">Role of marketing mix </w:t>
      </w:r>
      <w:r>
        <w:tab/>
      </w:r>
      <w:hyperlink w:anchor="__RefHeading__43867_886021143" w:history="1">
        <w:r>
          <w:rPr>
            <w:rStyle w:val="IndexLink"/>
          </w:rPr>
          <w:t>6</w:t>
        </w:r>
      </w:hyperlink>
    </w:p>
    <w:p w14:paraId="7BF8D540" w14:textId="77777777" w:rsidR="00941AD5" w:rsidRDefault="00941AD5" w:rsidP="00941AD5">
      <w:pPr>
        <w:pStyle w:val="TOC2"/>
        <w:tabs>
          <w:tab w:val="right" w:leader="dot" w:pos="9360"/>
        </w:tabs>
      </w:pPr>
      <w:r>
        <w:t>Apple's way of communicating with stakeholders</w:t>
      </w:r>
      <w:r>
        <w:tab/>
      </w:r>
      <w:hyperlink w:anchor="__RefHeading__43869_886021143" w:history="1">
        <w:r>
          <w:rPr>
            <w:rStyle w:val="IndexLink"/>
          </w:rPr>
          <w:t>9</w:t>
        </w:r>
      </w:hyperlink>
    </w:p>
    <w:p w14:paraId="1419E14D" w14:textId="77777777" w:rsidR="00941AD5" w:rsidRDefault="00941AD5" w:rsidP="00941AD5">
      <w:pPr>
        <w:pStyle w:val="TOC2"/>
        <w:tabs>
          <w:tab w:val="right" w:leader="dot" w:pos="9360"/>
        </w:tabs>
      </w:pPr>
      <w:r>
        <w:t>Impact of internal and external stakeholders on marketing activities</w:t>
      </w:r>
      <w:r>
        <w:tab/>
      </w:r>
      <w:hyperlink w:anchor="__RefHeading__43871_886021143" w:history="1">
        <w:r>
          <w:rPr>
            <w:rStyle w:val="IndexLink"/>
          </w:rPr>
          <w:t>11</w:t>
        </w:r>
      </w:hyperlink>
    </w:p>
    <w:p w14:paraId="3FE513ED" w14:textId="77777777" w:rsidR="00941AD5" w:rsidRDefault="00941AD5" w:rsidP="00941AD5">
      <w:pPr>
        <w:pStyle w:val="TOC1"/>
        <w:tabs>
          <w:tab w:val="right" w:leader="dot" w:pos="9360"/>
        </w:tabs>
      </w:pPr>
      <w:r>
        <w:t xml:space="preserve"> </w:t>
      </w:r>
      <w:r>
        <w:tab/>
      </w:r>
      <w:hyperlink w:anchor="__RefHeading__43873_886021143" w:history="1">
        <w:r>
          <w:rPr>
            <w:rStyle w:val="IndexLink"/>
          </w:rPr>
          <w:t>12</w:t>
        </w:r>
      </w:hyperlink>
    </w:p>
    <w:p w14:paraId="523A337A" w14:textId="77777777" w:rsidR="00941AD5" w:rsidRDefault="00941AD5" w:rsidP="00941AD5">
      <w:pPr>
        <w:pStyle w:val="TOC1"/>
        <w:tabs>
          <w:tab w:val="right" w:leader="dot" w:pos="9360"/>
        </w:tabs>
      </w:pPr>
      <w:r>
        <w:t>REFERENCES</w:t>
      </w:r>
      <w:r>
        <w:tab/>
      </w:r>
      <w:hyperlink w:anchor="__RefHeading__43875_886021143" w:history="1">
        <w:r>
          <w:rPr>
            <w:rStyle w:val="IndexLink"/>
          </w:rPr>
          <w:t>13</w:t>
        </w:r>
      </w:hyperlink>
    </w:p>
    <w:p w14:paraId="1DD5BAFF" w14:textId="77777777" w:rsidR="00941AD5" w:rsidRDefault="00941AD5" w:rsidP="00941AD5">
      <w:pPr>
        <w:pStyle w:val="BodyText"/>
        <w:tabs>
          <w:tab w:val="right" w:leader="dot" w:pos="9360"/>
        </w:tabs>
        <w:jc w:val="center"/>
        <w:rPr>
          <w:b/>
          <w:bCs/>
          <w:sz w:val="72"/>
          <w:szCs w:val="72"/>
          <w:u w:val="single"/>
        </w:rPr>
      </w:pPr>
      <w:r>
        <w:fldChar w:fldCharType="end"/>
      </w:r>
    </w:p>
    <w:p w14:paraId="2B737CCA" w14:textId="77777777" w:rsidR="00941AD5" w:rsidRDefault="00941AD5" w:rsidP="00941AD5">
      <w:pPr>
        <w:pStyle w:val="BodyText"/>
        <w:jc w:val="center"/>
        <w:rPr>
          <w:szCs w:val="24"/>
        </w:rPr>
      </w:pPr>
    </w:p>
    <w:p w14:paraId="0887150C" w14:textId="77777777" w:rsidR="00941AD5" w:rsidRDefault="00941AD5" w:rsidP="00941AD5">
      <w:pPr>
        <w:pStyle w:val="Heading1"/>
        <w:rPr>
          <w:b w:val="0"/>
          <w:sz w:val="24"/>
          <w:szCs w:val="24"/>
        </w:rPr>
      </w:pPr>
    </w:p>
    <w:p w14:paraId="413F21A9" w14:textId="77777777" w:rsidR="00941AD5" w:rsidRDefault="00941AD5" w:rsidP="00941AD5">
      <w:pPr>
        <w:pStyle w:val="BodyText"/>
        <w:jc w:val="center"/>
        <w:rPr>
          <w:b/>
          <w:bCs/>
          <w:sz w:val="72"/>
          <w:szCs w:val="72"/>
          <w:u w:val="single"/>
        </w:rPr>
      </w:pPr>
    </w:p>
    <w:p w14:paraId="2DFB21FE" w14:textId="77777777" w:rsidR="00941AD5" w:rsidRDefault="00941AD5" w:rsidP="00941AD5">
      <w:pPr>
        <w:pStyle w:val="BodyText"/>
        <w:jc w:val="center"/>
        <w:rPr>
          <w:b/>
          <w:bCs/>
          <w:sz w:val="72"/>
          <w:szCs w:val="72"/>
          <w:u w:val="single"/>
        </w:rPr>
      </w:pPr>
    </w:p>
    <w:p w14:paraId="1653DFB3" w14:textId="77777777" w:rsidR="00941AD5" w:rsidRDefault="00941AD5" w:rsidP="00941AD5">
      <w:pPr>
        <w:pStyle w:val="BodyText"/>
        <w:jc w:val="center"/>
        <w:rPr>
          <w:b/>
          <w:bCs/>
          <w:sz w:val="72"/>
          <w:szCs w:val="72"/>
          <w:u w:val="single"/>
        </w:rPr>
      </w:pPr>
    </w:p>
    <w:p w14:paraId="2AB98203" w14:textId="77777777" w:rsidR="00941AD5" w:rsidRDefault="00941AD5" w:rsidP="00941AD5">
      <w:pPr>
        <w:pStyle w:val="BodyText"/>
        <w:jc w:val="center"/>
      </w:pPr>
    </w:p>
    <w:p w14:paraId="29BD7878" w14:textId="77777777" w:rsidR="00941AD5" w:rsidRDefault="00941AD5" w:rsidP="00941AD5">
      <w:pPr>
        <w:pStyle w:val="Heading1"/>
      </w:pPr>
    </w:p>
    <w:p w14:paraId="64C36317" w14:textId="77777777" w:rsidR="00941AD5" w:rsidRDefault="00941AD5" w:rsidP="00941AD5">
      <w:pPr>
        <w:pStyle w:val="Heading1"/>
      </w:pPr>
    </w:p>
    <w:p w14:paraId="36BD5ED8" w14:textId="77777777" w:rsidR="00941AD5" w:rsidRDefault="00941AD5" w:rsidP="00941AD5">
      <w:pPr>
        <w:pStyle w:val="Heading1"/>
      </w:pPr>
    </w:p>
    <w:p w14:paraId="19EC571E" w14:textId="77777777" w:rsidR="00941AD5" w:rsidRDefault="00941AD5" w:rsidP="00941AD5">
      <w:pPr>
        <w:pStyle w:val="Heading1"/>
      </w:pPr>
    </w:p>
    <w:p w14:paraId="1AD6DACA" w14:textId="77777777" w:rsidR="00941AD5" w:rsidRDefault="00941AD5" w:rsidP="00941AD5">
      <w:pPr>
        <w:pStyle w:val="Heading1"/>
      </w:pPr>
    </w:p>
    <w:p w14:paraId="3F943666" w14:textId="77777777" w:rsidR="00941AD5" w:rsidRDefault="00941AD5" w:rsidP="00941AD5">
      <w:pPr>
        <w:rPr>
          <w:color w:val="000000"/>
        </w:rPr>
      </w:pPr>
    </w:p>
    <w:p w14:paraId="33F7B7AE" w14:textId="77777777" w:rsidR="00941AD5" w:rsidRDefault="00941AD5" w:rsidP="00941AD5">
      <w:pPr>
        <w:pStyle w:val="Heading1"/>
      </w:pPr>
    </w:p>
    <w:p w14:paraId="414E52C5" w14:textId="77777777" w:rsidR="00941AD5" w:rsidRDefault="00941AD5" w:rsidP="00941AD5">
      <w:pPr>
        <w:pStyle w:val="Heading1"/>
        <w:pageBreakBefore/>
      </w:pPr>
      <w:bookmarkStart w:id="0" w:name="__RefHeading__43859_886021143"/>
      <w:bookmarkEnd w:id="0"/>
      <w:r>
        <w:lastRenderedPageBreak/>
        <w:t xml:space="preserve">INTRODUCTION </w:t>
      </w:r>
    </w:p>
    <w:p w14:paraId="74CA311F" w14:textId="77777777" w:rsidR="00941AD5" w:rsidRDefault="00941AD5" w:rsidP="00941AD5">
      <w:pPr>
        <w:rPr>
          <w:color w:val="000000"/>
        </w:rPr>
      </w:pPr>
      <w:r>
        <w:rPr>
          <w:color w:val="000000"/>
        </w:rPr>
        <w:tab/>
        <w:t xml:space="preserve">Marketing is an activity of communication and transfer offers that have respective value to customer's and society in the marketplace. It involves strategies that help to promote the commodities to buyers </w:t>
      </w:r>
      <w:r>
        <w:rPr>
          <w:color w:val="000000"/>
          <w:shd w:val="clear" w:color="auto" w:fill="FFFFFF"/>
        </w:rPr>
        <w:t>(</w:t>
      </w:r>
      <w:proofErr w:type="spellStart"/>
      <w:r>
        <w:rPr>
          <w:rFonts w:ascii="Times New Roman" w:hAnsi="Times New Roman" w:cs="Times New Roman"/>
          <w:color w:val="222222"/>
          <w:sz w:val="24"/>
          <w:szCs w:val="24"/>
          <w:shd w:val="clear" w:color="auto" w:fill="FFFFFF"/>
        </w:rPr>
        <w:t>Baltes</w:t>
      </w:r>
      <w:proofErr w:type="spellEnd"/>
      <w:r>
        <w:rPr>
          <w:rFonts w:ascii="Times New Roman" w:hAnsi="Times New Roman" w:cs="Times New Roman"/>
          <w:color w:val="222222"/>
          <w:sz w:val="24"/>
          <w:szCs w:val="24"/>
          <w:shd w:val="clear" w:color="auto" w:fill="FFFFFF"/>
        </w:rPr>
        <w:t>, L. P., 2015</w:t>
      </w:r>
      <w:r>
        <w:rPr>
          <w:color w:val="000000"/>
          <w:shd w:val="clear" w:color="auto" w:fill="FFFFFF"/>
        </w:rPr>
        <w:t>)</w:t>
      </w:r>
      <w:r>
        <w:rPr>
          <w:color w:val="000000"/>
        </w:rPr>
        <w:t xml:space="preserve">. The fundamental include all the elements of marketing basically fundamental include know your targeted customers, educated the targeted customer's so that they are beneficial to the company. Apple Inc. is a multinational brand that provides electronics, computer </w:t>
      </w:r>
      <w:proofErr w:type="spellStart"/>
      <w:r>
        <w:rPr>
          <w:color w:val="000000"/>
        </w:rPr>
        <w:t>softwares</w:t>
      </w:r>
      <w:proofErr w:type="spellEnd"/>
      <w:r>
        <w:rPr>
          <w:color w:val="000000"/>
        </w:rPr>
        <w:t xml:space="preserve">, digital services in the global market. It is one of the largest firm in entire united states. The brand produce hardware products like smartphones, Tablet and many more </w:t>
      </w:r>
      <w:r>
        <w:rPr>
          <w:color w:val="000000"/>
          <w:shd w:val="clear" w:color="auto" w:fill="FFFFFF"/>
        </w:rPr>
        <w:t>(</w:t>
      </w:r>
      <w:r>
        <w:rPr>
          <w:rFonts w:ascii="Times New Roman" w:hAnsi="Times New Roman" w:cs="Times New Roman"/>
          <w:color w:val="222222"/>
          <w:sz w:val="24"/>
          <w:szCs w:val="24"/>
          <w:shd w:val="clear" w:color="auto" w:fill="FFFFFF"/>
        </w:rPr>
        <w:t>Khan, M. T., 2014</w:t>
      </w:r>
      <w:r>
        <w:rPr>
          <w:color w:val="000000"/>
          <w:shd w:val="clear" w:color="auto" w:fill="FFFFFF"/>
        </w:rPr>
        <w:t>)</w:t>
      </w:r>
      <w:r>
        <w:rPr>
          <w:color w:val="000000"/>
        </w:rPr>
        <w:t>. It has been established in 1976 with a group of peoples. This report will determine the process and stages of marketing and roles of marketing mix in the market. It will further evaluate the engagement of stakeholders of Apple Inc. and its respective impact on the marketing activities of the Apple Inc.</w:t>
      </w:r>
    </w:p>
    <w:p w14:paraId="0BCB5F23" w14:textId="77777777" w:rsidR="00941AD5" w:rsidRDefault="00941AD5" w:rsidP="00941AD5">
      <w:pPr>
        <w:rPr>
          <w:color w:val="000000"/>
        </w:rPr>
      </w:pPr>
      <w:r>
        <w:rPr>
          <w:color w:val="000000"/>
        </w:rPr>
        <w:tab/>
      </w:r>
    </w:p>
    <w:p w14:paraId="140D7259" w14:textId="77777777" w:rsidR="00941AD5" w:rsidRDefault="00941AD5" w:rsidP="00941AD5">
      <w:pPr>
        <w:pStyle w:val="Heading1"/>
      </w:pPr>
      <w:bookmarkStart w:id="1" w:name="__RefHeading__43861_886021143"/>
      <w:bookmarkStart w:id="2" w:name="__RefHeading__78246_2342763"/>
      <w:bookmarkStart w:id="3" w:name="__RefHeading__1269_176167365"/>
      <w:bookmarkStart w:id="4" w:name="__RefHeading__17784_1413833548"/>
      <w:bookmarkEnd w:id="1"/>
      <w:bookmarkEnd w:id="2"/>
      <w:bookmarkEnd w:id="3"/>
      <w:bookmarkEnd w:id="4"/>
      <w:r>
        <w:t>MAIN BODY</w:t>
      </w:r>
    </w:p>
    <w:p w14:paraId="62E86F63" w14:textId="77777777" w:rsidR="00941AD5" w:rsidRDefault="00941AD5" w:rsidP="00941AD5">
      <w:pPr>
        <w:pStyle w:val="Heading2"/>
      </w:pPr>
      <w:bookmarkStart w:id="5" w:name="__RefHeading__43863_886021143"/>
      <w:bookmarkEnd w:id="5"/>
      <w:r>
        <w:t>Process and stages of marketing</w:t>
      </w:r>
    </w:p>
    <w:p w14:paraId="0A060581" w14:textId="77777777" w:rsidR="00941AD5" w:rsidRDefault="00941AD5" w:rsidP="00941AD5">
      <w:pPr>
        <w:rPr>
          <w:b/>
          <w:bCs/>
          <w:color w:val="000000"/>
        </w:rPr>
      </w:pPr>
      <w:r>
        <w:rPr>
          <w:color w:val="000000"/>
        </w:rPr>
        <w:tab/>
        <w:t xml:space="preserve">Marketing is a process which encourage the people to attract towards the products and services of company </w:t>
      </w:r>
      <w:r>
        <w:rPr>
          <w:color w:val="000000"/>
          <w:shd w:val="clear" w:color="auto" w:fill="FFFFFF"/>
        </w:rPr>
        <w:t>(</w:t>
      </w:r>
      <w:r>
        <w:rPr>
          <w:rFonts w:ascii="Times New Roman" w:hAnsi="Times New Roman" w:cs="Times New Roman"/>
          <w:color w:val="222222"/>
          <w:sz w:val="24"/>
          <w:szCs w:val="24"/>
          <w:shd w:val="clear" w:color="auto" w:fill="FFFFFF"/>
        </w:rPr>
        <w:t xml:space="preserve">De </w:t>
      </w:r>
      <w:proofErr w:type="spellStart"/>
      <w:r>
        <w:rPr>
          <w:rFonts w:ascii="Times New Roman" w:hAnsi="Times New Roman" w:cs="Times New Roman"/>
          <w:color w:val="222222"/>
          <w:sz w:val="24"/>
          <w:szCs w:val="24"/>
          <w:shd w:val="clear" w:color="auto" w:fill="FFFFFF"/>
        </w:rPr>
        <w:t>Mooij</w:t>
      </w:r>
      <w:proofErr w:type="spellEnd"/>
      <w:r>
        <w:rPr>
          <w:rFonts w:ascii="Times New Roman" w:hAnsi="Times New Roman" w:cs="Times New Roman"/>
          <w:color w:val="222222"/>
          <w:sz w:val="24"/>
          <w:szCs w:val="24"/>
          <w:shd w:val="clear" w:color="auto" w:fill="FFFFFF"/>
        </w:rPr>
        <w:t>, M., 2019</w:t>
      </w:r>
      <w:r>
        <w:rPr>
          <w:color w:val="000000"/>
          <w:shd w:val="clear" w:color="auto" w:fill="FFFFFF"/>
        </w:rPr>
        <w:t>)</w:t>
      </w:r>
      <w:r>
        <w:rPr>
          <w:color w:val="000000"/>
        </w:rPr>
        <w:t>. In marketing process the manager build approach to communicate with the peoples in a way that they are willing to buy their respective commodities. The marketing is a wide term so it consists of following stages have to perform by marketing managers of Apple Inc.</w:t>
      </w:r>
    </w:p>
    <w:p w14:paraId="240DE5DB" w14:textId="77777777" w:rsidR="00941AD5" w:rsidRDefault="00941AD5" w:rsidP="00941AD5">
      <w:pPr>
        <w:rPr>
          <w:b/>
          <w:bCs/>
        </w:rPr>
      </w:pPr>
      <w:r>
        <w:rPr>
          <w:b/>
          <w:bCs/>
          <w:color w:val="000000"/>
        </w:rPr>
        <w:t xml:space="preserve">Production Orientation : </w:t>
      </w:r>
      <w:r>
        <w:rPr>
          <w:color w:val="000000"/>
        </w:rPr>
        <w:t>As the Apple Inc. is an international company used to produce electronics and mainly smartphone, tablet etc. so they are having a huge base of customer's, so they are trying to increase their production, so they can regularly increase their supplies internationally. As the brand is having similarly higher price in the market but now Apple Inc. is trying to reduce the cost and make a price that is affordable by its potential and fresh buyer's. The brand is leading to increase its revenue with sell volume. The company is making is efforts towards high production inefficiency so the buyer's in the market has less choice as the production is of standard products then they will buy the same. Production orientation philosophy is that as the buyer in the market will buy anything when it is offered at reasonable price.</w:t>
      </w:r>
    </w:p>
    <w:p w14:paraId="4437BAAE" w14:textId="77777777" w:rsidR="00941AD5" w:rsidRDefault="00941AD5" w:rsidP="00941AD5">
      <w:pPr>
        <w:rPr>
          <w:b/>
          <w:bCs/>
        </w:rPr>
      </w:pPr>
    </w:p>
    <w:p w14:paraId="290180ED" w14:textId="77777777" w:rsidR="00941AD5" w:rsidRDefault="00941AD5" w:rsidP="00941AD5">
      <w:pPr>
        <w:rPr>
          <w:b/>
          <w:bCs/>
        </w:rPr>
      </w:pPr>
      <w:r>
        <w:rPr>
          <w:b/>
          <w:bCs/>
          <w:color w:val="000000"/>
        </w:rPr>
        <w:t>Product Orientation</w:t>
      </w:r>
      <w:r>
        <w:rPr>
          <w:color w:val="000000"/>
        </w:rPr>
        <w:t xml:space="preserve"> : Apple Inc. use do produce electronics and </w:t>
      </w:r>
      <w:proofErr w:type="spellStart"/>
      <w:r>
        <w:rPr>
          <w:color w:val="000000"/>
        </w:rPr>
        <w:t>softwares</w:t>
      </w:r>
      <w:proofErr w:type="spellEnd"/>
      <w:r>
        <w:rPr>
          <w:color w:val="000000"/>
        </w:rPr>
        <w:t xml:space="preserve"> which are premium in their quality and are offered at higher price than the competitors as their target market is higher class peoples, and they also try to improve the software and hardware quality so that people are attracted towards the products. Apple Inc. is not much invest in marketing process as per the quality of products the people automatically come to buy the product. The sales of Apple products also increase because they are providing a quality that is outstanding and remarkable in the marketplace. The modern </w:t>
      </w:r>
      <w:proofErr w:type="spellStart"/>
      <w:r>
        <w:rPr>
          <w:color w:val="000000"/>
        </w:rPr>
        <w:t>customer's</w:t>
      </w:r>
      <w:proofErr w:type="spellEnd"/>
      <w:r>
        <w:rPr>
          <w:color w:val="000000"/>
        </w:rPr>
        <w:t xml:space="preserve"> have knowledge of what they are buying and what they should buy, so they also try to buy the best in the market. The product orientation lack behind those customers who </w:t>
      </w:r>
      <w:proofErr w:type="spellStart"/>
      <w:r>
        <w:rPr>
          <w:color w:val="000000"/>
        </w:rPr>
        <w:t>can not</w:t>
      </w:r>
      <w:proofErr w:type="spellEnd"/>
      <w:r>
        <w:rPr>
          <w:color w:val="000000"/>
        </w:rPr>
        <w:t xml:space="preserve"> afford the First-rate quality of product. This stage is more concentrated on product nor on customer's.</w:t>
      </w:r>
    </w:p>
    <w:p w14:paraId="39BBC429" w14:textId="77777777" w:rsidR="00941AD5" w:rsidRDefault="00941AD5" w:rsidP="00941AD5">
      <w:pPr>
        <w:rPr>
          <w:b/>
          <w:bCs/>
        </w:rPr>
      </w:pPr>
    </w:p>
    <w:p w14:paraId="73613E58" w14:textId="77777777" w:rsidR="00941AD5" w:rsidRDefault="00941AD5" w:rsidP="00941AD5">
      <w:pPr>
        <w:rPr>
          <w:b/>
          <w:bCs/>
        </w:rPr>
      </w:pPr>
      <w:r>
        <w:rPr>
          <w:b/>
          <w:bCs/>
          <w:color w:val="000000"/>
        </w:rPr>
        <w:lastRenderedPageBreak/>
        <w:t xml:space="preserve">Sales orientation : </w:t>
      </w:r>
      <w:r>
        <w:rPr>
          <w:color w:val="000000"/>
        </w:rPr>
        <w:t>As the buyer's in the market are trying to buy the latest technologies of products in electronics weather it is software or hardware. So Apple Inc. is trying to clear its stocks. The brand is trying to sell its products when the time its launching because at that time the product is consisted of the latest technology so the company can easily clear its stock in the international market. The sales of Apple Inc. can increase through quick sell on the time of launching. Sales orientation is due to high level of production so the company have to sell its goods frequently to customer's thereby it can defend from any loss.</w:t>
      </w:r>
    </w:p>
    <w:p w14:paraId="74A1B3EC" w14:textId="77777777" w:rsidR="00941AD5" w:rsidRDefault="00941AD5" w:rsidP="00941AD5">
      <w:pPr>
        <w:rPr>
          <w:b/>
          <w:bCs/>
        </w:rPr>
      </w:pPr>
    </w:p>
    <w:p w14:paraId="7A804B9C" w14:textId="77777777" w:rsidR="00941AD5" w:rsidRDefault="00941AD5" w:rsidP="00941AD5">
      <w:pPr>
        <w:rPr>
          <w:b/>
          <w:bCs/>
        </w:rPr>
      </w:pPr>
      <w:r>
        <w:rPr>
          <w:b/>
          <w:bCs/>
          <w:color w:val="000000"/>
        </w:rPr>
        <w:t>Marketing orientation:</w:t>
      </w:r>
      <w:r>
        <w:rPr>
          <w:color w:val="000000"/>
        </w:rPr>
        <w:t xml:space="preserve"> At the time of this process the Apple Inc. is trying to inspect the market so that it can know the want and desire of the customer's. Apple is regularly inspecting its  market place to influence its employee's to work in a way that the product are able to satisfy needs of customer's. The marketing orientation needs peoples in Apple to become customer orientated because they are only the end target to sell the products in the market. The Marketing department of Apple is continuously working towards the needs and want of people around the global market and on that basis and produce the goods accordingly </w:t>
      </w:r>
      <w:r>
        <w:rPr>
          <w:color w:val="000000"/>
          <w:shd w:val="clear" w:color="auto" w:fill="FFFFFF"/>
        </w:rPr>
        <w:t>(</w:t>
      </w:r>
      <w:proofErr w:type="spellStart"/>
      <w:r>
        <w:rPr>
          <w:rFonts w:ascii="Times New Roman" w:hAnsi="Times New Roman" w:cs="Times New Roman"/>
          <w:color w:val="222222"/>
          <w:sz w:val="24"/>
          <w:szCs w:val="24"/>
          <w:shd w:val="clear" w:color="auto" w:fill="FFFFFF"/>
        </w:rPr>
        <w:t>udák</w:t>
      </w:r>
      <w:proofErr w:type="spellEnd"/>
      <w:r>
        <w:rPr>
          <w:rFonts w:ascii="Times New Roman" w:hAnsi="Times New Roman" w:cs="Times New Roman"/>
          <w:color w:val="222222"/>
          <w:sz w:val="24"/>
          <w:szCs w:val="24"/>
          <w:shd w:val="clear" w:color="auto" w:fill="FFFFFF"/>
        </w:rPr>
        <w:t xml:space="preserve">, M., </w:t>
      </w:r>
      <w:proofErr w:type="spellStart"/>
      <w:r>
        <w:rPr>
          <w:rFonts w:ascii="Times New Roman" w:hAnsi="Times New Roman" w:cs="Times New Roman"/>
          <w:color w:val="222222"/>
          <w:sz w:val="24"/>
          <w:szCs w:val="24"/>
          <w:shd w:val="clear" w:color="auto" w:fill="FFFFFF"/>
        </w:rPr>
        <w:t>Kianičková</w:t>
      </w:r>
      <w:proofErr w:type="spellEnd"/>
      <w:r>
        <w:rPr>
          <w:rFonts w:ascii="Times New Roman" w:hAnsi="Times New Roman" w:cs="Times New Roman"/>
          <w:color w:val="222222"/>
          <w:sz w:val="24"/>
          <w:szCs w:val="24"/>
          <w:shd w:val="clear" w:color="auto" w:fill="FFFFFF"/>
        </w:rPr>
        <w:t xml:space="preserve">, E. and </w:t>
      </w:r>
      <w:proofErr w:type="spellStart"/>
      <w:r>
        <w:rPr>
          <w:rFonts w:ascii="Times New Roman" w:hAnsi="Times New Roman" w:cs="Times New Roman"/>
          <w:color w:val="222222"/>
          <w:sz w:val="24"/>
          <w:szCs w:val="24"/>
          <w:shd w:val="clear" w:color="auto" w:fill="FFFFFF"/>
        </w:rPr>
        <w:t>Madleňák</w:t>
      </w:r>
      <w:proofErr w:type="spellEnd"/>
      <w:r>
        <w:rPr>
          <w:rFonts w:ascii="Times New Roman" w:hAnsi="Times New Roman" w:cs="Times New Roman"/>
          <w:color w:val="222222"/>
          <w:sz w:val="24"/>
          <w:szCs w:val="24"/>
          <w:shd w:val="clear" w:color="auto" w:fill="FFFFFF"/>
        </w:rPr>
        <w:t>, R., 2017</w:t>
      </w:r>
      <w:r>
        <w:rPr>
          <w:color w:val="000000"/>
          <w:shd w:val="clear" w:color="auto" w:fill="FFFFFF"/>
        </w:rPr>
        <w:t>)</w:t>
      </w:r>
      <w:r>
        <w:rPr>
          <w:color w:val="000000"/>
        </w:rPr>
        <w:t>.</w:t>
      </w:r>
    </w:p>
    <w:p w14:paraId="26E188A6" w14:textId="77777777" w:rsidR="00941AD5" w:rsidRDefault="00941AD5" w:rsidP="00941AD5">
      <w:pPr>
        <w:rPr>
          <w:b/>
          <w:bCs/>
        </w:rPr>
      </w:pPr>
    </w:p>
    <w:p w14:paraId="35440E37" w14:textId="77777777" w:rsidR="00941AD5" w:rsidRDefault="00941AD5" w:rsidP="00941AD5">
      <w:pPr>
        <w:pStyle w:val="Heading2"/>
        <w:rPr>
          <w:bCs w:val="0"/>
        </w:rPr>
      </w:pPr>
      <w:bookmarkStart w:id="6" w:name="__RefHeading__43865_886021143"/>
      <w:bookmarkEnd w:id="6"/>
      <w:r>
        <w:rPr>
          <w:bCs w:val="0"/>
        </w:rPr>
        <w:t>STP of Apple Inc.</w:t>
      </w:r>
    </w:p>
    <w:p w14:paraId="0EE21984" w14:textId="77777777" w:rsidR="00941AD5" w:rsidRDefault="00941AD5" w:rsidP="00941AD5">
      <w:pPr>
        <w:rPr>
          <w:b/>
          <w:bCs/>
          <w:color w:val="000000"/>
        </w:rPr>
      </w:pPr>
      <w:r>
        <w:rPr>
          <w:color w:val="000000"/>
        </w:rPr>
        <w:tab/>
        <w:t>The STP shows Apple's marketing contribution as the Apple is valuable brand internationally. The image which the brand is having that is not achieved by anyone in the market like Apple Inc.</w:t>
      </w:r>
    </w:p>
    <w:p w14:paraId="12F9A603" w14:textId="77777777" w:rsidR="00941AD5" w:rsidRDefault="00941AD5" w:rsidP="00941AD5">
      <w:pPr>
        <w:rPr>
          <w:b/>
          <w:bCs/>
          <w:color w:val="000000"/>
        </w:rPr>
      </w:pPr>
      <w:r>
        <w:rPr>
          <w:b/>
          <w:bCs/>
          <w:color w:val="000000"/>
        </w:rPr>
        <w:t>Segmentation</w:t>
      </w:r>
      <w:r>
        <w:rPr>
          <w:color w:val="000000"/>
        </w:rPr>
        <w:t xml:space="preserve"> : With the help of this Apple Inc. manager will divide the buyer which are potential or existing into sub-groups of customer based on a particular characteristic. The market segmentation is done by the Apple Inc. on the basis of variables like Demographics( age, gender, education and the income level), behaviour, geography and physiographic characteristics. In the  </w:t>
      </w:r>
      <w:proofErr w:type="spellStart"/>
      <w:r>
        <w:rPr>
          <w:color w:val="000000"/>
        </w:rPr>
        <w:t>the</w:t>
      </w:r>
      <w:proofErr w:type="spellEnd"/>
      <w:r>
        <w:rPr>
          <w:color w:val="000000"/>
        </w:rPr>
        <w:t xml:space="preserve"> Apple Inc. targeted people who are young of urban sector, and they can be a man or women, but they should have an affordable income to buy the product because the products of Apple are having high pricing, and they are loyal to the brand. The customer of Apple Inc. willing to buy the product from the same brand in near future.</w:t>
      </w:r>
    </w:p>
    <w:p w14:paraId="0E627864" w14:textId="77777777" w:rsidR="00941AD5" w:rsidRDefault="00941AD5" w:rsidP="00941AD5">
      <w:pPr>
        <w:rPr>
          <w:b/>
          <w:bCs/>
          <w:color w:val="000000"/>
        </w:rPr>
      </w:pPr>
      <w:r>
        <w:rPr>
          <w:b/>
          <w:bCs/>
          <w:color w:val="000000"/>
        </w:rPr>
        <w:t xml:space="preserve">Targeting : </w:t>
      </w:r>
      <w:r>
        <w:rPr>
          <w:color w:val="000000"/>
        </w:rPr>
        <w:t xml:space="preserve">As the brand is offering a higher price product so the targeting people for Apple Inc. are youngsters who are interested to buy electronics products more than compared to other age group it can be man or a woman. As the brand is rich so its targeted people are those who  disposable income is higher than normal, and they want to earn their lifestyle better. The another target market of Apple Inc. are its potential and existing </w:t>
      </w:r>
      <w:proofErr w:type="spellStart"/>
      <w:r>
        <w:rPr>
          <w:color w:val="000000"/>
        </w:rPr>
        <w:t>customer's</w:t>
      </w:r>
      <w:proofErr w:type="spellEnd"/>
      <w:r>
        <w:rPr>
          <w:color w:val="000000"/>
        </w:rPr>
        <w:t xml:space="preserve"> who will be as loyal customer of the company.</w:t>
      </w:r>
    </w:p>
    <w:p w14:paraId="72B149C0" w14:textId="77777777" w:rsidR="00941AD5" w:rsidRDefault="00941AD5" w:rsidP="00941AD5">
      <w:r>
        <w:rPr>
          <w:b/>
          <w:bCs/>
          <w:color w:val="000000"/>
        </w:rPr>
        <w:t>Positioning</w:t>
      </w:r>
      <w:r>
        <w:rPr>
          <w:color w:val="000000"/>
        </w:rPr>
        <w:t xml:space="preserve"> : This is a process of marketing in which advertisement and promotional activities are performed to set a standard position for the Apple Inc. the Apple brand identity play a vital role because the logo, its brand colour, tag line and other elements related to brand help to make a valuable image in the mind and heart of customer's. The products of Apple its quality and design a great role for its positioning so the company is regularly launching the products with </w:t>
      </w:r>
      <w:proofErr w:type="spellStart"/>
      <w:r>
        <w:rPr>
          <w:color w:val="000000"/>
        </w:rPr>
        <w:t>a</w:t>
      </w:r>
      <w:proofErr w:type="spellEnd"/>
      <w:r>
        <w:rPr>
          <w:color w:val="000000"/>
        </w:rPr>
        <w:t xml:space="preserve"> innovative style and features and the advertisement is less done by company their thinking is to do fewer Ads is better than large advertisement </w:t>
      </w:r>
      <w:r>
        <w:rPr>
          <w:color w:val="000000"/>
          <w:shd w:val="clear" w:color="auto" w:fill="FFFFFF"/>
        </w:rPr>
        <w:t>(</w:t>
      </w:r>
      <w:r>
        <w:rPr>
          <w:rFonts w:ascii="Times New Roman" w:hAnsi="Times New Roman" w:cs="Times New Roman"/>
          <w:color w:val="222222"/>
          <w:sz w:val="24"/>
          <w:szCs w:val="24"/>
          <w:shd w:val="clear" w:color="auto" w:fill="FFFFFF"/>
        </w:rPr>
        <w:t>Atwal, G. and Williams, A., 2017</w:t>
      </w:r>
      <w:r>
        <w:rPr>
          <w:color w:val="000000"/>
          <w:shd w:val="clear" w:color="auto" w:fill="FFFFFF"/>
        </w:rPr>
        <w:t>)</w:t>
      </w:r>
      <w:r>
        <w:rPr>
          <w:color w:val="000000"/>
        </w:rPr>
        <w:t xml:space="preserve">.  </w:t>
      </w:r>
    </w:p>
    <w:p w14:paraId="16673826" w14:textId="77777777" w:rsidR="00941AD5" w:rsidRDefault="00941AD5" w:rsidP="00941AD5"/>
    <w:p w14:paraId="10E1C4C7" w14:textId="77777777" w:rsidR="00941AD5" w:rsidRDefault="00941AD5" w:rsidP="00941AD5">
      <w:pPr>
        <w:pStyle w:val="Heading2"/>
        <w:rPr>
          <w:bCs w:val="0"/>
        </w:rPr>
      </w:pPr>
      <w:bookmarkStart w:id="7" w:name="__RefHeading__43867_886021143"/>
      <w:bookmarkEnd w:id="7"/>
      <w:r>
        <w:rPr>
          <w:bCs w:val="0"/>
        </w:rPr>
        <w:lastRenderedPageBreak/>
        <w:t xml:space="preserve">Role of marketing mix </w:t>
      </w:r>
    </w:p>
    <w:p w14:paraId="4046B7E5" w14:textId="77777777" w:rsidR="00941AD5" w:rsidRDefault="00941AD5" w:rsidP="00941AD5">
      <w:pPr>
        <w:rPr>
          <w:b/>
          <w:bCs/>
          <w:color w:val="000000"/>
        </w:rPr>
      </w:pPr>
      <w:r>
        <w:rPr>
          <w:color w:val="000000"/>
        </w:rPr>
        <w:tab/>
        <w:t xml:space="preserve">This is the process or work in which the company uses to promote the brand as well as its products in the international market. The promotion is done in marketing with the 7ps that are fully planned by manner. The marketing mix help to develop its strength part and obviate the weaker section of the company </w:t>
      </w:r>
      <w:r>
        <w:rPr>
          <w:color w:val="000000"/>
          <w:shd w:val="clear" w:color="auto" w:fill="FFFFFF"/>
        </w:rPr>
        <w:t>(</w:t>
      </w:r>
      <w:r>
        <w:rPr>
          <w:rFonts w:ascii="Times New Roman" w:hAnsi="Times New Roman" w:cs="Times New Roman"/>
          <w:color w:val="222222"/>
          <w:sz w:val="24"/>
          <w:szCs w:val="24"/>
          <w:shd w:val="clear" w:color="auto" w:fill="FFFFFF"/>
        </w:rPr>
        <w:t>Wright, A. J., end et.al.,2015</w:t>
      </w:r>
      <w:r>
        <w:rPr>
          <w:color w:val="000000"/>
          <w:shd w:val="clear" w:color="auto" w:fill="FFFFFF"/>
        </w:rPr>
        <w:t>)</w:t>
      </w:r>
      <w:r>
        <w:rPr>
          <w:color w:val="000000"/>
        </w:rPr>
        <w:t>. Marketing mix of Apple Inc. help to indicate how the Apple match to its activities of business related to information technology internationally. The company is trying to focus on superior quality of brand, so they are take advantage of quality brand and ensure its marketing mix 7Ps which help in maintaining strong image of Apple Inc.</w:t>
      </w:r>
    </w:p>
    <w:p w14:paraId="7409AF78" w14:textId="77777777" w:rsidR="00941AD5" w:rsidRDefault="00941AD5" w:rsidP="00941AD5">
      <w:pPr>
        <w:rPr>
          <w:b/>
          <w:bCs/>
          <w:color w:val="000000"/>
        </w:rPr>
      </w:pPr>
      <w:r>
        <w:rPr>
          <w:b/>
          <w:bCs/>
          <w:color w:val="000000"/>
        </w:rPr>
        <w:t>Product mix of Apple</w:t>
      </w:r>
      <w:r>
        <w:rPr>
          <w:color w:val="000000"/>
        </w:rPr>
        <w:t xml:space="preserve"> : the product mix includes goods and the services which are produced by the Apple with information technology. The company is regularly increased its product mix element they are also produced non- information technology in their Ps of marketing. The product mix involve : I phone, I pad, I pod, Apple watch, digital content, Software, Cloud services, Accessories all these products are for human resource utilization. I Phone is the first company to introduce its smartphone that have multi touching in the international market. The iPhone is a combination of iPod and smartphone </w:t>
      </w:r>
      <w:proofErr w:type="spellStart"/>
      <w:r>
        <w:rPr>
          <w:color w:val="000000"/>
        </w:rPr>
        <w:t>its</w:t>
      </w:r>
      <w:proofErr w:type="spellEnd"/>
      <w:r>
        <w:rPr>
          <w:color w:val="000000"/>
        </w:rPr>
        <w:t xml:space="preserve"> have many variates and series as for now iPhone 12 and 12 pro are the latest series of these. The watches are also produced by the company which is smart and have all the features of a smartphone. Brand also sell its smart TV but this is not success product in international market.</w:t>
      </w:r>
    </w:p>
    <w:p w14:paraId="329D8249" w14:textId="77777777" w:rsidR="00941AD5" w:rsidRDefault="00941AD5" w:rsidP="00941AD5">
      <w:pPr>
        <w:rPr>
          <w:b/>
          <w:bCs/>
          <w:color w:val="000000"/>
        </w:rPr>
      </w:pPr>
      <w:r>
        <w:rPr>
          <w:b/>
          <w:bCs/>
          <w:color w:val="000000"/>
        </w:rPr>
        <w:t>Price Mix of Apple</w:t>
      </w:r>
      <w:r>
        <w:rPr>
          <w:color w:val="000000"/>
        </w:rPr>
        <w:t xml:space="preserve"> : As the Apple is providing Superior product In market so their targeted people in the market are not all the section of the society. As the apple is leading its segment and its price also make it as leader in the market. The brand is known for its innovation in the market and innovation will come when there is certain up price </w:t>
      </w:r>
      <w:r>
        <w:rPr>
          <w:color w:val="000000"/>
          <w:shd w:val="clear" w:color="auto" w:fill="FFFFFF"/>
        </w:rPr>
        <w:t>(</w:t>
      </w:r>
      <w:proofErr w:type="spellStart"/>
      <w:r>
        <w:rPr>
          <w:rFonts w:ascii="Times New Roman" w:hAnsi="Times New Roman" w:cs="Times New Roman"/>
          <w:color w:val="222222"/>
          <w:sz w:val="24"/>
          <w:szCs w:val="24"/>
          <w:shd w:val="clear" w:color="auto" w:fill="FFFFFF"/>
        </w:rPr>
        <w:t>Leeflang</w:t>
      </w:r>
      <w:proofErr w:type="spellEnd"/>
      <w:r>
        <w:rPr>
          <w:rFonts w:ascii="Times New Roman" w:hAnsi="Times New Roman" w:cs="Times New Roman"/>
          <w:color w:val="222222"/>
          <w:sz w:val="24"/>
          <w:szCs w:val="24"/>
          <w:shd w:val="clear" w:color="auto" w:fill="FFFFFF"/>
        </w:rPr>
        <w:t>, P. S., end et.al.,2014</w:t>
      </w:r>
      <w:r>
        <w:rPr>
          <w:color w:val="000000"/>
          <w:shd w:val="clear" w:color="auto" w:fill="FFFFFF"/>
        </w:rPr>
        <w:t>)</w:t>
      </w:r>
      <w:r>
        <w:rPr>
          <w:color w:val="000000"/>
        </w:rPr>
        <w:t>. The hardware products of Apple Inc. are generally expensive, and they are coming with a status symbol. Pricing are basically high because they are having a premium technology in their products.</w:t>
      </w:r>
    </w:p>
    <w:p w14:paraId="5F9BEF61" w14:textId="77777777" w:rsidR="00941AD5" w:rsidRDefault="00941AD5" w:rsidP="00941AD5">
      <w:pPr>
        <w:rPr>
          <w:b/>
          <w:bCs/>
          <w:color w:val="000000"/>
        </w:rPr>
      </w:pPr>
      <w:r>
        <w:rPr>
          <w:b/>
          <w:bCs/>
          <w:color w:val="000000"/>
        </w:rPr>
        <w:t>Promotion Mix of Apple</w:t>
      </w:r>
      <w:r>
        <w:rPr>
          <w:color w:val="000000"/>
        </w:rPr>
        <w:t xml:space="preserve"> : the promotional activities in the Apple is done to reach its targeted customer so the company uses to promote its products in lots of ways which involves communication parties and channels the brand is doing its promotional activities by advertisement in TV so that the people who are not aware about the products can easily able to know about the latest brand, and they can attract fresh customer as well with its potential customer. Apple Inc. is also doing personal selling so that its potential customer get the product on its door step and as nowadays people want to buy product digitally. Sales promotion is also done by marketing people of the company this includes giving discounts and offers to its potential and new buyer so that they switch the preference </w:t>
      </w:r>
      <w:r>
        <w:rPr>
          <w:color w:val="000000"/>
          <w:shd w:val="clear" w:color="auto" w:fill="FFFFFF"/>
        </w:rPr>
        <w:t>(</w:t>
      </w:r>
      <w:proofErr w:type="spellStart"/>
      <w:r>
        <w:rPr>
          <w:rFonts w:ascii="Times New Roman" w:hAnsi="Times New Roman" w:cs="Times New Roman"/>
          <w:color w:val="222222"/>
          <w:sz w:val="24"/>
          <w:szCs w:val="24"/>
          <w:shd w:val="clear" w:color="auto" w:fill="FFFFFF"/>
        </w:rPr>
        <w:t>Lusch</w:t>
      </w:r>
      <w:proofErr w:type="spellEnd"/>
      <w:r>
        <w:rPr>
          <w:rFonts w:ascii="Times New Roman" w:hAnsi="Times New Roman" w:cs="Times New Roman"/>
          <w:color w:val="222222"/>
          <w:sz w:val="24"/>
          <w:szCs w:val="24"/>
          <w:shd w:val="clear" w:color="auto" w:fill="FFFFFF"/>
        </w:rPr>
        <w:t>, R. F. and Vargo, S. L., 2014</w:t>
      </w:r>
      <w:r>
        <w:rPr>
          <w:color w:val="000000"/>
          <w:shd w:val="clear" w:color="auto" w:fill="FFFFFF"/>
        </w:rPr>
        <w:t>)</w:t>
      </w:r>
      <w:r>
        <w:rPr>
          <w:color w:val="000000"/>
        </w:rPr>
        <w:t xml:space="preserve">. </w:t>
      </w:r>
    </w:p>
    <w:p w14:paraId="7C3B334D" w14:textId="77777777" w:rsidR="00941AD5" w:rsidRDefault="00941AD5" w:rsidP="00941AD5">
      <w:pPr>
        <w:rPr>
          <w:color w:val="000000"/>
        </w:rPr>
      </w:pPr>
      <w:r>
        <w:rPr>
          <w:b/>
          <w:bCs/>
          <w:color w:val="000000"/>
        </w:rPr>
        <w:t>Place mix of Apple</w:t>
      </w:r>
      <w:r>
        <w:rPr>
          <w:color w:val="000000"/>
        </w:rPr>
        <w:t xml:space="preserve"> : As the place element in the marketing mix is to select the place through which the product are to be distributed. The brand is trying to distribute its products from its owned locations and different affair that are authorized to sell the products. The company general distribute its product from Apple stores and online website and their digital stores. Secondary Apple Inc. also selling its product by authorize seller in the market in the area where the demand of Apple products are relatively high so if the Apple is not having its separate store than they sell its produce through the areas authentic seller. The store are so well maintained from inside, and they have efficient staff as well to show their product to customer's and communicate in a way that buyer get attracted and willing to buy the product. Apple has a strong base in the international market so to supply adequate amount of product to potential and fresh customer's brand is trying to expand its </w:t>
      </w:r>
      <w:r>
        <w:rPr>
          <w:color w:val="000000"/>
        </w:rPr>
        <w:lastRenderedPageBreak/>
        <w:t xml:space="preserve">store change more and more because as many stores are  </w:t>
      </w:r>
      <w:proofErr w:type="spellStart"/>
      <w:r>
        <w:rPr>
          <w:color w:val="000000"/>
        </w:rPr>
        <w:t>build</w:t>
      </w:r>
      <w:proofErr w:type="spellEnd"/>
      <w:r>
        <w:rPr>
          <w:color w:val="000000"/>
        </w:rPr>
        <w:t xml:space="preserve"> internationally more buyer will attract to buy the Apple products. </w:t>
      </w:r>
    </w:p>
    <w:p w14:paraId="062C13BA" w14:textId="77777777" w:rsidR="00941AD5" w:rsidRDefault="00941AD5" w:rsidP="00941AD5">
      <w:pPr>
        <w:rPr>
          <w:b/>
          <w:bCs/>
          <w:color w:val="000000"/>
        </w:rPr>
      </w:pPr>
      <w:r>
        <w:rPr>
          <w:color w:val="000000"/>
        </w:rPr>
        <w:tab/>
        <w:t xml:space="preserve">For support this 4ps the marketing mix have another 3ps which are people, process and physical which extend the marketing mix process </w:t>
      </w:r>
      <w:r>
        <w:rPr>
          <w:color w:val="000000"/>
          <w:shd w:val="clear" w:color="auto" w:fill="FFFFFF"/>
        </w:rPr>
        <w:t>(</w:t>
      </w:r>
      <w:r>
        <w:rPr>
          <w:rFonts w:ascii="Times New Roman" w:hAnsi="Times New Roman" w:cs="Times New Roman"/>
          <w:color w:val="222222"/>
          <w:sz w:val="24"/>
          <w:szCs w:val="24"/>
          <w:shd w:val="clear" w:color="auto" w:fill="FFFFFF"/>
        </w:rPr>
        <w:t>McDaniel Jr, C. and Gates, R., 2018</w:t>
      </w:r>
      <w:r>
        <w:rPr>
          <w:color w:val="000000"/>
          <w:shd w:val="clear" w:color="auto" w:fill="FFFFFF"/>
        </w:rPr>
        <w:t>)</w:t>
      </w:r>
      <w:r>
        <w:rPr>
          <w:color w:val="000000"/>
        </w:rPr>
        <w:t>.</w:t>
      </w:r>
    </w:p>
    <w:p w14:paraId="63FD78B2" w14:textId="77777777" w:rsidR="00941AD5" w:rsidRDefault="00941AD5" w:rsidP="00941AD5">
      <w:pPr>
        <w:rPr>
          <w:b/>
          <w:bCs/>
          <w:color w:val="000000"/>
        </w:rPr>
      </w:pPr>
      <w:r>
        <w:rPr>
          <w:b/>
          <w:bCs/>
          <w:color w:val="000000"/>
        </w:rPr>
        <w:t>People</w:t>
      </w:r>
      <w:r>
        <w:rPr>
          <w:color w:val="000000"/>
        </w:rPr>
        <w:t xml:space="preserve">: The people in the Apple Inc. organization are having enough skill and knowledge because the company is known for its innovation and technology so the people who are producing the product are highly trained to think more innovative than before.  </w:t>
      </w:r>
    </w:p>
    <w:p w14:paraId="0E0C325D" w14:textId="1A4D2311" w:rsidR="00941AD5" w:rsidRDefault="00941AD5" w:rsidP="00941AD5">
      <w:pPr>
        <w:rPr>
          <w:b/>
          <w:bCs/>
          <w:color w:val="000000"/>
        </w:rPr>
      </w:pPr>
      <w:r>
        <w:rPr>
          <w:b/>
          <w:bCs/>
          <w:color w:val="000000"/>
        </w:rPr>
        <w:t>Process</w:t>
      </w:r>
      <w:r>
        <w:rPr>
          <w:color w:val="000000"/>
        </w:rPr>
        <w:t xml:space="preserve">: Apple Inc. is having a well process to produce its innovative product as the </w:t>
      </w:r>
      <w:r w:rsidR="00EE79D6">
        <w:rPr>
          <w:color w:val="000000"/>
        </w:rPr>
        <w:t>customers</w:t>
      </w:r>
      <w:r>
        <w:rPr>
          <w:color w:val="000000"/>
        </w:rPr>
        <w:t xml:space="preserve"> of the brand need fresh technology in the market and the people who are considering Apple they need quality in their product. The customers are not hesitated to invest in the product, but they are expecting a quality in the respective commodity </w:t>
      </w:r>
      <w:r>
        <w:rPr>
          <w:color w:val="000000"/>
          <w:shd w:val="clear" w:color="auto" w:fill="FFFFFF"/>
        </w:rPr>
        <w:t>(</w:t>
      </w:r>
      <w:r>
        <w:rPr>
          <w:rFonts w:ascii="Times New Roman" w:hAnsi="Times New Roman" w:cs="Times New Roman"/>
          <w:color w:val="222222"/>
          <w:sz w:val="24"/>
          <w:szCs w:val="24"/>
          <w:shd w:val="clear" w:color="auto" w:fill="FFFFFF"/>
        </w:rPr>
        <w:t>Baker, M. J., 2014</w:t>
      </w:r>
      <w:r>
        <w:rPr>
          <w:color w:val="000000"/>
          <w:shd w:val="clear" w:color="auto" w:fill="FFFFFF"/>
        </w:rPr>
        <w:t>)</w:t>
      </w:r>
      <w:r>
        <w:rPr>
          <w:color w:val="000000"/>
        </w:rPr>
        <w:t>.</w:t>
      </w:r>
    </w:p>
    <w:p w14:paraId="04F4CA45" w14:textId="21D1B172" w:rsidR="00941AD5" w:rsidRDefault="00941AD5" w:rsidP="00941AD5">
      <w:r>
        <w:rPr>
          <w:b/>
          <w:bCs/>
          <w:color w:val="000000"/>
        </w:rPr>
        <w:t xml:space="preserve">Physical </w:t>
      </w:r>
      <w:r w:rsidR="00EE79D6">
        <w:rPr>
          <w:b/>
          <w:bCs/>
          <w:color w:val="000000"/>
        </w:rPr>
        <w:t>evidence:</w:t>
      </w:r>
      <w:r>
        <w:rPr>
          <w:color w:val="000000"/>
        </w:rPr>
        <w:t xml:space="preserve"> the Apple Inc. is had a premium evidence as the products are sell in well stabilized store so the customer get more attracted towards the store to went there and their staff who is serving the buyer is also qualified and every aspect so that buyer get satisfied by communicating with the staff available there. </w:t>
      </w:r>
    </w:p>
    <w:p w14:paraId="3E005A2F" w14:textId="77777777" w:rsidR="00941AD5" w:rsidRDefault="00941AD5" w:rsidP="00941AD5"/>
    <w:p w14:paraId="2E90A1DB" w14:textId="77777777" w:rsidR="00941AD5" w:rsidRDefault="00941AD5" w:rsidP="00941AD5">
      <w:pPr>
        <w:pStyle w:val="BodyText"/>
      </w:pPr>
      <w:r>
        <w:rPr>
          <w:b/>
          <w:bCs/>
        </w:rPr>
        <w:t>Stakeholder</w:t>
      </w:r>
    </w:p>
    <w:p w14:paraId="7D9E0DCB" w14:textId="77777777" w:rsidR="00941AD5" w:rsidRDefault="00941AD5" w:rsidP="00941AD5">
      <w:pPr>
        <w:pStyle w:val="BodyText"/>
        <w:rPr>
          <w:b/>
          <w:bCs/>
        </w:rPr>
      </w:pPr>
      <w:r>
        <w:t>Stakeholder is one who has long term interest in the company and thus has a long association with the company with vested interests in it. This has an effect on both the company as well as the company's operations. There are two types of stakeholders- Internal and external stakeholders.</w:t>
      </w:r>
    </w:p>
    <w:p w14:paraId="338430A3" w14:textId="77777777" w:rsidR="00941AD5" w:rsidRDefault="00941AD5" w:rsidP="00941AD5">
      <w:pPr>
        <w:pStyle w:val="BodyText"/>
      </w:pPr>
      <w:r>
        <w:rPr>
          <w:b/>
          <w:bCs/>
        </w:rPr>
        <w:t>Internal Stakeholders</w:t>
      </w:r>
    </w:p>
    <w:p w14:paraId="714ABBD9" w14:textId="26192CD1" w:rsidR="00941AD5" w:rsidRDefault="00941AD5" w:rsidP="00941AD5">
      <w:pPr>
        <w:pStyle w:val="BodyText"/>
      </w:pPr>
      <w:r>
        <w:t xml:space="preserve">They are the ones who are in a direct relation with the company and their interests are directly vested. This can be through being an employee in the company, having a stake in the company or being the owner of the company. It may also be another institution investing in the company. </w:t>
      </w:r>
      <w:r w:rsidR="00EE79D6">
        <w:t>Thus,</w:t>
      </w:r>
      <w:r>
        <w:t xml:space="preserve"> the impact of a company doing well has direct impact on its internal stakeholders who can also be said as the investors of the company (</w:t>
      </w:r>
      <w:r>
        <w:rPr>
          <w:color w:val="222222"/>
          <w:szCs w:val="24"/>
        </w:rPr>
        <w:t xml:space="preserve">Yoon and </w:t>
      </w:r>
      <w:r w:rsidR="00EE79D6">
        <w:rPr>
          <w:color w:val="222222"/>
          <w:szCs w:val="24"/>
        </w:rPr>
        <w:t>Chung, 2018</w:t>
      </w:r>
      <w:r>
        <w:t>).</w:t>
      </w:r>
    </w:p>
    <w:p w14:paraId="5B155D7B" w14:textId="45DF9D56" w:rsidR="00941AD5" w:rsidRDefault="00941AD5" w:rsidP="00941AD5">
      <w:pPr>
        <w:pStyle w:val="BodyText"/>
      </w:pPr>
      <w:r>
        <w:tab/>
        <w:t xml:space="preserve">Speaking of Apple, the internal stakeholders are Board of Directors, its employees and other shareholders. Top executives also form a part of the internal stakeholders. Apart from individual shareholders, company also has institutional shareholders like the Vanguard </w:t>
      </w:r>
      <w:r w:rsidR="00EE79D6">
        <w:t>Group,</w:t>
      </w:r>
      <w:r>
        <w:t xml:space="preserve"> Blackrock Inc. and Berkshire Hathaway Inc. </w:t>
      </w:r>
    </w:p>
    <w:p w14:paraId="5DB01604" w14:textId="77777777" w:rsidR="00941AD5" w:rsidRDefault="00941AD5" w:rsidP="00941AD5">
      <w:pPr>
        <w:pStyle w:val="BodyText"/>
      </w:pPr>
    </w:p>
    <w:p w14:paraId="47498B98" w14:textId="77777777" w:rsidR="00941AD5" w:rsidRDefault="00941AD5" w:rsidP="00941AD5">
      <w:pPr>
        <w:pStyle w:val="BodyText"/>
      </w:pPr>
      <w:r>
        <w:rPr>
          <w:b/>
          <w:bCs/>
        </w:rPr>
        <w:t>External Stakeholders</w:t>
      </w:r>
    </w:p>
    <w:p w14:paraId="6B7D0E86" w14:textId="77777777" w:rsidR="00941AD5" w:rsidRDefault="00941AD5" w:rsidP="00941AD5">
      <w:pPr>
        <w:pStyle w:val="BodyText"/>
      </w:pPr>
      <w:r>
        <w:t xml:space="preserve">These are the ones who are not in direct relation with the company but are affected by the business operations. For e.g.: government of a country may have interest in a company making indigenous technology and of course, government would want the company to do well. It may </w:t>
      </w:r>
      <w:r>
        <w:lastRenderedPageBreak/>
        <w:t>also happen that a company is producing carbon emissions and it has to be regulated according to the issued regulatory guidelines of the government (</w:t>
      </w:r>
      <w:proofErr w:type="spellStart"/>
      <w:r>
        <w:rPr>
          <w:color w:val="222222"/>
          <w:szCs w:val="24"/>
        </w:rPr>
        <w:t>Barić</w:t>
      </w:r>
      <w:proofErr w:type="spellEnd"/>
      <w:r>
        <w:rPr>
          <w:color w:val="222222"/>
          <w:szCs w:val="24"/>
        </w:rPr>
        <w:t>, 2017</w:t>
      </w:r>
      <w:r>
        <w:t>).</w:t>
      </w:r>
    </w:p>
    <w:p w14:paraId="37A30F62" w14:textId="77777777" w:rsidR="00941AD5" w:rsidRDefault="00941AD5" w:rsidP="00941AD5">
      <w:pPr>
        <w:pStyle w:val="BodyText"/>
      </w:pPr>
      <w:r>
        <w:tab/>
        <w:t>Speaking of Apple, the external stakeholders of the company are its customers, suppliers, competitors and the government. Customers loyal to Apple generally don't switch to the competitor brands and they always are in look out for new models of apple's mobile set I phone. This has increased sales for the company many bounds. Apple's competitors in the market are Samsung, Huawei, Xiaomi and Oppo in phone market. Apple's competitors in personal computer market are Lenovo, HP Inc, Dell etc.</w:t>
      </w:r>
    </w:p>
    <w:p w14:paraId="0592013D" w14:textId="77777777" w:rsidR="00941AD5" w:rsidRDefault="00941AD5" w:rsidP="00941AD5">
      <w:pPr>
        <w:pStyle w:val="BodyText"/>
      </w:pPr>
    </w:p>
    <w:p w14:paraId="4D464472" w14:textId="77777777" w:rsidR="00941AD5" w:rsidRDefault="00941AD5" w:rsidP="00941AD5">
      <w:pPr>
        <w:pStyle w:val="Heading2"/>
        <w:rPr>
          <w:bCs w:val="0"/>
        </w:rPr>
      </w:pPr>
      <w:bookmarkStart w:id="8" w:name="__RefHeading__43869_886021143"/>
      <w:bookmarkEnd w:id="8"/>
      <w:r>
        <w:t>Apple's way of communicating with stakeholders</w:t>
      </w:r>
    </w:p>
    <w:p w14:paraId="1BBCA79A" w14:textId="77777777" w:rsidR="00941AD5" w:rsidRDefault="00941AD5" w:rsidP="00941AD5">
      <w:pPr>
        <w:pStyle w:val="BodyText"/>
      </w:pPr>
      <w:r>
        <w:t>Apple has its website which showcases its products of all ranges suiting to different types of customers, career information for its applicants, information for its stakeholders of its financials and annual reports and advertising done on its website of upcoming launches. Online bots are also available for chat with customers and whosoever would like to contact with the company for investing. Companies generally ask for mobile numbers and e-mail ids of people who would like to get in contact for product or investing information and then accordingly send the messages relevant to queries. This forms a bond between the customers and the company. Company also gets its product reviews done through feedback websites which customers write a review about the products (</w:t>
      </w:r>
      <w:r>
        <w:rPr>
          <w:color w:val="222222"/>
          <w:szCs w:val="24"/>
        </w:rPr>
        <w:t>Yoon and Chung, 2018</w:t>
      </w:r>
      <w:r>
        <w:t>).</w:t>
      </w:r>
    </w:p>
    <w:p w14:paraId="2F767EC9" w14:textId="73608F4F" w:rsidR="00941AD5" w:rsidRDefault="00941AD5" w:rsidP="00941AD5">
      <w:pPr>
        <w:pStyle w:val="BodyText"/>
      </w:pPr>
      <w:r>
        <w:tab/>
        <w:t xml:space="preserve">Apple uses social media platform also in which its customer support answers and discusses customer issues regarding the company's products. They post a tip each day at their Twitter account which keeps the people hooked as it discusses the features present in the products which even the customers using may not know about. </w:t>
      </w:r>
      <w:r w:rsidR="00EE79D6">
        <w:t>Actually,</w:t>
      </w:r>
      <w:r>
        <w:t xml:space="preserve"> this promotes word of mouth also for other people to follow their account who may not be using the product and only out of curiosity they become the followers. This is how company increases its potential stakeholders. Apple answers to a number of questions asked on its support platform and values the feedback too.</w:t>
      </w:r>
    </w:p>
    <w:p w14:paraId="6FEAB591" w14:textId="6847AD8D" w:rsidR="00941AD5" w:rsidRDefault="00941AD5" w:rsidP="00941AD5">
      <w:pPr>
        <w:pStyle w:val="BodyText"/>
      </w:pPr>
      <w:r>
        <w:tab/>
        <w:t>Apple schedules a meeting of stakeholders as it is the best way of communicating and sending message to a large number of people. It also helps in solving any misinterpretations which may occur on another platform.  It comprises of the institutional shareholders as well as other investors. The company discusses its strategy and plan of growth with them and suggestions of betterment in policies are invited to discuss upon (</w:t>
      </w:r>
      <w:r>
        <w:rPr>
          <w:color w:val="222222"/>
          <w:szCs w:val="24"/>
        </w:rPr>
        <w:t xml:space="preserve">Hyatt and </w:t>
      </w:r>
      <w:proofErr w:type="spellStart"/>
      <w:r w:rsidR="00EE79D6">
        <w:rPr>
          <w:color w:val="222222"/>
          <w:szCs w:val="24"/>
        </w:rPr>
        <w:t>Berente</w:t>
      </w:r>
      <w:proofErr w:type="spellEnd"/>
      <w:r w:rsidR="00EE79D6">
        <w:rPr>
          <w:color w:val="222222"/>
          <w:szCs w:val="24"/>
        </w:rPr>
        <w:t>, 2017</w:t>
      </w:r>
      <w:r>
        <w:t>).</w:t>
      </w:r>
    </w:p>
    <w:p w14:paraId="1A445FA2" w14:textId="48423498" w:rsidR="00941AD5" w:rsidRDefault="00941AD5" w:rsidP="00941AD5">
      <w:pPr>
        <w:pStyle w:val="BodyText"/>
      </w:pPr>
      <w:r>
        <w:tab/>
        <w:t xml:space="preserve">Apple sends newsletter at time periods in between through intranet and e-mails. Through </w:t>
      </w:r>
      <w:r w:rsidR="00EE79D6">
        <w:t>its</w:t>
      </w:r>
      <w:r>
        <w:t xml:space="preserve"> latest updates regarding the happenings in the company, its product launches, its </w:t>
      </w:r>
      <w:r>
        <w:lastRenderedPageBreak/>
        <w:t>investments are all provided. This not only benefits existing stakeholders but also people who are not in collaboration with the company. This can influence their minds to invest in the company seeing the future prospects.</w:t>
      </w:r>
    </w:p>
    <w:p w14:paraId="4C158951" w14:textId="38368820" w:rsidR="00941AD5" w:rsidRDefault="00941AD5" w:rsidP="00941AD5">
      <w:pPr>
        <w:pStyle w:val="BodyText"/>
      </w:pPr>
      <w:r>
        <w:tab/>
        <w:t xml:space="preserve">Company uses project summary reports usually sent out monthly. This generally encompasses information about the projects currently undertaken by the company. This includes the statistical data regarding the project and is </w:t>
      </w:r>
      <w:r w:rsidR="00EE79D6">
        <w:t>a way</w:t>
      </w:r>
      <w:r>
        <w:t xml:space="preserve"> of assurance of investors' money being used in right direction.</w:t>
      </w:r>
    </w:p>
    <w:p w14:paraId="7141BC7E" w14:textId="5ACC9275" w:rsidR="00941AD5" w:rsidRDefault="00941AD5" w:rsidP="00941AD5">
      <w:pPr>
        <w:pStyle w:val="BodyText"/>
      </w:pPr>
      <w:r>
        <w:tab/>
        <w:t xml:space="preserve">Company takes regular feedback of its customers </w:t>
      </w:r>
      <w:r w:rsidR="00EE79D6">
        <w:t>through offline</w:t>
      </w:r>
      <w:r>
        <w:t xml:space="preserve"> and online surveys. It has its executives taking customer opinion about the products of how they have felt after making the purchase, any suggestions they would like to give how to make the product a better experience. Online also it is active in getting polls done about its products to know the expectations of its customers and stakeholders (</w:t>
      </w:r>
      <w:proofErr w:type="spellStart"/>
      <w:r>
        <w:rPr>
          <w:color w:val="222222"/>
          <w:szCs w:val="24"/>
        </w:rPr>
        <w:t>Barić</w:t>
      </w:r>
      <w:proofErr w:type="spellEnd"/>
      <w:r>
        <w:rPr>
          <w:color w:val="222222"/>
          <w:szCs w:val="24"/>
        </w:rPr>
        <w:t>, 2017</w:t>
      </w:r>
      <w:r>
        <w:t>).</w:t>
      </w:r>
    </w:p>
    <w:p w14:paraId="01E92656" w14:textId="77777777" w:rsidR="00941AD5" w:rsidRDefault="00941AD5" w:rsidP="00941AD5">
      <w:pPr>
        <w:pStyle w:val="BodyText"/>
      </w:pPr>
    </w:p>
    <w:p w14:paraId="68706EC2" w14:textId="77777777" w:rsidR="00941AD5" w:rsidRDefault="00941AD5" w:rsidP="00941AD5">
      <w:pPr>
        <w:pStyle w:val="Heading2"/>
      </w:pPr>
      <w:bookmarkStart w:id="9" w:name="__RefHeading__43871_886021143"/>
      <w:bookmarkEnd w:id="9"/>
      <w:r>
        <w:t>Impact of internal and external stakeholders on marketing activities</w:t>
      </w:r>
    </w:p>
    <w:p w14:paraId="3C55E730" w14:textId="77777777" w:rsidR="00941AD5" w:rsidRDefault="00941AD5" w:rsidP="00941AD5">
      <w:pPr>
        <w:pStyle w:val="BodyText"/>
      </w:pPr>
      <w:r>
        <w:t>The stakeholders have a major influence on how an organisation design its marketing activities. The company has to know the expectations of the investors and accordingly design its marketing plan. The marketing activities have to be in rhythm with the culture and location where it would be launched.</w:t>
      </w:r>
    </w:p>
    <w:p w14:paraId="4692FDB2" w14:textId="32F437D9" w:rsidR="00941AD5" w:rsidRDefault="00941AD5" w:rsidP="00941AD5">
      <w:pPr>
        <w:pStyle w:val="BodyText"/>
      </w:pPr>
      <w:r>
        <w:tab/>
        <w:t>As company has to find a balance between meeting both demands of internal and external shareholders, it has to create a product which is commercial as well as suits the interests of its customers. Speaking of Apple, the products company created has been targeted majorly in the youth who have a charm of using handsets which are sophistically branded. Hence, accordingly the marketing activities are focused on youth with say the packaging of mobile handsets and the look given to them caters to the young audience. Commercials given on TVs, magazines and papers are popularised with youth using them to listen to their favourite music stations. The youth are aware of the present technicalities in gadgets therefore the advertisement gives a brief of the unique and advanced features of the phone (</w:t>
      </w:r>
      <w:r>
        <w:rPr>
          <w:color w:val="222222"/>
          <w:szCs w:val="24"/>
        </w:rPr>
        <w:t xml:space="preserve">Hyatt and </w:t>
      </w:r>
      <w:proofErr w:type="spellStart"/>
      <w:r w:rsidR="00B07E03">
        <w:rPr>
          <w:color w:val="222222"/>
          <w:szCs w:val="24"/>
        </w:rPr>
        <w:t>Berente</w:t>
      </w:r>
      <w:proofErr w:type="spellEnd"/>
      <w:r w:rsidR="00B07E03">
        <w:rPr>
          <w:color w:val="222222"/>
          <w:szCs w:val="24"/>
        </w:rPr>
        <w:t>, 2017</w:t>
      </w:r>
      <w:r>
        <w:t xml:space="preserve">). </w:t>
      </w:r>
    </w:p>
    <w:p w14:paraId="101B66AA" w14:textId="78D1C8C3" w:rsidR="00941AD5" w:rsidRDefault="00941AD5" w:rsidP="00941AD5">
      <w:pPr>
        <w:pStyle w:val="BodyText"/>
      </w:pPr>
      <w:r>
        <w:tab/>
        <w:t xml:space="preserve">Coming to the PC segment this segment encompasses a broader target audience. Not only </w:t>
      </w:r>
      <w:r w:rsidR="00B07E03">
        <w:t>the students</w:t>
      </w:r>
      <w:r>
        <w:t xml:space="preserve"> and young executives using the laptops, people of an elder generation also find comfort in using them. Apart from this, laptops are widely used in offices now speaking of the past decade, so institutions also make a purchase. The advertisement done online as well as offline take a different approach then to market the same. The advertisement shows the features one can use at home as well as the ones which are for assistance in office purpose such </w:t>
      </w:r>
      <w:r>
        <w:lastRenderedPageBreak/>
        <w:t>as office excel. The laptop Mac book has its own software and thus own functions which are provided with help options in the system explaining them.</w:t>
      </w:r>
    </w:p>
    <w:p w14:paraId="063E48CD" w14:textId="1839C759" w:rsidR="00941AD5" w:rsidRDefault="00941AD5" w:rsidP="00941AD5">
      <w:pPr>
        <w:pStyle w:val="BodyText"/>
      </w:pPr>
      <w:r>
        <w:t xml:space="preserve"> </w:t>
      </w:r>
      <w:r>
        <w:tab/>
        <w:t xml:space="preserve">Speaking of the competitors, Apple has focused on product differentiation to stand out in competition. These features being marketed create value for its stakeholders. Features like having a unique operating system running on their hardware devices, screen resolution being large with retina display technology, I </w:t>
      </w:r>
      <w:r w:rsidR="00B07E03">
        <w:t>tune</w:t>
      </w:r>
      <w:r>
        <w:t xml:space="preserve"> app which helps manage </w:t>
      </w:r>
      <w:r w:rsidR="00B07E03">
        <w:t>files, music</w:t>
      </w:r>
      <w:r>
        <w:t xml:space="preserve">, </w:t>
      </w:r>
      <w:r w:rsidR="00B07E03">
        <w:t>videos,</w:t>
      </w:r>
      <w:r>
        <w:t xml:space="preserve"> and photos are promoted in online and offline campaigns and feedback for the same is taken. Every time Apple launches a </w:t>
      </w:r>
      <w:r w:rsidR="00B07E03">
        <w:t>new,</w:t>
      </w:r>
      <w:r>
        <w:t xml:space="preserve"> I phone it is marketed as a better version than previous. Same is the case for Mac book which has its own operating systems and office functions with facilities of I tunes. This way competitors influence the strategy in which apple differentiates its handset products from them (</w:t>
      </w:r>
      <w:r w:rsidR="00B07E03">
        <w:rPr>
          <w:color w:val="222222"/>
          <w:szCs w:val="24"/>
        </w:rPr>
        <w:t>Chan and</w:t>
      </w:r>
      <w:r>
        <w:rPr>
          <w:color w:val="222222"/>
          <w:szCs w:val="24"/>
        </w:rPr>
        <w:t xml:space="preserve"> </w:t>
      </w:r>
      <w:r w:rsidR="00B07E03">
        <w:rPr>
          <w:color w:val="222222"/>
          <w:szCs w:val="24"/>
        </w:rPr>
        <w:t>Oppong, 2017</w:t>
      </w:r>
      <w:r>
        <w:t>).</w:t>
      </w:r>
    </w:p>
    <w:p w14:paraId="1E7B8710" w14:textId="77777777" w:rsidR="00941AD5" w:rsidRDefault="00941AD5" w:rsidP="00941AD5">
      <w:pPr>
        <w:pStyle w:val="BodyText"/>
      </w:pPr>
      <w:r>
        <w:tab/>
        <w:t>Speaking of government as an external stakeholder, Apple has its marketing campaigns in lieu with guidelines of the government. It takes care of the sentiments and values of the people of the country it is marketing in. The government has an initiative of having eco- friendly advertising campaigns which produces less of wastage in plastic materials. Apple tries to follow the same and promotes recycling of the wastages produced in packaging of the products. This is also highlighted in the campaign as a part of Corporate Social Responsibility taken up by the company. This works for the company as well to give it an image of environment sustainable brand.</w:t>
      </w:r>
    </w:p>
    <w:p w14:paraId="03F93932" w14:textId="77777777" w:rsidR="00941AD5" w:rsidRDefault="00941AD5" w:rsidP="00941AD5">
      <w:pPr>
        <w:pStyle w:val="BodyText"/>
      </w:pPr>
    </w:p>
    <w:p w14:paraId="0B13F87A" w14:textId="77777777" w:rsidR="00941AD5" w:rsidRDefault="00941AD5" w:rsidP="00941AD5">
      <w:pPr>
        <w:pStyle w:val="BodyText"/>
      </w:pPr>
      <w:r>
        <w:rPr>
          <w:b/>
          <w:bCs/>
          <w:sz w:val="28"/>
          <w:szCs w:val="28"/>
        </w:rPr>
        <w:t>CONCLUSION</w:t>
      </w:r>
    </w:p>
    <w:p w14:paraId="18301479" w14:textId="1EB866FA" w:rsidR="00941AD5" w:rsidRDefault="00941AD5" w:rsidP="00941AD5">
      <w:pPr>
        <w:pStyle w:val="BodyText"/>
      </w:pPr>
      <w:r>
        <w:t xml:space="preserve">It can be said that marketing plays a prominent role in company's growth. The marketing process used for each company is different and has to be carved out according to a strategy focused on long term building of a brand. The marketing mix discusses the factors affecting the company in market and the recommendations on which each factor can be improved upon. The STP Analysis helps in defining the customers and devising schemes to target a specific group an also positioning the brand with unique features in people's mind. The concept of stakeholders playing an important role in company's functions of marketing activities and devising the marketing campaigns. </w:t>
      </w:r>
      <w:r w:rsidR="00B07E03">
        <w:t>Also,</w:t>
      </w:r>
      <w:r>
        <w:t xml:space="preserve"> the communication prevalent in various ways with stake holders in business environment was depicted.</w:t>
      </w:r>
    </w:p>
    <w:p w14:paraId="078E299F" w14:textId="77777777" w:rsidR="00941AD5" w:rsidRDefault="00941AD5" w:rsidP="00941AD5">
      <w:pPr>
        <w:pStyle w:val="Heading1"/>
      </w:pPr>
    </w:p>
    <w:p w14:paraId="73DF6D0F" w14:textId="77777777" w:rsidR="00941AD5" w:rsidRDefault="00941AD5" w:rsidP="00941AD5">
      <w:pPr>
        <w:pStyle w:val="Heading1"/>
      </w:pPr>
    </w:p>
    <w:p w14:paraId="5D67D068" w14:textId="77777777" w:rsidR="00941AD5" w:rsidRDefault="00941AD5" w:rsidP="00941AD5"/>
    <w:p w14:paraId="72B31EA3" w14:textId="77777777" w:rsidR="00941AD5" w:rsidRDefault="00941AD5" w:rsidP="00941AD5"/>
    <w:p w14:paraId="5CAB52E4" w14:textId="77777777" w:rsidR="00941AD5" w:rsidRDefault="00941AD5" w:rsidP="00941AD5"/>
    <w:p w14:paraId="3397E273" w14:textId="77777777" w:rsidR="00941AD5" w:rsidRDefault="00941AD5" w:rsidP="00941AD5">
      <w:pPr>
        <w:rPr>
          <w:color w:val="000000"/>
        </w:rPr>
      </w:pPr>
      <w:r>
        <w:rPr>
          <w:color w:val="000000"/>
        </w:rPr>
        <w:t xml:space="preserve"> </w:t>
      </w:r>
    </w:p>
    <w:p w14:paraId="64D725A6" w14:textId="77777777" w:rsidR="00941AD5" w:rsidRDefault="00941AD5" w:rsidP="00941AD5">
      <w:r>
        <w:rPr>
          <w:color w:val="000000"/>
        </w:rPr>
        <w:tab/>
      </w:r>
    </w:p>
    <w:p w14:paraId="2CCC4346" w14:textId="77777777" w:rsidR="00941AD5" w:rsidRDefault="00941AD5" w:rsidP="00941AD5"/>
    <w:p w14:paraId="333D9279" w14:textId="77777777" w:rsidR="00941AD5" w:rsidRDefault="00941AD5" w:rsidP="00941AD5">
      <w:pPr>
        <w:pStyle w:val="Heading1"/>
      </w:pPr>
      <w:bookmarkStart w:id="10" w:name="__RefHeading__43873_886021143"/>
      <w:bookmarkEnd w:id="10"/>
      <w:r>
        <w:t xml:space="preserve"> </w:t>
      </w:r>
    </w:p>
    <w:p w14:paraId="5C28EEB7" w14:textId="77777777" w:rsidR="00941AD5" w:rsidRDefault="00941AD5" w:rsidP="00941AD5">
      <w:pPr>
        <w:pStyle w:val="BodyText"/>
      </w:pPr>
    </w:p>
    <w:p w14:paraId="295ADC9E" w14:textId="77777777" w:rsidR="00941AD5" w:rsidRDefault="00941AD5" w:rsidP="00941AD5">
      <w:pPr>
        <w:pStyle w:val="BodyText"/>
      </w:pPr>
    </w:p>
    <w:p w14:paraId="1DCE4FB9" w14:textId="77777777" w:rsidR="00941AD5" w:rsidRDefault="00941AD5" w:rsidP="00941AD5">
      <w:pPr>
        <w:pStyle w:val="Heading1"/>
        <w:rPr>
          <w:u w:val="single"/>
        </w:rPr>
      </w:pPr>
      <w:bookmarkStart w:id="11" w:name="__RefHeading__43875_886021143"/>
      <w:bookmarkStart w:id="12" w:name="__RefHeading__78250_2342763"/>
      <w:bookmarkStart w:id="13" w:name="__RefHeading__1279_176167365"/>
      <w:bookmarkStart w:id="14" w:name="__RefHeading__17796_1413833548"/>
      <w:bookmarkEnd w:id="11"/>
      <w:bookmarkEnd w:id="12"/>
      <w:bookmarkEnd w:id="13"/>
      <w:bookmarkEnd w:id="14"/>
      <w:r>
        <w:t>REFERENCES</w:t>
      </w:r>
    </w:p>
    <w:p w14:paraId="0ED53A23" w14:textId="77777777" w:rsidR="00941AD5" w:rsidRDefault="00941AD5" w:rsidP="00941AD5">
      <w:pPr>
        <w:rPr>
          <w:u w:val="single"/>
          <w:shd w:val="clear" w:color="auto" w:fill="FFFFFF"/>
        </w:rPr>
      </w:pPr>
      <w:r>
        <w:rPr>
          <w:color w:val="000000"/>
          <w:u w:val="single"/>
        </w:rPr>
        <w:t>Books and Journals</w:t>
      </w:r>
    </w:p>
    <w:p w14:paraId="25240099" w14:textId="77777777" w:rsidR="00941AD5" w:rsidRDefault="00941AD5" w:rsidP="00941AD5">
      <w:pPr>
        <w:pStyle w:val="BodyText"/>
        <w:spacing w:line="100" w:lineRule="atLeast"/>
        <w:ind w:left="840" w:hanging="840"/>
        <w:rPr>
          <w:u w:val="single"/>
          <w:shd w:val="clear" w:color="auto" w:fill="FFFFFF"/>
        </w:rPr>
      </w:pPr>
    </w:p>
    <w:p w14:paraId="7137A3AD" w14:textId="77777777" w:rsidR="00941AD5" w:rsidRDefault="00941AD5" w:rsidP="00941AD5">
      <w:pPr>
        <w:pStyle w:val="BodyText"/>
        <w:spacing w:line="100" w:lineRule="atLeast"/>
        <w:rPr>
          <w:shd w:val="clear" w:color="auto" w:fill="FFFFFF"/>
        </w:rPr>
      </w:pPr>
    </w:p>
    <w:p w14:paraId="7E8F2997" w14:textId="77777777" w:rsidR="00941AD5" w:rsidRDefault="00941AD5" w:rsidP="00941AD5">
      <w:pPr>
        <w:suppressAutoHyphens/>
        <w:spacing w:line="100" w:lineRule="atLeast"/>
        <w:ind w:left="656" w:hanging="638"/>
        <w:jc w:val="both"/>
        <w:rPr>
          <w:rFonts w:ascii="Times New Roman" w:hAnsi="Times New Roman" w:cs="Times New Roman"/>
          <w:color w:val="222222"/>
          <w:sz w:val="24"/>
          <w:szCs w:val="24"/>
          <w:shd w:val="clear" w:color="auto" w:fill="FFFFFF"/>
        </w:rPr>
      </w:pPr>
      <w:r>
        <w:rPr>
          <w:rFonts w:ascii="Times New Roman" w:hAnsi="Times New Roman"/>
          <w:color w:val="222222"/>
          <w:sz w:val="24"/>
          <w:szCs w:val="24"/>
        </w:rPr>
        <w:t>Álvarez-González and et.al.,  2017. Business-</w:t>
      </w:r>
      <w:proofErr w:type="spellStart"/>
      <w:r>
        <w:rPr>
          <w:rFonts w:ascii="Times New Roman" w:hAnsi="Times New Roman"/>
          <w:color w:val="222222"/>
          <w:sz w:val="24"/>
          <w:szCs w:val="24"/>
        </w:rPr>
        <w:t>nonprofit</w:t>
      </w:r>
      <w:proofErr w:type="spellEnd"/>
      <w:r>
        <w:rPr>
          <w:rFonts w:ascii="Times New Roman" w:hAnsi="Times New Roman"/>
          <w:color w:val="222222"/>
          <w:sz w:val="24"/>
          <w:szCs w:val="24"/>
        </w:rPr>
        <w:t xml:space="preserve"> partnerships as a driver of internal marketing in </w:t>
      </w:r>
      <w:proofErr w:type="spellStart"/>
      <w:r>
        <w:rPr>
          <w:rFonts w:ascii="Times New Roman" w:hAnsi="Times New Roman"/>
          <w:color w:val="222222"/>
          <w:sz w:val="24"/>
          <w:szCs w:val="24"/>
        </w:rPr>
        <w:t>nonprofit</w:t>
      </w:r>
      <w:proofErr w:type="spellEnd"/>
      <w:r>
        <w:rPr>
          <w:rFonts w:ascii="Times New Roman" w:hAnsi="Times New Roman"/>
          <w:color w:val="222222"/>
          <w:sz w:val="24"/>
          <w:szCs w:val="24"/>
        </w:rPr>
        <w:t xml:space="preserve"> organizations. Consequences for </w:t>
      </w:r>
      <w:proofErr w:type="spellStart"/>
      <w:r>
        <w:rPr>
          <w:rFonts w:ascii="Times New Roman" w:hAnsi="Times New Roman"/>
          <w:color w:val="222222"/>
          <w:sz w:val="24"/>
          <w:szCs w:val="24"/>
        </w:rPr>
        <w:t>nonprofit</w:t>
      </w:r>
      <w:proofErr w:type="spellEnd"/>
      <w:r>
        <w:rPr>
          <w:rFonts w:ascii="Times New Roman" w:hAnsi="Times New Roman"/>
          <w:color w:val="222222"/>
          <w:sz w:val="24"/>
          <w:szCs w:val="24"/>
        </w:rPr>
        <w:t xml:space="preserve"> performance and moderators. </w:t>
      </w:r>
      <w:r>
        <w:rPr>
          <w:rFonts w:ascii="Times New Roman" w:hAnsi="Times New Roman"/>
          <w:i/>
          <w:color w:val="222222"/>
          <w:sz w:val="24"/>
          <w:szCs w:val="24"/>
        </w:rPr>
        <w:t>BRQ Business Research Quarterly</w:t>
      </w:r>
      <w:r>
        <w:rPr>
          <w:rFonts w:ascii="Times New Roman" w:hAnsi="Times New Roman"/>
          <w:color w:val="222222"/>
          <w:sz w:val="24"/>
          <w:szCs w:val="24"/>
        </w:rPr>
        <w:t>, </w:t>
      </w:r>
      <w:r>
        <w:rPr>
          <w:rFonts w:ascii="Times New Roman" w:hAnsi="Times New Roman"/>
          <w:i/>
          <w:color w:val="222222"/>
          <w:sz w:val="24"/>
          <w:szCs w:val="24"/>
        </w:rPr>
        <w:t>20</w:t>
      </w:r>
      <w:r>
        <w:rPr>
          <w:rFonts w:ascii="Times New Roman" w:hAnsi="Times New Roman"/>
          <w:color w:val="222222"/>
          <w:sz w:val="24"/>
          <w:szCs w:val="24"/>
        </w:rPr>
        <w:t>(2), pp.112-123.</w:t>
      </w:r>
    </w:p>
    <w:p w14:paraId="553B8EE6" w14:textId="77777777" w:rsidR="00941AD5" w:rsidRDefault="00941AD5" w:rsidP="00941AD5">
      <w:pPr>
        <w:pStyle w:val="BodyText"/>
        <w:spacing w:after="120" w:line="100" w:lineRule="atLeast"/>
        <w:ind w:left="867" w:hanging="867"/>
        <w:rPr>
          <w:color w:val="222222"/>
          <w:szCs w:val="24"/>
          <w:shd w:val="clear" w:color="auto" w:fill="FFFFFF"/>
        </w:rPr>
      </w:pPr>
      <w:r>
        <w:rPr>
          <w:color w:val="222222"/>
          <w:szCs w:val="24"/>
          <w:shd w:val="clear" w:color="auto" w:fill="FFFFFF"/>
        </w:rPr>
        <w:t>Atwal, G. and Williams, A., 2017. Luxury brand marketing–the experience is everything!. In Advances in luxury brand management . pp. 43-57. Palgrave Macmillan, Cham.</w:t>
      </w:r>
    </w:p>
    <w:p w14:paraId="68E5EFEF" w14:textId="77777777" w:rsidR="00941AD5" w:rsidRDefault="00941AD5" w:rsidP="00941AD5">
      <w:pPr>
        <w:pStyle w:val="BodyText"/>
        <w:spacing w:after="120" w:line="100" w:lineRule="atLeast"/>
        <w:ind w:left="867" w:hanging="867"/>
        <w:rPr>
          <w:color w:val="222222"/>
          <w:szCs w:val="24"/>
          <w:shd w:val="clear" w:color="auto" w:fill="FFFFFF"/>
        </w:rPr>
      </w:pPr>
      <w:r>
        <w:rPr>
          <w:color w:val="222222"/>
          <w:szCs w:val="24"/>
          <w:shd w:val="clear" w:color="auto" w:fill="FFFFFF"/>
        </w:rPr>
        <w:t>Baker, M. J., 2014. Marketing strategy and management. Macmillan International Higher Education.</w:t>
      </w:r>
    </w:p>
    <w:p w14:paraId="5832909E" w14:textId="77777777" w:rsidR="00941AD5" w:rsidRDefault="00941AD5" w:rsidP="00941AD5">
      <w:pPr>
        <w:spacing w:line="100" w:lineRule="atLeast"/>
        <w:rPr>
          <w:rFonts w:ascii="Times New Roman" w:hAnsi="Times New Roman"/>
          <w:color w:val="222222"/>
          <w:sz w:val="24"/>
          <w:szCs w:val="24"/>
        </w:rPr>
      </w:pPr>
      <w:proofErr w:type="spellStart"/>
      <w:r>
        <w:rPr>
          <w:rFonts w:ascii="Times New Roman" w:hAnsi="Times New Roman" w:cs="Times New Roman"/>
          <w:color w:val="222222"/>
          <w:sz w:val="24"/>
          <w:szCs w:val="24"/>
          <w:shd w:val="clear" w:color="auto" w:fill="FFFFFF"/>
        </w:rPr>
        <w:t>Baltes</w:t>
      </w:r>
      <w:proofErr w:type="spellEnd"/>
      <w:r>
        <w:rPr>
          <w:rFonts w:ascii="Times New Roman" w:hAnsi="Times New Roman" w:cs="Times New Roman"/>
          <w:color w:val="222222"/>
          <w:sz w:val="24"/>
          <w:szCs w:val="24"/>
          <w:shd w:val="clear" w:color="auto" w:fill="FFFFFF"/>
        </w:rPr>
        <w:t xml:space="preserve">, L. P., 2015. Content marketing-the fundamental tool of digital marketing. Bulletin of the </w:t>
      </w:r>
      <w:proofErr w:type="spellStart"/>
      <w:r>
        <w:rPr>
          <w:rFonts w:ascii="Times New Roman" w:hAnsi="Times New Roman" w:cs="Times New Roman"/>
          <w:color w:val="222222"/>
          <w:sz w:val="24"/>
          <w:szCs w:val="24"/>
          <w:shd w:val="clear" w:color="auto" w:fill="FFFFFF"/>
        </w:rPr>
        <w:t>Transilvania</w:t>
      </w:r>
      <w:proofErr w:type="spellEnd"/>
      <w:r>
        <w:rPr>
          <w:rFonts w:ascii="Times New Roman" w:hAnsi="Times New Roman" w:cs="Times New Roman"/>
          <w:color w:val="222222"/>
          <w:sz w:val="24"/>
          <w:szCs w:val="24"/>
          <w:shd w:val="clear" w:color="auto" w:fill="FFFFFF"/>
        </w:rPr>
        <w:t xml:space="preserve"> University of Brasov. Economic Sciences. Series V.8(2). p.111.</w:t>
      </w:r>
    </w:p>
    <w:p w14:paraId="26E2F3B6" w14:textId="77777777" w:rsidR="00941AD5" w:rsidRDefault="00941AD5" w:rsidP="00941AD5">
      <w:pPr>
        <w:suppressAutoHyphens/>
        <w:spacing w:line="100" w:lineRule="atLeast"/>
        <w:ind w:left="656" w:hanging="638"/>
        <w:jc w:val="both"/>
        <w:rPr>
          <w:rFonts w:ascii="Times New Roman" w:hAnsi="Times New Roman"/>
          <w:color w:val="222222"/>
          <w:sz w:val="24"/>
          <w:szCs w:val="24"/>
        </w:rPr>
      </w:pPr>
      <w:proofErr w:type="spellStart"/>
      <w:r>
        <w:rPr>
          <w:rFonts w:ascii="Times New Roman" w:hAnsi="Times New Roman"/>
          <w:color w:val="222222"/>
          <w:sz w:val="24"/>
          <w:szCs w:val="24"/>
        </w:rPr>
        <w:t>Barić</w:t>
      </w:r>
      <w:proofErr w:type="spellEnd"/>
      <w:r>
        <w:rPr>
          <w:rFonts w:ascii="Times New Roman" w:hAnsi="Times New Roman"/>
          <w:color w:val="222222"/>
          <w:sz w:val="24"/>
          <w:szCs w:val="24"/>
        </w:rPr>
        <w:t>, A., 2017. Corporate social responsibility and stakeholders: Review of the last decade (2006–2015). </w:t>
      </w:r>
      <w:r>
        <w:rPr>
          <w:rFonts w:ascii="Times New Roman" w:hAnsi="Times New Roman"/>
          <w:i/>
          <w:color w:val="222222"/>
          <w:sz w:val="24"/>
          <w:szCs w:val="24"/>
        </w:rPr>
        <w:t>Business Systems Research Journal</w:t>
      </w:r>
      <w:r>
        <w:rPr>
          <w:rFonts w:ascii="Times New Roman" w:hAnsi="Times New Roman"/>
          <w:color w:val="222222"/>
          <w:sz w:val="24"/>
          <w:szCs w:val="24"/>
        </w:rPr>
        <w:t>, </w:t>
      </w:r>
      <w:r>
        <w:rPr>
          <w:rFonts w:ascii="Times New Roman" w:hAnsi="Times New Roman"/>
          <w:i/>
          <w:color w:val="222222"/>
          <w:sz w:val="24"/>
          <w:szCs w:val="24"/>
        </w:rPr>
        <w:t>8</w:t>
      </w:r>
      <w:r>
        <w:rPr>
          <w:rFonts w:ascii="Times New Roman" w:hAnsi="Times New Roman"/>
          <w:color w:val="222222"/>
          <w:sz w:val="24"/>
          <w:szCs w:val="24"/>
        </w:rPr>
        <w:t>(1), pp.133-146.</w:t>
      </w:r>
    </w:p>
    <w:p w14:paraId="6BAC5FB0" w14:textId="77777777" w:rsidR="00941AD5" w:rsidRDefault="00941AD5" w:rsidP="00941AD5">
      <w:pPr>
        <w:suppressAutoHyphens/>
        <w:spacing w:line="100" w:lineRule="atLeast"/>
        <w:ind w:left="656" w:hanging="638"/>
        <w:jc w:val="both"/>
        <w:rPr>
          <w:rFonts w:ascii="Times New Roman" w:hAnsi="Times New Roman" w:cs="Times New Roman"/>
          <w:color w:val="222222"/>
          <w:sz w:val="24"/>
          <w:szCs w:val="24"/>
          <w:shd w:val="clear" w:color="auto" w:fill="FFFFFF"/>
        </w:rPr>
      </w:pPr>
      <w:r>
        <w:rPr>
          <w:rFonts w:ascii="Times New Roman" w:hAnsi="Times New Roman"/>
          <w:color w:val="222222"/>
          <w:sz w:val="24"/>
          <w:szCs w:val="24"/>
        </w:rPr>
        <w:t>Chan, A.P. and Oppong, G.D., 2017. Managing the expectations of external stakeholders in construction projects. </w:t>
      </w:r>
      <w:r>
        <w:rPr>
          <w:rFonts w:ascii="Times New Roman" w:hAnsi="Times New Roman"/>
          <w:i/>
          <w:color w:val="222222"/>
          <w:sz w:val="24"/>
          <w:szCs w:val="24"/>
        </w:rPr>
        <w:t>Engineering, construction and architectural management</w:t>
      </w:r>
      <w:r>
        <w:rPr>
          <w:rFonts w:ascii="Times New Roman" w:hAnsi="Times New Roman"/>
          <w:color w:val="222222"/>
          <w:sz w:val="24"/>
          <w:szCs w:val="24"/>
        </w:rPr>
        <w:t>.</w:t>
      </w:r>
    </w:p>
    <w:p w14:paraId="4EDFC338" w14:textId="77777777" w:rsidR="00941AD5" w:rsidRDefault="00941AD5" w:rsidP="00941AD5">
      <w:pPr>
        <w:pStyle w:val="BodyText"/>
        <w:spacing w:after="120" w:line="100" w:lineRule="atLeast"/>
        <w:ind w:left="856" w:hanging="833"/>
        <w:rPr>
          <w:color w:val="222222"/>
          <w:szCs w:val="24"/>
        </w:rPr>
      </w:pPr>
      <w:r>
        <w:rPr>
          <w:color w:val="222222"/>
          <w:szCs w:val="24"/>
          <w:shd w:val="clear" w:color="auto" w:fill="FFFFFF"/>
        </w:rPr>
        <w:t xml:space="preserve">De </w:t>
      </w:r>
      <w:proofErr w:type="spellStart"/>
      <w:r>
        <w:rPr>
          <w:color w:val="222222"/>
          <w:szCs w:val="24"/>
          <w:shd w:val="clear" w:color="auto" w:fill="FFFFFF"/>
        </w:rPr>
        <w:t>Mooij</w:t>
      </w:r>
      <w:proofErr w:type="spellEnd"/>
      <w:r>
        <w:rPr>
          <w:color w:val="222222"/>
          <w:szCs w:val="24"/>
          <w:shd w:val="clear" w:color="auto" w:fill="FFFFFF"/>
        </w:rPr>
        <w:t xml:space="preserve">, M., 2019. Consumer </w:t>
      </w:r>
      <w:proofErr w:type="spellStart"/>
      <w:r>
        <w:rPr>
          <w:color w:val="222222"/>
          <w:szCs w:val="24"/>
          <w:shd w:val="clear" w:color="auto" w:fill="FFFFFF"/>
        </w:rPr>
        <w:t>behavior</w:t>
      </w:r>
      <w:proofErr w:type="spellEnd"/>
      <w:r>
        <w:rPr>
          <w:color w:val="222222"/>
          <w:szCs w:val="24"/>
          <w:shd w:val="clear" w:color="auto" w:fill="FFFFFF"/>
        </w:rPr>
        <w:t xml:space="preserve"> and culture: Consequences for global marketing and advertising. SAGE Publications Limited.</w:t>
      </w:r>
    </w:p>
    <w:p w14:paraId="795124EA" w14:textId="77777777" w:rsidR="00941AD5" w:rsidRDefault="00941AD5" w:rsidP="00941AD5">
      <w:pPr>
        <w:suppressAutoHyphens/>
        <w:spacing w:line="100" w:lineRule="atLeast"/>
        <w:ind w:left="656" w:hanging="638"/>
        <w:jc w:val="both"/>
        <w:rPr>
          <w:rFonts w:ascii="Times New Roman" w:hAnsi="Times New Roman"/>
          <w:color w:val="222222"/>
          <w:sz w:val="24"/>
          <w:szCs w:val="24"/>
        </w:rPr>
      </w:pPr>
      <w:r>
        <w:rPr>
          <w:rFonts w:ascii="Times New Roman" w:hAnsi="Times New Roman"/>
          <w:color w:val="222222"/>
          <w:sz w:val="24"/>
          <w:szCs w:val="24"/>
        </w:rPr>
        <w:t>Goldsby, M.G. and et.al., 2018. Social proactiveness and innovation: The impact of stakeholder salience on corporate entrepreneurship. </w:t>
      </w:r>
      <w:r>
        <w:rPr>
          <w:rFonts w:ascii="Times New Roman" w:hAnsi="Times New Roman"/>
          <w:i/>
          <w:color w:val="222222"/>
          <w:sz w:val="24"/>
          <w:szCs w:val="24"/>
        </w:rPr>
        <w:t>Journal of Small Business Strategy</w:t>
      </w:r>
      <w:r>
        <w:rPr>
          <w:rFonts w:ascii="Times New Roman" w:hAnsi="Times New Roman"/>
          <w:color w:val="222222"/>
          <w:sz w:val="24"/>
          <w:szCs w:val="24"/>
        </w:rPr>
        <w:t>, </w:t>
      </w:r>
      <w:r>
        <w:rPr>
          <w:rFonts w:ascii="Times New Roman" w:hAnsi="Times New Roman"/>
          <w:i/>
          <w:color w:val="222222"/>
          <w:sz w:val="24"/>
          <w:szCs w:val="24"/>
        </w:rPr>
        <w:t>28</w:t>
      </w:r>
      <w:r>
        <w:rPr>
          <w:rFonts w:ascii="Times New Roman" w:hAnsi="Times New Roman"/>
          <w:color w:val="222222"/>
          <w:sz w:val="24"/>
          <w:szCs w:val="24"/>
        </w:rPr>
        <w:t>(2), pp.1-15.</w:t>
      </w:r>
    </w:p>
    <w:p w14:paraId="39022297" w14:textId="77777777" w:rsidR="00941AD5" w:rsidRDefault="00941AD5" w:rsidP="00941AD5">
      <w:pPr>
        <w:suppressAutoHyphens/>
        <w:spacing w:line="100" w:lineRule="atLeast"/>
        <w:ind w:left="656" w:hanging="638"/>
        <w:jc w:val="both"/>
        <w:rPr>
          <w:rFonts w:ascii="Times New Roman" w:hAnsi="Times New Roman" w:cs="Times New Roman"/>
          <w:color w:val="222222"/>
          <w:sz w:val="24"/>
          <w:szCs w:val="24"/>
          <w:shd w:val="clear" w:color="auto" w:fill="FFFFFF"/>
        </w:rPr>
      </w:pPr>
      <w:r>
        <w:rPr>
          <w:rFonts w:ascii="Times New Roman" w:hAnsi="Times New Roman"/>
          <w:color w:val="222222"/>
          <w:sz w:val="24"/>
          <w:szCs w:val="24"/>
        </w:rPr>
        <w:t xml:space="preserve">Hyatt, D.G. and </w:t>
      </w:r>
      <w:proofErr w:type="spellStart"/>
      <w:r>
        <w:rPr>
          <w:rFonts w:ascii="Times New Roman" w:hAnsi="Times New Roman"/>
          <w:color w:val="222222"/>
          <w:sz w:val="24"/>
          <w:szCs w:val="24"/>
        </w:rPr>
        <w:t>Berente</w:t>
      </w:r>
      <w:proofErr w:type="spellEnd"/>
      <w:r>
        <w:rPr>
          <w:rFonts w:ascii="Times New Roman" w:hAnsi="Times New Roman"/>
          <w:color w:val="222222"/>
          <w:sz w:val="24"/>
          <w:szCs w:val="24"/>
        </w:rPr>
        <w:t>, N., 2017. Substantive or symbolic environmental strategies? Effects of external and internal normative stakeholder pressures. </w:t>
      </w:r>
      <w:r>
        <w:rPr>
          <w:rFonts w:ascii="Times New Roman" w:hAnsi="Times New Roman"/>
          <w:i/>
          <w:color w:val="222222"/>
          <w:sz w:val="24"/>
          <w:szCs w:val="24"/>
        </w:rPr>
        <w:t>Business Strategy and the Environment</w:t>
      </w:r>
      <w:r>
        <w:rPr>
          <w:rFonts w:ascii="Times New Roman" w:hAnsi="Times New Roman"/>
          <w:color w:val="222222"/>
          <w:sz w:val="24"/>
          <w:szCs w:val="24"/>
        </w:rPr>
        <w:t>, </w:t>
      </w:r>
      <w:r>
        <w:rPr>
          <w:rFonts w:ascii="Times New Roman" w:hAnsi="Times New Roman"/>
          <w:i/>
          <w:color w:val="222222"/>
          <w:sz w:val="24"/>
          <w:szCs w:val="24"/>
        </w:rPr>
        <w:t>26</w:t>
      </w:r>
      <w:r>
        <w:rPr>
          <w:rFonts w:ascii="Times New Roman" w:hAnsi="Times New Roman"/>
          <w:color w:val="222222"/>
          <w:sz w:val="24"/>
          <w:szCs w:val="24"/>
        </w:rPr>
        <w:t>(8), pp.1212-1234.</w:t>
      </w:r>
    </w:p>
    <w:p w14:paraId="21F5BED1" w14:textId="77777777" w:rsidR="00941AD5" w:rsidRDefault="00941AD5" w:rsidP="00941AD5">
      <w:pPr>
        <w:pStyle w:val="BodyText"/>
        <w:tabs>
          <w:tab w:val="left" w:pos="844"/>
        </w:tabs>
        <w:spacing w:after="120" w:line="100" w:lineRule="atLeast"/>
        <w:ind w:left="844" w:hanging="867"/>
        <w:rPr>
          <w:color w:val="222222"/>
          <w:szCs w:val="24"/>
          <w:shd w:val="clear" w:color="auto" w:fill="FFFFFF"/>
        </w:rPr>
      </w:pPr>
      <w:r>
        <w:rPr>
          <w:color w:val="222222"/>
          <w:szCs w:val="24"/>
          <w:shd w:val="clear" w:color="auto" w:fill="FFFFFF"/>
        </w:rPr>
        <w:t xml:space="preserve">Khan, M. T., 2014. The concept </w:t>
      </w:r>
      <w:proofErr w:type="spellStart"/>
      <w:r>
        <w:rPr>
          <w:color w:val="222222"/>
          <w:szCs w:val="24"/>
          <w:shd w:val="clear" w:color="auto" w:fill="FFFFFF"/>
        </w:rPr>
        <w:t>of'marketing</w:t>
      </w:r>
      <w:proofErr w:type="spellEnd"/>
      <w:r>
        <w:rPr>
          <w:color w:val="222222"/>
          <w:szCs w:val="24"/>
          <w:shd w:val="clear" w:color="auto" w:fill="FFFFFF"/>
        </w:rPr>
        <w:t xml:space="preserve"> </w:t>
      </w:r>
      <w:proofErr w:type="spellStart"/>
      <w:r>
        <w:rPr>
          <w:color w:val="222222"/>
          <w:szCs w:val="24"/>
          <w:shd w:val="clear" w:color="auto" w:fill="FFFFFF"/>
        </w:rPr>
        <w:t>mix'and</w:t>
      </w:r>
      <w:proofErr w:type="spellEnd"/>
      <w:r>
        <w:rPr>
          <w:color w:val="222222"/>
          <w:szCs w:val="24"/>
          <w:shd w:val="clear" w:color="auto" w:fill="FFFFFF"/>
        </w:rPr>
        <w:t xml:space="preserve"> its elements (a conceptual review paper). International journal of information, business and management.6(2). p.9</w:t>
      </w:r>
    </w:p>
    <w:p w14:paraId="6BA62819" w14:textId="77777777" w:rsidR="00941AD5" w:rsidRDefault="00941AD5" w:rsidP="00941AD5">
      <w:pPr>
        <w:pStyle w:val="BodyText"/>
        <w:spacing w:after="120" w:line="100" w:lineRule="atLeast"/>
        <w:ind w:left="867" w:hanging="867"/>
        <w:rPr>
          <w:color w:val="222222"/>
          <w:szCs w:val="24"/>
          <w:shd w:val="clear" w:color="auto" w:fill="FFFFFF"/>
        </w:rPr>
      </w:pPr>
      <w:proofErr w:type="spellStart"/>
      <w:r>
        <w:rPr>
          <w:color w:val="222222"/>
          <w:szCs w:val="24"/>
          <w:shd w:val="clear" w:color="auto" w:fill="FFFFFF"/>
        </w:rPr>
        <w:t>Leeflang</w:t>
      </w:r>
      <w:proofErr w:type="spellEnd"/>
      <w:r>
        <w:rPr>
          <w:color w:val="222222"/>
          <w:szCs w:val="24"/>
          <w:shd w:val="clear" w:color="auto" w:fill="FFFFFF"/>
        </w:rPr>
        <w:t>, P. S., end et.al.,2014. Challenges and solution</w:t>
      </w:r>
      <w:r>
        <w:rPr>
          <w:color w:val="222222"/>
          <w:szCs w:val="24"/>
        </w:rPr>
        <w:t>s for marketing in a digital era. </w:t>
      </w:r>
      <w:r>
        <w:rPr>
          <w:i/>
          <w:color w:val="222222"/>
          <w:szCs w:val="24"/>
        </w:rPr>
        <w:t>European management journal</w:t>
      </w:r>
      <w:r>
        <w:rPr>
          <w:color w:val="222222"/>
          <w:szCs w:val="24"/>
        </w:rPr>
        <w:t>. 32(1). pp.1-12.</w:t>
      </w:r>
    </w:p>
    <w:p w14:paraId="605D2E8E" w14:textId="77777777" w:rsidR="00941AD5" w:rsidRDefault="00941AD5" w:rsidP="00941AD5">
      <w:pPr>
        <w:pStyle w:val="BodyText"/>
        <w:spacing w:after="120" w:line="100" w:lineRule="atLeast"/>
        <w:ind w:left="856" w:hanging="833"/>
        <w:rPr>
          <w:color w:val="222222"/>
          <w:szCs w:val="24"/>
        </w:rPr>
      </w:pPr>
      <w:proofErr w:type="spellStart"/>
      <w:r>
        <w:rPr>
          <w:color w:val="222222"/>
          <w:szCs w:val="24"/>
          <w:shd w:val="clear" w:color="auto" w:fill="FFFFFF"/>
        </w:rPr>
        <w:lastRenderedPageBreak/>
        <w:t>Lusch</w:t>
      </w:r>
      <w:proofErr w:type="spellEnd"/>
      <w:r>
        <w:rPr>
          <w:color w:val="222222"/>
          <w:szCs w:val="24"/>
          <w:shd w:val="clear" w:color="auto" w:fill="FFFFFF"/>
        </w:rPr>
        <w:t>, R. F. and Vargo, S. L., 2014. The service-dominant logic of marketing: Dialog, debate, and directions. Routledge.</w:t>
      </w:r>
    </w:p>
    <w:p w14:paraId="71CFF7F1" w14:textId="77777777" w:rsidR="00941AD5" w:rsidRDefault="00941AD5" w:rsidP="00941AD5">
      <w:pPr>
        <w:suppressAutoHyphens/>
        <w:spacing w:line="100" w:lineRule="atLeast"/>
        <w:ind w:left="656" w:hanging="638"/>
        <w:jc w:val="both"/>
        <w:rPr>
          <w:rFonts w:ascii="Times New Roman" w:hAnsi="Times New Roman" w:cs="Times New Roman"/>
          <w:color w:val="222222"/>
          <w:sz w:val="24"/>
          <w:szCs w:val="24"/>
          <w:shd w:val="clear" w:color="auto" w:fill="FFFFFF"/>
        </w:rPr>
      </w:pPr>
      <w:r>
        <w:rPr>
          <w:rFonts w:ascii="Times New Roman" w:hAnsi="Times New Roman"/>
          <w:color w:val="222222"/>
          <w:sz w:val="24"/>
          <w:szCs w:val="24"/>
        </w:rPr>
        <w:t xml:space="preserve">Markovic, S. and Bagherzadeh, M., 2018. How does breadth of external stakeholder co-creation influence innovation performance? </w:t>
      </w:r>
      <w:proofErr w:type="spellStart"/>
      <w:r>
        <w:rPr>
          <w:rFonts w:ascii="Times New Roman" w:hAnsi="Times New Roman"/>
          <w:color w:val="222222"/>
          <w:sz w:val="24"/>
          <w:szCs w:val="24"/>
        </w:rPr>
        <w:t>Analyzing</w:t>
      </w:r>
      <w:proofErr w:type="spellEnd"/>
      <w:r>
        <w:rPr>
          <w:rFonts w:ascii="Times New Roman" w:hAnsi="Times New Roman"/>
          <w:color w:val="222222"/>
          <w:sz w:val="24"/>
          <w:szCs w:val="24"/>
        </w:rPr>
        <w:t xml:space="preserve"> the mediating roles of knowledge sharing and product innovation. </w:t>
      </w:r>
      <w:r>
        <w:rPr>
          <w:rFonts w:ascii="Times New Roman" w:hAnsi="Times New Roman"/>
          <w:i/>
          <w:color w:val="222222"/>
          <w:sz w:val="24"/>
          <w:szCs w:val="24"/>
        </w:rPr>
        <w:t>Journal of Business Research</w:t>
      </w:r>
      <w:r>
        <w:rPr>
          <w:rFonts w:ascii="Times New Roman" w:hAnsi="Times New Roman"/>
          <w:color w:val="222222"/>
          <w:sz w:val="24"/>
          <w:szCs w:val="24"/>
        </w:rPr>
        <w:t>, </w:t>
      </w:r>
      <w:r>
        <w:rPr>
          <w:rFonts w:ascii="Times New Roman" w:hAnsi="Times New Roman"/>
          <w:i/>
          <w:color w:val="222222"/>
          <w:sz w:val="24"/>
          <w:szCs w:val="24"/>
        </w:rPr>
        <w:t>88</w:t>
      </w:r>
      <w:r>
        <w:rPr>
          <w:rFonts w:ascii="Times New Roman" w:hAnsi="Times New Roman"/>
          <w:color w:val="222222"/>
          <w:sz w:val="24"/>
          <w:szCs w:val="24"/>
        </w:rPr>
        <w:t>, pp.173-186.</w:t>
      </w:r>
    </w:p>
    <w:p w14:paraId="5267CA24" w14:textId="77777777" w:rsidR="00941AD5" w:rsidRDefault="00941AD5" w:rsidP="00941AD5">
      <w:pPr>
        <w:pStyle w:val="BodyText"/>
        <w:spacing w:after="120" w:line="100" w:lineRule="atLeast"/>
        <w:ind w:left="867" w:hanging="867"/>
        <w:rPr>
          <w:color w:val="222222"/>
          <w:szCs w:val="24"/>
          <w:shd w:val="clear" w:color="auto" w:fill="FFFFFF"/>
        </w:rPr>
      </w:pPr>
      <w:r>
        <w:rPr>
          <w:color w:val="222222"/>
          <w:szCs w:val="24"/>
          <w:shd w:val="clear" w:color="auto" w:fill="FFFFFF"/>
        </w:rPr>
        <w:t>McDaniel Jr, C. and Gates, R., 2018. Marketing research. John Wiley &amp; Sons.</w:t>
      </w:r>
    </w:p>
    <w:p w14:paraId="72C2AF00" w14:textId="77777777" w:rsidR="00941AD5" w:rsidRDefault="00941AD5" w:rsidP="00941AD5">
      <w:pPr>
        <w:suppressAutoHyphens/>
        <w:spacing w:after="0" w:line="100" w:lineRule="atLeast"/>
        <w:ind w:left="656" w:hanging="638"/>
        <w:jc w:val="both"/>
        <w:rPr>
          <w:rFonts w:ascii="Times New Roman" w:hAnsi="Times New Roman" w:cs="Times New Roman"/>
          <w:color w:val="222222"/>
          <w:sz w:val="24"/>
          <w:szCs w:val="24"/>
          <w:shd w:val="clear" w:color="auto" w:fill="FFFFFF"/>
        </w:rPr>
      </w:pPr>
      <w:proofErr w:type="spellStart"/>
      <w:r>
        <w:rPr>
          <w:rFonts w:ascii="Times New Roman" w:hAnsi="Times New Roman"/>
          <w:color w:val="222222"/>
          <w:sz w:val="24"/>
          <w:szCs w:val="24"/>
          <w:shd w:val="clear" w:color="auto" w:fill="FFFFFF"/>
        </w:rPr>
        <w:t>Sinthupundaja</w:t>
      </w:r>
      <w:proofErr w:type="spellEnd"/>
      <w:r>
        <w:rPr>
          <w:rFonts w:ascii="Times New Roman" w:hAnsi="Times New Roman"/>
          <w:color w:val="222222"/>
          <w:sz w:val="24"/>
          <w:szCs w:val="24"/>
          <w:shd w:val="clear" w:color="auto" w:fill="FFFFFF"/>
        </w:rPr>
        <w:t xml:space="preserve">, J., </w:t>
      </w:r>
      <w:proofErr w:type="spellStart"/>
      <w:r>
        <w:rPr>
          <w:rFonts w:ascii="Times New Roman" w:hAnsi="Times New Roman"/>
          <w:color w:val="222222"/>
          <w:sz w:val="24"/>
          <w:szCs w:val="24"/>
          <w:shd w:val="clear" w:color="auto" w:fill="FFFFFF"/>
        </w:rPr>
        <w:t>Chiadamrong</w:t>
      </w:r>
      <w:proofErr w:type="spellEnd"/>
      <w:r>
        <w:rPr>
          <w:rFonts w:ascii="Times New Roman" w:hAnsi="Times New Roman"/>
          <w:color w:val="222222"/>
          <w:sz w:val="24"/>
          <w:szCs w:val="24"/>
          <w:shd w:val="clear" w:color="auto" w:fill="FFFFFF"/>
        </w:rPr>
        <w:t xml:space="preserve">, N. and </w:t>
      </w:r>
      <w:proofErr w:type="spellStart"/>
      <w:r>
        <w:rPr>
          <w:rFonts w:ascii="Times New Roman" w:hAnsi="Times New Roman"/>
          <w:color w:val="222222"/>
          <w:sz w:val="24"/>
          <w:szCs w:val="24"/>
          <w:shd w:val="clear" w:color="auto" w:fill="FFFFFF"/>
        </w:rPr>
        <w:t>Kohda</w:t>
      </w:r>
      <w:proofErr w:type="spellEnd"/>
      <w:r>
        <w:rPr>
          <w:rFonts w:ascii="Times New Roman" w:hAnsi="Times New Roman"/>
          <w:color w:val="222222"/>
          <w:sz w:val="24"/>
          <w:szCs w:val="24"/>
          <w:shd w:val="clear" w:color="auto" w:fill="FFFFFF"/>
        </w:rPr>
        <w:t>, Y., 2019. Internal capabilities, external cooperation and proactive CSR on financial performance. </w:t>
      </w:r>
      <w:r>
        <w:rPr>
          <w:rFonts w:ascii="Times New Roman" w:hAnsi="Times New Roman"/>
          <w:i/>
          <w:color w:val="222222"/>
          <w:sz w:val="24"/>
          <w:szCs w:val="24"/>
          <w:shd w:val="clear" w:color="auto" w:fill="FFFFFF"/>
        </w:rPr>
        <w:t>The Service Industries Journal</w:t>
      </w:r>
      <w:r>
        <w:rPr>
          <w:rFonts w:ascii="Times New Roman" w:hAnsi="Times New Roman"/>
          <w:color w:val="222222"/>
          <w:sz w:val="24"/>
          <w:szCs w:val="24"/>
          <w:shd w:val="clear" w:color="auto" w:fill="FFFFFF"/>
        </w:rPr>
        <w:t>, </w:t>
      </w:r>
      <w:r>
        <w:rPr>
          <w:rFonts w:ascii="Times New Roman" w:hAnsi="Times New Roman"/>
          <w:i/>
          <w:color w:val="222222"/>
          <w:sz w:val="24"/>
          <w:szCs w:val="24"/>
          <w:shd w:val="clear" w:color="auto" w:fill="FFFFFF"/>
        </w:rPr>
        <w:t>39</w:t>
      </w:r>
      <w:r>
        <w:rPr>
          <w:rFonts w:ascii="Times New Roman" w:hAnsi="Times New Roman"/>
          <w:color w:val="222222"/>
          <w:sz w:val="24"/>
          <w:szCs w:val="24"/>
          <w:shd w:val="clear" w:color="auto" w:fill="FFFFFF"/>
        </w:rPr>
        <w:t>(15-16), pp.1099-1122.</w:t>
      </w:r>
    </w:p>
    <w:p w14:paraId="31C090BB" w14:textId="77777777" w:rsidR="00941AD5" w:rsidRDefault="00941AD5" w:rsidP="00941AD5">
      <w:pPr>
        <w:pStyle w:val="BodyText"/>
        <w:spacing w:after="120" w:line="100" w:lineRule="atLeast"/>
        <w:ind w:left="856" w:hanging="833"/>
        <w:rPr>
          <w:color w:val="222222"/>
          <w:szCs w:val="24"/>
          <w:shd w:val="clear" w:color="auto" w:fill="FFFFFF"/>
        </w:rPr>
      </w:pPr>
      <w:proofErr w:type="spellStart"/>
      <w:r>
        <w:rPr>
          <w:color w:val="222222"/>
          <w:szCs w:val="24"/>
          <w:shd w:val="clear" w:color="auto" w:fill="FFFFFF"/>
        </w:rPr>
        <w:t>udák</w:t>
      </w:r>
      <w:proofErr w:type="spellEnd"/>
      <w:r>
        <w:rPr>
          <w:color w:val="222222"/>
          <w:szCs w:val="24"/>
          <w:shd w:val="clear" w:color="auto" w:fill="FFFFFF"/>
        </w:rPr>
        <w:t xml:space="preserve">, M., </w:t>
      </w:r>
      <w:proofErr w:type="spellStart"/>
      <w:r>
        <w:rPr>
          <w:color w:val="222222"/>
          <w:szCs w:val="24"/>
          <w:shd w:val="clear" w:color="auto" w:fill="FFFFFF"/>
        </w:rPr>
        <w:t>Kianičková</w:t>
      </w:r>
      <w:proofErr w:type="spellEnd"/>
      <w:r>
        <w:rPr>
          <w:color w:val="222222"/>
          <w:szCs w:val="24"/>
          <w:shd w:val="clear" w:color="auto" w:fill="FFFFFF"/>
        </w:rPr>
        <w:t xml:space="preserve">, E. and </w:t>
      </w:r>
      <w:proofErr w:type="spellStart"/>
      <w:r>
        <w:rPr>
          <w:color w:val="222222"/>
          <w:szCs w:val="24"/>
          <w:shd w:val="clear" w:color="auto" w:fill="FFFFFF"/>
        </w:rPr>
        <w:t>Madleňák</w:t>
      </w:r>
      <w:proofErr w:type="spellEnd"/>
      <w:r>
        <w:rPr>
          <w:color w:val="222222"/>
          <w:szCs w:val="24"/>
          <w:shd w:val="clear" w:color="auto" w:fill="FFFFFF"/>
        </w:rPr>
        <w:t>, R., 2017. The importance of e-mail marketing in e-commerce. Procedia engineering. 192. pp.342-347.</w:t>
      </w:r>
    </w:p>
    <w:p w14:paraId="437D27FB" w14:textId="77777777" w:rsidR="00941AD5" w:rsidRDefault="00941AD5" w:rsidP="00941AD5">
      <w:pPr>
        <w:pStyle w:val="BodyText"/>
        <w:spacing w:after="120" w:line="100" w:lineRule="atLeast"/>
        <w:ind w:left="867" w:hanging="867"/>
        <w:rPr>
          <w:color w:val="222222"/>
          <w:szCs w:val="24"/>
        </w:rPr>
      </w:pPr>
      <w:r>
        <w:rPr>
          <w:color w:val="222222"/>
          <w:szCs w:val="24"/>
          <w:shd w:val="clear" w:color="auto" w:fill="FFFFFF"/>
        </w:rPr>
        <w:t>Wright, A. J., end et.al.,2015. Competitive outreach in the 21st century: Why we need conservation marketing. Ocean &amp; Coastal Management. 115. pp.41-48.</w:t>
      </w:r>
    </w:p>
    <w:p w14:paraId="70913442" w14:textId="77777777" w:rsidR="00941AD5" w:rsidRDefault="00941AD5"/>
    <w:sectPr w:rsidR="00941A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2D"/>
    <w:rsid w:val="00064E37"/>
    <w:rsid w:val="000719CA"/>
    <w:rsid w:val="00225228"/>
    <w:rsid w:val="008E5A17"/>
    <w:rsid w:val="008E7FA8"/>
    <w:rsid w:val="00941AD5"/>
    <w:rsid w:val="00B07E03"/>
    <w:rsid w:val="00EE79D6"/>
    <w:rsid w:val="00F15D56"/>
    <w:rsid w:val="00FB2B30"/>
    <w:rsid w:val="00FC472D"/>
    <w:rsid w:val="00FD4631"/>
    <w:rsid w:val="00FF1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A0522"/>
  <w15:chartTrackingRefBased/>
  <w15:docId w15:val="{3B6642ED-6B37-4F66-ABC7-709EDC25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1C"/>
  </w:style>
  <w:style w:type="paragraph" w:styleId="Heading1">
    <w:name w:val="heading 1"/>
    <w:basedOn w:val="Normal"/>
    <w:next w:val="Normal"/>
    <w:link w:val="Heading1Char"/>
    <w:qFormat/>
    <w:rsid w:val="00941AD5"/>
    <w:pPr>
      <w:keepNext/>
      <w:keepLines/>
      <w:numPr>
        <w:numId w:val="1"/>
      </w:numPr>
      <w:suppressAutoHyphens/>
      <w:spacing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941AD5"/>
    <w:pPr>
      <w:keepNext/>
      <w:keepLines/>
      <w:numPr>
        <w:ilvl w:val="1"/>
        <w:numId w:val="1"/>
      </w:numPr>
      <w:suppressAutoHyphens/>
      <w:spacing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171C"/>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941AD5"/>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941AD5"/>
    <w:rPr>
      <w:rFonts w:ascii="Times New Roman" w:eastAsia="Times New Roman" w:hAnsi="Times New Roman" w:cs="Times New Roman"/>
      <w:bCs/>
      <w:color w:val="000000"/>
      <w:sz w:val="24"/>
      <w:szCs w:val="26"/>
      <w:u w:val="single"/>
      <w:lang w:eastAsia="ar-SA"/>
    </w:rPr>
  </w:style>
  <w:style w:type="character" w:customStyle="1" w:styleId="IndexLink">
    <w:name w:val="Index Link"/>
    <w:rsid w:val="00941AD5"/>
  </w:style>
  <w:style w:type="paragraph" w:styleId="BodyText">
    <w:name w:val="Body Text"/>
    <w:basedOn w:val="Normal"/>
    <w:link w:val="BodyTextChar"/>
    <w:rsid w:val="00941AD5"/>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941AD5"/>
    <w:rPr>
      <w:rFonts w:ascii="Times New Roman" w:eastAsia="Calibri" w:hAnsi="Times New Roman" w:cs="Times New Roman"/>
      <w:color w:val="000000"/>
      <w:sz w:val="24"/>
      <w:lang w:eastAsia="ar-SA"/>
    </w:rPr>
  </w:style>
  <w:style w:type="paragraph" w:styleId="TOC1">
    <w:name w:val="toc 1"/>
    <w:basedOn w:val="Normal"/>
    <w:next w:val="Normal"/>
    <w:rsid w:val="00941AD5"/>
    <w:pPr>
      <w:suppressAutoHyphens/>
      <w:spacing w:after="0" w:line="360" w:lineRule="auto"/>
      <w:jc w:val="both"/>
    </w:pPr>
    <w:rPr>
      <w:rFonts w:ascii="Times New Roman" w:eastAsia="Calibri" w:hAnsi="Times New Roman" w:cs="Times New Roman"/>
      <w:sz w:val="24"/>
      <w:lang w:eastAsia="ar-SA"/>
    </w:rPr>
  </w:style>
  <w:style w:type="paragraph" w:styleId="TOC2">
    <w:name w:val="toc 2"/>
    <w:basedOn w:val="Normal"/>
    <w:next w:val="Normal"/>
    <w:rsid w:val="00941AD5"/>
    <w:pPr>
      <w:suppressAutoHyphens/>
      <w:spacing w:after="0" w:line="360" w:lineRule="auto"/>
      <w:ind w:left="240"/>
      <w:jc w:val="both"/>
    </w:pPr>
    <w:rPr>
      <w:rFonts w:ascii="Times New Roman" w:eastAsia="Calibri" w:hAnsi="Times New Roman" w:cs="Times New Roman"/>
      <w:sz w:val="24"/>
      <w:lang w:eastAsia="ar-SA"/>
    </w:rPr>
  </w:style>
  <w:style w:type="paragraph" w:customStyle="1" w:styleId="ContentsHeading">
    <w:name w:val="Contents Heading"/>
    <w:basedOn w:val="Normal"/>
    <w:rsid w:val="00941AD5"/>
    <w:pPr>
      <w:keepNext/>
      <w:suppressLineNumbers/>
      <w:suppressAutoHyphens/>
      <w:spacing w:before="240" w:after="120" w:line="360" w:lineRule="auto"/>
      <w:jc w:val="both"/>
    </w:pPr>
    <w:rPr>
      <w:rFonts w:ascii="Arial" w:eastAsia="Droid Sans" w:hAnsi="Arial" w:cs="DejaVu Sans"/>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11</Pages>
  <Words>3719</Words>
  <Characters>21200</Characters>
  <Application>Microsoft Office Word</Application>
  <DocSecurity>0</DocSecurity>
  <Lines>176</Lines>
  <Paragraphs>49</Paragraphs>
  <ScaleCrop>false</ScaleCrop>
  <Company/>
  <LinksUpToDate>false</LinksUpToDate>
  <CharactersWithSpaces>24870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Angelov</dc:creator>
  <cp:keywords/>
  <dc:description/>
  <cp:lastModifiedBy>Teodor Angelov</cp:lastModifiedBy>
  <cp:revision>12</cp:revision>
  <dcterms:created xsi:type="dcterms:W3CDTF">2021-01-06T09:48:00Z</dcterms:created>
  <dcterms:modified xsi:type="dcterms:W3CDTF">2021-01-06T14:42:00Z</dcterms:modified>
</cp:coreProperties>
</file>