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9AE0A" w14:textId="1E4821A6" w:rsidR="00E363E8" w:rsidRPr="003108E3" w:rsidRDefault="003108E3" w:rsidP="003108E3">
      <w:pPr>
        <w:pStyle w:val="Title"/>
        <w:jc w:val="center"/>
        <w:rPr>
          <w:lang w:eastAsia="en-GB"/>
        </w:rPr>
      </w:pPr>
      <w:r w:rsidRPr="003108E3">
        <w:rPr>
          <w:lang w:eastAsia="en-GB"/>
        </w:rPr>
        <w:t>Midterm</w:t>
      </w:r>
      <w:r w:rsidR="00495543" w:rsidRPr="003108E3">
        <w:rPr>
          <w:lang w:eastAsia="en-GB"/>
        </w:rPr>
        <w:t xml:space="preserve"> proposal report</w:t>
      </w:r>
    </w:p>
    <w:p w14:paraId="197A7154" w14:textId="77777777" w:rsidR="00DA759B" w:rsidRDefault="00DA759B" w:rsidP="00E363E8">
      <w:pPr>
        <w:spacing w:before="240" w:after="240" w:line="240" w:lineRule="auto"/>
        <w:rPr>
          <w:rFonts w:ascii="Calibri" w:eastAsia="Times New Roman" w:hAnsi="Calibri" w:cs="Calibri"/>
          <w:b/>
          <w:bCs/>
          <w:color w:val="000000"/>
          <w:kern w:val="0"/>
          <w:lang w:eastAsia="en-GB"/>
          <w14:ligatures w14:val="none"/>
        </w:rPr>
      </w:pPr>
    </w:p>
    <w:p w14:paraId="5487CC19" w14:textId="77777777" w:rsidR="00DA759B" w:rsidRPr="00E363E8" w:rsidRDefault="00DA759B" w:rsidP="00E363E8">
      <w:pPr>
        <w:spacing w:before="240" w:after="240" w:line="240" w:lineRule="auto"/>
        <w:rPr>
          <w:rFonts w:ascii="Times New Roman" w:eastAsia="Times New Roman" w:hAnsi="Times New Roman" w:cs="Times New Roman"/>
          <w:kern w:val="0"/>
          <w:lang w:eastAsia="en-GB"/>
          <w14:ligatures w14:val="none"/>
        </w:rPr>
      </w:pPr>
    </w:p>
    <w:p w14:paraId="76D68B1F" w14:textId="71C38854" w:rsidR="00E363E8" w:rsidRPr="00E363E8" w:rsidRDefault="00E363E8" w:rsidP="00495543">
      <w:pPr>
        <w:pStyle w:val="Heading2"/>
        <w:rPr>
          <w:rFonts w:ascii="Times New Roman" w:hAnsi="Times New Roman" w:cs="Times New Roman"/>
          <w:lang w:eastAsia="en-GB"/>
        </w:rPr>
      </w:pPr>
      <w:r w:rsidRPr="00E363E8">
        <w:rPr>
          <w:lang w:eastAsia="en-GB"/>
        </w:rPr>
        <w:t xml:space="preserve">Introduction </w:t>
      </w:r>
    </w:p>
    <w:p w14:paraId="788A8A37" w14:textId="1B554FDE" w:rsidR="00E363E8" w:rsidRPr="00E363E8" w:rsidRDefault="00E363E8" w:rsidP="00E363E8">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 xml:space="preserve">Over the past few decades, the </w:t>
      </w:r>
      <w:r w:rsidR="00386F62" w:rsidRPr="00E363E8">
        <w:rPr>
          <w:rFonts w:ascii="Calibri" w:eastAsia="Times New Roman" w:hAnsi="Calibri" w:cs="Calibri"/>
          <w:color w:val="000000"/>
          <w:kern w:val="0"/>
          <w:lang w:eastAsia="en-GB"/>
          <w14:ligatures w14:val="none"/>
        </w:rPr>
        <w:t>number</w:t>
      </w:r>
      <w:r w:rsidRPr="00E363E8">
        <w:rPr>
          <w:rFonts w:ascii="Calibri" w:eastAsia="Times New Roman" w:hAnsi="Calibri" w:cs="Calibri"/>
          <w:color w:val="000000"/>
          <w:kern w:val="0"/>
          <w:lang w:eastAsia="en-GB"/>
          <w14:ligatures w14:val="none"/>
        </w:rPr>
        <w:t xml:space="preserve"> of men who are suffering from mental health issues has grown.  In 2022, there were 5642 suicides recorded in the UK of these 4179 were men (Office of National Statistics, 2023). Because of the stigma most men feel about receiving and asking for help, there is a growing </w:t>
      </w:r>
      <w:r w:rsidR="00386F62">
        <w:rPr>
          <w:rFonts w:ascii="Calibri" w:eastAsia="Times New Roman" w:hAnsi="Calibri" w:cs="Calibri"/>
          <w:color w:val="000000"/>
          <w:kern w:val="0"/>
          <w:lang w:eastAsia="en-GB"/>
          <w14:ligatures w14:val="none"/>
        </w:rPr>
        <w:t>sense</w:t>
      </w:r>
      <w:r w:rsidRPr="00E363E8">
        <w:rPr>
          <w:rFonts w:ascii="Calibri" w:eastAsia="Times New Roman" w:hAnsi="Calibri" w:cs="Calibri"/>
          <w:color w:val="000000"/>
          <w:kern w:val="0"/>
          <w:lang w:eastAsia="en-GB"/>
          <w14:ligatures w14:val="none"/>
        </w:rPr>
        <w:t xml:space="preserve"> of isolation in most of the UK (Burke, John and Hanna, 2022). It is for this reason that the proposal </w:t>
      </w:r>
      <w:r w:rsidR="0042605E">
        <w:rPr>
          <w:rFonts w:ascii="Calibri" w:eastAsia="Times New Roman" w:hAnsi="Calibri" w:cs="Calibri"/>
          <w:color w:val="000000"/>
          <w:kern w:val="0"/>
          <w:lang w:eastAsia="en-GB"/>
          <w14:ligatures w14:val="none"/>
        </w:rPr>
        <w:t xml:space="preserve">for a </w:t>
      </w:r>
      <w:r w:rsidRPr="00E363E8">
        <w:rPr>
          <w:rFonts w:ascii="Calibri" w:eastAsia="Times New Roman" w:hAnsi="Calibri" w:cs="Calibri"/>
          <w:color w:val="000000"/>
          <w:kern w:val="0"/>
          <w:lang w:eastAsia="en-GB"/>
          <w14:ligatures w14:val="none"/>
        </w:rPr>
        <w:t>project which will help overcome the sense of isolation and provide a vehicle for men to develop a sense of community and place</w:t>
      </w:r>
      <w:r w:rsidR="00386F62">
        <w:rPr>
          <w:rFonts w:ascii="Calibri" w:eastAsia="Times New Roman" w:hAnsi="Calibri" w:cs="Calibri"/>
          <w:color w:val="000000"/>
          <w:kern w:val="0"/>
          <w:lang w:eastAsia="en-GB"/>
          <w14:ligatures w14:val="none"/>
        </w:rPr>
        <w:t xml:space="preserve"> </w:t>
      </w:r>
      <w:r w:rsidR="00A54BA3" w:rsidRPr="00A54BA3">
        <w:rPr>
          <w:rFonts w:ascii="Calibri" w:eastAsia="Times New Roman" w:hAnsi="Calibri" w:cs="Calibri"/>
          <w:color w:val="000000"/>
          <w:kern w:val="0"/>
          <w:lang w:eastAsia="en-GB"/>
          <w14:ligatures w14:val="none"/>
        </w:rPr>
        <w:t>(Jason, 1997)</w:t>
      </w:r>
      <w:r w:rsidRPr="00E363E8">
        <w:rPr>
          <w:rFonts w:ascii="Calibri" w:eastAsia="Times New Roman" w:hAnsi="Calibri" w:cs="Calibri"/>
          <w:color w:val="000000"/>
          <w:kern w:val="0"/>
          <w:lang w:eastAsia="en-GB"/>
          <w14:ligatures w14:val="none"/>
        </w:rPr>
        <w:t xml:space="preserve">. The aim </w:t>
      </w:r>
      <w:r w:rsidR="0042605E">
        <w:rPr>
          <w:rFonts w:ascii="Calibri" w:eastAsia="Times New Roman" w:hAnsi="Calibri" w:cs="Calibri"/>
          <w:color w:val="000000"/>
          <w:kern w:val="0"/>
          <w:lang w:eastAsia="en-GB"/>
          <w14:ligatures w14:val="none"/>
        </w:rPr>
        <w:t>is</w:t>
      </w:r>
      <w:r w:rsidR="00D075B5">
        <w:rPr>
          <w:rFonts w:ascii="Calibri" w:eastAsia="Times New Roman" w:hAnsi="Calibri" w:cs="Calibri"/>
          <w:color w:val="000000"/>
          <w:kern w:val="0"/>
          <w:lang w:eastAsia="en-GB"/>
          <w14:ligatures w14:val="none"/>
        </w:rPr>
        <w:t xml:space="preserve"> to devise </w:t>
      </w:r>
      <w:r w:rsidR="0042605E">
        <w:rPr>
          <w:rFonts w:ascii="Calibri" w:eastAsia="Times New Roman" w:hAnsi="Calibri" w:cs="Calibri"/>
          <w:color w:val="000000"/>
          <w:kern w:val="0"/>
          <w:lang w:eastAsia="en-GB"/>
          <w14:ligatures w14:val="none"/>
        </w:rPr>
        <w:t xml:space="preserve">a </w:t>
      </w:r>
      <w:r w:rsidR="0042605E" w:rsidRPr="00E363E8">
        <w:rPr>
          <w:rFonts w:ascii="Calibri" w:eastAsia="Times New Roman" w:hAnsi="Calibri" w:cs="Calibri"/>
          <w:color w:val="000000"/>
          <w:kern w:val="0"/>
          <w:lang w:eastAsia="en-GB"/>
          <w14:ligatures w14:val="none"/>
        </w:rPr>
        <w:t>repeatable</w:t>
      </w:r>
      <w:r w:rsidR="0042605E">
        <w:rPr>
          <w:rFonts w:ascii="Calibri" w:eastAsia="Times New Roman" w:hAnsi="Calibri" w:cs="Calibri"/>
          <w:color w:val="000000"/>
          <w:kern w:val="0"/>
          <w:lang w:eastAsia="en-GB"/>
          <w14:ligatures w14:val="none"/>
        </w:rPr>
        <w:t>,</w:t>
      </w:r>
      <w:r w:rsidR="0042605E" w:rsidRPr="00E363E8">
        <w:rPr>
          <w:rFonts w:ascii="Calibri" w:eastAsia="Times New Roman" w:hAnsi="Calibri" w:cs="Calibri"/>
          <w:color w:val="000000"/>
          <w:kern w:val="0"/>
          <w:lang w:eastAsia="en-GB"/>
          <w14:ligatures w14:val="none"/>
        </w:rPr>
        <w:t xml:space="preserve"> cost-efficient and fulfilling </w:t>
      </w:r>
      <w:r w:rsidRPr="00E363E8">
        <w:rPr>
          <w:rFonts w:ascii="Calibri" w:eastAsia="Times New Roman" w:hAnsi="Calibri" w:cs="Calibri"/>
          <w:color w:val="000000"/>
          <w:kern w:val="0"/>
          <w:lang w:eastAsia="en-GB"/>
          <w14:ligatures w14:val="none"/>
        </w:rPr>
        <w:t>project</w:t>
      </w:r>
      <w:r w:rsidR="0042605E">
        <w:rPr>
          <w:rFonts w:ascii="Calibri" w:eastAsia="Times New Roman" w:hAnsi="Calibri" w:cs="Calibri"/>
          <w:color w:val="000000"/>
          <w:kern w:val="0"/>
          <w:lang w:eastAsia="en-GB"/>
          <w14:ligatures w14:val="none"/>
        </w:rPr>
        <w:t xml:space="preserve"> to </w:t>
      </w:r>
      <w:r w:rsidRPr="00E363E8">
        <w:rPr>
          <w:rFonts w:ascii="Calibri" w:eastAsia="Times New Roman" w:hAnsi="Calibri" w:cs="Calibri"/>
          <w:color w:val="000000"/>
          <w:kern w:val="0"/>
          <w:lang w:eastAsia="en-GB"/>
          <w14:ligatures w14:val="none"/>
        </w:rPr>
        <w:t>provide a safe place</w:t>
      </w:r>
      <w:r w:rsidR="0042605E">
        <w:rPr>
          <w:rFonts w:ascii="Calibri" w:eastAsia="Times New Roman" w:hAnsi="Calibri" w:cs="Calibri"/>
          <w:color w:val="000000"/>
          <w:kern w:val="0"/>
          <w:lang w:eastAsia="en-GB"/>
          <w14:ligatures w14:val="none"/>
        </w:rPr>
        <w:t xml:space="preserve"> for</w:t>
      </w:r>
      <w:r w:rsidRPr="00E363E8">
        <w:rPr>
          <w:rFonts w:ascii="Calibri" w:eastAsia="Times New Roman" w:hAnsi="Calibri" w:cs="Calibri"/>
          <w:color w:val="000000"/>
          <w:kern w:val="0"/>
          <w:lang w:eastAsia="en-GB"/>
          <w14:ligatures w14:val="none"/>
        </w:rPr>
        <w:t xml:space="preserve"> men to talk about anything and everything. </w:t>
      </w:r>
    </w:p>
    <w:p w14:paraId="0CCF8CB3" w14:textId="483CF866" w:rsidR="0042605E" w:rsidRDefault="0042605E" w:rsidP="00E363E8">
      <w:pPr>
        <w:spacing w:before="240" w:after="24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Over a </w:t>
      </w:r>
      <w:r w:rsidR="00E363E8" w:rsidRPr="00E363E8">
        <w:rPr>
          <w:rFonts w:ascii="Calibri" w:eastAsia="Times New Roman" w:hAnsi="Calibri" w:cs="Calibri"/>
          <w:color w:val="000000"/>
          <w:kern w:val="0"/>
          <w:lang w:eastAsia="en-GB"/>
          <w14:ligatures w14:val="none"/>
        </w:rPr>
        <w:t xml:space="preserve">period of </w:t>
      </w:r>
      <w:r w:rsidR="00D075B5">
        <w:rPr>
          <w:rFonts w:ascii="Calibri" w:eastAsia="Times New Roman" w:hAnsi="Calibri" w:cs="Calibri"/>
          <w:color w:val="000000"/>
          <w:kern w:val="0"/>
          <w:lang w:eastAsia="en-GB"/>
          <w14:ligatures w14:val="none"/>
        </w:rPr>
        <w:t>six weeks,</w:t>
      </w:r>
      <w:r>
        <w:rPr>
          <w:rFonts w:ascii="Calibri" w:eastAsia="Times New Roman" w:hAnsi="Calibri" w:cs="Calibri"/>
          <w:color w:val="000000"/>
          <w:kern w:val="0"/>
          <w:lang w:eastAsia="en-GB"/>
          <w14:ligatures w14:val="none"/>
        </w:rPr>
        <w:t xml:space="preserve"> the aim is</w:t>
      </w:r>
      <w:r w:rsidR="00E363E8" w:rsidRPr="00E363E8">
        <w:rPr>
          <w:rFonts w:ascii="Calibri" w:eastAsia="Times New Roman" w:hAnsi="Calibri" w:cs="Calibri"/>
          <w:color w:val="000000"/>
          <w:kern w:val="0"/>
          <w:lang w:eastAsia="en-GB"/>
          <w14:ligatures w14:val="none"/>
        </w:rPr>
        <w:t xml:space="preserve"> to promote open discussion among the participants through focused Outdoor Adventure </w:t>
      </w:r>
      <w:r w:rsidR="00386F62" w:rsidRPr="00E363E8">
        <w:rPr>
          <w:rFonts w:ascii="Calibri" w:eastAsia="Times New Roman" w:hAnsi="Calibri" w:cs="Calibri"/>
          <w:color w:val="000000"/>
          <w:kern w:val="0"/>
          <w:lang w:eastAsia="en-GB"/>
          <w14:ligatures w14:val="none"/>
        </w:rPr>
        <w:t>Education (</w:t>
      </w:r>
      <w:r w:rsidR="00E363E8" w:rsidRPr="00E363E8">
        <w:rPr>
          <w:rFonts w:ascii="Calibri" w:eastAsia="Times New Roman" w:hAnsi="Calibri" w:cs="Calibri"/>
          <w:color w:val="000000"/>
          <w:kern w:val="0"/>
          <w:lang w:eastAsia="en-GB"/>
          <w14:ligatures w14:val="none"/>
        </w:rPr>
        <w:t>OAE) activities while preparing for an overnight walking trip. </w:t>
      </w:r>
    </w:p>
    <w:p w14:paraId="7C68543A" w14:textId="02D0C538" w:rsidR="00E363E8" w:rsidRPr="00E363E8" w:rsidRDefault="00E363E8" w:rsidP="00E363E8">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O</w:t>
      </w:r>
      <w:r w:rsidR="00D075B5">
        <w:rPr>
          <w:rFonts w:ascii="Calibri" w:eastAsia="Times New Roman" w:hAnsi="Calibri" w:cs="Calibri"/>
          <w:color w:val="000000"/>
          <w:kern w:val="0"/>
          <w:lang w:eastAsia="en-GB"/>
          <w14:ligatures w14:val="none"/>
        </w:rPr>
        <w:t xml:space="preserve">AE </w:t>
      </w:r>
      <w:r w:rsidRPr="00E363E8">
        <w:rPr>
          <w:rFonts w:ascii="Calibri" w:eastAsia="Times New Roman" w:hAnsi="Calibri" w:cs="Calibri"/>
          <w:color w:val="000000"/>
          <w:kern w:val="0"/>
          <w:lang w:eastAsia="en-GB"/>
          <w14:ligatures w14:val="none"/>
        </w:rPr>
        <w:t>has historically been the preserve of adventurous outdoor types with images of burly men climbing mountains in woolly jumpers. However, its history can be traced back many centuries</w:t>
      </w:r>
      <w:r w:rsidR="00386F62">
        <w:rPr>
          <w:rFonts w:ascii="Calibri" w:eastAsia="Times New Roman" w:hAnsi="Calibri" w:cs="Calibri"/>
          <w:color w:val="000000"/>
          <w:kern w:val="0"/>
          <w:lang w:eastAsia="en-GB"/>
          <w14:ligatures w14:val="none"/>
        </w:rPr>
        <w:t>.</w:t>
      </w:r>
      <w:r w:rsidRPr="00E363E8">
        <w:rPr>
          <w:rFonts w:ascii="Calibri" w:eastAsia="Times New Roman" w:hAnsi="Calibri" w:cs="Calibri"/>
          <w:color w:val="000000"/>
          <w:kern w:val="0"/>
          <w:lang w:eastAsia="en-GB"/>
          <w14:ligatures w14:val="none"/>
        </w:rPr>
        <w:t xml:space="preserve"> </w:t>
      </w:r>
      <w:r w:rsidRPr="00E363E8">
        <w:rPr>
          <w:rFonts w:ascii="Calibri" w:eastAsia="Times New Roman" w:hAnsi="Calibri" w:cs="Calibri"/>
          <w:color w:val="222222"/>
          <w:kern w:val="0"/>
          <w:lang w:eastAsia="en-GB"/>
          <w14:ligatures w14:val="none"/>
        </w:rPr>
        <w:t>John Amos Comenius (1592-1670)</w:t>
      </w:r>
      <w:r w:rsidR="00386F62">
        <w:rPr>
          <w:rFonts w:ascii="Calibri" w:eastAsia="Times New Roman" w:hAnsi="Calibri" w:cs="Calibri"/>
          <w:color w:val="222222"/>
          <w:kern w:val="0"/>
          <w:lang w:eastAsia="en-GB"/>
          <w14:ligatures w14:val="none"/>
        </w:rPr>
        <w:t xml:space="preserve"> </w:t>
      </w:r>
      <w:r w:rsidRPr="00E363E8">
        <w:rPr>
          <w:rFonts w:ascii="Calibri" w:eastAsia="Times New Roman" w:hAnsi="Calibri" w:cs="Calibri"/>
          <w:color w:val="222222"/>
          <w:kern w:val="0"/>
          <w:lang w:eastAsia="en-GB"/>
          <w14:ligatures w14:val="none"/>
        </w:rPr>
        <w:t>an educational reformer</w:t>
      </w:r>
      <w:r w:rsidR="00D075B5">
        <w:rPr>
          <w:rFonts w:ascii="Calibri" w:eastAsia="Times New Roman" w:hAnsi="Calibri" w:cs="Calibri"/>
          <w:color w:val="222222"/>
          <w:kern w:val="0"/>
          <w:lang w:eastAsia="en-GB"/>
          <w14:ligatures w14:val="none"/>
        </w:rPr>
        <w:t>,</w:t>
      </w:r>
      <w:r w:rsidRPr="00E363E8">
        <w:rPr>
          <w:rFonts w:ascii="Calibri" w:eastAsia="Times New Roman" w:hAnsi="Calibri" w:cs="Calibri"/>
          <w:color w:val="222222"/>
          <w:kern w:val="0"/>
          <w:lang w:eastAsia="en-GB"/>
          <w14:ligatures w14:val="none"/>
        </w:rPr>
        <w:t xml:space="preserve"> believed that children learned best using their senses, and when outdoors they could experience this holistic learning. Others</w:t>
      </w:r>
      <w:r w:rsidR="0042605E">
        <w:rPr>
          <w:rFonts w:ascii="Calibri" w:eastAsia="Times New Roman" w:hAnsi="Calibri" w:cs="Calibri"/>
          <w:color w:val="222222"/>
          <w:kern w:val="0"/>
          <w:lang w:eastAsia="en-GB"/>
          <w14:ligatures w14:val="none"/>
        </w:rPr>
        <w:t>,</w:t>
      </w:r>
      <w:r w:rsidRPr="00E363E8">
        <w:rPr>
          <w:rFonts w:ascii="Calibri" w:eastAsia="Times New Roman" w:hAnsi="Calibri" w:cs="Calibri"/>
          <w:color w:val="222222"/>
          <w:kern w:val="0"/>
          <w:lang w:eastAsia="en-GB"/>
          <w14:ligatures w14:val="none"/>
        </w:rPr>
        <w:t xml:space="preserve"> including philosopher Jean-Jacques Rousseau (1712-1778) and educational reformer Johann Heinrich Pestalozzi (1746-1827) believed in the benefits of direct experience over theoretical knowledge (Ewert and Sibthorp, 2014).</w:t>
      </w:r>
      <w:r w:rsidRPr="00E363E8">
        <w:rPr>
          <w:rFonts w:ascii="Calibri" w:eastAsia="Times New Roman" w:hAnsi="Calibri" w:cs="Calibri"/>
          <w:color w:val="333333"/>
          <w:kern w:val="0"/>
          <w:shd w:val="clear" w:color="auto" w:fill="FFFFFF"/>
          <w:lang w:eastAsia="en-GB"/>
          <w14:ligatures w14:val="none"/>
        </w:rPr>
        <w:t xml:space="preserve"> </w:t>
      </w:r>
      <w:r w:rsidRPr="00E363E8">
        <w:rPr>
          <w:rFonts w:ascii="Calibri" w:eastAsia="Times New Roman" w:hAnsi="Calibri" w:cs="Calibri"/>
          <w:color w:val="000000"/>
          <w:kern w:val="0"/>
          <w:lang w:eastAsia="en-GB"/>
          <w14:ligatures w14:val="none"/>
        </w:rPr>
        <w:t xml:space="preserve">Over the past 30 years </w:t>
      </w:r>
      <w:r w:rsidR="00D075B5">
        <w:rPr>
          <w:rFonts w:ascii="Calibri" w:eastAsia="Times New Roman" w:hAnsi="Calibri" w:cs="Calibri"/>
          <w:color w:val="000000"/>
          <w:kern w:val="0"/>
          <w:lang w:eastAsia="en-GB"/>
          <w14:ligatures w14:val="none"/>
        </w:rPr>
        <w:t xml:space="preserve">OAE </w:t>
      </w:r>
      <w:r w:rsidRPr="00E363E8">
        <w:rPr>
          <w:rFonts w:ascii="Calibri" w:eastAsia="Times New Roman" w:hAnsi="Calibri" w:cs="Calibri"/>
          <w:color w:val="000000"/>
          <w:kern w:val="0"/>
          <w:lang w:eastAsia="en-GB"/>
          <w14:ligatures w14:val="none"/>
        </w:rPr>
        <w:t>has become more concerned with the physical and mental benefits of utilising outdoor spaces for everyone. Today outdoor education is concerned with promoting interpersonal growth or physical skills in outdoor pursuits</w:t>
      </w:r>
      <w:r w:rsidR="00386F62">
        <w:rPr>
          <w:rFonts w:ascii="Calibri" w:eastAsia="Times New Roman" w:hAnsi="Calibri" w:cs="Calibri"/>
          <w:color w:val="000000"/>
          <w:kern w:val="0"/>
          <w:lang w:eastAsia="en-GB"/>
          <w14:ligatures w14:val="none"/>
        </w:rPr>
        <w:t xml:space="preserve"> </w:t>
      </w:r>
      <w:r w:rsidR="00A54BA3" w:rsidRPr="00A54BA3">
        <w:rPr>
          <w:rFonts w:ascii="Calibri" w:eastAsia="Times New Roman" w:hAnsi="Calibri" w:cs="Calibri"/>
          <w:color w:val="000000"/>
          <w:kern w:val="0"/>
          <w:lang w:eastAsia="en-GB"/>
          <w14:ligatures w14:val="none"/>
        </w:rPr>
        <w:t>(Freeman, 2015)</w:t>
      </w:r>
      <w:r w:rsidRPr="00E363E8">
        <w:rPr>
          <w:rFonts w:ascii="Calibri" w:eastAsia="Times New Roman" w:hAnsi="Calibri" w:cs="Calibri"/>
          <w:color w:val="000000"/>
          <w:kern w:val="0"/>
          <w:lang w:eastAsia="en-GB"/>
          <w14:ligatures w14:val="none"/>
        </w:rPr>
        <w:t>. </w:t>
      </w:r>
    </w:p>
    <w:p w14:paraId="49743B44" w14:textId="37CB9D06" w:rsidR="00E363E8" w:rsidRDefault="00E363E8" w:rsidP="00E363E8">
      <w:pPr>
        <w:spacing w:before="240" w:after="24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 xml:space="preserve">This </w:t>
      </w:r>
      <w:r w:rsidR="00D075B5">
        <w:rPr>
          <w:rFonts w:ascii="Calibri" w:eastAsia="Times New Roman" w:hAnsi="Calibri" w:cs="Calibri"/>
          <w:color w:val="000000"/>
          <w:kern w:val="0"/>
          <w:lang w:eastAsia="en-GB"/>
          <w14:ligatures w14:val="none"/>
        </w:rPr>
        <w:t xml:space="preserve">project is </w:t>
      </w:r>
      <w:r w:rsidRPr="00E363E8">
        <w:rPr>
          <w:rFonts w:ascii="Calibri" w:eastAsia="Times New Roman" w:hAnsi="Calibri" w:cs="Calibri"/>
          <w:color w:val="000000"/>
          <w:kern w:val="0"/>
          <w:lang w:eastAsia="en-GB"/>
          <w14:ligatures w14:val="none"/>
        </w:rPr>
        <w:t xml:space="preserve">therefore intended to provide a stand-alone, transferable </w:t>
      </w:r>
      <w:r w:rsidR="00D075B5">
        <w:rPr>
          <w:rFonts w:ascii="Calibri" w:eastAsia="Times New Roman" w:hAnsi="Calibri" w:cs="Calibri"/>
          <w:color w:val="000000"/>
          <w:kern w:val="0"/>
          <w:lang w:eastAsia="en-GB"/>
          <w14:ligatures w14:val="none"/>
        </w:rPr>
        <w:t>event</w:t>
      </w:r>
      <w:r w:rsidR="0042605E">
        <w:rPr>
          <w:rFonts w:ascii="Calibri" w:eastAsia="Times New Roman" w:hAnsi="Calibri" w:cs="Calibri"/>
          <w:color w:val="000000"/>
          <w:kern w:val="0"/>
          <w:lang w:eastAsia="en-GB"/>
          <w14:ligatures w14:val="none"/>
        </w:rPr>
        <w:t xml:space="preserve">, providing </w:t>
      </w:r>
      <w:r w:rsidRPr="00E363E8">
        <w:rPr>
          <w:rFonts w:ascii="Calibri" w:eastAsia="Times New Roman" w:hAnsi="Calibri" w:cs="Calibri"/>
          <w:color w:val="000000"/>
          <w:kern w:val="0"/>
          <w:lang w:eastAsia="en-GB"/>
          <w14:ligatures w14:val="none"/>
        </w:rPr>
        <w:t xml:space="preserve">a non-therapeutic activity </w:t>
      </w:r>
      <w:r w:rsidR="0042605E">
        <w:rPr>
          <w:rFonts w:ascii="Calibri" w:eastAsia="Times New Roman" w:hAnsi="Calibri" w:cs="Calibri"/>
          <w:color w:val="000000"/>
          <w:kern w:val="0"/>
          <w:lang w:eastAsia="en-GB"/>
          <w14:ligatures w14:val="none"/>
        </w:rPr>
        <w:t>with</w:t>
      </w:r>
      <w:r w:rsidRPr="00E363E8">
        <w:rPr>
          <w:rFonts w:ascii="Calibri" w:eastAsia="Times New Roman" w:hAnsi="Calibri" w:cs="Calibri"/>
          <w:color w:val="000000"/>
          <w:kern w:val="0"/>
          <w:lang w:eastAsia="en-GB"/>
          <w14:ligatures w14:val="none"/>
        </w:rPr>
        <w:t xml:space="preserve"> a clear set of achievable, challenging</w:t>
      </w:r>
      <w:r w:rsidR="00D075B5">
        <w:rPr>
          <w:rFonts w:ascii="Calibri" w:eastAsia="Times New Roman" w:hAnsi="Calibri" w:cs="Calibri"/>
          <w:color w:val="000000"/>
          <w:kern w:val="0"/>
          <w:lang w:eastAsia="en-GB"/>
          <w14:ligatures w14:val="none"/>
        </w:rPr>
        <w:t xml:space="preserve"> </w:t>
      </w:r>
      <w:r w:rsidRPr="00E363E8">
        <w:rPr>
          <w:rFonts w:ascii="Calibri" w:eastAsia="Times New Roman" w:hAnsi="Calibri" w:cs="Calibri"/>
          <w:color w:val="000000"/>
          <w:kern w:val="0"/>
          <w:lang w:eastAsia="en-GB"/>
          <w14:ligatures w14:val="none"/>
        </w:rPr>
        <w:t xml:space="preserve">goals based around developing the skills to safely and confidently guide themselves on a </w:t>
      </w:r>
      <w:r w:rsidR="00386F62" w:rsidRPr="00E363E8">
        <w:rPr>
          <w:rFonts w:ascii="Calibri" w:eastAsia="Times New Roman" w:hAnsi="Calibri" w:cs="Calibri"/>
          <w:color w:val="000000"/>
          <w:kern w:val="0"/>
          <w:lang w:eastAsia="en-GB"/>
          <w14:ligatures w14:val="none"/>
        </w:rPr>
        <w:t>one-night</w:t>
      </w:r>
      <w:r w:rsidRPr="00E363E8">
        <w:rPr>
          <w:rFonts w:ascii="Calibri" w:eastAsia="Times New Roman" w:hAnsi="Calibri" w:cs="Calibri"/>
          <w:color w:val="000000"/>
          <w:kern w:val="0"/>
          <w:lang w:eastAsia="en-GB"/>
          <w14:ligatures w14:val="none"/>
        </w:rPr>
        <w:t xml:space="preserve"> hike in wild country. The ultimate goal is to create an environment where the participants are encouraged to work as a group, develop confidence in themselves and other participants where they feel confident to talk and share their experiences whilst engaged in the project</w:t>
      </w:r>
      <w:r w:rsidR="00A54BA3">
        <w:rPr>
          <w:rFonts w:ascii="Calibri" w:eastAsia="Times New Roman" w:hAnsi="Calibri" w:cs="Calibri"/>
          <w:color w:val="000000"/>
          <w:kern w:val="0"/>
          <w:lang w:eastAsia="en-GB"/>
          <w14:ligatures w14:val="none"/>
        </w:rPr>
        <w:t xml:space="preserve"> </w:t>
      </w:r>
      <w:r w:rsidR="00A54BA3">
        <w:t>(Kokotsaki, Menzies and Wiggins, 2016)</w:t>
      </w:r>
      <w:r w:rsidRPr="00E363E8">
        <w:rPr>
          <w:rFonts w:ascii="Calibri" w:eastAsia="Times New Roman" w:hAnsi="Calibri" w:cs="Calibri"/>
          <w:color w:val="000000"/>
          <w:kern w:val="0"/>
          <w:lang w:eastAsia="en-GB"/>
          <w14:ligatures w14:val="none"/>
        </w:rPr>
        <w:t>.</w:t>
      </w:r>
    </w:p>
    <w:p w14:paraId="60A505F5" w14:textId="59377557" w:rsidR="00E363E8" w:rsidRPr="00E363E8" w:rsidRDefault="00E363E8" w:rsidP="00495543">
      <w:pPr>
        <w:pStyle w:val="Heading2"/>
        <w:rPr>
          <w:rFonts w:ascii="Times New Roman" w:hAnsi="Times New Roman" w:cs="Times New Roman"/>
          <w:lang w:eastAsia="en-GB"/>
        </w:rPr>
      </w:pPr>
      <w:r w:rsidRPr="00E363E8">
        <w:rPr>
          <w:lang w:eastAsia="en-GB"/>
        </w:rPr>
        <w:lastRenderedPageBreak/>
        <w:t xml:space="preserve">Context </w:t>
      </w:r>
    </w:p>
    <w:p w14:paraId="35E27015" w14:textId="11D00E66" w:rsidR="00E363E8" w:rsidRPr="00E363E8" w:rsidRDefault="00E363E8" w:rsidP="00E363E8">
      <w:pPr>
        <w:spacing w:before="240" w:after="240" w:line="240" w:lineRule="auto"/>
        <w:rPr>
          <w:rFonts w:ascii="Times New Roman" w:eastAsia="Times New Roman" w:hAnsi="Times New Roman" w:cs="Times New Roman"/>
          <w:kern w:val="0"/>
          <w:lang w:eastAsia="en-GB"/>
          <w14:ligatures w14:val="none"/>
        </w:rPr>
      </w:pPr>
      <w:proofErr w:type="gramStart"/>
      <w:r w:rsidRPr="00E363E8">
        <w:rPr>
          <w:rFonts w:ascii="Calibri" w:eastAsia="Times New Roman" w:hAnsi="Calibri" w:cs="Calibri"/>
          <w:color w:val="000000"/>
          <w:kern w:val="0"/>
          <w:lang w:eastAsia="en-GB"/>
          <w14:ligatures w14:val="none"/>
        </w:rPr>
        <w:t>In order to</w:t>
      </w:r>
      <w:proofErr w:type="gramEnd"/>
      <w:r w:rsidRPr="00E363E8">
        <w:rPr>
          <w:rFonts w:ascii="Calibri" w:eastAsia="Times New Roman" w:hAnsi="Calibri" w:cs="Calibri"/>
          <w:color w:val="000000"/>
          <w:kern w:val="0"/>
          <w:lang w:eastAsia="en-GB"/>
          <w14:ligatures w14:val="none"/>
        </w:rPr>
        <w:t xml:space="preserve"> develop this project a pilot study group has been identified. This pilot will be carried out with the HWB TOWI men's mental health group which is based in Johnstown near Carmarthen.  Although the pilot group is a men's group and the research suggests that men are at a greater risk of poor mental health than women, there is no reason why this project cannot be available to all.</w:t>
      </w:r>
    </w:p>
    <w:p w14:paraId="0A53F8EA" w14:textId="62923EFD" w:rsidR="00FF232C" w:rsidRPr="00FF232C" w:rsidRDefault="00E363E8" w:rsidP="00E363E8">
      <w:pPr>
        <w:spacing w:before="240" w:after="24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 xml:space="preserve">The goal of the project is to develop, evaluate and produce a six-week project that provides an environment where people feel comfortable talking to each other. </w:t>
      </w:r>
      <w:proofErr w:type="gramStart"/>
      <w:r w:rsidRPr="00E363E8">
        <w:rPr>
          <w:rFonts w:ascii="Calibri" w:eastAsia="Times New Roman" w:hAnsi="Calibri" w:cs="Calibri"/>
          <w:color w:val="000000"/>
          <w:kern w:val="0"/>
          <w:lang w:eastAsia="en-GB"/>
          <w14:ligatures w14:val="none"/>
        </w:rPr>
        <w:t>In order to</w:t>
      </w:r>
      <w:proofErr w:type="gramEnd"/>
      <w:r w:rsidRPr="00E363E8">
        <w:rPr>
          <w:rFonts w:ascii="Calibri" w:eastAsia="Times New Roman" w:hAnsi="Calibri" w:cs="Calibri"/>
          <w:color w:val="000000"/>
          <w:kern w:val="0"/>
          <w:lang w:eastAsia="en-GB"/>
          <w14:ligatures w14:val="none"/>
        </w:rPr>
        <w:t xml:space="preserve"> </w:t>
      </w:r>
      <w:r w:rsidR="007D0BE7">
        <w:rPr>
          <w:rFonts w:ascii="Calibri" w:eastAsia="Times New Roman" w:hAnsi="Calibri" w:cs="Calibri"/>
          <w:color w:val="000000"/>
          <w:kern w:val="0"/>
          <w:lang w:eastAsia="en-GB"/>
          <w14:ligatures w14:val="none"/>
        </w:rPr>
        <w:t xml:space="preserve">create </w:t>
      </w:r>
      <w:r w:rsidRPr="00E363E8">
        <w:rPr>
          <w:rFonts w:ascii="Calibri" w:eastAsia="Times New Roman" w:hAnsi="Calibri" w:cs="Calibri"/>
          <w:color w:val="000000"/>
          <w:kern w:val="0"/>
          <w:lang w:eastAsia="en-GB"/>
          <w14:ligatures w14:val="none"/>
        </w:rPr>
        <w:t xml:space="preserve">this </w:t>
      </w:r>
      <w:r w:rsidR="00495543" w:rsidRPr="00E363E8">
        <w:rPr>
          <w:rFonts w:ascii="Calibri" w:eastAsia="Times New Roman" w:hAnsi="Calibri" w:cs="Calibri"/>
          <w:color w:val="000000"/>
          <w:kern w:val="0"/>
          <w:lang w:eastAsia="en-GB"/>
          <w14:ligatures w14:val="none"/>
        </w:rPr>
        <w:t>environment,</w:t>
      </w:r>
      <w:r w:rsidRPr="00E363E8">
        <w:rPr>
          <w:rFonts w:ascii="Calibri" w:eastAsia="Times New Roman" w:hAnsi="Calibri" w:cs="Calibri"/>
          <w:color w:val="000000"/>
          <w:kern w:val="0"/>
          <w:lang w:eastAsia="en-GB"/>
          <w14:ligatures w14:val="none"/>
        </w:rPr>
        <w:t xml:space="preserve"> the activities within the project will provide a set of skills for the group to be able to undertake an overnight hike in a wild area</w:t>
      </w:r>
      <w:r w:rsidR="007B4130">
        <w:rPr>
          <w:rFonts w:ascii="Calibri" w:eastAsia="Times New Roman" w:hAnsi="Calibri" w:cs="Calibri"/>
          <w:color w:val="000000"/>
          <w:kern w:val="0"/>
          <w:lang w:eastAsia="en-GB"/>
          <w14:ligatures w14:val="none"/>
        </w:rPr>
        <w:t xml:space="preserve"> </w:t>
      </w:r>
      <w:r w:rsidR="007B4130">
        <w:t>(</w:t>
      </w:r>
      <w:r w:rsidR="007B4130">
        <w:rPr>
          <w:i/>
          <w:iCs/>
        </w:rPr>
        <w:t>Am I fit enough?</w:t>
      </w:r>
      <w:r w:rsidR="007B4130">
        <w:t>, no date)</w:t>
      </w:r>
      <w:r w:rsidRPr="00E363E8">
        <w:rPr>
          <w:rFonts w:ascii="Calibri" w:eastAsia="Times New Roman" w:hAnsi="Calibri" w:cs="Calibri"/>
          <w:color w:val="000000"/>
          <w:kern w:val="0"/>
          <w:lang w:eastAsia="en-GB"/>
          <w14:ligatures w14:val="none"/>
        </w:rPr>
        <w:t>.</w:t>
      </w:r>
    </w:p>
    <w:p w14:paraId="77B56B57" w14:textId="42DA2EB0" w:rsidR="00E363E8" w:rsidRPr="007D0BE7" w:rsidRDefault="00E363E8" w:rsidP="007D0BE7">
      <w:pPr>
        <w:spacing w:before="240" w:after="24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The success of the project will be judged on the ability to develop and implement this pilot project. This will be assessed on the results obtained from the pilot group at the start and end of the project as well as the facilitator's observations</w:t>
      </w:r>
      <w:r w:rsidR="00FF232C">
        <w:rPr>
          <w:rFonts w:ascii="Calibri" w:eastAsia="Times New Roman" w:hAnsi="Calibri" w:cs="Calibri"/>
          <w:color w:val="000000"/>
          <w:kern w:val="0"/>
          <w:lang w:eastAsia="en-GB"/>
          <w14:ligatures w14:val="none"/>
        </w:rPr>
        <w:t>.</w:t>
      </w:r>
      <w:r w:rsidRPr="00E363E8">
        <w:rPr>
          <w:rFonts w:ascii="Calibri" w:eastAsia="Times New Roman" w:hAnsi="Calibri" w:cs="Calibri"/>
          <w:color w:val="000000"/>
          <w:kern w:val="0"/>
          <w:lang w:eastAsia="en-GB"/>
          <w14:ligatures w14:val="none"/>
        </w:rPr>
        <w:t xml:space="preserve"> Once these surveys and evaluation forms have been assessed to ascertain the </w:t>
      </w:r>
      <w:r w:rsidR="00FF232C" w:rsidRPr="00FF232C">
        <w:rPr>
          <w:rFonts w:ascii="Calibri" w:eastAsia="Times New Roman" w:hAnsi="Calibri" w:cs="Calibri"/>
          <w:color w:val="000000"/>
          <w:kern w:val="0"/>
          <w:lang w:eastAsia="en-GB"/>
          <w14:ligatures w14:val="none"/>
        </w:rPr>
        <w:t xml:space="preserve">efficacy </w:t>
      </w:r>
      <w:r w:rsidRPr="00E363E8">
        <w:rPr>
          <w:rFonts w:ascii="Calibri" w:eastAsia="Times New Roman" w:hAnsi="Calibri" w:cs="Calibri"/>
          <w:color w:val="000000"/>
          <w:kern w:val="0"/>
          <w:lang w:eastAsia="en-GB"/>
          <w14:ligatures w14:val="none"/>
        </w:rPr>
        <w:t>of this type of project, the project can be rolled out as an effective way to create an environment where people feel confident to talk and discuss their thoughts within the group</w:t>
      </w:r>
      <w:r w:rsidR="007B4130">
        <w:rPr>
          <w:rFonts w:ascii="Calibri" w:eastAsia="Times New Roman" w:hAnsi="Calibri" w:cs="Calibri"/>
          <w:color w:val="000000"/>
          <w:kern w:val="0"/>
          <w:lang w:eastAsia="en-GB"/>
          <w14:ligatures w14:val="none"/>
        </w:rPr>
        <w:t xml:space="preserve"> </w:t>
      </w:r>
      <w:r w:rsidR="007B4130">
        <w:t xml:space="preserve">(Wicks </w:t>
      </w:r>
      <w:r w:rsidR="007B4130">
        <w:rPr>
          <w:i/>
          <w:iCs/>
        </w:rPr>
        <w:t>et al.</w:t>
      </w:r>
      <w:r w:rsidR="007B4130">
        <w:t>, 2022)</w:t>
      </w:r>
      <w:r w:rsidRPr="00E363E8">
        <w:rPr>
          <w:rFonts w:ascii="Calibri" w:eastAsia="Times New Roman" w:hAnsi="Calibri" w:cs="Calibri"/>
          <w:color w:val="000000"/>
          <w:kern w:val="0"/>
          <w:lang w:eastAsia="en-GB"/>
          <w14:ligatures w14:val="none"/>
        </w:rPr>
        <w:t>. </w:t>
      </w:r>
      <w:r w:rsidR="007D0BE7">
        <w:rPr>
          <w:rFonts w:ascii="Calibri" w:eastAsia="Times New Roman" w:hAnsi="Calibri" w:cs="Calibri"/>
          <w:color w:val="000000"/>
          <w:kern w:val="0"/>
          <w:lang w:eastAsia="en-GB"/>
          <w14:ligatures w14:val="none"/>
        </w:rPr>
        <w:t xml:space="preserve"> </w:t>
      </w:r>
      <w:r w:rsidRPr="00E363E8">
        <w:rPr>
          <w:rFonts w:ascii="Calibri" w:eastAsia="Times New Roman" w:hAnsi="Calibri" w:cs="Calibri"/>
          <w:color w:val="000000"/>
          <w:kern w:val="0"/>
          <w:lang w:eastAsia="en-GB"/>
          <w14:ligatures w14:val="none"/>
        </w:rPr>
        <w:t xml:space="preserve">The project is designed as a nurturing, </w:t>
      </w:r>
      <w:r w:rsidR="007D0BE7">
        <w:rPr>
          <w:rFonts w:ascii="Calibri" w:eastAsia="Times New Roman" w:hAnsi="Calibri" w:cs="Calibri"/>
          <w:color w:val="000000"/>
          <w:kern w:val="0"/>
          <w:lang w:eastAsia="en-GB"/>
          <w14:ligatures w14:val="none"/>
        </w:rPr>
        <w:t xml:space="preserve">rather than </w:t>
      </w:r>
      <w:r w:rsidRPr="00E363E8">
        <w:rPr>
          <w:rFonts w:ascii="Calibri" w:eastAsia="Times New Roman" w:hAnsi="Calibri" w:cs="Calibri"/>
          <w:color w:val="000000"/>
          <w:kern w:val="0"/>
          <w:lang w:eastAsia="en-GB"/>
          <w14:ligatures w14:val="none"/>
        </w:rPr>
        <w:t>therapeutic, environment for the activities (Berman and Davis-Berman, 2005)</w:t>
      </w:r>
      <w:r w:rsidR="00FF232C">
        <w:rPr>
          <w:rFonts w:ascii="Calibri" w:eastAsia="Times New Roman" w:hAnsi="Calibri" w:cs="Calibri"/>
          <w:color w:val="000000"/>
          <w:kern w:val="0"/>
          <w:lang w:eastAsia="en-GB"/>
          <w14:ligatures w14:val="none"/>
        </w:rPr>
        <w:t xml:space="preserve"> </w:t>
      </w:r>
      <w:r w:rsidRPr="00E363E8">
        <w:rPr>
          <w:rFonts w:ascii="Calibri" w:eastAsia="Times New Roman" w:hAnsi="Calibri" w:cs="Calibri"/>
          <w:color w:val="000000"/>
          <w:kern w:val="0"/>
          <w:lang w:eastAsia="en-GB"/>
          <w14:ligatures w14:val="none"/>
        </w:rPr>
        <w:t xml:space="preserve">to take several weeks to develop </w:t>
      </w:r>
      <w:r w:rsidR="0042605E">
        <w:rPr>
          <w:rFonts w:ascii="Calibri" w:eastAsia="Times New Roman" w:hAnsi="Calibri" w:cs="Calibri"/>
          <w:color w:val="000000"/>
          <w:kern w:val="0"/>
          <w:lang w:eastAsia="en-GB"/>
          <w14:ligatures w14:val="none"/>
        </w:rPr>
        <w:t xml:space="preserve">the skills </w:t>
      </w:r>
      <w:r w:rsidRPr="00E363E8">
        <w:rPr>
          <w:rFonts w:ascii="Calibri" w:eastAsia="Times New Roman" w:hAnsi="Calibri" w:cs="Calibri"/>
          <w:color w:val="000000"/>
          <w:kern w:val="0"/>
          <w:lang w:eastAsia="en-GB"/>
          <w14:ligatures w14:val="none"/>
        </w:rPr>
        <w:t xml:space="preserve">to </w:t>
      </w:r>
      <w:r w:rsidR="0042605E">
        <w:rPr>
          <w:rFonts w:ascii="Calibri" w:eastAsia="Times New Roman" w:hAnsi="Calibri" w:cs="Calibri"/>
          <w:color w:val="000000"/>
          <w:kern w:val="0"/>
          <w:lang w:eastAsia="en-GB"/>
          <w14:ligatures w14:val="none"/>
        </w:rPr>
        <w:t>participate in the</w:t>
      </w:r>
      <w:r w:rsidRPr="00E363E8">
        <w:rPr>
          <w:rFonts w:ascii="Calibri" w:eastAsia="Times New Roman" w:hAnsi="Calibri" w:cs="Calibri"/>
          <w:color w:val="000000"/>
          <w:kern w:val="0"/>
          <w:lang w:eastAsia="en-GB"/>
          <w14:ligatures w14:val="none"/>
        </w:rPr>
        <w:t xml:space="preserve"> culminating trip in the Brecon Beacons National Park allow them to be in their growth zone during the project (Luckner and Nadler, 1997).</w:t>
      </w:r>
    </w:p>
    <w:p w14:paraId="05E3F028" w14:textId="364A3DFD" w:rsidR="00E363E8" w:rsidRPr="00E363E8" w:rsidRDefault="00E363E8" w:rsidP="00E363E8">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 xml:space="preserve">A full plan of activities is detailed in Appendix </w:t>
      </w:r>
      <w:r w:rsidR="00FF232C" w:rsidRPr="00E363E8">
        <w:rPr>
          <w:rFonts w:ascii="Calibri" w:eastAsia="Times New Roman" w:hAnsi="Calibri" w:cs="Calibri"/>
          <w:color w:val="000000"/>
          <w:kern w:val="0"/>
          <w:lang w:eastAsia="en-GB"/>
          <w14:ligatures w14:val="none"/>
        </w:rPr>
        <w:t>A,</w:t>
      </w:r>
      <w:r w:rsidRPr="00E363E8">
        <w:rPr>
          <w:rFonts w:ascii="Calibri" w:eastAsia="Times New Roman" w:hAnsi="Calibri" w:cs="Calibri"/>
          <w:color w:val="000000"/>
          <w:kern w:val="0"/>
          <w:lang w:eastAsia="en-GB"/>
          <w14:ligatures w14:val="none"/>
        </w:rPr>
        <w:t xml:space="preserve"> but it can be roughly broken down into the following activities. Walking will build strength and stamina over the 6-week period starting with short flat walks around the local area</w:t>
      </w:r>
      <w:r w:rsidR="00FF232C">
        <w:rPr>
          <w:rFonts w:ascii="Calibri" w:eastAsia="Times New Roman" w:hAnsi="Calibri" w:cs="Calibri"/>
          <w:color w:val="000000"/>
          <w:kern w:val="0"/>
          <w:lang w:eastAsia="en-GB"/>
          <w14:ligatures w14:val="none"/>
        </w:rPr>
        <w:t>,</w:t>
      </w:r>
      <w:r w:rsidRPr="00E363E8">
        <w:rPr>
          <w:rFonts w:ascii="Calibri" w:eastAsia="Times New Roman" w:hAnsi="Calibri" w:cs="Calibri"/>
          <w:color w:val="000000"/>
          <w:kern w:val="0"/>
          <w:lang w:eastAsia="en-GB"/>
          <w14:ligatures w14:val="none"/>
        </w:rPr>
        <w:t xml:space="preserve"> </w:t>
      </w:r>
      <w:r w:rsidR="00FF232C">
        <w:rPr>
          <w:rFonts w:ascii="Calibri" w:eastAsia="Times New Roman" w:hAnsi="Calibri" w:cs="Calibri"/>
          <w:color w:val="000000"/>
          <w:kern w:val="0"/>
          <w:lang w:eastAsia="en-GB"/>
          <w14:ligatures w14:val="none"/>
        </w:rPr>
        <w:t>b</w:t>
      </w:r>
      <w:r w:rsidRPr="00E363E8">
        <w:rPr>
          <w:rFonts w:ascii="Calibri" w:eastAsia="Times New Roman" w:hAnsi="Calibri" w:cs="Calibri"/>
          <w:color w:val="000000"/>
          <w:kern w:val="0"/>
          <w:lang w:eastAsia="en-GB"/>
          <w14:ligatures w14:val="none"/>
        </w:rPr>
        <w:t xml:space="preserve">uilding to more challenging environments including half and </w:t>
      </w:r>
      <w:r w:rsidR="00FF232C" w:rsidRPr="00E363E8">
        <w:rPr>
          <w:rFonts w:ascii="Calibri" w:eastAsia="Times New Roman" w:hAnsi="Calibri" w:cs="Calibri"/>
          <w:color w:val="000000"/>
          <w:kern w:val="0"/>
          <w:lang w:eastAsia="en-GB"/>
          <w14:ligatures w14:val="none"/>
        </w:rPr>
        <w:t>full day</w:t>
      </w:r>
      <w:r w:rsidRPr="00E363E8">
        <w:rPr>
          <w:rFonts w:ascii="Calibri" w:eastAsia="Times New Roman" w:hAnsi="Calibri" w:cs="Calibri"/>
          <w:color w:val="000000"/>
          <w:kern w:val="0"/>
          <w:lang w:eastAsia="en-GB"/>
          <w14:ligatures w14:val="none"/>
        </w:rPr>
        <w:t xml:space="preserve"> walks within a reasonable distance. Map skills will be developed using Ordnance Survey (OS) maps and how to use a compass to take a bearing and be able to find where they are on a map.</w:t>
      </w:r>
      <w:r w:rsidR="007D0BE7">
        <w:rPr>
          <w:rFonts w:ascii="Calibri" w:eastAsia="Times New Roman" w:hAnsi="Calibri" w:cs="Calibri"/>
          <w:color w:val="000000"/>
          <w:kern w:val="0"/>
          <w:lang w:eastAsia="en-GB"/>
          <w14:ligatures w14:val="none"/>
        </w:rPr>
        <w:t xml:space="preserve"> This will be</w:t>
      </w:r>
      <w:r w:rsidRPr="00E363E8">
        <w:rPr>
          <w:rFonts w:ascii="Calibri" w:eastAsia="Times New Roman" w:hAnsi="Calibri" w:cs="Calibri"/>
          <w:color w:val="000000"/>
          <w:kern w:val="0"/>
          <w:lang w:eastAsia="en-GB"/>
          <w14:ligatures w14:val="none"/>
        </w:rPr>
        <w:t xml:space="preserve"> done </w:t>
      </w:r>
      <w:r w:rsidR="007D0BE7">
        <w:rPr>
          <w:rFonts w:ascii="Calibri" w:eastAsia="Times New Roman" w:hAnsi="Calibri" w:cs="Calibri"/>
          <w:color w:val="000000"/>
          <w:kern w:val="0"/>
          <w:lang w:eastAsia="en-GB"/>
          <w14:ligatures w14:val="none"/>
        </w:rPr>
        <w:t>using</w:t>
      </w:r>
      <w:r w:rsidRPr="00E363E8">
        <w:rPr>
          <w:rFonts w:ascii="Calibri" w:eastAsia="Times New Roman" w:hAnsi="Calibri" w:cs="Calibri"/>
          <w:color w:val="000000"/>
          <w:kern w:val="0"/>
          <w:lang w:eastAsia="en-GB"/>
          <w14:ligatures w14:val="none"/>
        </w:rPr>
        <w:t xml:space="preserve"> a portable orienteering course which can be set up in a local park. The camp craft will teach the skills of food selection and preparation, cooking, using stoves and campfire making</w:t>
      </w:r>
      <w:r w:rsidR="00FF232C">
        <w:rPr>
          <w:rFonts w:ascii="Calibri" w:eastAsia="Times New Roman" w:hAnsi="Calibri" w:cs="Calibri"/>
          <w:color w:val="000000"/>
          <w:kern w:val="0"/>
          <w:lang w:eastAsia="en-GB"/>
          <w14:ligatures w14:val="none"/>
        </w:rPr>
        <w:t xml:space="preserve"> </w:t>
      </w:r>
      <w:r w:rsidR="007B4130" w:rsidRPr="007B4130">
        <w:rPr>
          <w:rFonts w:ascii="Calibri" w:eastAsia="Times New Roman" w:hAnsi="Calibri" w:cs="Calibri"/>
          <w:color w:val="000000"/>
          <w:kern w:val="0"/>
          <w:lang w:eastAsia="en-GB"/>
          <w14:ligatures w14:val="none"/>
        </w:rPr>
        <w:t>(Vaibhav, 2024)</w:t>
      </w:r>
      <w:r w:rsidRPr="00E363E8">
        <w:rPr>
          <w:rFonts w:ascii="Calibri" w:eastAsia="Times New Roman" w:hAnsi="Calibri" w:cs="Calibri"/>
          <w:color w:val="000000"/>
          <w:kern w:val="0"/>
          <w:lang w:eastAsia="en-GB"/>
          <w14:ligatures w14:val="none"/>
        </w:rPr>
        <w:t>. This will start with using camp stoves to make a cup of tea, then moving to discussions around nutrition and food selection and practising increasingly difficult meals</w:t>
      </w:r>
      <w:r w:rsidR="00FF232C">
        <w:rPr>
          <w:rFonts w:ascii="Calibri" w:eastAsia="Times New Roman" w:hAnsi="Calibri" w:cs="Calibri"/>
          <w:color w:val="000000"/>
          <w:kern w:val="0"/>
          <w:lang w:eastAsia="en-GB"/>
          <w14:ligatures w14:val="none"/>
        </w:rPr>
        <w:t xml:space="preserve"> </w:t>
      </w:r>
      <w:r w:rsidR="007B4130" w:rsidRPr="007B4130">
        <w:rPr>
          <w:rFonts w:ascii="Calibri" w:eastAsia="Times New Roman" w:hAnsi="Calibri" w:cs="Calibri"/>
          <w:color w:val="000000"/>
          <w:kern w:val="0"/>
          <w:lang w:eastAsia="en-GB"/>
          <w14:ligatures w14:val="none"/>
        </w:rPr>
        <w:t>(Vaibhav, 2024)</w:t>
      </w:r>
      <w:r w:rsidR="007B4130">
        <w:rPr>
          <w:rFonts w:ascii="Calibri" w:eastAsia="Times New Roman" w:hAnsi="Calibri" w:cs="Calibri"/>
          <w:color w:val="000000"/>
          <w:kern w:val="0"/>
          <w:lang w:eastAsia="en-GB"/>
          <w14:ligatures w14:val="none"/>
        </w:rPr>
        <w:t>.</w:t>
      </w:r>
    </w:p>
    <w:p w14:paraId="0BB87ACA" w14:textId="7201CDE1" w:rsidR="007B4130" w:rsidRDefault="00E363E8" w:rsidP="00E363E8">
      <w:pPr>
        <w:spacing w:before="240" w:after="24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The intention is that each of these activities will be, on their own low-stress activities, but will encourage directed discussion between the groups on what needs to be done and how their previous experiences can help.</w:t>
      </w:r>
      <w:r w:rsidR="00080CDA">
        <w:rPr>
          <w:rFonts w:ascii="Calibri" w:eastAsia="Times New Roman" w:hAnsi="Calibri" w:cs="Calibri"/>
          <w:color w:val="000000"/>
          <w:kern w:val="0"/>
          <w:lang w:eastAsia="en-GB"/>
          <w14:ligatures w14:val="none"/>
        </w:rPr>
        <w:t xml:space="preserve"> </w:t>
      </w:r>
      <w:r w:rsidR="006C0DBA">
        <w:rPr>
          <w:rFonts w:ascii="Calibri" w:eastAsia="Times New Roman" w:hAnsi="Calibri" w:cs="Calibri"/>
          <w:color w:val="000000"/>
          <w:kern w:val="0"/>
          <w:lang w:eastAsia="en-GB"/>
          <w14:ligatures w14:val="none"/>
        </w:rPr>
        <w:t xml:space="preserve">Direct discussion is the theory of having a conversation with a purpose, be it therapeutic or to help motivate people to learn. Though this project both elements are used to help grow the </w:t>
      </w:r>
      <w:r w:rsidR="006C0DBA" w:rsidRPr="006C0DBA">
        <w:rPr>
          <w:rFonts w:ascii="Calibri" w:eastAsia="Times New Roman" w:hAnsi="Calibri" w:cs="Calibri"/>
          <w:color w:val="000000"/>
          <w:kern w:val="0"/>
          <w:lang w:val="en-GB" w:eastAsia="en-GB"/>
          <w14:ligatures w14:val="none"/>
        </w:rPr>
        <w:t>participants</w:t>
      </w:r>
      <w:r w:rsidR="006C0DBA">
        <w:rPr>
          <w:rFonts w:ascii="Calibri" w:eastAsia="Times New Roman" w:hAnsi="Calibri" w:cs="Calibri"/>
          <w:color w:val="000000"/>
          <w:kern w:val="0"/>
          <w:lang w:val="en-GB" w:eastAsia="en-GB"/>
          <w14:ligatures w14:val="none"/>
        </w:rPr>
        <w:t xml:space="preserve"> </w:t>
      </w:r>
      <w:r w:rsidR="006C0DBA">
        <w:t xml:space="preserve">(MacLennan </w:t>
      </w:r>
      <w:r w:rsidR="006C0DBA">
        <w:rPr>
          <w:i/>
          <w:iCs/>
        </w:rPr>
        <w:t>et al.</w:t>
      </w:r>
      <w:r w:rsidR="006C0DBA">
        <w:t>, 2015)</w:t>
      </w:r>
      <w:r w:rsidR="006C0DBA">
        <w:rPr>
          <w:rFonts w:ascii="Calibri" w:eastAsia="Times New Roman" w:hAnsi="Calibri" w:cs="Calibri"/>
          <w:color w:val="000000"/>
          <w:kern w:val="0"/>
          <w:lang w:eastAsia="en-GB"/>
          <w14:ligatures w14:val="none"/>
        </w:rPr>
        <w:t xml:space="preserve">. </w:t>
      </w:r>
    </w:p>
    <w:p w14:paraId="3D1C01A6" w14:textId="68913874" w:rsidR="004B59DC" w:rsidRDefault="007D0BE7" w:rsidP="00E363E8">
      <w:pPr>
        <w:spacing w:before="240" w:after="24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T</w:t>
      </w:r>
      <w:r w:rsidR="00E363E8" w:rsidRPr="00E363E8">
        <w:rPr>
          <w:rFonts w:ascii="Calibri" w:eastAsia="Times New Roman" w:hAnsi="Calibri" w:cs="Calibri"/>
          <w:color w:val="000000"/>
          <w:kern w:val="0"/>
          <w:lang w:eastAsia="en-GB"/>
          <w14:ligatures w14:val="none"/>
        </w:rPr>
        <w:t>o assess the effectiveness of this project alongside the skill progression</w:t>
      </w:r>
      <w:r>
        <w:rPr>
          <w:rFonts w:ascii="Calibri" w:eastAsia="Times New Roman" w:hAnsi="Calibri" w:cs="Calibri"/>
          <w:color w:val="000000"/>
          <w:kern w:val="0"/>
          <w:lang w:eastAsia="en-GB"/>
          <w14:ligatures w14:val="none"/>
        </w:rPr>
        <w:t>,</w:t>
      </w:r>
      <w:r w:rsidR="00E363E8" w:rsidRPr="00E363E8">
        <w:rPr>
          <w:rFonts w:ascii="Calibri" w:eastAsia="Times New Roman" w:hAnsi="Calibri" w:cs="Calibri"/>
          <w:color w:val="000000"/>
          <w:kern w:val="0"/>
          <w:lang w:eastAsia="en-GB"/>
          <w14:ligatures w14:val="none"/>
        </w:rPr>
        <w:t xml:space="preserve"> there will be </w:t>
      </w:r>
      <w:r w:rsidR="00FF232C" w:rsidRPr="00E363E8">
        <w:rPr>
          <w:rFonts w:ascii="Calibri" w:eastAsia="Times New Roman" w:hAnsi="Calibri" w:cs="Calibri"/>
          <w:color w:val="000000"/>
          <w:kern w:val="0"/>
          <w:lang w:eastAsia="en-GB"/>
          <w14:ligatures w14:val="none"/>
        </w:rPr>
        <w:t>pr</w:t>
      </w:r>
      <w:r w:rsidR="00080CDA">
        <w:rPr>
          <w:rFonts w:ascii="Calibri" w:eastAsia="Times New Roman" w:hAnsi="Calibri" w:cs="Calibri"/>
          <w:color w:val="000000"/>
          <w:kern w:val="0"/>
          <w:lang w:eastAsia="en-GB"/>
          <w14:ligatures w14:val="none"/>
        </w:rPr>
        <w:t>e</w:t>
      </w:r>
      <w:r w:rsidR="00E363E8" w:rsidRPr="00E363E8">
        <w:rPr>
          <w:rFonts w:ascii="Calibri" w:eastAsia="Times New Roman" w:hAnsi="Calibri" w:cs="Calibri"/>
          <w:color w:val="000000"/>
          <w:kern w:val="0"/>
          <w:lang w:eastAsia="en-GB"/>
          <w14:ligatures w14:val="none"/>
        </w:rPr>
        <w:t xml:space="preserve"> and post</w:t>
      </w:r>
      <w:r w:rsidR="00080CDA">
        <w:rPr>
          <w:rFonts w:ascii="Calibri" w:eastAsia="Times New Roman" w:hAnsi="Calibri" w:cs="Calibri"/>
          <w:color w:val="000000"/>
          <w:kern w:val="0"/>
          <w:lang w:eastAsia="en-GB"/>
          <w14:ligatures w14:val="none"/>
        </w:rPr>
        <w:t xml:space="preserve"> </w:t>
      </w:r>
      <w:r w:rsidR="00E363E8" w:rsidRPr="00E363E8">
        <w:rPr>
          <w:rFonts w:ascii="Calibri" w:eastAsia="Times New Roman" w:hAnsi="Calibri" w:cs="Calibri"/>
          <w:color w:val="000000"/>
          <w:kern w:val="0"/>
          <w:lang w:eastAsia="en-GB"/>
          <w14:ligatures w14:val="none"/>
        </w:rPr>
        <w:t xml:space="preserve">questionnaires for the participants to fill in (See appendix B), as well as qualitative reflections from the facilitator throughout the project. The project </w:t>
      </w:r>
      <w:r w:rsidR="00FF232C" w:rsidRPr="00E363E8">
        <w:rPr>
          <w:rFonts w:ascii="Calibri" w:eastAsia="Times New Roman" w:hAnsi="Calibri" w:cs="Calibri"/>
          <w:color w:val="000000"/>
          <w:kern w:val="0"/>
          <w:lang w:eastAsia="en-GB"/>
          <w14:ligatures w14:val="none"/>
        </w:rPr>
        <w:t>is not</w:t>
      </w:r>
      <w:r w:rsidR="00E363E8" w:rsidRPr="00E363E8">
        <w:rPr>
          <w:rFonts w:ascii="Calibri" w:eastAsia="Times New Roman" w:hAnsi="Calibri" w:cs="Calibri"/>
          <w:color w:val="000000"/>
          <w:kern w:val="0"/>
          <w:lang w:eastAsia="en-GB"/>
          <w14:ligatures w14:val="none"/>
        </w:rPr>
        <w:t xml:space="preserve"> only </w:t>
      </w:r>
      <w:r>
        <w:rPr>
          <w:rFonts w:ascii="Calibri" w:eastAsia="Times New Roman" w:hAnsi="Calibri" w:cs="Calibri"/>
          <w:color w:val="000000"/>
          <w:kern w:val="0"/>
          <w:lang w:eastAsia="en-GB"/>
          <w14:ligatures w14:val="none"/>
        </w:rPr>
        <w:t>concerned with</w:t>
      </w:r>
      <w:r w:rsidR="00E363E8" w:rsidRPr="00E363E8">
        <w:rPr>
          <w:rFonts w:ascii="Calibri" w:eastAsia="Times New Roman" w:hAnsi="Calibri" w:cs="Calibri"/>
          <w:color w:val="000000"/>
          <w:kern w:val="0"/>
          <w:lang w:eastAsia="en-GB"/>
          <w14:ligatures w14:val="none"/>
        </w:rPr>
        <w:t xml:space="preserve"> </w:t>
      </w:r>
      <w:r w:rsidR="00E363E8" w:rsidRPr="00E363E8">
        <w:rPr>
          <w:rFonts w:ascii="Calibri" w:eastAsia="Times New Roman" w:hAnsi="Calibri" w:cs="Calibri"/>
          <w:color w:val="000000"/>
          <w:kern w:val="0"/>
          <w:lang w:eastAsia="en-GB"/>
          <w14:ligatures w14:val="none"/>
        </w:rPr>
        <w:lastRenderedPageBreak/>
        <w:t>the participant's development of confidence to talk within the group, which can be assessed through the questionnaires and the observations of the facilitator)</w:t>
      </w:r>
      <w:r>
        <w:rPr>
          <w:rFonts w:ascii="Calibri" w:eastAsia="Times New Roman" w:hAnsi="Calibri" w:cs="Calibri"/>
          <w:color w:val="000000"/>
          <w:kern w:val="0"/>
          <w:lang w:eastAsia="en-GB"/>
          <w14:ligatures w14:val="none"/>
        </w:rPr>
        <w:t>,</w:t>
      </w:r>
      <w:r w:rsidR="00E363E8" w:rsidRPr="00E363E8">
        <w:rPr>
          <w:rFonts w:ascii="Calibri" w:eastAsia="Times New Roman" w:hAnsi="Calibri" w:cs="Calibri"/>
          <w:color w:val="000000"/>
          <w:kern w:val="0"/>
          <w:lang w:eastAsia="en-GB"/>
          <w14:ligatures w14:val="none"/>
        </w:rPr>
        <w:t xml:space="preserve"> but also their review of the activities within the period.</w:t>
      </w:r>
    </w:p>
    <w:p w14:paraId="5D961E58" w14:textId="7414271B" w:rsidR="006C0DBA" w:rsidRDefault="006C0DBA" w:rsidP="00E363E8">
      <w:pPr>
        <w:spacing w:before="240" w:after="24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Gibbs reflective model </w:t>
      </w:r>
      <w:r w:rsidR="007D0BE7">
        <w:rPr>
          <w:rFonts w:ascii="Calibri" w:eastAsia="Times New Roman" w:hAnsi="Calibri" w:cs="Calibri"/>
          <w:color w:val="000000"/>
          <w:kern w:val="0"/>
          <w:lang w:eastAsia="en-GB"/>
          <w14:ligatures w14:val="none"/>
        </w:rPr>
        <w:t xml:space="preserve">(1988) </w:t>
      </w:r>
      <w:r>
        <w:rPr>
          <w:rFonts w:ascii="Calibri" w:eastAsia="Times New Roman" w:hAnsi="Calibri" w:cs="Calibri"/>
          <w:color w:val="000000"/>
          <w:kern w:val="0"/>
          <w:lang w:eastAsia="en-GB"/>
          <w14:ligatures w14:val="none"/>
        </w:rPr>
        <w:t>will be used once the product is concluded</w:t>
      </w:r>
      <w:r w:rsidR="007D0BE7">
        <w:rPr>
          <w:rFonts w:ascii="Calibri" w:eastAsia="Times New Roman" w:hAnsi="Calibri" w:cs="Calibri"/>
          <w:color w:val="000000"/>
          <w:kern w:val="0"/>
          <w:lang w:eastAsia="en-GB"/>
          <w14:ligatures w14:val="none"/>
        </w:rPr>
        <w:t>;</w:t>
      </w:r>
      <w:r>
        <w:rPr>
          <w:rFonts w:ascii="Calibri" w:eastAsia="Times New Roman" w:hAnsi="Calibri" w:cs="Calibri"/>
          <w:color w:val="000000"/>
          <w:kern w:val="0"/>
          <w:lang w:eastAsia="en-GB"/>
          <w14:ligatures w14:val="none"/>
        </w:rPr>
        <w:t xml:space="preserve"> this </w:t>
      </w:r>
      <w:r w:rsidR="000334EA">
        <w:rPr>
          <w:rFonts w:ascii="Calibri" w:eastAsia="Times New Roman" w:hAnsi="Calibri" w:cs="Calibri"/>
          <w:color w:val="000000"/>
          <w:kern w:val="0"/>
          <w:lang w:eastAsia="en-GB"/>
          <w14:ligatures w14:val="none"/>
        </w:rPr>
        <w:t>model</w:t>
      </w:r>
      <w:r>
        <w:rPr>
          <w:rFonts w:ascii="Calibri" w:eastAsia="Times New Roman" w:hAnsi="Calibri" w:cs="Calibri"/>
          <w:color w:val="000000"/>
          <w:kern w:val="0"/>
          <w:lang w:eastAsia="en-GB"/>
          <w14:ligatures w14:val="none"/>
        </w:rPr>
        <w:t xml:space="preserve"> </w:t>
      </w:r>
      <w:r w:rsidR="000334EA">
        <w:rPr>
          <w:rFonts w:ascii="Calibri" w:eastAsia="Times New Roman" w:hAnsi="Calibri" w:cs="Calibri"/>
          <w:color w:val="000000"/>
          <w:kern w:val="0"/>
          <w:lang w:eastAsia="en-GB"/>
          <w14:ligatures w14:val="none"/>
        </w:rPr>
        <w:t>allows</w:t>
      </w:r>
      <w:r>
        <w:rPr>
          <w:rFonts w:ascii="Calibri" w:eastAsia="Times New Roman" w:hAnsi="Calibri" w:cs="Calibri"/>
          <w:color w:val="000000"/>
          <w:kern w:val="0"/>
          <w:lang w:eastAsia="en-GB"/>
          <w14:ligatures w14:val="none"/>
        </w:rPr>
        <w:t xml:space="preserve"> for the inclusion of both </w:t>
      </w:r>
      <w:r w:rsidR="000334EA">
        <w:rPr>
          <w:rFonts w:ascii="Calibri" w:eastAsia="Times New Roman" w:hAnsi="Calibri" w:cs="Calibri"/>
          <w:color w:val="000000"/>
          <w:kern w:val="0"/>
          <w:lang w:eastAsia="en-GB"/>
          <w14:ligatures w14:val="none"/>
        </w:rPr>
        <w:t>quotative</w:t>
      </w:r>
      <w:r>
        <w:rPr>
          <w:rFonts w:ascii="Calibri" w:eastAsia="Times New Roman" w:hAnsi="Calibri" w:cs="Calibri"/>
          <w:color w:val="000000"/>
          <w:kern w:val="0"/>
          <w:lang w:eastAsia="en-GB"/>
          <w14:ligatures w14:val="none"/>
        </w:rPr>
        <w:t xml:space="preserve"> and </w:t>
      </w:r>
      <w:r w:rsidR="000334EA" w:rsidRPr="000334EA">
        <w:rPr>
          <w:rFonts w:ascii="Calibri" w:eastAsia="Times New Roman" w:hAnsi="Calibri" w:cs="Calibri"/>
          <w:color w:val="000000"/>
          <w:kern w:val="0"/>
          <w:lang w:val="en-GB" w:eastAsia="en-GB"/>
          <w14:ligatures w14:val="none"/>
        </w:rPr>
        <w:t>qualitative</w:t>
      </w:r>
      <w:r w:rsidR="000334EA">
        <w:rPr>
          <w:rFonts w:ascii="Calibri" w:eastAsia="Times New Roman" w:hAnsi="Calibri" w:cs="Calibri"/>
          <w:color w:val="000000"/>
          <w:kern w:val="0"/>
          <w:lang w:val="en-GB" w:eastAsia="en-GB"/>
          <w14:ligatures w14:val="none"/>
        </w:rPr>
        <w:t xml:space="preserve"> </w:t>
      </w:r>
      <w:r w:rsidR="000334EA">
        <w:rPr>
          <w:rFonts w:ascii="Calibri" w:eastAsia="Times New Roman" w:hAnsi="Calibri" w:cs="Calibri"/>
          <w:color w:val="000000"/>
          <w:kern w:val="0"/>
          <w:lang w:eastAsia="en-GB"/>
          <w14:ligatures w14:val="none"/>
        </w:rPr>
        <w:t xml:space="preserve">data as well as </w:t>
      </w:r>
      <w:r w:rsidR="000334EA" w:rsidRPr="000334EA">
        <w:rPr>
          <w:rFonts w:ascii="Calibri" w:eastAsia="Times New Roman" w:hAnsi="Calibri" w:cs="Calibri"/>
          <w:color w:val="000000"/>
          <w:kern w:val="0"/>
          <w:lang w:val="en-GB" w:eastAsia="en-GB"/>
          <w14:ligatures w14:val="none"/>
        </w:rPr>
        <w:t>discussion</w:t>
      </w:r>
      <w:r w:rsidR="000334EA">
        <w:rPr>
          <w:rFonts w:ascii="Calibri" w:eastAsia="Times New Roman" w:hAnsi="Calibri" w:cs="Calibri"/>
          <w:color w:val="000000"/>
          <w:kern w:val="0"/>
          <w:lang w:val="en-GB" w:eastAsia="en-GB"/>
          <w14:ligatures w14:val="none"/>
        </w:rPr>
        <w:t xml:space="preserve"> </w:t>
      </w:r>
      <w:r w:rsidR="000334EA">
        <w:rPr>
          <w:rFonts w:ascii="Calibri" w:eastAsia="Times New Roman" w:hAnsi="Calibri" w:cs="Calibri"/>
          <w:color w:val="000000"/>
          <w:kern w:val="0"/>
          <w:lang w:eastAsia="en-GB"/>
          <w14:ligatures w14:val="none"/>
        </w:rPr>
        <w:t xml:space="preserve">about the results. For future groups and projects this will be crucial information to learn from </w:t>
      </w:r>
      <w:r w:rsidR="000334EA">
        <w:t>(Potter, 2015)</w:t>
      </w:r>
      <w:r w:rsidR="000334EA">
        <w:rPr>
          <w:rFonts w:ascii="Calibri" w:eastAsia="Times New Roman" w:hAnsi="Calibri" w:cs="Calibri"/>
          <w:color w:val="000000"/>
          <w:kern w:val="0"/>
          <w:lang w:eastAsia="en-GB"/>
          <w14:ligatures w14:val="none"/>
        </w:rPr>
        <w:t>.</w:t>
      </w:r>
    </w:p>
    <w:p w14:paraId="499C9D68" w14:textId="77777777" w:rsidR="00E363E8" w:rsidRPr="00E363E8" w:rsidRDefault="00E363E8" w:rsidP="00E363E8">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The intention is to produce a model project that can be used by other groups with little previous experience with the long-term aim to provide a mobile unit that could travel between groups offering this project. </w:t>
      </w:r>
    </w:p>
    <w:p w14:paraId="6DAC0440" w14:textId="360C9179" w:rsidR="004B59DC" w:rsidRDefault="004B59DC" w:rsidP="00E363E8">
      <w:pPr>
        <w:spacing w:before="240" w:after="24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To</w:t>
      </w:r>
      <w:r w:rsidR="00E363E8" w:rsidRPr="00E363E8">
        <w:rPr>
          <w:rFonts w:ascii="Calibri" w:eastAsia="Times New Roman" w:hAnsi="Calibri" w:cs="Calibri"/>
          <w:color w:val="000000"/>
          <w:kern w:val="0"/>
          <w:lang w:eastAsia="en-GB"/>
          <w14:ligatures w14:val="none"/>
        </w:rPr>
        <w:t xml:space="preserve"> reflect on the purpose and usefulness of such a project it is important to set this type of project in both the historical development of </w:t>
      </w:r>
      <w:r w:rsidR="007D0BE7">
        <w:rPr>
          <w:rFonts w:ascii="Calibri" w:eastAsia="Times New Roman" w:hAnsi="Calibri" w:cs="Calibri"/>
          <w:color w:val="000000"/>
          <w:kern w:val="0"/>
          <w:lang w:eastAsia="en-GB"/>
          <w14:ligatures w14:val="none"/>
        </w:rPr>
        <w:t>OAE</w:t>
      </w:r>
      <w:r w:rsidR="00E363E8" w:rsidRPr="00E363E8">
        <w:rPr>
          <w:rFonts w:ascii="Calibri" w:eastAsia="Times New Roman" w:hAnsi="Calibri" w:cs="Calibri"/>
          <w:color w:val="000000"/>
          <w:kern w:val="0"/>
          <w:lang w:eastAsia="en-GB"/>
          <w14:ligatures w14:val="none"/>
        </w:rPr>
        <w:t xml:space="preserve"> and critically reflect on current perspectives of outdoor education and how this project would fit into these current perspectives.   </w:t>
      </w:r>
    </w:p>
    <w:p w14:paraId="1EFAB2D9" w14:textId="6B6C8756" w:rsidR="000334EA" w:rsidRDefault="000334EA" w:rsidP="00E363E8">
      <w:pPr>
        <w:spacing w:before="240" w:after="24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This project has the </w:t>
      </w:r>
      <w:r w:rsidR="007D0BE7">
        <w:rPr>
          <w:rFonts w:ascii="Calibri" w:eastAsia="Times New Roman" w:hAnsi="Calibri" w:cs="Calibri"/>
          <w:color w:val="000000"/>
          <w:kern w:val="0"/>
          <w:lang w:eastAsia="en-GB"/>
          <w14:ligatures w14:val="none"/>
        </w:rPr>
        <w:t>potential</w:t>
      </w:r>
      <w:r>
        <w:rPr>
          <w:rFonts w:ascii="Calibri" w:eastAsia="Times New Roman" w:hAnsi="Calibri" w:cs="Calibri"/>
          <w:color w:val="000000"/>
          <w:kern w:val="0"/>
          <w:lang w:eastAsia="en-GB"/>
          <w14:ligatures w14:val="none"/>
        </w:rPr>
        <w:t xml:space="preserve"> to compare the pre and post questionnaires of an individual and see if there are any trends, it is useful to know if </w:t>
      </w:r>
      <w:r w:rsidR="007D0BE7">
        <w:rPr>
          <w:rFonts w:ascii="Calibri" w:eastAsia="Times New Roman" w:hAnsi="Calibri" w:cs="Calibri"/>
          <w:color w:val="000000"/>
          <w:kern w:val="0"/>
          <w:lang w:eastAsia="en-GB"/>
          <w14:ligatures w14:val="none"/>
        </w:rPr>
        <w:t>there i</w:t>
      </w:r>
      <w:r>
        <w:rPr>
          <w:rFonts w:ascii="Calibri" w:eastAsia="Times New Roman" w:hAnsi="Calibri" w:cs="Calibri"/>
          <w:color w:val="000000"/>
          <w:kern w:val="0"/>
          <w:lang w:eastAsia="en-GB"/>
          <w14:ligatures w14:val="none"/>
        </w:rPr>
        <w:t xml:space="preserve">s a similar trend </w:t>
      </w:r>
      <w:r w:rsidR="007D0BE7">
        <w:rPr>
          <w:rFonts w:ascii="Calibri" w:eastAsia="Times New Roman" w:hAnsi="Calibri" w:cs="Calibri"/>
          <w:color w:val="000000"/>
          <w:kern w:val="0"/>
          <w:lang w:eastAsia="en-GB"/>
          <w14:ligatures w14:val="none"/>
        </w:rPr>
        <w:t>nationally</w:t>
      </w:r>
      <w:r>
        <w:rPr>
          <w:rFonts w:ascii="Calibri" w:eastAsia="Times New Roman" w:hAnsi="Calibri" w:cs="Calibri"/>
          <w:color w:val="000000"/>
          <w:kern w:val="0"/>
          <w:lang w:eastAsia="en-GB"/>
          <w14:ligatures w14:val="none"/>
        </w:rPr>
        <w:t>. A study (</w:t>
      </w:r>
      <w:r w:rsidRPr="000334EA">
        <w:rPr>
          <w:rFonts w:ascii="Calibri" w:eastAsia="Times New Roman" w:hAnsi="Calibri" w:cs="Calibri"/>
          <w:i/>
          <w:iCs/>
          <w:color w:val="000000"/>
          <w:kern w:val="0"/>
          <w:lang w:eastAsia="en-GB"/>
          <w14:ligatures w14:val="none"/>
        </w:rPr>
        <w:t>Mental health and well-being during the COVID-19 pandemic: longitudinal analyses of adults in the UK COVID-19 Mental Health &amp; Wellbeing study</w:t>
      </w:r>
      <w:r w:rsidRPr="000334EA">
        <w:rPr>
          <w:rFonts w:ascii="Calibri" w:eastAsia="Times New Roman" w:hAnsi="Calibri" w:cs="Calibri"/>
          <w:color w:val="000000"/>
          <w:kern w:val="0"/>
          <w:lang w:eastAsia="en-GB"/>
          <w14:ligatures w14:val="none"/>
        </w:rPr>
        <w:t>) has</w:t>
      </w:r>
      <w:r>
        <w:rPr>
          <w:rFonts w:ascii="Calibri" w:eastAsia="Times New Roman" w:hAnsi="Calibri" w:cs="Calibri"/>
          <w:color w:val="000000"/>
          <w:kern w:val="0"/>
          <w:lang w:eastAsia="en-GB"/>
          <w14:ligatures w14:val="none"/>
        </w:rPr>
        <w:t xml:space="preserve"> been selected to be the control group to see if the project is effective in providing mental health </w:t>
      </w:r>
      <w:r w:rsidRPr="000334EA">
        <w:rPr>
          <w:rFonts w:ascii="Calibri" w:eastAsia="Times New Roman" w:hAnsi="Calibri" w:cs="Calibri"/>
          <w:color w:val="000000"/>
          <w:kern w:val="0"/>
          <w:lang w:val="en-GB" w:eastAsia="en-GB"/>
          <w14:ligatures w14:val="none"/>
        </w:rPr>
        <w:t>relief</w:t>
      </w:r>
      <w:r>
        <w:rPr>
          <w:rFonts w:ascii="Calibri" w:eastAsia="Times New Roman" w:hAnsi="Calibri" w:cs="Calibri"/>
          <w:color w:val="000000"/>
          <w:kern w:val="0"/>
          <w:lang w:val="en-GB" w:eastAsia="en-GB"/>
          <w14:ligatures w14:val="none"/>
        </w:rPr>
        <w:t xml:space="preserve"> </w:t>
      </w:r>
      <w:r>
        <w:t xml:space="preserve">(O’Connor </w:t>
      </w:r>
      <w:r>
        <w:rPr>
          <w:i/>
          <w:iCs/>
        </w:rPr>
        <w:t>et al.</w:t>
      </w:r>
      <w:r>
        <w:t>, 2021)</w:t>
      </w:r>
      <w:r>
        <w:rPr>
          <w:rFonts w:ascii="Calibri" w:eastAsia="Times New Roman" w:hAnsi="Calibri" w:cs="Calibri"/>
          <w:color w:val="000000"/>
          <w:kern w:val="0"/>
          <w:lang w:eastAsia="en-GB"/>
          <w14:ligatures w14:val="none"/>
        </w:rPr>
        <w:t xml:space="preserve">. </w:t>
      </w:r>
    </w:p>
    <w:p w14:paraId="2FDCEBDE" w14:textId="2FE2CDEE" w:rsidR="00E84BCE" w:rsidRDefault="00E363E8" w:rsidP="007D0BE7">
      <w:pPr>
        <w:spacing w:before="240" w:after="24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 xml:space="preserve">This project has broad and flexible goals that are designed to suit every individual's circumstances. The </w:t>
      </w:r>
      <w:r w:rsidR="007D0BE7">
        <w:rPr>
          <w:rFonts w:ascii="Calibri" w:eastAsia="Times New Roman" w:hAnsi="Calibri" w:cs="Calibri"/>
          <w:color w:val="000000"/>
          <w:kern w:val="0"/>
          <w:lang w:eastAsia="en-GB"/>
          <w14:ligatures w14:val="none"/>
        </w:rPr>
        <w:t>tasks</w:t>
      </w:r>
      <w:r w:rsidRPr="00E363E8">
        <w:rPr>
          <w:rFonts w:ascii="Calibri" w:eastAsia="Times New Roman" w:hAnsi="Calibri" w:cs="Calibri"/>
          <w:color w:val="000000"/>
          <w:kern w:val="0"/>
          <w:lang w:eastAsia="en-GB"/>
          <w14:ligatures w14:val="none"/>
        </w:rPr>
        <w:t xml:space="preserve"> are simple and achievable goals built over time not only building the participant's knowledge and skills of navigation and camp craft but the main objective of providing a safe environment where the participants feel comfortable and allowing them to develop a sense of place and community</w:t>
      </w:r>
      <w:r w:rsidR="00E84BCE" w:rsidRPr="00E84BCE">
        <w:t xml:space="preserve"> </w:t>
      </w:r>
      <w:r w:rsidR="00E84BCE">
        <w:t xml:space="preserve">(Kloek </w:t>
      </w:r>
      <w:r w:rsidR="00E84BCE">
        <w:rPr>
          <w:i/>
          <w:iCs/>
        </w:rPr>
        <w:t>et al.</w:t>
      </w:r>
      <w:r w:rsidR="00E84BCE">
        <w:t>, 2015</w:t>
      </w:r>
      <w:r w:rsidR="007E678C">
        <w:t>)</w:t>
      </w:r>
      <w:r w:rsidR="007E678C" w:rsidRPr="00E363E8">
        <w:rPr>
          <w:rFonts w:ascii="Calibri" w:eastAsia="Times New Roman" w:hAnsi="Calibri" w:cs="Calibri"/>
          <w:color w:val="000000"/>
          <w:kern w:val="0"/>
          <w:lang w:eastAsia="en-GB"/>
          <w14:ligatures w14:val="none"/>
        </w:rPr>
        <w:t>.</w:t>
      </w:r>
    </w:p>
    <w:p w14:paraId="3A1FC681" w14:textId="291E2779" w:rsidR="00E363E8" w:rsidRPr="007D0BE7" w:rsidRDefault="00E363E8" w:rsidP="007D0BE7">
      <w:pPr>
        <w:spacing w:before="240" w:after="24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 xml:space="preserve">One of the main points we are trying to cultivate with the project is a sense of place for the participants. Sense of place refers to the emotive bonds and attachments people develop or experience in particular locations and environments (Foote and Azaryahu, 2009). This was felt the most in the recent lockdowns due to the covid 19 pandemic (Magson </w:t>
      </w:r>
      <w:r w:rsidRPr="00E363E8">
        <w:rPr>
          <w:rFonts w:ascii="Calibri" w:eastAsia="Times New Roman" w:hAnsi="Calibri" w:cs="Calibri"/>
          <w:i/>
          <w:iCs/>
          <w:color w:val="000000"/>
          <w:kern w:val="0"/>
          <w:lang w:eastAsia="en-GB"/>
          <w14:ligatures w14:val="none"/>
        </w:rPr>
        <w:t>et al.</w:t>
      </w:r>
      <w:r w:rsidRPr="00E363E8">
        <w:rPr>
          <w:rFonts w:ascii="Calibri" w:eastAsia="Times New Roman" w:hAnsi="Calibri" w:cs="Calibri"/>
          <w:color w:val="000000"/>
          <w:kern w:val="0"/>
          <w:lang w:eastAsia="en-GB"/>
          <w14:ligatures w14:val="none"/>
        </w:rPr>
        <w:t xml:space="preserve">, 2021). </w:t>
      </w:r>
      <w:r w:rsidR="007D0BE7">
        <w:rPr>
          <w:rFonts w:ascii="Calibri" w:eastAsia="Times New Roman" w:hAnsi="Calibri" w:cs="Calibri"/>
          <w:color w:val="000000"/>
          <w:kern w:val="0"/>
          <w:lang w:eastAsia="en-GB"/>
          <w14:ligatures w14:val="none"/>
        </w:rPr>
        <w:t>B</w:t>
      </w:r>
      <w:r w:rsidRPr="00E363E8">
        <w:rPr>
          <w:rFonts w:ascii="Calibri" w:eastAsia="Times New Roman" w:hAnsi="Calibri" w:cs="Calibri"/>
          <w:color w:val="000000"/>
          <w:kern w:val="0"/>
          <w:lang w:eastAsia="en-GB"/>
          <w14:ligatures w14:val="none"/>
        </w:rPr>
        <w:t xml:space="preserve">y giving the opportunity for people to get to know </w:t>
      </w:r>
      <w:r w:rsidR="007D0BE7">
        <w:rPr>
          <w:rFonts w:ascii="Calibri" w:eastAsia="Times New Roman" w:hAnsi="Calibri" w:cs="Calibri"/>
          <w:color w:val="000000"/>
          <w:kern w:val="0"/>
          <w:lang w:eastAsia="en-GB"/>
          <w14:ligatures w14:val="none"/>
        </w:rPr>
        <w:t>others</w:t>
      </w:r>
      <w:r w:rsidRPr="00E363E8">
        <w:rPr>
          <w:rFonts w:ascii="Calibri" w:eastAsia="Times New Roman" w:hAnsi="Calibri" w:cs="Calibri"/>
          <w:color w:val="000000"/>
          <w:kern w:val="0"/>
          <w:lang w:eastAsia="en-GB"/>
          <w14:ligatures w14:val="none"/>
        </w:rPr>
        <w:t xml:space="preserve"> around them it is hoped that the people</w:t>
      </w:r>
      <w:r w:rsidR="008610AE">
        <w:rPr>
          <w:rFonts w:ascii="Calibri" w:eastAsia="Times New Roman" w:hAnsi="Calibri" w:cs="Calibri"/>
          <w:color w:val="000000"/>
          <w:kern w:val="0"/>
          <w:lang w:eastAsia="en-GB"/>
          <w14:ligatures w14:val="none"/>
        </w:rPr>
        <w:t xml:space="preserve"> involved</w:t>
      </w:r>
      <w:r w:rsidRPr="00E363E8">
        <w:rPr>
          <w:rFonts w:ascii="Calibri" w:eastAsia="Times New Roman" w:hAnsi="Calibri" w:cs="Calibri"/>
          <w:color w:val="000000"/>
          <w:kern w:val="0"/>
          <w:lang w:eastAsia="en-GB"/>
          <w14:ligatures w14:val="none"/>
        </w:rPr>
        <w:t xml:space="preserve"> feel less isolated and more connected.</w:t>
      </w:r>
      <w:r w:rsidRPr="00E363E8">
        <w:rPr>
          <w:rFonts w:ascii="Calibri" w:eastAsia="Times New Roman" w:hAnsi="Calibri" w:cs="Calibri"/>
          <w:b/>
          <w:bCs/>
          <w:color w:val="000000"/>
          <w:kern w:val="0"/>
          <w:lang w:eastAsia="en-GB"/>
          <w14:ligatures w14:val="none"/>
        </w:rPr>
        <w:t>  </w:t>
      </w:r>
    </w:p>
    <w:p w14:paraId="700F1A01" w14:textId="0ED376BB" w:rsidR="00E363E8" w:rsidRPr="00E363E8" w:rsidRDefault="00E363E8" w:rsidP="00E363E8">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 xml:space="preserve">When challenges </w:t>
      </w:r>
      <w:r w:rsidR="007E678C" w:rsidRPr="00E363E8">
        <w:rPr>
          <w:rFonts w:ascii="Calibri" w:eastAsia="Times New Roman" w:hAnsi="Calibri" w:cs="Calibri"/>
          <w:color w:val="000000"/>
          <w:kern w:val="0"/>
          <w:lang w:eastAsia="en-GB"/>
          <w14:ligatures w14:val="none"/>
        </w:rPr>
        <w:t>arise,</w:t>
      </w:r>
      <w:r w:rsidRPr="00E363E8">
        <w:rPr>
          <w:rFonts w:ascii="Calibri" w:eastAsia="Times New Roman" w:hAnsi="Calibri" w:cs="Calibri"/>
          <w:color w:val="000000"/>
          <w:kern w:val="0"/>
          <w:lang w:eastAsia="en-GB"/>
          <w14:ligatures w14:val="none"/>
        </w:rPr>
        <w:t xml:space="preserve"> the facilitator will actively encourage the participants to work together to overcome them. The group should have time and skills to talk to one another with small groups of the whole group changing each week. The facilitator's goal is the growth of the participants as a part of the team working and helping each other</w:t>
      </w:r>
      <w:r w:rsidR="00294300">
        <w:rPr>
          <w:rFonts w:ascii="Calibri" w:eastAsia="Times New Roman" w:hAnsi="Calibri" w:cs="Calibri"/>
          <w:color w:val="000000"/>
          <w:kern w:val="0"/>
          <w:lang w:eastAsia="en-GB"/>
          <w14:ligatures w14:val="none"/>
        </w:rPr>
        <w:t>;</w:t>
      </w:r>
      <w:r w:rsidRPr="00E363E8">
        <w:rPr>
          <w:rFonts w:ascii="Calibri" w:eastAsia="Times New Roman" w:hAnsi="Calibri" w:cs="Calibri"/>
          <w:color w:val="000000"/>
          <w:kern w:val="0"/>
          <w:lang w:eastAsia="en-GB"/>
          <w14:ligatures w14:val="none"/>
        </w:rPr>
        <w:t xml:space="preserve"> it is not the facilitator's goal to complete the task. “Many authors have written about how time spent with a group in the outdoors usually results in a greater sense of interdependence and community among the group</w:t>
      </w:r>
      <w:r w:rsidR="00294300">
        <w:rPr>
          <w:rFonts w:ascii="Calibri" w:eastAsia="Times New Roman" w:hAnsi="Calibri" w:cs="Calibri"/>
          <w:color w:val="000000"/>
          <w:kern w:val="0"/>
          <w:lang w:eastAsia="en-GB"/>
          <w14:ligatures w14:val="none"/>
        </w:rPr>
        <w:t>”</w:t>
      </w:r>
      <w:r w:rsidRPr="00E363E8">
        <w:rPr>
          <w:rFonts w:ascii="Calibri" w:eastAsia="Times New Roman" w:hAnsi="Calibri" w:cs="Calibri"/>
          <w:color w:val="000000"/>
          <w:kern w:val="0"/>
          <w:lang w:eastAsia="en-GB"/>
          <w14:ligatures w14:val="none"/>
        </w:rPr>
        <w:t xml:space="preserve"> (Gilbertson </w:t>
      </w:r>
      <w:r w:rsidRPr="00E363E8">
        <w:rPr>
          <w:rFonts w:ascii="Calibri" w:eastAsia="Times New Roman" w:hAnsi="Calibri" w:cs="Calibri"/>
          <w:i/>
          <w:iCs/>
          <w:color w:val="000000"/>
          <w:kern w:val="0"/>
          <w:lang w:eastAsia="en-GB"/>
          <w14:ligatures w14:val="none"/>
        </w:rPr>
        <w:t>et al.</w:t>
      </w:r>
      <w:r w:rsidRPr="00E363E8">
        <w:rPr>
          <w:rFonts w:ascii="Calibri" w:eastAsia="Times New Roman" w:hAnsi="Calibri" w:cs="Calibri"/>
          <w:color w:val="000000"/>
          <w:kern w:val="0"/>
          <w:lang w:eastAsia="en-GB"/>
          <w14:ligatures w14:val="none"/>
        </w:rPr>
        <w:t>, 2023, p. 44).</w:t>
      </w:r>
    </w:p>
    <w:p w14:paraId="66481649" w14:textId="0C8B537B" w:rsidR="00E363E8" w:rsidRPr="00E363E8" w:rsidRDefault="00E363E8" w:rsidP="001C7518">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 xml:space="preserve">Through negotiation with the group, a social media platform will be agreed upon for how best to communicate within the group. This is to allow the group to begin to feel a sense of </w:t>
      </w:r>
      <w:r w:rsidRPr="00E363E8">
        <w:rPr>
          <w:rFonts w:ascii="Calibri" w:eastAsia="Times New Roman" w:hAnsi="Calibri" w:cs="Calibri"/>
          <w:color w:val="000000"/>
          <w:kern w:val="0"/>
          <w:lang w:eastAsia="en-GB"/>
          <w14:ligatures w14:val="none"/>
        </w:rPr>
        <w:lastRenderedPageBreak/>
        <w:t xml:space="preserve">community with each other and the facilitator, it will allow them to ask questions, get to know each other and submit their </w:t>
      </w:r>
      <w:r w:rsidR="004B59DC" w:rsidRPr="00E363E8">
        <w:rPr>
          <w:rFonts w:ascii="Calibri" w:eastAsia="Times New Roman" w:hAnsi="Calibri" w:cs="Calibri"/>
          <w:color w:val="000000"/>
          <w:kern w:val="0"/>
          <w:lang w:eastAsia="en-GB"/>
          <w14:ligatures w14:val="none"/>
        </w:rPr>
        <w:t>pre-</w:t>
      </w:r>
      <w:r w:rsidRPr="00E363E8">
        <w:rPr>
          <w:rFonts w:ascii="Calibri" w:eastAsia="Times New Roman" w:hAnsi="Calibri" w:cs="Calibri"/>
          <w:color w:val="000000"/>
          <w:kern w:val="0"/>
          <w:lang w:eastAsia="en-GB"/>
          <w14:ligatures w14:val="none"/>
        </w:rPr>
        <w:t xml:space="preserve"> and post-evaluation forms.  The group for this pilot project has decided that WhatsApp is the best way of communication. </w:t>
      </w:r>
    </w:p>
    <w:p w14:paraId="768BE38E" w14:textId="5C860EEF" w:rsidR="00E363E8" w:rsidRPr="00E363E8" w:rsidRDefault="00E363E8" w:rsidP="00E363E8">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 xml:space="preserve">Other forms of technology used will be </w:t>
      </w:r>
      <w:r w:rsidR="00CF6ABC">
        <w:rPr>
          <w:rFonts w:ascii="Calibri" w:eastAsia="Times New Roman" w:hAnsi="Calibri" w:cs="Calibri"/>
          <w:color w:val="000000"/>
          <w:kern w:val="0"/>
          <w:lang w:eastAsia="en-GB"/>
          <w14:ligatures w14:val="none"/>
        </w:rPr>
        <w:t>the use of</w:t>
      </w:r>
      <w:r w:rsidRPr="00E363E8">
        <w:rPr>
          <w:rFonts w:ascii="Calibri" w:eastAsia="Times New Roman" w:hAnsi="Calibri" w:cs="Calibri"/>
          <w:color w:val="000000"/>
          <w:kern w:val="0"/>
          <w:lang w:eastAsia="en-GB"/>
          <w14:ligatures w14:val="none"/>
        </w:rPr>
        <w:t xml:space="preserve"> apps</w:t>
      </w:r>
      <w:r w:rsidR="00CF6ABC">
        <w:rPr>
          <w:rFonts w:ascii="Calibri" w:eastAsia="Times New Roman" w:hAnsi="Calibri" w:cs="Calibri"/>
          <w:color w:val="000000"/>
          <w:kern w:val="0"/>
          <w:lang w:eastAsia="en-GB"/>
          <w14:ligatures w14:val="none"/>
        </w:rPr>
        <w:t>,</w:t>
      </w:r>
      <w:r w:rsidRPr="00E363E8">
        <w:rPr>
          <w:rFonts w:ascii="Calibri" w:eastAsia="Times New Roman" w:hAnsi="Calibri" w:cs="Calibri"/>
          <w:color w:val="000000"/>
          <w:kern w:val="0"/>
          <w:lang w:eastAsia="en-GB"/>
          <w14:ligatures w14:val="none"/>
        </w:rPr>
        <w:t xml:space="preserve"> such as a compass to allow them to begin to develop navigation skills. They will also be shown apps like OS maps, as a safety measure whilst on their overnight trip.</w:t>
      </w:r>
    </w:p>
    <w:p w14:paraId="6FA5B425" w14:textId="7F59848D" w:rsidR="00E363E8" w:rsidRPr="00E363E8" w:rsidRDefault="00E363E8" w:rsidP="00E363E8">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The participants will also be encouraged to think about keeping video diaries of their experiences through the project again using apps on their phone to record them</w:t>
      </w:r>
      <w:r w:rsidR="004B59DC">
        <w:rPr>
          <w:rFonts w:ascii="Calibri" w:eastAsia="Times New Roman" w:hAnsi="Calibri" w:cs="Calibri"/>
          <w:color w:val="000000"/>
          <w:kern w:val="0"/>
          <w:lang w:eastAsia="en-GB"/>
          <w14:ligatures w14:val="none"/>
        </w:rPr>
        <w:t xml:space="preserve"> </w:t>
      </w:r>
      <w:r w:rsidR="00E84BCE">
        <w:t xml:space="preserve">(Kealy </w:t>
      </w:r>
      <w:r w:rsidR="00E84BCE">
        <w:rPr>
          <w:i/>
          <w:iCs/>
        </w:rPr>
        <w:t>et al.</w:t>
      </w:r>
      <w:r w:rsidR="00E84BCE">
        <w:t>, 2021)</w:t>
      </w:r>
      <w:r w:rsidRPr="00E363E8">
        <w:rPr>
          <w:rFonts w:ascii="Calibri" w:eastAsia="Times New Roman" w:hAnsi="Calibri" w:cs="Calibri"/>
          <w:color w:val="000000"/>
          <w:kern w:val="0"/>
          <w:lang w:eastAsia="en-GB"/>
          <w14:ligatures w14:val="none"/>
        </w:rPr>
        <w:t xml:space="preserve">. Part of this could be to set challenges throughout the week, for example asking them to focus on topics such as the flora and fauna experienced or to highlight their experiences as the group grows its identity. </w:t>
      </w:r>
    </w:p>
    <w:p w14:paraId="42FCEF7E" w14:textId="37BC98F5" w:rsidR="00E363E8" w:rsidRPr="00E363E8" w:rsidRDefault="00E363E8" w:rsidP="00495543">
      <w:pPr>
        <w:pStyle w:val="Heading2"/>
        <w:rPr>
          <w:rFonts w:ascii="Times New Roman" w:hAnsi="Times New Roman" w:cs="Times New Roman"/>
          <w:lang w:eastAsia="en-GB"/>
        </w:rPr>
      </w:pPr>
      <w:r w:rsidRPr="00E363E8">
        <w:rPr>
          <w:lang w:eastAsia="en-GB"/>
        </w:rPr>
        <w:t>Critical Analysis</w:t>
      </w:r>
      <w:r w:rsidR="00403EC0">
        <w:rPr>
          <w:lang w:eastAsia="en-GB"/>
        </w:rPr>
        <w:t xml:space="preserve"> and </w:t>
      </w:r>
      <w:r w:rsidR="00403EC0" w:rsidRPr="00E363E8">
        <w:rPr>
          <w:lang w:eastAsia="en-GB"/>
        </w:rPr>
        <w:t>discussion</w:t>
      </w:r>
      <w:r w:rsidRPr="00E363E8">
        <w:rPr>
          <w:lang w:eastAsia="en-GB"/>
        </w:rPr>
        <w:t xml:space="preserve"> </w:t>
      </w:r>
    </w:p>
    <w:p w14:paraId="7C7C9EF2" w14:textId="304E3936" w:rsidR="00E363E8" w:rsidRPr="00E363E8" w:rsidRDefault="009E530C" w:rsidP="00E363E8">
      <w:pPr>
        <w:spacing w:before="240" w:after="240" w:line="240" w:lineRule="auto"/>
        <w:rPr>
          <w:rFonts w:ascii="Times New Roman" w:eastAsia="Times New Roman" w:hAnsi="Times New Roman" w:cs="Times New Roman"/>
          <w:kern w:val="0"/>
          <w:lang w:eastAsia="en-GB"/>
          <w14:ligatures w14:val="none"/>
        </w:rPr>
      </w:pPr>
      <w:r>
        <w:rPr>
          <w:rFonts w:ascii="Calibri" w:eastAsia="Times New Roman" w:hAnsi="Calibri" w:cs="Calibri"/>
          <w:color w:val="000000"/>
          <w:kern w:val="0"/>
          <w:lang w:eastAsia="en-GB"/>
          <w14:ligatures w14:val="none"/>
        </w:rPr>
        <w:t>Having</w:t>
      </w:r>
      <w:r w:rsidR="00E363E8" w:rsidRPr="00E363E8">
        <w:rPr>
          <w:rFonts w:ascii="Calibri" w:eastAsia="Times New Roman" w:hAnsi="Calibri" w:cs="Calibri"/>
          <w:color w:val="000000"/>
          <w:kern w:val="0"/>
          <w:lang w:eastAsia="en-GB"/>
          <w14:ligatures w14:val="none"/>
        </w:rPr>
        <w:t xml:space="preserve"> met the group and got to know them a bit more, ensuring participation is going to </w:t>
      </w:r>
      <w:r w:rsidR="00495543" w:rsidRPr="00E363E8">
        <w:rPr>
          <w:rFonts w:ascii="Calibri" w:eastAsia="Times New Roman" w:hAnsi="Calibri" w:cs="Calibri"/>
          <w:color w:val="000000"/>
          <w:kern w:val="0"/>
          <w:lang w:eastAsia="en-GB"/>
          <w14:ligatures w14:val="none"/>
        </w:rPr>
        <w:t xml:space="preserve">be </w:t>
      </w:r>
      <w:r w:rsidR="00495543">
        <w:rPr>
          <w:rFonts w:ascii="Calibri" w:eastAsia="Times New Roman" w:hAnsi="Calibri" w:cs="Calibri"/>
          <w:color w:val="000000"/>
          <w:kern w:val="0"/>
          <w:lang w:eastAsia="en-GB"/>
          <w14:ligatures w14:val="none"/>
        </w:rPr>
        <w:t>much</w:t>
      </w:r>
      <w:r w:rsidR="00E363E8" w:rsidRPr="00E363E8">
        <w:rPr>
          <w:rFonts w:ascii="Calibri" w:eastAsia="Times New Roman" w:hAnsi="Calibri" w:cs="Calibri"/>
          <w:color w:val="000000"/>
          <w:kern w:val="0"/>
          <w:lang w:eastAsia="en-GB"/>
          <w14:ligatures w14:val="none"/>
        </w:rPr>
        <w:t xml:space="preserve"> more of a challenge</w:t>
      </w:r>
      <w:r w:rsidR="00692AB0">
        <w:rPr>
          <w:rFonts w:ascii="Calibri" w:eastAsia="Times New Roman" w:hAnsi="Calibri" w:cs="Calibri"/>
          <w:color w:val="000000"/>
          <w:kern w:val="0"/>
          <w:lang w:eastAsia="en-GB"/>
          <w14:ligatures w14:val="none"/>
        </w:rPr>
        <w:t>.</w:t>
      </w:r>
      <w:r w:rsidR="00E363E8" w:rsidRPr="00E363E8">
        <w:rPr>
          <w:rFonts w:ascii="Calibri" w:eastAsia="Times New Roman" w:hAnsi="Calibri" w:cs="Calibri"/>
          <w:color w:val="000000"/>
          <w:kern w:val="0"/>
          <w:lang w:eastAsia="en-GB"/>
          <w14:ligatures w14:val="none"/>
        </w:rPr>
        <w:t xml:space="preserve"> </w:t>
      </w:r>
      <w:r w:rsidR="00692AB0">
        <w:rPr>
          <w:rFonts w:ascii="Calibri" w:eastAsia="Times New Roman" w:hAnsi="Calibri" w:cs="Calibri"/>
          <w:color w:val="000000"/>
          <w:kern w:val="0"/>
          <w:lang w:eastAsia="en-GB"/>
          <w14:ligatures w14:val="none"/>
        </w:rPr>
        <w:t>T</w:t>
      </w:r>
      <w:r w:rsidR="00E363E8" w:rsidRPr="00E363E8">
        <w:rPr>
          <w:rFonts w:ascii="Calibri" w:eastAsia="Times New Roman" w:hAnsi="Calibri" w:cs="Calibri"/>
          <w:color w:val="000000"/>
          <w:kern w:val="0"/>
          <w:lang w:eastAsia="en-GB"/>
          <w14:ligatures w14:val="none"/>
        </w:rPr>
        <w:t xml:space="preserve">he Towi men's mental health group is a lot more relaxed with people coming and going when they want. </w:t>
      </w:r>
      <w:r w:rsidR="00692AB0">
        <w:rPr>
          <w:rFonts w:ascii="Calibri" w:eastAsia="Times New Roman" w:hAnsi="Calibri" w:cs="Calibri"/>
          <w:color w:val="000000"/>
          <w:kern w:val="0"/>
          <w:lang w:eastAsia="en-GB"/>
          <w14:ligatures w14:val="none"/>
        </w:rPr>
        <w:t>However, t</w:t>
      </w:r>
      <w:r w:rsidR="00E363E8" w:rsidRPr="00E363E8">
        <w:rPr>
          <w:rFonts w:ascii="Calibri" w:eastAsia="Times New Roman" w:hAnsi="Calibri" w:cs="Calibri"/>
          <w:color w:val="000000"/>
          <w:kern w:val="0"/>
          <w:lang w:eastAsia="en-GB"/>
          <w14:ligatures w14:val="none"/>
        </w:rPr>
        <w:t xml:space="preserve">his type of project is most effective with a structure and at least 6 </w:t>
      </w:r>
      <w:r w:rsidR="00692AB0" w:rsidRPr="00E363E8">
        <w:rPr>
          <w:rFonts w:ascii="Calibri" w:eastAsia="Times New Roman" w:hAnsi="Calibri" w:cs="Calibri"/>
          <w:color w:val="000000"/>
          <w:kern w:val="0"/>
          <w:lang w:eastAsia="en-GB"/>
          <w14:ligatures w14:val="none"/>
        </w:rPr>
        <w:t>participants</w:t>
      </w:r>
      <w:r w:rsidR="00692AB0">
        <w:rPr>
          <w:rFonts w:ascii="Calibri" w:eastAsia="Times New Roman" w:hAnsi="Calibri" w:cs="Calibri"/>
          <w:color w:val="000000"/>
          <w:kern w:val="0"/>
          <w:lang w:eastAsia="en-GB"/>
          <w14:ligatures w14:val="none"/>
        </w:rPr>
        <w:t xml:space="preserve">. </w:t>
      </w:r>
      <w:r w:rsidR="00692AB0" w:rsidRPr="00E363E8">
        <w:rPr>
          <w:rFonts w:ascii="Calibri" w:eastAsia="Times New Roman" w:hAnsi="Calibri" w:cs="Calibri"/>
          <w:color w:val="000000"/>
          <w:kern w:val="0"/>
          <w:lang w:eastAsia="en-GB"/>
          <w14:ligatures w14:val="none"/>
        </w:rPr>
        <w:t>To</w:t>
      </w:r>
      <w:r w:rsidR="00E363E8" w:rsidRPr="00E363E8">
        <w:rPr>
          <w:rFonts w:ascii="Calibri" w:eastAsia="Times New Roman" w:hAnsi="Calibri" w:cs="Calibri"/>
          <w:color w:val="000000"/>
          <w:kern w:val="0"/>
          <w:lang w:eastAsia="en-GB"/>
          <w14:ligatures w14:val="none"/>
        </w:rPr>
        <w:t xml:space="preserve"> combat this will require more time to </w:t>
      </w:r>
      <w:r w:rsidR="001B23F0">
        <w:rPr>
          <w:rFonts w:ascii="Calibri" w:eastAsia="Times New Roman" w:hAnsi="Calibri" w:cs="Calibri"/>
          <w:color w:val="000000"/>
          <w:kern w:val="0"/>
          <w:lang w:eastAsia="en-GB"/>
          <w14:ligatures w14:val="none"/>
        </w:rPr>
        <w:t>ensure</w:t>
      </w:r>
      <w:r w:rsidR="00E363E8" w:rsidRPr="00E363E8">
        <w:rPr>
          <w:rFonts w:ascii="Calibri" w:eastAsia="Times New Roman" w:hAnsi="Calibri" w:cs="Calibri"/>
          <w:color w:val="000000"/>
          <w:kern w:val="0"/>
          <w:lang w:eastAsia="en-GB"/>
          <w14:ligatures w14:val="none"/>
        </w:rPr>
        <w:t xml:space="preserve"> there is enough interest before the start of the project. The day of the activities will also have to change</w:t>
      </w:r>
      <w:r w:rsidR="001B23F0">
        <w:rPr>
          <w:rFonts w:ascii="Calibri" w:eastAsia="Times New Roman" w:hAnsi="Calibri" w:cs="Calibri"/>
          <w:color w:val="000000"/>
          <w:kern w:val="0"/>
          <w:lang w:eastAsia="en-GB"/>
          <w14:ligatures w14:val="none"/>
        </w:rPr>
        <w:t>;</w:t>
      </w:r>
      <w:r w:rsidR="00E363E8" w:rsidRPr="00E363E8">
        <w:rPr>
          <w:rFonts w:ascii="Calibri" w:eastAsia="Times New Roman" w:hAnsi="Calibri" w:cs="Calibri"/>
          <w:color w:val="000000"/>
          <w:kern w:val="0"/>
          <w:lang w:eastAsia="en-GB"/>
          <w14:ligatures w14:val="none"/>
        </w:rPr>
        <w:t xml:space="preserve"> Wednesday evening in the summer and Sunday seem to be when most of the men are free to partake in the activities. </w:t>
      </w:r>
    </w:p>
    <w:p w14:paraId="17038E17" w14:textId="7712375F" w:rsidR="000F3A8B" w:rsidRDefault="00E363E8" w:rsidP="00E363E8">
      <w:pPr>
        <w:spacing w:before="240" w:after="24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 xml:space="preserve">The challenge of getting a consistent group to participate is </w:t>
      </w:r>
      <w:r w:rsidR="00AE588B">
        <w:rPr>
          <w:rFonts w:ascii="Calibri" w:eastAsia="Times New Roman" w:hAnsi="Calibri" w:cs="Calibri"/>
          <w:color w:val="000000"/>
          <w:kern w:val="0"/>
          <w:lang w:eastAsia="en-GB"/>
          <w14:ligatures w14:val="none"/>
        </w:rPr>
        <w:t xml:space="preserve">therefore </w:t>
      </w:r>
      <w:r w:rsidR="004B59DC">
        <w:rPr>
          <w:rFonts w:ascii="Calibri" w:eastAsia="Times New Roman" w:hAnsi="Calibri" w:cs="Calibri"/>
          <w:color w:val="000000"/>
          <w:kern w:val="0"/>
          <w:lang w:eastAsia="en-GB"/>
          <w14:ligatures w14:val="none"/>
        </w:rPr>
        <w:t>greater</w:t>
      </w:r>
      <w:r w:rsidRPr="00E363E8">
        <w:rPr>
          <w:rFonts w:ascii="Calibri" w:eastAsia="Times New Roman" w:hAnsi="Calibri" w:cs="Calibri"/>
          <w:color w:val="000000"/>
          <w:kern w:val="0"/>
          <w:lang w:eastAsia="en-GB"/>
          <w14:ligatures w14:val="none"/>
        </w:rPr>
        <w:t xml:space="preserve"> than previously thought</w:t>
      </w:r>
      <w:r w:rsidR="004B59DC">
        <w:rPr>
          <w:rFonts w:ascii="Calibri" w:eastAsia="Times New Roman" w:hAnsi="Calibri" w:cs="Calibri"/>
          <w:color w:val="000000"/>
          <w:kern w:val="0"/>
          <w:lang w:eastAsia="en-GB"/>
          <w14:ligatures w14:val="none"/>
        </w:rPr>
        <w:t>.</w:t>
      </w:r>
      <w:r w:rsidRPr="00E363E8">
        <w:rPr>
          <w:rFonts w:ascii="Calibri" w:eastAsia="Times New Roman" w:hAnsi="Calibri" w:cs="Calibri"/>
          <w:color w:val="000000"/>
          <w:kern w:val="0"/>
          <w:lang w:eastAsia="en-GB"/>
          <w14:ligatures w14:val="none"/>
        </w:rPr>
        <w:t xml:space="preserve"> </w:t>
      </w:r>
      <w:r w:rsidR="004B59DC">
        <w:rPr>
          <w:rFonts w:ascii="Calibri" w:eastAsia="Times New Roman" w:hAnsi="Calibri" w:cs="Calibri"/>
          <w:color w:val="000000"/>
          <w:kern w:val="0"/>
          <w:lang w:eastAsia="en-GB"/>
          <w14:ligatures w14:val="none"/>
        </w:rPr>
        <w:t>I</w:t>
      </w:r>
      <w:r w:rsidRPr="00E363E8">
        <w:rPr>
          <w:rFonts w:ascii="Calibri" w:eastAsia="Times New Roman" w:hAnsi="Calibri" w:cs="Calibri"/>
          <w:color w:val="000000"/>
          <w:kern w:val="0"/>
          <w:lang w:eastAsia="en-GB"/>
          <w14:ligatures w14:val="none"/>
        </w:rPr>
        <w:t xml:space="preserve">t was hoped that the men who use the facilities would be </w:t>
      </w:r>
      <w:r w:rsidR="004B59DC" w:rsidRPr="00E363E8">
        <w:rPr>
          <w:rFonts w:ascii="Calibri" w:eastAsia="Times New Roman" w:hAnsi="Calibri" w:cs="Calibri"/>
          <w:color w:val="000000"/>
          <w:kern w:val="0"/>
          <w:lang w:eastAsia="en-GB"/>
          <w14:ligatures w14:val="none"/>
        </w:rPr>
        <w:t>interested</w:t>
      </w:r>
      <w:r w:rsidR="000C36B6">
        <w:rPr>
          <w:rFonts w:ascii="Calibri" w:eastAsia="Times New Roman" w:hAnsi="Calibri" w:cs="Calibri"/>
          <w:color w:val="000000"/>
          <w:kern w:val="0"/>
          <w:lang w:eastAsia="en-GB"/>
          <w14:ligatures w14:val="none"/>
        </w:rPr>
        <w:t>. This could be achieved through</w:t>
      </w:r>
      <w:r w:rsidRPr="00E363E8">
        <w:rPr>
          <w:rFonts w:ascii="Calibri" w:eastAsia="Times New Roman" w:hAnsi="Calibri" w:cs="Calibri"/>
          <w:color w:val="000000"/>
          <w:kern w:val="0"/>
          <w:lang w:eastAsia="en-GB"/>
          <w14:ligatures w14:val="none"/>
        </w:rPr>
        <w:t xml:space="preserve"> social media, a flier or a Q and A se</w:t>
      </w:r>
      <w:r w:rsidR="000C36B6">
        <w:rPr>
          <w:rFonts w:ascii="Calibri" w:eastAsia="Times New Roman" w:hAnsi="Calibri" w:cs="Calibri"/>
          <w:color w:val="000000"/>
          <w:kern w:val="0"/>
          <w:lang w:eastAsia="en-GB"/>
          <w14:ligatures w14:val="none"/>
        </w:rPr>
        <w:t>s</w:t>
      </w:r>
      <w:r w:rsidRPr="00E363E8">
        <w:rPr>
          <w:rFonts w:ascii="Calibri" w:eastAsia="Times New Roman" w:hAnsi="Calibri" w:cs="Calibri"/>
          <w:color w:val="000000"/>
          <w:kern w:val="0"/>
          <w:lang w:eastAsia="en-GB"/>
          <w14:ligatures w14:val="none"/>
        </w:rPr>
        <w:t>s</w:t>
      </w:r>
      <w:r w:rsidR="00DD791D">
        <w:rPr>
          <w:rFonts w:ascii="Calibri" w:eastAsia="Times New Roman" w:hAnsi="Calibri" w:cs="Calibri"/>
          <w:color w:val="000000"/>
          <w:kern w:val="0"/>
          <w:lang w:eastAsia="en-GB"/>
          <w14:ligatures w14:val="none"/>
        </w:rPr>
        <w:t>i</w:t>
      </w:r>
      <w:r w:rsidRPr="00E363E8">
        <w:rPr>
          <w:rFonts w:ascii="Calibri" w:eastAsia="Times New Roman" w:hAnsi="Calibri" w:cs="Calibri"/>
          <w:color w:val="000000"/>
          <w:kern w:val="0"/>
          <w:lang w:eastAsia="en-GB"/>
          <w14:ligatures w14:val="none"/>
        </w:rPr>
        <w:t xml:space="preserve">on to better explain the project and what it is trying to promote before the first session </w:t>
      </w:r>
      <w:r w:rsidR="00DD791D">
        <w:rPr>
          <w:rFonts w:ascii="Calibri" w:eastAsia="Times New Roman" w:hAnsi="Calibri" w:cs="Calibri"/>
          <w:color w:val="000000"/>
          <w:kern w:val="0"/>
          <w:lang w:eastAsia="en-GB"/>
          <w14:ligatures w14:val="none"/>
        </w:rPr>
        <w:t>might</w:t>
      </w:r>
      <w:r w:rsidRPr="00E363E8">
        <w:rPr>
          <w:rFonts w:ascii="Calibri" w:eastAsia="Times New Roman" w:hAnsi="Calibri" w:cs="Calibri"/>
          <w:color w:val="000000"/>
          <w:kern w:val="0"/>
          <w:lang w:eastAsia="en-GB"/>
          <w14:ligatures w14:val="none"/>
        </w:rPr>
        <w:t xml:space="preserve"> have been a better idea.</w:t>
      </w:r>
    </w:p>
    <w:p w14:paraId="164FAFD3" w14:textId="6798614B" w:rsidR="000F3A8B" w:rsidRDefault="000F3A8B" w:rsidP="00E363E8">
      <w:pPr>
        <w:spacing w:before="240" w:after="24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The coordination and communication with the Towi men’s organisation, is a point that would need to be revisited before the project</w:t>
      </w:r>
      <w:r w:rsidR="009A1A19">
        <w:rPr>
          <w:rFonts w:ascii="Calibri" w:eastAsia="Times New Roman" w:hAnsi="Calibri" w:cs="Calibri"/>
          <w:color w:val="000000"/>
          <w:kern w:val="0"/>
          <w:lang w:eastAsia="en-GB"/>
          <w14:ligatures w14:val="none"/>
        </w:rPr>
        <w:t>’s</w:t>
      </w:r>
      <w:r>
        <w:rPr>
          <w:rFonts w:ascii="Calibri" w:eastAsia="Times New Roman" w:hAnsi="Calibri" w:cs="Calibri"/>
          <w:color w:val="000000"/>
          <w:kern w:val="0"/>
          <w:lang w:eastAsia="en-GB"/>
          <w14:ligatures w14:val="none"/>
        </w:rPr>
        <w:t xml:space="preserve"> next iteration. Even with their enthusiasm and wiliness to help facilitate the project, wires still got crossed which c</w:t>
      </w:r>
      <w:r w:rsidR="009A1A19">
        <w:rPr>
          <w:rFonts w:ascii="Calibri" w:eastAsia="Times New Roman" w:hAnsi="Calibri" w:cs="Calibri"/>
          <w:color w:val="000000"/>
          <w:kern w:val="0"/>
          <w:lang w:eastAsia="en-GB"/>
          <w14:ligatures w14:val="none"/>
        </w:rPr>
        <w:t>aused</w:t>
      </w:r>
      <w:r>
        <w:rPr>
          <w:rFonts w:ascii="Calibri" w:eastAsia="Times New Roman" w:hAnsi="Calibri" w:cs="Calibri"/>
          <w:color w:val="000000"/>
          <w:kern w:val="0"/>
          <w:lang w:eastAsia="en-GB"/>
          <w14:ligatures w14:val="none"/>
        </w:rPr>
        <w:t xml:space="preserve"> friction</w:t>
      </w:r>
      <w:r w:rsidR="009A1A19">
        <w:rPr>
          <w:rFonts w:ascii="Calibri" w:eastAsia="Times New Roman" w:hAnsi="Calibri" w:cs="Calibri"/>
          <w:color w:val="000000"/>
          <w:kern w:val="0"/>
          <w:lang w:eastAsia="en-GB"/>
          <w14:ligatures w14:val="none"/>
        </w:rPr>
        <w:t>. However, this was</w:t>
      </w:r>
      <w:r>
        <w:rPr>
          <w:rFonts w:ascii="Calibri" w:eastAsia="Times New Roman" w:hAnsi="Calibri" w:cs="Calibri"/>
          <w:color w:val="000000"/>
          <w:kern w:val="0"/>
          <w:lang w:eastAsia="en-GB"/>
          <w14:ligatures w14:val="none"/>
        </w:rPr>
        <w:t xml:space="preserve"> worked though, and the project is still able to go ahead with the group</w:t>
      </w:r>
      <w:r w:rsidR="00080CDA">
        <w:rPr>
          <w:rFonts w:ascii="Calibri" w:eastAsia="Times New Roman" w:hAnsi="Calibri" w:cs="Calibri"/>
          <w:color w:val="000000"/>
          <w:kern w:val="0"/>
          <w:lang w:eastAsia="en-GB"/>
          <w14:ligatures w14:val="none"/>
        </w:rPr>
        <w:t>.</w:t>
      </w:r>
    </w:p>
    <w:p w14:paraId="4A69F8DF" w14:textId="1F8828D5" w:rsidR="00E363E8" w:rsidRPr="00E363E8" w:rsidRDefault="00E363E8" w:rsidP="009A1A19">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The other major challenge is access and inclusion</w:t>
      </w:r>
      <w:r w:rsidR="002B71BD">
        <w:rPr>
          <w:rFonts w:ascii="Calibri" w:eastAsia="Times New Roman" w:hAnsi="Calibri" w:cs="Calibri"/>
          <w:color w:val="000000"/>
          <w:kern w:val="0"/>
          <w:lang w:eastAsia="en-GB"/>
          <w14:ligatures w14:val="none"/>
        </w:rPr>
        <w:t>;</w:t>
      </w:r>
      <w:r w:rsidRPr="00E363E8">
        <w:rPr>
          <w:rFonts w:ascii="Calibri" w:eastAsia="Times New Roman" w:hAnsi="Calibri" w:cs="Calibri"/>
          <w:color w:val="000000"/>
          <w:kern w:val="0"/>
          <w:lang w:eastAsia="en-GB"/>
          <w14:ligatures w14:val="none"/>
        </w:rPr>
        <w:t xml:space="preserve"> the local area is great for walking however to practice navigation and using off-piste to provide some challenges was more of a hurdle than planned. However, changing the navigation practice and challenges to the park and around town seems to have given some of the peopl</w:t>
      </w:r>
      <w:r w:rsidR="00080CDA">
        <w:rPr>
          <w:rFonts w:ascii="Calibri" w:eastAsia="Times New Roman" w:hAnsi="Calibri" w:cs="Calibri"/>
          <w:color w:val="000000"/>
          <w:kern w:val="0"/>
          <w:lang w:eastAsia="en-GB"/>
          <w14:ligatures w14:val="none"/>
        </w:rPr>
        <w:t xml:space="preserve">e </w:t>
      </w:r>
      <w:r w:rsidRPr="00E363E8">
        <w:rPr>
          <w:rFonts w:ascii="Calibri" w:eastAsia="Times New Roman" w:hAnsi="Calibri" w:cs="Calibri"/>
          <w:color w:val="000000"/>
          <w:kern w:val="0"/>
          <w:lang w:eastAsia="en-GB"/>
          <w14:ligatures w14:val="none"/>
        </w:rPr>
        <w:t>some relief. There are still the challenges of hiking and walking. Luckily for this group, there aren't many mobility issues, and the ones that do are manageable and reasonable changes have been made. </w:t>
      </w:r>
    </w:p>
    <w:p w14:paraId="5E7D4E50" w14:textId="75A630FD" w:rsidR="00E363E8" w:rsidRPr="00E363E8" w:rsidRDefault="00E363E8" w:rsidP="00E363E8">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It is</w:t>
      </w:r>
      <w:r w:rsidR="00E950F4">
        <w:rPr>
          <w:rFonts w:ascii="Calibri" w:eastAsia="Times New Roman" w:hAnsi="Calibri" w:cs="Calibri"/>
          <w:color w:val="000000"/>
          <w:kern w:val="0"/>
          <w:lang w:eastAsia="en-GB"/>
          <w14:ligatures w14:val="none"/>
        </w:rPr>
        <w:t xml:space="preserve"> hoped that the</w:t>
      </w:r>
      <w:r w:rsidRPr="00E363E8">
        <w:rPr>
          <w:rFonts w:ascii="Calibri" w:eastAsia="Times New Roman" w:hAnsi="Calibri" w:cs="Calibri"/>
          <w:color w:val="000000"/>
          <w:kern w:val="0"/>
          <w:lang w:eastAsia="en-GB"/>
          <w14:ligatures w14:val="none"/>
        </w:rPr>
        <w:t xml:space="preserve"> group develops as a team</w:t>
      </w:r>
      <w:r w:rsidR="00E950F4">
        <w:rPr>
          <w:rFonts w:ascii="Calibri" w:eastAsia="Times New Roman" w:hAnsi="Calibri" w:cs="Calibri"/>
          <w:color w:val="000000"/>
          <w:kern w:val="0"/>
          <w:lang w:eastAsia="en-GB"/>
          <w14:ligatures w14:val="none"/>
        </w:rPr>
        <w:t xml:space="preserve"> and </w:t>
      </w:r>
      <w:r w:rsidRPr="00E363E8">
        <w:rPr>
          <w:rFonts w:ascii="Calibri" w:eastAsia="Times New Roman" w:hAnsi="Calibri" w:cs="Calibri"/>
          <w:color w:val="000000"/>
          <w:kern w:val="0"/>
          <w:lang w:eastAsia="en-GB"/>
          <w14:ligatures w14:val="none"/>
        </w:rPr>
        <w:t>they can work out how to get out of the storming stage of the Tuckman model and thrive in the performing aspect (Colombini and McBride, 2012). </w:t>
      </w:r>
    </w:p>
    <w:p w14:paraId="083241F6" w14:textId="4241C534" w:rsidR="00E363E8" w:rsidRPr="00E363E8" w:rsidRDefault="00E363E8" w:rsidP="00E84BCE">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lastRenderedPageBreak/>
        <w:t xml:space="preserve">Although some </w:t>
      </w:r>
      <w:r w:rsidR="00DB2F80">
        <w:rPr>
          <w:rFonts w:ascii="Calibri" w:eastAsia="Times New Roman" w:hAnsi="Calibri" w:cs="Calibri"/>
          <w:color w:val="000000"/>
          <w:kern w:val="0"/>
          <w:lang w:eastAsia="en-GB"/>
          <w14:ligatures w14:val="none"/>
        </w:rPr>
        <w:t xml:space="preserve">members </w:t>
      </w:r>
      <w:r w:rsidRPr="00E363E8">
        <w:rPr>
          <w:rFonts w:ascii="Calibri" w:eastAsia="Times New Roman" w:hAnsi="Calibri" w:cs="Calibri"/>
          <w:color w:val="000000"/>
          <w:kern w:val="0"/>
          <w:lang w:eastAsia="en-GB"/>
          <w14:ligatures w14:val="none"/>
        </w:rPr>
        <w:t xml:space="preserve">of the groups know each other, most are only superficially acquainted. Through this project, it is hoped that as they work through the weekly </w:t>
      </w:r>
      <w:r w:rsidR="004B59DC" w:rsidRPr="00E363E8">
        <w:rPr>
          <w:rFonts w:ascii="Calibri" w:eastAsia="Times New Roman" w:hAnsi="Calibri" w:cs="Calibri"/>
          <w:color w:val="000000"/>
          <w:kern w:val="0"/>
          <w:lang w:eastAsia="en-GB"/>
          <w14:ligatures w14:val="none"/>
        </w:rPr>
        <w:t>challenges,</w:t>
      </w:r>
      <w:r w:rsidRPr="00E363E8">
        <w:rPr>
          <w:rFonts w:ascii="Calibri" w:eastAsia="Times New Roman" w:hAnsi="Calibri" w:cs="Calibri"/>
          <w:color w:val="000000"/>
          <w:kern w:val="0"/>
          <w:lang w:eastAsia="en-GB"/>
          <w14:ligatures w14:val="none"/>
        </w:rPr>
        <w:t xml:space="preserve"> they get to know each other more deeply, learn to work as a team and develop confidence in each other to open up and talk freely</w:t>
      </w:r>
      <w:r w:rsidR="00E84BCE">
        <w:rPr>
          <w:rFonts w:ascii="Calibri" w:eastAsia="Times New Roman" w:hAnsi="Calibri" w:cs="Calibri"/>
          <w:color w:val="000000"/>
          <w:kern w:val="0"/>
          <w:lang w:eastAsia="en-GB"/>
          <w14:ligatures w14:val="none"/>
        </w:rPr>
        <w:t xml:space="preserve">, “finally effective outcome depend on the individual and include such outcomes as confidence in </w:t>
      </w:r>
      <w:r w:rsidR="007E678C">
        <w:rPr>
          <w:rFonts w:ascii="Calibri" w:eastAsia="Times New Roman" w:hAnsi="Calibri" w:cs="Calibri"/>
          <w:color w:val="000000"/>
          <w:kern w:val="0"/>
          <w:lang w:eastAsia="en-GB"/>
          <w14:ligatures w14:val="none"/>
        </w:rPr>
        <w:t>one’s</w:t>
      </w:r>
      <w:r w:rsidR="00E84BCE">
        <w:rPr>
          <w:rFonts w:ascii="Calibri" w:eastAsia="Times New Roman" w:hAnsi="Calibri" w:cs="Calibri"/>
          <w:color w:val="000000"/>
          <w:kern w:val="0"/>
          <w:lang w:eastAsia="en-GB"/>
          <w14:ligatures w14:val="none"/>
        </w:rPr>
        <w:t xml:space="preserve"> ability” </w:t>
      </w:r>
      <w:r w:rsidR="007E678C">
        <w:t>(Ewert and Sibthorp, 2014, p. 126).</w:t>
      </w:r>
      <w:r w:rsidR="007E678C">
        <w:rPr>
          <w:rFonts w:ascii="Calibri" w:eastAsia="Times New Roman" w:hAnsi="Calibri" w:cs="Calibri"/>
          <w:color w:val="000000"/>
          <w:kern w:val="0"/>
          <w:lang w:eastAsia="en-GB"/>
          <w14:ligatures w14:val="none"/>
        </w:rPr>
        <w:t xml:space="preserve"> </w:t>
      </w:r>
      <w:r w:rsidR="00E84BCE">
        <w:rPr>
          <w:rFonts w:ascii="Calibri" w:eastAsia="Times New Roman" w:hAnsi="Calibri" w:cs="Calibri"/>
          <w:color w:val="000000"/>
          <w:kern w:val="0"/>
          <w:lang w:eastAsia="en-GB"/>
          <w14:ligatures w14:val="none"/>
        </w:rPr>
        <w:t>“</w:t>
      </w:r>
      <w:r w:rsidR="00495543">
        <w:rPr>
          <w:rFonts w:ascii="Calibri" w:eastAsia="Times New Roman" w:hAnsi="Calibri" w:cs="Calibri"/>
          <w:color w:val="000000"/>
          <w:kern w:val="0"/>
          <w:lang w:eastAsia="en-GB"/>
          <w14:ligatures w14:val="none"/>
        </w:rPr>
        <w:t>Or</w:t>
      </w:r>
      <w:r w:rsidR="00E84BCE">
        <w:rPr>
          <w:rFonts w:ascii="Calibri" w:eastAsia="Times New Roman" w:hAnsi="Calibri" w:cs="Calibri"/>
          <w:color w:val="000000"/>
          <w:kern w:val="0"/>
          <w:lang w:eastAsia="en-GB"/>
          <w14:ligatures w14:val="none"/>
        </w:rPr>
        <w:t xml:space="preserve"> motivation to embark on </w:t>
      </w:r>
      <w:r w:rsidR="007E678C">
        <w:rPr>
          <w:rFonts w:ascii="Calibri" w:eastAsia="Times New Roman" w:hAnsi="Calibri" w:cs="Calibri"/>
          <w:color w:val="000000"/>
          <w:kern w:val="0"/>
          <w:lang w:eastAsia="en-GB"/>
          <w14:ligatures w14:val="none"/>
        </w:rPr>
        <w:t>an</w:t>
      </w:r>
      <w:r w:rsidR="00E84BCE">
        <w:rPr>
          <w:rFonts w:ascii="Calibri" w:eastAsia="Times New Roman" w:hAnsi="Calibri" w:cs="Calibri"/>
          <w:color w:val="000000"/>
          <w:kern w:val="0"/>
          <w:lang w:eastAsia="en-GB"/>
          <w14:ligatures w14:val="none"/>
        </w:rPr>
        <w:t xml:space="preserve"> outdoor adventure”</w:t>
      </w:r>
      <w:r w:rsidR="007E678C" w:rsidRPr="007E678C">
        <w:t xml:space="preserve"> </w:t>
      </w:r>
      <w:r w:rsidR="007E678C">
        <w:t>(Ewert and Sibthorp, 2014, p. 126).</w:t>
      </w:r>
    </w:p>
    <w:p w14:paraId="0B192741" w14:textId="517A2A01" w:rsidR="00E363E8" w:rsidRPr="00E363E8" w:rsidRDefault="00E363E8" w:rsidP="00E363E8">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This project, with its focus on providing a safe space for men to feel comfortable, is designed and underpinned through outdoor education theories and teaching theories designed for young people and adults. These theories include various forms of experiential learning and more specifically Tuckman's model of learning</w:t>
      </w:r>
      <w:r w:rsidR="002B71BD">
        <w:rPr>
          <w:rFonts w:ascii="Calibri" w:eastAsia="Times New Roman" w:hAnsi="Calibri" w:cs="Calibri"/>
          <w:color w:val="000000"/>
          <w:kern w:val="0"/>
          <w:lang w:eastAsia="en-GB"/>
          <w14:ligatures w14:val="none"/>
        </w:rPr>
        <w:t xml:space="preserve"> </w:t>
      </w:r>
      <w:r w:rsidR="002B71BD" w:rsidRPr="00E363E8">
        <w:rPr>
          <w:rFonts w:ascii="Calibri" w:eastAsia="Times New Roman" w:hAnsi="Calibri" w:cs="Calibri"/>
          <w:color w:val="000000"/>
          <w:kern w:val="0"/>
          <w:lang w:eastAsia="en-GB"/>
          <w14:ligatures w14:val="none"/>
        </w:rPr>
        <w:t>(Colombini and McBride, 2012).</w:t>
      </w:r>
      <w:r w:rsidR="002B71BD">
        <w:rPr>
          <w:rFonts w:ascii="Calibri" w:eastAsia="Times New Roman" w:hAnsi="Calibri" w:cs="Calibri"/>
          <w:color w:val="000000"/>
          <w:kern w:val="0"/>
          <w:lang w:eastAsia="en-GB"/>
          <w14:ligatures w14:val="none"/>
        </w:rPr>
        <w:t xml:space="preserve"> </w:t>
      </w:r>
      <w:r w:rsidRPr="00E363E8">
        <w:rPr>
          <w:rFonts w:ascii="Calibri" w:eastAsia="Times New Roman" w:hAnsi="Calibri" w:cs="Calibri"/>
          <w:color w:val="000000"/>
          <w:kern w:val="0"/>
          <w:lang w:eastAsia="en-GB"/>
          <w14:ligatures w14:val="none"/>
        </w:rPr>
        <w:t>These theories have been chosen as they specify that growth is hard to achieve if the participants aren't challenged and these models deliberately push and plan for things going wrong. </w:t>
      </w:r>
    </w:p>
    <w:p w14:paraId="27659D17" w14:textId="6CC0DFD7" w:rsidR="00E363E8" w:rsidRPr="00E363E8" w:rsidRDefault="00E363E8" w:rsidP="00E363E8">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 xml:space="preserve">Brian and Mike in their book </w:t>
      </w:r>
      <w:r w:rsidRPr="00E363E8">
        <w:rPr>
          <w:rFonts w:ascii="Calibri" w:eastAsia="Times New Roman" w:hAnsi="Calibri" w:cs="Calibri"/>
          <w:i/>
          <w:iCs/>
          <w:color w:val="000000"/>
          <w:kern w:val="0"/>
          <w:lang w:eastAsia="en-GB"/>
          <w14:ligatures w14:val="none"/>
        </w:rPr>
        <w:t>A Pedagogy of Place</w:t>
      </w:r>
      <w:r w:rsidRPr="00E363E8">
        <w:rPr>
          <w:rFonts w:ascii="Calibri" w:eastAsia="Times New Roman" w:hAnsi="Calibri" w:cs="Calibri"/>
          <w:color w:val="000000"/>
          <w:kern w:val="0"/>
          <w:lang w:eastAsia="en-GB"/>
          <w14:ligatures w14:val="none"/>
        </w:rPr>
        <w:t xml:space="preserve"> (2011) talk about the importance of time, and purpose and how the facilitator uses the space to grow a connection with a place within a person</w:t>
      </w:r>
      <w:r w:rsidR="002B71BD">
        <w:rPr>
          <w:rFonts w:ascii="Calibri" w:eastAsia="Times New Roman" w:hAnsi="Calibri" w:cs="Calibri"/>
          <w:color w:val="000000"/>
          <w:kern w:val="0"/>
          <w:lang w:eastAsia="en-GB"/>
          <w14:ligatures w14:val="none"/>
        </w:rPr>
        <w:t>.</w:t>
      </w:r>
      <w:r w:rsidR="00080CDA">
        <w:rPr>
          <w:rFonts w:ascii="Calibri" w:eastAsia="Times New Roman" w:hAnsi="Calibri" w:cs="Calibri"/>
          <w:color w:val="000000"/>
          <w:kern w:val="0"/>
          <w:lang w:eastAsia="en-GB"/>
          <w14:ligatures w14:val="none"/>
        </w:rPr>
        <w:t xml:space="preserve"> </w:t>
      </w:r>
      <w:r w:rsidRPr="00E363E8">
        <w:rPr>
          <w:rFonts w:ascii="Calibri" w:eastAsia="Times New Roman" w:hAnsi="Calibri" w:cs="Calibri"/>
          <w:color w:val="000000"/>
          <w:kern w:val="0"/>
          <w:lang w:eastAsia="en-GB"/>
          <w14:ligatures w14:val="none"/>
        </w:rPr>
        <w:t>Through these models the project is able to be effective and even with the seen hurdles it should still be effective (Brown, 2011, p. 147).</w:t>
      </w:r>
    </w:p>
    <w:p w14:paraId="3EFF0635" w14:textId="06CFD09E" w:rsidR="00E363E8" w:rsidRPr="00E363E8" w:rsidRDefault="00E363E8" w:rsidP="004D69C7">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This project's mobility on paper sounds like a good idea</w:t>
      </w:r>
      <w:r w:rsidR="000F3A8B">
        <w:rPr>
          <w:rFonts w:ascii="Calibri" w:eastAsia="Times New Roman" w:hAnsi="Calibri" w:cs="Calibri"/>
          <w:color w:val="000000"/>
          <w:kern w:val="0"/>
          <w:lang w:eastAsia="en-GB"/>
          <w14:ligatures w14:val="none"/>
        </w:rPr>
        <w:t>,</w:t>
      </w:r>
      <w:r w:rsidRPr="00E363E8">
        <w:rPr>
          <w:rFonts w:ascii="Calibri" w:eastAsia="Times New Roman" w:hAnsi="Calibri" w:cs="Calibri"/>
          <w:color w:val="000000"/>
          <w:kern w:val="0"/>
          <w:lang w:eastAsia="en-GB"/>
          <w14:ligatures w14:val="none"/>
        </w:rPr>
        <w:t xml:space="preserve"> getting engagement is difficult</w:t>
      </w:r>
      <w:r w:rsidR="000F3A8B">
        <w:rPr>
          <w:rFonts w:ascii="Calibri" w:eastAsia="Times New Roman" w:hAnsi="Calibri" w:cs="Calibri"/>
          <w:color w:val="000000"/>
          <w:kern w:val="0"/>
          <w:lang w:eastAsia="en-GB"/>
          <w14:ligatures w14:val="none"/>
        </w:rPr>
        <w:t xml:space="preserve"> as the time to build </w:t>
      </w:r>
      <w:r w:rsidR="00F96122">
        <w:rPr>
          <w:rFonts w:ascii="Calibri" w:eastAsia="Times New Roman" w:hAnsi="Calibri" w:cs="Calibri"/>
          <w:color w:val="000000"/>
          <w:kern w:val="0"/>
          <w:lang w:eastAsia="en-GB"/>
          <w14:ligatures w14:val="none"/>
        </w:rPr>
        <w:t>relations within</w:t>
      </w:r>
      <w:r w:rsidR="000F3A8B">
        <w:rPr>
          <w:rFonts w:ascii="Calibri" w:eastAsia="Times New Roman" w:hAnsi="Calibri" w:cs="Calibri"/>
          <w:color w:val="000000"/>
          <w:kern w:val="0"/>
          <w:lang w:eastAsia="en-GB"/>
          <w14:ligatures w14:val="none"/>
        </w:rPr>
        <w:t xml:space="preserve"> the </w:t>
      </w:r>
      <w:r w:rsidR="004D69C7">
        <w:rPr>
          <w:rFonts w:ascii="Calibri" w:eastAsia="Times New Roman" w:hAnsi="Calibri" w:cs="Calibri"/>
          <w:color w:val="000000"/>
          <w:kern w:val="0"/>
          <w:lang w:eastAsia="en-GB"/>
          <w14:ligatures w14:val="none"/>
        </w:rPr>
        <w:t>group takes time. I</w:t>
      </w:r>
      <w:r w:rsidRPr="00E363E8">
        <w:rPr>
          <w:rFonts w:ascii="Calibri" w:eastAsia="Times New Roman" w:hAnsi="Calibri" w:cs="Calibri"/>
          <w:color w:val="000000"/>
          <w:kern w:val="0"/>
          <w:lang w:eastAsia="en-GB"/>
          <w14:ligatures w14:val="none"/>
        </w:rPr>
        <w:t>f the participants</w:t>
      </w:r>
      <w:r w:rsidR="004D69C7">
        <w:rPr>
          <w:rFonts w:ascii="Calibri" w:eastAsia="Times New Roman" w:hAnsi="Calibri" w:cs="Calibri"/>
          <w:color w:val="000000"/>
          <w:kern w:val="0"/>
          <w:lang w:eastAsia="en-GB"/>
          <w14:ligatures w14:val="none"/>
        </w:rPr>
        <w:t xml:space="preserve"> aren’t that engaged,</w:t>
      </w:r>
      <w:r w:rsidRPr="00E363E8">
        <w:rPr>
          <w:rFonts w:ascii="Calibri" w:eastAsia="Times New Roman" w:hAnsi="Calibri" w:cs="Calibri"/>
          <w:color w:val="000000"/>
          <w:kern w:val="0"/>
          <w:lang w:eastAsia="en-GB"/>
          <w14:ligatures w14:val="none"/>
        </w:rPr>
        <w:t xml:space="preserve"> the positive impact of the project is </w:t>
      </w:r>
      <w:r w:rsidR="002B71BD">
        <w:rPr>
          <w:rFonts w:ascii="Calibri" w:eastAsia="Times New Roman" w:hAnsi="Calibri" w:cs="Calibri"/>
          <w:color w:val="000000"/>
          <w:kern w:val="0"/>
          <w:lang w:eastAsia="en-GB"/>
          <w14:ligatures w14:val="none"/>
        </w:rPr>
        <w:t xml:space="preserve">less </w:t>
      </w:r>
      <w:r w:rsidR="002B71BD" w:rsidRPr="002B71BD">
        <w:rPr>
          <w:rFonts w:ascii="Calibri" w:eastAsia="Times New Roman" w:hAnsi="Calibri" w:cs="Calibri"/>
          <w:color w:val="000000"/>
          <w:kern w:val="0"/>
          <w:lang w:eastAsia="en-GB"/>
          <w14:ligatures w14:val="none"/>
        </w:rPr>
        <w:t>pronounced</w:t>
      </w:r>
      <w:r w:rsidRPr="00E363E8">
        <w:rPr>
          <w:rFonts w:ascii="Calibri" w:eastAsia="Times New Roman" w:hAnsi="Calibri" w:cs="Calibri"/>
          <w:color w:val="000000"/>
          <w:kern w:val="0"/>
          <w:lang w:eastAsia="en-GB"/>
          <w14:ligatures w14:val="none"/>
        </w:rPr>
        <w:t>.  The facilitator needs to be able to get people's attention with more interactive and challenging activities.</w:t>
      </w:r>
      <w:r w:rsidR="004D69C7">
        <w:rPr>
          <w:rFonts w:ascii="Calibri" w:eastAsia="Times New Roman" w:hAnsi="Calibri" w:cs="Calibri"/>
          <w:color w:val="000000"/>
          <w:kern w:val="0"/>
          <w:lang w:eastAsia="en-GB"/>
          <w14:ligatures w14:val="none"/>
        </w:rPr>
        <w:t xml:space="preserve"> The tools at the </w:t>
      </w:r>
      <w:r w:rsidR="004D69C7" w:rsidRPr="004D69C7">
        <w:rPr>
          <w:rFonts w:ascii="Calibri" w:eastAsia="Times New Roman" w:hAnsi="Calibri" w:cs="Calibri"/>
          <w:color w:val="000000"/>
          <w:kern w:val="0"/>
          <w:lang w:val="en-GB" w:eastAsia="en-GB"/>
          <w14:ligatures w14:val="none"/>
        </w:rPr>
        <w:t>facilitator</w:t>
      </w:r>
      <w:r w:rsidR="00E574BF">
        <w:rPr>
          <w:rFonts w:ascii="Calibri" w:eastAsia="Times New Roman" w:hAnsi="Calibri" w:cs="Calibri"/>
          <w:color w:val="000000"/>
          <w:kern w:val="0"/>
          <w:lang w:val="en-GB" w:eastAsia="en-GB"/>
          <w14:ligatures w14:val="none"/>
        </w:rPr>
        <w:t>’s</w:t>
      </w:r>
      <w:r w:rsidR="004D69C7">
        <w:rPr>
          <w:rFonts w:ascii="Calibri" w:eastAsia="Times New Roman" w:hAnsi="Calibri" w:cs="Calibri"/>
          <w:color w:val="000000"/>
          <w:kern w:val="0"/>
          <w:lang w:val="en-GB" w:eastAsia="en-GB"/>
          <w14:ligatures w14:val="none"/>
        </w:rPr>
        <w:t xml:space="preserve"> </w:t>
      </w:r>
      <w:r w:rsidR="004D69C7">
        <w:rPr>
          <w:rFonts w:ascii="Calibri" w:eastAsia="Times New Roman" w:hAnsi="Calibri" w:cs="Calibri"/>
          <w:color w:val="000000"/>
          <w:kern w:val="0"/>
          <w:lang w:eastAsia="en-GB"/>
          <w14:ligatures w14:val="none"/>
        </w:rPr>
        <w:t xml:space="preserve">disposal will grow with experience however more </w:t>
      </w:r>
      <w:r w:rsidR="004D69C7" w:rsidRPr="004D69C7">
        <w:rPr>
          <w:rFonts w:ascii="Calibri" w:eastAsia="Times New Roman" w:hAnsi="Calibri" w:cs="Calibri"/>
          <w:color w:val="000000"/>
          <w:kern w:val="0"/>
          <w:lang w:val="en-GB" w:eastAsia="en-GB"/>
          <w14:ligatures w14:val="none"/>
        </w:rPr>
        <w:t>research</w:t>
      </w:r>
      <w:r w:rsidR="004D69C7">
        <w:rPr>
          <w:rFonts w:ascii="Calibri" w:eastAsia="Times New Roman" w:hAnsi="Calibri" w:cs="Calibri"/>
          <w:color w:val="000000"/>
          <w:kern w:val="0"/>
          <w:lang w:val="en-GB" w:eastAsia="en-GB"/>
          <w14:ligatures w14:val="none"/>
        </w:rPr>
        <w:t xml:space="preserve"> </w:t>
      </w:r>
      <w:r w:rsidR="004D69C7">
        <w:rPr>
          <w:rFonts w:ascii="Calibri" w:eastAsia="Times New Roman" w:hAnsi="Calibri" w:cs="Calibri"/>
          <w:color w:val="000000"/>
          <w:kern w:val="0"/>
          <w:lang w:eastAsia="en-GB"/>
          <w14:ligatures w14:val="none"/>
        </w:rPr>
        <w:t>and practice of activ</w:t>
      </w:r>
      <w:r w:rsidR="00E574BF">
        <w:rPr>
          <w:rFonts w:ascii="Calibri" w:eastAsia="Times New Roman" w:hAnsi="Calibri" w:cs="Calibri"/>
          <w:color w:val="000000"/>
          <w:kern w:val="0"/>
          <w:lang w:eastAsia="en-GB"/>
          <w14:ligatures w14:val="none"/>
        </w:rPr>
        <w:t>iti</w:t>
      </w:r>
      <w:r w:rsidR="004D69C7">
        <w:rPr>
          <w:rFonts w:ascii="Calibri" w:eastAsia="Times New Roman" w:hAnsi="Calibri" w:cs="Calibri"/>
          <w:color w:val="000000"/>
          <w:kern w:val="0"/>
          <w:lang w:eastAsia="en-GB"/>
          <w14:ligatures w14:val="none"/>
        </w:rPr>
        <w:t xml:space="preserve">es designed for an older demographic need to be implemented. </w:t>
      </w:r>
    </w:p>
    <w:p w14:paraId="49C8821A" w14:textId="286F2B05" w:rsidR="004D69C7" w:rsidRPr="004D69C7" w:rsidRDefault="00E363E8" w:rsidP="004D69C7">
      <w:pPr>
        <w:spacing w:before="240" w:after="240" w:line="240" w:lineRule="auto"/>
        <w:rPr>
          <w:rFonts w:ascii="Calibri" w:eastAsia="Times New Roman" w:hAnsi="Calibri" w:cs="Calibri"/>
          <w:color w:val="000000"/>
          <w:kern w:val="0"/>
          <w:lang w:val="en-GB" w:eastAsia="en-GB"/>
          <w14:ligatures w14:val="none"/>
        </w:rPr>
      </w:pPr>
      <w:r w:rsidRPr="00E363E8">
        <w:rPr>
          <w:rFonts w:ascii="Calibri" w:eastAsia="Times New Roman" w:hAnsi="Calibri" w:cs="Calibri"/>
          <w:color w:val="000000"/>
          <w:kern w:val="0"/>
          <w:lang w:eastAsia="en-GB"/>
          <w14:ligatures w14:val="none"/>
        </w:rPr>
        <w:t xml:space="preserve">Within men's mental health groups, there is a vast diversity of people and cultures, the project can be developed to be adjusted to the </w:t>
      </w:r>
      <w:r w:rsidR="00495543" w:rsidRPr="00E363E8">
        <w:rPr>
          <w:rFonts w:ascii="Calibri" w:eastAsia="Times New Roman" w:hAnsi="Calibri" w:cs="Calibri"/>
          <w:color w:val="000000"/>
          <w:kern w:val="0"/>
          <w:lang w:eastAsia="en-GB"/>
          <w14:ligatures w14:val="none"/>
        </w:rPr>
        <w:t>location</w:t>
      </w:r>
      <w:r w:rsidRPr="00E363E8">
        <w:rPr>
          <w:rFonts w:ascii="Calibri" w:eastAsia="Times New Roman" w:hAnsi="Calibri" w:cs="Calibri"/>
          <w:color w:val="000000"/>
          <w:kern w:val="0"/>
          <w:lang w:eastAsia="en-GB"/>
          <w14:ligatures w14:val="none"/>
        </w:rPr>
        <w:t>, numbers and skills of the participants and their local community.</w:t>
      </w:r>
      <w:r w:rsidR="002B71BD">
        <w:rPr>
          <w:rFonts w:ascii="Calibri" w:eastAsia="Times New Roman" w:hAnsi="Calibri" w:cs="Calibri"/>
          <w:color w:val="000000"/>
          <w:kern w:val="0"/>
          <w:lang w:eastAsia="en-GB"/>
          <w14:ligatures w14:val="none"/>
        </w:rPr>
        <w:t xml:space="preserve"> </w:t>
      </w:r>
      <w:r w:rsidR="004D69C7">
        <w:rPr>
          <w:rFonts w:ascii="Calibri" w:eastAsia="Times New Roman" w:hAnsi="Calibri" w:cs="Calibri"/>
          <w:color w:val="000000"/>
          <w:kern w:val="0"/>
          <w:lang w:eastAsia="en-GB"/>
          <w14:ligatures w14:val="none"/>
        </w:rPr>
        <w:t xml:space="preserve">The project needs to </w:t>
      </w:r>
      <w:r w:rsidR="004D69C7" w:rsidRPr="004D69C7">
        <w:rPr>
          <w:rFonts w:ascii="Calibri" w:eastAsia="Times New Roman" w:hAnsi="Calibri" w:cs="Calibri"/>
          <w:color w:val="000000"/>
          <w:kern w:val="0"/>
          <w:lang w:val="en-GB" w:eastAsia="en-GB"/>
          <w14:ligatures w14:val="none"/>
        </w:rPr>
        <w:t>adapt</w:t>
      </w:r>
      <w:r w:rsidR="004D69C7">
        <w:rPr>
          <w:rFonts w:ascii="Calibri" w:eastAsia="Times New Roman" w:hAnsi="Calibri" w:cs="Calibri"/>
          <w:color w:val="000000"/>
          <w:kern w:val="0"/>
          <w:lang w:val="en-GB" w:eastAsia="en-GB"/>
          <w14:ligatures w14:val="none"/>
        </w:rPr>
        <w:t xml:space="preserve"> </w:t>
      </w:r>
      <w:r w:rsidR="004D69C7">
        <w:rPr>
          <w:rFonts w:ascii="Calibri" w:eastAsia="Times New Roman" w:hAnsi="Calibri" w:cs="Calibri"/>
          <w:color w:val="000000"/>
          <w:kern w:val="0"/>
          <w:lang w:eastAsia="en-GB"/>
          <w14:ligatures w14:val="none"/>
        </w:rPr>
        <w:t xml:space="preserve">to be more </w:t>
      </w:r>
      <w:r w:rsidR="004D69C7" w:rsidRPr="004D69C7">
        <w:rPr>
          <w:rFonts w:ascii="Calibri" w:eastAsia="Times New Roman" w:hAnsi="Calibri" w:cs="Calibri"/>
          <w:color w:val="000000"/>
          <w:kern w:val="0"/>
          <w:lang w:val="en-GB" w:eastAsia="en-GB"/>
          <w14:ligatures w14:val="none"/>
        </w:rPr>
        <w:t>neutral</w:t>
      </w:r>
      <w:r w:rsidR="004D69C7">
        <w:rPr>
          <w:rFonts w:ascii="Calibri" w:eastAsia="Times New Roman" w:hAnsi="Calibri" w:cs="Calibri"/>
          <w:color w:val="000000"/>
          <w:kern w:val="0"/>
          <w:lang w:val="en-GB" w:eastAsia="en-GB"/>
          <w14:ligatures w14:val="none"/>
        </w:rPr>
        <w:t xml:space="preserve"> </w:t>
      </w:r>
      <w:r w:rsidR="004D69C7">
        <w:rPr>
          <w:rFonts w:ascii="Calibri" w:eastAsia="Times New Roman" w:hAnsi="Calibri" w:cs="Calibri"/>
          <w:color w:val="000000"/>
          <w:kern w:val="0"/>
          <w:lang w:eastAsia="en-GB"/>
          <w14:ligatures w14:val="none"/>
        </w:rPr>
        <w:t xml:space="preserve">and have more </w:t>
      </w:r>
      <w:r w:rsidR="004D69C7" w:rsidRPr="004D69C7">
        <w:rPr>
          <w:rFonts w:ascii="Calibri" w:eastAsia="Times New Roman" w:hAnsi="Calibri" w:cs="Calibri"/>
          <w:color w:val="000000"/>
          <w:kern w:val="0"/>
          <w:lang w:val="en-GB" w:eastAsia="en-GB"/>
          <w14:ligatures w14:val="none"/>
        </w:rPr>
        <w:t>facilities</w:t>
      </w:r>
      <w:r w:rsidR="004D69C7">
        <w:rPr>
          <w:rFonts w:ascii="Calibri" w:eastAsia="Times New Roman" w:hAnsi="Calibri" w:cs="Calibri"/>
          <w:color w:val="000000"/>
          <w:kern w:val="0"/>
          <w:lang w:val="en-GB" w:eastAsia="en-GB"/>
          <w14:ligatures w14:val="none"/>
        </w:rPr>
        <w:t xml:space="preserve"> </w:t>
      </w:r>
      <w:r w:rsidR="004D69C7">
        <w:rPr>
          <w:rFonts w:ascii="Calibri" w:eastAsia="Times New Roman" w:hAnsi="Calibri" w:cs="Calibri"/>
          <w:color w:val="000000"/>
          <w:kern w:val="0"/>
          <w:lang w:eastAsia="en-GB"/>
          <w14:ligatures w14:val="none"/>
        </w:rPr>
        <w:t xml:space="preserve">to be able to provide to the </w:t>
      </w:r>
      <w:r w:rsidR="004D69C7" w:rsidRPr="004D69C7">
        <w:rPr>
          <w:rFonts w:ascii="Calibri" w:eastAsia="Times New Roman" w:hAnsi="Calibri" w:cs="Calibri"/>
          <w:color w:val="000000"/>
          <w:kern w:val="0"/>
          <w:lang w:val="en-GB" w:eastAsia="en-GB"/>
          <w14:ligatures w14:val="none"/>
        </w:rPr>
        <w:t>participants</w:t>
      </w:r>
      <w:r w:rsidR="004D69C7">
        <w:rPr>
          <w:rFonts w:ascii="Calibri" w:eastAsia="Times New Roman" w:hAnsi="Calibri" w:cs="Calibri"/>
          <w:color w:val="000000"/>
          <w:kern w:val="0"/>
          <w:lang w:val="en-GB" w:eastAsia="en-GB"/>
          <w14:ligatures w14:val="none"/>
        </w:rPr>
        <w:t xml:space="preserve"> </w:t>
      </w:r>
      <w:r w:rsidR="004D69C7">
        <w:rPr>
          <w:rFonts w:ascii="Calibri" w:eastAsia="Times New Roman" w:hAnsi="Calibri" w:cs="Calibri"/>
          <w:color w:val="000000"/>
          <w:kern w:val="0"/>
          <w:lang w:eastAsia="en-GB"/>
          <w14:ligatures w14:val="none"/>
        </w:rPr>
        <w:t xml:space="preserve">as many don’t have the </w:t>
      </w:r>
      <w:r w:rsidR="004D69C7" w:rsidRPr="004D69C7">
        <w:rPr>
          <w:rFonts w:ascii="Calibri" w:eastAsia="Times New Roman" w:hAnsi="Calibri" w:cs="Calibri"/>
          <w:color w:val="000000"/>
          <w:kern w:val="0"/>
          <w:lang w:val="en-GB" w:eastAsia="en-GB"/>
          <w14:ligatures w14:val="none"/>
        </w:rPr>
        <w:t>necessary</w:t>
      </w:r>
      <w:r w:rsidR="004D69C7">
        <w:rPr>
          <w:rFonts w:ascii="Calibri" w:eastAsia="Times New Roman" w:hAnsi="Calibri" w:cs="Calibri"/>
          <w:color w:val="000000"/>
          <w:kern w:val="0"/>
          <w:lang w:val="en-GB" w:eastAsia="en-GB"/>
          <w14:ligatures w14:val="none"/>
        </w:rPr>
        <w:t xml:space="preserve"> </w:t>
      </w:r>
      <w:r w:rsidR="004D69C7">
        <w:rPr>
          <w:rFonts w:ascii="Calibri" w:eastAsia="Times New Roman" w:hAnsi="Calibri" w:cs="Calibri"/>
          <w:color w:val="000000"/>
          <w:kern w:val="0"/>
          <w:lang w:eastAsia="en-GB"/>
          <w14:ligatures w14:val="none"/>
        </w:rPr>
        <w:t xml:space="preserve">equipment to use to practice the skills being taught. The </w:t>
      </w:r>
      <w:r w:rsidR="004D69C7" w:rsidRPr="004D69C7">
        <w:rPr>
          <w:rFonts w:ascii="Calibri" w:eastAsia="Times New Roman" w:hAnsi="Calibri" w:cs="Calibri"/>
          <w:color w:val="000000"/>
          <w:kern w:val="0"/>
          <w:lang w:val="en-GB" w:eastAsia="en-GB"/>
          <w14:ligatures w14:val="none"/>
        </w:rPr>
        <w:t>equipment needed even in the pilot project was greater than anticipated</w:t>
      </w:r>
      <w:r w:rsidR="004D69C7">
        <w:rPr>
          <w:rFonts w:ascii="Calibri" w:eastAsia="Times New Roman" w:hAnsi="Calibri" w:cs="Calibri"/>
          <w:color w:val="000000"/>
          <w:kern w:val="0"/>
          <w:lang w:val="en-GB" w:eastAsia="en-GB"/>
          <w14:ligatures w14:val="none"/>
        </w:rPr>
        <w:t>.</w:t>
      </w:r>
    </w:p>
    <w:p w14:paraId="40EB0E10" w14:textId="47D0DDF5" w:rsidR="00E363E8" w:rsidRPr="00E363E8" w:rsidRDefault="00E363E8" w:rsidP="00E363E8">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Upon reflection, it is important to build into future projects</w:t>
      </w:r>
      <w:r w:rsidR="00AF5378">
        <w:rPr>
          <w:rFonts w:ascii="Calibri" w:eastAsia="Times New Roman" w:hAnsi="Calibri" w:cs="Calibri"/>
          <w:color w:val="000000"/>
          <w:kern w:val="0"/>
          <w:lang w:eastAsia="en-GB"/>
          <w14:ligatures w14:val="none"/>
        </w:rPr>
        <w:t xml:space="preserve"> more</w:t>
      </w:r>
      <w:r w:rsidRPr="00E363E8">
        <w:rPr>
          <w:rFonts w:ascii="Calibri" w:eastAsia="Times New Roman" w:hAnsi="Calibri" w:cs="Calibri"/>
          <w:color w:val="000000"/>
          <w:kern w:val="0"/>
          <w:lang w:eastAsia="en-GB"/>
          <w14:ligatures w14:val="none"/>
        </w:rPr>
        <w:t xml:space="preserve"> detailed planning and discussions with the group to ensure that there is a good understanding of the needs and abilities of the new group as well as an understanding</w:t>
      </w:r>
      <w:r w:rsidR="00080CDA">
        <w:rPr>
          <w:rFonts w:ascii="Calibri" w:eastAsia="Times New Roman" w:hAnsi="Calibri" w:cs="Calibri"/>
          <w:color w:val="000000"/>
          <w:kern w:val="0"/>
          <w:lang w:eastAsia="en-GB"/>
          <w14:ligatures w14:val="none"/>
        </w:rPr>
        <w:t xml:space="preserve"> and utilisation</w:t>
      </w:r>
      <w:r w:rsidRPr="00E363E8">
        <w:rPr>
          <w:rFonts w:ascii="Calibri" w:eastAsia="Times New Roman" w:hAnsi="Calibri" w:cs="Calibri"/>
          <w:color w:val="000000"/>
          <w:kern w:val="0"/>
          <w:lang w:eastAsia="en-GB"/>
          <w14:ligatures w14:val="none"/>
        </w:rPr>
        <w:t xml:space="preserve"> of the local community and facilities.</w:t>
      </w:r>
    </w:p>
    <w:p w14:paraId="14874612"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2497D43E" w14:textId="30BE583B" w:rsidR="00E363E8" w:rsidRPr="00E363E8" w:rsidRDefault="00E363E8" w:rsidP="00495543">
      <w:pPr>
        <w:pStyle w:val="Heading2"/>
        <w:rPr>
          <w:rFonts w:ascii="Times New Roman" w:hAnsi="Times New Roman" w:cs="Times New Roman"/>
          <w:lang w:eastAsia="en-GB"/>
        </w:rPr>
      </w:pPr>
      <w:r w:rsidRPr="00E363E8">
        <w:rPr>
          <w:lang w:eastAsia="en-GB"/>
        </w:rPr>
        <w:t xml:space="preserve">Conclusions </w:t>
      </w:r>
    </w:p>
    <w:p w14:paraId="6FB60EBC" w14:textId="44F37CFD" w:rsidR="00E363E8" w:rsidRPr="007F5643" w:rsidRDefault="00E363E8" w:rsidP="007F5643">
      <w:pPr>
        <w:spacing w:before="240" w:after="24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 xml:space="preserve">Taking this project out of the theoretical and into the real world has been a challenge but a needed learning experience. From the one </w:t>
      </w:r>
      <w:r w:rsidR="00AF5378">
        <w:rPr>
          <w:rFonts w:ascii="Calibri" w:eastAsia="Times New Roman" w:hAnsi="Calibri" w:cs="Calibri"/>
          <w:color w:val="000000"/>
          <w:kern w:val="0"/>
          <w:lang w:eastAsia="en-GB"/>
          <w14:ligatures w14:val="none"/>
        </w:rPr>
        <w:t>‘</w:t>
      </w:r>
      <w:r w:rsidRPr="00E363E8">
        <w:rPr>
          <w:rFonts w:ascii="Calibri" w:eastAsia="Times New Roman" w:hAnsi="Calibri" w:cs="Calibri"/>
          <w:color w:val="000000"/>
          <w:kern w:val="0"/>
          <w:lang w:eastAsia="en-GB"/>
          <w14:ligatures w14:val="none"/>
        </w:rPr>
        <w:t>getting to know you</w:t>
      </w:r>
      <w:r w:rsidR="00AF5378">
        <w:rPr>
          <w:rFonts w:ascii="Calibri" w:eastAsia="Times New Roman" w:hAnsi="Calibri" w:cs="Calibri"/>
          <w:color w:val="000000"/>
          <w:kern w:val="0"/>
          <w:lang w:eastAsia="en-GB"/>
          <w14:ligatures w14:val="none"/>
        </w:rPr>
        <w:t>’</w:t>
      </w:r>
      <w:r w:rsidRPr="00E363E8">
        <w:rPr>
          <w:rFonts w:ascii="Calibri" w:eastAsia="Times New Roman" w:hAnsi="Calibri" w:cs="Calibri"/>
          <w:color w:val="000000"/>
          <w:kern w:val="0"/>
          <w:lang w:eastAsia="en-GB"/>
          <w14:ligatures w14:val="none"/>
        </w:rPr>
        <w:t xml:space="preserve"> session, the hurdles</w:t>
      </w:r>
      <w:r w:rsidR="007F5643">
        <w:rPr>
          <w:rFonts w:ascii="Calibri" w:eastAsia="Times New Roman" w:hAnsi="Calibri" w:cs="Calibri"/>
          <w:color w:val="000000"/>
          <w:kern w:val="0"/>
          <w:lang w:eastAsia="en-GB"/>
          <w14:ligatures w14:val="none"/>
        </w:rPr>
        <w:t xml:space="preserve"> were</w:t>
      </w:r>
      <w:r w:rsidRPr="00E363E8">
        <w:rPr>
          <w:rFonts w:ascii="Calibri" w:eastAsia="Times New Roman" w:hAnsi="Calibri" w:cs="Calibri"/>
          <w:color w:val="000000"/>
          <w:kern w:val="0"/>
          <w:lang w:eastAsia="en-GB"/>
          <w14:ligatures w14:val="none"/>
        </w:rPr>
        <w:t xml:space="preserve"> </w:t>
      </w:r>
      <w:r w:rsidR="00080CDA">
        <w:rPr>
          <w:rFonts w:ascii="Calibri" w:eastAsia="Times New Roman" w:hAnsi="Calibri" w:cs="Calibri"/>
          <w:color w:val="000000"/>
          <w:kern w:val="0"/>
          <w:lang w:eastAsia="en-GB"/>
          <w14:ligatures w14:val="none"/>
        </w:rPr>
        <w:lastRenderedPageBreak/>
        <w:t>identified and</w:t>
      </w:r>
      <w:r w:rsidRPr="00E363E8">
        <w:rPr>
          <w:rFonts w:ascii="Calibri" w:eastAsia="Times New Roman" w:hAnsi="Calibri" w:cs="Calibri"/>
          <w:color w:val="000000"/>
          <w:kern w:val="0"/>
          <w:lang w:eastAsia="en-GB"/>
          <w14:ligatures w14:val="none"/>
        </w:rPr>
        <w:t xml:space="preserve"> using dynamic thinking to overcome this changed the project's details. The project once explained had a keen interest from the participants of the Towi men's group. </w:t>
      </w:r>
    </w:p>
    <w:p w14:paraId="23F8704A" w14:textId="40303B70" w:rsidR="00E363E8" w:rsidRPr="00E363E8" w:rsidRDefault="00E363E8" w:rsidP="00E363E8">
      <w:pPr>
        <w:spacing w:before="240" w:after="24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 xml:space="preserve">The skills to be taught throughout are a key factor in people's interest, and those who have chosen to join are already making jokes in the group chat before the activities begin. The mood of the project is now one of excitement. A lot of the challenges </w:t>
      </w:r>
      <w:r w:rsidR="004D69C7" w:rsidRPr="004D69C7">
        <w:rPr>
          <w:rFonts w:ascii="Calibri" w:eastAsia="Times New Roman" w:hAnsi="Calibri" w:cs="Calibri"/>
          <w:color w:val="000000"/>
          <w:kern w:val="0"/>
          <w:lang w:val="en-GB" w:eastAsia="en-GB"/>
          <w14:ligatures w14:val="none"/>
        </w:rPr>
        <w:t>stemmed</w:t>
      </w:r>
      <w:r w:rsidR="004D69C7">
        <w:rPr>
          <w:rFonts w:ascii="Calibri" w:eastAsia="Times New Roman" w:hAnsi="Calibri" w:cs="Calibri"/>
          <w:color w:val="000000"/>
          <w:kern w:val="0"/>
          <w:lang w:val="en-GB" w:eastAsia="en-GB"/>
          <w14:ligatures w14:val="none"/>
        </w:rPr>
        <w:t xml:space="preserve"> </w:t>
      </w:r>
      <w:r w:rsidR="004D69C7">
        <w:rPr>
          <w:rFonts w:ascii="Calibri" w:eastAsia="Times New Roman" w:hAnsi="Calibri" w:cs="Calibri"/>
          <w:color w:val="000000"/>
          <w:kern w:val="0"/>
          <w:lang w:eastAsia="en-GB"/>
          <w14:ligatures w14:val="none"/>
        </w:rPr>
        <w:t>form poor</w:t>
      </w:r>
      <w:r w:rsidRPr="00E363E8">
        <w:rPr>
          <w:rFonts w:ascii="Calibri" w:eastAsia="Times New Roman" w:hAnsi="Calibri" w:cs="Calibri"/>
          <w:color w:val="000000"/>
          <w:kern w:val="0"/>
          <w:lang w:eastAsia="en-GB"/>
          <w14:ligatures w14:val="none"/>
        </w:rPr>
        <w:t xml:space="preserve"> communication</w:t>
      </w:r>
      <w:r w:rsidR="004D69C7">
        <w:rPr>
          <w:rFonts w:ascii="Calibri" w:eastAsia="Times New Roman" w:hAnsi="Calibri" w:cs="Calibri"/>
          <w:color w:val="000000"/>
          <w:kern w:val="0"/>
          <w:lang w:eastAsia="en-GB"/>
          <w14:ligatures w14:val="none"/>
        </w:rPr>
        <w:t xml:space="preserve"> and coordination</w:t>
      </w:r>
      <w:r w:rsidR="00386BCA">
        <w:rPr>
          <w:rFonts w:ascii="Calibri" w:eastAsia="Times New Roman" w:hAnsi="Calibri" w:cs="Calibri"/>
          <w:color w:val="000000"/>
          <w:kern w:val="0"/>
          <w:lang w:eastAsia="en-GB"/>
          <w14:ligatures w14:val="none"/>
        </w:rPr>
        <w:t xml:space="preserve">; </w:t>
      </w:r>
      <w:r w:rsidRPr="00E363E8">
        <w:rPr>
          <w:rFonts w:ascii="Calibri" w:eastAsia="Times New Roman" w:hAnsi="Calibri" w:cs="Calibri"/>
          <w:color w:val="000000"/>
          <w:kern w:val="0"/>
          <w:lang w:eastAsia="en-GB"/>
          <w14:ligatures w14:val="none"/>
        </w:rPr>
        <w:t>for future groups the need to effectively communicate is key to ensuring that the participants are informed. </w:t>
      </w:r>
    </w:p>
    <w:p w14:paraId="0CF88813" w14:textId="458C45F9" w:rsidR="00E363E8" w:rsidRPr="00E57E5A" w:rsidRDefault="00E363E8" w:rsidP="00E57E5A">
      <w:pPr>
        <w:spacing w:before="240" w:after="240" w:line="240" w:lineRule="auto"/>
        <w:rPr>
          <w:rFonts w:ascii="Calibri" w:eastAsia="Times New Roman" w:hAnsi="Calibri" w:cs="Calibri"/>
          <w:color w:val="000000"/>
          <w:kern w:val="0"/>
          <w:lang w:val="en-GB" w:eastAsia="en-GB"/>
          <w14:ligatures w14:val="none"/>
        </w:rPr>
      </w:pPr>
      <w:r w:rsidRPr="00E363E8">
        <w:rPr>
          <w:rFonts w:ascii="Calibri" w:eastAsia="Times New Roman" w:hAnsi="Calibri" w:cs="Calibri"/>
          <w:color w:val="000000"/>
          <w:kern w:val="0"/>
          <w:lang w:eastAsia="en-GB"/>
          <w14:ligatures w14:val="none"/>
        </w:rPr>
        <w:t>Mobility and inclusion were issues that even though were planned fo</w:t>
      </w:r>
      <w:r w:rsidR="00DA7558">
        <w:rPr>
          <w:rFonts w:ascii="Calibri" w:eastAsia="Times New Roman" w:hAnsi="Calibri" w:cs="Calibri"/>
          <w:color w:val="000000"/>
          <w:kern w:val="0"/>
          <w:lang w:eastAsia="en-GB"/>
          <w14:ligatures w14:val="none"/>
        </w:rPr>
        <w:t>r</w:t>
      </w:r>
      <w:r w:rsidRPr="00E363E8">
        <w:rPr>
          <w:rFonts w:ascii="Calibri" w:eastAsia="Times New Roman" w:hAnsi="Calibri" w:cs="Calibri"/>
          <w:color w:val="000000"/>
          <w:kern w:val="0"/>
          <w:lang w:eastAsia="en-GB"/>
          <w14:ligatures w14:val="none"/>
        </w:rPr>
        <w:t xml:space="preserve">, </w:t>
      </w:r>
      <w:r w:rsidR="00386BCA">
        <w:rPr>
          <w:rFonts w:ascii="Calibri" w:eastAsia="Times New Roman" w:hAnsi="Calibri" w:cs="Calibri"/>
          <w:color w:val="000000"/>
          <w:kern w:val="0"/>
          <w:lang w:eastAsia="en-GB"/>
          <w14:ligatures w14:val="none"/>
        </w:rPr>
        <w:t>were a</w:t>
      </w:r>
      <w:r w:rsidRPr="00E363E8">
        <w:rPr>
          <w:rFonts w:ascii="Calibri" w:eastAsia="Times New Roman" w:hAnsi="Calibri" w:cs="Calibri"/>
          <w:color w:val="000000"/>
          <w:kern w:val="0"/>
          <w:lang w:eastAsia="en-GB"/>
          <w14:ligatures w14:val="none"/>
        </w:rPr>
        <w:t xml:space="preserve"> much bigger issue than expected. Due to the age and general fitness of the majority of the group, the idea of walking consistently for an hour or so</w:t>
      </w:r>
      <w:r w:rsidR="00DA7558">
        <w:rPr>
          <w:rFonts w:ascii="Calibri" w:eastAsia="Times New Roman" w:hAnsi="Calibri" w:cs="Calibri"/>
          <w:color w:val="000000"/>
          <w:kern w:val="0"/>
          <w:lang w:eastAsia="en-GB"/>
          <w14:ligatures w14:val="none"/>
        </w:rPr>
        <w:t>,</w:t>
      </w:r>
      <w:r w:rsidRPr="00E363E8">
        <w:rPr>
          <w:rFonts w:ascii="Calibri" w:eastAsia="Times New Roman" w:hAnsi="Calibri" w:cs="Calibri"/>
          <w:color w:val="000000"/>
          <w:kern w:val="0"/>
          <w:lang w:eastAsia="en-GB"/>
          <w14:ligatures w14:val="none"/>
        </w:rPr>
        <w:t xml:space="preserve"> </w:t>
      </w:r>
      <w:r w:rsidR="00DA7558">
        <w:rPr>
          <w:rFonts w:ascii="Calibri" w:eastAsia="Times New Roman" w:hAnsi="Calibri" w:cs="Calibri"/>
          <w:color w:val="000000"/>
          <w:kern w:val="0"/>
          <w:lang w:eastAsia="en-GB"/>
          <w14:ligatures w14:val="none"/>
        </w:rPr>
        <w:t>worried</w:t>
      </w:r>
      <w:r w:rsidRPr="00E363E8">
        <w:rPr>
          <w:rFonts w:ascii="Calibri" w:eastAsia="Times New Roman" w:hAnsi="Calibri" w:cs="Calibri"/>
          <w:color w:val="000000"/>
          <w:kern w:val="0"/>
          <w:lang w:eastAsia="en-GB"/>
          <w14:ligatures w14:val="none"/>
        </w:rPr>
        <w:t xml:space="preserve"> a lot of people. Even with the reasonable changes made to the plan, many did not participate due to not feeling up to the physical challenge.</w:t>
      </w:r>
      <w:r w:rsidR="00DA7558">
        <w:rPr>
          <w:rFonts w:ascii="Calibri" w:eastAsia="Times New Roman" w:hAnsi="Calibri" w:cs="Calibri"/>
          <w:color w:val="000000"/>
          <w:kern w:val="0"/>
          <w:lang w:eastAsia="en-GB"/>
          <w14:ligatures w14:val="none"/>
        </w:rPr>
        <w:t xml:space="preserve"> </w:t>
      </w:r>
      <w:r w:rsidR="004D69C7" w:rsidRPr="004D69C7">
        <w:rPr>
          <w:rFonts w:ascii="Calibri" w:eastAsia="Times New Roman" w:hAnsi="Calibri" w:cs="Calibri"/>
          <w:color w:val="000000"/>
          <w:kern w:val="0"/>
          <w:lang w:val="en-GB" w:eastAsia="en-GB"/>
          <w14:ligatures w14:val="none"/>
        </w:rPr>
        <w:t xml:space="preserve">By adapting the navigation to be on flatter or paved areas and adapting the hikes to be on </w:t>
      </w:r>
      <w:r w:rsidR="00E57E5A">
        <w:rPr>
          <w:rFonts w:ascii="Calibri" w:eastAsia="Times New Roman" w:hAnsi="Calibri" w:cs="Calibri"/>
          <w:color w:val="000000"/>
          <w:kern w:val="0"/>
          <w:lang w:val="en-GB" w:eastAsia="en-GB"/>
          <w14:ligatures w14:val="none"/>
        </w:rPr>
        <w:t xml:space="preserve">a </w:t>
      </w:r>
      <w:r w:rsidR="004D69C7" w:rsidRPr="004D69C7">
        <w:rPr>
          <w:rFonts w:ascii="Calibri" w:eastAsia="Times New Roman" w:hAnsi="Calibri" w:cs="Calibri"/>
          <w:color w:val="000000"/>
          <w:kern w:val="0"/>
          <w:lang w:val="en-GB" w:eastAsia="en-GB"/>
          <w14:ligatures w14:val="none"/>
        </w:rPr>
        <w:t xml:space="preserve">mainstream path, </w:t>
      </w:r>
      <w:r w:rsidR="00E57E5A">
        <w:rPr>
          <w:rFonts w:ascii="Calibri" w:eastAsia="Times New Roman" w:hAnsi="Calibri" w:cs="Calibri"/>
          <w:color w:val="000000"/>
          <w:kern w:val="0"/>
          <w:lang w:val="en-GB" w:eastAsia="en-GB"/>
          <w14:ligatures w14:val="none"/>
        </w:rPr>
        <w:t>this alleviated</w:t>
      </w:r>
      <w:r w:rsidR="004D69C7" w:rsidRPr="004D69C7">
        <w:rPr>
          <w:rFonts w:ascii="Calibri" w:eastAsia="Times New Roman" w:hAnsi="Calibri" w:cs="Calibri"/>
          <w:color w:val="000000"/>
          <w:kern w:val="0"/>
          <w:lang w:val="en-GB" w:eastAsia="en-GB"/>
          <w14:ligatures w14:val="none"/>
        </w:rPr>
        <w:t xml:space="preserve"> the concerns about the physical challenge. With more experience and knowledge</w:t>
      </w:r>
      <w:r w:rsidR="00E57E5A">
        <w:rPr>
          <w:rFonts w:ascii="Calibri" w:eastAsia="Times New Roman" w:hAnsi="Calibri" w:cs="Calibri"/>
          <w:color w:val="000000"/>
          <w:kern w:val="0"/>
          <w:lang w:val="en-GB" w:eastAsia="en-GB"/>
          <w14:ligatures w14:val="none"/>
        </w:rPr>
        <w:t>,</w:t>
      </w:r>
      <w:r w:rsidR="004D69C7" w:rsidRPr="004D69C7">
        <w:rPr>
          <w:rFonts w:ascii="Calibri" w:eastAsia="Times New Roman" w:hAnsi="Calibri" w:cs="Calibri"/>
          <w:color w:val="000000"/>
          <w:kern w:val="0"/>
          <w:lang w:val="en-GB" w:eastAsia="en-GB"/>
          <w14:ligatures w14:val="none"/>
        </w:rPr>
        <w:t xml:space="preserve"> future projects </w:t>
      </w:r>
      <w:r w:rsidR="00E57E5A">
        <w:rPr>
          <w:rFonts w:ascii="Calibri" w:eastAsia="Times New Roman" w:hAnsi="Calibri" w:cs="Calibri"/>
          <w:color w:val="000000"/>
          <w:kern w:val="0"/>
          <w:lang w:val="en-GB" w:eastAsia="en-GB"/>
          <w14:ligatures w14:val="none"/>
        </w:rPr>
        <w:t xml:space="preserve">could retain </w:t>
      </w:r>
      <w:r w:rsidR="004D69C7" w:rsidRPr="004D69C7">
        <w:rPr>
          <w:rFonts w:ascii="Calibri" w:eastAsia="Times New Roman" w:hAnsi="Calibri" w:cs="Calibri"/>
          <w:color w:val="000000"/>
          <w:kern w:val="0"/>
          <w:lang w:val="en-GB" w:eastAsia="en-GB"/>
          <w14:ligatures w14:val="none"/>
        </w:rPr>
        <w:t xml:space="preserve">some of the more adventurous aspects </w:t>
      </w:r>
      <w:r w:rsidR="00E57E5A">
        <w:rPr>
          <w:rFonts w:ascii="Calibri" w:eastAsia="Times New Roman" w:hAnsi="Calibri" w:cs="Calibri"/>
          <w:color w:val="000000"/>
          <w:kern w:val="0"/>
          <w:lang w:val="en-GB" w:eastAsia="en-GB"/>
          <w14:ligatures w14:val="none"/>
        </w:rPr>
        <w:t xml:space="preserve">whilst </w:t>
      </w:r>
      <w:r w:rsidR="004D69C7" w:rsidRPr="004D69C7">
        <w:rPr>
          <w:rFonts w:ascii="Calibri" w:eastAsia="Times New Roman" w:hAnsi="Calibri" w:cs="Calibri"/>
          <w:color w:val="000000"/>
          <w:kern w:val="0"/>
          <w:lang w:val="en-GB" w:eastAsia="en-GB"/>
          <w14:ligatures w14:val="none"/>
        </w:rPr>
        <w:t>still provid</w:t>
      </w:r>
      <w:r w:rsidR="00E57E5A">
        <w:rPr>
          <w:rFonts w:ascii="Calibri" w:eastAsia="Times New Roman" w:hAnsi="Calibri" w:cs="Calibri"/>
          <w:color w:val="000000"/>
          <w:kern w:val="0"/>
          <w:lang w:val="en-GB" w:eastAsia="en-GB"/>
          <w14:ligatures w14:val="none"/>
        </w:rPr>
        <w:t>ing</w:t>
      </w:r>
      <w:r w:rsidR="004D69C7" w:rsidRPr="004D69C7">
        <w:rPr>
          <w:rFonts w:ascii="Calibri" w:eastAsia="Times New Roman" w:hAnsi="Calibri" w:cs="Calibri"/>
          <w:color w:val="000000"/>
          <w:kern w:val="0"/>
          <w:lang w:val="en-GB" w:eastAsia="en-GB"/>
          <w14:ligatures w14:val="none"/>
        </w:rPr>
        <w:t xml:space="preserve"> those challenges and learning experiences</w:t>
      </w:r>
      <w:r w:rsidR="00E57E5A">
        <w:rPr>
          <w:rFonts w:ascii="Calibri" w:eastAsia="Times New Roman" w:hAnsi="Calibri" w:cs="Calibri"/>
          <w:color w:val="000000"/>
          <w:kern w:val="0"/>
          <w:lang w:val="en-GB" w:eastAsia="en-GB"/>
          <w14:ligatures w14:val="none"/>
        </w:rPr>
        <w:t>.</w:t>
      </w:r>
    </w:p>
    <w:p w14:paraId="1060F067" w14:textId="42C11F10" w:rsidR="004D69C7" w:rsidRDefault="00E363E8" w:rsidP="00562E95">
      <w:pPr>
        <w:spacing w:before="240" w:after="24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 xml:space="preserve">As this project progresses the learning opportunities not only for </w:t>
      </w:r>
      <w:r w:rsidR="00DA7558" w:rsidRPr="00E363E8">
        <w:rPr>
          <w:rFonts w:ascii="Calibri" w:eastAsia="Times New Roman" w:hAnsi="Calibri" w:cs="Calibri"/>
          <w:color w:val="000000"/>
          <w:kern w:val="0"/>
          <w:lang w:eastAsia="en-GB"/>
          <w14:ligatures w14:val="none"/>
        </w:rPr>
        <w:t>facilitators,</w:t>
      </w:r>
      <w:r w:rsidRPr="00E363E8">
        <w:rPr>
          <w:rFonts w:ascii="Calibri" w:eastAsia="Times New Roman" w:hAnsi="Calibri" w:cs="Calibri"/>
          <w:color w:val="000000"/>
          <w:kern w:val="0"/>
          <w:lang w:eastAsia="en-GB"/>
          <w14:ligatures w14:val="none"/>
        </w:rPr>
        <w:t xml:space="preserve"> but the participants will be immense and unknowable</w:t>
      </w:r>
      <w:r w:rsidR="00562E95">
        <w:rPr>
          <w:rFonts w:ascii="Calibri" w:eastAsia="Times New Roman" w:hAnsi="Calibri" w:cs="Calibri"/>
          <w:color w:val="000000"/>
          <w:kern w:val="0"/>
          <w:lang w:eastAsia="en-GB"/>
          <w14:ligatures w14:val="none"/>
        </w:rPr>
        <w:t xml:space="preserve">. </w:t>
      </w:r>
      <w:r w:rsidR="004D69C7" w:rsidRPr="004D69C7">
        <w:rPr>
          <w:rFonts w:ascii="Calibri" w:eastAsia="Times New Roman" w:hAnsi="Calibri" w:cs="Calibri"/>
          <w:color w:val="000000"/>
          <w:kern w:val="0"/>
          <w:lang w:val="en-GB" w:eastAsia="en-GB"/>
          <w14:ligatures w14:val="none"/>
        </w:rPr>
        <w:t>The project</w:t>
      </w:r>
      <w:r w:rsidR="00403EC0" w:rsidRPr="00403EC0">
        <w:rPr>
          <w:rFonts w:ascii="Calibri" w:eastAsia="Times New Roman" w:hAnsi="Calibri" w:cs="Calibri"/>
          <w:color w:val="000000"/>
          <w:kern w:val="0"/>
          <w:lang w:val="en-GB" w:eastAsia="en-GB"/>
          <w14:ligatures w14:val="none"/>
        </w:rPr>
        <w:t xml:space="preserve"> should be able to maintain and utilise its initial aims of inclusivity, physical and mental challenges,</w:t>
      </w:r>
      <w:r w:rsidR="00562E95">
        <w:rPr>
          <w:rFonts w:ascii="Calibri" w:eastAsia="Times New Roman" w:hAnsi="Calibri" w:cs="Calibri"/>
          <w:color w:val="000000"/>
          <w:kern w:val="0"/>
          <w:lang w:val="en-GB" w:eastAsia="en-GB"/>
          <w14:ligatures w14:val="none"/>
        </w:rPr>
        <w:t xml:space="preserve"> whilst</w:t>
      </w:r>
      <w:r w:rsidR="00403EC0" w:rsidRPr="00403EC0">
        <w:rPr>
          <w:rFonts w:ascii="Calibri" w:eastAsia="Times New Roman" w:hAnsi="Calibri" w:cs="Calibri"/>
          <w:color w:val="000000"/>
          <w:kern w:val="0"/>
          <w:lang w:val="en-GB" w:eastAsia="en-GB"/>
          <w14:ligatures w14:val="none"/>
        </w:rPr>
        <w:t xml:space="preserve"> providing a safe place for mental health relief and growing the sense of place within the participants.</w:t>
      </w:r>
    </w:p>
    <w:p w14:paraId="623C3D19" w14:textId="77777777" w:rsidR="00E363E8" w:rsidRPr="00E363E8" w:rsidRDefault="00E363E8" w:rsidP="00E363E8">
      <w:pPr>
        <w:spacing w:after="240" w:line="240" w:lineRule="auto"/>
        <w:rPr>
          <w:rFonts w:ascii="Times New Roman" w:eastAsia="Times New Roman" w:hAnsi="Times New Roman" w:cs="Times New Roman"/>
          <w:kern w:val="0"/>
          <w:lang w:eastAsia="en-GB"/>
          <w14:ligatures w14:val="none"/>
        </w:rPr>
      </w:pPr>
      <w:r w:rsidRPr="00E363E8">
        <w:rPr>
          <w:rFonts w:ascii="Times New Roman" w:eastAsia="Times New Roman" w:hAnsi="Times New Roman" w:cs="Times New Roman"/>
          <w:kern w:val="0"/>
          <w:lang w:eastAsia="en-GB"/>
          <w14:ligatures w14:val="none"/>
        </w:rPr>
        <w:br/>
      </w:r>
      <w:r w:rsidRPr="00E363E8">
        <w:rPr>
          <w:rFonts w:ascii="Times New Roman" w:eastAsia="Times New Roman" w:hAnsi="Times New Roman" w:cs="Times New Roman"/>
          <w:kern w:val="0"/>
          <w:lang w:eastAsia="en-GB"/>
          <w14:ligatures w14:val="none"/>
        </w:rPr>
        <w:br/>
      </w:r>
    </w:p>
    <w:p w14:paraId="7501C751" w14:textId="77777777" w:rsidR="00403EC0" w:rsidRDefault="00403EC0">
      <w:pP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br w:type="page"/>
      </w:r>
    </w:p>
    <w:p w14:paraId="3C00D481" w14:textId="04F63953" w:rsidR="00E363E8" w:rsidRDefault="00E363E8" w:rsidP="00495543">
      <w:pPr>
        <w:pStyle w:val="Heading2"/>
        <w:rPr>
          <w:lang w:eastAsia="en-GB"/>
        </w:rPr>
      </w:pPr>
      <w:r w:rsidRPr="00E363E8">
        <w:rPr>
          <w:lang w:eastAsia="en-GB"/>
        </w:rPr>
        <w:lastRenderedPageBreak/>
        <w:t>Reference list </w:t>
      </w:r>
    </w:p>
    <w:p w14:paraId="1EAF73D8" w14:textId="77777777" w:rsidR="00495543" w:rsidRPr="00495543" w:rsidRDefault="00495543" w:rsidP="00495543">
      <w:pPr>
        <w:rPr>
          <w:lang w:eastAsia="en-GB"/>
        </w:rPr>
      </w:pPr>
    </w:p>
    <w:p w14:paraId="2ECF62B7"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Am I fit enough? (no date). Available at: https://www.mountain-training.org/help/frequently-asked-questions/am-i-fit-enough/ (Accessed: 13 February 2025).</w:t>
      </w:r>
    </w:p>
    <w:p w14:paraId="650ACE30"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6A94E642"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Berman, D.S. and Davis-Berman, J. (2005) ‘Positive psychology and outdoor education’, Journal of Experiential Education, 28(1), pp. 17–24. Available at: https://doi.org/10.1177/105382590502800104.</w:t>
      </w:r>
    </w:p>
    <w:p w14:paraId="6D5259D3"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0B4CEA6B"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Brown, M. (2011) A pedagogy of place: outdoor education for a changing world. Melbourne: Monash University Publishing (Education Ser).</w:t>
      </w:r>
    </w:p>
    <w:p w14:paraId="20C9BA9A"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76087478"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Burke, L., John, M. and Hanna, P. (2022) ‘A qualitative exploration of how young men in the UK perceive and experience informal help-seeking for mental health difficulties’, Children and Youth Services Review, 137, p. 106440. Available at: https://doi.org/10.1016/j.childyouth.2022.106440.</w:t>
      </w:r>
    </w:p>
    <w:p w14:paraId="3D690738"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0146D147"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Colombini, C.B. and McBride, M. (2012) ‘“Storming and norming”: Exploring the value of group development models in addressing conflict in communal writing assessment’, Assessing Writing, 17(4), pp. 191–207. Available at: https://doi.org/10.1016/j.asw.2012.05.002.</w:t>
      </w:r>
    </w:p>
    <w:p w14:paraId="14D753C8"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23B5E1F9"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Ewert, A.W. and Sibthorp, J. (2014) Outdoor adventure education: foundations, theory, and research. Champaign, IL: Human Kinetics (Human Kinetics Library).</w:t>
      </w:r>
    </w:p>
    <w:p w14:paraId="13AAC2EC"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19048F12"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Foote, K.E. and Azaryahu, M. (2009) ‘Sense of place’, in International Encyclopedia of Human Geography. Elsevier, pp. 96–100. Available at: https://doi.org/10.1016/B978-008044910-4.00998-6.</w:t>
      </w:r>
    </w:p>
    <w:p w14:paraId="5EF171A1"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6FA105A4"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Freeman, M. (2015) ‘Roots and wings: a history of outdoor education and outdoor learning in the UK’, History of Education, 44(4), pp. 527–528. Available at: https://doi.org/10.1080/0046760X.2015.1009388.</w:t>
      </w:r>
    </w:p>
    <w:p w14:paraId="0F624623"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4829735F"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Gilbertson, K., Bates, T.M., Siklander, P. and Ewert, A.W. (2023) Outdoor education: methods and strategies. Second edition. Champaign: Human Kinetics.</w:t>
      </w:r>
    </w:p>
    <w:p w14:paraId="793BE85D"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0A4E245C"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Jason, L. (1997) Community building: values for a sustainable future. Westport, Conn: Praeger.</w:t>
      </w:r>
    </w:p>
    <w:p w14:paraId="72D5988A"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0749CC0A"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Kealy, D., Rice, S.M., Seidler, Z.E., Oliffe, J.L. and Ogrodniczuk, J.S. (2021) ‘Reflective functioning and men’s mental health: Associations with resilience and personal growth initiative’, Stress and Health, 37(4), pp. 706–714. Available at: https://doi.org/10.1002/smi.3030.</w:t>
      </w:r>
    </w:p>
    <w:p w14:paraId="3525504F"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7386B4C6"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 xml:space="preserve">Kloek, M.E., Buijs, A.E., Boersema, J.J. and Schouten, M.G.C. (2015) ‘“Nature lovers”, “Social animals”, “Quiet seekers” and “Activity lovers”: Participation of young adult immigrants and </w:t>
      </w:r>
      <w:r w:rsidRPr="001E755F">
        <w:rPr>
          <w:rFonts w:ascii="Times New Roman" w:eastAsia="Times New Roman" w:hAnsi="Times New Roman" w:cs="Times New Roman"/>
          <w:kern w:val="0"/>
          <w:lang w:eastAsia="en-GB"/>
          <w14:ligatures w14:val="none"/>
        </w:rPr>
        <w:lastRenderedPageBreak/>
        <w:t>non-immigrants in outdoor recreation in the Netherlands’, Journal of Outdoor Recreation and Tourism, 12, pp. 47–58. Available at: https://doi.org/10.1016/j.jort.2015.11.006.</w:t>
      </w:r>
    </w:p>
    <w:p w14:paraId="11D1F41D"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3E8EAA77"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Kokotsaki, D., Menzies, V. and Wiggins, A. (2016) ‘Project-based learning: A review of the literature’, Improving Schools, 19(3), pp. 267–277. Available at: https://doi.org/10.1177/1365480216659733.</w:t>
      </w:r>
    </w:p>
    <w:p w14:paraId="022E7E56"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4CB15A52"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Luckner, J.L. and Nadler, R.S. (1997) Processing the experience: strategies to enhance and generalize learning. Second edition. Dubuque, Iowa: Kendall/Hunt Publishing.</w:t>
      </w:r>
    </w:p>
    <w:p w14:paraId="4AE2D4A8"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7B050BD7"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Lyubomirsky, S. and Layous, K. (2013) ‘How do simple positive activities increase well-being?’, Current Directions in Psychological Science, 22(1), pp. 57–62. Available at: https://doi.org/10.1177/0963721412469809.</w:t>
      </w:r>
    </w:p>
    <w:p w14:paraId="0BA43D01"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36C5199E" w14:textId="59DDDB9D"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MacLennan, M.S., iResearchNetwork, MacLachlan, J., and PID Analysers, LLC (2015) ‘Families and work: making it work. Full transcript of directed discussion on family and work balance at pacifichem conference 2015, Honolulu, hi, USA’. Available at: https://doi.org/10.15200/winn.146161.19055.</w:t>
      </w:r>
    </w:p>
    <w:p w14:paraId="42749C76"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0EA34173"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Magson, N.R., Freeman, J.Y.A., Rapee, R.M., Richardson, C.E., Oar, E.L. and Fardouly, J. (2021) ‘Risk and protective factors for prospective changes in adolescent mental health during the covid-19 pandemic’, Journal of Youth and Adolescence, 50(1), pp. 44–57. Available at: https://doi.org/10.1007/s10964-020-01332-9.</w:t>
      </w:r>
    </w:p>
    <w:p w14:paraId="28127F71"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68AFE166"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O’Connor, R.C., Wetherall, K., Cleare, S., McClelland, H., Melson, A.J., Niedzwiedz, C.L., O’Carroll, R.E., O’Connor, D.B., Platt, S., Scowcroft, E., Watson, B., Zortea, T., Ferguson, E. and Robb, K.A. (2021) ‘Mental health and well-being during the COVID-19 pandemic: longitudinal analyses of adults in the UK COVID-19 Mental Health &amp; Wellbeing study’, The British Journal of Psychiatry, 218(6), pp. 326–333. Available at: https://doi.org/10.1192/bjp.2020.212.</w:t>
      </w:r>
    </w:p>
    <w:p w14:paraId="3E66ED9B"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0DB62E33" w14:textId="59AEDFFA"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Office of National Statistics (2023) Suicides in England and Wales - office for national statistics. Available at: https://www.ons.gov.uk/peoplepopulationandcommunity/birthsdeathsandmarriages/deaths/bulletins/suicidesintheunitedkingdom/2022registrations (Accessed: 12 February 2025).</w:t>
      </w:r>
    </w:p>
    <w:p w14:paraId="21171AAB"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0E66D82F" w14:textId="63257329"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Potter, C. (2015) ‘Leadership development: an applied comparison of Gibbs’ reflective cycle and Schirmer’s theory u’, Industrial and Commercial Training, 47(6), pp. 336–342. Available at: https://doi.org/10.1108/ICT-03-2015-0024.</w:t>
      </w:r>
    </w:p>
    <w:p w14:paraId="1A80302F"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42C53BE3"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Vaibhav (2024) A guide to hiking nutrition what to eat before during and after – the expert camper. Available at: https://theexpertcamper.co.uk/blog/hiking/a-guide-to-hiking-nutrition-what-to-eat-before-during-and-after/ (Accessed: 13 February 2025).</w:t>
      </w:r>
    </w:p>
    <w:p w14:paraId="239751E0" w14:textId="77777777" w:rsidR="001E755F" w:rsidRPr="001E755F" w:rsidRDefault="001E755F" w:rsidP="001E755F">
      <w:pPr>
        <w:spacing w:after="0" w:line="240" w:lineRule="auto"/>
        <w:rPr>
          <w:rFonts w:ascii="Times New Roman" w:eastAsia="Times New Roman" w:hAnsi="Times New Roman" w:cs="Times New Roman"/>
          <w:kern w:val="0"/>
          <w:lang w:eastAsia="en-GB"/>
          <w14:ligatures w14:val="none"/>
        </w:rPr>
      </w:pPr>
    </w:p>
    <w:p w14:paraId="311EFCA6" w14:textId="7F2CD31E" w:rsidR="00E363E8" w:rsidRPr="00E363E8" w:rsidRDefault="001E755F" w:rsidP="001E755F">
      <w:pPr>
        <w:spacing w:after="0" w:line="240" w:lineRule="auto"/>
        <w:rPr>
          <w:rFonts w:ascii="Times New Roman" w:eastAsia="Times New Roman" w:hAnsi="Times New Roman" w:cs="Times New Roman"/>
          <w:kern w:val="0"/>
          <w:lang w:eastAsia="en-GB"/>
          <w14:ligatures w14:val="none"/>
        </w:rPr>
      </w:pPr>
      <w:r w:rsidRPr="001E755F">
        <w:rPr>
          <w:rFonts w:ascii="Times New Roman" w:eastAsia="Times New Roman" w:hAnsi="Times New Roman" w:cs="Times New Roman"/>
          <w:kern w:val="0"/>
          <w:lang w:eastAsia="en-GB"/>
          <w14:ligatures w14:val="none"/>
        </w:rPr>
        <w:t xml:space="preserve">Wicks, C., Barton, J., Orbell, S. and Andrews, L. (2022) ‘Psychological benefits of outdoor physical activity in natural versus urban environments: A systematic review and meta‐analysis of </w:t>
      </w:r>
      <w:r w:rsidRPr="001E755F">
        <w:rPr>
          <w:rFonts w:ascii="Times New Roman" w:eastAsia="Times New Roman" w:hAnsi="Times New Roman" w:cs="Times New Roman"/>
          <w:kern w:val="0"/>
          <w:lang w:eastAsia="en-GB"/>
          <w14:ligatures w14:val="none"/>
        </w:rPr>
        <w:lastRenderedPageBreak/>
        <w:t>experimental studies’, Applied Psychology: Health and Well-Being, 14(3), pp. 1037–1061. Available at: https://doi.org/10.1111/aphw.12353.</w:t>
      </w:r>
    </w:p>
    <w:p w14:paraId="0CCF3271"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24486EC2" w14:textId="77777777" w:rsidR="00E363E8" w:rsidRPr="00E363E8" w:rsidRDefault="00E363E8" w:rsidP="00E363E8">
      <w:pPr>
        <w:spacing w:before="240" w:after="40" w:line="240" w:lineRule="auto"/>
        <w:outlineLvl w:val="3"/>
        <w:rPr>
          <w:rFonts w:ascii="Times New Roman" w:eastAsia="Times New Roman" w:hAnsi="Times New Roman" w:cs="Times New Roman"/>
          <w:b/>
          <w:bCs/>
          <w:kern w:val="0"/>
          <w:lang w:eastAsia="en-GB"/>
          <w14:ligatures w14:val="none"/>
        </w:rPr>
      </w:pPr>
      <w:r w:rsidRPr="00E363E8">
        <w:rPr>
          <w:rFonts w:ascii="Calibri" w:eastAsia="Times New Roman" w:hAnsi="Calibri" w:cs="Calibri"/>
          <w:b/>
          <w:bCs/>
          <w:color w:val="000000"/>
          <w:kern w:val="0"/>
          <w:lang w:eastAsia="en-GB"/>
          <w14:ligatures w14:val="none"/>
        </w:rPr>
        <w:t>Appendix A - project weekly overview</w:t>
      </w:r>
    </w:p>
    <w:p w14:paraId="09CDCBEA"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68"/>
        <w:gridCol w:w="1426"/>
        <w:gridCol w:w="3143"/>
        <w:gridCol w:w="1834"/>
        <w:gridCol w:w="2269"/>
      </w:tblGrid>
      <w:tr w:rsidR="00E363E8" w:rsidRPr="00E363E8" w14:paraId="47A883F9" w14:textId="77777777" w:rsidTr="00E363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1495C4"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Week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C25E2A"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A3428E"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Aim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3D1E7F"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C7D0F7"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Outcome</w:t>
            </w:r>
          </w:p>
        </w:tc>
      </w:tr>
      <w:tr w:rsidR="00E363E8" w:rsidRPr="00E363E8" w14:paraId="1B2F4F80" w14:textId="77777777" w:rsidTr="00E363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DBC532"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28CB8E"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Walk around the local area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15EFDD"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Using a pre-planned set of tasks to encourage talking, walk around the area identifying local landmarks and flora and fauna (Birds)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FACA1"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Pre-planned activity sheet based on a planned route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AE70F0"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Group work together talking about the tasks they have been set</w:t>
            </w:r>
          </w:p>
        </w:tc>
      </w:tr>
      <w:tr w:rsidR="00E363E8" w:rsidRPr="00E363E8" w14:paraId="0AC1EF0E" w14:textId="77777777" w:rsidTr="00E363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09B0B4"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CC9CA4"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Introduce maps and compasses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A222B6"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To get familiar with using a compass, map and navigation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1A6B1F"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Cones </w:t>
            </w:r>
          </w:p>
          <w:p w14:paraId="768C5747"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Maps of the cones</w:t>
            </w:r>
          </w:p>
          <w:p w14:paraId="00FD48E4"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Compasses </w:t>
            </w:r>
          </w:p>
          <w:p w14:paraId="0FE1FD51"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Maps of the local area </w:t>
            </w:r>
          </w:p>
          <w:p w14:paraId="6BBFBF87"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237EBD"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As a team develop navigational skills. As well as communication</w:t>
            </w:r>
          </w:p>
        </w:tc>
      </w:tr>
      <w:tr w:rsidR="00E363E8" w:rsidRPr="00E363E8" w14:paraId="70CEFF4E" w14:textId="77777777" w:rsidTr="00E363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FCB01F"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D6C68"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Fitness for walking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348EC6"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To gauge the ability of the group. </w:t>
            </w:r>
          </w:p>
          <w:p w14:paraId="50561639"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Get the group moving and talking to each other for 2 hours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F6FD0"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Pre-planned route </w:t>
            </w:r>
          </w:p>
          <w:p w14:paraId="2C912FA4"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Maps and compass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DD7F71"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The group to talk to each other </w:t>
            </w:r>
          </w:p>
          <w:p w14:paraId="446EFC39"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Build general fitness </w:t>
            </w:r>
          </w:p>
        </w:tc>
      </w:tr>
      <w:tr w:rsidR="00E363E8" w:rsidRPr="00E363E8" w14:paraId="432A7824" w14:textId="77777777" w:rsidTr="00E363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25430E"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A4355"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Cooking and camp craft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5E627"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Teach how to use stoves and camp etiquette</w:t>
            </w:r>
          </w:p>
          <w:p w14:paraId="7B9B2A93"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How to make a fire</w:t>
            </w:r>
          </w:p>
          <w:p w14:paraId="0ABD4364"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CEFBB8"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Stoves </w:t>
            </w:r>
          </w:p>
          <w:p w14:paraId="349B71A6" w14:textId="0CFBAF10"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 xml:space="preserve">Fire </w:t>
            </w:r>
            <w:r w:rsidR="00495543">
              <w:rPr>
                <w:rFonts w:ascii="Calibri" w:eastAsia="Times New Roman" w:hAnsi="Calibri" w:cs="Calibri"/>
                <w:color w:val="000000"/>
                <w:kern w:val="0"/>
                <w:sz w:val="20"/>
                <w:szCs w:val="20"/>
                <w:lang w:eastAsia="en-GB"/>
                <w14:ligatures w14:val="none"/>
              </w:rPr>
              <w:t xml:space="preserve">lighters </w:t>
            </w:r>
            <w:r w:rsidRPr="00E363E8">
              <w:rPr>
                <w:rFonts w:ascii="Calibri" w:eastAsia="Times New Roman" w:hAnsi="Calibri" w:cs="Calibri"/>
                <w:color w:val="000000"/>
                <w:kern w:val="0"/>
                <w:sz w:val="20"/>
                <w:szCs w:val="20"/>
                <w:lang w:eastAsia="en-GB"/>
                <w14:ligatures w14:val="none"/>
              </w:rPr>
              <w:t> </w:t>
            </w:r>
          </w:p>
          <w:p w14:paraId="4A63C2CC"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Wood </w:t>
            </w:r>
          </w:p>
          <w:p w14:paraId="7034EF9D"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Tents </w:t>
            </w:r>
          </w:p>
          <w:p w14:paraId="39D93C44"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9DBA3"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The safe use of stoves</w:t>
            </w:r>
          </w:p>
          <w:p w14:paraId="6F9BDB5F"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Not leaving rubbish behind </w:t>
            </w:r>
          </w:p>
          <w:p w14:paraId="493BBF93"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And make a fire </w:t>
            </w:r>
          </w:p>
          <w:p w14:paraId="1431522E"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For lunch </w:t>
            </w:r>
          </w:p>
        </w:tc>
      </w:tr>
      <w:tr w:rsidR="00E363E8" w:rsidRPr="00E363E8" w14:paraId="31C00086" w14:textId="77777777" w:rsidTr="00E363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4FD737"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04687"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½ day walk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9E71F3"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To use the navigational and fitness growth in a half-day walk in groups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8646FF"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Minibus </w:t>
            </w:r>
          </w:p>
          <w:p w14:paraId="755EAF07"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Day bags </w:t>
            </w:r>
          </w:p>
          <w:p w14:paraId="4C6D8C43"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Water </w:t>
            </w:r>
          </w:p>
          <w:p w14:paraId="21AAD5C3"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Food </w:t>
            </w:r>
          </w:p>
          <w:p w14:paraId="31D75123"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Hiking shoes </w:t>
            </w:r>
          </w:p>
          <w:p w14:paraId="2C508781"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First aid kit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B26E6"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To build confidence and a greater sense of team cohesion </w:t>
            </w:r>
          </w:p>
        </w:tc>
      </w:tr>
      <w:tr w:rsidR="00E363E8" w:rsidRPr="00E363E8" w14:paraId="0199331C" w14:textId="77777777" w:rsidTr="00E363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E0ECA6"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E35939"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Overnight hike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E2AD09" w14:textId="5D5A276D"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 xml:space="preserve">To do a </w:t>
            </w:r>
            <w:r w:rsidR="00495543" w:rsidRPr="00E363E8">
              <w:rPr>
                <w:rFonts w:ascii="Calibri" w:eastAsia="Times New Roman" w:hAnsi="Calibri" w:cs="Calibri"/>
                <w:color w:val="000000"/>
                <w:kern w:val="0"/>
                <w:sz w:val="20"/>
                <w:szCs w:val="20"/>
                <w:lang w:eastAsia="en-GB"/>
                <w14:ligatures w14:val="none"/>
              </w:rPr>
              <w:t>walk</w:t>
            </w:r>
            <w:r w:rsidR="00495543">
              <w:rPr>
                <w:rFonts w:ascii="Calibri" w:eastAsia="Times New Roman" w:hAnsi="Calibri" w:cs="Calibri"/>
                <w:color w:val="000000"/>
                <w:kern w:val="0"/>
                <w:sz w:val="20"/>
                <w:szCs w:val="20"/>
                <w:lang w:eastAsia="en-GB"/>
                <w14:ligatures w14:val="none"/>
              </w:rPr>
              <w:t xml:space="preserve"> </w:t>
            </w:r>
            <w:r w:rsidR="00495543" w:rsidRPr="00E363E8">
              <w:rPr>
                <w:rFonts w:ascii="Calibri" w:eastAsia="Times New Roman" w:hAnsi="Calibri" w:cs="Calibri"/>
                <w:color w:val="000000"/>
                <w:kern w:val="0"/>
                <w:sz w:val="20"/>
                <w:szCs w:val="20"/>
                <w:lang w:eastAsia="en-GB"/>
                <w14:ligatures w14:val="none"/>
              </w:rPr>
              <w:t>in</w:t>
            </w:r>
            <w:r w:rsidRPr="00E363E8">
              <w:rPr>
                <w:rFonts w:ascii="Calibri" w:eastAsia="Times New Roman" w:hAnsi="Calibri" w:cs="Calibri"/>
                <w:color w:val="000000"/>
                <w:kern w:val="0"/>
                <w:sz w:val="20"/>
                <w:szCs w:val="20"/>
                <w:lang w:eastAsia="en-GB"/>
                <w14:ligatures w14:val="none"/>
              </w:rPr>
              <w:t xml:space="preserve"> </w:t>
            </w:r>
            <w:r w:rsidR="00495543">
              <w:rPr>
                <w:rFonts w:ascii="Calibri" w:eastAsia="Times New Roman" w:hAnsi="Calibri" w:cs="Calibri"/>
                <w:color w:val="000000"/>
                <w:kern w:val="0"/>
                <w:sz w:val="20"/>
                <w:szCs w:val="20"/>
                <w:lang w:eastAsia="en-GB"/>
                <w14:ligatures w14:val="none"/>
              </w:rPr>
              <w:t xml:space="preserve">small </w:t>
            </w:r>
            <w:r w:rsidRPr="00E363E8">
              <w:rPr>
                <w:rFonts w:ascii="Calibri" w:eastAsia="Times New Roman" w:hAnsi="Calibri" w:cs="Calibri"/>
                <w:color w:val="000000"/>
                <w:kern w:val="0"/>
                <w:sz w:val="20"/>
                <w:szCs w:val="20"/>
                <w:lang w:eastAsia="en-GB"/>
                <w14:ligatures w14:val="none"/>
              </w:rPr>
              <w:t>groups and make it to the campsite as a team</w:t>
            </w:r>
          </w:p>
          <w:p w14:paraId="7714F720"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To cook and make a fire by themselves </w:t>
            </w:r>
          </w:p>
          <w:p w14:paraId="7A59840D"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To walk back to the pickup point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2BE99F"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Minibus </w:t>
            </w:r>
          </w:p>
          <w:p w14:paraId="4AAE5F30"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Day bags </w:t>
            </w:r>
          </w:p>
          <w:p w14:paraId="1E8699E5"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Water </w:t>
            </w:r>
          </w:p>
          <w:p w14:paraId="2CCA976C"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Food </w:t>
            </w:r>
          </w:p>
          <w:p w14:paraId="731FCAAB"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Hiking shoes </w:t>
            </w:r>
          </w:p>
          <w:p w14:paraId="25AF0A6B"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First aid kit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2F6DEF" w14:textId="0E4F188D"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sz w:val="20"/>
                <w:szCs w:val="20"/>
                <w:lang w:eastAsia="en-GB"/>
                <w14:ligatures w14:val="none"/>
              </w:rPr>
              <w:t xml:space="preserve">To get a better sense of place, </w:t>
            </w:r>
            <w:r w:rsidR="00495543" w:rsidRPr="00E363E8">
              <w:rPr>
                <w:rFonts w:ascii="Calibri" w:eastAsia="Times New Roman" w:hAnsi="Calibri" w:cs="Calibri"/>
                <w:color w:val="000000"/>
                <w:kern w:val="0"/>
                <w:sz w:val="20"/>
                <w:szCs w:val="20"/>
                <w:lang w:eastAsia="en-GB"/>
                <w14:ligatures w14:val="none"/>
              </w:rPr>
              <w:t>themselves</w:t>
            </w:r>
            <w:r w:rsidRPr="00E363E8">
              <w:rPr>
                <w:rFonts w:ascii="Calibri" w:eastAsia="Times New Roman" w:hAnsi="Calibri" w:cs="Calibri"/>
                <w:color w:val="000000"/>
                <w:kern w:val="0"/>
                <w:sz w:val="20"/>
                <w:szCs w:val="20"/>
                <w:lang w:eastAsia="en-GB"/>
                <w14:ligatures w14:val="none"/>
              </w:rPr>
              <w:t xml:space="preserve"> and each other </w:t>
            </w:r>
          </w:p>
        </w:tc>
      </w:tr>
    </w:tbl>
    <w:p w14:paraId="6D4A5F02"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4E12EC15" w14:textId="77777777" w:rsidR="00DA759B" w:rsidRDefault="00DA759B">
      <w:pPr>
        <w:rPr>
          <w:rFonts w:ascii="Calibri" w:eastAsia="Times New Roman" w:hAnsi="Calibri" w:cs="Calibri"/>
          <w:b/>
          <w:bCs/>
          <w:color w:val="000000"/>
          <w:kern w:val="0"/>
          <w:lang w:val="fr-FR" w:eastAsia="en-GB"/>
          <w14:ligatures w14:val="none"/>
        </w:rPr>
      </w:pPr>
      <w:r>
        <w:rPr>
          <w:rFonts w:ascii="Calibri" w:eastAsia="Times New Roman" w:hAnsi="Calibri" w:cs="Calibri"/>
          <w:b/>
          <w:bCs/>
          <w:color w:val="000000"/>
          <w:kern w:val="0"/>
          <w:lang w:val="fr-FR" w:eastAsia="en-GB"/>
          <w14:ligatures w14:val="none"/>
        </w:rPr>
        <w:br w:type="page"/>
      </w:r>
    </w:p>
    <w:p w14:paraId="592BC584" w14:textId="0AD5FB36" w:rsidR="00E363E8" w:rsidRPr="00D075B5" w:rsidRDefault="00E363E8" w:rsidP="00E363E8">
      <w:pPr>
        <w:spacing w:before="240" w:after="40" w:line="240" w:lineRule="auto"/>
        <w:outlineLvl w:val="3"/>
        <w:rPr>
          <w:rFonts w:ascii="Times New Roman" w:eastAsia="Times New Roman" w:hAnsi="Times New Roman" w:cs="Times New Roman"/>
          <w:b/>
          <w:bCs/>
          <w:kern w:val="0"/>
          <w:lang w:val="fr-FR" w:eastAsia="en-GB"/>
          <w14:ligatures w14:val="none"/>
        </w:rPr>
      </w:pPr>
      <w:r w:rsidRPr="00D075B5">
        <w:rPr>
          <w:rFonts w:ascii="Calibri" w:eastAsia="Times New Roman" w:hAnsi="Calibri" w:cs="Calibri"/>
          <w:b/>
          <w:bCs/>
          <w:color w:val="000000"/>
          <w:kern w:val="0"/>
          <w:lang w:val="fr-FR" w:eastAsia="en-GB"/>
          <w14:ligatures w14:val="none"/>
        </w:rPr>
        <w:lastRenderedPageBreak/>
        <w:t>Appendix B - Pre and Post questionnaires</w:t>
      </w:r>
    </w:p>
    <w:p w14:paraId="7F452CA5" w14:textId="77777777" w:rsidR="00E363E8" w:rsidRPr="00D075B5" w:rsidRDefault="00E363E8" w:rsidP="00E363E8">
      <w:pPr>
        <w:spacing w:after="0" w:line="240" w:lineRule="auto"/>
        <w:rPr>
          <w:rFonts w:ascii="Times New Roman" w:eastAsia="Times New Roman" w:hAnsi="Times New Roman" w:cs="Times New Roman"/>
          <w:kern w:val="0"/>
          <w:lang w:val="fr-FR" w:eastAsia="en-GB"/>
          <w14:ligatures w14:val="none"/>
        </w:rPr>
      </w:pPr>
    </w:p>
    <w:p w14:paraId="1BCEB206"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Men's Mental Health Group: Pre &amp; Post Questionnaire </w:t>
      </w:r>
    </w:p>
    <w:p w14:paraId="63906239"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351520F0"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b/>
          <w:bCs/>
          <w:color w:val="000000"/>
          <w:kern w:val="0"/>
          <w:lang w:eastAsia="en-GB"/>
          <w14:ligatures w14:val="none"/>
        </w:rPr>
        <w:t>Pre-Session Questionnaire</w:t>
      </w:r>
    </w:p>
    <w:p w14:paraId="069D772D"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61F1A09C"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This questionnaire is designed to understand your current thoughts and feelings before starting the program. Your responses will remain confidential.</w:t>
      </w:r>
    </w:p>
    <w:p w14:paraId="0DAB6168"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Please circle or number your response  </w:t>
      </w:r>
    </w:p>
    <w:p w14:paraId="02C4995E"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4B3C62AC"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1. On a scale of 1-10, how would you rate your overall mental well-being today?</w:t>
      </w:r>
    </w:p>
    <w:p w14:paraId="66A22AD0" w14:textId="77777777" w:rsidR="00E363E8" w:rsidRDefault="00E363E8" w:rsidP="00E363E8">
      <w:pPr>
        <w:spacing w:after="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 (1 = very poor, 10 = excellent)  </w:t>
      </w:r>
    </w:p>
    <w:p w14:paraId="3421AC26" w14:textId="77777777" w:rsidR="00DA759B" w:rsidRPr="00E363E8" w:rsidRDefault="00DA759B" w:rsidP="00E363E8">
      <w:pPr>
        <w:spacing w:after="0" w:line="240" w:lineRule="auto"/>
        <w:rPr>
          <w:rFonts w:ascii="Times New Roman" w:eastAsia="Times New Roman" w:hAnsi="Times New Roman" w:cs="Times New Roman"/>
          <w:kern w:val="0"/>
          <w:lang w:eastAsia="en-GB"/>
          <w14:ligatures w14:val="none"/>
        </w:rPr>
      </w:pPr>
    </w:p>
    <w:p w14:paraId="76516598"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2. How often do you feel comfortable discussing your emotions with others? </w:t>
      </w:r>
    </w:p>
    <w:p w14:paraId="2BB377F9" w14:textId="77777777" w:rsidR="00E363E8" w:rsidRDefault="00E363E8" w:rsidP="00E363E8">
      <w:pPr>
        <w:spacing w:after="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Never / Rarely / Sometimes / Often / Always</w:t>
      </w:r>
    </w:p>
    <w:p w14:paraId="1DB9AE8C" w14:textId="77777777" w:rsidR="00DA759B" w:rsidRPr="00E363E8" w:rsidRDefault="00DA759B" w:rsidP="00E363E8">
      <w:pPr>
        <w:spacing w:after="0" w:line="240" w:lineRule="auto"/>
        <w:rPr>
          <w:rFonts w:ascii="Times New Roman" w:eastAsia="Times New Roman" w:hAnsi="Times New Roman" w:cs="Times New Roman"/>
          <w:kern w:val="0"/>
          <w:lang w:eastAsia="en-GB"/>
          <w14:ligatures w14:val="none"/>
        </w:rPr>
      </w:pPr>
    </w:p>
    <w:p w14:paraId="1F0E59C2"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3. Do you currently have a support system (friends, family, professionals) that you can turn to in times of stress? </w:t>
      </w:r>
    </w:p>
    <w:p w14:paraId="04963A34" w14:textId="77777777" w:rsidR="00E363E8" w:rsidRDefault="00E363E8" w:rsidP="00E363E8">
      <w:pPr>
        <w:spacing w:after="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Yes / No / Unsure</w:t>
      </w:r>
    </w:p>
    <w:p w14:paraId="714263DD" w14:textId="77777777" w:rsidR="00DA759B" w:rsidRPr="00E363E8" w:rsidRDefault="00DA759B" w:rsidP="00E363E8">
      <w:pPr>
        <w:spacing w:after="0" w:line="240" w:lineRule="auto"/>
        <w:rPr>
          <w:rFonts w:ascii="Times New Roman" w:eastAsia="Times New Roman" w:hAnsi="Times New Roman" w:cs="Times New Roman"/>
          <w:kern w:val="0"/>
          <w:lang w:eastAsia="en-GB"/>
          <w14:ligatures w14:val="none"/>
        </w:rPr>
      </w:pPr>
    </w:p>
    <w:p w14:paraId="12437E63"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4. In the past month, how frequently have you felt overwhelmed or stressed? </w:t>
      </w:r>
    </w:p>
    <w:p w14:paraId="425456DC" w14:textId="77777777" w:rsidR="00E363E8" w:rsidRDefault="00E363E8" w:rsidP="00E363E8">
      <w:pPr>
        <w:spacing w:after="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Never / Rarely / Sometimes / Often / Always</w:t>
      </w:r>
    </w:p>
    <w:p w14:paraId="5B93B9B7" w14:textId="77777777" w:rsidR="00DA759B" w:rsidRPr="00E363E8" w:rsidRDefault="00DA759B" w:rsidP="00E363E8">
      <w:pPr>
        <w:spacing w:after="0" w:line="240" w:lineRule="auto"/>
        <w:rPr>
          <w:rFonts w:ascii="Times New Roman" w:eastAsia="Times New Roman" w:hAnsi="Times New Roman" w:cs="Times New Roman"/>
          <w:kern w:val="0"/>
          <w:lang w:eastAsia="en-GB"/>
          <w14:ligatures w14:val="none"/>
        </w:rPr>
      </w:pPr>
    </w:p>
    <w:p w14:paraId="511BD33A" w14:textId="33834731" w:rsidR="00DA759B" w:rsidRPr="00DA759B" w:rsidRDefault="00E363E8" w:rsidP="00E363E8">
      <w:pPr>
        <w:spacing w:after="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 xml:space="preserve">5. Do you engage in activities that help manage your mental health for </w:t>
      </w:r>
      <w:r w:rsidR="00495543" w:rsidRPr="00E363E8">
        <w:rPr>
          <w:rFonts w:ascii="Calibri" w:eastAsia="Times New Roman" w:hAnsi="Calibri" w:cs="Calibri"/>
          <w:color w:val="000000"/>
          <w:kern w:val="0"/>
          <w:lang w:eastAsia="en-GB"/>
          <w14:ligatures w14:val="none"/>
        </w:rPr>
        <w:t>example exercise</w:t>
      </w:r>
      <w:r w:rsidRPr="00E363E8">
        <w:rPr>
          <w:rFonts w:ascii="Calibri" w:eastAsia="Times New Roman" w:hAnsi="Calibri" w:cs="Calibri"/>
          <w:color w:val="000000"/>
          <w:kern w:val="0"/>
          <w:lang w:eastAsia="en-GB"/>
          <w14:ligatures w14:val="none"/>
        </w:rPr>
        <w:t>, hobbies, mindfulness? </w:t>
      </w:r>
    </w:p>
    <w:p w14:paraId="48374CC6" w14:textId="77777777" w:rsidR="00E363E8" w:rsidRDefault="00E363E8" w:rsidP="00E363E8">
      <w:pPr>
        <w:spacing w:after="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Yes / No / Sometimes</w:t>
      </w:r>
    </w:p>
    <w:p w14:paraId="43A43AC3" w14:textId="77777777" w:rsidR="00DA759B" w:rsidRPr="00E363E8" w:rsidRDefault="00DA759B" w:rsidP="00E363E8">
      <w:pPr>
        <w:spacing w:after="0" w:line="240" w:lineRule="auto"/>
        <w:rPr>
          <w:rFonts w:ascii="Times New Roman" w:eastAsia="Times New Roman" w:hAnsi="Times New Roman" w:cs="Times New Roman"/>
          <w:kern w:val="0"/>
          <w:lang w:eastAsia="en-GB"/>
          <w14:ligatures w14:val="none"/>
        </w:rPr>
      </w:pPr>
    </w:p>
    <w:p w14:paraId="0C8914E2"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6. How would you describe your ability to cope with difficult emotions? </w:t>
      </w:r>
    </w:p>
    <w:p w14:paraId="01F2EA7D" w14:textId="77777777" w:rsidR="00E363E8" w:rsidRDefault="00E363E8" w:rsidP="00E363E8">
      <w:pPr>
        <w:spacing w:after="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Poor / Fair / Good / Excellent </w:t>
      </w:r>
    </w:p>
    <w:p w14:paraId="4BD28C8D" w14:textId="77777777" w:rsidR="00DA759B" w:rsidRPr="00E363E8" w:rsidRDefault="00DA759B" w:rsidP="00E363E8">
      <w:pPr>
        <w:spacing w:after="0" w:line="240" w:lineRule="auto"/>
        <w:rPr>
          <w:rFonts w:ascii="Times New Roman" w:eastAsia="Times New Roman" w:hAnsi="Times New Roman" w:cs="Times New Roman"/>
          <w:kern w:val="0"/>
          <w:lang w:eastAsia="en-GB"/>
          <w14:ligatures w14:val="none"/>
        </w:rPr>
      </w:pPr>
    </w:p>
    <w:p w14:paraId="5F1A5C5B"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7. Have you ever sought professional support for mental health challenges? </w:t>
      </w:r>
    </w:p>
    <w:p w14:paraId="1155E994" w14:textId="7E1A5451" w:rsidR="00E363E8" w:rsidRDefault="00E363E8" w:rsidP="00E363E8">
      <w:pPr>
        <w:spacing w:after="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Yes / No / Considering it</w:t>
      </w:r>
    </w:p>
    <w:p w14:paraId="1619FD62" w14:textId="77777777" w:rsidR="00DA759B" w:rsidRPr="00E363E8" w:rsidRDefault="00DA759B" w:rsidP="00E363E8">
      <w:pPr>
        <w:spacing w:after="0" w:line="240" w:lineRule="auto"/>
        <w:rPr>
          <w:rFonts w:ascii="Times New Roman" w:eastAsia="Times New Roman" w:hAnsi="Times New Roman" w:cs="Times New Roman"/>
          <w:kern w:val="0"/>
          <w:lang w:eastAsia="en-GB"/>
          <w14:ligatures w14:val="none"/>
        </w:rPr>
      </w:pPr>
    </w:p>
    <w:p w14:paraId="27EE8711"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8. What are your primary reasons for joining this group? </w:t>
      </w:r>
    </w:p>
    <w:p w14:paraId="04C068C7" w14:textId="2873CBAA" w:rsidR="00E363E8" w:rsidRDefault="00E363E8" w:rsidP="00E363E8">
      <w:pPr>
        <w:spacing w:after="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 xml:space="preserve">Social </w:t>
      </w:r>
      <w:r w:rsidR="00495543" w:rsidRPr="00E363E8">
        <w:rPr>
          <w:rFonts w:ascii="Calibri" w:eastAsia="Times New Roman" w:hAnsi="Calibri" w:cs="Calibri"/>
          <w:color w:val="000000"/>
          <w:kern w:val="0"/>
          <w:lang w:eastAsia="en-GB"/>
          <w14:ligatures w14:val="none"/>
        </w:rPr>
        <w:t>/ skills</w:t>
      </w:r>
      <w:r w:rsidRPr="00E363E8">
        <w:rPr>
          <w:rFonts w:ascii="Calibri" w:eastAsia="Times New Roman" w:hAnsi="Calibri" w:cs="Calibri"/>
          <w:color w:val="000000"/>
          <w:kern w:val="0"/>
          <w:lang w:eastAsia="en-GB"/>
          <w14:ligatures w14:val="none"/>
        </w:rPr>
        <w:t xml:space="preserve"> and knowledge / other </w:t>
      </w:r>
    </w:p>
    <w:p w14:paraId="57B0885D" w14:textId="77777777" w:rsidR="00DA759B" w:rsidRPr="00E363E8" w:rsidRDefault="00DA759B" w:rsidP="00E363E8">
      <w:pPr>
        <w:spacing w:after="0" w:line="240" w:lineRule="auto"/>
        <w:rPr>
          <w:rFonts w:ascii="Times New Roman" w:eastAsia="Times New Roman" w:hAnsi="Times New Roman" w:cs="Times New Roman"/>
          <w:kern w:val="0"/>
          <w:lang w:eastAsia="en-GB"/>
          <w14:ligatures w14:val="none"/>
        </w:rPr>
      </w:pPr>
    </w:p>
    <w:p w14:paraId="64804659"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9. How often do you experience feelings of loneliness or isolation?</w:t>
      </w:r>
    </w:p>
    <w:p w14:paraId="2817BD0B" w14:textId="065C9BBB" w:rsidR="00E363E8" w:rsidRDefault="00E363E8" w:rsidP="00E363E8">
      <w:pPr>
        <w:spacing w:after="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Never / Rarely / Sometimes / Often / Always </w:t>
      </w:r>
    </w:p>
    <w:p w14:paraId="082BE2AE" w14:textId="77777777" w:rsidR="00DA759B" w:rsidRPr="00E363E8" w:rsidRDefault="00DA759B" w:rsidP="00E363E8">
      <w:pPr>
        <w:spacing w:after="0" w:line="240" w:lineRule="auto"/>
        <w:rPr>
          <w:rFonts w:ascii="Times New Roman" w:eastAsia="Times New Roman" w:hAnsi="Times New Roman" w:cs="Times New Roman"/>
          <w:kern w:val="0"/>
          <w:lang w:eastAsia="en-GB"/>
          <w14:ligatures w14:val="none"/>
        </w:rPr>
      </w:pPr>
    </w:p>
    <w:p w14:paraId="31BC1A60" w14:textId="77777777" w:rsidR="00E363E8" w:rsidRPr="00D075B5" w:rsidRDefault="00E363E8" w:rsidP="00E363E8">
      <w:pPr>
        <w:spacing w:after="0" w:line="240" w:lineRule="auto"/>
        <w:rPr>
          <w:rFonts w:ascii="Times New Roman" w:eastAsia="Times New Roman" w:hAnsi="Times New Roman" w:cs="Times New Roman"/>
          <w:kern w:val="0"/>
          <w:lang w:val="fr-FR" w:eastAsia="en-GB"/>
          <w14:ligatures w14:val="none"/>
        </w:rPr>
      </w:pPr>
      <w:r w:rsidRPr="00E363E8">
        <w:rPr>
          <w:rFonts w:ascii="Calibri" w:eastAsia="Times New Roman" w:hAnsi="Calibri" w:cs="Calibri"/>
          <w:color w:val="000000"/>
          <w:kern w:val="0"/>
          <w:lang w:eastAsia="en-GB"/>
          <w14:ligatures w14:val="none"/>
        </w:rPr>
        <w:t xml:space="preserve">10. What do you hope to gain from participating in this group? </w:t>
      </w:r>
      <w:r w:rsidRPr="00D075B5">
        <w:rPr>
          <w:rFonts w:ascii="Calibri" w:eastAsia="Times New Roman" w:hAnsi="Calibri" w:cs="Calibri"/>
          <w:color w:val="000000"/>
          <w:kern w:val="0"/>
          <w:lang w:val="fr-FR" w:eastAsia="en-GB"/>
          <w14:ligatures w14:val="none"/>
        </w:rPr>
        <w:t>(Open-</w:t>
      </w:r>
      <w:r w:rsidRPr="00495543">
        <w:rPr>
          <w:rFonts w:ascii="Calibri" w:eastAsia="Times New Roman" w:hAnsi="Calibri" w:cs="Calibri"/>
          <w:color w:val="000000"/>
          <w:kern w:val="0"/>
          <w:lang w:eastAsia="en-GB"/>
          <w14:ligatures w14:val="none"/>
        </w:rPr>
        <w:t>ended</w:t>
      </w:r>
      <w:r w:rsidRPr="00D075B5">
        <w:rPr>
          <w:rFonts w:ascii="Calibri" w:eastAsia="Times New Roman" w:hAnsi="Calibri" w:cs="Calibri"/>
          <w:color w:val="000000"/>
          <w:kern w:val="0"/>
          <w:lang w:val="fr-FR" w:eastAsia="en-GB"/>
          <w14:ligatures w14:val="none"/>
        </w:rPr>
        <w:t xml:space="preserve"> response) </w:t>
      </w:r>
    </w:p>
    <w:p w14:paraId="184CA460" w14:textId="77777777" w:rsidR="00E363E8" w:rsidRPr="00D075B5" w:rsidRDefault="00E363E8" w:rsidP="00E363E8">
      <w:pPr>
        <w:spacing w:after="240" w:line="240" w:lineRule="auto"/>
        <w:rPr>
          <w:rFonts w:ascii="Times New Roman" w:eastAsia="Times New Roman" w:hAnsi="Times New Roman" w:cs="Times New Roman"/>
          <w:kern w:val="0"/>
          <w:lang w:val="fr-FR" w:eastAsia="en-GB"/>
          <w14:ligatures w14:val="none"/>
        </w:rPr>
      </w:pPr>
      <w:r w:rsidRPr="00D075B5">
        <w:rPr>
          <w:rFonts w:ascii="Times New Roman" w:eastAsia="Times New Roman" w:hAnsi="Times New Roman" w:cs="Times New Roman"/>
          <w:kern w:val="0"/>
          <w:lang w:val="fr-FR" w:eastAsia="en-GB"/>
          <w14:ligatures w14:val="none"/>
        </w:rPr>
        <w:br/>
      </w:r>
    </w:p>
    <w:p w14:paraId="4F4AC600" w14:textId="77777777" w:rsidR="00E363E8" w:rsidRPr="00D075B5" w:rsidRDefault="00E363E8" w:rsidP="00E363E8">
      <w:pPr>
        <w:spacing w:after="0" w:line="240" w:lineRule="auto"/>
        <w:rPr>
          <w:rFonts w:ascii="Times New Roman" w:eastAsia="Times New Roman" w:hAnsi="Times New Roman" w:cs="Times New Roman"/>
          <w:kern w:val="0"/>
          <w:lang w:val="fr-FR" w:eastAsia="en-GB"/>
          <w14:ligatures w14:val="none"/>
        </w:rPr>
      </w:pPr>
      <w:r w:rsidRPr="00D075B5">
        <w:rPr>
          <w:rFonts w:ascii="Calibri" w:eastAsia="Times New Roman" w:hAnsi="Calibri" w:cs="Calibri"/>
          <w:color w:val="000000"/>
          <w:kern w:val="0"/>
          <w:lang w:val="fr-FR" w:eastAsia="en-GB"/>
          <w14:ligatures w14:val="none"/>
        </w:rPr>
        <w:t>Post-Session Questionnaire</w:t>
      </w:r>
    </w:p>
    <w:p w14:paraId="029AC0A6"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lastRenderedPageBreak/>
        <w:t>Now that you’ve completed the program, we’d like to hear about your experience and any changes you've noticed.  </w:t>
      </w:r>
    </w:p>
    <w:p w14:paraId="05DD6132"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18E67A2F"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1. On a scale of 1-10, how would you rate your overall mental well-being today? 1 = very poor, 10 = excellent.</w:t>
      </w:r>
    </w:p>
    <w:p w14:paraId="5CEA1E53"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1C9A4F20"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2. How often do you feel comfortable discussing your emotions with others?</w:t>
      </w:r>
    </w:p>
    <w:p w14:paraId="66DA4F3F"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Never / Rarely / Sometimes / Often / Always</w:t>
      </w:r>
    </w:p>
    <w:p w14:paraId="601F0ECF"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 </w:t>
      </w:r>
    </w:p>
    <w:p w14:paraId="2287FCC2"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3. Do you feel that your support system has improved since starting the program? </w:t>
      </w:r>
    </w:p>
    <w:p w14:paraId="55F864FC"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Yes / No / Unsure</w:t>
      </w:r>
    </w:p>
    <w:p w14:paraId="3546EE77"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7D3719AD"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4. In the past month, how frequently have you felt overwhelmed or stressed? </w:t>
      </w:r>
    </w:p>
    <w:p w14:paraId="45E108DE"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Never / Rarely / Sometimes / Often / Always</w:t>
      </w:r>
    </w:p>
    <w:p w14:paraId="651E12C6"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4DC325DF"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5. Have you started engaging in new activities to support your mental well-being? </w:t>
      </w:r>
    </w:p>
    <w:p w14:paraId="5290C416"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Yes / No / Sometimes</w:t>
      </w:r>
    </w:p>
    <w:p w14:paraId="16BF654C"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479DDE44"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6. How would you now describe your ability to cope with difficult emotions? </w:t>
      </w:r>
    </w:p>
    <w:p w14:paraId="0E649F63"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Poor / Fair / Good / Excellent</w:t>
      </w:r>
    </w:p>
    <w:p w14:paraId="454353C9"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42F2100D"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7. Have you sought or considered seeking professional support for your mental health since joining the group?</w:t>
      </w:r>
    </w:p>
    <w:p w14:paraId="5B5E87E1"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 Yes / No / Considering it</w:t>
      </w:r>
    </w:p>
    <w:p w14:paraId="548FB5AD"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2839A01D"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8. What was the most valuable part of this program for you? (Open-ended response)</w:t>
      </w:r>
    </w:p>
    <w:p w14:paraId="45C05273"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  </w:t>
      </w:r>
    </w:p>
    <w:p w14:paraId="7E27DE6A"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5A8C8423"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9. Do you feel more connected to others after participating in this group? </w:t>
      </w:r>
    </w:p>
    <w:p w14:paraId="5BB627D4" w14:textId="1A94E5D8" w:rsidR="00E363E8" w:rsidRDefault="00E363E8" w:rsidP="00E363E8">
      <w:pPr>
        <w:spacing w:after="0" w:line="240" w:lineRule="auto"/>
        <w:rPr>
          <w:rFonts w:ascii="Calibri" w:eastAsia="Times New Roman" w:hAnsi="Calibri" w:cs="Calibri"/>
          <w:color w:val="000000"/>
          <w:kern w:val="0"/>
          <w:lang w:eastAsia="en-GB"/>
          <w14:ligatures w14:val="none"/>
        </w:rPr>
      </w:pPr>
      <w:r w:rsidRPr="00E363E8">
        <w:rPr>
          <w:rFonts w:ascii="Calibri" w:eastAsia="Times New Roman" w:hAnsi="Calibri" w:cs="Calibri"/>
          <w:color w:val="000000"/>
          <w:kern w:val="0"/>
          <w:lang w:eastAsia="en-GB"/>
          <w14:ligatures w14:val="none"/>
        </w:rPr>
        <w:t>Yes / No / Somewhat</w:t>
      </w:r>
    </w:p>
    <w:p w14:paraId="55C964A6" w14:textId="77777777" w:rsidR="00DA759B" w:rsidRPr="00E363E8" w:rsidRDefault="00DA759B" w:rsidP="00E363E8">
      <w:pPr>
        <w:spacing w:after="0" w:line="240" w:lineRule="auto"/>
        <w:rPr>
          <w:rFonts w:ascii="Times New Roman" w:eastAsia="Times New Roman" w:hAnsi="Times New Roman" w:cs="Times New Roman"/>
          <w:kern w:val="0"/>
          <w:lang w:eastAsia="en-GB"/>
          <w14:ligatures w14:val="none"/>
        </w:rPr>
      </w:pPr>
    </w:p>
    <w:p w14:paraId="7622C62E"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r w:rsidRPr="00E363E8">
        <w:rPr>
          <w:rFonts w:ascii="Calibri" w:eastAsia="Times New Roman" w:hAnsi="Calibri" w:cs="Calibri"/>
          <w:color w:val="000000"/>
          <w:kern w:val="0"/>
          <w:lang w:eastAsia="en-GB"/>
          <w14:ligatures w14:val="none"/>
        </w:rPr>
        <w:t>10. What suggestions do you have to improve this group for future participants? (Open-ended response)</w:t>
      </w:r>
    </w:p>
    <w:p w14:paraId="2F19CE92" w14:textId="77777777" w:rsidR="00E363E8" w:rsidRPr="00E363E8" w:rsidRDefault="00E363E8" w:rsidP="00E363E8">
      <w:pPr>
        <w:spacing w:after="240" w:line="240" w:lineRule="auto"/>
        <w:rPr>
          <w:rFonts w:ascii="Times New Roman" w:eastAsia="Times New Roman" w:hAnsi="Times New Roman" w:cs="Times New Roman"/>
          <w:kern w:val="0"/>
          <w:lang w:eastAsia="en-GB"/>
          <w14:ligatures w14:val="none"/>
        </w:rPr>
      </w:pPr>
      <w:r w:rsidRPr="00E363E8">
        <w:rPr>
          <w:rFonts w:ascii="Times New Roman" w:eastAsia="Times New Roman" w:hAnsi="Times New Roman" w:cs="Times New Roman"/>
          <w:kern w:val="0"/>
          <w:lang w:eastAsia="en-GB"/>
          <w14:ligatures w14:val="none"/>
        </w:rPr>
        <w:br/>
      </w:r>
      <w:r w:rsidRPr="00E363E8">
        <w:rPr>
          <w:rFonts w:ascii="Times New Roman" w:eastAsia="Times New Roman" w:hAnsi="Times New Roman" w:cs="Times New Roman"/>
          <w:kern w:val="0"/>
          <w:lang w:eastAsia="en-GB"/>
          <w14:ligatures w14:val="none"/>
        </w:rPr>
        <w:br/>
      </w:r>
      <w:r w:rsidRPr="00E363E8">
        <w:rPr>
          <w:rFonts w:ascii="Times New Roman" w:eastAsia="Times New Roman" w:hAnsi="Times New Roman" w:cs="Times New Roman"/>
          <w:kern w:val="0"/>
          <w:lang w:eastAsia="en-GB"/>
          <w14:ligatures w14:val="none"/>
        </w:rPr>
        <w:br/>
      </w:r>
    </w:p>
    <w:p w14:paraId="0C167442" w14:textId="77777777" w:rsidR="00E363E8" w:rsidRPr="00E363E8" w:rsidRDefault="00E363E8" w:rsidP="00E363E8">
      <w:pPr>
        <w:spacing w:after="0" w:line="240" w:lineRule="auto"/>
        <w:rPr>
          <w:rFonts w:ascii="Times New Roman" w:eastAsia="Times New Roman" w:hAnsi="Times New Roman" w:cs="Times New Roman"/>
          <w:kern w:val="0"/>
          <w:lang w:eastAsia="en-GB"/>
          <w14:ligatures w14:val="none"/>
        </w:rPr>
      </w:pPr>
    </w:p>
    <w:p w14:paraId="27D7482A" w14:textId="77777777" w:rsidR="00DA759B" w:rsidRDefault="00DA759B">
      <w:pPr>
        <w:rPr>
          <w:rFonts w:asciiTheme="majorHAnsi" w:eastAsiaTheme="majorEastAsia" w:hAnsiTheme="majorHAnsi" w:cstheme="majorBidi"/>
          <w:color w:val="0F4761" w:themeColor="accent1" w:themeShade="BF"/>
          <w:sz w:val="32"/>
          <w:szCs w:val="32"/>
        </w:rPr>
      </w:pPr>
      <w:r>
        <w:br w:type="page"/>
      </w:r>
    </w:p>
    <w:p w14:paraId="51367F46" w14:textId="46F7B493" w:rsidR="00DA759B" w:rsidRDefault="00DA759B" w:rsidP="00DA759B">
      <w:pPr>
        <w:pStyle w:val="Heading2"/>
        <w:rPr>
          <w:lang w:val="en-GB"/>
        </w:rPr>
      </w:pPr>
      <w:r>
        <w:lastRenderedPageBreak/>
        <w:t xml:space="preserve">AI </w:t>
      </w:r>
      <w:r w:rsidRPr="00DA759B">
        <w:rPr>
          <w:lang w:val="en-GB"/>
        </w:rPr>
        <w:t>acknowledgement</w:t>
      </w:r>
    </w:p>
    <w:p w14:paraId="013EA8DB" w14:textId="77777777" w:rsidR="00DA759B" w:rsidRPr="00DA759B" w:rsidRDefault="00DA759B" w:rsidP="00DA759B">
      <w:pPr>
        <w:rPr>
          <w:lang w:val="en-GB"/>
        </w:rPr>
      </w:pPr>
    </w:p>
    <w:p w14:paraId="2BF714EF" w14:textId="42339DB8" w:rsidR="00DA759B" w:rsidRDefault="00DA759B">
      <w:r>
        <w:t xml:space="preserve">The use of AI was used to help make an assignment plan of the task sheet </w:t>
      </w:r>
    </w:p>
    <w:p w14:paraId="4FA96E4A" w14:textId="4065DCAC" w:rsidR="00DA759B" w:rsidRDefault="00DA759B">
      <w:r>
        <w:t xml:space="preserve">AI was used to make a template for the questionnaire but was altered significantly </w:t>
      </w:r>
    </w:p>
    <w:p w14:paraId="65BC824E" w14:textId="6DB40DA5" w:rsidR="00DA759B" w:rsidRDefault="00DA759B">
      <w:r>
        <w:t xml:space="preserve">AI wasn’t used in any other compacity in this assessment </w:t>
      </w:r>
    </w:p>
    <w:sectPr w:rsidR="00DA759B" w:rsidSect="00E363E8">
      <w:headerReference w:type="default" r:id="rId6"/>
      <w:footerReference w:type="even"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CAD60" w14:textId="77777777" w:rsidR="001220B2" w:rsidRDefault="001220B2" w:rsidP="00403EC0">
      <w:pPr>
        <w:spacing w:after="0" w:line="240" w:lineRule="auto"/>
      </w:pPr>
      <w:r>
        <w:separator/>
      </w:r>
    </w:p>
  </w:endnote>
  <w:endnote w:type="continuationSeparator" w:id="0">
    <w:p w14:paraId="1CC33FC9" w14:textId="77777777" w:rsidR="001220B2" w:rsidRDefault="001220B2" w:rsidP="00403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8098344"/>
      <w:docPartObj>
        <w:docPartGallery w:val="Page Numbers (Bottom of Page)"/>
        <w:docPartUnique/>
      </w:docPartObj>
    </w:sdtPr>
    <w:sdtContent>
      <w:p w14:paraId="2726110F" w14:textId="3153323B" w:rsidR="00495543" w:rsidRDefault="00495543" w:rsidP="003905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DC1204" w14:textId="77777777" w:rsidR="00495543" w:rsidRDefault="00495543" w:rsidP="004955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77738077"/>
      <w:docPartObj>
        <w:docPartGallery w:val="Page Numbers (Bottom of Page)"/>
        <w:docPartUnique/>
      </w:docPartObj>
    </w:sdtPr>
    <w:sdtContent>
      <w:p w14:paraId="0982AB10" w14:textId="60F73C72" w:rsidR="00495543" w:rsidRDefault="00495543" w:rsidP="003905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C19715" w14:textId="77777777" w:rsidR="003108E3" w:rsidRDefault="003108E3" w:rsidP="003108E3">
    <w:pPr>
      <w:pStyle w:val="Header"/>
    </w:pPr>
    <w:r>
      <w:t>Word count 2712</w:t>
    </w:r>
  </w:p>
  <w:p w14:paraId="512F82C8" w14:textId="77777777" w:rsidR="00495543" w:rsidRDefault="00495543" w:rsidP="0049554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B2DE3" w14:textId="77777777" w:rsidR="001220B2" w:rsidRDefault="001220B2" w:rsidP="00403EC0">
      <w:pPr>
        <w:spacing w:after="0" w:line="240" w:lineRule="auto"/>
      </w:pPr>
      <w:r>
        <w:separator/>
      </w:r>
    </w:p>
  </w:footnote>
  <w:footnote w:type="continuationSeparator" w:id="0">
    <w:p w14:paraId="2B3A9BFE" w14:textId="77777777" w:rsidR="001220B2" w:rsidRDefault="001220B2" w:rsidP="00403E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A1F5C" w14:textId="4C4F71F7" w:rsidR="00403EC0" w:rsidRDefault="00495543" w:rsidP="003108E3">
    <w:pPr>
      <w:pStyle w:val="Header"/>
      <w:ind w:left="6480" w:hanging="5760"/>
    </w:pPr>
    <w:r>
      <w:t xml:space="preserve">Patrick Shapland 2235710 </w:t>
    </w:r>
    <w:r>
      <w:tab/>
      <w:t xml:space="preserve"> </w:t>
    </w:r>
    <w:r w:rsidR="003108E3">
      <w:tab/>
    </w:r>
    <w:r w:rsidRPr="00495543">
      <w:t>Perspectives on Outdoor Educatio</w:t>
    </w:r>
    <w:r w:rsidR="003108E3">
      <w:t xml:space="preserve">n </w:t>
    </w:r>
    <w:r w:rsidRPr="00495543">
      <w:t>(BMOE6005)</w:t>
    </w:r>
    <w:r w:rsidR="003108E3" w:rsidRPr="003108E3">
      <w:t xml:space="preserve"> </w:t>
    </w:r>
  </w:p>
  <w:p w14:paraId="1F7C3534" w14:textId="77777777" w:rsidR="003108E3" w:rsidRDefault="003108E3" w:rsidP="003108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3E8"/>
    <w:rsid w:val="000334EA"/>
    <w:rsid w:val="0004123C"/>
    <w:rsid w:val="00041A22"/>
    <w:rsid w:val="000541F7"/>
    <w:rsid w:val="00080CDA"/>
    <w:rsid w:val="00081B7B"/>
    <w:rsid w:val="000C36B6"/>
    <w:rsid w:val="000F3A8B"/>
    <w:rsid w:val="001220B2"/>
    <w:rsid w:val="001B23F0"/>
    <w:rsid w:val="001C6625"/>
    <w:rsid w:val="001C7518"/>
    <w:rsid w:val="001E755F"/>
    <w:rsid w:val="00294300"/>
    <w:rsid w:val="002B71BD"/>
    <w:rsid w:val="003108E3"/>
    <w:rsid w:val="00386BCA"/>
    <w:rsid w:val="00386F62"/>
    <w:rsid w:val="00403EC0"/>
    <w:rsid w:val="0042605E"/>
    <w:rsid w:val="00481883"/>
    <w:rsid w:val="00495543"/>
    <w:rsid w:val="004B59DC"/>
    <w:rsid w:val="004D69C7"/>
    <w:rsid w:val="00513E50"/>
    <w:rsid w:val="00562E95"/>
    <w:rsid w:val="005F46F3"/>
    <w:rsid w:val="00692AB0"/>
    <w:rsid w:val="006C0DBA"/>
    <w:rsid w:val="006C3919"/>
    <w:rsid w:val="00703689"/>
    <w:rsid w:val="0071629E"/>
    <w:rsid w:val="007B4130"/>
    <w:rsid w:val="007D0BE7"/>
    <w:rsid w:val="007E678C"/>
    <w:rsid w:val="007F5643"/>
    <w:rsid w:val="008441D3"/>
    <w:rsid w:val="008610AE"/>
    <w:rsid w:val="008C3AED"/>
    <w:rsid w:val="009A1A19"/>
    <w:rsid w:val="009B7BD2"/>
    <w:rsid w:val="009E530C"/>
    <w:rsid w:val="00A54BA3"/>
    <w:rsid w:val="00AE588B"/>
    <w:rsid w:val="00AF5378"/>
    <w:rsid w:val="00B405F7"/>
    <w:rsid w:val="00B44B49"/>
    <w:rsid w:val="00BA4043"/>
    <w:rsid w:val="00C80C15"/>
    <w:rsid w:val="00CD2F2D"/>
    <w:rsid w:val="00CF6ABC"/>
    <w:rsid w:val="00D06E48"/>
    <w:rsid w:val="00D075B5"/>
    <w:rsid w:val="00DA7558"/>
    <w:rsid w:val="00DA759B"/>
    <w:rsid w:val="00DB2F80"/>
    <w:rsid w:val="00DD791D"/>
    <w:rsid w:val="00E363E8"/>
    <w:rsid w:val="00E4402F"/>
    <w:rsid w:val="00E54A08"/>
    <w:rsid w:val="00E574BF"/>
    <w:rsid w:val="00E57E5A"/>
    <w:rsid w:val="00E647C0"/>
    <w:rsid w:val="00E84BCE"/>
    <w:rsid w:val="00E950F4"/>
    <w:rsid w:val="00F44F9B"/>
    <w:rsid w:val="00F96122"/>
    <w:rsid w:val="00FC37EB"/>
    <w:rsid w:val="00FF232C"/>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38BA1"/>
  <w15:chartTrackingRefBased/>
  <w15:docId w15:val="{73E651C2-0EDA-3E40-93B8-C149F20F1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3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63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63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363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3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3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3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3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3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3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63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63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363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3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3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3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3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3E8"/>
    <w:rPr>
      <w:rFonts w:eastAsiaTheme="majorEastAsia" w:cstheme="majorBidi"/>
      <w:color w:val="272727" w:themeColor="text1" w:themeTint="D8"/>
    </w:rPr>
  </w:style>
  <w:style w:type="paragraph" w:styleId="Title">
    <w:name w:val="Title"/>
    <w:basedOn w:val="Normal"/>
    <w:next w:val="Normal"/>
    <w:link w:val="TitleChar"/>
    <w:uiPriority w:val="10"/>
    <w:qFormat/>
    <w:rsid w:val="00E36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3E8"/>
    <w:pPr>
      <w:spacing w:before="160"/>
      <w:jc w:val="center"/>
    </w:pPr>
    <w:rPr>
      <w:i/>
      <w:iCs/>
      <w:color w:val="404040" w:themeColor="text1" w:themeTint="BF"/>
    </w:rPr>
  </w:style>
  <w:style w:type="character" w:customStyle="1" w:styleId="QuoteChar">
    <w:name w:val="Quote Char"/>
    <w:basedOn w:val="DefaultParagraphFont"/>
    <w:link w:val="Quote"/>
    <w:uiPriority w:val="29"/>
    <w:rsid w:val="00E363E8"/>
    <w:rPr>
      <w:i/>
      <w:iCs/>
      <w:color w:val="404040" w:themeColor="text1" w:themeTint="BF"/>
    </w:rPr>
  </w:style>
  <w:style w:type="paragraph" w:styleId="ListParagraph">
    <w:name w:val="List Paragraph"/>
    <w:basedOn w:val="Normal"/>
    <w:uiPriority w:val="34"/>
    <w:qFormat/>
    <w:rsid w:val="00E363E8"/>
    <w:pPr>
      <w:ind w:left="720"/>
      <w:contextualSpacing/>
    </w:pPr>
  </w:style>
  <w:style w:type="character" w:styleId="IntenseEmphasis">
    <w:name w:val="Intense Emphasis"/>
    <w:basedOn w:val="DefaultParagraphFont"/>
    <w:uiPriority w:val="21"/>
    <w:qFormat/>
    <w:rsid w:val="00E363E8"/>
    <w:rPr>
      <w:i/>
      <w:iCs/>
      <w:color w:val="0F4761" w:themeColor="accent1" w:themeShade="BF"/>
    </w:rPr>
  </w:style>
  <w:style w:type="paragraph" w:styleId="IntenseQuote">
    <w:name w:val="Intense Quote"/>
    <w:basedOn w:val="Normal"/>
    <w:next w:val="Normal"/>
    <w:link w:val="IntenseQuoteChar"/>
    <w:uiPriority w:val="30"/>
    <w:qFormat/>
    <w:rsid w:val="00E363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3E8"/>
    <w:rPr>
      <w:i/>
      <w:iCs/>
      <w:color w:val="0F4761" w:themeColor="accent1" w:themeShade="BF"/>
    </w:rPr>
  </w:style>
  <w:style w:type="character" w:styleId="IntenseReference">
    <w:name w:val="Intense Reference"/>
    <w:basedOn w:val="DefaultParagraphFont"/>
    <w:uiPriority w:val="32"/>
    <w:qFormat/>
    <w:rsid w:val="00E363E8"/>
    <w:rPr>
      <w:b/>
      <w:bCs/>
      <w:smallCaps/>
      <w:color w:val="0F4761" w:themeColor="accent1" w:themeShade="BF"/>
      <w:spacing w:val="5"/>
    </w:rPr>
  </w:style>
  <w:style w:type="paragraph" w:styleId="NormalWeb">
    <w:name w:val="Normal (Web)"/>
    <w:basedOn w:val="Normal"/>
    <w:uiPriority w:val="99"/>
    <w:semiHidden/>
    <w:unhideWhenUsed/>
    <w:rsid w:val="00E363E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E363E8"/>
    <w:rPr>
      <w:color w:val="0000FF"/>
      <w:u w:val="single"/>
    </w:rPr>
  </w:style>
  <w:style w:type="paragraph" w:styleId="Header">
    <w:name w:val="header"/>
    <w:basedOn w:val="Normal"/>
    <w:link w:val="HeaderChar"/>
    <w:uiPriority w:val="99"/>
    <w:unhideWhenUsed/>
    <w:rsid w:val="00403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EC0"/>
  </w:style>
  <w:style w:type="paragraph" w:styleId="Footer">
    <w:name w:val="footer"/>
    <w:basedOn w:val="Normal"/>
    <w:link w:val="FooterChar"/>
    <w:uiPriority w:val="99"/>
    <w:unhideWhenUsed/>
    <w:rsid w:val="00403E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EC0"/>
  </w:style>
  <w:style w:type="character" w:styleId="PageNumber">
    <w:name w:val="page number"/>
    <w:basedOn w:val="DefaultParagraphFont"/>
    <w:uiPriority w:val="99"/>
    <w:semiHidden/>
    <w:unhideWhenUsed/>
    <w:rsid w:val="00495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353113">
      <w:bodyDiv w:val="1"/>
      <w:marLeft w:val="0"/>
      <w:marRight w:val="0"/>
      <w:marTop w:val="0"/>
      <w:marBottom w:val="0"/>
      <w:divBdr>
        <w:top w:val="none" w:sz="0" w:space="0" w:color="auto"/>
        <w:left w:val="none" w:sz="0" w:space="0" w:color="auto"/>
        <w:bottom w:val="none" w:sz="0" w:space="0" w:color="auto"/>
        <w:right w:val="none" w:sz="0" w:space="0" w:color="auto"/>
      </w:divBdr>
    </w:div>
    <w:div w:id="199472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3883</Words>
  <Characters>22138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Shapland (2235710)</dc:creator>
  <cp:keywords/>
  <dc:description/>
  <cp:lastModifiedBy>Patrick Shapland (2235710)</cp:lastModifiedBy>
  <cp:revision>4</cp:revision>
  <dcterms:created xsi:type="dcterms:W3CDTF">2025-02-14T12:22:00Z</dcterms:created>
  <dcterms:modified xsi:type="dcterms:W3CDTF">2025-02-14T12:32:00Z</dcterms:modified>
</cp:coreProperties>
</file>