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7801F9" w:rsidRPr="000C0B2A" w14:paraId="45C3DF1C" w14:textId="77777777" w:rsidTr="00730B5C">
        <w:trPr>
          <w:trHeight w:val="240"/>
        </w:trPr>
        <w:tc>
          <w:tcPr>
            <w:tcW w:w="1838" w:type="dxa"/>
          </w:tcPr>
          <w:p w14:paraId="1221A7BE" w14:textId="415B63F0" w:rsidR="007801F9" w:rsidRPr="000C0B2A" w:rsidRDefault="00362ADE" w:rsidP="00730B5C">
            <w:pPr>
              <w:pStyle w:val="fixed"/>
              <w:ind w:left="0" w:firstLine="0"/>
              <w:rPr>
                <w:rFonts w:ascii="Arial" w:hAnsi="Arial" w:cs="Arial"/>
                <w:color w:val="FFFFFF"/>
                <w:sz w:val="22"/>
                <w:szCs w:val="22"/>
                <w:lang w:val="cy-GB"/>
              </w:rPr>
            </w:pPr>
            <w:bookmarkStart w:id="0" w:name="_Hlk47429260"/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>Cod y Modwl</w:t>
            </w:r>
          </w:p>
        </w:tc>
        <w:tc>
          <w:tcPr>
            <w:tcW w:w="6822" w:type="dxa"/>
          </w:tcPr>
          <w:p w14:paraId="302CE7C3" w14:textId="61EF0143" w:rsidR="007801F9" w:rsidRPr="00D0031D" w:rsidRDefault="00362ADE" w:rsidP="00362ADE">
            <w:pPr>
              <w:pStyle w:val="fixed"/>
              <w:ind w:left="0" w:firstLine="0"/>
              <w:rPr>
                <w:rFonts w:ascii="Arial" w:hAnsi="Arial" w:cs="Arial"/>
                <w:color w:val="FFFFFF"/>
                <w:sz w:val="22"/>
                <w:szCs w:val="22"/>
                <w:lang w:val="cy-GB"/>
              </w:rPr>
            </w:pPr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>BMSA4001C</w:t>
            </w:r>
          </w:p>
        </w:tc>
      </w:tr>
      <w:tr w:rsidR="007801F9" w:rsidRPr="000C0B2A" w14:paraId="4DFB4D45" w14:textId="77777777" w:rsidTr="00730B5C">
        <w:tc>
          <w:tcPr>
            <w:tcW w:w="1838" w:type="dxa"/>
          </w:tcPr>
          <w:p w14:paraId="065302A7" w14:textId="7008CEB9" w:rsidR="007801F9" w:rsidRPr="00D0031D" w:rsidRDefault="00362ADE" w:rsidP="00362ADE">
            <w:pPr>
              <w:pStyle w:val="fixed"/>
              <w:ind w:left="0" w:firstLine="0"/>
              <w:rPr>
                <w:rFonts w:ascii="Arial" w:hAnsi="Arial" w:cs="Arial"/>
                <w:color w:val="FFFFFF"/>
                <w:sz w:val="22"/>
                <w:szCs w:val="22"/>
                <w:lang w:val="cy-GB"/>
              </w:rPr>
            </w:pPr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>Teitl</w:t>
            </w:r>
          </w:p>
        </w:tc>
        <w:tc>
          <w:tcPr>
            <w:tcW w:w="6822" w:type="dxa"/>
          </w:tcPr>
          <w:p w14:paraId="39996D1A" w14:textId="2C343069" w:rsidR="007801F9" w:rsidRPr="00D0031D" w:rsidRDefault="00362ADE" w:rsidP="007B18C9">
            <w:pPr>
              <w:pStyle w:val="fixed"/>
              <w:ind w:left="0" w:firstLine="0"/>
              <w:rPr>
                <w:rFonts w:ascii="Arial" w:hAnsi="Arial" w:cs="Arial"/>
                <w:color w:val="FFFFFF"/>
                <w:sz w:val="22"/>
                <w:szCs w:val="22"/>
                <w:lang w:val="cy-GB"/>
              </w:rPr>
            </w:pPr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>Datblygu a Chefnogi Datblygiad Corfforol mewn Plentyndod Cynnar</w:t>
            </w:r>
          </w:p>
        </w:tc>
      </w:tr>
      <w:bookmarkEnd w:id="0"/>
      <w:tr w:rsidR="007801F9" w:rsidRPr="000C0B2A" w14:paraId="0467EF39" w14:textId="77777777" w:rsidTr="00730B5C">
        <w:tc>
          <w:tcPr>
            <w:tcW w:w="1838" w:type="dxa"/>
          </w:tcPr>
          <w:p w14:paraId="3CD02D34" w14:textId="3A7C1B80" w:rsidR="007801F9" w:rsidRPr="00D0031D" w:rsidRDefault="007B18C9" w:rsidP="007B18C9">
            <w:pPr>
              <w:pStyle w:val="fixed"/>
              <w:ind w:left="0" w:firstLine="0"/>
              <w:rPr>
                <w:rFonts w:ascii="Arial" w:hAnsi="Arial" w:cs="Arial"/>
                <w:color w:val="FFFFFF"/>
                <w:sz w:val="22"/>
                <w:szCs w:val="22"/>
                <w:lang w:val="cy-GB"/>
              </w:rPr>
            </w:pPr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>Dyddiad</w:t>
            </w:r>
          </w:p>
        </w:tc>
        <w:sdt>
          <w:sdtPr>
            <w:rPr>
              <w:rFonts w:ascii="Arial" w:hAnsi="Arial" w:cs="Arial"/>
              <w:sz w:val="22"/>
              <w:szCs w:val="22"/>
              <w:lang w:val="cy-GB"/>
            </w:rPr>
            <w:id w:val="-54939865"/>
            <w:placeholder>
              <w:docPart w:val="55D015AB7E2B4A03A427B9C0717A51C0"/>
            </w:placeholder>
            <w:date w:fullDate="2020-08-04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14:paraId="1962F544" w14:textId="706DA94A" w:rsidR="007801F9" w:rsidRPr="000C0B2A" w:rsidRDefault="003C2670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0C0B2A">
                  <w:rPr>
                    <w:rFonts w:ascii="Arial" w:hAnsi="Arial" w:cs="Arial"/>
                    <w:sz w:val="22"/>
                    <w:szCs w:val="22"/>
                    <w:lang w:val="cy-GB"/>
                  </w:rPr>
                  <w:t>04/08/2020</w:t>
                </w:r>
              </w:p>
            </w:tc>
          </w:sdtContent>
        </w:sdt>
      </w:tr>
      <w:tr w:rsidR="007801F9" w:rsidRPr="000C0B2A" w14:paraId="5E1CA0AB" w14:textId="77777777" w:rsidTr="00730B5C">
        <w:tc>
          <w:tcPr>
            <w:tcW w:w="1838" w:type="dxa"/>
          </w:tcPr>
          <w:p w14:paraId="2251160E" w14:textId="68B725FB" w:rsidR="007801F9" w:rsidRPr="00D0031D" w:rsidRDefault="007B18C9" w:rsidP="007B18C9">
            <w:pPr>
              <w:pStyle w:val="fixed"/>
              <w:ind w:left="0" w:firstLine="0"/>
              <w:rPr>
                <w:rFonts w:ascii="Arial" w:hAnsi="Arial" w:cs="Arial"/>
                <w:color w:val="FFFFFF"/>
                <w:sz w:val="22"/>
                <w:szCs w:val="22"/>
                <w:lang w:val="cy-GB"/>
              </w:rPr>
            </w:pPr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>Lefel</w:t>
            </w:r>
          </w:p>
        </w:tc>
        <w:sdt>
          <w:sdtPr>
            <w:rPr>
              <w:rFonts w:ascii="Arial" w:hAnsi="Arial" w:cs="Arial"/>
              <w:sz w:val="22"/>
              <w:szCs w:val="22"/>
              <w:lang w:val="cy-GB"/>
            </w:rPr>
            <w:id w:val="-112599854"/>
            <w:placeholder>
              <w:docPart w:val="B09CA213F86B4E90927BA837A8FBFC76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14:paraId="1BC7E158" w14:textId="08A7651B" w:rsidR="007801F9" w:rsidRPr="000C0B2A" w:rsidRDefault="00444CF9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0C0B2A">
                  <w:rPr>
                    <w:rFonts w:ascii="Arial" w:hAnsi="Arial" w:cs="Arial"/>
                    <w:sz w:val="22"/>
                    <w:szCs w:val="22"/>
                    <w:lang w:val="cy-GB"/>
                  </w:rPr>
                  <w:t>4</w:t>
                </w:r>
              </w:p>
            </w:tc>
          </w:sdtContent>
        </w:sdt>
      </w:tr>
      <w:tr w:rsidR="007801F9" w:rsidRPr="000C0B2A" w14:paraId="29F05E70" w14:textId="77777777" w:rsidTr="00730B5C">
        <w:tc>
          <w:tcPr>
            <w:tcW w:w="1838" w:type="dxa"/>
          </w:tcPr>
          <w:p w14:paraId="0B4CA6B4" w14:textId="05C4E1DA" w:rsidR="007801F9" w:rsidRPr="00D0031D" w:rsidRDefault="007B18C9" w:rsidP="007B18C9">
            <w:pPr>
              <w:pStyle w:val="fixed"/>
              <w:ind w:left="0" w:firstLine="0"/>
              <w:rPr>
                <w:rFonts w:ascii="Arial" w:hAnsi="Arial" w:cs="Arial"/>
                <w:color w:val="FFFFFF"/>
                <w:sz w:val="22"/>
                <w:szCs w:val="22"/>
                <w:lang w:val="cy-GB"/>
              </w:rPr>
            </w:pPr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>Credydau</w:t>
            </w:r>
          </w:p>
        </w:tc>
        <w:tc>
          <w:tcPr>
            <w:tcW w:w="6822" w:type="dxa"/>
          </w:tcPr>
          <w:p w14:paraId="16A3EE0E" w14:textId="18DE6666" w:rsidR="007801F9" w:rsidRPr="000C0B2A" w:rsidRDefault="002331BC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>20</w:t>
            </w:r>
          </w:p>
        </w:tc>
      </w:tr>
      <w:tr w:rsidR="000318EB" w:rsidRPr="000C0B2A" w14:paraId="14BE7728" w14:textId="77777777" w:rsidTr="00730B5C">
        <w:tc>
          <w:tcPr>
            <w:tcW w:w="1838" w:type="dxa"/>
          </w:tcPr>
          <w:p w14:paraId="115A3090" w14:textId="77A922C2" w:rsidR="000318EB" w:rsidRPr="00D0031D" w:rsidRDefault="007B18C9" w:rsidP="007B18C9">
            <w:pPr>
              <w:pStyle w:val="fixed"/>
              <w:ind w:left="0" w:firstLine="0"/>
              <w:rPr>
                <w:rFonts w:ascii="Arial" w:hAnsi="Arial" w:cs="Arial"/>
                <w:color w:val="FFFFFF"/>
                <w:sz w:val="22"/>
                <w:szCs w:val="22"/>
                <w:lang w:val="cy-GB"/>
              </w:rPr>
            </w:pPr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>Rhagofynion</w:t>
            </w:r>
          </w:p>
        </w:tc>
        <w:tc>
          <w:tcPr>
            <w:tcW w:w="6822" w:type="dxa"/>
          </w:tcPr>
          <w:p w14:paraId="4C05C75F" w14:textId="642FCCED" w:rsidR="000318EB" w:rsidRPr="00D0031D" w:rsidRDefault="007B18C9" w:rsidP="007B18C9">
            <w:pPr>
              <w:pStyle w:val="fixed"/>
              <w:ind w:left="0" w:firstLine="0"/>
              <w:rPr>
                <w:rFonts w:ascii="Arial" w:hAnsi="Arial" w:cs="Arial"/>
                <w:color w:val="FFFFFF"/>
                <w:sz w:val="22"/>
                <w:szCs w:val="22"/>
                <w:lang w:val="cy-GB"/>
              </w:rPr>
            </w:pPr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>Amh</w:t>
            </w:r>
          </w:p>
        </w:tc>
      </w:tr>
    </w:tbl>
    <w:p w14:paraId="218E506D" w14:textId="77777777" w:rsidR="00B8741E" w:rsidRPr="000C0B2A" w:rsidRDefault="00B8741E" w:rsidP="00BF6F6C">
      <w:pPr>
        <w:pBdr>
          <w:bottom w:val="single" w:sz="6" w:space="1" w:color="auto"/>
        </w:pBdr>
        <w:rPr>
          <w:rFonts w:ascii="Arial" w:hAnsi="Arial" w:cs="Arial"/>
          <w:sz w:val="22"/>
          <w:szCs w:val="22"/>
          <w:lang w:val="cy-GB"/>
        </w:rPr>
      </w:pPr>
    </w:p>
    <w:p w14:paraId="6BB0255C" w14:textId="77777777" w:rsidR="00C86B41" w:rsidRPr="000C0B2A" w:rsidRDefault="00C86B41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  <w:lang w:val="cy-GB"/>
        </w:rPr>
      </w:pPr>
    </w:p>
    <w:p w14:paraId="5F962A5D" w14:textId="54B02FF3" w:rsidR="00B1208A" w:rsidRPr="00D0031D" w:rsidRDefault="007B18C9" w:rsidP="007B18C9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color w:val="FFFFFF"/>
          <w:sz w:val="22"/>
          <w:szCs w:val="22"/>
          <w:lang w:val="cy-GB"/>
        </w:rPr>
      </w:pPr>
      <w:r w:rsidRPr="000C0B2A">
        <w:rPr>
          <w:rFonts w:ascii="Arial" w:hAnsi="Arial" w:cs="Arial"/>
          <w:b/>
          <w:sz w:val="22"/>
          <w:szCs w:val="22"/>
          <w:lang w:val="cy-GB"/>
        </w:rPr>
        <w:t>AMCAN(ION)</w:t>
      </w:r>
    </w:p>
    <w:p w14:paraId="1EE41A03" w14:textId="6D3F5544" w:rsidR="00B1208A" w:rsidRPr="00D0031D" w:rsidRDefault="007B18C9" w:rsidP="001C3F08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b/>
          <w:sz w:val="22"/>
          <w:szCs w:val="22"/>
          <w:lang w:val="cy-GB"/>
        </w:rPr>
      </w:pPr>
      <w:r w:rsidRPr="000C0B2A">
        <w:rPr>
          <w:rFonts w:ascii="Arial" w:hAnsi="Arial" w:cs="Arial"/>
          <w:sz w:val="22"/>
          <w:szCs w:val="22"/>
          <w:lang w:val="cy-GB"/>
        </w:rPr>
        <w:t>Datblygu dealltwriaeth o rôl symud yn natblygiad plant a strategaethau i g</w:t>
      </w:r>
      <w:r w:rsidR="001C3F08" w:rsidRPr="000C0B2A">
        <w:rPr>
          <w:rFonts w:ascii="Arial" w:hAnsi="Arial" w:cs="Arial"/>
          <w:sz w:val="22"/>
          <w:szCs w:val="22"/>
          <w:lang w:val="cy-GB"/>
        </w:rPr>
        <w:t xml:space="preserve">efnogi </w:t>
      </w:r>
      <w:r w:rsidRPr="000C0B2A">
        <w:rPr>
          <w:rFonts w:ascii="Arial" w:hAnsi="Arial" w:cs="Arial"/>
          <w:sz w:val="22"/>
          <w:szCs w:val="22"/>
          <w:lang w:val="cy-GB"/>
        </w:rPr>
        <w:t xml:space="preserve">cymhwysedd echddygol plant. </w:t>
      </w:r>
    </w:p>
    <w:p w14:paraId="1305F84E" w14:textId="55376B22" w:rsidR="009C1FF5" w:rsidRPr="000C0B2A" w:rsidRDefault="009C1FF5" w:rsidP="008A5A66">
      <w:pPr>
        <w:pStyle w:val="bullet"/>
        <w:overflowPunct/>
        <w:autoSpaceDE/>
        <w:autoSpaceDN/>
        <w:adjustRightInd/>
        <w:spacing w:before="240"/>
        <w:textAlignment w:val="auto"/>
        <w:rPr>
          <w:rFonts w:ascii="Arial" w:hAnsi="Arial" w:cs="Arial"/>
          <w:b/>
          <w:sz w:val="22"/>
          <w:szCs w:val="22"/>
          <w:lang w:val="cy-GB"/>
        </w:rPr>
      </w:pPr>
    </w:p>
    <w:p w14:paraId="74A63881" w14:textId="5778E021" w:rsidR="00B1208A" w:rsidRPr="00D0031D" w:rsidRDefault="001C3F08" w:rsidP="001C3F08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color w:val="FFFFFF"/>
          <w:sz w:val="22"/>
          <w:szCs w:val="22"/>
          <w:lang w:val="cy-GB"/>
        </w:rPr>
      </w:pPr>
      <w:r w:rsidRPr="000C0B2A">
        <w:rPr>
          <w:rFonts w:ascii="Arial" w:hAnsi="Arial" w:cs="Arial"/>
          <w:b/>
          <w:sz w:val="22"/>
          <w:szCs w:val="22"/>
          <w:lang w:val="cy-GB"/>
        </w:rPr>
        <w:t>DEILLIANNAU DYSGU</w:t>
      </w:r>
    </w:p>
    <w:p w14:paraId="27D29CA8" w14:textId="77777777" w:rsidR="00B1208A" w:rsidRPr="000C0B2A" w:rsidRDefault="00B1208A" w:rsidP="00B1208A">
      <w:pPr>
        <w:rPr>
          <w:rFonts w:ascii="Arial" w:hAnsi="Arial" w:cs="Arial"/>
          <w:b/>
          <w:sz w:val="22"/>
          <w:szCs w:val="22"/>
          <w:lang w:val="cy-GB"/>
        </w:rPr>
      </w:pPr>
    </w:p>
    <w:p w14:paraId="55D0B32B" w14:textId="1F5DDD94" w:rsidR="00B1208A" w:rsidRPr="00D0031D" w:rsidRDefault="001C3F08" w:rsidP="001C3F08">
      <w:pPr>
        <w:rPr>
          <w:rFonts w:ascii="Arial" w:hAnsi="Arial" w:cs="Arial"/>
          <w:color w:val="FFFFFF"/>
          <w:sz w:val="22"/>
          <w:szCs w:val="22"/>
          <w:lang w:val="cy-GB"/>
        </w:rPr>
      </w:pPr>
      <w:r w:rsidRPr="000C0B2A">
        <w:rPr>
          <w:rFonts w:ascii="Arial" w:hAnsi="Arial" w:cs="Arial"/>
          <w:sz w:val="22"/>
          <w:szCs w:val="22"/>
          <w:lang w:val="cy-GB"/>
        </w:rPr>
        <w:t>Ar ôl cwblhau’r modwl hwn yn llwyddiannus, dylai’r myfyriwr allu:</w:t>
      </w:r>
    </w:p>
    <w:p w14:paraId="533A4887" w14:textId="771F9A5E" w:rsidR="00B1208A" w:rsidRPr="00D0031D" w:rsidRDefault="001C3F08" w:rsidP="001C3F08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  <w:lang w:val="cy-GB"/>
        </w:rPr>
      </w:pPr>
      <w:r w:rsidRPr="000C0B2A">
        <w:rPr>
          <w:rFonts w:ascii="Arial" w:hAnsi="Arial" w:cs="Arial"/>
          <w:sz w:val="22"/>
          <w:szCs w:val="22"/>
          <w:lang w:val="cy-GB"/>
        </w:rPr>
        <w:t>Deall rôl symud a chwarae yn natblygiad cynnar plant</w:t>
      </w:r>
    </w:p>
    <w:p w14:paraId="7670BD02" w14:textId="3D1026EC" w:rsidR="008A5A66" w:rsidRPr="00D0031D" w:rsidRDefault="001C3F08" w:rsidP="000725F3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  <w:lang w:val="cy-GB"/>
        </w:rPr>
      </w:pPr>
      <w:r w:rsidRPr="000C0B2A">
        <w:rPr>
          <w:rFonts w:ascii="Arial" w:hAnsi="Arial" w:cs="Arial"/>
          <w:sz w:val="22"/>
          <w:szCs w:val="22"/>
          <w:lang w:val="cy-GB"/>
        </w:rPr>
        <w:t>Deall y berthynas rhwng cymhwysedd echddygol, gweithgarwch corfforol, cymhwysedd canfyddedig ac ymarfer sy’n gysylltiedig ag iechyd</w:t>
      </w:r>
      <w:r w:rsidR="003E2286">
        <w:rPr>
          <w:rFonts w:ascii="Arial" w:hAnsi="Arial" w:cs="Arial"/>
          <w:sz w:val="22"/>
          <w:szCs w:val="22"/>
          <w:lang w:val="cy-GB"/>
        </w:rPr>
        <w:t>,</w:t>
      </w:r>
      <w:r w:rsidRPr="000C0B2A">
        <w:rPr>
          <w:rFonts w:ascii="Arial" w:hAnsi="Arial" w:cs="Arial"/>
          <w:sz w:val="22"/>
          <w:szCs w:val="22"/>
          <w:lang w:val="cy-GB"/>
        </w:rPr>
        <w:t xml:space="preserve"> mewn perthynas â llythrennedd corfforol ac iechyd gydol oes </w:t>
      </w:r>
    </w:p>
    <w:p w14:paraId="4330E944" w14:textId="5D27B794" w:rsidR="008A5A66" w:rsidRPr="00D0031D" w:rsidRDefault="000725F3" w:rsidP="000725F3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  <w:lang w:val="cy-GB"/>
        </w:rPr>
      </w:pPr>
      <w:r w:rsidRPr="000C0B2A">
        <w:rPr>
          <w:rFonts w:ascii="Arial" w:hAnsi="Arial" w:cs="Arial"/>
          <w:sz w:val="22"/>
          <w:szCs w:val="22"/>
          <w:lang w:val="cy-GB"/>
        </w:rPr>
        <w:t>Deall damcaniaethau datblygiad echddygol a sut i gymhwyso’r rhain yn ymarferol</w:t>
      </w:r>
    </w:p>
    <w:p w14:paraId="6D652E56" w14:textId="77777777" w:rsidR="00D067CE" w:rsidRPr="000C0B2A" w:rsidRDefault="00D067CE" w:rsidP="00D067CE">
      <w:pPr>
        <w:pStyle w:val="bullet"/>
        <w:overflowPunct/>
        <w:autoSpaceDE/>
        <w:autoSpaceDN/>
        <w:adjustRightInd/>
        <w:spacing w:before="240"/>
        <w:ind w:left="284" w:firstLine="0"/>
        <w:textAlignment w:val="auto"/>
        <w:rPr>
          <w:rFonts w:ascii="Arial" w:hAnsi="Arial" w:cs="Arial"/>
          <w:sz w:val="22"/>
          <w:szCs w:val="22"/>
          <w:lang w:val="cy-GB"/>
        </w:rPr>
      </w:pPr>
    </w:p>
    <w:p w14:paraId="75916D3B" w14:textId="2CCBFC78" w:rsidR="00B1208A" w:rsidRPr="00D0031D" w:rsidRDefault="000725F3" w:rsidP="000725F3">
      <w:pPr>
        <w:pStyle w:val="fixed"/>
        <w:rPr>
          <w:rFonts w:ascii="Arial" w:hAnsi="Arial" w:cs="Arial"/>
          <w:color w:val="FFFFFF"/>
          <w:sz w:val="22"/>
          <w:szCs w:val="22"/>
          <w:lang w:val="cy-GB"/>
        </w:rPr>
      </w:pPr>
      <w:r w:rsidRPr="000C0B2A">
        <w:rPr>
          <w:rFonts w:ascii="Arial" w:hAnsi="Arial" w:cs="Arial"/>
          <w:sz w:val="22"/>
          <w:szCs w:val="22"/>
          <w:lang w:val="cy-GB"/>
        </w:rPr>
        <w:t>CYNNWYS DANGOSOL</w:t>
      </w:r>
    </w:p>
    <w:p w14:paraId="2CBA9096" w14:textId="7AB3AAF6" w:rsidR="00B1208A" w:rsidRPr="000C0B2A" w:rsidRDefault="000725F3" w:rsidP="00593B2D">
      <w:pPr>
        <w:pStyle w:val="ListParagraph"/>
        <w:numPr>
          <w:ilvl w:val="0"/>
          <w:numId w:val="2"/>
        </w:numPr>
        <w:spacing w:before="240"/>
        <w:ind w:left="851" w:hanging="567"/>
        <w:rPr>
          <w:lang w:val="cy-GB"/>
        </w:rPr>
      </w:pPr>
      <w:r w:rsidRPr="000C0B2A">
        <w:rPr>
          <w:rFonts w:ascii="Arial" w:hAnsi="Arial" w:cs="Arial"/>
          <w:sz w:val="22"/>
          <w:szCs w:val="22"/>
          <w:lang w:val="cy-GB"/>
        </w:rPr>
        <w:t>Datblygiad corfforol o enedigaeth i 11 oed a cherrig milltir datblygiadol.</w:t>
      </w:r>
      <w:r w:rsidR="006421A4" w:rsidRPr="00D0031D">
        <w:rPr>
          <w:rFonts w:ascii="Arial" w:hAnsi="Arial" w:cs="Arial"/>
          <w:sz w:val="22"/>
          <w:szCs w:val="22"/>
          <w:lang w:val="cy-GB"/>
        </w:rPr>
        <w:t xml:space="preserve"> </w:t>
      </w:r>
      <w:r w:rsidRPr="000C0B2A">
        <w:rPr>
          <w:rFonts w:ascii="Arial" w:hAnsi="Arial" w:cs="Arial"/>
          <w:sz w:val="22"/>
          <w:szCs w:val="22"/>
          <w:lang w:val="cy-GB"/>
        </w:rPr>
        <w:t xml:space="preserve">Datblygiad cynnar </w:t>
      </w:r>
      <w:r w:rsidR="00593B2D" w:rsidRPr="000C0B2A">
        <w:rPr>
          <w:rFonts w:ascii="Arial" w:hAnsi="Arial" w:cs="Arial"/>
          <w:sz w:val="22"/>
          <w:szCs w:val="22"/>
          <w:lang w:val="cy-GB"/>
        </w:rPr>
        <w:t xml:space="preserve">plant </w:t>
      </w:r>
      <w:r w:rsidRPr="000C0B2A">
        <w:rPr>
          <w:rFonts w:ascii="Arial" w:hAnsi="Arial" w:cs="Arial"/>
          <w:sz w:val="22"/>
          <w:szCs w:val="22"/>
          <w:lang w:val="cy-GB"/>
        </w:rPr>
        <w:t>ac integreiddio echddygol synhwyraidd sy’n canolbwyntio ar waith Jean Ayres a Sally Goddard Blythe</w:t>
      </w:r>
      <w:r w:rsidRPr="000C0B2A">
        <w:rPr>
          <w:lang w:val="cy-GB"/>
        </w:rPr>
        <w:t>.</w:t>
      </w:r>
      <w:r w:rsidR="00B15BB3" w:rsidRPr="00D0031D">
        <w:rPr>
          <w:lang w:val="cy-GB"/>
        </w:rPr>
        <w:t xml:space="preserve"> </w:t>
      </w:r>
    </w:p>
    <w:p w14:paraId="14140EF7" w14:textId="28D03A9F" w:rsidR="00BC4A6A" w:rsidRPr="00D0031D" w:rsidRDefault="00593B2D" w:rsidP="00593B2D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  <w:lang w:val="cy-GB"/>
        </w:rPr>
      </w:pPr>
      <w:r w:rsidRPr="009952AC">
        <w:rPr>
          <w:rFonts w:ascii="Arial" w:hAnsi="Arial" w:cs="Arial"/>
          <w:sz w:val="22"/>
          <w:szCs w:val="22"/>
          <w:lang w:val="cy-GB"/>
        </w:rPr>
        <w:t xml:space="preserve">Cyfraniad symud </w:t>
      </w:r>
      <w:r w:rsidR="00206892">
        <w:rPr>
          <w:rFonts w:ascii="Arial" w:hAnsi="Arial" w:cs="Arial"/>
          <w:sz w:val="22"/>
          <w:szCs w:val="22"/>
          <w:lang w:val="cy-GB"/>
        </w:rPr>
        <w:t>i</w:t>
      </w:r>
      <w:r w:rsidRPr="009952AC">
        <w:rPr>
          <w:rFonts w:ascii="Arial" w:hAnsi="Arial" w:cs="Arial"/>
          <w:sz w:val="22"/>
          <w:szCs w:val="22"/>
          <w:lang w:val="cy-GB"/>
        </w:rPr>
        <w:t xml:space="preserve"> ddatblygiad ehangach plant, gan gynnwys datblygiad gwybyddol, sgiliau cymdeithasol, iaith a chyfathrebu.</w:t>
      </w:r>
    </w:p>
    <w:p w14:paraId="718F51F1" w14:textId="711EBA89" w:rsidR="00AD6BBE" w:rsidRPr="0028035A" w:rsidRDefault="00593B2D" w:rsidP="00B75905">
      <w:pPr>
        <w:pStyle w:val="ColorfulList-Accent11"/>
        <w:numPr>
          <w:ilvl w:val="0"/>
          <w:numId w:val="2"/>
        </w:numPr>
        <w:spacing w:before="240"/>
        <w:ind w:left="851" w:hanging="567"/>
        <w:rPr>
          <w:vanish/>
          <w:lang w:val="cy-GB"/>
        </w:rPr>
      </w:pPr>
      <w:r w:rsidRPr="0028035A">
        <w:rPr>
          <w:rFonts w:cs="Arial"/>
          <w:szCs w:val="22"/>
          <w:lang w:val="cy-GB"/>
        </w:rPr>
        <w:t>Cysyniadau symud sylfaenol a dulliau o ddatblygu’r rhain mewn plant ifanc i gefnogi eu datblygiad corfforol.</w:t>
      </w:r>
    </w:p>
    <w:p w14:paraId="19284792" w14:textId="2DC9FB9A" w:rsidR="004F657A" w:rsidRPr="000C0B2A" w:rsidRDefault="00730B5C" w:rsidP="00FF5470">
      <w:pPr>
        <w:numPr>
          <w:ilvl w:val="0"/>
          <w:numId w:val="2"/>
        </w:numPr>
        <w:spacing w:before="240"/>
        <w:ind w:left="851" w:hanging="567"/>
        <w:rPr>
          <w:rFonts w:cs="Arial"/>
          <w:szCs w:val="22"/>
          <w:lang w:val="cy-GB"/>
        </w:rPr>
      </w:pPr>
      <w:r w:rsidRPr="0028035A">
        <w:rPr>
          <w:rFonts w:ascii="Arial" w:hAnsi="Arial" w:cs="Arial"/>
          <w:sz w:val="22"/>
          <w:szCs w:val="22"/>
          <w:lang w:val="cy-GB"/>
        </w:rPr>
        <w:t>Egwyddorion</w:t>
      </w:r>
      <w:r w:rsidRPr="00F41062">
        <w:rPr>
          <w:rFonts w:ascii="Arial" w:hAnsi="Arial" w:cs="Arial"/>
          <w:sz w:val="22"/>
          <w:szCs w:val="22"/>
          <w:lang w:val="cy-GB"/>
        </w:rPr>
        <w:t xml:space="preserve"> datblygiad echddygol a sut mae’r rhain yn berthnasol i ddysgu ac addysgu sgiliau echddygol. Nodi ystod o strategaethau ar gyfer datblygu cymhwysedd echddygol yn ymarferol gan ganolbwyntio ar Ddamcaniaeth Cyfyngiadau</w:t>
      </w:r>
      <w:r w:rsidRPr="000C0B2A">
        <w:rPr>
          <w:rFonts w:cs="Arial"/>
          <w:szCs w:val="22"/>
          <w:lang w:val="cy-GB"/>
        </w:rPr>
        <w:t>.</w:t>
      </w:r>
    </w:p>
    <w:p w14:paraId="70A10B71" w14:textId="77777777" w:rsidR="0028035A" w:rsidRDefault="00AD6BBE" w:rsidP="00AD6BBE">
      <w:pPr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  <w:lang w:val="cy-GB"/>
        </w:rPr>
      </w:pPr>
      <w:r w:rsidRPr="00206892">
        <w:rPr>
          <w:rFonts w:ascii="Arial" w:hAnsi="Arial" w:cs="Arial"/>
          <w:sz w:val="22"/>
          <w:szCs w:val="22"/>
          <w:lang w:val="cy-GB"/>
        </w:rPr>
        <w:t>Dynodi ac asesu nodweddion symud sgiliau echddygol sylfaenol gan ddefnyddio’r dull corff cyfan a chanolbwyntio ar waith Gallahue et al.</w:t>
      </w:r>
    </w:p>
    <w:p w14:paraId="1ADBEEFC" w14:textId="0B8B0DE7" w:rsidR="00AD6BBE" w:rsidRPr="0028035A" w:rsidRDefault="00AD6BBE" w:rsidP="00AD6BBE">
      <w:pPr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  <w:lang w:val="cy-GB"/>
        </w:rPr>
      </w:pPr>
      <w:r w:rsidRPr="0028035A">
        <w:rPr>
          <w:rFonts w:ascii="Arial" w:hAnsi="Arial" w:cs="Arial"/>
          <w:sz w:val="22"/>
          <w:szCs w:val="22"/>
          <w:lang w:val="cy-GB"/>
        </w:rPr>
        <w:t xml:space="preserve">Ystyriaeth o gymhwysedd corfforol fel nodwedd o lythrennedd corfforol. Modelau datblygiadol datblygiad echddygol a gweithgarwch corfforol gydol oes sy’n canolbwyntio ar waith Clark a Metcalf a Stodden et al. </w:t>
      </w:r>
    </w:p>
    <w:p w14:paraId="026BFA5D" w14:textId="79CA1BF0" w:rsidR="00AD6BBE" w:rsidRPr="00D0031D" w:rsidRDefault="00AD6BBE" w:rsidP="00AD6BBE">
      <w:pPr>
        <w:numPr>
          <w:ilvl w:val="0"/>
          <w:numId w:val="2"/>
        </w:numPr>
        <w:spacing w:before="240"/>
        <w:ind w:left="851" w:hanging="567"/>
        <w:rPr>
          <w:rFonts w:ascii="Arial" w:hAnsi="Arial" w:cs="Arial"/>
          <w:lang w:val="cy-GB"/>
        </w:rPr>
      </w:pPr>
      <w:r w:rsidRPr="00206892">
        <w:rPr>
          <w:rFonts w:ascii="Arial" w:hAnsi="Arial" w:cs="Arial"/>
          <w:sz w:val="22"/>
          <w:szCs w:val="22"/>
          <w:lang w:val="cy-GB"/>
        </w:rPr>
        <w:t>Rôl rhieni ac oedolion wrth gefnogi cymhwysedd echddygol</w:t>
      </w:r>
    </w:p>
    <w:p w14:paraId="037079D6" w14:textId="43F442E7" w:rsidR="00AD6BBE" w:rsidRPr="00D0031D" w:rsidRDefault="00AD6BBE" w:rsidP="00AD6BBE">
      <w:pPr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  <w:lang w:val="cy-GB"/>
        </w:rPr>
      </w:pPr>
      <w:r w:rsidRPr="00206892">
        <w:rPr>
          <w:rFonts w:ascii="Arial" w:hAnsi="Arial" w:cs="Arial"/>
          <w:sz w:val="22"/>
          <w:szCs w:val="22"/>
          <w:lang w:val="cy-GB"/>
        </w:rPr>
        <w:lastRenderedPageBreak/>
        <w:t>Rôl chwarae mewn datblygiad corfforol.</w:t>
      </w:r>
      <w:r w:rsidRPr="00D0031D">
        <w:rPr>
          <w:rFonts w:ascii="Arial" w:hAnsi="Arial" w:cs="Arial"/>
          <w:sz w:val="22"/>
          <w:szCs w:val="22"/>
          <w:lang w:val="cy-GB"/>
        </w:rPr>
        <w:t xml:space="preserve"> </w:t>
      </w:r>
      <w:r w:rsidRPr="00206892">
        <w:rPr>
          <w:rFonts w:ascii="Arial" w:hAnsi="Arial" w:cs="Arial"/>
          <w:sz w:val="22"/>
          <w:szCs w:val="22"/>
          <w:lang w:val="cy-GB"/>
        </w:rPr>
        <w:t>Dehongliadau plant o dasg ac addysgeg chwarae.</w:t>
      </w:r>
    </w:p>
    <w:p w14:paraId="0CFEB521" w14:textId="760F6013" w:rsidR="00AD6BBE" w:rsidRPr="00D0031D" w:rsidRDefault="00AD6BBE" w:rsidP="00AD6BBE">
      <w:pPr>
        <w:numPr>
          <w:ilvl w:val="0"/>
          <w:numId w:val="2"/>
        </w:numPr>
        <w:spacing w:before="240"/>
        <w:ind w:left="851" w:hanging="567"/>
        <w:rPr>
          <w:rFonts w:ascii="Arial" w:eastAsia="Arial" w:hAnsi="Arial" w:cs="Arial"/>
          <w:sz w:val="22"/>
          <w:szCs w:val="22"/>
          <w:lang w:val="cy-GB"/>
        </w:rPr>
      </w:pPr>
      <w:r w:rsidRPr="00206892">
        <w:rPr>
          <w:rFonts w:ascii="Arial" w:hAnsi="Arial" w:cs="Arial"/>
          <w:sz w:val="22"/>
          <w:szCs w:val="22"/>
          <w:lang w:val="cy-GB"/>
        </w:rPr>
        <w:t>Rôl mentora i gynorthwyo staff i gyflwyno tasgau priodol.</w:t>
      </w:r>
    </w:p>
    <w:p w14:paraId="227767CE" w14:textId="74E15F3A" w:rsidR="00AD6BBE" w:rsidRPr="00D0031D" w:rsidRDefault="00AD6BBE" w:rsidP="00AD6BBE">
      <w:pPr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  <w:lang w:val="cy-GB"/>
        </w:rPr>
      </w:pPr>
      <w:r w:rsidRPr="00206892">
        <w:rPr>
          <w:rFonts w:ascii="Arial" w:hAnsi="Arial" w:cs="Arial"/>
          <w:sz w:val="22"/>
          <w:szCs w:val="22"/>
          <w:lang w:val="cy-GB"/>
        </w:rPr>
        <w:t>Ysgrifennu dyddlyfr ac adfyfyrio ar roi damcaniaeth ar waith mewn lleoliadau Plentyndod Cynnar.</w:t>
      </w:r>
    </w:p>
    <w:p w14:paraId="59D61697" w14:textId="77777777" w:rsidR="00AD6BBE" w:rsidRPr="003E7DA3" w:rsidRDefault="00AD6BBE" w:rsidP="00AD6BBE">
      <w:pPr>
        <w:spacing w:before="240"/>
        <w:ind w:left="851"/>
        <w:rPr>
          <w:rFonts w:ascii="Arial" w:hAnsi="Arial" w:cs="Arial"/>
          <w:lang w:val="cy-GB"/>
        </w:rPr>
      </w:pPr>
    </w:p>
    <w:p w14:paraId="3D98A988" w14:textId="3197A726" w:rsidR="00AD6BBE" w:rsidRPr="00D0031D" w:rsidRDefault="00AD6BBE" w:rsidP="00AD6BBE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ascii="Arial" w:hAnsi="Arial" w:cs="Arial"/>
          <w:b/>
          <w:color w:val="FFFFFF"/>
          <w:sz w:val="22"/>
          <w:szCs w:val="22"/>
          <w:lang w:val="cy-GB"/>
        </w:rPr>
      </w:pPr>
      <w:r w:rsidRPr="009E5583">
        <w:rPr>
          <w:rFonts w:ascii="Arial" w:hAnsi="Arial" w:cs="Arial"/>
          <w:b/>
          <w:sz w:val="22"/>
          <w:szCs w:val="22"/>
          <w:lang w:val="cy-GB"/>
        </w:rPr>
        <w:t>Dyraniad Amser Astudio</w:t>
      </w:r>
    </w:p>
    <w:p w14:paraId="24ACADCF" w14:textId="77777777" w:rsidR="00AD6BBE" w:rsidRPr="009E5583" w:rsidRDefault="00AD6BBE" w:rsidP="00AD6BBE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ascii="Arial" w:hAnsi="Arial" w:cs="Arial"/>
          <w:b/>
          <w:sz w:val="22"/>
          <w:szCs w:val="22"/>
          <w:lang w:val="cy-GB"/>
        </w:rPr>
      </w:pPr>
    </w:p>
    <w:p w14:paraId="0F94AB27" w14:textId="2ECD618A" w:rsidR="00AD6BBE" w:rsidRPr="00D0031D" w:rsidRDefault="00AD6BBE" w:rsidP="00AD6BBE">
      <w:pPr>
        <w:keepNext/>
        <w:rPr>
          <w:rFonts w:ascii="Arial" w:hAnsi="Arial" w:cs="Arial"/>
          <w:color w:val="FFFFFF"/>
          <w:sz w:val="22"/>
          <w:szCs w:val="22"/>
          <w:lang w:val="cy-GB"/>
        </w:rPr>
      </w:pPr>
      <w:r w:rsidRPr="009E5583">
        <w:rPr>
          <w:rFonts w:ascii="Arial" w:hAnsi="Arial" w:cs="Arial"/>
          <w:sz w:val="22"/>
          <w:szCs w:val="22"/>
          <w:lang w:val="cy-GB"/>
        </w:rPr>
        <w:t>Mae’r amser astudio ar gyfer y modwl wedi ei rannu fel a ganlyn:</w:t>
      </w:r>
    </w:p>
    <w:p w14:paraId="5576BF8C" w14:textId="77777777" w:rsidR="00AD6BBE" w:rsidRPr="009E5583" w:rsidRDefault="00AD6BBE" w:rsidP="00AD6BBE">
      <w:pPr>
        <w:keepNext/>
        <w:rPr>
          <w:rFonts w:ascii="Arial" w:hAnsi="Arial" w:cs="Arial"/>
          <w:sz w:val="22"/>
          <w:szCs w:val="22"/>
          <w:lang w:val="cy-GB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AD6BBE" w:rsidRPr="009E5583" w14:paraId="7D48BA5A" w14:textId="77777777" w:rsidTr="007F7D6D">
        <w:trPr>
          <w:trHeight w:val="240"/>
        </w:trPr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479F4988" w14:textId="2E7C3F50" w:rsidR="00AD6BBE" w:rsidRPr="00D0031D" w:rsidRDefault="00AD6BBE" w:rsidP="007F7D6D">
            <w:pPr>
              <w:keepNext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9E5583">
              <w:rPr>
                <w:rFonts w:ascii="Arial" w:hAnsi="Arial" w:cs="Arial"/>
                <w:b/>
                <w:sz w:val="22"/>
                <w:szCs w:val="22"/>
                <w:lang w:val="cy-GB"/>
              </w:rPr>
              <w:t>Math o weithgaredd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44D4C0EB" w14:textId="01047D0B" w:rsidR="00AD6BBE" w:rsidRPr="00D0031D" w:rsidRDefault="00AD6BBE" w:rsidP="007F7D6D">
            <w:pPr>
              <w:keepNext/>
              <w:jc w:val="center"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9E5583">
              <w:rPr>
                <w:rFonts w:ascii="Arial" w:hAnsi="Arial" w:cs="Arial"/>
                <w:b/>
                <w:sz w:val="22"/>
                <w:szCs w:val="22"/>
                <w:lang w:val="cy-GB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30F9E165" w14:textId="6E1B877E" w:rsidR="00AD6BBE" w:rsidRPr="00D0031D" w:rsidRDefault="00AD6BBE" w:rsidP="007F7D6D">
            <w:pPr>
              <w:keepNext/>
              <w:jc w:val="center"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9E5583">
              <w:rPr>
                <w:rFonts w:ascii="Arial" w:hAnsi="Arial" w:cs="Arial"/>
                <w:b/>
                <w:sz w:val="22"/>
                <w:szCs w:val="22"/>
                <w:lang w:val="cy-GB"/>
              </w:rPr>
              <w:t>Canran</w:t>
            </w:r>
          </w:p>
        </w:tc>
      </w:tr>
      <w:tr w:rsidR="00AD6BBE" w:rsidRPr="009E5583" w14:paraId="178929AE" w14:textId="77777777" w:rsidTr="007F7D6D">
        <w:tc>
          <w:tcPr>
            <w:tcW w:w="3969" w:type="dxa"/>
          </w:tcPr>
          <w:p w14:paraId="6A2206A7" w14:textId="2F2623AC" w:rsidR="00AD6BBE" w:rsidRPr="00D0031D" w:rsidRDefault="00AD6BBE" w:rsidP="007F7D6D">
            <w:pPr>
              <w:keepNext/>
              <w:rPr>
                <w:rFonts w:ascii="Arial" w:hAnsi="Arial" w:cs="Arial"/>
                <w:color w:val="FFFFFF"/>
                <w:sz w:val="22"/>
                <w:szCs w:val="22"/>
                <w:lang w:val="cy-GB"/>
              </w:rPr>
            </w:pPr>
            <w:r w:rsidRPr="009E5583">
              <w:rPr>
                <w:rFonts w:ascii="Arial" w:hAnsi="Arial" w:cs="Arial"/>
                <w:sz w:val="22"/>
                <w:szCs w:val="22"/>
                <w:lang w:val="cy-GB"/>
              </w:rPr>
              <w:t>Dysgu wedi’i amserlennu</w:t>
            </w:r>
          </w:p>
        </w:tc>
        <w:tc>
          <w:tcPr>
            <w:tcW w:w="1701" w:type="dxa"/>
          </w:tcPr>
          <w:p w14:paraId="36662D87" w14:textId="77777777" w:rsidR="00AD6BBE" w:rsidRPr="009E5583" w:rsidRDefault="00AD6BBE" w:rsidP="007F7D6D">
            <w:pPr>
              <w:keepNext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9E5583">
              <w:rPr>
                <w:rFonts w:ascii="Arial" w:hAnsi="Arial" w:cs="Arial"/>
                <w:sz w:val="22"/>
                <w:szCs w:val="22"/>
                <w:lang w:val="cy-GB"/>
              </w:rPr>
              <w:t>24</w:t>
            </w:r>
          </w:p>
        </w:tc>
        <w:tc>
          <w:tcPr>
            <w:tcW w:w="1843" w:type="dxa"/>
          </w:tcPr>
          <w:p w14:paraId="08ED6D5C" w14:textId="77777777" w:rsidR="00AD6BBE" w:rsidRPr="009E5583" w:rsidRDefault="00AD6BBE" w:rsidP="007F7D6D">
            <w:pPr>
              <w:keepNext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9E5583">
              <w:rPr>
                <w:rFonts w:ascii="Arial" w:hAnsi="Arial" w:cs="Arial"/>
                <w:sz w:val="22"/>
                <w:szCs w:val="22"/>
                <w:lang w:val="cy-GB"/>
              </w:rPr>
              <w:t>12%</w:t>
            </w:r>
          </w:p>
        </w:tc>
      </w:tr>
      <w:tr w:rsidR="00AD6BBE" w:rsidRPr="009E5583" w14:paraId="14ACD2E4" w14:textId="77777777" w:rsidTr="007F7D6D">
        <w:tc>
          <w:tcPr>
            <w:tcW w:w="3969" w:type="dxa"/>
          </w:tcPr>
          <w:p w14:paraId="0410C817" w14:textId="7C5F4BB1" w:rsidR="00AD6BBE" w:rsidRPr="00D0031D" w:rsidRDefault="00AD6BBE" w:rsidP="007F7D6D">
            <w:pPr>
              <w:keepNext/>
              <w:rPr>
                <w:rFonts w:ascii="Arial" w:hAnsi="Arial" w:cs="Arial"/>
                <w:color w:val="FFFFFF"/>
                <w:sz w:val="22"/>
                <w:szCs w:val="22"/>
                <w:lang w:val="cy-GB"/>
              </w:rPr>
            </w:pPr>
            <w:r w:rsidRPr="009E5583">
              <w:rPr>
                <w:rFonts w:ascii="Arial" w:hAnsi="Arial" w:cs="Arial"/>
                <w:sz w:val="22"/>
                <w:szCs w:val="22"/>
                <w:lang w:val="cy-GB"/>
              </w:rPr>
              <w:t>Dysgu’n annibynnol</w:t>
            </w:r>
          </w:p>
        </w:tc>
        <w:tc>
          <w:tcPr>
            <w:tcW w:w="1701" w:type="dxa"/>
          </w:tcPr>
          <w:p w14:paraId="12D8BF99" w14:textId="77777777" w:rsidR="00AD6BBE" w:rsidRPr="009E5583" w:rsidRDefault="00AD6BBE" w:rsidP="007F7D6D">
            <w:pPr>
              <w:keepNext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9E5583">
              <w:rPr>
                <w:rFonts w:ascii="Arial" w:hAnsi="Arial" w:cs="Arial"/>
                <w:sz w:val="22"/>
                <w:szCs w:val="22"/>
                <w:lang w:val="cy-GB"/>
              </w:rPr>
              <w:t>136</w:t>
            </w:r>
          </w:p>
        </w:tc>
        <w:tc>
          <w:tcPr>
            <w:tcW w:w="1843" w:type="dxa"/>
          </w:tcPr>
          <w:p w14:paraId="203B0EA0" w14:textId="77777777" w:rsidR="00AD6BBE" w:rsidRPr="009E5583" w:rsidRDefault="00AD6BBE" w:rsidP="007F7D6D">
            <w:pPr>
              <w:keepNext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9E5583">
              <w:rPr>
                <w:rFonts w:ascii="Arial" w:hAnsi="Arial" w:cs="Arial"/>
                <w:sz w:val="22"/>
                <w:szCs w:val="22"/>
                <w:lang w:val="cy-GB"/>
              </w:rPr>
              <w:t>68%</w:t>
            </w:r>
          </w:p>
        </w:tc>
      </w:tr>
      <w:tr w:rsidR="00AD6BBE" w:rsidRPr="009E5583" w14:paraId="7C7E94B2" w14:textId="77777777" w:rsidTr="007F7D6D">
        <w:tc>
          <w:tcPr>
            <w:tcW w:w="3969" w:type="dxa"/>
          </w:tcPr>
          <w:p w14:paraId="4523223C" w14:textId="4E87C10D" w:rsidR="00AD6BBE" w:rsidRPr="00D0031D" w:rsidRDefault="00AD6BBE" w:rsidP="007F7D6D">
            <w:pPr>
              <w:keepNext/>
              <w:rPr>
                <w:rFonts w:ascii="Arial" w:hAnsi="Arial" w:cs="Arial"/>
                <w:color w:val="FFFFFF"/>
                <w:sz w:val="22"/>
                <w:szCs w:val="22"/>
                <w:lang w:val="cy-GB"/>
              </w:rPr>
            </w:pPr>
            <w:r w:rsidRPr="009E5583">
              <w:rPr>
                <w:rFonts w:ascii="Arial" w:hAnsi="Arial" w:cs="Arial"/>
                <w:sz w:val="22"/>
                <w:szCs w:val="22"/>
                <w:lang w:val="cy-GB"/>
              </w:rPr>
              <w:t>Dysgu drwy leoliadau</w:t>
            </w:r>
          </w:p>
        </w:tc>
        <w:tc>
          <w:tcPr>
            <w:tcW w:w="1701" w:type="dxa"/>
          </w:tcPr>
          <w:p w14:paraId="6FE5347B" w14:textId="77777777" w:rsidR="00AD6BBE" w:rsidRPr="009E5583" w:rsidRDefault="00AD6BBE" w:rsidP="007F7D6D">
            <w:pPr>
              <w:keepNext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9E5583">
              <w:rPr>
                <w:rFonts w:ascii="Arial" w:hAnsi="Arial" w:cs="Arial"/>
                <w:sz w:val="22"/>
                <w:szCs w:val="22"/>
                <w:lang w:val="cy-GB"/>
              </w:rPr>
              <w:t>40</w:t>
            </w:r>
          </w:p>
        </w:tc>
        <w:tc>
          <w:tcPr>
            <w:tcW w:w="1843" w:type="dxa"/>
          </w:tcPr>
          <w:p w14:paraId="471B46F9" w14:textId="77777777" w:rsidR="00AD6BBE" w:rsidRPr="009E5583" w:rsidRDefault="00AD6BBE" w:rsidP="007F7D6D">
            <w:pPr>
              <w:keepNext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9E5583">
              <w:rPr>
                <w:rFonts w:ascii="Arial" w:hAnsi="Arial" w:cs="Arial"/>
                <w:sz w:val="22"/>
                <w:szCs w:val="22"/>
                <w:lang w:val="cy-GB"/>
              </w:rPr>
              <w:t>20%</w:t>
            </w:r>
          </w:p>
        </w:tc>
      </w:tr>
      <w:tr w:rsidR="00AD6BBE" w:rsidRPr="009E5583" w14:paraId="20D9AAF7" w14:textId="77777777" w:rsidTr="007F7D6D">
        <w:tc>
          <w:tcPr>
            <w:tcW w:w="3969" w:type="dxa"/>
          </w:tcPr>
          <w:p w14:paraId="1F1B737E" w14:textId="060E6642" w:rsidR="00AD6BBE" w:rsidRPr="00D0031D" w:rsidRDefault="00AD6BBE" w:rsidP="007F7D6D">
            <w:pPr>
              <w:keepNext/>
              <w:rPr>
                <w:rFonts w:ascii="Arial" w:hAnsi="Arial" w:cs="Arial"/>
                <w:color w:val="FFFFFF"/>
                <w:sz w:val="22"/>
                <w:szCs w:val="22"/>
                <w:lang w:val="cy-GB"/>
              </w:rPr>
            </w:pPr>
            <w:r w:rsidRPr="009E5583">
              <w:rPr>
                <w:rFonts w:ascii="Arial" w:hAnsi="Arial" w:cs="Arial"/>
                <w:b/>
                <w:sz w:val="22"/>
                <w:szCs w:val="22"/>
                <w:lang w:val="cy-GB"/>
              </w:rPr>
              <w:t>CYFANSWM</w:t>
            </w:r>
          </w:p>
        </w:tc>
        <w:tc>
          <w:tcPr>
            <w:tcW w:w="1701" w:type="dxa"/>
          </w:tcPr>
          <w:p w14:paraId="7B2A61F1" w14:textId="77777777" w:rsidR="00AD6BBE" w:rsidRPr="009E5583" w:rsidRDefault="00AD6BBE" w:rsidP="007F7D6D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9E5583">
              <w:rPr>
                <w:rFonts w:ascii="Arial" w:hAnsi="Arial" w:cs="Arial"/>
                <w:b/>
                <w:sz w:val="22"/>
                <w:szCs w:val="22"/>
                <w:lang w:val="cy-GB"/>
              </w:rPr>
              <w:t>200</w:t>
            </w:r>
          </w:p>
        </w:tc>
        <w:tc>
          <w:tcPr>
            <w:tcW w:w="1843" w:type="dxa"/>
          </w:tcPr>
          <w:p w14:paraId="23FC4B18" w14:textId="77777777" w:rsidR="00AD6BBE" w:rsidRPr="009E5583" w:rsidRDefault="00AD6BBE" w:rsidP="007F7D6D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9E5583">
              <w:rPr>
                <w:rFonts w:ascii="Arial" w:hAnsi="Arial" w:cs="Arial"/>
                <w:b/>
                <w:sz w:val="22"/>
                <w:szCs w:val="22"/>
                <w:lang w:val="cy-GB"/>
              </w:rPr>
              <w:t>100%</w:t>
            </w:r>
          </w:p>
        </w:tc>
      </w:tr>
    </w:tbl>
    <w:p w14:paraId="59809800" w14:textId="77777777" w:rsidR="00AD6BBE" w:rsidRPr="009E5583" w:rsidRDefault="00AD6BBE" w:rsidP="00AD6BBE">
      <w:pPr>
        <w:tabs>
          <w:tab w:val="left" w:pos="720"/>
          <w:tab w:val="left" w:pos="1440"/>
          <w:tab w:val="left" w:pos="2160"/>
          <w:tab w:val="left" w:pos="2880"/>
        </w:tabs>
        <w:rPr>
          <w:rFonts w:ascii="Arial" w:hAnsi="Arial" w:cs="Arial"/>
          <w:b/>
          <w:sz w:val="22"/>
          <w:szCs w:val="22"/>
          <w:lang w:val="cy-GB"/>
        </w:rPr>
      </w:pPr>
    </w:p>
    <w:p w14:paraId="355422C6" w14:textId="4C1C44FF" w:rsidR="00AD6BBE" w:rsidRPr="00D0031D" w:rsidRDefault="00AD6BBE" w:rsidP="00AD6BBE">
      <w:pPr>
        <w:tabs>
          <w:tab w:val="left" w:pos="720"/>
          <w:tab w:val="left" w:pos="1440"/>
          <w:tab w:val="left" w:pos="2160"/>
          <w:tab w:val="left" w:pos="2880"/>
        </w:tabs>
        <w:rPr>
          <w:rFonts w:ascii="Arial" w:hAnsi="Arial" w:cs="Arial"/>
          <w:b/>
          <w:color w:val="FFFFFF"/>
          <w:sz w:val="22"/>
          <w:szCs w:val="22"/>
          <w:lang w:val="cy-GB"/>
        </w:rPr>
      </w:pPr>
      <w:r w:rsidRPr="009E5583">
        <w:rPr>
          <w:rFonts w:ascii="Arial" w:hAnsi="Arial" w:cs="Arial"/>
          <w:b/>
          <w:sz w:val="22"/>
          <w:szCs w:val="22"/>
          <w:lang w:val="cy-GB"/>
        </w:rPr>
        <w:t>ASESU</w:t>
      </w:r>
    </w:p>
    <w:p w14:paraId="77C6D98C" w14:textId="77777777" w:rsidR="00AD6BBE" w:rsidRPr="009E5583" w:rsidRDefault="00AD6BBE" w:rsidP="00AD6BBE">
      <w:pPr>
        <w:tabs>
          <w:tab w:val="left" w:pos="720"/>
          <w:tab w:val="left" w:pos="1440"/>
          <w:tab w:val="left" w:pos="2160"/>
          <w:tab w:val="left" w:pos="2880"/>
        </w:tabs>
        <w:ind w:hanging="3600"/>
        <w:rPr>
          <w:rFonts w:ascii="Arial" w:hAnsi="Arial" w:cs="Arial"/>
          <w:b/>
          <w:sz w:val="22"/>
          <w:szCs w:val="22"/>
          <w:lang w:val="cy-GB"/>
        </w:rPr>
      </w:pPr>
    </w:p>
    <w:p w14:paraId="2294C4F9" w14:textId="70AD28BE" w:rsidR="00AD6BBE" w:rsidRPr="00D0031D" w:rsidRDefault="00AD6BBE" w:rsidP="00AD6BBE">
      <w:pPr>
        <w:rPr>
          <w:rFonts w:ascii="Arial" w:hAnsi="Arial" w:cs="Arial"/>
          <w:b/>
          <w:color w:val="FFFFFF"/>
          <w:sz w:val="22"/>
          <w:szCs w:val="22"/>
          <w:lang w:val="cy-GB"/>
        </w:rPr>
      </w:pPr>
      <w:r w:rsidRPr="009E5583">
        <w:rPr>
          <w:rFonts w:ascii="Arial" w:hAnsi="Arial" w:cs="Arial"/>
          <w:b/>
          <w:sz w:val="22"/>
          <w:szCs w:val="22"/>
          <w:lang w:val="cy-GB"/>
        </w:rPr>
        <w:t>Elfen Asesu 1</w:t>
      </w:r>
    </w:p>
    <w:p w14:paraId="40555AB3" w14:textId="47E95C32" w:rsidR="00AD6BBE" w:rsidRPr="00D0031D" w:rsidRDefault="00AD6BBE" w:rsidP="00AD6BBE">
      <w:pPr>
        <w:rPr>
          <w:rFonts w:ascii="Arial" w:hAnsi="Arial" w:cs="Arial"/>
          <w:b/>
          <w:i/>
          <w:color w:val="FFFFFF"/>
          <w:sz w:val="22"/>
          <w:szCs w:val="22"/>
          <w:lang w:val="cy-GB"/>
        </w:rPr>
      </w:pPr>
      <w:r w:rsidRPr="009E5583">
        <w:rPr>
          <w:rFonts w:ascii="Arial" w:hAnsi="Arial" w:cs="Arial"/>
          <w:b/>
          <w:i/>
          <w:sz w:val="22"/>
          <w:szCs w:val="22"/>
          <w:lang w:val="cy-GB"/>
        </w:rPr>
        <w:t>(Ticiwch un)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6"/>
        <w:gridCol w:w="2370"/>
        <w:gridCol w:w="526"/>
        <w:gridCol w:w="2337"/>
        <w:gridCol w:w="526"/>
        <w:gridCol w:w="2365"/>
      </w:tblGrid>
      <w:tr w:rsidR="00AD6BBE" w:rsidRPr="009E5583" w14:paraId="26605B60" w14:textId="77777777" w:rsidTr="007F7D6D">
        <w:trPr>
          <w:trHeight w:val="240"/>
        </w:trPr>
        <w:sdt>
          <w:sdtPr>
            <w:rPr>
              <w:rFonts w:ascii="Arial" w:hAnsi="Arial" w:cs="Arial"/>
              <w:sz w:val="22"/>
              <w:szCs w:val="22"/>
              <w:lang w:val="cy-GB"/>
            </w:rPr>
            <w:id w:val="105064753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2585617E" w14:textId="77777777" w:rsidR="00AD6BBE" w:rsidRPr="009E5583" w:rsidRDefault="00AD6BBE" w:rsidP="007F7D6D">
                <w:pPr>
                  <w:rPr>
                    <w:rFonts w:ascii="Arial" w:hAnsi="Arial" w:cs="Arial"/>
                    <w:b/>
                    <w:sz w:val="22"/>
                    <w:szCs w:val="22"/>
                    <w:lang w:val="cy-GB"/>
                  </w:rPr>
                </w:pPr>
                <w:r w:rsidRPr="009E5583">
                  <w:rPr>
                    <w:rFonts w:ascii="Segoe UI Symbol" w:hAnsi="Segoe UI Symbol" w:cs="Segoe UI Symbol"/>
                    <w:sz w:val="22"/>
                    <w:szCs w:val="22"/>
                    <w:lang w:val="cy-GB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08F9D7CC" w14:textId="5A94C14D" w:rsidR="00AD6BBE" w:rsidRPr="00D0031D" w:rsidRDefault="00AD6BBE" w:rsidP="007F7D6D">
            <w:pPr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9E5583">
              <w:rPr>
                <w:rFonts w:ascii="Arial" w:hAnsi="Arial" w:cs="Arial"/>
                <w:b/>
                <w:sz w:val="22"/>
                <w:szCs w:val="22"/>
                <w:lang w:val="cy-GB"/>
              </w:rPr>
              <w:t>Arholiad ysgrifenedig</w:t>
            </w:r>
          </w:p>
        </w:tc>
        <w:sdt>
          <w:sdtPr>
            <w:rPr>
              <w:rFonts w:ascii="Arial" w:hAnsi="Arial" w:cs="Arial"/>
              <w:sz w:val="22"/>
              <w:szCs w:val="22"/>
              <w:lang w:val="cy-GB"/>
            </w:rPr>
            <w:id w:val="-77493968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73D86959" w14:textId="77777777" w:rsidR="00AD6BBE" w:rsidRPr="009E5583" w:rsidRDefault="00AD6BBE" w:rsidP="007F7D6D">
                <w:pPr>
                  <w:rPr>
                    <w:rFonts w:ascii="Arial" w:hAnsi="Arial" w:cs="Arial"/>
                    <w:b/>
                    <w:sz w:val="22"/>
                    <w:szCs w:val="22"/>
                    <w:lang w:val="cy-GB"/>
                  </w:rPr>
                </w:pPr>
                <w:r w:rsidRPr="009E5583">
                  <w:rPr>
                    <w:rFonts w:ascii="Segoe UI Symbol" w:hAnsi="Segoe UI Symbol" w:cs="Segoe UI Symbol"/>
                    <w:sz w:val="22"/>
                    <w:szCs w:val="22"/>
                    <w:lang w:val="cy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504E7D08" w14:textId="5731D72B" w:rsidR="00AD6BBE" w:rsidRPr="00D0031D" w:rsidRDefault="00AD6BBE" w:rsidP="007F7D6D">
            <w:pPr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9E5583">
              <w:rPr>
                <w:rFonts w:ascii="Arial" w:hAnsi="Arial" w:cs="Arial"/>
                <w:b/>
                <w:sz w:val="22"/>
                <w:szCs w:val="22"/>
                <w:lang w:val="cy-GB"/>
              </w:rPr>
              <w:t>Gwaith cwrs</w:t>
            </w:r>
          </w:p>
        </w:tc>
        <w:sdt>
          <w:sdtPr>
            <w:rPr>
              <w:rFonts w:ascii="Arial" w:hAnsi="Arial" w:cs="Arial"/>
              <w:sz w:val="22"/>
              <w:szCs w:val="22"/>
              <w:lang w:val="cy-GB"/>
            </w:rPr>
            <w:id w:val="184088171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6E1F85ED" w14:textId="77777777" w:rsidR="00AD6BBE" w:rsidRPr="009E5583" w:rsidRDefault="00AD6BBE" w:rsidP="007F7D6D">
                <w:pPr>
                  <w:rPr>
                    <w:rFonts w:ascii="Arial" w:hAnsi="Arial" w:cs="Arial"/>
                    <w:b/>
                    <w:sz w:val="22"/>
                    <w:szCs w:val="22"/>
                    <w:lang w:val="cy-GB"/>
                  </w:rPr>
                </w:pPr>
                <w:r w:rsidRPr="009E5583">
                  <w:rPr>
                    <w:rFonts w:ascii="Segoe UI Symbol" w:hAnsi="Segoe UI Symbol" w:cs="Segoe UI Symbol"/>
                    <w:sz w:val="22"/>
                    <w:szCs w:val="22"/>
                    <w:lang w:val="cy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4A61D620" w14:textId="782E1966" w:rsidR="00AD6BBE" w:rsidRPr="00D0031D" w:rsidRDefault="00AD6BBE" w:rsidP="007F7D6D">
            <w:pPr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9E5583">
              <w:rPr>
                <w:rFonts w:ascii="Arial" w:hAnsi="Arial" w:cs="Arial"/>
                <w:b/>
                <w:sz w:val="22"/>
                <w:szCs w:val="22"/>
                <w:lang w:val="cy-GB"/>
              </w:rPr>
              <w:t>Ymarferol</w:t>
            </w:r>
          </w:p>
        </w:tc>
      </w:tr>
    </w:tbl>
    <w:p w14:paraId="599E2BDE" w14:textId="77777777" w:rsidR="00AD6BBE" w:rsidRPr="009E5583" w:rsidRDefault="00AD6BBE" w:rsidP="00AD6BBE">
      <w:pPr>
        <w:rPr>
          <w:rFonts w:ascii="Arial" w:hAnsi="Arial" w:cs="Arial"/>
          <w:b/>
          <w:sz w:val="22"/>
          <w:szCs w:val="22"/>
          <w:lang w:val="cy-GB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AD6BBE" w:rsidRPr="009E5583" w14:paraId="74613446" w14:textId="77777777" w:rsidTr="007F7D6D">
        <w:trPr>
          <w:trHeight w:val="240"/>
        </w:trPr>
        <w:tc>
          <w:tcPr>
            <w:tcW w:w="3256" w:type="dxa"/>
          </w:tcPr>
          <w:p w14:paraId="2405D41E" w14:textId="32EB1AF3" w:rsidR="00AD6BBE" w:rsidRPr="00D0031D" w:rsidRDefault="00AD6BBE" w:rsidP="007F7D6D">
            <w:pPr>
              <w:jc w:val="center"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9E558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asesu</w:t>
            </w:r>
          </w:p>
        </w:tc>
        <w:tc>
          <w:tcPr>
            <w:tcW w:w="3969" w:type="dxa"/>
          </w:tcPr>
          <w:p w14:paraId="0EA74F07" w14:textId="3C1DEDFF" w:rsidR="00AD6BBE" w:rsidRPr="00D0031D" w:rsidRDefault="00AD6BBE" w:rsidP="007F7D6D">
            <w:pPr>
              <w:rPr>
                <w:rFonts w:ascii="Arial" w:hAnsi="Arial" w:cs="Arial"/>
                <w:color w:val="FFFFFF"/>
                <w:sz w:val="22"/>
                <w:szCs w:val="22"/>
                <w:lang w:val="cy-GB"/>
              </w:rPr>
            </w:pPr>
            <w:r w:rsidRPr="009E5583">
              <w:rPr>
                <w:rFonts w:ascii="Arial" w:hAnsi="Arial" w:cs="Arial"/>
                <w:b/>
                <w:sz w:val="22"/>
                <w:szCs w:val="22"/>
                <w:lang w:val="cy-GB"/>
              </w:rPr>
              <w:t>Maint</w:t>
            </w:r>
          </w:p>
        </w:tc>
        <w:tc>
          <w:tcPr>
            <w:tcW w:w="1559" w:type="dxa"/>
          </w:tcPr>
          <w:p w14:paraId="438F8800" w14:textId="300B2461" w:rsidR="00AD6BBE" w:rsidRPr="00D0031D" w:rsidRDefault="00AD6BBE" w:rsidP="007F7D6D">
            <w:pPr>
              <w:rPr>
                <w:rFonts w:ascii="Arial" w:hAnsi="Arial" w:cs="Arial"/>
                <w:color w:val="FFFFFF"/>
                <w:sz w:val="22"/>
                <w:szCs w:val="22"/>
                <w:lang w:val="cy-GB"/>
              </w:rPr>
            </w:pPr>
            <w:r w:rsidRPr="009E5583">
              <w:rPr>
                <w:rFonts w:ascii="Arial" w:hAnsi="Arial" w:cs="Arial"/>
                <w:b/>
                <w:sz w:val="22"/>
                <w:szCs w:val="22"/>
                <w:lang w:val="cy-GB"/>
              </w:rPr>
              <w:t>Pwysiad</w:t>
            </w:r>
          </w:p>
        </w:tc>
      </w:tr>
      <w:tr w:rsidR="00AD6BBE" w:rsidRPr="009E5583" w14:paraId="5226B454" w14:textId="77777777" w:rsidTr="007F7D6D">
        <w:tc>
          <w:tcPr>
            <w:tcW w:w="3256" w:type="dxa"/>
          </w:tcPr>
          <w:p w14:paraId="501F5E2F" w14:textId="517B5DC9" w:rsidR="00AD6BBE" w:rsidRPr="009E5583" w:rsidRDefault="00AD6BBE" w:rsidP="007F7D6D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9E5583">
              <w:rPr>
                <w:rFonts w:ascii="Arial" w:hAnsi="Arial" w:cs="Arial"/>
                <w:sz w:val="22"/>
                <w:szCs w:val="22"/>
                <w:lang w:val="cy-GB"/>
              </w:rPr>
              <w:t xml:space="preserve">Dyddlyfr Adfyfyriol </w:t>
            </w:r>
            <w:r w:rsidRPr="00D0031D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9E5583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</w:tc>
        <w:tc>
          <w:tcPr>
            <w:tcW w:w="3969" w:type="dxa"/>
          </w:tcPr>
          <w:p w14:paraId="5E6D1B8C" w14:textId="2119791B" w:rsidR="00AD6BBE" w:rsidRPr="00D0031D" w:rsidRDefault="00AD6BBE" w:rsidP="007F7D6D">
            <w:pPr>
              <w:rPr>
                <w:rFonts w:ascii="Arial" w:hAnsi="Arial" w:cs="Arial"/>
                <w:color w:val="FFFFFF"/>
                <w:sz w:val="22"/>
                <w:szCs w:val="22"/>
                <w:highlight w:val="yellow"/>
                <w:lang w:val="cy-GB"/>
              </w:rPr>
            </w:pPr>
            <w:r w:rsidRPr="009E5583">
              <w:rPr>
                <w:rFonts w:ascii="Arial" w:hAnsi="Arial" w:cs="Arial"/>
                <w:sz w:val="22"/>
                <w:szCs w:val="22"/>
                <w:lang w:val="cy-GB"/>
              </w:rPr>
              <w:t>2000 o eiriau</w:t>
            </w:r>
          </w:p>
        </w:tc>
        <w:tc>
          <w:tcPr>
            <w:tcW w:w="1559" w:type="dxa"/>
          </w:tcPr>
          <w:p w14:paraId="1AC6A7F9" w14:textId="77777777" w:rsidR="00AD6BBE" w:rsidRPr="009E5583" w:rsidRDefault="00AD6BBE" w:rsidP="007F7D6D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9E5583">
              <w:rPr>
                <w:rFonts w:ascii="Arial" w:hAnsi="Arial" w:cs="Arial"/>
                <w:sz w:val="22"/>
                <w:szCs w:val="22"/>
                <w:lang w:val="cy-GB"/>
              </w:rPr>
              <w:t>50%</w:t>
            </w:r>
          </w:p>
        </w:tc>
      </w:tr>
    </w:tbl>
    <w:p w14:paraId="31E0CF30" w14:textId="77777777" w:rsidR="00AD6BBE" w:rsidRPr="009E5583" w:rsidRDefault="00AD6BBE" w:rsidP="00AD6BBE">
      <w:pPr>
        <w:rPr>
          <w:rFonts w:ascii="Arial" w:hAnsi="Arial" w:cs="Arial"/>
          <w:b/>
          <w:sz w:val="22"/>
          <w:szCs w:val="22"/>
          <w:lang w:val="cy-GB"/>
        </w:rPr>
      </w:pPr>
    </w:p>
    <w:p w14:paraId="187921A8" w14:textId="77777777" w:rsidR="00AD6BBE" w:rsidRPr="009E5583" w:rsidRDefault="00AD6BBE" w:rsidP="00AD6BBE">
      <w:pPr>
        <w:tabs>
          <w:tab w:val="left" w:pos="720"/>
          <w:tab w:val="left" w:pos="1440"/>
          <w:tab w:val="left" w:pos="2160"/>
          <w:tab w:val="left" w:pos="2880"/>
        </w:tabs>
        <w:rPr>
          <w:rFonts w:ascii="Arial" w:hAnsi="Arial" w:cs="Arial"/>
          <w:sz w:val="22"/>
          <w:szCs w:val="22"/>
          <w:lang w:val="cy-GB"/>
        </w:rPr>
      </w:pPr>
    </w:p>
    <w:p w14:paraId="7A0CECDD" w14:textId="77777777" w:rsidR="00AD6BBE" w:rsidRPr="009E5583" w:rsidRDefault="00AD6BBE" w:rsidP="00AD6BBE">
      <w:pPr>
        <w:rPr>
          <w:rFonts w:ascii="Arial" w:hAnsi="Arial" w:cs="Arial"/>
          <w:b/>
          <w:sz w:val="22"/>
          <w:szCs w:val="22"/>
          <w:lang w:val="cy-GB"/>
        </w:rPr>
      </w:pPr>
    </w:p>
    <w:p w14:paraId="5CE7DB63" w14:textId="033A53E3" w:rsidR="00AD6BBE" w:rsidRPr="00D0031D" w:rsidRDefault="00AD6BBE" w:rsidP="00AD6BBE">
      <w:pPr>
        <w:rPr>
          <w:rFonts w:ascii="Arial" w:hAnsi="Arial" w:cs="Arial"/>
          <w:b/>
          <w:color w:val="FFFFFF"/>
          <w:sz w:val="22"/>
          <w:szCs w:val="22"/>
          <w:lang w:val="cy-GB"/>
        </w:rPr>
      </w:pPr>
      <w:r w:rsidRPr="009E5583">
        <w:rPr>
          <w:rFonts w:ascii="Arial" w:hAnsi="Arial" w:cs="Arial"/>
          <w:b/>
          <w:sz w:val="22"/>
          <w:szCs w:val="22"/>
          <w:lang w:val="cy-GB"/>
        </w:rPr>
        <w:t>Elfen Asesu 2</w:t>
      </w:r>
    </w:p>
    <w:p w14:paraId="45D83D9B" w14:textId="708DA7E7" w:rsidR="00AD6BBE" w:rsidRPr="00D0031D" w:rsidRDefault="00AD6BBE" w:rsidP="00AD6BBE">
      <w:pPr>
        <w:rPr>
          <w:rFonts w:ascii="Arial" w:hAnsi="Arial" w:cs="Arial"/>
          <w:b/>
          <w:color w:val="FFFFFF"/>
          <w:sz w:val="22"/>
          <w:szCs w:val="22"/>
          <w:lang w:val="cy-GB"/>
        </w:rPr>
      </w:pPr>
      <w:r w:rsidRPr="009E5583">
        <w:rPr>
          <w:rFonts w:ascii="Arial" w:hAnsi="Arial" w:cs="Arial"/>
          <w:b/>
          <w:i/>
          <w:sz w:val="22"/>
          <w:szCs w:val="22"/>
          <w:lang w:val="cy-GB"/>
        </w:rPr>
        <w:t>(Ticiwch un)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6"/>
        <w:gridCol w:w="2370"/>
        <w:gridCol w:w="526"/>
        <w:gridCol w:w="2337"/>
        <w:gridCol w:w="526"/>
        <w:gridCol w:w="2365"/>
      </w:tblGrid>
      <w:tr w:rsidR="00AD6BBE" w:rsidRPr="009E5583" w14:paraId="0414178A" w14:textId="77777777" w:rsidTr="007F7D6D">
        <w:trPr>
          <w:trHeight w:val="240"/>
        </w:trPr>
        <w:sdt>
          <w:sdtPr>
            <w:rPr>
              <w:rFonts w:ascii="Arial" w:hAnsi="Arial" w:cs="Arial"/>
              <w:sz w:val="22"/>
              <w:szCs w:val="22"/>
              <w:lang w:val="cy-GB"/>
            </w:rPr>
            <w:id w:val="-175211837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13C03894" w14:textId="77777777" w:rsidR="00AD6BBE" w:rsidRPr="009E5583" w:rsidRDefault="00AD6BBE" w:rsidP="007F7D6D">
                <w:pPr>
                  <w:rPr>
                    <w:rFonts w:ascii="Arial" w:hAnsi="Arial" w:cs="Arial"/>
                    <w:b/>
                    <w:sz w:val="22"/>
                    <w:szCs w:val="22"/>
                    <w:lang w:val="cy-GB"/>
                  </w:rPr>
                </w:pPr>
                <w:r w:rsidRPr="009E5583">
                  <w:rPr>
                    <w:rFonts w:ascii="Segoe UI Symbol" w:hAnsi="Segoe UI Symbol" w:cs="Segoe UI Symbol"/>
                    <w:sz w:val="22"/>
                    <w:szCs w:val="22"/>
                    <w:lang w:val="cy-GB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5047545D" w14:textId="16979B91" w:rsidR="00AD6BBE" w:rsidRPr="00D0031D" w:rsidRDefault="00AD6BBE" w:rsidP="007F7D6D">
            <w:pPr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9E5583">
              <w:rPr>
                <w:rFonts w:ascii="Arial" w:hAnsi="Arial" w:cs="Arial"/>
                <w:b/>
                <w:sz w:val="22"/>
                <w:szCs w:val="22"/>
                <w:lang w:val="cy-GB"/>
              </w:rPr>
              <w:t>Arholiad ysgrifenedig</w:t>
            </w:r>
          </w:p>
        </w:tc>
        <w:sdt>
          <w:sdtPr>
            <w:rPr>
              <w:rFonts w:ascii="Arial" w:hAnsi="Arial" w:cs="Arial"/>
              <w:sz w:val="22"/>
              <w:szCs w:val="22"/>
              <w:lang w:val="cy-GB"/>
            </w:rPr>
            <w:id w:val="-3470291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5B7C6261" w14:textId="77777777" w:rsidR="00AD6BBE" w:rsidRPr="009E5583" w:rsidRDefault="00AD6BBE" w:rsidP="007F7D6D">
                <w:pPr>
                  <w:rPr>
                    <w:rFonts w:ascii="Arial" w:hAnsi="Arial" w:cs="Arial"/>
                    <w:b/>
                    <w:sz w:val="22"/>
                    <w:szCs w:val="22"/>
                    <w:lang w:val="cy-GB"/>
                  </w:rPr>
                </w:pPr>
                <w:r w:rsidRPr="009E5583">
                  <w:rPr>
                    <w:rFonts w:ascii="Segoe UI Symbol" w:hAnsi="Segoe UI Symbol" w:cs="Segoe UI Symbol"/>
                    <w:sz w:val="22"/>
                    <w:szCs w:val="22"/>
                    <w:lang w:val="cy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4DD700F9" w14:textId="36507CE7" w:rsidR="00AD6BBE" w:rsidRPr="00D0031D" w:rsidRDefault="00AD6BBE" w:rsidP="007F7D6D">
            <w:pPr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9E5583">
              <w:rPr>
                <w:rFonts w:ascii="Arial" w:hAnsi="Arial" w:cs="Arial"/>
                <w:b/>
                <w:sz w:val="22"/>
                <w:szCs w:val="22"/>
                <w:lang w:val="cy-GB"/>
              </w:rPr>
              <w:t>Gwaith cwrs</w:t>
            </w:r>
          </w:p>
        </w:tc>
        <w:sdt>
          <w:sdtPr>
            <w:rPr>
              <w:rFonts w:ascii="Arial" w:hAnsi="Arial" w:cs="Arial"/>
              <w:sz w:val="22"/>
              <w:szCs w:val="22"/>
              <w:lang w:val="cy-GB"/>
            </w:rPr>
            <w:id w:val="1721710678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4C4D3336" w14:textId="77777777" w:rsidR="00AD6BBE" w:rsidRPr="009E5583" w:rsidRDefault="00AD6BBE" w:rsidP="007F7D6D">
                <w:pPr>
                  <w:rPr>
                    <w:rFonts w:ascii="Arial" w:hAnsi="Arial" w:cs="Arial"/>
                    <w:b/>
                    <w:sz w:val="22"/>
                    <w:szCs w:val="22"/>
                    <w:lang w:val="cy-GB"/>
                  </w:rPr>
                </w:pPr>
                <w:r w:rsidRPr="009E5583">
                  <w:rPr>
                    <w:rFonts w:ascii="Segoe UI Symbol" w:hAnsi="Segoe UI Symbol" w:cs="Segoe UI Symbol"/>
                    <w:sz w:val="22"/>
                    <w:szCs w:val="22"/>
                    <w:lang w:val="cy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48B287E4" w14:textId="1A45ACDE" w:rsidR="00AD6BBE" w:rsidRPr="00D0031D" w:rsidRDefault="00AD6BBE" w:rsidP="007F7D6D">
            <w:pPr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9E5583">
              <w:rPr>
                <w:rFonts w:ascii="Arial" w:hAnsi="Arial" w:cs="Arial"/>
                <w:b/>
                <w:sz w:val="22"/>
                <w:szCs w:val="22"/>
                <w:lang w:val="cy-GB"/>
              </w:rPr>
              <w:t>Ymarferol</w:t>
            </w:r>
          </w:p>
        </w:tc>
      </w:tr>
    </w:tbl>
    <w:p w14:paraId="11D7B738" w14:textId="77777777" w:rsidR="00AD6BBE" w:rsidRPr="009E5583" w:rsidRDefault="00AD6BBE" w:rsidP="00AD6BBE">
      <w:pPr>
        <w:rPr>
          <w:rFonts w:ascii="Arial" w:hAnsi="Arial" w:cs="Arial"/>
          <w:b/>
          <w:sz w:val="22"/>
          <w:szCs w:val="22"/>
          <w:lang w:val="cy-GB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AD6BBE" w:rsidRPr="009E5583" w14:paraId="229B7B7E" w14:textId="77777777" w:rsidTr="007F7D6D">
        <w:trPr>
          <w:trHeight w:val="280"/>
        </w:trPr>
        <w:tc>
          <w:tcPr>
            <w:tcW w:w="3256" w:type="dxa"/>
          </w:tcPr>
          <w:p w14:paraId="1B9C87A8" w14:textId="3652729C" w:rsidR="00AD6BBE" w:rsidRPr="00D0031D" w:rsidRDefault="00AD6BBE" w:rsidP="007F7D6D">
            <w:pPr>
              <w:jc w:val="center"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9E558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asesu</w:t>
            </w:r>
          </w:p>
        </w:tc>
        <w:tc>
          <w:tcPr>
            <w:tcW w:w="3969" w:type="dxa"/>
          </w:tcPr>
          <w:p w14:paraId="5F0D073B" w14:textId="6C01794B" w:rsidR="00AD6BBE" w:rsidRPr="00D0031D" w:rsidRDefault="00AD6BBE" w:rsidP="007F7D6D">
            <w:pPr>
              <w:rPr>
                <w:rFonts w:ascii="Arial" w:hAnsi="Arial" w:cs="Arial"/>
                <w:color w:val="FFFFFF"/>
                <w:sz w:val="22"/>
                <w:szCs w:val="22"/>
                <w:lang w:val="cy-GB"/>
              </w:rPr>
            </w:pPr>
            <w:r w:rsidRPr="009E5583">
              <w:rPr>
                <w:rFonts w:ascii="Arial" w:hAnsi="Arial" w:cs="Arial"/>
                <w:b/>
                <w:sz w:val="22"/>
                <w:szCs w:val="22"/>
                <w:lang w:val="cy-GB"/>
              </w:rPr>
              <w:t>Maint</w:t>
            </w:r>
          </w:p>
        </w:tc>
        <w:tc>
          <w:tcPr>
            <w:tcW w:w="1559" w:type="dxa"/>
          </w:tcPr>
          <w:p w14:paraId="11DB3C0D" w14:textId="32F0A022" w:rsidR="00AD6BBE" w:rsidRPr="00D0031D" w:rsidRDefault="00AD6BBE" w:rsidP="007F7D6D">
            <w:pPr>
              <w:rPr>
                <w:rFonts w:ascii="Arial" w:hAnsi="Arial" w:cs="Arial"/>
                <w:color w:val="FFFFFF"/>
                <w:sz w:val="22"/>
                <w:szCs w:val="22"/>
                <w:lang w:val="cy-GB"/>
              </w:rPr>
            </w:pPr>
            <w:r w:rsidRPr="009E5583">
              <w:rPr>
                <w:rFonts w:ascii="Arial" w:hAnsi="Arial" w:cs="Arial"/>
                <w:b/>
                <w:sz w:val="22"/>
                <w:szCs w:val="22"/>
                <w:lang w:val="cy-GB"/>
              </w:rPr>
              <w:t>Pwysiad</w:t>
            </w:r>
          </w:p>
        </w:tc>
      </w:tr>
      <w:tr w:rsidR="00AD6BBE" w:rsidRPr="009E5583" w14:paraId="49F76117" w14:textId="77777777" w:rsidTr="007F7D6D">
        <w:tc>
          <w:tcPr>
            <w:tcW w:w="3256" w:type="dxa"/>
          </w:tcPr>
          <w:p w14:paraId="41DD502A" w14:textId="1F001A12" w:rsidR="00AD6BBE" w:rsidRPr="009E5583" w:rsidRDefault="00AD6BBE" w:rsidP="007F7D6D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9E5583">
              <w:rPr>
                <w:rFonts w:ascii="Arial" w:hAnsi="Arial" w:cs="Arial"/>
                <w:sz w:val="22"/>
                <w:szCs w:val="22"/>
                <w:lang w:val="cy-GB"/>
              </w:rPr>
              <w:t>Cyflwyniad Ymarferol</w:t>
            </w:r>
            <w:r w:rsidRPr="00D0031D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</w:tc>
        <w:tc>
          <w:tcPr>
            <w:tcW w:w="3969" w:type="dxa"/>
          </w:tcPr>
          <w:p w14:paraId="6259285B" w14:textId="3545F7E2" w:rsidR="00AD6BBE" w:rsidRPr="009E5583" w:rsidRDefault="00AD6BBE" w:rsidP="007F7D6D">
            <w:pPr>
              <w:rPr>
                <w:rFonts w:ascii="Arial" w:hAnsi="Arial" w:cs="Arial"/>
                <w:sz w:val="22"/>
                <w:szCs w:val="22"/>
                <w:highlight w:val="yellow"/>
                <w:lang w:val="cy-GB"/>
              </w:rPr>
            </w:pPr>
            <w:r w:rsidRPr="009E5583">
              <w:rPr>
                <w:rFonts w:ascii="Arial" w:hAnsi="Arial" w:cs="Arial"/>
                <w:sz w:val="22"/>
                <w:szCs w:val="22"/>
                <w:lang w:val="cy-GB"/>
              </w:rPr>
              <w:t>20 munud</w:t>
            </w:r>
            <w:r w:rsidRPr="00D0031D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</w:tc>
        <w:tc>
          <w:tcPr>
            <w:tcW w:w="1559" w:type="dxa"/>
          </w:tcPr>
          <w:p w14:paraId="116E27BE" w14:textId="77777777" w:rsidR="00AD6BBE" w:rsidRPr="009E5583" w:rsidRDefault="00AD6BBE" w:rsidP="007F7D6D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9E5583">
              <w:rPr>
                <w:rFonts w:ascii="Arial" w:hAnsi="Arial" w:cs="Arial"/>
                <w:sz w:val="22"/>
                <w:szCs w:val="22"/>
                <w:lang w:val="cy-GB"/>
              </w:rPr>
              <w:t>50%</w:t>
            </w:r>
          </w:p>
        </w:tc>
      </w:tr>
    </w:tbl>
    <w:p w14:paraId="32548A9F" w14:textId="77777777" w:rsidR="00AD6BBE" w:rsidRPr="009E5583" w:rsidRDefault="00AD6BBE" w:rsidP="00AD6BBE">
      <w:pPr>
        <w:rPr>
          <w:rFonts w:ascii="Arial" w:hAnsi="Arial" w:cs="Arial"/>
          <w:b/>
          <w:sz w:val="22"/>
          <w:szCs w:val="22"/>
          <w:highlight w:val="cyan"/>
          <w:lang w:val="cy-GB"/>
        </w:rPr>
      </w:pPr>
    </w:p>
    <w:p w14:paraId="7056B260" w14:textId="77777777" w:rsidR="00AD6BBE" w:rsidRPr="009E5583" w:rsidRDefault="00AD6BBE" w:rsidP="00AD6BBE">
      <w:pPr>
        <w:tabs>
          <w:tab w:val="left" w:pos="720"/>
          <w:tab w:val="left" w:pos="1440"/>
          <w:tab w:val="left" w:pos="2160"/>
          <w:tab w:val="left" w:pos="2880"/>
        </w:tabs>
        <w:rPr>
          <w:rFonts w:ascii="Arial" w:hAnsi="Arial" w:cs="Arial"/>
          <w:sz w:val="22"/>
          <w:szCs w:val="22"/>
          <w:lang w:val="cy-GB"/>
        </w:rPr>
      </w:pPr>
    </w:p>
    <w:p w14:paraId="49060B0E" w14:textId="49DB5759" w:rsidR="00AD6BBE" w:rsidRPr="00D0031D" w:rsidRDefault="00AD6BBE" w:rsidP="00AD6BBE">
      <w:pPr>
        <w:keepNext/>
        <w:tabs>
          <w:tab w:val="left" w:pos="720"/>
          <w:tab w:val="left" w:pos="1440"/>
          <w:tab w:val="left" w:pos="2160"/>
          <w:tab w:val="left" w:pos="2880"/>
        </w:tabs>
        <w:rPr>
          <w:rFonts w:ascii="Arial" w:hAnsi="Arial" w:cs="Arial"/>
          <w:b/>
          <w:color w:val="FFFFFF"/>
          <w:sz w:val="22"/>
          <w:szCs w:val="22"/>
          <w:lang w:val="cy-GB"/>
        </w:rPr>
      </w:pPr>
      <w:r w:rsidRPr="009E5583">
        <w:rPr>
          <w:rFonts w:ascii="Arial" w:hAnsi="Arial" w:cs="Arial"/>
          <w:b/>
          <w:sz w:val="22"/>
          <w:szCs w:val="22"/>
          <w:lang w:val="cy-GB"/>
        </w:rPr>
        <w:t>Crynodeb o’r Asesiad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AD6BBE" w:rsidRPr="009E5583" w14:paraId="5BF2A784" w14:textId="77777777" w:rsidTr="007F7D6D">
        <w:trPr>
          <w:trHeight w:val="240"/>
        </w:trPr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07E2ED6F" w14:textId="2B51925B" w:rsidR="00AD6BBE" w:rsidRPr="00D0031D" w:rsidRDefault="00AD6BBE" w:rsidP="007F7D6D">
            <w:pPr>
              <w:keepNext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9E5583">
              <w:rPr>
                <w:rFonts w:ascii="Arial" w:hAnsi="Arial" w:cs="Arial"/>
                <w:b/>
                <w:sz w:val="22"/>
                <w:szCs w:val="22"/>
                <w:lang w:val="cy-GB"/>
              </w:rPr>
              <w:t>Math o weithgaredd</w:t>
            </w:r>
          </w:p>
        </w:tc>
        <w:tc>
          <w:tcPr>
            <w:tcW w:w="1842" w:type="dxa"/>
          </w:tcPr>
          <w:p w14:paraId="27BB6A88" w14:textId="0C50F420" w:rsidR="00AD6BBE" w:rsidRPr="00D0031D" w:rsidRDefault="00AD6BBE" w:rsidP="007F7D6D">
            <w:pPr>
              <w:keepNext/>
              <w:jc w:val="center"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9E5583">
              <w:rPr>
                <w:rFonts w:ascii="Arial" w:hAnsi="Arial" w:cs="Arial"/>
                <w:b/>
                <w:sz w:val="22"/>
                <w:szCs w:val="22"/>
                <w:lang w:val="cy-GB"/>
              </w:rPr>
              <w:t>Canran</w:t>
            </w:r>
          </w:p>
        </w:tc>
      </w:tr>
      <w:tr w:rsidR="00AD6BBE" w:rsidRPr="009E5583" w14:paraId="783E4B06" w14:textId="77777777" w:rsidTr="007F7D6D">
        <w:tc>
          <w:tcPr>
            <w:tcW w:w="3261" w:type="dxa"/>
          </w:tcPr>
          <w:p w14:paraId="07115111" w14:textId="5EB4A618" w:rsidR="00AD6BBE" w:rsidRPr="00D0031D" w:rsidRDefault="00AD6BBE" w:rsidP="007F7D6D">
            <w:pPr>
              <w:keepNext/>
              <w:rPr>
                <w:rFonts w:ascii="Arial" w:hAnsi="Arial" w:cs="Arial"/>
                <w:color w:val="FFFFFF"/>
                <w:sz w:val="22"/>
                <w:szCs w:val="22"/>
                <w:lang w:val="cy-GB"/>
              </w:rPr>
            </w:pPr>
            <w:r w:rsidRPr="009E5583">
              <w:rPr>
                <w:rFonts w:ascii="Arial" w:hAnsi="Arial" w:cs="Arial"/>
                <w:sz w:val="22"/>
                <w:szCs w:val="22"/>
                <w:lang w:val="cy-GB"/>
              </w:rPr>
              <w:t>Arholiad ysgrifenedig</w:t>
            </w:r>
          </w:p>
        </w:tc>
        <w:tc>
          <w:tcPr>
            <w:tcW w:w="1842" w:type="dxa"/>
          </w:tcPr>
          <w:p w14:paraId="3E5FB20C" w14:textId="77777777" w:rsidR="00AD6BBE" w:rsidRPr="009E5583" w:rsidRDefault="00AD6BBE" w:rsidP="007F7D6D">
            <w:pPr>
              <w:keepNext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  <w:tr w:rsidR="00AD6BBE" w:rsidRPr="009E5583" w14:paraId="7886E679" w14:textId="77777777" w:rsidTr="007F7D6D">
        <w:tc>
          <w:tcPr>
            <w:tcW w:w="3261" w:type="dxa"/>
          </w:tcPr>
          <w:p w14:paraId="08D12F20" w14:textId="7668F43D" w:rsidR="00AD6BBE" w:rsidRPr="00D0031D" w:rsidRDefault="00AD6BBE" w:rsidP="007F7D6D">
            <w:pPr>
              <w:keepNext/>
              <w:rPr>
                <w:rFonts w:ascii="Arial" w:hAnsi="Arial" w:cs="Arial"/>
                <w:color w:val="FFFFFF"/>
                <w:sz w:val="22"/>
                <w:szCs w:val="22"/>
                <w:lang w:val="cy-GB"/>
              </w:rPr>
            </w:pPr>
            <w:r w:rsidRPr="009E5583">
              <w:rPr>
                <w:rFonts w:ascii="Arial" w:hAnsi="Arial" w:cs="Arial"/>
                <w:sz w:val="22"/>
                <w:szCs w:val="22"/>
                <w:lang w:val="cy-GB"/>
              </w:rPr>
              <w:t>Gwaith cwrs</w:t>
            </w:r>
          </w:p>
        </w:tc>
        <w:tc>
          <w:tcPr>
            <w:tcW w:w="1842" w:type="dxa"/>
          </w:tcPr>
          <w:p w14:paraId="5C09A189" w14:textId="77777777" w:rsidR="00AD6BBE" w:rsidRPr="009E5583" w:rsidRDefault="00AD6BBE" w:rsidP="007F7D6D">
            <w:pPr>
              <w:keepNext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9E5583">
              <w:rPr>
                <w:rFonts w:ascii="Arial" w:hAnsi="Arial" w:cs="Arial"/>
                <w:sz w:val="22"/>
                <w:szCs w:val="22"/>
                <w:lang w:val="cy-GB"/>
              </w:rPr>
              <w:t>50%</w:t>
            </w:r>
          </w:p>
        </w:tc>
      </w:tr>
      <w:tr w:rsidR="00AD6BBE" w:rsidRPr="009E5583" w14:paraId="339D39CF" w14:textId="77777777" w:rsidTr="007F7D6D">
        <w:tc>
          <w:tcPr>
            <w:tcW w:w="3261" w:type="dxa"/>
          </w:tcPr>
          <w:p w14:paraId="6A44AAC3" w14:textId="395D4850" w:rsidR="00AD6BBE" w:rsidRPr="00D0031D" w:rsidRDefault="00AD6BBE" w:rsidP="007F7D6D">
            <w:pPr>
              <w:keepNext/>
              <w:rPr>
                <w:rFonts w:ascii="Arial" w:hAnsi="Arial" w:cs="Arial"/>
                <w:color w:val="FFFFFF"/>
                <w:sz w:val="22"/>
                <w:szCs w:val="22"/>
                <w:lang w:val="cy-GB"/>
              </w:rPr>
            </w:pPr>
            <w:r w:rsidRPr="009E5583">
              <w:rPr>
                <w:rFonts w:ascii="Arial" w:hAnsi="Arial" w:cs="Arial"/>
                <w:sz w:val="22"/>
                <w:szCs w:val="22"/>
                <w:lang w:val="cy-GB"/>
              </w:rPr>
              <w:t>Ymarferol</w:t>
            </w:r>
          </w:p>
        </w:tc>
        <w:tc>
          <w:tcPr>
            <w:tcW w:w="1842" w:type="dxa"/>
          </w:tcPr>
          <w:p w14:paraId="6757EFF3" w14:textId="77777777" w:rsidR="00AD6BBE" w:rsidRPr="009E5583" w:rsidRDefault="00AD6BBE" w:rsidP="007F7D6D">
            <w:pPr>
              <w:keepNext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9E5583">
              <w:rPr>
                <w:rFonts w:ascii="Arial" w:hAnsi="Arial" w:cs="Arial"/>
                <w:sz w:val="22"/>
                <w:szCs w:val="22"/>
                <w:lang w:val="cy-GB"/>
              </w:rPr>
              <w:t>50%</w:t>
            </w:r>
          </w:p>
        </w:tc>
      </w:tr>
      <w:tr w:rsidR="00AD6BBE" w:rsidRPr="009E5583" w14:paraId="7F0D2D10" w14:textId="77777777" w:rsidTr="007F7D6D">
        <w:tc>
          <w:tcPr>
            <w:tcW w:w="3261" w:type="dxa"/>
          </w:tcPr>
          <w:p w14:paraId="31BF8FB2" w14:textId="41DAA70D" w:rsidR="00AD6BBE" w:rsidRPr="00D0031D" w:rsidRDefault="00AD6BBE" w:rsidP="007F7D6D">
            <w:pPr>
              <w:keepNext/>
              <w:rPr>
                <w:rFonts w:ascii="Arial" w:hAnsi="Arial" w:cs="Arial"/>
                <w:color w:val="FFFFFF"/>
                <w:sz w:val="22"/>
                <w:szCs w:val="22"/>
                <w:lang w:val="cy-GB"/>
              </w:rPr>
            </w:pPr>
            <w:r w:rsidRPr="009E5583">
              <w:rPr>
                <w:rFonts w:ascii="Arial" w:hAnsi="Arial" w:cs="Arial"/>
                <w:b/>
                <w:sz w:val="22"/>
                <w:szCs w:val="22"/>
                <w:lang w:val="cy-GB"/>
              </w:rPr>
              <w:t>CYFANSWM</w:t>
            </w:r>
          </w:p>
        </w:tc>
        <w:tc>
          <w:tcPr>
            <w:tcW w:w="1842" w:type="dxa"/>
          </w:tcPr>
          <w:p w14:paraId="1CF85CCF" w14:textId="77777777" w:rsidR="00AD6BBE" w:rsidRPr="009E5583" w:rsidRDefault="00AD6BBE" w:rsidP="007F7D6D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9E5583">
              <w:rPr>
                <w:rFonts w:ascii="Arial" w:hAnsi="Arial" w:cs="Arial"/>
                <w:b/>
                <w:sz w:val="22"/>
                <w:szCs w:val="22"/>
                <w:lang w:val="cy-GB"/>
              </w:rPr>
              <w:t>100%</w:t>
            </w:r>
          </w:p>
        </w:tc>
      </w:tr>
    </w:tbl>
    <w:p w14:paraId="3786C409" w14:textId="77777777" w:rsidR="00AD6BBE" w:rsidRPr="009E5583" w:rsidRDefault="00AD6BBE" w:rsidP="00AD6BBE">
      <w:pPr>
        <w:rPr>
          <w:rFonts w:ascii="Arial" w:hAnsi="Arial" w:cs="Arial"/>
          <w:sz w:val="22"/>
          <w:szCs w:val="22"/>
          <w:lang w:val="cy-GB"/>
        </w:rPr>
      </w:pPr>
    </w:p>
    <w:p w14:paraId="481B659C" w14:textId="77777777" w:rsidR="00AD6BBE" w:rsidRPr="003E7DA3" w:rsidRDefault="00AD6BBE" w:rsidP="00AD6BBE">
      <w:pPr>
        <w:rPr>
          <w:rFonts w:ascii="Arial" w:hAnsi="Arial" w:cs="Arial"/>
          <w:lang w:val="cy-GB"/>
        </w:rPr>
      </w:pPr>
    </w:p>
    <w:p w14:paraId="5E15F16E" w14:textId="77777777" w:rsidR="00AD6BBE" w:rsidRPr="003E7DA3" w:rsidRDefault="00AD6BBE" w:rsidP="00AD6BBE">
      <w:pPr>
        <w:rPr>
          <w:rFonts w:ascii="Arial" w:hAnsi="Arial" w:cs="Arial"/>
          <w:lang w:val="cy-GB"/>
        </w:rPr>
      </w:pPr>
    </w:p>
    <w:p w14:paraId="0ADBE80C" w14:textId="59D462BD" w:rsidR="00AD6BBE" w:rsidRPr="00D0031D" w:rsidRDefault="00AD6BBE" w:rsidP="00AD6BBE">
      <w:pPr>
        <w:rPr>
          <w:rFonts w:ascii="Arial" w:hAnsi="Arial" w:cs="Arial"/>
          <w:b/>
          <w:color w:val="FFFFFF"/>
          <w:sz w:val="22"/>
          <w:szCs w:val="22"/>
          <w:lang w:val="cy-GB"/>
        </w:rPr>
      </w:pPr>
      <w:r w:rsidRPr="00272052">
        <w:rPr>
          <w:rFonts w:ascii="Arial" w:hAnsi="Arial" w:cs="Arial"/>
          <w:b/>
          <w:sz w:val="22"/>
          <w:szCs w:val="22"/>
          <w:lang w:val="cy-GB"/>
        </w:rPr>
        <w:t>RHESTR DDARLLEN</w:t>
      </w:r>
    </w:p>
    <w:p w14:paraId="3161DB18" w14:textId="77777777" w:rsidR="00AD6BBE" w:rsidRPr="000C0B2A" w:rsidRDefault="00AD6BBE" w:rsidP="00AD6BBE">
      <w:pPr>
        <w:rPr>
          <w:lang w:val="cy-GB"/>
        </w:rPr>
      </w:pPr>
    </w:p>
    <w:p w14:paraId="1142575F" w14:textId="77777777" w:rsidR="00A74B3E" w:rsidRPr="000C0B2A" w:rsidRDefault="00A74B3E" w:rsidP="00A74B3E">
      <w:pPr>
        <w:rPr>
          <w:rFonts w:ascii="Arial" w:hAnsi="Arial" w:cs="Arial"/>
          <w:b/>
          <w:sz w:val="22"/>
          <w:szCs w:val="22"/>
          <w:lang w:val="cy-GB"/>
        </w:rPr>
      </w:pPr>
    </w:p>
    <w:p w14:paraId="6B34606F" w14:textId="77777777" w:rsidR="00A74B3E" w:rsidRPr="000C0B2A" w:rsidRDefault="00A74B3E" w:rsidP="00A74B3E">
      <w:pPr>
        <w:rPr>
          <w:rFonts w:ascii="Arial" w:hAnsi="Arial" w:cs="Arial"/>
          <w:b/>
          <w:sz w:val="22"/>
          <w:szCs w:val="22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7"/>
        <w:gridCol w:w="5595"/>
        <w:gridCol w:w="1378"/>
      </w:tblGrid>
      <w:tr w:rsidR="00FE3A64" w:rsidRPr="000C0B2A" w14:paraId="0E22D04D" w14:textId="77777777" w:rsidTr="00E22E2B">
        <w:tc>
          <w:tcPr>
            <w:tcW w:w="1689" w:type="dxa"/>
            <w:shd w:val="clear" w:color="auto" w:fill="BFBFBF"/>
          </w:tcPr>
          <w:p w14:paraId="53647470" w14:textId="2A1B5ACA" w:rsidR="00FE3A64" w:rsidRPr="000C0B2A" w:rsidRDefault="00FE3A64" w:rsidP="00FE3A6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0C0B2A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</w:t>
            </w:r>
          </w:p>
        </w:tc>
        <w:tc>
          <w:tcPr>
            <w:tcW w:w="6971" w:type="dxa"/>
            <w:gridSpan w:val="2"/>
          </w:tcPr>
          <w:p w14:paraId="4FD3DF1A" w14:textId="75AE19C6" w:rsidR="00FE3A64" w:rsidRPr="000C0B2A" w:rsidRDefault="00FE3A64" w:rsidP="00FE3A6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>BMSA4001C</w:t>
            </w:r>
          </w:p>
        </w:tc>
      </w:tr>
      <w:tr w:rsidR="00FE3A64" w:rsidRPr="000C0B2A" w14:paraId="3B8DA4F2" w14:textId="77777777" w:rsidTr="00E22E2B">
        <w:tc>
          <w:tcPr>
            <w:tcW w:w="1689" w:type="dxa"/>
            <w:shd w:val="clear" w:color="auto" w:fill="BFBFBF"/>
          </w:tcPr>
          <w:p w14:paraId="689DC401" w14:textId="459EBC64" w:rsidR="00FE3A64" w:rsidRPr="000C0B2A" w:rsidRDefault="00FE3A64" w:rsidP="00FE3A6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0C0B2A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 Modwl</w:t>
            </w:r>
          </w:p>
        </w:tc>
        <w:tc>
          <w:tcPr>
            <w:tcW w:w="6971" w:type="dxa"/>
            <w:gridSpan w:val="2"/>
          </w:tcPr>
          <w:p w14:paraId="077556BF" w14:textId="60059F7C" w:rsidR="00FE3A64" w:rsidRPr="000C0B2A" w:rsidRDefault="00FE3A64" w:rsidP="00FE3A6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>Datblygu a Chefnogi Datblygiad Corfforol mewn Plentyndod Cynnar</w:t>
            </w:r>
          </w:p>
        </w:tc>
      </w:tr>
      <w:tr w:rsidR="00FE3A64" w:rsidRPr="000C0B2A" w14:paraId="66B1F503" w14:textId="77777777" w:rsidTr="00383F9B">
        <w:tc>
          <w:tcPr>
            <w:tcW w:w="1689" w:type="dxa"/>
            <w:shd w:val="clear" w:color="auto" w:fill="BFBFBF"/>
          </w:tcPr>
          <w:p w14:paraId="43FD9D4C" w14:textId="578F5FD4" w:rsidR="00FE3A64" w:rsidRPr="000C0B2A" w:rsidRDefault="00FE3A64" w:rsidP="00FE3A6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0C0B2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Categori </w:t>
            </w:r>
          </w:p>
        </w:tc>
        <w:tc>
          <w:tcPr>
            <w:tcW w:w="5605" w:type="dxa"/>
            <w:shd w:val="clear" w:color="auto" w:fill="BFBFBF"/>
          </w:tcPr>
          <w:p w14:paraId="73884E17" w14:textId="1596C8B2" w:rsidR="00FE3A64" w:rsidRPr="000C0B2A" w:rsidRDefault="00FE3A64" w:rsidP="00FE3A6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0C0B2A">
              <w:rPr>
                <w:rFonts w:ascii="Arial" w:hAnsi="Arial" w:cs="Arial"/>
                <w:b/>
                <w:sz w:val="22"/>
                <w:szCs w:val="22"/>
                <w:lang w:val="cy-GB"/>
              </w:rPr>
              <w:t>Eitemau’r Rhestr Ddarllen</w:t>
            </w:r>
          </w:p>
        </w:tc>
        <w:tc>
          <w:tcPr>
            <w:tcW w:w="1366" w:type="dxa"/>
            <w:shd w:val="clear" w:color="auto" w:fill="BFBFBF"/>
          </w:tcPr>
          <w:p w14:paraId="4F28AE42" w14:textId="502F01C8" w:rsidR="00FE3A64" w:rsidRPr="000C0B2A" w:rsidRDefault="00FE3A64" w:rsidP="00FE3A6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0C0B2A">
              <w:rPr>
                <w:rFonts w:ascii="Arial" w:hAnsi="Arial" w:cs="Arial"/>
                <w:b/>
                <w:sz w:val="22"/>
                <w:szCs w:val="22"/>
                <w:lang w:val="cy-GB"/>
              </w:rPr>
              <w:t>Electronig*</w:t>
            </w:r>
          </w:p>
        </w:tc>
      </w:tr>
      <w:tr w:rsidR="00A74B3E" w:rsidRPr="000C0B2A" w14:paraId="7562E93A" w14:textId="77777777" w:rsidTr="00BA343F">
        <w:tc>
          <w:tcPr>
            <w:tcW w:w="1689" w:type="dxa"/>
          </w:tcPr>
          <w:p w14:paraId="54116887" w14:textId="610DCC08" w:rsidR="00A74B3E" w:rsidRPr="000C0B2A" w:rsidRDefault="00FE3A64" w:rsidP="00250CC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>Hanfodol</w:t>
            </w:r>
          </w:p>
        </w:tc>
        <w:tc>
          <w:tcPr>
            <w:tcW w:w="5605" w:type="dxa"/>
          </w:tcPr>
          <w:p w14:paraId="3AE3E739" w14:textId="68686A5F" w:rsidR="00A74B3E" w:rsidRPr="000C0B2A" w:rsidRDefault="000D6AFD" w:rsidP="00250CC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 xml:space="preserve">Gallahue, D.L., Ozmun, J.C. and Goodway, J.D. (2012) </w:t>
            </w:r>
            <w:r w:rsidRPr="000C0B2A">
              <w:rPr>
                <w:rFonts w:ascii="Arial" w:hAnsi="Arial" w:cs="Arial"/>
                <w:i/>
                <w:iCs/>
                <w:sz w:val="22"/>
                <w:szCs w:val="22"/>
                <w:lang w:val="cy-GB"/>
              </w:rPr>
              <w:t>Understanding Motor</w:t>
            </w:r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0C0B2A">
              <w:rPr>
                <w:rFonts w:ascii="Arial" w:hAnsi="Arial" w:cs="Arial"/>
                <w:i/>
                <w:iCs/>
                <w:sz w:val="22"/>
                <w:szCs w:val="22"/>
                <w:lang w:val="cy-GB"/>
              </w:rPr>
              <w:t xml:space="preserve">Development: Infants, Children, Adolescents and Adults </w:t>
            </w:r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>(7</w:t>
            </w:r>
            <w:r w:rsidRPr="000C0B2A">
              <w:rPr>
                <w:rFonts w:ascii="Arial" w:hAnsi="Arial" w:cs="Arial"/>
                <w:position w:val="8"/>
                <w:sz w:val="22"/>
                <w:szCs w:val="22"/>
                <w:lang w:val="cy-GB"/>
              </w:rPr>
              <w:t xml:space="preserve">th </w:t>
            </w:r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>edition), Boston: McGraw-Hill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  <w:lang w:val="cy-GB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2A49ED" w14:textId="77777777" w:rsidR="00A74B3E" w:rsidRPr="000C0B2A" w:rsidRDefault="00A74B3E" w:rsidP="00250CC7">
                <w:pPr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0C0B2A">
                  <w:rPr>
                    <w:rFonts w:ascii="Segoe UI Symbol" w:eastAsia="MS Gothic" w:hAnsi="Segoe UI Symbol" w:cs="Segoe UI Symbol"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</w:tr>
      <w:tr w:rsidR="00A74B3E" w:rsidRPr="000C0B2A" w14:paraId="1EB48349" w14:textId="77777777" w:rsidTr="00BA343F">
        <w:tc>
          <w:tcPr>
            <w:tcW w:w="1689" w:type="dxa"/>
          </w:tcPr>
          <w:p w14:paraId="6E9A57FE" w14:textId="1C4C1B42" w:rsidR="00A74B3E" w:rsidRPr="000C0B2A" w:rsidRDefault="00FE3A64" w:rsidP="00250CC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>Hanfodol</w:t>
            </w:r>
          </w:p>
        </w:tc>
        <w:tc>
          <w:tcPr>
            <w:tcW w:w="5605" w:type="dxa"/>
          </w:tcPr>
          <w:p w14:paraId="322EAA47" w14:textId="30F713B0" w:rsidR="00A74B3E" w:rsidRPr="000C0B2A" w:rsidRDefault="007E0AD0" w:rsidP="00250CC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>Goddard Blythe</w:t>
            </w:r>
            <w:r w:rsidR="000D6AFD" w:rsidRPr="000C0B2A">
              <w:rPr>
                <w:rFonts w:ascii="Arial" w:hAnsi="Arial" w:cs="Arial"/>
                <w:sz w:val="22"/>
                <w:szCs w:val="22"/>
                <w:lang w:val="cy-GB"/>
              </w:rPr>
              <w:t>, S.,</w:t>
            </w:r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 xml:space="preserve"> (2005) </w:t>
            </w:r>
            <w:r w:rsidR="006C4114" w:rsidRPr="000C0B2A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="006C4114" w:rsidRPr="000C0B2A">
              <w:rPr>
                <w:rFonts w:ascii="Arial" w:hAnsi="Arial" w:cs="Arial"/>
                <w:i/>
                <w:sz w:val="22"/>
                <w:szCs w:val="22"/>
                <w:lang w:val="cy-GB"/>
              </w:rPr>
              <w:t>The well balanced child</w:t>
            </w:r>
            <w:r w:rsidR="006C4114" w:rsidRPr="000C0B2A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="000D6AFD" w:rsidRPr="000C0B2A">
              <w:rPr>
                <w:rFonts w:ascii="Arial" w:hAnsi="Arial" w:cs="Arial"/>
                <w:sz w:val="22"/>
                <w:szCs w:val="22"/>
                <w:lang w:val="cy-GB"/>
              </w:rPr>
              <w:t>(2</w:t>
            </w:r>
            <w:r w:rsidR="000D6AFD" w:rsidRPr="000C0B2A">
              <w:rPr>
                <w:rFonts w:ascii="Arial" w:hAnsi="Arial" w:cs="Arial"/>
                <w:sz w:val="22"/>
                <w:szCs w:val="22"/>
                <w:vertAlign w:val="superscript"/>
                <w:lang w:val="cy-GB"/>
              </w:rPr>
              <w:t>nd</w:t>
            </w:r>
            <w:r w:rsidR="000D6AFD" w:rsidRPr="000C0B2A">
              <w:rPr>
                <w:rFonts w:ascii="Arial" w:hAnsi="Arial" w:cs="Arial"/>
                <w:sz w:val="22"/>
                <w:szCs w:val="22"/>
                <w:lang w:val="cy-GB"/>
              </w:rPr>
              <w:t xml:space="preserve"> edition) Gloucestershire, Hawthorn Press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  <w:lang w:val="cy-GB"/>
              </w:rPr>
              <w:id w:val="4155210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3473B23" w14:textId="77777777" w:rsidR="00A74B3E" w:rsidRPr="000C0B2A" w:rsidRDefault="00A74B3E" w:rsidP="00250CC7">
                <w:pPr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0C0B2A">
                  <w:rPr>
                    <w:rFonts w:ascii="Segoe UI Symbol" w:eastAsia="MS Gothic" w:hAnsi="Segoe UI Symbol" w:cs="Segoe UI Symbol"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</w:tr>
      <w:tr w:rsidR="00A74B3E" w:rsidRPr="000C0B2A" w14:paraId="63312798" w14:textId="77777777" w:rsidTr="00BA343F">
        <w:tc>
          <w:tcPr>
            <w:tcW w:w="1689" w:type="dxa"/>
          </w:tcPr>
          <w:p w14:paraId="0E1D4BA2" w14:textId="5E1BEBE2" w:rsidR="00A74B3E" w:rsidRPr="000C0B2A" w:rsidRDefault="00FE3A64" w:rsidP="00250CC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>Hanfodol</w:t>
            </w:r>
          </w:p>
        </w:tc>
        <w:tc>
          <w:tcPr>
            <w:tcW w:w="5605" w:type="dxa"/>
          </w:tcPr>
          <w:p w14:paraId="14EB3D9A" w14:textId="145B65E6" w:rsidR="00A74B3E" w:rsidRPr="000C0B2A" w:rsidRDefault="007E0AD0" w:rsidP="00250CC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>Gethell</w:t>
            </w:r>
            <w:r w:rsidR="000D6AFD" w:rsidRPr="000C0B2A">
              <w:rPr>
                <w:rFonts w:ascii="Arial" w:hAnsi="Arial" w:cs="Arial"/>
                <w:sz w:val="22"/>
                <w:szCs w:val="22"/>
                <w:lang w:val="cy-GB"/>
              </w:rPr>
              <w:t>, N.,</w:t>
            </w:r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 xml:space="preserve"> and Hayward</w:t>
            </w:r>
            <w:r w:rsidR="000D6AFD" w:rsidRPr="000C0B2A">
              <w:rPr>
                <w:rFonts w:ascii="Arial" w:hAnsi="Arial" w:cs="Arial"/>
                <w:sz w:val="22"/>
                <w:szCs w:val="22"/>
                <w:lang w:val="cy-GB"/>
              </w:rPr>
              <w:t>, K.,</w:t>
            </w:r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 xml:space="preserve"> (2014)  </w:t>
            </w:r>
            <w:r w:rsidRPr="000C0B2A">
              <w:rPr>
                <w:rFonts w:ascii="Arial" w:hAnsi="Arial" w:cs="Arial"/>
                <w:i/>
                <w:sz w:val="22"/>
                <w:szCs w:val="22"/>
                <w:lang w:val="cy-GB"/>
              </w:rPr>
              <w:t>Lifespan motor development</w:t>
            </w:r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="000D6AFD" w:rsidRPr="000C0B2A">
              <w:rPr>
                <w:rFonts w:ascii="Arial" w:hAnsi="Arial" w:cs="Arial"/>
                <w:sz w:val="22"/>
                <w:szCs w:val="22"/>
                <w:lang w:val="cy-GB"/>
              </w:rPr>
              <w:t>(6</w:t>
            </w:r>
            <w:r w:rsidR="000D6AFD" w:rsidRPr="000C0B2A">
              <w:rPr>
                <w:rFonts w:ascii="Arial" w:hAnsi="Arial" w:cs="Arial"/>
                <w:sz w:val="22"/>
                <w:szCs w:val="22"/>
                <w:vertAlign w:val="superscript"/>
                <w:lang w:val="cy-GB"/>
              </w:rPr>
              <w:t>th</w:t>
            </w:r>
            <w:r w:rsidR="000D6AFD" w:rsidRPr="000C0B2A">
              <w:rPr>
                <w:rFonts w:ascii="Arial" w:hAnsi="Arial" w:cs="Arial"/>
                <w:sz w:val="22"/>
                <w:szCs w:val="22"/>
                <w:lang w:val="cy-GB"/>
              </w:rPr>
              <w:t xml:space="preserve"> Edition) Human Kinetics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  <w:lang w:val="cy-GB"/>
              </w:rPr>
              <w:id w:val="4126671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FA6F5D1" w14:textId="77777777" w:rsidR="00A74B3E" w:rsidRPr="000C0B2A" w:rsidRDefault="00A74B3E" w:rsidP="00250CC7">
                <w:pPr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0C0B2A">
                  <w:rPr>
                    <w:rFonts w:ascii="Segoe UI Symbol" w:eastAsia="MS Gothic" w:hAnsi="Segoe UI Symbol" w:cs="Segoe UI Symbol"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</w:tr>
      <w:tr w:rsidR="000D6AFD" w:rsidRPr="000C0B2A" w14:paraId="2DABD4FA" w14:textId="77777777" w:rsidTr="00BA343F">
        <w:tc>
          <w:tcPr>
            <w:tcW w:w="1689" w:type="dxa"/>
          </w:tcPr>
          <w:p w14:paraId="1D7938DD" w14:textId="40DA806B" w:rsidR="000D6AFD" w:rsidRPr="000C0B2A" w:rsidRDefault="00FE3A64" w:rsidP="00250CC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>Hanfodol</w:t>
            </w:r>
          </w:p>
        </w:tc>
        <w:tc>
          <w:tcPr>
            <w:tcW w:w="5605" w:type="dxa"/>
          </w:tcPr>
          <w:p w14:paraId="4E8724F7" w14:textId="3416576F" w:rsidR="000D6AFD" w:rsidRPr="000C0B2A" w:rsidRDefault="000D6AFD" w:rsidP="00250CC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>Stodden</w:t>
            </w:r>
            <w:r w:rsidRPr="000C0B2A">
              <w:rPr>
                <w:rFonts w:ascii="Arial" w:hAnsi="Arial" w:cs="Arial"/>
                <w:b/>
                <w:bCs/>
                <w:i/>
                <w:iCs/>
                <w:sz w:val="22"/>
                <w:szCs w:val="22"/>
                <w:lang w:val="cy-GB"/>
              </w:rPr>
              <w:t xml:space="preserve">, </w:t>
            </w:r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 xml:space="preserve">D., Goodway, J., Langendorfer, S., Roberton, M., Rudisill, M., Garcia, C., and Garcia, L. (2008) </w:t>
            </w:r>
            <w:r w:rsidRPr="000C0B2A">
              <w:rPr>
                <w:rFonts w:ascii="Arial" w:hAnsi="Arial" w:cs="Arial"/>
                <w:b/>
                <w:bCs/>
                <w:i/>
                <w:iCs/>
                <w:sz w:val="22"/>
                <w:szCs w:val="22"/>
                <w:lang w:val="cy-GB"/>
              </w:rPr>
              <w:t>‘</w:t>
            </w:r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 xml:space="preserve">A Developmental Perspective on the Role of Motor Skill Competence in Physical Activity: An Emergent Relationship’, </w:t>
            </w:r>
            <w:r w:rsidRPr="000C0B2A">
              <w:rPr>
                <w:rFonts w:ascii="Arial" w:hAnsi="Arial" w:cs="Arial"/>
                <w:i/>
                <w:iCs/>
                <w:sz w:val="22"/>
                <w:szCs w:val="22"/>
                <w:lang w:val="cy-GB"/>
              </w:rPr>
              <w:t>Quest,</w:t>
            </w:r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 xml:space="preserve"> 60(2), pp. 290-306.</w:t>
            </w:r>
          </w:p>
        </w:tc>
        <w:tc>
          <w:tcPr>
            <w:tcW w:w="1366" w:type="dxa"/>
          </w:tcPr>
          <w:p w14:paraId="31A1F7CA" w14:textId="77777777" w:rsidR="000D6AFD" w:rsidRPr="000C0B2A" w:rsidRDefault="000D6AFD" w:rsidP="00250CC7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  <w:tr w:rsidR="00A74B3E" w:rsidRPr="000C0B2A" w14:paraId="75A2AA40" w14:textId="77777777" w:rsidTr="00BA343F">
        <w:tc>
          <w:tcPr>
            <w:tcW w:w="1689" w:type="dxa"/>
          </w:tcPr>
          <w:p w14:paraId="6FC8D5CC" w14:textId="7C4BDA40" w:rsidR="00A74B3E" w:rsidRPr="000C0B2A" w:rsidRDefault="00FE3A64" w:rsidP="00250CC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605" w:type="dxa"/>
          </w:tcPr>
          <w:p w14:paraId="06BEDC50" w14:textId="35C93F31" w:rsidR="00A74B3E" w:rsidRPr="000C0B2A" w:rsidRDefault="007E0AD0" w:rsidP="00250CC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>Archer</w:t>
            </w:r>
            <w:r w:rsidR="000D6AFD" w:rsidRPr="000C0B2A">
              <w:rPr>
                <w:rFonts w:ascii="Arial" w:hAnsi="Arial" w:cs="Arial"/>
                <w:sz w:val="22"/>
                <w:szCs w:val="22"/>
                <w:lang w:val="cy-GB"/>
              </w:rPr>
              <w:t>, C.</w:t>
            </w:r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 xml:space="preserve"> and Siraj</w:t>
            </w:r>
            <w:r w:rsidR="000D6AFD" w:rsidRPr="000C0B2A">
              <w:rPr>
                <w:rFonts w:ascii="Arial" w:hAnsi="Arial" w:cs="Arial"/>
                <w:sz w:val="22"/>
                <w:szCs w:val="22"/>
                <w:lang w:val="cy-GB"/>
              </w:rPr>
              <w:t>, I.,</w:t>
            </w:r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 xml:space="preserve"> (2015) </w:t>
            </w:r>
            <w:r w:rsidRPr="000C0B2A">
              <w:rPr>
                <w:rFonts w:ascii="Arial" w:hAnsi="Arial" w:cs="Arial"/>
                <w:i/>
                <w:sz w:val="22"/>
                <w:szCs w:val="22"/>
                <w:lang w:val="cy-GB"/>
              </w:rPr>
              <w:t>Encouraging physical development through movement play</w:t>
            </w:r>
            <w:r w:rsidR="000D6AFD" w:rsidRPr="000C0B2A">
              <w:rPr>
                <w:rFonts w:ascii="Arial" w:hAnsi="Arial" w:cs="Arial"/>
                <w:i/>
                <w:sz w:val="22"/>
                <w:szCs w:val="22"/>
                <w:lang w:val="cy-GB"/>
              </w:rPr>
              <w:t>.</w:t>
            </w:r>
            <w:r w:rsidR="000D6AFD" w:rsidRPr="000C0B2A">
              <w:rPr>
                <w:rFonts w:ascii="Arial" w:hAnsi="Arial" w:cs="Arial"/>
                <w:sz w:val="22"/>
                <w:szCs w:val="22"/>
                <w:lang w:val="cy-GB"/>
              </w:rPr>
              <w:t xml:space="preserve"> London: Sage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  <w:lang w:val="cy-GB"/>
              </w:rPr>
              <w:id w:val="20060095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169D70" w14:textId="77777777" w:rsidR="00A74B3E" w:rsidRPr="000C0B2A" w:rsidRDefault="00A74B3E" w:rsidP="00250CC7">
                <w:pPr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0C0B2A">
                  <w:rPr>
                    <w:rFonts w:ascii="Segoe UI Symbol" w:eastAsia="MS Gothic" w:hAnsi="Segoe UI Symbol" w:cs="Segoe UI Symbol"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</w:tr>
      <w:tr w:rsidR="00A74B3E" w:rsidRPr="000C0B2A" w14:paraId="7720A566" w14:textId="77777777" w:rsidTr="00BA343F">
        <w:tc>
          <w:tcPr>
            <w:tcW w:w="1689" w:type="dxa"/>
          </w:tcPr>
          <w:p w14:paraId="7C6A4DE9" w14:textId="07015E23" w:rsidR="00A74B3E" w:rsidRPr="000C0B2A" w:rsidRDefault="00FE3A64" w:rsidP="00250CC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605" w:type="dxa"/>
          </w:tcPr>
          <w:p w14:paraId="153BDCCE" w14:textId="743AF1CE" w:rsidR="00A74B3E" w:rsidRPr="000C0B2A" w:rsidRDefault="000D6AFD" w:rsidP="00250CC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 xml:space="preserve">Macintyre, C. </w:t>
            </w:r>
            <w:r w:rsidR="007E0AD0" w:rsidRPr="000C0B2A">
              <w:rPr>
                <w:rFonts w:ascii="Arial" w:hAnsi="Arial" w:cs="Arial"/>
                <w:sz w:val="22"/>
                <w:szCs w:val="22"/>
                <w:lang w:val="cy-GB"/>
              </w:rPr>
              <w:t>and McVitty</w:t>
            </w:r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 xml:space="preserve"> K.,</w:t>
            </w:r>
            <w:r w:rsidR="007E0AD0" w:rsidRPr="000C0B2A">
              <w:rPr>
                <w:rFonts w:ascii="Arial" w:hAnsi="Arial" w:cs="Arial"/>
                <w:sz w:val="22"/>
                <w:szCs w:val="22"/>
                <w:lang w:val="cy-GB"/>
              </w:rPr>
              <w:t xml:space="preserve"> (2004) </w:t>
            </w:r>
            <w:r w:rsidR="007E0AD0" w:rsidRPr="000C0B2A">
              <w:rPr>
                <w:rFonts w:ascii="Arial" w:hAnsi="Arial" w:cs="Arial"/>
                <w:i/>
                <w:sz w:val="22"/>
                <w:szCs w:val="22"/>
                <w:lang w:val="cy-GB"/>
              </w:rPr>
              <w:t>Movement and learning in the early years</w:t>
            </w:r>
            <w:r w:rsidRPr="000C0B2A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 </w:t>
            </w:r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>London: Paul Chapman Publishing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  <w:lang w:val="cy-GB"/>
              </w:rPr>
              <w:id w:val="-1778786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49299BD" w14:textId="77777777" w:rsidR="00A74B3E" w:rsidRPr="000C0B2A" w:rsidRDefault="00A74B3E" w:rsidP="00250CC7">
                <w:pPr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0C0B2A">
                  <w:rPr>
                    <w:rFonts w:ascii="Segoe UI Symbol" w:eastAsia="MS Gothic" w:hAnsi="Segoe UI Symbol" w:cs="Segoe UI Symbol"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</w:tr>
      <w:tr w:rsidR="00A74B3E" w:rsidRPr="000C0B2A" w14:paraId="3897B6B7" w14:textId="77777777" w:rsidTr="00BA343F">
        <w:tc>
          <w:tcPr>
            <w:tcW w:w="1689" w:type="dxa"/>
          </w:tcPr>
          <w:p w14:paraId="3A762DAB" w14:textId="3F9BFA5C" w:rsidR="00A74B3E" w:rsidRPr="000C0B2A" w:rsidRDefault="00FE3A64" w:rsidP="00250CC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605" w:type="dxa"/>
          </w:tcPr>
          <w:p w14:paraId="62C2DD73" w14:textId="5415850F" w:rsidR="00A74B3E" w:rsidRPr="000C0B2A" w:rsidRDefault="000D6AFD" w:rsidP="00250CC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 xml:space="preserve">Goodway, J.D. and Branta, C.F. (2003) ‘Influence of a motor skill intervention on fundamental motor skill development of disadvantaged preschool children’, </w:t>
            </w:r>
            <w:r w:rsidRPr="000C0B2A">
              <w:rPr>
                <w:rFonts w:ascii="Arial" w:hAnsi="Arial" w:cs="Arial"/>
                <w:i/>
                <w:iCs/>
                <w:sz w:val="22"/>
                <w:szCs w:val="22"/>
                <w:lang w:val="cy-GB"/>
              </w:rPr>
              <w:t xml:space="preserve">Research Quarterly for Exercise and Sport, </w:t>
            </w:r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>74(1), pp. 36-46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  <w:lang w:val="cy-GB"/>
              </w:rPr>
              <w:id w:val="20780782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B666EE" w14:textId="77777777" w:rsidR="00A74B3E" w:rsidRPr="000C0B2A" w:rsidRDefault="00A74B3E" w:rsidP="00250CC7">
                <w:pPr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0C0B2A">
                  <w:rPr>
                    <w:rFonts w:ascii="Segoe UI Symbol" w:eastAsia="MS Gothic" w:hAnsi="Segoe UI Symbol" w:cs="Segoe UI Symbol"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</w:tr>
      <w:tr w:rsidR="00A74B3E" w:rsidRPr="000C0B2A" w14:paraId="0D6897E5" w14:textId="77777777" w:rsidTr="00BA343F">
        <w:tc>
          <w:tcPr>
            <w:tcW w:w="1689" w:type="dxa"/>
          </w:tcPr>
          <w:p w14:paraId="2F4966CB" w14:textId="077537B7" w:rsidR="00A74B3E" w:rsidRPr="000C0B2A" w:rsidRDefault="00FE3A64" w:rsidP="00250CC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605" w:type="dxa"/>
          </w:tcPr>
          <w:p w14:paraId="2DF94B32" w14:textId="58976277" w:rsidR="00A74B3E" w:rsidRPr="000C0B2A" w:rsidRDefault="000D6AFD" w:rsidP="00250CC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 xml:space="preserve">Goodway, J.D., Savage, H. and Ward, P. (2003) ‘Effects of motor skill instruction on fundamental motor skill development. </w:t>
            </w:r>
            <w:r w:rsidRPr="000C0B2A">
              <w:rPr>
                <w:rFonts w:ascii="Arial" w:hAnsi="Arial" w:cs="Arial"/>
                <w:i/>
                <w:iCs/>
                <w:sz w:val="22"/>
                <w:szCs w:val="22"/>
                <w:lang w:val="cy-GB"/>
              </w:rPr>
              <w:t xml:space="preserve">Adapted Physical Activity Quarterly, </w:t>
            </w:r>
            <w:r w:rsidRPr="000C0B2A">
              <w:rPr>
                <w:rFonts w:ascii="Arial" w:hAnsi="Arial" w:cs="Arial"/>
                <w:sz w:val="22"/>
                <w:szCs w:val="22"/>
                <w:lang w:val="cy-GB"/>
              </w:rPr>
              <w:t>20, 298-314.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  <w:lang w:val="cy-GB"/>
              </w:rPr>
              <w:id w:val="10807154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C681A6" w14:textId="77777777" w:rsidR="00A74B3E" w:rsidRPr="000C0B2A" w:rsidRDefault="00A74B3E" w:rsidP="00250CC7">
                <w:pPr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0C0B2A">
                  <w:rPr>
                    <w:rFonts w:ascii="Segoe UI Symbol" w:eastAsia="MS Gothic" w:hAnsi="Segoe UI Symbol" w:cs="Segoe UI Symbol"/>
                    <w:sz w:val="22"/>
                    <w:szCs w:val="22"/>
                    <w:lang w:val="cy-GB"/>
                  </w:rPr>
                  <w:t>☐</w:t>
                </w:r>
              </w:p>
            </w:sdtContent>
          </w:sdt>
        </w:tc>
      </w:tr>
    </w:tbl>
    <w:p w14:paraId="43D5C5D8" w14:textId="77777777" w:rsidR="00A74B3E" w:rsidRPr="000C0B2A" w:rsidRDefault="00A74B3E" w:rsidP="00A74B3E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  <w:lang w:val="cy-GB"/>
        </w:rPr>
      </w:pPr>
    </w:p>
    <w:p w14:paraId="7B13C9D4" w14:textId="77777777" w:rsidR="00A74B3E" w:rsidRPr="000C0B2A" w:rsidRDefault="00A74B3E" w:rsidP="00A74B3E">
      <w:pPr>
        <w:pStyle w:val="fixed"/>
        <w:ind w:left="0" w:firstLine="0"/>
        <w:rPr>
          <w:rFonts w:cs="Arial"/>
          <w:sz w:val="22"/>
          <w:szCs w:val="22"/>
          <w:lang w:val="cy-GB"/>
        </w:rPr>
      </w:pPr>
    </w:p>
    <w:p w14:paraId="4132CC77" w14:textId="77777777" w:rsidR="00A74B3E" w:rsidRPr="000C0B2A" w:rsidRDefault="00A74B3E" w:rsidP="00A74B3E">
      <w:pPr>
        <w:rPr>
          <w:rFonts w:ascii="Arial" w:hAnsi="Arial" w:cs="Arial"/>
          <w:sz w:val="22"/>
          <w:szCs w:val="22"/>
          <w:lang w:val="cy-GB"/>
        </w:rPr>
      </w:pPr>
    </w:p>
    <w:p w14:paraId="54DAD436" w14:textId="77777777" w:rsidR="000C6407" w:rsidRPr="000C0B2A" w:rsidRDefault="000C6407" w:rsidP="00A74B3E">
      <w:pPr>
        <w:pStyle w:val="fixed"/>
        <w:rPr>
          <w:rFonts w:ascii="Arial" w:hAnsi="Arial" w:cs="Arial"/>
          <w:sz w:val="22"/>
          <w:szCs w:val="22"/>
          <w:lang w:val="cy-GB"/>
        </w:rPr>
      </w:pPr>
    </w:p>
    <w:sectPr w:rsidR="000C6407" w:rsidRPr="000C0B2A" w:rsidSect="006D2B8B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0BAD65" w14:textId="77777777" w:rsidR="00250CC7" w:rsidRDefault="00250CC7" w:rsidP="009B5674">
      <w:r>
        <w:separator/>
      </w:r>
    </w:p>
  </w:endnote>
  <w:endnote w:type="continuationSeparator" w:id="0">
    <w:p w14:paraId="01390F5F" w14:textId="77777777" w:rsidR="00250CC7" w:rsidRDefault="00250CC7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DDEF43" w14:textId="77777777" w:rsidR="00D0031D" w:rsidRDefault="00D0031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6894EF" w14:textId="77777777" w:rsidR="00D0031D" w:rsidRDefault="00D0031D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20D203" w14:textId="77777777" w:rsidR="00D0031D" w:rsidRDefault="00D0031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51846F2" w14:textId="77777777" w:rsidR="00250CC7" w:rsidRDefault="00250CC7" w:rsidP="009B5674">
      <w:r>
        <w:separator/>
      </w:r>
    </w:p>
  </w:footnote>
  <w:footnote w:type="continuationSeparator" w:id="0">
    <w:p w14:paraId="3DC40900" w14:textId="77777777" w:rsidR="00250CC7" w:rsidRDefault="00250CC7" w:rsidP="009B567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B05668" w14:textId="77777777" w:rsidR="00D0031D" w:rsidRDefault="00D0031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6FA8CD" w14:textId="77777777" w:rsidR="00D0031D" w:rsidRDefault="00D0031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BBAC1B" w14:textId="77777777" w:rsidR="00D0031D" w:rsidRDefault="00D0031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2" w15:restartNumberingAfterBreak="0">
    <w:nsid w:val="3C74774E"/>
    <w:multiLevelType w:val="hybridMultilevel"/>
    <w:tmpl w:val="B03EDB24"/>
    <w:lvl w:ilvl="0" w:tplc="8F448944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  <w:sz w:val="24"/>
        <w:szCs w:val="24"/>
        <w:vertAlign w:val="baseline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497375AB"/>
    <w:multiLevelType w:val="hybridMultilevel"/>
    <w:tmpl w:val="F384C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2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>
    <w:abstractNumId w:val="6"/>
  </w:num>
  <w:num w:numId="5">
    <w:abstractNumId w:val="1"/>
    <w:lvlOverride w:ilvl="0">
      <w:startOverride w:val="1"/>
    </w:lvlOverride>
  </w:num>
  <w:num w:numId="6">
    <w:abstractNumId w:val="3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2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hdrShapeDefaults>
    <o:shapedefaults v:ext="edit" spidmax="10241"/>
  </w:hdrShapeDefaults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741E"/>
    <w:rsid w:val="00005C82"/>
    <w:rsid w:val="00014CBA"/>
    <w:rsid w:val="000318EB"/>
    <w:rsid w:val="00066DE8"/>
    <w:rsid w:val="000725F3"/>
    <w:rsid w:val="00077CD4"/>
    <w:rsid w:val="000906B4"/>
    <w:rsid w:val="000A5A4E"/>
    <w:rsid w:val="000C0B2A"/>
    <w:rsid w:val="000C6407"/>
    <w:rsid w:val="000D6AFD"/>
    <w:rsid w:val="00116B44"/>
    <w:rsid w:val="0016755C"/>
    <w:rsid w:val="00172EDC"/>
    <w:rsid w:val="001A15E3"/>
    <w:rsid w:val="001A2624"/>
    <w:rsid w:val="001C3F08"/>
    <w:rsid w:val="001C765C"/>
    <w:rsid w:val="001D5DF6"/>
    <w:rsid w:val="00203392"/>
    <w:rsid w:val="00206892"/>
    <w:rsid w:val="002331BC"/>
    <w:rsid w:val="002411A3"/>
    <w:rsid w:val="00250CC7"/>
    <w:rsid w:val="00272052"/>
    <w:rsid w:val="0028035A"/>
    <w:rsid w:val="00291415"/>
    <w:rsid w:val="002C04EB"/>
    <w:rsid w:val="002F6E60"/>
    <w:rsid w:val="00302297"/>
    <w:rsid w:val="003146EA"/>
    <w:rsid w:val="00316625"/>
    <w:rsid w:val="00356025"/>
    <w:rsid w:val="00362ADE"/>
    <w:rsid w:val="003C2670"/>
    <w:rsid w:val="003C45D3"/>
    <w:rsid w:val="003E2286"/>
    <w:rsid w:val="00404273"/>
    <w:rsid w:val="00444CF9"/>
    <w:rsid w:val="004675A3"/>
    <w:rsid w:val="00470586"/>
    <w:rsid w:val="004A6539"/>
    <w:rsid w:val="004B6F80"/>
    <w:rsid w:val="004F207C"/>
    <w:rsid w:val="004F657A"/>
    <w:rsid w:val="005006B0"/>
    <w:rsid w:val="005259D7"/>
    <w:rsid w:val="00551363"/>
    <w:rsid w:val="00593B2D"/>
    <w:rsid w:val="005946A7"/>
    <w:rsid w:val="005E40A7"/>
    <w:rsid w:val="005E41B4"/>
    <w:rsid w:val="00604F12"/>
    <w:rsid w:val="0062376E"/>
    <w:rsid w:val="006421A4"/>
    <w:rsid w:val="00646A7D"/>
    <w:rsid w:val="00651090"/>
    <w:rsid w:val="0069388A"/>
    <w:rsid w:val="0069757B"/>
    <w:rsid w:val="006A0463"/>
    <w:rsid w:val="006A0CE9"/>
    <w:rsid w:val="006C4114"/>
    <w:rsid w:val="006D2B8B"/>
    <w:rsid w:val="006E184F"/>
    <w:rsid w:val="00717684"/>
    <w:rsid w:val="00730B5C"/>
    <w:rsid w:val="00736A82"/>
    <w:rsid w:val="007801F9"/>
    <w:rsid w:val="007B18C9"/>
    <w:rsid w:val="007E0AD0"/>
    <w:rsid w:val="007F3042"/>
    <w:rsid w:val="008619BD"/>
    <w:rsid w:val="0089539D"/>
    <w:rsid w:val="008A5A66"/>
    <w:rsid w:val="008C188B"/>
    <w:rsid w:val="008E55FA"/>
    <w:rsid w:val="008F44C9"/>
    <w:rsid w:val="009139DF"/>
    <w:rsid w:val="009201F9"/>
    <w:rsid w:val="00924F30"/>
    <w:rsid w:val="009952AC"/>
    <w:rsid w:val="00996935"/>
    <w:rsid w:val="009A077A"/>
    <w:rsid w:val="009B5674"/>
    <w:rsid w:val="009C1FF5"/>
    <w:rsid w:val="009D0293"/>
    <w:rsid w:val="009E5583"/>
    <w:rsid w:val="00A23166"/>
    <w:rsid w:val="00A32052"/>
    <w:rsid w:val="00A74B3E"/>
    <w:rsid w:val="00A9641E"/>
    <w:rsid w:val="00AA501F"/>
    <w:rsid w:val="00AD0CA3"/>
    <w:rsid w:val="00AD111C"/>
    <w:rsid w:val="00AD6BBE"/>
    <w:rsid w:val="00B1208A"/>
    <w:rsid w:val="00B15BB3"/>
    <w:rsid w:val="00B17917"/>
    <w:rsid w:val="00B30B52"/>
    <w:rsid w:val="00B40D6F"/>
    <w:rsid w:val="00B53530"/>
    <w:rsid w:val="00B54DA4"/>
    <w:rsid w:val="00B75905"/>
    <w:rsid w:val="00B80522"/>
    <w:rsid w:val="00B81017"/>
    <w:rsid w:val="00B83B1F"/>
    <w:rsid w:val="00B8741E"/>
    <w:rsid w:val="00BA343F"/>
    <w:rsid w:val="00BC4A6A"/>
    <w:rsid w:val="00BD06FD"/>
    <w:rsid w:val="00BF6F6C"/>
    <w:rsid w:val="00C13D91"/>
    <w:rsid w:val="00C5312F"/>
    <w:rsid w:val="00C86B41"/>
    <w:rsid w:val="00D0031D"/>
    <w:rsid w:val="00D067CE"/>
    <w:rsid w:val="00D41EBF"/>
    <w:rsid w:val="00DA3486"/>
    <w:rsid w:val="00DB46AD"/>
    <w:rsid w:val="00DC7FD0"/>
    <w:rsid w:val="00DD59E8"/>
    <w:rsid w:val="00DE543B"/>
    <w:rsid w:val="00E30887"/>
    <w:rsid w:val="00E9029B"/>
    <w:rsid w:val="00E91B3E"/>
    <w:rsid w:val="00EA24E6"/>
    <w:rsid w:val="00ED342A"/>
    <w:rsid w:val="00F0221E"/>
    <w:rsid w:val="00F35ED3"/>
    <w:rsid w:val="00F41062"/>
    <w:rsid w:val="00F629F1"/>
    <w:rsid w:val="00F64B4A"/>
    <w:rsid w:val="00F74441"/>
    <w:rsid w:val="00FD6722"/>
    <w:rsid w:val="00FE3A64"/>
    <w:rsid w:val="00FF665D"/>
    <w:rsid w:val="06EEB984"/>
    <w:rsid w:val="131D8C90"/>
    <w:rsid w:val="188D15A5"/>
    <w:rsid w:val="25EEDF6F"/>
    <w:rsid w:val="2F0BA201"/>
    <w:rsid w:val="30AB6040"/>
    <w:rsid w:val="3A455E47"/>
    <w:rsid w:val="3A55BF63"/>
    <w:rsid w:val="57EF9C6F"/>
    <w:rsid w:val="5B6A1DA9"/>
    <w:rsid w:val="5DF5D988"/>
    <w:rsid w:val="6349B3C0"/>
    <w:rsid w:val="6DC254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41"/>
    <o:shapelayout v:ext="edit">
      <o:idmap v:ext="edit" data="1"/>
    </o:shapelayout>
  </w:shapeDefaults>
  <w:decimalSymbol w:val="."/>
  <w:listSeparator w:val=","/>
  <w14:docId w14:val="7396A3A8"/>
  <w15:docId w15:val="{5DF9B548-8DB7-864E-BED6-922FAB774C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D2B8B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  <w:rsid w:val="006D2B8B"/>
  </w:style>
  <w:style w:type="paragraph" w:customStyle="1" w:styleId="heading">
    <w:name w:val="heading"/>
    <w:basedOn w:val="fixed"/>
    <w:link w:val="headingChar"/>
    <w:rsid w:val="006D2B8B"/>
    <w:pPr>
      <w:spacing w:before="240" w:after="120"/>
    </w:pPr>
  </w:style>
  <w:style w:type="paragraph" w:customStyle="1" w:styleId="fixed">
    <w:name w:val="fixed"/>
    <w:link w:val="fixedChar"/>
    <w:rsid w:val="006D2B8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rsid w:val="006D2B8B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6D2B8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rsid w:val="006D2B8B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uiPriority w:val="99"/>
    <w:rsid w:val="00B8741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  <w:style w:type="character" w:customStyle="1" w:styleId="ListParagraphChar">
    <w:name w:val="List Paragraph Char"/>
    <w:link w:val="ListParagraph"/>
    <w:uiPriority w:val="34"/>
    <w:locked/>
    <w:rsid w:val="00A74B3E"/>
    <w:rPr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7801F9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ED342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D342A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D342A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D342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D342A"/>
    <w:rPr>
      <w:b/>
      <w:bCs/>
    </w:rPr>
  </w:style>
  <w:style w:type="paragraph" w:customStyle="1" w:styleId="ColorfulList-Accent11">
    <w:name w:val="Colorful List - Accent 11"/>
    <w:basedOn w:val="Normal"/>
    <w:qFormat/>
    <w:rsid w:val="00B15BB3"/>
    <w:pPr>
      <w:overflowPunct/>
      <w:autoSpaceDE/>
      <w:autoSpaceDN/>
      <w:adjustRightInd/>
      <w:ind w:left="720"/>
      <w:jc w:val="left"/>
      <w:textAlignment w:val="auto"/>
    </w:pPr>
    <w:rPr>
      <w:rFonts w:ascii="Arial" w:hAnsi="Arial"/>
      <w:sz w:val="22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glossaryDocument" Target="glossary/document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q:\SYSTEM\01_qamod.dot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55D015AB7E2B4A03A427B9C0717A51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8C3548-A5D7-422A-A813-7EBE59303CFB}"/>
      </w:docPartPr>
      <w:docPartBody>
        <w:p w:rsidR="000A10BC" w:rsidRDefault="00B54DA4" w:rsidP="00B54DA4">
          <w:pPr>
            <w:pStyle w:val="55D015AB7E2B4A03A427B9C0717A51C0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B09CA213F86B4E90927BA837A8FBFC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A65496B-58EB-410A-89BD-A6840E46E199}"/>
      </w:docPartPr>
      <w:docPartBody>
        <w:p w:rsidR="000A10BC" w:rsidRDefault="00B54DA4" w:rsidP="00B54DA4">
          <w:pPr>
            <w:pStyle w:val="B09CA213F86B4E90927BA837A8FBFC76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54DA4"/>
    <w:rsid w:val="000A10BC"/>
    <w:rsid w:val="000F385A"/>
    <w:rsid w:val="00604ED3"/>
    <w:rsid w:val="00732B30"/>
    <w:rsid w:val="00820288"/>
    <w:rsid w:val="00B54D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B54DA4"/>
    <w:rPr>
      <w:color w:val="808080"/>
    </w:rPr>
  </w:style>
  <w:style w:type="paragraph" w:customStyle="1" w:styleId="55D015AB7E2B4A03A427B9C0717A51C0">
    <w:name w:val="55D015AB7E2B4A03A427B9C0717A51C0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B09CA213F86B4E90927BA837A8FBFC76">
    <w:name w:val="B09CA213F86B4E90927BA837A8FBFC76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B8510BB-31C9-584E-B387-3C80D5DADB3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59</TotalTime>
  <Pages>3</Pages>
  <Words>580</Words>
  <Characters>3585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PV3</vt:lpstr>
    </vt:vector>
  </TitlesOfParts>
  <Company>UWTSD</Company>
  <LinksUpToDate>false</LinksUpToDate>
  <CharactersWithSpaces>4157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subject/>
  <dc:creator>Academic Office</dc:creator>
  <cp:keywords/>
  <dc:description/>
  <cp:lastModifiedBy>Meinir Jones</cp:lastModifiedBy>
  <cp:revision>27</cp:revision>
  <cp:lastPrinted>1901-01-01T00:00:00Z</cp:lastPrinted>
  <dcterms:created xsi:type="dcterms:W3CDTF">2021-10-26T14:22:00Z</dcterms:created>
  <dcterms:modified xsi:type="dcterms:W3CDTF">2021-10-27T09:39:00Z</dcterms:modified>
</cp:coreProperties>
</file>