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4C27" w:rsidRDefault="00A04C27" w:rsidP="00D3113B">
      <w:pPr>
        <w:pStyle w:val="Title"/>
        <w:jc w:val="center"/>
        <w:rPr>
          <w:u w:val="single"/>
        </w:rPr>
      </w:pPr>
    </w:p>
    <w:p w:rsidR="00B44BC3" w:rsidRPr="00B44BC3" w:rsidRDefault="00B44BC3" w:rsidP="00B44BC3"/>
    <w:p w:rsidR="00A04C27" w:rsidRDefault="00A04C27" w:rsidP="00D3113B">
      <w:pPr>
        <w:pStyle w:val="Title"/>
        <w:jc w:val="center"/>
        <w:rPr>
          <w:u w:val="single"/>
        </w:rPr>
      </w:pPr>
    </w:p>
    <w:p w:rsidR="00A04C27" w:rsidRDefault="00A04C27" w:rsidP="00D3113B">
      <w:pPr>
        <w:pStyle w:val="Title"/>
        <w:jc w:val="center"/>
        <w:rPr>
          <w:u w:val="single"/>
        </w:rPr>
      </w:pPr>
    </w:p>
    <w:p w:rsidR="00A04C27" w:rsidRDefault="00A04C27" w:rsidP="00D3113B">
      <w:pPr>
        <w:pStyle w:val="Title"/>
        <w:jc w:val="center"/>
        <w:rPr>
          <w:u w:val="single"/>
        </w:rPr>
      </w:pPr>
    </w:p>
    <w:p w:rsidR="00A04C27" w:rsidRDefault="00A04C27" w:rsidP="00D3113B">
      <w:pPr>
        <w:pStyle w:val="Title"/>
        <w:jc w:val="center"/>
        <w:rPr>
          <w:u w:val="single"/>
        </w:rPr>
      </w:pPr>
    </w:p>
    <w:p w:rsidR="00A04C27" w:rsidRDefault="00A04C27" w:rsidP="00D3113B">
      <w:pPr>
        <w:pStyle w:val="Title"/>
        <w:jc w:val="center"/>
        <w:rPr>
          <w:u w:val="single"/>
        </w:rPr>
      </w:pPr>
    </w:p>
    <w:p w:rsidR="00A04C27" w:rsidRDefault="00A04C27" w:rsidP="00D3113B">
      <w:pPr>
        <w:pStyle w:val="Title"/>
        <w:jc w:val="center"/>
        <w:rPr>
          <w:u w:val="single"/>
        </w:rPr>
      </w:pPr>
    </w:p>
    <w:p w:rsidR="00D3113B" w:rsidRPr="00A04C27" w:rsidRDefault="005A3565" w:rsidP="00D3113B">
      <w:pPr>
        <w:pStyle w:val="Title"/>
        <w:jc w:val="center"/>
        <w:rPr>
          <w:b/>
          <w:u w:val="single"/>
        </w:rPr>
      </w:pPr>
      <w:r w:rsidRPr="00A04C27">
        <w:rPr>
          <w:b/>
          <w:u w:val="single"/>
        </w:rPr>
        <w:t>Investigation</w:t>
      </w:r>
      <w:r w:rsidR="00497291" w:rsidRPr="00A04C27">
        <w:rPr>
          <w:b/>
          <w:u w:val="single"/>
        </w:rPr>
        <w:t xml:space="preserve"> </w:t>
      </w:r>
      <w:r w:rsidR="00BD353C">
        <w:rPr>
          <w:b/>
          <w:u w:val="single"/>
        </w:rPr>
        <w:t xml:space="preserve">into the Capabilities </w:t>
      </w:r>
      <w:r w:rsidR="00497291" w:rsidRPr="00A04C27">
        <w:rPr>
          <w:b/>
          <w:u w:val="single"/>
        </w:rPr>
        <w:t>of</w:t>
      </w:r>
      <w:r w:rsidRPr="00A04C27">
        <w:rPr>
          <w:b/>
          <w:u w:val="single"/>
        </w:rPr>
        <w:t xml:space="preserve"> P</w:t>
      </w:r>
      <w:r w:rsidR="00A04C27">
        <w:rPr>
          <w:b/>
          <w:u w:val="single"/>
        </w:rPr>
        <w:t>ycom Chip</w:t>
      </w:r>
      <w:r w:rsidR="00BD353C">
        <w:rPr>
          <w:b/>
          <w:u w:val="single"/>
        </w:rPr>
        <w:t>sets</w:t>
      </w:r>
      <w:r w:rsidR="00A04C27">
        <w:rPr>
          <w:b/>
          <w:u w:val="single"/>
        </w:rPr>
        <w:t xml:space="preserve"> U</w:t>
      </w:r>
      <w:r w:rsidRPr="00A04C27">
        <w:rPr>
          <w:b/>
          <w:u w:val="single"/>
        </w:rPr>
        <w:t>sing</w:t>
      </w:r>
      <w:r w:rsidR="00A04C27">
        <w:rPr>
          <w:b/>
          <w:u w:val="single"/>
        </w:rPr>
        <w:t xml:space="preserve"> IoT P</w:t>
      </w:r>
      <w:r w:rsidR="00497291" w:rsidRPr="00A04C27">
        <w:rPr>
          <w:b/>
          <w:u w:val="single"/>
        </w:rPr>
        <w:t xml:space="preserve">rotocols </w:t>
      </w:r>
    </w:p>
    <w:p w:rsidR="00D3113B" w:rsidRDefault="00BC0824" w:rsidP="00D3113B">
      <w:pPr>
        <w:pStyle w:val="Title"/>
        <w:jc w:val="center"/>
      </w:pPr>
      <w:r w:rsidRPr="00BC0824">
        <w:t>(ACDA5017</w:t>
      </w:r>
      <w:r w:rsidR="00D3113B" w:rsidRPr="00BC0824">
        <w:t>)</w:t>
      </w:r>
    </w:p>
    <w:p w:rsidR="00A32EC6" w:rsidRPr="00A32EC6" w:rsidRDefault="00A32EC6" w:rsidP="00A32EC6">
      <w:pPr>
        <w:jc w:val="center"/>
      </w:pPr>
    </w:p>
    <w:p w:rsidR="00D3113B" w:rsidRPr="00BC0824" w:rsidRDefault="00D3113B"/>
    <w:p w:rsidR="00D3113B" w:rsidRPr="00BC0824" w:rsidRDefault="00D3113B"/>
    <w:p w:rsidR="00BC0824" w:rsidRPr="00BC0824" w:rsidRDefault="00BC0824"/>
    <w:p w:rsidR="00BC0824" w:rsidRPr="00BC0824" w:rsidRDefault="00093BDC" w:rsidP="00093BDC">
      <w:pPr>
        <w:jc w:val="center"/>
      </w:pPr>
      <w:r>
        <w:t xml:space="preserve">Actual </w:t>
      </w:r>
      <w:r w:rsidR="00D65541">
        <w:t>word count: 5,450</w:t>
      </w:r>
    </w:p>
    <w:p w:rsidR="00BC0824" w:rsidRPr="00BC0824" w:rsidRDefault="00BC0824"/>
    <w:p w:rsidR="00BC0824" w:rsidRPr="00BC0824" w:rsidRDefault="00BC0824"/>
    <w:p w:rsidR="00BC0824" w:rsidRPr="00BC0824" w:rsidRDefault="00BC0824"/>
    <w:p w:rsidR="00BC0824" w:rsidRPr="00BC0824" w:rsidRDefault="00BC0824"/>
    <w:p w:rsidR="00BC0824" w:rsidRPr="00BC0824" w:rsidRDefault="00BC0824"/>
    <w:p w:rsidR="00BC0824" w:rsidRPr="00BC0824" w:rsidRDefault="00BC0824"/>
    <w:p w:rsidR="00BC0824" w:rsidRPr="00BC0824" w:rsidRDefault="00BC0824"/>
    <w:p w:rsidR="00BC0824" w:rsidRPr="00BC0824" w:rsidRDefault="00BC0824"/>
    <w:p w:rsidR="00BC0824" w:rsidRPr="00BC0824" w:rsidRDefault="00BC0824"/>
    <w:p w:rsidR="00BC0824" w:rsidRDefault="00BC0824"/>
    <w:p w:rsidR="00A04C27" w:rsidRPr="00BC0824" w:rsidRDefault="00A04C27"/>
    <w:sdt>
      <w:sdtPr>
        <w:rPr>
          <w:rFonts w:asciiTheme="minorHAnsi" w:eastAsiaTheme="minorHAnsi" w:hAnsiTheme="minorHAnsi" w:cstheme="minorBidi"/>
          <w:color w:val="auto"/>
          <w:sz w:val="22"/>
          <w:szCs w:val="22"/>
          <w:lang w:val="en-GB"/>
        </w:rPr>
        <w:id w:val="-2074798434"/>
        <w:docPartObj>
          <w:docPartGallery w:val="Table of Contents"/>
          <w:docPartUnique/>
        </w:docPartObj>
      </w:sdtPr>
      <w:sdtEndPr>
        <w:rPr>
          <w:b/>
          <w:bCs/>
          <w:noProof/>
          <w:sz w:val="24"/>
          <w:szCs w:val="24"/>
        </w:rPr>
      </w:sdtEndPr>
      <w:sdtContent>
        <w:p w:rsidR="00BC0824" w:rsidRPr="00A04C27" w:rsidRDefault="00BC0824">
          <w:pPr>
            <w:pStyle w:val="TOCHeading"/>
            <w:rPr>
              <w:b/>
              <w:color w:val="auto"/>
              <w:u w:val="single"/>
            </w:rPr>
          </w:pPr>
          <w:r w:rsidRPr="00A04C27">
            <w:rPr>
              <w:b/>
              <w:color w:val="auto"/>
              <w:u w:val="single"/>
            </w:rPr>
            <w:t>Contents</w:t>
          </w:r>
        </w:p>
        <w:p w:rsidR="00696972" w:rsidRDefault="00A04C27">
          <w:pPr>
            <w:pStyle w:val="TOC1"/>
            <w:tabs>
              <w:tab w:val="right" w:leader="dot" w:pos="9016"/>
            </w:tabs>
            <w:rPr>
              <w:rFonts w:eastAsiaTheme="minorEastAsia"/>
              <w:noProof/>
              <w:lang w:eastAsia="en-GB"/>
            </w:rPr>
          </w:pPr>
          <w:r w:rsidRPr="00D0012C">
            <w:rPr>
              <w:sz w:val="24"/>
              <w:szCs w:val="24"/>
            </w:rPr>
            <w:fldChar w:fldCharType="begin"/>
          </w:r>
          <w:r w:rsidRPr="00D0012C">
            <w:rPr>
              <w:sz w:val="24"/>
              <w:szCs w:val="24"/>
            </w:rPr>
            <w:instrText xml:space="preserve"> TOC \o "1-3" \h \z \u </w:instrText>
          </w:r>
          <w:r w:rsidRPr="00D0012C">
            <w:rPr>
              <w:sz w:val="24"/>
              <w:szCs w:val="24"/>
            </w:rPr>
            <w:fldChar w:fldCharType="separate"/>
          </w:r>
          <w:hyperlink w:anchor="_Toc139628693" w:history="1">
            <w:r w:rsidR="00696972" w:rsidRPr="00AD605D">
              <w:rPr>
                <w:rStyle w:val="Hyperlink"/>
                <w:b/>
                <w:noProof/>
              </w:rPr>
              <w:t>Figures</w:t>
            </w:r>
            <w:r w:rsidR="00696972">
              <w:rPr>
                <w:noProof/>
                <w:webHidden/>
              </w:rPr>
              <w:tab/>
            </w:r>
            <w:r w:rsidR="00696972">
              <w:rPr>
                <w:noProof/>
                <w:webHidden/>
              </w:rPr>
              <w:fldChar w:fldCharType="begin"/>
            </w:r>
            <w:r w:rsidR="00696972">
              <w:rPr>
                <w:noProof/>
                <w:webHidden/>
              </w:rPr>
              <w:instrText xml:space="preserve"> PAGEREF _Toc139628693 \h </w:instrText>
            </w:r>
            <w:r w:rsidR="00696972">
              <w:rPr>
                <w:noProof/>
                <w:webHidden/>
              </w:rPr>
            </w:r>
            <w:r w:rsidR="00696972">
              <w:rPr>
                <w:noProof/>
                <w:webHidden/>
              </w:rPr>
              <w:fldChar w:fldCharType="separate"/>
            </w:r>
            <w:r w:rsidR="00696972">
              <w:rPr>
                <w:noProof/>
                <w:webHidden/>
              </w:rPr>
              <w:t>3</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694" w:history="1">
            <w:r w:rsidR="00696972" w:rsidRPr="00AD605D">
              <w:rPr>
                <w:rStyle w:val="Hyperlink"/>
                <w:b/>
                <w:noProof/>
              </w:rPr>
              <w:t>Student Key</w:t>
            </w:r>
            <w:r w:rsidR="00696972">
              <w:rPr>
                <w:noProof/>
                <w:webHidden/>
              </w:rPr>
              <w:tab/>
            </w:r>
            <w:r w:rsidR="00696972">
              <w:rPr>
                <w:noProof/>
                <w:webHidden/>
              </w:rPr>
              <w:fldChar w:fldCharType="begin"/>
            </w:r>
            <w:r w:rsidR="00696972">
              <w:rPr>
                <w:noProof/>
                <w:webHidden/>
              </w:rPr>
              <w:instrText xml:space="preserve"> PAGEREF _Toc139628694 \h </w:instrText>
            </w:r>
            <w:r w:rsidR="00696972">
              <w:rPr>
                <w:noProof/>
                <w:webHidden/>
              </w:rPr>
            </w:r>
            <w:r w:rsidR="00696972">
              <w:rPr>
                <w:noProof/>
                <w:webHidden/>
              </w:rPr>
              <w:fldChar w:fldCharType="separate"/>
            </w:r>
            <w:r w:rsidR="00696972">
              <w:rPr>
                <w:noProof/>
                <w:webHidden/>
              </w:rPr>
              <w:t>4</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695" w:history="1">
            <w:r w:rsidR="00696972" w:rsidRPr="00AD605D">
              <w:rPr>
                <w:rStyle w:val="Hyperlink"/>
                <w:b/>
                <w:noProof/>
              </w:rPr>
              <w:t>1 Introduction</w:t>
            </w:r>
            <w:r w:rsidR="00696972">
              <w:rPr>
                <w:noProof/>
                <w:webHidden/>
              </w:rPr>
              <w:tab/>
            </w:r>
            <w:r w:rsidR="00696972">
              <w:rPr>
                <w:noProof/>
                <w:webHidden/>
              </w:rPr>
              <w:fldChar w:fldCharType="begin"/>
            </w:r>
            <w:r w:rsidR="00696972">
              <w:rPr>
                <w:noProof/>
                <w:webHidden/>
              </w:rPr>
              <w:instrText xml:space="preserve"> PAGEREF _Toc139628695 \h </w:instrText>
            </w:r>
            <w:r w:rsidR="00696972">
              <w:rPr>
                <w:noProof/>
                <w:webHidden/>
              </w:rPr>
            </w:r>
            <w:r w:rsidR="00696972">
              <w:rPr>
                <w:noProof/>
                <w:webHidden/>
              </w:rPr>
              <w:fldChar w:fldCharType="separate"/>
            </w:r>
            <w:r w:rsidR="00696972">
              <w:rPr>
                <w:noProof/>
                <w:webHidden/>
              </w:rPr>
              <w:t>5</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696" w:history="1">
            <w:r w:rsidR="00696972" w:rsidRPr="00AD605D">
              <w:rPr>
                <w:rStyle w:val="Hyperlink"/>
                <w:b/>
                <w:noProof/>
              </w:rPr>
              <w:t xml:space="preserve">1.1 Aims </w:t>
            </w:r>
            <w:r w:rsidR="00696972" w:rsidRPr="00AD605D">
              <w:rPr>
                <w:rStyle w:val="Hyperlink"/>
                <w:b/>
                <w:noProof/>
                <w:highlight w:val="red"/>
              </w:rPr>
              <w:t>JP</w:t>
            </w:r>
            <w:r w:rsidR="00696972">
              <w:rPr>
                <w:noProof/>
                <w:webHidden/>
              </w:rPr>
              <w:tab/>
            </w:r>
            <w:r w:rsidR="00696972">
              <w:rPr>
                <w:noProof/>
                <w:webHidden/>
              </w:rPr>
              <w:fldChar w:fldCharType="begin"/>
            </w:r>
            <w:r w:rsidR="00696972">
              <w:rPr>
                <w:noProof/>
                <w:webHidden/>
              </w:rPr>
              <w:instrText xml:space="preserve"> PAGEREF _Toc139628696 \h </w:instrText>
            </w:r>
            <w:r w:rsidR="00696972">
              <w:rPr>
                <w:noProof/>
                <w:webHidden/>
              </w:rPr>
            </w:r>
            <w:r w:rsidR="00696972">
              <w:rPr>
                <w:noProof/>
                <w:webHidden/>
              </w:rPr>
              <w:fldChar w:fldCharType="separate"/>
            </w:r>
            <w:r w:rsidR="00696972">
              <w:rPr>
                <w:noProof/>
                <w:webHidden/>
              </w:rPr>
              <w:t>5</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697" w:history="1">
            <w:r w:rsidR="00696972" w:rsidRPr="00AD605D">
              <w:rPr>
                <w:rStyle w:val="Hyperlink"/>
                <w:b/>
                <w:noProof/>
              </w:rPr>
              <w:t xml:space="preserve">1.2 Development and Methodology </w:t>
            </w:r>
            <w:r w:rsidR="00696972" w:rsidRPr="00AD605D">
              <w:rPr>
                <w:rStyle w:val="Hyperlink"/>
                <w:noProof/>
                <w:highlight w:val="magenta"/>
              </w:rPr>
              <w:t>M</w:t>
            </w:r>
            <w:r w:rsidR="00696972">
              <w:rPr>
                <w:noProof/>
                <w:webHidden/>
              </w:rPr>
              <w:tab/>
            </w:r>
            <w:r w:rsidR="00696972">
              <w:rPr>
                <w:noProof/>
                <w:webHidden/>
              </w:rPr>
              <w:fldChar w:fldCharType="begin"/>
            </w:r>
            <w:r w:rsidR="00696972">
              <w:rPr>
                <w:noProof/>
                <w:webHidden/>
              </w:rPr>
              <w:instrText xml:space="preserve"> PAGEREF _Toc139628697 \h </w:instrText>
            </w:r>
            <w:r w:rsidR="00696972">
              <w:rPr>
                <w:noProof/>
                <w:webHidden/>
              </w:rPr>
            </w:r>
            <w:r w:rsidR="00696972">
              <w:rPr>
                <w:noProof/>
                <w:webHidden/>
              </w:rPr>
              <w:fldChar w:fldCharType="separate"/>
            </w:r>
            <w:r w:rsidR="00696972">
              <w:rPr>
                <w:noProof/>
                <w:webHidden/>
              </w:rPr>
              <w:t>5</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698" w:history="1">
            <w:r w:rsidR="00696972" w:rsidRPr="00AD605D">
              <w:rPr>
                <w:rStyle w:val="Hyperlink"/>
                <w:b/>
                <w:noProof/>
              </w:rPr>
              <w:t xml:space="preserve">1.3 Background </w:t>
            </w:r>
            <w:r w:rsidR="00696972" w:rsidRPr="00AD605D">
              <w:rPr>
                <w:rStyle w:val="Hyperlink"/>
                <w:noProof/>
                <w:highlight w:val="magenta"/>
              </w:rPr>
              <w:t>M</w:t>
            </w:r>
            <w:r w:rsidR="00696972">
              <w:rPr>
                <w:noProof/>
                <w:webHidden/>
              </w:rPr>
              <w:tab/>
            </w:r>
            <w:r w:rsidR="00696972">
              <w:rPr>
                <w:noProof/>
                <w:webHidden/>
              </w:rPr>
              <w:fldChar w:fldCharType="begin"/>
            </w:r>
            <w:r w:rsidR="00696972">
              <w:rPr>
                <w:noProof/>
                <w:webHidden/>
              </w:rPr>
              <w:instrText xml:space="preserve"> PAGEREF _Toc139628698 \h </w:instrText>
            </w:r>
            <w:r w:rsidR="00696972">
              <w:rPr>
                <w:noProof/>
                <w:webHidden/>
              </w:rPr>
            </w:r>
            <w:r w:rsidR="00696972">
              <w:rPr>
                <w:noProof/>
                <w:webHidden/>
              </w:rPr>
              <w:fldChar w:fldCharType="separate"/>
            </w:r>
            <w:r w:rsidR="00696972">
              <w:rPr>
                <w:noProof/>
                <w:webHidden/>
              </w:rPr>
              <w:t>5</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699" w:history="1">
            <w:r w:rsidR="00696972" w:rsidRPr="00AD605D">
              <w:rPr>
                <w:rStyle w:val="Hyperlink"/>
                <w:b/>
                <w:noProof/>
              </w:rPr>
              <w:t>2 Background Research</w:t>
            </w:r>
            <w:r w:rsidR="00696972">
              <w:rPr>
                <w:noProof/>
                <w:webHidden/>
              </w:rPr>
              <w:tab/>
            </w:r>
            <w:r w:rsidR="00696972">
              <w:rPr>
                <w:noProof/>
                <w:webHidden/>
              </w:rPr>
              <w:fldChar w:fldCharType="begin"/>
            </w:r>
            <w:r w:rsidR="00696972">
              <w:rPr>
                <w:noProof/>
                <w:webHidden/>
              </w:rPr>
              <w:instrText xml:space="preserve"> PAGEREF _Toc139628699 \h </w:instrText>
            </w:r>
            <w:r w:rsidR="00696972">
              <w:rPr>
                <w:noProof/>
                <w:webHidden/>
              </w:rPr>
            </w:r>
            <w:r w:rsidR="00696972">
              <w:rPr>
                <w:noProof/>
                <w:webHidden/>
              </w:rPr>
              <w:fldChar w:fldCharType="separate"/>
            </w:r>
            <w:r w:rsidR="00696972">
              <w:rPr>
                <w:noProof/>
                <w:webHidden/>
              </w:rPr>
              <w:t>6</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00" w:history="1">
            <w:r w:rsidR="00696972" w:rsidRPr="00AD605D">
              <w:rPr>
                <w:rStyle w:val="Hyperlink"/>
                <w:b/>
                <w:noProof/>
              </w:rPr>
              <w:t xml:space="preserve">2.2 Long Term Evolution (LTE/4G) </w:t>
            </w:r>
            <w:r w:rsidR="00696972" w:rsidRPr="00AD605D">
              <w:rPr>
                <w:rStyle w:val="Hyperlink"/>
                <w:noProof/>
                <w:highlight w:val="magenta"/>
              </w:rPr>
              <w:t>M</w:t>
            </w:r>
            <w:r w:rsidR="00696972">
              <w:rPr>
                <w:noProof/>
                <w:webHidden/>
              </w:rPr>
              <w:tab/>
            </w:r>
            <w:r w:rsidR="00696972">
              <w:rPr>
                <w:noProof/>
                <w:webHidden/>
              </w:rPr>
              <w:fldChar w:fldCharType="begin"/>
            </w:r>
            <w:r w:rsidR="00696972">
              <w:rPr>
                <w:noProof/>
                <w:webHidden/>
              </w:rPr>
              <w:instrText xml:space="preserve"> PAGEREF _Toc139628700 \h </w:instrText>
            </w:r>
            <w:r w:rsidR="00696972">
              <w:rPr>
                <w:noProof/>
                <w:webHidden/>
              </w:rPr>
            </w:r>
            <w:r w:rsidR="00696972">
              <w:rPr>
                <w:noProof/>
                <w:webHidden/>
              </w:rPr>
              <w:fldChar w:fldCharType="separate"/>
            </w:r>
            <w:r w:rsidR="00696972">
              <w:rPr>
                <w:noProof/>
                <w:webHidden/>
              </w:rPr>
              <w:t>6</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01" w:history="1">
            <w:r w:rsidR="00696972" w:rsidRPr="00AD605D">
              <w:rPr>
                <w:rStyle w:val="Hyperlink"/>
                <w:b/>
                <w:noProof/>
              </w:rPr>
              <w:t xml:space="preserve">2.1 Wi-Fi </w:t>
            </w:r>
            <w:r w:rsidR="00696972" w:rsidRPr="00AD605D">
              <w:rPr>
                <w:rStyle w:val="Hyperlink"/>
                <w:noProof/>
                <w:highlight w:val="magenta"/>
              </w:rPr>
              <w:t>M</w:t>
            </w:r>
            <w:r w:rsidR="00696972">
              <w:rPr>
                <w:noProof/>
                <w:webHidden/>
              </w:rPr>
              <w:tab/>
            </w:r>
            <w:r w:rsidR="00696972">
              <w:rPr>
                <w:noProof/>
                <w:webHidden/>
              </w:rPr>
              <w:fldChar w:fldCharType="begin"/>
            </w:r>
            <w:r w:rsidR="00696972">
              <w:rPr>
                <w:noProof/>
                <w:webHidden/>
              </w:rPr>
              <w:instrText xml:space="preserve"> PAGEREF _Toc139628701 \h </w:instrText>
            </w:r>
            <w:r w:rsidR="00696972">
              <w:rPr>
                <w:noProof/>
                <w:webHidden/>
              </w:rPr>
            </w:r>
            <w:r w:rsidR="00696972">
              <w:rPr>
                <w:noProof/>
                <w:webHidden/>
              </w:rPr>
              <w:fldChar w:fldCharType="separate"/>
            </w:r>
            <w:r w:rsidR="00696972">
              <w:rPr>
                <w:noProof/>
                <w:webHidden/>
              </w:rPr>
              <w:t>6</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02" w:history="1">
            <w:r w:rsidR="00696972" w:rsidRPr="00AD605D">
              <w:rPr>
                <w:rStyle w:val="Hyperlink"/>
                <w:b/>
                <w:noProof/>
              </w:rPr>
              <w:t xml:space="preserve">2.3 LoRa </w:t>
            </w:r>
            <w:r w:rsidR="00696972" w:rsidRPr="00AD605D">
              <w:rPr>
                <w:rStyle w:val="Hyperlink"/>
                <w:noProof/>
                <w:highlight w:val="magenta"/>
              </w:rPr>
              <w:t>M</w:t>
            </w:r>
            <w:r w:rsidR="00696972">
              <w:rPr>
                <w:noProof/>
                <w:webHidden/>
              </w:rPr>
              <w:tab/>
            </w:r>
            <w:r w:rsidR="00696972">
              <w:rPr>
                <w:noProof/>
                <w:webHidden/>
              </w:rPr>
              <w:fldChar w:fldCharType="begin"/>
            </w:r>
            <w:r w:rsidR="00696972">
              <w:rPr>
                <w:noProof/>
                <w:webHidden/>
              </w:rPr>
              <w:instrText xml:space="preserve"> PAGEREF _Toc139628702 \h </w:instrText>
            </w:r>
            <w:r w:rsidR="00696972">
              <w:rPr>
                <w:noProof/>
                <w:webHidden/>
              </w:rPr>
            </w:r>
            <w:r w:rsidR="00696972">
              <w:rPr>
                <w:noProof/>
                <w:webHidden/>
              </w:rPr>
              <w:fldChar w:fldCharType="separate"/>
            </w:r>
            <w:r w:rsidR="00696972">
              <w:rPr>
                <w:noProof/>
                <w:webHidden/>
              </w:rPr>
              <w:t>7</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03" w:history="1">
            <w:r w:rsidR="00696972" w:rsidRPr="00AD605D">
              <w:rPr>
                <w:rStyle w:val="Hyperlink"/>
                <w:b/>
                <w:noProof/>
              </w:rPr>
              <w:t xml:space="preserve">2.4 Sigfox </w:t>
            </w:r>
            <w:r w:rsidR="00696972" w:rsidRPr="00AD605D">
              <w:rPr>
                <w:rStyle w:val="Hyperlink"/>
                <w:noProof/>
                <w:highlight w:val="magenta"/>
              </w:rPr>
              <w:t>M</w:t>
            </w:r>
            <w:r w:rsidR="00696972">
              <w:rPr>
                <w:noProof/>
                <w:webHidden/>
              </w:rPr>
              <w:tab/>
            </w:r>
            <w:r w:rsidR="00696972">
              <w:rPr>
                <w:noProof/>
                <w:webHidden/>
              </w:rPr>
              <w:fldChar w:fldCharType="begin"/>
            </w:r>
            <w:r w:rsidR="00696972">
              <w:rPr>
                <w:noProof/>
                <w:webHidden/>
              </w:rPr>
              <w:instrText xml:space="preserve"> PAGEREF _Toc139628703 \h </w:instrText>
            </w:r>
            <w:r w:rsidR="00696972">
              <w:rPr>
                <w:noProof/>
                <w:webHidden/>
              </w:rPr>
            </w:r>
            <w:r w:rsidR="00696972">
              <w:rPr>
                <w:noProof/>
                <w:webHidden/>
              </w:rPr>
              <w:fldChar w:fldCharType="separate"/>
            </w:r>
            <w:r w:rsidR="00696972">
              <w:rPr>
                <w:noProof/>
                <w:webHidden/>
              </w:rPr>
              <w:t>8</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704" w:history="1">
            <w:r w:rsidR="00696972" w:rsidRPr="00AD605D">
              <w:rPr>
                <w:rStyle w:val="Hyperlink"/>
                <w:b/>
                <w:noProof/>
              </w:rPr>
              <w:t>3 Set Ups and code</w:t>
            </w:r>
            <w:r w:rsidR="00696972">
              <w:rPr>
                <w:noProof/>
                <w:webHidden/>
              </w:rPr>
              <w:tab/>
            </w:r>
            <w:r w:rsidR="00696972">
              <w:rPr>
                <w:noProof/>
                <w:webHidden/>
              </w:rPr>
              <w:fldChar w:fldCharType="begin"/>
            </w:r>
            <w:r w:rsidR="00696972">
              <w:rPr>
                <w:noProof/>
                <w:webHidden/>
              </w:rPr>
              <w:instrText xml:space="preserve"> PAGEREF _Toc139628704 \h </w:instrText>
            </w:r>
            <w:r w:rsidR="00696972">
              <w:rPr>
                <w:noProof/>
                <w:webHidden/>
              </w:rPr>
            </w:r>
            <w:r w:rsidR="00696972">
              <w:rPr>
                <w:noProof/>
                <w:webHidden/>
              </w:rPr>
              <w:fldChar w:fldCharType="separate"/>
            </w:r>
            <w:r w:rsidR="00696972">
              <w:rPr>
                <w:noProof/>
                <w:webHidden/>
              </w:rPr>
              <w:t>9</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05" w:history="1">
            <w:r w:rsidR="00696972" w:rsidRPr="00AD605D">
              <w:rPr>
                <w:rStyle w:val="Hyperlink"/>
                <w:b/>
                <w:noProof/>
              </w:rPr>
              <w:t xml:space="preserve">3.1.1 IDE Set Up </w:t>
            </w:r>
            <w:r w:rsidR="00696972" w:rsidRPr="00AD605D">
              <w:rPr>
                <w:rStyle w:val="Hyperlink"/>
                <w:noProof/>
                <w:highlight w:val="red"/>
              </w:rPr>
              <w:t>JP</w:t>
            </w:r>
            <w:r w:rsidR="00696972">
              <w:rPr>
                <w:noProof/>
                <w:webHidden/>
              </w:rPr>
              <w:tab/>
            </w:r>
            <w:r w:rsidR="00696972">
              <w:rPr>
                <w:noProof/>
                <w:webHidden/>
              </w:rPr>
              <w:fldChar w:fldCharType="begin"/>
            </w:r>
            <w:r w:rsidR="00696972">
              <w:rPr>
                <w:noProof/>
                <w:webHidden/>
              </w:rPr>
              <w:instrText xml:space="preserve"> PAGEREF _Toc139628705 \h </w:instrText>
            </w:r>
            <w:r w:rsidR="00696972">
              <w:rPr>
                <w:noProof/>
                <w:webHidden/>
              </w:rPr>
            </w:r>
            <w:r w:rsidR="00696972">
              <w:rPr>
                <w:noProof/>
                <w:webHidden/>
              </w:rPr>
              <w:fldChar w:fldCharType="separate"/>
            </w:r>
            <w:r w:rsidR="00696972">
              <w:rPr>
                <w:noProof/>
                <w:webHidden/>
              </w:rPr>
              <w:t>9</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06" w:history="1">
            <w:r w:rsidR="00696972" w:rsidRPr="00AD605D">
              <w:rPr>
                <w:rStyle w:val="Hyperlink"/>
                <w:b/>
                <w:noProof/>
              </w:rPr>
              <w:t xml:space="preserve">3.1.2 Wi-Fi </w:t>
            </w:r>
            <w:r w:rsidR="00696972" w:rsidRPr="00AD605D">
              <w:rPr>
                <w:rStyle w:val="Hyperlink"/>
                <w:noProof/>
                <w:highlight w:val="green"/>
              </w:rPr>
              <w:t>JB</w:t>
            </w:r>
            <w:r w:rsidR="00696972">
              <w:rPr>
                <w:noProof/>
                <w:webHidden/>
              </w:rPr>
              <w:tab/>
            </w:r>
            <w:r w:rsidR="00696972">
              <w:rPr>
                <w:noProof/>
                <w:webHidden/>
              </w:rPr>
              <w:fldChar w:fldCharType="begin"/>
            </w:r>
            <w:r w:rsidR="00696972">
              <w:rPr>
                <w:noProof/>
                <w:webHidden/>
              </w:rPr>
              <w:instrText xml:space="preserve"> PAGEREF _Toc139628706 \h </w:instrText>
            </w:r>
            <w:r w:rsidR="00696972">
              <w:rPr>
                <w:noProof/>
                <w:webHidden/>
              </w:rPr>
            </w:r>
            <w:r w:rsidR="00696972">
              <w:rPr>
                <w:noProof/>
                <w:webHidden/>
              </w:rPr>
              <w:fldChar w:fldCharType="separate"/>
            </w:r>
            <w:r w:rsidR="00696972">
              <w:rPr>
                <w:noProof/>
                <w:webHidden/>
              </w:rPr>
              <w:t>10</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07" w:history="1">
            <w:r w:rsidR="00696972" w:rsidRPr="00AD605D">
              <w:rPr>
                <w:rStyle w:val="Hyperlink"/>
                <w:b/>
                <w:noProof/>
              </w:rPr>
              <w:t xml:space="preserve">3.1.3 LoRa </w:t>
            </w:r>
            <w:r w:rsidR="00696972" w:rsidRPr="00AD605D">
              <w:rPr>
                <w:rStyle w:val="Hyperlink"/>
                <w:noProof/>
                <w:highlight w:val="green"/>
              </w:rPr>
              <w:t>JB</w:t>
            </w:r>
            <w:r w:rsidR="00696972">
              <w:rPr>
                <w:noProof/>
                <w:webHidden/>
              </w:rPr>
              <w:tab/>
            </w:r>
            <w:r w:rsidR="00696972">
              <w:rPr>
                <w:noProof/>
                <w:webHidden/>
              </w:rPr>
              <w:fldChar w:fldCharType="begin"/>
            </w:r>
            <w:r w:rsidR="00696972">
              <w:rPr>
                <w:noProof/>
                <w:webHidden/>
              </w:rPr>
              <w:instrText xml:space="preserve"> PAGEREF _Toc139628707 \h </w:instrText>
            </w:r>
            <w:r w:rsidR="00696972">
              <w:rPr>
                <w:noProof/>
                <w:webHidden/>
              </w:rPr>
            </w:r>
            <w:r w:rsidR="00696972">
              <w:rPr>
                <w:noProof/>
                <w:webHidden/>
              </w:rPr>
              <w:fldChar w:fldCharType="separate"/>
            </w:r>
            <w:r w:rsidR="00696972">
              <w:rPr>
                <w:noProof/>
                <w:webHidden/>
              </w:rPr>
              <w:t>15</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08" w:history="1">
            <w:r w:rsidR="00696972" w:rsidRPr="00AD605D">
              <w:rPr>
                <w:rStyle w:val="Hyperlink"/>
                <w:b/>
                <w:noProof/>
              </w:rPr>
              <w:t xml:space="preserve">3.1.4 LTE </w:t>
            </w:r>
            <w:r w:rsidR="00696972" w:rsidRPr="00AD605D">
              <w:rPr>
                <w:rStyle w:val="Hyperlink"/>
                <w:noProof/>
                <w:highlight w:val="red"/>
              </w:rPr>
              <w:t>JP</w:t>
            </w:r>
            <w:r w:rsidR="00696972">
              <w:rPr>
                <w:noProof/>
                <w:webHidden/>
              </w:rPr>
              <w:tab/>
            </w:r>
            <w:r w:rsidR="00696972">
              <w:rPr>
                <w:noProof/>
                <w:webHidden/>
              </w:rPr>
              <w:fldChar w:fldCharType="begin"/>
            </w:r>
            <w:r w:rsidR="00696972">
              <w:rPr>
                <w:noProof/>
                <w:webHidden/>
              </w:rPr>
              <w:instrText xml:space="preserve"> PAGEREF _Toc139628708 \h </w:instrText>
            </w:r>
            <w:r w:rsidR="00696972">
              <w:rPr>
                <w:noProof/>
                <w:webHidden/>
              </w:rPr>
            </w:r>
            <w:r w:rsidR="00696972">
              <w:rPr>
                <w:noProof/>
                <w:webHidden/>
              </w:rPr>
              <w:fldChar w:fldCharType="separate"/>
            </w:r>
            <w:r w:rsidR="00696972">
              <w:rPr>
                <w:noProof/>
                <w:webHidden/>
              </w:rPr>
              <w:t>17</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09" w:history="1">
            <w:r w:rsidR="00696972" w:rsidRPr="00AD605D">
              <w:rPr>
                <w:rStyle w:val="Hyperlink"/>
                <w:b/>
                <w:noProof/>
              </w:rPr>
              <w:t xml:space="preserve">3.1.5 Sig Fox </w:t>
            </w:r>
            <w:r w:rsidR="00696972" w:rsidRPr="00AD605D">
              <w:rPr>
                <w:rStyle w:val="Hyperlink"/>
                <w:noProof/>
                <w:highlight w:val="red"/>
              </w:rPr>
              <w:t>JP</w:t>
            </w:r>
            <w:r w:rsidR="00696972">
              <w:rPr>
                <w:noProof/>
                <w:webHidden/>
              </w:rPr>
              <w:tab/>
            </w:r>
            <w:r w:rsidR="00696972">
              <w:rPr>
                <w:noProof/>
                <w:webHidden/>
              </w:rPr>
              <w:fldChar w:fldCharType="begin"/>
            </w:r>
            <w:r w:rsidR="00696972">
              <w:rPr>
                <w:noProof/>
                <w:webHidden/>
              </w:rPr>
              <w:instrText xml:space="preserve"> PAGEREF _Toc139628709 \h </w:instrText>
            </w:r>
            <w:r w:rsidR="00696972">
              <w:rPr>
                <w:noProof/>
                <w:webHidden/>
              </w:rPr>
            </w:r>
            <w:r w:rsidR="00696972">
              <w:rPr>
                <w:noProof/>
                <w:webHidden/>
              </w:rPr>
              <w:fldChar w:fldCharType="separate"/>
            </w:r>
            <w:r w:rsidR="00696972">
              <w:rPr>
                <w:noProof/>
                <w:webHidden/>
              </w:rPr>
              <w:t>17</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10" w:history="1">
            <w:r w:rsidR="00696972" w:rsidRPr="00AD605D">
              <w:rPr>
                <w:rStyle w:val="Hyperlink"/>
                <w:b/>
                <w:noProof/>
              </w:rPr>
              <w:t xml:space="preserve">3.2 Test Bench Set Up </w:t>
            </w:r>
            <w:r w:rsidR="00696972" w:rsidRPr="00AD605D">
              <w:rPr>
                <w:rStyle w:val="Hyperlink"/>
                <w:noProof/>
                <w:highlight w:val="cyan"/>
              </w:rPr>
              <w:t>C</w:t>
            </w:r>
            <w:r w:rsidR="00696972">
              <w:rPr>
                <w:noProof/>
                <w:webHidden/>
              </w:rPr>
              <w:tab/>
            </w:r>
            <w:r w:rsidR="00696972">
              <w:rPr>
                <w:noProof/>
                <w:webHidden/>
              </w:rPr>
              <w:fldChar w:fldCharType="begin"/>
            </w:r>
            <w:r w:rsidR="00696972">
              <w:rPr>
                <w:noProof/>
                <w:webHidden/>
              </w:rPr>
              <w:instrText xml:space="preserve"> PAGEREF _Toc139628710 \h </w:instrText>
            </w:r>
            <w:r w:rsidR="00696972">
              <w:rPr>
                <w:noProof/>
                <w:webHidden/>
              </w:rPr>
            </w:r>
            <w:r w:rsidR="00696972">
              <w:rPr>
                <w:noProof/>
                <w:webHidden/>
              </w:rPr>
              <w:fldChar w:fldCharType="separate"/>
            </w:r>
            <w:r w:rsidR="00696972">
              <w:rPr>
                <w:noProof/>
                <w:webHidden/>
              </w:rPr>
              <w:t>18</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11" w:history="1">
            <w:r w:rsidR="00696972" w:rsidRPr="00AD605D">
              <w:rPr>
                <w:rStyle w:val="Hyperlink"/>
                <w:b/>
                <w:noProof/>
              </w:rPr>
              <w:t xml:space="preserve">3.2.1 Device Configuration </w:t>
            </w:r>
            <w:r w:rsidR="00696972" w:rsidRPr="00AD605D">
              <w:rPr>
                <w:rStyle w:val="Hyperlink"/>
                <w:noProof/>
                <w:highlight w:val="cyan"/>
              </w:rPr>
              <w:t>C</w:t>
            </w:r>
            <w:r w:rsidR="00696972">
              <w:rPr>
                <w:noProof/>
                <w:webHidden/>
              </w:rPr>
              <w:tab/>
            </w:r>
            <w:r w:rsidR="00696972">
              <w:rPr>
                <w:noProof/>
                <w:webHidden/>
              </w:rPr>
              <w:fldChar w:fldCharType="begin"/>
            </w:r>
            <w:r w:rsidR="00696972">
              <w:rPr>
                <w:noProof/>
                <w:webHidden/>
              </w:rPr>
              <w:instrText xml:space="preserve"> PAGEREF _Toc139628711 \h </w:instrText>
            </w:r>
            <w:r w:rsidR="00696972">
              <w:rPr>
                <w:noProof/>
                <w:webHidden/>
              </w:rPr>
            </w:r>
            <w:r w:rsidR="00696972">
              <w:rPr>
                <w:noProof/>
                <w:webHidden/>
              </w:rPr>
              <w:fldChar w:fldCharType="separate"/>
            </w:r>
            <w:r w:rsidR="00696972">
              <w:rPr>
                <w:noProof/>
                <w:webHidden/>
              </w:rPr>
              <w:t>18</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12" w:history="1">
            <w:r w:rsidR="00696972" w:rsidRPr="00AD605D">
              <w:rPr>
                <w:rStyle w:val="Hyperlink"/>
                <w:b/>
                <w:noProof/>
              </w:rPr>
              <w:t xml:space="preserve">3.2.2 Spectrum Capture </w:t>
            </w:r>
            <w:r w:rsidR="00696972" w:rsidRPr="00AD605D">
              <w:rPr>
                <w:rStyle w:val="Hyperlink"/>
                <w:noProof/>
                <w:highlight w:val="cyan"/>
              </w:rPr>
              <w:t>C</w:t>
            </w:r>
            <w:r w:rsidR="00696972">
              <w:rPr>
                <w:noProof/>
                <w:webHidden/>
              </w:rPr>
              <w:tab/>
            </w:r>
            <w:r w:rsidR="00696972">
              <w:rPr>
                <w:noProof/>
                <w:webHidden/>
              </w:rPr>
              <w:fldChar w:fldCharType="begin"/>
            </w:r>
            <w:r w:rsidR="00696972">
              <w:rPr>
                <w:noProof/>
                <w:webHidden/>
              </w:rPr>
              <w:instrText xml:space="preserve"> PAGEREF _Toc139628712 \h </w:instrText>
            </w:r>
            <w:r w:rsidR="00696972">
              <w:rPr>
                <w:noProof/>
                <w:webHidden/>
              </w:rPr>
            </w:r>
            <w:r w:rsidR="00696972">
              <w:rPr>
                <w:noProof/>
                <w:webHidden/>
              </w:rPr>
              <w:fldChar w:fldCharType="separate"/>
            </w:r>
            <w:r w:rsidR="00696972">
              <w:rPr>
                <w:noProof/>
                <w:webHidden/>
              </w:rPr>
              <w:t>19</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13" w:history="1">
            <w:r w:rsidR="00696972" w:rsidRPr="00AD605D">
              <w:rPr>
                <w:rStyle w:val="Hyperlink"/>
                <w:b/>
                <w:noProof/>
              </w:rPr>
              <w:t xml:space="preserve">3.3 Waveform Analysis </w:t>
            </w:r>
            <w:r w:rsidR="00696972" w:rsidRPr="00AD605D">
              <w:rPr>
                <w:rStyle w:val="Hyperlink"/>
                <w:noProof/>
                <w:highlight w:val="green"/>
              </w:rPr>
              <w:t>JB</w:t>
            </w:r>
            <w:r w:rsidR="00696972">
              <w:rPr>
                <w:noProof/>
                <w:webHidden/>
              </w:rPr>
              <w:tab/>
            </w:r>
            <w:r w:rsidR="00696972">
              <w:rPr>
                <w:noProof/>
                <w:webHidden/>
              </w:rPr>
              <w:fldChar w:fldCharType="begin"/>
            </w:r>
            <w:r w:rsidR="00696972">
              <w:rPr>
                <w:noProof/>
                <w:webHidden/>
              </w:rPr>
              <w:instrText xml:space="preserve"> PAGEREF _Toc139628713 \h </w:instrText>
            </w:r>
            <w:r w:rsidR="00696972">
              <w:rPr>
                <w:noProof/>
                <w:webHidden/>
              </w:rPr>
            </w:r>
            <w:r w:rsidR="00696972">
              <w:rPr>
                <w:noProof/>
                <w:webHidden/>
              </w:rPr>
              <w:fldChar w:fldCharType="separate"/>
            </w:r>
            <w:r w:rsidR="00696972">
              <w:rPr>
                <w:noProof/>
                <w:webHidden/>
              </w:rPr>
              <w:t>20</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14" w:history="1">
            <w:r w:rsidR="00696972" w:rsidRPr="00AD605D">
              <w:rPr>
                <w:rStyle w:val="Hyperlink"/>
                <w:b/>
                <w:noProof/>
              </w:rPr>
              <w:t xml:space="preserve">3.3.1 Wi-Fi </w:t>
            </w:r>
            <w:r w:rsidR="00696972" w:rsidRPr="00AD605D">
              <w:rPr>
                <w:rStyle w:val="Hyperlink"/>
                <w:noProof/>
                <w:highlight w:val="green"/>
              </w:rPr>
              <w:t>JB</w:t>
            </w:r>
            <w:r w:rsidR="00696972">
              <w:rPr>
                <w:noProof/>
                <w:webHidden/>
              </w:rPr>
              <w:tab/>
            </w:r>
            <w:r w:rsidR="00696972">
              <w:rPr>
                <w:noProof/>
                <w:webHidden/>
              </w:rPr>
              <w:fldChar w:fldCharType="begin"/>
            </w:r>
            <w:r w:rsidR="00696972">
              <w:rPr>
                <w:noProof/>
                <w:webHidden/>
              </w:rPr>
              <w:instrText xml:space="preserve"> PAGEREF _Toc139628714 \h </w:instrText>
            </w:r>
            <w:r w:rsidR="00696972">
              <w:rPr>
                <w:noProof/>
                <w:webHidden/>
              </w:rPr>
            </w:r>
            <w:r w:rsidR="00696972">
              <w:rPr>
                <w:noProof/>
                <w:webHidden/>
              </w:rPr>
              <w:fldChar w:fldCharType="separate"/>
            </w:r>
            <w:r w:rsidR="00696972">
              <w:rPr>
                <w:noProof/>
                <w:webHidden/>
              </w:rPr>
              <w:t>20</w:t>
            </w:r>
            <w:r w:rsidR="00696972">
              <w:rPr>
                <w:noProof/>
                <w:webHidden/>
              </w:rPr>
              <w:fldChar w:fldCharType="end"/>
            </w:r>
          </w:hyperlink>
        </w:p>
        <w:p w:rsidR="00696972" w:rsidRDefault="00D06228">
          <w:pPr>
            <w:pStyle w:val="TOC3"/>
            <w:tabs>
              <w:tab w:val="right" w:leader="dot" w:pos="9016"/>
            </w:tabs>
            <w:rPr>
              <w:rFonts w:eastAsiaTheme="minorEastAsia"/>
              <w:noProof/>
              <w:lang w:eastAsia="en-GB"/>
            </w:rPr>
          </w:pPr>
          <w:hyperlink w:anchor="_Toc139628715" w:history="1">
            <w:r w:rsidR="00696972" w:rsidRPr="00AD605D">
              <w:rPr>
                <w:rStyle w:val="Hyperlink"/>
                <w:b/>
                <w:noProof/>
              </w:rPr>
              <w:t xml:space="preserve">3.3.2 LoRa </w:t>
            </w:r>
            <w:r w:rsidR="00696972" w:rsidRPr="00AD605D">
              <w:rPr>
                <w:rStyle w:val="Hyperlink"/>
                <w:noProof/>
                <w:highlight w:val="cyan"/>
              </w:rPr>
              <w:t>C</w:t>
            </w:r>
            <w:r w:rsidR="00696972">
              <w:rPr>
                <w:noProof/>
                <w:webHidden/>
              </w:rPr>
              <w:tab/>
            </w:r>
            <w:r w:rsidR="00696972">
              <w:rPr>
                <w:noProof/>
                <w:webHidden/>
              </w:rPr>
              <w:fldChar w:fldCharType="begin"/>
            </w:r>
            <w:r w:rsidR="00696972">
              <w:rPr>
                <w:noProof/>
                <w:webHidden/>
              </w:rPr>
              <w:instrText xml:space="preserve"> PAGEREF _Toc139628715 \h </w:instrText>
            </w:r>
            <w:r w:rsidR="00696972">
              <w:rPr>
                <w:noProof/>
                <w:webHidden/>
              </w:rPr>
            </w:r>
            <w:r w:rsidR="00696972">
              <w:rPr>
                <w:noProof/>
                <w:webHidden/>
              </w:rPr>
              <w:fldChar w:fldCharType="separate"/>
            </w:r>
            <w:r w:rsidR="00696972">
              <w:rPr>
                <w:noProof/>
                <w:webHidden/>
              </w:rPr>
              <w:t>21</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716" w:history="1">
            <w:r w:rsidR="00696972" w:rsidRPr="00AD605D">
              <w:rPr>
                <w:rStyle w:val="Hyperlink"/>
                <w:b/>
                <w:noProof/>
              </w:rPr>
              <w:t>4 Project Management and Planning</w:t>
            </w:r>
            <w:r w:rsidR="00696972">
              <w:rPr>
                <w:noProof/>
                <w:webHidden/>
              </w:rPr>
              <w:tab/>
            </w:r>
            <w:r w:rsidR="00696972">
              <w:rPr>
                <w:noProof/>
                <w:webHidden/>
              </w:rPr>
              <w:fldChar w:fldCharType="begin"/>
            </w:r>
            <w:r w:rsidR="00696972">
              <w:rPr>
                <w:noProof/>
                <w:webHidden/>
              </w:rPr>
              <w:instrText xml:space="preserve"> PAGEREF _Toc139628716 \h </w:instrText>
            </w:r>
            <w:r w:rsidR="00696972">
              <w:rPr>
                <w:noProof/>
                <w:webHidden/>
              </w:rPr>
            </w:r>
            <w:r w:rsidR="00696972">
              <w:rPr>
                <w:noProof/>
                <w:webHidden/>
              </w:rPr>
              <w:fldChar w:fldCharType="separate"/>
            </w:r>
            <w:r w:rsidR="00696972">
              <w:rPr>
                <w:noProof/>
                <w:webHidden/>
              </w:rPr>
              <w:t>22</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17" w:history="1">
            <w:r w:rsidR="00696972" w:rsidRPr="00AD605D">
              <w:rPr>
                <w:rStyle w:val="Hyperlink"/>
                <w:b/>
                <w:noProof/>
              </w:rPr>
              <w:t xml:space="preserve">4.1 Group Meetings </w:t>
            </w:r>
            <w:r w:rsidR="00696972" w:rsidRPr="00AD605D">
              <w:rPr>
                <w:rStyle w:val="Hyperlink"/>
                <w:noProof/>
                <w:highlight w:val="red"/>
              </w:rPr>
              <w:t>JP</w:t>
            </w:r>
            <w:r w:rsidR="00696972" w:rsidRPr="00AD605D">
              <w:rPr>
                <w:rStyle w:val="Hyperlink"/>
                <w:b/>
                <w:noProof/>
              </w:rPr>
              <w:t xml:space="preserve"> and Weekly Evaluations </w:t>
            </w:r>
            <w:r w:rsidR="00696972" w:rsidRPr="00AD605D">
              <w:rPr>
                <w:rStyle w:val="Hyperlink"/>
                <w:b/>
                <w:noProof/>
                <w:highlight w:val="cyan"/>
              </w:rPr>
              <w:t>C</w:t>
            </w:r>
            <w:r w:rsidR="00696972">
              <w:rPr>
                <w:noProof/>
                <w:webHidden/>
              </w:rPr>
              <w:tab/>
            </w:r>
            <w:r w:rsidR="00696972">
              <w:rPr>
                <w:noProof/>
                <w:webHidden/>
              </w:rPr>
              <w:fldChar w:fldCharType="begin"/>
            </w:r>
            <w:r w:rsidR="00696972">
              <w:rPr>
                <w:noProof/>
                <w:webHidden/>
              </w:rPr>
              <w:instrText xml:space="preserve"> PAGEREF _Toc139628717 \h </w:instrText>
            </w:r>
            <w:r w:rsidR="00696972">
              <w:rPr>
                <w:noProof/>
                <w:webHidden/>
              </w:rPr>
            </w:r>
            <w:r w:rsidR="00696972">
              <w:rPr>
                <w:noProof/>
                <w:webHidden/>
              </w:rPr>
              <w:fldChar w:fldCharType="separate"/>
            </w:r>
            <w:r w:rsidR="00696972">
              <w:rPr>
                <w:noProof/>
                <w:webHidden/>
              </w:rPr>
              <w:t>22</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18" w:history="1">
            <w:r w:rsidR="00696972" w:rsidRPr="00AD605D">
              <w:rPr>
                <w:rStyle w:val="Hyperlink"/>
                <w:b/>
                <w:noProof/>
              </w:rPr>
              <w:t xml:space="preserve">4.2 Meeting Minutes / Living document </w:t>
            </w:r>
            <w:r w:rsidR="00696972" w:rsidRPr="00AD605D">
              <w:rPr>
                <w:rStyle w:val="Hyperlink"/>
                <w:b/>
                <w:noProof/>
                <w:highlight w:val="cyan"/>
              </w:rPr>
              <w:t>C</w:t>
            </w:r>
            <w:r w:rsidR="00696972">
              <w:rPr>
                <w:noProof/>
                <w:webHidden/>
              </w:rPr>
              <w:tab/>
            </w:r>
            <w:r w:rsidR="00696972">
              <w:rPr>
                <w:noProof/>
                <w:webHidden/>
              </w:rPr>
              <w:fldChar w:fldCharType="begin"/>
            </w:r>
            <w:r w:rsidR="00696972">
              <w:rPr>
                <w:noProof/>
                <w:webHidden/>
              </w:rPr>
              <w:instrText xml:space="preserve"> PAGEREF _Toc139628718 \h </w:instrText>
            </w:r>
            <w:r w:rsidR="00696972">
              <w:rPr>
                <w:noProof/>
                <w:webHidden/>
              </w:rPr>
            </w:r>
            <w:r w:rsidR="00696972">
              <w:rPr>
                <w:noProof/>
                <w:webHidden/>
              </w:rPr>
              <w:fldChar w:fldCharType="separate"/>
            </w:r>
            <w:r w:rsidR="00696972">
              <w:rPr>
                <w:noProof/>
                <w:webHidden/>
              </w:rPr>
              <w:t>24</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19" w:history="1">
            <w:r w:rsidR="00696972" w:rsidRPr="00AD605D">
              <w:rPr>
                <w:rStyle w:val="Hyperlink"/>
                <w:b/>
                <w:noProof/>
              </w:rPr>
              <w:t xml:space="preserve">4.3 Pricing list </w:t>
            </w:r>
            <w:r w:rsidR="00696972" w:rsidRPr="00AD605D">
              <w:rPr>
                <w:rStyle w:val="Hyperlink"/>
                <w:noProof/>
                <w:highlight w:val="red"/>
              </w:rPr>
              <w:t>JP</w:t>
            </w:r>
            <w:r w:rsidR="00696972">
              <w:rPr>
                <w:noProof/>
                <w:webHidden/>
              </w:rPr>
              <w:tab/>
            </w:r>
            <w:r w:rsidR="00696972">
              <w:rPr>
                <w:noProof/>
                <w:webHidden/>
              </w:rPr>
              <w:fldChar w:fldCharType="begin"/>
            </w:r>
            <w:r w:rsidR="00696972">
              <w:rPr>
                <w:noProof/>
                <w:webHidden/>
              </w:rPr>
              <w:instrText xml:space="preserve"> PAGEREF _Toc139628719 \h </w:instrText>
            </w:r>
            <w:r w:rsidR="00696972">
              <w:rPr>
                <w:noProof/>
                <w:webHidden/>
              </w:rPr>
            </w:r>
            <w:r w:rsidR="00696972">
              <w:rPr>
                <w:noProof/>
                <w:webHidden/>
              </w:rPr>
              <w:fldChar w:fldCharType="separate"/>
            </w:r>
            <w:r w:rsidR="00696972">
              <w:rPr>
                <w:noProof/>
                <w:webHidden/>
              </w:rPr>
              <w:t>26</w:t>
            </w:r>
            <w:r w:rsidR="00696972">
              <w:rPr>
                <w:noProof/>
                <w:webHidden/>
              </w:rPr>
              <w:fldChar w:fldCharType="end"/>
            </w:r>
          </w:hyperlink>
        </w:p>
        <w:p w:rsidR="00696972" w:rsidRDefault="00D06228">
          <w:pPr>
            <w:pStyle w:val="TOC2"/>
            <w:tabs>
              <w:tab w:val="right" w:leader="dot" w:pos="9016"/>
            </w:tabs>
            <w:rPr>
              <w:rFonts w:eastAsiaTheme="minorEastAsia"/>
              <w:noProof/>
              <w:lang w:eastAsia="en-GB"/>
            </w:rPr>
          </w:pPr>
          <w:hyperlink w:anchor="_Toc139628720" w:history="1">
            <w:r w:rsidR="00696972" w:rsidRPr="00AD605D">
              <w:rPr>
                <w:rStyle w:val="Hyperlink"/>
                <w:b/>
                <w:noProof/>
              </w:rPr>
              <w:t xml:space="preserve">4.4 Timeline of Expectations </w:t>
            </w:r>
            <w:r w:rsidR="00696972" w:rsidRPr="00AD605D">
              <w:rPr>
                <w:rStyle w:val="Hyperlink"/>
                <w:noProof/>
                <w:highlight w:val="red"/>
              </w:rPr>
              <w:t>JP</w:t>
            </w:r>
            <w:r w:rsidR="00696972">
              <w:rPr>
                <w:noProof/>
                <w:webHidden/>
              </w:rPr>
              <w:tab/>
            </w:r>
            <w:r w:rsidR="00696972">
              <w:rPr>
                <w:noProof/>
                <w:webHidden/>
              </w:rPr>
              <w:fldChar w:fldCharType="begin"/>
            </w:r>
            <w:r w:rsidR="00696972">
              <w:rPr>
                <w:noProof/>
                <w:webHidden/>
              </w:rPr>
              <w:instrText xml:space="preserve"> PAGEREF _Toc139628720 \h </w:instrText>
            </w:r>
            <w:r w:rsidR="00696972">
              <w:rPr>
                <w:noProof/>
                <w:webHidden/>
              </w:rPr>
            </w:r>
            <w:r w:rsidR="00696972">
              <w:rPr>
                <w:noProof/>
                <w:webHidden/>
              </w:rPr>
              <w:fldChar w:fldCharType="separate"/>
            </w:r>
            <w:r w:rsidR="00696972">
              <w:rPr>
                <w:noProof/>
                <w:webHidden/>
              </w:rPr>
              <w:t>27</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721" w:history="1">
            <w:r w:rsidR="00696972" w:rsidRPr="00AD605D">
              <w:rPr>
                <w:rStyle w:val="Hyperlink"/>
                <w:b/>
                <w:noProof/>
              </w:rPr>
              <w:t xml:space="preserve">5 Evaluation/Conclusion </w:t>
            </w:r>
            <w:r w:rsidR="00696972" w:rsidRPr="00AD605D">
              <w:rPr>
                <w:rStyle w:val="Hyperlink"/>
                <w:noProof/>
                <w:highlight w:val="red"/>
              </w:rPr>
              <w:t>JP</w:t>
            </w:r>
            <w:r w:rsidR="00696972" w:rsidRPr="00AD605D">
              <w:rPr>
                <w:rStyle w:val="Hyperlink"/>
                <w:noProof/>
              </w:rPr>
              <w:t xml:space="preserve"> </w:t>
            </w:r>
            <w:r w:rsidR="00696972" w:rsidRPr="00AD605D">
              <w:rPr>
                <w:rStyle w:val="Hyperlink"/>
                <w:noProof/>
                <w:highlight w:val="magenta"/>
              </w:rPr>
              <w:t>MR</w:t>
            </w:r>
            <w:r w:rsidR="00696972">
              <w:rPr>
                <w:noProof/>
                <w:webHidden/>
              </w:rPr>
              <w:tab/>
            </w:r>
            <w:r w:rsidR="00696972">
              <w:rPr>
                <w:noProof/>
                <w:webHidden/>
              </w:rPr>
              <w:fldChar w:fldCharType="begin"/>
            </w:r>
            <w:r w:rsidR="00696972">
              <w:rPr>
                <w:noProof/>
                <w:webHidden/>
              </w:rPr>
              <w:instrText xml:space="preserve"> PAGEREF _Toc139628721 \h </w:instrText>
            </w:r>
            <w:r w:rsidR="00696972">
              <w:rPr>
                <w:noProof/>
                <w:webHidden/>
              </w:rPr>
            </w:r>
            <w:r w:rsidR="00696972">
              <w:rPr>
                <w:noProof/>
                <w:webHidden/>
              </w:rPr>
              <w:fldChar w:fldCharType="separate"/>
            </w:r>
            <w:r w:rsidR="00696972">
              <w:rPr>
                <w:noProof/>
                <w:webHidden/>
              </w:rPr>
              <w:t>29</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722" w:history="1">
            <w:r w:rsidR="00696972" w:rsidRPr="00AD605D">
              <w:rPr>
                <w:rStyle w:val="Hyperlink"/>
                <w:b/>
                <w:noProof/>
              </w:rPr>
              <w:t xml:space="preserve">6 Reflection </w:t>
            </w:r>
            <w:r w:rsidR="00696972" w:rsidRPr="00AD605D">
              <w:rPr>
                <w:rStyle w:val="Hyperlink"/>
                <w:noProof/>
                <w:highlight w:val="red"/>
              </w:rPr>
              <w:t>JP</w:t>
            </w:r>
            <w:r w:rsidR="00696972" w:rsidRPr="00AD605D">
              <w:rPr>
                <w:rStyle w:val="Hyperlink"/>
                <w:noProof/>
              </w:rPr>
              <w:t xml:space="preserve"> </w:t>
            </w:r>
            <w:r w:rsidR="00696972" w:rsidRPr="00AD605D">
              <w:rPr>
                <w:rStyle w:val="Hyperlink"/>
                <w:noProof/>
                <w:highlight w:val="magenta"/>
              </w:rPr>
              <w:t>MR</w:t>
            </w:r>
            <w:r w:rsidR="00696972" w:rsidRPr="00AD605D">
              <w:rPr>
                <w:rStyle w:val="Hyperlink"/>
                <w:noProof/>
              </w:rPr>
              <w:t xml:space="preserve"> </w:t>
            </w:r>
            <w:r w:rsidR="00696972" w:rsidRPr="00AD605D">
              <w:rPr>
                <w:rStyle w:val="Hyperlink"/>
                <w:noProof/>
                <w:highlight w:val="green"/>
              </w:rPr>
              <w:t>JB</w:t>
            </w:r>
            <w:r w:rsidR="00696972" w:rsidRPr="00AD605D">
              <w:rPr>
                <w:rStyle w:val="Hyperlink"/>
                <w:noProof/>
              </w:rPr>
              <w:t xml:space="preserve"> </w:t>
            </w:r>
            <w:r w:rsidR="00696972" w:rsidRPr="00AD605D">
              <w:rPr>
                <w:rStyle w:val="Hyperlink"/>
                <w:noProof/>
                <w:highlight w:val="cyan"/>
              </w:rPr>
              <w:t>C</w:t>
            </w:r>
            <w:r w:rsidR="00696972">
              <w:rPr>
                <w:noProof/>
                <w:webHidden/>
              </w:rPr>
              <w:tab/>
            </w:r>
            <w:r w:rsidR="00696972">
              <w:rPr>
                <w:noProof/>
                <w:webHidden/>
              </w:rPr>
              <w:fldChar w:fldCharType="begin"/>
            </w:r>
            <w:r w:rsidR="00696972">
              <w:rPr>
                <w:noProof/>
                <w:webHidden/>
              </w:rPr>
              <w:instrText xml:space="preserve"> PAGEREF _Toc139628722 \h </w:instrText>
            </w:r>
            <w:r w:rsidR="00696972">
              <w:rPr>
                <w:noProof/>
                <w:webHidden/>
              </w:rPr>
            </w:r>
            <w:r w:rsidR="00696972">
              <w:rPr>
                <w:noProof/>
                <w:webHidden/>
              </w:rPr>
              <w:fldChar w:fldCharType="separate"/>
            </w:r>
            <w:r w:rsidR="00696972">
              <w:rPr>
                <w:noProof/>
                <w:webHidden/>
              </w:rPr>
              <w:t>30</w:t>
            </w:r>
            <w:r w:rsidR="00696972">
              <w:rPr>
                <w:noProof/>
                <w:webHidden/>
              </w:rPr>
              <w:fldChar w:fldCharType="end"/>
            </w:r>
          </w:hyperlink>
        </w:p>
        <w:p w:rsidR="00696972" w:rsidRDefault="00D06228">
          <w:pPr>
            <w:pStyle w:val="TOC1"/>
            <w:tabs>
              <w:tab w:val="right" w:leader="dot" w:pos="9016"/>
            </w:tabs>
            <w:rPr>
              <w:rFonts w:eastAsiaTheme="minorEastAsia"/>
              <w:noProof/>
              <w:lang w:eastAsia="en-GB"/>
            </w:rPr>
          </w:pPr>
          <w:hyperlink w:anchor="_Toc139628723" w:history="1">
            <w:r w:rsidR="00696972" w:rsidRPr="00AD605D">
              <w:rPr>
                <w:rStyle w:val="Hyperlink"/>
                <w:b/>
                <w:noProof/>
              </w:rPr>
              <w:t>7 References</w:t>
            </w:r>
            <w:r w:rsidR="00696972">
              <w:rPr>
                <w:noProof/>
                <w:webHidden/>
              </w:rPr>
              <w:tab/>
            </w:r>
            <w:r w:rsidR="00696972">
              <w:rPr>
                <w:noProof/>
                <w:webHidden/>
              </w:rPr>
              <w:fldChar w:fldCharType="begin"/>
            </w:r>
            <w:r w:rsidR="00696972">
              <w:rPr>
                <w:noProof/>
                <w:webHidden/>
              </w:rPr>
              <w:instrText xml:space="preserve"> PAGEREF _Toc139628723 \h </w:instrText>
            </w:r>
            <w:r w:rsidR="00696972">
              <w:rPr>
                <w:noProof/>
                <w:webHidden/>
              </w:rPr>
            </w:r>
            <w:r w:rsidR="00696972">
              <w:rPr>
                <w:noProof/>
                <w:webHidden/>
              </w:rPr>
              <w:fldChar w:fldCharType="separate"/>
            </w:r>
            <w:r w:rsidR="00696972">
              <w:rPr>
                <w:noProof/>
                <w:webHidden/>
              </w:rPr>
              <w:t>32</w:t>
            </w:r>
            <w:r w:rsidR="00696972">
              <w:rPr>
                <w:noProof/>
                <w:webHidden/>
              </w:rPr>
              <w:fldChar w:fldCharType="end"/>
            </w:r>
          </w:hyperlink>
        </w:p>
        <w:p w:rsidR="00B73A5F" w:rsidRDefault="00A04C27">
          <w:pPr>
            <w:rPr>
              <w:b/>
              <w:bCs/>
              <w:noProof/>
              <w:sz w:val="24"/>
              <w:szCs w:val="24"/>
              <w:lang w:val="en-US"/>
            </w:rPr>
          </w:pPr>
          <w:r w:rsidRPr="00D0012C">
            <w:rPr>
              <w:b/>
              <w:bCs/>
              <w:noProof/>
              <w:sz w:val="24"/>
              <w:szCs w:val="24"/>
              <w:lang w:val="en-US"/>
            </w:rPr>
            <w:fldChar w:fldCharType="end"/>
          </w:r>
        </w:p>
        <w:p w:rsidR="00A04C27" w:rsidRPr="00E1766E" w:rsidRDefault="00D06228">
          <w:pPr>
            <w:rPr>
              <w:sz w:val="24"/>
              <w:szCs w:val="24"/>
            </w:rPr>
          </w:pPr>
        </w:p>
      </w:sdtContent>
    </w:sdt>
    <w:p w:rsidR="001979DB" w:rsidRPr="001979DB" w:rsidRDefault="001979DB" w:rsidP="001979DB">
      <w:pPr>
        <w:pStyle w:val="Heading1"/>
        <w:jc w:val="center"/>
        <w:rPr>
          <w:b/>
          <w:color w:val="000000" w:themeColor="text1"/>
          <w:u w:val="single"/>
        </w:rPr>
      </w:pPr>
      <w:bookmarkStart w:id="0" w:name="_Toc139628693"/>
      <w:r w:rsidRPr="001979DB">
        <w:rPr>
          <w:b/>
          <w:color w:val="000000" w:themeColor="text1"/>
          <w:u w:val="single"/>
        </w:rPr>
        <w:lastRenderedPageBreak/>
        <w:t>Figures</w:t>
      </w:r>
      <w:bookmarkEnd w:id="0"/>
      <w:r w:rsidR="00E1766E">
        <w:rPr>
          <w:b/>
          <w:color w:val="000000" w:themeColor="text1"/>
          <w:u w:val="single"/>
        </w:rPr>
        <w:t xml:space="preserve"> </w:t>
      </w:r>
    </w:p>
    <w:p w:rsidR="00B37B49" w:rsidRDefault="00A04C27">
      <w:pPr>
        <w:pStyle w:val="TableofFigures"/>
        <w:tabs>
          <w:tab w:val="right" w:leader="dot" w:pos="9016"/>
        </w:tabs>
        <w:rPr>
          <w:rFonts w:eastAsiaTheme="minorEastAsia"/>
          <w:noProof/>
          <w:lang w:eastAsia="en-GB"/>
        </w:rPr>
      </w:pPr>
      <w:r w:rsidRPr="00D0012C">
        <w:rPr>
          <w:sz w:val="24"/>
          <w:szCs w:val="24"/>
        </w:rPr>
        <w:fldChar w:fldCharType="begin"/>
      </w:r>
      <w:r w:rsidRPr="00D0012C">
        <w:rPr>
          <w:sz w:val="24"/>
          <w:szCs w:val="24"/>
        </w:rPr>
        <w:instrText xml:space="preserve"> TOC \h \z \c "Figure" </w:instrText>
      </w:r>
      <w:r w:rsidRPr="00D0012C">
        <w:rPr>
          <w:sz w:val="24"/>
          <w:szCs w:val="24"/>
        </w:rPr>
        <w:fldChar w:fldCharType="separate"/>
      </w:r>
      <w:hyperlink w:anchor="_Toc139880075" w:history="1">
        <w:r w:rsidR="00B37B49" w:rsidRPr="00D739BC">
          <w:rPr>
            <w:rStyle w:val="Hyperlink"/>
            <w:noProof/>
          </w:rPr>
          <w:t>Figure 1 – Agile Development Methodology [2].</w:t>
        </w:r>
        <w:r w:rsidR="00B37B49">
          <w:rPr>
            <w:noProof/>
            <w:webHidden/>
          </w:rPr>
          <w:tab/>
        </w:r>
        <w:r w:rsidR="00B37B49">
          <w:rPr>
            <w:noProof/>
            <w:webHidden/>
          </w:rPr>
          <w:fldChar w:fldCharType="begin"/>
        </w:r>
        <w:r w:rsidR="00B37B49">
          <w:rPr>
            <w:noProof/>
            <w:webHidden/>
          </w:rPr>
          <w:instrText xml:space="preserve"> PAGEREF _Toc139880075 \h </w:instrText>
        </w:r>
        <w:r w:rsidR="00B37B49">
          <w:rPr>
            <w:noProof/>
            <w:webHidden/>
          </w:rPr>
        </w:r>
        <w:r w:rsidR="00B37B49">
          <w:rPr>
            <w:noProof/>
            <w:webHidden/>
          </w:rPr>
          <w:fldChar w:fldCharType="separate"/>
        </w:r>
        <w:r w:rsidR="00B37B49">
          <w:rPr>
            <w:noProof/>
            <w:webHidden/>
          </w:rPr>
          <w:t>5</w:t>
        </w:r>
        <w:r w:rsidR="00B37B49">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76" w:history="1">
        <w:r w:rsidRPr="00D739BC">
          <w:rPr>
            <w:rStyle w:val="Hyperlink"/>
            <w:noProof/>
          </w:rPr>
          <w:t>Figure 2 - Pycom Development Board Set-Up [4, 5]</w:t>
        </w:r>
        <w:r>
          <w:rPr>
            <w:noProof/>
            <w:webHidden/>
          </w:rPr>
          <w:tab/>
        </w:r>
        <w:r>
          <w:rPr>
            <w:noProof/>
            <w:webHidden/>
          </w:rPr>
          <w:fldChar w:fldCharType="begin"/>
        </w:r>
        <w:r>
          <w:rPr>
            <w:noProof/>
            <w:webHidden/>
          </w:rPr>
          <w:instrText xml:space="preserve"> PAGEREF _Toc139880076 \h </w:instrText>
        </w:r>
        <w:r>
          <w:rPr>
            <w:noProof/>
            <w:webHidden/>
          </w:rPr>
        </w:r>
        <w:r>
          <w:rPr>
            <w:noProof/>
            <w:webHidden/>
          </w:rPr>
          <w:fldChar w:fldCharType="separate"/>
        </w:r>
        <w:r>
          <w:rPr>
            <w:noProof/>
            <w:webHidden/>
          </w:rPr>
          <w:t>6</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77" w:history="1">
        <w:r w:rsidRPr="00D739BC">
          <w:rPr>
            <w:rStyle w:val="Hyperlink"/>
            <w:noProof/>
          </w:rPr>
          <w:t>Figure 3 - Shows a typical Wi-Fi network set-up with the in cooperation of an AP [7]</w:t>
        </w:r>
        <w:r>
          <w:rPr>
            <w:noProof/>
            <w:webHidden/>
          </w:rPr>
          <w:tab/>
        </w:r>
        <w:r>
          <w:rPr>
            <w:noProof/>
            <w:webHidden/>
          </w:rPr>
          <w:fldChar w:fldCharType="begin"/>
        </w:r>
        <w:r>
          <w:rPr>
            <w:noProof/>
            <w:webHidden/>
          </w:rPr>
          <w:instrText xml:space="preserve"> PAGEREF _Toc139880077 \h </w:instrText>
        </w:r>
        <w:r>
          <w:rPr>
            <w:noProof/>
            <w:webHidden/>
          </w:rPr>
        </w:r>
        <w:r>
          <w:rPr>
            <w:noProof/>
            <w:webHidden/>
          </w:rPr>
          <w:fldChar w:fldCharType="separate"/>
        </w:r>
        <w:r>
          <w:rPr>
            <w:noProof/>
            <w:webHidden/>
          </w:rPr>
          <w:t>7</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78" w:history="1">
        <w:r w:rsidRPr="00D739BC">
          <w:rPr>
            <w:rStyle w:val="Hyperlink"/>
            <w:noProof/>
          </w:rPr>
          <w:t>Figure 4 - Shows the capability of Lora compared to other IoT networks [10].</w:t>
        </w:r>
        <w:r>
          <w:rPr>
            <w:noProof/>
            <w:webHidden/>
          </w:rPr>
          <w:tab/>
        </w:r>
        <w:r>
          <w:rPr>
            <w:noProof/>
            <w:webHidden/>
          </w:rPr>
          <w:fldChar w:fldCharType="begin"/>
        </w:r>
        <w:r>
          <w:rPr>
            <w:noProof/>
            <w:webHidden/>
          </w:rPr>
          <w:instrText xml:space="preserve"> PAGEREF _Toc139880078 \h </w:instrText>
        </w:r>
        <w:r>
          <w:rPr>
            <w:noProof/>
            <w:webHidden/>
          </w:rPr>
        </w:r>
        <w:r>
          <w:rPr>
            <w:noProof/>
            <w:webHidden/>
          </w:rPr>
          <w:fldChar w:fldCharType="separate"/>
        </w:r>
        <w:r>
          <w:rPr>
            <w:noProof/>
            <w:webHidden/>
          </w:rPr>
          <w:t>8</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79" w:history="1">
        <w:r w:rsidRPr="00D739BC">
          <w:rPr>
            <w:rStyle w:val="Hyperlink"/>
            <w:noProof/>
          </w:rPr>
          <w:t>Figure 5 - Sig Fox Network [11].</w:t>
        </w:r>
        <w:r>
          <w:rPr>
            <w:noProof/>
            <w:webHidden/>
          </w:rPr>
          <w:tab/>
        </w:r>
        <w:r>
          <w:rPr>
            <w:noProof/>
            <w:webHidden/>
          </w:rPr>
          <w:fldChar w:fldCharType="begin"/>
        </w:r>
        <w:r>
          <w:rPr>
            <w:noProof/>
            <w:webHidden/>
          </w:rPr>
          <w:instrText xml:space="preserve"> PAGEREF _Toc139880079 \h </w:instrText>
        </w:r>
        <w:r>
          <w:rPr>
            <w:noProof/>
            <w:webHidden/>
          </w:rPr>
        </w:r>
        <w:r>
          <w:rPr>
            <w:noProof/>
            <w:webHidden/>
          </w:rPr>
          <w:fldChar w:fldCharType="separate"/>
        </w:r>
        <w:r>
          <w:rPr>
            <w:noProof/>
            <w:webHidden/>
          </w:rPr>
          <w:t>9</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0" w:history="1">
        <w:r w:rsidRPr="00D739BC">
          <w:rPr>
            <w:rStyle w:val="Hyperlink"/>
            <w:noProof/>
          </w:rPr>
          <w:t>Figure 6 - IDE Set-up and Chip Connection</w:t>
        </w:r>
        <w:r>
          <w:rPr>
            <w:noProof/>
            <w:webHidden/>
          </w:rPr>
          <w:tab/>
        </w:r>
        <w:r>
          <w:rPr>
            <w:noProof/>
            <w:webHidden/>
          </w:rPr>
          <w:fldChar w:fldCharType="begin"/>
        </w:r>
        <w:r>
          <w:rPr>
            <w:noProof/>
            <w:webHidden/>
          </w:rPr>
          <w:instrText xml:space="preserve"> PAGEREF _Toc139880080 \h </w:instrText>
        </w:r>
        <w:r>
          <w:rPr>
            <w:noProof/>
            <w:webHidden/>
          </w:rPr>
        </w:r>
        <w:r>
          <w:rPr>
            <w:noProof/>
            <w:webHidden/>
          </w:rPr>
          <w:fldChar w:fldCharType="separate"/>
        </w:r>
        <w:r>
          <w:rPr>
            <w:noProof/>
            <w:webHidden/>
          </w:rPr>
          <w:t>9</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1" w:history="1">
        <w:r w:rsidRPr="00D739BC">
          <w:rPr>
            <w:rStyle w:val="Hyperlink"/>
            <w:noProof/>
          </w:rPr>
          <w:t>Figure 7 - Test to Prove the Pycom Was Working</w:t>
        </w:r>
        <w:r>
          <w:rPr>
            <w:noProof/>
            <w:webHidden/>
          </w:rPr>
          <w:tab/>
        </w:r>
        <w:r>
          <w:rPr>
            <w:noProof/>
            <w:webHidden/>
          </w:rPr>
          <w:fldChar w:fldCharType="begin"/>
        </w:r>
        <w:r>
          <w:rPr>
            <w:noProof/>
            <w:webHidden/>
          </w:rPr>
          <w:instrText xml:space="preserve"> PAGEREF _Toc139880081 \h </w:instrText>
        </w:r>
        <w:r>
          <w:rPr>
            <w:noProof/>
            <w:webHidden/>
          </w:rPr>
        </w:r>
        <w:r>
          <w:rPr>
            <w:noProof/>
            <w:webHidden/>
          </w:rPr>
          <w:fldChar w:fldCharType="separate"/>
        </w:r>
        <w:r>
          <w:rPr>
            <w:noProof/>
            <w:webHidden/>
          </w:rPr>
          <w:t>10</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2" w:history="1">
        <w:r w:rsidRPr="00D739BC">
          <w:rPr>
            <w:rStyle w:val="Hyperlink"/>
            <w:noProof/>
          </w:rPr>
          <w:t>Figure 8 – Publisher Client for MQTT in Python</w:t>
        </w:r>
        <w:r>
          <w:rPr>
            <w:noProof/>
            <w:webHidden/>
          </w:rPr>
          <w:tab/>
        </w:r>
        <w:r>
          <w:rPr>
            <w:noProof/>
            <w:webHidden/>
          </w:rPr>
          <w:fldChar w:fldCharType="begin"/>
        </w:r>
        <w:r>
          <w:rPr>
            <w:noProof/>
            <w:webHidden/>
          </w:rPr>
          <w:instrText xml:space="preserve"> PAGEREF _Toc139880082 \h </w:instrText>
        </w:r>
        <w:r>
          <w:rPr>
            <w:noProof/>
            <w:webHidden/>
          </w:rPr>
        </w:r>
        <w:r>
          <w:rPr>
            <w:noProof/>
            <w:webHidden/>
          </w:rPr>
          <w:fldChar w:fldCharType="separate"/>
        </w:r>
        <w:r>
          <w:rPr>
            <w:noProof/>
            <w:webHidden/>
          </w:rPr>
          <w:t>11</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3" w:history="1">
        <w:r w:rsidRPr="00D739BC">
          <w:rPr>
            <w:rStyle w:val="Hyperlink"/>
            <w:noProof/>
          </w:rPr>
          <w:t>Figure 9 – Subscriber Client for MQTT in Python</w:t>
        </w:r>
        <w:r>
          <w:rPr>
            <w:noProof/>
            <w:webHidden/>
          </w:rPr>
          <w:tab/>
        </w:r>
        <w:r>
          <w:rPr>
            <w:noProof/>
            <w:webHidden/>
          </w:rPr>
          <w:fldChar w:fldCharType="begin"/>
        </w:r>
        <w:r>
          <w:rPr>
            <w:noProof/>
            <w:webHidden/>
          </w:rPr>
          <w:instrText xml:space="preserve"> PAGEREF _Toc139880083 \h </w:instrText>
        </w:r>
        <w:r>
          <w:rPr>
            <w:noProof/>
            <w:webHidden/>
          </w:rPr>
        </w:r>
        <w:r>
          <w:rPr>
            <w:noProof/>
            <w:webHidden/>
          </w:rPr>
          <w:fldChar w:fldCharType="separate"/>
        </w:r>
        <w:r>
          <w:rPr>
            <w:noProof/>
            <w:webHidden/>
          </w:rPr>
          <w:t>11</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4" w:history="1">
        <w:r w:rsidRPr="00D739BC">
          <w:rPr>
            <w:rStyle w:val="Hyperlink"/>
            <w:noProof/>
          </w:rPr>
          <w:t>Figure 10 – Lines 11-49 of the MQTT Publisher MicroPython Code</w:t>
        </w:r>
        <w:r>
          <w:rPr>
            <w:noProof/>
            <w:webHidden/>
          </w:rPr>
          <w:tab/>
        </w:r>
        <w:r>
          <w:rPr>
            <w:noProof/>
            <w:webHidden/>
          </w:rPr>
          <w:fldChar w:fldCharType="begin"/>
        </w:r>
        <w:r>
          <w:rPr>
            <w:noProof/>
            <w:webHidden/>
          </w:rPr>
          <w:instrText xml:space="preserve"> PAGEREF _Toc139880084 \h </w:instrText>
        </w:r>
        <w:r>
          <w:rPr>
            <w:noProof/>
            <w:webHidden/>
          </w:rPr>
        </w:r>
        <w:r>
          <w:rPr>
            <w:noProof/>
            <w:webHidden/>
          </w:rPr>
          <w:fldChar w:fldCharType="separate"/>
        </w:r>
        <w:r>
          <w:rPr>
            <w:noProof/>
            <w:webHidden/>
          </w:rPr>
          <w:t>12</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5" w:history="1">
        <w:r w:rsidRPr="00D739BC">
          <w:rPr>
            <w:rStyle w:val="Hyperlink"/>
            <w:noProof/>
          </w:rPr>
          <w:t>Figure 11 – Lines 49-87 of the MQTT Publisher Micropython Code</w:t>
        </w:r>
        <w:r>
          <w:rPr>
            <w:noProof/>
            <w:webHidden/>
          </w:rPr>
          <w:tab/>
        </w:r>
        <w:r>
          <w:rPr>
            <w:noProof/>
            <w:webHidden/>
          </w:rPr>
          <w:fldChar w:fldCharType="begin"/>
        </w:r>
        <w:r>
          <w:rPr>
            <w:noProof/>
            <w:webHidden/>
          </w:rPr>
          <w:instrText xml:space="preserve"> PAGEREF _Toc139880085 \h </w:instrText>
        </w:r>
        <w:r>
          <w:rPr>
            <w:noProof/>
            <w:webHidden/>
          </w:rPr>
        </w:r>
        <w:r>
          <w:rPr>
            <w:noProof/>
            <w:webHidden/>
          </w:rPr>
          <w:fldChar w:fldCharType="separate"/>
        </w:r>
        <w:r>
          <w:rPr>
            <w:noProof/>
            <w:webHidden/>
          </w:rPr>
          <w:t>13</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6" w:history="1">
        <w:r w:rsidRPr="00D739BC">
          <w:rPr>
            <w:rStyle w:val="Hyperlink"/>
            <w:noProof/>
          </w:rPr>
          <w:t>Figure 12 Lines 87-125 of the MQTT Publisher Micropython Code</w:t>
        </w:r>
        <w:r>
          <w:rPr>
            <w:noProof/>
            <w:webHidden/>
          </w:rPr>
          <w:tab/>
        </w:r>
        <w:r>
          <w:rPr>
            <w:noProof/>
            <w:webHidden/>
          </w:rPr>
          <w:fldChar w:fldCharType="begin"/>
        </w:r>
        <w:r>
          <w:rPr>
            <w:noProof/>
            <w:webHidden/>
          </w:rPr>
          <w:instrText xml:space="preserve"> PAGEREF _Toc139880086 \h </w:instrText>
        </w:r>
        <w:r>
          <w:rPr>
            <w:noProof/>
            <w:webHidden/>
          </w:rPr>
        </w:r>
        <w:r>
          <w:rPr>
            <w:noProof/>
            <w:webHidden/>
          </w:rPr>
          <w:fldChar w:fldCharType="separate"/>
        </w:r>
        <w:r>
          <w:rPr>
            <w:noProof/>
            <w:webHidden/>
          </w:rPr>
          <w:t>13</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7" w:history="1">
        <w:r w:rsidRPr="00D739BC">
          <w:rPr>
            <w:rStyle w:val="Hyperlink"/>
            <w:noProof/>
          </w:rPr>
          <w:t>Figure 13 - Lines 125-163 of the MQTT Publisher Micropython Code</w:t>
        </w:r>
        <w:r>
          <w:rPr>
            <w:noProof/>
            <w:webHidden/>
          </w:rPr>
          <w:tab/>
        </w:r>
        <w:r>
          <w:rPr>
            <w:noProof/>
            <w:webHidden/>
          </w:rPr>
          <w:fldChar w:fldCharType="begin"/>
        </w:r>
        <w:r>
          <w:rPr>
            <w:noProof/>
            <w:webHidden/>
          </w:rPr>
          <w:instrText xml:space="preserve"> PAGEREF _Toc139880087 \h </w:instrText>
        </w:r>
        <w:r>
          <w:rPr>
            <w:noProof/>
            <w:webHidden/>
          </w:rPr>
        </w:r>
        <w:r>
          <w:rPr>
            <w:noProof/>
            <w:webHidden/>
          </w:rPr>
          <w:fldChar w:fldCharType="separate"/>
        </w:r>
        <w:r>
          <w:rPr>
            <w:noProof/>
            <w:webHidden/>
          </w:rPr>
          <w:t>14</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8" w:history="1">
        <w:r w:rsidRPr="00D739BC">
          <w:rPr>
            <w:rStyle w:val="Hyperlink"/>
            <w:noProof/>
          </w:rPr>
          <w:t>Figure 14 - Lines 163-203 of the MQTT Publisher Micropython Code</w:t>
        </w:r>
        <w:r>
          <w:rPr>
            <w:noProof/>
            <w:webHidden/>
          </w:rPr>
          <w:tab/>
        </w:r>
        <w:r>
          <w:rPr>
            <w:noProof/>
            <w:webHidden/>
          </w:rPr>
          <w:fldChar w:fldCharType="begin"/>
        </w:r>
        <w:r>
          <w:rPr>
            <w:noProof/>
            <w:webHidden/>
          </w:rPr>
          <w:instrText xml:space="preserve"> PAGEREF _Toc139880088 \h </w:instrText>
        </w:r>
        <w:r>
          <w:rPr>
            <w:noProof/>
            <w:webHidden/>
          </w:rPr>
        </w:r>
        <w:r>
          <w:rPr>
            <w:noProof/>
            <w:webHidden/>
          </w:rPr>
          <w:fldChar w:fldCharType="separate"/>
        </w:r>
        <w:r>
          <w:rPr>
            <w:noProof/>
            <w:webHidden/>
          </w:rPr>
          <w:t>14</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89" w:history="1">
        <w:r w:rsidRPr="00D739BC">
          <w:rPr>
            <w:rStyle w:val="Hyperlink"/>
            <w:noProof/>
          </w:rPr>
          <w:t>Figure 15 - Lines 201-239 of the MQTT Publisher Micropython Code</w:t>
        </w:r>
        <w:r>
          <w:rPr>
            <w:noProof/>
            <w:webHidden/>
          </w:rPr>
          <w:tab/>
        </w:r>
        <w:r>
          <w:rPr>
            <w:noProof/>
            <w:webHidden/>
          </w:rPr>
          <w:fldChar w:fldCharType="begin"/>
        </w:r>
        <w:r>
          <w:rPr>
            <w:noProof/>
            <w:webHidden/>
          </w:rPr>
          <w:instrText xml:space="preserve"> PAGEREF _Toc139880089 \h </w:instrText>
        </w:r>
        <w:r>
          <w:rPr>
            <w:noProof/>
            <w:webHidden/>
          </w:rPr>
        </w:r>
        <w:r>
          <w:rPr>
            <w:noProof/>
            <w:webHidden/>
          </w:rPr>
          <w:fldChar w:fldCharType="separate"/>
        </w:r>
        <w:r>
          <w:rPr>
            <w:noProof/>
            <w:webHidden/>
          </w:rPr>
          <w:t>15</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0" w:history="1">
        <w:r w:rsidRPr="00D739BC">
          <w:rPr>
            <w:rStyle w:val="Hyperlink"/>
            <w:noProof/>
          </w:rPr>
          <w:t>Figure 16 - LoRa-MAC Code</w:t>
        </w:r>
        <w:r>
          <w:rPr>
            <w:noProof/>
            <w:webHidden/>
          </w:rPr>
          <w:tab/>
        </w:r>
        <w:r>
          <w:rPr>
            <w:noProof/>
            <w:webHidden/>
          </w:rPr>
          <w:fldChar w:fldCharType="begin"/>
        </w:r>
        <w:r>
          <w:rPr>
            <w:noProof/>
            <w:webHidden/>
          </w:rPr>
          <w:instrText xml:space="preserve"> PAGEREF _Toc139880090 \h </w:instrText>
        </w:r>
        <w:r>
          <w:rPr>
            <w:noProof/>
            <w:webHidden/>
          </w:rPr>
        </w:r>
        <w:r>
          <w:rPr>
            <w:noProof/>
            <w:webHidden/>
          </w:rPr>
          <w:fldChar w:fldCharType="separate"/>
        </w:r>
        <w:r>
          <w:rPr>
            <w:noProof/>
            <w:webHidden/>
          </w:rPr>
          <w:t>16</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1" w:history="1">
        <w:r w:rsidRPr="00D739BC">
          <w:rPr>
            <w:rStyle w:val="Hyperlink"/>
            <w:noProof/>
          </w:rPr>
          <w:t>Figure 17 - Sig Fox FSK Device to Device Code [16]</w:t>
        </w:r>
        <w:r>
          <w:rPr>
            <w:noProof/>
            <w:webHidden/>
          </w:rPr>
          <w:tab/>
        </w:r>
        <w:r>
          <w:rPr>
            <w:noProof/>
            <w:webHidden/>
          </w:rPr>
          <w:fldChar w:fldCharType="begin"/>
        </w:r>
        <w:r>
          <w:rPr>
            <w:noProof/>
            <w:webHidden/>
          </w:rPr>
          <w:instrText xml:space="preserve"> PAGEREF _Toc139880091 \h </w:instrText>
        </w:r>
        <w:r>
          <w:rPr>
            <w:noProof/>
            <w:webHidden/>
          </w:rPr>
        </w:r>
        <w:r>
          <w:rPr>
            <w:noProof/>
            <w:webHidden/>
          </w:rPr>
          <w:fldChar w:fldCharType="separate"/>
        </w:r>
        <w:r>
          <w:rPr>
            <w:noProof/>
            <w:webHidden/>
          </w:rPr>
          <w:t>17</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2" w:history="1">
        <w:r w:rsidRPr="00D739BC">
          <w:rPr>
            <w:rStyle w:val="Hyperlink"/>
            <w:noProof/>
          </w:rPr>
          <w:t>Figure 18 - Test bench set up of the Pycom project</w:t>
        </w:r>
        <w:r>
          <w:rPr>
            <w:noProof/>
            <w:webHidden/>
          </w:rPr>
          <w:tab/>
        </w:r>
        <w:r>
          <w:rPr>
            <w:noProof/>
            <w:webHidden/>
          </w:rPr>
          <w:fldChar w:fldCharType="begin"/>
        </w:r>
        <w:r>
          <w:rPr>
            <w:noProof/>
            <w:webHidden/>
          </w:rPr>
          <w:instrText xml:space="preserve"> PAGEREF _Toc139880092 \h </w:instrText>
        </w:r>
        <w:r>
          <w:rPr>
            <w:noProof/>
            <w:webHidden/>
          </w:rPr>
        </w:r>
        <w:r>
          <w:rPr>
            <w:noProof/>
            <w:webHidden/>
          </w:rPr>
          <w:fldChar w:fldCharType="separate"/>
        </w:r>
        <w:r>
          <w:rPr>
            <w:noProof/>
            <w:webHidden/>
          </w:rPr>
          <w:t>18</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3" w:history="1">
        <w:r w:rsidRPr="00D739BC">
          <w:rPr>
            <w:rStyle w:val="Hyperlink"/>
            <w:noProof/>
          </w:rPr>
          <w:t>Figure 19 - Wi-Fi Spectrum Capture</w:t>
        </w:r>
        <w:r>
          <w:rPr>
            <w:noProof/>
            <w:webHidden/>
          </w:rPr>
          <w:tab/>
        </w:r>
        <w:r>
          <w:rPr>
            <w:noProof/>
            <w:webHidden/>
          </w:rPr>
          <w:fldChar w:fldCharType="begin"/>
        </w:r>
        <w:r>
          <w:rPr>
            <w:noProof/>
            <w:webHidden/>
          </w:rPr>
          <w:instrText xml:space="preserve"> PAGEREF _Toc139880093 \h </w:instrText>
        </w:r>
        <w:r>
          <w:rPr>
            <w:noProof/>
            <w:webHidden/>
          </w:rPr>
        </w:r>
        <w:r>
          <w:rPr>
            <w:noProof/>
            <w:webHidden/>
          </w:rPr>
          <w:fldChar w:fldCharType="separate"/>
        </w:r>
        <w:r>
          <w:rPr>
            <w:noProof/>
            <w:webHidden/>
          </w:rPr>
          <w:t>20</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4" w:history="1">
        <w:r w:rsidRPr="00D739BC">
          <w:rPr>
            <w:rStyle w:val="Hyperlink"/>
            <w:noProof/>
          </w:rPr>
          <w:t>Figure 20 - Real-time Spectrum of LoRa Data Packets</w:t>
        </w:r>
        <w:r>
          <w:rPr>
            <w:noProof/>
            <w:webHidden/>
          </w:rPr>
          <w:tab/>
        </w:r>
        <w:r>
          <w:rPr>
            <w:noProof/>
            <w:webHidden/>
          </w:rPr>
          <w:fldChar w:fldCharType="begin"/>
        </w:r>
        <w:r>
          <w:rPr>
            <w:noProof/>
            <w:webHidden/>
          </w:rPr>
          <w:instrText xml:space="preserve"> PAGEREF _Toc139880094 \h </w:instrText>
        </w:r>
        <w:r>
          <w:rPr>
            <w:noProof/>
            <w:webHidden/>
          </w:rPr>
        </w:r>
        <w:r>
          <w:rPr>
            <w:noProof/>
            <w:webHidden/>
          </w:rPr>
          <w:fldChar w:fldCharType="separate"/>
        </w:r>
        <w:r>
          <w:rPr>
            <w:noProof/>
            <w:webHidden/>
          </w:rPr>
          <w:t>21</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5" w:history="1">
        <w:r w:rsidRPr="00D739BC">
          <w:rPr>
            <w:rStyle w:val="Hyperlink"/>
            <w:noProof/>
          </w:rPr>
          <w:t>Figure 21 - First Week Evaluation Meeting</w:t>
        </w:r>
        <w:r>
          <w:rPr>
            <w:noProof/>
            <w:webHidden/>
          </w:rPr>
          <w:tab/>
        </w:r>
        <w:r>
          <w:rPr>
            <w:noProof/>
            <w:webHidden/>
          </w:rPr>
          <w:fldChar w:fldCharType="begin"/>
        </w:r>
        <w:r>
          <w:rPr>
            <w:noProof/>
            <w:webHidden/>
          </w:rPr>
          <w:instrText xml:space="preserve"> PAGEREF _Toc139880095 \h </w:instrText>
        </w:r>
        <w:r>
          <w:rPr>
            <w:noProof/>
            <w:webHidden/>
          </w:rPr>
        </w:r>
        <w:r>
          <w:rPr>
            <w:noProof/>
            <w:webHidden/>
          </w:rPr>
          <w:fldChar w:fldCharType="separate"/>
        </w:r>
        <w:r>
          <w:rPr>
            <w:noProof/>
            <w:webHidden/>
          </w:rPr>
          <w:t>22</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6" w:history="1">
        <w:r w:rsidRPr="00D739BC">
          <w:rPr>
            <w:rStyle w:val="Hyperlink"/>
            <w:noProof/>
          </w:rPr>
          <w:t>Figure 22 - Second Week Evaluation Meeting</w:t>
        </w:r>
        <w:r>
          <w:rPr>
            <w:noProof/>
            <w:webHidden/>
          </w:rPr>
          <w:tab/>
        </w:r>
        <w:r>
          <w:rPr>
            <w:noProof/>
            <w:webHidden/>
          </w:rPr>
          <w:fldChar w:fldCharType="begin"/>
        </w:r>
        <w:r>
          <w:rPr>
            <w:noProof/>
            <w:webHidden/>
          </w:rPr>
          <w:instrText xml:space="preserve"> PAGEREF _Toc139880096 \h </w:instrText>
        </w:r>
        <w:r>
          <w:rPr>
            <w:noProof/>
            <w:webHidden/>
          </w:rPr>
        </w:r>
        <w:r>
          <w:rPr>
            <w:noProof/>
            <w:webHidden/>
          </w:rPr>
          <w:fldChar w:fldCharType="separate"/>
        </w:r>
        <w:r>
          <w:rPr>
            <w:noProof/>
            <w:webHidden/>
          </w:rPr>
          <w:t>22</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7" w:history="1">
        <w:r w:rsidRPr="00D739BC">
          <w:rPr>
            <w:rStyle w:val="Hyperlink"/>
            <w:noProof/>
          </w:rPr>
          <w:t>Figure 23 - Third Week Evaluation Meeting</w:t>
        </w:r>
        <w:r>
          <w:rPr>
            <w:noProof/>
            <w:webHidden/>
          </w:rPr>
          <w:tab/>
        </w:r>
        <w:r>
          <w:rPr>
            <w:noProof/>
            <w:webHidden/>
          </w:rPr>
          <w:fldChar w:fldCharType="begin"/>
        </w:r>
        <w:r>
          <w:rPr>
            <w:noProof/>
            <w:webHidden/>
          </w:rPr>
          <w:instrText xml:space="preserve"> PAGEREF _Toc139880097 \h </w:instrText>
        </w:r>
        <w:r>
          <w:rPr>
            <w:noProof/>
            <w:webHidden/>
          </w:rPr>
        </w:r>
        <w:r>
          <w:rPr>
            <w:noProof/>
            <w:webHidden/>
          </w:rPr>
          <w:fldChar w:fldCharType="separate"/>
        </w:r>
        <w:r>
          <w:rPr>
            <w:noProof/>
            <w:webHidden/>
          </w:rPr>
          <w:t>23</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8" w:history="1">
        <w:r w:rsidRPr="00D739BC">
          <w:rPr>
            <w:rStyle w:val="Hyperlink"/>
            <w:noProof/>
          </w:rPr>
          <w:t>Figure 24 - Fourth Week Evaluation Meeting</w:t>
        </w:r>
        <w:r>
          <w:rPr>
            <w:noProof/>
            <w:webHidden/>
          </w:rPr>
          <w:tab/>
        </w:r>
        <w:r>
          <w:rPr>
            <w:noProof/>
            <w:webHidden/>
          </w:rPr>
          <w:fldChar w:fldCharType="begin"/>
        </w:r>
        <w:r>
          <w:rPr>
            <w:noProof/>
            <w:webHidden/>
          </w:rPr>
          <w:instrText xml:space="preserve"> PAGEREF _Toc139880098 \h </w:instrText>
        </w:r>
        <w:r>
          <w:rPr>
            <w:noProof/>
            <w:webHidden/>
          </w:rPr>
        </w:r>
        <w:r>
          <w:rPr>
            <w:noProof/>
            <w:webHidden/>
          </w:rPr>
          <w:fldChar w:fldCharType="separate"/>
        </w:r>
        <w:r>
          <w:rPr>
            <w:noProof/>
            <w:webHidden/>
          </w:rPr>
          <w:t>23</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099" w:history="1">
        <w:r w:rsidRPr="00D739BC">
          <w:rPr>
            <w:rStyle w:val="Hyperlink"/>
            <w:noProof/>
          </w:rPr>
          <w:t>Figure 25 - Timeline for the Project</w:t>
        </w:r>
        <w:r>
          <w:rPr>
            <w:noProof/>
            <w:webHidden/>
          </w:rPr>
          <w:tab/>
        </w:r>
        <w:r>
          <w:rPr>
            <w:noProof/>
            <w:webHidden/>
          </w:rPr>
          <w:fldChar w:fldCharType="begin"/>
        </w:r>
        <w:r>
          <w:rPr>
            <w:noProof/>
            <w:webHidden/>
          </w:rPr>
          <w:instrText xml:space="preserve"> PAGEREF _Toc139880099 \h </w:instrText>
        </w:r>
        <w:r>
          <w:rPr>
            <w:noProof/>
            <w:webHidden/>
          </w:rPr>
        </w:r>
        <w:r>
          <w:rPr>
            <w:noProof/>
            <w:webHidden/>
          </w:rPr>
          <w:fldChar w:fldCharType="separate"/>
        </w:r>
        <w:r>
          <w:rPr>
            <w:noProof/>
            <w:webHidden/>
          </w:rPr>
          <w:t>27</w:t>
        </w:r>
        <w:r>
          <w:rPr>
            <w:noProof/>
            <w:webHidden/>
          </w:rPr>
          <w:fldChar w:fldCharType="end"/>
        </w:r>
      </w:hyperlink>
    </w:p>
    <w:p w:rsidR="00B37B49" w:rsidRDefault="00B37B49">
      <w:pPr>
        <w:pStyle w:val="TableofFigures"/>
        <w:tabs>
          <w:tab w:val="right" w:leader="dot" w:pos="9016"/>
        </w:tabs>
        <w:rPr>
          <w:rFonts w:eastAsiaTheme="minorEastAsia"/>
          <w:noProof/>
          <w:lang w:eastAsia="en-GB"/>
        </w:rPr>
      </w:pPr>
      <w:hyperlink w:anchor="_Toc139880100" w:history="1">
        <w:r w:rsidRPr="00D739BC">
          <w:rPr>
            <w:rStyle w:val="Hyperlink"/>
            <w:noProof/>
          </w:rPr>
          <w:t xml:space="preserve">Figure 26 - Gantt chart of Progression during the Project </w:t>
        </w:r>
        <w:r w:rsidRPr="00D739BC">
          <w:rPr>
            <w:rStyle w:val="Hyperlink"/>
            <w:noProof/>
            <w:highlight w:val="red"/>
          </w:rPr>
          <w:t>JP</w:t>
        </w:r>
        <w:r>
          <w:rPr>
            <w:noProof/>
            <w:webHidden/>
          </w:rPr>
          <w:tab/>
        </w:r>
        <w:r>
          <w:rPr>
            <w:noProof/>
            <w:webHidden/>
          </w:rPr>
          <w:fldChar w:fldCharType="begin"/>
        </w:r>
        <w:r>
          <w:rPr>
            <w:noProof/>
            <w:webHidden/>
          </w:rPr>
          <w:instrText xml:space="preserve"> PAGEREF _Toc139880100 \h </w:instrText>
        </w:r>
        <w:r>
          <w:rPr>
            <w:noProof/>
            <w:webHidden/>
          </w:rPr>
        </w:r>
        <w:r>
          <w:rPr>
            <w:noProof/>
            <w:webHidden/>
          </w:rPr>
          <w:fldChar w:fldCharType="separate"/>
        </w:r>
        <w:r>
          <w:rPr>
            <w:noProof/>
            <w:webHidden/>
          </w:rPr>
          <w:t>28</w:t>
        </w:r>
        <w:r>
          <w:rPr>
            <w:noProof/>
            <w:webHidden/>
          </w:rPr>
          <w:fldChar w:fldCharType="end"/>
        </w:r>
      </w:hyperlink>
    </w:p>
    <w:p w:rsidR="00BC0824" w:rsidRPr="00BC0824" w:rsidRDefault="00A04C27">
      <w:r w:rsidRPr="00D0012C">
        <w:rPr>
          <w:b/>
          <w:bCs/>
          <w:noProof/>
          <w:sz w:val="24"/>
          <w:szCs w:val="24"/>
          <w:lang w:val="en-US"/>
        </w:rPr>
        <w:fldChar w:fldCharType="end"/>
      </w:r>
    </w:p>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Default="00286286"/>
    <w:p w:rsidR="00286286" w:rsidRPr="00286286" w:rsidRDefault="00BC0824" w:rsidP="00286286">
      <w:pPr>
        <w:pStyle w:val="Heading1"/>
        <w:rPr>
          <w:b/>
          <w:color w:val="auto"/>
          <w:u w:val="single"/>
        </w:rPr>
      </w:pPr>
      <w:bookmarkStart w:id="1" w:name="_Toc139628694"/>
      <w:r w:rsidRPr="00286286">
        <w:rPr>
          <w:b/>
          <w:color w:val="auto"/>
          <w:u w:val="single"/>
        </w:rPr>
        <w:t>Student Key</w:t>
      </w:r>
      <w:bookmarkEnd w:id="1"/>
      <w:r w:rsidRPr="00286286">
        <w:rPr>
          <w:b/>
          <w:color w:val="auto"/>
          <w:u w:val="single"/>
        </w:rPr>
        <w:t xml:space="preserve"> </w:t>
      </w:r>
    </w:p>
    <w:p w:rsidR="009663DD" w:rsidRPr="00F73835" w:rsidRDefault="00D3113B">
      <w:r w:rsidRPr="00F73835">
        <w:rPr>
          <w:highlight w:val="magenta"/>
        </w:rPr>
        <w:t>M</w:t>
      </w:r>
      <w:r w:rsidR="00286286" w:rsidRPr="00F73835">
        <w:t xml:space="preserve"> – Matthew Russell</w:t>
      </w:r>
      <w:r w:rsidR="00A32EC6">
        <w:t xml:space="preserve"> (2114762)</w:t>
      </w:r>
    </w:p>
    <w:p w:rsidR="00D3113B" w:rsidRPr="00F73835" w:rsidRDefault="00D3113B">
      <w:r w:rsidRPr="00F73835">
        <w:rPr>
          <w:highlight w:val="red"/>
        </w:rPr>
        <w:t>JP</w:t>
      </w:r>
      <w:r w:rsidR="00286286" w:rsidRPr="00F73835">
        <w:t xml:space="preserve"> – Joshua Port</w:t>
      </w:r>
      <w:r w:rsidR="00A32EC6">
        <w:t xml:space="preserve"> (2114468)</w:t>
      </w:r>
    </w:p>
    <w:p w:rsidR="00D3113B" w:rsidRPr="00F73835" w:rsidRDefault="00D3113B">
      <w:r w:rsidRPr="00F73835">
        <w:rPr>
          <w:highlight w:val="green"/>
        </w:rPr>
        <w:t>JB</w:t>
      </w:r>
      <w:r w:rsidR="00286286" w:rsidRPr="00F73835">
        <w:t xml:space="preserve"> – Jacob Brown</w:t>
      </w:r>
      <w:r w:rsidR="00A32EC6">
        <w:t xml:space="preserve"> (2112087)</w:t>
      </w:r>
    </w:p>
    <w:p w:rsidR="00D3113B" w:rsidRPr="00F73835" w:rsidRDefault="00D3113B">
      <w:r w:rsidRPr="00F73835">
        <w:rPr>
          <w:highlight w:val="cyan"/>
        </w:rPr>
        <w:t>C</w:t>
      </w:r>
      <w:r w:rsidR="00286286" w:rsidRPr="00F73835">
        <w:t xml:space="preserve"> – Cameron Fitze</w:t>
      </w:r>
      <w:r w:rsidR="00A32EC6">
        <w:t xml:space="preserve"> (2111737)</w:t>
      </w:r>
    </w:p>
    <w:p w:rsidR="00D3113B" w:rsidRPr="008D565E" w:rsidRDefault="00D3113B">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286286" w:rsidRPr="008D565E" w:rsidRDefault="00286286">
      <w:pPr>
        <w:rPr>
          <w:sz w:val="24"/>
          <w:szCs w:val="24"/>
        </w:rPr>
      </w:pPr>
    </w:p>
    <w:p w:rsidR="009A2352" w:rsidRDefault="009A2352">
      <w:pPr>
        <w:rPr>
          <w:sz w:val="24"/>
          <w:szCs w:val="24"/>
        </w:rPr>
      </w:pPr>
    </w:p>
    <w:p w:rsidR="00C318EE" w:rsidRDefault="00C318EE">
      <w:pPr>
        <w:rPr>
          <w:sz w:val="24"/>
          <w:szCs w:val="24"/>
        </w:rPr>
      </w:pPr>
    </w:p>
    <w:p w:rsidR="00C318EE" w:rsidRDefault="00C318EE">
      <w:pPr>
        <w:rPr>
          <w:sz w:val="24"/>
          <w:szCs w:val="24"/>
        </w:rPr>
      </w:pPr>
    </w:p>
    <w:p w:rsidR="00C318EE" w:rsidRDefault="00C318EE">
      <w:pPr>
        <w:rPr>
          <w:sz w:val="24"/>
          <w:szCs w:val="24"/>
        </w:rPr>
      </w:pPr>
    </w:p>
    <w:p w:rsidR="00C318EE" w:rsidRDefault="00C318EE">
      <w:pPr>
        <w:rPr>
          <w:sz w:val="24"/>
          <w:szCs w:val="24"/>
        </w:rPr>
      </w:pPr>
    </w:p>
    <w:p w:rsidR="00C318EE" w:rsidRPr="008D565E" w:rsidRDefault="00C318EE">
      <w:pPr>
        <w:rPr>
          <w:sz w:val="24"/>
          <w:szCs w:val="24"/>
        </w:rPr>
      </w:pPr>
    </w:p>
    <w:p w:rsidR="00497291" w:rsidRDefault="00E1766E" w:rsidP="00E1766E">
      <w:pPr>
        <w:pStyle w:val="Heading1"/>
        <w:rPr>
          <w:b/>
          <w:color w:val="000000" w:themeColor="text1"/>
          <w:u w:val="single"/>
        </w:rPr>
      </w:pPr>
      <w:bookmarkStart w:id="2" w:name="_Toc139628695"/>
      <w:r>
        <w:rPr>
          <w:b/>
          <w:color w:val="000000" w:themeColor="text1"/>
          <w:u w:val="single"/>
        </w:rPr>
        <w:lastRenderedPageBreak/>
        <w:t>1 I</w:t>
      </w:r>
      <w:r w:rsidR="00497291" w:rsidRPr="005A3565">
        <w:rPr>
          <w:b/>
          <w:color w:val="000000" w:themeColor="text1"/>
          <w:u w:val="single"/>
        </w:rPr>
        <w:t>ntroduction</w:t>
      </w:r>
      <w:bookmarkEnd w:id="2"/>
      <w:r>
        <w:rPr>
          <w:b/>
          <w:color w:val="000000" w:themeColor="text1"/>
          <w:u w:val="single"/>
        </w:rPr>
        <w:t xml:space="preserve"> </w:t>
      </w:r>
    </w:p>
    <w:p w:rsidR="00D71AF7" w:rsidRDefault="00E1766E" w:rsidP="00E1766E">
      <w:pPr>
        <w:pStyle w:val="Heading2"/>
        <w:rPr>
          <w:b/>
          <w:color w:val="000000" w:themeColor="text1"/>
        </w:rPr>
      </w:pPr>
      <w:bookmarkStart w:id="3" w:name="_Toc139628696"/>
      <w:r w:rsidRPr="00E1766E">
        <w:rPr>
          <w:rFonts w:asciiTheme="minorHAnsi" w:eastAsiaTheme="minorHAnsi" w:hAnsiTheme="minorHAnsi" w:cstheme="minorBidi"/>
          <w:b/>
          <w:color w:val="auto"/>
          <w:sz w:val="22"/>
          <w:szCs w:val="22"/>
        </w:rPr>
        <w:t>1.1</w:t>
      </w:r>
      <w:r w:rsidRPr="00E1766E">
        <w:rPr>
          <w:b/>
          <w:color w:val="000000" w:themeColor="text1"/>
        </w:rPr>
        <w:t xml:space="preserve"> A</w:t>
      </w:r>
      <w:r w:rsidR="00D71AF7" w:rsidRPr="00E1766E">
        <w:rPr>
          <w:b/>
          <w:color w:val="000000" w:themeColor="text1"/>
        </w:rPr>
        <w:t>ims</w:t>
      </w:r>
      <w:r w:rsidR="00096536">
        <w:rPr>
          <w:b/>
          <w:color w:val="000000" w:themeColor="text1"/>
        </w:rPr>
        <w:t xml:space="preserve"> </w:t>
      </w:r>
      <w:r w:rsidR="00096536" w:rsidRPr="00096536">
        <w:rPr>
          <w:b/>
          <w:color w:val="000000" w:themeColor="text1"/>
          <w:highlight w:val="red"/>
        </w:rPr>
        <w:t>JP</w:t>
      </w:r>
      <w:bookmarkEnd w:id="3"/>
    </w:p>
    <w:p w:rsidR="00CC7896" w:rsidRDefault="00CC7896" w:rsidP="00CC7896">
      <w:r w:rsidRPr="00F73835">
        <w:t>Th</w:t>
      </w:r>
      <w:r w:rsidR="00A47CB3">
        <w:t xml:space="preserve">e aim of this project is to create </w:t>
      </w:r>
      <w:r w:rsidRPr="00F73835">
        <w:t>a test bench</w:t>
      </w:r>
      <w:r w:rsidR="00A47CB3">
        <w:t xml:space="preserve"> set-up</w:t>
      </w:r>
      <w:r w:rsidRPr="00F73835">
        <w:t xml:space="preserve"> running </w:t>
      </w:r>
      <w:r w:rsidR="004663D2">
        <w:t xml:space="preserve">communication protocols between two Pycom </w:t>
      </w:r>
      <w:r w:rsidR="00A47CB3">
        <w:t>F</w:t>
      </w:r>
      <w:r w:rsidR="004663D2">
        <w:t>iPy chips utilising Visual S</w:t>
      </w:r>
      <w:r w:rsidR="00A47CB3">
        <w:t>tudios</w:t>
      </w:r>
      <w:r w:rsidR="004663D2">
        <w:t xml:space="preserve"> Code (VSC) and</w:t>
      </w:r>
      <w:r w:rsidR="00A47CB3">
        <w:t xml:space="preserve"> MicroP</w:t>
      </w:r>
      <w:r w:rsidRPr="00F73835">
        <w:t>ython</w:t>
      </w:r>
      <w:r w:rsidR="00BC4917">
        <w:t xml:space="preserve"> to capture signals on a spectrum analyser and perform analysis on signal behaviour</w:t>
      </w:r>
      <w:r w:rsidRPr="00F73835">
        <w:t>. By using separate codes for the different ne</w:t>
      </w:r>
      <w:r w:rsidR="00BC4917">
        <w:t>twork signals, (</w:t>
      </w:r>
      <w:r w:rsidRPr="00F73835">
        <w:t>Wi-Fi, LTE</w:t>
      </w:r>
      <w:r w:rsidR="004663D2">
        <w:t>, LoRa and Sigf</w:t>
      </w:r>
      <w:r w:rsidR="003051B1" w:rsidRPr="00F73835">
        <w:t>ox</w:t>
      </w:r>
      <w:r w:rsidR="00BC4917">
        <w:t xml:space="preserve">), </w:t>
      </w:r>
      <w:r w:rsidR="003051B1" w:rsidRPr="00F73835">
        <w:t>the abilit</w:t>
      </w:r>
      <w:r w:rsidR="00BC4917">
        <w:t>y to select which</w:t>
      </w:r>
      <w:r w:rsidR="003051B1" w:rsidRPr="00F73835">
        <w:t xml:space="preserve"> desired</w:t>
      </w:r>
      <w:r w:rsidR="00BC4917">
        <w:t xml:space="preserve"> transmit (</w:t>
      </w:r>
      <w:proofErr w:type="spellStart"/>
      <w:proofErr w:type="gramStart"/>
      <w:r w:rsidR="00BC4917">
        <w:t>Tx</w:t>
      </w:r>
      <w:proofErr w:type="spellEnd"/>
      <w:proofErr w:type="gramEnd"/>
      <w:r w:rsidR="00BC4917">
        <w:t>) or receive (Rx) signal can be provided for</w:t>
      </w:r>
      <w:r w:rsidR="004663D2">
        <w:t>. The aim of the collected data</w:t>
      </w:r>
      <w:r w:rsidRPr="00F73835">
        <w:t xml:space="preserve"> is to see how t</w:t>
      </w:r>
      <w:r w:rsidR="004663D2">
        <w:t>he protocols transmit and receive data</w:t>
      </w:r>
      <w:r w:rsidR="00A32EC6">
        <w:t xml:space="preserve"> using Over t</w:t>
      </w:r>
      <w:r w:rsidR="00BC4917">
        <w:t>he A</w:t>
      </w:r>
      <w:r w:rsidRPr="00F73835">
        <w:t>ir</w:t>
      </w:r>
      <w:r w:rsidR="004663D2">
        <w:t xml:space="preserve"> (OTA) wireless techniques for </w:t>
      </w:r>
      <w:r w:rsidRPr="00F73835">
        <w:t>the</w:t>
      </w:r>
      <w:r w:rsidR="004663D2">
        <w:t xml:space="preserve"> emerging</w:t>
      </w:r>
      <w:r w:rsidRPr="00F73835">
        <w:t xml:space="preserve"> Internet of Things (</w:t>
      </w:r>
      <w:r w:rsidR="00096536" w:rsidRPr="00F73835">
        <w:t>IoT</w:t>
      </w:r>
      <w:r w:rsidR="004663D2">
        <w:t>) communication methods</w:t>
      </w:r>
      <w:r w:rsidRPr="00F73835">
        <w:t xml:space="preserve"> </w:t>
      </w:r>
      <w:sdt>
        <w:sdtPr>
          <w:id w:val="1724717263"/>
          <w:citation/>
        </w:sdtPr>
        <w:sdtContent>
          <w:r w:rsidRPr="00F73835">
            <w:fldChar w:fldCharType="begin"/>
          </w:r>
          <w:r w:rsidRPr="00F73835">
            <w:instrText xml:space="preserve"> CITATION Ora23 \l 2057 </w:instrText>
          </w:r>
          <w:r w:rsidRPr="00F73835">
            <w:fldChar w:fldCharType="separate"/>
          </w:r>
          <w:r w:rsidR="003D110D" w:rsidRPr="003D110D">
            <w:rPr>
              <w:noProof/>
            </w:rPr>
            <w:t>[1]</w:t>
          </w:r>
          <w:r w:rsidRPr="00F73835">
            <w:fldChar w:fldCharType="end"/>
          </w:r>
        </w:sdtContent>
      </w:sdt>
      <w:r w:rsidR="00D06228">
        <w:t xml:space="preserve"> that allows for the collective understanding of wireless signal behaviour.</w:t>
      </w:r>
      <w:bookmarkStart w:id="4" w:name="_GoBack"/>
      <w:bookmarkEnd w:id="4"/>
    </w:p>
    <w:p w:rsidR="00365BDA" w:rsidRPr="00F73835" w:rsidRDefault="00365BDA" w:rsidP="00CC7896"/>
    <w:p w:rsidR="00D71AF7" w:rsidRPr="00E1766E" w:rsidRDefault="00E1766E" w:rsidP="00E1766E">
      <w:pPr>
        <w:pStyle w:val="Heading2"/>
        <w:rPr>
          <w:color w:val="auto"/>
        </w:rPr>
      </w:pPr>
      <w:bookmarkStart w:id="5" w:name="_Toc139628697"/>
      <w:r w:rsidRPr="00E1766E">
        <w:rPr>
          <w:b/>
          <w:color w:val="auto"/>
        </w:rPr>
        <w:t>1.2 Development and Methodology</w:t>
      </w:r>
      <w:r>
        <w:rPr>
          <w:b/>
          <w:color w:val="auto"/>
        </w:rPr>
        <w:t xml:space="preserve"> </w:t>
      </w:r>
      <w:r w:rsidRPr="00E1766E">
        <w:rPr>
          <w:color w:val="auto"/>
          <w:highlight w:val="magenta"/>
        </w:rPr>
        <w:t>M</w:t>
      </w:r>
      <w:bookmarkEnd w:id="5"/>
    </w:p>
    <w:p w:rsidR="00E1766E" w:rsidRPr="0057090C" w:rsidRDefault="00E1766E" w:rsidP="00E1766E"/>
    <w:p w:rsidR="00E1766E" w:rsidRDefault="00E1766E" w:rsidP="00E1766E">
      <w:pPr>
        <w:keepNext/>
      </w:pPr>
      <w:r>
        <w:rPr>
          <w:b/>
          <w:noProof/>
          <w:lang w:eastAsia="en-GB"/>
        </w:rPr>
        <w:drawing>
          <wp:inline distT="0" distB="0" distL="0" distR="0" wp14:anchorId="2CE3B67E" wp14:editId="36DCBA12">
            <wp:extent cx="5046605" cy="2225040"/>
            <wp:effectExtent l="0" t="0" r="190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6615" cy="2229453"/>
                    </a:xfrm>
                    <a:prstGeom prst="rect">
                      <a:avLst/>
                    </a:prstGeom>
                    <a:noFill/>
                  </pic:spPr>
                </pic:pic>
              </a:graphicData>
            </a:graphic>
          </wp:inline>
        </w:drawing>
      </w:r>
    </w:p>
    <w:p w:rsidR="00E1766E" w:rsidRDefault="00E1766E" w:rsidP="00E1766E">
      <w:pPr>
        <w:pStyle w:val="Caption"/>
        <w:rPr>
          <w:b/>
        </w:rPr>
      </w:pPr>
      <w:bookmarkStart w:id="6" w:name="_Toc139880075"/>
      <w:r>
        <w:t xml:space="preserve">Figure </w:t>
      </w:r>
      <w:fldSimple w:instr=" SEQ Figure \* ARABIC ">
        <w:r w:rsidR="000A2796">
          <w:rPr>
            <w:noProof/>
          </w:rPr>
          <w:t>1</w:t>
        </w:r>
      </w:fldSimple>
      <w:r>
        <w:t xml:space="preserve"> – Agile Development Methodology</w:t>
      </w:r>
      <w:r w:rsidR="00FA18D8">
        <w:t xml:space="preserve"> </w:t>
      </w:r>
      <w:sdt>
        <w:sdtPr>
          <w:id w:val="1216170243"/>
          <w:citation/>
        </w:sdtPr>
        <w:sdtContent>
          <w:r w:rsidR="00FA18D8">
            <w:fldChar w:fldCharType="begin"/>
          </w:r>
          <w:r w:rsidR="00FA18D8">
            <w:instrText xml:space="preserve"> CITATION Cha18 \l 2057 </w:instrText>
          </w:r>
          <w:r w:rsidR="00FA18D8">
            <w:fldChar w:fldCharType="separate"/>
          </w:r>
          <w:r w:rsidR="003D110D" w:rsidRPr="003D110D">
            <w:rPr>
              <w:noProof/>
            </w:rPr>
            <w:t>[2]</w:t>
          </w:r>
          <w:r w:rsidR="00FA18D8">
            <w:fldChar w:fldCharType="end"/>
          </w:r>
        </w:sdtContent>
      </w:sdt>
      <w:r w:rsidR="00FA18D8">
        <w:t>.</w:t>
      </w:r>
      <w:bookmarkEnd w:id="6"/>
    </w:p>
    <w:p w:rsidR="00E1766E" w:rsidRDefault="00E1766E" w:rsidP="00E1766E">
      <w:pPr>
        <w:rPr>
          <w:b/>
        </w:rPr>
      </w:pPr>
    </w:p>
    <w:p w:rsidR="00E1766E" w:rsidRDefault="00E1766E" w:rsidP="00E1766E">
      <w:r>
        <w:t xml:space="preserve">Agile Development Methodology is a software development </w:t>
      </w:r>
      <w:r w:rsidR="004663D2">
        <w:t>approach</w:t>
      </w:r>
      <w:r>
        <w:t xml:space="preserve"> that is specifically tailored towards projects that are flexibl</w:t>
      </w:r>
      <w:r w:rsidR="004663D2">
        <w:t>e by nature</w:t>
      </w:r>
      <w:r w:rsidR="00030BDC">
        <w:t>. This is achieved through</w:t>
      </w:r>
      <w:r w:rsidR="004663D2">
        <w:t xml:space="preserve"> frequent </w:t>
      </w:r>
      <w:r w:rsidR="00030BDC">
        <w:t>reviewing of the projects current</w:t>
      </w:r>
      <w:r w:rsidR="004663D2">
        <w:t xml:space="preserve"> </w:t>
      </w:r>
      <w:r>
        <w:t>direction</w:t>
      </w:r>
      <w:r w:rsidR="00030BDC">
        <w:t xml:space="preserve"> to refine ideas so that the next steps are </w:t>
      </w:r>
      <w:r>
        <w:t>determined by the outcomes of the previous one</w:t>
      </w:r>
      <w:r w:rsidR="00126106">
        <w:t>s</w:t>
      </w:r>
      <w:r>
        <w:t>. Although this methodology is software focused</w:t>
      </w:r>
      <w:r w:rsidR="00030BDC">
        <w:t>,</w:t>
      </w:r>
      <w:r>
        <w:t xml:space="preserve"> adopting it for the Pycom project</w:t>
      </w:r>
      <w:r w:rsidR="00030BDC">
        <w:t xml:space="preserve"> provided many benefits. A</w:t>
      </w:r>
      <w:r>
        <w:t xml:space="preserve">ll the participants were not previously familiar with the hardware and software associated with these boards. Therefore, using lessons learnt from previous decisions and collaborating frequently enabled for swift development </w:t>
      </w:r>
      <w:r w:rsidR="00030BDC">
        <w:t>in the short time frame that was</w:t>
      </w:r>
      <w:r>
        <w:t xml:space="preserve"> </w:t>
      </w:r>
      <w:r w:rsidR="00030BDC">
        <w:t>set for the project</w:t>
      </w:r>
      <w:r w:rsidR="00FA18D8">
        <w:t xml:space="preserve"> </w:t>
      </w:r>
      <w:sdt>
        <w:sdtPr>
          <w:id w:val="880135927"/>
          <w:citation/>
        </w:sdtPr>
        <w:sdtContent>
          <w:r w:rsidR="00FA18D8">
            <w:fldChar w:fldCharType="begin"/>
          </w:r>
          <w:r w:rsidR="00FA18D8">
            <w:instrText xml:space="preserve"> CITATION Cha18 \l 2057 </w:instrText>
          </w:r>
          <w:r w:rsidR="00FA18D8">
            <w:fldChar w:fldCharType="separate"/>
          </w:r>
          <w:r w:rsidR="003D110D" w:rsidRPr="003D110D">
            <w:rPr>
              <w:noProof/>
            </w:rPr>
            <w:t>[2]</w:t>
          </w:r>
          <w:r w:rsidR="00FA18D8">
            <w:fldChar w:fldCharType="end"/>
          </w:r>
        </w:sdtContent>
      </w:sdt>
      <w:r>
        <w:t xml:space="preserve">. </w:t>
      </w:r>
    </w:p>
    <w:p w:rsidR="00A32EC6" w:rsidRDefault="00A32EC6" w:rsidP="00E1766E"/>
    <w:p w:rsidR="00A32EC6" w:rsidRDefault="00A32EC6" w:rsidP="00E1766E"/>
    <w:p w:rsidR="00A32EC6" w:rsidRDefault="00A32EC6" w:rsidP="00E1766E"/>
    <w:p w:rsidR="00A32EC6" w:rsidRDefault="00A32EC6" w:rsidP="00E1766E"/>
    <w:p w:rsidR="00D71AF7" w:rsidRPr="005D23A1" w:rsidRDefault="00E1766E" w:rsidP="00D71AF7">
      <w:pPr>
        <w:pStyle w:val="Heading2"/>
        <w:rPr>
          <w:b/>
          <w:color w:val="000000" w:themeColor="text1"/>
          <w:sz w:val="24"/>
        </w:rPr>
      </w:pPr>
      <w:bookmarkStart w:id="7" w:name="_Toc139628698"/>
      <w:r>
        <w:rPr>
          <w:b/>
          <w:color w:val="000000" w:themeColor="text1"/>
        </w:rPr>
        <w:lastRenderedPageBreak/>
        <w:t>1.3</w:t>
      </w:r>
      <w:r w:rsidR="00D71AF7">
        <w:rPr>
          <w:b/>
          <w:color w:val="000000" w:themeColor="text1"/>
        </w:rPr>
        <w:t xml:space="preserve"> Background</w:t>
      </w:r>
      <w:r w:rsidR="005D23A1">
        <w:rPr>
          <w:b/>
          <w:color w:val="000000" w:themeColor="text1"/>
        </w:rPr>
        <w:t xml:space="preserve"> </w:t>
      </w:r>
      <w:r w:rsidR="005D23A1" w:rsidRPr="005D23A1">
        <w:rPr>
          <w:color w:val="000000" w:themeColor="text1"/>
          <w:sz w:val="24"/>
          <w:highlight w:val="magenta"/>
        </w:rPr>
        <w:t>M</w:t>
      </w:r>
      <w:bookmarkEnd w:id="7"/>
    </w:p>
    <w:p w:rsidR="00064FD8" w:rsidRDefault="00064FD8" w:rsidP="00064FD8"/>
    <w:p w:rsidR="00064FD8" w:rsidRPr="00F73835" w:rsidRDefault="00064FD8" w:rsidP="00064FD8">
      <w:pPr>
        <w:rPr>
          <w:rFonts w:cstheme="minorHAnsi"/>
        </w:rPr>
      </w:pPr>
      <w:r w:rsidRPr="00F73835">
        <w:rPr>
          <w:rFonts w:cstheme="minorHAnsi"/>
        </w:rPr>
        <w:t>Pycom is a glo</w:t>
      </w:r>
      <w:r w:rsidR="00D06228">
        <w:rPr>
          <w:rFonts w:cstheme="minorHAnsi"/>
        </w:rPr>
        <w:t xml:space="preserve">bal </w:t>
      </w:r>
      <w:r w:rsidR="005C74C9">
        <w:rPr>
          <w:rFonts w:cstheme="minorHAnsi"/>
        </w:rPr>
        <w:t>IoT</w:t>
      </w:r>
      <w:r w:rsidRPr="00F73835">
        <w:rPr>
          <w:rFonts w:cstheme="minorHAnsi"/>
        </w:rPr>
        <w:t xml:space="preserve"> technology</w:t>
      </w:r>
      <w:r w:rsidR="007A3D0D">
        <w:rPr>
          <w:rFonts w:cstheme="minorHAnsi"/>
        </w:rPr>
        <w:t xml:space="preserve"> company which specialise in development boards for</w:t>
      </w:r>
      <w:r w:rsidRPr="00F73835">
        <w:rPr>
          <w:rFonts w:cstheme="minorHAnsi"/>
        </w:rPr>
        <w:t xml:space="preserve"> IoT</w:t>
      </w:r>
      <w:r w:rsidR="00F52C97" w:rsidRPr="00F73835">
        <w:rPr>
          <w:rFonts w:cstheme="minorHAnsi"/>
        </w:rPr>
        <w:t xml:space="preserve"> networks</w:t>
      </w:r>
      <w:r w:rsidRPr="00F73835">
        <w:rPr>
          <w:rFonts w:cstheme="minorHAnsi"/>
        </w:rPr>
        <w:t xml:space="preserve"> such as: Long Term Evolution (LTE) 4G, LoRa, Wi-Fi and Sigfox. The boards are coded in </w:t>
      </w:r>
      <w:r w:rsidR="007A3D0D">
        <w:rPr>
          <w:rFonts w:cstheme="minorHAnsi"/>
        </w:rPr>
        <w:t>Micro</w:t>
      </w:r>
      <w:r w:rsidR="00096536" w:rsidRPr="00F73835">
        <w:rPr>
          <w:rFonts w:cstheme="minorHAnsi"/>
        </w:rPr>
        <w:t>Python</w:t>
      </w:r>
      <w:r w:rsidR="007A3D0D">
        <w:rPr>
          <w:rFonts w:cstheme="minorHAnsi"/>
        </w:rPr>
        <w:t xml:space="preserve">, </w:t>
      </w:r>
      <w:r w:rsidRPr="00F73835">
        <w:rPr>
          <w:rFonts w:cstheme="minorHAnsi"/>
        </w:rPr>
        <w:t>a subset of the Python programming language</w:t>
      </w:r>
      <w:r w:rsidR="007A3D0D">
        <w:rPr>
          <w:rFonts w:cstheme="minorHAnsi"/>
        </w:rPr>
        <w:t xml:space="preserve"> </w:t>
      </w:r>
      <w:r w:rsidRPr="00F73835">
        <w:rPr>
          <w:rFonts w:cstheme="minorHAnsi"/>
        </w:rPr>
        <w:t>which has been optimised to run on microcontrollers. Pycom boards use the Pymakr</w:t>
      </w:r>
      <w:r w:rsidR="007A3D0D">
        <w:rPr>
          <w:rFonts w:cstheme="minorHAnsi"/>
        </w:rPr>
        <w:t xml:space="preserve"> Integrated Development Environment</w:t>
      </w:r>
      <w:r w:rsidRPr="00F73835">
        <w:rPr>
          <w:rFonts w:cstheme="minorHAnsi"/>
        </w:rPr>
        <w:t xml:space="preserve"> (IDE</w:t>
      </w:r>
      <w:r w:rsidR="007A3D0D">
        <w:rPr>
          <w:rFonts w:cstheme="minorHAnsi"/>
        </w:rPr>
        <w:t>) in VSC</w:t>
      </w:r>
      <w:r w:rsidRPr="00F73835">
        <w:rPr>
          <w:rFonts w:cstheme="minorHAnsi"/>
        </w:rPr>
        <w:t xml:space="preserve"> to offer a plug and play experience so the boards can be directly programmed from that environment</w:t>
      </w:r>
      <w:sdt>
        <w:sdtPr>
          <w:rPr>
            <w:rFonts w:cstheme="minorHAnsi"/>
          </w:rPr>
          <w:id w:val="458624298"/>
          <w:citation/>
        </w:sdtPr>
        <w:sdtContent>
          <w:r w:rsidR="00E4677A">
            <w:rPr>
              <w:rFonts w:cstheme="minorHAnsi"/>
            </w:rPr>
            <w:fldChar w:fldCharType="begin"/>
          </w:r>
          <w:r w:rsidR="00E4677A">
            <w:rPr>
              <w:rFonts w:cstheme="minorHAnsi"/>
            </w:rPr>
            <w:instrText xml:space="preserve"> CITATION Pyc23 \l 2057 </w:instrText>
          </w:r>
          <w:r w:rsidR="00E4677A">
            <w:rPr>
              <w:rFonts w:cstheme="minorHAnsi"/>
            </w:rPr>
            <w:fldChar w:fldCharType="separate"/>
          </w:r>
          <w:r w:rsidR="003D110D">
            <w:rPr>
              <w:rFonts w:cstheme="minorHAnsi"/>
              <w:noProof/>
            </w:rPr>
            <w:t xml:space="preserve"> </w:t>
          </w:r>
          <w:r w:rsidR="003D110D" w:rsidRPr="003D110D">
            <w:rPr>
              <w:rFonts w:cstheme="minorHAnsi"/>
              <w:noProof/>
            </w:rPr>
            <w:t>[3]</w:t>
          </w:r>
          <w:r w:rsidR="00E4677A">
            <w:rPr>
              <w:rFonts w:cstheme="minorHAnsi"/>
            </w:rPr>
            <w:fldChar w:fldCharType="end"/>
          </w:r>
        </w:sdtContent>
      </w:sdt>
      <w:r w:rsidRPr="00F73835">
        <w:rPr>
          <w:rFonts w:cstheme="minorHAnsi"/>
        </w:rPr>
        <w:t xml:space="preserve">. </w:t>
      </w:r>
    </w:p>
    <w:p w:rsidR="00064FD8" w:rsidRPr="00F73835" w:rsidRDefault="00064FD8" w:rsidP="00064FD8">
      <w:pPr>
        <w:rPr>
          <w:rFonts w:cstheme="minorHAnsi"/>
        </w:rPr>
      </w:pPr>
      <w:r w:rsidRPr="00F73835">
        <w:rPr>
          <w:rFonts w:cstheme="minorHAnsi"/>
        </w:rPr>
        <w:t xml:space="preserve">The Pycom development board being used for this project is the </w:t>
      </w:r>
      <w:r w:rsidR="00096536" w:rsidRPr="00F73835">
        <w:rPr>
          <w:rFonts w:cstheme="minorHAnsi"/>
        </w:rPr>
        <w:t>FiPy</w:t>
      </w:r>
      <w:r w:rsidRPr="00F73835">
        <w:rPr>
          <w:rFonts w:cstheme="minorHAnsi"/>
        </w:rPr>
        <w:t xml:space="preserve"> which is capable of using five network protocols. Wi-Fi, BLE, </w:t>
      </w:r>
      <w:r w:rsidR="00096536" w:rsidRPr="00F73835">
        <w:rPr>
          <w:rFonts w:cstheme="minorHAnsi"/>
        </w:rPr>
        <w:t>Lora</w:t>
      </w:r>
      <w:r w:rsidRPr="00F73835">
        <w:rPr>
          <w:rFonts w:cstheme="minorHAnsi"/>
        </w:rPr>
        <w:t xml:space="preserve">, Sigfox and LTE technology for IoT. </w:t>
      </w:r>
      <w:r w:rsidR="00096536" w:rsidRPr="00F73835">
        <w:rPr>
          <w:rFonts w:cstheme="minorHAnsi"/>
        </w:rPr>
        <w:t>FiPy</w:t>
      </w:r>
      <w:r w:rsidRPr="00F73835">
        <w:rPr>
          <w:rFonts w:cstheme="minorHAnsi"/>
        </w:rPr>
        <w:t xml:space="preserve"> is equipped with 2 antenna ports for wireless transmission as well as a LED to aid with device interfacing. The </w:t>
      </w:r>
      <w:r w:rsidR="001979DB" w:rsidRPr="00F73835">
        <w:rPr>
          <w:rFonts w:cstheme="minorHAnsi"/>
        </w:rPr>
        <w:t>FiPy</w:t>
      </w:r>
      <w:r w:rsidRPr="00F73835">
        <w:rPr>
          <w:rFonts w:cstheme="minorHAnsi"/>
        </w:rPr>
        <w:t xml:space="preserve"> also has a micr</w:t>
      </w:r>
      <w:r w:rsidR="00D06228">
        <w:rPr>
          <w:rFonts w:cstheme="minorHAnsi"/>
        </w:rPr>
        <w:t xml:space="preserve">o-simcard port </w:t>
      </w:r>
      <w:r w:rsidRPr="00F73835">
        <w:rPr>
          <w:rFonts w:cstheme="minorHAnsi"/>
        </w:rPr>
        <w:t xml:space="preserve">for </w:t>
      </w:r>
      <w:r w:rsidR="00FE172A" w:rsidRPr="00F73835">
        <w:rPr>
          <w:rFonts w:cstheme="minorHAnsi"/>
        </w:rPr>
        <w:t>connectivity</w:t>
      </w:r>
      <w:r w:rsidR="007A3D0D">
        <w:rPr>
          <w:rFonts w:cstheme="minorHAnsi"/>
        </w:rPr>
        <w:t xml:space="preserve"> to LTE</w:t>
      </w:r>
      <w:r w:rsidRPr="00F73835">
        <w:rPr>
          <w:rFonts w:cstheme="minorHAnsi"/>
        </w:rPr>
        <w:t xml:space="preserve"> networks</w:t>
      </w:r>
      <w:sdt>
        <w:sdtPr>
          <w:rPr>
            <w:rFonts w:cstheme="minorHAnsi"/>
          </w:rPr>
          <w:id w:val="-436147522"/>
          <w:citation/>
        </w:sdtPr>
        <w:sdtContent>
          <w:r w:rsidR="00E4677A">
            <w:rPr>
              <w:rFonts w:cstheme="minorHAnsi"/>
            </w:rPr>
            <w:fldChar w:fldCharType="begin"/>
          </w:r>
          <w:r w:rsidR="00E4677A">
            <w:rPr>
              <w:rFonts w:cstheme="minorHAnsi"/>
            </w:rPr>
            <w:instrText xml:space="preserve"> CITATION Pyc231 \l 2057 </w:instrText>
          </w:r>
          <w:r w:rsidR="00E4677A">
            <w:rPr>
              <w:rFonts w:cstheme="minorHAnsi"/>
            </w:rPr>
            <w:fldChar w:fldCharType="separate"/>
          </w:r>
          <w:r w:rsidR="003D110D">
            <w:rPr>
              <w:rFonts w:cstheme="minorHAnsi"/>
              <w:noProof/>
            </w:rPr>
            <w:t xml:space="preserve"> </w:t>
          </w:r>
          <w:r w:rsidR="003D110D" w:rsidRPr="003D110D">
            <w:rPr>
              <w:rFonts w:cstheme="minorHAnsi"/>
              <w:noProof/>
            </w:rPr>
            <w:t>[4]</w:t>
          </w:r>
          <w:r w:rsidR="00E4677A">
            <w:rPr>
              <w:rFonts w:cstheme="minorHAnsi"/>
            </w:rPr>
            <w:fldChar w:fldCharType="end"/>
          </w:r>
        </w:sdtContent>
      </w:sdt>
      <w:r w:rsidRPr="00F73835">
        <w:rPr>
          <w:rFonts w:cstheme="minorHAnsi"/>
        </w:rPr>
        <w:t>.</w:t>
      </w:r>
    </w:p>
    <w:p w:rsidR="00064FD8" w:rsidRPr="00F73835" w:rsidRDefault="00064FD8" w:rsidP="00064FD8">
      <w:pPr>
        <w:rPr>
          <w:rFonts w:cstheme="minorHAnsi"/>
        </w:rPr>
      </w:pPr>
      <w:r w:rsidRPr="00F73835">
        <w:rPr>
          <w:rFonts w:cstheme="minorHAnsi"/>
        </w:rPr>
        <w:t xml:space="preserve">To program, debug and add functionality to </w:t>
      </w:r>
      <w:r w:rsidR="00096536" w:rsidRPr="00F73835">
        <w:rPr>
          <w:rFonts w:cstheme="minorHAnsi"/>
        </w:rPr>
        <w:t>FiPy</w:t>
      </w:r>
      <w:r w:rsidRPr="00F73835">
        <w:rPr>
          <w:rFonts w:cstheme="minorHAnsi"/>
        </w:rPr>
        <w:t xml:space="preserve"> an expansion board is required. The expansion board used for this project was version 3.1 which offered additional storage with the inclusion of a micr</w:t>
      </w:r>
      <w:r w:rsidR="007A3D0D">
        <w:rPr>
          <w:rFonts w:cstheme="minorHAnsi"/>
        </w:rPr>
        <w:t>o SD</w:t>
      </w:r>
      <w:r w:rsidRPr="00F73835">
        <w:rPr>
          <w:rFonts w:cstheme="minorHAnsi"/>
        </w:rPr>
        <w:t>. Additionally, the expansion board offers battery connectors (labelled for correct polarity), further LEDs for interfacing (such charging) and push buttons such as ‘Safe Boot’</w:t>
      </w:r>
      <w:sdt>
        <w:sdtPr>
          <w:rPr>
            <w:rFonts w:cstheme="minorHAnsi"/>
          </w:rPr>
          <w:id w:val="1789388409"/>
          <w:citation/>
        </w:sdtPr>
        <w:sdtContent>
          <w:r w:rsidR="00E4677A">
            <w:rPr>
              <w:rFonts w:cstheme="minorHAnsi"/>
            </w:rPr>
            <w:fldChar w:fldCharType="begin"/>
          </w:r>
          <w:r w:rsidR="00E4677A">
            <w:rPr>
              <w:rFonts w:cstheme="minorHAnsi"/>
            </w:rPr>
            <w:instrText xml:space="preserve"> CITATION Pyc231 \l 2057 </w:instrText>
          </w:r>
          <w:r w:rsidR="00E4677A">
            <w:rPr>
              <w:rFonts w:cstheme="minorHAnsi"/>
            </w:rPr>
            <w:fldChar w:fldCharType="separate"/>
          </w:r>
          <w:r w:rsidR="003D110D">
            <w:rPr>
              <w:rFonts w:cstheme="minorHAnsi"/>
              <w:noProof/>
            </w:rPr>
            <w:t xml:space="preserve"> </w:t>
          </w:r>
          <w:r w:rsidR="003D110D" w:rsidRPr="003D110D">
            <w:rPr>
              <w:rFonts w:cstheme="minorHAnsi"/>
              <w:noProof/>
            </w:rPr>
            <w:t>[4]</w:t>
          </w:r>
          <w:r w:rsidR="00E4677A">
            <w:rPr>
              <w:rFonts w:cstheme="minorHAnsi"/>
            </w:rPr>
            <w:fldChar w:fldCharType="end"/>
          </w:r>
        </w:sdtContent>
      </w:sdt>
      <w:r w:rsidRPr="00F73835">
        <w:rPr>
          <w:rFonts w:cstheme="minorHAnsi"/>
        </w:rPr>
        <w:t>.</w:t>
      </w:r>
    </w:p>
    <w:p w:rsidR="00A53785" w:rsidRDefault="00064FD8" w:rsidP="00A53785">
      <w:pPr>
        <w:keepNext/>
        <w:jc w:val="center"/>
      </w:pPr>
      <w:r>
        <w:rPr>
          <w:noProof/>
          <w:lang w:eastAsia="en-GB"/>
        </w:rPr>
        <w:drawing>
          <wp:inline distT="0" distB="0" distL="0" distR="0" wp14:anchorId="1017052A" wp14:editId="5E2DE456">
            <wp:extent cx="4847590" cy="2983959"/>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4808" b="6139"/>
                    <a:stretch/>
                  </pic:blipFill>
                  <pic:spPr bwMode="auto">
                    <a:xfrm>
                      <a:off x="0" y="0"/>
                      <a:ext cx="4852810" cy="2987172"/>
                    </a:xfrm>
                    <a:prstGeom prst="rect">
                      <a:avLst/>
                    </a:prstGeom>
                    <a:ln>
                      <a:noFill/>
                    </a:ln>
                    <a:extLst>
                      <a:ext uri="{53640926-AAD7-44D8-BBD7-CCE9431645EC}">
                        <a14:shadowObscured xmlns:a14="http://schemas.microsoft.com/office/drawing/2010/main"/>
                      </a:ext>
                    </a:extLst>
                  </pic:spPr>
                </pic:pic>
              </a:graphicData>
            </a:graphic>
          </wp:inline>
        </w:drawing>
      </w:r>
    </w:p>
    <w:p w:rsidR="00A04C27" w:rsidRPr="00D0012C" w:rsidRDefault="00A53785" w:rsidP="00D0012C">
      <w:pPr>
        <w:pStyle w:val="Caption"/>
        <w:jc w:val="center"/>
        <w:rPr>
          <w:i w:val="0"/>
        </w:rPr>
      </w:pPr>
      <w:bookmarkStart w:id="8" w:name="_Toc139880076"/>
      <w:r>
        <w:t xml:space="preserve">Figure </w:t>
      </w:r>
      <w:fldSimple w:instr=" SEQ Figure \* ARABIC ">
        <w:r w:rsidR="000A2796">
          <w:rPr>
            <w:noProof/>
          </w:rPr>
          <w:t>2</w:t>
        </w:r>
      </w:fldSimple>
      <w:r w:rsidR="002C4624">
        <w:t xml:space="preserve"> - Pycom Development Board Set-Up</w:t>
      </w:r>
      <w:r w:rsidR="00D06228">
        <w:t xml:space="preserve"> [4, 5]</w:t>
      </w:r>
      <w:bookmarkEnd w:id="8"/>
    </w:p>
    <w:p w:rsidR="00D71AF7" w:rsidRDefault="00D71AF7" w:rsidP="00D71AF7"/>
    <w:p w:rsidR="00A32EC6" w:rsidRDefault="00A32EC6" w:rsidP="00D71AF7"/>
    <w:p w:rsidR="00A32EC6" w:rsidRDefault="00A32EC6" w:rsidP="00D71AF7"/>
    <w:p w:rsidR="00A32EC6" w:rsidRDefault="00A32EC6" w:rsidP="00D71AF7"/>
    <w:p w:rsidR="00A32EC6" w:rsidRDefault="00A32EC6" w:rsidP="00D71AF7"/>
    <w:p w:rsidR="00A32EC6" w:rsidRPr="00D71AF7" w:rsidRDefault="00A32EC6" w:rsidP="00D71AF7"/>
    <w:p w:rsidR="00D375D7" w:rsidRPr="003B02AD" w:rsidRDefault="00A04C27" w:rsidP="003B02AD">
      <w:pPr>
        <w:pStyle w:val="Heading1"/>
        <w:rPr>
          <w:color w:val="000000" w:themeColor="text1"/>
          <w:sz w:val="24"/>
        </w:rPr>
      </w:pPr>
      <w:bookmarkStart w:id="9" w:name="_Toc139628699"/>
      <w:r>
        <w:rPr>
          <w:b/>
          <w:color w:val="000000" w:themeColor="text1"/>
          <w:u w:val="single"/>
        </w:rPr>
        <w:lastRenderedPageBreak/>
        <w:t xml:space="preserve">2 </w:t>
      </w:r>
      <w:r w:rsidR="00497291" w:rsidRPr="00D375D7">
        <w:rPr>
          <w:b/>
          <w:color w:val="000000" w:themeColor="text1"/>
          <w:u w:val="single"/>
        </w:rPr>
        <w:t xml:space="preserve">Background </w:t>
      </w:r>
      <w:r w:rsidR="00497291" w:rsidRPr="005D23A1">
        <w:rPr>
          <w:b/>
          <w:color w:val="000000" w:themeColor="text1"/>
          <w:u w:val="single"/>
        </w:rPr>
        <w:t>Research</w:t>
      </w:r>
      <w:bookmarkEnd w:id="9"/>
      <w:r w:rsidR="005D23A1">
        <w:rPr>
          <w:color w:val="000000" w:themeColor="text1"/>
        </w:rPr>
        <w:t xml:space="preserve"> </w:t>
      </w:r>
    </w:p>
    <w:p w:rsidR="00497291" w:rsidRDefault="00D375D7" w:rsidP="00D375D7">
      <w:pPr>
        <w:pStyle w:val="Heading2"/>
        <w:rPr>
          <w:b/>
          <w:color w:val="000000" w:themeColor="text1"/>
        </w:rPr>
      </w:pPr>
      <w:bookmarkStart w:id="10" w:name="_Toc139628700"/>
      <w:r>
        <w:rPr>
          <w:b/>
          <w:color w:val="000000" w:themeColor="text1"/>
        </w:rPr>
        <w:t xml:space="preserve">2.2 </w:t>
      </w:r>
      <w:r w:rsidR="00497291" w:rsidRPr="00497291">
        <w:rPr>
          <w:b/>
          <w:color w:val="000000" w:themeColor="text1"/>
        </w:rPr>
        <w:t>L</w:t>
      </w:r>
      <w:r w:rsidR="00A56839">
        <w:rPr>
          <w:b/>
          <w:color w:val="000000" w:themeColor="text1"/>
        </w:rPr>
        <w:t>ong Term Evolution (LTE/4G)</w:t>
      </w:r>
      <w:r w:rsidR="009663DD">
        <w:rPr>
          <w:b/>
          <w:color w:val="000000" w:themeColor="text1"/>
        </w:rPr>
        <w:t xml:space="preserve"> </w:t>
      </w:r>
      <w:r w:rsidR="009663DD" w:rsidRPr="009663DD">
        <w:rPr>
          <w:color w:val="000000" w:themeColor="text1"/>
          <w:highlight w:val="magenta"/>
        </w:rPr>
        <w:t>M</w:t>
      </w:r>
      <w:bookmarkEnd w:id="10"/>
    </w:p>
    <w:p w:rsidR="00D375D7" w:rsidRDefault="00D375D7" w:rsidP="00D375D7"/>
    <w:p w:rsidR="00A56839" w:rsidRPr="00F73835" w:rsidRDefault="00A56839" w:rsidP="00A56839">
      <w:pPr>
        <w:rPr>
          <w:rFonts w:cstheme="minorHAnsi"/>
        </w:rPr>
      </w:pPr>
      <w:r w:rsidRPr="00F73835">
        <w:rPr>
          <w:rFonts w:cstheme="minorHAnsi"/>
        </w:rPr>
        <w:t xml:space="preserve">LTE/4G is a </w:t>
      </w:r>
      <w:r w:rsidR="007A3D0D">
        <w:rPr>
          <w:rFonts w:cstheme="minorHAnsi"/>
        </w:rPr>
        <w:t xml:space="preserve">cellular </w:t>
      </w:r>
      <w:r w:rsidRPr="00F73835">
        <w:rPr>
          <w:rFonts w:cstheme="minorHAnsi"/>
        </w:rPr>
        <w:t>mobile network designed by the Third Generation Partnership Project (3GPP) as a means to remedy inherent design limitations of 3G that were becoming present in the early 2000s. LTE was designed to use Orthogonal Frequency Di</w:t>
      </w:r>
      <w:r w:rsidR="00D06228">
        <w:rPr>
          <w:rFonts w:cstheme="minorHAnsi"/>
        </w:rPr>
        <w:t xml:space="preserve">vision Multiplexing (OFDM) for </w:t>
      </w:r>
      <w:proofErr w:type="spellStart"/>
      <w:proofErr w:type="gramStart"/>
      <w:r w:rsidR="00D06228">
        <w:rPr>
          <w:rFonts w:cstheme="minorHAnsi"/>
        </w:rPr>
        <w:t>Tx</w:t>
      </w:r>
      <w:proofErr w:type="spellEnd"/>
      <w:proofErr w:type="gramEnd"/>
      <w:r w:rsidR="00D06228">
        <w:rPr>
          <w:rFonts w:cstheme="minorHAnsi"/>
        </w:rPr>
        <w:t xml:space="preserve"> and Rx in conjunction with a wide range of frequency bands and bandwidths</w:t>
      </w:r>
      <w:r w:rsidRPr="00F73835">
        <w:rPr>
          <w:rFonts w:cstheme="minorHAnsi"/>
        </w:rPr>
        <w:t>. Multiple Input Multiple Output (MIMO) transmissions, Frequency Division Duplex (FDD)</w:t>
      </w:r>
      <w:r w:rsidR="00F73296">
        <w:rPr>
          <w:rFonts w:cstheme="minorHAnsi"/>
        </w:rPr>
        <w:t xml:space="preserve"> and Time Division Duplex (TDD)</w:t>
      </w:r>
      <w:r w:rsidRPr="00F73835">
        <w:rPr>
          <w:rFonts w:cstheme="minorHAnsi"/>
        </w:rPr>
        <w:t xml:space="preserve"> to separate uplink and downlink channels and with greater ada</w:t>
      </w:r>
      <w:r w:rsidR="00F73296">
        <w:rPr>
          <w:rFonts w:cstheme="minorHAnsi"/>
        </w:rPr>
        <w:t>ptability compared to 2G and 3G</w:t>
      </w:r>
      <w:r w:rsidRPr="00F73835">
        <w:rPr>
          <w:rFonts w:cstheme="minorHAnsi"/>
        </w:rPr>
        <w:t>; 4G is a faster</w:t>
      </w:r>
      <w:r w:rsidR="00F73296">
        <w:rPr>
          <w:rFonts w:cstheme="minorHAnsi"/>
        </w:rPr>
        <w:t xml:space="preserve"> and more robust mobile network </w:t>
      </w:r>
      <w:sdt>
        <w:sdtPr>
          <w:rPr>
            <w:rFonts w:cstheme="minorHAnsi"/>
          </w:rPr>
          <w:id w:val="-774406084"/>
          <w:citation/>
        </w:sdtPr>
        <w:sdtContent>
          <w:r w:rsidR="00D8122B">
            <w:rPr>
              <w:rFonts w:cstheme="minorHAnsi"/>
            </w:rPr>
            <w:fldChar w:fldCharType="begin"/>
          </w:r>
          <w:r w:rsidR="00D8122B">
            <w:rPr>
              <w:rFonts w:cstheme="minorHAnsi"/>
            </w:rPr>
            <w:instrText xml:space="preserve"> CITATION Mar21 \l 2057 </w:instrText>
          </w:r>
          <w:r w:rsidR="00D8122B">
            <w:rPr>
              <w:rFonts w:cstheme="minorHAnsi"/>
            </w:rPr>
            <w:fldChar w:fldCharType="separate"/>
          </w:r>
          <w:r w:rsidR="003D110D" w:rsidRPr="003D110D">
            <w:rPr>
              <w:rFonts w:cstheme="minorHAnsi"/>
              <w:noProof/>
            </w:rPr>
            <w:t>[6]</w:t>
          </w:r>
          <w:r w:rsidR="00D8122B">
            <w:rPr>
              <w:rFonts w:cstheme="minorHAnsi"/>
            </w:rPr>
            <w:fldChar w:fldCharType="end"/>
          </w:r>
        </w:sdtContent>
      </w:sdt>
      <w:r w:rsidRPr="00F73835">
        <w:rPr>
          <w:rFonts w:cstheme="minorHAnsi"/>
        </w:rPr>
        <w:t>.</w:t>
      </w:r>
    </w:p>
    <w:p w:rsidR="00A56839" w:rsidRPr="00F73835" w:rsidRDefault="007F549C" w:rsidP="00A56839">
      <w:pPr>
        <w:rPr>
          <w:rFonts w:cstheme="minorHAnsi"/>
        </w:rPr>
      </w:pPr>
      <w:r w:rsidRPr="00F73835">
        <w:rPr>
          <w:rFonts w:cstheme="minorHAnsi"/>
        </w:rPr>
        <w:t>With t</w:t>
      </w:r>
      <w:r w:rsidR="00F73296">
        <w:rPr>
          <w:rFonts w:cstheme="minorHAnsi"/>
        </w:rPr>
        <w:t>he growing application desire</w:t>
      </w:r>
      <w:r w:rsidR="00A56839" w:rsidRPr="00F73835">
        <w:rPr>
          <w:rFonts w:cstheme="minorHAnsi"/>
        </w:rPr>
        <w:t xml:space="preserve"> of IoT, the 3GPP </w:t>
      </w:r>
      <w:r w:rsidRPr="00F73835">
        <w:rPr>
          <w:rFonts w:cstheme="minorHAnsi"/>
        </w:rPr>
        <w:t xml:space="preserve">has </w:t>
      </w:r>
      <w:r w:rsidR="00A56839" w:rsidRPr="00F73835">
        <w:rPr>
          <w:rFonts w:cstheme="minorHAnsi"/>
        </w:rPr>
        <w:t>produced a st</w:t>
      </w:r>
      <w:r w:rsidR="00E33CC2">
        <w:rPr>
          <w:rFonts w:cstheme="minorHAnsi"/>
        </w:rPr>
        <w:t>andard</w:t>
      </w:r>
      <w:r w:rsidR="00A56839" w:rsidRPr="00F73835">
        <w:rPr>
          <w:rFonts w:cstheme="minorHAnsi"/>
        </w:rPr>
        <w:t xml:space="preserve"> for Narrow Band</w:t>
      </w:r>
      <w:r w:rsidR="000A2E40" w:rsidRPr="00F73835">
        <w:rPr>
          <w:rFonts w:cstheme="minorHAnsi"/>
        </w:rPr>
        <w:t xml:space="preserve"> (NB</w:t>
      </w:r>
      <w:proofErr w:type="gramStart"/>
      <w:r w:rsidR="000A2E40" w:rsidRPr="00F73835">
        <w:rPr>
          <w:rFonts w:cstheme="minorHAnsi"/>
        </w:rPr>
        <w:t xml:space="preserve">) </w:t>
      </w:r>
      <w:r w:rsidR="00F73296">
        <w:rPr>
          <w:rFonts w:cstheme="minorHAnsi"/>
        </w:rPr>
        <w:t xml:space="preserve"> </w:t>
      </w:r>
      <w:r w:rsidR="000A2E40" w:rsidRPr="00F73835">
        <w:rPr>
          <w:rFonts w:cstheme="minorHAnsi"/>
        </w:rPr>
        <w:t>IoT</w:t>
      </w:r>
      <w:proofErr w:type="gramEnd"/>
      <w:r w:rsidR="000A2E40" w:rsidRPr="00F73835">
        <w:rPr>
          <w:rFonts w:cstheme="minorHAnsi"/>
        </w:rPr>
        <w:t xml:space="preserve"> devices and applications</w:t>
      </w:r>
      <w:r w:rsidR="00E33CC2">
        <w:rPr>
          <w:rFonts w:cstheme="minorHAnsi"/>
        </w:rPr>
        <w:t xml:space="preserve">. </w:t>
      </w:r>
      <w:r w:rsidR="00A56839" w:rsidRPr="00F73835">
        <w:rPr>
          <w:rFonts w:cstheme="minorHAnsi"/>
        </w:rPr>
        <w:t xml:space="preserve">Due to the nature of IoT devices not requiring </w:t>
      </w:r>
      <w:r w:rsidR="00E33CC2">
        <w:rPr>
          <w:rFonts w:cstheme="minorHAnsi"/>
        </w:rPr>
        <w:t xml:space="preserve">as </w:t>
      </w:r>
      <w:r w:rsidR="00A56839" w:rsidRPr="00F73835">
        <w:rPr>
          <w:rFonts w:cstheme="minorHAnsi"/>
        </w:rPr>
        <w:t>high data throughput</w:t>
      </w:r>
      <w:r w:rsidR="00E33CC2">
        <w:rPr>
          <w:rFonts w:cstheme="minorHAnsi"/>
        </w:rPr>
        <w:t>s</w:t>
      </w:r>
      <w:r w:rsidR="00A56839" w:rsidRPr="00F73835">
        <w:rPr>
          <w:rFonts w:cstheme="minorHAnsi"/>
        </w:rPr>
        <w:t xml:space="preserve"> as with standard 4G, less bandwidth is required. </w:t>
      </w:r>
      <w:r w:rsidR="00E33CC2">
        <w:rPr>
          <w:rFonts w:cstheme="minorHAnsi"/>
        </w:rPr>
        <w:t>H</w:t>
      </w:r>
      <w:r w:rsidR="00A56839" w:rsidRPr="00F73835">
        <w:rPr>
          <w:rFonts w:cstheme="minorHAnsi"/>
        </w:rPr>
        <w:t>aving less</w:t>
      </w:r>
      <w:r w:rsidR="00F73296">
        <w:rPr>
          <w:rFonts w:cstheme="minorHAnsi"/>
        </w:rPr>
        <w:t xml:space="preserve"> bandwidth (only 180 KHz)</w:t>
      </w:r>
      <w:r w:rsidR="00E33CC2">
        <w:rPr>
          <w:rFonts w:cstheme="minorHAnsi"/>
        </w:rPr>
        <w:t xml:space="preserve"> </w:t>
      </w:r>
      <w:r w:rsidR="00F73296">
        <w:rPr>
          <w:rFonts w:cstheme="minorHAnsi"/>
        </w:rPr>
        <w:t>reduces power consumption and extends</w:t>
      </w:r>
      <w:r w:rsidR="00A56839" w:rsidRPr="00F73835">
        <w:rPr>
          <w:rFonts w:cstheme="minorHAnsi"/>
        </w:rPr>
        <w:t xml:space="preserve"> battery life for low-power IoT devices</w:t>
      </w:r>
      <w:r w:rsidR="00D8122B">
        <w:rPr>
          <w:rFonts w:cstheme="minorHAnsi"/>
        </w:rPr>
        <w:t xml:space="preserve"> </w:t>
      </w:r>
      <w:sdt>
        <w:sdtPr>
          <w:rPr>
            <w:rFonts w:cstheme="minorHAnsi"/>
          </w:rPr>
          <w:id w:val="988291293"/>
          <w:citation/>
        </w:sdtPr>
        <w:sdtContent>
          <w:r w:rsidR="00D8122B">
            <w:rPr>
              <w:rFonts w:cstheme="minorHAnsi"/>
            </w:rPr>
            <w:fldChar w:fldCharType="begin"/>
          </w:r>
          <w:r w:rsidR="00D8122B">
            <w:rPr>
              <w:rFonts w:cstheme="minorHAnsi"/>
            </w:rPr>
            <w:instrText xml:space="preserve"> CITATION Mar21 \l 2057 </w:instrText>
          </w:r>
          <w:r w:rsidR="00D8122B">
            <w:rPr>
              <w:rFonts w:cstheme="minorHAnsi"/>
            </w:rPr>
            <w:fldChar w:fldCharType="separate"/>
          </w:r>
          <w:r w:rsidR="003D110D" w:rsidRPr="003D110D">
            <w:rPr>
              <w:rFonts w:cstheme="minorHAnsi"/>
              <w:noProof/>
            </w:rPr>
            <w:t>[6]</w:t>
          </w:r>
          <w:r w:rsidR="00D8122B">
            <w:rPr>
              <w:rFonts w:cstheme="minorHAnsi"/>
            </w:rPr>
            <w:fldChar w:fldCharType="end"/>
          </w:r>
        </w:sdtContent>
      </w:sdt>
      <w:r w:rsidR="00A56839" w:rsidRPr="00F73835">
        <w:rPr>
          <w:rFonts w:cstheme="minorHAnsi"/>
        </w:rPr>
        <w:t>.</w:t>
      </w:r>
      <w:r w:rsidR="005D23A1" w:rsidRPr="00F73835">
        <w:rPr>
          <w:rFonts w:cstheme="minorHAnsi"/>
        </w:rPr>
        <w:t xml:space="preserve"> </w:t>
      </w:r>
    </w:p>
    <w:p w:rsidR="0034707B" w:rsidRPr="00C00457" w:rsidRDefault="0034707B" w:rsidP="0034707B">
      <w:pPr>
        <w:pStyle w:val="Heading2"/>
        <w:rPr>
          <w:color w:val="000000" w:themeColor="text1"/>
        </w:rPr>
      </w:pPr>
      <w:bookmarkStart w:id="11" w:name="_Toc139628701"/>
      <w:r>
        <w:rPr>
          <w:b/>
          <w:color w:val="000000" w:themeColor="text1"/>
        </w:rPr>
        <w:t xml:space="preserve">2.1 </w:t>
      </w:r>
      <w:r w:rsidRPr="00497291">
        <w:rPr>
          <w:b/>
          <w:color w:val="000000" w:themeColor="text1"/>
        </w:rPr>
        <w:t>Wi-Fi</w:t>
      </w:r>
      <w:r w:rsidR="00C00457">
        <w:rPr>
          <w:b/>
          <w:color w:val="000000" w:themeColor="text1"/>
        </w:rPr>
        <w:t xml:space="preserve"> </w:t>
      </w:r>
      <w:r w:rsidR="00C00457" w:rsidRPr="00C00457">
        <w:rPr>
          <w:color w:val="000000" w:themeColor="text1"/>
          <w:highlight w:val="magenta"/>
        </w:rPr>
        <w:t>M</w:t>
      </w:r>
      <w:bookmarkEnd w:id="11"/>
    </w:p>
    <w:p w:rsidR="00A56839" w:rsidRDefault="00A56839" w:rsidP="00D375D7"/>
    <w:p w:rsidR="0034707B" w:rsidRPr="00F73835" w:rsidRDefault="0034707B" w:rsidP="0034707B">
      <w:pPr>
        <w:rPr>
          <w:rFonts w:cstheme="minorHAnsi"/>
        </w:rPr>
      </w:pPr>
      <w:r w:rsidRPr="00F73835">
        <w:rPr>
          <w:rFonts w:cstheme="minorHAnsi"/>
        </w:rPr>
        <w:t xml:space="preserve">Wi-Fi is a technology that enables Wi-Fi capable devices to </w:t>
      </w:r>
      <w:r w:rsidR="00D65541">
        <w:rPr>
          <w:rFonts w:cstheme="minorHAnsi"/>
        </w:rPr>
        <w:t>connect to the internet</w:t>
      </w:r>
      <w:r w:rsidR="00F73296">
        <w:rPr>
          <w:rFonts w:cstheme="minorHAnsi"/>
        </w:rPr>
        <w:t xml:space="preserve"> by either OTA </w:t>
      </w:r>
      <w:r w:rsidRPr="00F73835">
        <w:rPr>
          <w:rFonts w:cstheme="minorHAnsi"/>
        </w:rPr>
        <w:t>transmission or via Ethernet cable. In order for a capable device to connect to the internet a Wi-Fi router is required. A Wi-Fi router is a network dev</w:t>
      </w:r>
      <w:r w:rsidR="00A32EC6">
        <w:rPr>
          <w:rFonts w:cstheme="minorHAnsi"/>
        </w:rPr>
        <w:t>ice which can connect to local devices</w:t>
      </w:r>
      <w:r w:rsidRPr="00F73835">
        <w:rPr>
          <w:rFonts w:cstheme="minorHAnsi"/>
        </w:rPr>
        <w:t xml:space="preserve"> and manage the Local Area Network (LAN)</w:t>
      </w:r>
      <w:r w:rsidR="00836635">
        <w:rPr>
          <w:rFonts w:cstheme="minorHAnsi"/>
        </w:rPr>
        <w:t>;</w:t>
      </w:r>
      <w:r w:rsidR="00E10478">
        <w:rPr>
          <w:rFonts w:cstheme="minorHAnsi"/>
        </w:rPr>
        <w:t xml:space="preserve"> this makes it desirable for IoT applications</w:t>
      </w:r>
      <w:r w:rsidR="00F73296">
        <w:rPr>
          <w:rFonts w:cstheme="minorHAnsi"/>
        </w:rPr>
        <w:t xml:space="preserve"> [7, 8].</w:t>
      </w:r>
    </w:p>
    <w:p w:rsidR="0034707B" w:rsidRPr="00F73835" w:rsidRDefault="0034707B" w:rsidP="0034707B">
      <w:pPr>
        <w:rPr>
          <w:rFonts w:cstheme="minorHAnsi"/>
        </w:rPr>
      </w:pPr>
      <w:r w:rsidRPr="00F73835">
        <w:rPr>
          <w:rFonts w:cstheme="minorHAnsi"/>
        </w:rPr>
        <w:t>The protocols t</w:t>
      </w:r>
      <w:r w:rsidR="00E10478">
        <w:rPr>
          <w:rFonts w:cstheme="minorHAnsi"/>
        </w:rPr>
        <w:t>o enable communication with</w:t>
      </w:r>
      <w:r w:rsidRPr="00F73835">
        <w:rPr>
          <w:rFonts w:cstheme="minorHAnsi"/>
        </w:rPr>
        <w:t xml:space="preserve"> devices are standardised by the Institute of Electrical and Electronics Engineers (IEEE) 802.11 standard which was initially published in 1997 to provide 1-2Mbps (Megabits per second) data rates in the 2.4 GHz band</w:t>
      </w:r>
      <w:r w:rsidR="00F73296">
        <w:rPr>
          <w:rFonts w:cstheme="minorHAnsi"/>
        </w:rPr>
        <w:t xml:space="preserve"> [9]</w:t>
      </w:r>
      <w:r w:rsidRPr="00F73835">
        <w:rPr>
          <w:rFonts w:cstheme="minorHAnsi"/>
        </w:rPr>
        <w:t>. In 1999 IEEE 802.11a was published modifying 802.11 to replace Frequency-Hopping Spread Spectrum (FHSS) and Direct Sequence Spread Spectrum (DSSS) with OFDM. It also provided an additional band at 5 GHz for faster data rates. Further amendments have been made over the years to further improve the efficiency an</w:t>
      </w:r>
      <w:r w:rsidR="00D5369C">
        <w:rPr>
          <w:rFonts w:cstheme="minorHAnsi"/>
        </w:rPr>
        <w:t xml:space="preserve">d speed of the Wi-Fi service </w:t>
      </w:r>
      <w:sdt>
        <w:sdtPr>
          <w:rPr>
            <w:rFonts w:cstheme="minorHAnsi"/>
          </w:rPr>
          <w:id w:val="-2138865813"/>
          <w:citation/>
        </w:sdtPr>
        <w:sdtContent>
          <w:r w:rsidR="00D5369C">
            <w:rPr>
              <w:rFonts w:cstheme="minorHAnsi"/>
            </w:rPr>
            <w:fldChar w:fldCharType="begin"/>
          </w:r>
          <w:r w:rsidR="00D5369C">
            <w:rPr>
              <w:rFonts w:cstheme="minorHAnsi"/>
            </w:rPr>
            <w:instrText xml:space="preserve"> CITATION Mou20 \l 2057 </w:instrText>
          </w:r>
          <w:r w:rsidR="00D5369C">
            <w:rPr>
              <w:rFonts w:cstheme="minorHAnsi"/>
            </w:rPr>
            <w:fldChar w:fldCharType="separate"/>
          </w:r>
          <w:r w:rsidR="003D110D" w:rsidRPr="003D110D">
            <w:rPr>
              <w:rFonts w:cstheme="minorHAnsi"/>
              <w:noProof/>
            </w:rPr>
            <w:t>[9]</w:t>
          </w:r>
          <w:r w:rsidR="00D5369C">
            <w:rPr>
              <w:rFonts w:cstheme="minorHAnsi"/>
            </w:rPr>
            <w:fldChar w:fldCharType="end"/>
          </w:r>
        </w:sdtContent>
      </w:sdt>
      <w:r w:rsidRPr="00F73835">
        <w:rPr>
          <w:rFonts w:cstheme="minorHAnsi"/>
        </w:rPr>
        <w:t>.</w:t>
      </w:r>
      <w:r w:rsidR="00E10478">
        <w:rPr>
          <w:rFonts w:cstheme="minorHAnsi"/>
        </w:rPr>
        <w:t xml:space="preserve"> </w:t>
      </w:r>
    </w:p>
    <w:p w:rsidR="00A53785" w:rsidRDefault="006D58E8" w:rsidP="00A53785">
      <w:pPr>
        <w:keepNext/>
        <w:jc w:val="center"/>
      </w:pPr>
      <w:r>
        <w:rPr>
          <w:rFonts w:cstheme="minorHAnsi"/>
          <w:noProof/>
          <w:sz w:val="24"/>
          <w:lang w:eastAsia="en-GB"/>
        </w:rPr>
        <w:drawing>
          <wp:inline distT="0" distB="0" distL="0" distR="0" wp14:anchorId="58DDAB92">
            <wp:extent cx="4960620" cy="28346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2580" cy="2841474"/>
                    </a:xfrm>
                    <a:prstGeom prst="rect">
                      <a:avLst/>
                    </a:prstGeom>
                    <a:noFill/>
                  </pic:spPr>
                </pic:pic>
              </a:graphicData>
            </a:graphic>
          </wp:inline>
        </w:drawing>
      </w:r>
    </w:p>
    <w:p w:rsidR="0034707B" w:rsidRPr="003B02AD" w:rsidRDefault="00A53785" w:rsidP="003B02AD">
      <w:pPr>
        <w:pStyle w:val="Caption"/>
        <w:jc w:val="center"/>
        <w:rPr>
          <w:rFonts w:cstheme="minorHAnsi"/>
          <w:sz w:val="24"/>
        </w:rPr>
      </w:pPr>
      <w:bookmarkStart w:id="12" w:name="_Toc139880077"/>
      <w:r>
        <w:t xml:space="preserve">Figure </w:t>
      </w:r>
      <w:fldSimple w:instr=" SEQ Figure \* ARABIC ">
        <w:r w:rsidR="000A2796">
          <w:rPr>
            <w:noProof/>
          </w:rPr>
          <w:t>3</w:t>
        </w:r>
      </w:fldSimple>
      <w:r>
        <w:t xml:space="preserve"> - </w:t>
      </w:r>
      <w:r w:rsidR="001979DB">
        <w:t>S</w:t>
      </w:r>
      <w:r w:rsidRPr="00BC6CA9">
        <w:t>hows a typical Wi-Fi network set-up with the in cooperation of an AP</w:t>
      </w:r>
      <w:r w:rsidR="00D5369C">
        <w:t xml:space="preserve"> </w:t>
      </w:r>
      <w:sdt>
        <w:sdtPr>
          <w:id w:val="2137057467"/>
          <w:citation/>
        </w:sdtPr>
        <w:sdtContent>
          <w:r w:rsidR="00D5369C">
            <w:fldChar w:fldCharType="begin"/>
          </w:r>
          <w:r w:rsidR="00D5369C">
            <w:instrText xml:space="preserve"> CITATION Ali17 \l 2057 </w:instrText>
          </w:r>
          <w:r w:rsidR="00D5369C">
            <w:fldChar w:fldCharType="separate"/>
          </w:r>
          <w:r w:rsidR="003D110D" w:rsidRPr="003D110D">
            <w:rPr>
              <w:noProof/>
            </w:rPr>
            <w:t>[7]</w:t>
          </w:r>
          <w:r w:rsidR="00D5369C">
            <w:fldChar w:fldCharType="end"/>
          </w:r>
        </w:sdtContent>
      </w:sdt>
      <w:bookmarkEnd w:id="12"/>
    </w:p>
    <w:p w:rsidR="00497291" w:rsidRPr="00C00457" w:rsidRDefault="00D375D7" w:rsidP="00D375D7">
      <w:pPr>
        <w:pStyle w:val="Heading2"/>
        <w:rPr>
          <w:color w:val="000000" w:themeColor="text1"/>
        </w:rPr>
      </w:pPr>
      <w:bookmarkStart w:id="13" w:name="_Toc139628702"/>
      <w:r>
        <w:rPr>
          <w:b/>
          <w:color w:val="000000" w:themeColor="text1"/>
        </w:rPr>
        <w:lastRenderedPageBreak/>
        <w:t xml:space="preserve">2.3 </w:t>
      </w:r>
      <w:r w:rsidR="00836635">
        <w:rPr>
          <w:b/>
          <w:color w:val="000000" w:themeColor="text1"/>
        </w:rPr>
        <w:t>LoR</w:t>
      </w:r>
      <w:r w:rsidR="00497291" w:rsidRPr="00497291">
        <w:rPr>
          <w:b/>
          <w:color w:val="000000" w:themeColor="text1"/>
        </w:rPr>
        <w:t>a</w:t>
      </w:r>
      <w:r w:rsidR="00C00457">
        <w:rPr>
          <w:b/>
          <w:color w:val="000000" w:themeColor="text1"/>
        </w:rPr>
        <w:t xml:space="preserve"> </w:t>
      </w:r>
      <w:r w:rsidR="00C00457" w:rsidRPr="00C00457">
        <w:rPr>
          <w:color w:val="000000" w:themeColor="text1"/>
          <w:highlight w:val="magenta"/>
        </w:rPr>
        <w:t>M</w:t>
      </w:r>
      <w:bookmarkEnd w:id="13"/>
    </w:p>
    <w:p w:rsidR="004B53AF" w:rsidRDefault="004B53AF" w:rsidP="004B53AF"/>
    <w:p w:rsidR="004B53AF" w:rsidRPr="004C0811" w:rsidRDefault="004C0811" w:rsidP="004B53AF">
      <w:r>
        <w:rPr>
          <w:rFonts w:cstheme="minorHAnsi"/>
        </w:rPr>
        <w:t>LoR</w:t>
      </w:r>
      <w:r w:rsidRPr="00F73835">
        <w:rPr>
          <w:rFonts w:cstheme="minorHAnsi"/>
        </w:rPr>
        <w:t>a an abbreviation of ‘Long Range’ and is a wireless modulation technique that uses Chirp Spread Spectrum (CSS) technology</w:t>
      </w:r>
      <w:r>
        <w:rPr>
          <w:rFonts w:cstheme="minorHAnsi"/>
        </w:rPr>
        <w:t>, which is</w:t>
      </w:r>
      <w:r w:rsidRPr="00F73835">
        <w:rPr>
          <w:rFonts w:cstheme="minorHAnsi"/>
        </w:rPr>
        <w:t xml:space="preserve"> digital data</w:t>
      </w:r>
      <w:r>
        <w:rPr>
          <w:rFonts w:cstheme="minorHAnsi"/>
        </w:rPr>
        <w:t xml:space="preserve"> and</w:t>
      </w:r>
      <w:r w:rsidRPr="00F73835">
        <w:rPr>
          <w:rFonts w:cstheme="minorHAnsi"/>
        </w:rPr>
        <w:t xml:space="preserve"> is </w:t>
      </w:r>
      <w:r w:rsidR="00A32EC6">
        <w:rPr>
          <w:rFonts w:cstheme="minorHAnsi"/>
        </w:rPr>
        <w:t>encoded onto a chirp waveform. The</w:t>
      </w:r>
      <w:r w:rsidRPr="00F73835">
        <w:rPr>
          <w:rFonts w:cstheme="minorHAnsi"/>
        </w:rPr>
        <w:t xml:space="preserve"> chirp waveform </w:t>
      </w:r>
      <w:r w:rsidR="00A32EC6">
        <w:rPr>
          <w:rFonts w:cstheme="minorHAnsi"/>
        </w:rPr>
        <w:t xml:space="preserve">used </w:t>
      </w:r>
      <w:r w:rsidRPr="00F73835">
        <w:rPr>
          <w:rFonts w:cstheme="minorHAnsi"/>
        </w:rPr>
        <w:t>is one where the frequency increases or decreases</w:t>
      </w:r>
      <w:r w:rsidR="00A32EC6">
        <w:rPr>
          <w:rFonts w:cstheme="minorHAnsi"/>
        </w:rPr>
        <w:t xml:space="preserve"> linearly</w:t>
      </w:r>
      <w:r w:rsidRPr="00F73835">
        <w:rPr>
          <w:rFonts w:cstheme="minorHAnsi"/>
        </w:rPr>
        <w:t xml:space="preserve"> </w:t>
      </w:r>
      <w:r>
        <w:rPr>
          <w:rFonts w:cstheme="minorHAnsi"/>
        </w:rPr>
        <w:t>with</w:t>
      </w:r>
      <w:r w:rsidRPr="00F73835">
        <w:rPr>
          <w:rFonts w:cstheme="minorHAnsi"/>
        </w:rPr>
        <w:t xml:space="preserve"> time. Modulating the signal this way increases the overall range and makes the transmissions resilient again</w:t>
      </w:r>
      <w:r>
        <w:rPr>
          <w:rFonts w:cstheme="minorHAnsi"/>
        </w:rPr>
        <w:t>st interference, which enables</w:t>
      </w:r>
      <w:r w:rsidRPr="00F73835">
        <w:rPr>
          <w:rFonts w:cstheme="minorHAnsi"/>
        </w:rPr>
        <w:t xml:space="preserve"> </w:t>
      </w:r>
      <w:r>
        <w:rPr>
          <w:rFonts w:cstheme="minorHAnsi"/>
        </w:rPr>
        <w:t>LoR</w:t>
      </w:r>
      <w:r w:rsidRPr="00F73835">
        <w:rPr>
          <w:rFonts w:cstheme="minorHAnsi"/>
        </w:rPr>
        <w:t>a</w:t>
      </w:r>
      <w:r>
        <w:rPr>
          <w:rFonts w:cstheme="minorHAnsi"/>
        </w:rPr>
        <w:t xml:space="preserve"> to </w:t>
      </w:r>
      <w:r w:rsidRPr="00F73835">
        <w:rPr>
          <w:rFonts w:cstheme="minorHAnsi"/>
        </w:rPr>
        <w:t>be transmitted over greater distances th</w:t>
      </w:r>
      <w:r>
        <w:rPr>
          <w:rFonts w:cstheme="minorHAnsi"/>
        </w:rPr>
        <w:t xml:space="preserve">an Wi-Fi </w:t>
      </w:r>
      <w:sdt>
        <w:sdtPr>
          <w:rPr>
            <w:rFonts w:cstheme="minorHAnsi"/>
          </w:rPr>
          <w:id w:val="-1634866293"/>
          <w:citation/>
        </w:sdtPr>
        <w:sdtContent>
          <w:r w:rsidR="00D5369C">
            <w:rPr>
              <w:rFonts w:cstheme="minorHAnsi"/>
            </w:rPr>
            <w:fldChar w:fldCharType="begin"/>
          </w:r>
          <w:r w:rsidR="00D5369C">
            <w:rPr>
              <w:rFonts w:cstheme="minorHAnsi"/>
            </w:rPr>
            <w:instrText xml:space="preserve"> CITATION The23 \l 2057 </w:instrText>
          </w:r>
          <w:r w:rsidR="00D5369C">
            <w:rPr>
              <w:rFonts w:cstheme="minorHAnsi"/>
            </w:rPr>
            <w:fldChar w:fldCharType="separate"/>
          </w:r>
          <w:r w:rsidR="003D110D" w:rsidRPr="003D110D">
            <w:rPr>
              <w:rFonts w:cstheme="minorHAnsi"/>
              <w:noProof/>
            </w:rPr>
            <w:t>[10]</w:t>
          </w:r>
          <w:r w:rsidR="00D5369C">
            <w:rPr>
              <w:rFonts w:cstheme="minorHAnsi"/>
            </w:rPr>
            <w:fldChar w:fldCharType="end"/>
          </w:r>
        </w:sdtContent>
      </w:sdt>
      <w:r w:rsidR="004B53AF" w:rsidRPr="00F73835">
        <w:rPr>
          <w:rFonts w:cstheme="minorHAnsi"/>
        </w:rPr>
        <w:t xml:space="preserve">. </w:t>
      </w:r>
    </w:p>
    <w:p w:rsidR="004B53AF" w:rsidRPr="00F73835" w:rsidRDefault="00836635" w:rsidP="004B53AF">
      <w:pPr>
        <w:rPr>
          <w:rFonts w:cstheme="minorHAnsi"/>
        </w:rPr>
      </w:pPr>
      <w:r>
        <w:rPr>
          <w:rFonts w:cstheme="minorHAnsi"/>
        </w:rPr>
        <w:t>LoR</w:t>
      </w:r>
      <w:r w:rsidR="00096536" w:rsidRPr="00F73835">
        <w:rPr>
          <w:rFonts w:cstheme="minorHAnsi"/>
        </w:rPr>
        <w:t>a</w:t>
      </w:r>
      <w:r w:rsidR="004B53AF" w:rsidRPr="00F73835">
        <w:rPr>
          <w:rFonts w:cstheme="minorHAnsi"/>
        </w:rPr>
        <w:t xml:space="preserve"> is designed to be utilised for small data packets at low data rates, between 0.3- 50</w:t>
      </w:r>
      <w:r w:rsidR="004C0811">
        <w:rPr>
          <w:rFonts w:cstheme="minorHAnsi"/>
        </w:rPr>
        <w:t xml:space="preserve"> </w:t>
      </w:r>
      <w:r w:rsidR="004B53AF" w:rsidRPr="00F73835">
        <w:rPr>
          <w:rFonts w:cstheme="minorHAnsi"/>
        </w:rPr>
        <w:t xml:space="preserve">kbps, making it ideal for monitoring sensors within a bigger system. </w:t>
      </w:r>
      <w:r w:rsidR="00E027C3">
        <w:rPr>
          <w:rFonts w:cstheme="minorHAnsi"/>
        </w:rPr>
        <w:t>LoR</w:t>
      </w:r>
      <w:r w:rsidR="00096536" w:rsidRPr="00F73835">
        <w:rPr>
          <w:rFonts w:cstheme="minorHAnsi"/>
        </w:rPr>
        <w:t>a</w:t>
      </w:r>
      <w:r w:rsidR="004B53AF" w:rsidRPr="00F73835">
        <w:rPr>
          <w:rFonts w:cstheme="minorHAnsi"/>
        </w:rPr>
        <w:t xml:space="preserve"> frequency bands are divided into two categories: sub-gigahertz band which is license free and operates below 1 GHz. In Europe </w:t>
      </w:r>
      <w:r>
        <w:rPr>
          <w:rFonts w:cstheme="minorHAnsi"/>
        </w:rPr>
        <w:t>LoR</w:t>
      </w:r>
      <w:r w:rsidR="00096536" w:rsidRPr="00F73835">
        <w:rPr>
          <w:rFonts w:cstheme="minorHAnsi"/>
        </w:rPr>
        <w:t>a</w:t>
      </w:r>
      <w:r w:rsidR="00D5369C">
        <w:rPr>
          <w:rFonts w:cstheme="minorHAnsi"/>
        </w:rPr>
        <w:t xml:space="preserve"> operates at 868 MHz </w:t>
      </w:r>
      <w:sdt>
        <w:sdtPr>
          <w:rPr>
            <w:rFonts w:cstheme="minorHAnsi"/>
          </w:rPr>
          <w:id w:val="1341507851"/>
          <w:citation/>
        </w:sdtPr>
        <w:sdtContent>
          <w:r w:rsidR="00D5369C">
            <w:rPr>
              <w:rFonts w:cstheme="minorHAnsi"/>
            </w:rPr>
            <w:fldChar w:fldCharType="begin"/>
          </w:r>
          <w:r w:rsidR="00D5369C">
            <w:rPr>
              <w:rFonts w:cstheme="minorHAnsi"/>
            </w:rPr>
            <w:instrText xml:space="preserve"> CITATION The23 \l 2057 </w:instrText>
          </w:r>
          <w:r w:rsidR="00D5369C">
            <w:rPr>
              <w:rFonts w:cstheme="minorHAnsi"/>
            </w:rPr>
            <w:fldChar w:fldCharType="separate"/>
          </w:r>
          <w:r w:rsidR="003D110D" w:rsidRPr="003D110D">
            <w:rPr>
              <w:rFonts w:cstheme="minorHAnsi"/>
              <w:noProof/>
            </w:rPr>
            <w:t>[10]</w:t>
          </w:r>
          <w:r w:rsidR="00D5369C">
            <w:rPr>
              <w:rFonts w:cstheme="minorHAnsi"/>
            </w:rPr>
            <w:fldChar w:fldCharType="end"/>
          </w:r>
        </w:sdtContent>
      </w:sdt>
      <w:r w:rsidR="004B53AF" w:rsidRPr="00F73835">
        <w:rPr>
          <w:rFonts w:cstheme="minorHAnsi"/>
        </w:rPr>
        <w:t xml:space="preserve">. </w:t>
      </w:r>
    </w:p>
    <w:p w:rsidR="004B53AF" w:rsidRPr="00F73835" w:rsidRDefault="00836635" w:rsidP="004B53AF">
      <w:pPr>
        <w:rPr>
          <w:rFonts w:cstheme="minorHAnsi"/>
        </w:rPr>
      </w:pPr>
      <w:r>
        <w:rPr>
          <w:rFonts w:cstheme="minorHAnsi"/>
        </w:rPr>
        <w:t>LoRa</w:t>
      </w:r>
      <w:r w:rsidR="00096536" w:rsidRPr="00F73835">
        <w:rPr>
          <w:rFonts w:cstheme="minorHAnsi"/>
        </w:rPr>
        <w:t>WAN</w:t>
      </w:r>
      <w:r w:rsidR="004B53AF" w:rsidRPr="00F73835">
        <w:rPr>
          <w:rFonts w:cstheme="minorHAnsi"/>
        </w:rPr>
        <w:t xml:space="preserve"> (Wide Area Network) in-cooperates a Media Access Control (MAC) layer on to the </w:t>
      </w:r>
      <w:r>
        <w:rPr>
          <w:rFonts w:cstheme="minorHAnsi"/>
        </w:rPr>
        <w:t>LoR</w:t>
      </w:r>
      <w:r w:rsidR="00096536" w:rsidRPr="00F73835">
        <w:rPr>
          <w:rFonts w:cstheme="minorHAnsi"/>
        </w:rPr>
        <w:t>a</w:t>
      </w:r>
      <w:r w:rsidR="004B53AF" w:rsidRPr="00F73835">
        <w:rPr>
          <w:rFonts w:cstheme="minorHAnsi"/>
        </w:rPr>
        <w:t xml:space="preserve"> modulation. This as a result can define how the </w:t>
      </w:r>
      <w:r>
        <w:rPr>
          <w:rFonts w:cstheme="minorHAnsi"/>
        </w:rPr>
        <w:t>LoR</w:t>
      </w:r>
      <w:r w:rsidR="00096536" w:rsidRPr="00F73835">
        <w:rPr>
          <w:rFonts w:cstheme="minorHAnsi"/>
        </w:rPr>
        <w:t>a</w:t>
      </w:r>
      <w:r w:rsidR="004B53AF" w:rsidRPr="00F73835">
        <w:rPr>
          <w:rFonts w:cstheme="minorHAnsi"/>
        </w:rPr>
        <w:t xml:space="preserve"> hardware behaves e.g. how to format messages. First specifications of </w:t>
      </w:r>
      <w:r w:rsidR="00096536" w:rsidRPr="00F73835">
        <w:rPr>
          <w:rFonts w:cstheme="minorHAnsi"/>
        </w:rPr>
        <w:t>Lo</w:t>
      </w:r>
      <w:r>
        <w:rPr>
          <w:rFonts w:cstheme="minorHAnsi"/>
        </w:rPr>
        <w:t>Ra</w:t>
      </w:r>
      <w:r w:rsidR="00096536" w:rsidRPr="00F73835">
        <w:rPr>
          <w:rFonts w:cstheme="minorHAnsi"/>
        </w:rPr>
        <w:t>WAN</w:t>
      </w:r>
      <w:r w:rsidR="004B53AF" w:rsidRPr="00F73835">
        <w:rPr>
          <w:rFonts w:cstheme="minorHAnsi"/>
        </w:rPr>
        <w:t xml:space="preserve"> were released in 2015 (version 1.0) by the </w:t>
      </w:r>
      <w:r w:rsidR="00096536" w:rsidRPr="00F73835">
        <w:rPr>
          <w:rFonts w:cstheme="minorHAnsi"/>
        </w:rPr>
        <w:t>Lo</w:t>
      </w:r>
      <w:r>
        <w:rPr>
          <w:rFonts w:cstheme="minorHAnsi"/>
        </w:rPr>
        <w:t>R</w:t>
      </w:r>
      <w:r w:rsidR="00096536" w:rsidRPr="00F73835">
        <w:rPr>
          <w:rFonts w:cstheme="minorHAnsi"/>
        </w:rPr>
        <w:t>a</w:t>
      </w:r>
      <w:r w:rsidR="004B53AF" w:rsidRPr="00F73835">
        <w:rPr>
          <w:rFonts w:cstheme="minorHAnsi"/>
        </w:rPr>
        <w:t xml:space="preserve"> Alliance who have developed and continue to maintain </w:t>
      </w:r>
      <w:r>
        <w:rPr>
          <w:rFonts w:cstheme="minorHAnsi"/>
        </w:rPr>
        <w:t>LoRa</w:t>
      </w:r>
      <w:r w:rsidR="00096536" w:rsidRPr="00F73835">
        <w:rPr>
          <w:rFonts w:cstheme="minorHAnsi"/>
        </w:rPr>
        <w:t>WAN</w:t>
      </w:r>
      <w:r w:rsidR="00D5369C">
        <w:rPr>
          <w:rFonts w:cstheme="minorHAnsi"/>
        </w:rPr>
        <w:t xml:space="preserve"> </w:t>
      </w:r>
      <w:sdt>
        <w:sdtPr>
          <w:rPr>
            <w:rFonts w:cstheme="minorHAnsi"/>
          </w:rPr>
          <w:id w:val="-1401829419"/>
          <w:citation/>
        </w:sdtPr>
        <w:sdtContent>
          <w:r w:rsidR="00D5369C">
            <w:rPr>
              <w:rFonts w:cstheme="minorHAnsi"/>
            </w:rPr>
            <w:fldChar w:fldCharType="begin"/>
          </w:r>
          <w:r w:rsidR="00D5369C">
            <w:rPr>
              <w:rFonts w:cstheme="minorHAnsi"/>
            </w:rPr>
            <w:instrText xml:space="preserve"> CITATION The23 \l 2057 </w:instrText>
          </w:r>
          <w:r w:rsidR="00D5369C">
            <w:rPr>
              <w:rFonts w:cstheme="minorHAnsi"/>
            </w:rPr>
            <w:fldChar w:fldCharType="separate"/>
          </w:r>
          <w:r w:rsidR="003D110D" w:rsidRPr="003D110D">
            <w:rPr>
              <w:rFonts w:cstheme="minorHAnsi"/>
              <w:noProof/>
            </w:rPr>
            <w:t>[10]</w:t>
          </w:r>
          <w:r w:rsidR="00D5369C">
            <w:rPr>
              <w:rFonts w:cstheme="minorHAnsi"/>
            </w:rPr>
            <w:fldChar w:fldCharType="end"/>
          </w:r>
        </w:sdtContent>
      </w:sdt>
      <w:r w:rsidR="004B53AF" w:rsidRPr="00F73835">
        <w:rPr>
          <w:rFonts w:cstheme="minorHAnsi"/>
        </w:rPr>
        <w:t xml:space="preserve">. </w:t>
      </w:r>
    </w:p>
    <w:p w:rsidR="004B53AF" w:rsidRPr="004B53AF" w:rsidRDefault="004B53AF" w:rsidP="004B53AF"/>
    <w:p w:rsidR="00A53785" w:rsidRDefault="004B53AF" w:rsidP="00A53785">
      <w:pPr>
        <w:keepNext/>
        <w:jc w:val="center"/>
      </w:pPr>
      <w:r>
        <w:rPr>
          <w:noProof/>
          <w:lang w:eastAsia="en-GB"/>
        </w:rPr>
        <w:drawing>
          <wp:inline distT="0" distB="0" distL="0" distR="0" wp14:anchorId="6802DB65">
            <wp:extent cx="4404360" cy="22021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4360" cy="2202180"/>
                    </a:xfrm>
                    <a:prstGeom prst="rect">
                      <a:avLst/>
                    </a:prstGeom>
                    <a:noFill/>
                  </pic:spPr>
                </pic:pic>
              </a:graphicData>
            </a:graphic>
          </wp:inline>
        </w:drawing>
      </w:r>
    </w:p>
    <w:p w:rsidR="007B4991" w:rsidRPr="007B4991" w:rsidRDefault="00A53785" w:rsidP="003B02AD">
      <w:pPr>
        <w:pStyle w:val="Caption"/>
        <w:jc w:val="center"/>
      </w:pPr>
      <w:bookmarkStart w:id="14" w:name="_Toc139880078"/>
      <w:r>
        <w:t xml:space="preserve">Figure </w:t>
      </w:r>
      <w:fldSimple w:instr=" SEQ Figure \* ARABIC ">
        <w:r w:rsidR="000A2796">
          <w:rPr>
            <w:noProof/>
          </w:rPr>
          <w:t>4</w:t>
        </w:r>
      </w:fldSimple>
      <w:r>
        <w:t xml:space="preserve"> - </w:t>
      </w:r>
      <w:r w:rsidR="001979DB">
        <w:t>S</w:t>
      </w:r>
      <w:r w:rsidRPr="00630C2C">
        <w:t xml:space="preserve">hows the capability of </w:t>
      </w:r>
      <w:r w:rsidR="001979DB" w:rsidRPr="00630C2C">
        <w:t>Lora</w:t>
      </w:r>
      <w:r w:rsidRPr="00630C2C">
        <w:t xml:space="preserve"> compared to other IoT networks</w:t>
      </w:r>
      <w:r w:rsidR="00701349">
        <w:t xml:space="preserve"> </w:t>
      </w:r>
      <w:sdt>
        <w:sdtPr>
          <w:id w:val="223261698"/>
          <w:citation/>
        </w:sdtPr>
        <w:sdtContent>
          <w:r w:rsidR="00701349">
            <w:fldChar w:fldCharType="begin"/>
          </w:r>
          <w:r w:rsidR="00701349">
            <w:instrText xml:space="preserve"> CITATION The23 \l 2057 </w:instrText>
          </w:r>
          <w:r w:rsidR="00701349">
            <w:fldChar w:fldCharType="separate"/>
          </w:r>
          <w:r w:rsidR="003D110D" w:rsidRPr="003D110D">
            <w:rPr>
              <w:noProof/>
            </w:rPr>
            <w:t>[10]</w:t>
          </w:r>
          <w:r w:rsidR="00701349">
            <w:fldChar w:fldCharType="end"/>
          </w:r>
        </w:sdtContent>
      </w:sdt>
      <w:r w:rsidRPr="00630C2C">
        <w:t>.</w:t>
      </w:r>
      <w:bookmarkEnd w:id="14"/>
    </w:p>
    <w:p w:rsidR="00A04C27" w:rsidRDefault="00BD353C" w:rsidP="00A04C27">
      <w:pPr>
        <w:pStyle w:val="Heading2"/>
        <w:rPr>
          <w:color w:val="000000" w:themeColor="text1"/>
        </w:rPr>
      </w:pPr>
      <w:bookmarkStart w:id="15" w:name="_Toc139628703"/>
      <w:r>
        <w:rPr>
          <w:b/>
          <w:color w:val="000000" w:themeColor="text1"/>
        </w:rPr>
        <w:t xml:space="preserve">2.4 </w:t>
      </w:r>
      <w:r w:rsidR="00096536">
        <w:rPr>
          <w:b/>
          <w:color w:val="000000" w:themeColor="text1"/>
        </w:rPr>
        <w:t>Sigfox</w:t>
      </w:r>
      <w:r w:rsidR="00C00457">
        <w:rPr>
          <w:b/>
          <w:color w:val="000000" w:themeColor="text1"/>
        </w:rPr>
        <w:t xml:space="preserve"> </w:t>
      </w:r>
      <w:r w:rsidR="00C00457" w:rsidRPr="00C00457">
        <w:rPr>
          <w:color w:val="000000" w:themeColor="text1"/>
          <w:highlight w:val="magenta"/>
        </w:rPr>
        <w:t>M</w:t>
      </w:r>
      <w:bookmarkEnd w:id="15"/>
    </w:p>
    <w:p w:rsidR="00C00457" w:rsidRPr="00C00457" w:rsidRDefault="00C00457" w:rsidP="00C00457"/>
    <w:p w:rsidR="00BD353C" w:rsidRPr="00F73835" w:rsidRDefault="00BD353C" w:rsidP="00BD353C">
      <w:pPr>
        <w:rPr>
          <w:rFonts w:cstheme="minorHAnsi"/>
        </w:rPr>
      </w:pPr>
      <w:r w:rsidRPr="00F73835">
        <w:rPr>
          <w:rFonts w:cstheme="minorHAnsi"/>
        </w:rPr>
        <w:t xml:space="preserve">Like </w:t>
      </w:r>
      <w:r w:rsidR="00836635">
        <w:rPr>
          <w:rFonts w:cstheme="minorHAnsi"/>
        </w:rPr>
        <w:t>LoRa</w:t>
      </w:r>
      <w:r w:rsidR="00096536" w:rsidRPr="00F73835">
        <w:rPr>
          <w:rFonts w:cstheme="minorHAnsi"/>
        </w:rPr>
        <w:t>WAN</w:t>
      </w:r>
      <w:r w:rsidRPr="00F73835">
        <w:rPr>
          <w:rFonts w:cstheme="minorHAnsi"/>
        </w:rPr>
        <w:t xml:space="preserve"> and NB-IoT, Sigfox is also a </w:t>
      </w:r>
      <w:r w:rsidR="004C0811">
        <w:rPr>
          <w:rFonts w:cstheme="minorHAnsi"/>
        </w:rPr>
        <w:t>Low Power Wide Area Network (</w:t>
      </w:r>
      <w:r w:rsidRPr="00F73835">
        <w:rPr>
          <w:rFonts w:cstheme="minorHAnsi"/>
        </w:rPr>
        <w:t>LPWAN</w:t>
      </w:r>
      <w:r w:rsidR="004C0811">
        <w:rPr>
          <w:rFonts w:cstheme="minorHAnsi"/>
        </w:rPr>
        <w:t>)</w:t>
      </w:r>
      <w:r w:rsidRPr="00F73835">
        <w:rPr>
          <w:rFonts w:cstheme="minorHAnsi"/>
        </w:rPr>
        <w:t xml:space="preserve"> </w:t>
      </w:r>
      <w:r w:rsidR="004C0811">
        <w:rPr>
          <w:rFonts w:cstheme="minorHAnsi"/>
        </w:rPr>
        <w:t xml:space="preserve">albeit with </w:t>
      </w:r>
      <w:r w:rsidRPr="00F73835">
        <w:rPr>
          <w:rFonts w:cstheme="minorHAnsi"/>
        </w:rPr>
        <w:t xml:space="preserve">lower data rates and </w:t>
      </w:r>
      <w:r w:rsidR="004C0811">
        <w:rPr>
          <w:rFonts w:cstheme="minorHAnsi"/>
        </w:rPr>
        <w:t>longer ranges as compared with the two previous protocols</w:t>
      </w:r>
      <w:r w:rsidRPr="00F73835">
        <w:rPr>
          <w:rFonts w:cstheme="minorHAnsi"/>
        </w:rPr>
        <w:t xml:space="preserve">. The </w:t>
      </w:r>
      <w:r w:rsidR="004C0811">
        <w:rPr>
          <w:rFonts w:cstheme="minorHAnsi"/>
        </w:rPr>
        <w:t xml:space="preserve">stated </w:t>
      </w:r>
      <w:r w:rsidRPr="00F73835">
        <w:rPr>
          <w:rFonts w:cstheme="minorHAnsi"/>
        </w:rPr>
        <w:t>range of Sigfox is 10</w:t>
      </w:r>
      <w:r w:rsidR="004C0811">
        <w:rPr>
          <w:rFonts w:cstheme="minorHAnsi"/>
        </w:rPr>
        <w:t xml:space="preserve"> </w:t>
      </w:r>
      <w:r w:rsidRPr="00F73835">
        <w:rPr>
          <w:rFonts w:cstheme="minorHAnsi"/>
        </w:rPr>
        <w:t>km in urban areas and 40</w:t>
      </w:r>
      <w:r w:rsidR="004C0811">
        <w:rPr>
          <w:rFonts w:cstheme="minorHAnsi"/>
        </w:rPr>
        <w:t xml:space="preserve"> </w:t>
      </w:r>
      <w:r w:rsidRPr="00F73835">
        <w:rPr>
          <w:rFonts w:cstheme="minorHAnsi"/>
        </w:rPr>
        <w:t>km in rural whereas LoRa is 5</w:t>
      </w:r>
      <w:r w:rsidR="004C0811">
        <w:rPr>
          <w:rFonts w:cstheme="minorHAnsi"/>
        </w:rPr>
        <w:t xml:space="preserve"> </w:t>
      </w:r>
      <w:r w:rsidRPr="00F73835">
        <w:rPr>
          <w:rFonts w:cstheme="minorHAnsi"/>
        </w:rPr>
        <w:t>km in urban areas and 20</w:t>
      </w:r>
      <w:r w:rsidR="004C0811">
        <w:rPr>
          <w:rFonts w:cstheme="minorHAnsi"/>
        </w:rPr>
        <w:t xml:space="preserve"> </w:t>
      </w:r>
      <w:r w:rsidRPr="00F73835">
        <w:rPr>
          <w:rFonts w:cstheme="minorHAnsi"/>
        </w:rPr>
        <w:t>km in rural places. Sigfox encodes its messages using Differential Binary Shift Keying (DBPSK) in its uplink and Gaussian Frequency Shift Keying (GFSK) for its downlink</w:t>
      </w:r>
      <w:sdt>
        <w:sdtPr>
          <w:rPr>
            <w:rFonts w:cstheme="minorHAnsi"/>
          </w:rPr>
          <w:id w:val="1765186812"/>
          <w:citation/>
        </w:sdtPr>
        <w:sdtContent>
          <w:r w:rsidR="006B0652">
            <w:rPr>
              <w:rFonts w:cstheme="minorHAnsi"/>
            </w:rPr>
            <w:fldChar w:fldCharType="begin"/>
          </w:r>
          <w:r w:rsidR="006B0652">
            <w:rPr>
              <w:rFonts w:cstheme="minorHAnsi"/>
            </w:rPr>
            <w:instrText xml:space="preserve"> CITATION Sig23 \l 2057 </w:instrText>
          </w:r>
          <w:r w:rsidR="006B0652">
            <w:rPr>
              <w:rFonts w:cstheme="minorHAnsi"/>
            </w:rPr>
            <w:fldChar w:fldCharType="separate"/>
          </w:r>
          <w:r w:rsidR="003D110D">
            <w:rPr>
              <w:rFonts w:cstheme="minorHAnsi"/>
              <w:noProof/>
            </w:rPr>
            <w:t xml:space="preserve"> </w:t>
          </w:r>
          <w:r w:rsidR="003D110D" w:rsidRPr="003D110D">
            <w:rPr>
              <w:rFonts w:cstheme="minorHAnsi"/>
              <w:noProof/>
            </w:rPr>
            <w:t>[11]</w:t>
          </w:r>
          <w:r w:rsidR="006B0652">
            <w:rPr>
              <w:rFonts w:cstheme="minorHAnsi"/>
            </w:rPr>
            <w:fldChar w:fldCharType="end"/>
          </w:r>
        </w:sdtContent>
      </w:sdt>
      <w:r w:rsidRPr="00F73835">
        <w:rPr>
          <w:rFonts w:cstheme="minorHAnsi"/>
        </w:rPr>
        <w:t xml:space="preserve">.    </w:t>
      </w:r>
    </w:p>
    <w:p w:rsidR="00BD353C" w:rsidRPr="00F73835" w:rsidRDefault="00BD353C" w:rsidP="00BD353C">
      <w:pPr>
        <w:rPr>
          <w:rFonts w:cstheme="minorHAnsi"/>
        </w:rPr>
      </w:pPr>
      <w:r w:rsidRPr="00F73835">
        <w:rPr>
          <w:rFonts w:cstheme="minorHAnsi"/>
        </w:rPr>
        <w:t>The Sigfox network can be split into three main areas:</w:t>
      </w:r>
    </w:p>
    <w:p w:rsidR="00BD353C" w:rsidRPr="00F73835" w:rsidRDefault="00BD353C" w:rsidP="00D8563A">
      <w:pPr>
        <w:pStyle w:val="ListParagraph"/>
        <w:numPr>
          <w:ilvl w:val="0"/>
          <w:numId w:val="2"/>
        </w:numPr>
        <w:rPr>
          <w:rFonts w:cstheme="minorHAnsi"/>
        </w:rPr>
      </w:pPr>
      <w:r w:rsidRPr="00F73835">
        <w:rPr>
          <w:rFonts w:cstheme="minorHAnsi"/>
        </w:rPr>
        <w:t>Network Equipment.</w:t>
      </w:r>
    </w:p>
    <w:p w:rsidR="00BD353C" w:rsidRPr="00F73835" w:rsidRDefault="00BD353C" w:rsidP="00D8563A">
      <w:pPr>
        <w:pStyle w:val="ListParagraph"/>
        <w:numPr>
          <w:ilvl w:val="0"/>
          <w:numId w:val="2"/>
        </w:numPr>
        <w:rPr>
          <w:rFonts w:cstheme="minorHAnsi"/>
        </w:rPr>
      </w:pPr>
      <w:r w:rsidRPr="00F73835">
        <w:rPr>
          <w:rFonts w:cstheme="minorHAnsi"/>
        </w:rPr>
        <w:t>Sigfox cloud</w:t>
      </w:r>
    </w:p>
    <w:p w:rsidR="00BD353C" w:rsidRPr="00F73835" w:rsidRDefault="00BD353C" w:rsidP="00D8563A">
      <w:pPr>
        <w:pStyle w:val="ListParagraph"/>
        <w:numPr>
          <w:ilvl w:val="0"/>
          <w:numId w:val="2"/>
        </w:numPr>
        <w:rPr>
          <w:rFonts w:cstheme="minorHAnsi"/>
        </w:rPr>
      </w:pPr>
      <w:r w:rsidRPr="00F73835">
        <w:rPr>
          <w:rFonts w:cstheme="minorHAnsi"/>
        </w:rPr>
        <w:t>Customers IT.</w:t>
      </w:r>
    </w:p>
    <w:p w:rsidR="00BD353C" w:rsidRPr="00F73835" w:rsidRDefault="00BD353C" w:rsidP="00BD353C">
      <w:pPr>
        <w:rPr>
          <w:rFonts w:cstheme="minorHAnsi"/>
        </w:rPr>
      </w:pPr>
      <w:r w:rsidRPr="00F73835">
        <w:rPr>
          <w:rFonts w:cstheme="minorHAnsi"/>
        </w:rPr>
        <w:lastRenderedPageBreak/>
        <w:t xml:space="preserve">Network equipment which comprises of base station takes the uplink from a Sigfox device and forwards it onto the Sigfox cloud. The cloud is where all compatible devices messages are managed. Once the Sigfox cloud has the message </w:t>
      </w:r>
      <w:r w:rsidR="004C0811">
        <w:rPr>
          <w:rFonts w:cstheme="minorHAnsi"/>
        </w:rPr>
        <w:t>it sends it on to the user’s</w:t>
      </w:r>
      <w:r w:rsidRPr="00F73835">
        <w:rPr>
          <w:rFonts w:cstheme="minorHAnsi"/>
        </w:rPr>
        <w:t xml:space="preserve"> IT.</w:t>
      </w:r>
    </w:p>
    <w:p w:rsidR="00BD353C" w:rsidRPr="00F73835" w:rsidRDefault="00BD353C" w:rsidP="00BD353C">
      <w:pPr>
        <w:rPr>
          <w:rFonts w:cstheme="minorHAnsi"/>
        </w:rPr>
      </w:pPr>
      <w:r w:rsidRPr="00F73835">
        <w:rPr>
          <w:rFonts w:cstheme="minorHAnsi"/>
        </w:rPr>
        <w:t>The Sigfox technology focuses on reliable, low power and a low cost solution to connect with sensors and devices. Data rates for Sigfox are up to 100</w:t>
      </w:r>
      <w:r w:rsidR="004C0811">
        <w:rPr>
          <w:rFonts w:cstheme="minorHAnsi"/>
        </w:rPr>
        <w:t xml:space="preserve"> </w:t>
      </w:r>
      <w:r w:rsidRPr="00F73835">
        <w:rPr>
          <w:rFonts w:cstheme="minorHAnsi"/>
        </w:rPr>
        <w:t>bps with a max bandwidth of 100</w:t>
      </w:r>
      <w:r w:rsidR="004C0811">
        <w:rPr>
          <w:rFonts w:cstheme="minorHAnsi"/>
        </w:rPr>
        <w:t xml:space="preserve"> </w:t>
      </w:r>
      <w:r w:rsidRPr="00F73835">
        <w:rPr>
          <w:rFonts w:cstheme="minorHAnsi"/>
        </w:rPr>
        <w:t xml:space="preserve">Hz with a limited of the number of messages that can be sent in a day (140 uplink, 4 downlink). The reason Sigfox manages to use such low data is that it restricts large assets or media on its devices and there is no configuration or connection request signalling </w:t>
      </w:r>
      <w:r w:rsidR="00BD35FA" w:rsidRPr="00F73835">
        <w:rPr>
          <w:rFonts w:cstheme="minorHAnsi"/>
        </w:rPr>
        <w:t>used in its network</w:t>
      </w:r>
      <w:r w:rsidR="006B0652">
        <w:rPr>
          <w:rFonts w:cstheme="minorHAnsi"/>
        </w:rPr>
        <w:t xml:space="preserve"> </w:t>
      </w:r>
      <w:sdt>
        <w:sdtPr>
          <w:rPr>
            <w:rFonts w:cstheme="minorHAnsi"/>
          </w:rPr>
          <w:id w:val="-420792686"/>
          <w:citation/>
        </w:sdtPr>
        <w:sdtContent>
          <w:r w:rsidR="006B0652">
            <w:rPr>
              <w:rFonts w:cstheme="minorHAnsi"/>
            </w:rPr>
            <w:fldChar w:fldCharType="begin"/>
          </w:r>
          <w:r w:rsidR="006B0652">
            <w:rPr>
              <w:rFonts w:cstheme="minorHAnsi"/>
            </w:rPr>
            <w:instrText xml:space="preserve"> CITATION Sig23 \l 2057 </w:instrText>
          </w:r>
          <w:r w:rsidR="006B0652">
            <w:rPr>
              <w:rFonts w:cstheme="minorHAnsi"/>
            </w:rPr>
            <w:fldChar w:fldCharType="separate"/>
          </w:r>
          <w:r w:rsidR="003D110D" w:rsidRPr="003D110D">
            <w:rPr>
              <w:rFonts w:cstheme="minorHAnsi"/>
              <w:noProof/>
            </w:rPr>
            <w:t>[11]</w:t>
          </w:r>
          <w:r w:rsidR="006B0652">
            <w:rPr>
              <w:rFonts w:cstheme="minorHAnsi"/>
            </w:rPr>
            <w:fldChar w:fldCharType="end"/>
          </w:r>
        </w:sdtContent>
      </w:sdt>
      <w:r w:rsidR="00BD35FA" w:rsidRPr="00F73835">
        <w:rPr>
          <w:rFonts w:cstheme="minorHAnsi"/>
        </w:rPr>
        <w:t>.</w:t>
      </w:r>
    </w:p>
    <w:p w:rsidR="00A53785" w:rsidRDefault="00BD353C" w:rsidP="00A53785">
      <w:pPr>
        <w:keepNext/>
        <w:jc w:val="center"/>
      </w:pPr>
      <w:r>
        <w:rPr>
          <w:noProof/>
          <w:lang w:eastAsia="en-GB"/>
        </w:rPr>
        <w:drawing>
          <wp:inline distT="0" distB="0" distL="0" distR="0" wp14:anchorId="57F97114">
            <wp:extent cx="4494882" cy="2528372"/>
            <wp:effectExtent l="0" t="0" r="127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07565" cy="2535506"/>
                    </a:xfrm>
                    <a:prstGeom prst="rect">
                      <a:avLst/>
                    </a:prstGeom>
                    <a:noFill/>
                  </pic:spPr>
                </pic:pic>
              </a:graphicData>
            </a:graphic>
          </wp:inline>
        </w:drawing>
      </w:r>
    </w:p>
    <w:p w:rsidR="00BD353C" w:rsidRDefault="00A53785" w:rsidP="003B02AD">
      <w:pPr>
        <w:pStyle w:val="Caption"/>
        <w:jc w:val="center"/>
      </w:pPr>
      <w:bookmarkStart w:id="16" w:name="_Toc139880079"/>
      <w:r>
        <w:t xml:space="preserve">Figure </w:t>
      </w:r>
      <w:fldSimple w:instr=" SEQ Figure \* ARABIC ">
        <w:r w:rsidR="000A2796">
          <w:rPr>
            <w:noProof/>
          </w:rPr>
          <w:t>5</w:t>
        </w:r>
      </w:fldSimple>
      <w:r>
        <w:t xml:space="preserve"> - Sig Fox Network</w:t>
      </w:r>
      <w:r w:rsidR="006B0652">
        <w:t xml:space="preserve"> </w:t>
      </w:r>
      <w:sdt>
        <w:sdtPr>
          <w:id w:val="258809528"/>
          <w:citation/>
        </w:sdtPr>
        <w:sdtContent>
          <w:r w:rsidR="00AE42F2">
            <w:fldChar w:fldCharType="begin"/>
          </w:r>
          <w:r w:rsidR="00AE42F2">
            <w:instrText xml:space="preserve"> CITATION Sig23 \l 2057 </w:instrText>
          </w:r>
          <w:r w:rsidR="00AE42F2">
            <w:fldChar w:fldCharType="separate"/>
          </w:r>
          <w:r w:rsidR="003D110D" w:rsidRPr="003D110D">
            <w:rPr>
              <w:noProof/>
            </w:rPr>
            <w:t>[11]</w:t>
          </w:r>
          <w:r w:rsidR="00AE42F2">
            <w:fldChar w:fldCharType="end"/>
          </w:r>
        </w:sdtContent>
      </w:sdt>
      <w:r w:rsidR="00AE42F2">
        <w:t>.</w:t>
      </w:r>
      <w:bookmarkEnd w:id="16"/>
    </w:p>
    <w:p w:rsidR="00D375D7" w:rsidRDefault="00E1766E" w:rsidP="00E1766E">
      <w:pPr>
        <w:pStyle w:val="Heading1"/>
        <w:rPr>
          <w:b/>
          <w:color w:val="000000" w:themeColor="text1"/>
          <w:u w:val="single"/>
        </w:rPr>
      </w:pPr>
      <w:bookmarkStart w:id="17" w:name="_Toc139628704"/>
      <w:r>
        <w:rPr>
          <w:b/>
          <w:color w:val="000000" w:themeColor="text1"/>
          <w:u w:val="single"/>
        </w:rPr>
        <w:t xml:space="preserve">3 </w:t>
      </w:r>
      <w:r w:rsidR="00CC7896">
        <w:rPr>
          <w:b/>
          <w:color w:val="000000" w:themeColor="text1"/>
          <w:u w:val="single"/>
        </w:rPr>
        <w:t>Set Ups</w:t>
      </w:r>
      <w:r w:rsidR="009663DD">
        <w:rPr>
          <w:b/>
          <w:color w:val="000000" w:themeColor="text1"/>
          <w:u w:val="single"/>
        </w:rPr>
        <w:t xml:space="preserve"> and code</w:t>
      </w:r>
      <w:bookmarkEnd w:id="17"/>
    </w:p>
    <w:p w:rsidR="007412EB" w:rsidRDefault="007412EB" w:rsidP="007412EB">
      <w:pPr>
        <w:pStyle w:val="Heading3"/>
        <w:rPr>
          <w:b/>
          <w:color w:val="000000" w:themeColor="text1"/>
        </w:rPr>
      </w:pPr>
      <w:bookmarkStart w:id="18" w:name="_Toc139628705"/>
      <w:r w:rsidRPr="00D375D7">
        <w:rPr>
          <w:b/>
          <w:color w:val="000000" w:themeColor="text1"/>
        </w:rPr>
        <w:t>3</w:t>
      </w:r>
      <w:r>
        <w:rPr>
          <w:b/>
          <w:color w:val="000000" w:themeColor="text1"/>
        </w:rPr>
        <w:t>.1.1</w:t>
      </w:r>
      <w:r w:rsidRPr="00D375D7">
        <w:rPr>
          <w:b/>
          <w:color w:val="000000" w:themeColor="text1"/>
        </w:rPr>
        <w:t xml:space="preserve"> </w:t>
      </w:r>
      <w:r>
        <w:rPr>
          <w:b/>
          <w:color w:val="000000" w:themeColor="text1"/>
        </w:rPr>
        <w:t>IDE Set Up</w:t>
      </w:r>
      <w:r w:rsidR="00096536">
        <w:rPr>
          <w:b/>
          <w:color w:val="000000" w:themeColor="text1"/>
        </w:rPr>
        <w:t xml:space="preserve"> </w:t>
      </w:r>
      <w:r w:rsidR="00096536" w:rsidRPr="00A53785">
        <w:rPr>
          <w:color w:val="000000" w:themeColor="text1"/>
          <w:highlight w:val="red"/>
        </w:rPr>
        <w:t>JP</w:t>
      </w:r>
      <w:bookmarkEnd w:id="18"/>
    </w:p>
    <w:p w:rsidR="00751F57" w:rsidRDefault="00751F57" w:rsidP="00751F57"/>
    <w:p w:rsidR="00E909B2" w:rsidRDefault="00935B0B" w:rsidP="00751F57">
      <w:r>
        <w:t xml:space="preserve">Utilising </w:t>
      </w:r>
      <w:r w:rsidR="009B6B39" w:rsidRPr="00F73835">
        <w:t xml:space="preserve">an </w:t>
      </w:r>
      <w:r w:rsidR="00E027C3">
        <w:t>IDE</w:t>
      </w:r>
      <w:r w:rsidR="009B6B39" w:rsidRPr="00F73835">
        <w:t xml:space="preserve"> in this project</w:t>
      </w:r>
      <w:r w:rsidR="003760C1" w:rsidRPr="00F73835">
        <w:t xml:space="preserve"> </w:t>
      </w:r>
      <w:r w:rsidR="002758CC">
        <w:t>provided</w:t>
      </w:r>
      <w:r>
        <w:t xml:space="preserve"> a coding and development efficiency increase</w:t>
      </w:r>
      <w:r w:rsidR="003760C1" w:rsidRPr="00F73835">
        <w:t xml:space="preserve"> </w:t>
      </w:r>
      <w:r>
        <w:t xml:space="preserve">when using </w:t>
      </w:r>
      <w:r w:rsidR="002758CC">
        <w:t>the</w:t>
      </w:r>
      <w:r w:rsidR="009B6B39" w:rsidRPr="00F73835">
        <w:t xml:space="preserve"> Pycom FiPy’s</w:t>
      </w:r>
      <w:sdt>
        <w:sdtPr>
          <w:id w:val="2104221963"/>
          <w:citation/>
        </w:sdtPr>
        <w:sdtContent>
          <w:r w:rsidR="002E1218">
            <w:fldChar w:fldCharType="begin"/>
          </w:r>
          <w:r w:rsidR="002E1218">
            <w:instrText xml:space="preserve"> CITATION Ama23 \l 2057 </w:instrText>
          </w:r>
          <w:r w:rsidR="002E1218">
            <w:fldChar w:fldCharType="separate"/>
          </w:r>
          <w:r w:rsidR="003D110D">
            <w:rPr>
              <w:noProof/>
            </w:rPr>
            <w:t xml:space="preserve"> </w:t>
          </w:r>
          <w:r w:rsidR="003D110D" w:rsidRPr="003D110D">
            <w:rPr>
              <w:noProof/>
            </w:rPr>
            <w:t>[12]</w:t>
          </w:r>
          <w:r w:rsidR="002E1218">
            <w:fldChar w:fldCharType="end"/>
          </w:r>
        </w:sdtContent>
      </w:sdt>
      <w:r w:rsidR="009B6B39" w:rsidRPr="00F73835">
        <w:t>.</w:t>
      </w:r>
      <w:r w:rsidR="003760C1" w:rsidRPr="00F73835">
        <w:t xml:space="preserve"> The IDE allows</w:t>
      </w:r>
      <w:r w:rsidR="009B6B39" w:rsidRPr="00F73835">
        <w:t xml:space="preserve"> work on the testing, building and editing of the code all in one a</w:t>
      </w:r>
      <w:r w:rsidR="003760C1" w:rsidRPr="00F73835">
        <w:t xml:space="preserve">rea thus </w:t>
      </w:r>
      <w:r w:rsidR="00432666">
        <w:t xml:space="preserve">simplifying the process. When </w:t>
      </w:r>
      <w:r w:rsidR="00B330D7" w:rsidRPr="00F73835">
        <w:t>setting up the IDE for</w:t>
      </w:r>
      <w:r w:rsidR="003760C1" w:rsidRPr="00F73835">
        <w:t xml:space="preserve"> the first time, there were a mul</w:t>
      </w:r>
      <w:r w:rsidR="00F10603">
        <w:t xml:space="preserve">titude of errors, including </w:t>
      </w:r>
      <w:r w:rsidR="00432666">
        <w:t>the addition of</w:t>
      </w:r>
      <w:r w:rsidR="00A32EC6">
        <w:t xml:space="preserve"> the extension Pylance and other </w:t>
      </w:r>
      <w:r w:rsidR="00432666">
        <w:t>compiler</w:t>
      </w:r>
      <w:r w:rsidR="00A32EC6">
        <w:t>s</w:t>
      </w:r>
      <w:r w:rsidR="00432666">
        <w:t xml:space="preserve">. Furthermore, previous python compiler extensions needed to be blocked so there was no interference with MicroPython. </w:t>
      </w:r>
    </w:p>
    <w:p w:rsidR="003B02AD" w:rsidRDefault="003B02AD" w:rsidP="003B02AD">
      <w:pPr>
        <w:keepNext/>
        <w:jc w:val="center"/>
      </w:pPr>
      <w:r>
        <w:rPr>
          <w:rFonts w:ascii="Calibri" w:eastAsia="Times New Roman" w:hAnsi="Calibri" w:cs="Calibri"/>
          <w:noProof/>
          <w:color w:val="000000"/>
          <w:lang w:eastAsia="en-GB"/>
        </w:rPr>
        <w:lastRenderedPageBreak/>
        <w:drawing>
          <wp:inline distT="0" distB="0" distL="0" distR="0">
            <wp:extent cx="4773600" cy="2845194"/>
            <wp:effectExtent l="0" t="0" r="8255" b="0"/>
            <wp:docPr id="29" name="Picture 29" descr="cid:ffad71ca-1b70-49e5-a96d-0591a072940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ffad71ca-1b70-49e5-a96d-0591a072940f"/>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4783192" cy="2850911"/>
                    </a:xfrm>
                    <a:prstGeom prst="rect">
                      <a:avLst/>
                    </a:prstGeom>
                    <a:noFill/>
                    <a:ln>
                      <a:noFill/>
                    </a:ln>
                  </pic:spPr>
                </pic:pic>
              </a:graphicData>
            </a:graphic>
          </wp:inline>
        </w:drawing>
      </w:r>
    </w:p>
    <w:p w:rsidR="003B02AD" w:rsidRDefault="003B02AD" w:rsidP="003B02AD">
      <w:pPr>
        <w:pStyle w:val="Caption"/>
        <w:jc w:val="center"/>
      </w:pPr>
      <w:bookmarkStart w:id="19" w:name="_Toc139880080"/>
      <w:r>
        <w:t xml:space="preserve">Figure </w:t>
      </w:r>
      <w:fldSimple w:instr=" SEQ Figure \* ARABIC ">
        <w:r w:rsidR="000A2796">
          <w:rPr>
            <w:noProof/>
          </w:rPr>
          <w:t>6</w:t>
        </w:r>
      </w:fldSimple>
      <w:r>
        <w:t xml:space="preserve"> - IDE Set-up and Chip Connection</w:t>
      </w:r>
      <w:bookmarkEnd w:id="19"/>
    </w:p>
    <w:p w:rsidR="003B02AD" w:rsidRDefault="00A32EC6" w:rsidP="00751F57">
      <w:r>
        <w:t>Shown above in F</w:t>
      </w:r>
      <w:r w:rsidR="009A22C7">
        <w:t>igure 6 on the left shows the Pycom IDE drop out tab which specifies which devices are availabl</w:t>
      </w:r>
      <w:r w:rsidR="002758CC">
        <w:t>e. At the bottom left of figure 6</w:t>
      </w:r>
      <w:r w:rsidR="009A22C7">
        <w:t xml:space="preserve"> it can be seen that, VSC has picked up the Pycom device at USB COM4</w:t>
      </w:r>
      <w:r w:rsidR="003B02AD">
        <w:t xml:space="preserve"> and is now</w:t>
      </w:r>
      <w:r w:rsidR="009A22C7">
        <w:t xml:space="preserve"> connected. Once the board is connected, the body of code can be executed </w:t>
      </w:r>
      <w:r w:rsidR="002758CC">
        <w:t>as depicted in figure 7</w:t>
      </w:r>
      <w:r w:rsidR="009A22C7">
        <w:t>. The bottom terminal shows the output of the executed code, in this case the</w:t>
      </w:r>
      <w:r w:rsidR="00836635">
        <w:t>re is</w:t>
      </w:r>
      <w:r w:rsidR="009A22C7">
        <w:t xml:space="preserve"> LTE code where the board is trying to establish a connection to the network. </w:t>
      </w:r>
    </w:p>
    <w:p w:rsidR="00D375D7" w:rsidRDefault="009467E8" w:rsidP="00D2588B">
      <w:pPr>
        <w:jc w:val="center"/>
      </w:pPr>
      <w:r w:rsidRPr="00B0402E">
        <w:rPr>
          <w:noProof/>
          <w:lang w:eastAsia="en-GB"/>
        </w:rPr>
        <w:drawing>
          <wp:inline distT="0" distB="0" distL="0" distR="0" wp14:anchorId="5F48F3E1" wp14:editId="0CC0E9BD">
            <wp:extent cx="3323645" cy="235685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31761" cy="2362609"/>
                    </a:xfrm>
                    <a:prstGeom prst="rect">
                      <a:avLst/>
                    </a:prstGeom>
                  </pic:spPr>
                </pic:pic>
              </a:graphicData>
            </a:graphic>
          </wp:inline>
        </w:drawing>
      </w:r>
    </w:p>
    <w:p w:rsidR="00D2588B" w:rsidRDefault="00D2588B" w:rsidP="00D2588B">
      <w:pPr>
        <w:pStyle w:val="Caption"/>
        <w:jc w:val="center"/>
      </w:pPr>
      <w:bookmarkStart w:id="20" w:name="_Toc139880081"/>
      <w:r>
        <w:t xml:space="preserve">Figure </w:t>
      </w:r>
      <w:fldSimple w:instr=" SEQ Figure \* ARABIC ">
        <w:r w:rsidR="000A2796">
          <w:rPr>
            <w:noProof/>
          </w:rPr>
          <w:t>7</w:t>
        </w:r>
      </w:fldSimple>
      <w:r>
        <w:t xml:space="preserve"> - Test to Prove the Pycom Was Working</w:t>
      </w:r>
      <w:bookmarkEnd w:id="20"/>
    </w:p>
    <w:p w:rsidR="003B02AD" w:rsidRPr="00F73835" w:rsidRDefault="002758CC" w:rsidP="003B02AD">
      <w:r>
        <w:t>From F</w:t>
      </w:r>
      <w:r w:rsidR="003B02AD">
        <w:t>igure 7</w:t>
      </w:r>
      <w:r>
        <w:t>, at the top left hand side shows</w:t>
      </w:r>
      <w:r w:rsidR="00836635">
        <w:t xml:space="preserve"> the extension area of Pym</w:t>
      </w:r>
      <w:r w:rsidR="003B02AD" w:rsidRPr="00F73835">
        <w:t>kr that is used to connect and program the chip.  This was the first extension installed to allow programming of the chip to start as well as, run tests to ensure the chip was fully functional and compatible with the program.</w:t>
      </w:r>
    </w:p>
    <w:p w:rsidR="009A2352" w:rsidRPr="00D375D7" w:rsidRDefault="00E909B2" w:rsidP="007412EB">
      <w:r>
        <w:t xml:space="preserve">In order to run the code the FiPy’s had to be connected and recognised by the IDE to confirm </w:t>
      </w:r>
      <w:r w:rsidR="00836635">
        <w:t xml:space="preserve">a </w:t>
      </w:r>
      <w:r w:rsidR="00836635" w:rsidRPr="00F73835">
        <w:t>communication</w:t>
      </w:r>
      <w:r w:rsidR="00D2588B" w:rsidRPr="00F73835">
        <w:t xml:space="preserve"> link between the laptop and the device</w:t>
      </w:r>
      <w:r w:rsidR="00836635">
        <w:t xml:space="preserve"> was</w:t>
      </w:r>
      <w:r w:rsidR="0000376F" w:rsidRPr="00F73835">
        <w:t xml:space="preserve"> </w:t>
      </w:r>
      <w:r w:rsidR="00D2588B" w:rsidRPr="00F73835">
        <w:t xml:space="preserve">working </w:t>
      </w:r>
      <w:r w:rsidR="00F10603">
        <w:t>correctly</w:t>
      </w:r>
      <w:r w:rsidR="0000376F" w:rsidRPr="00F73835">
        <w:t>. To do this,</w:t>
      </w:r>
      <w:r w:rsidR="00D2588B" w:rsidRPr="00F73835">
        <w:t xml:space="preserve"> </w:t>
      </w:r>
      <w:r w:rsidR="0000376F" w:rsidRPr="00F73835">
        <w:t>a</w:t>
      </w:r>
      <w:r w:rsidR="00A02F79">
        <w:t xml:space="preserve"> simple </w:t>
      </w:r>
      <w:r w:rsidR="002758CC">
        <w:t xml:space="preserve">algorithm </w:t>
      </w:r>
      <w:r w:rsidR="00A02F79">
        <w:t>was developed and ru</w:t>
      </w:r>
      <w:r w:rsidR="002758CC">
        <w:t>n</w:t>
      </w:r>
      <w:r w:rsidR="0000376F" w:rsidRPr="00F73835">
        <w:t xml:space="preserve"> </w:t>
      </w:r>
      <w:r w:rsidR="00D2588B" w:rsidRPr="00F73835">
        <w:t>to flash a sequence from red to gr</w:t>
      </w:r>
      <w:r w:rsidR="0000376F" w:rsidRPr="00F73835">
        <w:t>een to blue</w:t>
      </w:r>
      <w:r w:rsidR="00F10603">
        <w:t xml:space="preserve"> on the FiPy’s LED</w:t>
      </w:r>
      <w:r>
        <w:t xml:space="preserve"> at intervals of 1 second</w:t>
      </w:r>
      <w:r w:rsidR="0000376F" w:rsidRPr="00F73835">
        <w:t xml:space="preserve">. This </w:t>
      </w:r>
      <w:r w:rsidR="00D2588B" w:rsidRPr="00F73835">
        <w:t>show</w:t>
      </w:r>
      <w:r w:rsidR="0000376F" w:rsidRPr="00F73835">
        <w:t>ed</w:t>
      </w:r>
      <w:r w:rsidR="00D2588B" w:rsidRPr="00F73835">
        <w:t xml:space="preserve"> that the main file</w:t>
      </w:r>
      <w:r w:rsidR="00836635">
        <w:t>s that were being coded</w:t>
      </w:r>
      <w:r w:rsidR="0000376F" w:rsidRPr="00F73835">
        <w:t xml:space="preserve"> in were</w:t>
      </w:r>
      <w:r w:rsidR="00D2588B" w:rsidRPr="00F73835">
        <w:t xml:space="preserve"> </w:t>
      </w:r>
      <w:r w:rsidR="00F10603">
        <w:t>correctly complied</w:t>
      </w:r>
      <w:r w:rsidR="00D2588B" w:rsidRPr="00F73835">
        <w:t xml:space="preserve"> </w:t>
      </w:r>
      <w:r w:rsidR="00F10603">
        <w:t>on</w:t>
      </w:r>
      <w:r w:rsidR="00D2588B" w:rsidRPr="00F73835">
        <w:t>to the Pycom chip.</w:t>
      </w:r>
      <w:r w:rsidR="00B66870" w:rsidRPr="00F73835">
        <w:t xml:space="preserve"> By running this simple algorithm</w:t>
      </w:r>
      <w:r w:rsidR="002758CC">
        <w:t>,</w:t>
      </w:r>
      <w:r w:rsidR="00B66870" w:rsidRPr="00F73835">
        <w:t xml:space="preserve"> any problems in the communication link or set </w:t>
      </w:r>
      <w:r w:rsidR="00A02F79">
        <w:t xml:space="preserve">up of the Pycom could easily be detected and an error displayed. </w:t>
      </w:r>
    </w:p>
    <w:p w:rsidR="00D375D7" w:rsidRPr="00D375D7" w:rsidRDefault="00D375D7" w:rsidP="00D375D7">
      <w:pPr>
        <w:pStyle w:val="Heading3"/>
        <w:rPr>
          <w:b/>
          <w:color w:val="000000" w:themeColor="text1"/>
        </w:rPr>
      </w:pPr>
      <w:bookmarkStart w:id="21" w:name="_Toc139628706"/>
      <w:r w:rsidRPr="00D375D7">
        <w:rPr>
          <w:b/>
          <w:color w:val="000000" w:themeColor="text1"/>
        </w:rPr>
        <w:lastRenderedPageBreak/>
        <w:t>3</w:t>
      </w:r>
      <w:r w:rsidR="007412EB">
        <w:rPr>
          <w:b/>
          <w:color w:val="000000" w:themeColor="text1"/>
        </w:rPr>
        <w:t>.1.2</w:t>
      </w:r>
      <w:r w:rsidRPr="00D375D7">
        <w:rPr>
          <w:b/>
          <w:color w:val="000000" w:themeColor="text1"/>
        </w:rPr>
        <w:t xml:space="preserve"> Wi-Fi</w:t>
      </w:r>
      <w:r w:rsidR="009663DD">
        <w:rPr>
          <w:b/>
          <w:color w:val="000000" w:themeColor="text1"/>
        </w:rPr>
        <w:t xml:space="preserve"> </w:t>
      </w:r>
      <w:r w:rsidR="009663DD" w:rsidRPr="009663DD">
        <w:rPr>
          <w:color w:val="000000" w:themeColor="text1"/>
          <w:highlight w:val="green"/>
        </w:rPr>
        <w:t>JB</w:t>
      </w:r>
      <w:bookmarkEnd w:id="21"/>
    </w:p>
    <w:p w:rsidR="00E03CD0" w:rsidRDefault="00AB2EC9" w:rsidP="00AB2EC9">
      <w:r>
        <w:t>In order to implement</w:t>
      </w:r>
      <w:r w:rsidRPr="00B50AC4">
        <w:t xml:space="preserve"> </w:t>
      </w:r>
      <w:r>
        <w:t xml:space="preserve">Message Queuing Telemetry Transport (MQTT) effectively, it was first critical to demonstrate that it could work in fundamental </w:t>
      </w:r>
      <w:r w:rsidR="001E367C">
        <w:t>terms. For</w:t>
      </w:r>
      <w:r w:rsidR="009A22C7">
        <w:t xml:space="preserve"> this, Figure 8 and Figure 9</w:t>
      </w:r>
      <w:r>
        <w:t xml:space="preserve"> demonstrate the essential interactions of the protocol, which are further mentioned in section 3.3 of this report. Here, a simple client was made to publish a random number between 0 and 20 every 10 seconds to a public broker, as seen in Figure </w:t>
      </w:r>
      <w:r w:rsidR="009A22C7">
        <w:t>8</w:t>
      </w:r>
      <w:r>
        <w:t xml:space="preserve"> and a simple subscriber client was made to validate the packet sent to that server by reading from the uploaded category and convert the stored data back to an interpretable string and print it to the console every 30 second</w:t>
      </w:r>
      <w:r w:rsidR="001E367C">
        <w:t>s, as seen i</w:t>
      </w:r>
      <w:r w:rsidR="009A22C7">
        <w:t>n Figure 9</w:t>
      </w:r>
      <w:r>
        <w:t>.</w:t>
      </w:r>
    </w:p>
    <w:p w:rsidR="001E367C" w:rsidRDefault="00BC4917" w:rsidP="001E367C">
      <w:pPr>
        <w:keepNext/>
        <w:jc w:val="cent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1pt;height:195.6pt;mso-position-horizontal:absolute;mso-position-horizontal-relative:text;mso-position-vertical:absolute;mso-position-vertical-relative:text;mso-width-relative:page;mso-height-relative:page">
            <v:imagedata r:id="rId16" o:title="Client1MQTT"/>
          </v:shape>
        </w:pict>
      </w:r>
    </w:p>
    <w:p w:rsidR="001E367C" w:rsidRDefault="001E367C" w:rsidP="001E367C">
      <w:pPr>
        <w:pStyle w:val="Caption"/>
        <w:jc w:val="center"/>
      </w:pPr>
      <w:bookmarkStart w:id="22" w:name="_Toc139880082"/>
      <w:r>
        <w:t xml:space="preserve">Figure </w:t>
      </w:r>
      <w:fldSimple w:instr=" SEQ Figure \* ARABIC ">
        <w:r w:rsidR="000A2796">
          <w:rPr>
            <w:noProof/>
          </w:rPr>
          <w:t>8</w:t>
        </w:r>
      </w:fldSimple>
      <w:r>
        <w:t xml:space="preserve"> – Publisher Client for MQTT in Python</w:t>
      </w:r>
      <w:bookmarkEnd w:id="22"/>
    </w:p>
    <w:p w:rsidR="001E367C" w:rsidRDefault="00BC4917" w:rsidP="001E367C">
      <w:pPr>
        <w:keepNext/>
        <w:jc w:val="center"/>
      </w:pPr>
      <w:r>
        <w:pict>
          <v:shape id="_x0000_i1026" type="#_x0000_t75" style="width:290.85pt;height:153.05pt;mso-position-horizontal:absolute;mso-position-horizontal-relative:text;mso-position-vertical:absolute;mso-position-vertical-relative:text;mso-width-relative:page;mso-height-relative:page">
            <v:imagedata r:id="rId17" o:title="SubMQTT"/>
          </v:shape>
        </w:pict>
      </w:r>
    </w:p>
    <w:p w:rsidR="001E367C" w:rsidRDefault="001E367C" w:rsidP="001E367C">
      <w:pPr>
        <w:pStyle w:val="Caption"/>
        <w:jc w:val="center"/>
      </w:pPr>
      <w:bookmarkStart w:id="23" w:name="_Toc139880083"/>
      <w:r>
        <w:t xml:space="preserve">Figure </w:t>
      </w:r>
      <w:fldSimple w:instr=" SEQ Figure \* ARABIC ">
        <w:r w:rsidR="000A2796">
          <w:rPr>
            <w:noProof/>
          </w:rPr>
          <w:t>9</w:t>
        </w:r>
      </w:fldSimple>
      <w:r>
        <w:t xml:space="preserve"> – Subscriber Client for MQTT in Python</w:t>
      </w:r>
      <w:bookmarkEnd w:id="23"/>
    </w:p>
    <w:p w:rsidR="00E12D71" w:rsidRDefault="00AB2EC9" w:rsidP="00F334CD">
      <w:pPr>
        <w:keepNext/>
      </w:pPr>
      <w:r>
        <w:t xml:space="preserve">The actual implementation onto the </w:t>
      </w:r>
      <w:r w:rsidR="00730B54">
        <w:t>devices</w:t>
      </w:r>
      <w:r>
        <w:t xml:space="preserve"> was a bit more difficult, due to the limitations of imports and of Micro</w:t>
      </w:r>
      <w:r w:rsidR="00B73A5F">
        <w:t xml:space="preserve"> </w:t>
      </w:r>
      <w:r>
        <w:t>python, it</w:t>
      </w:r>
      <w:r w:rsidR="00B73A5F">
        <w:t>’</w:t>
      </w:r>
      <w:r>
        <w:t xml:space="preserve">s was necessary to write up the functions manually for implementing MQTT functionality from a blank base so that it could function with only the </w:t>
      </w:r>
      <w:r w:rsidR="00E12D71">
        <w:t>imports available. In Figure 9</w:t>
      </w:r>
      <w:r>
        <w:t xml:space="preserve"> there are the series of initialisation methods along with methods for en</w:t>
      </w:r>
      <w:r w:rsidR="0009087A">
        <w:t>abling data transfer of strings. This w</w:t>
      </w:r>
      <w:r>
        <w:t xml:space="preserve">ill be used to verify the system and its effectiveness, as otherwise the packets transferred would be near impossible to interpret or, in this case, would simply be confirmation bits </w:t>
      </w:r>
      <w:r>
        <w:lastRenderedPageBreak/>
        <w:t xml:space="preserve">with no substance. </w:t>
      </w:r>
      <w:r w:rsidR="00E12D71">
        <w:rPr>
          <w:noProof/>
          <w:lang w:eastAsia="en-GB"/>
        </w:rPr>
        <w:drawing>
          <wp:inline distT="0" distB="0" distL="0" distR="0">
            <wp:extent cx="5367867" cy="4883825"/>
            <wp:effectExtent l="0" t="0" r="4445" b="0"/>
            <wp:docPr id="20" name="Picture 20" descr="C:\Users\jdgbrown\AppData\Local\Microsoft\Windows\INetCache\Content.Word\11-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jdgbrown\AppData\Local\Microsoft\Windows\INetCache\Content.Word\11-49.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70607" cy="4886318"/>
                    </a:xfrm>
                    <a:prstGeom prst="rect">
                      <a:avLst/>
                    </a:prstGeom>
                    <a:noFill/>
                    <a:ln>
                      <a:noFill/>
                    </a:ln>
                  </pic:spPr>
                </pic:pic>
              </a:graphicData>
            </a:graphic>
          </wp:inline>
        </w:drawing>
      </w:r>
    </w:p>
    <w:p w:rsidR="0009087A" w:rsidRDefault="00E12D71" w:rsidP="00E12D71">
      <w:pPr>
        <w:pStyle w:val="Caption"/>
        <w:jc w:val="center"/>
      </w:pPr>
      <w:bookmarkStart w:id="24" w:name="_Toc139880084"/>
      <w:r>
        <w:t xml:space="preserve">Figure </w:t>
      </w:r>
      <w:fldSimple w:instr=" SEQ Figure \* ARABIC ">
        <w:r w:rsidR="000A2796">
          <w:rPr>
            <w:noProof/>
          </w:rPr>
          <w:t>10</w:t>
        </w:r>
      </w:fldSimple>
      <w:r>
        <w:t xml:space="preserve"> – Lines 11</w:t>
      </w:r>
      <w:r w:rsidR="009A22C7">
        <w:t>-49 of the MQTT Publisher MicroP</w:t>
      </w:r>
      <w:r>
        <w:t>ython Code</w:t>
      </w:r>
      <w:bookmarkEnd w:id="24"/>
    </w:p>
    <w:p w:rsidR="00C44991" w:rsidRDefault="009A22C7" w:rsidP="00C44991">
      <w:pPr>
        <w:keepNext/>
        <w:jc w:val="center"/>
      </w:pPr>
      <w:r>
        <w:t>Following in Figure 11</w:t>
      </w:r>
      <w:r w:rsidR="00AB2EC9">
        <w:t xml:space="preserve"> there are further parameters, such as the timeout settings along with the method of connection and transmission, specifying the breakdown of the </w:t>
      </w:r>
      <w:r w:rsidR="00B73A5F">
        <w:t>bit stream</w:t>
      </w:r>
      <w:r w:rsidR="00AB2EC9">
        <w:t xml:space="preserve"> and how to </w:t>
      </w:r>
      <w:r w:rsidR="00AB2EC9">
        <w:lastRenderedPageBreak/>
        <w:t xml:space="preserve">maintain the connection to the broker. </w:t>
      </w:r>
      <w:r w:rsidR="00C44991">
        <w:rPr>
          <w:noProof/>
          <w:lang w:eastAsia="en-GB"/>
        </w:rPr>
        <w:drawing>
          <wp:inline distT="0" distB="0" distL="0" distR="0">
            <wp:extent cx="4157133" cy="3400704"/>
            <wp:effectExtent l="0" t="0" r="0" b="0"/>
            <wp:docPr id="21" name="Picture 21" descr="C:\Users\jdgbrown\AppData\Local\Microsoft\Windows\INetCache\Content.Word\49-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jdgbrown\AppData\Local\Microsoft\Windows\INetCache\Content.Word\49-87.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71891" cy="3412776"/>
                    </a:xfrm>
                    <a:prstGeom prst="rect">
                      <a:avLst/>
                    </a:prstGeom>
                    <a:noFill/>
                    <a:ln>
                      <a:noFill/>
                    </a:ln>
                  </pic:spPr>
                </pic:pic>
              </a:graphicData>
            </a:graphic>
          </wp:inline>
        </w:drawing>
      </w:r>
    </w:p>
    <w:p w:rsidR="0009087A" w:rsidRDefault="00C44991" w:rsidP="00C44991">
      <w:pPr>
        <w:pStyle w:val="Caption"/>
        <w:jc w:val="center"/>
      </w:pPr>
      <w:bookmarkStart w:id="25" w:name="_Toc139880085"/>
      <w:r>
        <w:t xml:space="preserve">Figure </w:t>
      </w:r>
      <w:fldSimple w:instr=" SEQ Figure \* ARABIC ">
        <w:r w:rsidR="000A2796">
          <w:rPr>
            <w:noProof/>
          </w:rPr>
          <w:t>11</w:t>
        </w:r>
      </w:fldSimple>
      <w:r>
        <w:t xml:space="preserve"> – Lines 49-87 of the MQTT Publisher Micropython Code</w:t>
      </w:r>
      <w:bookmarkEnd w:id="25"/>
    </w:p>
    <w:p w:rsidR="00055257" w:rsidRDefault="009A22C7" w:rsidP="00D2588B">
      <w:r>
        <w:t>Figure 12</w:t>
      </w:r>
      <w:r w:rsidR="00AB2EC9">
        <w:t xml:space="preserve"> demonstrates the code for disconnection, pinging and the actual process needed to publish data to the categories of the broker server feed in line with standard TCP. </w:t>
      </w:r>
    </w:p>
    <w:p w:rsidR="00055257" w:rsidRDefault="00055257" w:rsidP="00055257">
      <w:pPr>
        <w:keepNext/>
        <w:jc w:val="center"/>
      </w:pPr>
      <w:r>
        <w:rPr>
          <w:noProof/>
          <w:lang w:eastAsia="en-GB"/>
        </w:rPr>
        <w:drawing>
          <wp:inline distT="0" distB="0" distL="0" distR="0">
            <wp:extent cx="4326467" cy="3770502"/>
            <wp:effectExtent l="0" t="0" r="0" b="1905"/>
            <wp:docPr id="22" name="Picture 22" descr="C:\Users\jdgbrown\AppData\Local\Microsoft\Windows\INetCache\Content.Word\87-1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jdgbrown\AppData\Local\Microsoft\Windows\INetCache\Content.Word\87-125.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42034" cy="3784069"/>
                    </a:xfrm>
                    <a:prstGeom prst="rect">
                      <a:avLst/>
                    </a:prstGeom>
                    <a:noFill/>
                    <a:ln>
                      <a:noFill/>
                    </a:ln>
                  </pic:spPr>
                </pic:pic>
              </a:graphicData>
            </a:graphic>
          </wp:inline>
        </w:drawing>
      </w:r>
    </w:p>
    <w:p w:rsidR="00561682" w:rsidRDefault="00055257" w:rsidP="00055257">
      <w:pPr>
        <w:pStyle w:val="Caption"/>
        <w:jc w:val="center"/>
      </w:pPr>
      <w:bookmarkStart w:id="26" w:name="_Toc139880086"/>
      <w:r>
        <w:t xml:space="preserve">Figure </w:t>
      </w:r>
      <w:fldSimple w:instr=" SEQ Figure \* ARABIC ">
        <w:r w:rsidR="000A2796">
          <w:rPr>
            <w:noProof/>
          </w:rPr>
          <w:t>12</w:t>
        </w:r>
      </w:fldSimple>
      <w:r>
        <w:t xml:space="preserve"> Lines 87-125 of the MQTT Publisher Micropython Code</w:t>
      </w:r>
      <w:bookmarkEnd w:id="26"/>
    </w:p>
    <w:p w:rsidR="007F0ADF" w:rsidRDefault="009A22C7" w:rsidP="007F0ADF">
      <w:pPr>
        <w:keepNext/>
        <w:jc w:val="center"/>
      </w:pPr>
      <w:r>
        <w:lastRenderedPageBreak/>
        <w:t>While in Figure 13</w:t>
      </w:r>
      <w:r w:rsidR="00AB2EC9">
        <w:t xml:space="preserve">, demonstrates the subscribe function, which enables the retrieval of data or the reporting of the relevant error if the process is impossible to complete. </w:t>
      </w:r>
      <w:r w:rsidR="007F0ADF">
        <w:rPr>
          <w:noProof/>
          <w:lang w:eastAsia="en-GB"/>
        </w:rPr>
        <w:drawing>
          <wp:inline distT="0" distB="0" distL="0" distR="0">
            <wp:extent cx="4124491" cy="3429000"/>
            <wp:effectExtent l="0" t="0" r="9525" b="0"/>
            <wp:docPr id="24" name="Picture 24" descr="C:\Users\jdgbrown\AppData\Local\Microsoft\Windows\INetCache\Content.Word\125-16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C:\Users\jdgbrown\AppData\Local\Microsoft\Windows\INetCache\Content.Word\125-163.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35344" cy="3438023"/>
                    </a:xfrm>
                    <a:prstGeom prst="rect">
                      <a:avLst/>
                    </a:prstGeom>
                    <a:noFill/>
                    <a:ln>
                      <a:noFill/>
                    </a:ln>
                  </pic:spPr>
                </pic:pic>
              </a:graphicData>
            </a:graphic>
          </wp:inline>
        </w:drawing>
      </w:r>
    </w:p>
    <w:p w:rsidR="0009087A" w:rsidRDefault="007F0ADF" w:rsidP="007F0ADF">
      <w:pPr>
        <w:pStyle w:val="Caption"/>
        <w:jc w:val="center"/>
      </w:pPr>
      <w:bookmarkStart w:id="27" w:name="_Toc139880087"/>
      <w:r>
        <w:t xml:space="preserve">Figure </w:t>
      </w:r>
      <w:fldSimple w:instr=" SEQ Figure \* ARABIC ">
        <w:r w:rsidR="000A2796">
          <w:rPr>
            <w:noProof/>
          </w:rPr>
          <w:t>13</w:t>
        </w:r>
      </w:fldSimple>
      <w:r>
        <w:t xml:space="preserve"> -</w:t>
      </w:r>
      <w:r w:rsidRPr="007F0ADF">
        <w:t xml:space="preserve"> </w:t>
      </w:r>
      <w:r>
        <w:t>Lines 125-163 of the MQTT Publisher Micropython Code</w:t>
      </w:r>
      <w:bookmarkEnd w:id="27"/>
    </w:p>
    <w:p w:rsidR="0009087A" w:rsidRDefault="009A22C7" w:rsidP="00D2588B">
      <w:r>
        <w:t>Figure 14</w:t>
      </w:r>
      <w:r w:rsidR="00AB2EC9">
        <w:t xml:space="preserve"> shows the process for checking if the broker has a message to send to the client, as MQTT uses a continuous connection, it is necessary to listen for messages from the broker in a manner such as this.</w:t>
      </w:r>
      <w:r w:rsidR="00BC1F65" w:rsidRPr="00BC1F65">
        <w:rPr>
          <w:noProof/>
          <w:lang w:eastAsia="en-GB"/>
        </w:rPr>
        <w:t xml:space="preserve"> </w:t>
      </w:r>
    </w:p>
    <w:p w:rsidR="00BC1F65" w:rsidRDefault="00BC1F65" w:rsidP="00BC1F65">
      <w:pPr>
        <w:keepNext/>
        <w:jc w:val="center"/>
      </w:pPr>
      <w:r>
        <w:rPr>
          <w:noProof/>
          <w:lang w:eastAsia="en-GB"/>
        </w:rPr>
        <w:drawing>
          <wp:inline distT="0" distB="0" distL="0" distR="0" wp14:anchorId="6C496F0A" wp14:editId="5835D1C9">
            <wp:extent cx="4152900" cy="3625218"/>
            <wp:effectExtent l="0" t="0" r="0" b="0"/>
            <wp:docPr id="26" name="Picture 26" descr="C:\Users\jdgbrown\AppData\Local\Microsoft\Windows\INetCache\Content.Word\163-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C:\Users\jdgbrown\AppData\Local\Microsoft\Windows\INetCache\Content.Word\163-201.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164606" cy="3635437"/>
                    </a:xfrm>
                    <a:prstGeom prst="rect">
                      <a:avLst/>
                    </a:prstGeom>
                    <a:noFill/>
                    <a:ln>
                      <a:noFill/>
                    </a:ln>
                  </pic:spPr>
                </pic:pic>
              </a:graphicData>
            </a:graphic>
          </wp:inline>
        </w:drawing>
      </w:r>
    </w:p>
    <w:p w:rsidR="00BC1F65" w:rsidRDefault="00BC1F65" w:rsidP="00BC1F65">
      <w:pPr>
        <w:pStyle w:val="Caption"/>
        <w:jc w:val="center"/>
      </w:pPr>
      <w:bookmarkStart w:id="28" w:name="_Toc139880088"/>
      <w:r>
        <w:t xml:space="preserve">Figure </w:t>
      </w:r>
      <w:fldSimple w:instr=" SEQ Figure \* ARABIC ">
        <w:r w:rsidR="000A2796">
          <w:rPr>
            <w:noProof/>
          </w:rPr>
          <w:t>14</w:t>
        </w:r>
      </w:fldSimple>
      <w:r>
        <w:t xml:space="preserve"> - Lines 163-203 of the MQTT Publisher Micropython Code</w:t>
      </w:r>
      <w:bookmarkEnd w:id="28"/>
    </w:p>
    <w:p w:rsidR="00C43B36" w:rsidRDefault="009A22C7" w:rsidP="00D2588B">
      <w:r>
        <w:lastRenderedPageBreak/>
        <w:t>Finally, in Figure 15</w:t>
      </w:r>
      <w:r w:rsidR="00AB2EC9">
        <w:t xml:space="preserve"> there is the process for connecting to a wireless network, as the </w:t>
      </w:r>
      <w:r w:rsidR="0009087A">
        <w:t>device</w:t>
      </w:r>
      <w:r w:rsidR="00AB2EC9">
        <w:t xml:space="preserve"> does not have the capacity to connect or distribute IPs for public access to Wi</w:t>
      </w:r>
      <w:r w:rsidR="00B73A5F">
        <w:t>-</w:t>
      </w:r>
      <w:r w:rsidR="00AB2EC9">
        <w:t>Fi, it is necessary to use a mediator such as a Wi</w:t>
      </w:r>
      <w:r w:rsidR="00B73A5F">
        <w:t>-</w:t>
      </w:r>
      <w:r w:rsidR="00AB2EC9">
        <w:t xml:space="preserve">Fi network such as in this case under the name “Lexus 18”. The culmination of this code results in a fairly large program for </w:t>
      </w:r>
      <w:r w:rsidR="00B73A5F">
        <w:t>Micro python</w:t>
      </w:r>
      <w:r w:rsidR="00AB2EC9">
        <w:t xml:space="preserve"> that allows and interaction between client and broker in a lower level than python with imports and demonstrates</w:t>
      </w:r>
      <w:r w:rsidR="00742B74">
        <w:t xml:space="preserve"> the full depth of the process.</w:t>
      </w:r>
    </w:p>
    <w:p w:rsidR="002D1C12" w:rsidRDefault="002D1C12" w:rsidP="002D1C12">
      <w:pPr>
        <w:keepNext/>
        <w:jc w:val="center"/>
      </w:pPr>
      <w:r>
        <w:rPr>
          <w:noProof/>
          <w:lang w:eastAsia="en-GB"/>
        </w:rPr>
        <w:drawing>
          <wp:inline distT="0" distB="0" distL="0" distR="0">
            <wp:extent cx="4844143" cy="3416741"/>
            <wp:effectExtent l="0" t="0" r="0" b="0"/>
            <wp:docPr id="27" name="Picture 27" descr="C:\Users\jdgbrown\AppData\Local\Microsoft\Windows\INetCache\Content.Word\201-2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C:\Users\jdgbrown\AppData\Local\Microsoft\Windows\INetCache\Content.Word\201-238.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49857" cy="3420772"/>
                    </a:xfrm>
                    <a:prstGeom prst="rect">
                      <a:avLst/>
                    </a:prstGeom>
                    <a:noFill/>
                    <a:ln>
                      <a:noFill/>
                    </a:ln>
                  </pic:spPr>
                </pic:pic>
              </a:graphicData>
            </a:graphic>
          </wp:inline>
        </w:drawing>
      </w:r>
    </w:p>
    <w:p w:rsidR="00742B74" w:rsidRPr="00D375D7" w:rsidRDefault="002D1C12" w:rsidP="002D1C12">
      <w:pPr>
        <w:pStyle w:val="Caption"/>
        <w:jc w:val="center"/>
      </w:pPr>
      <w:bookmarkStart w:id="29" w:name="_Toc139880089"/>
      <w:r>
        <w:t xml:space="preserve">Figure </w:t>
      </w:r>
      <w:fldSimple w:instr=" SEQ Figure \* ARABIC ">
        <w:r w:rsidR="000A2796">
          <w:rPr>
            <w:noProof/>
          </w:rPr>
          <w:t>15</w:t>
        </w:r>
      </w:fldSimple>
      <w:r>
        <w:t xml:space="preserve"> -</w:t>
      </w:r>
      <w:r w:rsidRPr="002D1C12">
        <w:t xml:space="preserve"> </w:t>
      </w:r>
      <w:r>
        <w:t>Lines 201-239 of the MQTT Publisher Micropython Code</w:t>
      </w:r>
      <w:bookmarkEnd w:id="29"/>
    </w:p>
    <w:p w:rsidR="00C43B36" w:rsidRPr="00893ADC" w:rsidRDefault="00D375D7" w:rsidP="00893ADC">
      <w:pPr>
        <w:pStyle w:val="Heading3"/>
        <w:rPr>
          <w:color w:val="auto"/>
        </w:rPr>
      </w:pPr>
      <w:bookmarkStart w:id="30" w:name="_Toc139628707"/>
      <w:r w:rsidRPr="00D375D7">
        <w:rPr>
          <w:b/>
          <w:color w:val="000000" w:themeColor="text1"/>
        </w:rPr>
        <w:t>3</w:t>
      </w:r>
      <w:r w:rsidR="007412EB">
        <w:rPr>
          <w:b/>
          <w:color w:val="000000" w:themeColor="text1"/>
        </w:rPr>
        <w:t>.1.3</w:t>
      </w:r>
      <w:r w:rsidR="008B6C67">
        <w:rPr>
          <w:b/>
          <w:color w:val="000000" w:themeColor="text1"/>
        </w:rPr>
        <w:t xml:space="preserve"> LoRa</w:t>
      </w:r>
      <w:r w:rsidR="009663DD" w:rsidRPr="00EA424F">
        <w:rPr>
          <w:b/>
          <w:color w:val="auto"/>
        </w:rPr>
        <w:t xml:space="preserve"> </w:t>
      </w:r>
      <w:r w:rsidR="008B6C67" w:rsidRPr="008B6C67">
        <w:rPr>
          <w:color w:val="auto"/>
          <w:highlight w:val="green"/>
        </w:rPr>
        <w:t>JB</w:t>
      </w:r>
      <w:bookmarkEnd w:id="30"/>
    </w:p>
    <w:p w:rsidR="00C55E91" w:rsidRDefault="00C55E91" w:rsidP="00C55E91">
      <w:r>
        <w:t>In electing to utilise Long Range (LoRa), the main approach initially taken to implement a simple confirmatory ping mechanism would involve mainly utilising the LoRa Wide Area Network (LoRaWAN) layer of the LoRa protocol. However, due to the nature of LoRaWAN requiring a connection to a server, thus requiring authentication of the applicant, meant that establishing valid connection to external servers proved inviable. This resulted in utilisation of RAW LoRa, with a Media Access Control (MAC) component. Using this style, it is possible to void the layer wherein connection to an external server is required and instead, over a relatively short distance, transfer a packet of data directly to a peer device that is set to receive. This abstraction of process allowed for a far greater simplicity with implementation than would have otherwise been possible with a full LoRaWAN implementation, particularly given our small area over which the devices would be tested.</w:t>
      </w:r>
    </w:p>
    <w:p w:rsidR="00C55E91" w:rsidRDefault="00836635" w:rsidP="00C55E91">
      <w:r>
        <w:t xml:space="preserve">The bulk of the code function, </w:t>
      </w:r>
      <w:r w:rsidR="00C55E91">
        <w:t>unique from modules</w:t>
      </w:r>
      <w:r>
        <w:t>,</w:t>
      </w:r>
      <w:r w:rsidR="00C55E91">
        <w:t xml:space="preserve"> follow</w:t>
      </w:r>
      <w:r>
        <w:t>s</w:t>
      </w:r>
      <w:r w:rsidR="00C86923">
        <w:t xml:space="preserve"> in the latter half of Figure 16</w:t>
      </w:r>
      <w:r w:rsidR="00C55E91">
        <w:t>, here the former half of the code configures the device to block or allow signal which is modulated on and off when expecting input or out in this case after establishing the local region frequency standard. The actual transmitted data string as its ASCII representation and timeframes allowed for the phases of in or output. This is then additionally followed by a physical debug in the form of an LED script to check the status of the device.</w:t>
      </w:r>
    </w:p>
    <w:p w:rsidR="00C86923" w:rsidRDefault="00C86923" w:rsidP="00C86923">
      <w:pPr>
        <w:keepNext/>
        <w:jc w:val="center"/>
      </w:pPr>
      <w:r>
        <w:rPr>
          <w:noProof/>
          <w:lang w:eastAsia="en-GB"/>
        </w:rPr>
        <w:lastRenderedPageBreak/>
        <w:drawing>
          <wp:inline distT="0" distB="0" distL="0" distR="0" wp14:anchorId="5F9F0B7E" wp14:editId="7388BA9C">
            <wp:extent cx="4725987" cy="4208589"/>
            <wp:effectExtent l="0" t="0" r="0" b="1905"/>
            <wp:docPr id="1026" name="Picture 2" descr="a2b99ed3-6567-4c2a-bed0-cd7f7cbe4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2b99ed3-6567-4c2a-bed0-cd7f7cbe47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725987" cy="42085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C86923" w:rsidRDefault="00C86923" w:rsidP="00C86923">
      <w:pPr>
        <w:pStyle w:val="Caption"/>
        <w:jc w:val="center"/>
      </w:pPr>
      <w:bookmarkStart w:id="31" w:name="_Toc139880090"/>
      <w:r>
        <w:t xml:space="preserve">Figure </w:t>
      </w:r>
      <w:fldSimple w:instr=" SEQ Figure \* ARABIC ">
        <w:r w:rsidR="000A2796">
          <w:rPr>
            <w:noProof/>
          </w:rPr>
          <w:t>16</w:t>
        </w:r>
      </w:fldSimple>
      <w:r>
        <w:t xml:space="preserve"> - LoRa-MAC Code</w:t>
      </w:r>
      <w:bookmarkEnd w:id="31"/>
    </w:p>
    <w:p w:rsidR="00836635" w:rsidRDefault="00836635"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C86923" w:rsidRDefault="00C86923" w:rsidP="00C55E91"/>
    <w:p w:rsidR="00D375D7" w:rsidRPr="00D375D7" w:rsidRDefault="00D375D7" w:rsidP="00D375D7">
      <w:pPr>
        <w:pStyle w:val="Heading3"/>
        <w:rPr>
          <w:b/>
          <w:color w:val="000000" w:themeColor="text1"/>
        </w:rPr>
      </w:pPr>
      <w:bookmarkStart w:id="32" w:name="_Toc139628708"/>
      <w:r w:rsidRPr="00D375D7">
        <w:rPr>
          <w:b/>
          <w:color w:val="000000" w:themeColor="text1"/>
        </w:rPr>
        <w:lastRenderedPageBreak/>
        <w:t>3</w:t>
      </w:r>
      <w:r w:rsidR="007412EB">
        <w:rPr>
          <w:b/>
          <w:color w:val="000000" w:themeColor="text1"/>
        </w:rPr>
        <w:t>.1.4</w:t>
      </w:r>
      <w:r w:rsidR="008B6C67">
        <w:rPr>
          <w:b/>
          <w:color w:val="000000" w:themeColor="text1"/>
        </w:rPr>
        <w:t xml:space="preserve"> LTE</w:t>
      </w:r>
      <w:r w:rsidR="009663DD">
        <w:rPr>
          <w:b/>
          <w:color w:val="000000" w:themeColor="text1"/>
        </w:rPr>
        <w:t xml:space="preserve"> </w:t>
      </w:r>
      <w:r w:rsidR="008B6C67" w:rsidRPr="008B6C67">
        <w:rPr>
          <w:color w:val="000000" w:themeColor="text1"/>
          <w:highlight w:val="red"/>
        </w:rPr>
        <w:t>JP</w:t>
      </w:r>
      <w:bookmarkEnd w:id="32"/>
    </w:p>
    <w:p w:rsidR="00C44BA9" w:rsidRDefault="00C44BA9" w:rsidP="00D2588B"/>
    <w:p w:rsidR="00566DB4" w:rsidRPr="00C44BA9" w:rsidRDefault="00A02F79" w:rsidP="00D2588B">
      <w:r>
        <w:t>When using</w:t>
      </w:r>
      <w:r w:rsidR="00763267" w:rsidRPr="00C44BA9">
        <w:t xml:space="preserve"> NB-IoT (LTE IoT)</w:t>
      </w:r>
      <w:r>
        <w:t xml:space="preserve"> protocols</w:t>
      </w:r>
      <w:r w:rsidR="00763267" w:rsidRPr="00C44BA9">
        <w:t xml:space="preserve">, </w:t>
      </w:r>
      <w:r>
        <w:t xml:space="preserve">a </w:t>
      </w:r>
      <w:r w:rsidR="00763267" w:rsidRPr="00C44BA9">
        <w:t>4G</w:t>
      </w:r>
      <w:r w:rsidR="00C44BA9" w:rsidRPr="00C44BA9">
        <w:t xml:space="preserve">/LTE/3G/CAT-M </w:t>
      </w:r>
      <w:sdt>
        <w:sdtPr>
          <w:id w:val="54437416"/>
          <w:citation/>
        </w:sdtPr>
        <w:sdtContent>
          <w:r w:rsidR="00D240A4" w:rsidRPr="00C44BA9">
            <w:fldChar w:fldCharType="begin"/>
          </w:r>
          <w:r w:rsidR="00D240A4" w:rsidRPr="00C44BA9">
            <w:instrText xml:space="preserve"> CITATION GSM23 \l 2057 </w:instrText>
          </w:r>
          <w:r w:rsidR="00D240A4" w:rsidRPr="00C44BA9">
            <w:fldChar w:fldCharType="separate"/>
          </w:r>
          <w:r w:rsidR="00D240A4" w:rsidRPr="003D110D">
            <w:rPr>
              <w:noProof/>
            </w:rPr>
            <w:t>[13]</w:t>
          </w:r>
          <w:r w:rsidR="00D240A4" w:rsidRPr="00C44BA9">
            <w:fldChar w:fldCharType="end"/>
          </w:r>
        </w:sdtContent>
      </w:sdt>
      <w:r w:rsidR="00D240A4" w:rsidRPr="00C44BA9">
        <w:t xml:space="preserve"> </w:t>
      </w:r>
      <w:sdt>
        <w:sdtPr>
          <w:id w:val="-1048527538"/>
          <w:citation/>
        </w:sdtPr>
        <w:sdtContent>
          <w:r w:rsidR="00C44BA9" w:rsidRPr="00C44BA9">
            <w:fldChar w:fldCharType="begin"/>
          </w:r>
          <w:r w:rsidR="00C44BA9" w:rsidRPr="00C44BA9">
            <w:instrText xml:space="preserve"> CITATION Pel23 \l 2057 </w:instrText>
          </w:r>
          <w:r w:rsidR="00C44BA9" w:rsidRPr="00C44BA9">
            <w:fldChar w:fldCharType="separate"/>
          </w:r>
          <w:r w:rsidR="003D110D" w:rsidRPr="003D110D">
            <w:rPr>
              <w:noProof/>
            </w:rPr>
            <w:t>[14]</w:t>
          </w:r>
          <w:r w:rsidR="00C44BA9" w:rsidRPr="00C44BA9">
            <w:fldChar w:fldCharType="end"/>
          </w:r>
        </w:sdtContent>
      </w:sdt>
      <w:r w:rsidR="00763267" w:rsidRPr="00C44BA9">
        <w:t xml:space="preserve"> simcard </w:t>
      </w:r>
      <w:r>
        <w:t>would be required.</w:t>
      </w:r>
      <w:r w:rsidR="002B778F">
        <w:t xml:space="preserve"> </w:t>
      </w:r>
      <w:r>
        <w:t>T</w:t>
      </w:r>
      <w:r w:rsidR="00D240A4">
        <w:t>he simcard was</w:t>
      </w:r>
      <w:r w:rsidR="00E1117E" w:rsidRPr="00C44BA9">
        <w:t xml:space="preserve"> connected to the board via the corresponding port and a connection was trialled. Initially, an error associated wi</w:t>
      </w:r>
      <w:r>
        <w:t>th out of date drivers was displayed</w:t>
      </w:r>
      <w:r w:rsidR="00E1117E" w:rsidRPr="00C44BA9">
        <w:t xml:space="preserve"> however, in later tests with altered code this error was avoided</w:t>
      </w:r>
      <w:r w:rsidR="002B778F">
        <w:t>. The problem faced this time</w:t>
      </w:r>
      <w:r w:rsidR="00E1117E" w:rsidRPr="00C44BA9">
        <w:t xml:space="preserve"> was that the FiPy was still unable to connect to the network and was stuck in th</w:t>
      </w:r>
      <w:r>
        <w:t xml:space="preserve">e attaching phase. A debugging investigation </w:t>
      </w:r>
      <w:r w:rsidR="002B778F">
        <w:t>discovered</w:t>
      </w:r>
      <w:r w:rsidR="00E1117E" w:rsidRPr="00C44BA9">
        <w:t xml:space="preserve"> that </w:t>
      </w:r>
      <w:r w:rsidR="002B778F">
        <w:t xml:space="preserve">the </w:t>
      </w:r>
      <w:r w:rsidR="00C44BA9">
        <w:t>Pyc</w:t>
      </w:r>
      <w:r w:rsidR="00C44BA9" w:rsidRPr="00C44BA9">
        <w:t>om</w:t>
      </w:r>
      <w:r w:rsidR="00E1117E" w:rsidRPr="00C44BA9">
        <w:t xml:space="preserve"> boards require special IoT </w:t>
      </w:r>
      <w:r w:rsidR="00C44BA9" w:rsidRPr="00C44BA9">
        <w:t>simcard</w:t>
      </w:r>
      <w:r w:rsidR="00D240A4">
        <w:t>s</w:t>
      </w:r>
      <w:r w:rsidR="00E1117E" w:rsidRPr="00C44BA9">
        <w:t xml:space="preserve"> to connect to the LTE ne</w:t>
      </w:r>
      <w:r w:rsidR="002459DF">
        <w:t xml:space="preserve">twork which needed to be specifically shipped </w:t>
      </w:r>
      <w:r w:rsidR="00E1117E" w:rsidRPr="00C44BA9">
        <w:t xml:space="preserve">from the US. </w:t>
      </w:r>
      <w:r w:rsidR="002459DF">
        <w:t>The specification for the simcards has been determined and an order placed – the programming and characterisation of the standard will be completed in a future research phase.</w:t>
      </w:r>
      <w:r w:rsidR="00C44BA9" w:rsidRPr="00C44BA9">
        <w:t xml:space="preserve"> </w:t>
      </w:r>
    </w:p>
    <w:p w:rsidR="00D375D7" w:rsidRPr="00D375D7" w:rsidRDefault="00D375D7" w:rsidP="00D375D7">
      <w:pPr>
        <w:pStyle w:val="Heading3"/>
        <w:rPr>
          <w:b/>
          <w:color w:val="000000" w:themeColor="text1"/>
        </w:rPr>
      </w:pPr>
      <w:bookmarkStart w:id="33" w:name="_Toc139628709"/>
      <w:r w:rsidRPr="00D375D7">
        <w:rPr>
          <w:b/>
          <w:color w:val="000000" w:themeColor="text1"/>
        </w:rPr>
        <w:t>3</w:t>
      </w:r>
      <w:r w:rsidR="007412EB">
        <w:rPr>
          <w:b/>
          <w:color w:val="000000" w:themeColor="text1"/>
        </w:rPr>
        <w:t>.1.5</w:t>
      </w:r>
      <w:r w:rsidRPr="00D375D7">
        <w:rPr>
          <w:b/>
          <w:color w:val="000000" w:themeColor="text1"/>
        </w:rPr>
        <w:t xml:space="preserve"> Sig Fox</w:t>
      </w:r>
      <w:r w:rsidR="009663DD">
        <w:rPr>
          <w:b/>
          <w:color w:val="000000" w:themeColor="text1"/>
        </w:rPr>
        <w:t xml:space="preserve"> </w:t>
      </w:r>
      <w:r w:rsidR="009663DD" w:rsidRPr="009663DD">
        <w:rPr>
          <w:color w:val="000000" w:themeColor="text1"/>
          <w:highlight w:val="red"/>
        </w:rPr>
        <w:t>JP</w:t>
      </w:r>
      <w:bookmarkEnd w:id="33"/>
    </w:p>
    <w:p w:rsidR="002459DF" w:rsidRDefault="002459DF" w:rsidP="00F73835"/>
    <w:p w:rsidR="00F73835" w:rsidRPr="000409B3" w:rsidRDefault="002459DF" w:rsidP="005A3565">
      <w:pPr>
        <w:rPr>
          <w:rFonts w:cstheme="minorHAnsi"/>
        </w:rPr>
      </w:pPr>
      <w:r>
        <w:t>T</w:t>
      </w:r>
      <w:r w:rsidR="00F73835" w:rsidRPr="00742B74">
        <w:rPr>
          <w:rFonts w:cstheme="minorHAnsi"/>
        </w:rPr>
        <w:t>h</w:t>
      </w:r>
      <w:r>
        <w:rPr>
          <w:rFonts w:cstheme="minorHAnsi"/>
        </w:rPr>
        <w:t>e focal point for communication via Sigfox is</w:t>
      </w:r>
      <w:r w:rsidR="002B778F">
        <w:rPr>
          <w:rFonts w:cstheme="minorHAnsi"/>
        </w:rPr>
        <w:t xml:space="preserve"> to use the Sigfox LPWAN</w:t>
      </w:r>
      <w:r w:rsidR="00F73835" w:rsidRPr="00742B74">
        <w:rPr>
          <w:rFonts w:cstheme="minorHAnsi"/>
        </w:rPr>
        <w:t>. In orde</w:t>
      </w:r>
      <w:r>
        <w:rPr>
          <w:rFonts w:cstheme="minorHAnsi"/>
        </w:rPr>
        <w:t>r to achieve connectivity</w:t>
      </w:r>
      <w:r w:rsidR="00F73835" w:rsidRPr="00742B74">
        <w:rPr>
          <w:rFonts w:cstheme="minorHAnsi"/>
        </w:rPr>
        <w:t xml:space="preserve"> a network ser</w:t>
      </w:r>
      <w:r>
        <w:rPr>
          <w:rFonts w:cstheme="minorHAnsi"/>
        </w:rPr>
        <w:t>ver access would need to be established. T</w:t>
      </w:r>
      <w:r w:rsidR="00F73835" w:rsidRPr="00742B74">
        <w:rPr>
          <w:rFonts w:cstheme="minorHAnsi"/>
        </w:rPr>
        <w:t>o ensure connectivity between the two devices via the Sigfox cloud.</w:t>
      </w:r>
      <w:r w:rsidR="00C44BA9">
        <w:rPr>
          <w:rFonts w:cstheme="minorHAnsi"/>
        </w:rPr>
        <w:t xml:space="preserve"> The Sigfox cloud is a hub where all information and data is stored from the devices</w:t>
      </w:r>
      <w:sdt>
        <w:sdtPr>
          <w:rPr>
            <w:rFonts w:cstheme="minorHAnsi"/>
          </w:rPr>
          <w:id w:val="985977704"/>
          <w:citation/>
        </w:sdtPr>
        <w:sdtContent>
          <w:r w:rsidR="00C44BA9">
            <w:rPr>
              <w:rFonts w:cstheme="minorHAnsi"/>
            </w:rPr>
            <w:fldChar w:fldCharType="begin"/>
          </w:r>
          <w:r w:rsidR="00C44BA9">
            <w:rPr>
              <w:rFonts w:cstheme="minorHAnsi"/>
            </w:rPr>
            <w:instrText xml:space="preserve"> CITATION Sig24 \l 2057 </w:instrText>
          </w:r>
          <w:r w:rsidR="00C44BA9">
            <w:rPr>
              <w:rFonts w:cstheme="minorHAnsi"/>
            </w:rPr>
            <w:fldChar w:fldCharType="separate"/>
          </w:r>
          <w:r w:rsidR="003D110D">
            <w:rPr>
              <w:rFonts w:cstheme="minorHAnsi"/>
              <w:noProof/>
            </w:rPr>
            <w:t xml:space="preserve"> </w:t>
          </w:r>
          <w:r w:rsidR="003D110D" w:rsidRPr="003D110D">
            <w:rPr>
              <w:rFonts w:cstheme="minorHAnsi"/>
              <w:noProof/>
            </w:rPr>
            <w:t>[15]</w:t>
          </w:r>
          <w:r w:rsidR="00C44BA9">
            <w:rPr>
              <w:rFonts w:cstheme="minorHAnsi"/>
            </w:rPr>
            <w:fldChar w:fldCharType="end"/>
          </w:r>
        </w:sdtContent>
      </w:sdt>
      <w:r w:rsidR="00C44BA9">
        <w:rPr>
          <w:rFonts w:cstheme="minorHAnsi"/>
        </w:rPr>
        <w:t>.</w:t>
      </w:r>
      <w:r w:rsidR="00F73835" w:rsidRPr="00742B74">
        <w:rPr>
          <w:rFonts w:cstheme="minorHAnsi"/>
        </w:rPr>
        <w:t xml:space="preserve"> Sigfox requires a pay subscription o</w:t>
      </w:r>
      <w:r w:rsidR="00D240A4">
        <w:rPr>
          <w:rFonts w:cstheme="minorHAnsi"/>
        </w:rPr>
        <w:t>n a monthly basis</w:t>
      </w:r>
      <w:r>
        <w:rPr>
          <w:rFonts w:cstheme="minorHAnsi"/>
        </w:rPr>
        <w:t xml:space="preserve"> to gain network access</w:t>
      </w:r>
      <w:r w:rsidR="000409B3">
        <w:rPr>
          <w:rFonts w:cstheme="minorHAnsi"/>
        </w:rPr>
        <w:t xml:space="preserve"> however, d</w:t>
      </w:r>
      <w:r w:rsidR="00D240A4">
        <w:rPr>
          <w:rFonts w:cstheme="minorHAnsi"/>
        </w:rPr>
        <w:t xml:space="preserve">ue to cost and </w:t>
      </w:r>
      <w:r w:rsidR="00F73835" w:rsidRPr="00742B74">
        <w:rPr>
          <w:rFonts w:cstheme="minorHAnsi"/>
        </w:rPr>
        <w:t>prior investigation into similar architecture with LoRaWAN (where co</w:t>
      </w:r>
      <w:r w:rsidR="00D240A4">
        <w:rPr>
          <w:rFonts w:cstheme="minorHAnsi"/>
        </w:rPr>
        <w:t>nnectivity was unsuccessful)</w:t>
      </w:r>
      <w:r>
        <w:rPr>
          <w:rFonts w:cstheme="minorHAnsi"/>
        </w:rPr>
        <w:t xml:space="preserve"> </w:t>
      </w:r>
      <w:r w:rsidR="00F73835" w:rsidRPr="00742B74">
        <w:rPr>
          <w:rFonts w:cstheme="minorHAnsi"/>
        </w:rPr>
        <w:t>the decision was mad</w:t>
      </w:r>
      <w:r w:rsidR="00E03CD0">
        <w:rPr>
          <w:rFonts w:cstheme="minorHAnsi"/>
        </w:rPr>
        <w:t xml:space="preserve">e to </w:t>
      </w:r>
      <w:r>
        <w:rPr>
          <w:rFonts w:cstheme="minorHAnsi"/>
        </w:rPr>
        <w:t>focus on other protocols which could be more easily characterised within the deadline and delay the Sigfox characterisation for a future research phase</w:t>
      </w:r>
      <w:r w:rsidR="002B778F">
        <w:rPr>
          <w:rFonts w:cstheme="minorHAnsi"/>
        </w:rPr>
        <w:t xml:space="preserve">. </w:t>
      </w:r>
      <w:r w:rsidR="00F73835" w:rsidRPr="00742B74">
        <w:rPr>
          <w:rFonts w:cstheme="minorHAnsi"/>
        </w:rPr>
        <w:t>Sigfox</w:t>
      </w:r>
      <w:r w:rsidR="000409B3">
        <w:rPr>
          <w:rFonts w:cstheme="minorHAnsi"/>
        </w:rPr>
        <w:t xml:space="preserve"> does provide</w:t>
      </w:r>
      <w:r w:rsidR="00F73835" w:rsidRPr="00742B74">
        <w:rPr>
          <w:rFonts w:cstheme="minorHAnsi"/>
        </w:rPr>
        <w:t xml:space="preserve"> a communication technique</w:t>
      </w:r>
      <w:r w:rsidR="000409B3">
        <w:rPr>
          <w:rFonts w:cstheme="minorHAnsi"/>
        </w:rPr>
        <w:t xml:space="preserve"> (similar to LoRa-MAC)</w:t>
      </w:r>
      <w:r w:rsidR="00F73835" w:rsidRPr="00742B74">
        <w:rPr>
          <w:rFonts w:cstheme="minorHAnsi"/>
        </w:rPr>
        <w:t xml:space="preserve"> called Sigfox Frequency Shift Keying (FSK) device to device. Unfortunately th</w:t>
      </w:r>
      <w:r w:rsidR="00D240A4">
        <w:rPr>
          <w:rFonts w:cstheme="minorHAnsi"/>
        </w:rPr>
        <w:t xml:space="preserve">is protocol only works with </w:t>
      </w:r>
      <w:r w:rsidR="00F73835" w:rsidRPr="00742B74">
        <w:rPr>
          <w:rFonts w:cstheme="minorHAnsi"/>
        </w:rPr>
        <w:t>SiPy chips</w:t>
      </w:r>
      <w:r w:rsidR="000409B3">
        <w:rPr>
          <w:rFonts w:cstheme="minorHAnsi"/>
        </w:rPr>
        <w:t>ets.</w:t>
      </w:r>
    </w:p>
    <w:p w:rsidR="004F5B13" w:rsidRDefault="004F5B13" w:rsidP="002B778F">
      <w:pPr>
        <w:keepNext/>
        <w:jc w:val="center"/>
      </w:pPr>
      <w:r w:rsidRPr="004F5B13">
        <w:rPr>
          <w:noProof/>
          <w:lang w:eastAsia="en-GB"/>
        </w:rPr>
        <w:drawing>
          <wp:inline distT="0" distB="0" distL="0" distR="0">
            <wp:extent cx="5349600" cy="2706952"/>
            <wp:effectExtent l="0" t="0" r="3810" b="0"/>
            <wp:docPr id="13" name="Picture 13" descr="\\rnet.dstl.gov.uk\home\990627h\My Documents\MyJabberFiles\jport@dstl.gov.uk\Screen_Capture_20230703_114323_3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net.dstl.gov.uk\home\990627h\My Documents\MyJabberFiles\jport@dstl.gov.uk\Screen_Capture_20230703_114323_314.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59420" cy="2711921"/>
                    </a:xfrm>
                    <a:prstGeom prst="rect">
                      <a:avLst/>
                    </a:prstGeom>
                    <a:noFill/>
                    <a:ln>
                      <a:noFill/>
                    </a:ln>
                  </pic:spPr>
                </pic:pic>
              </a:graphicData>
            </a:graphic>
          </wp:inline>
        </w:drawing>
      </w:r>
    </w:p>
    <w:p w:rsidR="00127FDD" w:rsidRDefault="004F5B13" w:rsidP="002B778F">
      <w:pPr>
        <w:pStyle w:val="Caption"/>
        <w:jc w:val="center"/>
      </w:pPr>
      <w:bookmarkStart w:id="34" w:name="_Toc139880091"/>
      <w:r>
        <w:t xml:space="preserve">Figure </w:t>
      </w:r>
      <w:fldSimple w:instr=" SEQ Figure \* ARABIC ">
        <w:r w:rsidR="000A2796">
          <w:rPr>
            <w:noProof/>
          </w:rPr>
          <w:t>17</w:t>
        </w:r>
      </w:fldSimple>
      <w:r>
        <w:t xml:space="preserve"> - Sig Fox FSK Device to Device Code</w:t>
      </w:r>
      <w:r w:rsidR="00515B3C">
        <w:t xml:space="preserve"> </w:t>
      </w:r>
      <w:sdt>
        <w:sdtPr>
          <w:id w:val="-1341540184"/>
          <w:citation/>
        </w:sdtPr>
        <w:sdtContent>
          <w:r w:rsidR="00515B3C">
            <w:fldChar w:fldCharType="begin"/>
          </w:r>
          <w:r w:rsidR="00515B3C">
            <w:instrText xml:space="preserve"> CITATION Pyc \l 2057 </w:instrText>
          </w:r>
          <w:r w:rsidR="00515B3C">
            <w:fldChar w:fldCharType="separate"/>
          </w:r>
          <w:r w:rsidR="003D110D" w:rsidRPr="003D110D">
            <w:rPr>
              <w:noProof/>
            </w:rPr>
            <w:t>[16]</w:t>
          </w:r>
          <w:r w:rsidR="00515B3C">
            <w:fldChar w:fldCharType="end"/>
          </w:r>
        </w:sdtContent>
      </w:sdt>
      <w:bookmarkEnd w:id="34"/>
    </w:p>
    <w:p w:rsidR="00742B74" w:rsidRPr="009A2352" w:rsidRDefault="000409B3" w:rsidP="009A2352">
      <w:r>
        <w:t xml:space="preserve">Irrespective of the subscription requirements for Sigfox, some coding development was performed to understand </w:t>
      </w:r>
      <w:r w:rsidR="002B778F">
        <w:t>the device connection procedure.</w:t>
      </w:r>
      <w:r>
        <w:t xml:space="preserve"> F</w:t>
      </w:r>
      <w:r w:rsidR="00E1766E">
        <w:t xml:space="preserve">igure </w:t>
      </w:r>
      <w:r w:rsidR="00C86923">
        <w:t>1</w:t>
      </w:r>
      <w:r w:rsidR="00E1766E">
        <w:t>7</w:t>
      </w:r>
      <w:r>
        <w:t xml:space="preserve"> relates to one of the SiPy devices and the code can act </w:t>
      </w:r>
      <w:r w:rsidR="00742B74">
        <w:t>as a form of uplink as well as downlink. The device broadcasts data bits over the air constantly until it notices another chip it can connect to. Once “device 1” has noticed “device 2” the transmission can be received and printed as shown in the line print (s.recv (64))</w:t>
      </w:r>
      <w:sdt>
        <w:sdtPr>
          <w:id w:val="-1846551907"/>
          <w:citation/>
        </w:sdtPr>
        <w:sdtContent>
          <w:r w:rsidR="0021728F">
            <w:fldChar w:fldCharType="begin"/>
          </w:r>
          <w:r w:rsidR="0021728F">
            <w:instrText xml:space="preserve"> CITATION Pyc \l 2057 </w:instrText>
          </w:r>
          <w:r w:rsidR="0021728F">
            <w:fldChar w:fldCharType="separate"/>
          </w:r>
          <w:r w:rsidR="003D110D">
            <w:rPr>
              <w:noProof/>
            </w:rPr>
            <w:t xml:space="preserve"> </w:t>
          </w:r>
          <w:r w:rsidR="003D110D" w:rsidRPr="003D110D">
            <w:rPr>
              <w:noProof/>
            </w:rPr>
            <w:t>[16]</w:t>
          </w:r>
          <w:r w:rsidR="0021728F">
            <w:fldChar w:fldCharType="end"/>
          </w:r>
        </w:sdtContent>
      </w:sdt>
      <w:r w:rsidR="00742B74">
        <w:t>. There is no attachment procedure required to be able to transmit or receive the data bits.</w:t>
      </w:r>
    </w:p>
    <w:p w:rsidR="00BD005C" w:rsidRDefault="007412EB" w:rsidP="00BD005C">
      <w:pPr>
        <w:pStyle w:val="Heading2"/>
        <w:rPr>
          <w:color w:val="000000" w:themeColor="text1"/>
        </w:rPr>
      </w:pPr>
      <w:bookmarkStart w:id="35" w:name="_Toc139628710"/>
      <w:r>
        <w:rPr>
          <w:b/>
          <w:color w:val="000000" w:themeColor="text1"/>
        </w:rPr>
        <w:lastRenderedPageBreak/>
        <w:t>3.2 Test Bench Set Up</w:t>
      </w:r>
      <w:r w:rsidR="009663DD">
        <w:rPr>
          <w:b/>
          <w:color w:val="000000" w:themeColor="text1"/>
        </w:rPr>
        <w:t xml:space="preserve"> </w:t>
      </w:r>
      <w:r w:rsidR="009663DD" w:rsidRPr="009663DD">
        <w:rPr>
          <w:color w:val="000000" w:themeColor="text1"/>
          <w:highlight w:val="cyan"/>
        </w:rPr>
        <w:t>C</w:t>
      </w:r>
      <w:bookmarkEnd w:id="35"/>
    </w:p>
    <w:p w:rsidR="004D793B" w:rsidRPr="00B90A2C" w:rsidRDefault="004D793B" w:rsidP="004D793B">
      <w:r w:rsidRPr="00B90A2C">
        <w:t>Testing</w:t>
      </w:r>
      <w:r w:rsidR="000409B3">
        <w:t xml:space="preserve"> of the code and device functionality comprised</w:t>
      </w:r>
      <w:r w:rsidRPr="00B90A2C">
        <w:t xml:space="preserve"> two </w:t>
      </w:r>
      <w:r w:rsidR="000409B3">
        <w:t xml:space="preserve">main </w:t>
      </w:r>
      <w:r w:rsidRPr="00B90A2C">
        <w:t>stages:</w:t>
      </w:r>
    </w:p>
    <w:p w:rsidR="004D793B" w:rsidRPr="00B90A2C" w:rsidRDefault="004D793B" w:rsidP="00D8563A">
      <w:pPr>
        <w:numPr>
          <w:ilvl w:val="0"/>
          <w:numId w:val="3"/>
        </w:numPr>
      </w:pPr>
      <w:r w:rsidRPr="00B90A2C">
        <w:t>Device configuration and communication check</w:t>
      </w:r>
    </w:p>
    <w:p w:rsidR="004D793B" w:rsidRPr="00B90A2C" w:rsidRDefault="004D793B" w:rsidP="00D8563A">
      <w:pPr>
        <w:numPr>
          <w:ilvl w:val="0"/>
          <w:numId w:val="3"/>
        </w:numPr>
      </w:pPr>
      <w:r w:rsidRPr="00B90A2C">
        <w:t>Spectrum capture</w:t>
      </w:r>
    </w:p>
    <w:p w:rsidR="004D793B" w:rsidRPr="004D793B" w:rsidRDefault="004D793B" w:rsidP="004D793B">
      <w:pPr>
        <w:pStyle w:val="Heading3"/>
        <w:rPr>
          <w:b/>
          <w:color w:val="auto"/>
        </w:rPr>
      </w:pPr>
      <w:bookmarkStart w:id="36" w:name="_Toc139628711"/>
      <w:r w:rsidRPr="004D793B">
        <w:rPr>
          <w:b/>
          <w:color w:val="auto"/>
        </w:rPr>
        <w:t>3.2.1 Device Configuration</w:t>
      </w:r>
      <w:r>
        <w:rPr>
          <w:b/>
          <w:color w:val="auto"/>
        </w:rPr>
        <w:t xml:space="preserve"> </w:t>
      </w:r>
      <w:r w:rsidRPr="004D793B">
        <w:rPr>
          <w:color w:val="auto"/>
          <w:highlight w:val="cyan"/>
        </w:rPr>
        <w:t>C</w:t>
      </w:r>
      <w:bookmarkEnd w:id="36"/>
    </w:p>
    <w:p w:rsidR="004D793B" w:rsidRPr="00B90A2C" w:rsidRDefault="004D793B" w:rsidP="004D793B">
      <w:r w:rsidRPr="00B90A2C">
        <w:t>The first stage of testing was to configure the devices to transmit and receive on a particular wireless waveform standard. The waveform standards for this project were:</w:t>
      </w:r>
    </w:p>
    <w:p w:rsidR="004D793B" w:rsidRPr="00B90A2C" w:rsidRDefault="004D793B" w:rsidP="00D8563A">
      <w:pPr>
        <w:numPr>
          <w:ilvl w:val="0"/>
          <w:numId w:val="4"/>
        </w:numPr>
      </w:pPr>
      <w:r w:rsidRPr="00B90A2C">
        <w:t>LoRa</w:t>
      </w:r>
    </w:p>
    <w:p w:rsidR="004D793B" w:rsidRPr="00B90A2C" w:rsidRDefault="004D793B" w:rsidP="00D8563A">
      <w:pPr>
        <w:numPr>
          <w:ilvl w:val="0"/>
          <w:numId w:val="4"/>
        </w:numPr>
      </w:pPr>
      <w:r w:rsidRPr="00B90A2C">
        <w:t>WIFI</w:t>
      </w:r>
    </w:p>
    <w:p w:rsidR="004D793B" w:rsidRPr="00B90A2C" w:rsidRDefault="004D793B" w:rsidP="00D8563A">
      <w:pPr>
        <w:numPr>
          <w:ilvl w:val="0"/>
          <w:numId w:val="4"/>
        </w:numPr>
      </w:pPr>
      <w:r w:rsidRPr="00B90A2C">
        <w:t>LTE</w:t>
      </w:r>
    </w:p>
    <w:p w:rsidR="004D793B" w:rsidRPr="00B90A2C" w:rsidRDefault="00D240A4" w:rsidP="00D8563A">
      <w:pPr>
        <w:numPr>
          <w:ilvl w:val="0"/>
          <w:numId w:val="4"/>
        </w:numPr>
      </w:pPr>
      <w:r>
        <w:t>Sigf</w:t>
      </w:r>
      <w:r w:rsidR="004D793B" w:rsidRPr="00B90A2C">
        <w:t>ox</w:t>
      </w:r>
    </w:p>
    <w:p w:rsidR="00BD005C" w:rsidRPr="00BD005C" w:rsidRDefault="00BD005C" w:rsidP="00BD005C"/>
    <w:p w:rsidR="00BD005C" w:rsidRDefault="00BD005C" w:rsidP="00BD005C">
      <w:pPr>
        <w:keepNext/>
        <w:jc w:val="center"/>
      </w:pPr>
      <w:r w:rsidRPr="00BD005C">
        <w:rPr>
          <w:noProof/>
          <w:lang w:eastAsia="en-GB"/>
        </w:rPr>
        <w:drawing>
          <wp:inline distT="0" distB="0" distL="0" distR="0">
            <wp:extent cx="5194998" cy="3898309"/>
            <wp:effectExtent l="0" t="0" r="5715" b="6985"/>
            <wp:docPr id="5" name="Picture 5" descr="K:\Technical_Libraries\Custom\TAR194797\2021_September_KSBFolder\Port_Joshua\X Assignments UNI\University Group Project\Test Bench Set U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Technical_Libraries\Custom\TAR194797\2021_September_KSBFolder\Port_Joshua\X Assignments UNI\University Group Project\Test Bench Set Up.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03222" cy="3904480"/>
                    </a:xfrm>
                    <a:prstGeom prst="rect">
                      <a:avLst/>
                    </a:prstGeom>
                    <a:noFill/>
                    <a:ln>
                      <a:noFill/>
                    </a:ln>
                  </pic:spPr>
                </pic:pic>
              </a:graphicData>
            </a:graphic>
          </wp:inline>
        </w:drawing>
      </w:r>
    </w:p>
    <w:p w:rsidR="00BD005C" w:rsidRDefault="00BD005C" w:rsidP="00BD005C">
      <w:pPr>
        <w:pStyle w:val="Caption"/>
        <w:jc w:val="center"/>
      </w:pPr>
      <w:bookmarkStart w:id="37" w:name="_Toc139880092"/>
      <w:r>
        <w:t xml:space="preserve">Figure </w:t>
      </w:r>
      <w:fldSimple w:instr=" SEQ Figure \* ARABIC ">
        <w:r w:rsidR="000A2796">
          <w:rPr>
            <w:noProof/>
          </w:rPr>
          <w:t>18</w:t>
        </w:r>
      </w:fldSimple>
      <w:r>
        <w:t xml:space="preserve"> - Test bench set up of the Pycom project</w:t>
      </w:r>
      <w:bookmarkEnd w:id="37"/>
    </w:p>
    <w:p w:rsidR="004D793B" w:rsidRPr="00B90A2C" w:rsidRDefault="00D240A4" w:rsidP="004D793B">
      <w:r>
        <w:t>The Pyc</w:t>
      </w:r>
      <w:r w:rsidR="004D793B" w:rsidRPr="00B90A2C">
        <w:t xml:space="preserve">om devices had to be pre-configured to transmit on the desired waveform. </w:t>
      </w:r>
    </w:p>
    <w:p w:rsidR="004D793B" w:rsidRPr="00B90A2C" w:rsidRDefault="004D793B" w:rsidP="004D793B">
      <w:r w:rsidRPr="00B90A2C">
        <w:t>The first step of the conf</w:t>
      </w:r>
      <w:r w:rsidR="00D240A4">
        <w:t>iguration was to connect the Pyc</w:t>
      </w:r>
      <w:r w:rsidRPr="00B90A2C">
        <w:t>oms (on t</w:t>
      </w:r>
      <w:r w:rsidR="00D240A4">
        <w:t>he expansion</w:t>
      </w:r>
      <w:r w:rsidRPr="00B90A2C">
        <w:t xml:space="preserve"> boards) to a lap</w:t>
      </w:r>
      <w:r w:rsidR="00F92CB6">
        <w:t xml:space="preserve">top via USB. Once this was completed, </w:t>
      </w:r>
      <w:r w:rsidRPr="00B90A2C">
        <w:t xml:space="preserve">a </w:t>
      </w:r>
      <w:r w:rsidR="00D240A4">
        <w:t>VSC</w:t>
      </w:r>
      <w:r w:rsidRPr="00B90A2C">
        <w:t xml:space="preserve"> project</w:t>
      </w:r>
      <w:r w:rsidR="00F92CB6">
        <w:t xml:space="preserve"> was opened</w:t>
      </w:r>
      <w:r w:rsidRPr="00B90A2C">
        <w:t xml:space="preserve"> and ascertained that the chips had connection to the laptop. Once this was confirmed, the chips were ready and the </w:t>
      </w:r>
      <w:r w:rsidR="00D240A4">
        <w:t>MicroP</w:t>
      </w:r>
      <w:r w:rsidRPr="00B90A2C">
        <w:t>ython code could be written.</w:t>
      </w:r>
    </w:p>
    <w:p w:rsidR="004D793B" w:rsidRPr="00B90A2C" w:rsidRDefault="00F92CB6" w:rsidP="004D793B">
      <w:r>
        <w:lastRenderedPageBreak/>
        <w:t>To ensure</w:t>
      </w:r>
      <w:r w:rsidR="004D793B" w:rsidRPr="00B90A2C">
        <w:t xml:space="preserve"> </w:t>
      </w:r>
      <w:r w:rsidR="00D240A4">
        <w:t>communication protocols on</w:t>
      </w:r>
      <w:r>
        <w:t xml:space="preserve"> the chips were working</w:t>
      </w:r>
      <w:r w:rsidR="00D240A4">
        <w:t xml:space="preserve"> a simple Wi-Fi pinging was conducted. For OTA transmission this required </w:t>
      </w:r>
      <w:r w:rsidR="004D793B" w:rsidRPr="00B90A2C">
        <w:t>an antenna</w:t>
      </w:r>
      <w:r w:rsidR="00D240A4">
        <w:t xml:space="preserve"> to be</w:t>
      </w:r>
      <w:r w:rsidR="004D793B" w:rsidRPr="00B90A2C">
        <w:t xml:space="preserve"> attached. There was a designated UFL co</w:t>
      </w:r>
      <w:r w:rsidR="007F190E">
        <w:t>nnector on the PyCom expansion</w:t>
      </w:r>
      <w:r w:rsidR="004D793B" w:rsidRPr="00B90A2C">
        <w:t xml:space="preserve"> boards to facilitate an external antenna connection.</w:t>
      </w:r>
    </w:p>
    <w:p w:rsidR="004D793B" w:rsidRPr="004D793B" w:rsidRDefault="004D793B" w:rsidP="004D793B">
      <w:pPr>
        <w:pStyle w:val="Heading3"/>
        <w:rPr>
          <w:color w:val="auto"/>
        </w:rPr>
      </w:pPr>
      <w:bookmarkStart w:id="38" w:name="_Toc139628712"/>
      <w:r w:rsidRPr="004D793B">
        <w:rPr>
          <w:b/>
          <w:color w:val="auto"/>
        </w:rPr>
        <w:t>3.2.2 Spectrum Capture</w:t>
      </w:r>
      <w:r>
        <w:rPr>
          <w:b/>
          <w:color w:val="auto"/>
        </w:rPr>
        <w:t xml:space="preserve"> </w:t>
      </w:r>
      <w:r w:rsidRPr="004D793B">
        <w:rPr>
          <w:color w:val="auto"/>
          <w:highlight w:val="cyan"/>
        </w:rPr>
        <w:t>C</w:t>
      </w:r>
      <w:bookmarkEnd w:id="38"/>
    </w:p>
    <w:p w:rsidR="00AB5D19" w:rsidRDefault="004D793B" w:rsidP="004D793B">
      <w:r w:rsidRPr="00B90A2C">
        <w:t>The next step was to capture the waveforms on a spectrum analyser. This is a piece of equipment u</w:t>
      </w:r>
      <w:r w:rsidR="00C86923">
        <w:t>sed to measure the magnitude of</w:t>
      </w:r>
      <w:r w:rsidRPr="00B90A2C">
        <w:t xml:space="preserve"> R</w:t>
      </w:r>
      <w:r w:rsidR="00AB5D19">
        <w:t xml:space="preserve">adio </w:t>
      </w:r>
      <w:r w:rsidRPr="00B90A2C">
        <w:t>F</w:t>
      </w:r>
      <w:r w:rsidR="00AB5D19">
        <w:t>requencies (RF)</w:t>
      </w:r>
      <w:r w:rsidR="002B778F">
        <w:t xml:space="preserve"> input signal vs frequency. </w:t>
      </w:r>
    </w:p>
    <w:p w:rsidR="004D793B" w:rsidRPr="00B90A2C" w:rsidRDefault="00AB5D19" w:rsidP="004D793B">
      <w:r>
        <w:t xml:space="preserve">To measure the OTA transmission </w:t>
      </w:r>
      <w:r w:rsidR="004D793B" w:rsidRPr="00B90A2C">
        <w:t xml:space="preserve">an antenna </w:t>
      </w:r>
      <w:r>
        <w:t xml:space="preserve">was attached </w:t>
      </w:r>
      <w:r w:rsidR="004D793B" w:rsidRPr="00B90A2C">
        <w:t>to the input</w:t>
      </w:r>
      <w:r>
        <w:t xml:space="preserve"> port of the spectrum analyse</w:t>
      </w:r>
      <w:r w:rsidR="004D793B" w:rsidRPr="00B90A2C">
        <w:t xml:space="preserve">. This antenna would have to be of a size that could receive the required frequency. This was calculated using the formula, </w:t>
      </w:r>
      <m:oMath>
        <m:r>
          <w:rPr>
            <w:rFonts w:ascii="Cambria Math" w:hAnsi="Cambria Math"/>
          </w:rPr>
          <m:t>c=fλ</m:t>
        </m:r>
      </m:oMath>
      <w:r w:rsidR="004D793B" w:rsidRPr="00B90A2C">
        <w:t xml:space="preserve">, where </w:t>
      </w:r>
      <m:oMath>
        <m:r>
          <w:rPr>
            <w:rFonts w:ascii="Cambria Math" w:hAnsi="Cambria Math"/>
          </w:rPr>
          <m:t xml:space="preserve">c=3.08 X </m:t>
        </m:r>
        <m:sSup>
          <m:sSupPr>
            <m:ctrlPr>
              <w:rPr>
                <w:rFonts w:ascii="Cambria Math" w:hAnsi="Cambria Math"/>
                <w:i/>
              </w:rPr>
            </m:ctrlPr>
          </m:sSupPr>
          <m:e>
            <m:r>
              <w:rPr>
                <w:rFonts w:ascii="Cambria Math" w:hAnsi="Cambria Math"/>
              </w:rPr>
              <m:t>10</m:t>
            </m:r>
          </m:e>
          <m:sup>
            <m:r>
              <w:rPr>
                <w:rFonts w:ascii="Cambria Math" w:hAnsi="Cambria Math"/>
              </w:rPr>
              <m:t>8</m:t>
            </m:r>
          </m:sup>
        </m:sSup>
      </m:oMath>
      <w:r w:rsidR="004D793B" w:rsidRPr="00B90A2C">
        <w:t xml:space="preserve"> (m/s), </w:t>
      </w:r>
      <m:oMath>
        <m:r>
          <w:rPr>
            <w:rFonts w:ascii="Cambria Math" w:hAnsi="Cambria Math"/>
          </w:rPr>
          <m:t>f=frequency</m:t>
        </m:r>
      </m:oMath>
      <w:r w:rsidR="004D793B" w:rsidRPr="00B90A2C">
        <w:t xml:space="preserve"> (Hz), and </w:t>
      </w:r>
      <m:oMath>
        <m:r>
          <w:rPr>
            <w:rFonts w:ascii="Cambria Math" w:hAnsi="Cambria Math"/>
          </w:rPr>
          <m:t>λ=wavelength</m:t>
        </m:r>
      </m:oMath>
      <w:r w:rsidR="004D793B" w:rsidRPr="00B90A2C">
        <w:t xml:space="preserve"> (m).</w:t>
      </w:r>
    </w:p>
    <w:p w:rsidR="004D793B" w:rsidRPr="00B90A2C" w:rsidRDefault="004D793B" w:rsidP="004D793B">
      <w:r w:rsidRPr="00B90A2C">
        <w:t xml:space="preserve">For LoRa, </w:t>
      </w:r>
      <m:oMath>
        <m:r>
          <w:rPr>
            <w:rFonts w:ascii="Cambria Math" w:hAnsi="Cambria Math"/>
          </w:rPr>
          <m:t>f=868 MHz</m:t>
        </m:r>
      </m:oMath>
      <w:r w:rsidRPr="00B90A2C">
        <w:t xml:space="preserve">, so the wavelength was </w:t>
      </w:r>
      <m:oMath>
        <m:f>
          <m:fPr>
            <m:ctrlPr>
              <w:rPr>
                <w:rFonts w:ascii="Cambria Math" w:hAnsi="Cambria Math"/>
                <w:i/>
              </w:rPr>
            </m:ctrlPr>
          </m:fPr>
          <m:num>
            <m:r>
              <w:rPr>
                <w:rFonts w:ascii="Cambria Math" w:hAnsi="Cambria Math"/>
              </w:rPr>
              <m:t xml:space="preserve">3.08 X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 xml:space="preserve">868 X </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den>
        </m:f>
      </m:oMath>
      <w:r w:rsidRPr="00B90A2C">
        <w:t xml:space="preserve"> = 0.34m. The ideal length for a monopole antenna is ¼ </w:t>
      </w:r>
      <m:oMath>
        <m:r>
          <w:rPr>
            <w:rFonts w:ascii="Cambria Math" w:hAnsi="Cambria Math"/>
          </w:rPr>
          <m:t>λ</m:t>
        </m:r>
      </m:oMath>
      <w:r w:rsidRPr="00B90A2C">
        <w:t xml:space="preserve"> so 0.34/4 = 0.085m or 8.5cm. An antenna of roughly this length was sourced within the lab and attached to the spectrum analyser’s input port.</w:t>
      </w:r>
    </w:p>
    <w:p w:rsidR="004D793B" w:rsidRPr="009C7218" w:rsidRDefault="004D793B" w:rsidP="004D793B">
      <w:r w:rsidRPr="00B90A2C">
        <w:t>For this project, the received sig</w:t>
      </w:r>
      <w:r w:rsidR="000409B3">
        <w:t>nal</w:t>
      </w:r>
      <w:r w:rsidRPr="00B90A2C">
        <w:t xml:space="preserve"> power </w:t>
      </w:r>
      <w:r w:rsidR="000409B3">
        <w:t>in decibels relevant to a milliWatt (dBm</w:t>
      </w:r>
      <w:r w:rsidRPr="00B90A2C">
        <w:t>) was measured</w:t>
      </w:r>
      <w:r w:rsidR="000409B3">
        <w:t xml:space="preserve"> </w:t>
      </w:r>
      <w:r w:rsidR="009C7218">
        <w:t>(P(dBm) = 10log</w:t>
      </w:r>
      <w:r w:rsidR="009C7218" w:rsidRPr="009C7218">
        <w:rPr>
          <w:vertAlign w:val="subscript"/>
        </w:rPr>
        <w:t>10</w:t>
      </w:r>
      <w:r w:rsidR="009C7218">
        <w:t>P(W/1mW)).</w:t>
      </w:r>
    </w:p>
    <w:p w:rsidR="00B73A5F" w:rsidRDefault="00B73A5F"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C86923" w:rsidRDefault="00C86923" w:rsidP="007412EB"/>
    <w:p w:rsidR="002B778F" w:rsidRDefault="002B778F" w:rsidP="007412EB"/>
    <w:p w:rsidR="002B778F" w:rsidRDefault="002B778F" w:rsidP="007412EB"/>
    <w:p w:rsidR="002B778F" w:rsidRDefault="002B778F" w:rsidP="007412EB"/>
    <w:p w:rsidR="002B778F" w:rsidRPr="007412EB" w:rsidRDefault="002B778F" w:rsidP="007412EB"/>
    <w:p w:rsidR="005A3565" w:rsidRDefault="007412EB" w:rsidP="00566DB4">
      <w:pPr>
        <w:pStyle w:val="Heading2"/>
        <w:rPr>
          <w:color w:val="000000" w:themeColor="text1"/>
        </w:rPr>
      </w:pPr>
      <w:bookmarkStart w:id="39" w:name="_Toc139628713"/>
      <w:r>
        <w:rPr>
          <w:b/>
          <w:color w:val="000000" w:themeColor="text1"/>
        </w:rPr>
        <w:lastRenderedPageBreak/>
        <w:t xml:space="preserve">3.3 </w:t>
      </w:r>
      <w:r w:rsidR="005A3565" w:rsidRPr="005A3565">
        <w:rPr>
          <w:b/>
          <w:color w:val="000000" w:themeColor="text1"/>
        </w:rPr>
        <w:t>Waveform Analysis</w:t>
      </w:r>
      <w:r w:rsidR="009663DD">
        <w:rPr>
          <w:b/>
          <w:color w:val="000000" w:themeColor="text1"/>
        </w:rPr>
        <w:t xml:space="preserve"> </w:t>
      </w:r>
      <w:r w:rsidR="009663DD" w:rsidRPr="009663DD">
        <w:rPr>
          <w:color w:val="000000" w:themeColor="text1"/>
          <w:highlight w:val="green"/>
        </w:rPr>
        <w:t>JB</w:t>
      </w:r>
      <w:bookmarkEnd w:id="39"/>
    </w:p>
    <w:p w:rsidR="00566DB4" w:rsidRPr="00566DB4" w:rsidRDefault="00566DB4" w:rsidP="00566DB4"/>
    <w:p w:rsidR="005A3565" w:rsidRDefault="00D375D7" w:rsidP="00D375D7">
      <w:pPr>
        <w:pStyle w:val="Heading3"/>
        <w:rPr>
          <w:color w:val="000000" w:themeColor="text1"/>
        </w:rPr>
      </w:pPr>
      <w:bookmarkStart w:id="40" w:name="_Toc139628714"/>
      <w:r>
        <w:rPr>
          <w:b/>
          <w:color w:val="000000" w:themeColor="text1"/>
        </w:rPr>
        <w:t xml:space="preserve">3.3.1 </w:t>
      </w:r>
      <w:r w:rsidR="005A3565" w:rsidRPr="005A3565">
        <w:rPr>
          <w:b/>
          <w:color w:val="000000" w:themeColor="text1"/>
        </w:rPr>
        <w:t>Wi-Fi</w:t>
      </w:r>
      <w:r w:rsidR="009663DD">
        <w:rPr>
          <w:b/>
          <w:color w:val="000000" w:themeColor="text1"/>
        </w:rPr>
        <w:t xml:space="preserve"> </w:t>
      </w:r>
      <w:r w:rsidR="009663DD" w:rsidRPr="009663DD">
        <w:rPr>
          <w:color w:val="000000" w:themeColor="text1"/>
          <w:highlight w:val="green"/>
        </w:rPr>
        <w:t>JB</w:t>
      </w:r>
      <w:bookmarkEnd w:id="40"/>
    </w:p>
    <w:p w:rsidR="00C55E91" w:rsidRDefault="00C55E91" w:rsidP="00C55E91">
      <w:r>
        <w:t>The Wi</w:t>
      </w:r>
      <w:r w:rsidR="00AB5D19">
        <w:t>-</w:t>
      </w:r>
      <w:r>
        <w:t>Fi Spect</w:t>
      </w:r>
      <w:r w:rsidR="00AB5D19">
        <w:t>rum capture, as seen in Figur</w:t>
      </w:r>
      <w:r w:rsidR="00C86923">
        <w:t>e 19</w:t>
      </w:r>
      <w:r>
        <w:t>, demonstrates a few of the points that made receiving a valid and useful reading difficult and impractical. In this captu</w:t>
      </w:r>
      <w:r w:rsidR="00C86923">
        <w:t xml:space="preserve">re we can witness a </w:t>
      </w:r>
      <w:r>
        <w:t xml:space="preserve">contested region, the 2.437GHz region. The setting of the window are calibrated to </w:t>
      </w:r>
      <w:r w:rsidR="00AB5D19">
        <w:t>pick up</w:t>
      </w:r>
      <w:r>
        <w:t xml:space="preserve"> 20MHz either side of this 2.437GHz median, as specified in the ‘Span’ setting observed,</w:t>
      </w:r>
      <w:r w:rsidR="00C86923">
        <w:t xml:space="preserve"> with 20MHz of positive and 20MH</w:t>
      </w:r>
      <w:r>
        <w:t xml:space="preserve">z of negative view window which is take every 0.05 seconds. </w:t>
      </w:r>
    </w:p>
    <w:p w:rsidR="00C55E91" w:rsidRDefault="00C55E91" w:rsidP="004D793B">
      <w:r>
        <w:t xml:space="preserve">It is also noted that the signals </w:t>
      </w:r>
      <w:r w:rsidR="00AB5D19">
        <w:t xml:space="preserve">magnitude </w:t>
      </w:r>
      <w:r>
        <w:t>are re</w:t>
      </w:r>
      <w:r w:rsidR="00AB5D19">
        <w:t xml:space="preserve">latively small and </w:t>
      </w:r>
      <w:r>
        <w:t>appear heavily contested due to the lack of an isolated environment and the proliferation of use regarding this band, which corresponds with the region between channels 1 and 9 of the 2.4GHz Wireless uplink standard. This particular instance has two identifiable clients using the same 6-9 channels which makes the already complicated Wi</w:t>
      </w:r>
      <w:r w:rsidR="00AB5D19">
        <w:t>-</w:t>
      </w:r>
      <w:r>
        <w:t>Fi uplink steam very difficult to process or identify our individual packets. It is considered true, however, t</w:t>
      </w:r>
      <w:r w:rsidR="00AB5D19">
        <w:t xml:space="preserve">hat amongst the signals emitted it was confirmed that </w:t>
      </w:r>
      <w:r>
        <w:t xml:space="preserve">the signal reading </w:t>
      </w:r>
      <w:r w:rsidR="00AB5D19">
        <w:t xml:space="preserve">was </w:t>
      </w:r>
      <w:r>
        <w:t>aro</w:t>
      </w:r>
      <w:r w:rsidR="00AB5D19">
        <w:t>und either 2.422GHz or 2.447GHz. T</w:t>
      </w:r>
      <w:r>
        <w:t>he simple sharp signal with a small p</w:t>
      </w:r>
      <w:r w:rsidR="00AB5D19">
        <w:t xml:space="preserve">lateau on the peak </w:t>
      </w:r>
      <w:r>
        <w:t>correspond</w:t>
      </w:r>
      <w:r w:rsidR="00AB5D19">
        <w:t xml:space="preserve">s to an expected output for a </w:t>
      </w:r>
      <w:r>
        <w:t>MQTT data packet over a Wi</w:t>
      </w:r>
      <w:r w:rsidR="00AB5D19">
        <w:t>-</w:t>
      </w:r>
      <w:r>
        <w:t xml:space="preserve">Fi uplink. </w:t>
      </w:r>
    </w:p>
    <w:p w:rsidR="004D793B" w:rsidRDefault="004D793B" w:rsidP="004D793B">
      <w:pPr>
        <w:keepNext/>
      </w:pPr>
      <w:r w:rsidRPr="00B90A2C">
        <w:rPr>
          <w:noProof/>
          <w:lang w:eastAsia="en-GB"/>
        </w:rPr>
        <w:drawing>
          <wp:inline distT="0" distB="0" distL="0" distR="0" wp14:anchorId="381A7EFE" wp14:editId="6B86A000">
            <wp:extent cx="5266765" cy="425262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i-fi_2.436GHz_ plus 2 devices_005_ 500KHZ_00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69156" cy="4254555"/>
                    </a:xfrm>
                    <a:prstGeom prst="rect">
                      <a:avLst/>
                    </a:prstGeom>
                  </pic:spPr>
                </pic:pic>
              </a:graphicData>
            </a:graphic>
          </wp:inline>
        </w:drawing>
      </w:r>
    </w:p>
    <w:p w:rsidR="00146974" w:rsidRPr="00146974" w:rsidRDefault="004D793B" w:rsidP="004D793B">
      <w:pPr>
        <w:pStyle w:val="Caption"/>
      </w:pPr>
      <w:bookmarkStart w:id="41" w:name="_Toc139880093"/>
      <w:r>
        <w:t xml:space="preserve">Figure </w:t>
      </w:r>
      <w:fldSimple w:instr=" SEQ Figure \* ARABIC ">
        <w:r w:rsidR="000A2796">
          <w:rPr>
            <w:noProof/>
          </w:rPr>
          <w:t>19</w:t>
        </w:r>
      </w:fldSimple>
      <w:r>
        <w:t xml:space="preserve"> - Wi-Fi Spectrum Capture</w:t>
      </w:r>
      <w:bookmarkEnd w:id="41"/>
    </w:p>
    <w:p w:rsidR="005A3565" w:rsidRDefault="005A3565" w:rsidP="005A3565"/>
    <w:p w:rsidR="005A3565" w:rsidRDefault="00D375D7" w:rsidP="00D375D7">
      <w:pPr>
        <w:pStyle w:val="Heading3"/>
        <w:rPr>
          <w:color w:val="000000" w:themeColor="text1"/>
        </w:rPr>
      </w:pPr>
      <w:bookmarkStart w:id="42" w:name="_Toc139628715"/>
      <w:r w:rsidRPr="007412EB">
        <w:rPr>
          <w:b/>
          <w:color w:val="000000" w:themeColor="text1"/>
        </w:rPr>
        <w:lastRenderedPageBreak/>
        <w:t xml:space="preserve">3.3.2 </w:t>
      </w:r>
      <w:r w:rsidR="008B6C67">
        <w:rPr>
          <w:b/>
          <w:color w:val="000000" w:themeColor="text1"/>
        </w:rPr>
        <w:t>LoRa</w:t>
      </w:r>
      <w:r w:rsidR="009663DD">
        <w:rPr>
          <w:b/>
          <w:color w:val="000000" w:themeColor="text1"/>
        </w:rPr>
        <w:t xml:space="preserve"> </w:t>
      </w:r>
      <w:r w:rsidR="003D110D">
        <w:rPr>
          <w:color w:val="auto"/>
          <w:highlight w:val="cyan"/>
        </w:rPr>
        <w:t>C</w:t>
      </w:r>
      <w:bookmarkEnd w:id="42"/>
    </w:p>
    <w:p w:rsidR="004D793B" w:rsidRDefault="004D793B" w:rsidP="004D793B">
      <w:pPr>
        <w:keepNext/>
      </w:pPr>
      <w:r w:rsidRPr="003808C1">
        <w:rPr>
          <w:noProof/>
          <w:lang w:eastAsia="en-GB"/>
        </w:rPr>
        <w:drawing>
          <wp:inline distT="0" distB="0" distL="0" distR="0" wp14:anchorId="4DE8187B" wp14:editId="5C000F0F">
            <wp:extent cx="5377404" cy="4341959"/>
            <wp:effectExtent l="0" t="0" r="0" b="1905"/>
            <wp:docPr id="17" name="Picture 17" descr="K:\Technical_Libraries\Custom\TAR194797\2021_September_KSBFolder\Port_Joshua\X Assignments UNI\Spectrum Captures\Pycom_UNI\Lora_Data_Packet_2_005_ 500KHZ.JM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Technical_Libraries\Custom\TAR194797\2021_September_KSBFolder\Port_Joshua\X Assignments UNI\Spectrum Captures\Pycom_UNI\Lora_Data_Packet_2_005_ 500KHZ.JM .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382915" cy="4346408"/>
                    </a:xfrm>
                    <a:prstGeom prst="rect">
                      <a:avLst/>
                    </a:prstGeom>
                    <a:noFill/>
                    <a:ln>
                      <a:noFill/>
                    </a:ln>
                  </pic:spPr>
                </pic:pic>
              </a:graphicData>
            </a:graphic>
          </wp:inline>
        </w:drawing>
      </w:r>
    </w:p>
    <w:p w:rsidR="004D793B" w:rsidRDefault="004D793B" w:rsidP="004D793B">
      <w:pPr>
        <w:pStyle w:val="Caption"/>
      </w:pPr>
      <w:bookmarkStart w:id="43" w:name="_Toc139880094"/>
      <w:r>
        <w:t xml:space="preserve">Figure </w:t>
      </w:r>
      <w:fldSimple w:instr=" SEQ Figure \* ARABIC ">
        <w:r w:rsidR="000A2796">
          <w:rPr>
            <w:noProof/>
          </w:rPr>
          <w:t>20</w:t>
        </w:r>
      </w:fldSimple>
      <w:r>
        <w:t xml:space="preserve"> - Real-time Spectrum of LoRa Data Packets</w:t>
      </w:r>
      <w:bookmarkEnd w:id="43"/>
    </w:p>
    <w:p w:rsidR="004D793B" w:rsidRPr="00B90A2C" w:rsidRDefault="009C7218" w:rsidP="004D793B">
      <w:r>
        <w:t>Typical LoRa signal magnitudes</w:t>
      </w:r>
      <w:r w:rsidR="004D793B" w:rsidRPr="00B90A2C">
        <w:t xml:space="preserve"> are between -120dBm (weak) and -30dBm (strong) </w:t>
      </w:r>
      <w:sdt>
        <w:sdtPr>
          <w:id w:val="-459112823"/>
          <w:citation/>
        </w:sdtPr>
        <w:sdtContent>
          <w:r w:rsidR="004D793B" w:rsidRPr="00B90A2C">
            <w:fldChar w:fldCharType="begin"/>
          </w:r>
          <w:r w:rsidR="004D793B" w:rsidRPr="00B90A2C">
            <w:instrText xml:space="preserve"> CITATION BEr18 \l 2057 </w:instrText>
          </w:r>
          <w:r w:rsidR="004D793B" w:rsidRPr="00B90A2C">
            <w:fldChar w:fldCharType="separate"/>
          </w:r>
          <w:r w:rsidR="003D110D" w:rsidRPr="003D110D">
            <w:rPr>
              <w:noProof/>
            </w:rPr>
            <w:t>[17]</w:t>
          </w:r>
          <w:r w:rsidR="004D793B" w:rsidRPr="00B90A2C">
            <w:fldChar w:fldCharType="end"/>
          </w:r>
        </w:sdtContent>
      </w:sdt>
      <w:r>
        <w:t>. The</w:t>
      </w:r>
      <w:r w:rsidR="004D793B" w:rsidRPr="00B90A2C">
        <w:t xml:space="preserve"> frequency for LoRa is determined</w:t>
      </w:r>
      <w:r w:rsidR="00ED2948">
        <w:t xml:space="preserve"> geographically: within. </w:t>
      </w:r>
      <w:r w:rsidR="004D793B" w:rsidRPr="00B90A2C">
        <w:t>Europe it is 868</w:t>
      </w:r>
      <w:r w:rsidR="00ED2948">
        <w:t xml:space="preserve"> </w:t>
      </w:r>
      <w:r w:rsidR="004D793B" w:rsidRPr="00B90A2C">
        <w:t>MHz. The</w:t>
      </w:r>
      <w:r w:rsidR="00C86923">
        <w:t xml:space="preserve">refore, for the LoRa testing, the </w:t>
      </w:r>
      <w:r w:rsidR="004D793B" w:rsidRPr="00B90A2C">
        <w:t>spectrum analyser centre frequency (C</w:t>
      </w:r>
      <w:r w:rsidR="00D8563A">
        <w:t xml:space="preserve">F) </w:t>
      </w:r>
      <w:r w:rsidR="00C86923">
        <w:t xml:space="preserve">was set </w:t>
      </w:r>
      <w:r w:rsidR="00D8563A">
        <w:t>to 868</w:t>
      </w:r>
      <w:r w:rsidR="00ED2948">
        <w:t xml:space="preserve"> </w:t>
      </w:r>
      <w:r w:rsidR="00D8563A">
        <w:t>MHz, with a span of 500</w:t>
      </w:r>
      <w:r w:rsidR="000A2796">
        <w:t xml:space="preserve"> </w:t>
      </w:r>
      <w:r w:rsidR="00D8563A">
        <w:t>K</w:t>
      </w:r>
      <w:r w:rsidR="00C86923">
        <w:t>Hz, giving</w:t>
      </w:r>
      <w:r w:rsidR="004D793B" w:rsidRPr="00B90A2C">
        <w:t xml:space="preserve"> enough</w:t>
      </w:r>
      <w:r w:rsidR="004D793B">
        <w:t xml:space="preserve"> </w:t>
      </w:r>
      <w:r w:rsidR="004D793B" w:rsidRPr="00B90A2C">
        <w:t>of a frequency span to observe the signal</w:t>
      </w:r>
      <w:r w:rsidR="00ED2948">
        <w:t xml:space="preserve"> accurately.</w:t>
      </w:r>
    </w:p>
    <w:p w:rsidR="004D793B" w:rsidRPr="00B90A2C" w:rsidRDefault="00C86923" w:rsidP="004D793B">
      <w:r>
        <w:t>Figure 20</w:t>
      </w:r>
      <w:r w:rsidR="00AB5D19">
        <w:t xml:space="preserve"> </w:t>
      </w:r>
      <w:r w:rsidR="004D793B" w:rsidRPr="00B90A2C">
        <w:t>shows a screenshot of the input signal received on the spectrum analyser du</w:t>
      </w:r>
      <w:r w:rsidR="00ED2948">
        <w:t>ring the LoRa testing. A clear detectable signal is</w:t>
      </w:r>
      <w:r>
        <w:t xml:space="preserve"> observed</w:t>
      </w:r>
      <w:r w:rsidR="00ED2948">
        <w:t xml:space="preserve"> centred</w:t>
      </w:r>
      <w:r>
        <w:t xml:space="preserve"> at 868</w:t>
      </w:r>
      <w:r w:rsidR="00ED2948">
        <w:t xml:space="preserve"> </w:t>
      </w:r>
      <w:r>
        <w:t>MHz</w:t>
      </w:r>
      <w:r w:rsidR="00ED2948">
        <w:t xml:space="preserve"> with a signal (power) magnitude of -60.26 dBm. The signal was analysed using measurement markers on the signal analyser and determined a</w:t>
      </w:r>
      <w:r>
        <w:t xml:space="preserve"> </w:t>
      </w:r>
      <w:r w:rsidR="00D8563A">
        <w:t>bandwidth of 100 KHz</w:t>
      </w:r>
      <w:r w:rsidR="004D793B" w:rsidRPr="00B90A2C">
        <w:t>. This suggests that the received signal was not particularly strong.</w:t>
      </w:r>
      <w:r w:rsidR="00D8563A">
        <w:t xml:space="preserve"> This corresponds to the research which states LoRa is a low power protocol.</w:t>
      </w:r>
      <w:r w:rsidR="004D793B" w:rsidRPr="00B90A2C">
        <w:t xml:space="preserve"> </w:t>
      </w:r>
    </w:p>
    <w:p w:rsidR="00C86923" w:rsidRDefault="004D793B" w:rsidP="000A23C1">
      <w:r w:rsidRPr="00B90A2C">
        <w:t xml:space="preserve">The reason for this could be </w:t>
      </w:r>
      <w:r w:rsidR="00C86923">
        <w:t>due to power settings on the Pyc</w:t>
      </w:r>
      <w:r w:rsidRPr="00B90A2C">
        <w:t>om module, antenna impedance mismatch due to a variation in the antenna size as compared to the ideal size to receive the LoRa waveform, or incorrect de</w:t>
      </w:r>
      <w:r w:rsidR="000A23C1">
        <w:t>vice set up due to human error.</w:t>
      </w:r>
      <w:r w:rsidR="000A2796">
        <w:t xml:space="preserve"> The </w:t>
      </w:r>
      <w:proofErr w:type="spellStart"/>
      <w:proofErr w:type="gramStart"/>
      <w:r w:rsidR="000A2796">
        <w:t>Tx</w:t>
      </w:r>
      <w:proofErr w:type="spellEnd"/>
      <w:proofErr w:type="gramEnd"/>
      <w:r w:rsidR="000A2796">
        <w:t xml:space="preserve"> signal power was kept purposely low to avoid any interference issues but nonetheless, the Rx signal can still be clearly seen as in Figure 20. </w:t>
      </w:r>
    </w:p>
    <w:p w:rsidR="000A23C1" w:rsidRDefault="000A23C1" w:rsidP="000A23C1"/>
    <w:p w:rsidR="000A23C1" w:rsidRPr="000A23C1" w:rsidRDefault="000A23C1" w:rsidP="000A23C1"/>
    <w:p w:rsidR="00C86923" w:rsidRPr="00C86923" w:rsidRDefault="00C86923" w:rsidP="00C86923"/>
    <w:p w:rsidR="006061E5" w:rsidRDefault="00A04C27" w:rsidP="00A04C27">
      <w:pPr>
        <w:pStyle w:val="Heading1"/>
        <w:rPr>
          <w:b/>
          <w:color w:val="000000" w:themeColor="text1"/>
          <w:u w:val="single"/>
        </w:rPr>
      </w:pPr>
      <w:bookmarkStart w:id="44" w:name="_Toc139628716"/>
      <w:r>
        <w:rPr>
          <w:b/>
          <w:color w:val="000000" w:themeColor="text1"/>
          <w:u w:val="single"/>
        </w:rPr>
        <w:lastRenderedPageBreak/>
        <w:t xml:space="preserve">4 </w:t>
      </w:r>
      <w:r w:rsidR="006061E5">
        <w:rPr>
          <w:b/>
          <w:color w:val="000000" w:themeColor="text1"/>
          <w:u w:val="single"/>
        </w:rPr>
        <w:t xml:space="preserve">Project Management </w:t>
      </w:r>
      <w:r>
        <w:rPr>
          <w:b/>
          <w:color w:val="000000" w:themeColor="text1"/>
          <w:u w:val="single"/>
        </w:rPr>
        <w:t xml:space="preserve">and </w:t>
      </w:r>
      <w:r w:rsidR="006061E5" w:rsidRPr="006061E5">
        <w:rPr>
          <w:b/>
          <w:color w:val="000000" w:themeColor="text1"/>
          <w:u w:val="single"/>
        </w:rPr>
        <w:t>Planning</w:t>
      </w:r>
      <w:bookmarkEnd w:id="44"/>
      <w:r w:rsidR="006061E5" w:rsidRPr="006061E5">
        <w:rPr>
          <w:b/>
          <w:color w:val="000000" w:themeColor="text1"/>
          <w:u w:val="single"/>
        </w:rPr>
        <w:t xml:space="preserve"> </w:t>
      </w:r>
    </w:p>
    <w:p w:rsidR="006061E5" w:rsidRDefault="006061E5" w:rsidP="006061E5"/>
    <w:p w:rsidR="00E90F3B" w:rsidRDefault="007412EB" w:rsidP="007412EB">
      <w:pPr>
        <w:pStyle w:val="Heading2"/>
        <w:rPr>
          <w:b/>
          <w:color w:val="000000" w:themeColor="text1"/>
        </w:rPr>
      </w:pPr>
      <w:bookmarkStart w:id="45" w:name="_Toc139628717"/>
      <w:r>
        <w:rPr>
          <w:b/>
          <w:color w:val="000000" w:themeColor="text1"/>
        </w:rPr>
        <w:t>4.1 Group Meetings</w:t>
      </w:r>
      <w:r w:rsidR="00F25DF4">
        <w:rPr>
          <w:b/>
          <w:color w:val="000000" w:themeColor="text1"/>
        </w:rPr>
        <w:t xml:space="preserve"> </w:t>
      </w:r>
      <w:r w:rsidR="00F25DF4" w:rsidRPr="00F25DF4">
        <w:rPr>
          <w:color w:val="000000" w:themeColor="text1"/>
          <w:highlight w:val="red"/>
        </w:rPr>
        <w:t>JP</w:t>
      </w:r>
      <w:r>
        <w:rPr>
          <w:b/>
          <w:color w:val="000000" w:themeColor="text1"/>
        </w:rPr>
        <w:t xml:space="preserve"> and Weekly Evaluations</w:t>
      </w:r>
      <w:r w:rsidR="009663DD">
        <w:rPr>
          <w:b/>
          <w:color w:val="000000" w:themeColor="text1"/>
        </w:rPr>
        <w:t xml:space="preserve"> </w:t>
      </w:r>
      <w:r w:rsidR="009663DD" w:rsidRPr="009663DD">
        <w:rPr>
          <w:b/>
          <w:color w:val="000000" w:themeColor="text1"/>
          <w:highlight w:val="cyan"/>
        </w:rPr>
        <w:t>C</w:t>
      </w:r>
      <w:bookmarkEnd w:id="45"/>
      <w:r w:rsidR="00F25DF4">
        <w:rPr>
          <w:b/>
          <w:color w:val="000000" w:themeColor="text1"/>
        </w:rPr>
        <w:t xml:space="preserve"> </w:t>
      </w:r>
    </w:p>
    <w:p w:rsidR="00127FDD" w:rsidRDefault="00127FDD" w:rsidP="00127FDD"/>
    <w:p w:rsidR="000A2796" w:rsidRDefault="000A2796" w:rsidP="000A2796">
      <w:pPr>
        <w:rPr>
          <w:sz w:val="24"/>
          <w:szCs w:val="24"/>
        </w:rPr>
      </w:pPr>
      <w:r w:rsidRPr="00167F64">
        <w:rPr>
          <w:sz w:val="24"/>
          <w:szCs w:val="24"/>
        </w:rPr>
        <w:t>Each week a group meeting was set up to establish where progression was needed within the project and what had alrea</w:t>
      </w:r>
      <w:r>
        <w:rPr>
          <w:sz w:val="24"/>
          <w:szCs w:val="24"/>
        </w:rPr>
        <w:t>dy been covered. These meetings would be set out at the end of the week’s so that the group could establish all the elements which had gone well and according to plan over the week as well as what had not been achieved. This then gave a baseline of the direction the project needed to go and how this could be achieved. These meetings were the formal meets on top of the frequent collaboration adopted from our development methodology.</w:t>
      </w:r>
    </w:p>
    <w:p w:rsidR="000A2796" w:rsidRDefault="000A2796" w:rsidP="00127FDD"/>
    <w:p w:rsidR="00515B3C" w:rsidRDefault="00127FDD" w:rsidP="00515B3C">
      <w:pPr>
        <w:keepNext/>
      </w:pPr>
      <w:r w:rsidRPr="00127FDD">
        <w:rPr>
          <w:noProof/>
          <w:lang w:eastAsia="en-GB"/>
        </w:rPr>
        <w:drawing>
          <wp:inline distT="0" distB="0" distL="0" distR="0" wp14:anchorId="314D570D" wp14:editId="0A348231">
            <wp:extent cx="5731510" cy="22967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296795"/>
                    </a:xfrm>
                    <a:prstGeom prst="rect">
                      <a:avLst/>
                    </a:prstGeom>
                  </pic:spPr>
                </pic:pic>
              </a:graphicData>
            </a:graphic>
          </wp:inline>
        </w:drawing>
      </w:r>
    </w:p>
    <w:p w:rsidR="00127FDD" w:rsidRDefault="00515B3C" w:rsidP="00515B3C">
      <w:pPr>
        <w:pStyle w:val="Caption"/>
      </w:pPr>
      <w:bookmarkStart w:id="46" w:name="_Toc139880095"/>
      <w:r>
        <w:t xml:space="preserve">Figure </w:t>
      </w:r>
      <w:fldSimple w:instr=" SEQ Figure \* ARABIC ">
        <w:r w:rsidR="000A2796">
          <w:rPr>
            <w:noProof/>
          </w:rPr>
          <w:t>21</w:t>
        </w:r>
      </w:fldSimple>
      <w:r>
        <w:t xml:space="preserve"> - First Week Evaluation Meeting</w:t>
      </w:r>
      <w:bookmarkEnd w:id="46"/>
    </w:p>
    <w:p w:rsidR="00127FDD" w:rsidRPr="00127FDD" w:rsidRDefault="00127FDD" w:rsidP="00127FDD"/>
    <w:p w:rsidR="00515B3C" w:rsidRDefault="00127FDD" w:rsidP="00515B3C">
      <w:pPr>
        <w:keepNext/>
      </w:pPr>
      <w:r w:rsidRPr="00CE00A3">
        <w:rPr>
          <w:noProof/>
          <w:lang w:eastAsia="en-GB"/>
        </w:rPr>
        <w:drawing>
          <wp:inline distT="0" distB="0" distL="0" distR="0" wp14:anchorId="081AE0BF" wp14:editId="0A2CB4AA">
            <wp:extent cx="5731510" cy="205295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052955"/>
                    </a:xfrm>
                    <a:prstGeom prst="rect">
                      <a:avLst/>
                    </a:prstGeom>
                  </pic:spPr>
                </pic:pic>
              </a:graphicData>
            </a:graphic>
          </wp:inline>
        </w:drawing>
      </w:r>
    </w:p>
    <w:p w:rsidR="006061E5" w:rsidRDefault="00515B3C" w:rsidP="00515B3C">
      <w:pPr>
        <w:pStyle w:val="Caption"/>
      </w:pPr>
      <w:bookmarkStart w:id="47" w:name="_Toc139880096"/>
      <w:r>
        <w:t xml:space="preserve">Figure </w:t>
      </w:r>
      <w:fldSimple w:instr=" SEQ Figure \* ARABIC ">
        <w:r w:rsidR="000A2796">
          <w:rPr>
            <w:noProof/>
          </w:rPr>
          <w:t>22</w:t>
        </w:r>
      </w:fldSimple>
      <w:r>
        <w:t xml:space="preserve"> - Second Week Evaluation Meeting</w:t>
      </w:r>
      <w:bookmarkEnd w:id="47"/>
    </w:p>
    <w:p w:rsidR="00127FDD" w:rsidRDefault="00127FDD" w:rsidP="006061E5"/>
    <w:p w:rsidR="00515B3C" w:rsidRDefault="00127FDD" w:rsidP="00515B3C">
      <w:pPr>
        <w:keepNext/>
      </w:pPr>
      <w:r w:rsidRPr="00CE00A3">
        <w:rPr>
          <w:noProof/>
          <w:lang w:eastAsia="en-GB"/>
        </w:rPr>
        <w:lastRenderedPageBreak/>
        <w:drawing>
          <wp:inline distT="0" distB="0" distL="0" distR="0" wp14:anchorId="7EE37DD8" wp14:editId="785FBD07">
            <wp:extent cx="5731510" cy="19697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969770"/>
                    </a:xfrm>
                    <a:prstGeom prst="rect">
                      <a:avLst/>
                    </a:prstGeom>
                  </pic:spPr>
                </pic:pic>
              </a:graphicData>
            </a:graphic>
          </wp:inline>
        </w:drawing>
      </w:r>
    </w:p>
    <w:p w:rsidR="00127FDD" w:rsidRDefault="00515B3C" w:rsidP="00515B3C">
      <w:pPr>
        <w:pStyle w:val="Caption"/>
      </w:pPr>
      <w:bookmarkStart w:id="48" w:name="_Toc139880097"/>
      <w:r>
        <w:t xml:space="preserve">Figure </w:t>
      </w:r>
      <w:fldSimple w:instr=" SEQ Figure \* ARABIC ">
        <w:r w:rsidR="000A2796">
          <w:rPr>
            <w:noProof/>
          </w:rPr>
          <w:t>23</w:t>
        </w:r>
      </w:fldSimple>
      <w:r>
        <w:t xml:space="preserve"> - Third Week Evaluation Meeting</w:t>
      </w:r>
      <w:bookmarkEnd w:id="48"/>
    </w:p>
    <w:p w:rsidR="00515B3C" w:rsidRDefault="00F25DF4" w:rsidP="00515B3C">
      <w:pPr>
        <w:keepNext/>
      </w:pPr>
      <w:r w:rsidRPr="00F25DF4">
        <w:rPr>
          <w:noProof/>
          <w:lang w:eastAsia="en-GB"/>
        </w:rPr>
        <w:drawing>
          <wp:inline distT="0" distB="0" distL="0" distR="0" wp14:anchorId="00ABD024" wp14:editId="4F55E6FE">
            <wp:extent cx="5731510" cy="15455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545590"/>
                    </a:xfrm>
                    <a:prstGeom prst="rect">
                      <a:avLst/>
                    </a:prstGeom>
                  </pic:spPr>
                </pic:pic>
              </a:graphicData>
            </a:graphic>
          </wp:inline>
        </w:drawing>
      </w:r>
    </w:p>
    <w:p w:rsidR="00F25DF4" w:rsidRDefault="00515B3C" w:rsidP="00515B3C">
      <w:pPr>
        <w:pStyle w:val="Caption"/>
      </w:pPr>
      <w:bookmarkStart w:id="49" w:name="_Toc139880098"/>
      <w:r>
        <w:t xml:space="preserve">Figure </w:t>
      </w:r>
      <w:fldSimple w:instr=" SEQ Figure \* ARABIC ">
        <w:r w:rsidR="000A2796">
          <w:rPr>
            <w:noProof/>
          </w:rPr>
          <w:t>24</w:t>
        </w:r>
      </w:fldSimple>
      <w:r>
        <w:t xml:space="preserve"> - Fourth Week Evaluation Meeting</w:t>
      </w:r>
      <w:bookmarkEnd w:id="49"/>
    </w:p>
    <w:p w:rsidR="00024646" w:rsidRDefault="00024646" w:rsidP="006061E5">
      <w:pPr>
        <w:rPr>
          <w:sz w:val="24"/>
          <w:szCs w:val="24"/>
        </w:rPr>
      </w:pPr>
    </w:p>
    <w:p w:rsidR="00C86923" w:rsidRDefault="00C86923" w:rsidP="006061E5">
      <w:pPr>
        <w:rPr>
          <w:sz w:val="24"/>
          <w:szCs w:val="24"/>
        </w:rPr>
      </w:pPr>
    </w:p>
    <w:p w:rsidR="00C86923" w:rsidRDefault="00C86923" w:rsidP="006061E5">
      <w:pPr>
        <w:rPr>
          <w:sz w:val="24"/>
          <w:szCs w:val="24"/>
        </w:rPr>
      </w:pPr>
    </w:p>
    <w:p w:rsidR="00C86923" w:rsidRDefault="00C86923" w:rsidP="006061E5">
      <w:pPr>
        <w:rPr>
          <w:sz w:val="24"/>
          <w:szCs w:val="24"/>
        </w:rPr>
      </w:pPr>
    </w:p>
    <w:p w:rsidR="00C86923" w:rsidRDefault="00C86923" w:rsidP="006061E5">
      <w:pPr>
        <w:rPr>
          <w:sz w:val="24"/>
          <w:szCs w:val="24"/>
        </w:rPr>
      </w:pPr>
    </w:p>
    <w:p w:rsidR="00C86923" w:rsidRDefault="00C86923" w:rsidP="006061E5">
      <w:pPr>
        <w:rPr>
          <w:sz w:val="24"/>
          <w:szCs w:val="24"/>
        </w:rPr>
      </w:pPr>
    </w:p>
    <w:p w:rsidR="00C86923" w:rsidRDefault="00C86923" w:rsidP="006061E5">
      <w:pPr>
        <w:rPr>
          <w:sz w:val="24"/>
          <w:szCs w:val="24"/>
        </w:rPr>
      </w:pPr>
    </w:p>
    <w:p w:rsidR="00C86923" w:rsidRDefault="00C86923" w:rsidP="006061E5">
      <w:pPr>
        <w:rPr>
          <w:sz w:val="24"/>
          <w:szCs w:val="24"/>
        </w:rPr>
      </w:pPr>
    </w:p>
    <w:p w:rsidR="00C86923" w:rsidRDefault="00C86923" w:rsidP="006061E5">
      <w:pPr>
        <w:rPr>
          <w:sz w:val="24"/>
          <w:szCs w:val="24"/>
        </w:rPr>
      </w:pPr>
    </w:p>
    <w:p w:rsidR="000A2796" w:rsidRDefault="000A2796" w:rsidP="006061E5">
      <w:pPr>
        <w:rPr>
          <w:sz w:val="24"/>
          <w:szCs w:val="24"/>
        </w:rPr>
      </w:pPr>
    </w:p>
    <w:p w:rsidR="000A2796" w:rsidRDefault="000A2796" w:rsidP="006061E5">
      <w:pPr>
        <w:rPr>
          <w:sz w:val="24"/>
          <w:szCs w:val="24"/>
        </w:rPr>
      </w:pPr>
    </w:p>
    <w:p w:rsidR="000A2796" w:rsidRDefault="000A2796" w:rsidP="006061E5">
      <w:pPr>
        <w:rPr>
          <w:sz w:val="24"/>
          <w:szCs w:val="24"/>
        </w:rPr>
      </w:pPr>
    </w:p>
    <w:p w:rsidR="000A2796" w:rsidRDefault="000A2796" w:rsidP="006061E5">
      <w:pPr>
        <w:rPr>
          <w:sz w:val="24"/>
          <w:szCs w:val="24"/>
        </w:rPr>
      </w:pPr>
    </w:p>
    <w:p w:rsidR="000A2796" w:rsidRPr="00024646" w:rsidRDefault="000A2796" w:rsidP="006061E5">
      <w:pPr>
        <w:rPr>
          <w:sz w:val="24"/>
          <w:szCs w:val="24"/>
        </w:rPr>
      </w:pPr>
    </w:p>
    <w:p w:rsidR="006061E5" w:rsidRDefault="00D375D7" w:rsidP="00D375D7">
      <w:pPr>
        <w:pStyle w:val="Heading2"/>
        <w:rPr>
          <w:b/>
          <w:color w:val="000000" w:themeColor="text1"/>
        </w:rPr>
      </w:pPr>
      <w:bookmarkStart w:id="50" w:name="_Toc139628718"/>
      <w:r>
        <w:rPr>
          <w:b/>
          <w:color w:val="000000" w:themeColor="text1"/>
        </w:rPr>
        <w:lastRenderedPageBreak/>
        <w:t xml:space="preserve">4.2 </w:t>
      </w:r>
      <w:r w:rsidR="006061E5">
        <w:rPr>
          <w:b/>
          <w:color w:val="000000" w:themeColor="text1"/>
        </w:rPr>
        <w:t xml:space="preserve">Meeting Minutes </w:t>
      </w:r>
      <w:r w:rsidR="00E90F3B">
        <w:rPr>
          <w:b/>
          <w:color w:val="000000" w:themeColor="text1"/>
        </w:rPr>
        <w:t xml:space="preserve">/ Living document </w:t>
      </w:r>
      <w:r w:rsidR="009663DD" w:rsidRPr="009663DD">
        <w:rPr>
          <w:b/>
          <w:color w:val="000000" w:themeColor="text1"/>
          <w:highlight w:val="cyan"/>
        </w:rPr>
        <w:t>C</w:t>
      </w:r>
      <w:bookmarkEnd w:id="50"/>
    </w:p>
    <w:p w:rsidR="002326ED" w:rsidRDefault="002326ED" w:rsidP="006061E5"/>
    <w:p w:rsidR="00D8563A" w:rsidRPr="00D8563A" w:rsidRDefault="00D8563A" w:rsidP="00D8563A">
      <w:pPr>
        <w:spacing w:after="0" w:line="240" w:lineRule="auto"/>
        <w:rPr>
          <w:rFonts w:eastAsia="Times New Roman" w:cstheme="minorHAnsi"/>
          <w:sz w:val="28"/>
          <w:szCs w:val="28"/>
          <w:lang w:eastAsia="en-GB"/>
        </w:rPr>
      </w:pPr>
      <w:r w:rsidRPr="00D8563A">
        <w:rPr>
          <w:rFonts w:eastAsia="Times New Roman" w:cstheme="minorHAnsi"/>
          <w:b/>
          <w:bCs/>
          <w:i/>
          <w:iCs/>
          <w:sz w:val="28"/>
          <w:szCs w:val="28"/>
          <w:lang w:eastAsia="en-GB"/>
        </w:rPr>
        <w:t>Week 1 - Meeting minutes</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 xml:space="preserve"> Background Research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numPr>
          <w:ilvl w:val="0"/>
          <w:numId w:val="5"/>
        </w:numPr>
        <w:spacing w:after="0" w:line="240" w:lineRule="auto"/>
        <w:ind w:left="540"/>
        <w:textAlignment w:val="center"/>
        <w:rPr>
          <w:rFonts w:eastAsia="Times New Roman" w:cstheme="minorHAnsi"/>
          <w:lang w:eastAsia="en-GB"/>
        </w:rPr>
      </w:pPr>
      <w:r w:rsidRPr="00D8563A">
        <w:rPr>
          <w:rFonts w:eastAsia="Times New Roman" w:cstheme="minorHAnsi"/>
          <w:lang w:eastAsia="en-GB"/>
        </w:rPr>
        <w:t>Started background res</w:t>
      </w:r>
      <w:r w:rsidR="00AB5D19">
        <w:rPr>
          <w:rFonts w:eastAsia="Times New Roman" w:cstheme="minorHAnsi"/>
          <w:lang w:eastAsia="en-GB"/>
        </w:rPr>
        <w:t>earch on IoT networks.</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WiFi Set up</w:t>
      </w:r>
    </w:p>
    <w:p w:rsidR="00D8563A" w:rsidRPr="00D8563A" w:rsidRDefault="00D8563A" w:rsidP="00D8563A">
      <w:pPr>
        <w:numPr>
          <w:ilvl w:val="0"/>
          <w:numId w:val="6"/>
        </w:numPr>
        <w:spacing w:after="0" w:line="240" w:lineRule="auto"/>
        <w:ind w:left="540"/>
        <w:textAlignment w:val="center"/>
        <w:rPr>
          <w:rFonts w:eastAsia="Times New Roman" w:cstheme="minorHAnsi"/>
          <w:lang w:eastAsia="en-GB"/>
        </w:rPr>
      </w:pPr>
      <w:r w:rsidRPr="00D8563A">
        <w:rPr>
          <w:rFonts w:eastAsia="Times New Roman" w:cstheme="minorHAnsi"/>
          <w:lang w:eastAsia="en-GB"/>
        </w:rPr>
        <w:t>IDE - Pymakr</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Issues</w:t>
      </w:r>
    </w:p>
    <w:p w:rsidR="00D8563A" w:rsidRPr="00D8563A" w:rsidRDefault="00D8563A" w:rsidP="00D8563A">
      <w:pPr>
        <w:numPr>
          <w:ilvl w:val="0"/>
          <w:numId w:val="7"/>
        </w:numPr>
        <w:spacing w:after="0" w:line="240" w:lineRule="auto"/>
        <w:ind w:left="540"/>
        <w:textAlignment w:val="center"/>
        <w:rPr>
          <w:rFonts w:eastAsia="Times New Roman" w:cstheme="minorHAnsi"/>
          <w:lang w:eastAsia="en-GB"/>
        </w:rPr>
      </w:pPr>
      <w:r w:rsidRPr="00D8563A">
        <w:rPr>
          <w:rFonts w:eastAsia="Times New Roman" w:cstheme="minorHAnsi"/>
          <w:lang w:eastAsia="en-GB"/>
        </w:rPr>
        <w:t>Unable to initialise device PRN</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Solution</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xml:space="preserve">     - Highlight selected code, upload the main.py to the device, select device then run.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Observations</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xml:space="preserve">    - Once code is uploaded </w:t>
      </w:r>
      <w:r w:rsidR="00D33228">
        <w:rPr>
          <w:rFonts w:eastAsia="Times New Roman" w:cstheme="minorHAnsi"/>
          <w:lang w:eastAsia="en-GB"/>
        </w:rPr>
        <w:t xml:space="preserve">to the device, it </w:t>
      </w:r>
      <w:r w:rsidRPr="00D8563A">
        <w:rPr>
          <w:rFonts w:eastAsia="Times New Roman" w:cstheme="minorHAnsi"/>
          <w:lang w:eastAsia="en-GB"/>
        </w:rPr>
        <w:t>cannot</w:t>
      </w:r>
      <w:r w:rsidR="00D33228">
        <w:rPr>
          <w:rFonts w:eastAsia="Times New Roman" w:cstheme="minorHAnsi"/>
          <w:lang w:eastAsia="en-GB"/>
        </w:rPr>
        <w:t xml:space="preserve"> be</w:t>
      </w:r>
      <w:r w:rsidRPr="00D8563A">
        <w:rPr>
          <w:rFonts w:eastAsia="Times New Roman" w:cstheme="minorHAnsi"/>
          <w:lang w:eastAsia="en-GB"/>
        </w:rPr>
        <w:t xml:space="preserve"> change</w:t>
      </w:r>
      <w:r w:rsidR="00D33228">
        <w:rPr>
          <w:rFonts w:eastAsia="Times New Roman" w:cstheme="minorHAnsi"/>
          <w:lang w:eastAsia="en-GB"/>
        </w:rPr>
        <w:t>d whilst</w:t>
      </w:r>
      <w:r w:rsidRPr="00D8563A">
        <w:rPr>
          <w:rFonts w:eastAsia="Times New Roman" w:cstheme="minorHAnsi"/>
          <w:lang w:eastAsia="en-GB"/>
        </w:rPr>
        <w:t xml:space="preserve"> on the device. </w:t>
      </w:r>
      <w:r w:rsidR="00D33228">
        <w:rPr>
          <w:rFonts w:eastAsia="Times New Roman" w:cstheme="minorHAnsi"/>
          <w:lang w:eastAsia="en-GB"/>
        </w:rPr>
        <w:t>The script must be stopped prior to the code change on the IDE</w:t>
      </w:r>
      <w:r w:rsidRPr="00D8563A">
        <w:rPr>
          <w:rFonts w:eastAsia="Times New Roman" w:cstheme="minorHAnsi"/>
          <w:lang w:eastAsia="en-GB"/>
        </w:rPr>
        <w:t>, then re-upload to the device.</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Progress</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33228" w:rsidRDefault="00D8563A" w:rsidP="00D33228">
      <w:pPr>
        <w:numPr>
          <w:ilvl w:val="0"/>
          <w:numId w:val="8"/>
        </w:numPr>
        <w:spacing w:after="0" w:line="240" w:lineRule="auto"/>
        <w:ind w:left="540"/>
        <w:textAlignment w:val="center"/>
        <w:rPr>
          <w:rFonts w:eastAsia="Times New Roman" w:cstheme="minorHAnsi"/>
          <w:lang w:eastAsia="en-GB"/>
        </w:rPr>
      </w:pPr>
      <w:r w:rsidRPr="00D8563A">
        <w:rPr>
          <w:rFonts w:eastAsia="Times New Roman" w:cstheme="minorHAnsi"/>
          <w:lang w:eastAsia="en-GB"/>
        </w:rPr>
        <w:t xml:space="preserve">Connected Pycom board to mobile hotspot for Wi-Fi connectivity. </w:t>
      </w:r>
    </w:p>
    <w:p w:rsidR="00D8563A" w:rsidRPr="00D33228" w:rsidRDefault="00D8563A" w:rsidP="00D33228">
      <w:pPr>
        <w:numPr>
          <w:ilvl w:val="0"/>
          <w:numId w:val="8"/>
        </w:numPr>
        <w:spacing w:after="0" w:line="240" w:lineRule="auto"/>
        <w:ind w:left="540"/>
        <w:textAlignment w:val="center"/>
        <w:rPr>
          <w:rFonts w:eastAsia="Times New Roman" w:cstheme="minorHAnsi"/>
          <w:lang w:eastAsia="en-GB"/>
        </w:rPr>
      </w:pPr>
      <w:r w:rsidRPr="00D33228">
        <w:rPr>
          <w:rFonts w:eastAsia="Times New Roman" w:cstheme="minorHAnsi"/>
          <w:lang w:eastAsia="en-GB"/>
        </w:rPr>
        <w:t>Initially used uping.py, however, could not get this to work - continued to receive an error stating that the compiler/ IDE could not</w:t>
      </w:r>
      <w:r w:rsidR="00D33228">
        <w:rPr>
          <w:rFonts w:eastAsia="Times New Roman" w:cstheme="minorHAnsi"/>
          <w:lang w:eastAsia="en-GB"/>
        </w:rPr>
        <w:t xml:space="preserve"> locate 'uping', even though the file was present.</w:t>
      </w:r>
    </w:p>
    <w:p w:rsidR="00D8563A" w:rsidRPr="00D8563A" w:rsidRDefault="00D8563A" w:rsidP="00D8563A">
      <w:pPr>
        <w:numPr>
          <w:ilvl w:val="0"/>
          <w:numId w:val="9"/>
        </w:numPr>
        <w:spacing w:after="0" w:line="240" w:lineRule="auto"/>
        <w:ind w:left="540"/>
        <w:textAlignment w:val="center"/>
        <w:rPr>
          <w:rFonts w:eastAsia="Times New Roman" w:cstheme="minorHAnsi"/>
          <w:lang w:eastAsia="en-GB"/>
        </w:rPr>
      </w:pPr>
      <w:r w:rsidRPr="00D8563A">
        <w:rPr>
          <w:rFonts w:eastAsia="Times New Roman" w:cstheme="minorHAnsi"/>
          <w:lang w:eastAsia="en-GB"/>
        </w:rPr>
        <w:t>Switched to using import 'machine', and used different code to enable the device to ping google to verify its Wi-Fi connection.</w:t>
      </w:r>
    </w:p>
    <w:p w:rsidR="00D8563A" w:rsidRPr="00D8563A" w:rsidRDefault="00D8563A" w:rsidP="00D8563A">
      <w:pPr>
        <w:numPr>
          <w:ilvl w:val="0"/>
          <w:numId w:val="9"/>
        </w:numPr>
        <w:spacing w:after="0" w:line="240" w:lineRule="auto"/>
        <w:ind w:left="540"/>
        <w:textAlignment w:val="center"/>
        <w:rPr>
          <w:rFonts w:eastAsia="Times New Roman" w:cstheme="minorHAnsi"/>
          <w:lang w:eastAsia="en-GB"/>
        </w:rPr>
      </w:pPr>
      <w:r w:rsidRPr="00D8563A">
        <w:rPr>
          <w:rFonts w:eastAsia="Times New Roman" w:cstheme="minorHAnsi"/>
          <w:lang w:eastAsia="en-GB"/>
        </w:rPr>
        <w:t>Can connect to 2.4GH</w:t>
      </w:r>
      <w:r w:rsidR="00D33228">
        <w:rPr>
          <w:rFonts w:eastAsia="Times New Roman" w:cstheme="minorHAnsi"/>
          <w:lang w:eastAsia="en-GB"/>
        </w:rPr>
        <w:t xml:space="preserve">z, not 5GHz Wi-Fi bands. So, </w:t>
      </w:r>
      <w:r w:rsidRPr="00D8563A">
        <w:rPr>
          <w:rFonts w:eastAsia="Times New Roman" w:cstheme="minorHAnsi"/>
          <w:lang w:eastAsia="en-GB"/>
        </w:rPr>
        <w:t xml:space="preserve">observed the web-hosted GUI for the expansion board to investigate the configuration options. </w:t>
      </w:r>
      <w:r w:rsidR="00D33228">
        <w:rPr>
          <w:rFonts w:eastAsia="Times New Roman" w:cstheme="minorHAnsi"/>
          <w:lang w:eastAsia="en-GB"/>
        </w:rPr>
        <w:t>The b</w:t>
      </w:r>
      <w:r w:rsidRPr="00D8563A">
        <w:rPr>
          <w:rFonts w:eastAsia="Times New Roman" w:cstheme="minorHAnsi"/>
          <w:lang w:eastAsia="en-GB"/>
        </w:rPr>
        <w:t>oard suppor</w:t>
      </w:r>
      <w:r w:rsidR="00D33228">
        <w:rPr>
          <w:rFonts w:eastAsia="Times New Roman" w:cstheme="minorHAnsi"/>
          <w:lang w:eastAsia="en-GB"/>
        </w:rPr>
        <w:t>ts the 802.11b standards.</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 xml:space="preserve"> </w:t>
      </w:r>
      <w:r w:rsidR="00D33228">
        <w:rPr>
          <w:rFonts w:eastAsia="Times New Roman" w:cstheme="minorHAnsi"/>
          <w:b/>
          <w:bCs/>
          <w:lang w:eastAsia="en-GB"/>
        </w:rPr>
        <w:t>LoRa C</w:t>
      </w:r>
      <w:r w:rsidRPr="00D8563A">
        <w:rPr>
          <w:rFonts w:eastAsia="Times New Roman" w:cstheme="minorHAnsi"/>
          <w:b/>
          <w:bCs/>
          <w:lang w:eastAsia="en-GB"/>
        </w:rPr>
        <w:t>onfig</w:t>
      </w:r>
      <w:r w:rsidR="00D33228">
        <w:rPr>
          <w:rFonts w:eastAsia="Times New Roman" w:cstheme="minorHAnsi"/>
          <w:b/>
          <w:bCs/>
          <w:lang w:eastAsia="en-GB"/>
        </w:rPr>
        <w:t>uration</w:t>
      </w:r>
      <w:r w:rsidRPr="00D8563A">
        <w:rPr>
          <w:rFonts w:eastAsia="Times New Roman" w:cstheme="minorHAnsi"/>
          <w:b/>
          <w:bCs/>
          <w:lang w:eastAsia="en-GB"/>
        </w:rPr>
        <w:t xml:space="preserve"> and Wi</w:t>
      </w:r>
      <w:r w:rsidR="00D33228">
        <w:rPr>
          <w:rFonts w:eastAsia="Times New Roman" w:cstheme="minorHAnsi"/>
          <w:b/>
          <w:bCs/>
          <w:lang w:eastAsia="en-GB"/>
        </w:rPr>
        <w:t>-Fi Spectrum C</w:t>
      </w:r>
      <w:r w:rsidRPr="00D8563A">
        <w:rPr>
          <w:rFonts w:eastAsia="Times New Roman" w:cstheme="minorHAnsi"/>
          <w:b/>
          <w:bCs/>
          <w:lang w:eastAsia="en-GB"/>
        </w:rPr>
        <w:t>apture</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numPr>
          <w:ilvl w:val="0"/>
          <w:numId w:val="10"/>
        </w:numPr>
        <w:spacing w:after="0" w:line="240" w:lineRule="auto"/>
        <w:ind w:left="540"/>
        <w:textAlignment w:val="center"/>
        <w:rPr>
          <w:rFonts w:eastAsia="Times New Roman" w:cstheme="minorHAnsi"/>
          <w:lang w:eastAsia="en-GB"/>
        </w:rPr>
      </w:pPr>
      <w:r w:rsidRPr="00D8563A">
        <w:rPr>
          <w:rFonts w:eastAsia="Times New Roman" w:cstheme="minorHAnsi"/>
          <w:lang w:eastAsia="en-GB"/>
        </w:rPr>
        <w:t>Used Telnet to log into the PyCom chip to discover if there is anyway of sending data from the chip its</w:t>
      </w:r>
      <w:r w:rsidR="00D33228">
        <w:rPr>
          <w:rFonts w:eastAsia="Times New Roman" w:cstheme="minorHAnsi"/>
          <w:lang w:eastAsia="en-GB"/>
        </w:rPr>
        <w:t>elf:</w:t>
      </w:r>
    </w:p>
    <w:p w:rsidR="00D8563A" w:rsidRPr="00D8563A" w:rsidRDefault="00D8563A" w:rsidP="00D8563A">
      <w:pPr>
        <w:numPr>
          <w:ilvl w:val="1"/>
          <w:numId w:val="10"/>
        </w:numPr>
        <w:spacing w:after="0" w:line="240" w:lineRule="auto"/>
        <w:ind w:left="1080"/>
        <w:textAlignment w:val="center"/>
        <w:rPr>
          <w:rFonts w:eastAsia="Times New Roman" w:cstheme="minorHAnsi"/>
          <w:lang w:eastAsia="en-GB"/>
        </w:rPr>
      </w:pPr>
      <w:r w:rsidRPr="00D8563A">
        <w:rPr>
          <w:rFonts w:eastAsia="Times New Roman" w:cstheme="minorHAnsi"/>
          <w:lang w:eastAsia="en-GB"/>
        </w:rPr>
        <w:t>Outcome - there is no file system on the chip and</w:t>
      </w:r>
      <w:r w:rsidR="00D33228">
        <w:rPr>
          <w:rFonts w:eastAsia="Times New Roman" w:cstheme="minorHAnsi"/>
          <w:lang w:eastAsia="en-GB"/>
        </w:rPr>
        <w:t xml:space="preserve"> no way to send or receive file.</w:t>
      </w:r>
    </w:p>
    <w:p w:rsidR="00D8563A" w:rsidRPr="00D8563A" w:rsidRDefault="00D33228" w:rsidP="00D8563A">
      <w:pPr>
        <w:numPr>
          <w:ilvl w:val="0"/>
          <w:numId w:val="10"/>
        </w:numPr>
        <w:spacing w:after="0" w:line="240" w:lineRule="auto"/>
        <w:ind w:left="540"/>
        <w:textAlignment w:val="center"/>
        <w:rPr>
          <w:rFonts w:eastAsia="Times New Roman" w:cstheme="minorHAnsi"/>
          <w:lang w:eastAsia="en-GB"/>
        </w:rPr>
      </w:pPr>
      <w:r>
        <w:rPr>
          <w:rFonts w:eastAsia="Times New Roman" w:cstheme="minorHAnsi"/>
          <w:lang w:eastAsia="en-GB"/>
        </w:rPr>
        <w:t>Therefor s</w:t>
      </w:r>
      <w:r w:rsidR="00D8563A" w:rsidRPr="00D8563A">
        <w:rPr>
          <w:rFonts w:eastAsia="Times New Roman" w:cstheme="minorHAnsi"/>
          <w:lang w:eastAsia="en-GB"/>
        </w:rPr>
        <w:t>tarted to configure pycom for LoRa.</w:t>
      </w:r>
    </w:p>
    <w:p w:rsidR="00D8563A" w:rsidRPr="00D8563A" w:rsidRDefault="00D8563A" w:rsidP="00D8563A">
      <w:pPr>
        <w:numPr>
          <w:ilvl w:val="1"/>
          <w:numId w:val="10"/>
        </w:numPr>
        <w:spacing w:after="0" w:line="240" w:lineRule="auto"/>
        <w:ind w:left="1080"/>
        <w:textAlignment w:val="center"/>
        <w:rPr>
          <w:rFonts w:eastAsia="Times New Roman" w:cstheme="minorHAnsi"/>
          <w:lang w:eastAsia="en-GB"/>
        </w:rPr>
      </w:pPr>
      <w:r w:rsidRPr="00D8563A">
        <w:rPr>
          <w:rFonts w:eastAsia="Times New Roman" w:cstheme="minorHAnsi"/>
          <w:lang w:eastAsia="en-GB"/>
        </w:rPr>
        <w:t xml:space="preserve">Set up a LoRaWAN account with The Things Network (TTM) </w:t>
      </w:r>
    </w:p>
    <w:p w:rsidR="00D8563A" w:rsidRPr="00D8563A" w:rsidRDefault="00D8563A" w:rsidP="00D8563A">
      <w:pPr>
        <w:numPr>
          <w:ilvl w:val="1"/>
          <w:numId w:val="10"/>
        </w:numPr>
        <w:spacing w:after="0" w:line="240" w:lineRule="auto"/>
        <w:ind w:left="1080"/>
        <w:textAlignment w:val="center"/>
        <w:rPr>
          <w:rFonts w:eastAsia="Times New Roman" w:cstheme="minorHAnsi"/>
          <w:lang w:eastAsia="en-GB"/>
        </w:rPr>
      </w:pPr>
      <w:r w:rsidRPr="00D8563A">
        <w:rPr>
          <w:rFonts w:eastAsia="Times New Roman" w:cstheme="minorHAnsi"/>
          <w:lang w:eastAsia="en-GB"/>
        </w:rPr>
        <w:t>Configured pycom device for Europe (868MHz)</w:t>
      </w:r>
    </w:p>
    <w:p w:rsidR="00D8563A" w:rsidRPr="00D8563A" w:rsidRDefault="00D8563A" w:rsidP="00D8563A">
      <w:pPr>
        <w:numPr>
          <w:ilvl w:val="1"/>
          <w:numId w:val="10"/>
        </w:numPr>
        <w:spacing w:after="0" w:line="240" w:lineRule="auto"/>
        <w:ind w:left="1080"/>
        <w:textAlignment w:val="center"/>
        <w:rPr>
          <w:rFonts w:eastAsia="Times New Roman" w:cstheme="minorHAnsi"/>
          <w:lang w:eastAsia="en-GB"/>
        </w:rPr>
      </w:pPr>
      <w:r w:rsidRPr="00D8563A">
        <w:rPr>
          <w:rFonts w:eastAsia="Times New Roman" w:cstheme="minorHAnsi"/>
          <w:lang w:eastAsia="en-GB"/>
        </w:rPr>
        <w:t>Successfully connected to Wi-Fi network</w:t>
      </w:r>
    </w:p>
    <w:p w:rsidR="00D8563A" w:rsidRPr="00D8563A" w:rsidRDefault="00D8563A" w:rsidP="00D8563A">
      <w:pPr>
        <w:numPr>
          <w:ilvl w:val="1"/>
          <w:numId w:val="10"/>
        </w:numPr>
        <w:spacing w:after="0" w:line="240" w:lineRule="auto"/>
        <w:ind w:left="1080"/>
        <w:textAlignment w:val="center"/>
        <w:rPr>
          <w:rFonts w:eastAsia="Times New Roman" w:cstheme="minorHAnsi"/>
          <w:lang w:eastAsia="en-GB"/>
        </w:rPr>
      </w:pPr>
      <w:r w:rsidRPr="00D8563A">
        <w:rPr>
          <w:rFonts w:eastAsia="Times New Roman" w:cstheme="minorHAnsi"/>
          <w:lang w:eastAsia="en-GB"/>
        </w:rPr>
        <w:t>Device configured as a receiver ,so could not observe a signal on the spectrum analyser</w:t>
      </w:r>
    </w:p>
    <w:p w:rsidR="00D8563A" w:rsidRPr="00D8563A" w:rsidRDefault="00D8563A" w:rsidP="00D8563A">
      <w:pPr>
        <w:numPr>
          <w:ilvl w:val="2"/>
          <w:numId w:val="10"/>
        </w:numPr>
        <w:spacing w:after="0" w:line="240" w:lineRule="auto"/>
        <w:ind w:left="1620"/>
        <w:textAlignment w:val="center"/>
        <w:rPr>
          <w:rFonts w:eastAsia="Times New Roman" w:cstheme="minorHAnsi"/>
          <w:lang w:eastAsia="en-GB"/>
        </w:rPr>
      </w:pPr>
      <w:r w:rsidRPr="00D8563A">
        <w:rPr>
          <w:rFonts w:eastAsia="Times New Roman" w:cstheme="minorHAnsi"/>
          <w:lang w:eastAsia="en-GB"/>
        </w:rPr>
        <w:t>Attempted to configure as a transmitter by opening a telnet session to log into it. This connection was successful, however, the device has no operating system, files, etc., so activity is limited to basic commands and python scripting. Ultimately, the device is controlled by the python code that is loaded onto it.</w:t>
      </w:r>
    </w:p>
    <w:p w:rsidR="00D8563A" w:rsidRPr="00D8563A" w:rsidRDefault="00D8563A" w:rsidP="00D8563A">
      <w:pPr>
        <w:spacing w:after="0" w:line="240" w:lineRule="auto"/>
        <w:rPr>
          <w:rFonts w:eastAsia="Times New Roman" w:cstheme="minorHAnsi"/>
          <w:sz w:val="28"/>
          <w:szCs w:val="28"/>
          <w:lang w:eastAsia="en-GB"/>
        </w:rPr>
      </w:pPr>
      <w:r w:rsidRPr="00D8563A">
        <w:rPr>
          <w:rFonts w:eastAsia="Times New Roman" w:cstheme="minorHAnsi"/>
          <w:b/>
          <w:bCs/>
          <w:i/>
          <w:iCs/>
          <w:sz w:val="28"/>
          <w:szCs w:val="28"/>
          <w:lang w:eastAsia="en-GB"/>
        </w:rPr>
        <w:t>Week 2 - Meeting Minutes</w:t>
      </w:r>
    </w:p>
    <w:p w:rsidR="00D8563A" w:rsidRPr="00D8563A" w:rsidRDefault="00D8563A" w:rsidP="00D8563A">
      <w:pPr>
        <w:spacing w:after="0" w:line="240" w:lineRule="auto"/>
        <w:ind w:left="1620"/>
        <w:rPr>
          <w:rFonts w:eastAsia="Times New Roman" w:cstheme="minorHAnsi"/>
          <w:lang w:eastAsia="en-GB"/>
        </w:rPr>
      </w:pPr>
      <w:r w:rsidRPr="00D8563A">
        <w:rPr>
          <w:rFonts w:eastAsia="Times New Roman" w:cstheme="minorHAnsi"/>
          <w:lang w:eastAsia="en-GB"/>
        </w:rPr>
        <w:lastRenderedPageBreak/>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numPr>
          <w:ilvl w:val="0"/>
          <w:numId w:val="11"/>
        </w:numPr>
        <w:spacing w:after="0" w:line="240" w:lineRule="auto"/>
        <w:ind w:left="540"/>
        <w:textAlignment w:val="center"/>
        <w:rPr>
          <w:rFonts w:eastAsia="Times New Roman" w:cstheme="minorHAnsi"/>
          <w:lang w:eastAsia="en-GB"/>
        </w:rPr>
      </w:pPr>
      <w:r w:rsidRPr="00D8563A">
        <w:rPr>
          <w:rFonts w:eastAsia="Times New Roman" w:cstheme="minorHAnsi"/>
          <w:lang w:eastAsia="en-GB"/>
        </w:rPr>
        <w:t>Established connection between both pycom chips over LoRa.</w:t>
      </w:r>
    </w:p>
    <w:p w:rsidR="00D8563A" w:rsidRPr="00D8563A" w:rsidRDefault="00D8563A" w:rsidP="00D8563A">
      <w:pPr>
        <w:numPr>
          <w:ilvl w:val="0"/>
          <w:numId w:val="11"/>
        </w:numPr>
        <w:spacing w:after="0" w:line="240" w:lineRule="auto"/>
        <w:ind w:left="540"/>
        <w:textAlignment w:val="center"/>
        <w:rPr>
          <w:rFonts w:eastAsia="Times New Roman" w:cstheme="minorHAnsi"/>
          <w:lang w:eastAsia="en-GB"/>
        </w:rPr>
      </w:pPr>
      <w:r w:rsidRPr="00D8563A">
        <w:rPr>
          <w:rFonts w:eastAsia="Times New Roman" w:cstheme="minorHAnsi"/>
          <w:lang w:eastAsia="en-GB"/>
        </w:rPr>
        <w:t>Attempted a spectrum capture - no luck capturing a signal peak from the devices</w:t>
      </w:r>
    </w:p>
    <w:p w:rsidR="00D8563A" w:rsidRPr="00D8563A" w:rsidRDefault="00D8563A" w:rsidP="00D8563A">
      <w:pPr>
        <w:numPr>
          <w:ilvl w:val="0"/>
          <w:numId w:val="11"/>
        </w:numPr>
        <w:spacing w:after="0" w:line="240" w:lineRule="auto"/>
        <w:ind w:left="540"/>
        <w:textAlignment w:val="center"/>
        <w:rPr>
          <w:rFonts w:eastAsia="Times New Roman" w:cstheme="minorHAnsi"/>
          <w:lang w:eastAsia="en-GB"/>
        </w:rPr>
      </w:pPr>
      <w:r w:rsidRPr="00D8563A">
        <w:rPr>
          <w:rFonts w:eastAsia="Times New Roman" w:cstheme="minorHAnsi"/>
          <w:lang w:eastAsia="en-GB"/>
        </w:rPr>
        <w:t>Started the report</w:t>
      </w:r>
    </w:p>
    <w:p w:rsidR="00D8563A" w:rsidRPr="00D8563A" w:rsidRDefault="00D8563A" w:rsidP="00D8563A">
      <w:pPr>
        <w:numPr>
          <w:ilvl w:val="0"/>
          <w:numId w:val="11"/>
        </w:numPr>
        <w:spacing w:after="0" w:line="240" w:lineRule="auto"/>
        <w:ind w:left="540"/>
        <w:textAlignment w:val="center"/>
        <w:rPr>
          <w:rFonts w:eastAsia="Times New Roman" w:cstheme="minorHAnsi"/>
          <w:lang w:eastAsia="en-GB"/>
        </w:rPr>
      </w:pPr>
      <w:r w:rsidRPr="00D8563A">
        <w:rPr>
          <w:rFonts w:eastAsia="Times New Roman" w:cstheme="minorHAnsi"/>
          <w:lang w:eastAsia="en-GB"/>
        </w:rPr>
        <w:t>Completed background research for all signal types (LoRa, WFI, SigFox, LTE)</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numPr>
          <w:ilvl w:val="0"/>
          <w:numId w:val="12"/>
        </w:numPr>
        <w:spacing w:after="0" w:line="240" w:lineRule="auto"/>
        <w:ind w:left="540"/>
        <w:textAlignment w:val="center"/>
        <w:rPr>
          <w:rFonts w:eastAsia="Times New Roman" w:cstheme="minorHAnsi"/>
          <w:lang w:eastAsia="en-GB"/>
        </w:rPr>
      </w:pPr>
      <w:r w:rsidRPr="00D8563A">
        <w:rPr>
          <w:rFonts w:eastAsia="Times New Roman" w:cstheme="minorHAnsi"/>
          <w:lang w:eastAsia="en-GB"/>
        </w:rPr>
        <w:t>Realised that, due to licencing contracts, LTE and SigFox testing would not be possible. Due to this, our main point of focus would be LoRa and WIFI.</w:t>
      </w:r>
    </w:p>
    <w:p w:rsidR="00D8563A" w:rsidRPr="00D8563A" w:rsidRDefault="00D8563A" w:rsidP="00D8563A">
      <w:pPr>
        <w:numPr>
          <w:ilvl w:val="0"/>
          <w:numId w:val="12"/>
        </w:numPr>
        <w:spacing w:after="0" w:line="240" w:lineRule="auto"/>
        <w:ind w:left="540"/>
        <w:textAlignment w:val="center"/>
        <w:rPr>
          <w:rFonts w:eastAsia="Times New Roman" w:cstheme="minorHAnsi"/>
          <w:lang w:eastAsia="en-GB"/>
        </w:rPr>
      </w:pPr>
      <w:r w:rsidRPr="00D8563A">
        <w:rPr>
          <w:rFonts w:eastAsia="Times New Roman" w:cstheme="minorHAnsi"/>
          <w:lang w:eastAsia="en-GB"/>
        </w:rPr>
        <w:t>Waiting on response re RF shielding boxes for WIFI capture</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 xml:space="preserve"> LoRa and WIFI configuration/ fix issues</w:t>
      </w:r>
    </w:p>
    <w:p w:rsidR="00D8563A" w:rsidRPr="00D8563A" w:rsidRDefault="00D33228" w:rsidP="00D8563A">
      <w:pPr>
        <w:numPr>
          <w:ilvl w:val="0"/>
          <w:numId w:val="13"/>
        </w:numPr>
        <w:spacing w:after="0" w:line="240" w:lineRule="auto"/>
        <w:ind w:left="540"/>
        <w:textAlignment w:val="center"/>
        <w:rPr>
          <w:rFonts w:eastAsia="Times New Roman" w:cstheme="minorHAnsi"/>
          <w:lang w:eastAsia="en-GB"/>
        </w:rPr>
      </w:pPr>
      <w:r>
        <w:rPr>
          <w:rFonts w:eastAsia="Times New Roman" w:cstheme="minorHAnsi"/>
          <w:lang w:eastAsia="en-GB"/>
        </w:rPr>
        <w:t>I</w:t>
      </w:r>
      <w:r w:rsidR="00D8563A" w:rsidRPr="00D8563A">
        <w:rPr>
          <w:rFonts w:eastAsia="Times New Roman" w:cstheme="minorHAnsi"/>
          <w:lang w:eastAsia="en-GB"/>
        </w:rPr>
        <w:t>ssue</w:t>
      </w:r>
      <w:r>
        <w:rPr>
          <w:rFonts w:eastAsia="Times New Roman" w:cstheme="minorHAnsi"/>
          <w:lang w:eastAsia="en-GB"/>
        </w:rPr>
        <w:t>s</w:t>
      </w:r>
      <w:r w:rsidR="00D8563A" w:rsidRPr="00D8563A">
        <w:rPr>
          <w:rFonts w:eastAsia="Times New Roman" w:cstheme="minorHAnsi"/>
          <w:lang w:eastAsia="en-GB"/>
        </w:rPr>
        <w:t xml:space="preserve"> with one of the Pycom chips, could open terminal, but could not run th</w:t>
      </w:r>
      <w:r>
        <w:rPr>
          <w:rFonts w:eastAsia="Times New Roman" w:cstheme="minorHAnsi"/>
          <w:lang w:eastAsia="en-GB"/>
        </w:rPr>
        <w:t>e python code from VSC:</w:t>
      </w:r>
      <w:r w:rsidR="00D8563A" w:rsidRPr="00D8563A">
        <w:rPr>
          <w:rFonts w:eastAsia="Times New Roman" w:cstheme="minorHAnsi"/>
          <w:lang w:eastAsia="en-GB"/>
        </w:rPr>
        <w:t xml:space="preserve"> 'module?' error.</w:t>
      </w:r>
    </w:p>
    <w:p w:rsidR="00D8563A" w:rsidRPr="00D8563A" w:rsidRDefault="00D8563A" w:rsidP="00D8563A">
      <w:pPr>
        <w:numPr>
          <w:ilvl w:val="0"/>
          <w:numId w:val="13"/>
        </w:numPr>
        <w:spacing w:after="0" w:line="240" w:lineRule="auto"/>
        <w:ind w:left="540"/>
        <w:textAlignment w:val="center"/>
        <w:rPr>
          <w:rFonts w:eastAsia="Times New Roman" w:cstheme="minorHAnsi"/>
          <w:lang w:eastAsia="en-GB"/>
        </w:rPr>
      </w:pPr>
      <w:r w:rsidRPr="00D8563A">
        <w:rPr>
          <w:rFonts w:eastAsia="Times New Roman" w:cstheme="minorHAnsi"/>
          <w:lang w:eastAsia="en-GB"/>
        </w:rPr>
        <w:t>Advancements on the slide deck for the presentation</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b/>
          <w:bCs/>
          <w:lang w:eastAsia="en-GB"/>
        </w:rPr>
        <w:t>LoRa and WIFI spectrum capture</w:t>
      </w:r>
    </w:p>
    <w:p w:rsidR="00D8563A" w:rsidRPr="00D33228" w:rsidRDefault="000A2796" w:rsidP="00D33228">
      <w:pPr>
        <w:numPr>
          <w:ilvl w:val="0"/>
          <w:numId w:val="14"/>
        </w:numPr>
        <w:spacing w:after="0" w:line="240" w:lineRule="auto"/>
        <w:ind w:left="540"/>
        <w:textAlignment w:val="center"/>
        <w:rPr>
          <w:rFonts w:eastAsia="Times New Roman" w:cstheme="minorHAnsi"/>
          <w:lang w:eastAsia="en-GB"/>
        </w:rPr>
      </w:pPr>
      <w:r>
        <w:rPr>
          <w:rFonts w:eastAsia="Times New Roman" w:cstheme="minorHAnsi"/>
          <w:lang w:eastAsia="en-GB"/>
        </w:rPr>
        <w:t>Captured peak at 868 MHz of -60 dBm</w:t>
      </w:r>
      <w:r w:rsidR="00D8563A" w:rsidRPr="00D8563A">
        <w:rPr>
          <w:rFonts w:eastAsia="Times New Roman" w:cstheme="minorHAnsi"/>
          <w:lang w:eastAsia="en-GB"/>
        </w:rPr>
        <w:t xml:space="preserve"> for LoRa - images on slide deck and in report.</w:t>
      </w:r>
    </w:p>
    <w:p w:rsidR="00D8563A" w:rsidRPr="00D8563A" w:rsidRDefault="00D8563A" w:rsidP="00D8563A">
      <w:pPr>
        <w:spacing w:after="0" w:line="240" w:lineRule="auto"/>
        <w:rPr>
          <w:rFonts w:eastAsia="Times New Roman" w:cstheme="minorHAnsi"/>
          <w:lang w:eastAsia="en-GB"/>
        </w:rPr>
      </w:pPr>
      <w:r w:rsidRPr="00D8563A">
        <w:rPr>
          <w:rFonts w:eastAsia="Times New Roman" w:cstheme="minorHAnsi"/>
          <w:lang w:eastAsia="en-GB"/>
        </w:rPr>
        <w:t> </w:t>
      </w:r>
    </w:p>
    <w:p w:rsidR="00D8563A" w:rsidRPr="00D8563A" w:rsidRDefault="00D8563A" w:rsidP="00D8563A">
      <w:pPr>
        <w:spacing w:after="0" w:line="240" w:lineRule="auto"/>
        <w:rPr>
          <w:rFonts w:eastAsia="Times New Roman" w:cstheme="minorHAnsi"/>
          <w:sz w:val="28"/>
          <w:szCs w:val="28"/>
          <w:lang w:eastAsia="en-GB"/>
        </w:rPr>
      </w:pPr>
      <w:r w:rsidRPr="00D8563A">
        <w:rPr>
          <w:rFonts w:eastAsia="Times New Roman" w:cstheme="minorHAnsi"/>
          <w:b/>
          <w:bCs/>
          <w:i/>
          <w:iCs/>
          <w:sz w:val="28"/>
          <w:szCs w:val="28"/>
          <w:lang w:eastAsia="en-GB"/>
        </w:rPr>
        <w:t>Week 3 - Meeting Minutes</w:t>
      </w:r>
    </w:p>
    <w:p w:rsidR="00D8563A" w:rsidRPr="00D8563A" w:rsidRDefault="00D8563A" w:rsidP="00D8563A">
      <w:pPr>
        <w:spacing w:after="0" w:line="240" w:lineRule="auto"/>
        <w:rPr>
          <w:rFonts w:eastAsia="Times New Roman" w:cstheme="minorHAnsi"/>
          <w:sz w:val="28"/>
          <w:szCs w:val="28"/>
          <w:lang w:eastAsia="en-GB"/>
        </w:rPr>
      </w:pPr>
      <w:r w:rsidRPr="00D8563A">
        <w:rPr>
          <w:rFonts w:eastAsia="Times New Roman" w:cstheme="minorHAnsi"/>
          <w:sz w:val="28"/>
          <w:szCs w:val="28"/>
          <w:lang w:eastAsia="en-GB"/>
        </w:rPr>
        <w:t> </w:t>
      </w:r>
    </w:p>
    <w:p w:rsidR="00D8563A" w:rsidRPr="00D8563A" w:rsidRDefault="00D8563A" w:rsidP="00D8563A">
      <w:pPr>
        <w:numPr>
          <w:ilvl w:val="0"/>
          <w:numId w:val="15"/>
        </w:numPr>
        <w:spacing w:after="0" w:line="240" w:lineRule="auto"/>
        <w:ind w:left="540"/>
        <w:textAlignment w:val="center"/>
        <w:rPr>
          <w:rFonts w:eastAsia="Times New Roman" w:cstheme="minorHAnsi"/>
          <w:lang w:eastAsia="en-GB"/>
        </w:rPr>
      </w:pPr>
      <w:r w:rsidRPr="00D8563A">
        <w:rPr>
          <w:rFonts w:eastAsia="Times New Roman" w:cstheme="minorHAnsi"/>
          <w:lang w:eastAsia="en-GB"/>
        </w:rPr>
        <w:t>No luck with RF shielding boxes for WIFI capt</w:t>
      </w:r>
      <w:r w:rsidR="00D33228">
        <w:rPr>
          <w:rFonts w:eastAsia="Times New Roman" w:cstheme="minorHAnsi"/>
          <w:lang w:eastAsia="en-GB"/>
        </w:rPr>
        <w:t>ure - this would have enabled accurate</w:t>
      </w:r>
      <w:r w:rsidRPr="00D8563A">
        <w:rPr>
          <w:rFonts w:eastAsia="Times New Roman" w:cstheme="minorHAnsi"/>
          <w:lang w:eastAsia="en-GB"/>
        </w:rPr>
        <w:t xml:space="preserve"> capt</w:t>
      </w:r>
      <w:r w:rsidR="00D33228">
        <w:rPr>
          <w:rFonts w:eastAsia="Times New Roman" w:cstheme="minorHAnsi"/>
          <w:lang w:eastAsia="en-GB"/>
        </w:rPr>
        <w:t>ure of the WIFI signal from the Pyc</w:t>
      </w:r>
      <w:r w:rsidRPr="00D8563A">
        <w:rPr>
          <w:rFonts w:eastAsia="Times New Roman" w:cstheme="minorHAnsi"/>
          <w:lang w:eastAsia="en-GB"/>
        </w:rPr>
        <w:t>om in isolation</w:t>
      </w:r>
    </w:p>
    <w:p w:rsidR="00024646" w:rsidRDefault="00D8563A" w:rsidP="00D8563A">
      <w:pPr>
        <w:numPr>
          <w:ilvl w:val="0"/>
          <w:numId w:val="15"/>
        </w:numPr>
        <w:spacing w:after="0" w:line="240" w:lineRule="auto"/>
        <w:ind w:left="540"/>
        <w:textAlignment w:val="center"/>
        <w:rPr>
          <w:rFonts w:eastAsia="Times New Roman" w:cstheme="minorHAnsi"/>
          <w:lang w:eastAsia="en-GB"/>
        </w:rPr>
      </w:pPr>
      <w:r w:rsidRPr="00D8563A">
        <w:rPr>
          <w:rFonts w:eastAsia="Times New Roman" w:cstheme="minorHAnsi"/>
          <w:lang w:eastAsia="en-GB"/>
        </w:rPr>
        <w:t>Writing up report</w:t>
      </w:r>
    </w:p>
    <w:p w:rsidR="00C318EE" w:rsidRDefault="00C318EE"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Default="00C86923" w:rsidP="00C318EE">
      <w:pPr>
        <w:spacing w:after="0" w:line="240" w:lineRule="auto"/>
        <w:textAlignment w:val="center"/>
        <w:rPr>
          <w:rFonts w:eastAsia="Times New Roman" w:cstheme="minorHAnsi"/>
          <w:lang w:eastAsia="en-GB"/>
        </w:rPr>
      </w:pPr>
    </w:p>
    <w:p w:rsidR="00C86923" w:rsidRPr="00D8563A" w:rsidRDefault="00C86923" w:rsidP="00C318EE">
      <w:pPr>
        <w:spacing w:after="0" w:line="240" w:lineRule="auto"/>
        <w:textAlignment w:val="center"/>
        <w:rPr>
          <w:rFonts w:eastAsia="Times New Roman" w:cstheme="minorHAnsi"/>
          <w:lang w:eastAsia="en-GB"/>
        </w:rPr>
      </w:pPr>
    </w:p>
    <w:p w:rsidR="003F469B" w:rsidRPr="00A53785" w:rsidRDefault="00D375D7" w:rsidP="00E90F3B">
      <w:pPr>
        <w:pStyle w:val="Heading2"/>
        <w:rPr>
          <w:color w:val="000000" w:themeColor="text1"/>
        </w:rPr>
      </w:pPr>
      <w:bookmarkStart w:id="51" w:name="_Toc139628719"/>
      <w:r>
        <w:rPr>
          <w:b/>
          <w:color w:val="000000" w:themeColor="text1"/>
        </w:rPr>
        <w:lastRenderedPageBreak/>
        <w:t xml:space="preserve">4.3 </w:t>
      </w:r>
      <w:r w:rsidR="00E90F3B">
        <w:rPr>
          <w:b/>
          <w:color w:val="000000" w:themeColor="text1"/>
        </w:rPr>
        <w:t xml:space="preserve">Pricing list </w:t>
      </w:r>
      <w:r w:rsidR="00A53785" w:rsidRPr="00A53785">
        <w:rPr>
          <w:color w:val="000000" w:themeColor="text1"/>
          <w:highlight w:val="red"/>
        </w:rPr>
        <w:t>JP</w:t>
      </w:r>
      <w:bookmarkEnd w:id="51"/>
    </w:p>
    <w:p w:rsidR="00D33228" w:rsidRDefault="00D33228" w:rsidP="00E33187"/>
    <w:p w:rsidR="00E33187" w:rsidRPr="00167F64" w:rsidRDefault="00D105E1" w:rsidP="00E33187">
      <w:pPr>
        <w:rPr>
          <w:sz w:val="24"/>
          <w:szCs w:val="24"/>
        </w:rPr>
      </w:pPr>
      <w:r w:rsidRPr="00167F64">
        <w:rPr>
          <w:sz w:val="24"/>
          <w:szCs w:val="24"/>
        </w:rPr>
        <w:t xml:space="preserve">Pycom board: </w:t>
      </w:r>
      <w:r w:rsidR="00522718" w:rsidRPr="00167F64">
        <w:rPr>
          <w:sz w:val="24"/>
          <w:szCs w:val="24"/>
        </w:rPr>
        <w:t>£19.66</w:t>
      </w:r>
    </w:p>
    <w:p w:rsidR="00522718" w:rsidRPr="00167F64" w:rsidRDefault="003B3BD3" w:rsidP="00E33187">
      <w:pPr>
        <w:rPr>
          <w:sz w:val="24"/>
          <w:szCs w:val="24"/>
        </w:rPr>
      </w:pPr>
      <w:r>
        <w:rPr>
          <w:sz w:val="24"/>
          <w:szCs w:val="24"/>
        </w:rPr>
        <w:t>T</w:t>
      </w:r>
      <w:r w:rsidR="00D33228">
        <w:rPr>
          <w:sz w:val="24"/>
          <w:szCs w:val="24"/>
        </w:rPr>
        <w:t>wo</w:t>
      </w:r>
      <w:r w:rsidR="00522718" w:rsidRPr="00167F64">
        <w:rPr>
          <w:sz w:val="24"/>
          <w:szCs w:val="24"/>
        </w:rPr>
        <w:t xml:space="preserve"> V3.1 Pycom expansion boards</w:t>
      </w:r>
      <w:r w:rsidR="00167F64">
        <w:rPr>
          <w:sz w:val="24"/>
          <w:szCs w:val="24"/>
        </w:rPr>
        <w:t xml:space="preserve"> are needed</w:t>
      </w:r>
      <w:r>
        <w:rPr>
          <w:sz w:val="24"/>
          <w:szCs w:val="24"/>
        </w:rPr>
        <w:t xml:space="preserve"> for a connection</w:t>
      </w:r>
      <w:r w:rsidR="00522718" w:rsidRPr="00167F64">
        <w:rPr>
          <w:sz w:val="24"/>
          <w:szCs w:val="24"/>
        </w:rPr>
        <w:t>.</w:t>
      </w:r>
      <w:r>
        <w:rPr>
          <w:sz w:val="24"/>
          <w:szCs w:val="24"/>
        </w:rPr>
        <w:t xml:space="preserve"> Total</w:t>
      </w:r>
      <w:r w:rsidR="0094400D">
        <w:rPr>
          <w:sz w:val="24"/>
          <w:szCs w:val="24"/>
        </w:rPr>
        <w:t xml:space="preserve">: </w:t>
      </w:r>
      <w:r w:rsidR="00522718" w:rsidRPr="00167F64">
        <w:rPr>
          <w:sz w:val="24"/>
          <w:szCs w:val="24"/>
        </w:rPr>
        <w:t xml:space="preserve">£39.32. </w:t>
      </w:r>
      <w:sdt>
        <w:sdtPr>
          <w:rPr>
            <w:sz w:val="24"/>
            <w:szCs w:val="24"/>
          </w:rPr>
          <w:id w:val="-675723917"/>
          <w:citation/>
        </w:sdtPr>
        <w:sdtContent>
          <w:r w:rsidR="00522718" w:rsidRPr="00167F64">
            <w:rPr>
              <w:sz w:val="24"/>
              <w:szCs w:val="24"/>
            </w:rPr>
            <w:fldChar w:fldCharType="begin"/>
          </w:r>
          <w:r w:rsidR="00522718" w:rsidRPr="00167F64">
            <w:rPr>
              <w:sz w:val="24"/>
              <w:szCs w:val="24"/>
            </w:rPr>
            <w:instrText xml:space="preserve"> CITATION PiS23 \l 2057 </w:instrText>
          </w:r>
          <w:r w:rsidR="00522718" w:rsidRPr="00167F64">
            <w:rPr>
              <w:sz w:val="24"/>
              <w:szCs w:val="24"/>
            </w:rPr>
            <w:fldChar w:fldCharType="separate"/>
          </w:r>
          <w:r w:rsidR="003D110D" w:rsidRPr="003D110D">
            <w:rPr>
              <w:noProof/>
              <w:sz w:val="24"/>
              <w:szCs w:val="24"/>
            </w:rPr>
            <w:t>[18]</w:t>
          </w:r>
          <w:r w:rsidR="00522718" w:rsidRPr="00167F64">
            <w:rPr>
              <w:sz w:val="24"/>
              <w:szCs w:val="24"/>
            </w:rPr>
            <w:fldChar w:fldCharType="end"/>
          </w:r>
        </w:sdtContent>
      </w:sdt>
    </w:p>
    <w:p w:rsidR="00D105E1" w:rsidRPr="00167F64" w:rsidRDefault="008C0895" w:rsidP="00E33187">
      <w:pPr>
        <w:rPr>
          <w:sz w:val="24"/>
          <w:szCs w:val="24"/>
        </w:rPr>
      </w:pPr>
      <w:r w:rsidRPr="00167F64">
        <w:rPr>
          <w:sz w:val="24"/>
          <w:szCs w:val="24"/>
        </w:rPr>
        <w:t>FiPy c</w:t>
      </w:r>
      <w:r w:rsidR="00D105E1" w:rsidRPr="00167F64">
        <w:rPr>
          <w:sz w:val="24"/>
          <w:szCs w:val="24"/>
        </w:rPr>
        <w:t>hip:</w:t>
      </w:r>
      <w:r w:rsidR="00A44812" w:rsidRPr="00167F64">
        <w:rPr>
          <w:sz w:val="24"/>
          <w:szCs w:val="24"/>
        </w:rPr>
        <w:t xml:space="preserve"> £71.99 each</w:t>
      </w:r>
    </w:p>
    <w:p w:rsidR="00A44812" w:rsidRPr="00167F64" w:rsidRDefault="003B3BD3" w:rsidP="00E33187">
      <w:pPr>
        <w:rPr>
          <w:sz w:val="24"/>
          <w:szCs w:val="24"/>
        </w:rPr>
      </w:pPr>
      <w:r>
        <w:rPr>
          <w:sz w:val="24"/>
          <w:szCs w:val="24"/>
        </w:rPr>
        <w:t>Two FiPy Pycom chips are</w:t>
      </w:r>
      <w:r w:rsidR="009A2352">
        <w:rPr>
          <w:sz w:val="24"/>
          <w:szCs w:val="24"/>
        </w:rPr>
        <w:t xml:space="preserve"> needed to allow packets of data to be</w:t>
      </w:r>
      <w:r w:rsidR="00335CE8">
        <w:rPr>
          <w:sz w:val="24"/>
          <w:szCs w:val="24"/>
        </w:rPr>
        <w:t xml:space="preserve"> transmit</w:t>
      </w:r>
      <w:r w:rsidR="009A2352">
        <w:rPr>
          <w:sz w:val="24"/>
          <w:szCs w:val="24"/>
        </w:rPr>
        <w:t>ted</w:t>
      </w:r>
      <w:r w:rsidR="00335CE8">
        <w:rPr>
          <w:sz w:val="24"/>
          <w:szCs w:val="24"/>
        </w:rPr>
        <w:t xml:space="preserve"> </w:t>
      </w:r>
      <w:r w:rsidR="009A2352">
        <w:rPr>
          <w:sz w:val="24"/>
          <w:szCs w:val="24"/>
        </w:rPr>
        <w:t>and received</w:t>
      </w:r>
      <w:r>
        <w:rPr>
          <w:sz w:val="24"/>
          <w:szCs w:val="24"/>
        </w:rPr>
        <w:t xml:space="preserve">. </w:t>
      </w:r>
      <w:r w:rsidR="0094400D">
        <w:rPr>
          <w:sz w:val="24"/>
          <w:szCs w:val="24"/>
        </w:rPr>
        <w:t>FiPy chips</w:t>
      </w:r>
      <w:r>
        <w:rPr>
          <w:sz w:val="24"/>
          <w:szCs w:val="24"/>
        </w:rPr>
        <w:t xml:space="preserve"> total</w:t>
      </w:r>
      <w:r w:rsidR="0094400D">
        <w:rPr>
          <w:sz w:val="24"/>
          <w:szCs w:val="24"/>
        </w:rPr>
        <w:t xml:space="preserve">: </w:t>
      </w:r>
      <w:r w:rsidR="00A44812" w:rsidRPr="00167F64">
        <w:rPr>
          <w:sz w:val="24"/>
          <w:szCs w:val="24"/>
        </w:rPr>
        <w:t xml:space="preserve">£143.98. </w:t>
      </w:r>
      <w:sdt>
        <w:sdtPr>
          <w:rPr>
            <w:sz w:val="24"/>
            <w:szCs w:val="24"/>
          </w:rPr>
          <w:id w:val="-1759907549"/>
          <w:citation/>
        </w:sdtPr>
        <w:sdtContent>
          <w:r w:rsidR="00A44812" w:rsidRPr="00167F64">
            <w:rPr>
              <w:sz w:val="24"/>
              <w:szCs w:val="24"/>
            </w:rPr>
            <w:fldChar w:fldCharType="begin"/>
          </w:r>
          <w:r w:rsidR="00A44812" w:rsidRPr="00167F64">
            <w:rPr>
              <w:sz w:val="24"/>
              <w:szCs w:val="24"/>
            </w:rPr>
            <w:instrText xml:space="preserve"> CITATION Coo23 \l 2057 </w:instrText>
          </w:r>
          <w:r w:rsidR="00A44812" w:rsidRPr="00167F64">
            <w:rPr>
              <w:sz w:val="24"/>
              <w:szCs w:val="24"/>
            </w:rPr>
            <w:fldChar w:fldCharType="separate"/>
          </w:r>
          <w:r w:rsidR="003D110D" w:rsidRPr="003D110D">
            <w:rPr>
              <w:noProof/>
              <w:sz w:val="24"/>
              <w:szCs w:val="24"/>
            </w:rPr>
            <w:t>[19]</w:t>
          </w:r>
          <w:r w:rsidR="00A44812" w:rsidRPr="00167F64">
            <w:rPr>
              <w:sz w:val="24"/>
              <w:szCs w:val="24"/>
            </w:rPr>
            <w:fldChar w:fldCharType="end"/>
          </w:r>
        </w:sdtContent>
      </w:sdt>
    </w:p>
    <w:p w:rsidR="00D105E1" w:rsidRPr="00167F64" w:rsidRDefault="00D105E1" w:rsidP="00E33187">
      <w:pPr>
        <w:rPr>
          <w:sz w:val="24"/>
          <w:szCs w:val="24"/>
        </w:rPr>
      </w:pPr>
      <w:r w:rsidRPr="00167F64">
        <w:rPr>
          <w:sz w:val="24"/>
          <w:szCs w:val="24"/>
        </w:rPr>
        <w:t>FiPy antenna</w:t>
      </w:r>
      <w:r w:rsidR="008C0895" w:rsidRPr="00167F64">
        <w:rPr>
          <w:sz w:val="24"/>
          <w:szCs w:val="24"/>
        </w:rPr>
        <w:t xml:space="preserve"> kit</w:t>
      </w:r>
      <w:r w:rsidRPr="00167F64">
        <w:rPr>
          <w:sz w:val="24"/>
          <w:szCs w:val="24"/>
        </w:rPr>
        <w:t>:</w:t>
      </w:r>
      <w:r w:rsidR="00A44812" w:rsidRPr="00167F64">
        <w:rPr>
          <w:sz w:val="24"/>
          <w:szCs w:val="24"/>
        </w:rPr>
        <w:t xml:space="preserve"> £10.98</w:t>
      </w:r>
      <w:r w:rsidR="008C0895" w:rsidRPr="00167F64">
        <w:rPr>
          <w:sz w:val="24"/>
          <w:szCs w:val="24"/>
        </w:rPr>
        <w:t xml:space="preserve"> each.</w:t>
      </w:r>
    </w:p>
    <w:p w:rsidR="008C0895" w:rsidRPr="00167F64" w:rsidRDefault="008C0895" w:rsidP="00E33187">
      <w:pPr>
        <w:rPr>
          <w:sz w:val="24"/>
          <w:szCs w:val="24"/>
        </w:rPr>
      </w:pPr>
      <w:r w:rsidRPr="00167F64">
        <w:rPr>
          <w:sz w:val="24"/>
          <w:szCs w:val="24"/>
        </w:rPr>
        <w:t>One antenna kit for FiPy. Two antennas would be required. One for each of the Pycom boards.</w:t>
      </w:r>
      <w:r w:rsidR="003B3BD3">
        <w:rPr>
          <w:sz w:val="24"/>
          <w:szCs w:val="24"/>
        </w:rPr>
        <w:t xml:space="preserve"> Total</w:t>
      </w:r>
      <w:r w:rsidR="0094400D">
        <w:rPr>
          <w:sz w:val="24"/>
          <w:szCs w:val="24"/>
        </w:rPr>
        <w:t>:</w:t>
      </w:r>
      <w:r w:rsidR="00A44812" w:rsidRPr="00167F64">
        <w:rPr>
          <w:sz w:val="24"/>
          <w:szCs w:val="24"/>
        </w:rPr>
        <w:t xml:space="preserve"> £21.96. </w:t>
      </w:r>
      <w:sdt>
        <w:sdtPr>
          <w:rPr>
            <w:sz w:val="24"/>
            <w:szCs w:val="24"/>
          </w:rPr>
          <w:id w:val="1281309369"/>
          <w:citation/>
        </w:sdtPr>
        <w:sdtContent>
          <w:r w:rsidR="00A44812" w:rsidRPr="00167F64">
            <w:rPr>
              <w:sz w:val="24"/>
              <w:szCs w:val="24"/>
            </w:rPr>
            <w:fldChar w:fldCharType="begin"/>
          </w:r>
          <w:r w:rsidR="00BF38BD" w:rsidRPr="00167F64">
            <w:rPr>
              <w:sz w:val="24"/>
              <w:szCs w:val="24"/>
            </w:rPr>
            <w:instrText xml:space="preserve">CITATION RSC \l 2057 </w:instrText>
          </w:r>
          <w:r w:rsidR="00A44812" w:rsidRPr="00167F64">
            <w:rPr>
              <w:sz w:val="24"/>
              <w:szCs w:val="24"/>
            </w:rPr>
            <w:fldChar w:fldCharType="separate"/>
          </w:r>
          <w:r w:rsidR="003D110D" w:rsidRPr="003D110D">
            <w:rPr>
              <w:noProof/>
              <w:sz w:val="24"/>
              <w:szCs w:val="24"/>
            </w:rPr>
            <w:t>[20]</w:t>
          </w:r>
          <w:r w:rsidR="00A44812" w:rsidRPr="00167F64">
            <w:rPr>
              <w:sz w:val="24"/>
              <w:szCs w:val="24"/>
            </w:rPr>
            <w:fldChar w:fldCharType="end"/>
          </w:r>
        </w:sdtContent>
      </w:sdt>
    </w:p>
    <w:p w:rsidR="00EE0449" w:rsidRPr="00167F64" w:rsidRDefault="00BF38BD" w:rsidP="00E33187">
      <w:pPr>
        <w:rPr>
          <w:sz w:val="24"/>
          <w:szCs w:val="24"/>
        </w:rPr>
      </w:pPr>
      <w:r w:rsidRPr="00167F64">
        <w:rPr>
          <w:sz w:val="24"/>
          <w:szCs w:val="24"/>
        </w:rPr>
        <w:t>USB to Micro USB: £</w:t>
      </w:r>
      <w:r w:rsidR="00A40463" w:rsidRPr="00167F64">
        <w:rPr>
          <w:sz w:val="24"/>
          <w:szCs w:val="24"/>
        </w:rPr>
        <w:t>5</w:t>
      </w:r>
      <w:r w:rsidRPr="00167F64">
        <w:rPr>
          <w:sz w:val="24"/>
          <w:szCs w:val="24"/>
        </w:rPr>
        <w:t>.0</w:t>
      </w:r>
      <w:r w:rsidR="00A40463" w:rsidRPr="00167F64">
        <w:rPr>
          <w:sz w:val="24"/>
          <w:szCs w:val="24"/>
        </w:rPr>
        <w:t>0</w:t>
      </w:r>
      <w:r w:rsidR="00EE0449" w:rsidRPr="00167F64">
        <w:rPr>
          <w:sz w:val="24"/>
          <w:szCs w:val="24"/>
        </w:rPr>
        <w:t xml:space="preserve"> each</w:t>
      </w:r>
      <w:r w:rsidR="00A40463" w:rsidRPr="00167F64">
        <w:rPr>
          <w:sz w:val="24"/>
          <w:szCs w:val="24"/>
        </w:rPr>
        <w:t xml:space="preserve">. </w:t>
      </w:r>
    </w:p>
    <w:p w:rsidR="00D105E1" w:rsidRPr="00167F64" w:rsidRDefault="00EE0449" w:rsidP="00E33187">
      <w:pPr>
        <w:rPr>
          <w:sz w:val="24"/>
          <w:szCs w:val="24"/>
        </w:rPr>
      </w:pPr>
      <w:r w:rsidRPr="00167F64">
        <w:rPr>
          <w:sz w:val="24"/>
          <w:szCs w:val="24"/>
        </w:rPr>
        <w:t>One</w:t>
      </w:r>
      <w:r w:rsidR="0094400D">
        <w:rPr>
          <w:sz w:val="24"/>
          <w:szCs w:val="24"/>
        </w:rPr>
        <w:t xml:space="preserve"> </w:t>
      </w:r>
      <w:r w:rsidR="00A40463" w:rsidRPr="00167F64">
        <w:rPr>
          <w:sz w:val="24"/>
          <w:szCs w:val="24"/>
        </w:rPr>
        <w:t xml:space="preserve">USB to micro USB cable for the Pycom chip. Two cables </w:t>
      </w:r>
      <w:r w:rsidR="0094400D">
        <w:rPr>
          <w:sz w:val="24"/>
          <w:szCs w:val="24"/>
        </w:rPr>
        <w:t xml:space="preserve">required </w:t>
      </w:r>
      <w:r w:rsidR="003B3BD3">
        <w:rPr>
          <w:sz w:val="24"/>
          <w:szCs w:val="24"/>
        </w:rPr>
        <w:t>total</w:t>
      </w:r>
      <w:r w:rsidR="0094400D">
        <w:rPr>
          <w:sz w:val="24"/>
          <w:szCs w:val="24"/>
        </w:rPr>
        <w:t xml:space="preserve">: </w:t>
      </w:r>
      <w:r w:rsidR="00BF38BD" w:rsidRPr="00167F64">
        <w:rPr>
          <w:sz w:val="24"/>
          <w:szCs w:val="24"/>
        </w:rPr>
        <w:t>£10</w:t>
      </w:r>
      <w:r w:rsidR="00A40463" w:rsidRPr="00167F64">
        <w:rPr>
          <w:sz w:val="24"/>
          <w:szCs w:val="24"/>
        </w:rPr>
        <w:t>.00.</w:t>
      </w:r>
      <w:r w:rsidR="00BF38BD" w:rsidRPr="00167F64">
        <w:rPr>
          <w:sz w:val="24"/>
          <w:szCs w:val="24"/>
        </w:rPr>
        <w:t xml:space="preserve"> </w:t>
      </w:r>
      <w:sdt>
        <w:sdtPr>
          <w:rPr>
            <w:sz w:val="24"/>
            <w:szCs w:val="24"/>
          </w:rPr>
          <w:id w:val="1549111347"/>
          <w:citation/>
        </w:sdtPr>
        <w:sdtContent>
          <w:r w:rsidR="00BF38BD" w:rsidRPr="00167F64">
            <w:rPr>
              <w:sz w:val="24"/>
              <w:szCs w:val="24"/>
            </w:rPr>
            <w:fldChar w:fldCharType="begin"/>
          </w:r>
          <w:r w:rsidR="00BF38BD" w:rsidRPr="00167F64">
            <w:rPr>
              <w:sz w:val="24"/>
              <w:szCs w:val="24"/>
            </w:rPr>
            <w:instrText xml:space="preserve">CITATION RSC1 \l 2057 </w:instrText>
          </w:r>
          <w:r w:rsidR="00BF38BD" w:rsidRPr="00167F64">
            <w:rPr>
              <w:sz w:val="24"/>
              <w:szCs w:val="24"/>
            </w:rPr>
            <w:fldChar w:fldCharType="separate"/>
          </w:r>
          <w:r w:rsidR="003D110D" w:rsidRPr="003D110D">
            <w:rPr>
              <w:noProof/>
              <w:sz w:val="24"/>
              <w:szCs w:val="24"/>
            </w:rPr>
            <w:t>[21]</w:t>
          </w:r>
          <w:r w:rsidR="00BF38BD" w:rsidRPr="00167F64">
            <w:rPr>
              <w:sz w:val="24"/>
              <w:szCs w:val="24"/>
            </w:rPr>
            <w:fldChar w:fldCharType="end"/>
          </w:r>
        </w:sdtContent>
      </w:sdt>
    </w:p>
    <w:tbl>
      <w:tblPr>
        <w:tblStyle w:val="TableGrid"/>
        <w:tblW w:w="9136" w:type="dxa"/>
        <w:tblLook w:val="04A0" w:firstRow="1" w:lastRow="0" w:firstColumn="1" w:lastColumn="0" w:noHBand="0" w:noVBand="1"/>
      </w:tblPr>
      <w:tblGrid>
        <w:gridCol w:w="2254"/>
        <w:gridCol w:w="1852"/>
        <w:gridCol w:w="1821"/>
        <w:gridCol w:w="3209"/>
      </w:tblGrid>
      <w:tr w:rsidR="0072754A" w:rsidRPr="00167F64" w:rsidTr="00CB20D4">
        <w:tc>
          <w:tcPr>
            <w:tcW w:w="2254" w:type="dxa"/>
          </w:tcPr>
          <w:p w:rsidR="0072754A" w:rsidRPr="00167F64" w:rsidRDefault="0072754A" w:rsidP="00E33187">
            <w:pPr>
              <w:rPr>
                <w:b/>
                <w:sz w:val="24"/>
                <w:szCs w:val="24"/>
              </w:rPr>
            </w:pPr>
            <w:r w:rsidRPr="00167F64">
              <w:rPr>
                <w:b/>
                <w:sz w:val="24"/>
                <w:szCs w:val="24"/>
              </w:rPr>
              <w:t>Item</w:t>
            </w:r>
          </w:p>
        </w:tc>
        <w:tc>
          <w:tcPr>
            <w:tcW w:w="1852" w:type="dxa"/>
          </w:tcPr>
          <w:p w:rsidR="0072754A" w:rsidRPr="00167F64" w:rsidRDefault="0072754A" w:rsidP="00E33187">
            <w:pPr>
              <w:rPr>
                <w:b/>
                <w:sz w:val="24"/>
                <w:szCs w:val="24"/>
              </w:rPr>
            </w:pPr>
            <w:r w:rsidRPr="00167F64">
              <w:rPr>
                <w:b/>
                <w:sz w:val="24"/>
                <w:szCs w:val="24"/>
              </w:rPr>
              <w:t>Unit Value</w:t>
            </w:r>
            <w:r w:rsidR="00CB20D4" w:rsidRPr="00167F64">
              <w:rPr>
                <w:b/>
                <w:sz w:val="24"/>
                <w:szCs w:val="24"/>
              </w:rPr>
              <w:t xml:space="preserve"> (£)</w:t>
            </w:r>
          </w:p>
        </w:tc>
        <w:tc>
          <w:tcPr>
            <w:tcW w:w="1821" w:type="dxa"/>
          </w:tcPr>
          <w:p w:rsidR="0072754A" w:rsidRPr="00167F64" w:rsidRDefault="0072754A" w:rsidP="00E33187">
            <w:pPr>
              <w:rPr>
                <w:b/>
                <w:sz w:val="24"/>
                <w:szCs w:val="24"/>
              </w:rPr>
            </w:pPr>
            <w:r w:rsidRPr="00167F64">
              <w:rPr>
                <w:b/>
                <w:sz w:val="24"/>
                <w:szCs w:val="24"/>
              </w:rPr>
              <w:t>Units Required</w:t>
            </w:r>
          </w:p>
        </w:tc>
        <w:tc>
          <w:tcPr>
            <w:tcW w:w="3209" w:type="dxa"/>
          </w:tcPr>
          <w:p w:rsidR="0072754A" w:rsidRPr="00167F64" w:rsidRDefault="0072754A" w:rsidP="00E33187">
            <w:pPr>
              <w:rPr>
                <w:b/>
                <w:sz w:val="24"/>
                <w:szCs w:val="24"/>
              </w:rPr>
            </w:pPr>
            <w:r w:rsidRPr="00167F64">
              <w:rPr>
                <w:b/>
                <w:sz w:val="24"/>
                <w:szCs w:val="24"/>
              </w:rPr>
              <w:t>Total Cost for the Units</w:t>
            </w:r>
            <w:r w:rsidR="00CB20D4" w:rsidRPr="00167F64">
              <w:rPr>
                <w:b/>
                <w:sz w:val="24"/>
                <w:szCs w:val="24"/>
              </w:rPr>
              <w:t xml:space="preserve"> (£)</w:t>
            </w:r>
          </w:p>
        </w:tc>
      </w:tr>
      <w:tr w:rsidR="0072754A" w:rsidRPr="00167F64" w:rsidTr="00CB20D4">
        <w:tc>
          <w:tcPr>
            <w:tcW w:w="2254" w:type="dxa"/>
          </w:tcPr>
          <w:p w:rsidR="0072754A" w:rsidRPr="00167F64" w:rsidRDefault="0072754A" w:rsidP="00E33187">
            <w:pPr>
              <w:rPr>
                <w:sz w:val="24"/>
                <w:szCs w:val="24"/>
              </w:rPr>
            </w:pPr>
            <w:r w:rsidRPr="00167F64">
              <w:rPr>
                <w:sz w:val="24"/>
                <w:szCs w:val="24"/>
              </w:rPr>
              <w:t>Pycom Expansion Board V 3.1</w:t>
            </w:r>
          </w:p>
        </w:tc>
        <w:tc>
          <w:tcPr>
            <w:tcW w:w="1852" w:type="dxa"/>
          </w:tcPr>
          <w:p w:rsidR="0072754A" w:rsidRPr="00167F64" w:rsidRDefault="00CB20D4" w:rsidP="00E33187">
            <w:pPr>
              <w:rPr>
                <w:sz w:val="24"/>
                <w:szCs w:val="24"/>
              </w:rPr>
            </w:pPr>
            <w:r w:rsidRPr="00167F64">
              <w:rPr>
                <w:sz w:val="24"/>
                <w:szCs w:val="24"/>
              </w:rPr>
              <w:t>£19.66</w:t>
            </w:r>
          </w:p>
        </w:tc>
        <w:tc>
          <w:tcPr>
            <w:tcW w:w="1821" w:type="dxa"/>
          </w:tcPr>
          <w:p w:rsidR="0072754A" w:rsidRPr="00167F64" w:rsidRDefault="00CB20D4" w:rsidP="00E33187">
            <w:pPr>
              <w:rPr>
                <w:sz w:val="24"/>
                <w:szCs w:val="24"/>
              </w:rPr>
            </w:pPr>
            <w:r w:rsidRPr="00167F64">
              <w:rPr>
                <w:sz w:val="24"/>
                <w:szCs w:val="24"/>
              </w:rPr>
              <w:t>2</w:t>
            </w:r>
          </w:p>
        </w:tc>
        <w:tc>
          <w:tcPr>
            <w:tcW w:w="3209" w:type="dxa"/>
          </w:tcPr>
          <w:p w:rsidR="0072754A" w:rsidRPr="00167F64" w:rsidRDefault="00CB20D4" w:rsidP="00E33187">
            <w:pPr>
              <w:rPr>
                <w:sz w:val="24"/>
                <w:szCs w:val="24"/>
              </w:rPr>
            </w:pPr>
            <w:r w:rsidRPr="00167F64">
              <w:rPr>
                <w:sz w:val="24"/>
                <w:szCs w:val="24"/>
              </w:rPr>
              <w:t>£39.32</w:t>
            </w:r>
          </w:p>
        </w:tc>
      </w:tr>
      <w:tr w:rsidR="0072754A" w:rsidRPr="00167F64" w:rsidTr="00CB20D4">
        <w:tc>
          <w:tcPr>
            <w:tcW w:w="2254" w:type="dxa"/>
          </w:tcPr>
          <w:p w:rsidR="0072754A" w:rsidRPr="00167F64" w:rsidRDefault="0072754A" w:rsidP="00E33187">
            <w:pPr>
              <w:rPr>
                <w:sz w:val="24"/>
                <w:szCs w:val="24"/>
              </w:rPr>
            </w:pPr>
            <w:r w:rsidRPr="00167F64">
              <w:rPr>
                <w:sz w:val="24"/>
                <w:szCs w:val="24"/>
              </w:rPr>
              <w:t>FiPy Chip</w:t>
            </w:r>
          </w:p>
        </w:tc>
        <w:tc>
          <w:tcPr>
            <w:tcW w:w="1852" w:type="dxa"/>
          </w:tcPr>
          <w:p w:rsidR="0072754A" w:rsidRPr="00167F64" w:rsidRDefault="00CB20D4" w:rsidP="00E33187">
            <w:pPr>
              <w:rPr>
                <w:sz w:val="24"/>
                <w:szCs w:val="24"/>
              </w:rPr>
            </w:pPr>
            <w:r w:rsidRPr="00167F64">
              <w:rPr>
                <w:sz w:val="24"/>
                <w:szCs w:val="24"/>
              </w:rPr>
              <w:t>£71.99</w:t>
            </w:r>
          </w:p>
        </w:tc>
        <w:tc>
          <w:tcPr>
            <w:tcW w:w="1821" w:type="dxa"/>
          </w:tcPr>
          <w:p w:rsidR="0072754A" w:rsidRPr="00167F64" w:rsidRDefault="00CB20D4" w:rsidP="00E33187">
            <w:pPr>
              <w:rPr>
                <w:sz w:val="24"/>
                <w:szCs w:val="24"/>
              </w:rPr>
            </w:pPr>
            <w:r w:rsidRPr="00167F64">
              <w:rPr>
                <w:sz w:val="24"/>
                <w:szCs w:val="24"/>
              </w:rPr>
              <w:t>2</w:t>
            </w:r>
          </w:p>
        </w:tc>
        <w:tc>
          <w:tcPr>
            <w:tcW w:w="3209" w:type="dxa"/>
          </w:tcPr>
          <w:p w:rsidR="0072754A" w:rsidRPr="00167F64" w:rsidRDefault="00CB20D4" w:rsidP="00E33187">
            <w:pPr>
              <w:rPr>
                <w:sz w:val="24"/>
                <w:szCs w:val="24"/>
              </w:rPr>
            </w:pPr>
            <w:r w:rsidRPr="00167F64">
              <w:rPr>
                <w:sz w:val="24"/>
                <w:szCs w:val="24"/>
              </w:rPr>
              <w:t>£143.98</w:t>
            </w:r>
          </w:p>
        </w:tc>
      </w:tr>
      <w:tr w:rsidR="0072754A" w:rsidRPr="00167F64" w:rsidTr="00CB20D4">
        <w:tc>
          <w:tcPr>
            <w:tcW w:w="2254" w:type="dxa"/>
          </w:tcPr>
          <w:p w:rsidR="0072754A" w:rsidRPr="00167F64" w:rsidRDefault="0072754A" w:rsidP="00E33187">
            <w:pPr>
              <w:rPr>
                <w:sz w:val="24"/>
                <w:szCs w:val="24"/>
              </w:rPr>
            </w:pPr>
            <w:r w:rsidRPr="00167F64">
              <w:rPr>
                <w:sz w:val="24"/>
                <w:szCs w:val="24"/>
              </w:rPr>
              <w:t>FiPy Antenna Kit</w:t>
            </w:r>
          </w:p>
        </w:tc>
        <w:tc>
          <w:tcPr>
            <w:tcW w:w="1852" w:type="dxa"/>
          </w:tcPr>
          <w:p w:rsidR="0072754A" w:rsidRPr="00167F64" w:rsidRDefault="00CB20D4" w:rsidP="00E33187">
            <w:pPr>
              <w:rPr>
                <w:sz w:val="24"/>
                <w:szCs w:val="24"/>
              </w:rPr>
            </w:pPr>
            <w:r w:rsidRPr="00167F64">
              <w:rPr>
                <w:sz w:val="24"/>
                <w:szCs w:val="24"/>
              </w:rPr>
              <w:t>£10.98</w:t>
            </w:r>
          </w:p>
        </w:tc>
        <w:tc>
          <w:tcPr>
            <w:tcW w:w="1821" w:type="dxa"/>
          </w:tcPr>
          <w:p w:rsidR="0072754A" w:rsidRPr="00167F64" w:rsidRDefault="00CB20D4" w:rsidP="00E33187">
            <w:pPr>
              <w:rPr>
                <w:sz w:val="24"/>
                <w:szCs w:val="24"/>
              </w:rPr>
            </w:pPr>
            <w:r w:rsidRPr="00167F64">
              <w:rPr>
                <w:sz w:val="24"/>
                <w:szCs w:val="24"/>
              </w:rPr>
              <w:t>2</w:t>
            </w:r>
          </w:p>
        </w:tc>
        <w:tc>
          <w:tcPr>
            <w:tcW w:w="3209" w:type="dxa"/>
          </w:tcPr>
          <w:p w:rsidR="0072754A" w:rsidRPr="00167F64" w:rsidRDefault="00CB20D4" w:rsidP="00E33187">
            <w:pPr>
              <w:rPr>
                <w:sz w:val="24"/>
                <w:szCs w:val="24"/>
              </w:rPr>
            </w:pPr>
            <w:r w:rsidRPr="00167F64">
              <w:rPr>
                <w:sz w:val="24"/>
                <w:szCs w:val="24"/>
              </w:rPr>
              <w:t>£21.96</w:t>
            </w:r>
          </w:p>
        </w:tc>
      </w:tr>
      <w:tr w:rsidR="0072754A" w:rsidRPr="00167F64" w:rsidTr="00CB20D4">
        <w:tc>
          <w:tcPr>
            <w:tcW w:w="2254" w:type="dxa"/>
          </w:tcPr>
          <w:p w:rsidR="0072754A" w:rsidRPr="00167F64" w:rsidRDefault="00CB20D4" w:rsidP="00E33187">
            <w:pPr>
              <w:rPr>
                <w:sz w:val="24"/>
                <w:szCs w:val="24"/>
              </w:rPr>
            </w:pPr>
            <w:r w:rsidRPr="00167F64">
              <w:rPr>
                <w:sz w:val="24"/>
                <w:szCs w:val="24"/>
              </w:rPr>
              <w:t>USB to Micro USB Cable</w:t>
            </w:r>
          </w:p>
        </w:tc>
        <w:tc>
          <w:tcPr>
            <w:tcW w:w="1852" w:type="dxa"/>
          </w:tcPr>
          <w:p w:rsidR="0072754A" w:rsidRPr="00167F64" w:rsidRDefault="00CB20D4" w:rsidP="00E33187">
            <w:pPr>
              <w:rPr>
                <w:sz w:val="24"/>
                <w:szCs w:val="24"/>
              </w:rPr>
            </w:pPr>
            <w:r w:rsidRPr="00167F64">
              <w:rPr>
                <w:sz w:val="24"/>
                <w:szCs w:val="24"/>
              </w:rPr>
              <w:t>£5.00</w:t>
            </w:r>
          </w:p>
        </w:tc>
        <w:tc>
          <w:tcPr>
            <w:tcW w:w="1821" w:type="dxa"/>
          </w:tcPr>
          <w:p w:rsidR="0072754A" w:rsidRPr="00167F64" w:rsidRDefault="00CB20D4" w:rsidP="00E33187">
            <w:pPr>
              <w:rPr>
                <w:sz w:val="24"/>
                <w:szCs w:val="24"/>
              </w:rPr>
            </w:pPr>
            <w:r w:rsidRPr="00167F64">
              <w:rPr>
                <w:sz w:val="24"/>
                <w:szCs w:val="24"/>
              </w:rPr>
              <w:t>2</w:t>
            </w:r>
          </w:p>
        </w:tc>
        <w:tc>
          <w:tcPr>
            <w:tcW w:w="3209" w:type="dxa"/>
          </w:tcPr>
          <w:p w:rsidR="0072754A" w:rsidRPr="00167F64" w:rsidRDefault="00CB20D4" w:rsidP="00E33187">
            <w:pPr>
              <w:rPr>
                <w:sz w:val="24"/>
                <w:szCs w:val="24"/>
              </w:rPr>
            </w:pPr>
            <w:r w:rsidRPr="00167F64">
              <w:rPr>
                <w:sz w:val="24"/>
                <w:szCs w:val="24"/>
              </w:rPr>
              <w:t>£10.00</w:t>
            </w:r>
          </w:p>
        </w:tc>
      </w:tr>
      <w:tr w:rsidR="0072754A" w:rsidRPr="00167F64" w:rsidTr="00CB20D4">
        <w:tc>
          <w:tcPr>
            <w:tcW w:w="2254" w:type="dxa"/>
          </w:tcPr>
          <w:p w:rsidR="0072754A" w:rsidRPr="00167F64" w:rsidRDefault="00CB20D4" w:rsidP="00E33187">
            <w:pPr>
              <w:rPr>
                <w:sz w:val="24"/>
                <w:szCs w:val="24"/>
              </w:rPr>
            </w:pPr>
            <w:r w:rsidRPr="00167F64">
              <w:rPr>
                <w:sz w:val="24"/>
                <w:szCs w:val="24"/>
              </w:rPr>
              <w:t>Spectrum Analyser</w:t>
            </w:r>
          </w:p>
        </w:tc>
        <w:tc>
          <w:tcPr>
            <w:tcW w:w="1852" w:type="dxa"/>
          </w:tcPr>
          <w:p w:rsidR="0072754A" w:rsidRPr="00167F64" w:rsidRDefault="00CB20D4" w:rsidP="00E33187">
            <w:pPr>
              <w:rPr>
                <w:sz w:val="24"/>
                <w:szCs w:val="24"/>
              </w:rPr>
            </w:pPr>
            <w:r w:rsidRPr="00167F64">
              <w:rPr>
                <w:sz w:val="24"/>
                <w:szCs w:val="24"/>
              </w:rPr>
              <w:t>£0 – On loan</w:t>
            </w:r>
          </w:p>
        </w:tc>
        <w:tc>
          <w:tcPr>
            <w:tcW w:w="1821" w:type="dxa"/>
          </w:tcPr>
          <w:p w:rsidR="0072754A" w:rsidRPr="00167F64" w:rsidRDefault="00CB20D4" w:rsidP="00E33187">
            <w:pPr>
              <w:rPr>
                <w:sz w:val="24"/>
                <w:szCs w:val="24"/>
              </w:rPr>
            </w:pPr>
            <w:r w:rsidRPr="00167F64">
              <w:rPr>
                <w:sz w:val="24"/>
                <w:szCs w:val="24"/>
              </w:rPr>
              <w:t>1</w:t>
            </w:r>
          </w:p>
        </w:tc>
        <w:tc>
          <w:tcPr>
            <w:tcW w:w="3209" w:type="dxa"/>
          </w:tcPr>
          <w:p w:rsidR="0072754A" w:rsidRPr="00167F64" w:rsidRDefault="00CB20D4" w:rsidP="00E33187">
            <w:pPr>
              <w:rPr>
                <w:sz w:val="24"/>
                <w:szCs w:val="24"/>
              </w:rPr>
            </w:pPr>
            <w:r w:rsidRPr="00167F64">
              <w:rPr>
                <w:sz w:val="24"/>
                <w:szCs w:val="24"/>
              </w:rPr>
              <w:t>£0</w:t>
            </w:r>
          </w:p>
        </w:tc>
      </w:tr>
      <w:tr w:rsidR="006E4475" w:rsidRPr="00167F64" w:rsidTr="00B73A5F">
        <w:tc>
          <w:tcPr>
            <w:tcW w:w="2254" w:type="dxa"/>
          </w:tcPr>
          <w:p w:rsidR="006E4475" w:rsidRPr="00167F64" w:rsidRDefault="006E4475" w:rsidP="00E33187">
            <w:pPr>
              <w:rPr>
                <w:b/>
                <w:sz w:val="24"/>
                <w:szCs w:val="24"/>
              </w:rPr>
            </w:pPr>
            <w:r w:rsidRPr="00167F64">
              <w:rPr>
                <w:b/>
                <w:sz w:val="24"/>
                <w:szCs w:val="24"/>
              </w:rPr>
              <w:t>Total Budget</w:t>
            </w:r>
          </w:p>
        </w:tc>
        <w:tc>
          <w:tcPr>
            <w:tcW w:w="6882" w:type="dxa"/>
            <w:gridSpan w:val="3"/>
          </w:tcPr>
          <w:p w:rsidR="006E4475" w:rsidRPr="00167F64" w:rsidRDefault="006E4475" w:rsidP="006E4475">
            <w:pPr>
              <w:jc w:val="center"/>
              <w:rPr>
                <w:sz w:val="24"/>
                <w:szCs w:val="24"/>
              </w:rPr>
            </w:pPr>
            <w:r w:rsidRPr="00167F64">
              <w:rPr>
                <w:sz w:val="24"/>
                <w:szCs w:val="24"/>
              </w:rPr>
              <w:t>£250.00</w:t>
            </w:r>
          </w:p>
        </w:tc>
      </w:tr>
      <w:tr w:rsidR="006E4475" w:rsidRPr="00167F64" w:rsidTr="00B73A5F">
        <w:tc>
          <w:tcPr>
            <w:tcW w:w="2254" w:type="dxa"/>
          </w:tcPr>
          <w:p w:rsidR="006E4475" w:rsidRPr="00167F64" w:rsidRDefault="006E4475" w:rsidP="00E33187">
            <w:pPr>
              <w:rPr>
                <w:b/>
                <w:sz w:val="24"/>
                <w:szCs w:val="24"/>
              </w:rPr>
            </w:pPr>
            <w:r w:rsidRPr="00167F64">
              <w:rPr>
                <w:b/>
                <w:sz w:val="24"/>
                <w:szCs w:val="24"/>
              </w:rPr>
              <w:t>Total Spend</w:t>
            </w:r>
          </w:p>
        </w:tc>
        <w:tc>
          <w:tcPr>
            <w:tcW w:w="6882" w:type="dxa"/>
            <w:gridSpan w:val="3"/>
          </w:tcPr>
          <w:p w:rsidR="006E4475" w:rsidRPr="00167F64" w:rsidRDefault="006E4475" w:rsidP="006E4475">
            <w:pPr>
              <w:jc w:val="center"/>
              <w:rPr>
                <w:sz w:val="24"/>
                <w:szCs w:val="24"/>
              </w:rPr>
            </w:pPr>
            <w:r w:rsidRPr="00167F64">
              <w:rPr>
                <w:sz w:val="24"/>
                <w:szCs w:val="24"/>
              </w:rPr>
              <w:t>£215.26</w:t>
            </w:r>
          </w:p>
        </w:tc>
      </w:tr>
      <w:tr w:rsidR="006E4475" w:rsidRPr="00167F64" w:rsidTr="00B73A5F">
        <w:tc>
          <w:tcPr>
            <w:tcW w:w="2254" w:type="dxa"/>
          </w:tcPr>
          <w:p w:rsidR="006E4475" w:rsidRPr="00167F64" w:rsidRDefault="006E4475" w:rsidP="00E33187">
            <w:pPr>
              <w:rPr>
                <w:b/>
                <w:sz w:val="24"/>
                <w:szCs w:val="24"/>
              </w:rPr>
            </w:pPr>
            <w:r w:rsidRPr="00167F64">
              <w:rPr>
                <w:b/>
                <w:sz w:val="24"/>
                <w:szCs w:val="24"/>
              </w:rPr>
              <w:t>Leftover Money</w:t>
            </w:r>
          </w:p>
        </w:tc>
        <w:tc>
          <w:tcPr>
            <w:tcW w:w="6882" w:type="dxa"/>
            <w:gridSpan w:val="3"/>
          </w:tcPr>
          <w:p w:rsidR="006E4475" w:rsidRPr="00167F64" w:rsidRDefault="0004661C" w:rsidP="006E4475">
            <w:pPr>
              <w:jc w:val="center"/>
              <w:rPr>
                <w:sz w:val="24"/>
                <w:szCs w:val="24"/>
              </w:rPr>
            </w:pPr>
            <w:r w:rsidRPr="00167F64">
              <w:rPr>
                <w:sz w:val="24"/>
                <w:szCs w:val="24"/>
              </w:rPr>
              <w:t>£</w:t>
            </w:r>
            <w:r w:rsidR="006E4475" w:rsidRPr="00167F64">
              <w:rPr>
                <w:sz w:val="24"/>
                <w:szCs w:val="24"/>
              </w:rPr>
              <w:t>34.74</w:t>
            </w:r>
          </w:p>
        </w:tc>
      </w:tr>
    </w:tbl>
    <w:p w:rsidR="0094400D" w:rsidRDefault="0094400D" w:rsidP="00942C40">
      <w:pPr>
        <w:pStyle w:val="Heading2"/>
        <w:rPr>
          <w:b/>
          <w:color w:val="000000" w:themeColor="text1"/>
        </w:rPr>
      </w:pPr>
    </w:p>
    <w:p w:rsidR="0094400D" w:rsidRDefault="0094400D" w:rsidP="0094400D"/>
    <w:p w:rsidR="0094400D" w:rsidRDefault="0094400D" w:rsidP="0094400D"/>
    <w:p w:rsidR="0094400D" w:rsidRDefault="0094400D" w:rsidP="0094400D"/>
    <w:p w:rsidR="0094400D" w:rsidRDefault="0094400D" w:rsidP="0094400D"/>
    <w:p w:rsidR="0094400D" w:rsidRDefault="0094400D" w:rsidP="0094400D"/>
    <w:p w:rsidR="0094400D" w:rsidRDefault="0094400D" w:rsidP="0094400D"/>
    <w:p w:rsidR="0094400D" w:rsidRDefault="0094400D" w:rsidP="0094400D"/>
    <w:p w:rsidR="0094400D" w:rsidRDefault="0094400D" w:rsidP="0094400D"/>
    <w:p w:rsidR="0094400D" w:rsidRDefault="0094400D" w:rsidP="0094400D"/>
    <w:p w:rsidR="0094400D" w:rsidRDefault="0094400D" w:rsidP="0094400D"/>
    <w:p w:rsidR="0094400D" w:rsidRPr="0094400D" w:rsidRDefault="0094400D" w:rsidP="0094400D"/>
    <w:p w:rsidR="00DB2068" w:rsidRDefault="00E90F3B" w:rsidP="00942C40">
      <w:pPr>
        <w:pStyle w:val="Heading2"/>
        <w:rPr>
          <w:b/>
          <w:color w:val="000000" w:themeColor="text1"/>
        </w:rPr>
      </w:pPr>
      <w:bookmarkStart w:id="52" w:name="_Toc139628720"/>
      <w:r>
        <w:rPr>
          <w:b/>
          <w:color w:val="000000" w:themeColor="text1"/>
        </w:rPr>
        <w:lastRenderedPageBreak/>
        <w:t>4.4 Timeline</w:t>
      </w:r>
      <w:r w:rsidR="00F21015">
        <w:rPr>
          <w:b/>
          <w:color w:val="000000" w:themeColor="text1"/>
        </w:rPr>
        <w:t xml:space="preserve"> of Expectations</w:t>
      </w:r>
      <w:r w:rsidR="001979DB">
        <w:rPr>
          <w:b/>
          <w:color w:val="000000" w:themeColor="text1"/>
        </w:rPr>
        <w:t xml:space="preserve"> </w:t>
      </w:r>
      <w:r w:rsidR="001979DB" w:rsidRPr="001979DB">
        <w:rPr>
          <w:color w:val="000000" w:themeColor="text1"/>
          <w:highlight w:val="red"/>
        </w:rPr>
        <w:t>JP</w:t>
      </w:r>
      <w:bookmarkEnd w:id="52"/>
    </w:p>
    <w:p w:rsidR="00096536" w:rsidRDefault="00096536" w:rsidP="00096536"/>
    <w:p w:rsidR="000A2796" w:rsidRDefault="00C318EE" w:rsidP="002B778F">
      <w:pPr>
        <w:keepNext/>
        <w:jc w:val="center"/>
      </w:pPr>
      <w:r w:rsidRPr="00C318EE">
        <w:rPr>
          <w:noProof/>
          <w:lang w:eastAsia="en-GB"/>
        </w:rPr>
        <w:drawing>
          <wp:inline distT="0" distB="0" distL="0" distR="0" wp14:anchorId="246D1836" wp14:editId="13169919">
            <wp:extent cx="5618680" cy="7678455"/>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40844" cy="7708744"/>
                    </a:xfrm>
                    <a:prstGeom prst="rect">
                      <a:avLst/>
                    </a:prstGeom>
                  </pic:spPr>
                </pic:pic>
              </a:graphicData>
            </a:graphic>
          </wp:inline>
        </w:drawing>
      </w:r>
    </w:p>
    <w:p w:rsidR="00096536" w:rsidRDefault="000A2796" w:rsidP="002B778F">
      <w:pPr>
        <w:pStyle w:val="Caption"/>
        <w:jc w:val="center"/>
      </w:pPr>
      <w:bookmarkStart w:id="53" w:name="_Toc139880099"/>
      <w:r>
        <w:t xml:space="preserve">Figure </w:t>
      </w:r>
      <w:fldSimple w:instr=" SEQ Figure \* ARABIC ">
        <w:r>
          <w:rPr>
            <w:noProof/>
          </w:rPr>
          <w:t>25</w:t>
        </w:r>
      </w:fldSimple>
      <w:r>
        <w:t xml:space="preserve"> - Timeline for the Project</w:t>
      </w:r>
      <w:bookmarkEnd w:id="53"/>
    </w:p>
    <w:p w:rsidR="00A53785" w:rsidRDefault="00127FDD" w:rsidP="00127FDD">
      <w:r w:rsidRPr="001C06B5">
        <w:rPr>
          <w:noProof/>
          <w:lang w:eastAsia="en-GB"/>
        </w:rPr>
        <w:lastRenderedPageBreak/>
        <w:drawing>
          <wp:inline distT="0" distB="0" distL="0" distR="0" wp14:anchorId="2C72474C" wp14:editId="3725E934">
            <wp:extent cx="5731510" cy="27774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777490"/>
                    </a:xfrm>
                    <a:prstGeom prst="rect">
                      <a:avLst/>
                    </a:prstGeom>
                  </pic:spPr>
                </pic:pic>
              </a:graphicData>
            </a:graphic>
          </wp:inline>
        </w:drawing>
      </w:r>
    </w:p>
    <w:p w:rsidR="00096536" w:rsidRDefault="00A53785" w:rsidP="00A53785">
      <w:pPr>
        <w:pStyle w:val="Caption"/>
        <w:jc w:val="center"/>
      </w:pPr>
      <w:bookmarkStart w:id="54" w:name="_Toc139880100"/>
      <w:r>
        <w:t xml:space="preserve">Figure </w:t>
      </w:r>
      <w:fldSimple w:instr=" SEQ Figure \* ARABIC ">
        <w:r w:rsidR="000A2796">
          <w:rPr>
            <w:noProof/>
          </w:rPr>
          <w:t>26</w:t>
        </w:r>
      </w:fldSimple>
      <w:r>
        <w:t xml:space="preserve"> - Gantt chart of Progression during the Project</w:t>
      </w:r>
      <w:r w:rsidR="00BB5697">
        <w:t xml:space="preserve"> </w:t>
      </w:r>
      <w:r w:rsidR="00BB5697" w:rsidRPr="00BB5697">
        <w:rPr>
          <w:color w:val="auto"/>
          <w:highlight w:val="red"/>
        </w:rPr>
        <w:t>JP</w:t>
      </w:r>
      <w:bookmarkEnd w:id="54"/>
    </w:p>
    <w:p w:rsidR="00096536" w:rsidRDefault="00096536" w:rsidP="00096536"/>
    <w:p w:rsidR="00096536" w:rsidRDefault="00096536" w:rsidP="00096536"/>
    <w:p w:rsidR="00096536" w:rsidRDefault="00096536" w:rsidP="00096536"/>
    <w:p w:rsidR="00127FDD" w:rsidRDefault="00127FDD" w:rsidP="00096536"/>
    <w:p w:rsidR="00127FDD" w:rsidRDefault="00127FDD" w:rsidP="00096536"/>
    <w:p w:rsidR="00127FDD" w:rsidRDefault="00127FDD" w:rsidP="00096536"/>
    <w:p w:rsidR="00127FDD" w:rsidRDefault="00127FDD" w:rsidP="00096536"/>
    <w:p w:rsidR="00127FDD" w:rsidRDefault="00127FDD" w:rsidP="00096536"/>
    <w:p w:rsidR="00127FDD" w:rsidRDefault="00127FDD" w:rsidP="00096536"/>
    <w:p w:rsidR="00127FDD" w:rsidRDefault="00127FDD" w:rsidP="00096536"/>
    <w:p w:rsidR="003D110D" w:rsidRDefault="003D110D" w:rsidP="00096536"/>
    <w:p w:rsidR="003D110D" w:rsidRDefault="003D110D" w:rsidP="00096536"/>
    <w:p w:rsidR="003D110D" w:rsidRDefault="003D110D" w:rsidP="00096536"/>
    <w:p w:rsidR="00C318EE" w:rsidRDefault="00C318EE" w:rsidP="00096536"/>
    <w:p w:rsidR="00C318EE" w:rsidRDefault="00C318EE" w:rsidP="00096536"/>
    <w:p w:rsidR="00C318EE" w:rsidRDefault="00C318EE" w:rsidP="00096536"/>
    <w:p w:rsidR="00C318EE" w:rsidRDefault="00C318EE" w:rsidP="00096536"/>
    <w:p w:rsidR="00C318EE" w:rsidRDefault="00C318EE" w:rsidP="00096536"/>
    <w:p w:rsidR="00C318EE" w:rsidRDefault="00C318EE" w:rsidP="00096536"/>
    <w:p w:rsidR="00286286" w:rsidRPr="009467E8" w:rsidRDefault="009467E8" w:rsidP="009467E8">
      <w:pPr>
        <w:pStyle w:val="Heading1"/>
        <w:rPr>
          <w:b/>
          <w:color w:val="auto"/>
          <w:u w:val="single"/>
        </w:rPr>
      </w:pPr>
      <w:bookmarkStart w:id="55" w:name="_Toc139628721"/>
      <w:r w:rsidRPr="009467E8">
        <w:rPr>
          <w:rFonts w:eastAsiaTheme="minorHAnsi"/>
          <w:b/>
          <w:color w:val="auto"/>
          <w:u w:val="single"/>
        </w:rPr>
        <w:lastRenderedPageBreak/>
        <w:t xml:space="preserve">5 </w:t>
      </w:r>
      <w:r w:rsidR="00287BFF">
        <w:rPr>
          <w:rFonts w:eastAsiaTheme="minorHAnsi"/>
          <w:b/>
          <w:color w:val="auto"/>
          <w:u w:val="single"/>
        </w:rPr>
        <w:t>Evaluation/</w:t>
      </w:r>
      <w:r w:rsidRPr="009467E8">
        <w:rPr>
          <w:rFonts w:eastAsiaTheme="minorHAnsi"/>
          <w:b/>
          <w:color w:val="auto"/>
          <w:u w:val="single"/>
        </w:rPr>
        <w:t xml:space="preserve">Conclusion </w:t>
      </w:r>
      <w:r w:rsidR="001979DB" w:rsidRPr="001979DB">
        <w:rPr>
          <w:rFonts w:eastAsiaTheme="minorHAnsi"/>
          <w:color w:val="auto"/>
          <w:highlight w:val="red"/>
        </w:rPr>
        <w:t>JP</w:t>
      </w:r>
      <w:r w:rsidR="00F93F7A">
        <w:rPr>
          <w:rFonts w:eastAsiaTheme="minorHAnsi"/>
          <w:color w:val="auto"/>
        </w:rPr>
        <w:t xml:space="preserve"> </w:t>
      </w:r>
      <w:r w:rsidR="00F93F7A" w:rsidRPr="00F21015">
        <w:rPr>
          <w:rFonts w:eastAsiaTheme="minorHAnsi"/>
          <w:color w:val="auto"/>
          <w:highlight w:val="magenta"/>
        </w:rPr>
        <w:t>MR</w:t>
      </w:r>
      <w:bookmarkEnd w:id="55"/>
      <w:r w:rsidR="00F93F7A">
        <w:rPr>
          <w:rFonts w:eastAsiaTheme="minorHAnsi"/>
          <w:color w:val="auto"/>
        </w:rPr>
        <w:t xml:space="preserve"> </w:t>
      </w:r>
    </w:p>
    <w:p w:rsidR="00B80575" w:rsidRDefault="00B80575"/>
    <w:p w:rsidR="00E62CB5" w:rsidRDefault="00E62CB5" w:rsidP="00E62CB5">
      <w:pPr>
        <w:rPr>
          <w:noProof/>
          <w:lang w:eastAsia="en-GB"/>
        </w:rPr>
      </w:pPr>
      <w:r w:rsidRPr="00D6197E">
        <w:rPr>
          <w:noProof/>
          <w:lang w:eastAsia="en-GB"/>
        </w:rPr>
        <w:t>This project</w:t>
      </w:r>
      <w:r>
        <w:rPr>
          <w:b/>
          <w:noProof/>
          <w:lang w:eastAsia="en-GB"/>
        </w:rPr>
        <w:t xml:space="preserve"> </w:t>
      </w:r>
      <w:r w:rsidRPr="00D6197E">
        <w:rPr>
          <w:noProof/>
          <w:lang w:eastAsia="en-GB"/>
        </w:rPr>
        <w:t>was devised to</w:t>
      </w:r>
      <w:r>
        <w:rPr>
          <w:noProof/>
          <w:lang w:eastAsia="en-GB"/>
        </w:rPr>
        <w:t xml:space="preserve"> understand a software defined chip set, its subsequent behaviour, its coding structure and the practical method of reconfiguring the transmission of different wireless signal protocols. In addition, the project sought to reinforce wireless testing methods and the use of specialist signal analyers to assess the behaviour and performance of real world wireless signals.</w:t>
      </w:r>
    </w:p>
    <w:p w:rsidR="00E62CB5" w:rsidRDefault="00E62CB5" w:rsidP="00E62CB5">
      <w:pPr>
        <w:rPr>
          <w:noProof/>
          <w:lang w:eastAsia="en-GB"/>
        </w:rPr>
      </w:pPr>
      <w:r>
        <w:rPr>
          <w:noProof/>
          <w:lang w:eastAsia="en-GB"/>
        </w:rPr>
        <w:t>Overall, the project has been a success with many lessons learned. Two wireless signal standards (namely WI-FI and LoRa) have been successfully generated from the software defined Pycom chip set using bespoke software developed in this project for this purpose. Although the pycom chip supports additional wireless signal standards that were not included in this results of this short project, the purchasing requirements have been generated from this study that will enable the generation and capture of the wireless signals when completed in a future research phase.</w:t>
      </w:r>
    </w:p>
    <w:p w:rsidR="00E62CB5" w:rsidRDefault="00E62CB5" w:rsidP="00E62CB5">
      <w:pPr>
        <w:rPr>
          <w:noProof/>
          <w:lang w:eastAsia="en-GB"/>
        </w:rPr>
      </w:pPr>
      <w:r>
        <w:rPr>
          <w:noProof/>
          <w:lang w:eastAsia="en-GB"/>
        </w:rPr>
        <w:t>Out of the four signals originally planned to test communications on, only two were acheieved. The main reasons for this is the lack of hardware that was available, the subscriptions which needed to be attained and the time constrainsts on the project. Regardless of this, all communication links were able to be coded however, OTA was not possible with LTE and Sigfox.</w:t>
      </w:r>
    </w:p>
    <w:p w:rsidR="00E62CB5" w:rsidRDefault="00E62CB5" w:rsidP="00E62CB5">
      <w:pPr>
        <w:rPr>
          <w:noProof/>
          <w:lang w:eastAsia="en-GB"/>
        </w:rPr>
      </w:pPr>
      <w:r>
        <w:rPr>
          <w:noProof/>
          <w:lang w:eastAsia="en-GB"/>
        </w:rPr>
        <w:t>The aims were partially met being that, the test bench was set up accordingly, two capture out of four were gathered providing the groundworks for future developments with the project. For the aims to be fully met, ideally multiple captures of all protocols with varying bandwidths and data throughputs were needed to give future projects more data to develop future techniques. The major reas</w:t>
      </w:r>
      <w:r w:rsidR="002B778F">
        <w:rPr>
          <w:noProof/>
          <w:lang w:eastAsia="en-GB"/>
        </w:rPr>
        <w:t xml:space="preserve">ons for not fully achieving the </w:t>
      </w:r>
      <w:r>
        <w:rPr>
          <w:noProof/>
          <w:lang w:eastAsia="en-GB"/>
        </w:rPr>
        <w:t>aims were that, further research</w:t>
      </w:r>
      <w:r w:rsidR="002B778F">
        <w:rPr>
          <w:noProof/>
          <w:lang w:eastAsia="en-GB"/>
        </w:rPr>
        <w:t xml:space="preserve"> prior to commencing the project.</w:t>
      </w:r>
      <w:r>
        <w:rPr>
          <w:noProof/>
          <w:lang w:eastAsia="en-GB"/>
        </w:rPr>
        <w:t xml:space="preserve"> </w:t>
      </w:r>
    </w:p>
    <w:p w:rsidR="00E62CB5" w:rsidRDefault="00E62CB5" w:rsidP="00E62CB5">
      <w:pPr>
        <w:rPr>
          <w:noProof/>
          <w:lang w:eastAsia="en-GB"/>
        </w:rPr>
      </w:pPr>
      <w:r>
        <w:rPr>
          <w:noProof/>
          <w:lang w:eastAsia="en-GB"/>
        </w:rPr>
        <w:t xml:space="preserve">One major lesson learned concerned the OTA measurement of the wireless transmissions. The ISM 2.4 GHz band in particular is a very congested license free band with many competing signals and a lot of wireless signal activity present. When attempting to wirelessly receive the low power transmissions, there was difficulty in determining out exact transmissions in a sea of competing others.  The group looked into this and consulted with more experienced staff and a major lesson learned is that in the </w:t>
      </w:r>
      <w:r w:rsidR="002B778F">
        <w:rPr>
          <w:noProof/>
          <w:lang w:eastAsia="en-GB"/>
        </w:rPr>
        <w:t>future, a</w:t>
      </w:r>
      <w:r>
        <w:rPr>
          <w:noProof/>
          <w:lang w:eastAsia="en-GB"/>
        </w:rPr>
        <w:t xml:space="preserve"> look to isolate the Tx and RX antennas in a shielded box</w:t>
      </w:r>
      <w:r w:rsidR="002B778F">
        <w:rPr>
          <w:noProof/>
          <w:lang w:eastAsia="en-GB"/>
        </w:rPr>
        <w:t xml:space="preserve"> would be required</w:t>
      </w:r>
      <w:r>
        <w:rPr>
          <w:noProof/>
          <w:lang w:eastAsia="en-GB"/>
        </w:rPr>
        <w:t xml:space="preserve"> </w:t>
      </w:r>
      <w:r w:rsidR="002B778F">
        <w:rPr>
          <w:noProof/>
          <w:lang w:eastAsia="en-GB"/>
        </w:rPr>
        <w:t>to enable successful</w:t>
      </w:r>
      <w:r>
        <w:rPr>
          <w:noProof/>
          <w:lang w:eastAsia="en-GB"/>
        </w:rPr>
        <w:t xml:space="preserve"> detect </w:t>
      </w:r>
      <w:r w:rsidR="002B778F">
        <w:rPr>
          <w:noProof/>
          <w:lang w:eastAsia="en-GB"/>
        </w:rPr>
        <w:t xml:space="preserve">of </w:t>
      </w:r>
      <w:r>
        <w:rPr>
          <w:noProof/>
          <w:lang w:eastAsia="en-GB"/>
        </w:rPr>
        <w:t xml:space="preserve">the precise transmissions without any external interference.  </w:t>
      </w:r>
    </w:p>
    <w:p w:rsidR="00F21015" w:rsidRDefault="00F21015">
      <w:pPr>
        <w:rPr>
          <w:b/>
          <w:noProof/>
          <w:lang w:eastAsia="en-GB"/>
        </w:rPr>
      </w:pPr>
    </w:p>
    <w:p w:rsidR="00F21015" w:rsidRDefault="00F21015">
      <w:pPr>
        <w:rPr>
          <w:b/>
          <w:noProof/>
          <w:lang w:eastAsia="en-GB"/>
        </w:rPr>
      </w:pPr>
    </w:p>
    <w:p w:rsidR="00F21015" w:rsidRDefault="00F21015">
      <w:pPr>
        <w:rPr>
          <w:b/>
          <w:noProof/>
          <w:lang w:eastAsia="en-GB"/>
        </w:rPr>
      </w:pPr>
    </w:p>
    <w:p w:rsidR="00F21015" w:rsidRDefault="00F21015">
      <w:pPr>
        <w:rPr>
          <w:b/>
          <w:noProof/>
          <w:lang w:eastAsia="en-GB"/>
        </w:rPr>
      </w:pPr>
    </w:p>
    <w:p w:rsidR="00F21015" w:rsidRDefault="00F21015">
      <w:pPr>
        <w:rPr>
          <w:b/>
          <w:noProof/>
          <w:lang w:eastAsia="en-GB"/>
        </w:rPr>
      </w:pPr>
    </w:p>
    <w:p w:rsidR="00F21015" w:rsidRDefault="00F21015">
      <w:pPr>
        <w:rPr>
          <w:b/>
          <w:noProof/>
          <w:lang w:eastAsia="en-GB"/>
        </w:rPr>
      </w:pPr>
    </w:p>
    <w:p w:rsidR="00F21015" w:rsidRDefault="00F21015">
      <w:pPr>
        <w:rPr>
          <w:b/>
          <w:noProof/>
          <w:lang w:eastAsia="en-GB"/>
        </w:rPr>
      </w:pPr>
    </w:p>
    <w:p w:rsidR="00F21015" w:rsidRDefault="00F21015">
      <w:pPr>
        <w:rPr>
          <w:b/>
          <w:noProof/>
          <w:lang w:eastAsia="en-GB"/>
        </w:rPr>
      </w:pPr>
    </w:p>
    <w:p w:rsidR="00F21015" w:rsidRDefault="00F21015">
      <w:pPr>
        <w:rPr>
          <w:b/>
          <w:noProof/>
          <w:lang w:eastAsia="en-GB"/>
        </w:rPr>
      </w:pPr>
    </w:p>
    <w:p w:rsidR="00F21015" w:rsidRPr="00B971A7" w:rsidRDefault="00F21015">
      <w:pPr>
        <w:rPr>
          <w:b/>
          <w:noProof/>
          <w:lang w:eastAsia="en-GB"/>
        </w:rPr>
      </w:pPr>
    </w:p>
    <w:p w:rsidR="00B80575" w:rsidRPr="00B971A7" w:rsidRDefault="00B971A7" w:rsidP="00B971A7">
      <w:pPr>
        <w:pStyle w:val="Heading1"/>
        <w:rPr>
          <w:b/>
          <w:color w:val="000000" w:themeColor="text1"/>
          <w:u w:val="single"/>
        </w:rPr>
      </w:pPr>
      <w:bookmarkStart w:id="56" w:name="_Toc139628722"/>
      <w:r w:rsidRPr="00B971A7">
        <w:rPr>
          <w:b/>
          <w:color w:val="000000" w:themeColor="text1"/>
          <w:u w:val="single"/>
        </w:rPr>
        <w:lastRenderedPageBreak/>
        <w:t>6 Reflection</w:t>
      </w:r>
      <w:r w:rsidR="00E1766E">
        <w:rPr>
          <w:b/>
          <w:color w:val="000000" w:themeColor="text1"/>
          <w:u w:val="single"/>
        </w:rPr>
        <w:t xml:space="preserve"> </w:t>
      </w:r>
      <w:r w:rsidR="00E1766E" w:rsidRPr="001979DB">
        <w:rPr>
          <w:rFonts w:eastAsiaTheme="minorHAnsi"/>
          <w:color w:val="auto"/>
          <w:highlight w:val="red"/>
        </w:rPr>
        <w:t>JP</w:t>
      </w:r>
      <w:r w:rsidR="00E1766E">
        <w:rPr>
          <w:rFonts w:eastAsiaTheme="minorHAnsi"/>
          <w:color w:val="auto"/>
        </w:rPr>
        <w:t xml:space="preserve"> </w:t>
      </w:r>
      <w:r w:rsidR="00E1766E" w:rsidRPr="00F21015">
        <w:rPr>
          <w:rFonts w:eastAsiaTheme="minorHAnsi"/>
          <w:color w:val="auto"/>
          <w:highlight w:val="magenta"/>
        </w:rPr>
        <w:t>MR</w:t>
      </w:r>
      <w:r w:rsidR="00E1766E">
        <w:rPr>
          <w:rFonts w:eastAsiaTheme="minorHAnsi"/>
          <w:color w:val="auto"/>
        </w:rPr>
        <w:t xml:space="preserve"> </w:t>
      </w:r>
      <w:r w:rsidR="00E1766E" w:rsidRPr="00F21015">
        <w:rPr>
          <w:rFonts w:eastAsiaTheme="minorHAnsi"/>
          <w:color w:val="auto"/>
          <w:highlight w:val="green"/>
        </w:rPr>
        <w:t>JB</w:t>
      </w:r>
      <w:r w:rsidR="00E1766E">
        <w:rPr>
          <w:rFonts w:eastAsiaTheme="minorHAnsi"/>
          <w:color w:val="auto"/>
        </w:rPr>
        <w:t xml:space="preserve"> </w:t>
      </w:r>
      <w:r w:rsidR="00E1766E" w:rsidRPr="00F21015">
        <w:rPr>
          <w:rFonts w:eastAsiaTheme="minorHAnsi"/>
          <w:color w:val="auto"/>
          <w:highlight w:val="cyan"/>
        </w:rPr>
        <w:t>C</w:t>
      </w:r>
      <w:bookmarkEnd w:id="56"/>
    </w:p>
    <w:p w:rsidR="00B0402E" w:rsidRDefault="00B0402E"/>
    <w:p w:rsidR="004D793B" w:rsidRDefault="004D793B" w:rsidP="004D793B">
      <w:r>
        <w:t>Before starting on this project, I knew very little about using IoT protocols with Pycom chips. Over the course of the project I have attempted different coding techniques and tried to develop my knowledge in the technical signal sector. At first I had a bit of a rough start finding the information on the protocols, however once I had found the Pycom website and I was able to get background information on the chips and some code that could be altered to better my understanding. Over the course of this project I have learned</w:t>
      </w:r>
      <w:r w:rsidR="00AD709D">
        <w:t xml:space="preserve"> how to refine my leadership skills and help others to progress, utilising everyone’s skillset. M</w:t>
      </w:r>
      <w:r>
        <w:t>any skills</w:t>
      </w:r>
      <w:r w:rsidR="00AD709D">
        <w:t xml:space="preserve"> I have learnt and developed, I</w:t>
      </w:r>
      <w:r>
        <w:t xml:space="preserve"> can now apply to work and future project development. However, it was not all smooth sailing, there were many coding or technical faults which needed more in depth research to address. Overall, I have learnt valuable lessons on coding, chip use, spectrum use and problem solving whilst on this project. Furthermore, if I was to do anything differently, I would allow more time to practice more protocols and develop my knowledge more.</w:t>
      </w:r>
      <w:r w:rsidR="003B3BD3">
        <w:t xml:space="preserve"> In addition, I think setting</w:t>
      </w:r>
      <w:r w:rsidR="00AD709D">
        <w:t xml:space="preserve"> more definitive roles among the group members may help the project run a little smoother.</w:t>
      </w:r>
      <w:r w:rsidR="00C45492">
        <w:t xml:space="preserve"> </w:t>
      </w:r>
      <w:r w:rsidR="00C45492" w:rsidRPr="00C45492">
        <w:rPr>
          <w:highlight w:val="red"/>
        </w:rPr>
        <w:t>JP</w:t>
      </w:r>
    </w:p>
    <w:p w:rsidR="00BB7B21" w:rsidRDefault="00BB7B21" w:rsidP="00BB7B21">
      <w:r>
        <w:t>Prior to the commencement of the project, my familiarity with Python was fairly rudimentary and certainly did not translate with the adaptations required for Micro</w:t>
      </w:r>
      <w:r w:rsidR="00AD709D">
        <w:t xml:space="preserve"> P</w:t>
      </w:r>
      <w:r>
        <w:t xml:space="preserve">ython. In particular my ability to initialise FTP protocols has improved significantly both out of investigation and necessity following several complications with implementation off the IDE and onto the devices. Despite those complications experienced, the implementation was successful on a project wide scale and adjusting ones expectations regarding a flawless process is always a useful perspective to have and improve on, as dealing with dilemmas is typically a large portion of both research and projects as a whole. There are definitely parts that would benefit from more time or hardware but given the scale and time of the project, we achieved a good and successful outcome. </w:t>
      </w:r>
      <w:r w:rsidRPr="004D793B">
        <w:rPr>
          <w:highlight w:val="green"/>
        </w:rPr>
        <w:t>JB</w:t>
      </w:r>
    </w:p>
    <w:p w:rsidR="00B61DC0" w:rsidRPr="000845A9" w:rsidRDefault="00B61DC0" w:rsidP="00B61DC0">
      <w:r>
        <w:t xml:space="preserve">I think this task enabled me to take more of a leadership role allocating project tasks that would play members strengths. Initially, I think I found a good balance and with the individual team members being happy with their roles. Furthermore, by giving myself the background research responsibility in the report, which could be completed early, would allow me to focus on the other tasks and assist the other members wherever they needed it especially late into the project when the deadline was approaching. This proved to work well as there were areas with shortcomings which Josh and I were able to address in good time. To improve in the future I think refining roles a bit more formally as the project progressed as we got a better grasp on the material would have made the direction of work more accurate. Towards the end there was some confusion on some of the roles as some aspects of the project were no longer applicable so roles had to be reconstructed in order for everyone to have a suitable amount of work in the report. This caused some a little confusion on what some team members had to write. </w:t>
      </w:r>
      <w:r w:rsidRPr="00B61DC0">
        <w:rPr>
          <w:highlight w:val="magenta"/>
        </w:rPr>
        <w:t>MR</w:t>
      </w:r>
    </w:p>
    <w:p w:rsidR="00B0402E" w:rsidRDefault="009F395F">
      <w:r>
        <w:t>During this task, I was able to execute knowledge I acquired through preceding course modules (relating to coding) to assist in the creation, modification, and assessment of python code that was used to control the PyCom modules.</w:t>
      </w:r>
      <w:r w:rsidR="003A1D6F">
        <w:t xml:space="preserve"> I used existing network knowledge to assist confirming of communications between PyComs through ping, iPerf, and also confirming the lack of an operating/ file system on each device by logging in using Telnet. </w:t>
      </w:r>
      <w:r>
        <w:t xml:space="preserve"> I also developed knowledge through background research of wireless standards hosted on the PyCom module (LTE, SigFox, Wi-Fi and LoRa), which in turn enhanced my ability to </w:t>
      </w:r>
      <w:r w:rsidR="003A1D6F">
        <w:t>assess</w:t>
      </w:r>
      <w:r>
        <w:t xml:space="preserve"> the spectrum captures on the spectrum analyser.</w:t>
      </w:r>
      <w:r w:rsidR="005F6853">
        <w:t xml:space="preserve"> </w:t>
      </w:r>
      <w:r w:rsidR="002C6E98">
        <w:t>I found authoring a live document detailing hig</w:t>
      </w:r>
      <w:r w:rsidR="003B3BD3">
        <w:t>h</w:t>
      </w:r>
      <w:r w:rsidR="002C6E98">
        <w:t xml:space="preserve">s and lows from each team member of how the day has gone to be very helpful, and this was discussed at the project team meetings. </w:t>
      </w:r>
      <w:r w:rsidR="005F6853">
        <w:t>Through</w:t>
      </w:r>
      <w:r w:rsidR="002C6E98">
        <w:t xml:space="preserve"> these</w:t>
      </w:r>
      <w:r w:rsidR="005F6853">
        <w:t xml:space="preserve"> </w:t>
      </w:r>
      <w:r w:rsidR="005F6853">
        <w:lastRenderedPageBreak/>
        <w:t>regular team meetings, it became apparent what was going well and what was potentially hindering progress on the project – waiting for RF shielding boxes for Wi-Fi, and con</w:t>
      </w:r>
      <w:r w:rsidR="00C318EE">
        <w:t>tractual issues relating to Sigf</w:t>
      </w:r>
      <w:r w:rsidR="005F6853">
        <w:t xml:space="preserve">ox. Identifying these issues swiftly enabled myself and the team to track our progress against the project </w:t>
      </w:r>
      <w:r w:rsidR="003A1D6F">
        <w:t>Gantt</w:t>
      </w:r>
      <w:r w:rsidR="005F6853">
        <w:t xml:space="preserve"> chart to identify whether or not there were any emerging risks, and if so, what were the mitigations. Improvements could have been made </w:t>
      </w:r>
      <w:r w:rsidR="003A1D6F">
        <w:t xml:space="preserve">by </w:t>
      </w:r>
      <w:r w:rsidR="005F6853">
        <w:t xml:space="preserve">assigning more strictly defined roles to each team member at project inception as to avoid any confusion, and duplication of </w:t>
      </w:r>
      <w:r w:rsidR="003A1D6F">
        <w:t>work, which</w:t>
      </w:r>
      <w:r w:rsidR="005F6853">
        <w:t xml:space="preserve"> had happened at a minor level towards the </w:t>
      </w:r>
      <w:r w:rsidR="003A1D6F">
        <w:t>end of this project.</w:t>
      </w:r>
      <w:r w:rsidR="005F6853">
        <w:t xml:space="preserve"> This was</w:t>
      </w:r>
      <w:r w:rsidR="003A1D6F">
        <w:t xml:space="preserve"> however</w:t>
      </w:r>
      <w:r w:rsidR="005F6853">
        <w:t xml:space="preserve"> all amended during the team review of this report.</w:t>
      </w:r>
      <w:r w:rsidR="003A1D6F">
        <w:t xml:space="preserve"> </w:t>
      </w:r>
      <w:r w:rsidR="003A1D6F" w:rsidRPr="003A1D6F">
        <w:rPr>
          <w:highlight w:val="cyan"/>
        </w:rPr>
        <w:t>CF</w:t>
      </w:r>
    </w:p>
    <w:p w:rsidR="00A53785" w:rsidRDefault="00A53785"/>
    <w:p w:rsidR="001979DB" w:rsidRDefault="001979DB"/>
    <w:p w:rsidR="001979DB" w:rsidRDefault="001979DB"/>
    <w:p w:rsidR="001979DB" w:rsidRDefault="001979DB"/>
    <w:p w:rsidR="009B1436" w:rsidRDefault="009B1436"/>
    <w:p w:rsidR="00F21015" w:rsidRDefault="00F21015"/>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p w:rsidR="00C318EE" w:rsidRDefault="00C318EE"/>
    <w:bookmarkStart w:id="57" w:name="_Toc139628723" w:displacedByCustomXml="next"/>
    <w:sdt>
      <w:sdtPr>
        <w:rPr>
          <w:rFonts w:asciiTheme="minorHAnsi" w:eastAsiaTheme="minorHAnsi" w:hAnsiTheme="minorHAnsi" w:cstheme="minorBidi"/>
          <w:color w:val="auto"/>
          <w:sz w:val="22"/>
          <w:szCs w:val="22"/>
        </w:rPr>
        <w:id w:val="514130054"/>
        <w:docPartObj>
          <w:docPartGallery w:val="Bibliographies"/>
          <w:docPartUnique/>
        </w:docPartObj>
      </w:sdtPr>
      <w:sdtContent>
        <w:p w:rsidR="001979DB" w:rsidRPr="001979DB" w:rsidRDefault="00F21015">
          <w:pPr>
            <w:pStyle w:val="Heading1"/>
            <w:rPr>
              <w:b/>
              <w:color w:val="000000" w:themeColor="text1"/>
              <w:u w:val="single"/>
            </w:rPr>
          </w:pPr>
          <w:r>
            <w:rPr>
              <w:b/>
              <w:color w:val="000000" w:themeColor="text1"/>
              <w:u w:val="single"/>
            </w:rPr>
            <w:t>7</w:t>
          </w:r>
          <w:r w:rsidR="001979DB" w:rsidRPr="001979DB">
            <w:rPr>
              <w:b/>
              <w:color w:val="000000" w:themeColor="text1"/>
              <w:u w:val="single"/>
            </w:rPr>
            <w:t xml:space="preserve"> References</w:t>
          </w:r>
          <w:bookmarkEnd w:id="57"/>
          <w:r w:rsidR="00E1766E">
            <w:rPr>
              <w:b/>
              <w:color w:val="000000" w:themeColor="text1"/>
              <w:u w:val="single"/>
            </w:rPr>
            <w:t xml:space="preserve"> </w:t>
          </w:r>
        </w:p>
        <w:sdt>
          <w:sdtPr>
            <w:id w:val="-573587230"/>
            <w:bibliography/>
          </w:sdtPr>
          <w:sdtContent>
            <w:p w:rsidR="003D110D" w:rsidRDefault="001979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1"/>
                <w:gridCol w:w="8645"/>
              </w:tblGrid>
              <w:tr w:rsidR="003D110D">
                <w:trPr>
                  <w:divId w:val="1865173470"/>
                  <w:tblCellSpacing w:w="15" w:type="dxa"/>
                </w:trPr>
                <w:tc>
                  <w:tcPr>
                    <w:tcW w:w="50" w:type="pct"/>
                    <w:hideMark/>
                  </w:tcPr>
                  <w:p w:rsidR="003D110D" w:rsidRDefault="003D110D">
                    <w:pPr>
                      <w:pStyle w:val="Bibliography"/>
                      <w:rPr>
                        <w:noProof/>
                        <w:sz w:val="24"/>
                        <w:szCs w:val="24"/>
                      </w:rPr>
                    </w:pPr>
                    <w:r>
                      <w:rPr>
                        <w:noProof/>
                      </w:rPr>
                      <w:t xml:space="preserve">[1] </w:t>
                    </w:r>
                  </w:p>
                </w:tc>
                <w:tc>
                  <w:tcPr>
                    <w:tcW w:w="0" w:type="auto"/>
                    <w:hideMark/>
                  </w:tcPr>
                  <w:p w:rsidR="003D110D" w:rsidRDefault="003D110D">
                    <w:pPr>
                      <w:pStyle w:val="Bibliography"/>
                      <w:rPr>
                        <w:noProof/>
                      </w:rPr>
                    </w:pPr>
                    <w:r>
                      <w:rPr>
                        <w:noProof/>
                      </w:rPr>
                      <w:t>Oracle, “What is IoT?,” Oracle, India,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[2] </w:t>
                    </w:r>
                  </w:p>
                </w:tc>
                <w:tc>
                  <w:tcPr>
                    <w:tcW w:w="0" w:type="auto"/>
                    <w:hideMark/>
                  </w:tcPr>
                  <w:p w:rsidR="003D110D" w:rsidRDefault="003D110D">
                    <w:pPr>
                      <w:pStyle w:val="Bibliography"/>
                      <w:rPr>
                        <w:noProof/>
                      </w:rPr>
                    </w:pPr>
                    <w:r>
                      <w:rPr>
                        <w:noProof/>
                      </w:rPr>
                      <w:t>C. Freeman, “Top 4 Software Development Methodologies,” Synopsys, 28th March 2018. [Online]. Available: https://www.synopsys.com/blogs/software-security/top-4-software-development-methodologies/. [Accessed 3rd July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[3] </w:t>
                    </w:r>
                  </w:p>
                </w:tc>
                <w:tc>
                  <w:tcPr>
                    <w:tcW w:w="0" w:type="auto"/>
                    <w:hideMark/>
                  </w:tcPr>
                  <w:p w:rsidR="003D110D" w:rsidRDefault="003D110D">
                    <w:pPr>
                      <w:pStyle w:val="Bibliography"/>
                      <w:rPr>
                        <w:noProof/>
                      </w:rPr>
                    </w:pPr>
                    <w:r>
                      <w:rPr>
                        <w:noProof/>
                      </w:rPr>
                      <w:t>Pycom, “Pycom Introduction,” Pycom, 2023. [Online]. Available: https://development.pycom.io/. [Accessed 15 06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[4] </w:t>
                    </w:r>
                  </w:p>
                </w:tc>
                <w:tc>
                  <w:tcPr>
                    <w:tcW w:w="0" w:type="auto"/>
                    <w:hideMark/>
                  </w:tcPr>
                  <w:p w:rsidR="003D110D" w:rsidRDefault="003D110D">
                    <w:pPr>
                      <w:pStyle w:val="Bibliography"/>
                      <w:rPr>
                        <w:noProof/>
                      </w:rPr>
                    </w:pPr>
                    <w:r>
                      <w:rPr>
                        <w:noProof/>
                      </w:rPr>
                      <w:t>Pycom, “Pycom Products,” Pycom, 2023. [Online]. Available: https://development.pycom.io/products/#development-boards. [Accessed 15 06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[5] </w:t>
                    </w:r>
                  </w:p>
                </w:tc>
                <w:tc>
                  <w:tcPr>
                    <w:tcW w:w="0" w:type="auto"/>
                    <w:hideMark/>
                  </w:tcPr>
                  <w:p w:rsidR="003D110D" w:rsidRDefault="003D110D">
                    <w:pPr>
                      <w:pStyle w:val="Bibliography"/>
                      <w:rPr>
                        <w:noProof/>
                      </w:rPr>
                    </w:pPr>
                    <w:r>
                      <w:rPr>
                        <w:noProof/>
                      </w:rPr>
                      <w:t>Pycom, “Introduction,” Pycom Limited, 2020.</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[6] </w:t>
                    </w:r>
                  </w:p>
                </w:tc>
                <w:tc>
                  <w:tcPr>
                    <w:tcW w:w="0" w:type="auto"/>
                    <w:hideMark/>
                  </w:tcPr>
                  <w:p w:rsidR="003D110D" w:rsidRDefault="003D110D">
                    <w:pPr>
                      <w:pStyle w:val="Bibliography"/>
                      <w:rPr>
                        <w:noProof/>
                      </w:rPr>
                    </w:pPr>
                    <w:r>
                      <w:rPr>
                        <w:noProof/>
                      </w:rPr>
                      <w:t xml:space="preserve">M. Sauter, From GSM to LTE-Advanced PRO and 5G, Hoboken: John Wiley &amp; Sons Ltd, 2021. </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[7] </w:t>
                    </w:r>
                  </w:p>
                </w:tc>
                <w:tc>
                  <w:tcPr>
                    <w:tcW w:w="0" w:type="auto"/>
                    <w:hideMark/>
                  </w:tcPr>
                  <w:p w:rsidR="003D110D" w:rsidRDefault="003D110D">
                    <w:pPr>
                      <w:pStyle w:val="Bibliography"/>
                      <w:rPr>
                        <w:noProof/>
                      </w:rPr>
                    </w:pPr>
                    <w:r>
                      <w:rPr>
                        <w:noProof/>
                      </w:rPr>
                      <w:t>Alice.GUI, “Fiber Optic Cabling Solutions,” Cables Solutions, 4th January 2017. [Online]. Available: https://www.cables-solutions.com/wireless-access-point-vs-router.html. [Accessed 17th June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[8] </w:t>
                    </w:r>
                  </w:p>
                </w:tc>
                <w:tc>
                  <w:tcPr>
                    <w:tcW w:w="0" w:type="auto"/>
                    <w:hideMark/>
                  </w:tcPr>
                  <w:p w:rsidR="003D110D" w:rsidRDefault="003D110D">
                    <w:pPr>
                      <w:pStyle w:val="Bibliography"/>
                      <w:rPr>
                        <w:noProof/>
                      </w:rPr>
                    </w:pPr>
                    <w:r>
                      <w:rPr>
                        <w:noProof/>
                      </w:rPr>
                      <w:t>LigoWave, “Difference Between Access Point and Router,” LigoWave, 2023. [Online]. Available: https://www.ligowave.com/difference-between-access-point-and-router#:~:text=The%20router%20acts%20as%20a,to%20be%20on%20the%20network.. [Accessed 17th June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[9] </w:t>
                    </w:r>
                  </w:p>
                </w:tc>
                <w:tc>
                  <w:tcPr>
                    <w:tcW w:w="0" w:type="auto"/>
                    <w:hideMark/>
                  </w:tcPr>
                  <w:p w:rsidR="003D110D" w:rsidRDefault="003D110D">
                    <w:pPr>
                      <w:pStyle w:val="Bibliography"/>
                      <w:rPr>
                        <w:noProof/>
                      </w:rPr>
                    </w:pPr>
                    <w:r>
                      <w:rPr>
                        <w:noProof/>
                      </w:rPr>
                      <w:t>Moumita, “What are the IEEE 802.11 Wireless LAN Standards?,” Tutorialspoint, 9th January 2020. [Online]. Available: https://www.tutorialspoint.com/what-are-the-ieee-802-11-wireless-lan-standards. [Accessed 17th June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[10] </w:t>
                    </w:r>
                  </w:p>
                </w:tc>
                <w:tc>
                  <w:tcPr>
                    <w:tcW w:w="0" w:type="auto"/>
                    <w:hideMark/>
                  </w:tcPr>
                  <w:p w:rsidR="003D110D" w:rsidRDefault="003D110D">
                    <w:pPr>
                      <w:pStyle w:val="Bibliography"/>
                      <w:rPr>
                        <w:noProof/>
                      </w:rPr>
                    </w:pPr>
                    <w:r>
                      <w:rPr>
                        <w:noProof/>
                      </w:rPr>
                      <w:t>T. T. Network, “What are LoRa and LoRaWAN,” The Things Network, 2023. [Online]. Available: https://www.thethingsnetwork.org/docs/lorawan/what-is-lorawan/. [Accessed 19th June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[11] </w:t>
                    </w:r>
                  </w:p>
                </w:tc>
                <w:tc>
                  <w:tcPr>
                    <w:tcW w:w="0" w:type="auto"/>
                    <w:hideMark/>
                  </w:tcPr>
                  <w:p w:rsidR="003D110D" w:rsidRDefault="003D110D">
                    <w:pPr>
                      <w:pStyle w:val="Bibliography"/>
                      <w:rPr>
                        <w:noProof/>
                      </w:rPr>
                    </w:pPr>
                    <w:r>
                      <w:rPr>
                        <w:noProof/>
                      </w:rPr>
                      <w:t>S. Build, “What is Sigfox 0G technology?,” Sigfox Build, 2023. [Online]. Available: https://build.sigfox.com/sigfox. [Accessed 21st June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[12] </w:t>
                    </w:r>
                  </w:p>
                </w:tc>
                <w:tc>
                  <w:tcPr>
                    <w:tcW w:w="0" w:type="auto"/>
                    <w:hideMark/>
                  </w:tcPr>
                  <w:p w:rsidR="003D110D" w:rsidRDefault="003D110D">
                    <w:pPr>
                      <w:pStyle w:val="Bibliography"/>
                      <w:rPr>
                        <w:noProof/>
                      </w:rPr>
                    </w:pPr>
                    <w:r>
                      <w:rPr>
                        <w:noProof/>
                      </w:rPr>
                      <w:t>Amazon Web Services, “What is an IDE? - Integrated Development Environment,” Amazon Web Services, [Online]. Available: https://aws.amazon.com/what-is/ide/#:~:text=An%20integrated%20development%20environment%20(IDE,easy%2Dto%2Duse%20application.. [Accessed 05 July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[13] </w:t>
                    </w:r>
                  </w:p>
                </w:tc>
                <w:tc>
                  <w:tcPr>
                    <w:tcW w:w="0" w:type="auto"/>
                    <w:hideMark/>
                  </w:tcPr>
                  <w:p w:rsidR="003D110D" w:rsidRDefault="003D110D">
                    <w:pPr>
                      <w:pStyle w:val="Bibliography"/>
                      <w:rPr>
                        <w:noProof/>
                      </w:rPr>
                    </w:pPr>
                    <w:r>
                      <w:rPr>
                        <w:noProof/>
                      </w:rPr>
                      <w:t>GSM Association, “Narrowband – Internet of Things (NB-IoT),” GSM Association, 2023. [Online]. Available: https://www.gsma.com/iot/narrow-band-internet-of-things-nb-iot/. [Accessed 05 July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[14] </w:t>
                    </w:r>
                  </w:p>
                </w:tc>
                <w:tc>
                  <w:tcPr>
                    <w:tcW w:w="0" w:type="auto"/>
                    <w:hideMark/>
                  </w:tcPr>
                  <w:p w:rsidR="003D110D" w:rsidRDefault="003D110D">
                    <w:pPr>
                      <w:pStyle w:val="Bibliography"/>
                      <w:rPr>
                        <w:noProof/>
                      </w:rPr>
                    </w:pPr>
                    <w:r>
                      <w:rPr>
                        <w:noProof/>
                      </w:rPr>
                      <w:t>Pelion, “Get your free IoT SIM card to try Pelion,” Pelion, 2023. [Online]. Available: https://pelion.com/resources/iot-sim-card/. [Accessed 05 July 2023].</w:t>
                    </w:r>
                  </w:p>
                </w:tc>
              </w:tr>
              <w:tr w:rsidR="003D110D">
                <w:trPr>
                  <w:divId w:val="1865173470"/>
                  <w:tblCellSpacing w:w="15" w:type="dxa"/>
                </w:trPr>
                <w:tc>
                  <w:tcPr>
                    <w:tcW w:w="50" w:type="pct"/>
                    <w:hideMark/>
                  </w:tcPr>
                  <w:p w:rsidR="003D110D" w:rsidRDefault="003D110D">
                    <w:pPr>
                      <w:pStyle w:val="Bibliography"/>
                      <w:rPr>
                        <w:noProof/>
                      </w:rPr>
                    </w:pPr>
                    <w:r>
                      <w:rPr>
                        <w:noProof/>
                      </w:rPr>
                      <w:lastRenderedPageBreak/>
                      <w:t xml:space="preserve">[15] </w:t>
                    </w:r>
                  </w:p>
                </w:tc>
                <w:tc>
                  <w:tcPr>
                    <w:tcW w:w="0" w:type="auto"/>
                    <w:hideMark/>
                  </w:tcPr>
                  <w:p w:rsidR="003D110D" w:rsidRDefault="003D110D">
                    <w:pPr>
                      <w:pStyle w:val="Bibliography"/>
                      <w:rPr>
                        <w:noProof/>
                      </w:rPr>
                    </w:pPr>
                    <w:r>
                      <w:rPr>
                        <w:noProof/>
                      </w:rPr>
                      <w:t>Sigfox Build, “Sigfox Cloud Integration,” Sigfox Build, [Online]. Available: https://build.sigfox.com/backend-callbacks-and-api. [Accessed 05 July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[16] </w:t>
                    </w:r>
                  </w:p>
                </w:tc>
                <w:tc>
                  <w:tcPr>
                    <w:tcW w:w="0" w:type="auto"/>
                    <w:hideMark/>
                  </w:tcPr>
                  <w:p w:rsidR="003D110D" w:rsidRDefault="003D110D">
                    <w:pPr>
                      <w:pStyle w:val="Bibliography"/>
                      <w:rPr>
                        <w:noProof/>
                      </w:rPr>
                    </w:pPr>
                    <w:r>
                      <w:rPr>
                        <w:noProof/>
                      </w:rPr>
                      <w:t>Pycom, “Sigfox FSK (Device to Device),” Pycom go invent.</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[17] </w:t>
                    </w:r>
                  </w:p>
                </w:tc>
                <w:tc>
                  <w:tcPr>
                    <w:tcW w:w="0" w:type="auto"/>
                    <w:hideMark/>
                  </w:tcPr>
                  <w:p w:rsidR="003D110D" w:rsidRDefault="003D110D">
                    <w:pPr>
                      <w:pStyle w:val="Bibliography"/>
                      <w:rPr>
                        <w:noProof/>
                      </w:rPr>
                    </w:pPr>
                    <w:r>
                      <w:rPr>
                        <w:noProof/>
                      </w:rPr>
                      <w:t>E. B, “LoRa device classes,” LoRa, 2018. [Online]. Available: https://lora.readthedocs.io/en/latest/#lorawan-device-classes.</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[18] </w:t>
                    </w:r>
                  </w:p>
                </w:tc>
                <w:tc>
                  <w:tcPr>
                    <w:tcW w:w="0" w:type="auto"/>
                    <w:hideMark/>
                  </w:tcPr>
                  <w:p w:rsidR="003D110D" w:rsidRDefault="003D110D">
                    <w:pPr>
                      <w:pStyle w:val="Bibliography"/>
                      <w:rPr>
                        <w:noProof/>
                      </w:rPr>
                    </w:pPr>
                    <w:r>
                      <w:rPr>
                        <w:noProof/>
                      </w:rPr>
                      <w:t>PiShop.ca, “Pycom Expansion Board 3.1,” PiShop.ca, Ottawa,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[19] </w:t>
                    </w:r>
                  </w:p>
                </w:tc>
                <w:tc>
                  <w:tcPr>
                    <w:tcW w:w="0" w:type="auto"/>
                    <w:hideMark/>
                  </w:tcPr>
                  <w:p w:rsidR="003D110D" w:rsidRDefault="003D110D">
                    <w:pPr>
                      <w:pStyle w:val="Bibliography"/>
                      <w:rPr>
                        <w:noProof/>
                      </w:rPr>
                    </w:pPr>
                    <w:r>
                      <w:rPr>
                        <w:noProof/>
                      </w:rPr>
                      <w:t>Cool Components, “Pycom FiPy,” Cool Components Ltd., Stockbridge, 2023.</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[20] </w:t>
                    </w:r>
                  </w:p>
                </w:tc>
                <w:tc>
                  <w:tcPr>
                    <w:tcW w:w="0" w:type="auto"/>
                    <w:hideMark/>
                  </w:tcPr>
                  <w:p w:rsidR="003D110D" w:rsidRDefault="003D110D">
                    <w:pPr>
                      <w:pStyle w:val="Bibliography"/>
                      <w:rPr>
                        <w:noProof/>
                      </w:rPr>
                    </w:pPr>
                    <w:r>
                      <w:rPr>
                        <w:noProof/>
                      </w:rPr>
                      <w:t>RS Components Ltd., “Pycom Universal Antenna Kit for use with FiPy, LoPy, SiPy,” RS Components Ltd., Corby.</w:t>
                    </w:r>
                  </w:p>
                </w:tc>
              </w:tr>
              <w:tr w:rsidR="003D110D">
                <w:trPr>
                  <w:divId w:val="1865173470"/>
                  <w:tblCellSpacing w:w="15" w:type="dxa"/>
                </w:trPr>
                <w:tc>
                  <w:tcPr>
                    <w:tcW w:w="50" w:type="pct"/>
                    <w:hideMark/>
                  </w:tcPr>
                  <w:p w:rsidR="003D110D" w:rsidRDefault="003D110D">
                    <w:pPr>
                      <w:pStyle w:val="Bibliography"/>
                      <w:rPr>
                        <w:noProof/>
                      </w:rPr>
                    </w:pPr>
                    <w:r>
                      <w:rPr>
                        <w:noProof/>
                      </w:rPr>
                      <w:t xml:space="preserve">[21] </w:t>
                    </w:r>
                  </w:p>
                </w:tc>
                <w:tc>
                  <w:tcPr>
                    <w:tcW w:w="0" w:type="auto"/>
                    <w:hideMark/>
                  </w:tcPr>
                  <w:p w:rsidR="003D110D" w:rsidRDefault="003D110D">
                    <w:pPr>
                      <w:pStyle w:val="Bibliography"/>
                      <w:rPr>
                        <w:noProof/>
                      </w:rPr>
                    </w:pPr>
                    <w:r>
                      <w:rPr>
                        <w:noProof/>
                      </w:rPr>
                      <w:t>RS Components Ltd., “Startech USB 2.0 Cable, Male USB A to Male Micro USB B Cable, 0.5m,” RS Components Ltd., Corby.</w:t>
                    </w:r>
                  </w:p>
                </w:tc>
              </w:tr>
            </w:tbl>
            <w:p w:rsidR="003D110D" w:rsidRDefault="003D110D">
              <w:pPr>
                <w:divId w:val="1865173470"/>
                <w:rPr>
                  <w:rFonts w:eastAsia="Times New Roman"/>
                  <w:noProof/>
                </w:rPr>
              </w:pPr>
            </w:p>
            <w:p w:rsidR="001979DB" w:rsidRDefault="001979DB">
              <w:r>
                <w:rPr>
                  <w:b/>
                  <w:bCs/>
                  <w:noProof/>
                </w:rPr>
                <w:fldChar w:fldCharType="end"/>
              </w:r>
            </w:p>
          </w:sdtContent>
        </w:sdt>
      </w:sdtContent>
    </w:sdt>
    <w:p w:rsidR="00834924" w:rsidRDefault="00834924">
      <w:r>
        <w:br w:type="page"/>
      </w:r>
    </w:p>
    <w:p w:rsidR="001979DB" w:rsidRDefault="00C318EE">
      <w:pPr>
        <w:rPr>
          <w:sz w:val="32"/>
          <w:u w:val="single"/>
        </w:rPr>
      </w:pPr>
      <w:r>
        <w:rPr>
          <w:sz w:val="32"/>
          <w:u w:val="single"/>
        </w:rPr>
        <w:lastRenderedPageBreak/>
        <w:t>Appendix</w:t>
      </w:r>
    </w:p>
    <w:p w:rsidR="00834924" w:rsidRDefault="00834924">
      <w:pPr>
        <w:rPr>
          <w:noProof/>
          <w:lang w:eastAsia="en-GB"/>
        </w:rPr>
      </w:pPr>
    </w:p>
    <w:p w:rsidR="00834924" w:rsidRDefault="00834924">
      <w:pPr>
        <w:rPr>
          <w:sz w:val="32"/>
          <w:u w:val="single"/>
        </w:rPr>
      </w:pPr>
      <w:r>
        <w:rPr>
          <w:noProof/>
          <w:lang w:eastAsia="en-GB"/>
        </w:rPr>
        <w:drawing>
          <wp:inline distT="0" distB="0" distL="0" distR="0" wp14:anchorId="02915126" wp14:editId="133CF3C4">
            <wp:extent cx="5731510" cy="18580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858010"/>
                    </a:xfrm>
                    <a:prstGeom prst="rect">
                      <a:avLst/>
                    </a:prstGeom>
                  </pic:spPr>
                </pic:pic>
              </a:graphicData>
            </a:graphic>
          </wp:inline>
        </w:drawing>
      </w:r>
    </w:p>
    <w:p w:rsidR="00834924" w:rsidRPr="00834924" w:rsidRDefault="00834924">
      <w:pPr>
        <w:rPr>
          <w:i/>
        </w:rPr>
      </w:pPr>
      <w:r w:rsidRPr="00834924">
        <w:rPr>
          <w:i/>
        </w:rPr>
        <w:t>Group update email sent to confirm direction for work on the week commencing 26/06.</w:t>
      </w:r>
    </w:p>
    <w:sectPr w:rsidR="00834924" w:rsidRPr="00834924">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0731" w:rsidRDefault="00260731" w:rsidP="00900C8E">
      <w:pPr>
        <w:spacing w:after="0" w:line="240" w:lineRule="auto"/>
      </w:pPr>
      <w:r>
        <w:separator/>
      </w:r>
    </w:p>
  </w:endnote>
  <w:endnote w:type="continuationSeparator" w:id="0">
    <w:p w:rsidR="00260731" w:rsidRDefault="00260731" w:rsidP="00900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6228" w:rsidRDefault="00D06228">
    <w:pPr>
      <w:pStyle w:val="Footer"/>
    </w:pPr>
    <w:r>
      <w:rPr>
        <w:noProof/>
        <w:lang w:eastAsia="en-GB"/>
      </w:rPr>
      <w:drawing>
        <wp:anchor distT="0" distB="0" distL="114300" distR="114300" simplePos="0" relativeHeight="251658240" behindDoc="0" locked="0" layoutInCell="1" allowOverlap="1">
          <wp:simplePos x="0" y="0"/>
          <wp:positionH relativeFrom="column">
            <wp:posOffset>5120364</wp:posOffset>
          </wp:positionH>
          <wp:positionV relativeFrom="paragraph">
            <wp:posOffset>-148231</wp:posOffset>
          </wp:positionV>
          <wp:extent cx="1213734" cy="540637"/>
          <wp:effectExtent l="0" t="0" r="5715" b="0"/>
          <wp:wrapThrough wrapText="bothSides">
            <wp:wrapPolygon edited="0">
              <wp:start x="0" y="0"/>
              <wp:lineTo x="0" y="20559"/>
              <wp:lineTo x="21363" y="20559"/>
              <wp:lineTo x="21363" y="0"/>
              <wp:lineTo x="0" y="0"/>
            </wp:wrapPolygon>
          </wp:wrapThrough>
          <wp:docPr id="3" name="Picture 3" descr="C:\Users\jport\AppData\Local\Microsoft\Windows\INetCache\Content.MSO\885D8DA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port\AppData\Local\Microsoft\Windows\INetCache\Content.MSO\885D8DAB.tmp"/>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213734" cy="540637"/>
                  </a:xfrm>
                  <a:prstGeom prst="rect">
                    <a:avLst/>
                  </a:prstGeom>
                  <a:noFill/>
                  <a:ln>
                    <a:noFill/>
                  </a:ln>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0731" w:rsidRDefault="00260731" w:rsidP="00900C8E">
      <w:pPr>
        <w:spacing w:after="0" w:line="240" w:lineRule="auto"/>
      </w:pPr>
      <w:r>
        <w:separator/>
      </w:r>
    </w:p>
  </w:footnote>
  <w:footnote w:type="continuationSeparator" w:id="0">
    <w:p w:rsidR="00260731" w:rsidRDefault="00260731" w:rsidP="00900C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6228" w:rsidRDefault="00D06228">
    <w:pPr>
      <w:pStyle w:val="Header"/>
    </w:pPr>
    <w:r>
      <w:rPr>
        <w:noProof/>
        <w:lang w:eastAsia="en-GB"/>
      </w:rPr>
      <w:drawing>
        <wp:anchor distT="0" distB="0" distL="114300" distR="114300" simplePos="0" relativeHeight="251659264" behindDoc="0" locked="0" layoutInCell="1" allowOverlap="1">
          <wp:simplePos x="0" y="0"/>
          <wp:positionH relativeFrom="leftMargin">
            <wp:align>right</wp:align>
          </wp:positionH>
          <wp:positionV relativeFrom="paragraph">
            <wp:posOffset>-226391</wp:posOffset>
          </wp:positionV>
          <wp:extent cx="443513" cy="437322"/>
          <wp:effectExtent l="0" t="0" r="0" b="1270"/>
          <wp:wrapNone/>
          <wp:docPr id="6" name="Picture 6" descr="C:\Users\jport\AppData\Local\Microsoft\Windows\INetCache\Content.MSO\12C99B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port\AppData\Local\Microsoft\Windows\INetCache\Content.MSO\12C99BCD.tmp"/>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443513" cy="43732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7F595D"/>
    <w:multiLevelType w:val="multilevel"/>
    <w:tmpl w:val="1EFAA4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F031C2"/>
    <w:multiLevelType w:val="hybridMultilevel"/>
    <w:tmpl w:val="64BCD644"/>
    <w:lvl w:ilvl="0" w:tplc="CB180A46">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44BC8"/>
    <w:multiLevelType w:val="multilevel"/>
    <w:tmpl w:val="F98AC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A914E5"/>
    <w:multiLevelType w:val="multilevel"/>
    <w:tmpl w:val="B7606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305ABD"/>
    <w:multiLevelType w:val="multilevel"/>
    <w:tmpl w:val="A4D65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10254E"/>
    <w:multiLevelType w:val="multilevel"/>
    <w:tmpl w:val="ABE89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866B1B"/>
    <w:multiLevelType w:val="hybridMultilevel"/>
    <w:tmpl w:val="83C6C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2E3AF4"/>
    <w:multiLevelType w:val="multilevel"/>
    <w:tmpl w:val="B434C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3EC4E1F"/>
    <w:multiLevelType w:val="multilevel"/>
    <w:tmpl w:val="8B305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0B3B90"/>
    <w:multiLevelType w:val="multilevel"/>
    <w:tmpl w:val="7F822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685743D"/>
    <w:multiLevelType w:val="hybridMultilevel"/>
    <w:tmpl w:val="178A8E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4F1119"/>
    <w:multiLevelType w:val="multilevel"/>
    <w:tmpl w:val="5E323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97E53"/>
    <w:multiLevelType w:val="multilevel"/>
    <w:tmpl w:val="37645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471EF7"/>
    <w:multiLevelType w:val="hybridMultilevel"/>
    <w:tmpl w:val="27AEA832"/>
    <w:lvl w:ilvl="0" w:tplc="CB90EA2E">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B5B5FA7"/>
    <w:multiLevelType w:val="multilevel"/>
    <w:tmpl w:val="C158D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3"/>
  </w:num>
  <w:num w:numId="3">
    <w:abstractNumId w:val="6"/>
  </w:num>
  <w:num w:numId="4">
    <w:abstractNumId w:val="10"/>
  </w:num>
  <w:num w:numId="5">
    <w:abstractNumId w:val="9"/>
  </w:num>
  <w:num w:numId="6">
    <w:abstractNumId w:val="14"/>
  </w:num>
  <w:num w:numId="7">
    <w:abstractNumId w:val="3"/>
  </w:num>
  <w:num w:numId="8">
    <w:abstractNumId w:val="0"/>
  </w:num>
  <w:num w:numId="9">
    <w:abstractNumId w:val="7"/>
  </w:num>
  <w:num w:numId="10">
    <w:abstractNumId w:val="4"/>
  </w:num>
  <w:num w:numId="11">
    <w:abstractNumId w:val="12"/>
  </w:num>
  <w:num w:numId="12">
    <w:abstractNumId w:val="8"/>
  </w:num>
  <w:num w:numId="13">
    <w:abstractNumId w:val="11"/>
  </w:num>
  <w:num w:numId="14">
    <w:abstractNumId w:val="2"/>
  </w:num>
  <w:num w:numId="15">
    <w:abstractNumId w:val="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113B"/>
    <w:rsid w:val="0000376F"/>
    <w:rsid w:val="00010929"/>
    <w:rsid w:val="00015F52"/>
    <w:rsid w:val="00024646"/>
    <w:rsid w:val="0002470E"/>
    <w:rsid w:val="000309B8"/>
    <w:rsid w:val="00030BDC"/>
    <w:rsid w:val="000409B3"/>
    <w:rsid w:val="0004661C"/>
    <w:rsid w:val="00046F24"/>
    <w:rsid w:val="00055257"/>
    <w:rsid w:val="00064FD8"/>
    <w:rsid w:val="0009087A"/>
    <w:rsid w:val="00093BDC"/>
    <w:rsid w:val="00096536"/>
    <w:rsid w:val="000A23C1"/>
    <w:rsid w:val="000A2796"/>
    <w:rsid w:val="000A2E40"/>
    <w:rsid w:val="001234E0"/>
    <w:rsid w:val="00126106"/>
    <w:rsid w:val="00127FDD"/>
    <w:rsid w:val="00146974"/>
    <w:rsid w:val="00167F64"/>
    <w:rsid w:val="001826DC"/>
    <w:rsid w:val="00190CF5"/>
    <w:rsid w:val="001979DB"/>
    <w:rsid w:val="001C06B5"/>
    <w:rsid w:val="001E116F"/>
    <w:rsid w:val="001E367C"/>
    <w:rsid w:val="00216F97"/>
    <w:rsid w:val="0021728F"/>
    <w:rsid w:val="00227FCB"/>
    <w:rsid w:val="002326ED"/>
    <w:rsid w:val="002459DF"/>
    <w:rsid w:val="00260731"/>
    <w:rsid w:val="002758CC"/>
    <w:rsid w:val="00286286"/>
    <w:rsid w:val="00287BFF"/>
    <w:rsid w:val="00295B33"/>
    <w:rsid w:val="002A19C3"/>
    <w:rsid w:val="002B778F"/>
    <w:rsid w:val="002C4624"/>
    <w:rsid w:val="002C6E98"/>
    <w:rsid w:val="002C7A3C"/>
    <w:rsid w:val="002D1C12"/>
    <w:rsid w:val="002E1218"/>
    <w:rsid w:val="003051B1"/>
    <w:rsid w:val="003163F3"/>
    <w:rsid w:val="003259A2"/>
    <w:rsid w:val="00335CE8"/>
    <w:rsid w:val="00340125"/>
    <w:rsid w:val="0034707B"/>
    <w:rsid w:val="00365BDA"/>
    <w:rsid w:val="003760C1"/>
    <w:rsid w:val="003A1D6F"/>
    <w:rsid w:val="003B02AD"/>
    <w:rsid w:val="003B2B4B"/>
    <w:rsid w:val="003B3BD3"/>
    <w:rsid w:val="003D110D"/>
    <w:rsid w:val="003F469B"/>
    <w:rsid w:val="003F4C3C"/>
    <w:rsid w:val="00432666"/>
    <w:rsid w:val="00436C9A"/>
    <w:rsid w:val="004663D2"/>
    <w:rsid w:val="00477DEA"/>
    <w:rsid w:val="00497291"/>
    <w:rsid w:val="004A1A69"/>
    <w:rsid w:val="004A2DD8"/>
    <w:rsid w:val="004B53AF"/>
    <w:rsid w:val="004C0811"/>
    <w:rsid w:val="004D793B"/>
    <w:rsid w:val="004F5B13"/>
    <w:rsid w:val="00515B3C"/>
    <w:rsid w:val="00520887"/>
    <w:rsid w:val="00522718"/>
    <w:rsid w:val="00561682"/>
    <w:rsid w:val="00566DB4"/>
    <w:rsid w:val="0058635B"/>
    <w:rsid w:val="005A1D4F"/>
    <w:rsid w:val="005A3565"/>
    <w:rsid w:val="005C74C9"/>
    <w:rsid w:val="005D1148"/>
    <w:rsid w:val="005D23A1"/>
    <w:rsid w:val="005E52C3"/>
    <w:rsid w:val="005F6853"/>
    <w:rsid w:val="006061E5"/>
    <w:rsid w:val="00623BE1"/>
    <w:rsid w:val="006277A0"/>
    <w:rsid w:val="00664A25"/>
    <w:rsid w:val="00696972"/>
    <w:rsid w:val="006A1584"/>
    <w:rsid w:val="006A5BFB"/>
    <w:rsid w:val="006B0652"/>
    <w:rsid w:val="006C4C79"/>
    <w:rsid w:val="006D58E8"/>
    <w:rsid w:val="006E4475"/>
    <w:rsid w:val="006F411A"/>
    <w:rsid w:val="006F6473"/>
    <w:rsid w:val="00701349"/>
    <w:rsid w:val="0072754A"/>
    <w:rsid w:val="00730B54"/>
    <w:rsid w:val="00730CFE"/>
    <w:rsid w:val="007412EB"/>
    <w:rsid w:val="00742B74"/>
    <w:rsid w:val="00751F57"/>
    <w:rsid w:val="00763267"/>
    <w:rsid w:val="0078709A"/>
    <w:rsid w:val="00791390"/>
    <w:rsid w:val="007A3D0D"/>
    <w:rsid w:val="007B4991"/>
    <w:rsid w:val="007D05F3"/>
    <w:rsid w:val="007F0ADF"/>
    <w:rsid w:val="007F190E"/>
    <w:rsid w:val="007F549C"/>
    <w:rsid w:val="007F6A9F"/>
    <w:rsid w:val="00804674"/>
    <w:rsid w:val="00834924"/>
    <w:rsid w:val="00836635"/>
    <w:rsid w:val="0085141E"/>
    <w:rsid w:val="00860B83"/>
    <w:rsid w:val="00893ADC"/>
    <w:rsid w:val="008B4077"/>
    <w:rsid w:val="008B6C67"/>
    <w:rsid w:val="008C0895"/>
    <w:rsid w:val="008C7874"/>
    <w:rsid w:val="008D565E"/>
    <w:rsid w:val="00900C8E"/>
    <w:rsid w:val="0092402B"/>
    <w:rsid w:val="00935B0B"/>
    <w:rsid w:val="00942C40"/>
    <w:rsid w:val="0094400D"/>
    <w:rsid w:val="009467E8"/>
    <w:rsid w:val="009663DD"/>
    <w:rsid w:val="009A22C7"/>
    <w:rsid w:val="009A2352"/>
    <w:rsid w:val="009B1436"/>
    <w:rsid w:val="009B6B39"/>
    <w:rsid w:val="009C7218"/>
    <w:rsid w:val="009F0A5E"/>
    <w:rsid w:val="009F395F"/>
    <w:rsid w:val="00A02F79"/>
    <w:rsid w:val="00A04C27"/>
    <w:rsid w:val="00A17235"/>
    <w:rsid w:val="00A32EC6"/>
    <w:rsid w:val="00A40463"/>
    <w:rsid w:val="00A44812"/>
    <w:rsid w:val="00A47CB3"/>
    <w:rsid w:val="00A53785"/>
    <w:rsid w:val="00A56839"/>
    <w:rsid w:val="00AB2EC9"/>
    <w:rsid w:val="00AB5D19"/>
    <w:rsid w:val="00AC01B8"/>
    <w:rsid w:val="00AD709D"/>
    <w:rsid w:val="00AE42F2"/>
    <w:rsid w:val="00B0402E"/>
    <w:rsid w:val="00B30476"/>
    <w:rsid w:val="00B326B5"/>
    <w:rsid w:val="00B330D7"/>
    <w:rsid w:val="00B37B49"/>
    <w:rsid w:val="00B426F8"/>
    <w:rsid w:val="00B44BC3"/>
    <w:rsid w:val="00B61DC0"/>
    <w:rsid w:val="00B66870"/>
    <w:rsid w:val="00B73A5F"/>
    <w:rsid w:val="00B80575"/>
    <w:rsid w:val="00B8131D"/>
    <w:rsid w:val="00B971A7"/>
    <w:rsid w:val="00B973F9"/>
    <w:rsid w:val="00BB5697"/>
    <w:rsid w:val="00BB7B21"/>
    <w:rsid w:val="00BC0824"/>
    <w:rsid w:val="00BC14AB"/>
    <w:rsid w:val="00BC1F65"/>
    <w:rsid w:val="00BC4917"/>
    <w:rsid w:val="00BD005C"/>
    <w:rsid w:val="00BD1A54"/>
    <w:rsid w:val="00BD353C"/>
    <w:rsid w:val="00BD35FA"/>
    <w:rsid w:val="00BE0DD0"/>
    <w:rsid w:val="00BF38BD"/>
    <w:rsid w:val="00C002FD"/>
    <w:rsid w:val="00C00457"/>
    <w:rsid w:val="00C119CF"/>
    <w:rsid w:val="00C2634D"/>
    <w:rsid w:val="00C318EE"/>
    <w:rsid w:val="00C35F0F"/>
    <w:rsid w:val="00C43B36"/>
    <w:rsid w:val="00C44991"/>
    <w:rsid w:val="00C44BA9"/>
    <w:rsid w:val="00C45492"/>
    <w:rsid w:val="00C55E91"/>
    <w:rsid w:val="00C746A7"/>
    <w:rsid w:val="00C86923"/>
    <w:rsid w:val="00CB20D4"/>
    <w:rsid w:val="00CC7896"/>
    <w:rsid w:val="00CD4BE6"/>
    <w:rsid w:val="00CE00A3"/>
    <w:rsid w:val="00D0012C"/>
    <w:rsid w:val="00D06228"/>
    <w:rsid w:val="00D105E1"/>
    <w:rsid w:val="00D240A4"/>
    <w:rsid w:val="00D2588B"/>
    <w:rsid w:val="00D3113B"/>
    <w:rsid w:val="00D33228"/>
    <w:rsid w:val="00D375D7"/>
    <w:rsid w:val="00D5369C"/>
    <w:rsid w:val="00D565C4"/>
    <w:rsid w:val="00D65541"/>
    <w:rsid w:val="00D66346"/>
    <w:rsid w:val="00D71AF7"/>
    <w:rsid w:val="00D8122B"/>
    <w:rsid w:val="00D8563A"/>
    <w:rsid w:val="00D937A9"/>
    <w:rsid w:val="00DB2068"/>
    <w:rsid w:val="00E027C3"/>
    <w:rsid w:val="00E03CD0"/>
    <w:rsid w:val="00E10478"/>
    <w:rsid w:val="00E1117E"/>
    <w:rsid w:val="00E12D71"/>
    <w:rsid w:val="00E1766E"/>
    <w:rsid w:val="00E21AFB"/>
    <w:rsid w:val="00E33187"/>
    <w:rsid w:val="00E33CC2"/>
    <w:rsid w:val="00E4677A"/>
    <w:rsid w:val="00E62CB5"/>
    <w:rsid w:val="00E73B67"/>
    <w:rsid w:val="00E909B2"/>
    <w:rsid w:val="00E90F3B"/>
    <w:rsid w:val="00EA424F"/>
    <w:rsid w:val="00ED2948"/>
    <w:rsid w:val="00EE0449"/>
    <w:rsid w:val="00F10603"/>
    <w:rsid w:val="00F21015"/>
    <w:rsid w:val="00F25DF4"/>
    <w:rsid w:val="00F334CD"/>
    <w:rsid w:val="00F52C97"/>
    <w:rsid w:val="00F73296"/>
    <w:rsid w:val="00F73835"/>
    <w:rsid w:val="00F92CB6"/>
    <w:rsid w:val="00F93F7A"/>
    <w:rsid w:val="00FA18D8"/>
    <w:rsid w:val="00FE1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A512B"/>
  <w15:chartTrackingRefBased/>
  <w15:docId w15:val="{7F7CD7C6-60BE-4BF4-BFCB-E89A8B462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08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972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A356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A356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11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13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C082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C0824"/>
    <w:pPr>
      <w:outlineLvl w:val="9"/>
    </w:pPr>
    <w:rPr>
      <w:lang w:val="en-US"/>
    </w:rPr>
  </w:style>
  <w:style w:type="table" w:styleId="TableGrid">
    <w:name w:val="Table Grid"/>
    <w:basedOn w:val="TableNormal"/>
    <w:uiPriority w:val="39"/>
    <w:rsid w:val="00B805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B80575"/>
    <w:pPr>
      <w:ind w:left="720"/>
      <w:contextualSpacing/>
    </w:pPr>
  </w:style>
  <w:style w:type="character" w:customStyle="1" w:styleId="Heading2Char">
    <w:name w:val="Heading 2 Char"/>
    <w:basedOn w:val="DefaultParagraphFont"/>
    <w:link w:val="Heading2"/>
    <w:uiPriority w:val="9"/>
    <w:rsid w:val="00497291"/>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497291"/>
    <w:pPr>
      <w:spacing w:after="100"/>
    </w:pPr>
  </w:style>
  <w:style w:type="paragraph" w:styleId="TOC2">
    <w:name w:val="toc 2"/>
    <w:basedOn w:val="Normal"/>
    <w:next w:val="Normal"/>
    <w:autoRedefine/>
    <w:uiPriority w:val="39"/>
    <w:unhideWhenUsed/>
    <w:rsid w:val="00497291"/>
    <w:pPr>
      <w:spacing w:after="100"/>
      <w:ind w:left="220"/>
    </w:pPr>
  </w:style>
  <w:style w:type="character" w:styleId="Hyperlink">
    <w:name w:val="Hyperlink"/>
    <w:basedOn w:val="DefaultParagraphFont"/>
    <w:uiPriority w:val="99"/>
    <w:unhideWhenUsed/>
    <w:rsid w:val="00497291"/>
    <w:rPr>
      <w:color w:val="0563C1" w:themeColor="hyperlink"/>
      <w:u w:val="single"/>
    </w:rPr>
  </w:style>
  <w:style w:type="character" w:customStyle="1" w:styleId="Heading3Char">
    <w:name w:val="Heading 3 Char"/>
    <w:basedOn w:val="DefaultParagraphFont"/>
    <w:link w:val="Heading3"/>
    <w:uiPriority w:val="9"/>
    <w:rsid w:val="005A356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A3565"/>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5A3565"/>
    <w:pPr>
      <w:spacing w:after="100"/>
      <w:ind w:left="440"/>
    </w:pPr>
  </w:style>
  <w:style w:type="paragraph" w:styleId="Caption">
    <w:name w:val="caption"/>
    <w:basedOn w:val="Normal"/>
    <w:next w:val="Normal"/>
    <w:uiPriority w:val="35"/>
    <w:unhideWhenUsed/>
    <w:qFormat/>
    <w:rsid w:val="009467E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467E8"/>
    <w:pPr>
      <w:spacing w:after="0"/>
    </w:pPr>
  </w:style>
  <w:style w:type="paragraph" w:styleId="Header">
    <w:name w:val="header"/>
    <w:basedOn w:val="Normal"/>
    <w:link w:val="HeaderChar"/>
    <w:uiPriority w:val="99"/>
    <w:unhideWhenUsed/>
    <w:rsid w:val="00900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C8E"/>
  </w:style>
  <w:style w:type="paragraph" w:styleId="Footer">
    <w:name w:val="footer"/>
    <w:basedOn w:val="Normal"/>
    <w:link w:val="FooterChar"/>
    <w:uiPriority w:val="99"/>
    <w:unhideWhenUsed/>
    <w:rsid w:val="00900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C8E"/>
  </w:style>
  <w:style w:type="paragraph" w:styleId="Bibliography">
    <w:name w:val="Bibliography"/>
    <w:basedOn w:val="Normal"/>
    <w:next w:val="Normal"/>
    <w:uiPriority w:val="37"/>
    <w:unhideWhenUsed/>
    <w:rsid w:val="001979DB"/>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5141E"/>
  </w:style>
  <w:style w:type="character" w:styleId="PlaceholderText">
    <w:name w:val="Placeholder Text"/>
    <w:basedOn w:val="DefaultParagraphFont"/>
    <w:uiPriority w:val="99"/>
    <w:semiHidden/>
    <w:rsid w:val="009C721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7786">
      <w:bodyDiv w:val="1"/>
      <w:marLeft w:val="0"/>
      <w:marRight w:val="0"/>
      <w:marTop w:val="0"/>
      <w:marBottom w:val="0"/>
      <w:divBdr>
        <w:top w:val="none" w:sz="0" w:space="0" w:color="auto"/>
        <w:left w:val="none" w:sz="0" w:space="0" w:color="auto"/>
        <w:bottom w:val="none" w:sz="0" w:space="0" w:color="auto"/>
        <w:right w:val="none" w:sz="0" w:space="0" w:color="auto"/>
      </w:divBdr>
    </w:div>
    <w:div w:id="14238720">
      <w:bodyDiv w:val="1"/>
      <w:marLeft w:val="0"/>
      <w:marRight w:val="0"/>
      <w:marTop w:val="0"/>
      <w:marBottom w:val="0"/>
      <w:divBdr>
        <w:top w:val="none" w:sz="0" w:space="0" w:color="auto"/>
        <w:left w:val="none" w:sz="0" w:space="0" w:color="auto"/>
        <w:bottom w:val="none" w:sz="0" w:space="0" w:color="auto"/>
        <w:right w:val="none" w:sz="0" w:space="0" w:color="auto"/>
      </w:divBdr>
    </w:div>
    <w:div w:id="29108537">
      <w:bodyDiv w:val="1"/>
      <w:marLeft w:val="0"/>
      <w:marRight w:val="0"/>
      <w:marTop w:val="0"/>
      <w:marBottom w:val="0"/>
      <w:divBdr>
        <w:top w:val="none" w:sz="0" w:space="0" w:color="auto"/>
        <w:left w:val="none" w:sz="0" w:space="0" w:color="auto"/>
        <w:bottom w:val="none" w:sz="0" w:space="0" w:color="auto"/>
        <w:right w:val="none" w:sz="0" w:space="0" w:color="auto"/>
      </w:divBdr>
    </w:div>
    <w:div w:id="30157745">
      <w:bodyDiv w:val="1"/>
      <w:marLeft w:val="0"/>
      <w:marRight w:val="0"/>
      <w:marTop w:val="0"/>
      <w:marBottom w:val="0"/>
      <w:divBdr>
        <w:top w:val="none" w:sz="0" w:space="0" w:color="auto"/>
        <w:left w:val="none" w:sz="0" w:space="0" w:color="auto"/>
        <w:bottom w:val="none" w:sz="0" w:space="0" w:color="auto"/>
        <w:right w:val="none" w:sz="0" w:space="0" w:color="auto"/>
      </w:divBdr>
    </w:div>
    <w:div w:id="33966207">
      <w:bodyDiv w:val="1"/>
      <w:marLeft w:val="0"/>
      <w:marRight w:val="0"/>
      <w:marTop w:val="0"/>
      <w:marBottom w:val="0"/>
      <w:divBdr>
        <w:top w:val="none" w:sz="0" w:space="0" w:color="auto"/>
        <w:left w:val="none" w:sz="0" w:space="0" w:color="auto"/>
        <w:bottom w:val="none" w:sz="0" w:space="0" w:color="auto"/>
        <w:right w:val="none" w:sz="0" w:space="0" w:color="auto"/>
      </w:divBdr>
    </w:div>
    <w:div w:id="41253632">
      <w:bodyDiv w:val="1"/>
      <w:marLeft w:val="0"/>
      <w:marRight w:val="0"/>
      <w:marTop w:val="0"/>
      <w:marBottom w:val="0"/>
      <w:divBdr>
        <w:top w:val="none" w:sz="0" w:space="0" w:color="auto"/>
        <w:left w:val="none" w:sz="0" w:space="0" w:color="auto"/>
        <w:bottom w:val="none" w:sz="0" w:space="0" w:color="auto"/>
        <w:right w:val="none" w:sz="0" w:space="0" w:color="auto"/>
      </w:divBdr>
    </w:div>
    <w:div w:id="44574581">
      <w:bodyDiv w:val="1"/>
      <w:marLeft w:val="0"/>
      <w:marRight w:val="0"/>
      <w:marTop w:val="0"/>
      <w:marBottom w:val="0"/>
      <w:divBdr>
        <w:top w:val="none" w:sz="0" w:space="0" w:color="auto"/>
        <w:left w:val="none" w:sz="0" w:space="0" w:color="auto"/>
        <w:bottom w:val="none" w:sz="0" w:space="0" w:color="auto"/>
        <w:right w:val="none" w:sz="0" w:space="0" w:color="auto"/>
      </w:divBdr>
    </w:div>
    <w:div w:id="48655437">
      <w:bodyDiv w:val="1"/>
      <w:marLeft w:val="0"/>
      <w:marRight w:val="0"/>
      <w:marTop w:val="0"/>
      <w:marBottom w:val="0"/>
      <w:divBdr>
        <w:top w:val="none" w:sz="0" w:space="0" w:color="auto"/>
        <w:left w:val="none" w:sz="0" w:space="0" w:color="auto"/>
        <w:bottom w:val="none" w:sz="0" w:space="0" w:color="auto"/>
        <w:right w:val="none" w:sz="0" w:space="0" w:color="auto"/>
      </w:divBdr>
    </w:div>
    <w:div w:id="50152308">
      <w:bodyDiv w:val="1"/>
      <w:marLeft w:val="0"/>
      <w:marRight w:val="0"/>
      <w:marTop w:val="0"/>
      <w:marBottom w:val="0"/>
      <w:divBdr>
        <w:top w:val="none" w:sz="0" w:space="0" w:color="auto"/>
        <w:left w:val="none" w:sz="0" w:space="0" w:color="auto"/>
        <w:bottom w:val="none" w:sz="0" w:space="0" w:color="auto"/>
        <w:right w:val="none" w:sz="0" w:space="0" w:color="auto"/>
      </w:divBdr>
    </w:div>
    <w:div w:id="56245984">
      <w:bodyDiv w:val="1"/>
      <w:marLeft w:val="0"/>
      <w:marRight w:val="0"/>
      <w:marTop w:val="0"/>
      <w:marBottom w:val="0"/>
      <w:divBdr>
        <w:top w:val="none" w:sz="0" w:space="0" w:color="auto"/>
        <w:left w:val="none" w:sz="0" w:space="0" w:color="auto"/>
        <w:bottom w:val="none" w:sz="0" w:space="0" w:color="auto"/>
        <w:right w:val="none" w:sz="0" w:space="0" w:color="auto"/>
      </w:divBdr>
    </w:div>
    <w:div w:id="58477964">
      <w:bodyDiv w:val="1"/>
      <w:marLeft w:val="0"/>
      <w:marRight w:val="0"/>
      <w:marTop w:val="0"/>
      <w:marBottom w:val="0"/>
      <w:divBdr>
        <w:top w:val="none" w:sz="0" w:space="0" w:color="auto"/>
        <w:left w:val="none" w:sz="0" w:space="0" w:color="auto"/>
        <w:bottom w:val="none" w:sz="0" w:space="0" w:color="auto"/>
        <w:right w:val="none" w:sz="0" w:space="0" w:color="auto"/>
      </w:divBdr>
    </w:div>
    <w:div w:id="61832036">
      <w:bodyDiv w:val="1"/>
      <w:marLeft w:val="0"/>
      <w:marRight w:val="0"/>
      <w:marTop w:val="0"/>
      <w:marBottom w:val="0"/>
      <w:divBdr>
        <w:top w:val="none" w:sz="0" w:space="0" w:color="auto"/>
        <w:left w:val="none" w:sz="0" w:space="0" w:color="auto"/>
        <w:bottom w:val="none" w:sz="0" w:space="0" w:color="auto"/>
        <w:right w:val="none" w:sz="0" w:space="0" w:color="auto"/>
      </w:divBdr>
    </w:div>
    <w:div w:id="72047067">
      <w:bodyDiv w:val="1"/>
      <w:marLeft w:val="0"/>
      <w:marRight w:val="0"/>
      <w:marTop w:val="0"/>
      <w:marBottom w:val="0"/>
      <w:divBdr>
        <w:top w:val="none" w:sz="0" w:space="0" w:color="auto"/>
        <w:left w:val="none" w:sz="0" w:space="0" w:color="auto"/>
        <w:bottom w:val="none" w:sz="0" w:space="0" w:color="auto"/>
        <w:right w:val="none" w:sz="0" w:space="0" w:color="auto"/>
      </w:divBdr>
    </w:div>
    <w:div w:id="76249925">
      <w:bodyDiv w:val="1"/>
      <w:marLeft w:val="0"/>
      <w:marRight w:val="0"/>
      <w:marTop w:val="0"/>
      <w:marBottom w:val="0"/>
      <w:divBdr>
        <w:top w:val="none" w:sz="0" w:space="0" w:color="auto"/>
        <w:left w:val="none" w:sz="0" w:space="0" w:color="auto"/>
        <w:bottom w:val="none" w:sz="0" w:space="0" w:color="auto"/>
        <w:right w:val="none" w:sz="0" w:space="0" w:color="auto"/>
      </w:divBdr>
    </w:div>
    <w:div w:id="80108677">
      <w:bodyDiv w:val="1"/>
      <w:marLeft w:val="0"/>
      <w:marRight w:val="0"/>
      <w:marTop w:val="0"/>
      <w:marBottom w:val="0"/>
      <w:divBdr>
        <w:top w:val="none" w:sz="0" w:space="0" w:color="auto"/>
        <w:left w:val="none" w:sz="0" w:space="0" w:color="auto"/>
        <w:bottom w:val="none" w:sz="0" w:space="0" w:color="auto"/>
        <w:right w:val="none" w:sz="0" w:space="0" w:color="auto"/>
      </w:divBdr>
    </w:div>
    <w:div w:id="82920596">
      <w:bodyDiv w:val="1"/>
      <w:marLeft w:val="0"/>
      <w:marRight w:val="0"/>
      <w:marTop w:val="0"/>
      <w:marBottom w:val="0"/>
      <w:divBdr>
        <w:top w:val="none" w:sz="0" w:space="0" w:color="auto"/>
        <w:left w:val="none" w:sz="0" w:space="0" w:color="auto"/>
        <w:bottom w:val="none" w:sz="0" w:space="0" w:color="auto"/>
        <w:right w:val="none" w:sz="0" w:space="0" w:color="auto"/>
      </w:divBdr>
    </w:div>
    <w:div w:id="85805830">
      <w:bodyDiv w:val="1"/>
      <w:marLeft w:val="0"/>
      <w:marRight w:val="0"/>
      <w:marTop w:val="0"/>
      <w:marBottom w:val="0"/>
      <w:divBdr>
        <w:top w:val="none" w:sz="0" w:space="0" w:color="auto"/>
        <w:left w:val="none" w:sz="0" w:space="0" w:color="auto"/>
        <w:bottom w:val="none" w:sz="0" w:space="0" w:color="auto"/>
        <w:right w:val="none" w:sz="0" w:space="0" w:color="auto"/>
      </w:divBdr>
    </w:div>
    <w:div w:id="105122731">
      <w:bodyDiv w:val="1"/>
      <w:marLeft w:val="0"/>
      <w:marRight w:val="0"/>
      <w:marTop w:val="0"/>
      <w:marBottom w:val="0"/>
      <w:divBdr>
        <w:top w:val="none" w:sz="0" w:space="0" w:color="auto"/>
        <w:left w:val="none" w:sz="0" w:space="0" w:color="auto"/>
        <w:bottom w:val="none" w:sz="0" w:space="0" w:color="auto"/>
        <w:right w:val="none" w:sz="0" w:space="0" w:color="auto"/>
      </w:divBdr>
    </w:div>
    <w:div w:id="115872575">
      <w:bodyDiv w:val="1"/>
      <w:marLeft w:val="0"/>
      <w:marRight w:val="0"/>
      <w:marTop w:val="0"/>
      <w:marBottom w:val="0"/>
      <w:divBdr>
        <w:top w:val="none" w:sz="0" w:space="0" w:color="auto"/>
        <w:left w:val="none" w:sz="0" w:space="0" w:color="auto"/>
        <w:bottom w:val="none" w:sz="0" w:space="0" w:color="auto"/>
        <w:right w:val="none" w:sz="0" w:space="0" w:color="auto"/>
      </w:divBdr>
    </w:div>
    <w:div w:id="126944127">
      <w:bodyDiv w:val="1"/>
      <w:marLeft w:val="0"/>
      <w:marRight w:val="0"/>
      <w:marTop w:val="0"/>
      <w:marBottom w:val="0"/>
      <w:divBdr>
        <w:top w:val="none" w:sz="0" w:space="0" w:color="auto"/>
        <w:left w:val="none" w:sz="0" w:space="0" w:color="auto"/>
        <w:bottom w:val="none" w:sz="0" w:space="0" w:color="auto"/>
        <w:right w:val="none" w:sz="0" w:space="0" w:color="auto"/>
      </w:divBdr>
    </w:div>
    <w:div w:id="132337152">
      <w:bodyDiv w:val="1"/>
      <w:marLeft w:val="0"/>
      <w:marRight w:val="0"/>
      <w:marTop w:val="0"/>
      <w:marBottom w:val="0"/>
      <w:divBdr>
        <w:top w:val="none" w:sz="0" w:space="0" w:color="auto"/>
        <w:left w:val="none" w:sz="0" w:space="0" w:color="auto"/>
        <w:bottom w:val="none" w:sz="0" w:space="0" w:color="auto"/>
        <w:right w:val="none" w:sz="0" w:space="0" w:color="auto"/>
      </w:divBdr>
    </w:div>
    <w:div w:id="133765767">
      <w:bodyDiv w:val="1"/>
      <w:marLeft w:val="0"/>
      <w:marRight w:val="0"/>
      <w:marTop w:val="0"/>
      <w:marBottom w:val="0"/>
      <w:divBdr>
        <w:top w:val="none" w:sz="0" w:space="0" w:color="auto"/>
        <w:left w:val="none" w:sz="0" w:space="0" w:color="auto"/>
        <w:bottom w:val="none" w:sz="0" w:space="0" w:color="auto"/>
        <w:right w:val="none" w:sz="0" w:space="0" w:color="auto"/>
      </w:divBdr>
    </w:div>
    <w:div w:id="142628594">
      <w:bodyDiv w:val="1"/>
      <w:marLeft w:val="0"/>
      <w:marRight w:val="0"/>
      <w:marTop w:val="0"/>
      <w:marBottom w:val="0"/>
      <w:divBdr>
        <w:top w:val="none" w:sz="0" w:space="0" w:color="auto"/>
        <w:left w:val="none" w:sz="0" w:space="0" w:color="auto"/>
        <w:bottom w:val="none" w:sz="0" w:space="0" w:color="auto"/>
        <w:right w:val="none" w:sz="0" w:space="0" w:color="auto"/>
      </w:divBdr>
    </w:div>
    <w:div w:id="156845876">
      <w:bodyDiv w:val="1"/>
      <w:marLeft w:val="0"/>
      <w:marRight w:val="0"/>
      <w:marTop w:val="0"/>
      <w:marBottom w:val="0"/>
      <w:divBdr>
        <w:top w:val="none" w:sz="0" w:space="0" w:color="auto"/>
        <w:left w:val="none" w:sz="0" w:space="0" w:color="auto"/>
        <w:bottom w:val="none" w:sz="0" w:space="0" w:color="auto"/>
        <w:right w:val="none" w:sz="0" w:space="0" w:color="auto"/>
      </w:divBdr>
    </w:div>
    <w:div w:id="157890294">
      <w:bodyDiv w:val="1"/>
      <w:marLeft w:val="0"/>
      <w:marRight w:val="0"/>
      <w:marTop w:val="0"/>
      <w:marBottom w:val="0"/>
      <w:divBdr>
        <w:top w:val="none" w:sz="0" w:space="0" w:color="auto"/>
        <w:left w:val="none" w:sz="0" w:space="0" w:color="auto"/>
        <w:bottom w:val="none" w:sz="0" w:space="0" w:color="auto"/>
        <w:right w:val="none" w:sz="0" w:space="0" w:color="auto"/>
      </w:divBdr>
    </w:div>
    <w:div w:id="164633074">
      <w:bodyDiv w:val="1"/>
      <w:marLeft w:val="0"/>
      <w:marRight w:val="0"/>
      <w:marTop w:val="0"/>
      <w:marBottom w:val="0"/>
      <w:divBdr>
        <w:top w:val="none" w:sz="0" w:space="0" w:color="auto"/>
        <w:left w:val="none" w:sz="0" w:space="0" w:color="auto"/>
        <w:bottom w:val="none" w:sz="0" w:space="0" w:color="auto"/>
        <w:right w:val="none" w:sz="0" w:space="0" w:color="auto"/>
      </w:divBdr>
    </w:div>
    <w:div w:id="175537199">
      <w:bodyDiv w:val="1"/>
      <w:marLeft w:val="0"/>
      <w:marRight w:val="0"/>
      <w:marTop w:val="0"/>
      <w:marBottom w:val="0"/>
      <w:divBdr>
        <w:top w:val="none" w:sz="0" w:space="0" w:color="auto"/>
        <w:left w:val="none" w:sz="0" w:space="0" w:color="auto"/>
        <w:bottom w:val="none" w:sz="0" w:space="0" w:color="auto"/>
        <w:right w:val="none" w:sz="0" w:space="0" w:color="auto"/>
      </w:divBdr>
    </w:div>
    <w:div w:id="176427169">
      <w:bodyDiv w:val="1"/>
      <w:marLeft w:val="0"/>
      <w:marRight w:val="0"/>
      <w:marTop w:val="0"/>
      <w:marBottom w:val="0"/>
      <w:divBdr>
        <w:top w:val="none" w:sz="0" w:space="0" w:color="auto"/>
        <w:left w:val="none" w:sz="0" w:space="0" w:color="auto"/>
        <w:bottom w:val="none" w:sz="0" w:space="0" w:color="auto"/>
        <w:right w:val="none" w:sz="0" w:space="0" w:color="auto"/>
      </w:divBdr>
    </w:div>
    <w:div w:id="184448663">
      <w:bodyDiv w:val="1"/>
      <w:marLeft w:val="0"/>
      <w:marRight w:val="0"/>
      <w:marTop w:val="0"/>
      <w:marBottom w:val="0"/>
      <w:divBdr>
        <w:top w:val="none" w:sz="0" w:space="0" w:color="auto"/>
        <w:left w:val="none" w:sz="0" w:space="0" w:color="auto"/>
        <w:bottom w:val="none" w:sz="0" w:space="0" w:color="auto"/>
        <w:right w:val="none" w:sz="0" w:space="0" w:color="auto"/>
      </w:divBdr>
    </w:div>
    <w:div w:id="193808416">
      <w:bodyDiv w:val="1"/>
      <w:marLeft w:val="0"/>
      <w:marRight w:val="0"/>
      <w:marTop w:val="0"/>
      <w:marBottom w:val="0"/>
      <w:divBdr>
        <w:top w:val="none" w:sz="0" w:space="0" w:color="auto"/>
        <w:left w:val="none" w:sz="0" w:space="0" w:color="auto"/>
        <w:bottom w:val="none" w:sz="0" w:space="0" w:color="auto"/>
        <w:right w:val="none" w:sz="0" w:space="0" w:color="auto"/>
      </w:divBdr>
    </w:div>
    <w:div w:id="206338499">
      <w:bodyDiv w:val="1"/>
      <w:marLeft w:val="0"/>
      <w:marRight w:val="0"/>
      <w:marTop w:val="0"/>
      <w:marBottom w:val="0"/>
      <w:divBdr>
        <w:top w:val="none" w:sz="0" w:space="0" w:color="auto"/>
        <w:left w:val="none" w:sz="0" w:space="0" w:color="auto"/>
        <w:bottom w:val="none" w:sz="0" w:space="0" w:color="auto"/>
        <w:right w:val="none" w:sz="0" w:space="0" w:color="auto"/>
      </w:divBdr>
    </w:div>
    <w:div w:id="213004338">
      <w:bodyDiv w:val="1"/>
      <w:marLeft w:val="0"/>
      <w:marRight w:val="0"/>
      <w:marTop w:val="0"/>
      <w:marBottom w:val="0"/>
      <w:divBdr>
        <w:top w:val="none" w:sz="0" w:space="0" w:color="auto"/>
        <w:left w:val="none" w:sz="0" w:space="0" w:color="auto"/>
        <w:bottom w:val="none" w:sz="0" w:space="0" w:color="auto"/>
        <w:right w:val="none" w:sz="0" w:space="0" w:color="auto"/>
      </w:divBdr>
    </w:div>
    <w:div w:id="226846428">
      <w:bodyDiv w:val="1"/>
      <w:marLeft w:val="0"/>
      <w:marRight w:val="0"/>
      <w:marTop w:val="0"/>
      <w:marBottom w:val="0"/>
      <w:divBdr>
        <w:top w:val="none" w:sz="0" w:space="0" w:color="auto"/>
        <w:left w:val="none" w:sz="0" w:space="0" w:color="auto"/>
        <w:bottom w:val="none" w:sz="0" w:space="0" w:color="auto"/>
        <w:right w:val="none" w:sz="0" w:space="0" w:color="auto"/>
      </w:divBdr>
    </w:div>
    <w:div w:id="231084015">
      <w:bodyDiv w:val="1"/>
      <w:marLeft w:val="0"/>
      <w:marRight w:val="0"/>
      <w:marTop w:val="0"/>
      <w:marBottom w:val="0"/>
      <w:divBdr>
        <w:top w:val="none" w:sz="0" w:space="0" w:color="auto"/>
        <w:left w:val="none" w:sz="0" w:space="0" w:color="auto"/>
        <w:bottom w:val="none" w:sz="0" w:space="0" w:color="auto"/>
        <w:right w:val="none" w:sz="0" w:space="0" w:color="auto"/>
      </w:divBdr>
    </w:div>
    <w:div w:id="236020022">
      <w:bodyDiv w:val="1"/>
      <w:marLeft w:val="0"/>
      <w:marRight w:val="0"/>
      <w:marTop w:val="0"/>
      <w:marBottom w:val="0"/>
      <w:divBdr>
        <w:top w:val="none" w:sz="0" w:space="0" w:color="auto"/>
        <w:left w:val="none" w:sz="0" w:space="0" w:color="auto"/>
        <w:bottom w:val="none" w:sz="0" w:space="0" w:color="auto"/>
        <w:right w:val="none" w:sz="0" w:space="0" w:color="auto"/>
      </w:divBdr>
    </w:div>
    <w:div w:id="238559218">
      <w:bodyDiv w:val="1"/>
      <w:marLeft w:val="0"/>
      <w:marRight w:val="0"/>
      <w:marTop w:val="0"/>
      <w:marBottom w:val="0"/>
      <w:divBdr>
        <w:top w:val="none" w:sz="0" w:space="0" w:color="auto"/>
        <w:left w:val="none" w:sz="0" w:space="0" w:color="auto"/>
        <w:bottom w:val="none" w:sz="0" w:space="0" w:color="auto"/>
        <w:right w:val="none" w:sz="0" w:space="0" w:color="auto"/>
      </w:divBdr>
    </w:div>
    <w:div w:id="239337688">
      <w:bodyDiv w:val="1"/>
      <w:marLeft w:val="0"/>
      <w:marRight w:val="0"/>
      <w:marTop w:val="0"/>
      <w:marBottom w:val="0"/>
      <w:divBdr>
        <w:top w:val="none" w:sz="0" w:space="0" w:color="auto"/>
        <w:left w:val="none" w:sz="0" w:space="0" w:color="auto"/>
        <w:bottom w:val="none" w:sz="0" w:space="0" w:color="auto"/>
        <w:right w:val="none" w:sz="0" w:space="0" w:color="auto"/>
      </w:divBdr>
    </w:div>
    <w:div w:id="243034339">
      <w:bodyDiv w:val="1"/>
      <w:marLeft w:val="0"/>
      <w:marRight w:val="0"/>
      <w:marTop w:val="0"/>
      <w:marBottom w:val="0"/>
      <w:divBdr>
        <w:top w:val="none" w:sz="0" w:space="0" w:color="auto"/>
        <w:left w:val="none" w:sz="0" w:space="0" w:color="auto"/>
        <w:bottom w:val="none" w:sz="0" w:space="0" w:color="auto"/>
        <w:right w:val="none" w:sz="0" w:space="0" w:color="auto"/>
      </w:divBdr>
    </w:div>
    <w:div w:id="250049636">
      <w:bodyDiv w:val="1"/>
      <w:marLeft w:val="0"/>
      <w:marRight w:val="0"/>
      <w:marTop w:val="0"/>
      <w:marBottom w:val="0"/>
      <w:divBdr>
        <w:top w:val="none" w:sz="0" w:space="0" w:color="auto"/>
        <w:left w:val="none" w:sz="0" w:space="0" w:color="auto"/>
        <w:bottom w:val="none" w:sz="0" w:space="0" w:color="auto"/>
        <w:right w:val="none" w:sz="0" w:space="0" w:color="auto"/>
      </w:divBdr>
    </w:div>
    <w:div w:id="252863194">
      <w:bodyDiv w:val="1"/>
      <w:marLeft w:val="0"/>
      <w:marRight w:val="0"/>
      <w:marTop w:val="0"/>
      <w:marBottom w:val="0"/>
      <w:divBdr>
        <w:top w:val="none" w:sz="0" w:space="0" w:color="auto"/>
        <w:left w:val="none" w:sz="0" w:space="0" w:color="auto"/>
        <w:bottom w:val="none" w:sz="0" w:space="0" w:color="auto"/>
        <w:right w:val="none" w:sz="0" w:space="0" w:color="auto"/>
      </w:divBdr>
    </w:div>
    <w:div w:id="254245704">
      <w:bodyDiv w:val="1"/>
      <w:marLeft w:val="0"/>
      <w:marRight w:val="0"/>
      <w:marTop w:val="0"/>
      <w:marBottom w:val="0"/>
      <w:divBdr>
        <w:top w:val="none" w:sz="0" w:space="0" w:color="auto"/>
        <w:left w:val="none" w:sz="0" w:space="0" w:color="auto"/>
        <w:bottom w:val="none" w:sz="0" w:space="0" w:color="auto"/>
        <w:right w:val="none" w:sz="0" w:space="0" w:color="auto"/>
      </w:divBdr>
    </w:div>
    <w:div w:id="274797432">
      <w:bodyDiv w:val="1"/>
      <w:marLeft w:val="0"/>
      <w:marRight w:val="0"/>
      <w:marTop w:val="0"/>
      <w:marBottom w:val="0"/>
      <w:divBdr>
        <w:top w:val="none" w:sz="0" w:space="0" w:color="auto"/>
        <w:left w:val="none" w:sz="0" w:space="0" w:color="auto"/>
        <w:bottom w:val="none" w:sz="0" w:space="0" w:color="auto"/>
        <w:right w:val="none" w:sz="0" w:space="0" w:color="auto"/>
      </w:divBdr>
    </w:div>
    <w:div w:id="284241406">
      <w:bodyDiv w:val="1"/>
      <w:marLeft w:val="0"/>
      <w:marRight w:val="0"/>
      <w:marTop w:val="0"/>
      <w:marBottom w:val="0"/>
      <w:divBdr>
        <w:top w:val="none" w:sz="0" w:space="0" w:color="auto"/>
        <w:left w:val="none" w:sz="0" w:space="0" w:color="auto"/>
        <w:bottom w:val="none" w:sz="0" w:space="0" w:color="auto"/>
        <w:right w:val="none" w:sz="0" w:space="0" w:color="auto"/>
      </w:divBdr>
    </w:div>
    <w:div w:id="289216386">
      <w:bodyDiv w:val="1"/>
      <w:marLeft w:val="0"/>
      <w:marRight w:val="0"/>
      <w:marTop w:val="0"/>
      <w:marBottom w:val="0"/>
      <w:divBdr>
        <w:top w:val="none" w:sz="0" w:space="0" w:color="auto"/>
        <w:left w:val="none" w:sz="0" w:space="0" w:color="auto"/>
        <w:bottom w:val="none" w:sz="0" w:space="0" w:color="auto"/>
        <w:right w:val="none" w:sz="0" w:space="0" w:color="auto"/>
      </w:divBdr>
    </w:div>
    <w:div w:id="290138175">
      <w:bodyDiv w:val="1"/>
      <w:marLeft w:val="0"/>
      <w:marRight w:val="0"/>
      <w:marTop w:val="0"/>
      <w:marBottom w:val="0"/>
      <w:divBdr>
        <w:top w:val="none" w:sz="0" w:space="0" w:color="auto"/>
        <w:left w:val="none" w:sz="0" w:space="0" w:color="auto"/>
        <w:bottom w:val="none" w:sz="0" w:space="0" w:color="auto"/>
        <w:right w:val="none" w:sz="0" w:space="0" w:color="auto"/>
      </w:divBdr>
    </w:div>
    <w:div w:id="300311810">
      <w:bodyDiv w:val="1"/>
      <w:marLeft w:val="0"/>
      <w:marRight w:val="0"/>
      <w:marTop w:val="0"/>
      <w:marBottom w:val="0"/>
      <w:divBdr>
        <w:top w:val="none" w:sz="0" w:space="0" w:color="auto"/>
        <w:left w:val="none" w:sz="0" w:space="0" w:color="auto"/>
        <w:bottom w:val="none" w:sz="0" w:space="0" w:color="auto"/>
        <w:right w:val="none" w:sz="0" w:space="0" w:color="auto"/>
      </w:divBdr>
    </w:div>
    <w:div w:id="301231445">
      <w:bodyDiv w:val="1"/>
      <w:marLeft w:val="0"/>
      <w:marRight w:val="0"/>
      <w:marTop w:val="0"/>
      <w:marBottom w:val="0"/>
      <w:divBdr>
        <w:top w:val="none" w:sz="0" w:space="0" w:color="auto"/>
        <w:left w:val="none" w:sz="0" w:space="0" w:color="auto"/>
        <w:bottom w:val="none" w:sz="0" w:space="0" w:color="auto"/>
        <w:right w:val="none" w:sz="0" w:space="0" w:color="auto"/>
      </w:divBdr>
    </w:div>
    <w:div w:id="301541889">
      <w:bodyDiv w:val="1"/>
      <w:marLeft w:val="0"/>
      <w:marRight w:val="0"/>
      <w:marTop w:val="0"/>
      <w:marBottom w:val="0"/>
      <w:divBdr>
        <w:top w:val="none" w:sz="0" w:space="0" w:color="auto"/>
        <w:left w:val="none" w:sz="0" w:space="0" w:color="auto"/>
        <w:bottom w:val="none" w:sz="0" w:space="0" w:color="auto"/>
        <w:right w:val="none" w:sz="0" w:space="0" w:color="auto"/>
      </w:divBdr>
    </w:div>
    <w:div w:id="303892995">
      <w:bodyDiv w:val="1"/>
      <w:marLeft w:val="0"/>
      <w:marRight w:val="0"/>
      <w:marTop w:val="0"/>
      <w:marBottom w:val="0"/>
      <w:divBdr>
        <w:top w:val="none" w:sz="0" w:space="0" w:color="auto"/>
        <w:left w:val="none" w:sz="0" w:space="0" w:color="auto"/>
        <w:bottom w:val="none" w:sz="0" w:space="0" w:color="auto"/>
        <w:right w:val="none" w:sz="0" w:space="0" w:color="auto"/>
      </w:divBdr>
    </w:div>
    <w:div w:id="306595319">
      <w:bodyDiv w:val="1"/>
      <w:marLeft w:val="0"/>
      <w:marRight w:val="0"/>
      <w:marTop w:val="0"/>
      <w:marBottom w:val="0"/>
      <w:divBdr>
        <w:top w:val="none" w:sz="0" w:space="0" w:color="auto"/>
        <w:left w:val="none" w:sz="0" w:space="0" w:color="auto"/>
        <w:bottom w:val="none" w:sz="0" w:space="0" w:color="auto"/>
        <w:right w:val="none" w:sz="0" w:space="0" w:color="auto"/>
      </w:divBdr>
    </w:div>
    <w:div w:id="308941561">
      <w:bodyDiv w:val="1"/>
      <w:marLeft w:val="0"/>
      <w:marRight w:val="0"/>
      <w:marTop w:val="0"/>
      <w:marBottom w:val="0"/>
      <w:divBdr>
        <w:top w:val="none" w:sz="0" w:space="0" w:color="auto"/>
        <w:left w:val="none" w:sz="0" w:space="0" w:color="auto"/>
        <w:bottom w:val="none" w:sz="0" w:space="0" w:color="auto"/>
        <w:right w:val="none" w:sz="0" w:space="0" w:color="auto"/>
      </w:divBdr>
    </w:div>
    <w:div w:id="309331360">
      <w:bodyDiv w:val="1"/>
      <w:marLeft w:val="0"/>
      <w:marRight w:val="0"/>
      <w:marTop w:val="0"/>
      <w:marBottom w:val="0"/>
      <w:divBdr>
        <w:top w:val="none" w:sz="0" w:space="0" w:color="auto"/>
        <w:left w:val="none" w:sz="0" w:space="0" w:color="auto"/>
        <w:bottom w:val="none" w:sz="0" w:space="0" w:color="auto"/>
        <w:right w:val="none" w:sz="0" w:space="0" w:color="auto"/>
      </w:divBdr>
    </w:div>
    <w:div w:id="315573130">
      <w:bodyDiv w:val="1"/>
      <w:marLeft w:val="0"/>
      <w:marRight w:val="0"/>
      <w:marTop w:val="0"/>
      <w:marBottom w:val="0"/>
      <w:divBdr>
        <w:top w:val="none" w:sz="0" w:space="0" w:color="auto"/>
        <w:left w:val="none" w:sz="0" w:space="0" w:color="auto"/>
        <w:bottom w:val="none" w:sz="0" w:space="0" w:color="auto"/>
        <w:right w:val="none" w:sz="0" w:space="0" w:color="auto"/>
      </w:divBdr>
    </w:div>
    <w:div w:id="333531108">
      <w:bodyDiv w:val="1"/>
      <w:marLeft w:val="0"/>
      <w:marRight w:val="0"/>
      <w:marTop w:val="0"/>
      <w:marBottom w:val="0"/>
      <w:divBdr>
        <w:top w:val="none" w:sz="0" w:space="0" w:color="auto"/>
        <w:left w:val="none" w:sz="0" w:space="0" w:color="auto"/>
        <w:bottom w:val="none" w:sz="0" w:space="0" w:color="auto"/>
        <w:right w:val="none" w:sz="0" w:space="0" w:color="auto"/>
      </w:divBdr>
    </w:div>
    <w:div w:id="333537585">
      <w:bodyDiv w:val="1"/>
      <w:marLeft w:val="0"/>
      <w:marRight w:val="0"/>
      <w:marTop w:val="0"/>
      <w:marBottom w:val="0"/>
      <w:divBdr>
        <w:top w:val="none" w:sz="0" w:space="0" w:color="auto"/>
        <w:left w:val="none" w:sz="0" w:space="0" w:color="auto"/>
        <w:bottom w:val="none" w:sz="0" w:space="0" w:color="auto"/>
        <w:right w:val="none" w:sz="0" w:space="0" w:color="auto"/>
      </w:divBdr>
    </w:div>
    <w:div w:id="335881975">
      <w:bodyDiv w:val="1"/>
      <w:marLeft w:val="0"/>
      <w:marRight w:val="0"/>
      <w:marTop w:val="0"/>
      <w:marBottom w:val="0"/>
      <w:divBdr>
        <w:top w:val="none" w:sz="0" w:space="0" w:color="auto"/>
        <w:left w:val="none" w:sz="0" w:space="0" w:color="auto"/>
        <w:bottom w:val="none" w:sz="0" w:space="0" w:color="auto"/>
        <w:right w:val="none" w:sz="0" w:space="0" w:color="auto"/>
      </w:divBdr>
    </w:div>
    <w:div w:id="341475113">
      <w:bodyDiv w:val="1"/>
      <w:marLeft w:val="0"/>
      <w:marRight w:val="0"/>
      <w:marTop w:val="0"/>
      <w:marBottom w:val="0"/>
      <w:divBdr>
        <w:top w:val="none" w:sz="0" w:space="0" w:color="auto"/>
        <w:left w:val="none" w:sz="0" w:space="0" w:color="auto"/>
        <w:bottom w:val="none" w:sz="0" w:space="0" w:color="auto"/>
        <w:right w:val="none" w:sz="0" w:space="0" w:color="auto"/>
      </w:divBdr>
    </w:div>
    <w:div w:id="343090727">
      <w:bodyDiv w:val="1"/>
      <w:marLeft w:val="0"/>
      <w:marRight w:val="0"/>
      <w:marTop w:val="0"/>
      <w:marBottom w:val="0"/>
      <w:divBdr>
        <w:top w:val="none" w:sz="0" w:space="0" w:color="auto"/>
        <w:left w:val="none" w:sz="0" w:space="0" w:color="auto"/>
        <w:bottom w:val="none" w:sz="0" w:space="0" w:color="auto"/>
        <w:right w:val="none" w:sz="0" w:space="0" w:color="auto"/>
      </w:divBdr>
    </w:div>
    <w:div w:id="346179181">
      <w:bodyDiv w:val="1"/>
      <w:marLeft w:val="0"/>
      <w:marRight w:val="0"/>
      <w:marTop w:val="0"/>
      <w:marBottom w:val="0"/>
      <w:divBdr>
        <w:top w:val="none" w:sz="0" w:space="0" w:color="auto"/>
        <w:left w:val="none" w:sz="0" w:space="0" w:color="auto"/>
        <w:bottom w:val="none" w:sz="0" w:space="0" w:color="auto"/>
        <w:right w:val="none" w:sz="0" w:space="0" w:color="auto"/>
      </w:divBdr>
    </w:div>
    <w:div w:id="347292704">
      <w:bodyDiv w:val="1"/>
      <w:marLeft w:val="0"/>
      <w:marRight w:val="0"/>
      <w:marTop w:val="0"/>
      <w:marBottom w:val="0"/>
      <w:divBdr>
        <w:top w:val="none" w:sz="0" w:space="0" w:color="auto"/>
        <w:left w:val="none" w:sz="0" w:space="0" w:color="auto"/>
        <w:bottom w:val="none" w:sz="0" w:space="0" w:color="auto"/>
        <w:right w:val="none" w:sz="0" w:space="0" w:color="auto"/>
      </w:divBdr>
    </w:div>
    <w:div w:id="347829093">
      <w:bodyDiv w:val="1"/>
      <w:marLeft w:val="0"/>
      <w:marRight w:val="0"/>
      <w:marTop w:val="0"/>
      <w:marBottom w:val="0"/>
      <w:divBdr>
        <w:top w:val="none" w:sz="0" w:space="0" w:color="auto"/>
        <w:left w:val="none" w:sz="0" w:space="0" w:color="auto"/>
        <w:bottom w:val="none" w:sz="0" w:space="0" w:color="auto"/>
        <w:right w:val="none" w:sz="0" w:space="0" w:color="auto"/>
      </w:divBdr>
    </w:div>
    <w:div w:id="359087421">
      <w:bodyDiv w:val="1"/>
      <w:marLeft w:val="0"/>
      <w:marRight w:val="0"/>
      <w:marTop w:val="0"/>
      <w:marBottom w:val="0"/>
      <w:divBdr>
        <w:top w:val="none" w:sz="0" w:space="0" w:color="auto"/>
        <w:left w:val="none" w:sz="0" w:space="0" w:color="auto"/>
        <w:bottom w:val="none" w:sz="0" w:space="0" w:color="auto"/>
        <w:right w:val="none" w:sz="0" w:space="0" w:color="auto"/>
      </w:divBdr>
    </w:div>
    <w:div w:id="361248975">
      <w:bodyDiv w:val="1"/>
      <w:marLeft w:val="0"/>
      <w:marRight w:val="0"/>
      <w:marTop w:val="0"/>
      <w:marBottom w:val="0"/>
      <w:divBdr>
        <w:top w:val="none" w:sz="0" w:space="0" w:color="auto"/>
        <w:left w:val="none" w:sz="0" w:space="0" w:color="auto"/>
        <w:bottom w:val="none" w:sz="0" w:space="0" w:color="auto"/>
        <w:right w:val="none" w:sz="0" w:space="0" w:color="auto"/>
      </w:divBdr>
    </w:div>
    <w:div w:id="365298628">
      <w:bodyDiv w:val="1"/>
      <w:marLeft w:val="0"/>
      <w:marRight w:val="0"/>
      <w:marTop w:val="0"/>
      <w:marBottom w:val="0"/>
      <w:divBdr>
        <w:top w:val="none" w:sz="0" w:space="0" w:color="auto"/>
        <w:left w:val="none" w:sz="0" w:space="0" w:color="auto"/>
        <w:bottom w:val="none" w:sz="0" w:space="0" w:color="auto"/>
        <w:right w:val="none" w:sz="0" w:space="0" w:color="auto"/>
      </w:divBdr>
    </w:div>
    <w:div w:id="366376564">
      <w:bodyDiv w:val="1"/>
      <w:marLeft w:val="0"/>
      <w:marRight w:val="0"/>
      <w:marTop w:val="0"/>
      <w:marBottom w:val="0"/>
      <w:divBdr>
        <w:top w:val="none" w:sz="0" w:space="0" w:color="auto"/>
        <w:left w:val="none" w:sz="0" w:space="0" w:color="auto"/>
        <w:bottom w:val="none" w:sz="0" w:space="0" w:color="auto"/>
        <w:right w:val="none" w:sz="0" w:space="0" w:color="auto"/>
      </w:divBdr>
    </w:div>
    <w:div w:id="375593014">
      <w:bodyDiv w:val="1"/>
      <w:marLeft w:val="0"/>
      <w:marRight w:val="0"/>
      <w:marTop w:val="0"/>
      <w:marBottom w:val="0"/>
      <w:divBdr>
        <w:top w:val="none" w:sz="0" w:space="0" w:color="auto"/>
        <w:left w:val="none" w:sz="0" w:space="0" w:color="auto"/>
        <w:bottom w:val="none" w:sz="0" w:space="0" w:color="auto"/>
        <w:right w:val="none" w:sz="0" w:space="0" w:color="auto"/>
      </w:divBdr>
    </w:div>
    <w:div w:id="381682617">
      <w:bodyDiv w:val="1"/>
      <w:marLeft w:val="0"/>
      <w:marRight w:val="0"/>
      <w:marTop w:val="0"/>
      <w:marBottom w:val="0"/>
      <w:divBdr>
        <w:top w:val="none" w:sz="0" w:space="0" w:color="auto"/>
        <w:left w:val="none" w:sz="0" w:space="0" w:color="auto"/>
        <w:bottom w:val="none" w:sz="0" w:space="0" w:color="auto"/>
        <w:right w:val="none" w:sz="0" w:space="0" w:color="auto"/>
      </w:divBdr>
    </w:div>
    <w:div w:id="384842975">
      <w:bodyDiv w:val="1"/>
      <w:marLeft w:val="0"/>
      <w:marRight w:val="0"/>
      <w:marTop w:val="0"/>
      <w:marBottom w:val="0"/>
      <w:divBdr>
        <w:top w:val="none" w:sz="0" w:space="0" w:color="auto"/>
        <w:left w:val="none" w:sz="0" w:space="0" w:color="auto"/>
        <w:bottom w:val="none" w:sz="0" w:space="0" w:color="auto"/>
        <w:right w:val="none" w:sz="0" w:space="0" w:color="auto"/>
      </w:divBdr>
    </w:div>
    <w:div w:id="389773586">
      <w:bodyDiv w:val="1"/>
      <w:marLeft w:val="0"/>
      <w:marRight w:val="0"/>
      <w:marTop w:val="0"/>
      <w:marBottom w:val="0"/>
      <w:divBdr>
        <w:top w:val="none" w:sz="0" w:space="0" w:color="auto"/>
        <w:left w:val="none" w:sz="0" w:space="0" w:color="auto"/>
        <w:bottom w:val="none" w:sz="0" w:space="0" w:color="auto"/>
        <w:right w:val="none" w:sz="0" w:space="0" w:color="auto"/>
      </w:divBdr>
    </w:div>
    <w:div w:id="392778479">
      <w:bodyDiv w:val="1"/>
      <w:marLeft w:val="0"/>
      <w:marRight w:val="0"/>
      <w:marTop w:val="0"/>
      <w:marBottom w:val="0"/>
      <w:divBdr>
        <w:top w:val="none" w:sz="0" w:space="0" w:color="auto"/>
        <w:left w:val="none" w:sz="0" w:space="0" w:color="auto"/>
        <w:bottom w:val="none" w:sz="0" w:space="0" w:color="auto"/>
        <w:right w:val="none" w:sz="0" w:space="0" w:color="auto"/>
      </w:divBdr>
    </w:div>
    <w:div w:id="395786913">
      <w:bodyDiv w:val="1"/>
      <w:marLeft w:val="0"/>
      <w:marRight w:val="0"/>
      <w:marTop w:val="0"/>
      <w:marBottom w:val="0"/>
      <w:divBdr>
        <w:top w:val="none" w:sz="0" w:space="0" w:color="auto"/>
        <w:left w:val="none" w:sz="0" w:space="0" w:color="auto"/>
        <w:bottom w:val="none" w:sz="0" w:space="0" w:color="auto"/>
        <w:right w:val="none" w:sz="0" w:space="0" w:color="auto"/>
      </w:divBdr>
    </w:div>
    <w:div w:id="396704923">
      <w:bodyDiv w:val="1"/>
      <w:marLeft w:val="0"/>
      <w:marRight w:val="0"/>
      <w:marTop w:val="0"/>
      <w:marBottom w:val="0"/>
      <w:divBdr>
        <w:top w:val="none" w:sz="0" w:space="0" w:color="auto"/>
        <w:left w:val="none" w:sz="0" w:space="0" w:color="auto"/>
        <w:bottom w:val="none" w:sz="0" w:space="0" w:color="auto"/>
        <w:right w:val="none" w:sz="0" w:space="0" w:color="auto"/>
      </w:divBdr>
    </w:div>
    <w:div w:id="400253321">
      <w:bodyDiv w:val="1"/>
      <w:marLeft w:val="0"/>
      <w:marRight w:val="0"/>
      <w:marTop w:val="0"/>
      <w:marBottom w:val="0"/>
      <w:divBdr>
        <w:top w:val="none" w:sz="0" w:space="0" w:color="auto"/>
        <w:left w:val="none" w:sz="0" w:space="0" w:color="auto"/>
        <w:bottom w:val="none" w:sz="0" w:space="0" w:color="auto"/>
        <w:right w:val="none" w:sz="0" w:space="0" w:color="auto"/>
      </w:divBdr>
    </w:div>
    <w:div w:id="400372881">
      <w:bodyDiv w:val="1"/>
      <w:marLeft w:val="0"/>
      <w:marRight w:val="0"/>
      <w:marTop w:val="0"/>
      <w:marBottom w:val="0"/>
      <w:divBdr>
        <w:top w:val="none" w:sz="0" w:space="0" w:color="auto"/>
        <w:left w:val="none" w:sz="0" w:space="0" w:color="auto"/>
        <w:bottom w:val="none" w:sz="0" w:space="0" w:color="auto"/>
        <w:right w:val="none" w:sz="0" w:space="0" w:color="auto"/>
      </w:divBdr>
    </w:div>
    <w:div w:id="400754453">
      <w:bodyDiv w:val="1"/>
      <w:marLeft w:val="0"/>
      <w:marRight w:val="0"/>
      <w:marTop w:val="0"/>
      <w:marBottom w:val="0"/>
      <w:divBdr>
        <w:top w:val="none" w:sz="0" w:space="0" w:color="auto"/>
        <w:left w:val="none" w:sz="0" w:space="0" w:color="auto"/>
        <w:bottom w:val="none" w:sz="0" w:space="0" w:color="auto"/>
        <w:right w:val="none" w:sz="0" w:space="0" w:color="auto"/>
      </w:divBdr>
    </w:div>
    <w:div w:id="403645321">
      <w:bodyDiv w:val="1"/>
      <w:marLeft w:val="0"/>
      <w:marRight w:val="0"/>
      <w:marTop w:val="0"/>
      <w:marBottom w:val="0"/>
      <w:divBdr>
        <w:top w:val="none" w:sz="0" w:space="0" w:color="auto"/>
        <w:left w:val="none" w:sz="0" w:space="0" w:color="auto"/>
        <w:bottom w:val="none" w:sz="0" w:space="0" w:color="auto"/>
        <w:right w:val="none" w:sz="0" w:space="0" w:color="auto"/>
      </w:divBdr>
    </w:div>
    <w:div w:id="404766580">
      <w:bodyDiv w:val="1"/>
      <w:marLeft w:val="0"/>
      <w:marRight w:val="0"/>
      <w:marTop w:val="0"/>
      <w:marBottom w:val="0"/>
      <w:divBdr>
        <w:top w:val="none" w:sz="0" w:space="0" w:color="auto"/>
        <w:left w:val="none" w:sz="0" w:space="0" w:color="auto"/>
        <w:bottom w:val="none" w:sz="0" w:space="0" w:color="auto"/>
        <w:right w:val="none" w:sz="0" w:space="0" w:color="auto"/>
      </w:divBdr>
    </w:div>
    <w:div w:id="405496205">
      <w:bodyDiv w:val="1"/>
      <w:marLeft w:val="0"/>
      <w:marRight w:val="0"/>
      <w:marTop w:val="0"/>
      <w:marBottom w:val="0"/>
      <w:divBdr>
        <w:top w:val="none" w:sz="0" w:space="0" w:color="auto"/>
        <w:left w:val="none" w:sz="0" w:space="0" w:color="auto"/>
        <w:bottom w:val="none" w:sz="0" w:space="0" w:color="auto"/>
        <w:right w:val="none" w:sz="0" w:space="0" w:color="auto"/>
      </w:divBdr>
    </w:div>
    <w:div w:id="407852106">
      <w:bodyDiv w:val="1"/>
      <w:marLeft w:val="0"/>
      <w:marRight w:val="0"/>
      <w:marTop w:val="0"/>
      <w:marBottom w:val="0"/>
      <w:divBdr>
        <w:top w:val="none" w:sz="0" w:space="0" w:color="auto"/>
        <w:left w:val="none" w:sz="0" w:space="0" w:color="auto"/>
        <w:bottom w:val="none" w:sz="0" w:space="0" w:color="auto"/>
        <w:right w:val="none" w:sz="0" w:space="0" w:color="auto"/>
      </w:divBdr>
    </w:div>
    <w:div w:id="412556705">
      <w:bodyDiv w:val="1"/>
      <w:marLeft w:val="0"/>
      <w:marRight w:val="0"/>
      <w:marTop w:val="0"/>
      <w:marBottom w:val="0"/>
      <w:divBdr>
        <w:top w:val="none" w:sz="0" w:space="0" w:color="auto"/>
        <w:left w:val="none" w:sz="0" w:space="0" w:color="auto"/>
        <w:bottom w:val="none" w:sz="0" w:space="0" w:color="auto"/>
        <w:right w:val="none" w:sz="0" w:space="0" w:color="auto"/>
      </w:divBdr>
    </w:div>
    <w:div w:id="414321875">
      <w:bodyDiv w:val="1"/>
      <w:marLeft w:val="0"/>
      <w:marRight w:val="0"/>
      <w:marTop w:val="0"/>
      <w:marBottom w:val="0"/>
      <w:divBdr>
        <w:top w:val="none" w:sz="0" w:space="0" w:color="auto"/>
        <w:left w:val="none" w:sz="0" w:space="0" w:color="auto"/>
        <w:bottom w:val="none" w:sz="0" w:space="0" w:color="auto"/>
        <w:right w:val="none" w:sz="0" w:space="0" w:color="auto"/>
      </w:divBdr>
    </w:div>
    <w:div w:id="427849802">
      <w:bodyDiv w:val="1"/>
      <w:marLeft w:val="0"/>
      <w:marRight w:val="0"/>
      <w:marTop w:val="0"/>
      <w:marBottom w:val="0"/>
      <w:divBdr>
        <w:top w:val="none" w:sz="0" w:space="0" w:color="auto"/>
        <w:left w:val="none" w:sz="0" w:space="0" w:color="auto"/>
        <w:bottom w:val="none" w:sz="0" w:space="0" w:color="auto"/>
        <w:right w:val="none" w:sz="0" w:space="0" w:color="auto"/>
      </w:divBdr>
    </w:div>
    <w:div w:id="437406925">
      <w:bodyDiv w:val="1"/>
      <w:marLeft w:val="0"/>
      <w:marRight w:val="0"/>
      <w:marTop w:val="0"/>
      <w:marBottom w:val="0"/>
      <w:divBdr>
        <w:top w:val="none" w:sz="0" w:space="0" w:color="auto"/>
        <w:left w:val="none" w:sz="0" w:space="0" w:color="auto"/>
        <w:bottom w:val="none" w:sz="0" w:space="0" w:color="auto"/>
        <w:right w:val="none" w:sz="0" w:space="0" w:color="auto"/>
      </w:divBdr>
    </w:div>
    <w:div w:id="440757358">
      <w:bodyDiv w:val="1"/>
      <w:marLeft w:val="0"/>
      <w:marRight w:val="0"/>
      <w:marTop w:val="0"/>
      <w:marBottom w:val="0"/>
      <w:divBdr>
        <w:top w:val="none" w:sz="0" w:space="0" w:color="auto"/>
        <w:left w:val="none" w:sz="0" w:space="0" w:color="auto"/>
        <w:bottom w:val="none" w:sz="0" w:space="0" w:color="auto"/>
        <w:right w:val="none" w:sz="0" w:space="0" w:color="auto"/>
      </w:divBdr>
    </w:div>
    <w:div w:id="454561341">
      <w:bodyDiv w:val="1"/>
      <w:marLeft w:val="0"/>
      <w:marRight w:val="0"/>
      <w:marTop w:val="0"/>
      <w:marBottom w:val="0"/>
      <w:divBdr>
        <w:top w:val="none" w:sz="0" w:space="0" w:color="auto"/>
        <w:left w:val="none" w:sz="0" w:space="0" w:color="auto"/>
        <w:bottom w:val="none" w:sz="0" w:space="0" w:color="auto"/>
        <w:right w:val="none" w:sz="0" w:space="0" w:color="auto"/>
      </w:divBdr>
    </w:div>
    <w:div w:id="456724078">
      <w:bodyDiv w:val="1"/>
      <w:marLeft w:val="0"/>
      <w:marRight w:val="0"/>
      <w:marTop w:val="0"/>
      <w:marBottom w:val="0"/>
      <w:divBdr>
        <w:top w:val="none" w:sz="0" w:space="0" w:color="auto"/>
        <w:left w:val="none" w:sz="0" w:space="0" w:color="auto"/>
        <w:bottom w:val="none" w:sz="0" w:space="0" w:color="auto"/>
        <w:right w:val="none" w:sz="0" w:space="0" w:color="auto"/>
      </w:divBdr>
    </w:div>
    <w:div w:id="469053561">
      <w:bodyDiv w:val="1"/>
      <w:marLeft w:val="0"/>
      <w:marRight w:val="0"/>
      <w:marTop w:val="0"/>
      <w:marBottom w:val="0"/>
      <w:divBdr>
        <w:top w:val="none" w:sz="0" w:space="0" w:color="auto"/>
        <w:left w:val="none" w:sz="0" w:space="0" w:color="auto"/>
        <w:bottom w:val="none" w:sz="0" w:space="0" w:color="auto"/>
        <w:right w:val="none" w:sz="0" w:space="0" w:color="auto"/>
      </w:divBdr>
    </w:div>
    <w:div w:id="484198368">
      <w:bodyDiv w:val="1"/>
      <w:marLeft w:val="0"/>
      <w:marRight w:val="0"/>
      <w:marTop w:val="0"/>
      <w:marBottom w:val="0"/>
      <w:divBdr>
        <w:top w:val="none" w:sz="0" w:space="0" w:color="auto"/>
        <w:left w:val="none" w:sz="0" w:space="0" w:color="auto"/>
        <w:bottom w:val="none" w:sz="0" w:space="0" w:color="auto"/>
        <w:right w:val="none" w:sz="0" w:space="0" w:color="auto"/>
      </w:divBdr>
    </w:div>
    <w:div w:id="488522659">
      <w:bodyDiv w:val="1"/>
      <w:marLeft w:val="0"/>
      <w:marRight w:val="0"/>
      <w:marTop w:val="0"/>
      <w:marBottom w:val="0"/>
      <w:divBdr>
        <w:top w:val="none" w:sz="0" w:space="0" w:color="auto"/>
        <w:left w:val="none" w:sz="0" w:space="0" w:color="auto"/>
        <w:bottom w:val="none" w:sz="0" w:space="0" w:color="auto"/>
        <w:right w:val="none" w:sz="0" w:space="0" w:color="auto"/>
      </w:divBdr>
    </w:div>
    <w:div w:id="493683482">
      <w:bodyDiv w:val="1"/>
      <w:marLeft w:val="0"/>
      <w:marRight w:val="0"/>
      <w:marTop w:val="0"/>
      <w:marBottom w:val="0"/>
      <w:divBdr>
        <w:top w:val="none" w:sz="0" w:space="0" w:color="auto"/>
        <w:left w:val="none" w:sz="0" w:space="0" w:color="auto"/>
        <w:bottom w:val="none" w:sz="0" w:space="0" w:color="auto"/>
        <w:right w:val="none" w:sz="0" w:space="0" w:color="auto"/>
      </w:divBdr>
    </w:div>
    <w:div w:id="495414254">
      <w:bodyDiv w:val="1"/>
      <w:marLeft w:val="0"/>
      <w:marRight w:val="0"/>
      <w:marTop w:val="0"/>
      <w:marBottom w:val="0"/>
      <w:divBdr>
        <w:top w:val="none" w:sz="0" w:space="0" w:color="auto"/>
        <w:left w:val="none" w:sz="0" w:space="0" w:color="auto"/>
        <w:bottom w:val="none" w:sz="0" w:space="0" w:color="auto"/>
        <w:right w:val="none" w:sz="0" w:space="0" w:color="auto"/>
      </w:divBdr>
    </w:div>
    <w:div w:id="497381172">
      <w:bodyDiv w:val="1"/>
      <w:marLeft w:val="0"/>
      <w:marRight w:val="0"/>
      <w:marTop w:val="0"/>
      <w:marBottom w:val="0"/>
      <w:divBdr>
        <w:top w:val="none" w:sz="0" w:space="0" w:color="auto"/>
        <w:left w:val="none" w:sz="0" w:space="0" w:color="auto"/>
        <w:bottom w:val="none" w:sz="0" w:space="0" w:color="auto"/>
        <w:right w:val="none" w:sz="0" w:space="0" w:color="auto"/>
      </w:divBdr>
    </w:div>
    <w:div w:id="513301348">
      <w:bodyDiv w:val="1"/>
      <w:marLeft w:val="0"/>
      <w:marRight w:val="0"/>
      <w:marTop w:val="0"/>
      <w:marBottom w:val="0"/>
      <w:divBdr>
        <w:top w:val="none" w:sz="0" w:space="0" w:color="auto"/>
        <w:left w:val="none" w:sz="0" w:space="0" w:color="auto"/>
        <w:bottom w:val="none" w:sz="0" w:space="0" w:color="auto"/>
        <w:right w:val="none" w:sz="0" w:space="0" w:color="auto"/>
      </w:divBdr>
    </w:div>
    <w:div w:id="514804836">
      <w:bodyDiv w:val="1"/>
      <w:marLeft w:val="0"/>
      <w:marRight w:val="0"/>
      <w:marTop w:val="0"/>
      <w:marBottom w:val="0"/>
      <w:divBdr>
        <w:top w:val="none" w:sz="0" w:space="0" w:color="auto"/>
        <w:left w:val="none" w:sz="0" w:space="0" w:color="auto"/>
        <w:bottom w:val="none" w:sz="0" w:space="0" w:color="auto"/>
        <w:right w:val="none" w:sz="0" w:space="0" w:color="auto"/>
      </w:divBdr>
    </w:div>
    <w:div w:id="521628929">
      <w:bodyDiv w:val="1"/>
      <w:marLeft w:val="0"/>
      <w:marRight w:val="0"/>
      <w:marTop w:val="0"/>
      <w:marBottom w:val="0"/>
      <w:divBdr>
        <w:top w:val="none" w:sz="0" w:space="0" w:color="auto"/>
        <w:left w:val="none" w:sz="0" w:space="0" w:color="auto"/>
        <w:bottom w:val="none" w:sz="0" w:space="0" w:color="auto"/>
        <w:right w:val="none" w:sz="0" w:space="0" w:color="auto"/>
      </w:divBdr>
    </w:div>
    <w:div w:id="530651301">
      <w:bodyDiv w:val="1"/>
      <w:marLeft w:val="0"/>
      <w:marRight w:val="0"/>
      <w:marTop w:val="0"/>
      <w:marBottom w:val="0"/>
      <w:divBdr>
        <w:top w:val="none" w:sz="0" w:space="0" w:color="auto"/>
        <w:left w:val="none" w:sz="0" w:space="0" w:color="auto"/>
        <w:bottom w:val="none" w:sz="0" w:space="0" w:color="auto"/>
        <w:right w:val="none" w:sz="0" w:space="0" w:color="auto"/>
      </w:divBdr>
    </w:div>
    <w:div w:id="531455116">
      <w:bodyDiv w:val="1"/>
      <w:marLeft w:val="0"/>
      <w:marRight w:val="0"/>
      <w:marTop w:val="0"/>
      <w:marBottom w:val="0"/>
      <w:divBdr>
        <w:top w:val="none" w:sz="0" w:space="0" w:color="auto"/>
        <w:left w:val="none" w:sz="0" w:space="0" w:color="auto"/>
        <w:bottom w:val="none" w:sz="0" w:space="0" w:color="auto"/>
        <w:right w:val="none" w:sz="0" w:space="0" w:color="auto"/>
      </w:divBdr>
    </w:div>
    <w:div w:id="540940980">
      <w:bodyDiv w:val="1"/>
      <w:marLeft w:val="0"/>
      <w:marRight w:val="0"/>
      <w:marTop w:val="0"/>
      <w:marBottom w:val="0"/>
      <w:divBdr>
        <w:top w:val="none" w:sz="0" w:space="0" w:color="auto"/>
        <w:left w:val="none" w:sz="0" w:space="0" w:color="auto"/>
        <w:bottom w:val="none" w:sz="0" w:space="0" w:color="auto"/>
        <w:right w:val="none" w:sz="0" w:space="0" w:color="auto"/>
      </w:divBdr>
    </w:div>
    <w:div w:id="541748366">
      <w:bodyDiv w:val="1"/>
      <w:marLeft w:val="0"/>
      <w:marRight w:val="0"/>
      <w:marTop w:val="0"/>
      <w:marBottom w:val="0"/>
      <w:divBdr>
        <w:top w:val="none" w:sz="0" w:space="0" w:color="auto"/>
        <w:left w:val="none" w:sz="0" w:space="0" w:color="auto"/>
        <w:bottom w:val="none" w:sz="0" w:space="0" w:color="auto"/>
        <w:right w:val="none" w:sz="0" w:space="0" w:color="auto"/>
      </w:divBdr>
    </w:div>
    <w:div w:id="548953391">
      <w:bodyDiv w:val="1"/>
      <w:marLeft w:val="0"/>
      <w:marRight w:val="0"/>
      <w:marTop w:val="0"/>
      <w:marBottom w:val="0"/>
      <w:divBdr>
        <w:top w:val="none" w:sz="0" w:space="0" w:color="auto"/>
        <w:left w:val="none" w:sz="0" w:space="0" w:color="auto"/>
        <w:bottom w:val="none" w:sz="0" w:space="0" w:color="auto"/>
        <w:right w:val="none" w:sz="0" w:space="0" w:color="auto"/>
      </w:divBdr>
    </w:div>
    <w:div w:id="562181452">
      <w:bodyDiv w:val="1"/>
      <w:marLeft w:val="0"/>
      <w:marRight w:val="0"/>
      <w:marTop w:val="0"/>
      <w:marBottom w:val="0"/>
      <w:divBdr>
        <w:top w:val="none" w:sz="0" w:space="0" w:color="auto"/>
        <w:left w:val="none" w:sz="0" w:space="0" w:color="auto"/>
        <w:bottom w:val="none" w:sz="0" w:space="0" w:color="auto"/>
        <w:right w:val="none" w:sz="0" w:space="0" w:color="auto"/>
      </w:divBdr>
    </w:div>
    <w:div w:id="570385198">
      <w:bodyDiv w:val="1"/>
      <w:marLeft w:val="0"/>
      <w:marRight w:val="0"/>
      <w:marTop w:val="0"/>
      <w:marBottom w:val="0"/>
      <w:divBdr>
        <w:top w:val="none" w:sz="0" w:space="0" w:color="auto"/>
        <w:left w:val="none" w:sz="0" w:space="0" w:color="auto"/>
        <w:bottom w:val="none" w:sz="0" w:space="0" w:color="auto"/>
        <w:right w:val="none" w:sz="0" w:space="0" w:color="auto"/>
      </w:divBdr>
    </w:div>
    <w:div w:id="571888142">
      <w:bodyDiv w:val="1"/>
      <w:marLeft w:val="0"/>
      <w:marRight w:val="0"/>
      <w:marTop w:val="0"/>
      <w:marBottom w:val="0"/>
      <w:divBdr>
        <w:top w:val="none" w:sz="0" w:space="0" w:color="auto"/>
        <w:left w:val="none" w:sz="0" w:space="0" w:color="auto"/>
        <w:bottom w:val="none" w:sz="0" w:space="0" w:color="auto"/>
        <w:right w:val="none" w:sz="0" w:space="0" w:color="auto"/>
      </w:divBdr>
    </w:div>
    <w:div w:id="582639494">
      <w:bodyDiv w:val="1"/>
      <w:marLeft w:val="0"/>
      <w:marRight w:val="0"/>
      <w:marTop w:val="0"/>
      <w:marBottom w:val="0"/>
      <w:divBdr>
        <w:top w:val="none" w:sz="0" w:space="0" w:color="auto"/>
        <w:left w:val="none" w:sz="0" w:space="0" w:color="auto"/>
        <w:bottom w:val="none" w:sz="0" w:space="0" w:color="auto"/>
        <w:right w:val="none" w:sz="0" w:space="0" w:color="auto"/>
      </w:divBdr>
    </w:div>
    <w:div w:id="590698079">
      <w:bodyDiv w:val="1"/>
      <w:marLeft w:val="0"/>
      <w:marRight w:val="0"/>
      <w:marTop w:val="0"/>
      <w:marBottom w:val="0"/>
      <w:divBdr>
        <w:top w:val="none" w:sz="0" w:space="0" w:color="auto"/>
        <w:left w:val="none" w:sz="0" w:space="0" w:color="auto"/>
        <w:bottom w:val="none" w:sz="0" w:space="0" w:color="auto"/>
        <w:right w:val="none" w:sz="0" w:space="0" w:color="auto"/>
      </w:divBdr>
    </w:div>
    <w:div w:id="597831573">
      <w:bodyDiv w:val="1"/>
      <w:marLeft w:val="0"/>
      <w:marRight w:val="0"/>
      <w:marTop w:val="0"/>
      <w:marBottom w:val="0"/>
      <w:divBdr>
        <w:top w:val="none" w:sz="0" w:space="0" w:color="auto"/>
        <w:left w:val="none" w:sz="0" w:space="0" w:color="auto"/>
        <w:bottom w:val="none" w:sz="0" w:space="0" w:color="auto"/>
        <w:right w:val="none" w:sz="0" w:space="0" w:color="auto"/>
      </w:divBdr>
    </w:div>
    <w:div w:id="599335456">
      <w:bodyDiv w:val="1"/>
      <w:marLeft w:val="0"/>
      <w:marRight w:val="0"/>
      <w:marTop w:val="0"/>
      <w:marBottom w:val="0"/>
      <w:divBdr>
        <w:top w:val="none" w:sz="0" w:space="0" w:color="auto"/>
        <w:left w:val="none" w:sz="0" w:space="0" w:color="auto"/>
        <w:bottom w:val="none" w:sz="0" w:space="0" w:color="auto"/>
        <w:right w:val="none" w:sz="0" w:space="0" w:color="auto"/>
      </w:divBdr>
    </w:div>
    <w:div w:id="603272406">
      <w:bodyDiv w:val="1"/>
      <w:marLeft w:val="0"/>
      <w:marRight w:val="0"/>
      <w:marTop w:val="0"/>
      <w:marBottom w:val="0"/>
      <w:divBdr>
        <w:top w:val="none" w:sz="0" w:space="0" w:color="auto"/>
        <w:left w:val="none" w:sz="0" w:space="0" w:color="auto"/>
        <w:bottom w:val="none" w:sz="0" w:space="0" w:color="auto"/>
        <w:right w:val="none" w:sz="0" w:space="0" w:color="auto"/>
      </w:divBdr>
    </w:div>
    <w:div w:id="607391131">
      <w:bodyDiv w:val="1"/>
      <w:marLeft w:val="0"/>
      <w:marRight w:val="0"/>
      <w:marTop w:val="0"/>
      <w:marBottom w:val="0"/>
      <w:divBdr>
        <w:top w:val="none" w:sz="0" w:space="0" w:color="auto"/>
        <w:left w:val="none" w:sz="0" w:space="0" w:color="auto"/>
        <w:bottom w:val="none" w:sz="0" w:space="0" w:color="auto"/>
        <w:right w:val="none" w:sz="0" w:space="0" w:color="auto"/>
      </w:divBdr>
    </w:div>
    <w:div w:id="608437080">
      <w:bodyDiv w:val="1"/>
      <w:marLeft w:val="0"/>
      <w:marRight w:val="0"/>
      <w:marTop w:val="0"/>
      <w:marBottom w:val="0"/>
      <w:divBdr>
        <w:top w:val="none" w:sz="0" w:space="0" w:color="auto"/>
        <w:left w:val="none" w:sz="0" w:space="0" w:color="auto"/>
        <w:bottom w:val="none" w:sz="0" w:space="0" w:color="auto"/>
        <w:right w:val="none" w:sz="0" w:space="0" w:color="auto"/>
      </w:divBdr>
    </w:div>
    <w:div w:id="609317240">
      <w:bodyDiv w:val="1"/>
      <w:marLeft w:val="0"/>
      <w:marRight w:val="0"/>
      <w:marTop w:val="0"/>
      <w:marBottom w:val="0"/>
      <w:divBdr>
        <w:top w:val="none" w:sz="0" w:space="0" w:color="auto"/>
        <w:left w:val="none" w:sz="0" w:space="0" w:color="auto"/>
        <w:bottom w:val="none" w:sz="0" w:space="0" w:color="auto"/>
        <w:right w:val="none" w:sz="0" w:space="0" w:color="auto"/>
      </w:divBdr>
    </w:div>
    <w:div w:id="630870041">
      <w:bodyDiv w:val="1"/>
      <w:marLeft w:val="0"/>
      <w:marRight w:val="0"/>
      <w:marTop w:val="0"/>
      <w:marBottom w:val="0"/>
      <w:divBdr>
        <w:top w:val="none" w:sz="0" w:space="0" w:color="auto"/>
        <w:left w:val="none" w:sz="0" w:space="0" w:color="auto"/>
        <w:bottom w:val="none" w:sz="0" w:space="0" w:color="auto"/>
        <w:right w:val="none" w:sz="0" w:space="0" w:color="auto"/>
      </w:divBdr>
    </w:div>
    <w:div w:id="634530886">
      <w:bodyDiv w:val="1"/>
      <w:marLeft w:val="0"/>
      <w:marRight w:val="0"/>
      <w:marTop w:val="0"/>
      <w:marBottom w:val="0"/>
      <w:divBdr>
        <w:top w:val="none" w:sz="0" w:space="0" w:color="auto"/>
        <w:left w:val="none" w:sz="0" w:space="0" w:color="auto"/>
        <w:bottom w:val="none" w:sz="0" w:space="0" w:color="auto"/>
        <w:right w:val="none" w:sz="0" w:space="0" w:color="auto"/>
      </w:divBdr>
    </w:div>
    <w:div w:id="639653695">
      <w:bodyDiv w:val="1"/>
      <w:marLeft w:val="0"/>
      <w:marRight w:val="0"/>
      <w:marTop w:val="0"/>
      <w:marBottom w:val="0"/>
      <w:divBdr>
        <w:top w:val="none" w:sz="0" w:space="0" w:color="auto"/>
        <w:left w:val="none" w:sz="0" w:space="0" w:color="auto"/>
        <w:bottom w:val="none" w:sz="0" w:space="0" w:color="auto"/>
        <w:right w:val="none" w:sz="0" w:space="0" w:color="auto"/>
      </w:divBdr>
    </w:div>
    <w:div w:id="639657333">
      <w:bodyDiv w:val="1"/>
      <w:marLeft w:val="0"/>
      <w:marRight w:val="0"/>
      <w:marTop w:val="0"/>
      <w:marBottom w:val="0"/>
      <w:divBdr>
        <w:top w:val="none" w:sz="0" w:space="0" w:color="auto"/>
        <w:left w:val="none" w:sz="0" w:space="0" w:color="auto"/>
        <w:bottom w:val="none" w:sz="0" w:space="0" w:color="auto"/>
        <w:right w:val="none" w:sz="0" w:space="0" w:color="auto"/>
      </w:divBdr>
    </w:div>
    <w:div w:id="641275037">
      <w:bodyDiv w:val="1"/>
      <w:marLeft w:val="0"/>
      <w:marRight w:val="0"/>
      <w:marTop w:val="0"/>
      <w:marBottom w:val="0"/>
      <w:divBdr>
        <w:top w:val="none" w:sz="0" w:space="0" w:color="auto"/>
        <w:left w:val="none" w:sz="0" w:space="0" w:color="auto"/>
        <w:bottom w:val="none" w:sz="0" w:space="0" w:color="auto"/>
        <w:right w:val="none" w:sz="0" w:space="0" w:color="auto"/>
      </w:divBdr>
    </w:div>
    <w:div w:id="642396223">
      <w:bodyDiv w:val="1"/>
      <w:marLeft w:val="0"/>
      <w:marRight w:val="0"/>
      <w:marTop w:val="0"/>
      <w:marBottom w:val="0"/>
      <w:divBdr>
        <w:top w:val="none" w:sz="0" w:space="0" w:color="auto"/>
        <w:left w:val="none" w:sz="0" w:space="0" w:color="auto"/>
        <w:bottom w:val="none" w:sz="0" w:space="0" w:color="auto"/>
        <w:right w:val="none" w:sz="0" w:space="0" w:color="auto"/>
      </w:divBdr>
    </w:div>
    <w:div w:id="642780298">
      <w:bodyDiv w:val="1"/>
      <w:marLeft w:val="0"/>
      <w:marRight w:val="0"/>
      <w:marTop w:val="0"/>
      <w:marBottom w:val="0"/>
      <w:divBdr>
        <w:top w:val="none" w:sz="0" w:space="0" w:color="auto"/>
        <w:left w:val="none" w:sz="0" w:space="0" w:color="auto"/>
        <w:bottom w:val="none" w:sz="0" w:space="0" w:color="auto"/>
        <w:right w:val="none" w:sz="0" w:space="0" w:color="auto"/>
      </w:divBdr>
    </w:div>
    <w:div w:id="649674736">
      <w:bodyDiv w:val="1"/>
      <w:marLeft w:val="0"/>
      <w:marRight w:val="0"/>
      <w:marTop w:val="0"/>
      <w:marBottom w:val="0"/>
      <w:divBdr>
        <w:top w:val="none" w:sz="0" w:space="0" w:color="auto"/>
        <w:left w:val="none" w:sz="0" w:space="0" w:color="auto"/>
        <w:bottom w:val="none" w:sz="0" w:space="0" w:color="auto"/>
        <w:right w:val="none" w:sz="0" w:space="0" w:color="auto"/>
      </w:divBdr>
    </w:div>
    <w:div w:id="657004964">
      <w:bodyDiv w:val="1"/>
      <w:marLeft w:val="0"/>
      <w:marRight w:val="0"/>
      <w:marTop w:val="0"/>
      <w:marBottom w:val="0"/>
      <w:divBdr>
        <w:top w:val="none" w:sz="0" w:space="0" w:color="auto"/>
        <w:left w:val="none" w:sz="0" w:space="0" w:color="auto"/>
        <w:bottom w:val="none" w:sz="0" w:space="0" w:color="auto"/>
        <w:right w:val="none" w:sz="0" w:space="0" w:color="auto"/>
      </w:divBdr>
    </w:div>
    <w:div w:id="659313028">
      <w:bodyDiv w:val="1"/>
      <w:marLeft w:val="0"/>
      <w:marRight w:val="0"/>
      <w:marTop w:val="0"/>
      <w:marBottom w:val="0"/>
      <w:divBdr>
        <w:top w:val="none" w:sz="0" w:space="0" w:color="auto"/>
        <w:left w:val="none" w:sz="0" w:space="0" w:color="auto"/>
        <w:bottom w:val="none" w:sz="0" w:space="0" w:color="auto"/>
        <w:right w:val="none" w:sz="0" w:space="0" w:color="auto"/>
      </w:divBdr>
    </w:div>
    <w:div w:id="662701809">
      <w:bodyDiv w:val="1"/>
      <w:marLeft w:val="0"/>
      <w:marRight w:val="0"/>
      <w:marTop w:val="0"/>
      <w:marBottom w:val="0"/>
      <w:divBdr>
        <w:top w:val="none" w:sz="0" w:space="0" w:color="auto"/>
        <w:left w:val="none" w:sz="0" w:space="0" w:color="auto"/>
        <w:bottom w:val="none" w:sz="0" w:space="0" w:color="auto"/>
        <w:right w:val="none" w:sz="0" w:space="0" w:color="auto"/>
      </w:divBdr>
    </w:div>
    <w:div w:id="677002274">
      <w:bodyDiv w:val="1"/>
      <w:marLeft w:val="0"/>
      <w:marRight w:val="0"/>
      <w:marTop w:val="0"/>
      <w:marBottom w:val="0"/>
      <w:divBdr>
        <w:top w:val="none" w:sz="0" w:space="0" w:color="auto"/>
        <w:left w:val="none" w:sz="0" w:space="0" w:color="auto"/>
        <w:bottom w:val="none" w:sz="0" w:space="0" w:color="auto"/>
        <w:right w:val="none" w:sz="0" w:space="0" w:color="auto"/>
      </w:divBdr>
    </w:div>
    <w:div w:id="685442657">
      <w:bodyDiv w:val="1"/>
      <w:marLeft w:val="0"/>
      <w:marRight w:val="0"/>
      <w:marTop w:val="0"/>
      <w:marBottom w:val="0"/>
      <w:divBdr>
        <w:top w:val="none" w:sz="0" w:space="0" w:color="auto"/>
        <w:left w:val="none" w:sz="0" w:space="0" w:color="auto"/>
        <w:bottom w:val="none" w:sz="0" w:space="0" w:color="auto"/>
        <w:right w:val="none" w:sz="0" w:space="0" w:color="auto"/>
      </w:divBdr>
    </w:div>
    <w:div w:id="707022694">
      <w:bodyDiv w:val="1"/>
      <w:marLeft w:val="0"/>
      <w:marRight w:val="0"/>
      <w:marTop w:val="0"/>
      <w:marBottom w:val="0"/>
      <w:divBdr>
        <w:top w:val="none" w:sz="0" w:space="0" w:color="auto"/>
        <w:left w:val="none" w:sz="0" w:space="0" w:color="auto"/>
        <w:bottom w:val="none" w:sz="0" w:space="0" w:color="auto"/>
        <w:right w:val="none" w:sz="0" w:space="0" w:color="auto"/>
      </w:divBdr>
    </w:div>
    <w:div w:id="708798100">
      <w:bodyDiv w:val="1"/>
      <w:marLeft w:val="0"/>
      <w:marRight w:val="0"/>
      <w:marTop w:val="0"/>
      <w:marBottom w:val="0"/>
      <w:divBdr>
        <w:top w:val="none" w:sz="0" w:space="0" w:color="auto"/>
        <w:left w:val="none" w:sz="0" w:space="0" w:color="auto"/>
        <w:bottom w:val="none" w:sz="0" w:space="0" w:color="auto"/>
        <w:right w:val="none" w:sz="0" w:space="0" w:color="auto"/>
      </w:divBdr>
    </w:div>
    <w:div w:id="713121277">
      <w:bodyDiv w:val="1"/>
      <w:marLeft w:val="0"/>
      <w:marRight w:val="0"/>
      <w:marTop w:val="0"/>
      <w:marBottom w:val="0"/>
      <w:divBdr>
        <w:top w:val="none" w:sz="0" w:space="0" w:color="auto"/>
        <w:left w:val="none" w:sz="0" w:space="0" w:color="auto"/>
        <w:bottom w:val="none" w:sz="0" w:space="0" w:color="auto"/>
        <w:right w:val="none" w:sz="0" w:space="0" w:color="auto"/>
      </w:divBdr>
    </w:div>
    <w:div w:id="716970246">
      <w:bodyDiv w:val="1"/>
      <w:marLeft w:val="0"/>
      <w:marRight w:val="0"/>
      <w:marTop w:val="0"/>
      <w:marBottom w:val="0"/>
      <w:divBdr>
        <w:top w:val="none" w:sz="0" w:space="0" w:color="auto"/>
        <w:left w:val="none" w:sz="0" w:space="0" w:color="auto"/>
        <w:bottom w:val="none" w:sz="0" w:space="0" w:color="auto"/>
        <w:right w:val="none" w:sz="0" w:space="0" w:color="auto"/>
      </w:divBdr>
    </w:div>
    <w:div w:id="729039279">
      <w:bodyDiv w:val="1"/>
      <w:marLeft w:val="0"/>
      <w:marRight w:val="0"/>
      <w:marTop w:val="0"/>
      <w:marBottom w:val="0"/>
      <w:divBdr>
        <w:top w:val="none" w:sz="0" w:space="0" w:color="auto"/>
        <w:left w:val="none" w:sz="0" w:space="0" w:color="auto"/>
        <w:bottom w:val="none" w:sz="0" w:space="0" w:color="auto"/>
        <w:right w:val="none" w:sz="0" w:space="0" w:color="auto"/>
      </w:divBdr>
    </w:div>
    <w:div w:id="732510155">
      <w:bodyDiv w:val="1"/>
      <w:marLeft w:val="0"/>
      <w:marRight w:val="0"/>
      <w:marTop w:val="0"/>
      <w:marBottom w:val="0"/>
      <w:divBdr>
        <w:top w:val="none" w:sz="0" w:space="0" w:color="auto"/>
        <w:left w:val="none" w:sz="0" w:space="0" w:color="auto"/>
        <w:bottom w:val="none" w:sz="0" w:space="0" w:color="auto"/>
        <w:right w:val="none" w:sz="0" w:space="0" w:color="auto"/>
      </w:divBdr>
    </w:div>
    <w:div w:id="735903982">
      <w:bodyDiv w:val="1"/>
      <w:marLeft w:val="0"/>
      <w:marRight w:val="0"/>
      <w:marTop w:val="0"/>
      <w:marBottom w:val="0"/>
      <w:divBdr>
        <w:top w:val="none" w:sz="0" w:space="0" w:color="auto"/>
        <w:left w:val="none" w:sz="0" w:space="0" w:color="auto"/>
        <w:bottom w:val="none" w:sz="0" w:space="0" w:color="auto"/>
        <w:right w:val="none" w:sz="0" w:space="0" w:color="auto"/>
      </w:divBdr>
    </w:div>
    <w:div w:id="752707294">
      <w:bodyDiv w:val="1"/>
      <w:marLeft w:val="0"/>
      <w:marRight w:val="0"/>
      <w:marTop w:val="0"/>
      <w:marBottom w:val="0"/>
      <w:divBdr>
        <w:top w:val="none" w:sz="0" w:space="0" w:color="auto"/>
        <w:left w:val="none" w:sz="0" w:space="0" w:color="auto"/>
        <w:bottom w:val="none" w:sz="0" w:space="0" w:color="auto"/>
        <w:right w:val="none" w:sz="0" w:space="0" w:color="auto"/>
      </w:divBdr>
    </w:div>
    <w:div w:id="752818288">
      <w:bodyDiv w:val="1"/>
      <w:marLeft w:val="0"/>
      <w:marRight w:val="0"/>
      <w:marTop w:val="0"/>
      <w:marBottom w:val="0"/>
      <w:divBdr>
        <w:top w:val="none" w:sz="0" w:space="0" w:color="auto"/>
        <w:left w:val="none" w:sz="0" w:space="0" w:color="auto"/>
        <w:bottom w:val="none" w:sz="0" w:space="0" w:color="auto"/>
        <w:right w:val="none" w:sz="0" w:space="0" w:color="auto"/>
      </w:divBdr>
    </w:div>
    <w:div w:id="761953426">
      <w:bodyDiv w:val="1"/>
      <w:marLeft w:val="0"/>
      <w:marRight w:val="0"/>
      <w:marTop w:val="0"/>
      <w:marBottom w:val="0"/>
      <w:divBdr>
        <w:top w:val="none" w:sz="0" w:space="0" w:color="auto"/>
        <w:left w:val="none" w:sz="0" w:space="0" w:color="auto"/>
        <w:bottom w:val="none" w:sz="0" w:space="0" w:color="auto"/>
        <w:right w:val="none" w:sz="0" w:space="0" w:color="auto"/>
      </w:divBdr>
    </w:div>
    <w:div w:id="768698087">
      <w:bodyDiv w:val="1"/>
      <w:marLeft w:val="0"/>
      <w:marRight w:val="0"/>
      <w:marTop w:val="0"/>
      <w:marBottom w:val="0"/>
      <w:divBdr>
        <w:top w:val="none" w:sz="0" w:space="0" w:color="auto"/>
        <w:left w:val="none" w:sz="0" w:space="0" w:color="auto"/>
        <w:bottom w:val="none" w:sz="0" w:space="0" w:color="auto"/>
        <w:right w:val="none" w:sz="0" w:space="0" w:color="auto"/>
      </w:divBdr>
    </w:div>
    <w:div w:id="770275920">
      <w:bodyDiv w:val="1"/>
      <w:marLeft w:val="0"/>
      <w:marRight w:val="0"/>
      <w:marTop w:val="0"/>
      <w:marBottom w:val="0"/>
      <w:divBdr>
        <w:top w:val="none" w:sz="0" w:space="0" w:color="auto"/>
        <w:left w:val="none" w:sz="0" w:space="0" w:color="auto"/>
        <w:bottom w:val="none" w:sz="0" w:space="0" w:color="auto"/>
        <w:right w:val="none" w:sz="0" w:space="0" w:color="auto"/>
      </w:divBdr>
    </w:div>
    <w:div w:id="780878473">
      <w:bodyDiv w:val="1"/>
      <w:marLeft w:val="0"/>
      <w:marRight w:val="0"/>
      <w:marTop w:val="0"/>
      <w:marBottom w:val="0"/>
      <w:divBdr>
        <w:top w:val="none" w:sz="0" w:space="0" w:color="auto"/>
        <w:left w:val="none" w:sz="0" w:space="0" w:color="auto"/>
        <w:bottom w:val="none" w:sz="0" w:space="0" w:color="auto"/>
        <w:right w:val="none" w:sz="0" w:space="0" w:color="auto"/>
      </w:divBdr>
    </w:div>
    <w:div w:id="784349803">
      <w:bodyDiv w:val="1"/>
      <w:marLeft w:val="0"/>
      <w:marRight w:val="0"/>
      <w:marTop w:val="0"/>
      <w:marBottom w:val="0"/>
      <w:divBdr>
        <w:top w:val="none" w:sz="0" w:space="0" w:color="auto"/>
        <w:left w:val="none" w:sz="0" w:space="0" w:color="auto"/>
        <w:bottom w:val="none" w:sz="0" w:space="0" w:color="auto"/>
        <w:right w:val="none" w:sz="0" w:space="0" w:color="auto"/>
      </w:divBdr>
    </w:div>
    <w:div w:id="787971997">
      <w:bodyDiv w:val="1"/>
      <w:marLeft w:val="0"/>
      <w:marRight w:val="0"/>
      <w:marTop w:val="0"/>
      <w:marBottom w:val="0"/>
      <w:divBdr>
        <w:top w:val="none" w:sz="0" w:space="0" w:color="auto"/>
        <w:left w:val="none" w:sz="0" w:space="0" w:color="auto"/>
        <w:bottom w:val="none" w:sz="0" w:space="0" w:color="auto"/>
        <w:right w:val="none" w:sz="0" w:space="0" w:color="auto"/>
      </w:divBdr>
    </w:div>
    <w:div w:id="801118538">
      <w:bodyDiv w:val="1"/>
      <w:marLeft w:val="0"/>
      <w:marRight w:val="0"/>
      <w:marTop w:val="0"/>
      <w:marBottom w:val="0"/>
      <w:divBdr>
        <w:top w:val="none" w:sz="0" w:space="0" w:color="auto"/>
        <w:left w:val="none" w:sz="0" w:space="0" w:color="auto"/>
        <w:bottom w:val="none" w:sz="0" w:space="0" w:color="auto"/>
        <w:right w:val="none" w:sz="0" w:space="0" w:color="auto"/>
      </w:divBdr>
    </w:div>
    <w:div w:id="808549948">
      <w:bodyDiv w:val="1"/>
      <w:marLeft w:val="0"/>
      <w:marRight w:val="0"/>
      <w:marTop w:val="0"/>
      <w:marBottom w:val="0"/>
      <w:divBdr>
        <w:top w:val="none" w:sz="0" w:space="0" w:color="auto"/>
        <w:left w:val="none" w:sz="0" w:space="0" w:color="auto"/>
        <w:bottom w:val="none" w:sz="0" w:space="0" w:color="auto"/>
        <w:right w:val="none" w:sz="0" w:space="0" w:color="auto"/>
      </w:divBdr>
    </w:div>
    <w:div w:id="816607743">
      <w:bodyDiv w:val="1"/>
      <w:marLeft w:val="0"/>
      <w:marRight w:val="0"/>
      <w:marTop w:val="0"/>
      <w:marBottom w:val="0"/>
      <w:divBdr>
        <w:top w:val="none" w:sz="0" w:space="0" w:color="auto"/>
        <w:left w:val="none" w:sz="0" w:space="0" w:color="auto"/>
        <w:bottom w:val="none" w:sz="0" w:space="0" w:color="auto"/>
        <w:right w:val="none" w:sz="0" w:space="0" w:color="auto"/>
      </w:divBdr>
    </w:div>
    <w:div w:id="824711327">
      <w:bodyDiv w:val="1"/>
      <w:marLeft w:val="0"/>
      <w:marRight w:val="0"/>
      <w:marTop w:val="0"/>
      <w:marBottom w:val="0"/>
      <w:divBdr>
        <w:top w:val="none" w:sz="0" w:space="0" w:color="auto"/>
        <w:left w:val="none" w:sz="0" w:space="0" w:color="auto"/>
        <w:bottom w:val="none" w:sz="0" w:space="0" w:color="auto"/>
        <w:right w:val="none" w:sz="0" w:space="0" w:color="auto"/>
      </w:divBdr>
    </w:div>
    <w:div w:id="829367578">
      <w:bodyDiv w:val="1"/>
      <w:marLeft w:val="0"/>
      <w:marRight w:val="0"/>
      <w:marTop w:val="0"/>
      <w:marBottom w:val="0"/>
      <w:divBdr>
        <w:top w:val="none" w:sz="0" w:space="0" w:color="auto"/>
        <w:left w:val="none" w:sz="0" w:space="0" w:color="auto"/>
        <w:bottom w:val="none" w:sz="0" w:space="0" w:color="auto"/>
        <w:right w:val="none" w:sz="0" w:space="0" w:color="auto"/>
      </w:divBdr>
    </w:div>
    <w:div w:id="831415251">
      <w:bodyDiv w:val="1"/>
      <w:marLeft w:val="0"/>
      <w:marRight w:val="0"/>
      <w:marTop w:val="0"/>
      <w:marBottom w:val="0"/>
      <w:divBdr>
        <w:top w:val="none" w:sz="0" w:space="0" w:color="auto"/>
        <w:left w:val="none" w:sz="0" w:space="0" w:color="auto"/>
        <w:bottom w:val="none" w:sz="0" w:space="0" w:color="auto"/>
        <w:right w:val="none" w:sz="0" w:space="0" w:color="auto"/>
      </w:divBdr>
    </w:div>
    <w:div w:id="832255891">
      <w:bodyDiv w:val="1"/>
      <w:marLeft w:val="0"/>
      <w:marRight w:val="0"/>
      <w:marTop w:val="0"/>
      <w:marBottom w:val="0"/>
      <w:divBdr>
        <w:top w:val="none" w:sz="0" w:space="0" w:color="auto"/>
        <w:left w:val="none" w:sz="0" w:space="0" w:color="auto"/>
        <w:bottom w:val="none" w:sz="0" w:space="0" w:color="auto"/>
        <w:right w:val="none" w:sz="0" w:space="0" w:color="auto"/>
      </w:divBdr>
    </w:div>
    <w:div w:id="833034260">
      <w:bodyDiv w:val="1"/>
      <w:marLeft w:val="0"/>
      <w:marRight w:val="0"/>
      <w:marTop w:val="0"/>
      <w:marBottom w:val="0"/>
      <w:divBdr>
        <w:top w:val="none" w:sz="0" w:space="0" w:color="auto"/>
        <w:left w:val="none" w:sz="0" w:space="0" w:color="auto"/>
        <w:bottom w:val="none" w:sz="0" w:space="0" w:color="auto"/>
        <w:right w:val="none" w:sz="0" w:space="0" w:color="auto"/>
      </w:divBdr>
    </w:div>
    <w:div w:id="841090275">
      <w:bodyDiv w:val="1"/>
      <w:marLeft w:val="0"/>
      <w:marRight w:val="0"/>
      <w:marTop w:val="0"/>
      <w:marBottom w:val="0"/>
      <w:divBdr>
        <w:top w:val="none" w:sz="0" w:space="0" w:color="auto"/>
        <w:left w:val="none" w:sz="0" w:space="0" w:color="auto"/>
        <w:bottom w:val="none" w:sz="0" w:space="0" w:color="auto"/>
        <w:right w:val="none" w:sz="0" w:space="0" w:color="auto"/>
      </w:divBdr>
    </w:div>
    <w:div w:id="846017005">
      <w:bodyDiv w:val="1"/>
      <w:marLeft w:val="0"/>
      <w:marRight w:val="0"/>
      <w:marTop w:val="0"/>
      <w:marBottom w:val="0"/>
      <w:divBdr>
        <w:top w:val="none" w:sz="0" w:space="0" w:color="auto"/>
        <w:left w:val="none" w:sz="0" w:space="0" w:color="auto"/>
        <w:bottom w:val="none" w:sz="0" w:space="0" w:color="auto"/>
        <w:right w:val="none" w:sz="0" w:space="0" w:color="auto"/>
      </w:divBdr>
    </w:div>
    <w:div w:id="850338832">
      <w:bodyDiv w:val="1"/>
      <w:marLeft w:val="0"/>
      <w:marRight w:val="0"/>
      <w:marTop w:val="0"/>
      <w:marBottom w:val="0"/>
      <w:divBdr>
        <w:top w:val="none" w:sz="0" w:space="0" w:color="auto"/>
        <w:left w:val="none" w:sz="0" w:space="0" w:color="auto"/>
        <w:bottom w:val="none" w:sz="0" w:space="0" w:color="auto"/>
        <w:right w:val="none" w:sz="0" w:space="0" w:color="auto"/>
      </w:divBdr>
    </w:div>
    <w:div w:id="855080250">
      <w:bodyDiv w:val="1"/>
      <w:marLeft w:val="0"/>
      <w:marRight w:val="0"/>
      <w:marTop w:val="0"/>
      <w:marBottom w:val="0"/>
      <w:divBdr>
        <w:top w:val="none" w:sz="0" w:space="0" w:color="auto"/>
        <w:left w:val="none" w:sz="0" w:space="0" w:color="auto"/>
        <w:bottom w:val="none" w:sz="0" w:space="0" w:color="auto"/>
        <w:right w:val="none" w:sz="0" w:space="0" w:color="auto"/>
      </w:divBdr>
    </w:div>
    <w:div w:id="864904186">
      <w:bodyDiv w:val="1"/>
      <w:marLeft w:val="0"/>
      <w:marRight w:val="0"/>
      <w:marTop w:val="0"/>
      <w:marBottom w:val="0"/>
      <w:divBdr>
        <w:top w:val="none" w:sz="0" w:space="0" w:color="auto"/>
        <w:left w:val="none" w:sz="0" w:space="0" w:color="auto"/>
        <w:bottom w:val="none" w:sz="0" w:space="0" w:color="auto"/>
        <w:right w:val="none" w:sz="0" w:space="0" w:color="auto"/>
      </w:divBdr>
    </w:div>
    <w:div w:id="865563227">
      <w:bodyDiv w:val="1"/>
      <w:marLeft w:val="0"/>
      <w:marRight w:val="0"/>
      <w:marTop w:val="0"/>
      <w:marBottom w:val="0"/>
      <w:divBdr>
        <w:top w:val="none" w:sz="0" w:space="0" w:color="auto"/>
        <w:left w:val="none" w:sz="0" w:space="0" w:color="auto"/>
        <w:bottom w:val="none" w:sz="0" w:space="0" w:color="auto"/>
        <w:right w:val="none" w:sz="0" w:space="0" w:color="auto"/>
      </w:divBdr>
    </w:div>
    <w:div w:id="867255341">
      <w:bodyDiv w:val="1"/>
      <w:marLeft w:val="0"/>
      <w:marRight w:val="0"/>
      <w:marTop w:val="0"/>
      <w:marBottom w:val="0"/>
      <w:divBdr>
        <w:top w:val="none" w:sz="0" w:space="0" w:color="auto"/>
        <w:left w:val="none" w:sz="0" w:space="0" w:color="auto"/>
        <w:bottom w:val="none" w:sz="0" w:space="0" w:color="auto"/>
        <w:right w:val="none" w:sz="0" w:space="0" w:color="auto"/>
      </w:divBdr>
    </w:div>
    <w:div w:id="883054245">
      <w:bodyDiv w:val="1"/>
      <w:marLeft w:val="0"/>
      <w:marRight w:val="0"/>
      <w:marTop w:val="0"/>
      <w:marBottom w:val="0"/>
      <w:divBdr>
        <w:top w:val="none" w:sz="0" w:space="0" w:color="auto"/>
        <w:left w:val="none" w:sz="0" w:space="0" w:color="auto"/>
        <w:bottom w:val="none" w:sz="0" w:space="0" w:color="auto"/>
        <w:right w:val="none" w:sz="0" w:space="0" w:color="auto"/>
      </w:divBdr>
    </w:div>
    <w:div w:id="885264208">
      <w:bodyDiv w:val="1"/>
      <w:marLeft w:val="0"/>
      <w:marRight w:val="0"/>
      <w:marTop w:val="0"/>
      <w:marBottom w:val="0"/>
      <w:divBdr>
        <w:top w:val="none" w:sz="0" w:space="0" w:color="auto"/>
        <w:left w:val="none" w:sz="0" w:space="0" w:color="auto"/>
        <w:bottom w:val="none" w:sz="0" w:space="0" w:color="auto"/>
        <w:right w:val="none" w:sz="0" w:space="0" w:color="auto"/>
      </w:divBdr>
    </w:div>
    <w:div w:id="890653909">
      <w:bodyDiv w:val="1"/>
      <w:marLeft w:val="0"/>
      <w:marRight w:val="0"/>
      <w:marTop w:val="0"/>
      <w:marBottom w:val="0"/>
      <w:divBdr>
        <w:top w:val="none" w:sz="0" w:space="0" w:color="auto"/>
        <w:left w:val="none" w:sz="0" w:space="0" w:color="auto"/>
        <w:bottom w:val="none" w:sz="0" w:space="0" w:color="auto"/>
        <w:right w:val="none" w:sz="0" w:space="0" w:color="auto"/>
      </w:divBdr>
    </w:div>
    <w:div w:id="896818425">
      <w:bodyDiv w:val="1"/>
      <w:marLeft w:val="0"/>
      <w:marRight w:val="0"/>
      <w:marTop w:val="0"/>
      <w:marBottom w:val="0"/>
      <w:divBdr>
        <w:top w:val="none" w:sz="0" w:space="0" w:color="auto"/>
        <w:left w:val="none" w:sz="0" w:space="0" w:color="auto"/>
        <w:bottom w:val="none" w:sz="0" w:space="0" w:color="auto"/>
        <w:right w:val="none" w:sz="0" w:space="0" w:color="auto"/>
      </w:divBdr>
    </w:div>
    <w:div w:id="901057857">
      <w:bodyDiv w:val="1"/>
      <w:marLeft w:val="0"/>
      <w:marRight w:val="0"/>
      <w:marTop w:val="0"/>
      <w:marBottom w:val="0"/>
      <w:divBdr>
        <w:top w:val="none" w:sz="0" w:space="0" w:color="auto"/>
        <w:left w:val="none" w:sz="0" w:space="0" w:color="auto"/>
        <w:bottom w:val="none" w:sz="0" w:space="0" w:color="auto"/>
        <w:right w:val="none" w:sz="0" w:space="0" w:color="auto"/>
      </w:divBdr>
    </w:div>
    <w:div w:id="908079051">
      <w:bodyDiv w:val="1"/>
      <w:marLeft w:val="0"/>
      <w:marRight w:val="0"/>
      <w:marTop w:val="0"/>
      <w:marBottom w:val="0"/>
      <w:divBdr>
        <w:top w:val="none" w:sz="0" w:space="0" w:color="auto"/>
        <w:left w:val="none" w:sz="0" w:space="0" w:color="auto"/>
        <w:bottom w:val="none" w:sz="0" w:space="0" w:color="auto"/>
        <w:right w:val="none" w:sz="0" w:space="0" w:color="auto"/>
      </w:divBdr>
    </w:div>
    <w:div w:id="910891543">
      <w:bodyDiv w:val="1"/>
      <w:marLeft w:val="0"/>
      <w:marRight w:val="0"/>
      <w:marTop w:val="0"/>
      <w:marBottom w:val="0"/>
      <w:divBdr>
        <w:top w:val="none" w:sz="0" w:space="0" w:color="auto"/>
        <w:left w:val="none" w:sz="0" w:space="0" w:color="auto"/>
        <w:bottom w:val="none" w:sz="0" w:space="0" w:color="auto"/>
        <w:right w:val="none" w:sz="0" w:space="0" w:color="auto"/>
      </w:divBdr>
    </w:div>
    <w:div w:id="915937884">
      <w:bodyDiv w:val="1"/>
      <w:marLeft w:val="0"/>
      <w:marRight w:val="0"/>
      <w:marTop w:val="0"/>
      <w:marBottom w:val="0"/>
      <w:divBdr>
        <w:top w:val="none" w:sz="0" w:space="0" w:color="auto"/>
        <w:left w:val="none" w:sz="0" w:space="0" w:color="auto"/>
        <w:bottom w:val="none" w:sz="0" w:space="0" w:color="auto"/>
        <w:right w:val="none" w:sz="0" w:space="0" w:color="auto"/>
      </w:divBdr>
    </w:div>
    <w:div w:id="921333324">
      <w:bodyDiv w:val="1"/>
      <w:marLeft w:val="0"/>
      <w:marRight w:val="0"/>
      <w:marTop w:val="0"/>
      <w:marBottom w:val="0"/>
      <w:divBdr>
        <w:top w:val="none" w:sz="0" w:space="0" w:color="auto"/>
        <w:left w:val="none" w:sz="0" w:space="0" w:color="auto"/>
        <w:bottom w:val="none" w:sz="0" w:space="0" w:color="auto"/>
        <w:right w:val="none" w:sz="0" w:space="0" w:color="auto"/>
      </w:divBdr>
    </w:div>
    <w:div w:id="922181773">
      <w:bodyDiv w:val="1"/>
      <w:marLeft w:val="0"/>
      <w:marRight w:val="0"/>
      <w:marTop w:val="0"/>
      <w:marBottom w:val="0"/>
      <w:divBdr>
        <w:top w:val="none" w:sz="0" w:space="0" w:color="auto"/>
        <w:left w:val="none" w:sz="0" w:space="0" w:color="auto"/>
        <w:bottom w:val="none" w:sz="0" w:space="0" w:color="auto"/>
        <w:right w:val="none" w:sz="0" w:space="0" w:color="auto"/>
      </w:divBdr>
    </w:div>
    <w:div w:id="923612574">
      <w:bodyDiv w:val="1"/>
      <w:marLeft w:val="0"/>
      <w:marRight w:val="0"/>
      <w:marTop w:val="0"/>
      <w:marBottom w:val="0"/>
      <w:divBdr>
        <w:top w:val="none" w:sz="0" w:space="0" w:color="auto"/>
        <w:left w:val="none" w:sz="0" w:space="0" w:color="auto"/>
        <w:bottom w:val="none" w:sz="0" w:space="0" w:color="auto"/>
        <w:right w:val="none" w:sz="0" w:space="0" w:color="auto"/>
      </w:divBdr>
    </w:div>
    <w:div w:id="926888622">
      <w:bodyDiv w:val="1"/>
      <w:marLeft w:val="0"/>
      <w:marRight w:val="0"/>
      <w:marTop w:val="0"/>
      <w:marBottom w:val="0"/>
      <w:divBdr>
        <w:top w:val="none" w:sz="0" w:space="0" w:color="auto"/>
        <w:left w:val="none" w:sz="0" w:space="0" w:color="auto"/>
        <w:bottom w:val="none" w:sz="0" w:space="0" w:color="auto"/>
        <w:right w:val="none" w:sz="0" w:space="0" w:color="auto"/>
      </w:divBdr>
    </w:div>
    <w:div w:id="931814762">
      <w:bodyDiv w:val="1"/>
      <w:marLeft w:val="0"/>
      <w:marRight w:val="0"/>
      <w:marTop w:val="0"/>
      <w:marBottom w:val="0"/>
      <w:divBdr>
        <w:top w:val="none" w:sz="0" w:space="0" w:color="auto"/>
        <w:left w:val="none" w:sz="0" w:space="0" w:color="auto"/>
        <w:bottom w:val="none" w:sz="0" w:space="0" w:color="auto"/>
        <w:right w:val="none" w:sz="0" w:space="0" w:color="auto"/>
      </w:divBdr>
    </w:div>
    <w:div w:id="935017753">
      <w:bodyDiv w:val="1"/>
      <w:marLeft w:val="0"/>
      <w:marRight w:val="0"/>
      <w:marTop w:val="0"/>
      <w:marBottom w:val="0"/>
      <w:divBdr>
        <w:top w:val="none" w:sz="0" w:space="0" w:color="auto"/>
        <w:left w:val="none" w:sz="0" w:space="0" w:color="auto"/>
        <w:bottom w:val="none" w:sz="0" w:space="0" w:color="auto"/>
        <w:right w:val="none" w:sz="0" w:space="0" w:color="auto"/>
      </w:divBdr>
    </w:div>
    <w:div w:id="946230903">
      <w:bodyDiv w:val="1"/>
      <w:marLeft w:val="0"/>
      <w:marRight w:val="0"/>
      <w:marTop w:val="0"/>
      <w:marBottom w:val="0"/>
      <w:divBdr>
        <w:top w:val="none" w:sz="0" w:space="0" w:color="auto"/>
        <w:left w:val="none" w:sz="0" w:space="0" w:color="auto"/>
        <w:bottom w:val="none" w:sz="0" w:space="0" w:color="auto"/>
        <w:right w:val="none" w:sz="0" w:space="0" w:color="auto"/>
      </w:divBdr>
    </w:div>
    <w:div w:id="947010520">
      <w:bodyDiv w:val="1"/>
      <w:marLeft w:val="0"/>
      <w:marRight w:val="0"/>
      <w:marTop w:val="0"/>
      <w:marBottom w:val="0"/>
      <w:divBdr>
        <w:top w:val="none" w:sz="0" w:space="0" w:color="auto"/>
        <w:left w:val="none" w:sz="0" w:space="0" w:color="auto"/>
        <w:bottom w:val="none" w:sz="0" w:space="0" w:color="auto"/>
        <w:right w:val="none" w:sz="0" w:space="0" w:color="auto"/>
      </w:divBdr>
    </w:div>
    <w:div w:id="955402936">
      <w:bodyDiv w:val="1"/>
      <w:marLeft w:val="0"/>
      <w:marRight w:val="0"/>
      <w:marTop w:val="0"/>
      <w:marBottom w:val="0"/>
      <w:divBdr>
        <w:top w:val="none" w:sz="0" w:space="0" w:color="auto"/>
        <w:left w:val="none" w:sz="0" w:space="0" w:color="auto"/>
        <w:bottom w:val="none" w:sz="0" w:space="0" w:color="auto"/>
        <w:right w:val="none" w:sz="0" w:space="0" w:color="auto"/>
      </w:divBdr>
    </w:div>
    <w:div w:id="981272854">
      <w:bodyDiv w:val="1"/>
      <w:marLeft w:val="0"/>
      <w:marRight w:val="0"/>
      <w:marTop w:val="0"/>
      <w:marBottom w:val="0"/>
      <w:divBdr>
        <w:top w:val="none" w:sz="0" w:space="0" w:color="auto"/>
        <w:left w:val="none" w:sz="0" w:space="0" w:color="auto"/>
        <w:bottom w:val="none" w:sz="0" w:space="0" w:color="auto"/>
        <w:right w:val="none" w:sz="0" w:space="0" w:color="auto"/>
      </w:divBdr>
    </w:div>
    <w:div w:id="985859828">
      <w:bodyDiv w:val="1"/>
      <w:marLeft w:val="0"/>
      <w:marRight w:val="0"/>
      <w:marTop w:val="0"/>
      <w:marBottom w:val="0"/>
      <w:divBdr>
        <w:top w:val="none" w:sz="0" w:space="0" w:color="auto"/>
        <w:left w:val="none" w:sz="0" w:space="0" w:color="auto"/>
        <w:bottom w:val="none" w:sz="0" w:space="0" w:color="auto"/>
        <w:right w:val="none" w:sz="0" w:space="0" w:color="auto"/>
      </w:divBdr>
    </w:div>
    <w:div w:id="1001812054">
      <w:bodyDiv w:val="1"/>
      <w:marLeft w:val="0"/>
      <w:marRight w:val="0"/>
      <w:marTop w:val="0"/>
      <w:marBottom w:val="0"/>
      <w:divBdr>
        <w:top w:val="none" w:sz="0" w:space="0" w:color="auto"/>
        <w:left w:val="none" w:sz="0" w:space="0" w:color="auto"/>
        <w:bottom w:val="none" w:sz="0" w:space="0" w:color="auto"/>
        <w:right w:val="none" w:sz="0" w:space="0" w:color="auto"/>
      </w:divBdr>
    </w:div>
    <w:div w:id="1002005060">
      <w:bodyDiv w:val="1"/>
      <w:marLeft w:val="0"/>
      <w:marRight w:val="0"/>
      <w:marTop w:val="0"/>
      <w:marBottom w:val="0"/>
      <w:divBdr>
        <w:top w:val="none" w:sz="0" w:space="0" w:color="auto"/>
        <w:left w:val="none" w:sz="0" w:space="0" w:color="auto"/>
        <w:bottom w:val="none" w:sz="0" w:space="0" w:color="auto"/>
        <w:right w:val="none" w:sz="0" w:space="0" w:color="auto"/>
      </w:divBdr>
    </w:div>
    <w:div w:id="1012798963">
      <w:bodyDiv w:val="1"/>
      <w:marLeft w:val="0"/>
      <w:marRight w:val="0"/>
      <w:marTop w:val="0"/>
      <w:marBottom w:val="0"/>
      <w:divBdr>
        <w:top w:val="none" w:sz="0" w:space="0" w:color="auto"/>
        <w:left w:val="none" w:sz="0" w:space="0" w:color="auto"/>
        <w:bottom w:val="none" w:sz="0" w:space="0" w:color="auto"/>
        <w:right w:val="none" w:sz="0" w:space="0" w:color="auto"/>
      </w:divBdr>
    </w:div>
    <w:div w:id="1021005510">
      <w:bodyDiv w:val="1"/>
      <w:marLeft w:val="0"/>
      <w:marRight w:val="0"/>
      <w:marTop w:val="0"/>
      <w:marBottom w:val="0"/>
      <w:divBdr>
        <w:top w:val="none" w:sz="0" w:space="0" w:color="auto"/>
        <w:left w:val="none" w:sz="0" w:space="0" w:color="auto"/>
        <w:bottom w:val="none" w:sz="0" w:space="0" w:color="auto"/>
        <w:right w:val="none" w:sz="0" w:space="0" w:color="auto"/>
      </w:divBdr>
    </w:div>
    <w:div w:id="1034773705">
      <w:bodyDiv w:val="1"/>
      <w:marLeft w:val="0"/>
      <w:marRight w:val="0"/>
      <w:marTop w:val="0"/>
      <w:marBottom w:val="0"/>
      <w:divBdr>
        <w:top w:val="none" w:sz="0" w:space="0" w:color="auto"/>
        <w:left w:val="none" w:sz="0" w:space="0" w:color="auto"/>
        <w:bottom w:val="none" w:sz="0" w:space="0" w:color="auto"/>
        <w:right w:val="none" w:sz="0" w:space="0" w:color="auto"/>
      </w:divBdr>
    </w:div>
    <w:div w:id="1037850007">
      <w:bodyDiv w:val="1"/>
      <w:marLeft w:val="0"/>
      <w:marRight w:val="0"/>
      <w:marTop w:val="0"/>
      <w:marBottom w:val="0"/>
      <w:divBdr>
        <w:top w:val="none" w:sz="0" w:space="0" w:color="auto"/>
        <w:left w:val="none" w:sz="0" w:space="0" w:color="auto"/>
        <w:bottom w:val="none" w:sz="0" w:space="0" w:color="auto"/>
        <w:right w:val="none" w:sz="0" w:space="0" w:color="auto"/>
      </w:divBdr>
    </w:div>
    <w:div w:id="1043869079">
      <w:bodyDiv w:val="1"/>
      <w:marLeft w:val="0"/>
      <w:marRight w:val="0"/>
      <w:marTop w:val="0"/>
      <w:marBottom w:val="0"/>
      <w:divBdr>
        <w:top w:val="none" w:sz="0" w:space="0" w:color="auto"/>
        <w:left w:val="none" w:sz="0" w:space="0" w:color="auto"/>
        <w:bottom w:val="none" w:sz="0" w:space="0" w:color="auto"/>
        <w:right w:val="none" w:sz="0" w:space="0" w:color="auto"/>
      </w:divBdr>
    </w:div>
    <w:div w:id="1048333273">
      <w:bodyDiv w:val="1"/>
      <w:marLeft w:val="0"/>
      <w:marRight w:val="0"/>
      <w:marTop w:val="0"/>
      <w:marBottom w:val="0"/>
      <w:divBdr>
        <w:top w:val="none" w:sz="0" w:space="0" w:color="auto"/>
        <w:left w:val="none" w:sz="0" w:space="0" w:color="auto"/>
        <w:bottom w:val="none" w:sz="0" w:space="0" w:color="auto"/>
        <w:right w:val="none" w:sz="0" w:space="0" w:color="auto"/>
      </w:divBdr>
    </w:div>
    <w:div w:id="1051080629">
      <w:bodyDiv w:val="1"/>
      <w:marLeft w:val="0"/>
      <w:marRight w:val="0"/>
      <w:marTop w:val="0"/>
      <w:marBottom w:val="0"/>
      <w:divBdr>
        <w:top w:val="none" w:sz="0" w:space="0" w:color="auto"/>
        <w:left w:val="none" w:sz="0" w:space="0" w:color="auto"/>
        <w:bottom w:val="none" w:sz="0" w:space="0" w:color="auto"/>
        <w:right w:val="none" w:sz="0" w:space="0" w:color="auto"/>
      </w:divBdr>
    </w:div>
    <w:div w:id="1057507702">
      <w:bodyDiv w:val="1"/>
      <w:marLeft w:val="0"/>
      <w:marRight w:val="0"/>
      <w:marTop w:val="0"/>
      <w:marBottom w:val="0"/>
      <w:divBdr>
        <w:top w:val="none" w:sz="0" w:space="0" w:color="auto"/>
        <w:left w:val="none" w:sz="0" w:space="0" w:color="auto"/>
        <w:bottom w:val="none" w:sz="0" w:space="0" w:color="auto"/>
        <w:right w:val="none" w:sz="0" w:space="0" w:color="auto"/>
      </w:divBdr>
    </w:div>
    <w:div w:id="1063214636">
      <w:bodyDiv w:val="1"/>
      <w:marLeft w:val="0"/>
      <w:marRight w:val="0"/>
      <w:marTop w:val="0"/>
      <w:marBottom w:val="0"/>
      <w:divBdr>
        <w:top w:val="none" w:sz="0" w:space="0" w:color="auto"/>
        <w:left w:val="none" w:sz="0" w:space="0" w:color="auto"/>
        <w:bottom w:val="none" w:sz="0" w:space="0" w:color="auto"/>
        <w:right w:val="none" w:sz="0" w:space="0" w:color="auto"/>
      </w:divBdr>
    </w:div>
    <w:div w:id="1064332870">
      <w:bodyDiv w:val="1"/>
      <w:marLeft w:val="0"/>
      <w:marRight w:val="0"/>
      <w:marTop w:val="0"/>
      <w:marBottom w:val="0"/>
      <w:divBdr>
        <w:top w:val="none" w:sz="0" w:space="0" w:color="auto"/>
        <w:left w:val="none" w:sz="0" w:space="0" w:color="auto"/>
        <w:bottom w:val="none" w:sz="0" w:space="0" w:color="auto"/>
        <w:right w:val="none" w:sz="0" w:space="0" w:color="auto"/>
      </w:divBdr>
    </w:div>
    <w:div w:id="1069499278">
      <w:bodyDiv w:val="1"/>
      <w:marLeft w:val="0"/>
      <w:marRight w:val="0"/>
      <w:marTop w:val="0"/>
      <w:marBottom w:val="0"/>
      <w:divBdr>
        <w:top w:val="none" w:sz="0" w:space="0" w:color="auto"/>
        <w:left w:val="none" w:sz="0" w:space="0" w:color="auto"/>
        <w:bottom w:val="none" w:sz="0" w:space="0" w:color="auto"/>
        <w:right w:val="none" w:sz="0" w:space="0" w:color="auto"/>
      </w:divBdr>
    </w:div>
    <w:div w:id="1070470428">
      <w:bodyDiv w:val="1"/>
      <w:marLeft w:val="0"/>
      <w:marRight w:val="0"/>
      <w:marTop w:val="0"/>
      <w:marBottom w:val="0"/>
      <w:divBdr>
        <w:top w:val="none" w:sz="0" w:space="0" w:color="auto"/>
        <w:left w:val="none" w:sz="0" w:space="0" w:color="auto"/>
        <w:bottom w:val="none" w:sz="0" w:space="0" w:color="auto"/>
        <w:right w:val="none" w:sz="0" w:space="0" w:color="auto"/>
      </w:divBdr>
    </w:div>
    <w:div w:id="1076513744">
      <w:bodyDiv w:val="1"/>
      <w:marLeft w:val="0"/>
      <w:marRight w:val="0"/>
      <w:marTop w:val="0"/>
      <w:marBottom w:val="0"/>
      <w:divBdr>
        <w:top w:val="none" w:sz="0" w:space="0" w:color="auto"/>
        <w:left w:val="none" w:sz="0" w:space="0" w:color="auto"/>
        <w:bottom w:val="none" w:sz="0" w:space="0" w:color="auto"/>
        <w:right w:val="none" w:sz="0" w:space="0" w:color="auto"/>
      </w:divBdr>
    </w:div>
    <w:div w:id="1086877226">
      <w:bodyDiv w:val="1"/>
      <w:marLeft w:val="0"/>
      <w:marRight w:val="0"/>
      <w:marTop w:val="0"/>
      <w:marBottom w:val="0"/>
      <w:divBdr>
        <w:top w:val="none" w:sz="0" w:space="0" w:color="auto"/>
        <w:left w:val="none" w:sz="0" w:space="0" w:color="auto"/>
        <w:bottom w:val="none" w:sz="0" w:space="0" w:color="auto"/>
        <w:right w:val="none" w:sz="0" w:space="0" w:color="auto"/>
      </w:divBdr>
    </w:div>
    <w:div w:id="1088430948">
      <w:bodyDiv w:val="1"/>
      <w:marLeft w:val="0"/>
      <w:marRight w:val="0"/>
      <w:marTop w:val="0"/>
      <w:marBottom w:val="0"/>
      <w:divBdr>
        <w:top w:val="none" w:sz="0" w:space="0" w:color="auto"/>
        <w:left w:val="none" w:sz="0" w:space="0" w:color="auto"/>
        <w:bottom w:val="none" w:sz="0" w:space="0" w:color="auto"/>
        <w:right w:val="none" w:sz="0" w:space="0" w:color="auto"/>
      </w:divBdr>
    </w:div>
    <w:div w:id="1090736513">
      <w:bodyDiv w:val="1"/>
      <w:marLeft w:val="0"/>
      <w:marRight w:val="0"/>
      <w:marTop w:val="0"/>
      <w:marBottom w:val="0"/>
      <w:divBdr>
        <w:top w:val="none" w:sz="0" w:space="0" w:color="auto"/>
        <w:left w:val="none" w:sz="0" w:space="0" w:color="auto"/>
        <w:bottom w:val="none" w:sz="0" w:space="0" w:color="auto"/>
        <w:right w:val="none" w:sz="0" w:space="0" w:color="auto"/>
      </w:divBdr>
    </w:div>
    <w:div w:id="1106927816">
      <w:bodyDiv w:val="1"/>
      <w:marLeft w:val="0"/>
      <w:marRight w:val="0"/>
      <w:marTop w:val="0"/>
      <w:marBottom w:val="0"/>
      <w:divBdr>
        <w:top w:val="none" w:sz="0" w:space="0" w:color="auto"/>
        <w:left w:val="none" w:sz="0" w:space="0" w:color="auto"/>
        <w:bottom w:val="none" w:sz="0" w:space="0" w:color="auto"/>
        <w:right w:val="none" w:sz="0" w:space="0" w:color="auto"/>
      </w:divBdr>
    </w:div>
    <w:div w:id="1110390351">
      <w:bodyDiv w:val="1"/>
      <w:marLeft w:val="0"/>
      <w:marRight w:val="0"/>
      <w:marTop w:val="0"/>
      <w:marBottom w:val="0"/>
      <w:divBdr>
        <w:top w:val="none" w:sz="0" w:space="0" w:color="auto"/>
        <w:left w:val="none" w:sz="0" w:space="0" w:color="auto"/>
        <w:bottom w:val="none" w:sz="0" w:space="0" w:color="auto"/>
        <w:right w:val="none" w:sz="0" w:space="0" w:color="auto"/>
      </w:divBdr>
    </w:div>
    <w:div w:id="1129054516">
      <w:bodyDiv w:val="1"/>
      <w:marLeft w:val="0"/>
      <w:marRight w:val="0"/>
      <w:marTop w:val="0"/>
      <w:marBottom w:val="0"/>
      <w:divBdr>
        <w:top w:val="none" w:sz="0" w:space="0" w:color="auto"/>
        <w:left w:val="none" w:sz="0" w:space="0" w:color="auto"/>
        <w:bottom w:val="none" w:sz="0" w:space="0" w:color="auto"/>
        <w:right w:val="none" w:sz="0" w:space="0" w:color="auto"/>
      </w:divBdr>
    </w:div>
    <w:div w:id="1132745012">
      <w:bodyDiv w:val="1"/>
      <w:marLeft w:val="0"/>
      <w:marRight w:val="0"/>
      <w:marTop w:val="0"/>
      <w:marBottom w:val="0"/>
      <w:divBdr>
        <w:top w:val="none" w:sz="0" w:space="0" w:color="auto"/>
        <w:left w:val="none" w:sz="0" w:space="0" w:color="auto"/>
        <w:bottom w:val="none" w:sz="0" w:space="0" w:color="auto"/>
        <w:right w:val="none" w:sz="0" w:space="0" w:color="auto"/>
      </w:divBdr>
    </w:div>
    <w:div w:id="1134063116">
      <w:bodyDiv w:val="1"/>
      <w:marLeft w:val="0"/>
      <w:marRight w:val="0"/>
      <w:marTop w:val="0"/>
      <w:marBottom w:val="0"/>
      <w:divBdr>
        <w:top w:val="none" w:sz="0" w:space="0" w:color="auto"/>
        <w:left w:val="none" w:sz="0" w:space="0" w:color="auto"/>
        <w:bottom w:val="none" w:sz="0" w:space="0" w:color="auto"/>
        <w:right w:val="none" w:sz="0" w:space="0" w:color="auto"/>
      </w:divBdr>
    </w:div>
    <w:div w:id="1137263845">
      <w:bodyDiv w:val="1"/>
      <w:marLeft w:val="0"/>
      <w:marRight w:val="0"/>
      <w:marTop w:val="0"/>
      <w:marBottom w:val="0"/>
      <w:divBdr>
        <w:top w:val="none" w:sz="0" w:space="0" w:color="auto"/>
        <w:left w:val="none" w:sz="0" w:space="0" w:color="auto"/>
        <w:bottom w:val="none" w:sz="0" w:space="0" w:color="auto"/>
        <w:right w:val="none" w:sz="0" w:space="0" w:color="auto"/>
      </w:divBdr>
    </w:div>
    <w:div w:id="1145783830">
      <w:bodyDiv w:val="1"/>
      <w:marLeft w:val="0"/>
      <w:marRight w:val="0"/>
      <w:marTop w:val="0"/>
      <w:marBottom w:val="0"/>
      <w:divBdr>
        <w:top w:val="none" w:sz="0" w:space="0" w:color="auto"/>
        <w:left w:val="none" w:sz="0" w:space="0" w:color="auto"/>
        <w:bottom w:val="none" w:sz="0" w:space="0" w:color="auto"/>
        <w:right w:val="none" w:sz="0" w:space="0" w:color="auto"/>
      </w:divBdr>
    </w:div>
    <w:div w:id="1154180770">
      <w:bodyDiv w:val="1"/>
      <w:marLeft w:val="0"/>
      <w:marRight w:val="0"/>
      <w:marTop w:val="0"/>
      <w:marBottom w:val="0"/>
      <w:divBdr>
        <w:top w:val="none" w:sz="0" w:space="0" w:color="auto"/>
        <w:left w:val="none" w:sz="0" w:space="0" w:color="auto"/>
        <w:bottom w:val="none" w:sz="0" w:space="0" w:color="auto"/>
        <w:right w:val="none" w:sz="0" w:space="0" w:color="auto"/>
      </w:divBdr>
    </w:div>
    <w:div w:id="1159031365">
      <w:bodyDiv w:val="1"/>
      <w:marLeft w:val="0"/>
      <w:marRight w:val="0"/>
      <w:marTop w:val="0"/>
      <w:marBottom w:val="0"/>
      <w:divBdr>
        <w:top w:val="none" w:sz="0" w:space="0" w:color="auto"/>
        <w:left w:val="none" w:sz="0" w:space="0" w:color="auto"/>
        <w:bottom w:val="none" w:sz="0" w:space="0" w:color="auto"/>
        <w:right w:val="none" w:sz="0" w:space="0" w:color="auto"/>
      </w:divBdr>
    </w:div>
    <w:div w:id="1163358142">
      <w:bodyDiv w:val="1"/>
      <w:marLeft w:val="0"/>
      <w:marRight w:val="0"/>
      <w:marTop w:val="0"/>
      <w:marBottom w:val="0"/>
      <w:divBdr>
        <w:top w:val="none" w:sz="0" w:space="0" w:color="auto"/>
        <w:left w:val="none" w:sz="0" w:space="0" w:color="auto"/>
        <w:bottom w:val="none" w:sz="0" w:space="0" w:color="auto"/>
        <w:right w:val="none" w:sz="0" w:space="0" w:color="auto"/>
      </w:divBdr>
    </w:div>
    <w:div w:id="1174764958">
      <w:bodyDiv w:val="1"/>
      <w:marLeft w:val="0"/>
      <w:marRight w:val="0"/>
      <w:marTop w:val="0"/>
      <w:marBottom w:val="0"/>
      <w:divBdr>
        <w:top w:val="none" w:sz="0" w:space="0" w:color="auto"/>
        <w:left w:val="none" w:sz="0" w:space="0" w:color="auto"/>
        <w:bottom w:val="none" w:sz="0" w:space="0" w:color="auto"/>
        <w:right w:val="none" w:sz="0" w:space="0" w:color="auto"/>
      </w:divBdr>
    </w:div>
    <w:div w:id="1184973763">
      <w:bodyDiv w:val="1"/>
      <w:marLeft w:val="0"/>
      <w:marRight w:val="0"/>
      <w:marTop w:val="0"/>
      <w:marBottom w:val="0"/>
      <w:divBdr>
        <w:top w:val="none" w:sz="0" w:space="0" w:color="auto"/>
        <w:left w:val="none" w:sz="0" w:space="0" w:color="auto"/>
        <w:bottom w:val="none" w:sz="0" w:space="0" w:color="auto"/>
        <w:right w:val="none" w:sz="0" w:space="0" w:color="auto"/>
      </w:divBdr>
    </w:div>
    <w:div w:id="1210261657">
      <w:bodyDiv w:val="1"/>
      <w:marLeft w:val="0"/>
      <w:marRight w:val="0"/>
      <w:marTop w:val="0"/>
      <w:marBottom w:val="0"/>
      <w:divBdr>
        <w:top w:val="none" w:sz="0" w:space="0" w:color="auto"/>
        <w:left w:val="none" w:sz="0" w:space="0" w:color="auto"/>
        <w:bottom w:val="none" w:sz="0" w:space="0" w:color="auto"/>
        <w:right w:val="none" w:sz="0" w:space="0" w:color="auto"/>
      </w:divBdr>
    </w:div>
    <w:div w:id="1213538497">
      <w:bodyDiv w:val="1"/>
      <w:marLeft w:val="0"/>
      <w:marRight w:val="0"/>
      <w:marTop w:val="0"/>
      <w:marBottom w:val="0"/>
      <w:divBdr>
        <w:top w:val="none" w:sz="0" w:space="0" w:color="auto"/>
        <w:left w:val="none" w:sz="0" w:space="0" w:color="auto"/>
        <w:bottom w:val="none" w:sz="0" w:space="0" w:color="auto"/>
        <w:right w:val="none" w:sz="0" w:space="0" w:color="auto"/>
      </w:divBdr>
    </w:div>
    <w:div w:id="1215121438">
      <w:bodyDiv w:val="1"/>
      <w:marLeft w:val="0"/>
      <w:marRight w:val="0"/>
      <w:marTop w:val="0"/>
      <w:marBottom w:val="0"/>
      <w:divBdr>
        <w:top w:val="none" w:sz="0" w:space="0" w:color="auto"/>
        <w:left w:val="none" w:sz="0" w:space="0" w:color="auto"/>
        <w:bottom w:val="none" w:sz="0" w:space="0" w:color="auto"/>
        <w:right w:val="none" w:sz="0" w:space="0" w:color="auto"/>
      </w:divBdr>
    </w:div>
    <w:div w:id="1218122606">
      <w:bodyDiv w:val="1"/>
      <w:marLeft w:val="0"/>
      <w:marRight w:val="0"/>
      <w:marTop w:val="0"/>
      <w:marBottom w:val="0"/>
      <w:divBdr>
        <w:top w:val="none" w:sz="0" w:space="0" w:color="auto"/>
        <w:left w:val="none" w:sz="0" w:space="0" w:color="auto"/>
        <w:bottom w:val="none" w:sz="0" w:space="0" w:color="auto"/>
        <w:right w:val="none" w:sz="0" w:space="0" w:color="auto"/>
      </w:divBdr>
    </w:div>
    <w:div w:id="1220627606">
      <w:bodyDiv w:val="1"/>
      <w:marLeft w:val="0"/>
      <w:marRight w:val="0"/>
      <w:marTop w:val="0"/>
      <w:marBottom w:val="0"/>
      <w:divBdr>
        <w:top w:val="none" w:sz="0" w:space="0" w:color="auto"/>
        <w:left w:val="none" w:sz="0" w:space="0" w:color="auto"/>
        <w:bottom w:val="none" w:sz="0" w:space="0" w:color="auto"/>
        <w:right w:val="none" w:sz="0" w:space="0" w:color="auto"/>
      </w:divBdr>
    </w:div>
    <w:div w:id="1234587344">
      <w:bodyDiv w:val="1"/>
      <w:marLeft w:val="0"/>
      <w:marRight w:val="0"/>
      <w:marTop w:val="0"/>
      <w:marBottom w:val="0"/>
      <w:divBdr>
        <w:top w:val="none" w:sz="0" w:space="0" w:color="auto"/>
        <w:left w:val="none" w:sz="0" w:space="0" w:color="auto"/>
        <w:bottom w:val="none" w:sz="0" w:space="0" w:color="auto"/>
        <w:right w:val="none" w:sz="0" w:space="0" w:color="auto"/>
      </w:divBdr>
    </w:div>
    <w:div w:id="1248539387">
      <w:bodyDiv w:val="1"/>
      <w:marLeft w:val="0"/>
      <w:marRight w:val="0"/>
      <w:marTop w:val="0"/>
      <w:marBottom w:val="0"/>
      <w:divBdr>
        <w:top w:val="none" w:sz="0" w:space="0" w:color="auto"/>
        <w:left w:val="none" w:sz="0" w:space="0" w:color="auto"/>
        <w:bottom w:val="none" w:sz="0" w:space="0" w:color="auto"/>
        <w:right w:val="none" w:sz="0" w:space="0" w:color="auto"/>
      </w:divBdr>
    </w:div>
    <w:div w:id="1249734944">
      <w:bodyDiv w:val="1"/>
      <w:marLeft w:val="0"/>
      <w:marRight w:val="0"/>
      <w:marTop w:val="0"/>
      <w:marBottom w:val="0"/>
      <w:divBdr>
        <w:top w:val="none" w:sz="0" w:space="0" w:color="auto"/>
        <w:left w:val="none" w:sz="0" w:space="0" w:color="auto"/>
        <w:bottom w:val="none" w:sz="0" w:space="0" w:color="auto"/>
        <w:right w:val="none" w:sz="0" w:space="0" w:color="auto"/>
      </w:divBdr>
    </w:div>
    <w:div w:id="1260329717">
      <w:bodyDiv w:val="1"/>
      <w:marLeft w:val="0"/>
      <w:marRight w:val="0"/>
      <w:marTop w:val="0"/>
      <w:marBottom w:val="0"/>
      <w:divBdr>
        <w:top w:val="none" w:sz="0" w:space="0" w:color="auto"/>
        <w:left w:val="none" w:sz="0" w:space="0" w:color="auto"/>
        <w:bottom w:val="none" w:sz="0" w:space="0" w:color="auto"/>
        <w:right w:val="none" w:sz="0" w:space="0" w:color="auto"/>
      </w:divBdr>
    </w:div>
    <w:div w:id="1260408649">
      <w:bodyDiv w:val="1"/>
      <w:marLeft w:val="0"/>
      <w:marRight w:val="0"/>
      <w:marTop w:val="0"/>
      <w:marBottom w:val="0"/>
      <w:divBdr>
        <w:top w:val="none" w:sz="0" w:space="0" w:color="auto"/>
        <w:left w:val="none" w:sz="0" w:space="0" w:color="auto"/>
        <w:bottom w:val="none" w:sz="0" w:space="0" w:color="auto"/>
        <w:right w:val="none" w:sz="0" w:space="0" w:color="auto"/>
      </w:divBdr>
    </w:div>
    <w:div w:id="1263103126">
      <w:bodyDiv w:val="1"/>
      <w:marLeft w:val="0"/>
      <w:marRight w:val="0"/>
      <w:marTop w:val="0"/>
      <w:marBottom w:val="0"/>
      <w:divBdr>
        <w:top w:val="none" w:sz="0" w:space="0" w:color="auto"/>
        <w:left w:val="none" w:sz="0" w:space="0" w:color="auto"/>
        <w:bottom w:val="none" w:sz="0" w:space="0" w:color="auto"/>
        <w:right w:val="none" w:sz="0" w:space="0" w:color="auto"/>
      </w:divBdr>
    </w:div>
    <w:div w:id="1263997235">
      <w:bodyDiv w:val="1"/>
      <w:marLeft w:val="0"/>
      <w:marRight w:val="0"/>
      <w:marTop w:val="0"/>
      <w:marBottom w:val="0"/>
      <w:divBdr>
        <w:top w:val="none" w:sz="0" w:space="0" w:color="auto"/>
        <w:left w:val="none" w:sz="0" w:space="0" w:color="auto"/>
        <w:bottom w:val="none" w:sz="0" w:space="0" w:color="auto"/>
        <w:right w:val="none" w:sz="0" w:space="0" w:color="auto"/>
      </w:divBdr>
    </w:div>
    <w:div w:id="1273634164">
      <w:bodyDiv w:val="1"/>
      <w:marLeft w:val="0"/>
      <w:marRight w:val="0"/>
      <w:marTop w:val="0"/>
      <w:marBottom w:val="0"/>
      <w:divBdr>
        <w:top w:val="none" w:sz="0" w:space="0" w:color="auto"/>
        <w:left w:val="none" w:sz="0" w:space="0" w:color="auto"/>
        <w:bottom w:val="none" w:sz="0" w:space="0" w:color="auto"/>
        <w:right w:val="none" w:sz="0" w:space="0" w:color="auto"/>
      </w:divBdr>
    </w:div>
    <w:div w:id="1277563942">
      <w:bodyDiv w:val="1"/>
      <w:marLeft w:val="0"/>
      <w:marRight w:val="0"/>
      <w:marTop w:val="0"/>
      <w:marBottom w:val="0"/>
      <w:divBdr>
        <w:top w:val="none" w:sz="0" w:space="0" w:color="auto"/>
        <w:left w:val="none" w:sz="0" w:space="0" w:color="auto"/>
        <w:bottom w:val="none" w:sz="0" w:space="0" w:color="auto"/>
        <w:right w:val="none" w:sz="0" w:space="0" w:color="auto"/>
      </w:divBdr>
    </w:div>
    <w:div w:id="1287392778">
      <w:bodyDiv w:val="1"/>
      <w:marLeft w:val="0"/>
      <w:marRight w:val="0"/>
      <w:marTop w:val="0"/>
      <w:marBottom w:val="0"/>
      <w:divBdr>
        <w:top w:val="none" w:sz="0" w:space="0" w:color="auto"/>
        <w:left w:val="none" w:sz="0" w:space="0" w:color="auto"/>
        <w:bottom w:val="none" w:sz="0" w:space="0" w:color="auto"/>
        <w:right w:val="none" w:sz="0" w:space="0" w:color="auto"/>
      </w:divBdr>
    </w:div>
    <w:div w:id="1293943895">
      <w:bodyDiv w:val="1"/>
      <w:marLeft w:val="0"/>
      <w:marRight w:val="0"/>
      <w:marTop w:val="0"/>
      <w:marBottom w:val="0"/>
      <w:divBdr>
        <w:top w:val="none" w:sz="0" w:space="0" w:color="auto"/>
        <w:left w:val="none" w:sz="0" w:space="0" w:color="auto"/>
        <w:bottom w:val="none" w:sz="0" w:space="0" w:color="auto"/>
        <w:right w:val="none" w:sz="0" w:space="0" w:color="auto"/>
      </w:divBdr>
    </w:div>
    <w:div w:id="1295060564">
      <w:bodyDiv w:val="1"/>
      <w:marLeft w:val="0"/>
      <w:marRight w:val="0"/>
      <w:marTop w:val="0"/>
      <w:marBottom w:val="0"/>
      <w:divBdr>
        <w:top w:val="none" w:sz="0" w:space="0" w:color="auto"/>
        <w:left w:val="none" w:sz="0" w:space="0" w:color="auto"/>
        <w:bottom w:val="none" w:sz="0" w:space="0" w:color="auto"/>
        <w:right w:val="none" w:sz="0" w:space="0" w:color="auto"/>
      </w:divBdr>
    </w:div>
    <w:div w:id="1297761763">
      <w:bodyDiv w:val="1"/>
      <w:marLeft w:val="0"/>
      <w:marRight w:val="0"/>
      <w:marTop w:val="0"/>
      <w:marBottom w:val="0"/>
      <w:divBdr>
        <w:top w:val="none" w:sz="0" w:space="0" w:color="auto"/>
        <w:left w:val="none" w:sz="0" w:space="0" w:color="auto"/>
        <w:bottom w:val="none" w:sz="0" w:space="0" w:color="auto"/>
        <w:right w:val="none" w:sz="0" w:space="0" w:color="auto"/>
      </w:divBdr>
    </w:div>
    <w:div w:id="1304507804">
      <w:bodyDiv w:val="1"/>
      <w:marLeft w:val="0"/>
      <w:marRight w:val="0"/>
      <w:marTop w:val="0"/>
      <w:marBottom w:val="0"/>
      <w:divBdr>
        <w:top w:val="none" w:sz="0" w:space="0" w:color="auto"/>
        <w:left w:val="none" w:sz="0" w:space="0" w:color="auto"/>
        <w:bottom w:val="none" w:sz="0" w:space="0" w:color="auto"/>
        <w:right w:val="none" w:sz="0" w:space="0" w:color="auto"/>
      </w:divBdr>
    </w:div>
    <w:div w:id="1308125999">
      <w:bodyDiv w:val="1"/>
      <w:marLeft w:val="0"/>
      <w:marRight w:val="0"/>
      <w:marTop w:val="0"/>
      <w:marBottom w:val="0"/>
      <w:divBdr>
        <w:top w:val="none" w:sz="0" w:space="0" w:color="auto"/>
        <w:left w:val="none" w:sz="0" w:space="0" w:color="auto"/>
        <w:bottom w:val="none" w:sz="0" w:space="0" w:color="auto"/>
        <w:right w:val="none" w:sz="0" w:space="0" w:color="auto"/>
      </w:divBdr>
    </w:div>
    <w:div w:id="1315253279">
      <w:bodyDiv w:val="1"/>
      <w:marLeft w:val="0"/>
      <w:marRight w:val="0"/>
      <w:marTop w:val="0"/>
      <w:marBottom w:val="0"/>
      <w:divBdr>
        <w:top w:val="none" w:sz="0" w:space="0" w:color="auto"/>
        <w:left w:val="none" w:sz="0" w:space="0" w:color="auto"/>
        <w:bottom w:val="none" w:sz="0" w:space="0" w:color="auto"/>
        <w:right w:val="none" w:sz="0" w:space="0" w:color="auto"/>
      </w:divBdr>
    </w:div>
    <w:div w:id="1324629481">
      <w:bodyDiv w:val="1"/>
      <w:marLeft w:val="0"/>
      <w:marRight w:val="0"/>
      <w:marTop w:val="0"/>
      <w:marBottom w:val="0"/>
      <w:divBdr>
        <w:top w:val="none" w:sz="0" w:space="0" w:color="auto"/>
        <w:left w:val="none" w:sz="0" w:space="0" w:color="auto"/>
        <w:bottom w:val="none" w:sz="0" w:space="0" w:color="auto"/>
        <w:right w:val="none" w:sz="0" w:space="0" w:color="auto"/>
      </w:divBdr>
    </w:div>
    <w:div w:id="1337273149">
      <w:bodyDiv w:val="1"/>
      <w:marLeft w:val="0"/>
      <w:marRight w:val="0"/>
      <w:marTop w:val="0"/>
      <w:marBottom w:val="0"/>
      <w:divBdr>
        <w:top w:val="none" w:sz="0" w:space="0" w:color="auto"/>
        <w:left w:val="none" w:sz="0" w:space="0" w:color="auto"/>
        <w:bottom w:val="none" w:sz="0" w:space="0" w:color="auto"/>
        <w:right w:val="none" w:sz="0" w:space="0" w:color="auto"/>
      </w:divBdr>
    </w:div>
    <w:div w:id="1338534814">
      <w:bodyDiv w:val="1"/>
      <w:marLeft w:val="0"/>
      <w:marRight w:val="0"/>
      <w:marTop w:val="0"/>
      <w:marBottom w:val="0"/>
      <w:divBdr>
        <w:top w:val="none" w:sz="0" w:space="0" w:color="auto"/>
        <w:left w:val="none" w:sz="0" w:space="0" w:color="auto"/>
        <w:bottom w:val="none" w:sz="0" w:space="0" w:color="auto"/>
        <w:right w:val="none" w:sz="0" w:space="0" w:color="auto"/>
      </w:divBdr>
    </w:div>
    <w:div w:id="1343241032">
      <w:bodyDiv w:val="1"/>
      <w:marLeft w:val="0"/>
      <w:marRight w:val="0"/>
      <w:marTop w:val="0"/>
      <w:marBottom w:val="0"/>
      <w:divBdr>
        <w:top w:val="none" w:sz="0" w:space="0" w:color="auto"/>
        <w:left w:val="none" w:sz="0" w:space="0" w:color="auto"/>
        <w:bottom w:val="none" w:sz="0" w:space="0" w:color="auto"/>
        <w:right w:val="none" w:sz="0" w:space="0" w:color="auto"/>
      </w:divBdr>
    </w:div>
    <w:div w:id="1345665114">
      <w:bodyDiv w:val="1"/>
      <w:marLeft w:val="0"/>
      <w:marRight w:val="0"/>
      <w:marTop w:val="0"/>
      <w:marBottom w:val="0"/>
      <w:divBdr>
        <w:top w:val="none" w:sz="0" w:space="0" w:color="auto"/>
        <w:left w:val="none" w:sz="0" w:space="0" w:color="auto"/>
        <w:bottom w:val="none" w:sz="0" w:space="0" w:color="auto"/>
        <w:right w:val="none" w:sz="0" w:space="0" w:color="auto"/>
      </w:divBdr>
    </w:div>
    <w:div w:id="1351377984">
      <w:bodyDiv w:val="1"/>
      <w:marLeft w:val="0"/>
      <w:marRight w:val="0"/>
      <w:marTop w:val="0"/>
      <w:marBottom w:val="0"/>
      <w:divBdr>
        <w:top w:val="none" w:sz="0" w:space="0" w:color="auto"/>
        <w:left w:val="none" w:sz="0" w:space="0" w:color="auto"/>
        <w:bottom w:val="none" w:sz="0" w:space="0" w:color="auto"/>
        <w:right w:val="none" w:sz="0" w:space="0" w:color="auto"/>
      </w:divBdr>
    </w:div>
    <w:div w:id="1367415204">
      <w:bodyDiv w:val="1"/>
      <w:marLeft w:val="0"/>
      <w:marRight w:val="0"/>
      <w:marTop w:val="0"/>
      <w:marBottom w:val="0"/>
      <w:divBdr>
        <w:top w:val="none" w:sz="0" w:space="0" w:color="auto"/>
        <w:left w:val="none" w:sz="0" w:space="0" w:color="auto"/>
        <w:bottom w:val="none" w:sz="0" w:space="0" w:color="auto"/>
        <w:right w:val="none" w:sz="0" w:space="0" w:color="auto"/>
      </w:divBdr>
    </w:div>
    <w:div w:id="1368414411">
      <w:bodyDiv w:val="1"/>
      <w:marLeft w:val="0"/>
      <w:marRight w:val="0"/>
      <w:marTop w:val="0"/>
      <w:marBottom w:val="0"/>
      <w:divBdr>
        <w:top w:val="none" w:sz="0" w:space="0" w:color="auto"/>
        <w:left w:val="none" w:sz="0" w:space="0" w:color="auto"/>
        <w:bottom w:val="none" w:sz="0" w:space="0" w:color="auto"/>
        <w:right w:val="none" w:sz="0" w:space="0" w:color="auto"/>
      </w:divBdr>
    </w:div>
    <w:div w:id="1381899406">
      <w:bodyDiv w:val="1"/>
      <w:marLeft w:val="0"/>
      <w:marRight w:val="0"/>
      <w:marTop w:val="0"/>
      <w:marBottom w:val="0"/>
      <w:divBdr>
        <w:top w:val="none" w:sz="0" w:space="0" w:color="auto"/>
        <w:left w:val="none" w:sz="0" w:space="0" w:color="auto"/>
        <w:bottom w:val="none" w:sz="0" w:space="0" w:color="auto"/>
        <w:right w:val="none" w:sz="0" w:space="0" w:color="auto"/>
      </w:divBdr>
    </w:div>
    <w:div w:id="1384864872">
      <w:bodyDiv w:val="1"/>
      <w:marLeft w:val="0"/>
      <w:marRight w:val="0"/>
      <w:marTop w:val="0"/>
      <w:marBottom w:val="0"/>
      <w:divBdr>
        <w:top w:val="none" w:sz="0" w:space="0" w:color="auto"/>
        <w:left w:val="none" w:sz="0" w:space="0" w:color="auto"/>
        <w:bottom w:val="none" w:sz="0" w:space="0" w:color="auto"/>
        <w:right w:val="none" w:sz="0" w:space="0" w:color="auto"/>
      </w:divBdr>
    </w:div>
    <w:div w:id="1397822153">
      <w:bodyDiv w:val="1"/>
      <w:marLeft w:val="0"/>
      <w:marRight w:val="0"/>
      <w:marTop w:val="0"/>
      <w:marBottom w:val="0"/>
      <w:divBdr>
        <w:top w:val="none" w:sz="0" w:space="0" w:color="auto"/>
        <w:left w:val="none" w:sz="0" w:space="0" w:color="auto"/>
        <w:bottom w:val="none" w:sz="0" w:space="0" w:color="auto"/>
        <w:right w:val="none" w:sz="0" w:space="0" w:color="auto"/>
      </w:divBdr>
    </w:div>
    <w:div w:id="1398284591">
      <w:bodyDiv w:val="1"/>
      <w:marLeft w:val="0"/>
      <w:marRight w:val="0"/>
      <w:marTop w:val="0"/>
      <w:marBottom w:val="0"/>
      <w:divBdr>
        <w:top w:val="none" w:sz="0" w:space="0" w:color="auto"/>
        <w:left w:val="none" w:sz="0" w:space="0" w:color="auto"/>
        <w:bottom w:val="none" w:sz="0" w:space="0" w:color="auto"/>
        <w:right w:val="none" w:sz="0" w:space="0" w:color="auto"/>
      </w:divBdr>
    </w:div>
    <w:div w:id="1401903510">
      <w:bodyDiv w:val="1"/>
      <w:marLeft w:val="0"/>
      <w:marRight w:val="0"/>
      <w:marTop w:val="0"/>
      <w:marBottom w:val="0"/>
      <w:divBdr>
        <w:top w:val="none" w:sz="0" w:space="0" w:color="auto"/>
        <w:left w:val="none" w:sz="0" w:space="0" w:color="auto"/>
        <w:bottom w:val="none" w:sz="0" w:space="0" w:color="auto"/>
        <w:right w:val="none" w:sz="0" w:space="0" w:color="auto"/>
      </w:divBdr>
    </w:div>
    <w:div w:id="1405226040">
      <w:bodyDiv w:val="1"/>
      <w:marLeft w:val="0"/>
      <w:marRight w:val="0"/>
      <w:marTop w:val="0"/>
      <w:marBottom w:val="0"/>
      <w:divBdr>
        <w:top w:val="none" w:sz="0" w:space="0" w:color="auto"/>
        <w:left w:val="none" w:sz="0" w:space="0" w:color="auto"/>
        <w:bottom w:val="none" w:sz="0" w:space="0" w:color="auto"/>
        <w:right w:val="none" w:sz="0" w:space="0" w:color="auto"/>
      </w:divBdr>
    </w:div>
    <w:div w:id="1410080243">
      <w:bodyDiv w:val="1"/>
      <w:marLeft w:val="0"/>
      <w:marRight w:val="0"/>
      <w:marTop w:val="0"/>
      <w:marBottom w:val="0"/>
      <w:divBdr>
        <w:top w:val="none" w:sz="0" w:space="0" w:color="auto"/>
        <w:left w:val="none" w:sz="0" w:space="0" w:color="auto"/>
        <w:bottom w:val="none" w:sz="0" w:space="0" w:color="auto"/>
        <w:right w:val="none" w:sz="0" w:space="0" w:color="auto"/>
      </w:divBdr>
    </w:div>
    <w:div w:id="1410427270">
      <w:bodyDiv w:val="1"/>
      <w:marLeft w:val="0"/>
      <w:marRight w:val="0"/>
      <w:marTop w:val="0"/>
      <w:marBottom w:val="0"/>
      <w:divBdr>
        <w:top w:val="none" w:sz="0" w:space="0" w:color="auto"/>
        <w:left w:val="none" w:sz="0" w:space="0" w:color="auto"/>
        <w:bottom w:val="none" w:sz="0" w:space="0" w:color="auto"/>
        <w:right w:val="none" w:sz="0" w:space="0" w:color="auto"/>
      </w:divBdr>
    </w:div>
    <w:div w:id="1414281011">
      <w:bodyDiv w:val="1"/>
      <w:marLeft w:val="0"/>
      <w:marRight w:val="0"/>
      <w:marTop w:val="0"/>
      <w:marBottom w:val="0"/>
      <w:divBdr>
        <w:top w:val="none" w:sz="0" w:space="0" w:color="auto"/>
        <w:left w:val="none" w:sz="0" w:space="0" w:color="auto"/>
        <w:bottom w:val="none" w:sz="0" w:space="0" w:color="auto"/>
        <w:right w:val="none" w:sz="0" w:space="0" w:color="auto"/>
      </w:divBdr>
    </w:div>
    <w:div w:id="1417240069">
      <w:bodyDiv w:val="1"/>
      <w:marLeft w:val="0"/>
      <w:marRight w:val="0"/>
      <w:marTop w:val="0"/>
      <w:marBottom w:val="0"/>
      <w:divBdr>
        <w:top w:val="none" w:sz="0" w:space="0" w:color="auto"/>
        <w:left w:val="none" w:sz="0" w:space="0" w:color="auto"/>
        <w:bottom w:val="none" w:sz="0" w:space="0" w:color="auto"/>
        <w:right w:val="none" w:sz="0" w:space="0" w:color="auto"/>
      </w:divBdr>
    </w:div>
    <w:div w:id="1423645295">
      <w:bodyDiv w:val="1"/>
      <w:marLeft w:val="0"/>
      <w:marRight w:val="0"/>
      <w:marTop w:val="0"/>
      <w:marBottom w:val="0"/>
      <w:divBdr>
        <w:top w:val="none" w:sz="0" w:space="0" w:color="auto"/>
        <w:left w:val="none" w:sz="0" w:space="0" w:color="auto"/>
        <w:bottom w:val="none" w:sz="0" w:space="0" w:color="auto"/>
        <w:right w:val="none" w:sz="0" w:space="0" w:color="auto"/>
      </w:divBdr>
    </w:div>
    <w:div w:id="1426732337">
      <w:bodyDiv w:val="1"/>
      <w:marLeft w:val="0"/>
      <w:marRight w:val="0"/>
      <w:marTop w:val="0"/>
      <w:marBottom w:val="0"/>
      <w:divBdr>
        <w:top w:val="none" w:sz="0" w:space="0" w:color="auto"/>
        <w:left w:val="none" w:sz="0" w:space="0" w:color="auto"/>
        <w:bottom w:val="none" w:sz="0" w:space="0" w:color="auto"/>
        <w:right w:val="none" w:sz="0" w:space="0" w:color="auto"/>
      </w:divBdr>
    </w:div>
    <w:div w:id="1428498527">
      <w:bodyDiv w:val="1"/>
      <w:marLeft w:val="0"/>
      <w:marRight w:val="0"/>
      <w:marTop w:val="0"/>
      <w:marBottom w:val="0"/>
      <w:divBdr>
        <w:top w:val="none" w:sz="0" w:space="0" w:color="auto"/>
        <w:left w:val="none" w:sz="0" w:space="0" w:color="auto"/>
        <w:bottom w:val="none" w:sz="0" w:space="0" w:color="auto"/>
        <w:right w:val="none" w:sz="0" w:space="0" w:color="auto"/>
      </w:divBdr>
    </w:div>
    <w:div w:id="1431243510">
      <w:bodyDiv w:val="1"/>
      <w:marLeft w:val="0"/>
      <w:marRight w:val="0"/>
      <w:marTop w:val="0"/>
      <w:marBottom w:val="0"/>
      <w:divBdr>
        <w:top w:val="none" w:sz="0" w:space="0" w:color="auto"/>
        <w:left w:val="none" w:sz="0" w:space="0" w:color="auto"/>
        <w:bottom w:val="none" w:sz="0" w:space="0" w:color="auto"/>
        <w:right w:val="none" w:sz="0" w:space="0" w:color="auto"/>
      </w:divBdr>
    </w:div>
    <w:div w:id="1440488829">
      <w:bodyDiv w:val="1"/>
      <w:marLeft w:val="0"/>
      <w:marRight w:val="0"/>
      <w:marTop w:val="0"/>
      <w:marBottom w:val="0"/>
      <w:divBdr>
        <w:top w:val="none" w:sz="0" w:space="0" w:color="auto"/>
        <w:left w:val="none" w:sz="0" w:space="0" w:color="auto"/>
        <w:bottom w:val="none" w:sz="0" w:space="0" w:color="auto"/>
        <w:right w:val="none" w:sz="0" w:space="0" w:color="auto"/>
      </w:divBdr>
    </w:div>
    <w:div w:id="1441024215">
      <w:bodyDiv w:val="1"/>
      <w:marLeft w:val="0"/>
      <w:marRight w:val="0"/>
      <w:marTop w:val="0"/>
      <w:marBottom w:val="0"/>
      <w:divBdr>
        <w:top w:val="none" w:sz="0" w:space="0" w:color="auto"/>
        <w:left w:val="none" w:sz="0" w:space="0" w:color="auto"/>
        <w:bottom w:val="none" w:sz="0" w:space="0" w:color="auto"/>
        <w:right w:val="none" w:sz="0" w:space="0" w:color="auto"/>
      </w:divBdr>
    </w:div>
    <w:div w:id="1448771531">
      <w:bodyDiv w:val="1"/>
      <w:marLeft w:val="0"/>
      <w:marRight w:val="0"/>
      <w:marTop w:val="0"/>
      <w:marBottom w:val="0"/>
      <w:divBdr>
        <w:top w:val="none" w:sz="0" w:space="0" w:color="auto"/>
        <w:left w:val="none" w:sz="0" w:space="0" w:color="auto"/>
        <w:bottom w:val="none" w:sz="0" w:space="0" w:color="auto"/>
        <w:right w:val="none" w:sz="0" w:space="0" w:color="auto"/>
      </w:divBdr>
    </w:div>
    <w:div w:id="1455441994">
      <w:bodyDiv w:val="1"/>
      <w:marLeft w:val="0"/>
      <w:marRight w:val="0"/>
      <w:marTop w:val="0"/>
      <w:marBottom w:val="0"/>
      <w:divBdr>
        <w:top w:val="none" w:sz="0" w:space="0" w:color="auto"/>
        <w:left w:val="none" w:sz="0" w:space="0" w:color="auto"/>
        <w:bottom w:val="none" w:sz="0" w:space="0" w:color="auto"/>
        <w:right w:val="none" w:sz="0" w:space="0" w:color="auto"/>
      </w:divBdr>
    </w:div>
    <w:div w:id="1474984447">
      <w:bodyDiv w:val="1"/>
      <w:marLeft w:val="0"/>
      <w:marRight w:val="0"/>
      <w:marTop w:val="0"/>
      <w:marBottom w:val="0"/>
      <w:divBdr>
        <w:top w:val="none" w:sz="0" w:space="0" w:color="auto"/>
        <w:left w:val="none" w:sz="0" w:space="0" w:color="auto"/>
        <w:bottom w:val="none" w:sz="0" w:space="0" w:color="auto"/>
        <w:right w:val="none" w:sz="0" w:space="0" w:color="auto"/>
      </w:divBdr>
    </w:div>
    <w:div w:id="1488325319">
      <w:bodyDiv w:val="1"/>
      <w:marLeft w:val="0"/>
      <w:marRight w:val="0"/>
      <w:marTop w:val="0"/>
      <w:marBottom w:val="0"/>
      <w:divBdr>
        <w:top w:val="none" w:sz="0" w:space="0" w:color="auto"/>
        <w:left w:val="none" w:sz="0" w:space="0" w:color="auto"/>
        <w:bottom w:val="none" w:sz="0" w:space="0" w:color="auto"/>
        <w:right w:val="none" w:sz="0" w:space="0" w:color="auto"/>
      </w:divBdr>
    </w:div>
    <w:div w:id="1490947010">
      <w:bodyDiv w:val="1"/>
      <w:marLeft w:val="0"/>
      <w:marRight w:val="0"/>
      <w:marTop w:val="0"/>
      <w:marBottom w:val="0"/>
      <w:divBdr>
        <w:top w:val="none" w:sz="0" w:space="0" w:color="auto"/>
        <w:left w:val="none" w:sz="0" w:space="0" w:color="auto"/>
        <w:bottom w:val="none" w:sz="0" w:space="0" w:color="auto"/>
        <w:right w:val="none" w:sz="0" w:space="0" w:color="auto"/>
      </w:divBdr>
    </w:div>
    <w:div w:id="1493176292">
      <w:bodyDiv w:val="1"/>
      <w:marLeft w:val="0"/>
      <w:marRight w:val="0"/>
      <w:marTop w:val="0"/>
      <w:marBottom w:val="0"/>
      <w:divBdr>
        <w:top w:val="none" w:sz="0" w:space="0" w:color="auto"/>
        <w:left w:val="none" w:sz="0" w:space="0" w:color="auto"/>
        <w:bottom w:val="none" w:sz="0" w:space="0" w:color="auto"/>
        <w:right w:val="none" w:sz="0" w:space="0" w:color="auto"/>
      </w:divBdr>
    </w:div>
    <w:div w:id="1503542015">
      <w:bodyDiv w:val="1"/>
      <w:marLeft w:val="0"/>
      <w:marRight w:val="0"/>
      <w:marTop w:val="0"/>
      <w:marBottom w:val="0"/>
      <w:divBdr>
        <w:top w:val="none" w:sz="0" w:space="0" w:color="auto"/>
        <w:left w:val="none" w:sz="0" w:space="0" w:color="auto"/>
        <w:bottom w:val="none" w:sz="0" w:space="0" w:color="auto"/>
        <w:right w:val="none" w:sz="0" w:space="0" w:color="auto"/>
      </w:divBdr>
    </w:div>
    <w:div w:id="1504004578">
      <w:bodyDiv w:val="1"/>
      <w:marLeft w:val="0"/>
      <w:marRight w:val="0"/>
      <w:marTop w:val="0"/>
      <w:marBottom w:val="0"/>
      <w:divBdr>
        <w:top w:val="none" w:sz="0" w:space="0" w:color="auto"/>
        <w:left w:val="none" w:sz="0" w:space="0" w:color="auto"/>
        <w:bottom w:val="none" w:sz="0" w:space="0" w:color="auto"/>
        <w:right w:val="none" w:sz="0" w:space="0" w:color="auto"/>
      </w:divBdr>
    </w:div>
    <w:div w:id="1508137747">
      <w:bodyDiv w:val="1"/>
      <w:marLeft w:val="0"/>
      <w:marRight w:val="0"/>
      <w:marTop w:val="0"/>
      <w:marBottom w:val="0"/>
      <w:divBdr>
        <w:top w:val="none" w:sz="0" w:space="0" w:color="auto"/>
        <w:left w:val="none" w:sz="0" w:space="0" w:color="auto"/>
        <w:bottom w:val="none" w:sz="0" w:space="0" w:color="auto"/>
        <w:right w:val="none" w:sz="0" w:space="0" w:color="auto"/>
      </w:divBdr>
    </w:div>
    <w:div w:id="1523402437">
      <w:bodyDiv w:val="1"/>
      <w:marLeft w:val="0"/>
      <w:marRight w:val="0"/>
      <w:marTop w:val="0"/>
      <w:marBottom w:val="0"/>
      <w:divBdr>
        <w:top w:val="none" w:sz="0" w:space="0" w:color="auto"/>
        <w:left w:val="none" w:sz="0" w:space="0" w:color="auto"/>
        <w:bottom w:val="none" w:sz="0" w:space="0" w:color="auto"/>
        <w:right w:val="none" w:sz="0" w:space="0" w:color="auto"/>
      </w:divBdr>
    </w:div>
    <w:div w:id="1531263628">
      <w:bodyDiv w:val="1"/>
      <w:marLeft w:val="0"/>
      <w:marRight w:val="0"/>
      <w:marTop w:val="0"/>
      <w:marBottom w:val="0"/>
      <w:divBdr>
        <w:top w:val="none" w:sz="0" w:space="0" w:color="auto"/>
        <w:left w:val="none" w:sz="0" w:space="0" w:color="auto"/>
        <w:bottom w:val="none" w:sz="0" w:space="0" w:color="auto"/>
        <w:right w:val="none" w:sz="0" w:space="0" w:color="auto"/>
      </w:divBdr>
    </w:div>
    <w:div w:id="1532104981">
      <w:bodyDiv w:val="1"/>
      <w:marLeft w:val="0"/>
      <w:marRight w:val="0"/>
      <w:marTop w:val="0"/>
      <w:marBottom w:val="0"/>
      <w:divBdr>
        <w:top w:val="none" w:sz="0" w:space="0" w:color="auto"/>
        <w:left w:val="none" w:sz="0" w:space="0" w:color="auto"/>
        <w:bottom w:val="none" w:sz="0" w:space="0" w:color="auto"/>
        <w:right w:val="none" w:sz="0" w:space="0" w:color="auto"/>
      </w:divBdr>
    </w:div>
    <w:div w:id="1535312944">
      <w:bodyDiv w:val="1"/>
      <w:marLeft w:val="0"/>
      <w:marRight w:val="0"/>
      <w:marTop w:val="0"/>
      <w:marBottom w:val="0"/>
      <w:divBdr>
        <w:top w:val="none" w:sz="0" w:space="0" w:color="auto"/>
        <w:left w:val="none" w:sz="0" w:space="0" w:color="auto"/>
        <w:bottom w:val="none" w:sz="0" w:space="0" w:color="auto"/>
        <w:right w:val="none" w:sz="0" w:space="0" w:color="auto"/>
      </w:divBdr>
    </w:div>
    <w:div w:id="1540775782">
      <w:bodyDiv w:val="1"/>
      <w:marLeft w:val="0"/>
      <w:marRight w:val="0"/>
      <w:marTop w:val="0"/>
      <w:marBottom w:val="0"/>
      <w:divBdr>
        <w:top w:val="none" w:sz="0" w:space="0" w:color="auto"/>
        <w:left w:val="none" w:sz="0" w:space="0" w:color="auto"/>
        <w:bottom w:val="none" w:sz="0" w:space="0" w:color="auto"/>
        <w:right w:val="none" w:sz="0" w:space="0" w:color="auto"/>
      </w:divBdr>
    </w:div>
    <w:div w:id="1544714298">
      <w:bodyDiv w:val="1"/>
      <w:marLeft w:val="0"/>
      <w:marRight w:val="0"/>
      <w:marTop w:val="0"/>
      <w:marBottom w:val="0"/>
      <w:divBdr>
        <w:top w:val="none" w:sz="0" w:space="0" w:color="auto"/>
        <w:left w:val="none" w:sz="0" w:space="0" w:color="auto"/>
        <w:bottom w:val="none" w:sz="0" w:space="0" w:color="auto"/>
        <w:right w:val="none" w:sz="0" w:space="0" w:color="auto"/>
      </w:divBdr>
    </w:div>
    <w:div w:id="1549298058">
      <w:bodyDiv w:val="1"/>
      <w:marLeft w:val="0"/>
      <w:marRight w:val="0"/>
      <w:marTop w:val="0"/>
      <w:marBottom w:val="0"/>
      <w:divBdr>
        <w:top w:val="none" w:sz="0" w:space="0" w:color="auto"/>
        <w:left w:val="none" w:sz="0" w:space="0" w:color="auto"/>
        <w:bottom w:val="none" w:sz="0" w:space="0" w:color="auto"/>
        <w:right w:val="none" w:sz="0" w:space="0" w:color="auto"/>
      </w:divBdr>
    </w:div>
    <w:div w:id="1550848414">
      <w:bodyDiv w:val="1"/>
      <w:marLeft w:val="0"/>
      <w:marRight w:val="0"/>
      <w:marTop w:val="0"/>
      <w:marBottom w:val="0"/>
      <w:divBdr>
        <w:top w:val="none" w:sz="0" w:space="0" w:color="auto"/>
        <w:left w:val="none" w:sz="0" w:space="0" w:color="auto"/>
        <w:bottom w:val="none" w:sz="0" w:space="0" w:color="auto"/>
        <w:right w:val="none" w:sz="0" w:space="0" w:color="auto"/>
      </w:divBdr>
    </w:div>
    <w:div w:id="1551116723">
      <w:bodyDiv w:val="1"/>
      <w:marLeft w:val="0"/>
      <w:marRight w:val="0"/>
      <w:marTop w:val="0"/>
      <w:marBottom w:val="0"/>
      <w:divBdr>
        <w:top w:val="none" w:sz="0" w:space="0" w:color="auto"/>
        <w:left w:val="none" w:sz="0" w:space="0" w:color="auto"/>
        <w:bottom w:val="none" w:sz="0" w:space="0" w:color="auto"/>
        <w:right w:val="none" w:sz="0" w:space="0" w:color="auto"/>
      </w:divBdr>
    </w:div>
    <w:div w:id="1559515786">
      <w:bodyDiv w:val="1"/>
      <w:marLeft w:val="0"/>
      <w:marRight w:val="0"/>
      <w:marTop w:val="0"/>
      <w:marBottom w:val="0"/>
      <w:divBdr>
        <w:top w:val="none" w:sz="0" w:space="0" w:color="auto"/>
        <w:left w:val="none" w:sz="0" w:space="0" w:color="auto"/>
        <w:bottom w:val="none" w:sz="0" w:space="0" w:color="auto"/>
        <w:right w:val="none" w:sz="0" w:space="0" w:color="auto"/>
      </w:divBdr>
    </w:div>
    <w:div w:id="1567640455">
      <w:bodyDiv w:val="1"/>
      <w:marLeft w:val="0"/>
      <w:marRight w:val="0"/>
      <w:marTop w:val="0"/>
      <w:marBottom w:val="0"/>
      <w:divBdr>
        <w:top w:val="none" w:sz="0" w:space="0" w:color="auto"/>
        <w:left w:val="none" w:sz="0" w:space="0" w:color="auto"/>
        <w:bottom w:val="none" w:sz="0" w:space="0" w:color="auto"/>
        <w:right w:val="none" w:sz="0" w:space="0" w:color="auto"/>
      </w:divBdr>
    </w:div>
    <w:div w:id="1568685875">
      <w:bodyDiv w:val="1"/>
      <w:marLeft w:val="0"/>
      <w:marRight w:val="0"/>
      <w:marTop w:val="0"/>
      <w:marBottom w:val="0"/>
      <w:divBdr>
        <w:top w:val="none" w:sz="0" w:space="0" w:color="auto"/>
        <w:left w:val="none" w:sz="0" w:space="0" w:color="auto"/>
        <w:bottom w:val="none" w:sz="0" w:space="0" w:color="auto"/>
        <w:right w:val="none" w:sz="0" w:space="0" w:color="auto"/>
      </w:divBdr>
    </w:div>
    <w:div w:id="1583022279">
      <w:bodyDiv w:val="1"/>
      <w:marLeft w:val="0"/>
      <w:marRight w:val="0"/>
      <w:marTop w:val="0"/>
      <w:marBottom w:val="0"/>
      <w:divBdr>
        <w:top w:val="none" w:sz="0" w:space="0" w:color="auto"/>
        <w:left w:val="none" w:sz="0" w:space="0" w:color="auto"/>
        <w:bottom w:val="none" w:sz="0" w:space="0" w:color="auto"/>
        <w:right w:val="none" w:sz="0" w:space="0" w:color="auto"/>
      </w:divBdr>
    </w:div>
    <w:div w:id="1585840502">
      <w:bodyDiv w:val="1"/>
      <w:marLeft w:val="0"/>
      <w:marRight w:val="0"/>
      <w:marTop w:val="0"/>
      <w:marBottom w:val="0"/>
      <w:divBdr>
        <w:top w:val="none" w:sz="0" w:space="0" w:color="auto"/>
        <w:left w:val="none" w:sz="0" w:space="0" w:color="auto"/>
        <w:bottom w:val="none" w:sz="0" w:space="0" w:color="auto"/>
        <w:right w:val="none" w:sz="0" w:space="0" w:color="auto"/>
      </w:divBdr>
    </w:div>
    <w:div w:id="1600719819">
      <w:bodyDiv w:val="1"/>
      <w:marLeft w:val="0"/>
      <w:marRight w:val="0"/>
      <w:marTop w:val="0"/>
      <w:marBottom w:val="0"/>
      <w:divBdr>
        <w:top w:val="none" w:sz="0" w:space="0" w:color="auto"/>
        <w:left w:val="none" w:sz="0" w:space="0" w:color="auto"/>
        <w:bottom w:val="none" w:sz="0" w:space="0" w:color="auto"/>
        <w:right w:val="none" w:sz="0" w:space="0" w:color="auto"/>
      </w:divBdr>
    </w:div>
    <w:div w:id="1607926576">
      <w:bodyDiv w:val="1"/>
      <w:marLeft w:val="0"/>
      <w:marRight w:val="0"/>
      <w:marTop w:val="0"/>
      <w:marBottom w:val="0"/>
      <w:divBdr>
        <w:top w:val="none" w:sz="0" w:space="0" w:color="auto"/>
        <w:left w:val="none" w:sz="0" w:space="0" w:color="auto"/>
        <w:bottom w:val="none" w:sz="0" w:space="0" w:color="auto"/>
        <w:right w:val="none" w:sz="0" w:space="0" w:color="auto"/>
      </w:divBdr>
    </w:div>
    <w:div w:id="1614172281">
      <w:bodyDiv w:val="1"/>
      <w:marLeft w:val="0"/>
      <w:marRight w:val="0"/>
      <w:marTop w:val="0"/>
      <w:marBottom w:val="0"/>
      <w:divBdr>
        <w:top w:val="none" w:sz="0" w:space="0" w:color="auto"/>
        <w:left w:val="none" w:sz="0" w:space="0" w:color="auto"/>
        <w:bottom w:val="none" w:sz="0" w:space="0" w:color="auto"/>
        <w:right w:val="none" w:sz="0" w:space="0" w:color="auto"/>
      </w:divBdr>
    </w:div>
    <w:div w:id="1622688681">
      <w:bodyDiv w:val="1"/>
      <w:marLeft w:val="0"/>
      <w:marRight w:val="0"/>
      <w:marTop w:val="0"/>
      <w:marBottom w:val="0"/>
      <w:divBdr>
        <w:top w:val="none" w:sz="0" w:space="0" w:color="auto"/>
        <w:left w:val="none" w:sz="0" w:space="0" w:color="auto"/>
        <w:bottom w:val="none" w:sz="0" w:space="0" w:color="auto"/>
        <w:right w:val="none" w:sz="0" w:space="0" w:color="auto"/>
      </w:divBdr>
    </w:div>
    <w:div w:id="1626041474">
      <w:bodyDiv w:val="1"/>
      <w:marLeft w:val="0"/>
      <w:marRight w:val="0"/>
      <w:marTop w:val="0"/>
      <w:marBottom w:val="0"/>
      <w:divBdr>
        <w:top w:val="none" w:sz="0" w:space="0" w:color="auto"/>
        <w:left w:val="none" w:sz="0" w:space="0" w:color="auto"/>
        <w:bottom w:val="none" w:sz="0" w:space="0" w:color="auto"/>
        <w:right w:val="none" w:sz="0" w:space="0" w:color="auto"/>
      </w:divBdr>
    </w:div>
    <w:div w:id="1626811907">
      <w:bodyDiv w:val="1"/>
      <w:marLeft w:val="0"/>
      <w:marRight w:val="0"/>
      <w:marTop w:val="0"/>
      <w:marBottom w:val="0"/>
      <w:divBdr>
        <w:top w:val="none" w:sz="0" w:space="0" w:color="auto"/>
        <w:left w:val="none" w:sz="0" w:space="0" w:color="auto"/>
        <w:bottom w:val="none" w:sz="0" w:space="0" w:color="auto"/>
        <w:right w:val="none" w:sz="0" w:space="0" w:color="auto"/>
      </w:divBdr>
    </w:div>
    <w:div w:id="1630285515">
      <w:bodyDiv w:val="1"/>
      <w:marLeft w:val="0"/>
      <w:marRight w:val="0"/>
      <w:marTop w:val="0"/>
      <w:marBottom w:val="0"/>
      <w:divBdr>
        <w:top w:val="none" w:sz="0" w:space="0" w:color="auto"/>
        <w:left w:val="none" w:sz="0" w:space="0" w:color="auto"/>
        <w:bottom w:val="none" w:sz="0" w:space="0" w:color="auto"/>
        <w:right w:val="none" w:sz="0" w:space="0" w:color="auto"/>
      </w:divBdr>
    </w:div>
    <w:div w:id="1639535841">
      <w:bodyDiv w:val="1"/>
      <w:marLeft w:val="0"/>
      <w:marRight w:val="0"/>
      <w:marTop w:val="0"/>
      <w:marBottom w:val="0"/>
      <w:divBdr>
        <w:top w:val="none" w:sz="0" w:space="0" w:color="auto"/>
        <w:left w:val="none" w:sz="0" w:space="0" w:color="auto"/>
        <w:bottom w:val="none" w:sz="0" w:space="0" w:color="auto"/>
        <w:right w:val="none" w:sz="0" w:space="0" w:color="auto"/>
      </w:divBdr>
    </w:div>
    <w:div w:id="1642075526">
      <w:bodyDiv w:val="1"/>
      <w:marLeft w:val="0"/>
      <w:marRight w:val="0"/>
      <w:marTop w:val="0"/>
      <w:marBottom w:val="0"/>
      <w:divBdr>
        <w:top w:val="none" w:sz="0" w:space="0" w:color="auto"/>
        <w:left w:val="none" w:sz="0" w:space="0" w:color="auto"/>
        <w:bottom w:val="none" w:sz="0" w:space="0" w:color="auto"/>
        <w:right w:val="none" w:sz="0" w:space="0" w:color="auto"/>
      </w:divBdr>
    </w:div>
    <w:div w:id="1645810569">
      <w:bodyDiv w:val="1"/>
      <w:marLeft w:val="0"/>
      <w:marRight w:val="0"/>
      <w:marTop w:val="0"/>
      <w:marBottom w:val="0"/>
      <w:divBdr>
        <w:top w:val="none" w:sz="0" w:space="0" w:color="auto"/>
        <w:left w:val="none" w:sz="0" w:space="0" w:color="auto"/>
        <w:bottom w:val="none" w:sz="0" w:space="0" w:color="auto"/>
        <w:right w:val="none" w:sz="0" w:space="0" w:color="auto"/>
      </w:divBdr>
    </w:div>
    <w:div w:id="1647203593">
      <w:bodyDiv w:val="1"/>
      <w:marLeft w:val="0"/>
      <w:marRight w:val="0"/>
      <w:marTop w:val="0"/>
      <w:marBottom w:val="0"/>
      <w:divBdr>
        <w:top w:val="none" w:sz="0" w:space="0" w:color="auto"/>
        <w:left w:val="none" w:sz="0" w:space="0" w:color="auto"/>
        <w:bottom w:val="none" w:sz="0" w:space="0" w:color="auto"/>
        <w:right w:val="none" w:sz="0" w:space="0" w:color="auto"/>
      </w:divBdr>
    </w:div>
    <w:div w:id="1663852637">
      <w:bodyDiv w:val="1"/>
      <w:marLeft w:val="0"/>
      <w:marRight w:val="0"/>
      <w:marTop w:val="0"/>
      <w:marBottom w:val="0"/>
      <w:divBdr>
        <w:top w:val="none" w:sz="0" w:space="0" w:color="auto"/>
        <w:left w:val="none" w:sz="0" w:space="0" w:color="auto"/>
        <w:bottom w:val="none" w:sz="0" w:space="0" w:color="auto"/>
        <w:right w:val="none" w:sz="0" w:space="0" w:color="auto"/>
      </w:divBdr>
    </w:div>
    <w:div w:id="1666591939">
      <w:bodyDiv w:val="1"/>
      <w:marLeft w:val="0"/>
      <w:marRight w:val="0"/>
      <w:marTop w:val="0"/>
      <w:marBottom w:val="0"/>
      <w:divBdr>
        <w:top w:val="none" w:sz="0" w:space="0" w:color="auto"/>
        <w:left w:val="none" w:sz="0" w:space="0" w:color="auto"/>
        <w:bottom w:val="none" w:sz="0" w:space="0" w:color="auto"/>
        <w:right w:val="none" w:sz="0" w:space="0" w:color="auto"/>
      </w:divBdr>
    </w:div>
    <w:div w:id="1667518993">
      <w:bodyDiv w:val="1"/>
      <w:marLeft w:val="0"/>
      <w:marRight w:val="0"/>
      <w:marTop w:val="0"/>
      <w:marBottom w:val="0"/>
      <w:divBdr>
        <w:top w:val="none" w:sz="0" w:space="0" w:color="auto"/>
        <w:left w:val="none" w:sz="0" w:space="0" w:color="auto"/>
        <w:bottom w:val="none" w:sz="0" w:space="0" w:color="auto"/>
        <w:right w:val="none" w:sz="0" w:space="0" w:color="auto"/>
      </w:divBdr>
    </w:div>
    <w:div w:id="1685864260">
      <w:bodyDiv w:val="1"/>
      <w:marLeft w:val="0"/>
      <w:marRight w:val="0"/>
      <w:marTop w:val="0"/>
      <w:marBottom w:val="0"/>
      <w:divBdr>
        <w:top w:val="none" w:sz="0" w:space="0" w:color="auto"/>
        <w:left w:val="none" w:sz="0" w:space="0" w:color="auto"/>
        <w:bottom w:val="none" w:sz="0" w:space="0" w:color="auto"/>
        <w:right w:val="none" w:sz="0" w:space="0" w:color="auto"/>
      </w:divBdr>
    </w:div>
    <w:div w:id="1686204699">
      <w:bodyDiv w:val="1"/>
      <w:marLeft w:val="0"/>
      <w:marRight w:val="0"/>
      <w:marTop w:val="0"/>
      <w:marBottom w:val="0"/>
      <w:divBdr>
        <w:top w:val="none" w:sz="0" w:space="0" w:color="auto"/>
        <w:left w:val="none" w:sz="0" w:space="0" w:color="auto"/>
        <w:bottom w:val="none" w:sz="0" w:space="0" w:color="auto"/>
        <w:right w:val="none" w:sz="0" w:space="0" w:color="auto"/>
      </w:divBdr>
    </w:div>
    <w:div w:id="1687173262">
      <w:bodyDiv w:val="1"/>
      <w:marLeft w:val="0"/>
      <w:marRight w:val="0"/>
      <w:marTop w:val="0"/>
      <w:marBottom w:val="0"/>
      <w:divBdr>
        <w:top w:val="none" w:sz="0" w:space="0" w:color="auto"/>
        <w:left w:val="none" w:sz="0" w:space="0" w:color="auto"/>
        <w:bottom w:val="none" w:sz="0" w:space="0" w:color="auto"/>
        <w:right w:val="none" w:sz="0" w:space="0" w:color="auto"/>
      </w:divBdr>
    </w:div>
    <w:div w:id="1689990171">
      <w:bodyDiv w:val="1"/>
      <w:marLeft w:val="0"/>
      <w:marRight w:val="0"/>
      <w:marTop w:val="0"/>
      <w:marBottom w:val="0"/>
      <w:divBdr>
        <w:top w:val="none" w:sz="0" w:space="0" w:color="auto"/>
        <w:left w:val="none" w:sz="0" w:space="0" w:color="auto"/>
        <w:bottom w:val="none" w:sz="0" w:space="0" w:color="auto"/>
        <w:right w:val="none" w:sz="0" w:space="0" w:color="auto"/>
      </w:divBdr>
    </w:div>
    <w:div w:id="1690254686">
      <w:bodyDiv w:val="1"/>
      <w:marLeft w:val="0"/>
      <w:marRight w:val="0"/>
      <w:marTop w:val="0"/>
      <w:marBottom w:val="0"/>
      <w:divBdr>
        <w:top w:val="none" w:sz="0" w:space="0" w:color="auto"/>
        <w:left w:val="none" w:sz="0" w:space="0" w:color="auto"/>
        <w:bottom w:val="none" w:sz="0" w:space="0" w:color="auto"/>
        <w:right w:val="none" w:sz="0" w:space="0" w:color="auto"/>
      </w:divBdr>
    </w:div>
    <w:div w:id="1696734979">
      <w:bodyDiv w:val="1"/>
      <w:marLeft w:val="0"/>
      <w:marRight w:val="0"/>
      <w:marTop w:val="0"/>
      <w:marBottom w:val="0"/>
      <w:divBdr>
        <w:top w:val="none" w:sz="0" w:space="0" w:color="auto"/>
        <w:left w:val="none" w:sz="0" w:space="0" w:color="auto"/>
        <w:bottom w:val="none" w:sz="0" w:space="0" w:color="auto"/>
        <w:right w:val="none" w:sz="0" w:space="0" w:color="auto"/>
      </w:divBdr>
    </w:div>
    <w:div w:id="1703746118">
      <w:bodyDiv w:val="1"/>
      <w:marLeft w:val="0"/>
      <w:marRight w:val="0"/>
      <w:marTop w:val="0"/>
      <w:marBottom w:val="0"/>
      <w:divBdr>
        <w:top w:val="none" w:sz="0" w:space="0" w:color="auto"/>
        <w:left w:val="none" w:sz="0" w:space="0" w:color="auto"/>
        <w:bottom w:val="none" w:sz="0" w:space="0" w:color="auto"/>
        <w:right w:val="none" w:sz="0" w:space="0" w:color="auto"/>
      </w:divBdr>
    </w:div>
    <w:div w:id="1707674064">
      <w:bodyDiv w:val="1"/>
      <w:marLeft w:val="0"/>
      <w:marRight w:val="0"/>
      <w:marTop w:val="0"/>
      <w:marBottom w:val="0"/>
      <w:divBdr>
        <w:top w:val="none" w:sz="0" w:space="0" w:color="auto"/>
        <w:left w:val="none" w:sz="0" w:space="0" w:color="auto"/>
        <w:bottom w:val="none" w:sz="0" w:space="0" w:color="auto"/>
        <w:right w:val="none" w:sz="0" w:space="0" w:color="auto"/>
      </w:divBdr>
    </w:div>
    <w:div w:id="1715502625">
      <w:bodyDiv w:val="1"/>
      <w:marLeft w:val="0"/>
      <w:marRight w:val="0"/>
      <w:marTop w:val="0"/>
      <w:marBottom w:val="0"/>
      <w:divBdr>
        <w:top w:val="none" w:sz="0" w:space="0" w:color="auto"/>
        <w:left w:val="none" w:sz="0" w:space="0" w:color="auto"/>
        <w:bottom w:val="none" w:sz="0" w:space="0" w:color="auto"/>
        <w:right w:val="none" w:sz="0" w:space="0" w:color="auto"/>
      </w:divBdr>
    </w:div>
    <w:div w:id="1732850257">
      <w:bodyDiv w:val="1"/>
      <w:marLeft w:val="0"/>
      <w:marRight w:val="0"/>
      <w:marTop w:val="0"/>
      <w:marBottom w:val="0"/>
      <w:divBdr>
        <w:top w:val="none" w:sz="0" w:space="0" w:color="auto"/>
        <w:left w:val="none" w:sz="0" w:space="0" w:color="auto"/>
        <w:bottom w:val="none" w:sz="0" w:space="0" w:color="auto"/>
        <w:right w:val="none" w:sz="0" w:space="0" w:color="auto"/>
      </w:divBdr>
    </w:div>
    <w:div w:id="1736661906">
      <w:bodyDiv w:val="1"/>
      <w:marLeft w:val="0"/>
      <w:marRight w:val="0"/>
      <w:marTop w:val="0"/>
      <w:marBottom w:val="0"/>
      <w:divBdr>
        <w:top w:val="none" w:sz="0" w:space="0" w:color="auto"/>
        <w:left w:val="none" w:sz="0" w:space="0" w:color="auto"/>
        <w:bottom w:val="none" w:sz="0" w:space="0" w:color="auto"/>
        <w:right w:val="none" w:sz="0" w:space="0" w:color="auto"/>
      </w:divBdr>
    </w:div>
    <w:div w:id="1739668702">
      <w:bodyDiv w:val="1"/>
      <w:marLeft w:val="0"/>
      <w:marRight w:val="0"/>
      <w:marTop w:val="0"/>
      <w:marBottom w:val="0"/>
      <w:divBdr>
        <w:top w:val="none" w:sz="0" w:space="0" w:color="auto"/>
        <w:left w:val="none" w:sz="0" w:space="0" w:color="auto"/>
        <w:bottom w:val="none" w:sz="0" w:space="0" w:color="auto"/>
        <w:right w:val="none" w:sz="0" w:space="0" w:color="auto"/>
      </w:divBdr>
    </w:div>
    <w:div w:id="1744175903">
      <w:bodyDiv w:val="1"/>
      <w:marLeft w:val="0"/>
      <w:marRight w:val="0"/>
      <w:marTop w:val="0"/>
      <w:marBottom w:val="0"/>
      <w:divBdr>
        <w:top w:val="none" w:sz="0" w:space="0" w:color="auto"/>
        <w:left w:val="none" w:sz="0" w:space="0" w:color="auto"/>
        <w:bottom w:val="none" w:sz="0" w:space="0" w:color="auto"/>
        <w:right w:val="none" w:sz="0" w:space="0" w:color="auto"/>
      </w:divBdr>
    </w:div>
    <w:div w:id="1755277195">
      <w:bodyDiv w:val="1"/>
      <w:marLeft w:val="0"/>
      <w:marRight w:val="0"/>
      <w:marTop w:val="0"/>
      <w:marBottom w:val="0"/>
      <w:divBdr>
        <w:top w:val="none" w:sz="0" w:space="0" w:color="auto"/>
        <w:left w:val="none" w:sz="0" w:space="0" w:color="auto"/>
        <w:bottom w:val="none" w:sz="0" w:space="0" w:color="auto"/>
        <w:right w:val="none" w:sz="0" w:space="0" w:color="auto"/>
      </w:divBdr>
    </w:div>
    <w:div w:id="1765028849">
      <w:bodyDiv w:val="1"/>
      <w:marLeft w:val="0"/>
      <w:marRight w:val="0"/>
      <w:marTop w:val="0"/>
      <w:marBottom w:val="0"/>
      <w:divBdr>
        <w:top w:val="none" w:sz="0" w:space="0" w:color="auto"/>
        <w:left w:val="none" w:sz="0" w:space="0" w:color="auto"/>
        <w:bottom w:val="none" w:sz="0" w:space="0" w:color="auto"/>
        <w:right w:val="none" w:sz="0" w:space="0" w:color="auto"/>
      </w:divBdr>
    </w:div>
    <w:div w:id="1774128443">
      <w:bodyDiv w:val="1"/>
      <w:marLeft w:val="0"/>
      <w:marRight w:val="0"/>
      <w:marTop w:val="0"/>
      <w:marBottom w:val="0"/>
      <w:divBdr>
        <w:top w:val="none" w:sz="0" w:space="0" w:color="auto"/>
        <w:left w:val="none" w:sz="0" w:space="0" w:color="auto"/>
        <w:bottom w:val="none" w:sz="0" w:space="0" w:color="auto"/>
        <w:right w:val="none" w:sz="0" w:space="0" w:color="auto"/>
      </w:divBdr>
    </w:div>
    <w:div w:id="1791044409">
      <w:bodyDiv w:val="1"/>
      <w:marLeft w:val="0"/>
      <w:marRight w:val="0"/>
      <w:marTop w:val="0"/>
      <w:marBottom w:val="0"/>
      <w:divBdr>
        <w:top w:val="none" w:sz="0" w:space="0" w:color="auto"/>
        <w:left w:val="none" w:sz="0" w:space="0" w:color="auto"/>
        <w:bottom w:val="none" w:sz="0" w:space="0" w:color="auto"/>
        <w:right w:val="none" w:sz="0" w:space="0" w:color="auto"/>
      </w:divBdr>
    </w:div>
    <w:div w:id="1792702947">
      <w:bodyDiv w:val="1"/>
      <w:marLeft w:val="0"/>
      <w:marRight w:val="0"/>
      <w:marTop w:val="0"/>
      <w:marBottom w:val="0"/>
      <w:divBdr>
        <w:top w:val="none" w:sz="0" w:space="0" w:color="auto"/>
        <w:left w:val="none" w:sz="0" w:space="0" w:color="auto"/>
        <w:bottom w:val="none" w:sz="0" w:space="0" w:color="auto"/>
        <w:right w:val="none" w:sz="0" w:space="0" w:color="auto"/>
      </w:divBdr>
    </w:div>
    <w:div w:id="1799913374">
      <w:bodyDiv w:val="1"/>
      <w:marLeft w:val="0"/>
      <w:marRight w:val="0"/>
      <w:marTop w:val="0"/>
      <w:marBottom w:val="0"/>
      <w:divBdr>
        <w:top w:val="none" w:sz="0" w:space="0" w:color="auto"/>
        <w:left w:val="none" w:sz="0" w:space="0" w:color="auto"/>
        <w:bottom w:val="none" w:sz="0" w:space="0" w:color="auto"/>
        <w:right w:val="none" w:sz="0" w:space="0" w:color="auto"/>
      </w:divBdr>
    </w:div>
    <w:div w:id="1806849336">
      <w:bodyDiv w:val="1"/>
      <w:marLeft w:val="0"/>
      <w:marRight w:val="0"/>
      <w:marTop w:val="0"/>
      <w:marBottom w:val="0"/>
      <w:divBdr>
        <w:top w:val="none" w:sz="0" w:space="0" w:color="auto"/>
        <w:left w:val="none" w:sz="0" w:space="0" w:color="auto"/>
        <w:bottom w:val="none" w:sz="0" w:space="0" w:color="auto"/>
        <w:right w:val="none" w:sz="0" w:space="0" w:color="auto"/>
      </w:divBdr>
    </w:div>
    <w:div w:id="1809199563">
      <w:bodyDiv w:val="1"/>
      <w:marLeft w:val="0"/>
      <w:marRight w:val="0"/>
      <w:marTop w:val="0"/>
      <w:marBottom w:val="0"/>
      <w:divBdr>
        <w:top w:val="none" w:sz="0" w:space="0" w:color="auto"/>
        <w:left w:val="none" w:sz="0" w:space="0" w:color="auto"/>
        <w:bottom w:val="none" w:sz="0" w:space="0" w:color="auto"/>
        <w:right w:val="none" w:sz="0" w:space="0" w:color="auto"/>
      </w:divBdr>
    </w:div>
    <w:div w:id="1817334532">
      <w:bodyDiv w:val="1"/>
      <w:marLeft w:val="0"/>
      <w:marRight w:val="0"/>
      <w:marTop w:val="0"/>
      <w:marBottom w:val="0"/>
      <w:divBdr>
        <w:top w:val="none" w:sz="0" w:space="0" w:color="auto"/>
        <w:left w:val="none" w:sz="0" w:space="0" w:color="auto"/>
        <w:bottom w:val="none" w:sz="0" w:space="0" w:color="auto"/>
        <w:right w:val="none" w:sz="0" w:space="0" w:color="auto"/>
      </w:divBdr>
    </w:div>
    <w:div w:id="1824084690">
      <w:bodyDiv w:val="1"/>
      <w:marLeft w:val="0"/>
      <w:marRight w:val="0"/>
      <w:marTop w:val="0"/>
      <w:marBottom w:val="0"/>
      <w:divBdr>
        <w:top w:val="none" w:sz="0" w:space="0" w:color="auto"/>
        <w:left w:val="none" w:sz="0" w:space="0" w:color="auto"/>
        <w:bottom w:val="none" w:sz="0" w:space="0" w:color="auto"/>
        <w:right w:val="none" w:sz="0" w:space="0" w:color="auto"/>
      </w:divBdr>
    </w:div>
    <w:div w:id="1829862312">
      <w:bodyDiv w:val="1"/>
      <w:marLeft w:val="0"/>
      <w:marRight w:val="0"/>
      <w:marTop w:val="0"/>
      <w:marBottom w:val="0"/>
      <w:divBdr>
        <w:top w:val="none" w:sz="0" w:space="0" w:color="auto"/>
        <w:left w:val="none" w:sz="0" w:space="0" w:color="auto"/>
        <w:bottom w:val="none" w:sz="0" w:space="0" w:color="auto"/>
        <w:right w:val="none" w:sz="0" w:space="0" w:color="auto"/>
      </w:divBdr>
    </w:div>
    <w:div w:id="1833524762">
      <w:bodyDiv w:val="1"/>
      <w:marLeft w:val="0"/>
      <w:marRight w:val="0"/>
      <w:marTop w:val="0"/>
      <w:marBottom w:val="0"/>
      <w:divBdr>
        <w:top w:val="none" w:sz="0" w:space="0" w:color="auto"/>
        <w:left w:val="none" w:sz="0" w:space="0" w:color="auto"/>
        <w:bottom w:val="none" w:sz="0" w:space="0" w:color="auto"/>
        <w:right w:val="none" w:sz="0" w:space="0" w:color="auto"/>
      </w:divBdr>
    </w:div>
    <w:div w:id="1838226371">
      <w:bodyDiv w:val="1"/>
      <w:marLeft w:val="0"/>
      <w:marRight w:val="0"/>
      <w:marTop w:val="0"/>
      <w:marBottom w:val="0"/>
      <w:divBdr>
        <w:top w:val="none" w:sz="0" w:space="0" w:color="auto"/>
        <w:left w:val="none" w:sz="0" w:space="0" w:color="auto"/>
        <w:bottom w:val="none" w:sz="0" w:space="0" w:color="auto"/>
        <w:right w:val="none" w:sz="0" w:space="0" w:color="auto"/>
      </w:divBdr>
    </w:div>
    <w:div w:id="1840002704">
      <w:bodyDiv w:val="1"/>
      <w:marLeft w:val="0"/>
      <w:marRight w:val="0"/>
      <w:marTop w:val="0"/>
      <w:marBottom w:val="0"/>
      <w:divBdr>
        <w:top w:val="none" w:sz="0" w:space="0" w:color="auto"/>
        <w:left w:val="none" w:sz="0" w:space="0" w:color="auto"/>
        <w:bottom w:val="none" w:sz="0" w:space="0" w:color="auto"/>
        <w:right w:val="none" w:sz="0" w:space="0" w:color="auto"/>
      </w:divBdr>
    </w:div>
    <w:div w:id="1840922427">
      <w:bodyDiv w:val="1"/>
      <w:marLeft w:val="0"/>
      <w:marRight w:val="0"/>
      <w:marTop w:val="0"/>
      <w:marBottom w:val="0"/>
      <w:divBdr>
        <w:top w:val="none" w:sz="0" w:space="0" w:color="auto"/>
        <w:left w:val="none" w:sz="0" w:space="0" w:color="auto"/>
        <w:bottom w:val="none" w:sz="0" w:space="0" w:color="auto"/>
        <w:right w:val="none" w:sz="0" w:space="0" w:color="auto"/>
      </w:divBdr>
    </w:div>
    <w:div w:id="1847481633">
      <w:bodyDiv w:val="1"/>
      <w:marLeft w:val="0"/>
      <w:marRight w:val="0"/>
      <w:marTop w:val="0"/>
      <w:marBottom w:val="0"/>
      <w:divBdr>
        <w:top w:val="none" w:sz="0" w:space="0" w:color="auto"/>
        <w:left w:val="none" w:sz="0" w:space="0" w:color="auto"/>
        <w:bottom w:val="none" w:sz="0" w:space="0" w:color="auto"/>
        <w:right w:val="none" w:sz="0" w:space="0" w:color="auto"/>
      </w:divBdr>
    </w:div>
    <w:div w:id="1850293845">
      <w:bodyDiv w:val="1"/>
      <w:marLeft w:val="0"/>
      <w:marRight w:val="0"/>
      <w:marTop w:val="0"/>
      <w:marBottom w:val="0"/>
      <w:divBdr>
        <w:top w:val="none" w:sz="0" w:space="0" w:color="auto"/>
        <w:left w:val="none" w:sz="0" w:space="0" w:color="auto"/>
        <w:bottom w:val="none" w:sz="0" w:space="0" w:color="auto"/>
        <w:right w:val="none" w:sz="0" w:space="0" w:color="auto"/>
      </w:divBdr>
    </w:div>
    <w:div w:id="1851791300">
      <w:bodyDiv w:val="1"/>
      <w:marLeft w:val="0"/>
      <w:marRight w:val="0"/>
      <w:marTop w:val="0"/>
      <w:marBottom w:val="0"/>
      <w:divBdr>
        <w:top w:val="none" w:sz="0" w:space="0" w:color="auto"/>
        <w:left w:val="none" w:sz="0" w:space="0" w:color="auto"/>
        <w:bottom w:val="none" w:sz="0" w:space="0" w:color="auto"/>
        <w:right w:val="none" w:sz="0" w:space="0" w:color="auto"/>
      </w:divBdr>
    </w:div>
    <w:div w:id="1855068088">
      <w:bodyDiv w:val="1"/>
      <w:marLeft w:val="0"/>
      <w:marRight w:val="0"/>
      <w:marTop w:val="0"/>
      <w:marBottom w:val="0"/>
      <w:divBdr>
        <w:top w:val="none" w:sz="0" w:space="0" w:color="auto"/>
        <w:left w:val="none" w:sz="0" w:space="0" w:color="auto"/>
        <w:bottom w:val="none" w:sz="0" w:space="0" w:color="auto"/>
        <w:right w:val="none" w:sz="0" w:space="0" w:color="auto"/>
      </w:divBdr>
    </w:div>
    <w:div w:id="1855798110">
      <w:bodyDiv w:val="1"/>
      <w:marLeft w:val="0"/>
      <w:marRight w:val="0"/>
      <w:marTop w:val="0"/>
      <w:marBottom w:val="0"/>
      <w:divBdr>
        <w:top w:val="none" w:sz="0" w:space="0" w:color="auto"/>
        <w:left w:val="none" w:sz="0" w:space="0" w:color="auto"/>
        <w:bottom w:val="none" w:sz="0" w:space="0" w:color="auto"/>
        <w:right w:val="none" w:sz="0" w:space="0" w:color="auto"/>
      </w:divBdr>
    </w:div>
    <w:div w:id="1865173470">
      <w:bodyDiv w:val="1"/>
      <w:marLeft w:val="0"/>
      <w:marRight w:val="0"/>
      <w:marTop w:val="0"/>
      <w:marBottom w:val="0"/>
      <w:divBdr>
        <w:top w:val="none" w:sz="0" w:space="0" w:color="auto"/>
        <w:left w:val="none" w:sz="0" w:space="0" w:color="auto"/>
        <w:bottom w:val="none" w:sz="0" w:space="0" w:color="auto"/>
        <w:right w:val="none" w:sz="0" w:space="0" w:color="auto"/>
      </w:divBdr>
    </w:div>
    <w:div w:id="1865628566">
      <w:bodyDiv w:val="1"/>
      <w:marLeft w:val="0"/>
      <w:marRight w:val="0"/>
      <w:marTop w:val="0"/>
      <w:marBottom w:val="0"/>
      <w:divBdr>
        <w:top w:val="none" w:sz="0" w:space="0" w:color="auto"/>
        <w:left w:val="none" w:sz="0" w:space="0" w:color="auto"/>
        <w:bottom w:val="none" w:sz="0" w:space="0" w:color="auto"/>
        <w:right w:val="none" w:sz="0" w:space="0" w:color="auto"/>
      </w:divBdr>
    </w:div>
    <w:div w:id="1872723256">
      <w:bodyDiv w:val="1"/>
      <w:marLeft w:val="0"/>
      <w:marRight w:val="0"/>
      <w:marTop w:val="0"/>
      <w:marBottom w:val="0"/>
      <w:divBdr>
        <w:top w:val="none" w:sz="0" w:space="0" w:color="auto"/>
        <w:left w:val="none" w:sz="0" w:space="0" w:color="auto"/>
        <w:bottom w:val="none" w:sz="0" w:space="0" w:color="auto"/>
        <w:right w:val="none" w:sz="0" w:space="0" w:color="auto"/>
      </w:divBdr>
    </w:div>
    <w:div w:id="1894543366">
      <w:bodyDiv w:val="1"/>
      <w:marLeft w:val="0"/>
      <w:marRight w:val="0"/>
      <w:marTop w:val="0"/>
      <w:marBottom w:val="0"/>
      <w:divBdr>
        <w:top w:val="none" w:sz="0" w:space="0" w:color="auto"/>
        <w:left w:val="none" w:sz="0" w:space="0" w:color="auto"/>
        <w:bottom w:val="none" w:sz="0" w:space="0" w:color="auto"/>
        <w:right w:val="none" w:sz="0" w:space="0" w:color="auto"/>
      </w:divBdr>
    </w:div>
    <w:div w:id="1908031622">
      <w:bodyDiv w:val="1"/>
      <w:marLeft w:val="0"/>
      <w:marRight w:val="0"/>
      <w:marTop w:val="0"/>
      <w:marBottom w:val="0"/>
      <w:divBdr>
        <w:top w:val="none" w:sz="0" w:space="0" w:color="auto"/>
        <w:left w:val="none" w:sz="0" w:space="0" w:color="auto"/>
        <w:bottom w:val="none" w:sz="0" w:space="0" w:color="auto"/>
        <w:right w:val="none" w:sz="0" w:space="0" w:color="auto"/>
      </w:divBdr>
    </w:div>
    <w:div w:id="1921257588">
      <w:bodyDiv w:val="1"/>
      <w:marLeft w:val="0"/>
      <w:marRight w:val="0"/>
      <w:marTop w:val="0"/>
      <w:marBottom w:val="0"/>
      <w:divBdr>
        <w:top w:val="none" w:sz="0" w:space="0" w:color="auto"/>
        <w:left w:val="none" w:sz="0" w:space="0" w:color="auto"/>
        <w:bottom w:val="none" w:sz="0" w:space="0" w:color="auto"/>
        <w:right w:val="none" w:sz="0" w:space="0" w:color="auto"/>
      </w:divBdr>
    </w:div>
    <w:div w:id="1921716599">
      <w:bodyDiv w:val="1"/>
      <w:marLeft w:val="0"/>
      <w:marRight w:val="0"/>
      <w:marTop w:val="0"/>
      <w:marBottom w:val="0"/>
      <w:divBdr>
        <w:top w:val="none" w:sz="0" w:space="0" w:color="auto"/>
        <w:left w:val="none" w:sz="0" w:space="0" w:color="auto"/>
        <w:bottom w:val="none" w:sz="0" w:space="0" w:color="auto"/>
        <w:right w:val="none" w:sz="0" w:space="0" w:color="auto"/>
      </w:divBdr>
    </w:div>
    <w:div w:id="1923178940">
      <w:bodyDiv w:val="1"/>
      <w:marLeft w:val="0"/>
      <w:marRight w:val="0"/>
      <w:marTop w:val="0"/>
      <w:marBottom w:val="0"/>
      <w:divBdr>
        <w:top w:val="none" w:sz="0" w:space="0" w:color="auto"/>
        <w:left w:val="none" w:sz="0" w:space="0" w:color="auto"/>
        <w:bottom w:val="none" w:sz="0" w:space="0" w:color="auto"/>
        <w:right w:val="none" w:sz="0" w:space="0" w:color="auto"/>
      </w:divBdr>
    </w:div>
    <w:div w:id="1924412464">
      <w:bodyDiv w:val="1"/>
      <w:marLeft w:val="0"/>
      <w:marRight w:val="0"/>
      <w:marTop w:val="0"/>
      <w:marBottom w:val="0"/>
      <w:divBdr>
        <w:top w:val="none" w:sz="0" w:space="0" w:color="auto"/>
        <w:left w:val="none" w:sz="0" w:space="0" w:color="auto"/>
        <w:bottom w:val="none" w:sz="0" w:space="0" w:color="auto"/>
        <w:right w:val="none" w:sz="0" w:space="0" w:color="auto"/>
      </w:divBdr>
    </w:div>
    <w:div w:id="1932004958">
      <w:bodyDiv w:val="1"/>
      <w:marLeft w:val="0"/>
      <w:marRight w:val="0"/>
      <w:marTop w:val="0"/>
      <w:marBottom w:val="0"/>
      <w:divBdr>
        <w:top w:val="none" w:sz="0" w:space="0" w:color="auto"/>
        <w:left w:val="none" w:sz="0" w:space="0" w:color="auto"/>
        <w:bottom w:val="none" w:sz="0" w:space="0" w:color="auto"/>
        <w:right w:val="none" w:sz="0" w:space="0" w:color="auto"/>
      </w:divBdr>
    </w:div>
    <w:div w:id="1932465150">
      <w:bodyDiv w:val="1"/>
      <w:marLeft w:val="0"/>
      <w:marRight w:val="0"/>
      <w:marTop w:val="0"/>
      <w:marBottom w:val="0"/>
      <w:divBdr>
        <w:top w:val="none" w:sz="0" w:space="0" w:color="auto"/>
        <w:left w:val="none" w:sz="0" w:space="0" w:color="auto"/>
        <w:bottom w:val="none" w:sz="0" w:space="0" w:color="auto"/>
        <w:right w:val="none" w:sz="0" w:space="0" w:color="auto"/>
      </w:divBdr>
    </w:div>
    <w:div w:id="1944070474">
      <w:bodyDiv w:val="1"/>
      <w:marLeft w:val="0"/>
      <w:marRight w:val="0"/>
      <w:marTop w:val="0"/>
      <w:marBottom w:val="0"/>
      <w:divBdr>
        <w:top w:val="none" w:sz="0" w:space="0" w:color="auto"/>
        <w:left w:val="none" w:sz="0" w:space="0" w:color="auto"/>
        <w:bottom w:val="none" w:sz="0" w:space="0" w:color="auto"/>
        <w:right w:val="none" w:sz="0" w:space="0" w:color="auto"/>
      </w:divBdr>
    </w:div>
    <w:div w:id="1945649000">
      <w:bodyDiv w:val="1"/>
      <w:marLeft w:val="0"/>
      <w:marRight w:val="0"/>
      <w:marTop w:val="0"/>
      <w:marBottom w:val="0"/>
      <w:divBdr>
        <w:top w:val="none" w:sz="0" w:space="0" w:color="auto"/>
        <w:left w:val="none" w:sz="0" w:space="0" w:color="auto"/>
        <w:bottom w:val="none" w:sz="0" w:space="0" w:color="auto"/>
        <w:right w:val="none" w:sz="0" w:space="0" w:color="auto"/>
      </w:divBdr>
    </w:div>
    <w:div w:id="1951624561">
      <w:bodyDiv w:val="1"/>
      <w:marLeft w:val="0"/>
      <w:marRight w:val="0"/>
      <w:marTop w:val="0"/>
      <w:marBottom w:val="0"/>
      <w:divBdr>
        <w:top w:val="none" w:sz="0" w:space="0" w:color="auto"/>
        <w:left w:val="none" w:sz="0" w:space="0" w:color="auto"/>
        <w:bottom w:val="none" w:sz="0" w:space="0" w:color="auto"/>
        <w:right w:val="none" w:sz="0" w:space="0" w:color="auto"/>
      </w:divBdr>
    </w:div>
    <w:div w:id="1953899940">
      <w:bodyDiv w:val="1"/>
      <w:marLeft w:val="0"/>
      <w:marRight w:val="0"/>
      <w:marTop w:val="0"/>
      <w:marBottom w:val="0"/>
      <w:divBdr>
        <w:top w:val="none" w:sz="0" w:space="0" w:color="auto"/>
        <w:left w:val="none" w:sz="0" w:space="0" w:color="auto"/>
        <w:bottom w:val="none" w:sz="0" w:space="0" w:color="auto"/>
        <w:right w:val="none" w:sz="0" w:space="0" w:color="auto"/>
      </w:divBdr>
    </w:div>
    <w:div w:id="1954552091">
      <w:bodyDiv w:val="1"/>
      <w:marLeft w:val="0"/>
      <w:marRight w:val="0"/>
      <w:marTop w:val="0"/>
      <w:marBottom w:val="0"/>
      <w:divBdr>
        <w:top w:val="none" w:sz="0" w:space="0" w:color="auto"/>
        <w:left w:val="none" w:sz="0" w:space="0" w:color="auto"/>
        <w:bottom w:val="none" w:sz="0" w:space="0" w:color="auto"/>
        <w:right w:val="none" w:sz="0" w:space="0" w:color="auto"/>
      </w:divBdr>
    </w:div>
    <w:div w:id="1965840205">
      <w:bodyDiv w:val="1"/>
      <w:marLeft w:val="0"/>
      <w:marRight w:val="0"/>
      <w:marTop w:val="0"/>
      <w:marBottom w:val="0"/>
      <w:divBdr>
        <w:top w:val="none" w:sz="0" w:space="0" w:color="auto"/>
        <w:left w:val="none" w:sz="0" w:space="0" w:color="auto"/>
        <w:bottom w:val="none" w:sz="0" w:space="0" w:color="auto"/>
        <w:right w:val="none" w:sz="0" w:space="0" w:color="auto"/>
      </w:divBdr>
    </w:div>
    <w:div w:id="1967226235">
      <w:bodyDiv w:val="1"/>
      <w:marLeft w:val="0"/>
      <w:marRight w:val="0"/>
      <w:marTop w:val="0"/>
      <w:marBottom w:val="0"/>
      <w:divBdr>
        <w:top w:val="none" w:sz="0" w:space="0" w:color="auto"/>
        <w:left w:val="none" w:sz="0" w:space="0" w:color="auto"/>
        <w:bottom w:val="none" w:sz="0" w:space="0" w:color="auto"/>
        <w:right w:val="none" w:sz="0" w:space="0" w:color="auto"/>
      </w:divBdr>
    </w:div>
    <w:div w:id="1982227501">
      <w:bodyDiv w:val="1"/>
      <w:marLeft w:val="0"/>
      <w:marRight w:val="0"/>
      <w:marTop w:val="0"/>
      <w:marBottom w:val="0"/>
      <w:divBdr>
        <w:top w:val="none" w:sz="0" w:space="0" w:color="auto"/>
        <w:left w:val="none" w:sz="0" w:space="0" w:color="auto"/>
        <w:bottom w:val="none" w:sz="0" w:space="0" w:color="auto"/>
        <w:right w:val="none" w:sz="0" w:space="0" w:color="auto"/>
      </w:divBdr>
    </w:div>
    <w:div w:id="1998419046">
      <w:bodyDiv w:val="1"/>
      <w:marLeft w:val="0"/>
      <w:marRight w:val="0"/>
      <w:marTop w:val="0"/>
      <w:marBottom w:val="0"/>
      <w:divBdr>
        <w:top w:val="none" w:sz="0" w:space="0" w:color="auto"/>
        <w:left w:val="none" w:sz="0" w:space="0" w:color="auto"/>
        <w:bottom w:val="none" w:sz="0" w:space="0" w:color="auto"/>
        <w:right w:val="none" w:sz="0" w:space="0" w:color="auto"/>
      </w:divBdr>
    </w:div>
    <w:div w:id="2002733169">
      <w:bodyDiv w:val="1"/>
      <w:marLeft w:val="0"/>
      <w:marRight w:val="0"/>
      <w:marTop w:val="0"/>
      <w:marBottom w:val="0"/>
      <w:divBdr>
        <w:top w:val="none" w:sz="0" w:space="0" w:color="auto"/>
        <w:left w:val="none" w:sz="0" w:space="0" w:color="auto"/>
        <w:bottom w:val="none" w:sz="0" w:space="0" w:color="auto"/>
        <w:right w:val="none" w:sz="0" w:space="0" w:color="auto"/>
      </w:divBdr>
    </w:div>
    <w:div w:id="2006280799">
      <w:bodyDiv w:val="1"/>
      <w:marLeft w:val="0"/>
      <w:marRight w:val="0"/>
      <w:marTop w:val="0"/>
      <w:marBottom w:val="0"/>
      <w:divBdr>
        <w:top w:val="none" w:sz="0" w:space="0" w:color="auto"/>
        <w:left w:val="none" w:sz="0" w:space="0" w:color="auto"/>
        <w:bottom w:val="none" w:sz="0" w:space="0" w:color="auto"/>
        <w:right w:val="none" w:sz="0" w:space="0" w:color="auto"/>
      </w:divBdr>
    </w:div>
    <w:div w:id="2008095144">
      <w:bodyDiv w:val="1"/>
      <w:marLeft w:val="0"/>
      <w:marRight w:val="0"/>
      <w:marTop w:val="0"/>
      <w:marBottom w:val="0"/>
      <w:divBdr>
        <w:top w:val="none" w:sz="0" w:space="0" w:color="auto"/>
        <w:left w:val="none" w:sz="0" w:space="0" w:color="auto"/>
        <w:bottom w:val="none" w:sz="0" w:space="0" w:color="auto"/>
        <w:right w:val="none" w:sz="0" w:space="0" w:color="auto"/>
      </w:divBdr>
    </w:div>
    <w:div w:id="2016112075">
      <w:bodyDiv w:val="1"/>
      <w:marLeft w:val="0"/>
      <w:marRight w:val="0"/>
      <w:marTop w:val="0"/>
      <w:marBottom w:val="0"/>
      <w:divBdr>
        <w:top w:val="none" w:sz="0" w:space="0" w:color="auto"/>
        <w:left w:val="none" w:sz="0" w:space="0" w:color="auto"/>
        <w:bottom w:val="none" w:sz="0" w:space="0" w:color="auto"/>
        <w:right w:val="none" w:sz="0" w:space="0" w:color="auto"/>
      </w:divBdr>
    </w:div>
    <w:div w:id="2027096963">
      <w:bodyDiv w:val="1"/>
      <w:marLeft w:val="0"/>
      <w:marRight w:val="0"/>
      <w:marTop w:val="0"/>
      <w:marBottom w:val="0"/>
      <w:divBdr>
        <w:top w:val="none" w:sz="0" w:space="0" w:color="auto"/>
        <w:left w:val="none" w:sz="0" w:space="0" w:color="auto"/>
        <w:bottom w:val="none" w:sz="0" w:space="0" w:color="auto"/>
        <w:right w:val="none" w:sz="0" w:space="0" w:color="auto"/>
      </w:divBdr>
    </w:div>
    <w:div w:id="2032797054">
      <w:bodyDiv w:val="1"/>
      <w:marLeft w:val="0"/>
      <w:marRight w:val="0"/>
      <w:marTop w:val="0"/>
      <w:marBottom w:val="0"/>
      <w:divBdr>
        <w:top w:val="none" w:sz="0" w:space="0" w:color="auto"/>
        <w:left w:val="none" w:sz="0" w:space="0" w:color="auto"/>
        <w:bottom w:val="none" w:sz="0" w:space="0" w:color="auto"/>
        <w:right w:val="none" w:sz="0" w:space="0" w:color="auto"/>
      </w:divBdr>
    </w:div>
    <w:div w:id="2034532303">
      <w:bodyDiv w:val="1"/>
      <w:marLeft w:val="0"/>
      <w:marRight w:val="0"/>
      <w:marTop w:val="0"/>
      <w:marBottom w:val="0"/>
      <w:divBdr>
        <w:top w:val="none" w:sz="0" w:space="0" w:color="auto"/>
        <w:left w:val="none" w:sz="0" w:space="0" w:color="auto"/>
        <w:bottom w:val="none" w:sz="0" w:space="0" w:color="auto"/>
        <w:right w:val="none" w:sz="0" w:space="0" w:color="auto"/>
      </w:divBdr>
    </w:div>
    <w:div w:id="2040661394">
      <w:bodyDiv w:val="1"/>
      <w:marLeft w:val="0"/>
      <w:marRight w:val="0"/>
      <w:marTop w:val="0"/>
      <w:marBottom w:val="0"/>
      <w:divBdr>
        <w:top w:val="none" w:sz="0" w:space="0" w:color="auto"/>
        <w:left w:val="none" w:sz="0" w:space="0" w:color="auto"/>
        <w:bottom w:val="none" w:sz="0" w:space="0" w:color="auto"/>
        <w:right w:val="none" w:sz="0" w:space="0" w:color="auto"/>
      </w:divBdr>
    </w:div>
    <w:div w:id="2049446123">
      <w:bodyDiv w:val="1"/>
      <w:marLeft w:val="0"/>
      <w:marRight w:val="0"/>
      <w:marTop w:val="0"/>
      <w:marBottom w:val="0"/>
      <w:divBdr>
        <w:top w:val="none" w:sz="0" w:space="0" w:color="auto"/>
        <w:left w:val="none" w:sz="0" w:space="0" w:color="auto"/>
        <w:bottom w:val="none" w:sz="0" w:space="0" w:color="auto"/>
        <w:right w:val="none" w:sz="0" w:space="0" w:color="auto"/>
      </w:divBdr>
    </w:div>
    <w:div w:id="2050300228">
      <w:bodyDiv w:val="1"/>
      <w:marLeft w:val="0"/>
      <w:marRight w:val="0"/>
      <w:marTop w:val="0"/>
      <w:marBottom w:val="0"/>
      <w:divBdr>
        <w:top w:val="none" w:sz="0" w:space="0" w:color="auto"/>
        <w:left w:val="none" w:sz="0" w:space="0" w:color="auto"/>
        <w:bottom w:val="none" w:sz="0" w:space="0" w:color="auto"/>
        <w:right w:val="none" w:sz="0" w:space="0" w:color="auto"/>
      </w:divBdr>
    </w:div>
    <w:div w:id="2051955337">
      <w:bodyDiv w:val="1"/>
      <w:marLeft w:val="0"/>
      <w:marRight w:val="0"/>
      <w:marTop w:val="0"/>
      <w:marBottom w:val="0"/>
      <w:divBdr>
        <w:top w:val="none" w:sz="0" w:space="0" w:color="auto"/>
        <w:left w:val="none" w:sz="0" w:space="0" w:color="auto"/>
        <w:bottom w:val="none" w:sz="0" w:space="0" w:color="auto"/>
        <w:right w:val="none" w:sz="0" w:space="0" w:color="auto"/>
      </w:divBdr>
    </w:div>
    <w:div w:id="2053382270">
      <w:bodyDiv w:val="1"/>
      <w:marLeft w:val="0"/>
      <w:marRight w:val="0"/>
      <w:marTop w:val="0"/>
      <w:marBottom w:val="0"/>
      <w:divBdr>
        <w:top w:val="none" w:sz="0" w:space="0" w:color="auto"/>
        <w:left w:val="none" w:sz="0" w:space="0" w:color="auto"/>
        <w:bottom w:val="none" w:sz="0" w:space="0" w:color="auto"/>
        <w:right w:val="none" w:sz="0" w:space="0" w:color="auto"/>
      </w:divBdr>
    </w:div>
    <w:div w:id="2056543973">
      <w:bodyDiv w:val="1"/>
      <w:marLeft w:val="0"/>
      <w:marRight w:val="0"/>
      <w:marTop w:val="0"/>
      <w:marBottom w:val="0"/>
      <w:divBdr>
        <w:top w:val="none" w:sz="0" w:space="0" w:color="auto"/>
        <w:left w:val="none" w:sz="0" w:space="0" w:color="auto"/>
        <w:bottom w:val="none" w:sz="0" w:space="0" w:color="auto"/>
        <w:right w:val="none" w:sz="0" w:space="0" w:color="auto"/>
      </w:divBdr>
    </w:div>
    <w:div w:id="2057851446">
      <w:bodyDiv w:val="1"/>
      <w:marLeft w:val="0"/>
      <w:marRight w:val="0"/>
      <w:marTop w:val="0"/>
      <w:marBottom w:val="0"/>
      <w:divBdr>
        <w:top w:val="none" w:sz="0" w:space="0" w:color="auto"/>
        <w:left w:val="none" w:sz="0" w:space="0" w:color="auto"/>
        <w:bottom w:val="none" w:sz="0" w:space="0" w:color="auto"/>
        <w:right w:val="none" w:sz="0" w:space="0" w:color="auto"/>
      </w:divBdr>
    </w:div>
    <w:div w:id="2063215581">
      <w:bodyDiv w:val="1"/>
      <w:marLeft w:val="0"/>
      <w:marRight w:val="0"/>
      <w:marTop w:val="0"/>
      <w:marBottom w:val="0"/>
      <w:divBdr>
        <w:top w:val="none" w:sz="0" w:space="0" w:color="auto"/>
        <w:left w:val="none" w:sz="0" w:space="0" w:color="auto"/>
        <w:bottom w:val="none" w:sz="0" w:space="0" w:color="auto"/>
        <w:right w:val="none" w:sz="0" w:space="0" w:color="auto"/>
      </w:divBdr>
    </w:div>
    <w:div w:id="2065592283">
      <w:bodyDiv w:val="1"/>
      <w:marLeft w:val="0"/>
      <w:marRight w:val="0"/>
      <w:marTop w:val="0"/>
      <w:marBottom w:val="0"/>
      <w:divBdr>
        <w:top w:val="none" w:sz="0" w:space="0" w:color="auto"/>
        <w:left w:val="none" w:sz="0" w:space="0" w:color="auto"/>
        <w:bottom w:val="none" w:sz="0" w:space="0" w:color="auto"/>
        <w:right w:val="none" w:sz="0" w:space="0" w:color="auto"/>
      </w:divBdr>
    </w:div>
    <w:div w:id="2078819808">
      <w:bodyDiv w:val="1"/>
      <w:marLeft w:val="0"/>
      <w:marRight w:val="0"/>
      <w:marTop w:val="0"/>
      <w:marBottom w:val="0"/>
      <w:divBdr>
        <w:top w:val="none" w:sz="0" w:space="0" w:color="auto"/>
        <w:left w:val="none" w:sz="0" w:space="0" w:color="auto"/>
        <w:bottom w:val="none" w:sz="0" w:space="0" w:color="auto"/>
        <w:right w:val="none" w:sz="0" w:space="0" w:color="auto"/>
      </w:divBdr>
    </w:div>
    <w:div w:id="2080321620">
      <w:bodyDiv w:val="1"/>
      <w:marLeft w:val="0"/>
      <w:marRight w:val="0"/>
      <w:marTop w:val="0"/>
      <w:marBottom w:val="0"/>
      <w:divBdr>
        <w:top w:val="none" w:sz="0" w:space="0" w:color="auto"/>
        <w:left w:val="none" w:sz="0" w:space="0" w:color="auto"/>
        <w:bottom w:val="none" w:sz="0" w:space="0" w:color="auto"/>
        <w:right w:val="none" w:sz="0" w:space="0" w:color="auto"/>
      </w:divBdr>
    </w:div>
    <w:div w:id="2085099273">
      <w:bodyDiv w:val="1"/>
      <w:marLeft w:val="0"/>
      <w:marRight w:val="0"/>
      <w:marTop w:val="0"/>
      <w:marBottom w:val="0"/>
      <w:divBdr>
        <w:top w:val="none" w:sz="0" w:space="0" w:color="auto"/>
        <w:left w:val="none" w:sz="0" w:space="0" w:color="auto"/>
        <w:bottom w:val="none" w:sz="0" w:space="0" w:color="auto"/>
        <w:right w:val="none" w:sz="0" w:space="0" w:color="auto"/>
      </w:divBdr>
    </w:div>
    <w:div w:id="2091735916">
      <w:bodyDiv w:val="1"/>
      <w:marLeft w:val="0"/>
      <w:marRight w:val="0"/>
      <w:marTop w:val="0"/>
      <w:marBottom w:val="0"/>
      <w:divBdr>
        <w:top w:val="none" w:sz="0" w:space="0" w:color="auto"/>
        <w:left w:val="none" w:sz="0" w:space="0" w:color="auto"/>
        <w:bottom w:val="none" w:sz="0" w:space="0" w:color="auto"/>
        <w:right w:val="none" w:sz="0" w:space="0" w:color="auto"/>
      </w:divBdr>
    </w:div>
    <w:div w:id="2092582998">
      <w:bodyDiv w:val="1"/>
      <w:marLeft w:val="0"/>
      <w:marRight w:val="0"/>
      <w:marTop w:val="0"/>
      <w:marBottom w:val="0"/>
      <w:divBdr>
        <w:top w:val="none" w:sz="0" w:space="0" w:color="auto"/>
        <w:left w:val="none" w:sz="0" w:space="0" w:color="auto"/>
        <w:bottom w:val="none" w:sz="0" w:space="0" w:color="auto"/>
        <w:right w:val="none" w:sz="0" w:space="0" w:color="auto"/>
      </w:divBdr>
    </w:div>
    <w:div w:id="2103447980">
      <w:bodyDiv w:val="1"/>
      <w:marLeft w:val="0"/>
      <w:marRight w:val="0"/>
      <w:marTop w:val="0"/>
      <w:marBottom w:val="0"/>
      <w:divBdr>
        <w:top w:val="none" w:sz="0" w:space="0" w:color="auto"/>
        <w:left w:val="none" w:sz="0" w:space="0" w:color="auto"/>
        <w:bottom w:val="none" w:sz="0" w:space="0" w:color="auto"/>
        <w:right w:val="none" w:sz="0" w:space="0" w:color="auto"/>
      </w:divBdr>
    </w:div>
    <w:div w:id="2108193820">
      <w:bodyDiv w:val="1"/>
      <w:marLeft w:val="0"/>
      <w:marRight w:val="0"/>
      <w:marTop w:val="0"/>
      <w:marBottom w:val="0"/>
      <w:divBdr>
        <w:top w:val="none" w:sz="0" w:space="0" w:color="auto"/>
        <w:left w:val="none" w:sz="0" w:space="0" w:color="auto"/>
        <w:bottom w:val="none" w:sz="0" w:space="0" w:color="auto"/>
        <w:right w:val="none" w:sz="0" w:space="0" w:color="auto"/>
      </w:divBdr>
    </w:div>
    <w:div w:id="2108500955">
      <w:bodyDiv w:val="1"/>
      <w:marLeft w:val="0"/>
      <w:marRight w:val="0"/>
      <w:marTop w:val="0"/>
      <w:marBottom w:val="0"/>
      <w:divBdr>
        <w:top w:val="none" w:sz="0" w:space="0" w:color="auto"/>
        <w:left w:val="none" w:sz="0" w:space="0" w:color="auto"/>
        <w:bottom w:val="none" w:sz="0" w:space="0" w:color="auto"/>
        <w:right w:val="none" w:sz="0" w:space="0" w:color="auto"/>
      </w:divBdr>
    </w:div>
    <w:div w:id="2112386689">
      <w:bodyDiv w:val="1"/>
      <w:marLeft w:val="0"/>
      <w:marRight w:val="0"/>
      <w:marTop w:val="0"/>
      <w:marBottom w:val="0"/>
      <w:divBdr>
        <w:top w:val="none" w:sz="0" w:space="0" w:color="auto"/>
        <w:left w:val="none" w:sz="0" w:space="0" w:color="auto"/>
        <w:bottom w:val="none" w:sz="0" w:space="0" w:color="auto"/>
        <w:right w:val="none" w:sz="0" w:space="0" w:color="auto"/>
      </w:divBdr>
    </w:div>
    <w:div w:id="2112582904">
      <w:bodyDiv w:val="1"/>
      <w:marLeft w:val="0"/>
      <w:marRight w:val="0"/>
      <w:marTop w:val="0"/>
      <w:marBottom w:val="0"/>
      <w:divBdr>
        <w:top w:val="none" w:sz="0" w:space="0" w:color="auto"/>
        <w:left w:val="none" w:sz="0" w:space="0" w:color="auto"/>
        <w:bottom w:val="none" w:sz="0" w:space="0" w:color="auto"/>
        <w:right w:val="none" w:sz="0" w:space="0" w:color="auto"/>
      </w:divBdr>
    </w:div>
    <w:div w:id="2114663730">
      <w:bodyDiv w:val="1"/>
      <w:marLeft w:val="0"/>
      <w:marRight w:val="0"/>
      <w:marTop w:val="0"/>
      <w:marBottom w:val="0"/>
      <w:divBdr>
        <w:top w:val="none" w:sz="0" w:space="0" w:color="auto"/>
        <w:left w:val="none" w:sz="0" w:space="0" w:color="auto"/>
        <w:bottom w:val="none" w:sz="0" w:space="0" w:color="auto"/>
        <w:right w:val="none" w:sz="0" w:space="0" w:color="auto"/>
      </w:divBdr>
    </w:div>
    <w:div w:id="2115322760">
      <w:bodyDiv w:val="1"/>
      <w:marLeft w:val="0"/>
      <w:marRight w:val="0"/>
      <w:marTop w:val="0"/>
      <w:marBottom w:val="0"/>
      <w:divBdr>
        <w:top w:val="none" w:sz="0" w:space="0" w:color="auto"/>
        <w:left w:val="none" w:sz="0" w:space="0" w:color="auto"/>
        <w:bottom w:val="none" w:sz="0" w:space="0" w:color="auto"/>
        <w:right w:val="none" w:sz="0" w:space="0" w:color="auto"/>
      </w:divBdr>
    </w:div>
    <w:div w:id="2128692150">
      <w:bodyDiv w:val="1"/>
      <w:marLeft w:val="0"/>
      <w:marRight w:val="0"/>
      <w:marTop w:val="0"/>
      <w:marBottom w:val="0"/>
      <w:divBdr>
        <w:top w:val="none" w:sz="0" w:space="0" w:color="auto"/>
        <w:left w:val="none" w:sz="0" w:space="0" w:color="auto"/>
        <w:bottom w:val="none" w:sz="0" w:space="0" w:color="auto"/>
        <w:right w:val="none" w:sz="0" w:space="0" w:color="auto"/>
      </w:divBdr>
    </w:div>
    <w:div w:id="2133940718">
      <w:bodyDiv w:val="1"/>
      <w:marLeft w:val="0"/>
      <w:marRight w:val="0"/>
      <w:marTop w:val="0"/>
      <w:marBottom w:val="0"/>
      <w:divBdr>
        <w:top w:val="none" w:sz="0" w:space="0" w:color="auto"/>
        <w:left w:val="none" w:sz="0" w:space="0" w:color="auto"/>
        <w:bottom w:val="none" w:sz="0" w:space="0" w:color="auto"/>
        <w:right w:val="none" w:sz="0" w:space="0" w:color="auto"/>
      </w:divBdr>
    </w:div>
    <w:div w:id="2142654609">
      <w:bodyDiv w:val="1"/>
      <w:marLeft w:val="0"/>
      <w:marRight w:val="0"/>
      <w:marTop w:val="0"/>
      <w:marBottom w:val="0"/>
      <w:divBdr>
        <w:top w:val="none" w:sz="0" w:space="0" w:color="auto"/>
        <w:left w:val="none" w:sz="0" w:space="0" w:color="auto"/>
        <w:bottom w:val="none" w:sz="0" w:space="0" w:color="auto"/>
        <w:right w:val="none" w:sz="0" w:space="0" w:color="auto"/>
      </w:divBdr>
    </w:div>
    <w:div w:id="214349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cid:ffad71ca-1b70-49e5-a96d-0591a072940f"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_rels/footer1.xml.rels><?xml version="1.0" encoding="UTF-8" standalone="yes"?>
<Relationships xmlns="http://schemas.openxmlformats.org/package/2006/relationships"><Relationship Id="rId1" Type="http://schemas.openxmlformats.org/officeDocument/2006/relationships/image" Target="media/image29.png"/></Relationships>
</file>

<file path=word/_rels/header1.xml.rels><?xml version="1.0" encoding="UTF-8" standalone="yes"?>
<Relationships xmlns="http://schemas.openxmlformats.org/package/2006/relationships"><Relationship Id="rId1" Type="http://schemas.openxmlformats.org/officeDocument/2006/relationships/image" Target="media/image2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4EB"/>
    <w:rsid w:val="00660517"/>
    <w:rsid w:val="00D43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34E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Ora23</b:Tag>
    <b:SourceType>Report</b:SourceType>
    <b:Guid>{0ABB83A0-7F6A-4EA3-9119-92886DBA8F97}</b:Guid>
    <b:Author>
      <b:Author>
        <b:Corporate>Oracle</b:Corporate>
      </b:Author>
    </b:Author>
    <b:Title>What is IoT?</b:Title>
    <b:Year>2023</b:Year>
    <b:Publisher>Oracle</b:Publisher>
    <b:City>India</b:City>
    <b:RefOrder>1</b:RefOrder>
  </b:Source>
  <b:Source>
    <b:Tag>Pyc20</b:Tag>
    <b:SourceType>Report</b:SourceType>
    <b:Guid>{C706EE7D-2C55-474F-B0B1-17E070FDF087}</b:Guid>
    <b:Author>
      <b:Author>
        <b:Corporate>Pycom</b:Corporate>
      </b:Author>
    </b:Author>
    <b:Title>Introduction</b:Title>
    <b:Year>2020</b:Year>
    <b:Publisher>Pycom Limited</b:Publisher>
    <b:RefOrder>5</b:RefOrder>
  </b:Source>
  <b:Source>
    <b:Tag>Coo23</b:Tag>
    <b:SourceType>ElectronicSource</b:SourceType>
    <b:Guid>{8AA0A2ED-A267-496B-BC6A-0D443CAC897A}</b:Guid>
    <b:Author>
      <b:Author>
        <b:Corporate>Cool Components</b:Corporate>
      </b:Author>
    </b:Author>
    <b:Title>Pycom FiPy</b:Title>
    <b:City>Stockbridge</b:City>
    <b:Publisher>Cool Components Ltd.</b:Publisher>
    <b:Year>2023</b:Year>
    <b:RefOrder>19</b:RefOrder>
  </b:Source>
  <b:Source>
    <b:Tag>RSC1</b:Tag>
    <b:SourceType>ElectronicSource</b:SourceType>
    <b:Guid>{E8F32ADC-4031-4B96-99AA-D42DD7F5C45F}</b:Guid>
    <b:Author>
      <b:Author>
        <b:Corporate>RS Components Ltd.</b:Corporate>
      </b:Author>
    </b:Author>
    <b:Title>Startech USB 2.0 Cable, Male USB A to Male Micro USB B Cable, 0.5m</b:Title>
    <b:City>Corby</b:City>
    <b:Publisher>RS Components Ltd.</b:Publisher>
    <b:RefOrder>21</b:RefOrder>
  </b:Source>
  <b:Source>
    <b:Tag>RSC</b:Tag>
    <b:SourceType>ElectronicSource</b:SourceType>
    <b:Guid>{ACAA0819-3D89-4F08-B018-0D98A58790BE}</b:Guid>
    <b:Author>
      <b:Author>
        <b:Corporate>RS Components Ltd.</b:Corporate>
      </b:Author>
    </b:Author>
    <b:Title>Pycom Universal Antenna Kit for use with FiPy, LoPy, SiPy</b:Title>
    <b:Publisher>RS Components Ltd.</b:Publisher>
    <b:City>Corby</b:City>
    <b:RefOrder>20</b:RefOrder>
  </b:Source>
  <b:Source>
    <b:Tag>PiS23</b:Tag>
    <b:SourceType>ElectronicSource</b:SourceType>
    <b:Guid>{CAC5F486-B155-4849-BDB0-1A72A5272728}</b:Guid>
    <b:Author>
      <b:Author>
        <b:Corporate>PiShop.ca</b:Corporate>
      </b:Author>
    </b:Author>
    <b:Title>Pycom Expansion Board 3.1</b:Title>
    <b:City>Ottawa</b:City>
    <b:Publisher>PiShop.ca</b:Publisher>
    <b:Year>2023</b:Year>
    <b:RefOrder>18</b:RefOrder>
  </b:Source>
  <b:Source>
    <b:Tag>Pyc</b:Tag>
    <b:SourceType>ElectronicSource</b:SourceType>
    <b:Guid>{187E7B3C-9F8F-4779-AE45-9AAF1721A5A3}</b:Guid>
    <b:Author>
      <b:Author>
        <b:Corporate>Pycom</b:Corporate>
      </b:Author>
    </b:Author>
    <b:Title>Sigfox FSK (Device to Device)</b:Title>
    <b:Publisher>Pycom go invent</b:Publisher>
    <b:RefOrder>16</b:RefOrder>
  </b:Source>
  <b:Source>
    <b:Tag>Pyc23</b:Tag>
    <b:SourceType>InternetSite</b:SourceType>
    <b:Guid>{C315ECE4-0CB8-45E5-AD1C-DDC2EA1ABE23}</b:Guid>
    <b:Title>Pycom Introduction</b:Title>
    <b:Year>2023</b:Year>
    <b:Author>
      <b:Author>
        <b:NameList>
          <b:Person>
            <b:Last>Pycom</b:Last>
          </b:Person>
        </b:NameList>
      </b:Author>
    </b:Author>
    <b:ProductionCompany>Pycom</b:ProductionCompany>
    <b:YearAccessed>2023</b:YearAccessed>
    <b:MonthAccessed>06</b:MonthAccessed>
    <b:DayAccessed>15</b:DayAccessed>
    <b:URL>https://development.pycom.io/</b:URL>
    <b:RefOrder>3</b:RefOrder>
  </b:Source>
  <b:Source>
    <b:Tag>Pyc231</b:Tag>
    <b:SourceType>InternetSite</b:SourceType>
    <b:Guid>{B498CC07-7730-4008-B00D-90D9421E442D}</b:Guid>
    <b:Author>
      <b:Author>
        <b:NameList>
          <b:Person>
            <b:Last>Pycom</b:Last>
          </b:Person>
        </b:NameList>
      </b:Author>
    </b:Author>
    <b:Title>Pycom Products</b:Title>
    <b:ProductionCompany>Pycom</b:ProductionCompany>
    <b:Year>2023</b:Year>
    <b:YearAccessed>2023</b:YearAccessed>
    <b:MonthAccessed>06</b:MonthAccessed>
    <b:DayAccessed>15</b:DayAccessed>
    <b:URL>https://development.pycom.io/products/#development-boards</b:URL>
    <b:RefOrder>4</b:RefOrder>
  </b:Source>
  <b:Source>
    <b:Tag>Ali17</b:Tag>
    <b:SourceType>InternetSite</b:SourceType>
    <b:Guid>{1F80C9EF-50B4-41C8-8ECF-C63265130680}</b:Guid>
    <b:Author>
      <b:Author>
        <b:NameList>
          <b:Person>
            <b:Last>Alice.GUI</b:Last>
          </b:Person>
        </b:NameList>
      </b:Author>
    </b:Author>
    <b:Title>Fiber Optic Cabling Solutions</b:Title>
    <b:ProductionCompany>Cables Solutions</b:ProductionCompany>
    <b:Year>2017</b:Year>
    <b:Month>January</b:Month>
    <b:Day>4th</b:Day>
    <b:YearAccessed>2023</b:YearAccessed>
    <b:MonthAccessed>June</b:MonthAccessed>
    <b:DayAccessed>17th</b:DayAccessed>
    <b:URL>https://www.cables-solutions.com/wireless-access-point-vs-router.html</b:URL>
    <b:RefOrder>7</b:RefOrder>
  </b:Source>
  <b:Source>
    <b:Tag>Lig23</b:Tag>
    <b:SourceType>InternetSite</b:SourceType>
    <b:Guid>{CAFF5C24-5F1E-4260-A9D1-FDA779864362}</b:Guid>
    <b:Author>
      <b:Author>
        <b:NameList>
          <b:Person>
            <b:Last>LigoWave</b:Last>
          </b:Person>
        </b:NameList>
      </b:Author>
    </b:Author>
    <b:Title>Difference Between Access Point and Router</b:Title>
    <b:ProductionCompany>LigoWave</b:ProductionCompany>
    <b:Year>2023</b:Year>
    <b:YearAccessed>2023</b:YearAccessed>
    <b:MonthAccessed>June</b:MonthAccessed>
    <b:DayAccessed>17th</b:DayAccessed>
    <b:URL>https://www.ligowave.com/difference-between-access-point-and-router#:~:text=The%20router%20acts%20as%20a,to%20be%20on%20the%20network.</b:URL>
    <b:RefOrder>8</b:RefOrder>
  </b:Source>
  <b:Source>
    <b:Tag>Mou20</b:Tag>
    <b:SourceType>InternetSite</b:SourceType>
    <b:Guid>{664E5BFD-1EA0-4C20-83D4-62E2D19C9FF2}</b:Guid>
    <b:Author>
      <b:Author>
        <b:NameList>
          <b:Person>
            <b:Last>Moumita</b:Last>
          </b:Person>
        </b:NameList>
      </b:Author>
    </b:Author>
    <b:Title>What are the IEEE 802.11 Wireless LAN Standards?</b:Title>
    <b:ProductionCompany>Tutorialspoint</b:ProductionCompany>
    <b:Year>2020</b:Year>
    <b:Month>January</b:Month>
    <b:Day>9th</b:Day>
    <b:YearAccessed>2023</b:YearAccessed>
    <b:MonthAccessed>June</b:MonthAccessed>
    <b:DayAccessed>17th</b:DayAccessed>
    <b:URL>https://www.tutorialspoint.com/what-are-the-ieee-802-11-wireless-lan-standards</b:URL>
    <b:RefOrder>9</b:RefOrder>
  </b:Source>
  <b:Source>
    <b:Tag>The23</b:Tag>
    <b:SourceType>InternetSite</b:SourceType>
    <b:Guid>{39B41231-CD14-42C4-B921-1ADA0DA0C315}</b:Guid>
    <b:Author>
      <b:Author>
        <b:NameList>
          <b:Person>
            <b:Last>Network</b:Last>
            <b:First>The</b:First>
            <b:Middle>Things</b:Middle>
          </b:Person>
        </b:NameList>
      </b:Author>
    </b:Author>
    <b:Title>What are LoRa and LoRaWAN</b:Title>
    <b:ProductionCompany>The Things Network</b:ProductionCompany>
    <b:Year>2023</b:Year>
    <b:YearAccessed>2023</b:YearAccessed>
    <b:MonthAccessed>June</b:MonthAccessed>
    <b:DayAccessed>19th</b:DayAccessed>
    <b:URL>https://www.thethingsnetwork.org/docs/lorawan/what-is-lorawan/</b:URL>
    <b:RefOrder>10</b:RefOrder>
  </b:Source>
  <b:Source>
    <b:Tag>Sig23</b:Tag>
    <b:SourceType>InternetSite</b:SourceType>
    <b:Guid>{A54852B7-E557-4580-A74B-FD67D0B43FD0}</b:Guid>
    <b:Author>
      <b:Author>
        <b:NameList>
          <b:Person>
            <b:Last>Build</b:Last>
            <b:First>Sigfox</b:First>
          </b:Person>
        </b:NameList>
      </b:Author>
    </b:Author>
    <b:Title>What is Sigfox 0G technology?</b:Title>
    <b:ProductionCompany>Sigfox Build</b:ProductionCompany>
    <b:Year>2023</b:Year>
    <b:YearAccessed>2023</b:YearAccessed>
    <b:MonthAccessed>June</b:MonthAccessed>
    <b:DayAccessed>21st</b:DayAccessed>
    <b:URL>https://build.sigfox.com/sigfox</b:URL>
    <b:RefOrder>11</b:RefOrder>
  </b:Source>
  <b:Source>
    <b:Tag>Cha18</b:Tag>
    <b:SourceType>InternetSite</b:SourceType>
    <b:Guid>{3646E35C-8306-4A5E-97E4-329746D6370B}</b:Guid>
    <b:Author>
      <b:Author>
        <b:NameList>
          <b:Person>
            <b:Last>Freeman</b:Last>
            <b:First>Charlotte</b:First>
          </b:Person>
        </b:NameList>
      </b:Author>
    </b:Author>
    <b:Title>Top 4 Software Development Methodologies</b:Title>
    <b:ProductionCompany>Synopsys</b:ProductionCompany>
    <b:Year>2018</b:Year>
    <b:Month>March</b:Month>
    <b:Day>28th </b:Day>
    <b:YearAccessed>2023</b:YearAccessed>
    <b:MonthAccessed>July</b:MonthAccessed>
    <b:DayAccessed>3rd </b:DayAccessed>
    <b:URL>https://www.synopsys.com/blogs/software-security/top-4-software-development-methodologies/</b:URL>
    <b:RefOrder>2</b:RefOrder>
  </b:Source>
  <b:Source>
    <b:Tag>Mar21</b:Tag>
    <b:SourceType>Book</b:SourceType>
    <b:Guid>{340A4A88-ED19-4C57-B609-6112180647CA}</b:Guid>
    <b:Title>From GSM to LTE-Advanced PRO and 5G</b:Title>
    <b:Year>2021</b:Year>
    <b:Author>
      <b:Author>
        <b:NameList>
          <b:Person>
            <b:Last>Sauter</b:Last>
            <b:First>Martin</b:First>
          </b:Person>
        </b:NameList>
      </b:Author>
    </b:Author>
    <b:City>Hoboken</b:City>
    <b:Publisher>John Wiley &amp; Sons Ltd</b:Publisher>
    <b:RefOrder>6</b:RefOrder>
  </b:Source>
  <b:Source>
    <b:Tag>GSM23</b:Tag>
    <b:SourceType>InternetSite</b:SourceType>
    <b:Guid>{D5146C34-DE6E-43FE-9CE6-03E31F66AC37}</b:Guid>
    <b:Author>
      <b:Author>
        <b:Corporate>GSM Association</b:Corporate>
      </b:Author>
    </b:Author>
    <b:Title>Narrowband – Internet of Things (NB-IoT)</b:Title>
    <b:Year>2023</b:Year>
    <b:ProductionCompany>GSM Association</b:ProductionCompany>
    <b:YearAccessed>2023</b:YearAccessed>
    <b:MonthAccessed>July</b:MonthAccessed>
    <b:DayAccessed>05</b:DayAccessed>
    <b:URL>https://www.gsma.com/iot/narrow-band-internet-of-things-nb-iot/</b:URL>
    <b:RefOrder>13</b:RefOrder>
  </b:Source>
  <b:Source>
    <b:Tag>Pel23</b:Tag>
    <b:SourceType>InternetSite</b:SourceType>
    <b:Guid>{F748FFEB-2110-4158-A8F0-9BCBF8ED36A9}</b:Guid>
    <b:Author>
      <b:Author>
        <b:Corporate>Pelion</b:Corporate>
      </b:Author>
    </b:Author>
    <b:Title>Get your free IoT SIM card to try Pelion</b:Title>
    <b:ProductionCompany>Pelion</b:ProductionCompany>
    <b:Year>2023</b:Year>
    <b:YearAccessed>2023</b:YearAccessed>
    <b:MonthAccessed>July</b:MonthAccessed>
    <b:DayAccessed>05</b:DayAccessed>
    <b:URL>https://pelion.com/resources/iot-sim-card/</b:URL>
    <b:RefOrder>14</b:RefOrder>
  </b:Source>
  <b:Source>
    <b:Tag>Sig24</b:Tag>
    <b:SourceType>InternetSite</b:SourceType>
    <b:Guid>{9C6A04A2-7A2A-4C53-9334-6B9D9DBFF765}</b:Guid>
    <b:Author>
      <b:Author>
        <b:Corporate>Sigfox Build</b:Corporate>
      </b:Author>
    </b:Author>
    <b:Title>Sigfox Cloud Integration</b:Title>
    <b:ProductionCompany>Sigfox Build</b:ProductionCompany>
    <b:YearAccessed>2023</b:YearAccessed>
    <b:MonthAccessed>July</b:MonthAccessed>
    <b:DayAccessed>05</b:DayAccessed>
    <b:URL>https://build.sigfox.com/backend-callbacks-and-api</b:URL>
    <b:RefOrder>15</b:RefOrder>
  </b:Source>
  <b:Source>
    <b:Tag>Ama23</b:Tag>
    <b:SourceType>InternetSite</b:SourceType>
    <b:Guid>{9EC2CEEF-7709-4D6D-9C06-F4211E3F9319}</b:Guid>
    <b:Author>
      <b:Author>
        <b:Corporate>Amazon Web Services</b:Corporate>
      </b:Author>
    </b:Author>
    <b:Title>What is an IDE? - Integrated Development Environment</b:Title>
    <b:ProductionCompany>Amazon Web Services</b:ProductionCompany>
    <b:YearAccessed>2023</b:YearAccessed>
    <b:MonthAccessed>July</b:MonthAccessed>
    <b:DayAccessed>05</b:DayAccessed>
    <b:URL>https://aws.amazon.com/what-is/ide/#:~:text=An%20integrated%20development%20environment%20(IDE,easy%2Dto%2Duse%20application.</b:URL>
    <b:RefOrder>12</b:RefOrder>
  </b:Source>
  <b:Source>
    <b:Tag>BEr18</b:Tag>
    <b:SourceType>InternetSite</b:SourceType>
    <b:Guid>{E3494695-8930-40C5-9C92-5E6588D1CB17}</b:Guid>
    <b:Title>LoRa device classes</b:Title>
    <b:ProductionCompany>LoRa</b:ProductionCompany>
    <b:Year>2018</b:Year>
    <b:URL>https://lora.readthedocs.io/en/latest/#lorawan-device-classes</b:URL>
    <b:Author>
      <b:Author>
        <b:NameList>
          <b:Person>
            <b:Last>B</b:Last>
            <b:First>Eric</b:First>
          </b:Person>
        </b:NameList>
      </b:Author>
    </b:Author>
    <b:RefOrder>17</b:RefOrder>
  </b:Source>
</b:Sources>
</file>

<file path=customXml/itemProps1.xml><?xml version="1.0" encoding="utf-8"?>
<ds:datastoreItem xmlns:ds="http://schemas.openxmlformats.org/officeDocument/2006/customXml" ds:itemID="{B05C7B67-7E50-4092-B76B-6D48FDFDA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34</Pages>
  <Words>6593</Words>
  <Characters>37583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44088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 Joshua J</dc:creator>
  <cp:keywords/>
  <dc:description/>
  <cp:lastModifiedBy>Port Joshua J</cp:lastModifiedBy>
  <cp:revision>13</cp:revision>
  <dcterms:created xsi:type="dcterms:W3CDTF">2023-07-07T12:29:00Z</dcterms:created>
  <dcterms:modified xsi:type="dcterms:W3CDTF">2023-07-10T11:14:00Z</dcterms:modified>
</cp:coreProperties>
</file>