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AE4555" w14:textId="77777777" w:rsidR="00C5669E" w:rsidRPr="00A930CB" w:rsidRDefault="00C5669E" w:rsidP="00C5669E">
      <w:pPr>
        <w:spacing w:after="165" w:line="360" w:lineRule="auto"/>
        <w:rPr>
          <w:rFonts w:ascii="Tahoma" w:hAnsi="Tahoma" w:cs="Tahoma"/>
          <w:color w:val="000000"/>
          <w:sz w:val="40"/>
          <w:szCs w:val="40"/>
        </w:rPr>
      </w:pPr>
      <w:r>
        <w:rPr>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C5669E" w:rsidRDefault="00C5669E" w:rsidP="00C5669E">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C5669E" w14:paraId="69535D24" w14:textId="77777777" w:rsidTr="0069498B">
        <w:tc>
          <w:tcPr>
            <w:tcW w:w="3438" w:type="dxa"/>
            <w:shd w:val="clear" w:color="auto" w:fill="D9D9D9"/>
          </w:tcPr>
          <w:p w14:paraId="068ED146" w14:textId="77777777" w:rsidR="00C5669E" w:rsidRPr="00C5669E" w:rsidRDefault="00C5669E" w:rsidP="0069498B">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2FFF1EF5" w14:textId="06EE11B7" w:rsidR="00C5669E" w:rsidRPr="00C5669E" w:rsidRDefault="008E2D44" w:rsidP="0069498B">
            <w:pPr>
              <w:spacing w:before="120" w:after="120" w:line="360" w:lineRule="auto"/>
              <w:rPr>
                <w:rFonts w:ascii="Tahoma" w:hAnsi="Tahoma" w:cs="Tahoma"/>
                <w:sz w:val="28"/>
                <w:szCs w:val="28"/>
              </w:rPr>
            </w:pPr>
            <w:r>
              <w:rPr>
                <w:rFonts w:ascii="Tahoma" w:hAnsi="Tahoma" w:cs="Tahoma"/>
                <w:sz w:val="28"/>
                <w:szCs w:val="28"/>
              </w:rPr>
              <w:t>Tamin Miah</w:t>
            </w:r>
          </w:p>
        </w:tc>
      </w:tr>
      <w:tr w:rsidR="00C5669E" w:rsidRPr="00C5669E" w14:paraId="426FD845" w14:textId="77777777" w:rsidTr="0069498B">
        <w:tc>
          <w:tcPr>
            <w:tcW w:w="3438" w:type="dxa"/>
            <w:shd w:val="clear" w:color="auto" w:fill="D9D9D9"/>
          </w:tcPr>
          <w:p w14:paraId="3E291A80" w14:textId="77777777" w:rsidR="00C5669E" w:rsidRPr="00C5669E" w:rsidRDefault="00C5669E" w:rsidP="0069498B">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14:paraId="49EA73F8" w14:textId="08B839E0" w:rsidR="00C5669E" w:rsidRPr="00C5669E" w:rsidRDefault="008E2D44" w:rsidP="0069498B">
            <w:pPr>
              <w:spacing w:before="120" w:after="120" w:line="360" w:lineRule="auto"/>
              <w:rPr>
                <w:rFonts w:ascii="Tahoma" w:hAnsi="Tahoma" w:cs="Tahoma"/>
                <w:sz w:val="28"/>
                <w:szCs w:val="28"/>
              </w:rPr>
            </w:pPr>
            <w:r>
              <w:rPr>
                <w:rFonts w:ascii="Tahoma" w:hAnsi="Tahoma" w:cs="Tahoma"/>
                <w:sz w:val="28"/>
                <w:szCs w:val="28"/>
              </w:rPr>
              <w:t>1818711</w:t>
            </w:r>
          </w:p>
        </w:tc>
      </w:tr>
      <w:tr w:rsidR="00C5669E" w:rsidRPr="00C5669E" w14:paraId="3AF3AE5C" w14:textId="77777777" w:rsidTr="0069498B">
        <w:tc>
          <w:tcPr>
            <w:tcW w:w="3438" w:type="dxa"/>
            <w:shd w:val="clear" w:color="auto" w:fill="D9D9D9"/>
          </w:tcPr>
          <w:p w14:paraId="57C8AD7A" w14:textId="77777777" w:rsidR="00C5669E" w:rsidRPr="00C5669E" w:rsidRDefault="00C5669E" w:rsidP="0069498B">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48B3F610" w14:textId="2B2D1887" w:rsidR="00C5669E" w:rsidRPr="00C5669E" w:rsidRDefault="00C5669E" w:rsidP="0069498B">
            <w:pPr>
              <w:spacing w:before="120" w:after="120" w:line="360" w:lineRule="auto"/>
              <w:rPr>
                <w:rFonts w:ascii="Tahoma" w:hAnsi="Tahoma" w:cs="Tahoma"/>
                <w:color w:val="FF0000"/>
                <w:sz w:val="28"/>
                <w:szCs w:val="28"/>
              </w:rPr>
            </w:pPr>
            <w:r w:rsidRPr="00C5669E">
              <w:rPr>
                <w:rFonts w:ascii="Tahoma" w:hAnsi="Tahoma" w:cs="Tahoma"/>
                <w:color w:val="FF0000"/>
                <w:sz w:val="28"/>
                <w:szCs w:val="28"/>
              </w:rPr>
              <w:t>BMSK4002</w:t>
            </w:r>
          </w:p>
        </w:tc>
      </w:tr>
      <w:tr w:rsidR="00C5669E" w:rsidRPr="00C5669E" w14:paraId="7438A513" w14:textId="77777777" w:rsidTr="0069498B">
        <w:trPr>
          <w:trHeight w:val="413"/>
        </w:trPr>
        <w:tc>
          <w:tcPr>
            <w:tcW w:w="3438" w:type="dxa"/>
            <w:shd w:val="clear" w:color="auto" w:fill="D9D9D9"/>
          </w:tcPr>
          <w:p w14:paraId="3174E480" w14:textId="77777777" w:rsidR="00C5669E" w:rsidRPr="00C5669E" w:rsidRDefault="00C5669E" w:rsidP="0069498B">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14:paraId="7545AE3C" w14:textId="4786FB8A" w:rsidR="00C5669E" w:rsidRPr="00C5669E" w:rsidRDefault="00C5669E" w:rsidP="0069498B">
            <w:pPr>
              <w:spacing w:before="120" w:after="120" w:line="360" w:lineRule="auto"/>
              <w:rPr>
                <w:rFonts w:ascii="Tahoma" w:hAnsi="Tahoma" w:cs="Tahoma"/>
                <w:color w:val="FF0000"/>
                <w:sz w:val="28"/>
                <w:szCs w:val="28"/>
              </w:rPr>
            </w:pPr>
            <w:r w:rsidRPr="00C5669E">
              <w:rPr>
                <w:rFonts w:ascii="Tahoma" w:hAnsi="Tahoma" w:cs="Tahoma"/>
                <w:color w:val="FF0000"/>
                <w:sz w:val="28"/>
                <w:szCs w:val="28"/>
              </w:rPr>
              <w:t xml:space="preserve">Effective Team </w:t>
            </w:r>
            <w:r w:rsidR="00832F8B">
              <w:rPr>
                <w:rFonts w:ascii="Tahoma" w:hAnsi="Tahoma" w:cs="Tahoma"/>
                <w:color w:val="FF0000"/>
                <w:sz w:val="28"/>
                <w:szCs w:val="28"/>
              </w:rPr>
              <w:t>W</w:t>
            </w:r>
            <w:r w:rsidRPr="00C5669E">
              <w:rPr>
                <w:rFonts w:ascii="Tahoma" w:hAnsi="Tahoma" w:cs="Tahoma"/>
                <w:color w:val="FF0000"/>
                <w:sz w:val="28"/>
                <w:szCs w:val="28"/>
              </w:rPr>
              <w:t xml:space="preserve">orking and Communication </w:t>
            </w:r>
          </w:p>
          <w:p w14:paraId="6C6EDD9C" w14:textId="7FE452B4" w:rsidR="00C5669E" w:rsidRPr="00C5669E" w:rsidRDefault="00C5669E" w:rsidP="0069498B">
            <w:pPr>
              <w:spacing w:before="120" w:after="120" w:line="360" w:lineRule="auto"/>
              <w:rPr>
                <w:rFonts w:ascii="Tahoma" w:hAnsi="Tahoma" w:cs="Tahoma"/>
                <w:color w:val="FF0000"/>
                <w:sz w:val="28"/>
                <w:szCs w:val="28"/>
              </w:rPr>
            </w:pPr>
            <w:r w:rsidRPr="00C5669E">
              <w:rPr>
                <w:rFonts w:ascii="Tahoma" w:hAnsi="Tahoma" w:cs="Tahoma"/>
                <w:color w:val="FF0000"/>
                <w:sz w:val="28"/>
                <w:szCs w:val="28"/>
              </w:rPr>
              <w:t>Part 2</w:t>
            </w:r>
          </w:p>
        </w:tc>
      </w:tr>
    </w:tbl>
    <w:p w14:paraId="3C21D066" w14:textId="77777777" w:rsidR="00C5669E" w:rsidRPr="00A930CB" w:rsidRDefault="00C5669E" w:rsidP="00C5669E">
      <w:pPr>
        <w:spacing w:before="120" w:after="120" w:line="360" w:lineRule="auto"/>
        <w:rPr>
          <w:rFonts w:ascii="Calibri" w:hAnsi="Calibri"/>
          <w:color w:val="FF0000"/>
          <w:sz w:val="24"/>
          <w:szCs w:val="24"/>
        </w:rPr>
      </w:pPr>
    </w:p>
    <w:p w14:paraId="7844B4B0" w14:textId="77777777" w:rsidR="00C5669E" w:rsidRPr="00A930CB" w:rsidRDefault="00C5669E" w:rsidP="00C5669E">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ED4C9C2" w14:textId="77777777" w:rsidR="00C5669E" w:rsidRPr="00A930CB"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3B8BC72" w14:textId="77777777" w:rsidR="00C5669E" w:rsidRDefault="00C5669E">
      <w:pPr>
        <w:rPr>
          <w:rFonts w:ascii="Tahoma" w:hAnsi="Tahoma" w:cs="Tahoma"/>
          <w:color w:val="000000"/>
          <w:sz w:val="24"/>
          <w:szCs w:val="24"/>
        </w:rPr>
      </w:pPr>
      <w:r>
        <w:rPr>
          <w:rFonts w:ascii="Tahoma" w:hAnsi="Tahoma" w:cs="Tahoma"/>
          <w:color w:val="000000"/>
          <w:sz w:val="24"/>
          <w:szCs w:val="24"/>
        </w:rPr>
        <w:br w:type="page"/>
      </w:r>
    </w:p>
    <w:p w14:paraId="3B239951" w14:textId="77777777" w:rsidR="00764D41" w:rsidRDefault="00764D41" w:rsidP="00C5669E">
      <w:pPr>
        <w:rPr>
          <w:rFonts w:ascii="Tahoma" w:hAnsi="Tahoma" w:cs="Tahoma"/>
          <w:color w:val="000000"/>
          <w:sz w:val="24"/>
          <w:szCs w:val="24"/>
        </w:rPr>
      </w:pPr>
    </w:p>
    <w:p w14:paraId="0481C4D2" w14:textId="77777777" w:rsidR="00764D41" w:rsidRDefault="00764D41" w:rsidP="00C5669E">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753212759"/>
        <w:docPartObj>
          <w:docPartGallery w:val="Table of Contents"/>
          <w:docPartUnique/>
        </w:docPartObj>
      </w:sdtPr>
      <w:sdtEndPr>
        <w:rPr>
          <w:b/>
          <w:bCs/>
          <w:noProof/>
        </w:rPr>
      </w:sdtEndPr>
      <w:sdtContent>
        <w:p w14:paraId="55E5D6CA" w14:textId="1B60BF09" w:rsidR="00B25F25" w:rsidRDefault="00B25F25">
          <w:pPr>
            <w:pStyle w:val="TOCHeading"/>
          </w:pPr>
          <w:r>
            <w:t>Table of Contents</w:t>
          </w:r>
        </w:p>
        <w:p w14:paraId="5F602FA0" w14:textId="60A5B356" w:rsidR="00764706" w:rsidRPr="00FD51A8" w:rsidRDefault="00B25F25">
          <w:pPr>
            <w:pStyle w:val="TOC1"/>
            <w:tabs>
              <w:tab w:val="right" w:leader="dot" w:pos="9016"/>
            </w:tabs>
            <w:rPr>
              <w:rFonts w:eastAsiaTheme="minorEastAsia" w:cstheme="minorHAnsi"/>
              <w:noProof/>
              <w:sz w:val="24"/>
              <w:szCs w:val="24"/>
              <w:lang w:eastAsia="en-GB"/>
            </w:rPr>
          </w:pPr>
          <w:r>
            <w:fldChar w:fldCharType="begin"/>
          </w:r>
          <w:r>
            <w:instrText xml:space="preserve"> TOC \o "1-3" \h \z \u </w:instrText>
          </w:r>
          <w:r>
            <w:fldChar w:fldCharType="separate"/>
          </w:r>
          <w:hyperlink w:anchor="_Toc9181643" w:history="1">
            <w:r w:rsidR="00764706" w:rsidRPr="00FD51A8">
              <w:rPr>
                <w:rStyle w:val="Hyperlink"/>
                <w:rFonts w:cstheme="minorHAnsi"/>
                <w:noProof/>
                <w:sz w:val="24"/>
                <w:szCs w:val="24"/>
              </w:rPr>
              <w:t>Part 2 Communication</w:t>
            </w:r>
            <w:r w:rsidR="00764706" w:rsidRPr="00FD51A8">
              <w:rPr>
                <w:rFonts w:cstheme="minorHAnsi"/>
                <w:noProof/>
                <w:webHidden/>
                <w:sz w:val="24"/>
                <w:szCs w:val="24"/>
              </w:rPr>
              <w:tab/>
            </w:r>
            <w:r w:rsidR="00764706" w:rsidRPr="00FD51A8">
              <w:rPr>
                <w:rFonts w:cstheme="minorHAnsi"/>
                <w:noProof/>
                <w:webHidden/>
                <w:sz w:val="24"/>
                <w:szCs w:val="24"/>
              </w:rPr>
              <w:fldChar w:fldCharType="begin"/>
            </w:r>
            <w:r w:rsidR="00764706" w:rsidRPr="00FD51A8">
              <w:rPr>
                <w:rFonts w:cstheme="minorHAnsi"/>
                <w:noProof/>
                <w:webHidden/>
                <w:sz w:val="24"/>
                <w:szCs w:val="24"/>
              </w:rPr>
              <w:instrText xml:space="preserve"> PAGEREF _Toc9181643 \h </w:instrText>
            </w:r>
            <w:r w:rsidR="00764706" w:rsidRPr="00FD51A8">
              <w:rPr>
                <w:rFonts w:cstheme="minorHAnsi"/>
                <w:noProof/>
                <w:webHidden/>
                <w:sz w:val="24"/>
                <w:szCs w:val="24"/>
              </w:rPr>
            </w:r>
            <w:r w:rsidR="00764706" w:rsidRPr="00FD51A8">
              <w:rPr>
                <w:rFonts w:cstheme="minorHAnsi"/>
                <w:noProof/>
                <w:webHidden/>
                <w:sz w:val="24"/>
                <w:szCs w:val="24"/>
              </w:rPr>
              <w:fldChar w:fldCharType="separate"/>
            </w:r>
            <w:r w:rsidR="00764706" w:rsidRPr="00FD51A8">
              <w:rPr>
                <w:rFonts w:cstheme="minorHAnsi"/>
                <w:noProof/>
                <w:webHidden/>
                <w:sz w:val="24"/>
                <w:szCs w:val="24"/>
              </w:rPr>
              <w:t>3</w:t>
            </w:r>
            <w:r w:rsidR="00764706" w:rsidRPr="00FD51A8">
              <w:rPr>
                <w:rFonts w:cstheme="minorHAnsi"/>
                <w:noProof/>
                <w:webHidden/>
                <w:sz w:val="24"/>
                <w:szCs w:val="24"/>
              </w:rPr>
              <w:fldChar w:fldCharType="end"/>
            </w:r>
          </w:hyperlink>
        </w:p>
        <w:p w14:paraId="080FE877" w14:textId="460FB76C" w:rsidR="00764706" w:rsidRPr="00FD51A8" w:rsidRDefault="0069498B">
          <w:pPr>
            <w:pStyle w:val="TOC1"/>
            <w:tabs>
              <w:tab w:val="right" w:leader="dot" w:pos="9016"/>
            </w:tabs>
            <w:rPr>
              <w:rFonts w:eastAsiaTheme="minorEastAsia" w:cstheme="minorHAnsi"/>
              <w:noProof/>
              <w:sz w:val="24"/>
              <w:szCs w:val="24"/>
              <w:lang w:eastAsia="en-GB"/>
            </w:rPr>
          </w:pPr>
          <w:hyperlink w:anchor="_Toc9181644" w:history="1">
            <w:r w:rsidR="00764706" w:rsidRPr="00FD51A8">
              <w:rPr>
                <w:rStyle w:val="Hyperlink"/>
                <w:rFonts w:cstheme="minorHAnsi"/>
                <w:noProof/>
                <w:sz w:val="24"/>
                <w:szCs w:val="24"/>
              </w:rPr>
              <w:t>1.0</w:t>
            </w:r>
            <w:r w:rsidR="00764706" w:rsidRPr="00FD51A8">
              <w:rPr>
                <w:rFonts w:cstheme="minorHAnsi"/>
                <w:noProof/>
                <w:webHidden/>
                <w:sz w:val="24"/>
                <w:szCs w:val="24"/>
              </w:rPr>
              <w:tab/>
            </w:r>
            <w:r w:rsidR="00764706" w:rsidRPr="00FD51A8">
              <w:rPr>
                <w:rFonts w:cstheme="minorHAnsi"/>
                <w:noProof/>
                <w:webHidden/>
                <w:sz w:val="24"/>
                <w:szCs w:val="24"/>
              </w:rPr>
              <w:fldChar w:fldCharType="begin"/>
            </w:r>
            <w:r w:rsidR="00764706" w:rsidRPr="00FD51A8">
              <w:rPr>
                <w:rFonts w:cstheme="minorHAnsi"/>
                <w:noProof/>
                <w:webHidden/>
                <w:sz w:val="24"/>
                <w:szCs w:val="24"/>
              </w:rPr>
              <w:instrText xml:space="preserve"> PAGEREF _Toc9181644 \h </w:instrText>
            </w:r>
            <w:r w:rsidR="00764706" w:rsidRPr="00FD51A8">
              <w:rPr>
                <w:rFonts w:cstheme="minorHAnsi"/>
                <w:noProof/>
                <w:webHidden/>
                <w:sz w:val="24"/>
                <w:szCs w:val="24"/>
              </w:rPr>
            </w:r>
            <w:r w:rsidR="00764706" w:rsidRPr="00FD51A8">
              <w:rPr>
                <w:rFonts w:cstheme="minorHAnsi"/>
                <w:noProof/>
                <w:webHidden/>
                <w:sz w:val="24"/>
                <w:szCs w:val="24"/>
              </w:rPr>
              <w:fldChar w:fldCharType="separate"/>
            </w:r>
            <w:r w:rsidR="00764706" w:rsidRPr="00FD51A8">
              <w:rPr>
                <w:rFonts w:cstheme="minorHAnsi"/>
                <w:noProof/>
                <w:webHidden/>
                <w:sz w:val="24"/>
                <w:szCs w:val="24"/>
              </w:rPr>
              <w:t>3</w:t>
            </w:r>
            <w:r w:rsidR="00764706" w:rsidRPr="00FD51A8">
              <w:rPr>
                <w:rFonts w:cstheme="minorHAnsi"/>
                <w:noProof/>
                <w:webHidden/>
                <w:sz w:val="24"/>
                <w:szCs w:val="24"/>
              </w:rPr>
              <w:fldChar w:fldCharType="end"/>
            </w:r>
          </w:hyperlink>
        </w:p>
        <w:p w14:paraId="6555E0D0" w14:textId="743056D5" w:rsidR="00764706" w:rsidRPr="00FD51A8" w:rsidRDefault="0069498B">
          <w:pPr>
            <w:pStyle w:val="TOC2"/>
            <w:tabs>
              <w:tab w:val="right" w:leader="dot" w:pos="9016"/>
            </w:tabs>
            <w:rPr>
              <w:rFonts w:eastAsiaTheme="minorEastAsia" w:cstheme="minorHAnsi"/>
              <w:noProof/>
              <w:sz w:val="24"/>
              <w:szCs w:val="24"/>
              <w:lang w:eastAsia="en-GB"/>
            </w:rPr>
          </w:pPr>
          <w:hyperlink w:anchor="_Toc9181645" w:history="1">
            <w:r w:rsidR="00764706" w:rsidRPr="00FD51A8">
              <w:rPr>
                <w:rStyle w:val="Hyperlink"/>
                <w:rFonts w:cstheme="minorHAnsi"/>
                <w:noProof/>
                <w:sz w:val="24"/>
                <w:szCs w:val="24"/>
              </w:rPr>
              <w:t>Communication Cycle</w:t>
            </w:r>
            <w:r w:rsidR="00764706" w:rsidRPr="00FD51A8">
              <w:rPr>
                <w:rFonts w:cstheme="minorHAnsi"/>
                <w:noProof/>
                <w:webHidden/>
                <w:sz w:val="24"/>
                <w:szCs w:val="24"/>
              </w:rPr>
              <w:tab/>
            </w:r>
            <w:r w:rsidR="00764706" w:rsidRPr="00FD51A8">
              <w:rPr>
                <w:rFonts w:cstheme="minorHAnsi"/>
                <w:noProof/>
                <w:webHidden/>
                <w:sz w:val="24"/>
                <w:szCs w:val="24"/>
              </w:rPr>
              <w:fldChar w:fldCharType="begin"/>
            </w:r>
            <w:r w:rsidR="00764706" w:rsidRPr="00FD51A8">
              <w:rPr>
                <w:rFonts w:cstheme="minorHAnsi"/>
                <w:noProof/>
                <w:webHidden/>
                <w:sz w:val="24"/>
                <w:szCs w:val="24"/>
              </w:rPr>
              <w:instrText xml:space="preserve"> PAGEREF _Toc9181645 \h </w:instrText>
            </w:r>
            <w:r w:rsidR="00764706" w:rsidRPr="00FD51A8">
              <w:rPr>
                <w:rFonts w:cstheme="minorHAnsi"/>
                <w:noProof/>
                <w:webHidden/>
                <w:sz w:val="24"/>
                <w:szCs w:val="24"/>
              </w:rPr>
            </w:r>
            <w:r w:rsidR="00764706" w:rsidRPr="00FD51A8">
              <w:rPr>
                <w:rFonts w:cstheme="minorHAnsi"/>
                <w:noProof/>
                <w:webHidden/>
                <w:sz w:val="24"/>
                <w:szCs w:val="24"/>
              </w:rPr>
              <w:fldChar w:fldCharType="separate"/>
            </w:r>
            <w:r w:rsidR="00764706" w:rsidRPr="00FD51A8">
              <w:rPr>
                <w:rFonts w:cstheme="minorHAnsi"/>
                <w:noProof/>
                <w:webHidden/>
                <w:sz w:val="24"/>
                <w:szCs w:val="24"/>
              </w:rPr>
              <w:t>3</w:t>
            </w:r>
            <w:r w:rsidR="00764706" w:rsidRPr="00FD51A8">
              <w:rPr>
                <w:rFonts w:cstheme="minorHAnsi"/>
                <w:noProof/>
                <w:webHidden/>
                <w:sz w:val="24"/>
                <w:szCs w:val="24"/>
              </w:rPr>
              <w:fldChar w:fldCharType="end"/>
            </w:r>
          </w:hyperlink>
        </w:p>
        <w:p w14:paraId="2A9E859F" w14:textId="768FCD89" w:rsidR="00764706" w:rsidRPr="00FD51A8" w:rsidRDefault="0069498B">
          <w:pPr>
            <w:pStyle w:val="TOC1"/>
            <w:tabs>
              <w:tab w:val="right" w:leader="dot" w:pos="9016"/>
            </w:tabs>
            <w:rPr>
              <w:rFonts w:eastAsiaTheme="minorEastAsia" w:cstheme="minorHAnsi"/>
              <w:noProof/>
              <w:sz w:val="24"/>
              <w:szCs w:val="24"/>
              <w:lang w:eastAsia="en-GB"/>
            </w:rPr>
          </w:pPr>
          <w:hyperlink w:anchor="_Toc9181646" w:history="1">
            <w:r w:rsidR="00764706" w:rsidRPr="00FD51A8">
              <w:rPr>
                <w:rStyle w:val="Hyperlink"/>
                <w:rFonts w:cstheme="minorHAnsi"/>
                <w:noProof/>
                <w:sz w:val="24"/>
                <w:szCs w:val="24"/>
              </w:rPr>
              <w:t>2.0</w:t>
            </w:r>
            <w:r w:rsidR="00764706" w:rsidRPr="00FD51A8">
              <w:rPr>
                <w:rFonts w:cstheme="minorHAnsi"/>
                <w:noProof/>
                <w:webHidden/>
                <w:sz w:val="24"/>
                <w:szCs w:val="24"/>
              </w:rPr>
              <w:tab/>
            </w:r>
            <w:r w:rsidR="00764706" w:rsidRPr="00FD51A8">
              <w:rPr>
                <w:rFonts w:cstheme="minorHAnsi"/>
                <w:noProof/>
                <w:webHidden/>
                <w:sz w:val="24"/>
                <w:szCs w:val="24"/>
              </w:rPr>
              <w:fldChar w:fldCharType="begin"/>
            </w:r>
            <w:r w:rsidR="00764706" w:rsidRPr="00FD51A8">
              <w:rPr>
                <w:rFonts w:cstheme="minorHAnsi"/>
                <w:noProof/>
                <w:webHidden/>
                <w:sz w:val="24"/>
                <w:szCs w:val="24"/>
              </w:rPr>
              <w:instrText xml:space="preserve"> PAGEREF _Toc9181646 \h </w:instrText>
            </w:r>
            <w:r w:rsidR="00764706" w:rsidRPr="00FD51A8">
              <w:rPr>
                <w:rFonts w:cstheme="minorHAnsi"/>
                <w:noProof/>
                <w:webHidden/>
                <w:sz w:val="24"/>
                <w:szCs w:val="24"/>
              </w:rPr>
            </w:r>
            <w:r w:rsidR="00764706" w:rsidRPr="00FD51A8">
              <w:rPr>
                <w:rFonts w:cstheme="minorHAnsi"/>
                <w:noProof/>
                <w:webHidden/>
                <w:sz w:val="24"/>
                <w:szCs w:val="24"/>
              </w:rPr>
              <w:fldChar w:fldCharType="separate"/>
            </w:r>
            <w:r w:rsidR="00764706" w:rsidRPr="00FD51A8">
              <w:rPr>
                <w:rFonts w:cstheme="minorHAnsi"/>
                <w:noProof/>
                <w:webHidden/>
                <w:sz w:val="24"/>
                <w:szCs w:val="24"/>
              </w:rPr>
              <w:t>5</w:t>
            </w:r>
            <w:r w:rsidR="00764706" w:rsidRPr="00FD51A8">
              <w:rPr>
                <w:rFonts w:cstheme="minorHAnsi"/>
                <w:noProof/>
                <w:webHidden/>
                <w:sz w:val="24"/>
                <w:szCs w:val="24"/>
              </w:rPr>
              <w:fldChar w:fldCharType="end"/>
            </w:r>
          </w:hyperlink>
        </w:p>
        <w:p w14:paraId="1E78FA7B" w14:textId="29493733" w:rsidR="00764706" w:rsidRPr="00FD51A8" w:rsidRDefault="0069498B">
          <w:pPr>
            <w:pStyle w:val="TOC2"/>
            <w:tabs>
              <w:tab w:val="right" w:leader="dot" w:pos="9016"/>
            </w:tabs>
            <w:rPr>
              <w:rFonts w:eastAsiaTheme="minorEastAsia" w:cstheme="minorHAnsi"/>
              <w:noProof/>
              <w:sz w:val="24"/>
              <w:szCs w:val="24"/>
              <w:lang w:eastAsia="en-GB"/>
            </w:rPr>
          </w:pPr>
          <w:hyperlink w:anchor="_Toc9181647" w:history="1">
            <w:r w:rsidR="00764706" w:rsidRPr="00FD51A8">
              <w:rPr>
                <w:rStyle w:val="Hyperlink"/>
                <w:rFonts w:cstheme="minorHAnsi"/>
                <w:noProof/>
                <w:sz w:val="24"/>
                <w:szCs w:val="24"/>
              </w:rPr>
              <w:t>Assessing Own Communication Skills</w:t>
            </w:r>
            <w:r w:rsidR="00764706" w:rsidRPr="00FD51A8">
              <w:rPr>
                <w:rFonts w:cstheme="minorHAnsi"/>
                <w:noProof/>
                <w:webHidden/>
                <w:sz w:val="24"/>
                <w:szCs w:val="24"/>
              </w:rPr>
              <w:tab/>
            </w:r>
          </w:hyperlink>
          <w:r w:rsidR="00FD51A8" w:rsidRPr="00FD51A8">
            <w:rPr>
              <w:rFonts w:cstheme="minorHAnsi"/>
              <w:noProof/>
              <w:sz w:val="24"/>
              <w:szCs w:val="24"/>
            </w:rPr>
            <w:t>7</w:t>
          </w:r>
        </w:p>
        <w:p w14:paraId="222E12BB" w14:textId="78C5F174" w:rsidR="00764706" w:rsidRPr="00FD51A8" w:rsidRDefault="0069498B">
          <w:pPr>
            <w:pStyle w:val="TOC2"/>
            <w:tabs>
              <w:tab w:val="right" w:leader="dot" w:pos="9016"/>
            </w:tabs>
            <w:rPr>
              <w:rFonts w:eastAsiaTheme="minorEastAsia" w:cstheme="minorHAnsi"/>
              <w:noProof/>
              <w:sz w:val="24"/>
              <w:szCs w:val="24"/>
              <w:lang w:eastAsia="en-GB"/>
            </w:rPr>
          </w:pPr>
          <w:hyperlink w:anchor="_Toc9181648" w:history="1">
            <w:r w:rsidR="00764706" w:rsidRPr="00FD51A8">
              <w:rPr>
                <w:rStyle w:val="Hyperlink"/>
                <w:rFonts w:cstheme="minorHAnsi"/>
                <w:noProof/>
                <w:sz w:val="24"/>
                <w:szCs w:val="24"/>
              </w:rPr>
              <w:t>Gap Analysis</w:t>
            </w:r>
            <w:r w:rsidR="00764706" w:rsidRPr="00FD51A8">
              <w:rPr>
                <w:rFonts w:cstheme="minorHAnsi"/>
                <w:noProof/>
                <w:webHidden/>
                <w:sz w:val="24"/>
                <w:szCs w:val="24"/>
              </w:rPr>
              <w:tab/>
            </w:r>
            <w:r w:rsidR="00FD51A8" w:rsidRPr="00FD51A8">
              <w:rPr>
                <w:rFonts w:cstheme="minorHAnsi"/>
                <w:noProof/>
                <w:webHidden/>
                <w:sz w:val="24"/>
                <w:szCs w:val="24"/>
              </w:rPr>
              <w:t>9</w:t>
            </w:r>
          </w:hyperlink>
        </w:p>
        <w:p w14:paraId="5C9165CD" w14:textId="1F3C49BB" w:rsidR="00764706" w:rsidRPr="00FD51A8" w:rsidRDefault="0069498B">
          <w:pPr>
            <w:pStyle w:val="TOC2"/>
            <w:tabs>
              <w:tab w:val="right" w:leader="dot" w:pos="9016"/>
            </w:tabs>
            <w:rPr>
              <w:rFonts w:cstheme="minorHAnsi"/>
              <w:noProof/>
              <w:sz w:val="24"/>
              <w:szCs w:val="24"/>
            </w:rPr>
          </w:pPr>
          <w:hyperlink w:anchor="_Toc9181649" w:history="1">
            <w:r w:rsidR="00764706" w:rsidRPr="00FD51A8">
              <w:rPr>
                <w:rStyle w:val="Hyperlink"/>
                <w:rFonts w:cstheme="minorHAnsi"/>
                <w:noProof/>
                <w:sz w:val="24"/>
                <w:szCs w:val="24"/>
              </w:rPr>
              <w:t>PDP</w:t>
            </w:r>
            <w:r w:rsidR="00764706" w:rsidRPr="00FD51A8">
              <w:rPr>
                <w:rFonts w:cstheme="minorHAnsi"/>
                <w:noProof/>
                <w:webHidden/>
                <w:sz w:val="24"/>
                <w:szCs w:val="24"/>
              </w:rPr>
              <w:tab/>
            </w:r>
            <w:r w:rsidR="00FD51A8" w:rsidRPr="00FD51A8">
              <w:rPr>
                <w:rFonts w:cstheme="minorHAnsi"/>
                <w:noProof/>
                <w:webHidden/>
                <w:sz w:val="24"/>
                <w:szCs w:val="24"/>
              </w:rPr>
              <w:t>10</w:t>
            </w:r>
          </w:hyperlink>
        </w:p>
        <w:p w14:paraId="66E547D9" w14:textId="561F2DB2" w:rsidR="00FD51A8" w:rsidRPr="00FD51A8" w:rsidRDefault="00FD51A8" w:rsidP="00FD51A8">
          <w:pPr>
            <w:rPr>
              <w:rFonts w:cstheme="minorHAnsi"/>
              <w:sz w:val="24"/>
              <w:szCs w:val="24"/>
            </w:rPr>
          </w:pPr>
          <w:r w:rsidRPr="00FD51A8">
            <w:rPr>
              <w:rFonts w:cstheme="minorHAnsi"/>
              <w:sz w:val="24"/>
              <w:szCs w:val="24"/>
            </w:rPr>
            <w:t>Conclusion………………………………………………………………………………………………………………………….11</w:t>
          </w:r>
        </w:p>
        <w:p w14:paraId="50FB4975" w14:textId="57AE4F1C" w:rsidR="00764706" w:rsidRPr="00FD51A8" w:rsidRDefault="0069498B">
          <w:pPr>
            <w:pStyle w:val="TOC1"/>
            <w:tabs>
              <w:tab w:val="right" w:leader="dot" w:pos="9016"/>
            </w:tabs>
            <w:rPr>
              <w:rFonts w:cstheme="minorHAnsi"/>
              <w:noProof/>
              <w:sz w:val="24"/>
              <w:szCs w:val="24"/>
            </w:rPr>
          </w:pPr>
          <w:hyperlink w:anchor="_Toc9181650" w:history="1">
            <w:r w:rsidR="00764706" w:rsidRPr="00FD51A8">
              <w:rPr>
                <w:rStyle w:val="Hyperlink"/>
                <w:rFonts w:cstheme="minorHAnsi"/>
                <w:noProof/>
                <w:sz w:val="24"/>
                <w:szCs w:val="24"/>
              </w:rPr>
              <w:t>References</w:t>
            </w:r>
            <w:r w:rsidR="00764706" w:rsidRPr="00FD51A8">
              <w:rPr>
                <w:rFonts w:cstheme="minorHAnsi"/>
                <w:noProof/>
                <w:webHidden/>
                <w:sz w:val="24"/>
                <w:szCs w:val="24"/>
              </w:rPr>
              <w:tab/>
            </w:r>
            <w:r w:rsidR="00FD51A8" w:rsidRPr="00FD51A8">
              <w:rPr>
                <w:rFonts w:cstheme="minorHAnsi"/>
                <w:noProof/>
                <w:webHidden/>
                <w:sz w:val="24"/>
                <w:szCs w:val="24"/>
              </w:rPr>
              <w:t>12</w:t>
            </w:r>
          </w:hyperlink>
        </w:p>
        <w:p w14:paraId="533DDB21" w14:textId="24A50C5B" w:rsidR="00764706" w:rsidRPr="00FD51A8" w:rsidRDefault="0069498B">
          <w:pPr>
            <w:pStyle w:val="TOC1"/>
            <w:tabs>
              <w:tab w:val="right" w:leader="dot" w:pos="9016"/>
            </w:tabs>
            <w:rPr>
              <w:rFonts w:eastAsiaTheme="minorEastAsia" w:cstheme="minorHAnsi"/>
              <w:noProof/>
              <w:sz w:val="24"/>
              <w:szCs w:val="24"/>
              <w:lang w:eastAsia="en-GB"/>
            </w:rPr>
          </w:pPr>
          <w:hyperlink w:anchor="_Toc9181651" w:history="1">
            <w:r w:rsidR="00764706" w:rsidRPr="00FD51A8">
              <w:rPr>
                <w:rStyle w:val="Hyperlink"/>
                <w:rFonts w:cstheme="minorHAnsi"/>
                <w:noProof/>
                <w:sz w:val="24"/>
                <w:szCs w:val="24"/>
              </w:rPr>
              <w:t>Appendix A</w:t>
            </w:r>
            <w:r w:rsidR="00764706" w:rsidRPr="00FD51A8">
              <w:rPr>
                <w:rFonts w:cstheme="minorHAnsi"/>
                <w:noProof/>
                <w:webHidden/>
                <w:sz w:val="24"/>
                <w:szCs w:val="24"/>
              </w:rPr>
              <w:tab/>
            </w:r>
            <w:r w:rsidR="00FD51A8" w:rsidRPr="00FD51A8">
              <w:rPr>
                <w:rFonts w:cstheme="minorHAnsi"/>
                <w:noProof/>
                <w:webHidden/>
                <w:sz w:val="24"/>
                <w:szCs w:val="24"/>
              </w:rPr>
              <w:t>14</w:t>
            </w:r>
          </w:hyperlink>
        </w:p>
        <w:p w14:paraId="070C61B9" w14:textId="3C544D7A" w:rsidR="00764706" w:rsidRPr="00FD51A8" w:rsidRDefault="0069498B" w:rsidP="0069498B">
          <w:pPr>
            <w:pStyle w:val="TOC2"/>
            <w:tabs>
              <w:tab w:val="right" w:leader="dot" w:pos="9016"/>
            </w:tabs>
            <w:ind w:left="0"/>
            <w:rPr>
              <w:rFonts w:eastAsiaTheme="minorEastAsia" w:cstheme="minorHAnsi"/>
              <w:noProof/>
              <w:sz w:val="24"/>
              <w:szCs w:val="24"/>
              <w:lang w:eastAsia="en-GB"/>
            </w:rPr>
          </w:pPr>
          <w:r w:rsidRPr="00FD51A8">
            <w:rPr>
              <w:rFonts w:cstheme="minorHAnsi"/>
              <w:sz w:val="24"/>
              <w:szCs w:val="24"/>
            </w:rPr>
            <w:t>Appendix B</w:t>
          </w:r>
          <w:r w:rsidR="00FD51A8" w:rsidRPr="00FD51A8">
            <w:rPr>
              <w:rFonts w:cstheme="minorHAnsi"/>
              <w:sz w:val="24"/>
              <w:szCs w:val="24"/>
            </w:rPr>
            <w:t>……………………………………</w:t>
          </w:r>
          <w:r w:rsidR="00FD51A8">
            <w:rPr>
              <w:rFonts w:cstheme="minorHAnsi"/>
              <w:sz w:val="24"/>
              <w:szCs w:val="24"/>
            </w:rPr>
            <w:t>…</w:t>
          </w:r>
          <w:r w:rsidR="00FD51A8" w:rsidRPr="00FD51A8">
            <w:rPr>
              <w:rFonts w:cstheme="minorHAnsi"/>
              <w:sz w:val="24"/>
              <w:szCs w:val="24"/>
            </w:rPr>
            <w:t>…………………………………………………………………………………16</w:t>
          </w:r>
        </w:p>
        <w:p w14:paraId="010DBCCB" w14:textId="5DFB83DF" w:rsidR="00764706" w:rsidRPr="00FD51A8" w:rsidRDefault="00FD51A8" w:rsidP="00FD51A8">
          <w:pPr>
            <w:pStyle w:val="TOC2"/>
            <w:tabs>
              <w:tab w:val="right" w:leader="dot" w:pos="9016"/>
            </w:tabs>
            <w:ind w:left="0"/>
            <w:rPr>
              <w:rFonts w:eastAsiaTheme="minorEastAsia" w:cstheme="minorHAnsi"/>
              <w:noProof/>
              <w:sz w:val="24"/>
              <w:szCs w:val="24"/>
              <w:lang w:eastAsia="en-GB"/>
            </w:rPr>
          </w:pPr>
          <w:r w:rsidRPr="00FD51A8">
            <w:rPr>
              <w:rFonts w:cstheme="minorHAnsi"/>
              <w:sz w:val="24"/>
              <w:szCs w:val="24"/>
            </w:rPr>
            <w:t>Appendix C</w:t>
          </w:r>
          <w:hyperlink w:anchor="_Toc9181653" w:history="1">
            <w:r w:rsidR="00764706" w:rsidRPr="00FD51A8">
              <w:rPr>
                <w:rFonts w:cstheme="minorHAnsi"/>
                <w:noProof/>
                <w:webHidden/>
                <w:sz w:val="24"/>
                <w:szCs w:val="24"/>
              </w:rPr>
              <w:tab/>
            </w:r>
            <w:r w:rsidRPr="00FD51A8">
              <w:rPr>
                <w:rFonts w:cstheme="minorHAnsi"/>
                <w:noProof/>
                <w:webHidden/>
                <w:sz w:val="24"/>
                <w:szCs w:val="24"/>
              </w:rPr>
              <w:t>1</w:t>
            </w:r>
            <w:r w:rsidR="00764706" w:rsidRPr="00FD51A8">
              <w:rPr>
                <w:rFonts w:cstheme="minorHAnsi"/>
                <w:noProof/>
                <w:webHidden/>
                <w:sz w:val="24"/>
                <w:szCs w:val="24"/>
              </w:rPr>
              <w:fldChar w:fldCharType="begin"/>
            </w:r>
            <w:r w:rsidR="00764706" w:rsidRPr="00FD51A8">
              <w:rPr>
                <w:rFonts w:cstheme="minorHAnsi"/>
                <w:noProof/>
                <w:webHidden/>
                <w:sz w:val="24"/>
                <w:szCs w:val="24"/>
              </w:rPr>
              <w:instrText xml:space="preserve"> PAGEREF _Toc9181653 \h </w:instrText>
            </w:r>
            <w:r w:rsidR="00764706" w:rsidRPr="00FD51A8">
              <w:rPr>
                <w:rFonts w:cstheme="minorHAnsi"/>
                <w:noProof/>
                <w:webHidden/>
                <w:sz w:val="24"/>
                <w:szCs w:val="24"/>
              </w:rPr>
            </w:r>
            <w:r w:rsidR="00764706" w:rsidRPr="00FD51A8">
              <w:rPr>
                <w:rFonts w:cstheme="minorHAnsi"/>
                <w:noProof/>
                <w:webHidden/>
                <w:sz w:val="24"/>
                <w:szCs w:val="24"/>
              </w:rPr>
              <w:fldChar w:fldCharType="separate"/>
            </w:r>
            <w:r w:rsidR="00764706" w:rsidRPr="00FD51A8">
              <w:rPr>
                <w:rFonts w:cstheme="minorHAnsi"/>
                <w:noProof/>
                <w:webHidden/>
                <w:sz w:val="24"/>
                <w:szCs w:val="24"/>
              </w:rPr>
              <w:t>9</w:t>
            </w:r>
            <w:r w:rsidR="00764706" w:rsidRPr="00FD51A8">
              <w:rPr>
                <w:rFonts w:cstheme="minorHAnsi"/>
                <w:noProof/>
                <w:webHidden/>
                <w:sz w:val="24"/>
                <w:szCs w:val="24"/>
              </w:rPr>
              <w:fldChar w:fldCharType="end"/>
            </w:r>
          </w:hyperlink>
        </w:p>
        <w:p w14:paraId="6D6DF340" w14:textId="7A7115D9" w:rsidR="00B25F25" w:rsidRDefault="00B25F25">
          <w:r>
            <w:rPr>
              <w:b/>
              <w:bCs/>
              <w:noProof/>
            </w:rPr>
            <w:fldChar w:fldCharType="end"/>
          </w:r>
        </w:p>
      </w:sdtContent>
    </w:sdt>
    <w:p w14:paraId="5933E6C1" w14:textId="5FBD841A" w:rsidR="00C5669E" w:rsidRDefault="00C5669E" w:rsidP="00C5669E">
      <w:pPr>
        <w:rPr>
          <w:rFonts w:ascii="Tahoma" w:hAnsi="Tahoma" w:cs="Tahoma"/>
          <w:color w:val="000000"/>
          <w:sz w:val="24"/>
          <w:szCs w:val="24"/>
        </w:rPr>
      </w:pPr>
      <w:r>
        <w:rPr>
          <w:rFonts w:ascii="Tahoma" w:hAnsi="Tahoma" w:cs="Tahoma"/>
          <w:color w:val="000000"/>
          <w:sz w:val="24"/>
          <w:szCs w:val="24"/>
        </w:rPr>
        <w:br w:type="page"/>
      </w:r>
    </w:p>
    <w:p w14:paraId="03B0D8BA" w14:textId="3144E161" w:rsidR="00C5669E" w:rsidRPr="00C5669E" w:rsidRDefault="00436E31" w:rsidP="00DF7C42">
      <w:pPr>
        <w:pStyle w:val="Heading1"/>
      </w:pPr>
      <w:bookmarkStart w:id="0" w:name="_Toc9181643"/>
      <w:r w:rsidRPr="00436E31">
        <w:lastRenderedPageBreak/>
        <w:t>Part 2 Communication</w:t>
      </w:r>
      <w:bookmarkEnd w:id="0"/>
    </w:p>
    <w:p w14:paraId="7BF6A055" w14:textId="542E5133" w:rsidR="00436E31" w:rsidRDefault="00296780" w:rsidP="00764706">
      <w:pPr>
        <w:pStyle w:val="Heading1"/>
      </w:pPr>
      <w:bookmarkStart w:id="1" w:name="_Toc9181644"/>
      <w:r>
        <w:t>1.0</w:t>
      </w:r>
      <w:bookmarkEnd w:id="1"/>
    </w:p>
    <w:p w14:paraId="0FEDFC9A" w14:textId="38006913" w:rsidR="008E1C9D" w:rsidRDefault="008E1C9D" w:rsidP="008E1C9D"/>
    <w:p w14:paraId="02CBE289" w14:textId="4DC14CB2" w:rsidR="008E1C9D" w:rsidRDefault="003B5137" w:rsidP="003B5137">
      <w:pPr>
        <w:pStyle w:val="Heading2"/>
      </w:pPr>
      <w:bookmarkStart w:id="2" w:name="_Toc9181645"/>
      <w:r>
        <w:t>Communication Cycle</w:t>
      </w:r>
      <w:bookmarkEnd w:id="2"/>
    </w:p>
    <w:p w14:paraId="7406DB96" w14:textId="46230F3D" w:rsidR="008E4A17" w:rsidRDefault="008E4A17" w:rsidP="000E386D">
      <w:pPr>
        <w:rPr>
          <w:sz w:val="24"/>
          <w:szCs w:val="24"/>
        </w:rPr>
      </w:pPr>
    </w:p>
    <w:p w14:paraId="72D33B57" w14:textId="77777777" w:rsidR="007025BA" w:rsidRDefault="008E4A17" w:rsidP="000E386D">
      <w:pPr>
        <w:rPr>
          <w:rFonts w:cstheme="minorHAnsi"/>
          <w:sz w:val="24"/>
          <w:szCs w:val="24"/>
        </w:rPr>
      </w:pPr>
      <w:r>
        <w:rPr>
          <w:noProof/>
        </w:rPr>
        <w:drawing>
          <wp:inline distT="0" distB="0" distL="0" distR="0" wp14:anchorId="3F53DB32" wp14:editId="50AA6A06">
            <wp:extent cx="5856191" cy="2275840"/>
            <wp:effectExtent l="0" t="0" r="0" b="0"/>
            <wp:docPr id="8" name="Picture 7">
              <a:extLst xmlns:a="http://schemas.openxmlformats.org/drawingml/2006/main">
                <a:ext uri="{FF2B5EF4-FFF2-40B4-BE49-F238E27FC236}">
                  <a16:creationId xmlns:a16="http://schemas.microsoft.com/office/drawing/2014/main" id="{643E028C-FDF5-5144-AE6A-5CC12AE2FC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643E028C-FDF5-5144-AE6A-5CC12AE2FCA1}"/>
                        </a:ext>
                      </a:extLst>
                    </pic:cNvPr>
                    <pic:cNvPicPr>
                      <a:picLocks noChangeAspect="1"/>
                    </pic:cNvPicPr>
                  </pic:nvPicPr>
                  <pic:blipFill>
                    <a:blip r:embed="rId9">
                      <a:extLst>
                        <a:ext uri="{BEBA8EAE-BF5A-486C-A8C5-ECC9F3942E4B}">
                          <a14:imgProps xmlns:a14="http://schemas.microsoft.com/office/drawing/2010/main">
                            <a14:imgLayer r:embed="rId10">
                              <a14:imgEffect>
                                <a14:sharpenSoften amount="25000"/>
                              </a14:imgEffect>
                            </a14:imgLayer>
                          </a14:imgProps>
                        </a:ext>
                      </a:extLst>
                    </a:blip>
                    <a:stretch>
                      <a:fillRect/>
                    </a:stretch>
                  </pic:blipFill>
                  <pic:spPr>
                    <a:xfrm>
                      <a:off x="0" y="0"/>
                      <a:ext cx="5939319" cy="2308145"/>
                    </a:xfrm>
                    <a:prstGeom prst="rect">
                      <a:avLst/>
                    </a:prstGeom>
                  </pic:spPr>
                </pic:pic>
              </a:graphicData>
            </a:graphic>
          </wp:inline>
        </w:drawing>
      </w:r>
    </w:p>
    <w:p w14:paraId="4416D53D" w14:textId="6B7B4356" w:rsidR="008E4A17" w:rsidRPr="007025BA" w:rsidRDefault="008E4A17" w:rsidP="000E386D">
      <w:pPr>
        <w:rPr>
          <w:rFonts w:cstheme="minorHAnsi"/>
          <w:b/>
          <w:sz w:val="24"/>
          <w:szCs w:val="24"/>
        </w:rPr>
      </w:pPr>
      <w:bookmarkStart w:id="3" w:name="_Hlk40975926"/>
      <w:r w:rsidRPr="007025BA">
        <w:rPr>
          <w:rFonts w:cstheme="minorHAnsi"/>
          <w:sz w:val="24"/>
          <w:szCs w:val="24"/>
        </w:rPr>
        <w:t>(Shannon and Weaver, 1949)</w:t>
      </w:r>
    </w:p>
    <w:p w14:paraId="164F37DF" w14:textId="00DACDC6" w:rsidR="002D1C37" w:rsidRPr="0069498B" w:rsidRDefault="002D1C37" w:rsidP="00731D14">
      <w:pPr>
        <w:spacing w:line="360" w:lineRule="auto"/>
        <w:rPr>
          <w:rFonts w:cstheme="minorHAnsi"/>
          <w:sz w:val="24"/>
          <w:szCs w:val="24"/>
        </w:rPr>
      </w:pPr>
      <w:r w:rsidRPr="0069498B">
        <w:rPr>
          <w:rFonts w:cstheme="minorHAnsi"/>
          <w:sz w:val="24"/>
          <w:szCs w:val="24"/>
        </w:rPr>
        <w:t>Communication can be defined as information being transferred from one person</w:t>
      </w:r>
      <w:r w:rsidR="0015050F" w:rsidRPr="0069498B">
        <w:rPr>
          <w:rFonts w:cstheme="minorHAnsi"/>
          <w:sz w:val="24"/>
          <w:szCs w:val="24"/>
        </w:rPr>
        <w:t xml:space="preserve"> </w:t>
      </w:r>
      <w:r w:rsidRPr="0069498B">
        <w:rPr>
          <w:rFonts w:cstheme="minorHAnsi"/>
          <w:sz w:val="24"/>
          <w:szCs w:val="24"/>
        </w:rPr>
        <w:t>to another in the form of verbal, non-verbal and written communication (Skillsyouneed, 2020). The communication process involves a sender, a message and a recipient and is known as the communication cycle developed by Claude Elwood Shannon and Warren Weaver in 1949 (see above diagram). The cycle shows the stages of how messages are sent and received through communication</w:t>
      </w:r>
      <w:r w:rsidRPr="0069498B">
        <w:rPr>
          <w:rStyle w:val="Strong"/>
          <w:rFonts w:cstheme="minorHAnsi"/>
          <w:b w:val="0"/>
          <w:bCs w:val="0"/>
          <w:sz w:val="24"/>
          <w:szCs w:val="24"/>
          <w:shd w:val="clear" w:color="auto" w:fill="FFFFFF"/>
        </w:rPr>
        <w:t xml:space="preserve"> </w:t>
      </w:r>
      <w:r w:rsidRPr="0069498B">
        <w:rPr>
          <w:rFonts w:cstheme="minorHAnsi"/>
          <w:sz w:val="24"/>
          <w:szCs w:val="24"/>
        </w:rPr>
        <w:t xml:space="preserve">(Mulder, 2017). </w:t>
      </w:r>
    </w:p>
    <w:p w14:paraId="12C76D02" w14:textId="76BEEC6E" w:rsidR="00661ABF" w:rsidRPr="0069498B" w:rsidRDefault="006555DE" w:rsidP="00731D14">
      <w:pPr>
        <w:spacing w:line="360" w:lineRule="auto"/>
        <w:rPr>
          <w:rFonts w:cstheme="minorHAnsi"/>
          <w:sz w:val="24"/>
          <w:szCs w:val="24"/>
        </w:rPr>
      </w:pPr>
      <w:r w:rsidRPr="0069498B">
        <w:rPr>
          <w:rFonts w:cstheme="minorHAnsi"/>
          <w:sz w:val="24"/>
          <w:szCs w:val="24"/>
        </w:rPr>
        <w:t xml:space="preserve">The </w:t>
      </w:r>
      <w:r w:rsidR="00A65F4A" w:rsidRPr="0069498B">
        <w:rPr>
          <w:rFonts w:cstheme="minorHAnsi"/>
          <w:sz w:val="24"/>
          <w:szCs w:val="24"/>
        </w:rPr>
        <w:t xml:space="preserve">model starts with </w:t>
      </w:r>
      <w:r w:rsidRPr="0069498B">
        <w:rPr>
          <w:rFonts w:cstheme="minorHAnsi"/>
          <w:sz w:val="24"/>
          <w:szCs w:val="24"/>
        </w:rPr>
        <w:t>sender</w:t>
      </w:r>
      <w:r w:rsidR="00A65F4A" w:rsidRPr="0069498B">
        <w:rPr>
          <w:rFonts w:cstheme="minorHAnsi"/>
          <w:sz w:val="24"/>
          <w:szCs w:val="24"/>
        </w:rPr>
        <w:t xml:space="preserve"> which can be referred as the information source. This is the initial stage where the person who has the information decides the message they want to send, who they want to send it to, and which channel the message needs to be sent through such as by speaking, in writing, through body language etc</w:t>
      </w:r>
      <w:r w:rsidR="00A63B54" w:rsidRPr="0069498B">
        <w:rPr>
          <w:rFonts w:cstheme="minorHAnsi"/>
          <w:sz w:val="24"/>
          <w:szCs w:val="24"/>
        </w:rPr>
        <w:t xml:space="preserve"> (Drew, 2020). </w:t>
      </w:r>
    </w:p>
    <w:p w14:paraId="00CE851F" w14:textId="77777777" w:rsidR="00731D14" w:rsidRDefault="00A62C9A" w:rsidP="00731D14">
      <w:pPr>
        <w:pStyle w:val="NormalWeb"/>
        <w:shd w:val="clear" w:color="auto" w:fill="FFFFFF"/>
        <w:spacing w:before="0" w:beforeAutospacing="0" w:after="384" w:afterAutospacing="0" w:line="360" w:lineRule="auto"/>
        <w:textAlignment w:val="baseline"/>
        <w:rPr>
          <w:rStyle w:val="Strong"/>
          <w:rFonts w:asciiTheme="minorHAnsi" w:hAnsiTheme="minorHAnsi" w:cstheme="minorHAnsi"/>
          <w:b w:val="0"/>
          <w:bCs w:val="0"/>
          <w:bdr w:val="none" w:sz="0" w:space="0" w:color="auto" w:frame="1"/>
        </w:rPr>
      </w:pPr>
      <w:r w:rsidRPr="0069498B">
        <w:rPr>
          <w:rStyle w:val="Strong"/>
          <w:rFonts w:asciiTheme="minorHAnsi" w:hAnsiTheme="minorHAnsi" w:cstheme="minorHAnsi"/>
          <w:b w:val="0"/>
          <w:bCs w:val="0"/>
          <w:bdr w:val="none" w:sz="0" w:space="0" w:color="auto" w:frame="1"/>
        </w:rPr>
        <w:t xml:space="preserve">The encoder is when the person converts their idea into communication so that it can be sent to the receiver. They can use communication tool such as phone call, text message or face-to-face meeting to do this. However, the encoder will need to </w:t>
      </w:r>
      <w:r w:rsidR="0004454D" w:rsidRPr="0069498B">
        <w:rPr>
          <w:rStyle w:val="Strong"/>
          <w:rFonts w:asciiTheme="minorHAnsi" w:hAnsiTheme="minorHAnsi" w:cstheme="minorHAnsi"/>
          <w:b w:val="0"/>
          <w:bCs w:val="0"/>
          <w:bdr w:val="none" w:sz="0" w:space="0" w:color="auto" w:frame="1"/>
        </w:rPr>
        <w:t>consider</w:t>
      </w:r>
      <w:r w:rsidRPr="0069498B">
        <w:rPr>
          <w:rStyle w:val="Strong"/>
          <w:rFonts w:asciiTheme="minorHAnsi" w:hAnsiTheme="minorHAnsi" w:cstheme="minorHAnsi"/>
          <w:b w:val="0"/>
          <w:bCs w:val="0"/>
          <w:bdr w:val="none" w:sz="0" w:space="0" w:color="auto" w:frame="1"/>
        </w:rPr>
        <w:t xml:space="preserve"> for any factors that may interfere with their message at this stage such as distraction, other messages etc (Pressbooks, 2019).</w:t>
      </w:r>
    </w:p>
    <w:p w14:paraId="012F604C" w14:textId="29BE339B" w:rsidR="002D1C37" w:rsidRPr="0069498B" w:rsidRDefault="00B62DB4" w:rsidP="00731D14">
      <w:pPr>
        <w:pStyle w:val="NormalWeb"/>
        <w:shd w:val="clear" w:color="auto" w:fill="FFFFFF"/>
        <w:spacing w:before="0" w:beforeAutospacing="0" w:after="384" w:afterAutospacing="0" w:line="360" w:lineRule="auto"/>
        <w:textAlignment w:val="baseline"/>
        <w:rPr>
          <w:rFonts w:asciiTheme="minorHAnsi" w:hAnsiTheme="minorHAnsi" w:cstheme="minorHAnsi"/>
          <w:bdr w:val="none" w:sz="0" w:space="0" w:color="auto" w:frame="1"/>
        </w:rPr>
      </w:pPr>
      <w:r w:rsidRPr="0069498B">
        <w:rPr>
          <w:rFonts w:asciiTheme="minorHAnsi" w:hAnsiTheme="minorHAnsi" w:cstheme="minorHAnsi"/>
        </w:rPr>
        <w:lastRenderedPageBreak/>
        <w:t>The middle stage of communication is the channel which is the set-up of how the information is sent by the sender and transmitted to the receiver, this is also known as medium. For example, someone sending an email is using the internet as the channel</w:t>
      </w:r>
      <w:r w:rsidR="00311144" w:rsidRPr="0069498B">
        <w:rPr>
          <w:rFonts w:asciiTheme="minorHAnsi" w:hAnsiTheme="minorHAnsi" w:cstheme="minorHAnsi"/>
        </w:rPr>
        <w:t xml:space="preserve"> (Drew, 2020). </w:t>
      </w:r>
    </w:p>
    <w:p w14:paraId="06E23C95" w14:textId="063D854C" w:rsidR="007025BA" w:rsidRPr="0069498B" w:rsidRDefault="00B44A44" w:rsidP="00731D14">
      <w:pPr>
        <w:pStyle w:val="NormalWeb"/>
        <w:shd w:val="clear" w:color="auto" w:fill="FFFFFF"/>
        <w:spacing w:before="0" w:beforeAutospacing="0" w:after="384" w:afterAutospacing="0" w:line="360" w:lineRule="auto"/>
        <w:textAlignment w:val="baseline"/>
        <w:rPr>
          <w:rFonts w:asciiTheme="minorHAnsi" w:hAnsiTheme="minorHAnsi" w:cstheme="minorHAnsi"/>
          <w:bdr w:val="none" w:sz="0" w:space="0" w:color="auto" w:frame="1"/>
        </w:rPr>
      </w:pPr>
      <w:r w:rsidRPr="0069498B">
        <w:rPr>
          <w:rFonts w:asciiTheme="minorHAnsi" w:hAnsiTheme="minorHAnsi" w:cstheme="minorHAnsi"/>
        </w:rPr>
        <w:t>However, during the channel stage the message can</w:t>
      </w:r>
      <w:r w:rsidR="005A74E2" w:rsidRPr="0069498B">
        <w:rPr>
          <w:rFonts w:asciiTheme="minorHAnsi" w:hAnsiTheme="minorHAnsi" w:cstheme="minorHAnsi"/>
        </w:rPr>
        <w:t xml:space="preserve"> sometimes</w:t>
      </w:r>
      <w:r w:rsidRPr="0069498B">
        <w:rPr>
          <w:rFonts w:asciiTheme="minorHAnsi" w:hAnsiTheme="minorHAnsi" w:cstheme="minorHAnsi"/>
        </w:rPr>
        <w:t xml:space="preserve"> be interrupted by</w:t>
      </w:r>
      <w:r w:rsidR="005A74E2" w:rsidRPr="0069498B">
        <w:rPr>
          <w:rFonts w:asciiTheme="minorHAnsi" w:hAnsiTheme="minorHAnsi" w:cstheme="minorHAnsi"/>
        </w:rPr>
        <w:t xml:space="preserve"> internal and external </w:t>
      </w:r>
      <w:r w:rsidRPr="0069498B">
        <w:rPr>
          <w:rFonts w:asciiTheme="minorHAnsi" w:hAnsiTheme="minorHAnsi" w:cstheme="minorHAnsi"/>
        </w:rPr>
        <w:t xml:space="preserve">noise </w:t>
      </w:r>
      <w:r w:rsidR="005A74E2" w:rsidRPr="0069498B">
        <w:rPr>
          <w:rFonts w:asciiTheme="minorHAnsi" w:hAnsiTheme="minorHAnsi" w:cstheme="minorHAnsi"/>
        </w:rPr>
        <w:t>when being sent to the receiver. Internal noise is when</w:t>
      </w:r>
      <w:r w:rsidR="00FD5096" w:rsidRPr="0069498B">
        <w:rPr>
          <w:rFonts w:asciiTheme="minorHAnsi" w:hAnsiTheme="minorHAnsi" w:cstheme="minorHAnsi"/>
        </w:rPr>
        <w:t xml:space="preserve"> </w:t>
      </w:r>
      <w:r w:rsidR="005A74E2" w:rsidRPr="0069498B">
        <w:rPr>
          <w:rFonts w:asciiTheme="minorHAnsi" w:hAnsiTheme="minorHAnsi" w:cstheme="minorHAnsi"/>
        </w:rPr>
        <w:t xml:space="preserve">a mistake </w:t>
      </w:r>
      <w:r w:rsidR="00FD5096" w:rsidRPr="0069498B">
        <w:rPr>
          <w:rFonts w:asciiTheme="minorHAnsi" w:hAnsiTheme="minorHAnsi" w:cstheme="minorHAnsi"/>
        </w:rPr>
        <w:t>occurs when a message is sent.</w:t>
      </w:r>
      <w:r w:rsidR="006C196C" w:rsidRPr="0069498B">
        <w:rPr>
          <w:rFonts w:asciiTheme="minorHAnsi" w:hAnsiTheme="minorHAnsi" w:cstheme="minorHAnsi"/>
        </w:rPr>
        <w:t xml:space="preserve"> For example,</w:t>
      </w:r>
      <w:r w:rsidR="005A74E2" w:rsidRPr="0069498B">
        <w:rPr>
          <w:rFonts w:asciiTheme="minorHAnsi" w:hAnsiTheme="minorHAnsi" w:cstheme="minorHAnsi"/>
        </w:rPr>
        <w:t xml:space="preserve"> spelling mistake in a text or when the receiver misinterprets</w:t>
      </w:r>
      <w:r w:rsidR="006C196C" w:rsidRPr="0069498B">
        <w:rPr>
          <w:rFonts w:asciiTheme="minorHAnsi" w:hAnsiTheme="minorHAnsi" w:cstheme="minorHAnsi"/>
        </w:rPr>
        <w:t xml:space="preserve"> a sentence when</w:t>
      </w:r>
      <w:r w:rsidR="005A74E2" w:rsidRPr="0069498B">
        <w:rPr>
          <w:rFonts w:asciiTheme="minorHAnsi" w:hAnsiTheme="minorHAnsi" w:cstheme="minorHAnsi"/>
        </w:rPr>
        <w:t xml:space="preserve"> reading a message</w:t>
      </w:r>
      <w:r w:rsidR="00AC6566" w:rsidRPr="0069498B">
        <w:rPr>
          <w:rFonts w:asciiTheme="minorHAnsi" w:hAnsiTheme="minorHAnsi" w:cstheme="minorHAnsi"/>
        </w:rPr>
        <w:t>. External noise happens when something is out of the sender and receivers’ control</w:t>
      </w:r>
      <w:r w:rsidR="00F77EA8" w:rsidRPr="0069498B">
        <w:rPr>
          <w:rFonts w:asciiTheme="minorHAnsi" w:hAnsiTheme="minorHAnsi" w:cstheme="minorHAnsi"/>
        </w:rPr>
        <w:t xml:space="preserve"> such as internet problem. Therefore</w:t>
      </w:r>
      <w:r w:rsidR="008E58A0" w:rsidRPr="0069498B">
        <w:rPr>
          <w:rFonts w:asciiTheme="minorHAnsi" w:hAnsiTheme="minorHAnsi" w:cstheme="minorHAnsi"/>
        </w:rPr>
        <w:t>,</w:t>
      </w:r>
      <w:r w:rsidR="00F77EA8" w:rsidRPr="0069498B">
        <w:rPr>
          <w:rFonts w:asciiTheme="minorHAnsi" w:hAnsiTheme="minorHAnsi" w:cstheme="minorHAnsi"/>
        </w:rPr>
        <w:t xml:space="preserve"> it is important to identify the noise and try to improve the message quality</w:t>
      </w:r>
      <w:r w:rsidR="008E58A0" w:rsidRPr="0069498B">
        <w:rPr>
          <w:rFonts w:asciiTheme="minorHAnsi" w:hAnsiTheme="minorHAnsi" w:cstheme="minorHAnsi"/>
        </w:rPr>
        <w:t xml:space="preserve"> where possible (Drew, 2020).</w:t>
      </w:r>
    </w:p>
    <w:p w14:paraId="4557149C" w14:textId="77777777" w:rsidR="0069498B" w:rsidRDefault="00EF1773" w:rsidP="00731D14">
      <w:pPr>
        <w:pStyle w:val="NormalWeb"/>
        <w:shd w:val="clear" w:color="auto" w:fill="FFFFFF"/>
        <w:spacing w:before="0" w:beforeAutospacing="0" w:after="384" w:afterAutospacing="0" w:line="360" w:lineRule="auto"/>
        <w:textAlignment w:val="baseline"/>
        <w:rPr>
          <w:rStyle w:val="Strong"/>
          <w:rFonts w:asciiTheme="minorHAnsi" w:hAnsiTheme="minorHAnsi" w:cstheme="minorHAnsi"/>
          <w:b w:val="0"/>
          <w:bCs w:val="0"/>
          <w:shd w:val="clear" w:color="auto" w:fill="FFFFFF"/>
        </w:rPr>
      </w:pPr>
      <w:r w:rsidRPr="0069498B">
        <w:rPr>
          <w:rStyle w:val="Strong"/>
          <w:rFonts w:asciiTheme="minorHAnsi" w:hAnsiTheme="minorHAnsi" w:cstheme="minorHAnsi"/>
          <w:b w:val="0"/>
          <w:bCs w:val="0"/>
          <w:shd w:val="clear" w:color="auto" w:fill="FFFFFF"/>
        </w:rPr>
        <w:t xml:space="preserve">Decoder stage would be the reverse process of the encoder </w:t>
      </w:r>
      <w:r w:rsidR="006C3557" w:rsidRPr="0069498B">
        <w:rPr>
          <w:rStyle w:val="Strong"/>
          <w:rFonts w:asciiTheme="minorHAnsi" w:hAnsiTheme="minorHAnsi" w:cstheme="minorHAnsi"/>
          <w:b w:val="0"/>
          <w:bCs w:val="0"/>
          <w:shd w:val="clear" w:color="auto" w:fill="FFFFFF"/>
        </w:rPr>
        <w:t xml:space="preserve">stage. </w:t>
      </w:r>
      <w:r w:rsidR="001A28CF" w:rsidRPr="0069498B">
        <w:rPr>
          <w:rStyle w:val="Strong"/>
          <w:rFonts w:asciiTheme="minorHAnsi" w:hAnsiTheme="minorHAnsi" w:cstheme="minorHAnsi"/>
          <w:b w:val="0"/>
          <w:bCs w:val="0"/>
          <w:shd w:val="clear" w:color="auto" w:fill="FFFFFF"/>
        </w:rPr>
        <w:t>This is the reception part of the signal</w:t>
      </w:r>
      <w:r w:rsidR="006C3557" w:rsidRPr="0069498B">
        <w:rPr>
          <w:rStyle w:val="Strong"/>
          <w:rFonts w:asciiTheme="minorHAnsi" w:hAnsiTheme="minorHAnsi" w:cstheme="minorHAnsi"/>
          <w:b w:val="0"/>
          <w:bCs w:val="0"/>
          <w:shd w:val="clear" w:color="auto" w:fill="FFFFFF"/>
        </w:rPr>
        <w:t xml:space="preserve">, </w:t>
      </w:r>
      <w:r w:rsidR="001A28CF" w:rsidRPr="0069498B">
        <w:rPr>
          <w:rStyle w:val="Strong"/>
          <w:rFonts w:asciiTheme="minorHAnsi" w:hAnsiTheme="minorHAnsi" w:cstheme="minorHAnsi"/>
          <w:b w:val="0"/>
          <w:bCs w:val="0"/>
          <w:shd w:val="clear" w:color="auto" w:fill="FFFFFF"/>
        </w:rPr>
        <w:t>which converts signal into a message and</w:t>
      </w:r>
      <w:r w:rsidR="006C3557" w:rsidRPr="0069498B">
        <w:rPr>
          <w:rStyle w:val="Strong"/>
          <w:rFonts w:asciiTheme="minorHAnsi" w:hAnsiTheme="minorHAnsi" w:cstheme="minorHAnsi"/>
          <w:b w:val="0"/>
          <w:bCs w:val="0"/>
          <w:shd w:val="clear" w:color="auto" w:fill="FFFFFF"/>
        </w:rPr>
        <w:t xml:space="preserve"> decode</w:t>
      </w:r>
      <w:r w:rsidR="00291E16" w:rsidRPr="0069498B">
        <w:rPr>
          <w:rStyle w:val="Strong"/>
          <w:rFonts w:asciiTheme="minorHAnsi" w:hAnsiTheme="minorHAnsi" w:cstheme="minorHAnsi"/>
          <w:b w:val="0"/>
          <w:bCs w:val="0"/>
          <w:shd w:val="clear" w:color="auto" w:fill="FFFFFF"/>
        </w:rPr>
        <w:t>s</w:t>
      </w:r>
      <w:r w:rsidR="006C3557" w:rsidRPr="0069498B">
        <w:rPr>
          <w:rStyle w:val="Strong"/>
          <w:rFonts w:asciiTheme="minorHAnsi" w:hAnsiTheme="minorHAnsi" w:cstheme="minorHAnsi"/>
          <w:b w:val="0"/>
          <w:bCs w:val="0"/>
          <w:shd w:val="clear" w:color="auto" w:fill="FFFFFF"/>
        </w:rPr>
        <w:t xml:space="preserve"> </w:t>
      </w:r>
      <w:r w:rsidR="001A28CF" w:rsidRPr="0069498B">
        <w:rPr>
          <w:rStyle w:val="Strong"/>
          <w:rFonts w:asciiTheme="minorHAnsi" w:hAnsiTheme="minorHAnsi" w:cstheme="minorHAnsi"/>
          <w:b w:val="0"/>
          <w:bCs w:val="0"/>
          <w:shd w:val="clear" w:color="auto" w:fill="FFFFFF"/>
        </w:rPr>
        <w:t xml:space="preserve">the </w:t>
      </w:r>
      <w:r w:rsidR="006C3557" w:rsidRPr="0069498B">
        <w:rPr>
          <w:rStyle w:val="Strong"/>
          <w:rFonts w:asciiTheme="minorHAnsi" w:hAnsiTheme="minorHAnsi" w:cstheme="minorHAnsi"/>
          <w:b w:val="0"/>
          <w:bCs w:val="0"/>
          <w:shd w:val="clear" w:color="auto" w:fill="FFFFFF"/>
        </w:rPr>
        <w:t>message into a format that can be understood by the receiver. Even if there is direct communication between people without technology use, there would still need to be decoding of the message. For example, reading out written words aloud so that one can make sense of it in their mind</w:t>
      </w:r>
      <w:r w:rsidR="00F536B1" w:rsidRPr="0069498B">
        <w:rPr>
          <w:rStyle w:val="Strong"/>
          <w:rFonts w:asciiTheme="minorHAnsi" w:hAnsiTheme="minorHAnsi" w:cstheme="minorHAnsi"/>
          <w:b w:val="0"/>
          <w:bCs w:val="0"/>
          <w:shd w:val="clear" w:color="auto" w:fill="FFFFFF"/>
        </w:rPr>
        <w:t xml:space="preserve"> (David, 2014).</w:t>
      </w:r>
      <w:r w:rsidR="006C3557" w:rsidRPr="0069498B">
        <w:rPr>
          <w:rStyle w:val="Strong"/>
          <w:rFonts w:asciiTheme="minorHAnsi" w:hAnsiTheme="minorHAnsi" w:cstheme="minorHAnsi"/>
          <w:b w:val="0"/>
          <w:bCs w:val="0"/>
          <w:shd w:val="clear" w:color="auto" w:fill="FFFFFF"/>
        </w:rPr>
        <w:t xml:space="preserve"> </w:t>
      </w:r>
    </w:p>
    <w:p w14:paraId="0397DD16" w14:textId="20931345" w:rsidR="0069498B" w:rsidRPr="0069498B" w:rsidRDefault="00291E16" w:rsidP="00731D14">
      <w:pPr>
        <w:pStyle w:val="NormalWeb"/>
        <w:shd w:val="clear" w:color="auto" w:fill="FFFFFF"/>
        <w:spacing w:before="0" w:beforeAutospacing="0" w:after="384" w:afterAutospacing="0" w:line="360" w:lineRule="auto"/>
        <w:textAlignment w:val="baseline"/>
        <w:rPr>
          <w:rFonts w:asciiTheme="minorHAnsi" w:hAnsiTheme="minorHAnsi" w:cstheme="minorHAnsi"/>
          <w:bdr w:val="none" w:sz="0" w:space="0" w:color="auto" w:frame="1"/>
        </w:rPr>
      </w:pPr>
      <w:r w:rsidRPr="0069498B">
        <w:rPr>
          <w:rFonts w:asciiTheme="minorHAnsi" w:hAnsiTheme="minorHAnsi" w:cstheme="minorHAnsi"/>
        </w:rPr>
        <w:t xml:space="preserve">The receiver stage would be the destination part of the communication, where the </w:t>
      </w:r>
      <w:r w:rsidR="00E62BF1" w:rsidRPr="0069498B">
        <w:rPr>
          <w:rFonts w:asciiTheme="minorHAnsi" w:hAnsiTheme="minorHAnsi" w:cstheme="minorHAnsi"/>
        </w:rPr>
        <w:t xml:space="preserve">target place of the transmitted </w:t>
      </w:r>
      <w:r w:rsidRPr="0069498B">
        <w:rPr>
          <w:rFonts w:asciiTheme="minorHAnsi" w:hAnsiTheme="minorHAnsi" w:cstheme="minorHAnsi"/>
        </w:rPr>
        <w:t>message is received. For example, an email sent which is read by the receiver</w:t>
      </w:r>
      <w:r w:rsidR="00A07309" w:rsidRPr="0069498B">
        <w:rPr>
          <w:rFonts w:asciiTheme="minorHAnsi" w:hAnsiTheme="minorHAnsi" w:cstheme="minorHAnsi"/>
        </w:rPr>
        <w:t xml:space="preserve"> (Drew, 2020). </w:t>
      </w:r>
    </w:p>
    <w:p w14:paraId="4AFB0688" w14:textId="1D2DDD84" w:rsidR="00F04A31" w:rsidRPr="0069498B" w:rsidRDefault="00A07309" w:rsidP="00731D14">
      <w:pPr>
        <w:spacing w:line="360" w:lineRule="auto"/>
        <w:rPr>
          <w:rFonts w:cstheme="minorHAnsi"/>
          <w:sz w:val="24"/>
          <w:szCs w:val="24"/>
        </w:rPr>
      </w:pPr>
      <w:r w:rsidRPr="0069498B">
        <w:rPr>
          <w:rFonts w:cstheme="minorHAnsi"/>
          <w:sz w:val="24"/>
          <w:szCs w:val="24"/>
        </w:rPr>
        <w:t xml:space="preserve">When the receiver </w:t>
      </w:r>
      <w:r w:rsidR="00E96872" w:rsidRPr="0069498B">
        <w:rPr>
          <w:rFonts w:cstheme="minorHAnsi"/>
          <w:sz w:val="24"/>
          <w:szCs w:val="24"/>
        </w:rPr>
        <w:t>responds</w:t>
      </w:r>
      <w:r w:rsidRPr="0069498B">
        <w:rPr>
          <w:rFonts w:cstheme="minorHAnsi"/>
          <w:sz w:val="24"/>
          <w:szCs w:val="24"/>
        </w:rPr>
        <w:t xml:space="preserve"> to the message from the sender, this</w:t>
      </w:r>
      <w:r w:rsidR="00E96872" w:rsidRPr="0069498B">
        <w:rPr>
          <w:rFonts w:cstheme="minorHAnsi"/>
          <w:sz w:val="24"/>
          <w:szCs w:val="24"/>
        </w:rPr>
        <w:t xml:space="preserve"> is when feedback occurs. The feedback from the receiver could be that the message was received or if they understood the message. The feedback stage would basically be the loop of the two-way communication in relation to the message response between the sender and receiver (Amudavalli, 2018).</w:t>
      </w:r>
    </w:p>
    <w:p w14:paraId="511E23DA" w14:textId="62622ABE" w:rsidR="0030532D" w:rsidRPr="0069498B" w:rsidRDefault="0030532D" w:rsidP="00731D14">
      <w:pPr>
        <w:spacing w:line="360" w:lineRule="auto"/>
        <w:rPr>
          <w:rFonts w:cstheme="minorHAnsi"/>
          <w:sz w:val="24"/>
          <w:szCs w:val="24"/>
        </w:rPr>
      </w:pPr>
      <w:r w:rsidRPr="0069498B">
        <w:rPr>
          <w:rFonts w:cstheme="minorHAnsi"/>
          <w:sz w:val="24"/>
          <w:szCs w:val="24"/>
        </w:rPr>
        <w:t>Wilber Schramm produced the model of communication</w:t>
      </w:r>
      <w:r w:rsidR="00BE0A08" w:rsidRPr="0069498B">
        <w:rPr>
          <w:rFonts w:cstheme="minorHAnsi"/>
          <w:sz w:val="24"/>
          <w:szCs w:val="24"/>
        </w:rPr>
        <w:t xml:space="preserve"> in 1954. </w:t>
      </w:r>
      <w:r w:rsidRPr="0069498B">
        <w:rPr>
          <w:rFonts w:cstheme="minorHAnsi"/>
          <w:sz w:val="24"/>
          <w:szCs w:val="24"/>
        </w:rPr>
        <w:t>His theory was based on the Shannon and Weaver communication cycle</w:t>
      </w:r>
      <w:r w:rsidR="00E37E8A" w:rsidRPr="0069498B">
        <w:rPr>
          <w:rFonts w:cstheme="minorHAnsi"/>
          <w:sz w:val="24"/>
          <w:szCs w:val="24"/>
        </w:rPr>
        <w:t xml:space="preserve"> as well</w:t>
      </w:r>
      <w:r w:rsidRPr="0069498B">
        <w:rPr>
          <w:rFonts w:cstheme="minorHAnsi"/>
          <w:sz w:val="24"/>
          <w:szCs w:val="24"/>
        </w:rPr>
        <w:t xml:space="preserve">, where he believed </w:t>
      </w:r>
      <w:r w:rsidR="00BE0A08" w:rsidRPr="0069498B">
        <w:rPr>
          <w:rFonts w:cstheme="minorHAnsi"/>
          <w:sz w:val="24"/>
          <w:szCs w:val="24"/>
        </w:rPr>
        <w:t>the encoding and decoding are the two most important stage</w:t>
      </w:r>
      <w:r w:rsidRPr="0069498B">
        <w:rPr>
          <w:rFonts w:cstheme="minorHAnsi"/>
          <w:sz w:val="24"/>
          <w:szCs w:val="24"/>
        </w:rPr>
        <w:t>s</w:t>
      </w:r>
      <w:r w:rsidR="00BE0A08" w:rsidRPr="0069498B">
        <w:rPr>
          <w:rFonts w:cstheme="minorHAnsi"/>
          <w:sz w:val="24"/>
          <w:szCs w:val="24"/>
        </w:rPr>
        <w:t xml:space="preserve"> </w:t>
      </w:r>
      <w:r w:rsidRPr="0069498B">
        <w:rPr>
          <w:rFonts w:cstheme="minorHAnsi"/>
          <w:sz w:val="24"/>
          <w:szCs w:val="24"/>
        </w:rPr>
        <w:t>for</w:t>
      </w:r>
      <w:r w:rsidR="00BE0A08" w:rsidRPr="0069498B">
        <w:rPr>
          <w:rFonts w:cstheme="minorHAnsi"/>
          <w:sz w:val="24"/>
          <w:szCs w:val="24"/>
        </w:rPr>
        <w:t xml:space="preserve"> a message to flow between two individuals.</w:t>
      </w:r>
      <w:r w:rsidRPr="0069498B">
        <w:rPr>
          <w:rFonts w:cstheme="minorHAnsi"/>
          <w:sz w:val="24"/>
          <w:szCs w:val="24"/>
        </w:rPr>
        <w:t xml:space="preserve"> </w:t>
      </w:r>
      <w:r w:rsidRPr="0069498B">
        <w:rPr>
          <w:rFonts w:cstheme="minorHAnsi"/>
          <w:sz w:val="24"/>
          <w:szCs w:val="24"/>
        </w:rPr>
        <w:lastRenderedPageBreak/>
        <w:t>Schramm also highlighted that until the sender does not receive a feedback from the receiver, the communication is incomplete (Juneja, 2015).</w:t>
      </w:r>
    </w:p>
    <w:p w14:paraId="6B0E95AF" w14:textId="3EA82A36" w:rsidR="0091672C" w:rsidRPr="0069498B" w:rsidRDefault="0091672C" w:rsidP="00731D14">
      <w:pPr>
        <w:spacing w:line="360" w:lineRule="auto"/>
        <w:rPr>
          <w:rFonts w:cstheme="minorHAnsi"/>
          <w:sz w:val="24"/>
          <w:szCs w:val="24"/>
        </w:rPr>
      </w:pPr>
      <w:r w:rsidRPr="0069498B">
        <w:rPr>
          <w:rFonts w:cstheme="minorHAnsi"/>
          <w:sz w:val="24"/>
          <w:szCs w:val="24"/>
        </w:rPr>
        <w:t>The communication cycle was then further developed by David Berlo in 1960 who created the SMCR model</w:t>
      </w:r>
      <w:r w:rsidR="007F19DA" w:rsidRPr="0069498B">
        <w:rPr>
          <w:rFonts w:cstheme="minorHAnsi"/>
          <w:sz w:val="24"/>
          <w:szCs w:val="24"/>
        </w:rPr>
        <w:t xml:space="preserve"> which are </w:t>
      </w:r>
      <w:r w:rsidRPr="0069498B">
        <w:rPr>
          <w:rFonts w:cstheme="minorHAnsi"/>
          <w:sz w:val="24"/>
          <w:szCs w:val="24"/>
        </w:rPr>
        <w:t>source, message, channel and receiver</w:t>
      </w:r>
      <w:r w:rsidR="007F19DA" w:rsidRPr="0069498B">
        <w:rPr>
          <w:rFonts w:cstheme="minorHAnsi"/>
          <w:sz w:val="24"/>
          <w:szCs w:val="24"/>
        </w:rPr>
        <w:t xml:space="preserve">. </w:t>
      </w:r>
      <w:r w:rsidRPr="0069498B">
        <w:rPr>
          <w:rFonts w:cstheme="minorHAnsi"/>
          <w:sz w:val="24"/>
          <w:szCs w:val="24"/>
        </w:rPr>
        <w:t>The model</w:t>
      </w:r>
      <w:r w:rsidR="00BB31F8" w:rsidRPr="0069498B">
        <w:rPr>
          <w:rFonts w:cstheme="minorHAnsi"/>
          <w:sz w:val="24"/>
          <w:szCs w:val="24"/>
        </w:rPr>
        <w:t xml:space="preserve"> also</w:t>
      </w:r>
      <w:r w:rsidRPr="0069498B">
        <w:rPr>
          <w:rFonts w:cstheme="minorHAnsi"/>
          <w:sz w:val="24"/>
          <w:szCs w:val="24"/>
        </w:rPr>
        <w:t xml:space="preserve"> </w:t>
      </w:r>
      <w:r w:rsidR="002B178C" w:rsidRPr="0069498B">
        <w:rPr>
          <w:rFonts w:cstheme="minorHAnsi"/>
          <w:sz w:val="24"/>
          <w:szCs w:val="24"/>
        </w:rPr>
        <w:t xml:space="preserve">focuses </w:t>
      </w:r>
      <w:r w:rsidRPr="0069498B">
        <w:rPr>
          <w:rFonts w:cstheme="minorHAnsi"/>
          <w:sz w:val="24"/>
          <w:szCs w:val="24"/>
        </w:rPr>
        <w:t xml:space="preserve">on the </w:t>
      </w:r>
      <w:r w:rsidR="00BB31F8" w:rsidRPr="0069498B">
        <w:rPr>
          <w:rFonts w:cstheme="minorHAnsi"/>
          <w:sz w:val="24"/>
          <w:szCs w:val="24"/>
        </w:rPr>
        <w:t xml:space="preserve">communication process but also looks at factors that </w:t>
      </w:r>
      <w:r w:rsidR="0069498B" w:rsidRPr="0069498B">
        <w:rPr>
          <w:rFonts w:cstheme="minorHAnsi"/>
          <w:sz w:val="24"/>
          <w:szCs w:val="24"/>
        </w:rPr>
        <w:t>influence</w:t>
      </w:r>
      <w:r w:rsidR="00BB31F8" w:rsidRPr="0069498B">
        <w:rPr>
          <w:rFonts w:cstheme="minorHAnsi"/>
          <w:sz w:val="24"/>
          <w:szCs w:val="24"/>
        </w:rPr>
        <w:t xml:space="preserve"> the </w:t>
      </w:r>
      <w:r w:rsidR="007F19DA" w:rsidRPr="0069498B">
        <w:rPr>
          <w:rFonts w:cstheme="minorHAnsi"/>
          <w:sz w:val="24"/>
          <w:szCs w:val="24"/>
        </w:rPr>
        <w:t>encoding and decoding stage</w:t>
      </w:r>
      <w:r w:rsidR="00BB31F8" w:rsidRPr="0069498B">
        <w:rPr>
          <w:rFonts w:cstheme="minorHAnsi"/>
          <w:sz w:val="24"/>
          <w:szCs w:val="24"/>
        </w:rPr>
        <w:t xml:space="preserve"> including skills, attitudes, knowledge and culture (Janse, 2019).</w:t>
      </w:r>
    </w:p>
    <w:p w14:paraId="54E1853C" w14:textId="4212A463" w:rsidR="002D1C37" w:rsidRPr="0069498B" w:rsidRDefault="002D1C37" w:rsidP="00731D14">
      <w:pPr>
        <w:spacing w:line="360" w:lineRule="auto"/>
        <w:rPr>
          <w:rFonts w:cstheme="minorHAnsi"/>
          <w:sz w:val="24"/>
          <w:szCs w:val="24"/>
        </w:rPr>
      </w:pPr>
      <w:r w:rsidRPr="0069498B">
        <w:rPr>
          <w:rFonts w:cstheme="minorHAnsi"/>
          <w:sz w:val="24"/>
          <w:szCs w:val="24"/>
        </w:rPr>
        <w:t xml:space="preserve">Within a workplace, communication is essential so that an understanding can occur between managers and employees. </w:t>
      </w:r>
      <w:r w:rsidR="004460AD" w:rsidRPr="0069498B">
        <w:rPr>
          <w:rFonts w:cstheme="minorHAnsi"/>
          <w:sz w:val="24"/>
          <w:szCs w:val="24"/>
        </w:rPr>
        <w:t>Through effective communication, e</w:t>
      </w:r>
      <w:r w:rsidRPr="0069498B">
        <w:rPr>
          <w:rFonts w:cstheme="minorHAnsi"/>
          <w:sz w:val="24"/>
          <w:szCs w:val="24"/>
        </w:rPr>
        <w:t xml:space="preserve">mployees </w:t>
      </w:r>
      <w:r w:rsidR="004460AD" w:rsidRPr="0069498B">
        <w:rPr>
          <w:rFonts w:cstheme="minorHAnsi"/>
          <w:sz w:val="24"/>
          <w:szCs w:val="24"/>
        </w:rPr>
        <w:t>will also understand</w:t>
      </w:r>
      <w:r w:rsidRPr="0069498B">
        <w:rPr>
          <w:rFonts w:cstheme="minorHAnsi"/>
          <w:sz w:val="24"/>
          <w:szCs w:val="24"/>
        </w:rPr>
        <w:t xml:space="preserve"> information</w:t>
      </w:r>
      <w:r w:rsidR="004460AD" w:rsidRPr="0069498B">
        <w:rPr>
          <w:rFonts w:cstheme="minorHAnsi"/>
          <w:sz w:val="24"/>
          <w:szCs w:val="24"/>
        </w:rPr>
        <w:t xml:space="preserve"> clearly</w:t>
      </w:r>
      <w:r w:rsidRPr="0069498B">
        <w:rPr>
          <w:rFonts w:cstheme="minorHAnsi"/>
          <w:sz w:val="24"/>
          <w:szCs w:val="24"/>
        </w:rPr>
        <w:t xml:space="preserve"> and act upon th</w:t>
      </w:r>
      <w:r w:rsidR="004460AD" w:rsidRPr="0069498B">
        <w:rPr>
          <w:rFonts w:cstheme="minorHAnsi"/>
          <w:sz w:val="24"/>
          <w:szCs w:val="24"/>
        </w:rPr>
        <w:t xml:space="preserve">is </w:t>
      </w:r>
      <w:r w:rsidRPr="0069498B">
        <w:rPr>
          <w:rFonts w:cstheme="minorHAnsi"/>
          <w:sz w:val="24"/>
          <w:szCs w:val="24"/>
        </w:rPr>
        <w:t xml:space="preserve">accordingly which will also increase productivity. The communication can occur in many formats such as appraisals, training sessions, group meetings (Doyle, 2020). </w:t>
      </w:r>
    </w:p>
    <w:p w14:paraId="6AC12B42" w14:textId="77777777" w:rsidR="002D1C37" w:rsidRPr="0069498B" w:rsidRDefault="002D1C37" w:rsidP="00731D14">
      <w:pPr>
        <w:spacing w:line="360" w:lineRule="auto"/>
        <w:rPr>
          <w:rFonts w:cstheme="minorHAnsi"/>
          <w:sz w:val="24"/>
          <w:szCs w:val="24"/>
        </w:rPr>
      </w:pPr>
      <w:r w:rsidRPr="0069498B">
        <w:rPr>
          <w:rFonts w:cstheme="minorHAnsi"/>
          <w:sz w:val="24"/>
          <w:szCs w:val="24"/>
        </w:rPr>
        <w:t>When an employee or manager needs to communicate at work, they must ensure the message they deliver is clear and concise for other staffs to understand. Thus, it is important they follow the communication cycle so that the message is delivered, and important information is not missed out (Blekinsop, 2010).</w:t>
      </w:r>
    </w:p>
    <w:p w14:paraId="63B5D46A" w14:textId="1FC402D3" w:rsidR="00EE6190" w:rsidRPr="0069498B" w:rsidRDefault="00EE6190" w:rsidP="00731D14">
      <w:pPr>
        <w:spacing w:line="360" w:lineRule="auto"/>
        <w:rPr>
          <w:rFonts w:cstheme="minorHAnsi"/>
          <w:sz w:val="24"/>
          <w:szCs w:val="24"/>
        </w:rPr>
      </w:pPr>
      <w:r w:rsidRPr="0069498B">
        <w:rPr>
          <w:rFonts w:cstheme="minorHAnsi"/>
          <w:sz w:val="24"/>
          <w:szCs w:val="24"/>
        </w:rPr>
        <w:t xml:space="preserve">There are two ways communication can occur at work and these are known as verbal and non-verbal communication. </w:t>
      </w:r>
      <w:r w:rsidR="002D1C37" w:rsidRPr="0069498B">
        <w:rPr>
          <w:rFonts w:cstheme="minorHAnsi"/>
          <w:sz w:val="24"/>
          <w:szCs w:val="24"/>
        </w:rPr>
        <w:t xml:space="preserve">Verbal communication is when words and sounds are used to share information between individuals and can include both spoken and written. </w:t>
      </w:r>
      <w:r w:rsidRPr="0069498B">
        <w:rPr>
          <w:rFonts w:cstheme="minorHAnsi"/>
          <w:sz w:val="24"/>
          <w:szCs w:val="24"/>
        </w:rPr>
        <w:t xml:space="preserve">At work </w:t>
      </w:r>
      <w:r w:rsidR="00C8712A" w:rsidRPr="0069498B">
        <w:rPr>
          <w:rFonts w:cstheme="minorHAnsi"/>
          <w:sz w:val="24"/>
          <w:szCs w:val="24"/>
        </w:rPr>
        <w:t xml:space="preserve">settings spoken communication can involve </w:t>
      </w:r>
      <w:r w:rsidRPr="0069498B">
        <w:rPr>
          <w:rFonts w:cstheme="minorHAnsi"/>
          <w:sz w:val="24"/>
          <w:szCs w:val="24"/>
        </w:rPr>
        <w:t>messages through meetings, telephone</w:t>
      </w:r>
      <w:r w:rsidR="00C8712A" w:rsidRPr="0069498B">
        <w:rPr>
          <w:rFonts w:cstheme="minorHAnsi"/>
          <w:sz w:val="24"/>
          <w:szCs w:val="24"/>
        </w:rPr>
        <w:t xml:space="preserve"> </w:t>
      </w:r>
      <w:r w:rsidR="0069498B" w:rsidRPr="0069498B">
        <w:rPr>
          <w:rFonts w:cstheme="minorHAnsi"/>
          <w:sz w:val="24"/>
          <w:szCs w:val="24"/>
        </w:rPr>
        <w:t>whereas</w:t>
      </w:r>
      <w:r w:rsidR="00C8712A" w:rsidRPr="0069498B">
        <w:rPr>
          <w:rFonts w:cstheme="minorHAnsi"/>
          <w:sz w:val="24"/>
          <w:szCs w:val="24"/>
        </w:rPr>
        <w:t xml:space="preserve"> </w:t>
      </w:r>
      <w:r w:rsidRPr="0069498B">
        <w:rPr>
          <w:rFonts w:cstheme="minorHAnsi"/>
          <w:sz w:val="24"/>
          <w:szCs w:val="24"/>
        </w:rPr>
        <w:t xml:space="preserve">written </w:t>
      </w:r>
      <w:r w:rsidR="00C8712A" w:rsidRPr="0069498B">
        <w:rPr>
          <w:rFonts w:cstheme="minorHAnsi"/>
          <w:sz w:val="24"/>
          <w:szCs w:val="24"/>
        </w:rPr>
        <w:t>is through</w:t>
      </w:r>
      <w:r w:rsidRPr="0069498B">
        <w:rPr>
          <w:rFonts w:cstheme="minorHAnsi"/>
          <w:sz w:val="24"/>
          <w:szCs w:val="24"/>
        </w:rPr>
        <w:t xml:space="preserve"> emails, reports, forms etc. </w:t>
      </w:r>
      <w:r w:rsidR="0015050F" w:rsidRPr="0069498B">
        <w:rPr>
          <w:rFonts w:cstheme="minorHAnsi"/>
          <w:sz w:val="24"/>
          <w:szCs w:val="24"/>
        </w:rPr>
        <w:t>W</w:t>
      </w:r>
      <w:r w:rsidR="009D769A" w:rsidRPr="0069498B">
        <w:rPr>
          <w:rFonts w:cstheme="minorHAnsi"/>
          <w:sz w:val="24"/>
          <w:szCs w:val="24"/>
        </w:rPr>
        <w:t xml:space="preserve">ritten or spoken communication must be clear and simple </w:t>
      </w:r>
      <w:r w:rsidR="009305F3" w:rsidRPr="0069498B">
        <w:rPr>
          <w:rFonts w:cstheme="minorHAnsi"/>
          <w:sz w:val="24"/>
          <w:szCs w:val="24"/>
        </w:rPr>
        <w:t xml:space="preserve">but within a professional manner </w:t>
      </w:r>
      <w:r w:rsidR="009D769A" w:rsidRPr="0069498B">
        <w:rPr>
          <w:rFonts w:cstheme="minorHAnsi"/>
          <w:sz w:val="24"/>
          <w:szCs w:val="24"/>
        </w:rPr>
        <w:t xml:space="preserve">so that it is understood by </w:t>
      </w:r>
      <w:r w:rsidR="00E56F30" w:rsidRPr="0069498B">
        <w:rPr>
          <w:rFonts w:cstheme="minorHAnsi"/>
          <w:sz w:val="24"/>
          <w:szCs w:val="24"/>
        </w:rPr>
        <w:t>work</w:t>
      </w:r>
      <w:r w:rsidR="009D769A" w:rsidRPr="0069498B">
        <w:rPr>
          <w:rFonts w:cstheme="minorHAnsi"/>
          <w:sz w:val="24"/>
          <w:szCs w:val="24"/>
        </w:rPr>
        <w:t xml:space="preserve"> members</w:t>
      </w:r>
      <w:r w:rsidR="00C8712A" w:rsidRPr="0069498B">
        <w:rPr>
          <w:rFonts w:cstheme="minorHAnsi"/>
          <w:sz w:val="24"/>
          <w:szCs w:val="24"/>
        </w:rPr>
        <w:t xml:space="preserve"> (Faizal, 2019).</w:t>
      </w:r>
    </w:p>
    <w:p w14:paraId="2A70252C" w14:textId="30269781" w:rsidR="0087782B" w:rsidRPr="0069498B" w:rsidRDefault="002D1C37" w:rsidP="00731D14">
      <w:pPr>
        <w:spacing w:line="360" w:lineRule="auto"/>
        <w:rPr>
          <w:rFonts w:cstheme="minorHAnsi"/>
          <w:sz w:val="24"/>
          <w:szCs w:val="24"/>
        </w:rPr>
      </w:pPr>
      <w:r w:rsidRPr="0069498B">
        <w:rPr>
          <w:rFonts w:cstheme="minorHAnsi"/>
          <w:sz w:val="24"/>
          <w:szCs w:val="24"/>
        </w:rPr>
        <w:t xml:space="preserve">Non-verbal communication occurs through </w:t>
      </w:r>
      <w:r w:rsidR="00445545" w:rsidRPr="0069498B">
        <w:rPr>
          <w:rFonts w:cstheme="minorHAnsi"/>
          <w:sz w:val="24"/>
          <w:szCs w:val="24"/>
        </w:rPr>
        <w:t>signs</w:t>
      </w:r>
      <w:r w:rsidR="00C53968" w:rsidRPr="0069498B">
        <w:rPr>
          <w:rFonts w:cstheme="minorHAnsi"/>
          <w:sz w:val="24"/>
          <w:szCs w:val="24"/>
        </w:rPr>
        <w:t xml:space="preserve"> </w:t>
      </w:r>
      <w:r w:rsidR="00F164F2" w:rsidRPr="0069498B">
        <w:rPr>
          <w:rFonts w:cstheme="minorHAnsi"/>
          <w:sz w:val="24"/>
          <w:szCs w:val="24"/>
        </w:rPr>
        <w:t xml:space="preserve">of </w:t>
      </w:r>
      <w:r w:rsidR="00C53968" w:rsidRPr="0069498B">
        <w:rPr>
          <w:rFonts w:cstheme="minorHAnsi"/>
          <w:sz w:val="24"/>
          <w:szCs w:val="24"/>
        </w:rPr>
        <w:t xml:space="preserve">facial expressions, </w:t>
      </w:r>
      <w:r w:rsidRPr="0069498B">
        <w:rPr>
          <w:rFonts w:cstheme="minorHAnsi"/>
          <w:sz w:val="24"/>
          <w:szCs w:val="24"/>
        </w:rPr>
        <w:t xml:space="preserve">tone of voice, gestures </w:t>
      </w:r>
      <w:r w:rsidR="00F164F2" w:rsidRPr="0069498B">
        <w:rPr>
          <w:rFonts w:cstheme="minorHAnsi"/>
          <w:sz w:val="24"/>
          <w:szCs w:val="24"/>
        </w:rPr>
        <w:t>and</w:t>
      </w:r>
      <w:r w:rsidRPr="0069498B">
        <w:rPr>
          <w:rFonts w:cstheme="minorHAnsi"/>
          <w:sz w:val="24"/>
          <w:szCs w:val="24"/>
        </w:rPr>
        <w:t xml:space="preserve"> body language (Yourdictionary, 2020). </w:t>
      </w:r>
      <w:r w:rsidR="0045005F" w:rsidRPr="0069498B">
        <w:rPr>
          <w:rFonts w:cstheme="minorHAnsi"/>
          <w:sz w:val="24"/>
          <w:szCs w:val="24"/>
        </w:rPr>
        <w:t>A</w:t>
      </w:r>
      <w:r w:rsidR="0087782B" w:rsidRPr="0069498B">
        <w:rPr>
          <w:rFonts w:cstheme="minorHAnsi"/>
          <w:sz w:val="24"/>
          <w:szCs w:val="24"/>
        </w:rPr>
        <w:t>n employee can observe the behaviour of another employee or manager</w:t>
      </w:r>
      <w:r w:rsidR="0045005F" w:rsidRPr="0069498B">
        <w:rPr>
          <w:rFonts w:cstheme="minorHAnsi"/>
          <w:sz w:val="24"/>
          <w:szCs w:val="24"/>
        </w:rPr>
        <w:t xml:space="preserve"> through the non-verbal cues and </w:t>
      </w:r>
      <w:r w:rsidR="0087782B" w:rsidRPr="0069498B">
        <w:rPr>
          <w:rFonts w:cstheme="minorHAnsi"/>
          <w:sz w:val="24"/>
          <w:szCs w:val="24"/>
        </w:rPr>
        <w:t xml:space="preserve">understand their feelings. </w:t>
      </w:r>
      <w:r w:rsidR="0045005F" w:rsidRPr="0069498B">
        <w:rPr>
          <w:rFonts w:cstheme="minorHAnsi"/>
          <w:sz w:val="24"/>
          <w:szCs w:val="24"/>
        </w:rPr>
        <w:t xml:space="preserve">Therefore, </w:t>
      </w:r>
      <w:r w:rsidR="00E56F30" w:rsidRPr="0069498B">
        <w:rPr>
          <w:rFonts w:cstheme="minorHAnsi"/>
          <w:sz w:val="24"/>
          <w:szCs w:val="24"/>
        </w:rPr>
        <w:t xml:space="preserve">it is important to display </w:t>
      </w:r>
      <w:r w:rsidR="0045005F" w:rsidRPr="0069498B">
        <w:rPr>
          <w:rFonts w:cstheme="minorHAnsi"/>
          <w:sz w:val="24"/>
          <w:szCs w:val="24"/>
        </w:rPr>
        <w:t xml:space="preserve">positive non-verbal communication in a workplace </w:t>
      </w:r>
      <w:r w:rsidR="00DF12DF" w:rsidRPr="0069498B">
        <w:rPr>
          <w:rFonts w:cstheme="minorHAnsi"/>
          <w:sz w:val="24"/>
          <w:szCs w:val="24"/>
        </w:rPr>
        <w:t>to develop trust and good working</w:t>
      </w:r>
      <w:r w:rsidR="00047B2D" w:rsidRPr="0069498B">
        <w:rPr>
          <w:rFonts w:cstheme="minorHAnsi"/>
          <w:sz w:val="24"/>
          <w:szCs w:val="24"/>
        </w:rPr>
        <w:t xml:space="preserve"> relationship</w:t>
      </w:r>
      <w:r w:rsidR="00DF12DF" w:rsidRPr="0069498B">
        <w:rPr>
          <w:rFonts w:cstheme="minorHAnsi"/>
          <w:sz w:val="24"/>
          <w:szCs w:val="24"/>
        </w:rPr>
        <w:t>s amongst colleagues (</w:t>
      </w:r>
      <w:r w:rsidR="00047B2D" w:rsidRPr="0069498B">
        <w:rPr>
          <w:rFonts w:cstheme="minorHAnsi"/>
          <w:sz w:val="24"/>
          <w:szCs w:val="24"/>
        </w:rPr>
        <w:t>Schwartz, 2020).</w:t>
      </w:r>
    </w:p>
    <w:p w14:paraId="2A3EB346" w14:textId="0BCF7446" w:rsidR="00FE456C" w:rsidRPr="0069498B" w:rsidRDefault="00E56F30" w:rsidP="00731D14">
      <w:pPr>
        <w:spacing w:line="360" w:lineRule="auto"/>
        <w:rPr>
          <w:rFonts w:cstheme="minorHAnsi"/>
          <w:color w:val="212529"/>
          <w:sz w:val="24"/>
          <w:szCs w:val="24"/>
          <w:shd w:val="clear" w:color="auto" w:fill="FFFFFF"/>
        </w:rPr>
      </w:pPr>
      <w:r w:rsidRPr="0069498B">
        <w:rPr>
          <w:rFonts w:cstheme="minorHAnsi"/>
          <w:color w:val="212529"/>
          <w:sz w:val="24"/>
          <w:szCs w:val="24"/>
          <w:shd w:val="clear" w:color="auto" w:fill="FFFFFF"/>
        </w:rPr>
        <w:lastRenderedPageBreak/>
        <w:t>W</w:t>
      </w:r>
      <w:r w:rsidR="00C53968" w:rsidRPr="0069498B">
        <w:rPr>
          <w:rFonts w:cstheme="minorHAnsi"/>
          <w:color w:val="212529"/>
          <w:sz w:val="24"/>
          <w:szCs w:val="24"/>
          <w:shd w:val="clear" w:color="auto" w:fill="FFFFFF"/>
        </w:rPr>
        <w:t>hen the report writer worked in a retail setting, they had to make sure the</w:t>
      </w:r>
      <w:r w:rsidR="0087782B" w:rsidRPr="0069498B">
        <w:rPr>
          <w:rFonts w:cstheme="minorHAnsi"/>
          <w:color w:val="212529"/>
          <w:sz w:val="24"/>
          <w:szCs w:val="24"/>
          <w:shd w:val="clear" w:color="auto" w:fill="FFFFFF"/>
        </w:rPr>
        <w:t>ir facial</w:t>
      </w:r>
      <w:r w:rsidRPr="0069498B">
        <w:rPr>
          <w:rFonts w:cstheme="minorHAnsi"/>
          <w:color w:val="212529"/>
          <w:sz w:val="24"/>
          <w:szCs w:val="24"/>
          <w:shd w:val="clear" w:color="auto" w:fill="FFFFFF"/>
        </w:rPr>
        <w:t xml:space="preserve"> </w:t>
      </w:r>
      <w:r w:rsidR="0087782B" w:rsidRPr="0069498B">
        <w:rPr>
          <w:rFonts w:cstheme="minorHAnsi"/>
          <w:color w:val="212529"/>
          <w:sz w:val="24"/>
          <w:szCs w:val="24"/>
          <w:shd w:val="clear" w:color="auto" w:fill="FFFFFF"/>
        </w:rPr>
        <w:t>expressions were positive</w:t>
      </w:r>
      <w:r w:rsidRPr="0069498B">
        <w:rPr>
          <w:rFonts w:cstheme="minorHAnsi"/>
          <w:color w:val="212529"/>
          <w:sz w:val="24"/>
          <w:szCs w:val="24"/>
          <w:shd w:val="clear" w:color="auto" w:fill="FFFFFF"/>
        </w:rPr>
        <w:t xml:space="preserve"> in the store</w:t>
      </w:r>
      <w:r w:rsidR="0087782B" w:rsidRPr="0069498B">
        <w:rPr>
          <w:rFonts w:cstheme="minorHAnsi"/>
          <w:color w:val="212529"/>
          <w:sz w:val="24"/>
          <w:szCs w:val="24"/>
          <w:shd w:val="clear" w:color="auto" w:fill="FFFFFF"/>
        </w:rPr>
        <w:t xml:space="preserve">, and the </w:t>
      </w:r>
      <w:r w:rsidR="00C53968" w:rsidRPr="0069498B">
        <w:rPr>
          <w:rFonts w:cstheme="minorHAnsi"/>
          <w:color w:val="212529"/>
          <w:sz w:val="24"/>
          <w:szCs w:val="24"/>
          <w:shd w:val="clear" w:color="auto" w:fill="FFFFFF"/>
        </w:rPr>
        <w:t>customers were approached to in a friendly yet professional way</w:t>
      </w:r>
      <w:r w:rsidR="0087782B" w:rsidRPr="0069498B">
        <w:rPr>
          <w:rFonts w:cstheme="minorHAnsi"/>
          <w:color w:val="212529"/>
          <w:sz w:val="24"/>
          <w:szCs w:val="24"/>
          <w:shd w:val="clear" w:color="auto" w:fill="FFFFFF"/>
        </w:rPr>
        <w:t xml:space="preserve"> so that</w:t>
      </w:r>
      <w:r w:rsidRPr="0069498B">
        <w:rPr>
          <w:rFonts w:cstheme="minorHAnsi"/>
          <w:color w:val="212529"/>
          <w:sz w:val="24"/>
          <w:szCs w:val="24"/>
          <w:shd w:val="clear" w:color="auto" w:fill="FFFFFF"/>
        </w:rPr>
        <w:t xml:space="preserve"> the customers</w:t>
      </w:r>
      <w:r w:rsidR="0087782B" w:rsidRPr="0069498B">
        <w:rPr>
          <w:rFonts w:cstheme="minorHAnsi"/>
          <w:color w:val="212529"/>
          <w:sz w:val="24"/>
          <w:szCs w:val="24"/>
          <w:shd w:val="clear" w:color="auto" w:fill="FFFFFF"/>
        </w:rPr>
        <w:t xml:space="preserve"> f</w:t>
      </w:r>
      <w:r w:rsidRPr="0069498B">
        <w:rPr>
          <w:rFonts w:cstheme="minorHAnsi"/>
          <w:color w:val="212529"/>
          <w:sz w:val="24"/>
          <w:szCs w:val="24"/>
          <w:shd w:val="clear" w:color="auto" w:fill="FFFFFF"/>
        </w:rPr>
        <w:t>e</w:t>
      </w:r>
      <w:r w:rsidR="0087782B" w:rsidRPr="0069498B">
        <w:rPr>
          <w:rFonts w:cstheme="minorHAnsi"/>
          <w:color w:val="212529"/>
          <w:sz w:val="24"/>
          <w:szCs w:val="24"/>
          <w:shd w:val="clear" w:color="auto" w:fill="FFFFFF"/>
        </w:rPr>
        <w:t>l</w:t>
      </w:r>
      <w:r w:rsidRPr="0069498B">
        <w:rPr>
          <w:rFonts w:cstheme="minorHAnsi"/>
          <w:color w:val="212529"/>
          <w:sz w:val="24"/>
          <w:szCs w:val="24"/>
          <w:shd w:val="clear" w:color="auto" w:fill="FFFFFF"/>
        </w:rPr>
        <w:t>t welcomed</w:t>
      </w:r>
      <w:r w:rsidR="00C53968" w:rsidRPr="0069498B">
        <w:rPr>
          <w:rFonts w:cstheme="minorHAnsi"/>
          <w:color w:val="212529"/>
          <w:sz w:val="24"/>
          <w:szCs w:val="24"/>
          <w:shd w:val="clear" w:color="auto" w:fill="FFFFFF"/>
        </w:rPr>
        <w:t xml:space="preserve">. The customers </w:t>
      </w:r>
      <w:r w:rsidR="0087782B" w:rsidRPr="0069498B">
        <w:rPr>
          <w:rFonts w:cstheme="minorHAnsi"/>
          <w:color w:val="212529"/>
          <w:sz w:val="24"/>
          <w:szCs w:val="24"/>
          <w:shd w:val="clear" w:color="auto" w:fill="FFFFFF"/>
        </w:rPr>
        <w:t>had to be</w:t>
      </w:r>
      <w:r w:rsidR="00C53968" w:rsidRPr="0069498B">
        <w:rPr>
          <w:rFonts w:cstheme="minorHAnsi"/>
          <w:color w:val="212529"/>
          <w:sz w:val="24"/>
          <w:szCs w:val="24"/>
          <w:shd w:val="clear" w:color="auto" w:fill="FFFFFF"/>
        </w:rPr>
        <w:t xml:space="preserve"> spoken to in a clear manner with a calm tone of voice </w:t>
      </w:r>
      <w:r w:rsidR="0087782B" w:rsidRPr="0069498B">
        <w:rPr>
          <w:rFonts w:cstheme="minorHAnsi"/>
          <w:color w:val="212529"/>
          <w:sz w:val="24"/>
          <w:szCs w:val="24"/>
          <w:shd w:val="clear" w:color="auto" w:fill="FFFFFF"/>
        </w:rPr>
        <w:t>so that the</w:t>
      </w:r>
      <w:r w:rsidRPr="0069498B">
        <w:rPr>
          <w:rFonts w:cstheme="minorHAnsi"/>
          <w:color w:val="212529"/>
          <w:sz w:val="24"/>
          <w:szCs w:val="24"/>
          <w:shd w:val="clear" w:color="auto" w:fill="FFFFFF"/>
        </w:rPr>
        <w:t>y</w:t>
      </w:r>
      <w:r w:rsidR="0087782B" w:rsidRPr="0069498B">
        <w:rPr>
          <w:rFonts w:cstheme="minorHAnsi"/>
          <w:color w:val="212529"/>
          <w:sz w:val="24"/>
          <w:szCs w:val="24"/>
          <w:shd w:val="clear" w:color="auto" w:fill="FFFFFF"/>
        </w:rPr>
        <w:t xml:space="preserve"> felt that they are being looked after</w:t>
      </w:r>
      <w:r w:rsidRPr="0069498B">
        <w:rPr>
          <w:rFonts w:cstheme="minorHAnsi"/>
          <w:color w:val="212529"/>
          <w:sz w:val="24"/>
          <w:szCs w:val="24"/>
          <w:shd w:val="clear" w:color="auto" w:fill="FFFFFF"/>
        </w:rPr>
        <w:t xml:space="preserve"> and attended to. This work experience enabled the report writer to display both verbal and non-verbal communication which</w:t>
      </w:r>
      <w:r w:rsidR="00DF12DF" w:rsidRPr="0069498B">
        <w:rPr>
          <w:rFonts w:cstheme="minorHAnsi"/>
          <w:color w:val="212529"/>
          <w:sz w:val="24"/>
          <w:szCs w:val="24"/>
          <w:shd w:val="clear" w:color="auto" w:fill="FFFFFF"/>
        </w:rPr>
        <w:t xml:space="preserve"> they can apply to other work settings. </w:t>
      </w:r>
    </w:p>
    <w:p w14:paraId="7B411BAB" w14:textId="77777777" w:rsidR="00FE456C" w:rsidRPr="0069498B" w:rsidRDefault="00FE456C" w:rsidP="00731D14">
      <w:pPr>
        <w:spacing w:line="360" w:lineRule="auto"/>
        <w:rPr>
          <w:rFonts w:cstheme="minorHAnsi"/>
          <w:color w:val="212529"/>
          <w:sz w:val="24"/>
          <w:szCs w:val="24"/>
          <w:shd w:val="clear" w:color="auto" w:fill="FFFFFF"/>
        </w:rPr>
      </w:pPr>
      <w:r w:rsidRPr="0069498B">
        <w:rPr>
          <w:rFonts w:cstheme="minorHAnsi"/>
          <w:color w:val="212529"/>
          <w:sz w:val="24"/>
          <w:szCs w:val="24"/>
          <w:shd w:val="clear" w:color="auto" w:fill="FFFFFF"/>
        </w:rPr>
        <w:t>L</w:t>
      </w:r>
      <w:r w:rsidR="00B53CE9" w:rsidRPr="0069498B">
        <w:rPr>
          <w:rFonts w:cstheme="minorHAnsi"/>
          <w:color w:val="212529"/>
          <w:sz w:val="24"/>
          <w:szCs w:val="24"/>
          <w:shd w:val="clear" w:color="auto" w:fill="FFFFFF"/>
        </w:rPr>
        <w:t>istening is also a key skill required</w:t>
      </w:r>
      <w:r w:rsidR="00B44BE7" w:rsidRPr="0069498B">
        <w:rPr>
          <w:rFonts w:cstheme="minorHAnsi"/>
          <w:color w:val="212529"/>
          <w:sz w:val="24"/>
          <w:szCs w:val="24"/>
          <w:shd w:val="clear" w:color="auto" w:fill="FFFFFF"/>
        </w:rPr>
        <w:t xml:space="preserve"> when communicating at work</w:t>
      </w:r>
      <w:r w:rsidRPr="0069498B">
        <w:rPr>
          <w:rFonts w:cstheme="minorHAnsi"/>
          <w:color w:val="212529"/>
          <w:sz w:val="24"/>
          <w:szCs w:val="24"/>
          <w:shd w:val="clear" w:color="auto" w:fill="FFFFFF"/>
        </w:rPr>
        <w:t xml:space="preserve"> and can vary from one person to another. There are four types of listeners which are detached, passive, involved and active. Detached listeners would not be interested and seem bored, passive listeners appear calm and fake attention, involved listeners would make some direct eye contact and seem a bit engaged to the message said, active listeners focus completely on what is said and is engaged with full attention (LaMasters, 2019).</w:t>
      </w:r>
    </w:p>
    <w:p w14:paraId="1E954B40" w14:textId="309832F7" w:rsidR="00B53CE9" w:rsidRPr="0069498B" w:rsidRDefault="00FE456C" w:rsidP="00731D14">
      <w:pPr>
        <w:spacing w:line="360" w:lineRule="auto"/>
        <w:rPr>
          <w:rFonts w:cstheme="minorHAnsi"/>
          <w:color w:val="212529"/>
          <w:sz w:val="24"/>
          <w:szCs w:val="24"/>
          <w:shd w:val="clear" w:color="auto" w:fill="FFFFFF"/>
        </w:rPr>
      </w:pPr>
      <w:r w:rsidRPr="0069498B">
        <w:rPr>
          <w:rFonts w:cstheme="minorHAnsi"/>
          <w:color w:val="212529"/>
          <w:sz w:val="24"/>
          <w:szCs w:val="24"/>
          <w:shd w:val="clear" w:color="auto" w:fill="FFFFFF"/>
        </w:rPr>
        <w:t xml:space="preserve">Within a workplace it is important to have active listening so that employees </w:t>
      </w:r>
      <w:r w:rsidR="00B53CE9" w:rsidRPr="0069498B">
        <w:rPr>
          <w:rFonts w:cstheme="minorHAnsi"/>
          <w:color w:val="212529"/>
          <w:sz w:val="24"/>
          <w:szCs w:val="24"/>
          <w:shd w:val="clear" w:color="auto" w:fill="FFFFFF"/>
        </w:rPr>
        <w:t>fully concentrat</w:t>
      </w:r>
      <w:r w:rsidRPr="0069498B">
        <w:rPr>
          <w:rFonts w:cstheme="minorHAnsi"/>
          <w:color w:val="212529"/>
          <w:sz w:val="24"/>
          <w:szCs w:val="24"/>
          <w:shd w:val="clear" w:color="auto" w:fill="FFFFFF"/>
        </w:rPr>
        <w:t>e</w:t>
      </w:r>
      <w:r w:rsidR="00B53CE9" w:rsidRPr="0069498B">
        <w:rPr>
          <w:rFonts w:cstheme="minorHAnsi"/>
          <w:color w:val="212529"/>
          <w:sz w:val="24"/>
          <w:szCs w:val="24"/>
          <w:shd w:val="clear" w:color="auto" w:fill="FFFFFF"/>
        </w:rPr>
        <w:t xml:space="preserve"> to what another </w:t>
      </w:r>
      <w:r w:rsidRPr="0069498B">
        <w:rPr>
          <w:rFonts w:cstheme="minorHAnsi"/>
          <w:color w:val="212529"/>
          <w:sz w:val="24"/>
          <w:szCs w:val="24"/>
          <w:shd w:val="clear" w:color="auto" w:fill="FFFFFF"/>
        </w:rPr>
        <w:t xml:space="preserve">employee/manager </w:t>
      </w:r>
      <w:r w:rsidR="00B53CE9" w:rsidRPr="0069498B">
        <w:rPr>
          <w:rFonts w:cstheme="minorHAnsi"/>
          <w:color w:val="212529"/>
          <w:sz w:val="24"/>
          <w:szCs w:val="24"/>
          <w:shd w:val="clear" w:color="auto" w:fill="FFFFFF"/>
        </w:rPr>
        <w:t xml:space="preserve">is saying </w:t>
      </w:r>
      <w:r w:rsidRPr="0069498B">
        <w:rPr>
          <w:rFonts w:cstheme="minorHAnsi"/>
          <w:color w:val="212529"/>
          <w:sz w:val="24"/>
          <w:szCs w:val="24"/>
          <w:shd w:val="clear" w:color="auto" w:fill="FFFFFF"/>
        </w:rPr>
        <w:t>and n</w:t>
      </w:r>
      <w:r w:rsidR="00B53CE9" w:rsidRPr="0069498B">
        <w:rPr>
          <w:rFonts w:cstheme="minorHAnsi"/>
          <w:color w:val="212529"/>
          <w:sz w:val="24"/>
          <w:szCs w:val="24"/>
          <w:shd w:val="clear" w:color="auto" w:fill="FFFFFF"/>
        </w:rPr>
        <w:t>ot just listen to the words. Through active listening</w:t>
      </w:r>
      <w:r w:rsidRPr="0069498B">
        <w:rPr>
          <w:rFonts w:cstheme="minorHAnsi"/>
          <w:color w:val="212529"/>
          <w:sz w:val="24"/>
          <w:szCs w:val="24"/>
          <w:shd w:val="clear" w:color="auto" w:fill="FFFFFF"/>
        </w:rPr>
        <w:t xml:space="preserve"> employees can put forward their views/feedback which will enhance productivity and can also resolve conflicts amongst work colleagues which will enable stronger relationships. Employees will also feel self-empowerment if they are listened to at work which will make them feel comfortable to communicate at work</w:t>
      </w:r>
      <w:r w:rsidR="00982065" w:rsidRPr="0069498B">
        <w:rPr>
          <w:rFonts w:cstheme="minorHAnsi"/>
          <w:color w:val="212529"/>
          <w:sz w:val="24"/>
          <w:szCs w:val="24"/>
          <w:shd w:val="clear" w:color="auto" w:fill="FFFFFF"/>
        </w:rPr>
        <w:t xml:space="preserve"> (Kaplan, 2018).</w:t>
      </w:r>
    </w:p>
    <w:p w14:paraId="22E4DD42" w14:textId="77777777" w:rsidR="00C53968" w:rsidRPr="0069498B" w:rsidRDefault="00C53968" w:rsidP="00731D14">
      <w:pPr>
        <w:spacing w:line="360" w:lineRule="auto"/>
        <w:rPr>
          <w:rFonts w:cstheme="minorHAnsi"/>
          <w:sz w:val="24"/>
          <w:szCs w:val="24"/>
        </w:rPr>
      </w:pPr>
    </w:p>
    <w:p w14:paraId="58678589" w14:textId="77777777" w:rsidR="0073036A" w:rsidRPr="0069498B" w:rsidRDefault="0073036A" w:rsidP="00731D14">
      <w:pPr>
        <w:spacing w:line="360" w:lineRule="auto"/>
        <w:rPr>
          <w:rFonts w:cstheme="minorHAnsi"/>
          <w:sz w:val="24"/>
          <w:szCs w:val="24"/>
        </w:rPr>
      </w:pPr>
    </w:p>
    <w:p w14:paraId="37CCEACB" w14:textId="4B583B85" w:rsidR="00CC7E20" w:rsidRPr="0069498B" w:rsidRDefault="00CC7E20" w:rsidP="00731D14">
      <w:pPr>
        <w:spacing w:line="360" w:lineRule="auto"/>
        <w:rPr>
          <w:rFonts w:cstheme="minorHAnsi"/>
          <w:sz w:val="24"/>
          <w:szCs w:val="24"/>
        </w:rPr>
      </w:pPr>
    </w:p>
    <w:p w14:paraId="12F04BFD" w14:textId="77777777" w:rsidR="00CC7E20" w:rsidRDefault="00CC7E20" w:rsidP="00731D14">
      <w:pPr>
        <w:spacing w:line="360" w:lineRule="auto"/>
        <w:rPr>
          <w:rFonts w:ascii="Arial" w:hAnsi="Arial" w:cs="Arial"/>
          <w:color w:val="222222"/>
          <w:sz w:val="26"/>
          <w:szCs w:val="26"/>
          <w:shd w:val="clear" w:color="auto" w:fill="FFFFFF"/>
        </w:rPr>
      </w:pPr>
    </w:p>
    <w:p w14:paraId="34D53127" w14:textId="6A2BB6F8" w:rsidR="00C15CD3" w:rsidRDefault="00C15CD3" w:rsidP="00731D14">
      <w:pPr>
        <w:spacing w:line="360" w:lineRule="auto"/>
      </w:pPr>
    </w:p>
    <w:p w14:paraId="2A1743BA" w14:textId="1699973D" w:rsidR="00731D14" w:rsidRDefault="00731D14" w:rsidP="00731D14">
      <w:pPr>
        <w:spacing w:line="360" w:lineRule="auto"/>
      </w:pPr>
    </w:p>
    <w:p w14:paraId="1D4BC213" w14:textId="13F89AA2" w:rsidR="00731D14" w:rsidRDefault="00731D14" w:rsidP="00731D14">
      <w:pPr>
        <w:spacing w:line="360" w:lineRule="auto"/>
      </w:pPr>
    </w:p>
    <w:p w14:paraId="4350E8BB" w14:textId="77777777" w:rsidR="00731D14" w:rsidRDefault="00731D14" w:rsidP="00731D14">
      <w:pPr>
        <w:spacing w:line="360" w:lineRule="auto"/>
        <w:rPr>
          <w:sz w:val="24"/>
          <w:szCs w:val="24"/>
        </w:rPr>
      </w:pPr>
    </w:p>
    <w:p w14:paraId="7B57FC55" w14:textId="63670573" w:rsidR="005E285C" w:rsidRDefault="00F7654E" w:rsidP="00764706">
      <w:pPr>
        <w:pStyle w:val="Heading1"/>
      </w:pPr>
      <w:bookmarkStart w:id="4" w:name="_Toc9181646"/>
      <w:bookmarkEnd w:id="3"/>
      <w:r>
        <w:lastRenderedPageBreak/>
        <w:t>2.0</w:t>
      </w:r>
      <w:bookmarkEnd w:id="4"/>
      <w:r>
        <w:t xml:space="preserve"> </w:t>
      </w:r>
    </w:p>
    <w:p w14:paraId="0249017B" w14:textId="77777777" w:rsidR="00003524" w:rsidRPr="00003524" w:rsidRDefault="00003524" w:rsidP="00003524"/>
    <w:p w14:paraId="72215588" w14:textId="00CF4D4C" w:rsidR="00F7654E" w:rsidRPr="00436E31" w:rsidRDefault="00F7654E" w:rsidP="00003524">
      <w:pPr>
        <w:pStyle w:val="Heading2"/>
      </w:pPr>
      <w:bookmarkStart w:id="5" w:name="_Toc9181647"/>
      <w:r>
        <w:t>Assessing Own Communication Skills</w:t>
      </w:r>
      <w:bookmarkEnd w:id="5"/>
      <w:r>
        <w:t xml:space="preserve"> </w:t>
      </w:r>
    </w:p>
    <w:p w14:paraId="0D3D4463" w14:textId="77777777" w:rsidR="00F92393" w:rsidRDefault="00F92393" w:rsidP="00003524">
      <w:pPr>
        <w:jc w:val="both"/>
        <w:rPr>
          <w:rFonts w:cstheme="minorHAnsi"/>
          <w:b/>
          <w:sz w:val="24"/>
          <w:szCs w:val="24"/>
        </w:rPr>
      </w:pPr>
      <w:bookmarkStart w:id="6" w:name="_Hlk40975949"/>
    </w:p>
    <w:p w14:paraId="7646193E" w14:textId="55D56030" w:rsidR="00B97670" w:rsidRPr="00F92393" w:rsidRDefault="00021154" w:rsidP="00731D14">
      <w:pPr>
        <w:spacing w:line="360" w:lineRule="auto"/>
        <w:jc w:val="both"/>
        <w:rPr>
          <w:rFonts w:cstheme="minorHAnsi"/>
          <w:bCs/>
          <w:sz w:val="24"/>
          <w:szCs w:val="24"/>
        </w:rPr>
      </w:pPr>
      <w:r w:rsidRPr="00F92393">
        <w:rPr>
          <w:rFonts w:cstheme="minorHAnsi"/>
          <w:bCs/>
          <w:sz w:val="24"/>
          <w:szCs w:val="24"/>
        </w:rPr>
        <w:t>In</w:t>
      </w:r>
      <w:r w:rsidR="00B97670" w:rsidRPr="00F92393">
        <w:rPr>
          <w:rFonts w:cstheme="minorHAnsi"/>
          <w:bCs/>
          <w:sz w:val="24"/>
          <w:szCs w:val="24"/>
        </w:rPr>
        <w:t xml:space="preserve"> this section the report</w:t>
      </w:r>
      <w:r w:rsidR="00972962" w:rsidRPr="00F92393">
        <w:rPr>
          <w:rFonts w:cstheme="minorHAnsi"/>
          <w:bCs/>
          <w:sz w:val="24"/>
          <w:szCs w:val="24"/>
        </w:rPr>
        <w:t xml:space="preserve"> writer</w:t>
      </w:r>
      <w:r w:rsidR="00B97670" w:rsidRPr="00F92393">
        <w:rPr>
          <w:rFonts w:cstheme="minorHAnsi"/>
          <w:bCs/>
          <w:sz w:val="24"/>
          <w:szCs w:val="24"/>
        </w:rPr>
        <w:t xml:space="preserve"> assessed their own communication skill to see the type of communicator they are</w:t>
      </w:r>
      <w:r w:rsidR="00972962" w:rsidRPr="00F92393">
        <w:rPr>
          <w:rFonts w:cstheme="minorHAnsi"/>
          <w:bCs/>
          <w:sz w:val="24"/>
          <w:szCs w:val="24"/>
        </w:rPr>
        <w:t xml:space="preserve"> at work</w:t>
      </w:r>
      <w:r w:rsidR="00B97670" w:rsidRPr="00F92393">
        <w:rPr>
          <w:rFonts w:cstheme="minorHAnsi"/>
          <w:bCs/>
          <w:sz w:val="24"/>
          <w:szCs w:val="24"/>
        </w:rPr>
        <w:t xml:space="preserve"> using the </w:t>
      </w:r>
      <w:r w:rsidR="00972962" w:rsidRPr="00F92393">
        <w:rPr>
          <w:rFonts w:cstheme="minorHAnsi"/>
          <w:bCs/>
          <w:sz w:val="24"/>
          <w:szCs w:val="24"/>
        </w:rPr>
        <w:t>communication style questionnaire. There are four types of communication style which are Assertive, Passive, Passive Aggressive and Aggressive. The questionnaire showed that the report writer has the Assertive communication style (see Appendix A).</w:t>
      </w:r>
    </w:p>
    <w:p w14:paraId="1AC76A78" w14:textId="3685A488" w:rsidR="00972962" w:rsidRPr="00F92393" w:rsidRDefault="00A67662" w:rsidP="00731D14">
      <w:pPr>
        <w:spacing w:line="360" w:lineRule="auto"/>
        <w:jc w:val="both"/>
        <w:rPr>
          <w:rFonts w:cstheme="minorHAnsi"/>
          <w:bCs/>
          <w:sz w:val="24"/>
          <w:szCs w:val="24"/>
        </w:rPr>
      </w:pPr>
      <w:r w:rsidRPr="00F92393">
        <w:rPr>
          <w:rFonts w:cstheme="minorHAnsi"/>
          <w:bCs/>
          <w:sz w:val="24"/>
          <w:szCs w:val="24"/>
        </w:rPr>
        <w:t xml:space="preserve">The report writer agrees that they are </w:t>
      </w:r>
      <w:r w:rsidR="00972962" w:rsidRPr="00F92393">
        <w:rPr>
          <w:rFonts w:cstheme="minorHAnsi"/>
          <w:bCs/>
          <w:sz w:val="24"/>
          <w:szCs w:val="24"/>
        </w:rPr>
        <w:t>an assertive communicator</w:t>
      </w:r>
      <w:r w:rsidRPr="00F92393">
        <w:rPr>
          <w:rFonts w:cstheme="minorHAnsi"/>
          <w:bCs/>
          <w:sz w:val="24"/>
          <w:szCs w:val="24"/>
        </w:rPr>
        <w:t xml:space="preserve"> as this communication style means</w:t>
      </w:r>
      <w:r w:rsidR="00972962" w:rsidRPr="00F92393">
        <w:rPr>
          <w:rFonts w:cstheme="minorHAnsi"/>
          <w:bCs/>
          <w:sz w:val="24"/>
          <w:szCs w:val="24"/>
        </w:rPr>
        <w:t xml:space="preserve"> that t</w:t>
      </w:r>
      <w:r w:rsidR="00700234" w:rsidRPr="00F92393">
        <w:rPr>
          <w:rFonts w:cstheme="minorHAnsi"/>
          <w:bCs/>
          <w:sz w:val="24"/>
          <w:szCs w:val="24"/>
        </w:rPr>
        <w:t xml:space="preserve">hey </w:t>
      </w:r>
      <w:r w:rsidRPr="00F92393">
        <w:rPr>
          <w:rFonts w:cstheme="minorHAnsi"/>
          <w:bCs/>
          <w:sz w:val="24"/>
          <w:szCs w:val="24"/>
        </w:rPr>
        <w:t>can</w:t>
      </w:r>
      <w:r w:rsidR="00700234" w:rsidRPr="00F92393">
        <w:rPr>
          <w:rFonts w:cstheme="minorHAnsi"/>
          <w:bCs/>
          <w:sz w:val="24"/>
          <w:szCs w:val="24"/>
        </w:rPr>
        <w:t xml:space="preserve"> </w:t>
      </w:r>
      <w:r w:rsidR="00972962" w:rsidRPr="00F92393">
        <w:rPr>
          <w:rFonts w:cstheme="minorHAnsi"/>
          <w:bCs/>
          <w:sz w:val="24"/>
          <w:szCs w:val="24"/>
        </w:rPr>
        <w:t xml:space="preserve">express themselves </w:t>
      </w:r>
      <w:r w:rsidR="000E10C1" w:rsidRPr="00F92393">
        <w:rPr>
          <w:rFonts w:cstheme="minorHAnsi"/>
          <w:bCs/>
          <w:sz w:val="24"/>
          <w:szCs w:val="24"/>
        </w:rPr>
        <w:t xml:space="preserve">clearly </w:t>
      </w:r>
      <w:r w:rsidR="00972962" w:rsidRPr="00F92393">
        <w:rPr>
          <w:rFonts w:cstheme="minorHAnsi"/>
          <w:bCs/>
          <w:sz w:val="24"/>
          <w:szCs w:val="24"/>
        </w:rPr>
        <w:t>and stand up for their point of view</w:t>
      </w:r>
      <w:r w:rsidR="00700234" w:rsidRPr="00F92393">
        <w:rPr>
          <w:rFonts w:cstheme="minorHAnsi"/>
          <w:bCs/>
          <w:sz w:val="24"/>
          <w:szCs w:val="24"/>
        </w:rPr>
        <w:t xml:space="preserve"> without upsetting others. Assertiveness also means that the report writer </w:t>
      </w:r>
      <w:r w:rsidR="00972962" w:rsidRPr="00F92393">
        <w:rPr>
          <w:rFonts w:cstheme="minorHAnsi"/>
          <w:bCs/>
          <w:sz w:val="24"/>
          <w:szCs w:val="24"/>
        </w:rPr>
        <w:t>respect</w:t>
      </w:r>
      <w:r w:rsidR="00700234" w:rsidRPr="00F92393">
        <w:rPr>
          <w:rFonts w:cstheme="minorHAnsi"/>
          <w:bCs/>
          <w:sz w:val="24"/>
          <w:szCs w:val="24"/>
        </w:rPr>
        <w:t>s</w:t>
      </w:r>
      <w:r w:rsidR="00972962" w:rsidRPr="00F92393">
        <w:rPr>
          <w:rFonts w:cstheme="minorHAnsi"/>
          <w:bCs/>
          <w:sz w:val="24"/>
          <w:szCs w:val="24"/>
        </w:rPr>
        <w:t xml:space="preserve"> other people’s view</w:t>
      </w:r>
      <w:r w:rsidR="00700234" w:rsidRPr="00F92393">
        <w:rPr>
          <w:rFonts w:cstheme="minorHAnsi"/>
          <w:bCs/>
          <w:sz w:val="24"/>
          <w:szCs w:val="24"/>
        </w:rPr>
        <w:t xml:space="preserve"> and encourages others to express their views so that any conflicts can be resolved</w:t>
      </w:r>
      <w:r w:rsidR="000E10C1" w:rsidRPr="00F92393">
        <w:rPr>
          <w:rFonts w:cstheme="minorHAnsi"/>
          <w:bCs/>
          <w:sz w:val="24"/>
          <w:szCs w:val="24"/>
        </w:rPr>
        <w:t xml:space="preserve">. The only issue with this style is that the report writer may come across as being arrogant to others for being open with their views </w:t>
      </w:r>
      <w:r w:rsidR="00700234" w:rsidRPr="00F92393">
        <w:rPr>
          <w:rFonts w:cstheme="minorHAnsi"/>
          <w:bCs/>
          <w:sz w:val="24"/>
          <w:szCs w:val="24"/>
        </w:rPr>
        <w:t>(Mayoclinic, 2019).</w:t>
      </w:r>
    </w:p>
    <w:p w14:paraId="7ADA2175" w14:textId="75D7F4B7" w:rsidR="00021154" w:rsidRPr="00F92393" w:rsidRDefault="000E10C1" w:rsidP="00731D14">
      <w:pPr>
        <w:spacing w:line="360" w:lineRule="auto"/>
        <w:jc w:val="both"/>
        <w:rPr>
          <w:rFonts w:cstheme="minorHAnsi"/>
          <w:bCs/>
          <w:sz w:val="24"/>
          <w:szCs w:val="24"/>
        </w:rPr>
      </w:pPr>
      <w:r w:rsidRPr="00F92393">
        <w:rPr>
          <w:rFonts w:cstheme="minorHAnsi"/>
          <w:sz w:val="24"/>
          <w:szCs w:val="24"/>
        </w:rPr>
        <w:t xml:space="preserve">Followed by this the report writer completed the </w:t>
      </w:r>
      <w:r w:rsidR="00021154" w:rsidRPr="00F92393">
        <w:rPr>
          <w:rFonts w:cstheme="minorHAnsi"/>
          <w:bCs/>
          <w:sz w:val="24"/>
          <w:szCs w:val="24"/>
        </w:rPr>
        <w:t>Skills You Need (</w:t>
      </w:r>
      <w:r w:rsidR="00EE5D0F" w:rsidRPr="00F92393">
        <w:rPr>
          <w:rFonts w:cstheme="minorHAnsi"/>
          <w:bCs/>
          <w:sz w:val="24"/>
          <w:szCs w:val="24"/>
        </w:rPr>
        <w:t xml:space="preserve">see </w:t>
      </w:r>
      <w:r w:rsidR="00021154" w:rsidRPr="00F92393">
        <w:rPr>
          <w:rFonts w:cstheme="minorHAnsi"/>
          <w:bCs/>
          <w:sz w:val="24"/>
          <w:szCs w:val="24"/>
        </w:rPr>
        <w:t>Appendix</w:t>
      </w:r>
      <w:r w:rsidR="006E5B73">
        <w:rPr>
          <w:rFonts w:cstheme="minorHAnsi"/>
          <w:bCs/>
          <w:sz w:val="24"/>
          <w:szCs w:val="24"/>
        </w:rPr>
        <w:t xml:space="preserve"> B</w:t>
      </w:r>
      <w:r w:rsidR="00021154" w:rsidRPr="00F92393">
        <w:rPr>
          <w:rFonts w:cstheme="minorHAnsi"/>
          <w:bCs/>
          <w:sz w:val="24"/>
          <w:szCs w:val="24"/>
        </w:rPr>
        <w:t>) online test to find out the</w:t>
      </w:r>
      <w:r w:rsidRPr="00F92393">
        <w:rPr>
          <w:rFonts w:cstheme="minorHAnsi"/>
          <w:bCs/>
          <w:sz w:val="24"/>
          <w:szCs w:val="24"/>
        </w:rPr>
        <w:t>ir</w:t>
      </w:r>
      <w:r w:rsidR="00021154" w:rsidRPr="00F92393">
        <w:rPr>
          <w:rFonts w:cstheme="minorHAnsi"/>
          <w:bCs/>
          <w:sz w:val="24"/>
          <w:szCs w:val="24"/>
        </w:rPr>
        <w:t xml:space="preserve"> strengths and weaknesses of </w:t>
      </w:r>
      <w:r w:rsidRPr="00F92393">
        <w:rPr>
          <w:rFonts w:cstheme="minorHAnsi"/>
          <w:bCs/>
          <w:sz w:val="24"/>
          <w:szCs w:val="24"/>
        </w:rPr>
        <w:t>their</w:t>
      </w:r>
      <w:r w:rsidR="00021154" w:rsidRPr="00F92393">
        <w:rPr>
          <w:rFonts w:cstheme="minorHAnsi"/>
          <w:bCs/>
          <w:sz w:val="24"/>
          <w:szCs w:val="24"/>
        </w:rPr>
        <w:t xml:space="preserve"> communication.</w:t>
      </w:r>
    </w:p>
    <w:p w14:paraId="14163088" w14:textId="6DCF6FEC" w:rsidR="00021154" w:rsidRPr="00F92393" w:rsidRDefault="00BD4656" w:rsidP="00731D14">
      <w:pPr>
        <w:spacing w:line="360" w:lineRule="auto"/>
        <w:jc w:val="both"/>
        <w:rPr>
          <w:rFonts w:cstheme="minorHAnsi"/>
          <w:bCs/>
          <w:sz w:val="24"/>
          <w:szCs w:val="24"/>
        </w:rPr>
      </w:pPr>
      <w:r w:rsidRPr="00F92393">
        <w:rPr>
          <w:rFonts w:cstheme="minorHAnsi"/>
          <w:bCs/>
          <w:sz w:val="24"/>
          <w:szCs w:val="24"/>
        </w:rPr>
        <w:t xml:space="preserve">The </w:t>
      </w:r>
      <w:r w:rsidR="00021154" w:rsidRPr="00F92393">
        <w:rPr>
          <w:rFonts w:cstheme="minorHAnsi"/>
          <w:bCs/>
          <w:sz w:val="24"/>
          <w:szCs w:val="24"/>
        </w:rPr>
        <w:t xml:space="preserve">Skills You Need test </w:t>
      </w:r>
      <w:r w:rsidRPr="00F92393">
        <w:rPr>
          <w:rFonts w:cstheme="minorHAnsi"/>
          <w:bCs/>
          <w:sz w:val="24"/>
          <w:szCs w:val="24"/>
        </w:rPr>
        <w:t>s</w:t>
      </w:r>
      <w:r w:rsidR="00021154" w:rsidRPr="00F92393">
        <w:rPr>
          <w:rFonts w:cstheme="minorHAnsi"/>
          <w:bCs/>
          <w:sz w:val="24"/>
          <w:szCs w:val="24"/>
        </w:rPr>
        <w:t>howed that</w:t>
      </w:r>
      <w:r w:rsidR="000E10C1" w:rsidRPr="00F92393">
        <w:rPr>
          <w:rFonts w:cstheme="minorHAnsi"/>
          <w:bCs/>
          <w:sz w:val="24"/>
          <w:szCs w:val="24"/>
        </w:rPr>
        <w:t xml:space="preserve"> the</w:t>
      </w:r>
      <w:r w:rsidRPr="00F92393">
        <w:rPr>
          <w:rFonts w:cstheme="minorHAnsi"/>
          <w:bCs/>
          <w:sz w:val="24"/>
          <w:szCs w:val="24"/>
        </w:rPr>
        <w:t xml:space="preserve"> interpersonal skill</w:t>
      </w:r>
      <w:r w:rsidR="003469BE" w:rsidRPr="00F92393">
        <w:rPr>
          <w:rFonts w:cstheme="minorHAnsi"/>
          <w:bCs/>
          <w:sz w:val="24"/>
          <w:szCs w:val="24"/>
        </w:rPr>
        <w:t xml:space="preserve"> score</w:t>
      </w:r>
      <w:r w:rsidRPr="00F92393">
        <w:rPr>
          <w:rFonts w:cstheme="minorHAnsi"/>
          <w:bCs/>
          <w:sz w:val="24"/>
          <w:szCs w:val="24"/>
        </w:rPr>
        <w:t xml:space="preserve"> </w:t>
      </w:r>
      <w:r w:rsidR="003469BE" w:rsidRPr="00F92393">
        <w:rPr>
          <w:rFonts w:cstheme="minorHAnsi"/>
          <w:bCs/>
          <w:sz w:val="24"/>
          <w:szCs w:val="24"/>
        </w:rPr>
        <w:t xml:space="preserve">for the report writer is </w:t>
      </w:r>
      <w:r w:rsidRPr="00F92393">
        <w:rPr>
          <w:rFonts w:cstheme="minorHAnsi"/>
          <w:bCs/>
          <w:sz w:val="24"/>
          <w:szCs w:val="24"/>
        </w:rPr>
        <w:t>69%</w:t>
      </w:r>
      <w:r w:rsidR="003A72A4" w:rsidRPr="00F92393">
        <w:rPr>
          <w:rFonts w:cstheme="minorHAnsi"/>
          <w:bCs/>
          <w:sz w:val="24"/>
          <w:szCs w:val="24"/>
        </w:rPr>
        <w:t xml:space="preserve"> </w:t>
      </w:r>
      <w:r w:rsidRPr="00F92393">
        <w:rPr>
          <w:rFonts w:cstheme="minorHAnsi"/>
          <w:bCs/>
          <w:sz w:val="24"/>
          <w:szCs w:val="24"/>
        </w:rPr>
        <w:t xml:space="preserve">which is average. </w:t>
      </w:r>
      <w:r w:rsidR="003A3247" w:rsidRPr="00F92393">
        <w:rPr>
          <w:rFonts w:cstheme="minorHAnsi"/>
          <w:bCs/>
          <w:sz w:val="24"/>
          <w:szCs w:val="24"/>
        </w:rPr>
        <w:t xml:space="preserve">This could be because even though the report writer can </w:t>
      </w:r>
      <w:r w:rsidRPr="00F92393">
        <w:rPr>
          <w:rFonts w:cstheme="minorHAnsi"/>
          <w:bCs/>
          <w:sz w:val="24"/>
          <w:szCs w:val="24"/>
        </w:rPr>
        <w:t>communicate fluently with people</w:t>
      </w:r>
      <w:r w:rsidR="003A3247" w:rsidRPr="00F92393">
        <w:rPr>
          <w:rFonts w:cstheme="minorHAnsi"/>
          <w:bCs/>
          <w:sz w:val="24"/>
          <w:szCs w:val="24"/>
        </w:rPr>
        <w:t xml:space="preserve"> and get along with everyone</w:t>
      </w:r>
      <w:r w:rsidRPr="00F92393">
        <w:rPr>
          <w:rFonts w:cstheme="minorHAnsi"/>
          <w:bCs/>
          <w:sz w:val="24"/>
          <w:szCs w:val="24"/>
        </w:rPr>
        <w:t xml:space="preserve">, sometimes </w:t>
      </w:r>
      <w:r w:rsidR="003469BE" w:rsidRPr="00F92393">
        <w:rPr>
          <w:rFonts w:cstheme="minorHAnsi"/>
          <w:bCs/>
          <w:sz w:val="24"/>
          <w:szCs w:val="24"/>
        </w:rPr>
        <w:t xml:space="preserve">their </w:t>
      </w:r>
      <w:r w:rsidRPr="00F92393">
        <w:rPr>
          <w:rFonts w:cstheme="minorHAnsi"/>
          <w:bCs/>
          <w:sz w:val="24"/>
          <w:szCs w:val="24"/>
        </w:rPr>
        <w:t>anxiety can</w:t>
      </w:r>
      <w:r w:rsidR="003A3247" w:rsidRPr="00F92393">
        <w:rPr>
          <w:rFonts w:cstheme="minorHAnsi"/>
          <w:bCs/>
          <w:sz w:val="24"/>
          <w:szCs w:val="24"/>
        </w:rPr>
        <w:t xml:space="preserve"> have an</w:t>
      </w:r>
      <w:r w:rsidRPr="00F92393">
        <w:rPr>
          <w:rFonts w:cstheme="minorHAnsi"/>
          <w:bCs/>
          <w:sz w:val="24"/>
          <w:szCs w:val="24"/>
        </w:rPr>
        <w:t xml:space="preserve"> impact</w:t>
      </w:r>
      <w:r w:rsidR="003A3247" w:rsidRPr="00F92393">
        <w:rPr>
          <w:rFonts w:cstheme="minorHAnsi"/>
          <w:bCs/>
          <w:sz w:val="24"/>
          <w:szCs w:val="24"/>
        </w:rPr>
        <w:t xml:space="preserve"> on</w:t>
      </w:r>
      <w:r w:rsidRPr="00F92393">
        <w:rPr>
          <w:rFonts w:cstheme="minorHAnsi"/>
          <w:bCs/>
          <w:sz w:val="24"/>
          <w:szCs w:val="24"/>
        </w:rPr>
        <w:t xml:space="preserve"> the way </w:t>
      </w:r>
      <w:r w:rsidR="003469BE" w:rsidRPr="00F92393">
        <w:rPr>
          <w:rFonts w:cstheme="minorHAnsi"/>
          <w:bCs/>
          <w:sz w:val="24"/>
          <w:szCs w:val="24"/>
        </w:rPr>
        <w:t xml:space="preserve">they </w:t>
      </w:r>
      <w:r w:rsidRPr="00F92393">
        <w:rPr>
          <w:rFonts w:cstheme="minorHAnsi"/>
          <w:bCs/>
          <w:sz w:val="24"/>
          <w:szCs w:val="24"/>
        </w:rPr>
        <w:t>interact and</w:t>
      </w:r>
      <w:r w:rsidR="003469BE" w:rsidRPr="00F92393">
        <w:rPr>
          <w:rFonts w:cstheme="minorHAnsi"/>
          <w:bCs/>
          <w:sz w:val="24"/>
          <w:szCs w:val="24"/>
        </w:rPr>
        <w:t xml:space="preserve"> </w:t>
      </w:r>
      <w:r w:rsidRPr="00F92393">
        <w:rPr>
          <w:rFonts w:cstheme="minorHAnsi"/>
          <w:bCs/>
          <w:sz w:val="24"/>
          <w:szCs w:val="24"/>
        </w:rPr>
        <w:t>build relationships with people</w:t>
      </w:r>
      <w:r w:rsidR="003A3247" w:rsidRPr="00F92393">
        <w:rPr>
          <w:rFonts w:cstheme="minorHAnsi"/>
          <w:bCs/>
          <w:sz w:val="24"/>
          <w:szCs w:val="24"/>
        </w:rPr>
        <w:t>.  Therefore, this could be an area the report writer can improve on.</w:t>
      </w:r>
    </w:p>
    <w:p w14:paraId="1CAF65FB" w14:textId="653911DD" w:rsidR="00C97C1F" w:rsidRPr="00F92393" w:rsidRDefault="003A3247" w:rsidP="00731D14">
      <w:pPr>
        <w:spacing w:line="360" w:lineRule="auto"/>
        <w:jc w:val="both"/>
        <w:rPr>
          <w:rFonts w:cstheme="minorHAnsi"/>
          <w:bCs/>
          <w:sz w:val="24"/>
          <w:szCs w:val="24"/>
        </w:rPr>
      </w:pPr>
      <w:r w:rsidRPr="00F92393">
        <w:rPr>
          <w:rFonts w:cstheme="minorHAnsi"/>
          <w:bCs/>
          <w:sz w:val="24"/>
          <w:szCs w:val="24"/>
        </w:rPr>
        <w:t xml:space="preserve">On the listening skills the report writer scored 56% which again is average. Even though the test comments the listening skill is satisfactory, the report writer does not feel this is completely true as they are a good listener to other people and are happy to listen and follow instructions at work. </w:t>
      </w:r>
      <w:r w:rsidR="00C97C1F" w:rsidRPr="00F92393">
        <w:rPr>
          <w:rFonts w:cstheme="minorHAnsi"/>
          <w:bCs/>
          <w:sz w:val="24"/>
          <w:szCs w:val="24"/>
        </w:rPr>
        <w:t xml:space="preserve">Friends and colleagues always say that the report writer is a good listener when it comes to sharing their problems or even just for a general chat. </w:t>
      </w:r>
    </w:p>
    <w:p w14:paraId="22934D32" w14:textId="596F330F" w:rsidR="003A3247" w:rsidRPr="00F92393" w:rsidRDefault="003A3247" w:rsidP="00731D14">
      <w:pPr>
        <w:spacing w:line="360" w:lineRule="auto"/>
        <w:jc w:val="both"/>
        <w:rPr>
          <w:rFonts w:cstheme="minorHAnsi"/>
          <w:bCs/>
          <w:sz w:val="24"/>
          <w:szCs w:val="24"/>
        </w:rPr>
      </w:pPr>
      <w:r w:rsidRPr="00F92393">
        <w:rPr>
          <w:rFonts w:cstheme="minorHAnsi"/>
          <w:bCs/>
          <w:sz w:val="24"/>
          <w:szCs w:val="24"/>
        </w:rPr>
        <w:t>The report writer scored 77% on emotional intelligence which is above average. Th</w:t>
      </w:r>
      <w:r w:rsidR="00B57704" w:rsidRPr="00F92393">
        <w:rPr>
          <w:rFonts w:cstheme="minorHAnsi"/>
          <w:bCs/>
          <w:sz w:val="24"/>
          <w:szCs w:val="24"/>
        </w:rPr>
        <w:t>is is a good skill to have as it shows the</w:t>
      </w:r>
      <w:r w:rsidRPr="00F92393">
        <w:rPr>
          <w:rFonts w:cstheme="minorHAnsi"/>
          <w:bCs/>
          <w:sz w:val="24"/>
          <w:szCs w:val="24"/>
        </w:rPr>
        <w:t xml:space="preserve"> report writer can understand their own emotions as well as emotion of other people at work</w:t>
      </w:r>
      <w:r w:rsidR="00B57704" w:rsidRPr="00F92393">
        <w:rPr>
          <w:rFonts w:cstheme="minorHAnsi"/>
          <w:bCs/>
          <w:sz w:val="24"/>
          <w:szCs w:val="24"/>
        </w:rPr>
        <w:t xml:space="preserve"> and be able to adapt to situations easily. </w:t>
      </w:r>
    </w:p>
    <w:p w14:paraId="3DC6D284" w14:textId="77C322F8" w:rsidR="001016D7" w:rsidRPr="00F92393" w:rsidRDefault="00EE5D0F" w:rsidP="00731D14">
      <w:pPr>
        <w:spacing w:line="360" w:lineRule="auto"/>
        <w:jc w:val="both"/>
        <w:rPr>
          <w:rFonts w:cstheme="minorHAnsi"/>
          <w:bCs/>
          <w:sz w:val="24"/>
          <w:szCs w:val="24"/>
        </w:rPr>
      </w:pPr>
      <w:r w:rsidRPr="00F92393">
        <w:rPr>
          <w:rFonts w:cstheme="minorHAnsi"/>
          <w:bCs/>
          <w:sz w:val="24"/>
          <w:szCs w:val="24"/>
        </w:rPr>
        <w:lastRenderedPageBreak/>
        <w:t xml:space="preserve">On the verbal communication, the report writer scored 73% which is above average. The report writer agrees </w:t>
      </w:r>
      <w:r w:rsidR="001016D7" w:rsidRPr="00F92393">
        <w:rPr>
          <w:rFonts w:cstheme="minorHAnsi"/>
          <w:bCs/>
          <w:sz w:val="24"/>
          <w:szCs w:val="24"/>
        </w:rPr>
        <w:t xml:space="preserve">that once they feel comfortable within a situation or at work then </w:t>
      </w:r>
      <w:r w:rsidRPr="00F92393">
        <w:rPr>
          <w:rFonts w:cstheme="minorHAnsi"/>
          <w:bCs/>
          <w:sz w:val="24"/>
          <w:szCs w:val="24"/>
        </w:rPr>
        <w:t xml:space="preserve">they can communicate </w:t>
      </w:r>
      <w:r w:rsidR="001016D7" w:rsidRPr="00F92393">
        <w:rPr>
          <w:rFonts w:cstheme="minorHAnsi"/>
          <w:bCs/>
          <w:sz w:val="24"/>
          <w:szCs w:val="24"/>
        </w:rPr>
        <w:t>positively</w:t>
      </w:r>
      <w:r w:rsidRPr="00F92393">
        <w:rPr>
          <w:rFonts w:cstheme="minorHAnsi"/>
          <w:bCs/>
          <w:sz w:val="24"/>
          <w:szCs w:val="24"/>
        </w:rPr>
        <w:t xml:space="preserve"> with everyone</w:t>
      </w:r>
      <w:r w:rsidR="001016D7" w:rsidRPr="00F92393">
        <w:rPr>
          <w:rFonts w:cstheme="minorHAnsi"/>
          <w:bCs/>
          <w:sz w:val="24"/>
          <w:szCs w:val="24"/>
        </w:rPr>
        <w:t xml:space="preserve"> </w:t>
      </w:r>
      <w:r w:rsidRPr="00F92393">
        <w:rPr>
          <w:rFonts w:cstheme="minorHAnsi"/>
          <w:bCs/>
          <w:sz w:val="24"/>
          <w:szCs w:val="24"/>
        </w:rPr>
        <w:t>and</w:t>
      </w:r>
      <w:r w:rsidR="001016D7" w:rsidRPr="00F92393">
        <w:rPr>
          <w:rFonts w:cstheme="minorHAnsi"/>
          <w:bCs/>
          <w:sz w:val="24"/>
          <w:szCs w:val="24"/>
        </w:rPr>
        <w:t xml:space="preserve"> are happy to express views. However, sometimes the report writer can find certain words difficult to pronounce </w:t>
      </w:r>
      <w:r w:rsidR="00CA11B0" w:rsidRPr="00F92393">
        <w:rPr>
          <w:rFonts w:cstheme="minorHAnsi"/>
          <w:bCs/>
          <w:sz w:val="24"/>
          <w:szCs w:val="24"/>
        </w:rPr>
        <w:t xml:space="preserve">which can push them back in talking </w:t>
      </w:r>
      <w:r w:rsidR="001016D7" w:rsidRPr="00F92393">
        <w:rPr>
          <w:rFonts w:cstheme="minorHAnsi"/>
          <w:bCs/>
          <w:sz w:val="24"/>
          <w:szCs w:val="24"/>
        </w:rPr>
        <w:t>but this is something they can practise upon.</w:t>
      </w:r>
    </w:p>
    <w:p w14:paraId="44FA8F33" w14:textId="62724CBC" w:rsidR="001016D7" w:rsidRPr="00F92393" w:rsidRDefault="00511275" w:rsidP="00731D14">
      <w:pPr>
        <w:spacing w:line="360" w:lineRule="auto"/>
        <w:jc w:val="both"/>
        <w:rPr>
          <w:rFonts w:cstheme="minorHAnsi"/>
          <w:bCs/>
          <w:sz w:val="24"/>
          <w:szCs w:val="24"/>
        </w:rPr>
      </w:pPr>
      <w:r w:rsidRPr="00F92393">
        <w:rPr>
          <w:rFonts w:cstheme="minorHAnsi"/>
          <w:bCs/>
          <w:sz w:val="24"/>
          <w:szCs w:val="24"/>
        </w:rPr>
        <w:t>Communicating in groups is important within a workplace. The report writer scored 69% which is on average level. Even though they are happy to work in groups</w:t>
      </w:r>
      <w:r w:rsidR="00D17F35" w:rsidRPr="00F92393">
        <w:rPr>
          <w:rFonts w:cstheme="minorHAnsi"/>
          <w:bCs/>
          <w:sz w:val="24"/>
          <w:szCs w:val="24"/>
        </w:rPr>
        <w:t xml:space="preserve"> and can handle </w:t>
      </w:r>
      <w:r w:rsidR="00BD192C" w:rsidRPr="00F92393">
        <w:rPr>
          <w:rFonts w:cstheme="minorHAnsi"/>
          <w:bCs/>
          <w:sz w:val="24"/>
          <w:szCs w:val="24"/>
        </w:rPr>
        <w:t>most</w:t>
      </w:r>
      <w:r w:rsidR="00D17F35" w:rsidRPr="00F92393">
        <w:rPr>
          <w:rFonts w:cstheme="minorHAnsi"/>
          <w:bCs/>
          <w:sz w:val="24"/>
          <w:szCs w:val="24"/>
        </w:rPr>
        <w:t xml:space="preserve"> situation</w:t>
      </w:r>
      <w:r w:rsidR="00BD192C" w:rsidRPr="00F92393">
        <w:rPr>
          <w:rFonts w:cstheme="minorHAnsi"/>
          <w:bCs/>
          <w:sz w:val="24"/>
          <w:szCs w:val="24"/>
        </w:rPr>
        <w:t>s</w:t>
      </w:r>
      <w:r w:rsidRPr="00F92393">
        <w:rPr>
          <w:rFonts w:cstheme="minorHAnsi"/>
          <w:bCs/>
          <w:sz w:val="24"/>
          <w:szCs w:val="24"/>
        </w:rPr>
        <w:t xml:space="preserve">, sometimes they could feel nervous </w:t>
      </w:r>
      <w:r w:rsidR="00D17F35" w:rsidRPr="00F92393">
        <w:rPr>
          <w:rFonts w:cstheme="minorHAnsi"/>
          <w:bCs/>
          <w:sz w:val="24"/>
          <w:szCs w:val="24"/>
        </w:rPr>
        <w:t xml:space="preserve">to express ideas </w:t>
      </w:r>
      <w:r w:rsidRPr="00F92393">
        <w:rPr>
          <w:rFonts w:cstheme="minorHAnsi"/>
          <w:bCs/>
          <w:sz w:val="24"/>
          <w:szCs w:val="24"/>
        </w:rPr>
        <w:t>which can also impact their confidence level</w:t>
      </w:r>
      <w:r w:rsidR="006E5B73">
        <w:rPr>
          <w:rFonts w:cstheme="minorHAnsi"/>
          <w:bCs/>
          <w:sz w:val="24"/>
          <w:szCs w:val="24"/>
        </w:rPr>
        <w:t xml:space="preserve"> and therefore need to develop on this.</w:t>
      </w:r>
    </w:p>
    <w:p w14:paraId="122A5C01" w14:textId="77777777" w:rsidR="006D395A" w:rsidRDefault="00BD192C" w:rsidP="00731D14">
      <w:pPr>
        <w:spacing w:line="360" w:lineRule="auto"/>
        <w:jc w:val="both"/>
        <w:rPr>
          <w:rFonts w:cstheme="minorHAnsi"/>
          <w:bCs/>
          <w:sz w:val="24"/>
          <w:szCs w:val="24"/>
        </w:rPr>
      </w:pPr>
      <w:r w:rsidRPr="00F92393">
        <w:rPr>
          <w:rFonts w:cstheme="minorHAnsi"/>
          <w:bCs/>
          <w:sz w:val="24"/>
          <w:szCs w:val="24"/>
        </w:rPr>
        <w:t>Furthermore,</w:t>
      </w:r>
      <w:r w:rsidR="006E5B73">
        <w:rPr>
          <w:rFonts w:cstheme="minorHAnsi"/>
          <w:bCs/>
          <w:sz w:val="24"/>
          <w:szCs w:val="24"/>
        </w:rPr>
        <w:t xml:space="preserve"> the report writer completed the</w:t>
      </w:r>
      <w:r w:rsidR="006E5B73" w:rsidRPr="00F92393">
        <w:rPr>
          <w:rFonts w:cstheme="minorHAnsi"/>
          <w:bCs/>
          <w:sz w:val="24"/>
          <w:szCs w:val="24"/>
        </w:rPr>
        <w:t xml:space="preserve"> Mind Tools </w:t>
      </w:r>
      <w:r w:rsidR="006E5B73">
        <w:rPr>
          <w:rFonts w:cstheme="minorHAnsi"/>
          <w:bCs/>
          <w:sz w:val="24"/>
          <w:szCs w:val="24"/>
        </w:rPr>
        <w:t xml:space="preserve">questionnaire </w:t>
      </w:r>
      <w:r w:rsidR="006D395A">
        <w:rPr>
          <w:rFonts w:cstheme="minorHAnsi"/>
          <w:bCs/>
          <w:sz w:val="24"/>
          <w:szCs w:val="24"/>
        </w:rPr>
        <w:t>to see how good their communication skill is. T</w:t>
      </w:r>
      <w:r w:rsidRPr="00F92393">
        <w:rPr>
          <w:rFonts w:cstheme="minorHAnsi"/>
          <w:bCs/>
          <w:sz w:val="24"/>
          <w:szCs w:val="24"/>
        </w:rPr>
        <w:t>he results showed that the report writer is a capable communicator</w:t>
      </w:r>
      <w:r w:rsidR="00C97C1F" w:rsidRPr="00F92393">
        <w:rPr>
          <w:rFonts w:cstheme="minorHAnsi"/>
          <w:bCs/>
          <w:sz w:val="24"/>
          <w:szCs w:val="24"/>
        </w:rPr>
        <w:t xml:space="preserve"> (see Appendix</w:t>
      </w:r>
      <w:r w:rsidR="006D395A">
        <w:rPr>
          <w:rFonts w:cstheme="minorHAnsi"/>
          <w:bCs/>
          <w:sz w:val="24"/>
          <w:szCs w:val="24"/>
        </w:rPr>
        <w:t xml:space="preserve"> C</w:t>
      </w:r>
      <w:r w:rsidR="00C97C1F" w:rsidRPr="00F92393">
        <w:rPr>
          <w:rFonts w:cstheme="minorHAnsi"/>
          <w:bCs/>
          <w:sz w:val="24"/>
          <w:szCs w:val="24"/>
        </w:rPr>
        <w:t>)</w:t>
      </w:r>
      <w:r w:rsidRPr="00F92393">
        <w:rPr>
          <w:rFonts w:cstheme="minorHAnsi"/>
          <w:bCs/>
          <w:sz w:val="24"/>
          <w:szCs w:val="24"/>
        </w:rPr>
        <w:t xml:space="preserve">. </w:t>
      </w:r>
      <w:r w:rsidR="00773C60" w:rsidRPr="00F92393">
        <w:rPr>
          <w:rFonts w:cstheme="minorHAnsi"/>
          <w:bCs/>
          <w:sz w:val="24"/>
          <w:szCs w:val="24"/>
        </w:rPr>
        <w:t>T</w:t>
      </w:r>
      <w:r w:rsidRPr="00F92393">
        <w:rPr>
          <w:rFonts w:cstheme="minorHAnsi"/>
          <w:bCs/>
          <w:sz w:val="24"/>
          <w:szCs w:val="24"/>
        </w:rPr>
        <w:t xml:space="preserve">he report writer </w:t>
      </w:r>
      <w:r w:rsidR="00EF2D2A" w:rsidRPr="00F92393">
        <w:rPr>
          <w:rFonts w:cstheme="minorHAnsi"/>
          <w:bCs/>
          <w:sz w:val="24"/>
          <w:szCs w:val="24"/>
        </w:rPr>
        <w:t>can</w:t>
      </w:r>
      <w:r w:rsidRPr="00F92393">
        <w:rPr>
          <w:rFonts w:cstheme="minorHAnsi"/>
          <w:bCs/>
          <w:sz w:val="24"/>
          <w:szCs w:val="24"/>
        </w:rPr>
        <w:t xml:space="preserve"> communicate effectively with people and can keep a conversation going. </w:t>
      </w:r>
      <w:r w:rsidR="00EF2D2A" w:rsidRPr="00F92393">
        <w:rPr>
          <w:rFonts w:cstheme="minorHAnsi"/>
          <w:bCs/>
          <w:sz w:val="24"/>
          <w:szCs w:val="24"/>
        </w:rPr>
        <w:t xml:space="preserve">They listen to other people’s view and would think carefully before putting forward any answers. </w:t>
      </w:r>
    </w:p>
    <w:p w14:paraId="16E66F66" w14:textId="07ACF89E" w:rsidR="003B7EA2" w:rsidRDefault="00EF2D2A" w:rsidP="00731D14">
      <w:pPr>
        <w:spacing w:line="360" w:lineRule="auto"/>
        <w:jc w:val="both"/>
        <w:rPr>
          <w:rFonts w:cstheme="minorHAnsi"/>
          <w:bCs/>
          <w:sz w:val="24"/>
          <w:szCs w:val="24"/>
        </w:rPr>
      </w:pPr>
      <w:r w:rsidRPr="00F92393">
        <w:rPr>
          <w:rFonts w:cstheme="minorHAnsi"/>
          <w:bCs/>
          <w:sz w:val="24"/>
          <w:szCs w:val="24"/>
        </w:rPr>
        <w:t xml:space="preserve">Even though English is not the report writers first language they are able to speak fluently but can find certain words difficult to pronounce. </w:t>
      </w:r>
      <w:r w:rsidR="003B7EA2">
        <w:rPr>
          <w:rFonts w:cstheme="minorHAnsi"/>
          <w:bCs/>
          <w:sz w:val="24"/>
          <w:szCs w:val="24"/>
        </w:rPr>
        <w:t xml:space="preserve">Therefore, the report writer needs to identify areas they need to develop on and add it onto the gap analysis and personal development plan table below in order to help become an excellent communicator which will be required if they want to undertake future management position at work. </w:t>
      </w:r>
    </w:p>
    <w:p w14:paraId="2112E976" w14:textId="51DA59D3" w:rsidR="003B7EA2" w:rsidRDefault="003B7EA2" w:rsidP="0052104E">
      <w:pPr>
        <w:pStyle w:val="Heading2"/>
      </w:pPr>
      <w:bookmarkStart w:id="7" w:name="_Toc9181648"/>
    </w:p>
    <w:p w14:paraId="40B4C8EC" w14:textId="728CD455" w:rsidR="00731D14" w:rsidRDefault="00731D14" w:rsidP="00731D14"/>
    <w:p w14:paraId="1FBAAF7A" w14:textId="57EA92B1" w:rsidR="00731D14" w:rsidRDefault="00731D14" w:rsidP="00731D14"/>
    <w:p w14:paraId="5D0A730E" w14:textId="74ECC95B" w:rsidR="00731D14" w:rsidRDefault="00731D14" w:rsidP="00731D14"/>
    <w:p w14:paraId="3AF5B021" w14:textId="7E72B66E" w:rsidR="00731D14" w:rsidRDefault="00731D14" w:rsidP="00731D14"/>
    <w:p w14:paraId="11CD8F01" w14:textId="15F3C25A" w:rsidR="00731D14" w:rsidRDefault="00731D14" w:rsidP="00731D14"/>
    <w:p w14:paraId="4373B7E2" w14:textId="496233FD" w:rsidR="00731D14" w:rsidRDefault="00731D14" w:rsidP="00731D14"/>
    <w:p w14:paraId="57715769" w14:textId="32334391" w:rsidR="00731D14" w:rsidRDefault="00731D14" w:rsidP="00731D14"/>
    <w:p w14:paraId="73B3E525" w14:textId="576AA39E" w:rsidR="00731D14" w:rsidRDefault="00731D14" w:rsidP="00731D14"/>
    <w:p w14:paraId="3113C2E2" w14:textId="77777777" w:rsidR="00731D14" w:rsidRPr="00731D14" w:rsidRDefault="00731D14" w:rsidP="00731D14"/>
    <w:p w14:paraId="38796FBF" w14:textId="11CA8311" w:rsidR="004C7B28" w:rsidRPr="0052104E" w:rsidRDefault="0052104E" w:rsidP="0052104E">
      <w:pPr>
        <w:pStyle w:val="Heading2"/>
      </w:pPr>
      <w:r>
        <w:lastRenderedPageBreak/>
        <w:t>Gap Analysis</w:t>
      </w:r>
      <w:bookmarkEnd w:id="7"/>
    </w:p>
    <w:p w14:paraId="4AA92D17" w14:textId="58B8774F" w:rsidR="0052104E" w:rsidRDefault="0052104E" w:rsidP="0052104E"/>
    <w:p w14:paraId="37C5FDF9" w14:textId="38F50C52" w:rsidR="000E3DCE" w:rsidRPr="003E3FF5" w:rsidRDefault="000E3DCE" w:rsidP="00731D14">
      <w:pPr>
        <w:spacing w:line="360" w:lineRule="auto"/>
        <w:rPr>
          <w:sz w:val="24"/>
          <w:szCs w:val="24"/>
        </w:rPr>
      </w:pPr>
      <w:r w:rsidRPr="003E3FF5">
        <w:rPr>
          <w:sz w:val="24"/>
          <w:szCs w:val="24"/>
        </w:rPr>
        <w:t xml:space="preserve">The report writer has identified the </w:t>
      </w:r>
      <w:r w:rsidR="00BD1746" w:rsidRPr="003E3FF5">
        <w:rPr>
          <w:sz w:val="24"/>
          <w:szCs w:val="24"/>
        </w:rPr>
        <w:t>below</w:t>
      </w:r>
      <w:r w:rsidRPr="003E3FF5">
        <w:rPr>
          <w:sz w:val="24"/>
          <w:szCs w:val="24"/>
        </w:rPr>
        <w:t xml:space="preserve"> gap analysis objectives they want to improve on to help with their communication skills: </w:t>
      </w:r>
    </w:p>
    <w:p w14:paraId="00543B98" w14:textId="77777777" w:rsidR="000E3DCE" w:rsidRPr="0052104E" w:rsidRDefault="000E3DCE" w:rsidP="0052104E"/>
    <w:tbl>
      <w:tblPr>
        <w:tblW w:w="0" w:type="auto"/>
        <w:tblInd w:w="421" w:type="dxa"/>
        <w:tblCellMar>
          <w:left w:w="0" w:type="dxa"/>
          <w:right w:w="0" w:type="dxa"/>
        </w:tblCellMar>
        <w:tblLook w:val="0000" w:firstRow="0" w:lastRow="0" w:firstColumn="0" w:lastColumn="0" w:noHBand="0" w:noVBand="0"/>
      </w:tblPr>
      <w:tblGrid>
        <w:gridCol w:w="2730"/>
        <w:gridCol w:w="2084"/>
        <w:gridCol w:w="1868"/>
        <w:gridCol w:w="1913"/>
      </w:tblGrid>
      <w:tr w:rsidR="004C7B28" w:rsidRPr="00B24059" w14:paraId="78091332" w14:textId="77777777" w:rsidTr="0052104E">
        <w:trPr>
          <w:trHeight w:hRule="exact" w:val="625"/>
        </w:trPr>
        <w:tc>
          <w:tcPr>
            <w:tcW w:w="2730" w:type="dxa"/>
            <w:tcBorders>
              <w:top w:val="single" w:sz="4" w:space="0" w:color="000000"/>
              <w:left w:val="single" w:sz="4" w:space="0" w:color="000000"/>
              <w:bottom w:val="single" w:sz="4" w:space="0" w:color="000000"/>
              <w:right w:val="single" w:sz="4" w:space="0" w:color="000000"/>
            </w:tcBorders>
            <w:shd w:val="clear" w:color="auto" w:fill="000000" w:themeFill="text1"/>
          </w:tcPr>
          <w:p w14:paraId="25C0C269" w14:textId="77777777" w:rsidR="004C7B28" w:rsidRPr="007757E3" w:rsidRDefault="004C7B28" w:rsidP="0069498B">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sidRPr="007757E3">
              <w:rPr>
                <w:rFonts w:ascii="Arial Rounded MT Bold" w:hAnsi="Arial Rounded MT Bold" w:cs="Verdana"/>
                <w:bCs/>
                <w:szCs w:val="24"/>
              </w:rPr>
              <w:t>Objective</w:t>
            </w:r>
          </w:p>
          <w:p w14:paraId="6EEF0FAE" w14:textId="77777777" w:rsidR="004C7B28" w:rsidRPr="007757E3" w:rsidRDefault="004C7B28" w:rsidP="0069498B">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000000" w:themeFill="text1"/>
          </w:tcPr>
          <w:p w14:paraId="643988BC" w14:textId="77777777" w:rsidR="004C7B28" w:rsidRPr="007757E3" w:rsidRDefault="004C7B28" w:rsidP="0069498B">
            <w:pPr>
              <w:widowControl w:val="0"/>
              <w:autoSpaceDE w:val="0"/>
              <w:autoSpaceDN w:val="0"/>
              <w:adjustRightInd w:val="0"/>
              <w:spacing w:before="88" w:after="0" w:line="240" w:lineRule="auto"/>
              <w:jc w:val="center"/>
              <w:rPr>
                <w:rFonts w:ascii="Arial Rounded MT Bold" w:hAnsi="Arial Rounded MT Bold" w:cs="Verdana"/>
                <w:bCs/>
                <w:szCs w:val="24"/>
              </w:rPr>
            </w:pPr>
            <w:r w:rsidRPr="007757E3">
              <w:rPr>
                <w:rFonts w:ascii="Arial Rounded MT Bold" w:hAnsi="Arial Rounded MT Bold" w:cs="Verdana"/>
                <w:bCs/>
                <w:szCs w:val="24"/>
              </w:rPr>
              <w:t>Current Position</w:t>
            </w:r>
          </w:p>
          <w:p w14:paraId="0E3F7E53" w14:textId="77777777" w:rsidR="004C7B28" w:rsidRPr="007757E3" w:rsidRDefault="004C7B28" w:rsidP="0069498B">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1868" w:type="dxa"/>
            <w:tcBorders>
              <w:top w:val="single" w:sz="4" w:space="0" w:color="000000"/>
              <w:left w:val="single" w:sz="4" w:space="0" w:color="000000"/>
              <w:bottom w:val="single" w:sz="4" w:space="0" w:color="000000"/>
              <w:right w:val="single" w:sz="4" w:space="0" w:color="000000"/>
            </w:tcBorders>
            <w:shd w:val="clear" w:color="auto" w:fill="000000" w:themeFill="text1"/>
          </w:tcPr>
          <w:p w14:paraId="34DDEA74" w14:textId="77777777" w:rsidR="004C7B28" w:rsidRPr="007757E3" w:rsidRDefault="004C7B28" w:rsidP="0069498B">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sidRPr="007757E3">
              <w:rPr>
                <w:rFonts w:ascii="Arial Rounded MT Bold" w:hAnsi="Arial Rounded MT Bold" w:cs="Arial"/>
                <w:bCs/>
                <w:szCs w:val="24"/>
              </w:rPr>
              <w:t>Deficiency</w:t>
            </w:r>
          </w:p>
          <w:p w14:paraId="407835BD" w14:textId="77777777" w:rsidR="004C7B28" w:rsidRPr="007757E3" w:rsidRDefault="004C7B28" w:rsidP="0069498B">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1913" w:type="dxa"/>
            <w:tcBorders>
              <w:top w:val="single" w:sz="4" w:space="0" w:color="000000"/>
              <w:left w:val="single" w:sz="4" w:space="0" w:color="000000"/>
              <w:bottom w:val="single" w:sz="4" w:space="0" w:color="000000"/>
              <w:right w:val="single" w:sz="4" w:space="0" w:color="000000"/>
            </w:tcBorders>
            <w:shd w:val="clear" w:color="auto" w:fill="000000" w:themeFill="text1"/>
          </w:tcPr>
          <w:p w14:paraId="5EB26614" w14:textId="77777777" w:rsidR="004C7B28" w:rsidRPr="007757E3" w:rsidRDefault="004C7B28" w:rsidP="0069498B">
            <w:pPr>
              <w:widowControl w:val="0"/>
              <w:autoSpaceDE w:val="0"/>
              <w:autoSpaceDN w:val="0"/>
              <w:adjustRightInd w:val="0"/>
              <w:spacing w:before="88" w:after="0" w:line="240" w:lineRule="auto"/>
              <w:ind w:left="376"/>
              <w:rPr>
                <w:rFonts w:ascii="Arial Rounded MT Bold" w:hAnsi="Arial Rounded MT Bold" w:cs="Arial"/>
                <w:bCs/>
                <w:szCs w:val="24"/>
              </w:rPr>
            </w:pPr>
            <w:r w:rsidRPr="007757E3">
              <w:rPr>
                <w:rFonts w:ascii="Arial Rounded MT Bold" w:hAnsi="Arial Rounded MT Bold" w:cs="Arial"/>
                <w:bCs/>
                <w:szCs w:val="24"/>
              </w:rPr>
              <w:t>Action</w:t>
            </w:r>
          </w:p>
          <w:p w14:paraId="7D0305F9" w14:textId="77777777" w:rsidR="004C7B28" w:rsidRPr="007757E3" w:rsidRDefault="004C7B28" w:rsidP="0069498B">
            <w:pPr>
              <w:widowControl w:val="0"/>
              <w:autoSpaceDE w:val="0"/>
              <w:autoSpaceDN w:val="0"/>
              <w:adjustRightInd w:val="0"/>
              <w:spacing w:before="88" w:after="0" w:line="240" w:lineRule="auto"/>
              <w:jc w:val="center"/>
              <w:rPr>
                <w:rFonts w:ascii="Arial Rounded MT Bold" w:hAnsi="Arial Rounded MT Bold" w:cs="Arial"/>
                <w:szCs w:val="24"/>
              </w:rPr>
            </w:pPr>
          </w:p>
        </w:tc>
      </w:tr>
      <w:tr w:rsidR="004C7B28" w:rsidRPr="00B24059" w14:paraId="45A6211F" w14:textId="77777777" w:rsidTr="0052104E">
        <w:trPr>
          <w:trHeight w:hRule="exact" w:val="563"/>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F325B2E" w14:textId="77777777" w:rsidR="004C7B28" w:rsidRPr="00B24059" w:rsidRDefault="004C7B28" w:rsidP="0069498B">
            <w:pPr>
              <w:widowControl w:val="0"/>
              <w:autoSpaceDE w:val="0"/>
              <w:autoSpaceDN w:val="0"/>
              <w:adjustRightInd w:val="0"/>
              <w:spacing w:before="18" w:after="0" w:line="280" w:lineRule="exact"/>
              <w:jc w:val="center"/>
              <w:rPr>
                <w:rFonts w:ascii="Times New Roman" w:hAnsi="Times New Roman"/>
                <w:sz w:val="28"/>
                <w:szCs w:val="28"/>
              </w:rPr>
            </w:pPr>
            <w:r w:rsidRPr="009F5F3C">
              <w:rPr>
                <w:rFonts w:ascii="Arial" w:hAnsi="Arial" w:cs="Arial"/>
                <w:bCs/>
              </w:rPr>
              <w:t>What do I want to do?</w:t>
            </w:r>
          </w:p>
          <w:p w14:paraId="19E0AA7C" w14:textId="77777777" w:rsidR="004C7B28" w:rsidRPr="00B24059" w:rsidRDefault="004C7B28" w:rsidP="0069498B">
            <w:pPr>
              <w:widowControl w:val="0"/>
              <w:autoSpaceDE w:val="0"/>
              <w:autoSpaceDN w:val="0"/>
              <w:adjustRightInd w:val="0"/>
              <w:spacing w:after="0" w:line="240" w:lineRule="auto"/>
              <w:ind w:left="52"/>
              <w:jc w:val="center"/>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AF9286B" w14:textId="77777777" w:rsidR="004C7B28" w:rsidRPr="00B24059" w:rsidRDefault="004C7B28" w:rsidP="0069498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can I already do?</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39074C1" w14:textId="77777777" w:rsidR="004C7B28" w:rsidRPr="00B24059" w:rsidRDefault="004C7B28" w:rsidP="0069498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am I lacking?</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7DBC875" w14:textId="77777777" w:rsidR="004C7B28" w:rsidRPr="00B24059" w:rsidRDefault="004C7B28" w:rsidP="0069498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How do I fix this?</w:t>
            </w:r>
          </w:p>
        </w:tc>
      </w:tr>
      <w:tr w:rsidR="004C7B28" w:rsidRPr="003B7EA2" w14:paraId="7D28F072" w14:textId="77777777" w:rsidTr="003B7EA2">
        <w:trPr>
          <w:trHeight w:hRule="exact" w:val="2065"/>
        </w:trPr>
        <w:tc>
          <w:tcPr>
            <w:tcW w:w="2730" w:type="dxa"/>
            <w:tcBorders>
              <w:top w:val="single" w:sz="4" w:space="0" w:color="000000"/>
              <w:left w:val="single" w:sz="4" w:space="0" w:color="000000"/>
              <w:bottom w:val="single" w:sz="4" w:space="0" w:color="000000"/>
              <w:right w:val="single" w:sz="4" w:space="0" w:color="000000"/>
            </w:tcBorders>
          </w:tcPr>
          <w:p w14:paraId="11517C67" w14:textId="6F886076" w:rsidR="004C7B28" w:rsidRPr="003B7EA2" w:rsidRDefault="00C97C1F" w:rsidP="0069498B">
            <w:pPr>
              <w:widowControl w:val="0"/>
              <w:autoSpaceDE w:val="0"/>
              <w:autoSpaceDN w:val="0"/>
              <w:adjustRightInd w:val="0"/>
              <w:spacing w:after="0" w:line="200" w:lineRule="exact"/>
              <w:rPr>
                <w:rFonts w:cstheme="minorHAnsi"/>
                <w:sz w:val="24"/>
                <w:szCs w:val="24"/>
              </w:rPr>
            </w:pPr>
            <w:r w:rsidRPr="003B7EA2">
              <w:rPr>
                <w:rFonts w:cstheme="minorHAnsi"/>
                <w:sz w:val="24"/>
                <w:szCs w:val="24"/>
              </w:rPr>
              <w:t>Improve on word pronunciation</w:t>
            </w:r>
            <w:r w:rsidR="00523F47" w:rsidRPr="003B7EA2">
              <w:rPr>
                <w:rFonts w:cstheme="minorHAnsi"/>
                <w:sz w:val="24"/>
                <w:szCs w:val="24"/>
              </w:rPr>
              <w:t>.</w:t>
            </w:r>
          </w:p>
          <w:p w14:paraId="7E1E4299" w14:textId="77777777" w:rsidR="004C7B28" w:rsidRPr="003B7EA2" w:rsidRDefault="004C7B28" w:rsidP="0069498B">
            <w:pPr>
              <w:widowControl w:val="0"/>
              <w:autoSpaceDE w:val="0"/>
              <w:autoSpaceDN w:val="0"/>
              <w:adjustRightInd w:val="0"/>
              <w:spacing w:after="0" w:line="200" w:lineRule="exact"/>
              <w:rPr>
                <w:rFonts w:cstheme="minorHAnsi"/>
                <w:sz w:val="24"/>
                <w:szCs w:val="24"/>
              </w:rPr>
            </w:pPr>
          </w:p>
          <w:p w14:paraId="407A6697" w14:textId="004EECAF" w:rsidR="004C7B28" w:rsidRPr="003B7EA2" w:rsidRDefault="004C7B28" w:rsidP="0069498B">
            <w:pPr>
              <w:widowControl w:val="0"/>
              <w:autoSpaceDE w:val="0"/>
              <w:autoSpaceDN w:val="0"/>
              <w:adjustRightInd w:val="0"/>
              <w:spacing w:before="18" w:after="0" w:line="280" w:lineRule="exact"/>
              <w:rPr>
                <w:rFonts w:cstheme="minorHAnsi"/>
                <w:sz w:val="24"/>
                <w:szCs w:val="24"/>
              </w:rPr>
            </w:pPr>
          </w:p>
          <w:p w14:paraId="6EDAA573" w14:textId="550A2F9A" w:rsidR="004C7B28" w:rsidRPr="003B7EA2" w:rsidRDefault="004C7B28" w:rsidP="0069498B">
            <w:pPr>
              <w:widowControl w:val="0"/>
              <w:autoSpaceDE w:val="0"/>
              <w:autoSpaceDN w:val="0"/>
              <w:adjustRightInd w:val="0"/>
              <w:spacing w:before="18" w:after="0" w:line="280" w:lineRule="exact"/>
              <w:rPr>
                <w:rFonts w:cstheme="minorHAnsi"/>
                <w:sz w:val="24"/>
                <w:szCs w:val="24"/>
              </w:rPr>
            </w:pPr>
          </w:p>
          <w:p w14:paraId="02D114B8" w14:textId="77777777" w:rsidR="004C7B28" w:rsidRPr="003B7EA2" w:rsidRDefault="004C7B28" w:rsidP="0069498B">
            <w:pPr>
              <w:widowControl w:val="0"/>
              <w:autoSpaceDE w:val="0"/>
              <w:autoSpaceDN w:val="0"/>
              <w:adjustRightInd w:val="0"/>
              <w:spacing w:before="18" w:after="0" w:line="280" w:lineRule="exact"/>
              <w:rPr>
                <w:rFonts w:cstheme="minorHAnsi"/>
                <w:sz w:val="24"/>
                <w:szCs w:val="24"/>
              </w:rPr>
            </w:pPr>
          </w:p>
          <w:p w14:paraId="32BE979B" w14:textId="77777777" w:rsidR="004C7B28" w:rsidRPr="003B7EA2" w:rsidRDefault="004C7B28" w:rsidP="0069498B">
            <w:pPr>
              <w:widowControl w:val="0"/>
              <w:autoSpaceDE w:val="0"/>
              <w:autoSpaceDN w:val="0"/>
              <w:adjustRightInd w:val="0"/>
              <w:spacing w:after="0" w:line="240" w:lineRule="auto"/>
              <w:ind w:left="52"/>
              <w:rPr>
                <w:rFonts w:cstheme="minorHAnsi"/>
                <w:sz w:val="24"/>
                <w:szCs w:val="24"/>
              </w:rPr>
            </w:pPr>
          </w:p>
        </w:tc>
        <w:tc>
          <w:tcPr>
            <w:tcW w:w="2084" w:type="dxa"/>
            <w:tcBorders>
              <w:top w:val="single" w:sz="4" w:space="0" w:color="000000"/>
              <w:left w:val="single" w:sz="4" w:space="0" w:color="000000"/>
              <w:bottom w:val="single" w:sz="4" w:space="0" w:color="000000"/>
              <w:right w:val="single" w:sz="4" w:space="0" w:color="000000"/>
            </w:tcBorders>
          </w:tcPr>
          <w:p w14:paraId="54CAEC99" w14:textId="7DE7857F" w:rsidR="004C7B28" w:rsidRPr="003B7EA2" w:rsidRDefault="00456916" w:rsidP="0069498B">
            <w:pPr>
              <w:widowControl w:val="0"/>
              <w:autoSpaceDE w:val="0"/>
              <w:autoSpaceDN w:val="0"/>
              <w:adjustRightInd w:val="0"/>
              <w:spacing w:after="0" w:line="240" w:lineRule="auto"/>
              <w:rPr>
                <w:rFonts w:cstheme="minorHAnsi"/>
                <w:sz w:val="24"/>
                <w:szCs w:val="24"/>
              </w:rPr>
            </w:pPr>
            <w:r w:rsidRPr="003B7EA2">
              <w:rPr>
                <w:rFonts w:cstheme="minorHAnsi"/>
                <w:sz w:val="24"/>
                <w:szCs w:val="24"/>
              </w:rPr>
              <w:t>Can communicate at basic level</w:t>
            </w:r>
          </w:p>
        </w:tc>
        <w:tc>
          <w:tcPr>
            <w:tcW w:w="1868" w:type="dxa"/>
            <w:tcBorders>
              <w:top w:val="single" w:sz="4" w:space="0" w:color="000000"/>
              <w:left w:val="single" w:sz="4" w:space="0" w:color="000000"/>
              <w:bottom w:val="single" w:sz="4" w:space="0" w:color="000000"/>
              <w:right w:val="single" w:sz="4" w:space="0" w:color="000000"/>
            </w:tcBorders>
          </w:tcPr>
          <w:p w14:paraId="07E39AE1" w14:textId="38230B4F" w:rsidR="004C7B28" w:rsidRPr="003B7EA2" w:rsidRDefault="004C2B17" w:rsidP="0069498B">
            <w:pPr>
              <w:widowControl w:val="0"/>
              <w:autoSpaceDE w:val="0"/>
              <w:autoSpaceDN w:val="0"/>
              <w:adjustRightInd w:val="0"/>
              <w:spacing w:after="0" w:line="240" w:lineRule="auto"/>
              <w:rPr>
                <w:rFonts w:cstheme="minorHAnsi"/>
                <w:sz w:val="24"/>
                <w:szCs w:val="24"/>
              </w:rPr>
            </w:pPr>
            <w:r w:rsidRPr="003B7EA2">
              <w:rPr>
                <w:rFonts w:cstheme="minorHAnsi"/>
                <w:sz w:val="24"/>
                <w:szCs w:val="24"/>
              </w:rPr>
              <w:t>Pronouncing certain words</w:t>
            </w:r>
          </w:p>
        </w:tc>
        <w:tc>
          <w:tcPr>
            <w:tcW w:w="1913" w:type="dxa"/>
            <w:tcBorders>
              <w:top w:val="single" w:sz="4" w:space="0" w:color="000000"/>
              <w:left w:val="single" w:sz="4" w:space="0" w:color="000000"/>
              <w:bottom w:val="single" w:sz="4" w:space="0" w:color="000000"/>
              <w:right w:val="single" w:sz="4" w:space="0" w:color="000000"/>
            </w:tcBorders>
          </w:tcPr>
          <w:p w14:paraId="41B94F6D" w14:textId="1EA0BB61" w:rsidR="004C7B28" w:rsidRPr="003B7EA2" w:rsidRDefault="004C2B17" w:rsidP="0069498B">
            <w:pPr>
              <w:widowControl w:val="0"/>
              <w:autoSpaceDE w:val="0"/>
              <w:autoSpaceDN w:val="0"/>
              <w:adjustRightInd w:val="0"/>
              <w:spacing w:after="0" w:line="240" w:lineRule="auto"/>
              <w:rPr>
                <w:rFonts w:cstheme="minorHAnsi"/>
                <w:sz w:val="24"/>
                <w:szCs w:val="24"/>
              </w:rPr>
            </w:pPr>
            <w:r w:rsidRPr="003B7EA2">
              <w:rPr>
                <w:rFonts w:cstheme="minorHAnsi"/>
                <w:sz w:val="24"/>
                <w:szCs w:val="24"/>
              </w:rPr>
              <w:t>Practice words they cannot pronounce</w:t>
            </w:r>
            <w:r w:rsidR="00C75BDC" w:rsidRPr="003B7EA2">
              <w:rPr>
                <w:rFonts w:cstheme="minorHAnsi"/>
                <w:sz w:val="24"/>
                <w:szCs w:val="24"/>
              </w:rPr>
              <w:t>, watch online tutorials, ask friends/colleagues to help</w:t>
            </w:r>
          </w:p>
        </w:tc>
      </w:tr>
      <w:tr w:rsidR="004C7B28" w:rsidRPr="003B7EA2" w14:paraId="1A414BB8" w14:textId="77777777" w:rsidTr="003B7EA2">
        <w:trPr>
          <w:trHeight w:hRule="exact" w:val="1840"/>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104E420" w14:textId="3E2A1585" w:rsidR="004C7B28" w:rsidRPr="003B7EA2" w:rsidRDefault="00F03146" w:rsidP="004C7B28">
            <w:pPr>
              <w:widowControl w:val="0"/>
              <w:autoSpaceDE w:val="0"/>
              <w:autoSpaceDN w:val="0"/>
              <w:adjustRightInd w:val="0"/>
              <w:spacing w:after="0" w:line="240" w:lineRule="auto"/>
              <w:rPr>
                <w:rFonts w:cstheme="minorHAnsi"/>
                <w:sz w:val="24"/>
                <w:szCs w:val="24"/>
              </w:rPr>
            </w:pPr>
            <w:r w:rsidRPr="003B7EA2">
              <w:rPr>
                <w:rFonts w:cstheme="minorHAnsi"/>
                <w:sz w:val="24"/>
                <w:szCs w:val="24"/>
              </w:rPr>
              <w:t>Increase confidence in group situations</w:t>
            </w:r>
            <w:r w:rsidR="00523F47" w:rsidRPr="003B7EA2">
              <w:rPr>
                <w:rFonts w:cstheme="minorHAnsi"/>
                <w:sz w:val="24"/>
                <w:szCs w:val="24"/>
              </w:rPr>
              <w:t>.</w:t>
            </w: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3B054C0" w14:textId="134EBCD2" w:rsidR="004C7B28" w:rsidRPr="003B7EA2" w:rsidRDefault="004C2B17" w:rsidP="0069498B">
            <w:pPr>
              <w:widowControl w:val="0"/>
              <w:autoSpaceDE w:val="0"/>
              <w:autoSpaceDN w:val="0"/>
              <w:adjustRightInd w:val="0"/>
              <w:spacing w:after="0" w:line="240" w:lineRule="auto"/>
              <w:rPr>
                <w:rFonts w:cstheme="minorHAnsi"/>
                <w:sz w:val="24"/>
                <w:szCs w:val="24"/>
              </w:rPr>
            </w:pPr>
            <w:r w:rsidRPr="003B7EA2">
              <w:rPr>
                <w:rFonts w:cstheme="minorHAnsi"/>
                <w:sz w:val="24"/>
                <w:szCs w:val="24"/>
              </w:rPr>
              <w:t>Work in groups</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EB01B47" w14:textId="55302119" w:rsidR="004C7B28" w:rsidRPr="003B7EA2" w:rsidRDefault="00160DDD" w:rsidP="0069498B">
            <w:pPr>
              <w:widowControl w:val="0"/>
              <w:autoSpaceDE w:val="0"/>
              <w:autoSpaceDN w:val="0"/>
              <w:adjustRightInd w:val="0"/>
              <w:spacing w:after="0" w:line="240" w:lineRule="auto"/>
              <w:rPr>
                <w:rFonts w:cstheme="minorHAnsi"/>
                <w:sz w:val="24"/>
                <w:szCs w:val="24"/>
              </w:rPr>
            </w:pPr>
            <w:r w:rsidRPr="003B7EA2">
              <w:rPr>
                <w:rFonts w:cstheme="minorHAnsi"/>
                <w:sz w:val="24"/>
                <w:szCs w:val="24"/>
              </w:rPr>
              <w:t>Sometimes feel nervous and impacts confidence to express views</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5132363" w14:textId="67EAA23D" w:rsidR="004C7B28" w:rsidRPr="003B7EA2" w:rsidRDefault="00160DDD" w:rsidP="0069498B">
            <w:pPr>
              <w:widowControl w:val="0"/>
              <w:autoSpaceDE w:val="0"/>
              <w:autoSpaceDN w:val="0"/>
              <w:adjustRightInd w:val="0"/>
              <w:spacing w:after="0" w:line="240" w:lineRule="auto"/>
              <w:rPr>
                <w:rFonts w:cstheme="minorHAnsi"/>
                <w:sz w:val="24"/>
                <w:szCs w:val="24"/>
              </w:rPr>
            </w:pPr>
            <w:r w:rsidRPr="003B7EA2">
              <w:rPr>
                <w:rFonts w:cstheme="minorHAnsi"/>
                <w:sz w:val="24"/>
                <w:szCs w:val="24"/>
              </w:rPr>
              <w:t xml:space="preserve">Watch how other people talk, learn </w:t>
            </w:r>
            <w:r w:rsidR="00237595" w:rsidRPr="003B7EA2">
              <w:rPr>
                <w:rFonts w:cstheme="minorHAnsi"/>
                <w:sz w:val="24"/>
                <w:szCs w:val="24"/>
              </w:rPr>
              <w:t xml:space="preserve">techniques </w:t>
            </w:r>
            <w:r w:rsidRPr="003B7EA2">
              <w:rPr>
                <w:rFonts w:cstheme="minorHAnsi"/>
                <w:sz w:val="24"/>
                <w:szCs w:val="24"/>
              </w:rPr>
              <w:t xml:space="preserve">to help </w:t>
            </w:r>
            <w:r w:rsidR="00237595" w:rsidRPr="003B7EA2">
              <w:rPr>
                <w:rFonts w:cstheme="minorHAnsi"/>
                <w:sz w:val="24"/>
                <w:szCs w:val="24"/>
              </w:rPr>
              <w:t xml:space="preserve">with </w:t>
            </w:r>
            <w:r w:rsidRPr="003B7EA2">
              <w:rPr>
                <w:rFonts w:cstheme="minorHAnsi"/>
                <w:sz w:val="24"/>
                <w:szCs w:val="24"/>
              </w:rPr>
              <w:t>nervous</w:t>
            </w:r>
            <w:r w:rsidR="00237595" w:rsidRPr="003B7EA2">
              <w:rPr>
                <w:rFonts w:cstheme="minorHAnsi"/>
                <w:sz w:val="24"/>
                <w:szCs w:val="24"/>
              </w:rPr>
              <w:t>ness</w:t>
            </w:r>
            <w:r w:rsidRPr="003B7EA2">
              <w:rPr>
                <w:rFonts w:cstheme="minorHAnsi"/>
                <w:sz w:val="24"/>
                <w:szCs w:val="24"/>
              </w:rPr>
              <w:t>, watch videos on group situations</w:t>
            </w:r>
          </w:p>
        </w:tc>
      </w:tr>
      <w:tr w:rsidR="004C7B28" w:rsidRPr="003B7EA2" w14:paraId="6DE0BA2A" w14:textId="77777777" w:rsidTr="003B7EA2">
        <w:trPr>
          <w:trHeight w:hRule="exact" w:val="1884"/>
        </w:trPr>
        <w:tc>
          <w:tcPr>
            <w:tcW w:w="2730" w:type="dxa"/>
            <w:tcBorders>
              <w:top w:val="single" w:sz="4" w:space="0" w:color="000000"/>
              <w:left w:val="single" w:sz="4" w:space="0" w:color="000000"/>
              <w:bottom w:val="single" w:sz="4" w:space="0" w:color="000000"/>
              <w:right w:val="single" w:sz="4" w:space="0" w:color="000000"/>
            </w:tcBorders>
          </w:tcPr>
          <w:p w14:paraId="56029D42" w14:textId="3172D1C3" w:rsidR="004C7B28" w:rsidRPr="003B7EA2" w:rsidRDefault="00CF1F38" w:rsidP="00F03146">
            <w:pPr>
              <w:widowControl w:val="0"/>
              <w:autoSpaceDE w:val="0"/>
              <w:autoSpaceDN w:val="0"/>
              <w:adjustRightInd w:val="0"/>
              <w:spacing w:after="0" w:line="200" w:lineRule="exact"/>
              <w:rPr>
                <w:rFonts w:cstheme="minorHAnsi"/>
                <w:sz w:val="24"/>
                <w:szCs w:val="24"/>
              </w:rPr>
            </w:pPr>
            <w:r w:rsidRPr="003B7EA2">
              <w:rPr>
                <w:rFonts w:cstheme="minorHAnsi"/>
                <w:sz w:val="24"/>
                <w:szCs w:val="24"/>
              </w:rPr>
              <w:t>Better presentation skills</w:t>
            </w:r>
          </w:p>
        </w:tc>
        <w:tc>
          <w:tcPr>
            <w:tcW w:w="2084" w:type="dxa"/>
            <w:tcBorders>
              <w:top w:val="single" w:sz="4" w:space="0" w:color="000000"/>
              <w:left w:val="single" w:sz="4" w:space="0" w:color="000000"/>
              <w:bottom w:val="single" w:sz="4" w:space="0" w:color="000000"/>
              <w:right w:val="single" w:sz="4" w:space="0" w:color="000000"/>
            </w:tcBorders>
          </w:tcPr>
          <w:p w14:paraId="3D57D324" w14:textId="2351132F" w:rsidR="004C7B28" w:rsidRPr="003B7EA2" w:rsidRDefault="00CF1F38" w:rsidP="0069498B">
            <w:pPr>
              <w:widowControl w:val="0"/>
              <w:autoSpaceDE w:val="0"/>
              <w:autoSpaceDN w:val="0"/>
              <w:adjustRightInd w:val="0"/>
              <w:spacing w:after="0" w:line="240" w:lineRule="auto"/>
              <w:rPr>
                <w:rFonts w:cstheme="minorHAnsi"/>
                <w:sz w:val="24"/>
                <w:szCs w:val="24"/>
              </w:rPr>
            </w:pPr>
            <w:r w:rsidRPr="003B7EA2">
              <w:rPr>
                <w:rFonts w:cstheme="minorHAnsi"/>
                <w:sz w:val="24"/>
                <w:szCs w:val="24"/>
              </w:rPr>
              <w:t xml:space="preserve">Conducted first presentation </w:t>
            </w:r>
          </w:p>
        </w:tc>
        <w:tc>
          <w:tcPr>
            <w:tcW w:w="1868" w:type="dxa"/>
            <w:tcBorders>
              <w:top w:val="single" w:sz="4" w:space="0" w:color="000000"/>
              <w:left w:val="single" w:sz="4" w:space="0" w:color="000000"/>
              <w:bottom w:val="single" w:sz="4" w:space="0" w:color="000000"/>
              <w:right w:val="single" w:sz="4" w:space="0" w:color="000000"/>
            </w:tcBorders>
          </w:tcPr>
          <w:p w14:paraId="6D4BEC49" w14:textId="1D541749" w:rsidR="004C7B28" w:rsidRPr="003B7EA2" w:rsidRDefault="00CF1F38" w:rsidP="0069498B">
            <w:pPr>
              <w:widowControl w:val="0"/>
              <w:autoSpaceDE w:val="0"/>
              <w:autoSpaceDN w:val="0"/>
              <w:adjustRightInd w:val="0"/>
              <w:spacing w:after="0" w:line="240" w:lineRule="auto"/>
              <w:rPr>
                <w:rFonts w:cstheme="minorHAnsi"/>
                <w:sz w:val="24"/>
                <w:szCs w:val="24"/>
              </w:rPr>
            </w:pPr>
            <w:r w:rsidRPr="003B7EA2">
              <w:rPr>
                <w:rFonts w:cstheme="minorHAnsi"/>
                <w:sz w:val="24"/>
                <w:szCs w:val="24"/>
              </w:rPr>
              <w:t xml:space="preserve">Nervousness in tone of voice, body language, background setting </w:t>
            </w:r>
          </w:p>
        </w:tc>
        <w:tc>
          <w:tcPr>
            <w:tcW w:w="1913" w:type="dxa"/>
            <w:tcBorders>
              <w:top w:val="single" w:sz="4" w:space="0" w:color="000000"/>
              <w:left w:val="single" w:sz="4" w:space="0" w:color="000000"/>
              <w:bottom w:val="single" w:sz="4" w:space="0" w:color="000000"/>
              <w:right w:val="single" w:sz="4" w:space="0" w:color="000000"/>
            </w:tcBorders>
          </w:tcPr>
          <w:p w14:paraId="14B48F0E" w14:textId="2F5ED9E0" w:rsidR="004C7B28" w:rsidRPr="003B7EA2" w:rsidRDefault="00CF1F38" w:rsidP="0069498B">
            <w:pPr>
              <w:widowControl w:val="0"/>
              <w:autoSpaceDE w:val="0"/>
              <w:autoSpaceDN w:val="0"/>
              <w:adjustRightInd w:val="0"/>
              <w:spacing w:after="0" w:line="240" w:lineRule="auto"/>
              <w:rPr>
                <w:rFonts w:cstheme="minorHAnsi"/>
                <w:sz w:val="24"/>
                <w:szCs w:val="24"/>
              </w:rPr>
            </w:pPr>
            <w:r w:rsidRPr="003B7EA2">
              <w:rPr>
                <w:rFonts w:cstheme="minorHAnsi"/>
                <w:sz w:val="24"/>
                <w:szCs w:val="24"/>
              </w:rPr>
              <w:t>Practise tone of voice and improve body language, ensure background setting is good for audience</w:t>
            </w:r>
          </w:p>
        </w:tc>
      </w:tr>
    </w:tbl>
    <w:p w14:paraId="14F073C3" w14:textId="0ACDAAA7" w:rsidR="00BD4656" w:rsidRDefault="00BD4656" w:rsidP="00003524">
      <w:pPr>
        <w:jc w:val="both"/>
        <w:rPr>
          <w:rFonts w:cstheme="minorHAnsi"/>
          <w:b/>
          <w:sz w:val="24"/>
          <w:szCs w:val="24"/>
        </w:rPr>
      </w:pPr>
    </w:p>
    <w:p w14:paraId="0F186D50" w14:textId="372642B8" w:rsidR="00731D14" w:rsidRDefault="00731D14" w:rsidP="00003524">
      <w:pPr>
        <w:jc w:val="both"/>
        <w:rPr>
          <w:rFonts w:cstheme="minorHAnsi"/>
          <w:b/>
          <w:sz w:val="24"/>
          <w:szCs w:val="24"/>
        </w:rPr>
      </w:pPr>
    </w:p>
    <w:p w14:paraId="51DA7093" w14:textId="19404FC9" w:rsidR="00731D14" w:rsidRDefault="00731D14" w:rsidP="00003524">
      <w:pPr>
        <w:jc w:val="both"/>
        <w:rPr>
          <w:rFonts w:cstheme="minorHAnsi"/>
          <w:b/>
          <w:sz w:val="24"/>
          <w:szCs w:val="24"/>
        </w:rPr>
      </w:pPr>
    </w:p>
    <w:p w14:paraId="53419947" w14:textId="091FC49D" w:rsidR="00731D14" w:rsidRDefault="00731D14" w:rsidP="00003524">
      <w:pPr>
        <w:jc w:val="both"/>
        <w:rPr>
          <w:rFonts w:cstheme="minorHAnsi"/>
          <w:b/>
          <w:sz w:val="24"/>
          <w:szCs w:val="24"/>
        </w:rPr>
      </w:pPr>
    </w:p>
    <w:p w14:paraId="22C67DCC" w14:textId="652CA585" w:rsidR="00731D14" w:rsidRDefault="00731D14" w:rsidP="00003524">
      <w:pPr>
        <w:jc w:val="both"/>
        <w:rPr>
          <w:rFonts w:cstheme="minorHAnsi"/>
          <w:b/>
          <w:sz w:val="24"/>
          <w:szCs w:val="24"/>
        </w:rPr>
      </w:pPr>
    </w:p>
    <w:p w14:paraId="7CD6DBEB" w14:textId="7D553734" w:rsidR="00731D14" w:rsidRDefault="00731D14" w:rsidP="00003524">
      <w:pPr>
        <w:jc w:val="both"/>
        <w:rPr>
          <w:rFonts w:cstheme="minorHAnsi"/>
          <w:b/>
          <w:sz w:val="24"/>
          <w:szCs w:val="24"/>
        </w:rPr>
      </w:pPr>
    </w:p>
    <w:p w14:paraId="4933BF59" w14:textId="622D11B5" w:rsidR="00731D14" w:rsidRDefault="00731D14" w:rsidP="00003524">
      <w:pPr>
        <w:jc w:val="both"/>
        <w:rPr>
          <w:rFonts w:cstheme="minorHAnsi"/>
          <w:b/>
          <w:sz w:val="24"/>
          <w:szCs w:val="24"/>
        </w:rPr>
      </w:pPr>
      <w:bookmarkStart w:id="8" w:name="_GoBack"/>
      <w:bookmarkEnd w:id="8"/>
    </w:p>
    <w:p w14:paraId="760D4948" w14:textId="77777777" w:rsidR="00731D14" w:rsidRPr="003B7EA2" w:rsidRDefault="00731D14" w:rsidP="00003524">
      <w:pPr>
        <w:jc w:val="both"/>
        <w:rPr>
          <w:rFonts w:cstheme="minorHAnsi"/>
          <w:b/>
          <w:sz w:val="24"/>
          <w:szCs w:val="24"/>
        </w:rPr>
      </w:pPr>
    </w:p>
    <w:p w14:paraId="02B4312C" w14:textId="77777777" w:rsidR="003B7EA2" w:rsidRDefault="003B7EA2" w:rsidP="0052104E">
      <w:pPr>
        <w:pStyle w:val="Heading2"/>
      </w:pPr>
      <w:bookmarkStart w:id="9" w:name="_Toc9181649"/>
    </w:p>
    <w:p w14:paraId="27141374" w14:textId="73BF0874" w:rsidR="00764D41" w:rsidRDefault="0052104E" w:rsidP="0052104E">
      <w:pPr>
        <w:pStyle w:val="Heading2"/>
      </w:pPr>
      <w:r>
        <w:t>PDP</w:t>
      </w:r>
      <w:bookmarkEnd w:id="9"/>
    </w:p>
    <w:p w14:paraId="45678D67" w14:textId="48F94DE9" w:rsidR="00BD1746" w:rsidRDefault="00BD1746" w:rsidP="00BD1746"/>
    <w:p w14:paraId="1F2EC248" w14:textId="55CF0F2B" w:rsidR="00BD1746" w:rsidRPr="003B7EA2" w:rsidRDefault="00BD1746" w:rsidP="00731D14">
      <w:pPr>
        <w:spacing w:line="360" w:lineRule="auto"/>
        <w:rPr>
          <w:rFonts w:cstheme="minorHAnsi"/>
          <w:sz w:val="24"/>
          <w:szCs w:val="24"/>
        </w:rPr>
      </w:pPr>
      <w:r>
        <w:rPr>
          <w:rFonts w:cstheme="minorHAnsi"/>
          <w:sz w:val="24"/>
          <w:szCs w:val="24"/>
        </w:rPr>
        <w:t xml:space="preserve">The below table will show the goals the report writer has identified they want to achieve using the </w:t>
      </w:r>
      <w:r w:rsidRPr="0072641A">
        <w:rPr>
          <w:rFonts w:cstheme="minorHAnsi"/>
          <w:sz w:val="24"/>
          <w:szCs w:val="24"/>
        </w:rPr>
        <w:t xml:space="preserve">SMART Action plan </w:t>
      </w:r>
      <w:r>
        <w:rPr>
          <w:rFonts w:cstheme="minorHAnsi"/>
          <w:sz w:val="24"/>
          <w:szCs w:val="24"/>
        </w:rPr>
        <w:t xml:space="preserve">which </w:t>
      </w:r>
      <w:r w:rsidRPr="0072641A">
        <w:rPr>
          <w:rFonts w:cstheme="minorHAnsi"/>
          <w:sz w:val="24"/>
          <w:szCs w:val="24"/>
        </w:rPr>
        <w:t xml:space="preserve">is specific, measurable, agreed, realistic, time-bound. (Udemy, 2019). </w:t>
      </w:r>
    </w:p>
    <w:p w14:paraId="2C6CF07C" w14:textId="77777777" w:rsidR="0052104E" w:rsidRPr="0052104E" w:rsidRDefault="0052104E" w:rsidP="0052104E"/>
    <w:tbl>
      <w:tblPr>
        <w:tblStyle w:val="GridTable4"/>
        <w:tblW w:w="9493" w:type="dxa"/>
        <w:tblLook w:val="04A0" w:firstRow="1" w:lastRow="0" w:firstColumn="1" w:lastColumn="0" w:noHBand="0" w:noVBand="1"/>
      </w:tblPr>
      <w:tblGrid>
        <w:gridCol w:w="1616"/>
        <w:gridCol w:w="2380"/>
        <w:gridCol w:w="2072"/>
        <w:gridCol w:w="1139"/>
        <w:gridCol w:w="2286"/>
      </w:tblGrid>
      <w:tr w:rsidR="00B97A6D" w14:paraId="0E5C2BE4" w14:textId="77777777" w:rsidTr="0069498B">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D9F605B" w14:textId="77777777" w:rsidR="0052104E" w:rsidRPr="009E7B86" w:rsidRDefault="0052104E" w:rsidP="0069498B">
            <w:pPr>
              <w:jc w:val="center"/>
              <w:rPr>
                <w:rFonts w:ascii="Arial Rounded MT Bold" w:hAnsi="Arial Rounded MT Bold"/>
                <w:b w:val="0"/>
              </w:rPr>
            </w:pPr>
            <w:r w:rsidRPr="009E7B86">
              <w:rPr>
                <w:rFonts w:ascii="Arial Rounded MT Bold" w:hAnsi="Arial Rounded MT Bold"/>
                <w:b w:val="0"/>
              </w:rPr>
              <w:t>Objectives</w:t>
            </w:r>
          </w:p>
        </w:tc>
        <w:tc>
          <w:tcPr>
            <w:tcW w:w="1990" w:type="dxa"/>
          </w:tcPr>
          <w:p w14:paraId="36402C0C" w14:textId="77777777" w:rsidR="0052104E" w:rsidRPr="009E7B86" w:rsidRDefault="0052104E" w:rsidP="0069498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Tasks</w:t>
            </w:r>
          </w:p>
        </w:tc>
        <w:tc>
          <w:tcPr>
            <w:tcW w:w="2268" w:type="dxa"/>
          </w:tcPr>
          <w:p w14:paraId="56E6898C" w14:textId="77777777" w:rsidR="0052104E" w:rsidRPr="009E7B86" w:rsidRDefault="0052104E" w:rsidP="0069498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Success Criteria</w:t>
            </w:r>
          </w:p>
        </w:tc>
        <w:tc>
          <w:tcPr>
            <w:tcW w:w="1696" w:type="dxa"/>
          </w:tcPr>
          <w:p w14:paraId="65379ABF" w14:textId="77777777" w:rsidR="0052104E" w:rsidRPr="009E7B86" w:rsidRDefault="0052104E" w:rsidP="0069498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Time Frame</w:t>
            </w:r>
          </w:p>
        </w:tc>
        <w:tc>
          <w:tcPr>
            <w:tcW w:w="1843" w:type="dxa"/>
          </w:tcPr>
          <w:p w14:paraId="213877E4" w14:textId="77777777" w:rsidR="0052104E" w:rsidRPr="009E7B86" w:rsidRDefault="0052104E" w:rsidP="0069498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Resources</w:t>
            </w:r>
          </w:p>
        </w:tc>
      </w:tr>
      <w:tr w:rsidR="00B97A6D" w14:paraId="59165083" w14:textId="77777777" w:rsidTr="0069498B">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010C76F0" w14:textId="77777777" w:rsidR="0052104E" w:rsidRPr="00C546C7" w:rsidRDefault="0052104E" w:rsidP="0069498B">
            <w:pPr>
              <w:rPr>
                <w:rFonts w:ascii="Arial" w:hAnsi="Arial" w:cs="Arial"/>
                <w:i/>
              </w:rPr>
            </w:pPr>
            <w:r w:rsidRPr="00C546C7">
              <w:rPr>
                <w:rFonts w:ascii="Arial" w:hAnsi="Arial" w:cs="Arial"/>
                <w:i/>
              </w:rPr>
              <w:t>List your Goals</w:t>
            </w:r>
          </w:p>
        </w:tc>
        <w:tc>
          <w:tcPr>
            <w:tcW w:w="1990" w:type="dxa"/>
            <w:shd w:val="clear" w:color="auto" w:fill="E7E6E6" w:themeFill="background2"/>
          </w:tcPr>
          <w:p w14:paraId="563B9600" w14:textId="77777777" w:rsidR="0052104E" w:rsidRPr="00C546C7" w:rsidRDefault="0052104E" w:rsidP="0069498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What do you need to do to achieve these goals?</w:t>
            </w:r>
          </w:p>
        </w:tc>
        <w:tc>
          <w:tcPr>
            <w:tcW w:w="2268" w:type="dxa"/>
            <w:shd w:val="clear" w:color="auto" w:fill="E7E6E6" w:themeFill="background2"/>
          </w:tcPr>
          <w:p w14:paraId="46F65C69" w14:textId="77777777" w:rsidR="0052104E" w:rsidRPr="00C546C7" w:rsidRDefault="0052104E" w:rsidP="0069498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 xml:space="preserve">How will you identify your success? </w:t>
            </w:r>
          </w:p>
        </w:tc>
        <w:tc>
          <w:tcPr>
            <w:tcW w:w="1696" w:type="dxa"/>
            <w:shd w:val="clear" w:color="auto" w:fill="E7E6E6" w:themeFill="background2"/>
          </w:tcPr>
          <w:p w14:paraId="74440859" w14:textId="77777777" w:rsidR="0052104E" w:rsidRPr="00C546C7" w:rsidRDefault="0052104E" w:rsidP="0069498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When do they need to be done by?</w:t>
            </w:r>
          </w:p>
        </w:tc>
        <w:tc>
          <w:tcPr>
            <w:tcW w:w="1843" w:type="dxa"/>
            <w:shd w:val="clear" w:color="auto" w:fill="E7E6E6" w:themeFill="background2"/>
          </w:tcPr>
          <w:p w14:paraId="71014739" w14:textId="77777777" w:rsidR="0052104E" w:rsidRPr="00C546C7" w:rsidRDefault="0052104E" w:rsidP="0069498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Who or what do you need to help you?</w:t>
            </w:r>
          </w:p>
        </w:tc>
      </w:tr>
      <w:tr w:rsidR="0052104E" w14:paraId="7D6BF3C8" w14:textId="77777777" w:rsidTr="0069498B">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481BA6B4" w14:textId="14F53B4E" w:rsidR="0052104E" w:rsidRPr="003B7EA2" w:rsidRDefault="00A76BC0" w:rsidP="0069498B">
            <w:pPr>
              <w:rPr>
                <w:rFonts w:cstheme="minorHAnsi"/>
                <w:b w:val="0"/>
                <w:bCs w:val="0"/>
                <w:sz w:val="24"/>
                <w:szCs w:val="24"/>
              </w:rPr>
            </w:pPr>
            <w:r w:rsidRPr="003B7EA2">
              <w:rPr>
                <w:rFonts w:cstheme="minorHAnsi"/>
                <w:b w:val="0"/>
                <w:bCs w:val="0"/>
                <w:sz w:val="24"/>
                <w:szCs w:val="24"/>
              </w:rPr>
              <w:t>Better w</w:t>
            </w:r>
            <w:r w:rsidR="00523F47" w:rsidRPr="003B7EA2">
              <w:rPr>
                <w:rFonts w:cstheme="minorHAnsi"/>
                <w:b w:val="0"/>
                <w:bCs w:val="0"/>
                <w:sz w:val="24"/>
                <w:szCs w:val="24"/>
              </w:rPr>
              <w:t xml:space="preserve">ord </w:t>
            </w:r>
            <w:r w:rsidR="00B97A6D" w:rsidRPr="003B7EA2">
              <w:rPr>
                <w:rFonts w:cstheme="minorHAnsi"/>
                <w:b w:val="0"/>
                <w:bCs w:val="0"/>
                <w:sz w:val="24"/>
                <w:szCs w:val="24"/>
              </w:rPr>
              <w:t>p</w:t>
            </w:r>
            <w:r w:rsidR="00523F47" w:rsidRPr="003B7EA2">
              <w:rPr>
                <w:rFonts w:cstheme="minorHAnsi"/>
                <w:b w:val="0"/>
                <w:bCs w:val="0"/>
                <w:sz w:val="24"/>
                <w:szCs w:val="24"/>
              </w:rPr>
              <w:t>ronunciation</w:t>
            </w:r>
          </w:p>
        </w:tc>
        <w:tc>
          <w:tcPr>
            <w:tcW w:w="1990" w:type="dxa"/>
          </w:tcPr>
          <w:p w14:paraId="67D71D8E" w14:textId="64F7EC47" w:rsidR="0052104E" w:rsidRPr="003B7EA2" w:rsidRDefault="00B97A6D" w:rsidP="0069498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3B7EA2">
              <w:rPr>
                <w:rFonts w:cstheme="minorHAnsi"/>
                <w:sz w:val="24"/>
                <w:szCs w:val="24"/>
              </w:rPr>
              <w:t>Use</w:t>
            </w:r>
            <w:r w:rsidR="00A76BC0" w:rsidRPr="003B7EA2">
              <w:rPr>
                <w:rFonts w:cstheme="minorHAnsi"/>
                <w:sz w:val="24"/>
                <w:szCs w:val="24"/>
              </w:rPr>
              <w:t xml:space="preserve"> online </w:t>
            </w:r>
            <w:r w:rsidR="0069060C" w:rsidRPr="003B7EA2">
              <w:rPr>
                <w:rFonts w:cstheme="minorHAnsi"/>
                <w:sz w:val="24"/>
                <w:szCs w:val="24"/>
              </w:rPr>
              <w:t xml:space="preserve">speech </w:t>
            </w:r>
            <w:r w:rsidR="00A76BC0" w:rsidRPr="003B7EA2">
              <w:rPr>
                <w:rFonts w:cstheme="minorHAnsi"/>
                <w:sz w:val="24"/>
                <w:szCs w:val="24"/>
              </w:rPr>
              <w:t xml:space="preserve">tutorials, ask friends/colleagues to help </w:t>
            </w:r>
            <w:r w:rsidR="0069060C" w:rsidRPr="003B7EA2">
              <w:rPr>
                <w:rFonts w:cstheme="minorHAnsi"/>
                <w:sz w:val="24"/>
                <w:szCs w:val="24"/>
              </w:rPr>
              <w:t>pronounce</w:t>
            </w:r>
            <w:r w:rsidR="00A76BC0" w:rsidRPr="003B7EA2">
              <w:rPr>
                <w:rFonts w:cstheme="minorHAnsi"/>
                <w:sz w:val="24"/>
                <w:szCs w:val="24"/>
              </w:rPr>
              <w:t xml:space="preserve"> word, keep </w:t>
            </w:r>
            <w:r w:rsidR="0069060C" w:rsidRPr="003B7EA2">
              <w:rPr>
                <w:rFonts w:cstheme="minorHAnsi"/>
                <w:sz w:val="24"/>
                <w:szCs w:val="24"/>
              </w:rPr>
              <w:t>practising</w:t>
            </w:r>
          </w:p>
        </w:tc>
        <w:tc>
          <w:tcPr>
            <w:tcW w:w="2268" w:type="dxa"/>
          </w:tcPr>
          <w:p w14:paraId="4295CC71" w14:textId="45043C1F" w:rsidR="0052104E" w:rsidRPr="003B7EA2" w:rsidRDefault="0069060C" w:rsidP="0069498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3B7EA2">
              <w:rPr>
                <w:rFonts w:cstheme="minorHAnsi"/>
                <w:sz w:val="24"/>
                <w:szCs w:val="24"/>
              </w:rPr>
              <w:t>Pronounce word confidently, ask friends/colleagues for feedback</w:t>
            </w:r>
          </w:p>
        </w:tc>
        <w:tc>
          <w:tcPr>
            <w:tcW w:w="1696" w:type="dxa"/>
          </w:tcPr>
          <w:p w14:paraId="07D0EE8F" w14:textId="4A3FC7E0" w:rsidR="0052104E" w:rsidRPr="003B7EA2" w:rsidRDefault="0069060C" w:rsidP="0069498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3B7EA2">
              <w:rPr>
                <w:rFonts w:cstheme="minorHAnsi"/>
                <w:sz w:val="24"/>
                <w:szCs w:val="24"/>
              </w:rPr>
              <w:t>30th January 2021</w:t>
            </w:r>
          </w:p>
        </w:tc>
        <w:tc>
          <w:tcPr>
            <w:tcW w:w="1843" w:type="dxa"/>
          </w:tcPr>
          <w:p w14:paraId="3773A8F1" w14:textId="1F52923C" w:rsidR="0052104E" w:rsidRPr="003B7EA2" w:rsidRDefault="0069060C" w:rsidP="0069498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3B7EA2">
              <w:rPr>
                <w:rFonts w:cstheme="minorHAnsi"/>
                <w:sz w:val="24"/>
                <w:szCs w:val="24"/>
              </w:rPr>
              <w:t xml:space="preserve">Laptop, friends and colleagues </w:t>
            </w:r>
          </w:p>
          <w:p w14:paraId="755C9FD0" w14:textId="0E7D0241" w:rsidR="0069060C" w:rsidRPr="003B7EA2" w:rsidRDefault="0069060C" w:rsidP="0069060C">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3B7EA2">
              <w:rPr>
                <w:rFonts w:cstheme="minorHAnsi"/>
                <w:sz w:val="24"/>
                <w:szCs w:val="24"/>
              </w:rPr>
              <w:t>Cost £100</w:t>
            </w:r>
          </w:p>
        </w:tc>
      </w:tr>
      <w:tr w:rsidR="00B97A6D" w14:paraId="270C40EB" w14:textId="77777777" w:rsidTr="0069498B">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31743E5C" w14:textId="140A1741" w:rsidR="0052104E" w:rsidRPr="003B7EA2" w:rsidRDefault="00C75BDC" w:rsidP="0069498B">
            <w:pPr>
              <w:rPr>
                <w:rFonts w:cstheme="minorHAnsi"/>
                <w:b w:val="0"/>
                <w:bCs w:val="0"/>
                <w:sz w:val="24"/>
                <w:szCs w:val="24"/>
              </w:rPr>
            </w:pPr>
            <w:r w:rsidRPr="003B7EA2">
              <w:rPr>
                <w:rFonts w:cstheme="minorHAnsi"/>
                <w:b w:val="0"/>
                <w:bCs w:val="0"/>
                <w:sz w:val="24"/>
                <w:szCs w:val="24"/>
              </w:rPr>
              <w:t>Improve anxiety</w:t>
            </w:r>
          </w:p>
        </w:tc>
        <w:tc>
          <w:tcPr>
            <w:tcW w:w="1990" w:type="dxa"/>
            <w:shd w:val="clear" w:color="auto" w:fill="E7E6E6" w:themeFill="background2"/>
          </w:tcPr>
          <w:p w14:paraId="53892F41" w14:textId="079BF4C9" w:rsidR="0052104E" w:rsidRPr="003B7EA2" w:rsidRDefault="00B97A6D" w:rsidP="0069498B">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3B7EA2">
              <w:rPr>
                <w:rFonts w:cstheme="minorHAnsi"/>
                <w:sz w:val="24"/>
                <w:szCs w:val="24"/>
              </w:rPr>
              <w:t>Use stress/anxiety treatment, speak to friends/colleagues/GP</w:t>
            </w:r>
          </w:p>
        </w:tc>
        <w:tc>
          <w:tcPr>
            <w:tcW w:w="2268" w:type="dxa"/>
            <w:shd w:val="clear" w:color="auto" w:fill="E7E6E6" w:themeFill="background2"/>
          </w:tcPr>
          <w:p w14:paraId="50E6B6AA" w14:textId="59A7D431" w:rsidR="0052104E" w:rsidRPr="003B7EA2" w:rsidRDefault="00B97A6D" w:rsidP="0069498B">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3B7EA2">
              <w:rPr>
                <w:rFonts w:cstheme="minorHAnsi"/>
                <w:sz w:val="24"/>
                <w:szCs w:val="24"/>
              </w:rPr>
              <w:t>Feel confident with situations that causes anxiety, better within self, more focused and calmer.</w:t>
            </w:r>
          </w:p>
        </w:tc>
        <w:tc>
          <w:tcPr>
            <w:tcW w:w="1696" w:type="dxa"/>
            <w:shd w:val="clear" w:color="auto" w:fill="E7E6E6" w:themeFill="background2"/>
          </w:tcPr>
          <w:p w14:paraId="3DFA80BC" w14:textId="3AF99252" w:rsidR="0052104E" w:rsidRPr="003B7EA2" w:rsidRDefault="00B97A6D" w:rsidP="0069498B">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3B7EA2">
              <w:rPr>
                <w:rFonts w:cstheme="minorHAnsi"/>
                <w:sz w:val="24"/>
                <w:szCs w:val="24"/>
              </w:rPr>
              <w:t>30</w:t>
            </w:r>
            <w:r w:rsidRPr="003B7EA2">
              <w:rPr>
                <w:rFonts w:cstheme="minorHAnsi"/>
                <w:sz w:val="24"/>
                <w:szCs w:val="24"/>
                <w:vertAlign w:val="superscript"/>
              </w:rPr>
              <w:t>th</w:t>
            </w:r>
            <w:r w:rsidRPr="003B7EA2">
              <w:rPr>
                <w:rFonts w:cstheme="minorHAnsi"/>
                <w:sz w:val="24"/>
                <w:szCs w:val="24"/>
              </w:rPr>
              <w:t xml:space="preserve"> May 2021</w:t>
            </w:r>
          </w:p>
        </w:tc>
        <w:tc>
          <w:tcPr>
            <w:tcW w:w="1843" w:type="dxa"/>
            <w:shd w:val="clear" w:color="auto" w:fill="E7E6E6" w:themeFill="background2"/>
          </w:tcPr>
          <w:p w14:paraId="11836C65" w14:textId="77777777" w:rsidR="0052104E" w:rsidRPr="003B7EA2" w:rsidRDefault="00B97A6D" w:rsidP="0069498B">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3B7EA2">
              <w:rPr>
                <w:rFonts w:cstheme="minorHAnsi"/>
                <w:sz w:val="24"/>
                <w:szCs w:val="24"/>
              </w:rPr>
              <w:t>Treatment, friends/colleague/GP</w:t>
            </w:r>
          </w:p>
          <w:p w14:paraId="4E297221" w14:textId="44A8EE33" w:rsidR="00B97A6D" w:rsidRPr="003B7EA2" w:rsidRDefault="00B97A6D" w:rsidP="0069498B">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3B7EA2">
              <w:rPr>
                <w:rFonts w:cstheme="minorHAnsi"/>
                <w:sz w:val="24"/>
                <w:szCs w:val="24"/>
              </w:rPr>
              <w:t>Cost £50</w:t>
            </w:r>
          </w:p>
        </w:tc>
      </w:tr>
      <w:tr w:rsidR="0052104E" w14:paraId="76E3A0CE" w14:textId="77777777" w:rsidTr="0069498B">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1C23448D" w14:textId="723F21B8" w:rsidR="0052104E" w:rsidRPr="003B7EA2" w:rsidRDefault="00D47321" w:rsidP="0069498B">
            <w:pPr>
              <w:rPr>
                <w:rFonts w:cstheme="minorHAnsi"/>
                <w:b w:val="0"/>
                <w:bCs w:val="0"/>
                <w:sz w:val="24"/>
                <w:szCs w:val="24"/>
              </w:rPr>
            </w:pPr>
            <w:r w:rsidRPr="003B7EA2">
              <w:rPr>
                <w:rFonts w:cstheme="minorHAnsi"/>
                <w:b w:val="0"/>
                <w:bCs w:val="0"/>
                <w:sz w:val="24"/>
                <w:szCs w:val="24"/>
              </w:rPr>
              <w:t>Develop interpersonal skills</w:t>
            </w:r>
          </w:p>
        </w:tc>
        <w:tc>
          <w:tcPr>
            <w:tcW w:w="1990" w:type="dxa"/>
          </w:tcPr>
          <w:p w14:paraId="10098C26" w14:textId="34B6D43D" w:rsidR="0052104E" w:rsidRPr="003B7EA2" w:rsidRDefault="00C75BDC" w:rsidP="0069498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3B7EA2">
              <w:rPr>
                <w:rFonts w:cstheme="minorHAnsi"/>
                <w:sz w:val="24"/>
                <w:szCs w:val="24"/>
              </w:rPr>
              <w:t xml:space="preserve">Read online techniques on how to build on this skill, more communication </w:t>
            </w:r>
            <w:r w:rsidR="00CF1F38" w:rsidRPr="003B7EA2">
              <w:rPr>
                <w:rFonts w:cstheme="minorHAnsi"/>
                <w:sz w:val="24"/>
                <w:szCs w:val="24"/>
              </w:rPr>
              <w:t>with colleagues/friends</w:t>
            </w:r>
          </w:p>
        </w:tc>
        <w:tc>
          <w:tcPr>
            <w:tcW w:w="2268" w:type="dxa"/>
          </w:tcPr>
          <w:p w14:paraId="595246C0" w14:textId="1C93A3DE" w:rsidR="0052104E" w:rsidRPr="003B7EA2" w:rsidRDefault="00C75BDC" w:rsidP="0069498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3B7EA2">
              <w:rPr>
                <w:rFonts w:cstheme="minorHAnsi"/>
                <w:sz w:val="24"/>
                <w:szCs w:val="24"/>
              </w:rPr>
              <w:t>Ask friends/colleagues for feedback.</w:t>
            </w:r>
          </w:p>
        </w:tc>
        <w:tc>
          <w:tcPr>
            <w:tcW w:w="1696" w:type="dxa"/>
          </w:tcPr>
          <w:p w14:paraId="44710F63" w14:textId="04A24BAB" w:rsidR="0052104E" w:rsidRPr="003B7EA2" w:rsidRDefault="00C75BDC" w:rsidP="0069498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3B7EA2">
              <w:rPr>
                <w:rFonts w:cstheme="minorHAnsi"/>
                <w:sz w:val="24"/>
                <w:szCs w:val="24"/>
              </w:rPr>
              <w:t>30</w:t>
            </w:r>
            <w:r w:rsidRPr="003B7EA2">
              <w:rPr>
                <w:rFonts w:cstheme="minorHAnsi"/>
                <w:sz w:val="24"/>
                <w:szCs w:val="24"/>
                <w:vertAlign w:val="superscript"/>
              </w:rPr>
              <w:t>th</w:t>
            </w:r>
            <w:r w:rsidRPr="003B7EA2">
              <w:rPr>
                <w:rFonts w:cstheme="minorHAnsi"/>
                <w:sz w:val="24"/>
                <w:szCs w:val="24"/>
              </w:rPr>
              <w:t xml:space="preserve"> May 2021</w:t>
            </w:r>
          </w:p>
        </w:tc>
        <w:tc>
          <w:tcPr>
            <w:tcW w:w="1843" w:type="dxa"/>
          </w:tcPr>
          <w:p w14:paraId="3D2DE9EF" w14:textId="51F7F6AE" w:rsidR="00CF1F38" w:rsidRPr="003B7EA2" w:rsidRDefault="00CF1F38" w:rsidP="0069498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3B7EA2">
              <w:rPr>
                <w:rFonts w:cstheme="minorHAnsi"/>
                <w:sz w:val="24"/>
                <w:szCs w:val="24"/>
              </w:rPr>
              <w:t>Friends/colleagues</w:t>
            </w:r>
          </w:p>
          <w:p w14:paraId="2305C461" w14:textId="64F8F077" w:rsidR="00C75BDC" w:rsidRPr="003B7EA2" w:rsidRDefault="00C75BDC" w:rsidP="0069498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3B7EA2">
              <w:rPr>
                <w:rFonts w:cstheme="minorHAnsi"/>
                <w:sz w:val="24"/>
                <w:szCs w:val="24"/>
              </w:rPr>
              <w:t>Wi-Fi connection,</w:t>
            </w:r>
          </w:p>
          <w:p w14:paraId="0FB200E2" w14:textId="77777777" w:rsidR="00C75BDC" w:rsidRPr="003B7EA2" w:rsidRDefault="00C75BDC" w:rsidP="0069498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3B7EA2">
              <w:rPr>
                <w:rFonts w:cstheme="minorHAnsi"/>
                <w:sz w:val="24"/>
                <w:szCs w:val="24"/>
              </w:rPr>
              <w:t>Laptop</w:t>
            </w:r>
          </w:p>
          <w:p w14:paraId="4068286C" w14:textId="37FFEB49" w:rsidR="00C75BDC" w:rsidRPr="003B7EA2" w:rsidRDefault="00C75BDC" w:rsidP="0069498B">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3B7EA2">
              <w:rPr>
                <w:rFonts w:cstheme="minorHAnsi"/>
                <w:sz w:val="24"/>
                <w:szCs w:val="24"/>
              </w:rPr>
              <w:t>Cost £150</w:t>
            </w:r>
          </w:p>
        </w:tc>
      </w:tr>
    </w:tbl>
    <w:p w14:paraId="713EB47F" w14:textId="1360768A" w:rsidR="0052104E" w:rsidRDefault="0052104E" w:rsidP="00003524">
      <w:pPr>
        <w:jc w:val="both"/>
        <w:rPr>
          <w:rFonts w:cstheme="minorHAnsi"/>
          <w:b/>
          <w:sz w:val="24"/>
          <w:szCs w:val="24"/>
        </w:rPr>
      </w:pPr>
    </w:p>
    <w:p w14:paraId="76B03989" w14:textId="619C3FD1" w:rsidR="003B7EA2" w:rsidRDefault="003B7EA2" w:rsidP="00003524">
      <w:pPr>
        <w:jc w:val="both"/>
        <w:rPr>
          <w:rFonts w:cstheme="minorHAnsi"/>
          <w:b/>
          <w:sz w:val="24"/>
          <w:szCs w:val="24"/>
        </w:rPr>
      </w:pPr>
    </w:p>
    <w:p w14:paraId="4249294A" w14:textId="0BC1D919" w:rsidR="003B7EA2" w:rsidRDefault="003B7EA2" w:rsidP="00003524">
      <w:pPr>
        <w:jc w:val="both"/>
        <w:rPr>
          <w:rFonts w:cstheme="minorHAnsi"/>
          <w:b/>
          <w:sz w:val="24"/>
          <w:szCs w:val="24"/>
        </w:rPr>
      </w:pPr>
    </w:p>
    <w:p w14:paraId="26B24610" w14:textId="20368D36" w:rsidR="003B7EA2" w:rsidRDefault="003B7EA2" w:rsidP="00003524">
      <w:pPr>
        <w:jc w:val="both"/>
        <w:rPr>
          <w:rFonts w:cstheme="minorHAnsi"/>
          <w:b/>
          <w:sz w:val="24"/>
          <w:szCs w:val="24"/>
        </w:rPr>
      </w:pPr>
    </w:p>
    <w:p w14:paraId="67D40956" w14:textId="4C771556" w:rsidR="003B7EA2" w:rsidRDefault="003B7EA2" w:rsidP="00003524">
      <w:pPr>
        <w:jc w:val="both"/>
        <w:rPr>
          <w:rFonts w:cstheme="minorHAnsi"/>
          <w:b/>
          <w:sz w:val="24"/>
          <w:szCs w:val="24"/>
        </w:rPr>
      </w:pPr>
    </w:p>
    <w:p w14:paraId="0F7A7011" w14:textId="6729FE43" w:rsidR="003B7EA2" w:rsidRDefault="003B7EA2" w:rsidP="00003524">
      <w:pPr>
        <w:jc w:val="both"/>
        <w:rPr>
          <w:rFonts w:cstheme="minorHAnsi"/>
          <w:b/>
          <w:sz w:val="24"/>
          <w:szCs w:val="24"/>
        </w:rPr>
      </w:pPr>
    </w:p>
    <w:p w14:paraId="510C321F" w14:textId="77777777" w:rsidR="003B7EA2" w:rsidRDefault="003B7EA2" w:rsidP="00003524">
      <w:pPr>
        <w:jc w:val="both"/>
        <w:rPr>
          <w:rFonts w:cstheme="minorHAnsi"/>
          <w:b/>
          <w:sz w:val="24"/>
          <w:szCs w:val="24"/>
        </w:rPr>
      </w:pPr>
    </w:p>
    <w:p w14:paraId="0F4B93F7" w14:textId="4BD6C8ED" w:rsidR="0076476A" w:rsidRDefault="0076476A" w:rsidP="0076476A">
      <w:pPr>
        <w:pStyle w:val="Heading1"/>
      </w:pPr>
      <w:r>
        <w:lastRenderedPageBreak/>
        <w:t>Conclusion</w:t>
      </w:r>
    </w:p>
    <w:p w14:paraId="1B335CFA" w14:textId="1C82A103" w:rsidR="00764D41" w:rsidRPr="0076476A" w:rsidRDefault="00764D41" w:rsidP="00003524">
      <w:pPr>
        <w:jc w:val="both"/>
        <w:rPr>
          <w:rFonts w:cstheme="minorHAnsi"/>
          <w:bCs/>
          <w:sz w:val="24"/>
          <w:szCs w:val="24"/>
        </w:rPr>
      </w:pPr>
    </w:p>
    <w:p w14:paraId="76569644" w14:textId="1393DC15" w:rsidR="0076476A" w:rsidRPr="0076476A" w:rsidRDefault="0076476A" w:rsidP="00731D14">
      <w:pPr>
        <w:spacing w:line="360" w:lineRule="auto"/>
        <w:jc w:val="both"/>
        <w:rPr>
          <w:rFonts w:cstheme="minorHAnsi"/>
          <w:bCs/>
          <w:sz w:val="24"/>
          <w:szCs w:val="24"/>
        </w:rPr>
      </w:pPr>
      <w:r w:rsidRPr="0076476A">
        <w:rPr>
          <w:rFonts w:cstheme="minorHAnsi"/>
          <w:bCs/>
          <w:sz w:val="24"/>
          <w:szCs w:val="24"/>
        </w:rPr>
        <w:t xml:space="preserve">In conclusion, communication is important within a workplace so that tasks are completed sufficiently, and strong working relationships are built amongst colleagues. The communication cycle showed that the encoding and decoding stage needs to be understood properly by the sender and receiver for the communication cycle to be a smooth process. </w:t>
      </w:r>
    </w:p>
    <w:p w14:paraId="72CF9DD2" w14:textId="5E16CACA" w:rsidR="0076476A" w:rsidRPr="0076476A" w:rsidRDefault="0076476A" w:rsidP="00731D14">
      <w:pPr>
        <w:spacing w:line="360" w:lineRule="auto"/>
        <w:jc w:val="both"/>
        <w:rPr>
          <w:rFonts w:cstheme="minorHAnsi"/>
          <w:bCs/>
          <w:sz w:val="24"/>
          <w:szCs w:val="24"/>
        </w:rPr>
      </w:pPr>
      <w:r w:rsidRPr="0076476A">
        <w:rPr>
          <w:rFonts w:cstheme="minorHAnsi"/>
          <w:bCs/>
          <w:sz w:val="24"/>
          <w:szCs w:val="24"/>
        </w:rPr>
        <w:t>The report writer identified the type of communicator they are along with strengths and weaknesses which they can develop on through an action plan. When they conducted their presentation, they received positive feedback for the presentation layout and the information was communicated clearly which the audience understood. However, there w</w:t>
      </w:r>
      <w:r w:rsidR="00731D14">
        <w:rPr>
          <w:rFonts w:cstheme="minorHAnsi"/>
          <w:bCs/>
          <w:sz w:val="24"/>
          <w:szCs w:val="24"/>
        </w:rPr>
        <w:t xml:space="preserve">ere </w:t>
      </w:r>
      <w:r w:rsidRPr="0076476A">
        <w:rPr>
          <w:rFonts w:cstheme="minorHAnsi"/>
          <w:bCs/>
          <w:sz w:val="24"/>
          <w:szCs w:val="24"/>
        </w:rPr>
        <w:t>areas which the report writer needs to improve on such as their tone of voice, body language, background settings. Overall, the report writer has attained good communication skills but can develop on this further for managerial positions or future presentations.</w:t>
      </w:r>
    </w:p>
    <w:p w14:paraId="5A67C0C9" w14:textId="595BD0E9" w:rsidR="00764D41" w:rsidRDefault="00764D41" w:rsidP="00003524">
      <w:pPr>
        <w:jc w:val="both"/>
        <w:rPr>
          <w:rFonts w:cstheme="minorHAnsi"/>
          <w:b/>
          <w:sz w:val="24"/>
          <w:szCs w:val="24"/>
        </w:rPr>
      </w:pPr>
    </w:p>
    <w:p w14:paraId="326A5815" w14:textId="34C1E483" w:rsidR="00764D41" w:rsidRDefault="00764D41" w:rsidP="00003524">
      <w:pPr>
        <w:jc w:val="both"/>
        <w:rPr>
          <w:rFonts w:cstheme="minorHAnsi"/>
          <w:b/>
          <w:sz w:val="24"/>
          <w:szCs w:val="24"/>
        </w:rPr>
      </w:pPr>
    </w:p>
    <w:p w14:paraId="0D6848FD" w14:textId="74C4CBC0" w:rsidR="00764D41" w:rsidRDefault="00764D41" w:rsidP="00003524">
      <w:pPr>
        <w:jc w:val="both"/>
        <w:rPr>
          <w:rFonts w:cstheme="minorHAnsi"/>
          <w:b/>
          <w:sz w:val="24"/>
          <w:szCs w:val="24"/>
        </w:rPr>
      </w:pPr>
    </w:p>
    <w:p w14:paraId="3CC98DA5" w14:textId="1B4BC763" w:rsidR="00764D41" w:rsidRDefault="00764D41" w:rsidP="00003524">
      <w:pPr>
        <w:jc w:val="both"/>
        <w:rPr>
          <w:rFonts w:cstheme="minorHAnsi"/>
          <w:b/>
          <w:sz w:val="24"/>
          <w:szCs w:val="24"/>
        </w:rPr>
      </w:pPr>
    </w:p>
    <w:p w14:paraId="452CEFA4" w14:textId="67F235C6" w:rsidR="00764D41" w:rsidRDefault="00764D41" w:rsidP="00003524">
      <w:pPr>
        <w:jc w:val="both"/>
        <w:rPr>
          <w:rFonts w:cstheme="minorHAnsi"/>
          <w:b/>
          <w:sz w:val="24"/>
          <w:szCs w:val="24"/>
        </w:rPr>
      </w:pPr>
    </w:p>
    <w:p w14:paraId="5205ECE8" w14:textId="0192F341" w:rsidR="00764D41" w:rsidRDefault="00764D41" w:rsidP="00003524">
      <w:pPr>
        <w:jc w:val="both"/>
        <w:rPr>
          <w:rFonts w:cstheme="minorHAnsi"/>
          <w:b/>
          <w:sz w:val="24"/>
          <w:szCs w:val="24"/>
        </w:rPr>
      </w:pPr>
    </w:p>
    <w:p w14:paraId="7D8AC606" w14:textId="5FD6BDD9" w:rsidR="0076476A" w:rsidRDefault="0076476A" w:rsidP="00003524">
      <w:pPr>
        <w:jc w:val="both"/>
        <w:rPr>
          <w:rFonts w:cstheme="minorHAnsi"/>
          <w:b/>
          <w:sz w:val="24"/>
          <w:szCs w:val="24"/>
        </w:rPr>
      </w:pPr>
    </w:p>
    <w:p w14:paraId="4C3E0845" w14:textId="02D02220" w:rsidR="0076476A" w:rsidRDefault="0076476A" w:rsidP="00003524">
      <w:pPr>
        <w:jc w:val="both"/>
        <w:rPr>
          <w:rFonts w:cstheme="minorHAnsi"/>
          <w:b/>
          <w:sz w:val="24"/>
          <w:szCs w:val="24"/>
        </w:rPr>
      </w:pPr>
    </w:p>
    <w:p w14:paraId="05B9DE0D" w14:textId="46884395" w:rsidR="0076476A" w:rsidRDefault="0076476A" w:rsidP="00003524">
      <w:pPr>
        <w:jc w:val="both"/>
        <w:rPr>
          <w:rFonts w:cstheme="minorHAnsi"/>
          <w:b/>
          <w:sz w:val="24"/>
          <w:szCs w:val="24"/>
        </w:rPr>
      </w:pPr>
    </w:p>
    <w:p w14:paraId="74959810" w14:textId="29F792C7" w:rsidR="0076476A" w:rsidRDefault="0076476A" w:rsidP="00003524">
      <w:pPr>
        <w:jc w:val="both"/>
        <w:rPr>
          <w:rFonts w:cstheme="minorHAnsi"/>
          <w:b/>
          <w:sz w:val="24"/>
          <w:szCs w:val="24"/>
        </w:rPr>
      </w:pPr>
    </w:p>
    <w:p w14:paraId="19C6A49A" w14:textId="74A56648" w:rsidR="0076476A" w:rsidRDefault="0076476A" w:rsidP="00003524">
      <w:pPr>
        <w:jc w:val="both"/>
        <w:rPr>
          <w:rFonts w:cstheme="minorHAnsi"/>
          <w:b/>
          <w:sz w:val="24"/>
          <w:szCs w:val="24"/>
        </w:rPr>
      </w:pPr>
    </w:p>
    <w:p w14:paraId="0851DD28" w14:textId="479E0AE4" w:rsidR="0076476A" w:rsidRDefault="0076476A" w:rsidP="00003524">
      <w:pPr>
        <w:jc w:val="both"/>
        <w:rPr>
          <w:rFonts w:cstheme="minorHAnsi"/>
          <w:b/>
          <w:sz w:val="24"/>
          <w:szCs w:val="24"/>
        </w:rPr>
      </w:pPr>
    </w:p>
    <w:p w14:paraId="1514B1FC" w14:textId="55FCCC44" w:rsidR="0076476A" w:rsidRDefault="0076476A" w:rsidP="00003524">
      <w:pPr>
        <w:jc w:val="both"/>
        <w:rPr>
          <w:rFonts w:cstheme="minorHAnsi"/>
          <w:b/>
          <w:sz w:val="24"/>
          <w:szCs w:val="24"/>
        </w:rPr>
      </w:pPr>
    </w:p>
    <w:p w14:paraId="5E351DA0" w14:textId="36BE638F" w:rsidR="0076476A" w:rsidRDefault="0076476A" w:rsidP="00003524">
      <w:pPr>
        <w:jc w:val="both"/>
        <w:rPr>
          <w:rFonts w:cstheme="minorHAnsi"/>
          <w:b/>
          <w:sz w:val="24"/>
          <w:szCs w:val="24"/>
        </w:rPr>
      </w:pPr>
    </w:p>
    <w:p w14:paraId="40FE3606" w14:textId="77777777" w:rsidR="0076476A" w:rsidRDefault="0076476A" w:rsidP="00003524">
      <w:pPr>
        <w:jc w:val="both"/>
        <w:rPr>
          <w:rFonts w:cstheme="minorHAnsi"/>
          <w:b/>
          <w:sz w:val="24"/>
          <w:szCs w:val="24"/>
        </w:rPr>
      </w:pPr>
    </w:p>
    <w:bookmarkEnd w:id="6"/>
    <w:p w14:paraId="603D339A" w14:textId="26F18199" w:rsidR="00832F8B" w:rsidRDefault="00832F8B" w:rsidP="00003524">
      <w:pPr>
        <w:jc w:val="both"/>
        <w:rPr>
          <w:rFonts w:cstheme="minorHAnsi"/>
          <w:b/>
          <w:sz w:val="24"/>
          <w:szCs w:val="24"/>
        </w:rPr>
      </w:pPr>
    </w:p>
    <w:p w14:paraId="5CE71B22" w14:textId="7172B34D" w:rsidR="00764D41" w:rsidRDefault="00B25F25" w:rsidP="00B25F25">
      <w:pPr>
        <w:pStyle w:val="Heading1"/>
      </w:pPr>
      <w:bookmarkStart w:id="10" w:name="_Toc9181650"/>
      <w:r>
        <w:lastRenderedPageBreak/>
        <w:t>References</w:t>
      </w:r>
      <w:bookmarkEnd w:id="10"/>
      <w:r>
        <w:t xml:space="preserve"> </w:t>
      </w:r>
    </w:p>
    <w:p w14:paraId="68F045B1" w14:textId="77777777" w:rsidR="00053B13" w:rsidRDefault="00053B13" w:rsidP="00003524">
      <w:pPr>
        <w:jc w:val="both"/>
        <w:rPr>
          <w:rFonts w:cstheme="minorHAnsi"/>
          <w:b/>
          <w:sz w:val="24"/>
          <w:szCs w:val="24"/>
        </w:rPr>
      </w:pPr>
    </w:p>
    <w:p w14:paraId="2CDB775B" w14:textId="0B0F6708" w:rsidR="00E96872" w:rsidRPr="00053B13" w:rsidRDefault="00E96872" w:rsidP="00003524">
      <w:pPr>
        <w:jc w:val="both"/>
        <w:rPr>
          <w:rFonts w:cstheme="minorHAnsi"/>
          <w:b/>
          <w:sz w:val="24"/>
          <w:szCs w:val="24"/>
        </w:rPr>
      </w:pPr>
      <w:r w:rsidRPr="00053B13">
        <w:rPr>
          <w:rFonts w:cstheme="minorHAnsi"/>
          <w:sz w:val="24"/>
          <w:szCs w:val="24"/>
        </w:rPr>
        <w:t xml:space="preserve">Amudavalli, A. (2018) </w:t>
      </w:r>
      <w:r w:rsidRPr="00053B13">
        <w:rPr>
          <w:rFonts w:cstheme="minorHAnsi"/>
          <w:i/>
          <w:iCs/>
          <w:sz w:val="24"/>
          <w:szCs w:val="24"/>
        </w:rPr>
        <w:t xml:space="preserve">Theories and model of Communication </w:t>
      </w:r>
      <w:r w:rsidRPr="00053B13">
        <w:rPr>
          <w:rFonts w:cstheme="minorHAnsi"/>
          <w:sz w:val="24"/>
          <w:szCs w:val="24"/>
        </w:rPr>
        <w:t>Available at: https://epgp.inflibnet.ac.in/epgpdata/uploads/epgp_content/library_and_information_science/knowledge_society/05._theories_and_models_of_communication/et/4305_et_et.pdf (Accessed:</w:t>
      </w:r>
      <w:r w:rsidR="00053B13" w:rsidRPr="00053B13">
        <w:rPr>
          <w:rFonts w:cstheme="minorHAnsi"/>
          <w:sz w:val="24"/>
          <w:szCs w:val="24"/>
        </w:rPr>
        <w:t xml:space="preserve"> </w:t>
      </w:r>
      <w:r w:rsidRPr="00053B13">
        <w:rPr>
          <w:rFonts w:cstheme="minorHAnsi"/>
          <w:sz w:val="24"/>
          <w:szCs w:val="24"/>
        </w:rPr>
        <w:t>18</w:t>
      </w:r>
      <w:r w:rsidRPr="00053B13">
        <w:rPr>
          <w:rFonts w:cstheme="minorHAnsi"/>
          <w:sz w:val="24"/>
          <w:szCs w:val="24"/>
          <w:vertAlign w:val="superscript"/>
        </w:rPr>
        <w:t>th</w:t>
      </w:r>
      <w:r w:rsidRPr="00053B13">
        <w:rPr>
          <w:rFonts w:cstheme="minorHAnsi"/>
          <w:sz w:val="24"/>
          <w:szCs w:val="24"/>
        </w:rPr>
        <w:t xml:space="preserve"> May 2020). </w:t>
      </w:r>
    </w:p>
    <w:p w14:paraId="75A66220" w14:textId="77777777" w:rsidR="00053B13" w:rsidRPr="00053B13" w:rsidRDefault="0017039F" w:rsidP="00C0127D">
      <w:pPr>
        <w:spacing w:line="240" w:lineRule="auto"/>
        <w:rPr>
          <w:rFonts w:cstheme="minorHAnsi"/>
          <w:sz w:val="24"/>
          <w:szCs w:val="24"/>
        </w:rPr>
      </w:pPr>
      <w:r w:rsidRPr="00053B13">
        <w:rPr>
          <w:rFonts w:cstheme="minorHAnsi"/>
          <w:sz w:val="24"/>
          <w:szCs w:val="24"/>
        </w:rPr>
        <w:t xml:space="preserve">Blenkinsop, P. (2010) </w:t>
      </w:r>
      <w:r w:rsidRPr="00053B13">
        <w:rPr>
          <w:rFonts w:cstheme="minorHAnsi"/>
          <w:i/>
          <w:sz w:val="24"/>
          <w:szCs w:val="24"/>
        </w:rPr>
        <w:t>The Communication Cycle.</w:t>
      </w:r>
      <w:r w:rsidRPr="00053B13">
        <w:rPr>
          <w:rFonts w:cstheme="minorHAnsi"/>
          <w:sz w:val="24"/>
          <w:szCs w:val="24"/>
        </w:rPr>
        <w:t xml:space="preserve"> Available at: http://manyana-education.blogspot.com/2010/10/communication-cycle.html </w:t>
      </w:r>
      <w:r w:rsidR="00053B13" w:rsidRPr="00053B13">
        <w:rPr>
          <w:rFonts w:cstheme="minorHAnsi"/>
          <w:sz w:val="24"/>
          <w:szCs w:val="24"/>
        </w:rPr>
        <w:t>(</w:t>
      </w:r>
      <w:r w:rsidRPr="00053B13">
        <w:rPr>
          <w:rFonts w:cstheme="minorHAnsi"/>
          <w:sz w:val="24"/>
          <w:szCs w:val="24"/>
        </w:rPr>
        <w:t>Accessed:</w:t>
      </w:r>
      <w:r w:rsidR="00053B13" w:rsidRPr="00053B13">
        <w:rPr>
          <w:rFonts w:cstheme="minorHAnsi"/>
          <w:sz w:val="24"/>
          <w:szCs w:val="24"/>
        </w:rPr>
        <w:t xml:space="preserve"> 15</w:t>
      </w:r>
      <w:r w:rsidR="00053B13" w:rsidRPr="00053B13">
        <w:rPr>
          <w:rFonts w:cstheme="minorHAnsi"/>
          <w:sz w:val="24"/>
          <w:szCs w:val="24"/>
          <w:vertAlign w:val="superscript"/>
        </w:rPr>
        <w:t>th</w:t>
      </w:r>
      <w:r w:rsidR="00053B13" w:rsidRPr="00053B13">
        <w:rPr>
          <w:rFonts w:cstheme="minorHAnsi"/>
          <w:sz w:val="24"/>
          <w:szCs w:val="24"/>
        </w:rPr>
        <w:t xml:space="preserve"> May 2020).</w:t>
      </w:r>
      <w:r w:rsidR="00C0127D" w:rsidRPr="00053B13">
        <w:rPr>
          <w:rFonts w:cstheme="minorHAnsi"/>
          <w:sz w:val="24"/>
          <w:szCs w:val="24"/>
        </w:rPr>
        <w:br/>
      </w:r>
    </w:p>
    <w:p w14:paraId="48E71A5A" w14:textId="0BFA0757" w:rsidR="00F536B1" w:rsidRPr="00053B13" w:rsidRDefault="00F536B1" w:rsidP="00C0127D">
      <w:pPr>
        <w:spacing w:line="240" w:lineRule="auto"/>
        <w:rPr>
          <w:rFonts w:cstheme="minorHAnsi"/>
          <w:sz w:val="24"/>
          <w:szCs w:val="24"/>
        </w:rPr>
      </w:pPr>
      <w:r w:rsidRPr="00053B13">
        <w:rPr>
          <w:rFonts w:cstheme="minorHAnsi"/>
          <w:sz w:val="24"/>
          <w:szCs w:val="24"/>
        </w:rPr>
        <w:t xml:space="preserve">David, b. (2014) </w:t>
      </w:r>
      <w:r w:rsidRPr="00053B13">
        <w:rPr>
          <w:rFonts w:cstheme="minorHAnsi"/>
          <w:i/>
          <w:iCs/>
          <w:sz w:val="24"/>
          <w:szCs w:val="24"/>
        </w:rPr>
        <w:t>The Shannon</w:t>
      </w:r>
      <w:r w:rsidR="00E96872" w:rsidRPr="00053B13">
        <w:rPr>
          <w:rFonts w:cstheme="minorHAnsi"/>
          <w:i/>
          <w:iCs/>
          <w:sz w:val="24"/>
          <w:szCs w:val="24"/>
        </w:rPr>
        <w:t>-</w:t>
      </w:r>
      <w:r w:rsidRPr="00053B13">
        <w:rPr>
          <w:rFonts w:cstheme="minorHAnsi"/>
          <w:i/>
          <w:iCs/>
          <w:sz w:val="24"/>
          <w:szCs w:val="24"/>
        </w:rPr>
        <w:t>Weaver model of communication</w:t>
      </w:r>
      <w:r w:rsidRPr="00053B13">
        <w:rPr>
          <w:rFonts w:cstheme="minorHAnsi"/>
          <w:sz w:val="24"/>
          <w:szCs w:val="24"/>
        </w:rPr>
        <w:t xml:space="preserve"> Available at: https://prezi.com/9beeebjhhccy/the-shannonweaver-model-of-communication-has-been-called-th/ </w:t>
      </w:r>
      <w:r w:rsidR="00053B13">
        <w:rPr>
          <w:rFonts w:cstheme="minorHAnsi"/>
          <w:sz w:val="24"/>
          <w:szCs w:val="24"/>
        </w:rPr>
        <w:t>(</w:t>
      </w:r>
      <w:r w:rsidRPr="00053B13">
        <w:rPr>
          <w:rFonts w:cstheme="minorHAnsi"/>
          <w:sz w:val="24"/>
          <w:szCs w:val="24"/>
        </w:rPr>
        <w:t>Accessed: 18</w:t>
      </w:r>
      <w:r w:rsidRPr="00053B13">
        <w:rPr>
          <w:rFonts w:cstheme="minorHAnsi"/>
          <w:sz w:val="24"/>
          <w:szCs w:val="24"/>
          <w:vertAlign w:val="superscript"/>
        </w:rPr>
        <w:t>th</w:t>
      </w:r>
      <w:r w:rsidRPr="00053B13">
        <w:rPr>
          <w:rFonts w:cstheme="minorHAnsi"/>
          <w:sz w:val="24"/>
          <w:szCs w:val="24"/>
        </w:rPr>
        <w:t xml:space="preserve"> May 2020</w:t>
      </w:r>
      <w:r w:rsidR="00053B13">
        <w:rPr>
          <w:rFonts w:cstheme="minorHAnsi"/>
          <w:sz w:val="24"/>
          <w:szCs w:val="24"/>
        </w:rPr>
        <w:t>).</w:t>
      </w:r>
    </w:p>
    <w:p w14:paraId="16709508" w14:textId="2A48D145" w:rsidR="0073036A" w:rsidRPr="00053B13" w:rsidRDefault="0073036A" w:rsidP="00C0127D">
      <w:pPr>
        <w:spacing w:line="240" w:lineRule="auto"/>
        <w:rPr>
          <w:rFonts w:cstheme="minorHAnsi"/>
          <w:sz w:val="24"/>
          <w:szCs w:val="24"/>
        </w:rPr>
      </w:pPr>
      <w:r w:rsidRPr="00053B13">
        <w:rPr>
          <w:rFonts w:cstheme="minorHAnsi"/>
          <w:sz w:val="24"/>
          <w:szCs w:val="24"/>
        </w:rPr>
        <w:t xml:space="preserve">Doyle, A (2020) </w:t>
      </w:r>
      <w:r w:rsidRPr="00053B13">
        <w:rPr>
          <w:rFonts w:cstheme="minorHAnsi"/>
          <w:i/>
          <w:iCs/>
          <w:sz w:val="24"/>
          <w:szCs w:val="24"/>
        </w:rPr>
        <w:t>Verbal communication skills list ad examples</w:t>
      </w:r>
      <w:r w:rsidRPr="00053B13">
        <w:rPr>
          <w:rFonts w:cstheme="minorHAnsi"/>
          <w:sz w:val="24"/>
          <w:szCs w:val="24"/>
        </w:rPr>
        <w:t xml:space="preserve"> Available at: https://www.thebalancecareers.com/verbal-communication-skills-list-2059698 </w:t>
      </w:r>
      <w:r w:rsidR="00053B13">
        <w:rPr>
          <w:rFonts w:cstheme="minorHAnsi"/>
          <w:sz w:val="24"/>
          <w:szCs w:val="24"/>
        </w:rPr>
        <w:t>(</w:t>
      </w:r>
      <w:r w:rsidRPr="00053B13">
        <w:rPr>
          <w:rFonts w:cstheme="minorHAnsi"/>
          <w:sz w:val="24"/>
          <w:szCs w:val="24"/>
        </w:rPr>
        <w:t>Accessed: 18</w:t>
      </w:r>
      <w:r w:rsidRPr="00053B13">
        <w:rPr>
          <w:rFonts w:cstheme="minorHAnsi"/>
          <w:sz w:val="24"/>
          <w:szCs w:val="24"/>
          <w:vertAlign w:val="superscript"/>
        </w:rPr>
        <w:t>th</w:t>
      </w:r>
      <w:r w:rsidRPr="00053B13">
        <w:rPr>
          <w:rFonts w:cstheme="minorHAnsi"/>
          <w:sz w:val="24"/>
          <w:szCs w:val="24"/>
        </w:rPr>
        <w:t xml:space="preserve"> May 2020</w:t>
      </w:r>
      <w:r w:rsidR="00053B13">
        <w:rPr>
          <w:rFonts w:cstheme="minorHAnsi"/>
          <w:sz w:val="24"/>
          <w:szCs w:val="24"/>
        </w:rPr>
        <w:t>).</w:t>
      </w:r>
    </w:p>
    <w:p w14:paraId="0079E9F3" w14:textId="42EB3143" w:rsidR="00A63B54" w:rsidRPr="00053B13" w:rsidRDefault="00A63B54" w:rsidP="00C0127D">
      <w:pPr>
        <w:spacing w:line="240" w:lineRule="auto"/>
        <w:rPr>
          <w:rFonts w:cstheme="minorHAnsi"/>
          <w:sz w:val="24"/>
          <w:szCs w:val="24"/>
        </w:rPr>
      </w:pPr>
      <w:r w:rsidRPr="00053B13">
        <w:rPr>
          <w:rFonts w:cstheme="minorHAnsi"/>
          <w:sz w:val="24"/>
          <w:szCs w:val="24"/>
        </w:rPr>
        <w:t xml:space="preserve">Drew, C. (2020) </w:t>
      </w:r>
      <w:r w:rsidRPr="00053B13">
        <w:rPr>
          <w:rFonts w:cstheme="minorHAnsi"/>
          <w:i/>
          <w:iCs/>
          <w:sz w:val="24"/>
          <w:szCs w:val="24"/>
        </w:rPr>
        <w:t>Shannon-Weaver model of communication</w:t>
      </w:r>
      <w:r w:rsidRPr="00053B13">
        <w:rPr>
          <w:rFonts w:cstheme="minorHAnsi"/>
          <w:sz w:val="24"/>
          <w:szCs w:val="24"/>
        </w:rPr>
        <w:t xml:space="preserve"> Available at: https://helpfulprofessor.com/shannon-weaver-model/ </w:t>
      </w:r>
      <w:r w:rsidR="00053B13">
        <w:rPr>
          <w:rFonts w:cstheme="minorHAnsi"/>
          <w:sz w:val="24"/>
          <w:szCs w:val="24"/>
        </w:rPr>
        <w:t>(</w:t>
      </w:r>
      <w:r w:rsidRPr="00053B13">
        <w:rPr>
          <w:rFonts w:cstheme="minorHAnsi"/>
          <w:sz w:val="24"/>
          <w:szCs w:val="24"/>
        </w:rPr>
        <w:t>Accessed: 14</w:t>
      </w:r>
      <w:r w:rsidRPr="00053B13">
        <w:rPr>
          <w:rFonts w:cstheme="minorHAnsi"/>
          <w:sz w:val="24"/>
          <w:szCs w:val="24"/>
          <w:vertAlign w:val="superscript"/>
        </w:rPr>
        <w:t>th</w:t>
      </w:r>
      <w:r w:rsidRPr="00053B13">
        <w:rPr>
          <w:rFonts w:cstheme="minorHAnsi"/>
          <w:sz w:val="24"/>
          <w:szCs w:val="24"/>
        </w:rPr>
        <w:t xml:space="preserve"> May 2020</w:t>
      </w:r>
      <w:r w:rsidR="00053B13">
        <w:rPr>
          <w:rFonts w:cstheme="minorHAnsi"/>
          <w:sz w:val="24"/>
          <w:szCs w:val="24"/>
        </w:rPr>
        <w:t>).</w:t>
      </w:r>
    </w:p>
    <w:p w14:paraId="67EFCFA9" w14:textId="17A265E6" w:rsidR="00C15CD3" w:rsidRPr="00053B13" w:rsidRDefault="00C15CD3" w:rsidP="00C0127D">
      <w:pPr>
        <w:spacing w:line="240" w:lineRule="auto"/>
        <w:rPr>
          <w:rFonts w:cstheme="minorHAnsi"/>
          <w:sz w:val="24"/>
          <w:szCs w:val="24"/>
        </w:rPr>
      </w:pPr>
      <w:r w:rsidRPr="00053B13">
        <w:rPr>
          <w:rFonts w:cstheme="minorHAnsi"/>
          <w:sz w:val="24"/>
          <w:szCs w:val="24"/>
        </w:rPr>
        <w:t>Faizal, F. (2019</w:t>
      </w:r>
      <w:r w:rsidRPr="00053B13">
        <w:rPr>
          <w:rFonts w:cstheme="minorHAnsi"/>
          <w:i/>
          <w:iCs/>
          <w:sz w:val="24"/>
          <w:szCs w:val="24"/>
        </w:rPr>
        <w:t>) What is workplace communication &amp; why does it matter?</w:t>
      </w:r>
      <w:r w:rsidRPr="00053B13">
        <w:rPr>
          <w:rFonts w:cstheme="minorHAnsi"/>
          <w:sz w:val="24"/>
          <w:szCs w:val="24"/>
        </w:rPr>
        <w:t xml:space="preserve"> Available at: https://www.feedough.com/what-is-workplace-communication-why-does-it-matter/ (Accessed: 18</w:t>
      </w:r>
      <w:r w:rsidRPr="00053B13">
        <w:rPr>
          <w:rFonts w:cstheme="minorHAnsi"/>
          <w:sz w:val="24"/>
          <w:szCs w:val="24"/>
          <w:vertAlign w:val="superscript"/>
        </w:rPr>
        <w:t>th</w:t>
      </w:r>
      <w:r w:rsidRPr="00053B13">
        <w:rPr>
          <w:rFonts w:cstheme="minorHAnsi"/>
          <w:sz w:val="24"/>
          <w:szCs w:val="24"/>
        </w:rPr>
        <w:t xml:space="preserve"> May 2020).</w:t>
      </w:r>
    </w:p>
    <w:p w14:paraId="70E1335E" w14:textId="4C7F0FBB" w:rsidR="00BB31F8" w:rsidRPr="00053B13" w:rsidRDefault="00BB31F8" w:rsidP="00C0127D">
      <w:pPr>
        <w:spacing w:line="240" w:lineRule="auto"/>
        <w:rPr>
          <w:rFonts w:cstheme="minorHAnsi"/>
          <w:sz w:val="24"/>
          <w:szCs w:val="24"/>
        </w:rPr>
      </w:pPr>
      <w:r w:rsidRPr="00053B13">
        <w:rPr>
          <w:rFonts w:cstheme="minorHAnsi"/>
          <w:sz w:val="24"/>
          <w:szCs w:val="24"/>
        </w:rPr>
        <w:t xml:space="preserve">Janse, B. (2019) </w:t>
      </w:r>
      <w:r w:rsidRPr="00053B13">
        <w:rPr>
          <w:rFonts w:cstheme="minorHAnsi"/>
          <w:i/>
          <w:iCs/>
          <w:sz w:val="24"/>
          <w:szCs w:val="24"/>
        </w:rPr>
        <w:t>Berlo’s SMCR Model of Communication</w:t>
      </w:r>
      <w:r w:rsidRPr="00053B13">
        <w:rPr>
          <w:rFonts w:cstheme="minorHAnsi"/>
          <w:sz w:val="24"/>
          <w:szCs w:val="24"/>
        </w:rPr>
        <w:t xml:space="preserve"> Available at: https://www.toolshero.com/communication-skills/berlos-smcr-model-of-communication/ (Accessed: 13</w:t>
      </w:r>
      <w:r w:rsidRPr="00053B13">
        <w:rPr>
          <w:rFonts w:cstheme="minorHAnsi"/>
          <w:sz w:val="24"/>
          <w:szCs w:val="24"/>
          <w:vertAlign w:val="superscript"/>
        </w:rPr>
        <w:t>th</w:t>
      </w:r>
      <w:r w:rsidRPr="00053B13">
        <w:rPr>
          <w:rFonts w:cstheme="minorHAnsi"/>
          <w:sz w:val="24"/>
          <w:szCs w:val="24"/>
        </w:rPr>
        <w:t xml:space="preserve"> May 2020).</w:t>
      </w:r>
    </w:p>
    <w:p w14:paraId="0967ABBC" w14:textId="77777777" w:rsidR="00633C85" w:rsidRDefault="0030532D" w:rsidP="00C0127D">
      <w:pPr>
        <w:spacing w:line="240" w:lineRule="auto"/>
        <w:rPr>
          <w:rFonts w:cstheme="minorHAnsi"/>
          <w:sz w:val="24"/>
          <w:szCs w:val="24"/>
        </w:rPr>
      </w:pPr>
      <w:r w:rsidRPr="00053B13">
        <w:rPr>
          <w:rFonts w:cstheme="minorHAnsi"/>
          <w:sz w:val="24"/>
          <w:szCs w:val="24"/>
        </w:rPr>
        <w:t xml:space="preserve">Juneja, P. (2015) </w:t>
      </w:r>
      <w:r w:rsidRPr="00053B13">
        <w:rPr>
          <w:rFonts w:cstheme="minorHAnsi"/>
          <w:i/>
          <w:iCs/>
          <w:sz w:val="24"/>
          <w:szCs w:val="24"/>
        </w:rPr>
        <w:t>Schramm’s model of communication</w:t>
      </w:r>
      <w:r w:rsidRPr="00053B13">
        <w:rPr>
          <w:rFonts w:cstheme="minorHAnsi"/>
          <w:sz w:val="24"/>
          <w:szCs w:val="24"/>
        </w:rPr>
        <w:t xml:space="preserve"> Available at: https://www.managementstudyguide.com/schramm-model-of-communication.htm (Accessed: 18</w:t>
      </w:r>
      <w:r w:rsidRPr="00053B13">
        <w:rPr>
          <w:rFonts w:cstheme="minorHAnsi"/>
          <w:sz w:val="24"/>
          <w:szCs w:val="24"/>
          <w:vertAlign w:val="superscript"/>
        </w:rPr>
        <w:t>th</w:t>
      </w:r>
      <w:r w:rsidRPr="00053B13">
        <w:rPr>
          <w:rFonts w:cstheme="minorHAnsi"/>
          <w:sz w:val="24"/>
          <w:szCs w:val="24"/>
        </w:rPr>
        <w:t xml:space="preserve"> May 2020).</w:t>
      </w:r>
      <w:r w:rsidR="0017039F" w:rsidRPr="00053B13">
        <w:rPr>
          <w:rFonts w:cstheme="minorHAnsi"/>
          <w:sz w:val="24"/>
          <w:szCs w:val="24"/>
        </w:rPr>
        <w:br/>
      </w:r>
    </w:p>
    <w:p w14:paraId="3F286715" w14:textId="6933F089" w:rsidR="00982065" w:rsidRDefault="00982065" w:rsidP="00C0127D">
      <w:pPr>
        <w:spacing w:line="240" w:lineRule="auto"/>
        <w:rPr>
          <w:rFonts w:cstheme="minorHAnsi"/>
          <w:sz w:val="24"/>
          <w:szCs w:val="24"/>
        </w:rPr>
      </w:pPr>
      <w:r w:rsidRPr="00053B13">
        <w:rPr>
          <w:rFonts w:cstheme="minorHAnsi"/>
          <w:sz w:val="24"/>
          <w:szCs w:val="24"/>
        </w:rPr>
        <w:t xml:space="preserve">Kaplan, E. (2018) </w:t>
      </w:r>
      <w:r w:rsidRPr="00053B13">
        <w:rPr>
          <w:rFonts w:cstheme="minorHAnsi"/>
          <w:i/>
          <w:iCs/>
          <w:sz w:val="24"/>
          <w:szCs w:val="24"/>
        </w:rPr>
        <w:t>Active Listening: the key to strong workplace relationships, productivity and personal empowerment.</w:t>
      </w:r>
      <w:r w:rsidRPr="00053B13">
        <w:rPr>
          <w:rFonts w:cstheme="minorHAnsi"/>
          <w:sz w:val="24"/>
          <w:szCs w:val="24"/>
        </w:rPr>
        <w:t xml:space="preserve"> </w:t>
      </w:r>
      <w:r w:rsidR="00053B13">
        <w:rPr>
          <w:rFonts w:cstheme="minorHAnsi"/>
          <w:sz w:val="24"/>
          <w:szCs w:val="24"/>
        </w:rPr>
        <w:t xml:space="preserve">Available at: </w:t>
      </w:r>
      <w:r w:rsidRPr="00053B13">
        <w:rPr>
          <w:rFonts w:cstheme="minorHAnsi"/>
          <w:sz w:val="24"/>
          <w:szCs w:val="24"/>
        </w:rPr>
        <w:t>https://medium.com/@ellekaplan/active-listening-the-key-to-strong-workplace-relationships-productivity-and-personal-72650f32da4c (Accessed: 18</w:t>
      </w:r>
      <w:r w:rsidRPr="00053B13">
        <w:rPr>
          <w:rFonts w:cstheme="minorHAnsi"/>
          <w:sz w:val="24"/>
          <w:szCs w:val="24"/>
          <w:vertAlign w:val="superscript"/>
        </w:rPr>
        <w:t>th</w:t>
      </w:r>
      <w:r w:rsidRPr="00053B13">
        <w:rPr>
          <w:rFonts w:cstheme="minorHAnsi"/>
          <w:sz w:val="24"/>
          <w:szCs w:val="24"/>
        </w:rPr>
        <w:t xml:space="preserve"> May 2020). </w:t>
      </w:r>
    </w:p>
    <w:p w14:paraId="6E372D1B" w14:textId="77777777" w:rsidR="00633C85" w:rsidRPr="00053B13" w:rsidRDefault="00633C85" w:rsidP="00633C85">
      <w:pPr>
        <w:spacing w:line="240" w:lineRule="auto"/>
        <w:rPr>
          <w:rFonts w:cstheme="minorHAnsi"/>
          <w:sz w:val="24"/>
          <w:szCs w:val="24"/>
        </w:rPr>
      </w:pPr>
      <w:r w:rsidRPr="00053B13">
        <w:rPr>
          <w:rFonts w:cstheme="minorHAnsi"/>
          <w:sz w:val="24"/>
          <w:szCs w:val="24"/>
        </w:rPr>
        <w:t xml:space="preserve">LaMasters, T. (2019) </w:t>
      </w:r>
      <w:r w:rsidRPr="00053B13">
        <w:rPr>
          <w:rFonts w:cstheme="minorHAnsi"/>
          <w:i/>
          <w:iCs/>
          <w:sz w:val="24"/>
          <w:szCs w:val="24"/>
        </w:rPr>
        <w:t>4 types of listeners,</w:t>
      </w:r>
      <w:r w:rsidRPr="00053B13">
        <w:rPr>
          <w:rFonts w:cstheme="minorHAnsi"/>
          <w:sz w:val="24"/>
          <w:szCs w:val="24"/>
        </w:rPr>
        <w:t xml:space="preserve"> Available at: https://forwardleader.org/2014/09/4-types-of-listener-what-type-are-you/ </w:t>
      </w:r>
      <w:r>
        <w:rPr>
          <w:rFonts w:cstheme="minorHAnsi"/>
          <w:sz w:val="24"/>
          <w:szCs w:val="24"/>
        </w:rPr>
        <w:t>(</w:t>
      </w:r>
      <w:r w:rsidRPr="00053B13">
        <w:rPr>
          <w:rFonts w:cstheme="minorHAnsi"/>
          <w:sz w:val="24"/>
          <w:szCs w:val="24"/>
        </w:rPr>
        <w:t>Accessed: 18</w:t>
      </w:r>
      <w:r w:rsidRPr="00053B13">
        <w:rPr>
          <w:rFonts w:cstheme="minorHAnsi"/>
          <w:sz w:val="24"/>
          <w:szCs w:val="24"/>
          <w:vertAlign w:val="superscript"/>
        </w:rPr>
        <w:t>th</w:t>
      </w:r>
      <w:r w:rsidRPr="00053B13">
        <w:rPr>
          <w:rFonts w:cstheme="minorHAnsi"/>
          <w:sz w:val="24"/>
          <w:szCs w:val="24"/>
        </w:rPr>
        <w:t xml:space="preserve"> May 2020</w:t>
      </w:r>
      <w:r>
        <w:rPr>
          <w:rFonts w:cstheme="minorHAnsi"/>
          <w:sz w:val="24"/>
          <w:szCs w:val="24"/>
        </w:rPr>
        <w:t>).</w:t>
      </w:r>
    </w:p>
    <w:p w14:paraId="3779934C" w14:textId="62E0DE1C" w:rsidR="00700234" w:rsidRPr="00053B13" w:rsidRDefault="00700234" w:rsidP="00C0127D">
      <w:pPr>
        <w:spacing w:line="240" w:lineRule="auto"/>
        <w:rPr>
          <w:rFonts w:cstheme="minorHAnsi"/>
          <w:sz w:val="24"/>
          <w:szCs w:val="24"/>
        </w:rPr>
      </w:pPr>
      <w:r w:rsidRPr="00053B13">
        <w:rPr>
          <w:rFonts w:cstheme="minorHAnsi"/>
          <w:sz w:val="24"/>
          <w:szCs w:val="24"/>
        </w:rPr>
        <w:t xml:space="preserve">Mayoclinic, (2019) </w:t>
      </w:r>
      <w:r w:rsidRPr="00633C85">
        <w:rPr>
          <w:rFonts w:cstheme="minorHAnsi"/>
          <w:i/>
          <w:iCs/>
          <w:sz w:val="24"/>
          <w:szCs w:val="24"/>
        </w:rPr>
        <w:t>Being assertive: reduce stress communicate better</w:t>
      </w:r>
      <w:r w:rsidRPr="00053B13">
        <w:rPr>
          <w:rFonts w:cstheme="minorHAnsi"/>
          <w:sz w:val="24"/>
          <w:szCs w:val="24"/>
        </w:rPr>
        <w:t xml:space="preserve"> Available at: </w:t>
      </w:r>
      <w:r w:rsidR="00633C85" w:rsidRPr="00633C85">
        <w:rPr>
          <w:rFonts w:cstheme="minorHAnsi"/>
          <w:sz w:val="24"/>
          <w:szCs w:val="24"/>
        </w:rPr>
        <w:t>https://www.mayoclinic.org/healthy-lifestyle/stress-management/in-depth/assertive/art-20044644</w:t>
      </w:r>
      <w:r w:rsidRPr="00053B13">
        <w:rPr>
          <w:rFonts w:cstheme="minorHAnsi"/>
          <w:sz w:val="24"/>
          <w:szCs w:val="24"/>
        </w:rPr>
        <w:t xml:space="preserve"> (Accessed: 20</w:t>
      </w:r>
      <w:r w:rsidRPr="00053B13">
        <w:rPr>
          <w:rFonts w:cstheme="minorHAnsi"/>
          <w:sz w:val="24"/>
          <w:szCs w:val="24"/>
          <w:vertAlign w:val="superscript"/>
        </w:rPr>
        <w:t xml:space="preserve">th </w:t>
      </w:r>
      <w:r w:rsidRPr="00053B13">
        <w:rPr>
          <w:rFonts w:cstheme="minorHAnsi"/>
          <w:sz w:val="24"/>
          <w:szCs w:val="24"/>
        </w:rPr>
        <w:t>May 2020).</w:t>
      </w:r>
    </w:p>
    <w:p w14:paraId="66A94946" w14:textId="503A2048" w:rsidR="00C0127D" w:rsidRPr="00053B13" w:rsidRDefault="00C0127D" w:rsidP="00C0127D">
      <w:pPr>
        <w:spacing w:line="240" w:lineRule="auto"/>
        <w:rPr>
          <w:rFonts w:cstheme="minorHAnsi"/>
          <w:sz w:val="24"/>
          <w:szCs w:val="24"/>
        </w:rPr>
      </w:pPr>
      <w:r w:rsidRPr="00053B13">
        <w:rPr>
          <w:rFonts w:cstheme="minorHAnsi"/>
          <w:sz w:val="24"/>
          <w:szCs w:val="24"/>
        </w:rPr>
        <w:t xml:space="preserve">MindTools (2019) </w:t>
      </w:r>
      <w:r w:rsidRPr="00053B13">
        <w:rPr>
          <w:rFonts w:cstheme="minorHAnsi"/>
          <w:i/>
          <w:sz w:val="24"/>
          <w:szCs w:val="24"/>
        </w:rPr>
        <w:t xml:space="preserve">How good are your communication skills? </w:t>
      </w:r>
      <w:r w:rsidRPr="00053B13">
        <w:rPr>
          <w:rFonts w:cstheme="minorHAnsi"/>
          <w:sz w:val="24"/>
          <w:szCs w:val="24"/>
        </w:rPr>
        <w:t>Available at:</w:t>
      </w:r>
      <w:r w:rsidRPr="00053B13">
        <w:rPr>
          <w:rFonts w:cstheme="minorHAnsi"/>
          <w:i/>
          <w:sz w:val="24"/>
          <w:szCs w:val="24"/>
        </w:rPr>
        <w:t xml:space="preserve"> </w:t>
      </w:r>
      <w:r w:rsidR="00633C85" w:rsidRPr="00633C85">
        <w:rPr>
          <w:rFonts w:cstheme="minorHAnsi"/>
          <w:sz w:val="24"/>
          <w:szCs w:val="24"/>
        </w:rPr>
        <w:t>https://www.mindtools.com/pages/article/newCS_99.htm</w:t>
      </w:r>
      <w:r w:rsidR="00633C85">
        <w:rPr>
          <w:rStyle w:val="Hyperlink"/>
          <w:rFonts w:cstheme="minorHAnsi"/>
          <w:sz w:val="24"/>
          <w:szCs w:val="24"/>
        </w:rPr>
        <w:t xml:space="preserve">  </w:t>
      </w:r>
      <w:r w:rsidR="00633C85" w:rsidRPr="00633C85">
        <w:rPr>
          <w:rStyle w:val="Hyperlink"/>
          <w:rFonts w:cstheme="minorHAnsi"/>
          <w:color w:val="auto"/>
          <w:sz w:val="24"/>
          <w:szCs w:val="24"/>
          <w:u w:val="none"/>
        </w:rPr>
        <w:t>(Accessed: 15</w:t>
      </w:r>
      <w:r w:rsidR="00633C85" w:rsidRPr="00633C85">
        <w:rPr>
          <w:rStyle w:val="Hyperlink"/>
          <w:rFonts w:cstheme="minorHAnsi"/>
          <w:color w:val="auto"/>
          <w:sz w:val="24"/>
          <w:szCs w:val="24"/>
          <w:u w:val="none"/>
          <w:vertAlign w:val="superscript"/>
        </w:rPr>
        <w:t>th</w:t>
      </w:r>
      <w:r w:rsidR="00633C85" w:rsidRPr="00633C85">
        <w:rPr>
          <w:rStyle w:val="Hyperlink"/>
          <w:rFonts w:cstheme="minorHAnsi"/>
          <w:color w:val="auto"/>
          <w:sz w:val="24"/>
          <w:szCs w:val="24"/>
          <w:vertAlign w:val="superscript"/>
        </w:rPr>
        <w:t xml:space="preserve"> </w:t>
      </w:r>
      <w:r w:rsidR="00633C85">
        <w:rPr>
          <w:rFonts w:cstheme="minorHAnsi"/>
          <w:sz w:val="24"/>
          <w:szCs w:val="24"/>
        </w:rPr>
        <w:t>May 2020).</w:t>
      </w:r>
    </w:p>
    <w:p w14:paraId="33E4298C" w14:textId="77777777" w:rsidR="00E171F6" w:rsidRPr="00053B13" w:rsidRDefault="00E171F6" w:rsidP="002A3294">
      <w:pPr>
        <w:spacing w:line="240" w:lineRule="auto"/>
        <w:rPr>
          <w:rFonts w:cstheme="minorHAnsi"/>
          <w:sz w:val="24"/>
          <w:szCs w:val="24"/>
        </w:rPr>
      </w:pPr>
    </w:p>
    <w:p w14:paraId="424A6599" w14:textId="60F54DE2" w:rsidR="00E171F6" w:rsidRPr="00053B13" w:rsidRDefault="00E171F6" w:rsidP="002A3294">
      <w:pPr>
        <w:spacing w:line="240" w:lineRule="auto"/>
        <w:rPr>
          <w:rFonts w:cstheme="minorHAnsi"/>
          <w:sz w:val="24"/>
          <w:szCs w:val="24"/>
        </w:rPr>
      </w:pPr>
      <w:r w:rsidRPr="00053B13">
        <w:rPr>
          <w:rFonts w:cstheme="minorHAnsi"/>
          <w:sz w:val="24"/>
          <w:szCs w:val="24"/>
        </w:rPr>
        <w:lastRenderedPageBreak/>
        <w:t xml:space="preserve">Mulder, P. (2017) </w:t>
      </w:r>
      <w:r w:rsidRPr="00633C85">
        <w:rPr>
          <w:rFonts w:cstheme="minorHAnsi"/>
          <w:i/>
          <w:iCs/>
          <w:sz w:val="24"/>
          <w:szCs w:val="24"/>
        </w:rPr>
        <w:t>Communication cycle model by Shannon and Weaver</w:t>
      </w:r>
      <w:r w:rsidRPr="00053B13">
        <w:rPr>
          <w:rFonts w:cstheme="minorHAnsi"/>
          <w:sz w:val="24"/>
          <w:szCs w:val="24"/>
        </w:rPr>
        <w:t xml:space="preserve"> Available at: https://www.toolshero.com/communication-skills/communication-cycle-shannon-weaver/ (Accessed: 14</w:t>
      </w:r>
      <w:r w:rsidRPr="00053B13">
        <w:rPr>
          <w:rFonts w:cstheme="minorHAnsi"/>
          <w:sz w:val="24"/>
          <w:szCs w:val="24"/>
          <w:vertAlign w:val="superscript"/>
        </w:rPr>
        <w:t>th</w:t>
      </w:r>
      <w:r w:rsidRPr="00053B13">
        <w:rPr>
          <w:rFonts w:cstheme="minorHAnsi"/>
          <w:sz w:val="24"/>
          <w:szCs w:val="24"/>
        </w:rPr>
        <w:t xml:space="preserve"> May 2020).</w:t>
      </w:r>
    </w:p>
    <w:p w14:paraId="3A20CED2" w14:textId="45635372" w:rsidR="00A62C9A" w:rsidRPr="00053B13" w:rsidRDefault="00A62C9A" w:rsidP="00A62C9A">
      <w:pPr>
        <w:spacing w:before="240" w:line="240" w:lineRule="auto"/>
        <w:rPr>
          <w:rFonts w:cstheme="minorHAnsi"/>
          <w:sz w:val="24"/>
          <w:szCs w:val="24"/>
        </w:rPr>
      </w:pPr>
      <w:r w:rsidRPr="00053B13">
        <w:rPr>
          <w:rStyle w:val="Strong"/>
          <w:rFonts w:cstheme="minorHAnsi"/>
          <w:b w:val="0"/>
          <w:bCs w:val="0"/>
          <w:color w:val="3A3A3A"/>
          <w:sz w:val="24"/>
          <w:szCs w:val="24"/>
          <w:bdr w:val="none" w:sz="0" w:space="0" w:color="auto" w:frame="1"/>
        </w:rPr>
        <w:t xml:space="preserve">Pressbooks, (2019) </w:t>
      </w:r>
      <w:r w:rsidRPr="00633C85">
        <w:rPr>
          <w:rStyle w:val="Strong"/>
          <w:rFonts w:cstheme="minorHAnsi"/>
          <w:b w:val="0"/>
          <w:bCs w:val="0"/>
          <w:i/>
          <w:iCs/>
          <w:color w:val="3A3A3A"/>
          <w:sz w:val="24"/>
          <w:szCs w:val="24"/>
          <w:bdr w:val="none" w:sz="0" w:space="0" w:color="auto" w:frame="1"/>
        </w:rPr>
        <w:t>Communication process: Encoding and Decoding</w:t>
      </w:r>
      <w:r w:rsidRPr="00053B13">
        <w:rPr>
          <w:rStyle w:val="Strong"/>
          <w:rFonts w:cstheme="minorHAnsi"/>
          <w:b w:val="0"/>
          <w:bCs w:val="0"/>
          <w:color w:val="3A3A3A"/>
          <w:sz w:val="24"/>
          <w:szCs w:val="24"/>
          <w:bdr w:val="none" w:sz="0" w:space="0" w:color="auto" w:frame="1"/>
        </w:rPr>
        <w:t xml:space="preserve"> Available at: </w:t>
      </w:r>
      <w:r w:rsidRPr="00053B13">
        <w:rPr>
          <w:rFonts w:cstheme="minorHAnsi"/>
          <w:sz w:val="24"/>
          <w:szCs w:val="24"/>
        </w:rPr>
        <w:t xml:space="preserve">https://ecampusontario.pressbooks.pub/commbusprofcdn/chapter/1-2/ </w:t>
      </w:r>
      <w:r w:rsidR="00633C85">
        <w:rPr>
          <w:rFonts w:cstheme="minorHAnsi"/>
          <w:sz w:val="24"/>
          <w:szCs w:val="24"/>
        </w:rPr>
        <w:t>(</w:t>
      </w:r>
      <w:r w:rsidRPr="00053B13">
        <w:rPr>
          <w:rFonts w:cstheme="minorHAnsi"/>
          <w:sz w:val="24"/>
          <w:szCs w:val="24"/>
        </w:rPr>
        <w:t>Accessed: 14</w:t>
      </w:r>
      <w:r w:rsidRPr="00053B13">
        <w:rPr>
          <w:rFonts w:cstheme="minorHAnsi"/>
          <w:sz w:val="24"/>
          <w:szCs w:val="24"/>
          <w:vertAlign w:val="superscript"/>
        </w:rPr>
        <w:t>th</w:t>
      </w:r>
      <w:r w:rsidRPr="00053B13">
        <w:rPr>
          <w:rFonts w:cstheme="minorHAnsi"/>
          <w:sz w:val="24"/>
          <w:szCs w:val="24"/>
        </w:rPr>
        <w:t xml:space="preserve"> May 2020</w:t>
      </w:r>
      <w:r w:rsidR="00633C85">
        <w:rPr>
          <w:rFonts w:cstheme="minorHAnsi"/>
          <w:sz w:val="24"/>
          <w:szCs w:val="24"/>
        </w:rPr>
        <w:t>).</w:t>
      </w:r>
    </w:p>
    <w:p w14:paraId="4809A4F6" w14:textId="6F13A1B4" w:rsidR="00047B2D" w:rsidRPr="00053B13" w:rsidRDefault="00047B2D" w:rsidP="00A62C9A">
      <w:pPr>
        <w:spacing w:before="240" w:line="240" w:lineRule="auto"/>
        <w:rPr>
          <w:rFonts w:cstheme="minorHAnsi"/>
          <w:sz w:val="24"/>
          <w:szCs w:val="24"/>
        </w:rPr>
      </w:pPr>
      <w:r w:rsidRPr="00053B13">
        <w:rPr>
          <w:rFonts w:cstheme="minorHAnsi"/>
          <w:sz w:val="24"/>
          <w:szCs w:val="24"/>
        </w:rPr>
        <w:t xml:space="preserve">Schwartz, L. (2020) </w:t>
      </w:r>
      <w:r w:rsidRPr="00633C85">
        <w:rPr>
          <w:rFonts w:cstheme="minorHAnsi"/>
          <w:i/>
          <w:iCs/>
          <w:sz w:val="24"/>
          <w:szCs w:val="24"/>
        </w:rPr>
        <w:t xml:space="preserve">Nonverbal communication with workplace interactions </w:t>
      </w:r>
      <w:r w:rsidRPr="00053B13">
        <w:rPr>
          <w:rFonts w:cstheme="minorHAnsi"/>
          <w:sz w:val="24"/>
          <w:szCs w:val="24"/>
        </w:rPr>
        <w:t xml:space="preserve">Available at: </w:t>
      </w:r>
      <w:r w:rsidRPr="00633C85">
        <w:rPr>
          <w:rFonts w:cstheme="minorHAnsi"/>
          <w:sz w:val="24"/>
          <w:szCs w:val="24"/>
        </w:rPr>
        <w:t>https://smallbusiness.chron.com/nonverbal-communication-workplace-interactions-844.html</w:t>
      </w:r>
      <w:r w:rsidRPr="00053B13">
        <w:rPr>
          <w:rFonts w:cstheme="minorHAnsi"/>
          <w:sz w:val="24"/>
          <w:szCs w:val="24"/>
        </w:rPr>
        <w:t xml:space="preserve"> </w:t>
      </w:r>
      <w:r w:rsidR="00633C85">
        <w:rPr>
          <w:rFonts w:cstheme="minorHAnsi"/>
          <w:sz w:val="24"/>
          <w:szCs w:val="24"/>
        </w:rPr>
        <w:t>(</w:t>
      </w:r>
      <w:r w:rsidRPr="00053B13">
        <w:rPr>
          <w:rFonts w:cstheme="minorHAnsi"/>
          <w:sz w:val="24"/>
          <w:szCs w:val="24"/>
        </w:rPr>
        <w:t>Accessed: 18</w:t>
      </w:r>
      <w:r w:rsidRPr="00053B13">
        <w:rPr>
          <w:rFonts w:cstheme="minorHAnsi"/>
          <w:sz w:val="24"/>
          <w:szCs w:val="24"/>
          <w:vertAlign w:val="superscript"/>
        </w:rPr>
        <w:t>th</w:t>
      </w:r>
      <w:r w:rsidRPr="00053B13">
        <w:rPr>
          <w:rFonts w:cstheme="minorHAnsi"/>
          <w:sz w:val="24"/>
          <w:szCs w:val="24"/>
        </w:rPr>
        <w:t xml:space="preserve"> May 2020</w:t>
      </w:r>
      <w:r w:rsidR="00633C85">
        <w:rPr>
          <w:rFonts w:cstheme="minorHAnsi"/>
          <w:sz w:val="24"/>
          <w:szCs w:val="24"/>
        </w:rPr>
        <w:t>).</w:t>
      </w:r>
    </w:p>
    <w:p w14:paraId="75407591" w14:textId="057D7C93" w:rsidR="002A3294" w:rsidRPr="00053B13" w:rsidRDefault="002A3294" w:rsidP="002A3294">
      <w:pPr>
        <w:spacing w:line="240" w:lineRule="auto"/>
        <w:rPr>
          <w:rFonts w:cstheme="minorHAnsi"/>
          <w:sz w:val="24"/>
          <w:szCs w:val="24"/>
        </w:rPr>
      </w:pPr>
      <w:r w:rsidRPr="00053B13">
        <w:rPr>
          <w:rFonts w:cstheme="minorHAnsi"/>
          <w:sz w:val="24"/>
          <w:szCs w:val="24"/>
        </w:rPr>
        <w:t xml:space="preserve">Shannon, C. and Weaver, W. (1949) </w:t>
      </w:r>
      <w:r w:rsidRPr="00053B13">
        <w:rPr>
          <w:rFonts w:cstheme="minorHAnsi"/>
          <w:i/>
          <w:sz w:val="24"/>
          <w:szCs w:val="24"/>
        </w:rPr>
        <w:t>The Mathematical Theory of Communication</w:t>
      </w:r>
      <w:r w:rsidRPr="00053B13">
        <w:rPr>
          <w:rFonts w:cstheme="minorHAnsi"/>
          <w:sz w:val="24"/>
          <w:szCs w:val="24"/>
        </w:rPr>
        <w:t>. Urbana: University of Illinois Press. </w:t>
      </w:r>
    </w:p>
    <w:p w14:paraId="7A2E30AC" w14:textId="77777777" w:rsidR="00633C85" w:rsidRDefault="002A3294" w:rsidP="009D69A1">
      <w:pPr>
        <w:spacing w:line="240" w:lineRule="auto"/>
        <w:rPr>
          <w:rFonts w:cstheme="minorHAnsi"/>
          <w:sz w:val="24"/>
          <w:szCs w:val="24"/>
        </w:rPr>
      </w:pPr>
      <w:r w:rsidRPr="00053B13">
        <w:rPr>
          <w:rFonts w:cstheme="minorHAnsi"/>
          <w:sz w:val="24"/>
          <w:szCs w:val="24"/>
        </w:rPr>
        <w:t xml:space="preserve">Skills You Need (2019) </w:t>
      </w:r>
      <w:r w:rsidRPr="00053B13">
        <w:rPr>
          <w:rFonts w:cstheme="minorHAnsi"/>
          <w:i/>
          <w:sz w:val="24"/>
          <w:szCs w:val="24"/>
        </w:rPr>
        <w:t>Interpersonal Skills Self-Assessment</w:t>
      </w:r>
      <w:r w:rsidR="00633C85">
        <w:rPr>
          <w:rFonts w:cstheme="minorHAnsi"/>
          <w:i/>
          <w:sz w:val="24"/>
          <w:szCs w:val="24"/>
        </w:rPr>
        <w:t xml:space="preserve"> </w:t>
      </w:r>
      <w:r w:rsidRPr="00053B13">
        <w:rPr>
          <w:rFonts w:cstheme="minorHAnsi"/>
          <w:sz w:val="24"/>
          <w:szCs w:val="24"/>
        </w:rPr>
        <w:t xml:space="preserve">Available at: https://www.skillsyouneed.com/ls/index.php/343479  </w:t>
      </w:r>
      <w:r w:rsidR="00BD1746" w:rsidRPr="00053B13">
        <w:rPr>
          <w:rFonts w:cstheme="minorHAnsi"/>
          <w:sz w:val="24"/>
          <w:szCs w:val="24"/>
        </w:rPr>
        <w:t>(</w:t>
      </w:r>
      <w:r w:rsidRPr="00053B13">
        <w:rPr>
          <w:rFonts w:cstheme="minorHAnsi"/>
          <w:sz w:val="24"/>
          <w:szCs w:val="24"/>
        </w:rPr>
        <w:t>Accessed: 15</w:t>
      </w:r>
      <w:r w:rsidR="00633C85" w:rsidRPr="00633C85">
        <w:rPr>
          <w:rFonts w:cstheme="minorHAnsi"/>
          <w:sz w:val="24"/>
          <w:szCs w:val="24"/>
          <w:vertAlign w:val="superscript"/>
        </w:rPr>
        <w:t>th</w:t>
      </w:r>
      <w:r w:rsidR="00633C85">
        <w:rPr>
          <w:rFonts w:cstheme="minorHAnsi"/>
          <w:sz w:val="24"/>
          <w:szCs w:val="24"/>
        </w:rPr>
        <w:t xml:space="preserve"> May 2020).</w:t>
      </w:r>
      <w:r w:rsidRPr="00053B13">
        <w:rPr>
          <w:rFonts w:cstheme="minorHAnsi"/>
          <w:sz w:val="24"/>
          <w:szCs w:val="24"/>
        </w:rPr>
        <w:br/>
      </w:r>
    </w:p>
    <w:p w14:paraId="55ADFA83" w14:textId="390B5002" w:rsidR="00B25F25" w:rsidRPr="00053B13" w:rsidRDefault="00EE3C86" w:rsidP="009D69A1">
      <w:pPr>
        <w:spacing w:line="240" w:lineRule="auto"/>
        <w:rPr>
          <w:rFonts w:cstheme="minorHAnsi"/>
          <w:sz w:val="24"/>
          <w:szCs w:val="24"/>
        </w:rPr>
      </w:pPr>
      <w:r w:rsidRPr="00053B13">
        <w:rPr>
          <w:rFonts w:cstheme="minorHAnsi"/>
          <w:sz w:val="24"/>
          <w:szCs w:val="24"/>
        </w:rPr>
        <w:t xml:space="preserve">Skills You Need (2020) </w:t>
      </w:r>
      <w:r w:rsidRPr="00053B13">
        <w:rPr>
          <w:rFonts w:cstheme="minorHAnsi"/>
          <w:i/>
          <w:iCs/>
          <w:sz w:val="24"/>
          <w:szCs w:val="24"/>
        </w:rPr>
        <w:t xml:space="preserve">What is communication? </w:t>
      </w:r>
      <w:r w:rsidRPr="00053B13">
        <w:rPr>
          <w:rFonts w:cstheme="minorHAnsi"/>
          <w:sz w:val="24"/>
          <w:szCs w:val="24"/>
        </w:rPr>
        <w:t>Available at: https://www.skillsyouneed.com/ips/what-is-communication.html (Accessed: 14</w:t>
      </w:r>
      <w:r w:rsidRPr="00053B13">
        <w:rPr>
          <w:rFonts w:cstheme="minorHAnsi"/>
          <w:sz w:val="24"/>
          <w:szCs w:val="24"/>
          <w:vertAlign w:val="superscript"/>
        </w:rPr>
        <w:t>th</w:t>
      </w:r>
      <w:r w:rsidRPr="00053B13">
        <w:rPr>
          <w:rFonts w:cstheme="minorHAnsi"/>
          <w:sz w:val="24"/>
          <w:szCs w:val="24"/>
        </w:rPr>
        <w:t xml:space="preserve"> May 2020). </w:t>
      </w:r>
      <w:r w:rsidR="009D69A1" w:rsidRPr="00053B13">
        <w:rPr>
          <w:rFonts w:cstheme="minorHAnsi"/>
          <w:sz w:val="24"/>
          <w:szCs w:val="24"/>
        </w:rPr>
        <w:t xml:space="preserve"> </w:t>
      </w:r>
    </w:p>
    <w:p w14:paraId="43FEA4FA" w14:textId="13E67F54" w:rsidR="00BD1746" w:rsidRPr="00053B13" w:rsidRDefault="00BD1746" w:rsidP="00053B13">
      <w:pPr>
        <w:spacing w:line="360" w:lineRule="auto"/>
        <w:rPr>
          <w:rFonts w:cstheme="minorHAnsi"/>
          <w:sz w:val="24"/>
          <w:szCs w:val="24"/>
        </w:rPr>
      </w:pPr>
      <w:r w:rsidRPr="00053B13">
        <w:rPr>
          <w:rFonts w:cstheme="minorHAnsi"/>
          <w:sz w:val="24"/>
          <w:szCs w:val="24"/>
        </w:rPr>
        <w:t xml:space="preserve">Udemy, (2019). </w:t>
      </w:r>
      <w:r w:rsidRPr="00053B13">
        <w:rPr>
          <w:rFonts w:cstheme="minorHAnsi"/>
          <w:i/>
          <w:iCs/>
          <w:sz w:val="24"/>
          <w:szCs w:val="24"/>
        </w:rPr>
        <w:t xml:space="preserve">Smart Action Plan: How to set SMART goals </w:t>
      </w:r>
      <w:r w:rsidRPr="00053B13">
        <w:rPr>
          <w:rFonts w:cstheme="minorHAnsi"/>
          <w:sz w:val="24"/>
          <w:szCs w:val="24"/>
        </w:rPr>
        <w:t>Available at: https://www.udemy.com/blog/smart-action-plan/ (Accessed: 21</w:t>
      </w:r>
      <w:r w:rsidRPr="00053B13">
        <w:rPr>
          <w:rFonts w:cstheme="minorHAnsi"/>
          <w:sz w:val="24"/>
          <w:szCs w:val="24"/>
          <w:vertAlign w:val="superscript"/>
        </w:rPr>
        <w:t>st</w:t>
      </w:r>
      <w:r w:rsidRPr="00053B13">
        <w:rPr>
          <w:rFonts w:cstheme="minorHAnsi"/>
          <w:sz w:val="24"/>
          <w:szCs w:val="24"/>
        </w:rPr>
        <w:t xml:space="preserve"> May 2020).</w:t>
      </w:r>
    </w:p>
    <w:p w14:paraId="4692ABF7" w14:textId="0576B451" w:rsidR="009D69A1" w:rsidRPr="00053B13" w:rsidRDefault="009D69A1" w:rsidP="009D69A1">
      <w:pPr>
        <w:spacing w:line="240" w:lineRule="auto"/>
        <w:rPr>
          <w:rFonts w:cstheme="minorHAnsi"/>
          <w:b/>
          <w:sz w:val="24"/>
          <w:szCs w:val="24"/>
        </w:rPr>
      </w:pPr>
      <w:r w:rsidRPr="00053B13">
        <w:rPr>
          <w:rFonts w:cstheme="minorHAnsi"/>
          <w:sz w:val="24"/>
          <w:szCs w:val="24"/>
        </w:rPr>
        <w:t xml:space="preserve">Yourdictionary, (2020) </w:t>
      </w:r>
      <w:r w:rsidRPr="00633C85">
        <w:rPr>
          <w:rFonts w:cstheme="minorHAnsi"/>
          <w:i/>
          <w:iCs/>
          <w:sz w:val="24"/>
          <w:szCs w:val="24"/>
        </w:rPr>
        <w:t xml:space="preserve">Verbal communication </w:t>
      </w:r>
      <w:r w:rsidRPr="00053B13">
        <w:rPr>
          <w:rFonts w:cstheme="minorHAnsi"/>
          <w:sz w:val="24"/>
          <w:szCs w:val="24"/>
        </w:rPr>
        <w:t>Available at: https://www.yourdictionary.com/verbal-communication (Accessed: 18</w:t>
      </w:r>
      <w:r w:rsidRPr="00053B13">
        <w:rPr>
          <w:rFonts w:cstheme="minorHAnsi"/>
          <w:sz w:val="24"/>
          <w:szCs w:val="24"/>
          <w:vertAlign w:val="superscript"/>
        </w:rPr>
        <w:t>th</w:t>
      </w:r>
      <w:r w:rsidRPr="00053B13">
        <w:rPr>
          <w:rFonts w:cstheme="minorHAnsi"/>
          <w:sz w:val="24"/>
          <w:szCs w:val="24"/>
        </w:rPr>
        <w:t xml:space="preserve"> Ma</w:t>
      </w:r>
      <w:r w:rsidR="000F02FB" w:rsidRPr="00053B13">
        <w:rPr>
          <w:rFonts w:cstheme="minorHAnsi"/>
          <w:sz w:val="24"/>
          <w:szCs w:val="24"/>
        </w:rPr>
        <w:t xml:space="preserve">y 2020). </w:t>
      </w:r>
    </w:p>
    <w:p w14:paraId="3F81D166" w14:textId="557191EB" w:rsidR="003B58B4" w:rsidRPr="00053B13" w:rsidRDefault="003B58B4" w:rsidP="00003524">
      <w:pPr>
        <w:jc w:val="both"/>
        <w:rPr>
          <w:rFonts w:cstheme="minorHAnsi"/>
          <w:b/>
          <w:sz w:val="24"/>
          <w:szCs w:val="24"/>
        </w:rPr>
      </w:pPr>
    </w:p>
    <w:p w14:paraId="7583B239" w14:textId="2CEBEC75" w:rsidR="003B58B4" w:rsidRPr="00053B13" w:rsidRDefault="003B58B4" w:rsidP="00003524">
      <w:pPr>
        <w:jc w:val="both"/>
        <w:rPr>
          <w:rFonts w:cstheme="minorHAnsi"/>
          <w:b/>
          <w:sz w:val="24"/>
          <w:szCs w:val="24"/>
        </w:rPr>
      </w:pPr>
    </w:p>
    <w:p w14:paraId="71DB2289" w14:textId="1A68DE7E" w:rsidR="003B58B4" w:rsidRDefault="003B58B4" w:rsidP="00003524">
      <w:pPr>
        <w:jc w:val="both"/>
        <w:rPr>
          <w:rFonts w:cstheme="minorHAnsi"/>
          <w:b/>
          <w:sz w:val="24"/>
          <w:szCs w:val="24"/>
        </w:rPr>
      </w:pPr>
    </w:p>
    <w:p w14:paraId="442C4CEF" w14:textId="196E53C8" w:rsidR="003B58B4" w:rsidRDefault="003B58B4" w:rsidP="00003524">
      <w:pPr>
        <w:jc w:val="both"/>
        <w:rPr>
          <w:rFonts w:cstheme="minorHAnsi"/>
          <w:b/>
          <w:sz w:val="24"/>
          <w:szCs w:val="24"/>
        </w:rPr>
      </w:pPr>
    </w:p>
    <w:p w14:paraId="3890D8E7" w14:textId="30EE0AE1" w:rsidR="003B58B4" w:rsidRDefault="003B58B4" w:rsidP="00003524">
      <w:pPr>
        <w:jc w:val="both"/>
        <w:rPr>
          <w:rFonts w:cstheme="minorHAnsi"/>
          <w:b/>
          <w:sz w:val="24"/>
          <w:szCs w:val="24"/>
        </w:rPr>
      </w:pPr>
    </w:p>
    <w:p w14:paraId="372422DF" w14:textId="45B00046" w:rsidR="003B58B4" w:rsidRDefault="003B58B4" w:rsidP="00003524">
      <w:pPr>
        <w:jc w:val="both"/>
        <w:rPr>
          <w:rFonts w:cstheme="minorHAnsi"/>
          <w:b/>
          <w:sz w:val="24"/>
          <w:szCs w:val="24"/>
        </w:rPr>
      </w:pPr>
    </w:p>
    <w:p w14:paraId="0C0769A1" w14:textId="206799A1" w:rsidR="003B58B4" w:rsidRDefault="003B58B4" w:rsidP="00003524">
      <w:pPr>
        <w:jc w:val="both"/>
        <w:rPr>
          <w:rFonts w:cstheme="minorHAnsi"/>
          <w:b/>
          <w:sz w:val="24"/>
          <w:szCs w:val="24"/>
        </w:rPr>
      </w:pPr>
    </w:p>
    <w:p w14:paraId="417D6E6F" w14:textId="1FF91F3B" w:rsidR="003B58B4" w:rsidRDefault="003B58B4" w:rsidP="00003524">
      <w:pPr>
        <w:jc w:val="both"/>
        <w:rPr>
          <w:rFonts w:cstheme="minorHAnsi"/>
          <w:b/>
          <w:sz w:val="24"/>
          <w:szCs w:val="24"/>
        </w:rPr>
      </w:pPr>
    </w:p>
    <w:p w14:paraId="332FCB5D" w14:textId="61E2A241" w:rsidR="003B58B4" w:rsidRDefault="003B58B4" w:rsidP="00003524">
      <w:pPr>
        <w:jc w:val="both"/>
        <w:rPr>
          <w:rFonts w:cstheme="minorHAnsi"/>
          <w:b/>
          <w:sz w:val="24"/>
          <w:szCs w:val="24"/>
        </w:rPr>
      </w:pPr>
    </w:p>
    <w:p w14:paraId="4E778E60" w14:textId="1AD20123" w:rsidR="003B58B4" w:rsidRDefault="003B58B4" w:rsidP="00003524">
      <w:pPr>
        <w:jc w:val="both"/>
        <w:rPr>
          <w:rFonts w:cstheme="minorHAnsi"/>
          <w:b/>
          <w:sz w:val="24"/>
          <w:szCs w:val="24"/>
        </w:rPr>
      </w:pPr>
    </w:p>
    <w:p w14:paraId="058256D6" w14:textId="21620451" w:rsidR="003B58B4" w:rsidRDefault="003B58B4" w:rsidP="00003524">
      <w:pPr>
        <w:jc w:val="both"/>
        <w:rPr>
          <w:rFonts w:cstheme="minorHAnsi"/>
          <w:b/>
          <w:sz w:val="24"/>
          <w:szCs w:val="24"/>
        </w:rPr>
      </w:pPr>
    </w:p>
    <w:p w14:paraId="484C5C36" w14:textId="647088F3" w:rsidR="003B58B4" w:rsidRDefault="003B58B4" w:rsidP="00003524">
      <w:pPr>
        <w:jc w:val="both"/>
        <w:rPr>
          <w:rFonts w:cstheme="minorHAnsi"/>
          <w:b/>
          <w:sz w:val="24"/>
          <w:szCs w:val="24"/>
        </w:rPr>
      </w:pPr>
    </w:p>
    <w:p w14:paraId="445B2300" w14:textId="77777777" w:rsidR="003B58B4" w:rsidRPr="00003524" w:rsidRDefault="003B58B4" w:rsidP="00003524">
      <w:pPr>
        <w:jc w:val="both"/>
        <w:rPr>
          <w:rFonts w:cstheme="minorHAnsi"/>
          <w:b/>
          <w:sz w:val="24"/>
          <w:szCs w:val="24"/>
        </w:rPr>
      </w:pPr>
    </w:p>
    <w:p w14:paraId="499C92A7" w14:textId="326FCB63" w:rsidR="00AF6AA2" w:rsidRDefault="00C00631" w:rsidP="00AF6AA2">
      <w:pPr>
        <w:pStyle w:val="Heading1"/>
      </w:pPr>
      <w:bookmarkStart w:id="11" w:name="_Toc9181651"/>
      <w:r>
        <w:lastRenderedPageBreak/>
        <w:t>Appendix A</w:t>
      </w:r>
      <w:bookmarkEnd w:id="11"/>
    </w:p>
    <w:p w14:paraId="7A03A3FF" w14:textId="77777777" w:rsidR="00AF6AA2" w:rsidRPr="00A22B34" w:rsidRDefault="00AF6AA2" w:rsidP="00AF6AA2">
      <w:pPr>
        <w:jc w:val="center"/>
        <w:rPr>
          <w:b/>
          <w:sz w:val="32"/>
          <w:szCs w:val="32"/>
        </w:rPr>
      </w:pPr>
      <w:r w:rsidRPr="00A22B34">
        <w:rPr>
          <w:b/>
          <w:sz w:val="32"/>
          <w:szCs w:val="32"/>
        </w:rPr>
        <w:t xml:space="preserve">Communication </w:t>
      </w:r>
      <w:r>
        <w:rPr>
          <w:b/>
          <w:sz w:val="32"/>
          <w:szCs w:val="32"/>
        </w:rPr>
        <w:t>S</w:t>
      </w:r>
      <w:r w:rsidRPr="00A22B34">
        <w:rPr>
          <w:b/>
          <w:sz w:val="32"/>
          <w:szCs w:val="32"/>
        </w:rPr>
        <w:t xml:space="preserve">tyle </w:t>
      </w:r>
      <w:r>
        <w:rPr>
          <w:b/>
          <w:sz w:val="32"/>
          <w:szCs w:val="32"/>
        </w:rPr>
        <w:t>Q</w:t>
      </w:r>
      <w:r w:rsidRPr="00A22B34">
        <w:rPr>
          <w:b/>
          <w:sz w:val="32"/>
          <w:szCs w:val="32"/>
        </w:rPr>
        <w:t>uestionnaire</w:t>
      </w:r>
    </w:p>
    <w:p w14:paraId="78B757A8" w14:textId="77777777" w:rsidR="00AF6AA2" w:rsidRDefault="00AF6AA2" w:rsidP="00AF6AA2">
      <w:r>
        <w:t xml:space="preserve">This questionnaire is designed to help you assess your </w:t>
      </w:r>
      <w:r w:rsidRPr="00A22B34">
        <w:rPr>
          <w:b/>
          <w:i/>
        </w:rPr>
        <w:t>preferred communication style</w:t>
      </w:r>
      <w:r>
        <w:t>.</w:t>
      </w:r>
    </w:p>
    <w:p w14:paraId="2CAAC922" w14:textId="77777777" w:rsidR="00AF6AA2" w:rsidRDefault="00AF6AA2" w:rsidP="00AF6AA2">
      <w:r>
        <w:t xml:space="preserve">Thinking about your behaviour at work, write a score against each statement to represent which best typifies your behaviour where </w:t>
      </w:r>
    </w:p>
    <w:p w14:paraId="2EF2F5FE" w14:textId="77777777" w:rsidR="00AF6AA2" w:rsidRPr="00A22B34" w:rsidRDefault="00AF6AA2" w:rsidP="00AF6AA2">
      <w:pPr>
        <w:rPr>
          <w:b/>
        </w:rPr>
      </w:pPr>
      <w:r w:rsidRPr="00A22B34">
        <w:rPr>
          <w:b/>
        </w:rPr>
        <w:t>4 = agree strongly, 3 = agree somewhat, 2 = disagree somewhat, and 1 = disagree strongly.</w:t>
      </w:r>
    </w:p>
    <w:p w14:paraId="39D3E68B" w14:textId="77777777" w:rsidR="00AF6AA2" w:rsidRPr="00CA67FE" w:rsidRDefault="00AF6AA2" w:rsidP="00AF6AA2">
      <w:pPr>
        <w:rPr>
          <w:b/>
          <w:i/>
          <w:color w:val="0070C0"/>
        </w:rPr>
      </w:pPr>
      <w:r w:rsidRPr="00CA67FE">
        <w:rPr>
          <w:b/>
          <w:i/>
          <w:color w:val="0070C0"/>
        </w:rPr>
        <w:t>As with all questionnaires, the level of your honesty and self-awareness will impact on the accuracy of the outcome…so, be truthful to yourself!</w:t>
      </w:r>
    </w:p>
    <w:p w14:paraId="11403119" w14:textId="77777777" w:rsidR="00AF6AA2" w:rsidRDefault="00AF6AA2" w:rsidP="00AF6AA2">
      <w:r w:rsidRPr="00A22B34">
        <w:rPr>
          <w:noProof/>
          <w:color w:val="7030A0"/>
        </w:rPr>
        <mc:AlternateContent>
          <mc:Choice Requires="wps">
            <w:drawing>
              <wp:anchor distT="0" distB="0" distL="114300" distR="114300" simplePos="0" relativeHeight="251659264" behindDoc="0" locked="0" layoutInCell="1" allowOverlap="1" wp14:anchorId="0CEB1E38" wp14:editId="32F314C0">
                <wp:simplePos x="0" y="0"/>
                <wp:positionH relativeFrom="column">
                  <wp:posOffset>-9525</wp:posOffset>
                </wp:positionH>
                <wp:positionV relativeFrom="paragraph">
                  <wp:posOffset>34925</wp:posOffset>
                </wp:positionV>
                <wp:extent cx="5695950"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5695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935101" id="Straight Connector 1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2.75pt" to="447.7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" strokecolor="black [3200]" strokeweight=".5pt">
                <v:stroke joinstyle="miter"/>
              </v:line>
            </w:pict>
          </mc:Fallback>
        </mc:AlternateContent>
      </w:r>
    </w:p>
    <w:p w14:paraId="66A85450" w14:textId="77777777" w:rsidR="00AF6AA2" w:rsidRDefault="00AF6AA2" w:rsidP="00AF6AA2">
      <w:pPr>
        <w:pStyle w:val="ListParagraph"/>
        <w:numPr>
          <w:ilvl w:val="0"/>
          <w:numId w:val="7"/>
        </w:numPr>
        <w:spacing w:before="240" w:line="360" w:lineRule="auto"/>
        <w:ind w:left="714" w:hanging="357"/>
      </w:pPr>
      <w:r>
        <w:t>I express my opinions in an honest and appropriate manner. 4</w:t>
      </w:r>
    </w:p>
    <w:p w14:paraId="62B75ECC" w14:textId="77777777" w:rsidR="00AF6AA2" w:rsidRDefault="00AF6AA2" w:rsidP="00AF6AA2">
      <w:pPr>
        <w:pStyle w:val="ListParagraph"/>
        <w:numPr>
          <w:ilvl w:val="0"/>
          <w:numId w:val="7"/>
        </w:numPr>
        <w:spacing w:before="240" w:line="360" w:lineRule="auto"/>
        <w:ind w:left="714" w:hanging="357"/>
      </w:pPr>
      <w:r>
        <w:t>I can get angry and let this show. 2</w:t>
      </w:r>
    </w:p>
    <w:p w14:paraId="2FBC9ADE" w14:textId="77777777" w:rsidR="00AF6AA2" w:rsidRDefault="00AF6AA2" w:rsidP="00AF6AA2">
      <w:pPr>
        <w:pStyle w:val="ListParagraph"/>
        <w:numPr>
          <w:ilvl w:val="0"/>
          <w:numId w:val="7"/>
        </w:numPr>
        <w:spacing w:before="240" w:line="360" w:lineRule="auto"/>
        <w:ind w:left="714" w:hanging="357"/>
      </w:pPr>
      <w:r>
        <w:t>I find it difficult to say ‘no’. 3</w:t>
      </w:r>
    </w:p>
    <w:p w14:paraId="718DF98F" w14:textId="77777777" w:rsidR="00AF6AA2" w:rsidRDefault="00AF6AA2" w:rsidP="00AF6AA2">
      <w:pPr>
        <w:pStyle w:val="ListParagraph"/>
        <w:numPr>
          <w:ilvl w:val="0"/>
          <w:numId w:val="7"/>
        </w:numPr>
        <w:spacing w:before="240" w:line="360" w:lineRule="auto"/>
        <w:ind w:left="714" w:hanging="357"/>
      </w:pPr>
      <w:r>
        <w:t>If I do not agree with a task that my boss has given me, I find a way of dragging my feet on it. 1</w:t>
      </w:r>
    </w:p>
    <w:p w14:paraId="6EABC4A7" w14:textId="77777777" w:rsidR="00AF6AA2" w:rsidRDefault="00AF6AA2" w:rsidP="00AF6AA2">
      <w:pPr>
        <w:pStyle w:val="ListParagraph"/>
        <w:numPr>
          <w:ilvl w:val="0"/>
          <w:numId w:val="7"/>
        </w:numPr>
        <w:spacing w:before="240" w:line="360" w:lineRule="auto"/>
        <w:ind w:left="714" w:hanging="357"/>
      </w:pPr>
      <w:r>
        <w:t>I feel comfortable in asking for help from someone if they know more than me. 4</w:t>
      </w:r>
    </w:p>
    <w:p w14:paraId="4EA4357A" w14:textId="77777777" w:rsidR="00AF6AA2" w:rsidRDefault="00AF6AA2" w:rsidP="00AF6AA2">
      <w:pPr>
        <w:pStyle w:val="ListParagraph"/>
        <w:numPr>
          <w:ilvl w:val="0"/>
          <w:numId w:val="7"/>
        </w:numPr>
        <w:spacing w:before="240" w:line="360" w:lineRule="auto"/>
        <w:ind w:left="714" w:hanging="357"/>
      </w:pPr>
      <w:r>
        <w:t xml:space="preserve">I feel guilty if I leave on time for a valid reason and other people are still working. 2 </w:t>
      </w:r>
    </w:p>
    <w:p w14:paraId="0CA45813" w14:textId="77777777" w:rsidR="00AF6AA2" w:rsidRDefault="00AF6AA2" w:rsidP="00AF6AA2">
      <w:pPr>
        <w:pStyle w:val="ListParagraph"/>
        <w:numPr>
          <w:ilvl w:val="0"/>
          <w:numId w:val="7"/>
        </w:numPr>
        <w:spacing w:before="240" w:line="360" w:lineRule="auto"/>
        <w:ind w:left="714" w:hanging="357"/>
      </w:pPr>
      <w:r>
        <w:t>I can be sarcastic. 2</w:t>
      </w:r>
    </w:p>
    <w:p w14:paraId="17D380B6" w14:textId="77777777" w:rsidR="00AF6AA2" w:rsidRDefault="00AF6AA2" w:rsidP="00AF6AA2">
      <w:pPr>
        <w:pStyle w:val="ListParagraph"/>
        <w:numPr>
          <w:ilvl w:val="0"/>
          <w:numId w:val="7"/>
        </w:numPr>
        <w:spacing w:before="240" w:line="360" w:lineRule="auto"/>
        <w:ind w:left="714" w:hanging="357"/>
      </w:pPr>
      <w:r>
        <w:t>I think my way of doing things is better than other people’s. 1</w:t>
      </w:r>
    </w:p>
    <w:p w14:paraId="27FD7540" w14:textId="77777777" w:rsidR="00AF6AA2" w:rsidRDefault="00AF6AA2" w:rsidP="00AF6AA2">
      <w:pPr>
        <w:pStyle w:val="ListParagraph"/>
        <w:numPr>
          <w:ilvl w:val="0"/>
          <w:numId w:val="7"/>
        </w:numPr>
        <w:spacing w:before="240" w:line="360" w:lineRule="auto"/>
        <w:ind w:left="714" w:hanging="357"/>
      </w:pPr>
      <w:r>
        <w:t>If someone takes advantage of me, I find a way of evening the score. 1</w:t>
      </w:r>
    </w:p>
    <w:p w14:paraId="4187D564" w14:textId="77777777" w:rsidR="00AF6AA2" w:rsidRDefault="00AF6AA2" w:rsidP="00AF6AA2">
      <w:pPr>
        <w:pStyle w:val="ListParagraph"/>
        <w:numPr>
          <w:ilvl w:val="0"/>
          <w:numId w:val="7"/>
        </w:numPr>
        <w:spacing w:before="240" w:line="360" w:lineRule="auto"/>
        <w:ind w:left="714" w:hanging="357"/>
      </w:pPr>
      <w:r>
        <w:t>I feel I have a right to say no to other people’s requests and to negotiate a compromise. 3</w:t>
      </w:r>
    </w:p>
    <w:p w14:paraId="13123F90" w14:textId="77777777" w:rsidR="00AF6AA2" w:rsidRDefault="00AF6AA2" w:rsidP="00AF6AA2">
      <w:pPr>
        <w:pStyle w:val="ListParagraph"/>
        <w:numPr>
          <w:ilvl w:val="0"/>
          <w:numId w:val="7"/>
        </w:numPr>
        <w:spacing w:before="240" w:line="360" w:lineRule="auto"/>
        <w:ind w:left="714" w:hanging="357"/>
      </w:pPr>
      <w:r>
        <w:t>If I am in a large meeting, I find I do not speak up. 2</w:t>
      </w:r>
    </w:p>
    <w:p w14:paraId="3E1D2FCF" w14:textId="77777777" w:rsidR="00AF6AA2" w:rsidRDefault="00AF6AA2" w:rsidP="00AF6AA2">
      <w:pPr>
        <w:pStyle w:val="ListParagraph"/>
        <w:numPr>
          <w:ilvl w:val="0"/>
          <w:numId w:val="7"/>
        </w:numPr>
        <w:spacing w:before="240" w:line="360" w:lineRule="auto"/>
        <w:ind w:left="714" w:hanging="357"/>
      </w:pPr>
      <w:r>
        <w:t>I like to be in control of a situation. 3</w:t>
      </w:r>
    </w:p>
    <w:p w14:paraId="00BFF065" w14:textId="77777777" w:rsidR="00AF6AA2" w:rsidRDefault="00AF6AA2" w:rsidP="00AF6AA2">
      <w:pPr>
        <w:pStyle w:val="ListParagraph"/>
        <w:numPr>
          <w:ilvl w:val="0"/>
          <w:numId w:val="7"/>
        </w:numPr>
        <w:spacing w:before="240" w:line="360" w:lineRule="auto"/>
        <w:ind w:left="714" w:hanging="357"/>
      </w:pPr>
      <w:r>
        <w:t>I stare people down. 1</w:t>
      </w:r>
    </w:p>
    <w:p w14:paraId="5E75FE26" w14:textId="77777777" w:rsidR="00AF6AA2" w:rsidRDefault="00AF6AA2" w:rsidP="00AF6AA2">
      <w:pPr>
        <w:pStyle w:val="ListParagraph"/>
        <w:numPr>
          <w:ilvl w:val="0"/>
          <w:numId w:val="7"/>
        </w:numPr>
        <w:spacing w:before="240" w:line="360" w:lineRule="auto"/>
        <w:ind w:left="714" w:hanging="357"/>
      </w:pPr>
      <w:r>
        <w:t>I make good eye contact with other people. 4</w:t>
      </w:r>
    </w:p>
    <w:p w14:paraId="6FA3DF21" w14:textId="77777777" w:rsidR="00AF6AA2" w:rsidRDefault="00AF6AA2" w:rsidP="00AF6AA2">
      <w:pPr>
        <w:pStyle w:val="ListParagraph"/>
        <w:numPr>
          <w:ilvl w:val="0"/>
          <w:numId w:val="7"/>
        </w:numPr>
        <w:spacing w:before="240" w:line="360" w:lineRule="auto"/>
        <w:ind w:left="714" w:hanging="357"/>
      </w:pPr>
      <w:r>
        <w:t>If I am unsure about a task that I have been given, I find it uncomfortable to ask for help. 1</w:t>
      </w:r>
    </w:p>
    <w:p w14:paraId="7CB3ECCC" w14:textId="77777777" w:rsidR="00AF6AA2" w:rsidRDefault="00AF6AA2" w:rsidP="00AF6AA2">
      <w:pPr>
        <w:pStyle w:val="ListParagraph"/>
        <w:numPr>
          <w:ilvl w:val="0"/>
          <w:numId w:val="7"/>
        </w:numPr>
        <w:spacing w:before="240" w:line="360" w:lineRule="auto"/>
        <w:ind w:left="714" w:hanging="357"/>
      </w:pPr>
      <w:r>
        <w:t>I talk about other people behind their backs. 1</w:t>
      </w:r>
    </w:p>
    <w:p w14:paraId="1D903909" w14:textId="77777777" w:rsidR="00AF6AA2" w:rsidRDefault="00AF6AA2" w:rsidP="00AF6AA2">
      <w:pPr>
        <w:pStyle w:val="ListParagraph"/>
        <w:numPr>
          <w:ilvl w:val="0"/>
          <w:numId w:val="7"/>
        </w:numPr>
        <w:spacing w:before="240" w:line="360" w:lineRule="auto"/>
        <w:ind w:left="714" w:hanging="357"/>
      </w:pPr>
      <w:r>
        <w:t>When I have to deal with someone in authority, I find it difficult to look them directly in the eye. 1</w:t>
      </w:r>
    </w:p>
    <w:p w14:paraId="40E8C98A" w14:textId="77777777" w:rsidR="00AF6AA2" w:rsidRDefault="00AF6AA2" w:rsidP="00AF6AA2">
      <w:pPr>
        <w:pStyle w:val="ListParagraph"/>
        <w:numPr>
          <w:ilvl w:val="0"/>
          <w:numId w:val="7"/>
        </w:numPr>
        <w:spacing w:before="240" w:line="360" w:lineRule="auto"/>
        <w:ind w:left="714" w:hanging="357"/>
      </w:pPr>
      <w:r>
        <w:t>I am a good listener and equally other people listen to what I have to say. 4</w:t>
      </w:r>
    </w:p>
    <w:p w14:paraId="3D88809C" w14:textId="77777777" w:rsidR="00AF6AA2" w:rsidRDefault="00AF6AA2" w:rsidP="00AF6AA2">
      <w:pPr>
        <w:pStyle w:val="ListParagraph"/>
        <w:numPr>
          <w:ilvl w:val="0"/>
          <w:numId w:val="7"/>
        </w:numPr>
        <w:spacing w:before="240" w:line="360" w:lineRule="auto"/>
        <w:ind w:left="714" w:hanging="357"/>
      </w:pPr>
      <w:r>
        <w:t>Rather than confronting someone about an issue, I would rather give them the cold shoulder or drop hints to other people that I am not happy. 1</w:t>
      </w:r>
    </w:p>
    <w:p w14:paraId="7505D301" w14:textId="39B95DB1" w:rsidR="00AF6AA2" w:rsidRDefault="00AF6AA2" w:rsidP="00AF6AA2">
      <w:pPr>
        <w:pStyle w:val="ListParagraph"/>
        <w:numPr>
          <w:ilvl w:val="0"/>
          <w:numId w:val="7"/>
        </w:numPr>
        <w:spacing w:before="240" w:line="360" w:lineRule="auto"/>
        <w:ind w:left="714" w:hanging="357"/>
      </w:pPr>
      <w:r>
        <w:t>I am not afraid to be direct with someone, even if they think I am being rude. 2</w:t>
      </w:r>
    </w:p>
    <w:p w14:paraId="174C1FDA" w14:textId="77777777" w:rsidR="00AF6AA2" w:rsidRDefault="00AF6AA2" w:rsidP="00AF6AA2">
      <w:pPr>
        <w:pStyle w:val="ListParagraph"/>
        <w:spacing w:before="240" w:line="360" w:lineRule="auto"/>
        <w:ind w:left="714"/>
      </w:pPr>
    </w:p>
    <w:p w14:paraId="7B7CC52C" w14:textId="77777777" w:rsidR="00AF6AA2" w:rsidRPr="00BF1691" w:rsidRDefault="00AF6AA2" w:rsidP="00AF6AA2">
      <w:pPr>
        <w:jc w:val="center"/>
        <w:rPr>
          <w:b/>
          <w:sz w:val="32"/>
          <w:szCs w:val="32"/>
        </w:rPr>
      </w:pPr>
      <w:r w:rsidRPr="00BF1691">
        <w:rPr>
          <w:b/>
          <w:sz w:val="32"/>
          <w:szCs w:val="32"/>
        </w:rPr>
        <w:lastRenderedPageBreak/>
        <w:t>Self-Assessment: Results</w:t>
      </w:r>
    </w:p>
    <w:p w14:paraId="7CA513E7" w14:textId="77777777" w:rsidR="00AF6AA2" w:rsidRDefault="00AF6AA2" w:rsidP="00AF6AA2"/>
    <w:p w14:paraId="63F98CE9" w14:textId="77777777" w:rsidR="00AF6AA2" w:rsidRDefault="00AF6AA2" w:rsidP="00AF6AA2">
      <w:r>
        <w:t>To assess your preferred communication style, transfer the scores you have given to each statement to the boxes below.</w:t>
      </w:r>
    </w:p>
    <w:p w14:paraId="779FBA8E" w14:textId="77777777" w:rsidR="00AF6AA2" w:rsidRDefault="00AF6AA2" w:rsidP="00AF6AA2">
      <w:r>
        <w:t>Then total each column downwards.</w:t>
      </w:r>
    </w:p>
    <w:p w14:paraId="45C4D9B7" w14:textId="77777777" w:rsidR="00AF6AA2" w:rsidRDefault="00AF6AA2" w:rsidP="00AF6AA2">
      <w:r>
        <w:t xml:space="preserve">Look at the column where your score is the </w:t>
      </w:r>
      <w:r w:rsidRPr="006436AC">
        <w:rPr>
          <w:b/>
          <w:i/>
          <w:u w:val="single"/>
        </w:rPr>
        <w:t>highest.</w:t>
      </w:r>
    </w:p>
    <w:p w14:paraId="2BE10C56" w14:textId="77777777" w:rsidR="00AF6AA2" w:rsidRDefault="00AF6AA2" w:rsidP="00AF6AA2">
      <w:r>
        <w:t xml:space="preserve">This is the communication style you use </w:t>
      </w:r>
      <w:r w:rsidRPr="006436AC">
        <w:rPr>
          <w:i/>
          <w:u w:val="single"/>
        </w:rPr>
        <w:t>most</w:t>
      </w:r>
      <w:r>
        <w:t xml:space="preserve"> of the time.</w:t>
      </w:r>
    </w:p>
    <w:p w14:paraId="73A30453" w14:textId="77777777" w:rsidR="00AF6AA2" w:rsidRDefault="00AF6AA2" w:rsidP="00AF6AA2"/>
    <w:tbl>
      <w:tblPr>
        <w:tblStyle w:val="TableGrid"/>
        <w:tblW w:w="0" w:type="auto"/>
        <w:tblLook w:val="04A0" w:firstRow="1" w:lastRow="0" w:firstColumn="1" w:lastColumn="0" w:noHBand="0" w:noVBand="1"/>
      </w:tblPr>
      <w:tblGrid>
        <w:gridCol w:w="2254"/>
        <w:gridCol w:w="2254"/>
        <w:gridCol w:w="2254"/>
        <w:gridCol w:w="2254"/>
      </w:tblGrid>
      <w:tr w:rsidR="00AF6AA2" w14:paraId="161041FB" w14:textId="77777777" w:rsidTr="0069498B">
        <w:tc>
          <w:tcPr>
            <w:tcW w:w="2254" w:type="dxa"/>
            <w:shd w:val="clear" w:color="auto" w:fill="D9E2F3" w:themeFill="accent1" w:themeFillTint="33"/>
          </w:tcPr>
          <w:p w14:paraId="4FE9D020" w14:textId="77777777" w:rsidR="00AF6AA2" w:rsidRDefault="00AF6AA2" w:rsidP="0069498B">
            <w:pPr>
              <w:rPr>
                <w:b/>
              </w:rPr>
            </w:pPr>
          </w:p>
          <w:p w14:paraId="57E22BB9" w14:textId="77777777" w:rsidR="00AF6AA2" w:rsidRPr="006436AC" w:rsidRDefault="00AF6AA2" w:rsidP="0069498B">
            <w:pPr>
              <w:rPr>
                <w:b/>
              </w:rPr>
            </w:pPr>
            <w:r w:rsidRPr="006436AC">
              <w:rPr>
                <w:b/>
              </w:rPr>
              <w:t>Q1</w:t>
            </w:r>
            <w:r>
              <w:rPr>
                <w:b/>
              </w:rPr>
              <w:t xml:space="preserve"> 4</w:t>
            </w:r>
          </w:p>
          <w:p w14:paraId="1AB438B8" w14:textId="77777777" w:rsidR="00AF6AA2" w:rsidRPr="006436AC" w:rsidRDefault="00AF6AA2" w:rsidP="0069498B">
            <w:pPr>
              <w:rPr>
                <w:b/>
              </w:rPr>
            </w:pPr>
          </w:p>
          <w:p w14:paraId="0EF09C86" w14:textId="77777777" w:rsidR="00AF6AA2" w:rsidRPr="006436AC" w:rsidRDefault="00AF6AA2" w:rsidP="0069498B">
            <w:pPr>
              <w:rPr>
                <w:b/>
              </w:rPr>
            </w:pPr>
          </w:p>
        </w:tc>
        <w:tc>
          <w:tcPr>
            <w:tcW w:w="2254" w:type="dxa"/>
            <w:shd w:val="clear" w:color="auto" w:fill="D9E2F3" w:themeFill="accent1" w:themeFillTint="33"/>
          </w:tcPr>
          <w:p w14:paraId="3FB18491" w14:textId="77777777" w:rsidR="00AF6AA2" w:rsidRDefault="00AF6AA2" w:rsidP="0069498B">
            <w:pPr>
              <w:rPr>
                <w:b/>
              </w:rPr>
            </w:pPr>
          </w:p>
          <w:p w14:paraId="183777E2" w14:textId="77777777" w:rsidR="00AF6AA2" w:rsidRPr="006436AC" w:rsidRDefault="00AF6AA2" w:rsidP="0069498B">
            <w:pPr>
              <w:rPr>
                <w:b/>
              </w:rPr>
            </w:pPr>
            <w:r w:rsidRPr="006436AC">
              <w:rPr>
                <w:b/>
              </w:rPr>
              <w:t>Q3</w:t>
            </w:r>
            <w:r>
              <w:rPr>
                <w:b/>
              </w:rPr>
              <w:t xml:space="preserve"> 3</w:t>
            </w:r>
          </w:p>
        </w:tc>
        <w:tc>
          <w:tcPr>
            <w:tcW w:w="2254" w:type="dxa"/>
            <w:shd w:val="clear" w:color="auto" w:fill="D9E2F3" w:themeFill="accent1" w:themeFillTint="33"/>
          </w:tcPr>
          <w:p w14:paraId="22FEDE56" w14:textId="77777777" w:rsidR="00AF6AA2" w:rsidRDefault="00AF6AA2" w:rsidP="0069498B">
            <w:pPr>
              <w:rPr>
                <w:b/>
              </w:rPr>
            </w:pPr>
          </w:p>
          <w:p w14:paraId="26A45CCA" w14:textId="77777777" w:rsidR="00AF6AA2" w:rsidRPr="006436AC" w:rsidRDefault="00AF6AA2" w:rsidP="0069498B">
            <w:pPr>
              <w:rPr>
                <w:b/>
              </w:rPr>
            </w:pPr>
            <w:r w:rsidRPr="006436AC">
              <w:rPr>
                <w:b/>
              </w:rPr>
              <w:t>Q4</w:t>
            </w:r>
            <w:r>
              <w:rPr>
                <w:b/>
              </w:rPr>
              <w:t xml:space="preserve"> 1</w:t>
            </w:r>
          </w:p>
        </w:tc>
        <w:tc>
          <w:tcPr>
            <w:tcW w:w="2254" w:type="dxa"/>
            <w:shd w:val="clear" w:color="auto" w:fill="D9E2F3" w:themeFill="accent1" w:themeFillTint="33"/>
          </w:tcPr>
          <w:p w14:paraId="0A88792B" w14:textId="77777777" w:rsidR="00AF6AA2" w:rsidRDefault="00AF6AA2" w:rsidP="0069498B">
            <w:pPr>
              <w:rPr>
                <w:b/>
              </w:rPr>
            </w:pPr>
          </w:p>
          <w:p w14:paraId="309D1A8C" w14:textId="77777777" w:rsidR="00AF6AA2" w:rsidRPr="006436AC" w:rsidRDefault="00AF6AA2" w:rsidP="0069498B">
            <w:pPr>
              <w:rPr>
                <w:b/>
              </w:rPr>
            </w:pPr>
            <w:r w:rsidRPr="006436AC">
              <w:rPr>
                <w:b/>
              </w:rPr>
              <w:t>Q2</w:t>
            </w:r>
            <w:r>
              <w:rPr>
                <w:b/>
              </w:rPr>
              <w:t xml:space="preserve"> 2</w:t>
            </w:r>
          </w:p>
        </w:tc>
      </w:tr>
      <w:tr w:rsidR="00AF6AA2" w14:paraId="0DDA0FFA" w14:textId="77777777" w:rsidTr="0069498B">
        <w:tc>
          <w:tcPr>
            <w:tcW w:w="2254" w:type="dxa"/>
            <w:shd w:val="clear" w:color="auto" w:fill="D9E2F3" w:themeFill="accent1" w:themeFillTint="33"/>
          </w:tcPr>
          <w:p w14:paraId="08BFFADA" w14:textId="77777777" w:rsidR="00AF6AA2" w:rsidRDefault="00AF6AA2" w:rsidP="0069498B">
            <w:pPr>
              <w:rPr>
                <w:b/>
              </w:rPr>
            </w:pPr>
          </w:p>
          <w:p w14:paraId="4807274E" w14:textId="77777777" w:rsidR="00AF6AA2" w:rsidRPr="006436AC" w:rsidRDefault="00AF6AA2" w:rsidP="0069498B">
            <w:pPr>
              <w:rPr>
                <w:b/>
              </w:rPr>
            </w:pPr>
            <w:r w:rsidRPr="006436AC">
              <w:rPr>
                <w:b/>
              </w:rPr>
              <w:t>Q5</w:t>
            </w:r>
            <w:r>
              <w:rPr>
                <w:b/>
              </w:rPr>
              <w:t xml:space="preserve"> 4</w:t>
            </w:r>
          </w:p>
          <w:p w14:paraId="557BB852" w14:textId="77777777" w:rsidR="00AF6AA2" w:rsidRPr="006436AC" w:rsidRDefault="00AF6AA2" w:rsidP="0069498B">
            <w:pPr>
              <w:rPr>
                <w:b/>
              </w:rPr>
            </w:pPr>
          </w:p>
          <w:p w14:paraId="065B0B97" w14:textId="77777777" w:rsidR="00AF6AA2" w:rsidRPr="006436AC" w:rsidRDefault="00AF6AA2" w:rsidP="0069498B">
            <w:pPr>
              <w:rPr>
                <w:b/>
              </w:rPr>
            </w:pPr>
          </w:p>
        </w:tc>
        <w:tc>
          <w:tcPr>
            <w:tcW w:w="2254" w:type="dxa"/>
            <w:shd w:val="clear" w:color="auto" w:fill="D9E2F3" w:themeFill="accent1" w:themeFillTint="33"/>
          </w:tcPr>
          <w:p w14:paraId="6DD8659C" w14:textId="77777777" w:rsidR="00AF6AA2" w:rsidRDefault="00AF6AA2" w:rsidP="0069498B">
            <w:pPr>
              <w:rPr>
                <w:b/>
              </w:rPr>
            </w:pPr>
          </w:p>
          <w:p w14:paraId="21BF15FF" w14:textId="77777777" w:rsidR="00AF6AA2" w:rsidRPr="006436AC" w:rsidRDefault="00AF6AA2" w:rsidP="0069498B">
            <w:pPr>
              <w:rPr>
                <w:b/>
              </w:rPr>
            </w:pPr>
            <w:r w:rsidRPr="006436AC">
              <w:rPr>
                <w:b/>
              </w:rPr>
              <w:t>Q6</w:t>
            </w:r>
            <w:r>
              <w:rPr>
                <w:b/>
              </w:rPr>
              <w:t xml:space="preserve"> 2</w:t>
            </w:r>
          </w:p>
        </w:tc>
        <w:tc>
          <w:tcPr>
            <w:tcW w:w="2254" w:type="dxa"/>
            <w:shd w:val="clear" w:color="auto" w:fill="D9E2F3" w:themeFill="accent1" w:themeFillTint="33"/>
          </w:tcPr>
          <w:p w14:paraId="3ABBA916" w14:textId="77777777" w:rsidR="00AF6AA2" w:rsidRDefault="00AF6AA2" w:rsidP="0069498B">
            <w:pPr>
              <w:rPr>
                <w:b/>
              </w:rPr>
            </w:pPr>
          </w:p>
          <w:p w14:paraId="4C52757A" w14:textId="77777777" w:rsidR="00AF6AA2" w:rsidRPr="006436AC" w:rsidRDefault="00AF6AA2" w:rsidP="0069498B">
            <w:pPr>
              <w:rPr>
                <w:b/>
              </w:rPr>
            </w:pPr>
            <w:r w:rsidRPr="006436AC">
              <w:rPr>
                <w:b/>
              </w:rPr>
              <w:t>Q7</w:t>
            </w:r>
            <w:r>
              <w:rPr>
                <w:b/>
              </w:rPr>
              <w:t xml:space="preserve"> 2</w:t>
            </w:r>
          </w:p>
        </w:tc>
        <w:tc>
          <w:tcPr>
            <w:tcW w:w="2254" w:type="dxa"/>
            <w:shd w:val="clear" w:color="auto" w:fill="D9E2F3" w:themeFill="accent1" w:themeFillTint="33"/>
          </w:tcPr>
          <w:p w14:paraId="1271A3E9" w14:textId="77777777" w:rsidR="00AF6AA2" w:rsidRDefault="00AF6AA2" w:rsidP="0069498B">
            <w:pPr>
              <w:rPr>
                <w:b/>
              </w:rPr>
            </w:pPr>
          </w:p>
          <w:p w14:paraId="2CA9EC46" w14:textId="77777777" w:rsidR="00AF6AA2" w:rsidRPr="006436AC" w:rsidRDefault="00AF6AA2" w:rsidP="0069498B">
            <w:pPr>
              <w:rPr>
                <w:b/>
              </w:rPr>
            </w:pPr>
            <w:r w:rsidRPr="006436AC">
              <w:rPr>
                <w:b/>
              </w:rPr>
              <w:t>Q8</w:t>
            </w:r>
            <w:r>
              <w:rPr>
                <w:b/>
              </w:rPr>
              <w:t xml:space="preserve"> 1</w:t>
            </w:r>
          </w:p>
        </w:tc>
      </w:tr>
      <w:tr w:rsidR="00AF6AA2" w14:paraId="238C7799" w14:textId="77777777" w:rsidTr="0069498B">
        <w:tc>
          <w:tcPr>
            <w:tcW w:w="2254" w:type="dxa"/>
            <w:shd w:val="clear" w:color="auto" w:fill="D9E2F3" w:themeFill="accent1" w:themeFillTint="33"/>
          </w:tcPr>
          <w:p w14:paraId="01A3956F" w14:textId="77777777" w:rsidR="00AF6AA2" w:rsidRDefault="00AF6AA2" w:rsidP="0069498B">
            <w:pPr>
              <w:rPr>
                <w:b/>
              </w:rPr>
            </w:pPr>
          </w:p>
          <w:p w14:paraId="7BA86BDB" w14:textId="77777777" w:rsidR="00AF6AA2" w:rsidRPr="006436AC" w:rsidRDefault="00AF6AA2" w:rsidP="0069498B">
            <w:pPr>
              <w:rPr>
                <w:b/>
              </w:rPr>
            </w:pPr>
            <w:r w:rsidRPr="006436AC">
              <w:rPr>
                <w:b/>
              </w:rPr>
              <w:t>Q10</w:t>
            </w:r>
            <w:r>
              <w:rPr>
                <w:b/>
              </w:rPr>
              <w:t xml:space="preserve"> 3</w:t>
            </w:r>
          </w:p>
          <w:p w14:paraId="073EBB08" w14:textId="77777777" w:rsidR="00AF6AA2" w:rsidRPr="006436AC" w:rsidRDefault="00AF6AA2" w:rsidP="0069498B">
            <w:pPr>
              <w:rPr>
                <w:b/>
              </w:rPr>
            </w:pPr>
          </w:p>
          <w:p w14:paraId="0C99D456" w14:textId="77777777" w:rsidR="00AF6AA2" w:rsidRPr="006436AC" w:rsidRDefault="00AF6AA2" w:rsidP="0069498B">
            <w:pPr>
              <w:rPr>
                <w:b/>
              </w:rPr>
            </w:pPr>
          </w:p>
        </w:tc>
        <w:tc>
          <w:tcPr>
            <w:tcW w:w="2254" w:type="dxa"/>
            <w:shd w:val="clear" w:color="auto" w:fill="D9E2F3" w:themeFill="accent1" w:themeFillTint="33"/>
          </w:tcPr>
          <w:p w14:paraId="0473A417" w14:textId="77777777" w:rsidR="00AF6AA2" w:rsidRDefault="00AF6AA2" w:rsidP="0069498B">
            <w:pPr>
              <w:rPr>
                <w:b/>
              </w:rPr>
            </w:pPr>
          </w:p>
          <w:p w14:paraId="636AA659" w14:textId="77777777" w:rsidR="00AF6AA2" w:rsidRPr="006436AC" w:rsidRDefault="00AF6AA2" w:rsidP="0069498B">
            <w:pPr>
              <w:rPr>
                <w:b/>
              </w:rPr>
            </w:pPr>
            <w:r w:rsidRPr="006436AC">
              <w:rPr>
                <w:b/>
              </w:rPr>
              <w:t>Q11</w:t>
            </w:r>
            <w:r>
              <w:rPr>
                <w:b/>
              </w:rPr>
              <w:t xml:space="preserve"> 2</w:t>
            </w:r>
          </w:p>
        </w:tc>
        <w:tc>
          <w:tcPr>
            <w:tcW w:w="2254" w:type="dxa"/>
            <w:shd w:val="clear" w:color="auto" w:fill="D9E2F3" w:themeFill="accent1" w:themeFillTint="33"/>
          </w:tcPr>
          <w:p w14:paraId="0D7C93AE" w14:textId="77777777" w:rsidR="00AF6AA2" w:rsidRDefault="00AF6AA2" w:rsidP="0069498B">
            <w:pPr>
              <w:rPr>
                <w:b/>
              </w:rPr>
            </w:pPr>
          </w:p>
          <w:p w14:paraId="7F3A2A89" w14:textId="77777777" w:rsidR="00AF6AA2" w:rsidRPr="006436AC" w:rsidRDefault="00AF6AA2" w:rsidP="0069498B">
            <w:pPr>
              <w:rPr>
                <w:b/>
              </w:rPr>
            </w:pPr>
            <w:r w:rsidRPr="006436AC">
              <w:rPr>
                <w:b/>
              </w:rPr>
              <w:t>Q9</w:t>
            </w:r>
            <w:r>
              <w:rPr>
                <w:b/>
              </w:rPr>
              <w:t xml:space="preserve"> 1</w:t>
            </w:r>
          </w:p>
        </w:tc>
        <w:tc>
          <w:tcPr>
            <w:tcW w:w="2254" w:type="dxa"/>
            <w:shd w:val="clear" w:color="auto" w:fill="D9E2F3" w:themeFill="accent1" w:themeFillTint="33"/>
          </w:tcPr>
          <w:p w14:paraId="757ED00A" w14:textId="77777777" w:rsidR="00AF6AA2" w:rsidRDefault="00AF6AA2" w:rsidP="0069498B">
            <w:pPr>
              <w:rPr>
                <w:b/>
              </w:rPr>
            </w:pPr>
          </w:p>
          <w:p w14:paraId="1CFFFCA8" w14:textId="77777777" w:rsidR="00AF6AA2" w:rsidRPr="006436AC" w:rsidRDefault="00AF6AA2" w:rsidP="0069498B">
            <w:pPr>
              <w:rPr>
                <w:b/>
              </w:rPr>
            </w:pPr>
            <w:r w:rsidRPr="006436AC">
              <w:rPr>
                <w:b/>
              </w:rPr>
              <w:t>Q12</w:t>
            </w:r>
            <w:r>
              <w:rPr>
                <w:b/>
              </w:rPr>
              <w:t xml:space="preserve"> 3</w:t>
            </w:r>
          </w:p>
        </w:tc>
      </w:tr>
      <w:tr w:rsidR="00AF6AA2" w14:paraId="475490E9" w14:textId="77777777" w:rsidTr="0069498B">
        <w:tc>
          <w:tcPr>
            <w:tcW w:w="2254" w:type="dxa"/>
            <w:shd w:val="clear" w:color="auto" w:fill="D9E2F3" w:themeFill="accent1" w:themeFillTint="33"/>
          </w:tcPr>
          <w:p w14:paraId="5ED4F5C2" w14:textId="77777777" w:rsidR="00AF6AA2" w:rsidRDefault="00AF6AA2" w:rsidP="0069498B">
            <w:pPr>
              <w:rPr>
                <w:b/>
              </w:rPr>
            </w:pPr>
          </w:p>
          <w:p w14:paraId="2AE4F0C4" w14:textId="77777777" w:rsidR="00AF6AA2" w:rsidRPr="006436AC" w:rsidRDefault="00AF6AA2" w:rsidP="0069498B">
            <w:pPr>
              <w:rPr>
                <w:b/>
              </w:rPr>
            </w:pPr>
            <w:r w:rsidRPr="006436AC">
              <w:rPr>
                <w:b/>
              </w:rPr>
              <w:t>Q14</w:t>
            </w:r>
            <w:r>
              <w:rPr>
                <w:b/>
              </w:rPr>
              <w:t xml:space="preserve"> 4</w:t>
            </w:r>
          </w:p>
          <w:p w14:paraId="2BF54826" w14:textId="77777777" w:rsidR="00AF6AA2" w:rsidRPr="006436AC" w:rsidRDefault="00AF6AA2" w:rsidP="0069498B">
            <w:pPr>
              <w:rPr>
                <w:b/>
              </w:rPr>
            </w:pPr>
          </w:p>
          <w:p w14:paraId="7BDDB570" w14:textId="77777777" w:rsidR="00AF6AA2" w:rsidRPr="006436AC" w:rsidRDefault="00AF6AA2" w:rsidP="0069498B">
            <w:pPr>
              <w:rPr>
                <w:b/>
              </w:rPr>
            </w:pPr>
          </w:p>
        </w:tc>
        <w:tc>
          <w:tcPr>
            <w:tcW w:w="2254" w:type="dxa"/>
            <w:shd w:val="clear" w:color="auto" w:fill="D9E2F3" w:themeFill="accent1" w:themeFillTint="33"/>
          </w:tcPr>
          <w:p w14:paraId="03868F83" w14:textId="77777777" w:rsidR="00AF6AA2" w:rsidRDefault="00AF6AA2" w:rsidP="0069498B">
            <w:pPr>
              <w:rPr>
                <w:b/>
              </w:rPr>
            </w:pPr>
          </w:p>
          <w:p w14:paraId="5C3C57F3" w14:textId="77777777" w:rsidR="00AF6AA2" w:rsidRPr="006436AC" w:rsidRDefault="00AF6AA2" w:rsidP="0069498B">
            <w:pPr>
              <w:rPr>
                <w:b/>
              </w:rPr>
            </w:pPr>
            <w:r w:rsidRPr="006436AC">
              <w:rPr>
                <w:b/>
              </w:rPr>
              <w:t>Q15</w:t>
            </w:r>
            <w:r>
              <w:rPr>
                <w:b/>
              </w:rPr>
              <w:t xml:space="preserve"> 1</w:t>
            </w:r>
          </w:p>
        </w:tc>
        <w:tc>
          <w:tcPr>
            <w:tcW w:w="2254" w:type="dxa"/>
            <w:shd w:val="clear" w:color="auto" w:fill="D9E2F3" w:themeFill="accent1" w:themeFillTint="33"/>
          </w:tcPr>
          <w:p w14:paraId="1206EA6F" w14:textId="77777777" w:rsidR="00AF6AA2" w:rsidRDefault="00AF6AA2" w:rsidP="0069498B">
            <w:pPr>
              <w:rPr>
                <w:b/>
              </w:rPr>
            </w:pPr>
          </w:p>
          <w:p w14:paraId="2E5C600B" w14:textId="77777777" w:rsidR="00AF6AA2" w:rsidRPr="006436AC" w:rsidRDefault="00AF6AA2" w:rsidP="0069498B">
            <w:pPr>
              <w:rPr>
                <w:b/>
              </w:rPr>
            </w:pPr>
            <w:r w:rsidRPr="006436AC">
              <w:rPr>
                <w:b/>
              </w:rPr>
              <w:t>Q16</w:t>
            </w:r>
            <w:r>
              <w:rPr>
                <w:b/>
              </w:rPr>
              <w:t xml:space="preserve"> 1</w:t>
            </w:r>
          </w:p>
        </w:tc>
        <w:tc>
          <w:tcPr>
            <w:tcW w:w="2254" w:type="dxa"/>
            <w:shd w:val="clear" w:color="auto" w:fill="D9E2F3" w:themeFill="accent1" w:themeFillTint="33"/>
          </w:tcPr>
          <w:p w14:paraId="28DD56EC" w14:textId="77777777" w:rsidR="00AF6AA2" w:rsidRDefault="00AF6AA2" w:rsidP="0069498B">
            <w:pPr>
              <w:rPr>
                <w:b/>
              </w:rPr>
            </w:pPr>
          </w:p>
          <w:p w14:paraId="4E5C55CE" w14:textId="77777777" w:rsidR="00AF6AA2" w:rsidRPr="006436AC" w:rsidRDefault="00AF6AA2" w:rsidP="0069498B">
            <w:pPr>
              <w:rPr>
                <w:b/>
              </w:rPr>
            </w:pPr>
            <w:r w:rsidRPr="006436AC">
              <w:rPr>
                <w:b/>
              </w:rPr>
              <w:t>Q13</w:t>
            </w:r>
            <w:r>
              <w:rPr>
                <w:b/>
              </w:rPr>
              <w:t xml:space="preserve"> 1</w:t>
            </w:r>
          </w:p>
        </w:tc>
      </w:tr>
      <w:tr w:rsidR="00AF6AA2" w14:paraId="6E9E12E5" w14:textId="77777777" w:rsidTr="0069498B">
        <w:tc>
          <w:tcPr>
            <w:tcW w:w="2254" w:type="dxa"/>
            <w:shd w:val="clear" w:color="auto" w:fill="D9E2F3" w:themeFill="accent1" w:themeFillTint="33"/>
          </w:tcPr>
          <w:p w14:paraId="124802A7" w14:textId="77777777" w:rsidR="00AF6AA2" w:rsidRDefault="00AF6AA2" w:rsidP="0069498B">
            <w:pPr>
              <w:rPr>
                <w:b/>
              </w:rPr>
            </w:pPr>
          </w:p>
          <w:p w14:paraId="6F9A897F" w14:textId="77777777" w:rsidR="00AF6AA2" w:rsidRPr="006436AC" w:rsidRDefault="00AF6AA2" w:rsidP="0069498B">
            <w:pPr>
              <w:rPr>
                <w:b/>
              </w:rPr>
            </w:pPr>
            <w:r w:rsidRPr="006436AC">
              <w:rPr>
                <w:b/>
              </w:rPr>
              <w:t>Q18</w:t>
            </w:r>
            <w:r>
              <w:rPr>
                <w:b/>
              </w:rPr>
              <w:t xml:space="preserve"> 4</w:t>
            </w:r>
          </w:p>
          <w:p w14:paraId="1699BC42" w14:textId="77777777" w:rsidR="00AF6AA2" w:rsidRPr="006436AC" w:rsidRDefault="00AF6AA2" w:rsidP="0069498B">
            <w:pPr>
              <w:rPr>
                <w:b/>
              </w:rPr>
            </w:pPr>
          </w:p>
          <w:p w14:paraId="22D7F1D7" w14:textId="77777777" w:rsidR="00AF6AA2" w:rsidRPr="006436AC" w:rsidRDefault="00AF6AA2" w:rsidP="0069498B">
            <w:pPr>
              <w:rPr>
                <w:b/>
              </w:rPr>
            </w:pPr>
          </w:p>
        </w:tc>
        <w:tc>
          <w:tcPr>
            <w:tcW w:w="2254" w:type="dxa"/>
            <w:shd w:val="clear" w:color="auto" w:fill="D9E2F3" w:themeFill="accent1" w:themeFillTint="33"/>
          </w:tcPr>
          <w:p w14:paraId="516591FB" w14:textId="77777777" w:rsidR="00AF6AA2" w:rsidRDefault="00AF6AA2" w:rsidP="0069498B">
            <w:pPr>
              <w:rPr>
                <w:b/>
              </w:rPr>
            </w:pPr>
          </w:p>
          <w:p w14:paraId="409E31F6" w14:textId="77777777" w:rsidR="00AF6AA2" w:rsidRPr="006436AC" w:rsidRDefault="00AF6AA2" w:rsidP="0069498B">
            <w:pPr>
              <w:rPr>
                <w:b/>
              </w:rPr>
            </w:pPr>
            <w:r w:rsidRPr="006436AC">
              <w:rPr>
                <w:b/>
              </w:rPr>
              <w:t>Q17</w:t>
            </w:r>
            <w:r>
              <w:rPr>
                <w:b/>
              </w:rPr>
              <w:t xml:space="preserve"> 1</w:t>
            </w:r>
          </w:p>
        </w:tc>
        <w:tc>
          <w:tcPr>
            <w:tcW w:w="2254" w:type="dxa"/>
            <w:shd w:val="clear" w:color="auto" w:fill="D9E2F3" w:themeFill="accent1" w:themeFillTint="33"/>
          </w:tcPr>
          <w:p w14:paraId="0FEF73CD" w14:textId="77777777" w:rsidR="00AF6AA2" w:rsidRDefault="00AF6AA2" w:rsidP="0069498B">
            <w:pPr>
              <w:rPr>
                <w:b/>
              </w:rPr>
            </w:pPr>
          </w:p>
          <w:p w14:paraId="703A333F" w14:textId="77777777" w:rsidR="00AF6AA2" w:rsidRPr="006436AC" w:rsidRDefault="00AF6AA2" w:rsidP="0069498B">
            <w:pPr>
              <w:rPr>
                <w:b/>
              </w:rPr>
            </w:pPr>
            <w:r w:rsidRPr="006436AC">
              <w:rPr>
                <w:b/>
              </w:rPr>
              <w:t>Q19</w:t>
            </w:r>
            <w:r>
              <w:rPr>
                <w:b/>
              </w:rPr>
              <w:t xml:space="preserve"> 1</w:t>
            </w:r>
          </w:p>
        </w:tc>
        <w:tc>
          <w:tcPr>
            <w:tcW w:w="2254" w:type="dxa"/>
            <w:shd w:val="clear" w:color="auto" w:fill="D9E2F3" w:themeFill="accent1" w:themeFillTint="33"/>
          </w:tcPr>
          <w:p w14:paraId="03CCE570" w14:textId="77777777" w:rsidR="00AF6AA2" w:rsidRDefault="00AF6AA2" w:rsidP="0069498B">
            <w:pPr>
              <w:rPr>
                <w:b/>
              </w:rPr>
            </w:pPr>
          </w:p>
          <w:p w14:paraId="668A9C61" w14:textId="77777777" w:rsidR="00AF6AA2" w:rsidRPr="006436AC" w:rsidRDefault="00AF6AA2" w:rsidP="0069498B">
            <w:pPr>
              <w:rPr>
                <w:b/>
              </w:rPr>
            </w:pPr>
            <w:r w:rsidRPr="006436AC">
              <w:rPr>
                <w:b/>
              </w:rPr>
              <w:t>Q20</w:t>
            </w:r>
            <w:r>
              <w:rPr>
                <w:b/>
              </w:rPr>
              <w:t xml:space="preserve"> 2</w:t>
            </w:r>
          </w:p>
        </w:tc>
      </w:tr>
      <w:tr w:rsidR="00AF6AA2" w14:paraId="1615D2CF" w14:textId="77777777" w:rsidTr="0069498B">
        <w:tc>
          <w:tcPr>
            <w:tcW w:w="2254" w:type="dxa"/>
            <w:shd w:val="clear" w:color="auto" w:fill="D9E2F3" w:themeFill="accent1" w:themeFillTint="33"/>
          </w:tcPr>
          <w:p w14:paraId="4147DD58" w14:textId="77777777" w:rsidR="00AF6AA2" w:rsidRDefault="00AF6AA2" w:rsidP="0069498B">
            <w:pPr>
              <w:rPr>
                <w:b/>
              </w:rPr>
            </w:pPr>
          </w:p>
          <w:p w14:paraId="7D034013" w14:textId="77777777" w:rsidR="00AF6AA2" w:rsidRPr="006436AC" w:rsidRDefault="00AF6AA2" w:rsidP="0069498B">
            <w:pPr>
              <w:rPr>
                <w:b/>
              </w:rPr>
            </w:pPr>
            <w:r w:rsidRPr="006436AC">
              <w:rPr>
                <w:b/>
              </w:rPr>
              <w:t>Total</w:t>
            </w:r>
            <w:r>
              <w:rPr>
                <w:b/>
              </w:rPr>
              <w:t xml:space="preserve"> 19</w:t>
            </w:r>
          </w:p>
          <w:p w14:paraId="00BE0135" w14:textId="77777777" w:rsidR="00AF6AA2" w:rsidRPr="006436AC" w:rsidRDefault="00AF6AA2" w:rsidP="0069498B">
            <w:pPr>
              <w:rPr>
                <w:b/>
              </w:rPr>
            </w:pPr>
          </w:p>
          <w:p w14:paraId="1440FBBD" w14:textId="77777777" w:rsidR="00AF6AA2" w:rsidRPr="006436AC" w:rsidRDefault="00AF6AA2" w:rsidP="0069498B">
            <w:pPr>
              <w:rPr>
                <w:b/>
              </w:rPr>
            </w:pPr>
          </w:p>
        </w:tc>
        <w:tc>
          <w:tcPr>
            <w:tcW w:w="2254" w:type="dxa"/>
            <w:shd w:val="clear" w:color="auto" w:fill="D9E2F3" w:themeFill="accent1" w:themeFillTint="33"/>
          </w:tcPr>
          <w:p w14:paraId="1C063EF5" w14:textId="77777777" w:rsidR="00AF6AA2" w:rsidRDefault="00AF6AA2" w:rsidP="0069498B">
            <w:pPr>
              <w:rPr>
                <w:b/>
              </w:rPr>
            </w:pPr>
          </w:p>
          <w:p w14:paraId="36A9EBF3" w14:textId="77777777" w:rsidR="00AF6AA2" w:rsidRPr="006436AC" w:rsidRDefault="00AF6AA2" w:rsidP="0069498B">
            <w:pPr>
              <w:rPr>
                <w:b/>
              </w:rPr>
            </w:pPr>
            <w:r w:rsidRPr="006436AC">
              <w:rPr>
                <w:b/>
              </w:rPr>
              <w:t>Total</w:t>
            </w:r>
            <w:r>
              <w:rPr>
                <w:b/>
              </w:rPr>
              <w:t xml:space="preserve"> 9</w:t>
            </w:r>
          </w:p>
        </w:tc>
        <w:tc>
          <w:tcPr>
            <w:tcW w:w="2254" w:type="dxa"/>
            <w:shd w:val="clear" w:color="auto" w:fill="D9E2F3" w:themeFill="accent1" w:themeFillTint="33"/>
          </w:tcPr>
          <w:p w14:paraId="2FCD882E" w14:textId="77777777" w:rsidR="00AF6AA2" w:rsidRDefault="00AF6AA2" w:rsidP="0069498B">
            <w:pPr>
              <w:rPr>
                <w:b/>
              </w:rPr>
            </w:pPr>
          </w:p>
          <w:p w14:paraId="7AEE2606" w14:textId="77777777" w:rsidR="00AF6AA2" w:rsidRPr="006436AC" w:rsidRDefault="00AF6AA2" w:rsidP="0069498B">
            <w:pPr>
              <w:rPr>
                <w:b/>
              </w:rPr>
            </w:pPr>
            <w:r w:rsidRPr="006436AC">
              <w:rPr>
                <w:b/>
              </w:rPr>
              <w:t>Total</w:t>
            </w:r>
            <w:r>
              <w:rPr>
                <w:b/>
              </w:rPr>
              <w:t xml:space="preserve"> 6</w:t>
            </w:r>
          </w:p>
        </w:tc>
        <w:tc>
          <w:tcPr>
            <w:tcW w:w="2254" w:type="dxa"/>
            <w:shd w:val="clear" w:color="auto" w:fill="D9E2F3" w:themeFill="accent1" w:themeFillTint="33"/>
          </w:tcPr>
          <w:p w14:paraId="1D35A1CD" w14:textId="77777777" w:rsidR="00AF6AA2" w:rsidRDefault="00AF6AA2" w:rsidP="0069498B">
            <w:pPr>
              <w:rPr>
                <w:b/>
              </w:rPr>
            </w:pPr>
          </w:p>
          <w:p w14:paraId="2D8D056C" w14:textId="77777777" w:rsidR="00AF6AA2" w:rsidRPr="006436AC" w:rsidRDefault="00AF6AA2" w:rsidP="0069498B">
            <w:pPr>
              <w:rPr>
                <w:b/>
              </w:rPr>
            </w:pPr>
            <w:r w:rsidRPr="006436AC">
              <w:rPr>
                <w:b/>
              </w:rPr>
              <w:t>Total</w:t>
            </w:r>
            <w:r>
              <w:rPr>
                <w:b/>
              </w:rPr>
              <w:t xml:space="preserve"> 9</w:t>
            </w:r>
          </w:p>
        </w:tc>
      </w:tr>
      <w:tr w:rsidR="00AF6AA2" w14:paraId="6B3525A4" w14:textId="77777777" w:rsidTr="0069498B">
        <w:tc>
          <w:tcPr>
            <w:tcW w:w="2254" w:type="dxa"/>
            <w:shd w:val="clear" w:color="auto" w:fill="D9E2F3" w:themeFill="accent1" w:themeFillTint="33"/>
          </w:tcPr>
          <w:p w14:paraId="5E45091E" w14:textId="77777777" w:rsidR="00AF6AA2" w:rsidRPr="006436AC" w:rsidRDefault="00AF6AA2" w:rsidP="0069498B">
            <w:pPr>
              <w:rPr>
                <w:b/>
              </w:rPr>
            </w:pPr>
          </w:p>
          <w:p w14:paraId="197BAD66" w14:textId="77777777" w:rsidR="00AF6AA2" w:rsidRPr="006436AC" w:rsidRDefault="00AF6AA2" w:rsidP="0069498B">
            <w:pPr>
              <w:rPr>
                <w:b/>
              </w:rPr>
            </w:pPr>
            <w:r w:rsidRPr="006436AC">
              <w:rPr>
                <w:b/>
              </w:rPr>
              <w:t>Assertive</w:t>
            </w:r>
          </w:p>
          <w:p w14:paraId="38B7F24E" w14:textId="77777777" w:rsidR="00AF6AA2" w:rsidRPr="006436AC" w:rsidRDefault="00AF6AA2" w:rsidP="0069498B">
            <w:pPr>
              <w:rPr>
                <w:b/>
              </w:rPr>
            </w:pPr>
          </w:p>
        </w:tc>
        <w:tc>
          <w:tcPr>
            <w:tcW w:w="2254" w:type="dxa"/>
            <w:shd w:val="clear" w:color="auto" w:fill="D9E2F3" w:themeFill="accent1" w:themeFillTint="33"/>
          </w:tcPr>
          <w:p w14:paraId="03D7626C" w14:textId="77777777" w:rsidR="00AF6AA2" w:rsidRPr="006436AC" w:rsidRDefault="00AF6AA2" w:rsidP="0069498B">
            <w:pPr>
              <w:rPr>
                <w:b/>
              </w:rPr>
            </w:pPr>
          </w:p>
          <w:p w14:paraId="78E772AB" w14:textId="77777777" w:rsidR="00AF6AA2" w:rsidRPr="006436AC" w:rsidRDefault="00AF6AA2" w:rsidP="0069498B">
            <w:pPr>
              <w:rPr>
                <w:b/>
              </w:rPr>
            </w:pPr>
            <w:r w:rsidRPr="006436AC">
              <w:rPr>
                <w:b/>
              </w:rPr>
              <w:t>Passive</w:t>
            </w:r>
          </w:p>
        </w:tc>
        <w:tc>
          <w:tcPr>
            <w:tcW w:w="2254" w:type="dxa"/>
            <w:shd w:val="clear" w:color="auto" w:fill="D9E2F3" w:themeFill="accent1" w:themeFillTint="33"/>
          </w:tcPr>
          <w:p w14:paraId="6226F51E" w14:textId="77777777" w:rsidR="00AF6AA2" w:rsidRPr="006436AC" w:rsidRDefault="00AF6AA2" w:rsidP="0069498B">
            <w:pPr>
              <w:rPr>
                <w:b/>
              </w:rPr>
            </w:pPr>
          </w:p>
          <w:p w14:paraId="0B96686D" w14:textId="77777777" w:rsidR="00AF6AA2" w:rsidRPr="006436AC" w:rsidRDefault="00AF6AA2" w:rsidP="0069498B">
            <w:pPr>
              <w:rPr>
                <w:b/>
              </w:rPr>
            </w:pPr>
            <w:r w:rsidRPr="006436AC">
              <w:rPr>
                <w:b/>
              </w:rPr>
              <w:t>Passive Aggressive</w:t>
            </w:r>
          </w:p>
        </w:tc>
        <w:tc>
          <w:tcPr>
            <w:tcW w:w="2254" w:type="dxa"/>
            <w:shd w:val="clear" w:color="auto" w:fill="D9E2F3" w:themeFill="accent1" w:themeFillTint="33"/>
          </w:tcPr>
          <w:p w14:paraId="2430DFFC" w14:textId="77777777" w:rsidR="00AF6AA2" w:rsidRPr="006436AC" w:rsidRDefault="00AF6AA2" w:rsidP="0069498B">
            <w:pPr>
              <w:rPr>
                <w:b/>
              </w:rPr>
            </w:pPr>
          </w:p>
          <w:p w14:paraId="020D9DD8" w14:textId="77777777" w:rsidR="00AF6AA2" w:rsidRPr="006436AC" w:rsidRDefault="00AF6AA2" w:rsidP="0069498B">
            <w:pPr>
              <w:rPr>
                <w:b/>
              </w:rPr>
            </w:pPr>
            <w:r w:rsidRPr="006436AC">
              <w:rPr>
                <w:b/>
              </w:rPr>
              <w:t>Aggressive</w:t>
            </w:r>
          </w:p>
          <w:p w14:paraId="5F6D0C08" w14:textId="77777777" w:rsidR="00AF6AA2" w:rsidRPr="006436AC" w:rsidRDefault="00AF6AA2" w:rsidP="0069498B">
            <w:pPr>
              <w:rPr>
                <w:b/>
              </w:rPr>
            </w:pPr>
          </w:p>
          <w:p w14:paraId="75738152" w14:textId="77777777" w:rsidR="00AF6AA2" w:rsidRPr="006436AC" w:rsidRDefault="00AF6AA2" w:rsidP="0069498B">
            <w:pPr>
              <w:rPr>
                <w:b/>
              </w:rPr>
            </w:pPr>
          </w:p>
        </w:tc>
      </w:tr>
    </w:tbl>
    <w:p w14:paraId="70F1F258" w14:textId="77777777" w:rsidR="00AF6AA2" w:rsidRDefault="00AF6AA2" w:rsidP="00AF6AA2"/>
    <w:p w14:paraId="0ADEE129" w14:textId="14811493" w:rsidR="00AF6AA2" w:rsidRPr="00AF6AA2" w:rsidRDefault="00AF6AA2" w:rsidP="00C00631">
      <w:pPr>
        <w:rPr>
          <w:b/>
          <w:bCs/>
        </w:rPr>
      </w:pPr>
    </w:p>
    <w:p w14:paraId="36FF0147" w14:textId="2945048F" w:rsidR="00AF6AA2" w:rsidRDefault="00AF6AA2" w:rsidP="00C00631"/>
    <w:p w14:paraId="57CCB711" w14:textId="6F98F9C5" w:rsidR="00AF6AA2" w:rsidRDefault="00AF6AA2" w:rsidP="00C00631"/>
    <w:p w14:paraId="5AB2E45D" w14:textId="01D35CD3" w:rsidR="00AF6AA2" w:rsidRDefault="00AF6AA2" w:rsidP="00C00631"/>
    <w:p w14:paraId="19D66B9D" w14:textId="2AA70F56" w:rsidR="00AF6AA2" w:rsidRDefault="00AF6AA2" w:rsidP="00C00631"/>
    <w:p w14:paraId="1CD376BD" w14:textId="5C6728D7" w:rsidR="00AF6AA2" w:rsidRDefault="00AF6AA2" w:rsidP="00AF6AA2">
      <w:pPr>
        <w:pStyle w:val="Heading1"/>
      </w:pPr>
      <w:r>
        <w:lastRenderedPageBreak/>
        <w:t>Appendix B</w:t>
      </w:r>
    </w:p>
    <w:p w14:paraId="68339065" w14:textId="77777777" w:rsidR="00AF6AA2" w:rsidRDefault="00AF6AA2" w:rsidP="00C00631"/>
    <w:p w14:paraId="7E3214E6" w14:textId="5E27F0F6" w:rsidR="00C00631" w:rsidRDefault="00F970CE" w:rsidP="00BD4916">
      <w:pPr>
        <w:pStyle w:val="Heading2"/>
      </w:pPr>
      <w:bookmarkStart w:id="12" w:name="_Toc9181652"/>
      <w:r w:rsidRPr="00F970CE">
        <w:t xml:space="preserve">Skills </w:t>
      </w:r>
      <w:r w:rsidR="00874EBD">
        <w:t>Y</w:t>
      </w:r>
      <w:r w:rsidRPr="00F970CE">
        <w:t>ou Need Communication Quiz</w:t>
      </w:r>
      <w:bookmarkEnd w:id="12"/>
    </w:p>
    <w:p w14:paraId="04F87318" w14:textId="77777777" w:rsidR="00BD4916" w:rsidRPr="00BD4916" w:rsidRDefault="00BD4916" w:rsidP="00BD4916">
      <w:bookmarkStart w:id="13" w:name="_Hlk40890600"/>
    </w:p>
    <w:p w14:paraId="5B666CD1" w14:textId="59853088" w:rsidR="00496ADD" w:rsidRDefault="003B58B4" w:rsidP="00C00631">
      <w:pPr>
        <w:rPr>
          <w:sz w:val="24"/>
          <w:szCs w:val="24"/>
        </w:rPr>
      </w:pPr>
      <w:r>
        <w:rPr>
          <w:noProof/>
        </w:rPr>
        <w:drawing>
          <wp:inline distT="0" distB="0" distL="0" distR="0" wp14:anchorId="6D7FADBE" wp14:editId="74F6FAF4">
            <wp:extent cx="6012180" cy="3528203"/>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4016" r="1395" b="6847"/>
                    <a:stretch/>
                  </pic:blipFill>
                  <pic:spPr bwMode="auto">
                    <a:xfrm>
                      <a:off x="0" y="0"/>
                      <a:ext cx="6034591" cy="3541355"/>
                    </a:xfrm>
                    <a:prstGeom prst="rect">
                      <a:avLst/>
                    </a:prstGeom>
                    <a:ln>
                      <a:noFill/>
                    </a:ln>
                    <a:extLst>
                      <a:ext uri="{53640926-AAD7-44D8-BBD7-CCE9431645EC}">
                        <a14:shadowObscured xmlns:a14="http://schemas.microsoft.com/office/drawing/2010/main"/>
                      </a:ext>
                    </a:extLst>
                  </pic:spPr>
                </pic:pic>
              </a:graphicData>
            </a:graphic>
          </wp:inline>
        </w:drawing>
      </w:r>
    </w:p>
    <w:p w14:paraId="7F092D00" w14:textId="33DA2FC3" w:rsidR="00496ADD" w:rsidRDefault="00496ADD" w:rsidP="00C00631">
      <w:pPr>
        <w:rPr>
          <w:sz w:val="24"/>
          <w:szCs w:val="24"/>
        </w:rPr>
      </w:pPr>
    </w:p>
    <w:p w14:paraId="546721A2" w14:textId="669053EA" w:rsidR="00483263" w:rsidRDefault="003B58B4" w:rsidP="00C00631">
      <w:pPr>
        <w:rPr>
          <w:sz w:val="24"/>
          <w:szCs w:val="24"/>
        </w:rPr>
      </w:pPr>
      <w:r>
        <w:rPr>
          <w:noProof/>
        </w:rPr>
        <w:drawing>
          <wp:inline distT="0" distB="0" distL="0" distR="0" wp14:anchorId="49F0301C" wp14:editId="74D40B48">
            <wp:extent cx="6102652" cy="29157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43183" r="1244" b="5508"/>
                    <a:stretch/>
                  </pic:blipFill>
                  <pic:spPr bwMode="auto">
                    <a:xfrm>
                      <a:off x="0" y="0"/>
                      <a:ext cx="6163207" cy="2944660"/>
                    </a:xfrm>
                    <a:prstGeom prst="rect">
                      <a:avLst/>
                    </a:prstGeom>
                    <a:ln>
                      <a:noFill/>
                    </a:ln>
                    <a:extLst>
                      <a:ext uri="{53640926-AAD7-44D8-BBD7-CCE9431645EC}">
                        <a14:shadowObscured xmlns:a14="http://schemas.microsoft.com/office/drawing/2010/main"/>
                      </a:ext>
                    </a:extLst>
                  </pic:spPr>
                </pic:pic>
              </a:graphicData>
            </a:graphic>
          </wp:inline>
        </w:drawing>
      </w:r>
    </w:p>
    <w:p w14:paraId="019A4266" w14:textId="15F1FD0D" w:rsidR="00483263" w:rsidRDefault="00483263" w:rsidP="00C00631">
      <w:pPr>
        <w:rPr>
          <w:sz w:val="24"/>
          <w:szCs w:val="24"/>
        </w:rPr>
      </w:pPr>
    </w:p>
    <w:p w14:paraId="7F85A5D3" w14:textId="23953D65" w:rsidR="00483263" w:rsidRDefault="003B58B4" w:rsidP="00C00631">
      <w:pPr>
        <w:rPr>
          <w:sz w:val="24"/>
          <w:szCs w:val="24"/>
        </w:rPr>
      </w:pPr>
      <w:r>
        <w:rPr>
          <w:noProof/>
        </w:rPr>
        <w:lastRenderedPageBreak/>
        <w:drawing>
          <wp:inline distT="0" distB="0" distL="0" distR="0" wp14:anchorId="2F610DDB" wp14:editId="590BCF88">
            <wp:extent cx="5943600" cy="2838091"/>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28643" r="2170" b="27247"/>
                    <a:stretch/>
                  </pic:blipFill>
                  <pic:spPr bwMode="auto">
                    <a:xfrm>
                      <a:off x="0" y="0"/>
                      <a:ext cx="6015261" cy="2872309"/>
                    </a:xfrm>
                    <a:prstGeom prst="rect">
                      <a:avLst/>
                    </a:prstGeom>
                    <a:ln>
                      <a:noFill/>
                    </a:ln>
                    <a:extLst>
                      <a:ext uri="{53640926-AAD7-44D8-BBD7-CCE9431645EC}">
                        <a14:shadowObscured xmlns:a14="http://schemas.microsoft.com/office/drawing/2010/main"/>
                      </a:ext>
                    </a:extLst>
                  </pic:spPr>
                </pic:pic>
              </a:graphicData>
            </a:graphic>
          </wp:inline>
        </w:drawing>
      </w:r>
    </w:p>
    <w:p w14:paraId="7F41CA14" w14:textId="0EDE3A88" w:rsidR="00483263" w:rsidRDefault="00483263" w:rsidP="00C00631">
      <w:pPr>
        <w:rPr>
          <w:sz w:val="24"/>
          <w:szCs w:val="24"/>
        </w:rPr>
      </w:pPr>
    </w:p>
    <w:p w14:paraId="7E783D22" w14:textId="29BB476A" w:rsidR="00633C85" w:rsidRDefault="00633C85" w:rsidP="00C00631">
      <w:pPr>
        <w:rPr>
          <w:sz w:val="24"/>
          <w:szCs w:val="24"/>
        </w:rPr>
      </w:pPr>
      <w:r>
        <w:rPr>
          <w:noProof/>
        </w:rPr>
        <w:drawing>
          <wp:inline distT="0" distB="0" distL="0" distR="0" wp14:anchorId="10AF7212" wp14:editId="56C5A963">
            <wp:extent cx="5942519" cy="3036499"/>
            <wp:effectExtent l="0" t="0" r="127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27036" r="1509" b="29589"/>
                    <a:stretch/>
                  </pic:blipFill>
                  <pic:spPr bwMode="auto">
                    <a:xfrm>
                      <a:off x="0" y="0"/>
                      <a:ext cx="5975635" cy="3053421"/>
                    </a:xfrm>
                    <a:prstGeom prst="rect">
                      <a:avLst/>
                    </a:prstGeom>
                    <a:ln>
                      <a:noFill/>
                    </a:ln>
                    <a:extLst>
                      <a:ext uri="{53640926-AAD7-44D8-BBD7-CCE9431645EC}">
                        <a14:shadowObscured xmlns:a14="http://schemas.microsoft.com/office/drawing/2010/main"/>
                      </a:ext>
                    </a:extLst>
                  </pic:spPr>
                </pic:pic>
              </a:graphicData>
            </a:graphic>
          </wp:inline>
        </w:drawing>
      </w:r>
    </w:p>
    <w:p w14:paraId="03FF19FF" w14:textId="0CDA5DD5" w:rsidR="00483263" w:rsidRDefault="00483263" w:rsidP="00C00631">
      <w:pPr>
        <w:rPr>
          <w:sz w:val="24"/>
          <w:szCs w:val="24"/>
        </w:rPr>
      </w:pPr>
    </w:p>
    <w:p w14:paraId="2CD901DF" w14:textId="4CF6A242" w:rsidR="003B58B4" w:rsidRDefault="003B58B4" w:rsidP="00C00631">
      <w:pPr>
        <w:rPr>
          <w:sz w:val="24"/>
          <w:szCs w:val="24"/>
        </w:rPr>
      </w:pPr>
    </w:p>
    <w:p w14:paraId="2CBB986B" w14:textId="33D2FD90" w:rsidR="003B58B4" w:rsidRDefault="003B58B4" w:rsidP="00C00631">
      <w:pPr>
        <w:rPr>
          <w:sz w:val="24"/>
          <w:szCs w:val="24"/>
        </w:rPr>
      </w:pPr>
    </w:p>
    <w:p w14:paraId="40565C19" w14:textId="4C17FC4E" w:rsidR="003B58B4" w:rsidRDefault="003B58B4" w:rsidP="00C00631">
      <w:pPr>
        <w:rPr>
          <w:sz w:val="24"/>
          <w:szCs w:val="24"/>
        </w:rPr>
      </w:pPr>
    </w:p>
    <w:p w14:paraId="4F371247" w14:textId="0EC514BF" w:rsidR="003B58B4" w:rsidRDefault="003B58B4" w:rsidP="00C00631">
      <w:pPr>
        <w:rPr>
          <w:sz w:val="24"/>
          <w:szCs w:val="24"/>
        </w:rPr>
      </w:pPr>
    </w:p>
    <w:p w14:paraId="39B9ACE4" w14:textId="232A87F0" w:rsidR="003B58B4" w:rsidRDefault="003B58B4" w:rsidP="00C00631">
      <w:pPr>
        <w:rPr>
          <w:sz w:val="24"/>
          <w:szCs w:val="24"/>
        </w:rPr>
      </w:pPr>
    </w:p>
    <w:p w14:paraId="31ADC540" w14:textId="77777777" w:rsidR="003B58B4" w:rsidRDefault="003B58B4" w:rsidP="00C00631">
      <w:pPr>
        <w:rPr>
          <w:sz w:val="24"/>
          <w:szCs w:val="24"/>
        </w:rPr>
      </w:pPr>
    </w:p>
    <w:p w14:paraId="295F807A" w14:textId="6959E476" w:rsidR="00483263" w:rsidRDefault="003B58B4" w:rsidP="00C00631">
      <w:pPr>
        <w:rPr>
          <w:sz w:val="24"/>
          <w:szCs w:val="24"/>
        </w:rPr>
      </w:pPr>
      <w:r>
        <w:rPr>
          <w:noProof/>
        </w:rPr>
        <w:lastRenderedPageBreak/>
        <w:drawing>
          <wp:inline distT="0" distB="0" distL="0" distR="0" wp14:anchorId="389E6925" wp14:editId="60FB3FEE">
            <wp:extent cx="5916786" cy="3476445"/>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8299" r="1094" b="6562"/>
                    <a:stretch/>
                  </pic:blipFill>
                  <pic:spPr bwMode="auto">
                    <a:xfrm>
                      <a:off x="0" y="0"/>
                      <a:ext cx="5927602" cy="3482800"/>
                    </a:xfrm>
                    <a:prstGeom prst="rect">
                      <a:avLst/>
                    </a:prstGeom>
                    <a:ln>
                      <a:noFill/>
                    </a:ln>
                    <a:extLst>
                      <a:ext uri="{53640926-AAD7-44D8-BBD7-CCE9431645EC}">
                        <a14:shadowObscured xmlns:a14="http://schemas.microsoft.com/office/drawing/2010/main"/>
                      </a:ext>
                    </a:extLst>
                  </pic:spPr>
                </pic:pic>
              </a:graphicData>
            </a:graphic>
          </wp:inline>
        </w:drawing>
      </w:r>
    </w:p>
    <w:p w14:paraId="11E410D4" w14:textId="75665048" w:rsidR="00483263" w:rsidRDefault="00483263" w:rsidP="00C00631">
      <w:pPr>
        <w:rPr>
          <w:sz w:val="24"/>
          <w:szCs w:val="24"/>
        </w:rPr>
      </w:pPr>
    </w:p>
    <w:p w14:paraId="7122CDFE" w14:textId="7C969E23" w:rsidR="00483263" w:rsidRDefault="00483263" w:rsidP="00C00631">
      <w:pPr>
        <w:rPr>
          <w:sz w:val="24"/>
          <w:szCs w:val="24"/>
        </w:rPr>
      </w:pPr>
    </w:p>
    <w:p w14:paraId="393DA358" w14:textId="0CB03FE9" w:rsidR="00AF6AA2" w:rsidRDefault="00AF6AA2" w:rsidP="00C00631">
      <w:pPr>
        <w:rPr>
          <w:sz w:val="24"/>
          <w:szCs w:val="24"/>
        </w:rPr>
      </w:pPr>
    </w:p>
    <w:p w14:paraId="6090986C" w14:textId="26344BB7" w:rsidR="00AF6AA2" w:rsidRDefault="00AF6AA2" w:rsidP="00C00631">
      <w:pPr>
        <w:rPr>
          <w:sz w:val="24"/>
          <w:szCs w:val="24"/>
        </w:rPr>
      </w:pPr>
    </w:p>
    <w:p w14:paraId="3F497536" w14:textId="00226845" w:rsidR="00AF6AA2" w:rsidRDefault="00AF6AA2" w:rsidP="00C00631">
      <w:pPr>
        <w:rPr>
          <w:sz w:val="24"/>
          <w:szCs w:val="24"/>
        </w:rPr>
      </w:pPr>
    </w:p>
    <w:p w14:paraId="4306D5C4" w14:textId="78438A9B" w:rsidR="00AF6AA2" w:rsidRDefault="00AF6AA2" w:rsidP="00C00631">
      <w:pPr>
        <w:rPr>
          <w:sz w:val="24"/>
          <w:szCs w:val="24"/>
        </w:rPr>
      </w:pPr>
    </w:p>
    <w:p w14:paraId="522952B2" w14:textId="16565035" w:rsidR="00AF6AA2" w:rsidRDefault="00AF6AA2" w:rsidP="00C00631">
      <w:pPr>
        <w:rPr>
          <w:sz w:val="24"/>
          <w:szCs w:val="24"/>
        </w:rPr>
      </w:pPr>
    </w:p>
    <w:p w14:paraId="084FB70E" w14:textId="752E5798" w:rsidR="00AF6AA2" w:rsidRDefault="00AF6AA2" w:rsidP="00C00631">
      <w:pPr>
        <w:rPr>
          <w:sz w:val="24"/>
          <w:szCs w:val="24"/>
        </w:rPr>
      </w:pPr>
    </w:p>
    <w:p w14:paraId="0DE35550" w14:textId="654C9189" w:rsidR="00AF6AA2" w:rsidRDefault="00AF6AA2" w:rsidP="00C00631">
      <w:pPr>
        <w:rPr>
          <w:sz w:val="24"/>
          <w:szCs w:val="24"/>
        </w:rPr>
      </w:pPr>
    </w:p>
    <w:p w14:paraId="45782CCE" w14:textId="2E5BB43A" w:rsidR="00AF6AA2" w:rsidRDefault="00AF6AA2" w:rsidP="00C00631">
      <w:pPr>
        <w:rPr>
          <w:sz w:val="24"/>
          <w:szCs w:val="24"/>
        </w:rPr>
      </w:pPr>
    </w:p>
    <w:p w14:paraId="0F1DE34C" w14:textId="08A5A65E" w:rsidR="00AF6AA2" w:rsidRDefault="00AF6AA2" w:rsidP="00C00631">
      <w:pPr>
        <w:rPr>
          <w:sz w:val="24"/>
          <w:szCs w:val="24"/>
        </w:rPr>
      </w:pPr>
    </w:p>
    <w:p w14:paraId="55EC09C3" w14:textId="5B3F5EB9" w:rsidR="00AF6AA2" w:rsidRDefault="00AF6AA2" w:rsidP="00C00631">
      <w:pPr>
        <w:rPr>
          <w:sz w:val="24"/>
          <w:szCs w:val="24"/>
        </w:rPr>
      </w:pPr>
    </w:p>
    <w:p w14:paraId="2921B3BA" w14:textId="0CF8BC37" w:rsidR="00AF6AA2" w:rsidRDefault="00AF6AA2" w:rsidP="00C00631">
      <w:pPr>
        <w:rPr>
          <w:sz w:val="24"/>
          <w:szCs w:val="24"/>
        </w:rPr>
      </w:pPr>
    </w:p>
    <w:p w14:paraId="3D59550F" w14:textId="2720FA71" w:rsidR="00AF6AA2" w:rsidRDefault="00AF6AA2" w:rsidP="00C00631">
      <w:pPr>
        <w:rPr>
          <w:sz w:val="24"/>
          <w:szCs w:val="24"/>
        </w:rPr>
      </w:pPr>
    </w:p>
    <w:p w14:paraId="37347A4C" w14:textId="734486C1" w:rsidR="00AF6AA2" w:rsidRDefault="00AF6AA2" w:rsidP="00C00631">
      <w:pPr>
        <w:rPr>
          <w:sz w:val="24"/>
          <w:szCs w:val="24"/>
        </w:rPr>
      </w:pPr>
    </w:p>
    <w:p w14:paraId="26F28F74" w14:textId="42761A00" w:rsidR="00AF6AA2" w:rsidRDefault="00AF6AA2" w:rsidP="00C00631">
      <w:pPr>
        <w:rPr>
          <w:sz w:val="24"/>
          <w:szCs w:val="24"/>
        </w:rPr>
      </w:pPr>
    </w:p>
    <w:p w14:paraId="589985BA" w14:textId="14AC174D" w:rsidR="00AF6AA2" w:rsidRDefault="00AF6AA2" w:rsidP="00C00631">
      <w:pPr>
        <w:rPr>
          <w:sz w:val="24"/>
          <w:szCs w:val="24"/>
        </w:rPr>
      </w:pPr>
    </w:p>
    <w:p w14:paraId="3F937711" w14:textId="243572EA" w:rsidR="00AF6AA2" w:rsidRDefault="00AF6AA2" w:rsidP="00AF6AA2">
      <w:pPr>
        <w:pStyle w:val="Heading1"/>
      </w:pPr>
      <w:r>
        <w:lastRenderedPageBreak/>
        <w:t>Appendix C</w:t>
      </w:r>
    </w:p>
    <w:p w14:paraId="3CA198FF" w14:textId="07E95DA8" w:rsidR="002E5068" w:rsidRDefault="002E5068" w:rsidP="00C00631">
      <w:pPr>
        <w:rPr>
          <w:sz w:val="24"/>
          <w:szCs w:val="24"/>
        </w:rPr>
      </w:pPr>
    </w:p>
    <w:p w14:paraId="1EBA9C06" w14:textId="4A6410A6" w:rsidR="002E5068" w:rsidRDefault="00BD4916" w:rsidP="00BD4916">
      <w:pPr>
        <w:pStyle w:val="Heading2"/>
      </w:pPr>
      <w:bookmarkStart w:id="14" w:name="_Toc9181653"/>
      <w:bookmarkEnd w:id="13"/>
      <w:r>
        <w:t>Mind Tools Communication Quiz</w:t>
      </w:r>
      <w:bookmarkEnd w:id="14"/>
    </w:p>
    <w:p w14:paraId="53577DEE" w14:textId="1A41A789" w:rsidR="00BD4916" w:rsidRPr="00BD4916" w:rsidRDefault="00BD4916" w:rsidP="00BD4916"/>
    <w:p w14:paraId="09D660E2" w14:textId="7035874F" w:rsidR="00BD4916" w:rsidRDefault="00483263" w:rsidP="00C00631">
      <w:pPr>
        <w:rPr>
          <w:noProof/>
        </w:rPr>
      </w:pPr>
      <w:r>
        <w:rPr>
          <w:noProof/>
        </w:rPr>
        <w:drawing>
          <wp:inline distT="0" distB="0" distL="0" distR="0" wp14:anchorId="76A13EE4" wp14:editId="2A927048">
            <wp:extent cx="5865495" cy="3519578"/>
            <wp:effectExtent l="0" t="0" r="1905"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4819" r="955" b="4419"/>
                    <a:stretch/>
                  </pic:blipFill>
                  <pic:spPr bwMode="auto">
                    <a:xfrm>
                      <a:off x="0" y="0"/>
                      <a:ext cx="5884806" cy="3531165"/>
                    </a:xfrm>
                    <a:prstGeom prst="rect">
                      <a:avLst/>
                    </a:prstGeom>
                    <a:ln>
                      <a:noFill/>
                    </a:ln>
                    <a:extLst>
                      <a:ext uri="{53640926-AAD7-44D8-BBD7-CCE9431645EC}">
                        <a14:shadowObscured xmlns:a14="http://schemas.microsoft.com/office/drawing/2010/main"/>
                      </a:ext>
                    </a:extLst>
                  </pic:spPr>
                </pic:pic>
              </a:graphicData>
            </a:graphic>
          </wp:inline>
        </w:drawing>
      </w:r>
    </w:p>
    <w:p w14:paraId="5094C4FB" w14:textId="76559E95" w:rsidR="00483263" w:rsidRPr="00483263" w:rsidRDefault="00483263" w:rsidP="00483263">
      <w:pPr>
        <w:rPr>
          <w:sz w:val="24"/>
          <w:szCs w:val="24"/>
        </w:rPr>
      </w:pPr>
    </w:p>
    <w:p w14:paraId="26084F18" w14:textId="7C38ACFA" w:rsidR="00483263" w:rsidRPr="00C937D8" w:rsidRDefault="00483263" w:rsidP="00C937D8">
      <w:pPr>
        <w:rPr>
          <w:noProof/>
        </w:rPr>
      </w:pPr>
      <w:r>
        <w:rPr>
          <w:noProof/>
        </w:rPr>
        <w:drawing>
          <wp:inline distT="0" distB="0" distL="0" distR="0" wp14:anchorId="1EB4931C" wp14:editId="4830339B">
            <wp:extent cx="5933761" cy="345056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4551" r="1256" b="4704"/>
                    <a:stretch/>
                  </pic:blipFill>
                  <pic:spPr bwMode="auto">
                    <a:xfrm>
                      <a:off x="0" y="0"/>
                      <a:ext cx="5959805" cy="3465711"/>
                    </a:xfrm>
                    <a:prstGeom prst="rect">
                      <a:avLst/>
                    </a:prstGeom>
                    <a:ln>
                      <a:noFill/>
                    </a:ln>
                    <a:extLst>
                      <a:ext uri="{53640926-AAD7-44D8-BBD7-CCE9431645EC}">
                        <a14:shadowObscured xmlns:a14="http://schemas.microsoft.com/office/drawing/2010/main"/>
                      </a:ext>
                    </a:extLst>
                  </pic:spPr>
                </pic:pic>
              </a:graphicData>
            </a:graphic>
          </wp:inline>
        </w:drawing>
      </w:r>
    </w:p>
    <w:p w14:paraId="21E486C5" w14:textId="5712F4D4" w:rsidR="00483263" w:rsidRDefault="00483263" w:rsidP="00C937D8">
      <w:pPr>
        <w:jc w:val="center"/>
        <w:rPr>
          <w:sz w:val="24"/>
          <w:szCs w:val="24"/>
        </w:rPr>
      </w:pPr>
    </w:p>
    <w:p w14:paraId="0D474AE0" w14:textId="3A4886F0" w:rsidR="00483263" w:rsidRDefault="00483263" w:rsidP="00483263">
      <w:pPr>
        <w:jc w:val="right"/>
        <w:rPr>
          <w:sz w:val="24"/>
          <w:szCs w:val="24"/>
        </w:rPr>
      </w:pPr>
      <w:r>
        <w:rPr>
          <w:noProof/>
        </w:rPr>
        <w:lastRenderedPageBreak/>
        <w:drawing>
          <wp:inline distT="0" distB="0" distL="0" distR="0" wp14:anchorId="2EB43ABD" wp14:editId="5E9B0F4D">
            <wp:extent cx="5822315" cy="3209026"/>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4551" r="1710" b="4955"/>
                    <a:stretch/>
                  </pic:blipFill>
                  <pic:spPr bwMode="auto">
                    <a:xfrm>
                      <a:off x="0" y="0"/>
                      <a:ext cx="5837492" cy="3217391"/>
                    </a:xfrm>
                    <a:prstGeom prst="rect">
                      <a:avLst/>
                    </a:prstGeom>
                    <a:ln>
                      <a:noFill/>
                    </a:ln>
                    <a:extLst>
                      <a:ext uri="{53640926-AAD7-44D8-BBD7-CCE9431645EC}">
                        <a14:shadowObscured xmlns:a14="http://schemas.microsoft.com/office/drawing/2010/main"/>
                      </a:ext>
                    </a:extLst>
                  </pic:spPr>
                </pic:pic>
              </a:graphicData>
            </a:graphic>
          </wp:inline>
        </w:drawing>
      </w:r>
    </w:p>
    <w:p w14:paraId="0B6D83AD" w14:textId="2A28FD4B" w:rsidR="00483263" w:rsidRDefault="00483263" w:rsidP="00483263">
      <w:pPr>
        <w:jc w:val="right"/>
        <w:rPr>
          <w:sz w:val="24"/>
          <w:szCs w:val="24"/>
        </w:rPr>
      </w:pPr>
    </w:p>
    <w:p w14:paraId="0189E6C3" w14:textId="26898CFD" w:rsidR="00483263" w:rsidRPr="00483263" w:rsidRDefault="00483263" w:rsidP="00483263">
      <w:pPr>
        <w:jc w:val="right"/>
        <w:rPr>
          <w:sz w:val="24"/>
          <w:szCs w:val="24"/>
        </w:rPr>
      </w:pPr>
      <w:r>
        <w:rPr>
          <w:noProof/>
        </w:rPr>
        <w:drawing>
          <wp:inline distT="0" distB="0" distL="0" distR="0" wp14:anchorId="05F28168" wp14:editId="5A378BEB">
            <wp:extent cx="5822315" cy="3226279"/>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8280" t="4873" r="22393" b="12809"/>
                    <a:stretch/>
                  </pic:blipFill>
                  <pic:spPr bwMode="auto">
                    <a:xfrm>
                      <a:off x="0" y="0"/>
                      <a:ext cx="5858491" cy="3246325"/>
                    </a:xfrm>
                    <a:prstGeom prst="rect">
                      <a:avLst/>
                    </a:prstGeom>
                    <a:ln>
                      <a:noFill/>
                    </a:ln>
                    <a:extLst>
                      <a:ext uri="{53640926-AAD7-44D8-BBD7-CCE9431645EC}">
                        <a14:shadowObscured xmlns:a14="http://schemas.microsoft.com/office/drawing/2010/main"/>
                      </a:ext>
                    </a:extLst>
                  </pic:spPr>
                </pic:pic>
              </a:graphicData>
            </a:graphic>
          </wp:inline>
        </w:drawing>
      </w:r>
    </w:p>
    <w:sectPr w:rsidR="00483263" w:rsidRPr="00483263">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6AE936" w14:textId="77777777" w:rsidR="00C806E3" w:rsidRDefault="00C806E3" w:rsidP="005B3070">
      <w:pPr>
        <w:spacing w:after="0" w:line="240" w:lineRule="auto"/>
      </w:pPr>
      <w:r>
        <w:separator/>
      </w:r>
    </w:p>
  </w:endnote>
  <w:endnote w:type="continuationSeparator" w:id="0">
    <w:p w14:paraId="67717483" w14:textId="77777777" w:rsidR="00C806E3" w:rsidRDefault="00C806E3" w:rsidP="005B3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3418AF" w14:textId="77777777" w:rsidR="00C806E3" w:rsidRDefault="00C806E3" w:rsidP="005B3070">
      <w:pPr>
        <w:spacing w:after="0" w:line="240" w:lineRule="auto"/>
      </w:pPr>
      <w:r>
        <w:separator/>
      </w:r>
    </w:p>
  </w:footnote>
  <w:footnote w:type="continuationSeparator" w:id="0">
    <w:p w14:paraId="308B0778" w14:textId="77777777" w:rsidR="00C806E3" w:rsidRDefault="00C806E3" w:rsidP="005B30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4617615"/>
      <w:docPartObj>
        <w:docPartGallery w:val="Page Numbers (Top of Page)"/>
        <w:docPartUnique/>
      </w:docPartObj>
    </w:sdtPr>
    <w:sdtEndPr>
      <w:rPr>
        <w:noProof/>
      </w:rPr>
    </w:sdtEndPr>
    <w:sdtContent>
      <w:p w14:paraId="2216B83D" w14:textId="025C2A00" w:rsidR="0069498B" w:rsidRDefault="0069498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8B765DC" w14:textId="77777777" w:rsidR="0069498B" w:rsidRDefault="006949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E86EA5"/>
    <w:multiLevelType w:val="multilevel"/>
    <w:tmpl w:val="FD240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A8752B"/>
    <w:multiLevelType w:val="hybridMultilevel"/>
    <w:tmpl w:val="6EF414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1F3430"/>
    <w:multiLevelType w:val="multilevel"/>
    <w:tmpl w:val="8EC22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58939BE"/>
    <w:multiLevelType w:val="multilevel"/>
    <w:tmpl w:val="FC8667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EB1D11"/>
    <w:multiLevelType w:val="multilevel"/>
    <w:tmpl w:val="BCD84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5EF5803"/>
    <w:multiLevelType w:val="multilevel"/>
    <w:tmpl w:val="62480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F6C485E"/>
    <w:multiLevelType w:val="multilevel"/>
    <w:tmpl w:val="29562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4"/>
  </w:num>
  <w:num w:numId="3">
    <w:abstractNumId w:val="0"/>
  </w:num>
  <w:num w:numId="4">
    <w:abstractNumId w:val="2"/>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rAUABz6EviwAAAA="/>
  </w:docVars>
  <w:rsids>
    <w:rsidRoot w:val="00436E31"/>
    <w:rsid w:val="00003524"/>
    <w:rsid w:val="00007A89"/>
    <w:rsid w:val="00021154"/>
    <w:rsid w:val="0004454D"/>
    <w:rsid w:val="00047B2D"/>
    <w:rsid w:val="00053B13"/>
    <w:rsid w:val="000624AC"/>
    <w:rsid w:val="00073440"/>
    <w:rsid w:val="000E10C1"/>
    <w:rsid w:val="000E386D"/>
    <w:rsid w:val="000E3DCE"/>
    <w:rsid w:val="000F02FB"/>
    <w:rsid w:val="001016D7"/>
    <w:rsid w:val="0014497F"/>
    <w:rsid w:val="0015050F"/>
    <w:rsid w:val="00160DDD"/>
    <w:rsid w:val="00166AAF"/>
    <w:rsid w:val="0017039F"/>
    <w:rsid w:val="001A28CF"/>
    <w:rsid w:val="001E1C66"/>
    <w:rsid w:val="001E3208"/>
    <w:rsid w:val="001E3C9B"/>
    <w:rsid w:val="002214C4"/>
    <w:rsid w:val="002356DB"/>
    <w:rsid w:val="00237595"/>
    <w:rsid w:val="00256E0F"/>
    <w:rsid w:val="00291E16"/>
    <w:rsid w:val="002936D6"/>
    <w:rsid w:val="00296780"/>
    <w:rsid w:val="002A3294"/>
    <w:rsid w:val="002B178C"/>
    <w:rsid w:val="002D1C37"/>
    <w:rsid w:val="002D2749"/>
    <w:rsid w:val="002E5068"/>
    <w:rsid w:val="0030532D"/>
    <w:rsid w:val="00311144"/>
    <w:rsid w:val="00314434"/>
    <w:rsid w:val="00331A08"/>
    <w:rsid w:val="003469BE"/>
    <w:rsid w:val="0035082C"/>
    <w:rsid w:val="00377741"/>
    <w:rsid w:val="003A3247"/>
    <w:rsid w:val="003A3CD0"/>
    <w:rsid w:val="003A72A4"/>
    <w:rsid w:val="003B5137"/>
    <w:rsid w:val="003B58B4"/>
    <w:rsid w:val="003B7EA2"/>
    <w:rsid w:val="003C7CF3"/>
    <w:rsid w:val="003E3FF5"/>
    <w:rsid w:val="003E784B"/>
    <w:rsid w:val="003F09DB"/>
    <w:rsid w:val="003F1BA9"/>
    <w:rsid w:val="00436E31"/>
    <w:rsid w:val="00445545"/>
    <w:rsid w:val="004460AD"/>
    <w:rsid w:val="0045005F"/>
    <w:rsid w:val="004521B1"/>
    <w:rsid w:val="00456916"/>
    <w:rsid w:val="00456B23"/>
    <w:rsid w:val="00470E8B"/>
    <w:rsid w:val="00483263"/>
    <w:rsid w:val="00484E5B"/>
    <w:rsid w:val="00496ADD"/>
    <w:rsid w:val="004C1AA9"/>
    <w:rsid w:val="004C2B17"/>
    <w:rsid w:val="004C7B28"/>
    <w:rsid w:val="004D194F"/>
    <w:rsid w:val="00511275"/>
    <w:rsid w:val="0052104E"/>
    <w:rsid w:val="00523F47"/>
    <w:rsid w:val="00570B0C"/>
    <w:rsid w:val="005A74E2"/>
    <w:rsid w:val="005B3070"/>
    <w:rsid w:val="005C4483"/>
    <w:rsid w:val="005E285C"/>
    <w:rsid w:val="00604421"/>
    <w:rsid w:val="00623A05"/>
    <w:rsid w:val="00633C85"/>
    <w:rsid w:val="006555DE"/>
    <w:rsid w:val="00661ABF"/>
    <w:rsid w:val="0069060C"/>
    <w:rsid w:val="0069498B"/>
    <w:rsid w:val="006A0A61"/>
    <w:rsid w:val="006C196C"/>
    <w:rsid w:val="006C3557"/>
    <w:rsid w:val="006D395A"/>
    <w:rsid w:val="006E5B73"/>
    <w:rsid w:val="00700234"/>
    <w:rsid w:val="007025BA"/>
    <w:rsid w:val="0073036A"/>
    <w:rsid w:val="00731D14"/>
    <w:rsid w:val="00764706"/>
    <w:rsid w:val="0076476A"/>
    <w:rsid w:val="00764D41"/>
    <w:rsid w:val="0077107D"/>
    <w:rsid w:val="00773C60"/>
    <w:rsid w:val="007F19DA"/>
    <w:rsid w:val="00832F8B"/>
    <w:rsid w:val="00853234"/>
    <w:rsid w:val="00874EBD"/>
    <w:rsid w:val="0087782B"/>
    <w:rsid w:val="008E1C9D"/>
    <w:rsid w:val="008E2D44"/>
    <w:rsid w:val="008E4A17"/>
    <w:rsid w:val="008E58A0"/>
    <w:rsid w:val="008E6508"/>
    <w:rsid w:val="008F682E"/>
    <w:rsid w:val="0091672C"/>
    <w:rsid w:val="009305F3"/>
    <w:rsid w:val="009321DA"/>
    <w:rsid w:val="00936399"/>
    <w:rsid w:val="00947F21"/>
    <w:rsid w:val="00972962"/>
    <w:rsid w:val="00982065"/>
    <w:rsid w:val="009B295A"/>
    <w:rsid w:val="009D69A1"/>
    <w:rsid w:val="009D769A"/>
    <w:rsid w:val="00A07309"/>
    <w:rsid w:val="00A078F4"/>
    <w:rsid w:val="00A62C9A"/>
    <w:rsid w:val="00A63B54"/>
    <w:rsid w:val="00A65F4A"/>
    <w:rsid w:val="00A67662"/>
    <w:rsid w:val="00A76BC0"/>
    <w:rsid w:val="00A835A4"/>
    <w:rsid w:val="00A91DDD"/>
    <w:rsid w:val="00AC6566"/>
    <w:rsid w:val="00AF6AA2"/>
    <w:rsid w:val="00B25F25"/>
    <w:rsid w:val="00B35B9E"/>
    <w:rsid w:val="00B4004B"/>
    <w:rsid w:val="00B44A44"/>
    <w:rsid w:val="00B44BE7"/>
    <w:rsid w:val="00B53CE9"/>
    <w:rsid w:val="00B57704"/>
    <w:rsid w:val="00B62DB4"/>
    <w:rsid w:val="00B82B40"/>
    <w:rsid w:val="00B97670"/>
    <w:rsid w:val="00B97A6D"/>
    <w:rsid w:val="00BB31F8"/>
    <w:rsid w:val="00BD1746"/>
    <w:rsid w:val="00BD192C"/>
    <w:rsid w:val="00BD4656"/>
    <w:rsid w:val="00BD4916"/>
    <w:rsid w:val="00BE0A08"/>
    <w:rsid w:val="00C00631"/>
    <w:rsid w:val="00C0127D"/>
    <w:rsid w:val="00C15CD3"/>
    <w:rsid w:val="00C17169"/>
    <w:rsid w:val="00C43BAE"/>
    <w:rsid w:val="00C53968"/>
    <w:rsid w:val="00C5669E"/>
    <w:rsid w:val="00C75BDC"/>
    <w:rsid w:val="00C806E3"/>
    <w:rsid w:val="00C8712A"/>
    <w:rsid w:val="00C937D8"/>
    <w:rsid w:val="00C97C1F"/>
    <w:rsid w:val="00CA11B0"/>
    <w:rsid w:val="00CB3C00"/>
    <w:rsid w:val="00CC7E20"/>
    <w:rsid w:val="00CF185F"/>
    <w:rsid w:val="00CF1F38"/>
    <w:rsid w:val="00D17F35"/>
    <w:rsid w:val="00D47321"/>
    <w:rsid w:val="00D87266"/>
    <w:rsid w:val="00DB20CA"/>
    <w:rsid w:val="00DC4659"/>
    <w:rsid w:val="00DF12DF"/>
    <w:rsid w:val="00DF71F2"/>
    <w:rsid w:val="00DF79CA"/>
    <w:rsid w:val="00DF7C42"/>
    <w:rsid w:val="00E12DD6"/>
    <w:rsid w:val="00E171F6"/>
    <w:rsid w:val="00E23F4C"/>
    <w:rsid w:val="00E37E8A"/>
    <w:rsid w:val="00E44260"/>
    <w:rsid w:val="00E56F30"/>
    <w:rsid w:val="00E62BF1"/>
    <w:rsid w:val="00E96872"/>
    <w:rsid w:val="00EE3C86"/>
    <w:rsid w:val="00EE5D0F"/>
    <w:rsid w:val="00EE6190"/>
    <w:rsid w:val="00EF1773"/>
    <w:rsid w:val="00EF2D2A"/>
    <w:rsid w:val="00F03146"/>
    <w:rsid w:val="00F04A31"/>
    <w:rsid w:val="00F164F2"/>
    <w:rsid w:val="00F20AD5"/>
    <w:rsid w:val="00F374EA"/>
    <w:rsid w:val="00F536B1"/>
    <w:rsid w:val="00F67343"/>
    <w:rsid w:val="00F7654E"/>
    <w:rsid w:val="00F77EA8"/>
    <w:rsid w:val="00F92393"/>
    <w:rsid w:val="00F970CE"/>
    <w:rsid w:val="00FA6F3C"/>
    <w:rsid w:val="00FD26D0"/>
    <w:rsid w:val="00FD5096"/>
    <w:rsid w:val="00FD51A8"/>
    <w:rsid w:val="00FE45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D407"/>
  <w15:chartTrackingRefBased/>
  <w15:docId w15:val="{DCA9F652-9EA3-45FA-9EF1-8A4FADA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70B0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FollowedHyperlink">
    <w:name w:val="FollowedHyperlink"/>
    <w:basedOn w:val="DefaultParagraphFont"/>
    <w:uiPriority w:val="99"/>
    <w:semiHidden/>
    <w:unhideWhenUsed/>
    <w:rsid w:val="00483263"/>
    <w:rPr>
      <w:color w:val="954F72" w:themeColor="followedHyperlink"/>
      <w:u w:val="single"/>
    </w:rPr>
  </w:style>
  <w:style w:type="paragraph" w:customStyle="1" w:styleId="lead">
    <w:name w:val="lead"/>
    <w:basedOn w:val="Normal"/>
    <w:rsid w:val="00331A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31A08"/>
    <w:rPr>
      <w:b/>
      <w:bCs/>
    </w:rPr>
  </w:style>
  <w:style w:type="paragraph" w:styleId="NormalWeb">
    <w:name w:val="Normal (Web)"/>
    <w:basedOn w:val="Normal"/>
    <w:uiPriority w:val="99"/>
    <w:unhideWhenUsed/>
    <w:rsid w:val="00A65F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570B0C"/>
    <w:rPr>
      <w:rFonts w:asciiTheme="majorHAnsi" w:eastAsiaTheme="majorEastAsia" w:hAnsiTheme="majorHAnsi" w:cstheme="majorBidi"/>
      <w:color w:val="1F3763" w:themeColor="accent1" w:themeShade="7F"/>
      <w:sz w:val="24"/>
      <w:szCs w:val="24"/>
    </w:rPr>
  </w:style>
  <w:style w:type="character" w:customStyle="1" w:styleId="ezoic-ad">
    <w:name w:val="ezoic-ad"/>
    <w:basedOn w:val="DefaultParagraphFont"/>
    <w:rsid w:val="00570B0C"/>
  </w:style>
  <w:style w:type="character" w:customStyle="1" w:styleId="posted-by">
    <w:name w:val="posted-by"/>
    <w:basedOn w:val="DefaultParagraphFont"/>
    <w:rsid w:val="00570B0C"/>
  </w:style>
  <w:style w:type="character" w:customStyle="1" w:styleId="author-name">
    <w:name w:val="author-name"/>
    <w:basedOn w:val="DefaultParagraphFont"/>
    <w:rsid w:val="00570B0C"/>
  </w:style>
  <w:style w:type="character" w:customStyle="1" w:styleId="lwptoctoggle">
    <w:name w:val="lwptoc_toggle"/>
    <w:basedOn w:val="DefaultParagraphFont"/>
    <w:rsid w:val="00570B0C"/>
  </w:style>
  <w:style w:type="character" w:customStyle="1" w:styleId="lwptocitemnumber">
    <w:name w:val="lwptoc_item_number"/>
    <w:basedOn w:val="DefaultParagraphFont"/>
    <w:rsid w:val="00570B0C"/>
  </w:style>
  <w:style w:type="character" w:customStyle="1" w:styleId="lwptocitemlabel">
    <w:name w:val="lwptoc_item_label"/>
    <w:basedOn w:val="DefaultParagraphFont"/>
    <w:rsid w:val="00570B0C"/>
  </w:style>
  <w:style w:type="character" w:styleId="UnresolvedMention">
    <w:name w:val="Unresolved Mention"/>
    <w:basedOn w:val="DefaultParagraphFont"/>
    <w:uiPriority w:val="99"/>
    <w:semiHidden/>
    <w:unhideWhenUsed/>
    <w:rsid w:val="00F536B1"/>
    <w:rPr>
      <w:color w:val="605E5C"/>
      <w:shd w:val="clear" w:color="auto" w:fill="E1DFDD"/>
    </w:rPr>
  </w:style>
  <w:style w:type="character" w:customStyle="1" w:styleId="mntl-sc-block-headingtext">
    <w:name w:val="mntl-sc-block-heading__text"/>
    <w:basedOn w:val="DefaultParagraphFont"/>
    <w:rsid w:val="00F374EA"/>
  </w:style>
  <w:style w:type="table" w:customStyle="1" w:styleId="GridTable41">
    <w:name w:val="Grid Table 41"/>
    <w:basedOn w:val="TableNormal"/>
    <w:next w:val="GridTable4"/>
    <w:uiPriority w:val="49"/>
    <w:rsid w:val="00C75BDC"/>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eGrid">
    <w:name w:val="Table Grid"/>
    <w:basedOn w:val="TableNormal"/>
    <w:uiPriority w:val="39"/>
    <w:rsid w:val="00AF6A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F6AA2"/>
    <w:pPr>
      <w:ind w:left="720"/>
      <w:contextualSpacing/>
    </w:pPr>
  </w:style>
  <w:style w:type="paragraph" w:styleId="Header">
    <w:name w:val="header"/>
    <w:basedOn w:val="Normal"/>
    <w:link w:val="HeaderChar"/>
    <w:uiPriority w:val="99"/>
    <w:unhideWhenUsed/>
    <w:rsid w:val="005B30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3070"/>
  </w:style>
  <w:style w:type="paragraph" w:styleId="Footer">
    <w:name w:val="footer"/>
    <w:basedOn w:val="Normal"/>
    <w:link w:val="FooterChar"/>
    <w:uiPriority w:val="99"/>
    <w:unhideWhenUsed/>
    <w:rsid w:val="005B30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30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497710">
      <w:bodyDiv w:val="1"/>
      <w:marLeft w:val="0"/>
      <w:marRight w:val="0"/>
      <w:marTop w:val="0"/>
      <w:marBottom w:val="0"/>
      <w:divBdr>
        <w:top w:val="none" w:sz="0" w:space="0" w:color="auto"/>
        <w:left w:val="none" w:sz="0" w:space="0" w:color="auto"/>
        <w:bottom w:val="none" w:sz="0" w:space="0" w:color="auto"/>
        <w:right w:val="none" w:sz="0" w:space="0" w:color="auto"/>
      </w:divBdr>
    </w:div>
    <w:div w:id="280579054">
      <w:bodyDiv w:val="1"/>
      <w:marLeft w:val="0"/>
      <w:marRight w:val="0"/>
      <w:marTop w:val="0"/>
      <w:marBottom w:val="0"/>
      <w:divBdr>
        <w:top w:val="none" w:sz="0" w:space="0" w:color="auto"/>
        <w:left w:val="none" w:sz="0" w:space="0" w:color="auto"/>
        <w:bottom w:val="none" w:sz="0" w:space="0" w:color="auto"/>
        <w:right w:val="none" w:sz="0" w:space="0" w:color="auto"/>
      </w:divBdr>
    </w:div>
    <w:div w:id="433139729">
      <w:bodyDiv w:val="1"/>
      <w:marLeft w:val="0"/>
      <w:marRight w:val="0"/>
      <w:marTop w:val="0"/>
      <w:marBottom w:val="0"/>
      <w:divBdr>
        <w:top w:val="none" w:sz="0" w:space="0" w:color="auto"/>
        <w:left w:val="none" w:sz="0" w:space="0" w:color="auto"/>
        <w:bottom w:val="none" w:sz="0" w:space="0" w:color="auto"/>
        <w:right w:val="none" w:sz="0" w:space="0" w:color="auto"/>
      </w:divBdr>
      <w:divsChild>
        <w:div w:id="35547908">
          <w:marLeft w:val="0"/>
          <w:marRight w:val="0"/>
          <w:marTop w:val="960"/>
          <w:marBottom w:val="960"/>
          <w:divBdr>
            <w:top w:val="none" w:sz="0" w:space="0" w:color="auto"/>
            <w:left w:val="none" w:sz="0" w:space="0" w:color="auto"/>
            <w:bottom w:val="none" w:sz="0" w:space="0" w:color="auto"/>
            <w:right w:val="single" w:sz="6" w:space="31" w:color="EEEEEE"/>
          </w:divBdr>
          <w:divsChild>
            <w:div w:id="2031100096">
              <w:marLeft w:val="0"/>
              <w:marRight w:val="0"/>
              <w:marTop w:val="0"/>
              <w:marBottom w:val="0"/>
              <w:divBdr>
                <w:top w:val="none" w:sz="0" w:space="0" w:color="auto"/>
                <w:left w:val="none" w:sz="0" w:space="0" w:color="auto"/>
                <w:bottom w:val="none" w:sz="0" w:space="0" w:color="auto"/>
                <w:right w:val="none" w:sz="0" w:space="0" w:color="auto"/>
              </w:divBdr>
              <w:divsChild>
                <w:div w:id="1230186056">
                  <w:marLeft w:val="0"/>
                  <w:marRight w:val="0"/>
                  <w:marTop w:val="0"/>
                  <w:marBottom w:val="0"/>
                  <w:divBdr>
                    <w:top w:val="none" w:sz="0" w:space="0" w:color="auto"/>
                    <w:left w:val="none" w:sz="0" w:space="0" w:color="auto"/>
                    <w:bottom w:val="none" w:sz="0" w:space="0" w:color="auto"/>
                    <w:right w:val="none" w:sz="0" w:space="0" w:color="auto"/>
                  </w:divBdr>
                  <w:divsChild>
                    <w:div w:id="1893077268">
                      <w:marLeft w:val="0"/>
                      <w:marRight w:val="0"/>
                      <w:marTop w:val="0"/>
                      <w:marBottom w:val="0"/>
                      <w:divBdr>
                        <w:top w:val="none" w:sz="0" w:space="0" w:color="auto"/>
                        <w:left w:val="none" w:sz="0" w:space="0" w:color="auto"/>
                        <w:bottom w:val="none" w:sz="0" w:space="0" w:color="auto"/>
                        <w:right w:val="none" w:sz="0" w:space="0" w:color="auto"/>
                      </w:divBdr>
                    </w:div>
                  </w:divsChild>
                </w:div>
                <w:div w:id="1050882204">
                  <w:marLeft w:val="0"/>
                  <w:marRight w:val="0"/>
                  <w:marTop w:val="0"/>
                  <w:marBottom w:val="0"/>
                  <w:divBdr>
                    <w:top w:val="none" w:sz="0" w:space="0" w:color="auto"/>
                    <w:left w:val="none" w:sz="0" w:space="0" w:color="auto"/>
                    <w:bottom w:val="none" w:sz="0" w:space="0" w:color="auto"/>
                    <w:right w:val="none" w:sz="0" w:space="0" w:color="auto"/>
                  </w:divBdr>
                  <w:divsChild>
                    <w:div w:id="140006070">
                      <w:marLeft w:val="0"/>
                      <w:marRight w:val="0"/>
                      <w:marTop w:val="480"/>
                      <w:marBottom w:val="480"/>
                      <w:divBdr>
                        <w:top w:val="none" w:sz="0" w:space="0" w:color="auto"/>
                        <w:left w:val="none" w:sz="0" w:space="0" w:color="auto"/>
                        <w:bottom w:val="none" w:sz="0" w:space="0" w:color="auto"/>
                        <w:right w:val="none" w:sz="0" w:space="0" w:color="auto"/>
                      </w:divBdr>
                      <w:divsChild>
                        <w:div w:id="510264341">
                          <w:marLeft w:val="0"/>
                          <w:marRight w:val="0"/>
                          <w:marTop w:val="0"/>
                          <w:marBottom w:val="90"/>
                          <w:divBdr>
                            <w:top w:val="none" w:sz="0" w:space="0" w:color="auto"/>
                            <w:left w:val="none" w:sz="0" w:space="0" w:color="auto"/>
                            <w:bottom w:val="none" w:sz="0" w:space="0" w:color="auto"/>
                            <w:right w:val="none" w:sz="0" w:space="0" w:color="auto"/>
                          </w:divBdr>
                        </w:div>
                        <w:div w:id="1471048485">
                          <w:marLeft w:val="0"/>
                          <w:marRight w:val="0"/>
                          <w:marTop w:val="0"/>
                          <w:marBottom w:val="0"/>
                          <w:divBdr>
                            <w:top w:val="none" w:sz="0" w:space="0" w:color="auto"/>
                            <w:left w:val="none" w:sz="0" w:space="0" w:color="auto"/>
                            <w:bottom w:val="none" w:sz="0" w:space="0" w:color="auto"/>
                            <w:right w:val="none" w:sz="0" w:space="0" w:color="auto"/>
                          </w:divBdr>
                          <w:divsChild>
                            <w:div w:id="2039891011">
                              <w:marLeft w:val="0"/>
                              <w:marRight w:val="0"/>
                              <w:marTop w:val="0"/>
                              <w:marBottom w:val="0"/>
                              <w:divBdr>
                                <w:top w:val="none" w:sz="0" w:space="0" w:color="auto"/>
                                <w:left w:val="none" w:sz="0" w:space="0" w:color="auto"/>
                                <w:bottom w:val="none" w:sz="0" w:space="0" w:color="auto"/>
                                <w:right w:val="none" w:sz="0" w:space="0" w:color="auto"/>
                              </w:divBdr>
                              <w:divsChild>
                                <w:div w:id="480118036">
                                  <w:marLeft w:val="0"/>
                                  <w:marRight w:val="0"/>
                                  <w:marTop w:val="0"/>
                                  <w:marBottom w:val="0"/>
                                  <w:divBdr>
                                    <w:top w:val="none" w:sz="0" w:space="0" w:color="auto"/>
                                    <w:left w:val="none" w:sz="0" w:space="0" w:color="auto"/>
                                    <w:bottom w:val="none" w:sz="0" w:space="0" w:color="auto"/>
                                    <w:right w:val="none" w:sz="0" w:space="0" w:color="auto"/>
                                  </w:divBdr>
                                </w:div>
                                <w:div w:id="1476023549">
                                  <w:marLeft w:val="0"/>
                                  <w:marRight w:val="0"/>
                                  <w:marTop w:val="30"/>
                                  <w:marBottom w:val="0"/>
                                  <w:divBdr>
                                    <w:top w:val="none" w:sz="0" w:space="0" w:color="auto"/>
                                    <w:left w:val="none" w:sz="0" w:space="0" w:color="auto"/>
                                    <w:bottom w:val="none" w:sz="0" w:space="0" w:color="auto"/>
                                    <w:right w:val="none" w:sz="0" w:space="0" w:color="auto"/>
                                  </w:divBdr>
                                </w:div>
                                <w:div w:id="446853006">
                                  <w:marLeft w:val="0"/>
                                  <w:marRight w:val="0"/>
                                  <w:marTop w:val="30"/>
                                  <w:marBottom w:val="0"/>
                                  <w:divBdr>
                                    <w:top w:val="none" w:sz="0" w:space="0" w:color="auto"/>
                                    <w:left w:val="none" w:sz="0" w:space="0" w:color="auto"/>
                                    <w:bottom w:val="none" w:sz="0" w:space="0" w:color="auto"/>
                                    <w:right w:val="none" w:sz="0" w:space="0" w:color="auto"/>
                                  </w:divBdr>
                                </w:div>
                                <w:div w:id="877935360">
                                  <w:marLeft w:val="0"/>
                                  <w:marRight w:val="0"/>
                                  <w:marTop w:val="30"/>
                                  <w:marBottom w:val="0"/>
                                  <w:divBdr>
                                    <w:top w:val="none" w:sz="0" w:space="0" w:color="auto"/>
                                    <w:left w:val="none" w:sz="0" w:space="0" w:color="auto"/>
                                    <w:bottom w:val="none" w:sz="0" w:space="0" w:color="auto"/>
                                    <w:right w:val="none" w:sz="0" w:space="0" w:color="auto"/>
                                  </w:divBdr>
                                </w:div>
                                <w:div w:id="96146013">
                                  <w:marLeft w:val="0"/>
                                  <w:marRight w:val="0"/>
                                  <w:marTop w:val="30"/>
                                  <w:marBottom w:val="0"/>
                                  <w:divBdr>
                                    <w:top w:val="none" w:sz="0" w:space="0" w:color="auto"/>
                                    <w:left w:val="none" w:sz="0" w:space="0" w:color="auto"/>
                                    <w:bottom w:val="none" w:sz="0" w:space="0" w:color="auto"/>
                                    <w:right w:val="none" w:sz="0" w:space="0" w:color="auto"/>
                                  </w:divBdr>
                                </w:div>
                                <w:div w:id="337929590">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698971941">
                      <w:blockQuote w:val="1"/>
                      <w:marLeft w:val="720"/>
                      <w:marRight w:val="240"/>
                      <w:marTop w:val="360"/>
                      <w:marBottom w:val="360"/>
                      <w:divBdr>
                        <w:top w:val="none" w:sz="0" w:space="14" w:color="auto"/>
                        <w:left w:val="single" w:sz="36" w:space="14" w:color="auto"/>
                        <w:bottom w:val="none" w:sz="0" w:space="14" w:color="auto"/>
                        <w:right w:val="none" w:sz="0" w:space="14" w:color="auto"/>
                      </w:divBdr>
                    </w:div>
                  </w:divsChild>
                </w:div>
              </w:divsChild>
            </w:div>
          </w:divsChild>
        </w:div>
      </w:divsChild>
    </w:div>
    <w:div w:id="847914242">
      <w:bodyDiv w:val="1"/>
      <w:marLeft w:val="0"/>
      <w:marRight w:val="0"/>
      <w:marTop w:val="0"/>
      <w:marBottom w:val="0"/>
      <w:divBdr>
        <w:top w:val="none" w:sz="0" w:space="0" w:color="auto"/>
        <w:left w:val="none" w:sz="0" w:space="0" w:color="auto"/>
        <w:bottom w:val="none" w:sz="0" w:space="0" w:color="auto"/>
        <w:right w:val="none" w:sz="0" w:space="0" w:color="auto"/>
      </w:divBdr>
      <w:divsChild>
        <w:div w:id="1031106175">
          <w:marLeft w:val="0"/>
          <w:marRight w:val="0"/>
          <w:marTop w:val="960"/>
          <w:marBottom w:val="960"/>
          <w:divBdr>
            <w:top w:val="none" w:sz="0" w:space="0" w:color="auto"/>
            <w:left w:val="none" w:sz="0" w:space="0" w:color="auto"/>
            <w:bottom w:val="none" w:sz="0" w:space="0" w:color="auto"/>
            <w:right w:val="single" w:sz="6" w:space="31" w:color="EEEEEE"/>
          </w:divBdr>
          <w:divsChild>
            <w:div w:id="1474982902">
              <w:marLeft w:val="0"/>
              <w:marRight w:val="0"/>
              <w:marTop w:val="0"/>
              <w:marBottom w:val="0"/>
              <w:divBdr>
                <w:top w:val="none" w:sz="0" w:space="0" w:color="auto"/>
                <w:left w:val="none" w:sz="0" w:space="0" w:color="auto"/>
                <w:bottom w:val="none" w:sz="0" w:space="0" w:color="auto"/>
                <w:right w:val="none" w:sz="0" w:space="0" w:color="auto"/>
              </w:divBdr>
              <w:divsChild>
                <w:div w:id="1498377091">
                  <w:marLeft w:val="0"/>
                  <w:marRight w:val="0"/>
                  <w:marTop w:val="0"/>
                  <w:marBottom w:val="0"/>
                  <w:divBdr>
                    <w:top w:val="none" w:sz="0" w:space="0" w:color="auto"/>
                    <w:left w:val="none" w:sz="0" w:space="0" w:color="auto"/>
                    <w:bottom w:val="none" w:sz="0" w:space="0" w:color="auto"/>
                    <w:right w:val="none" w:sz="0" w:space="0" w:color="auto"/>
                  </w:divBdr>
                  <w:divsChild>
                    <w:div w:id="56245331">
                      <w:marLeft w:val="0"/>
                      <w:marRight w:val="0"/>
                      <w:marTop w:val="0"/>
                      <w:marBottom w:val="0"/>
                      <w:divBdr>
                        <w:top w:val="none" w:sz="0" w:space="0" w:color="auto"/>
                        <w:left w:val="none" w:sz="0" w:space="0" w:color="auto"/>
                        <w:bottom w:val="none" w:sz="0" w:space="0" w:color="auto"/>
                        <w:right w:val="none" w:sz="0" w:space="0" w:color="auto"/>
                      </w:divBdr>
                    </w:div>
                  </w:divsChild>
                </w:div>
                <w:div w:id="855920311">
                  <w:marLeft w:val="0"/>
                  <w:marRight w:val="0"/>
                  <w:marTop w:val="0"/>
                  <w:marBottom w:val="0"/>
                  <w:divBdr>
                    <w:top w:val="none" w:sz="0" w:space="0" w:color="auto"/>
                    <w:left w:val="none" w:sz="0" w:space="0" w:color="auto"/>
                    <w:bottom w:val="none" w:sz="0" w:space="0" w:color="auto"/>
                    <w:right w:val="none" w:sz="0" w:space="0" w:color="auto"/>
                  </w:divBdr>
                  <w:divsChild>
                    <w:div w:id="1700424988">
                      <w:marLeft w:val="0"/>
                      <w:marRight w:val="0"/>
                      <w:marTop w:val="480"/>
                      <w:marBottom w:val="480"/>
                      <w:divBdr>
                        <w:top w:val="none" w:sz="0" w:space="0" w:color="auto"/>
                        <w:left w:val="none" w:sz="0" w:space="0" w:color="auto"/>
                        <w:bottom w:val="none" w:sz="0" w:space="0" w:color="auto"/>
                        <w:right w:val="none" w:sz="0" w:space="0" w:color="auto"/>
                      </w:divBdr>
                      <w:divsChild>
                        <w:div w:id="639070345">
                          <w:marLeft w:val="0"/>
                          <w:marRight w:val="0"/>
                          <w:marTop w:val="0"/>
                          <w:marBottom w:val="90"/>
                          <w:divBdr>
                            <w:top w:val="none" w:sz="0" w:space="0" w:color="auto"/>
                            <w:left w:val="none" w:sz="0" w:space="0" w:color="auto"/>
                            <w:bottom w:val="none" w:sz="0" w:space="0" w:color="auto"/>
                            <w:right w:val="none" w:sz="0" w:space="0" w:color="auto"/>
                          </w:divBdr>
                        </w:div>
                        <w:div w:id="1295987912">
                          <w:marLeft w:val="0"/>
                          <w:marRight w:val="0"/>
                          <w:marTop w:val="0"/>
                          <w:marBottom w:val="0"/>
                          <w:divBdr>
                            <w:top w:val="none" w:sz="0" w:space="0" w:color="auto"/>
                            <w:left w:val="none" w:sz="0" w:space="0" w:color="auto"/>
                            <w:bottom w:val="none" w:sz="0" w:space="0" w:color="auto"/>
                            <w:right w:val="none" w:sz="0" w:space="0" w:color="auto"/>
                          </w:divBdr>
                          <w:divsChild>
                            <w:div w:id="486946562">
                              <w:marLeft w:val="0"/>
                              <w:marRight w:val="0"/>
                              <w:marTop w:val="0"/>
                              <w:marBottom w:val="0"/>
                              <w:divBdr>
                                <w:top w:val="none" w:sz="0" w:space="0" w:color="auto"/>
                                <w:left w:val="none" w:sz="0" w:space="0" w:color="auto"/>
                                <w:bottom w:val="none" w:sz="0" w:space="0" w:color="auto"/>
                                <w:right w:val="none" w:sz="0" w:space="0" w:color="auto"/>
                              </w:divBdr>
                              <w:divsChild>
                                <w:div w:id="1389303926">
                                  <w:marLeft w:val="0"/>
                                  <w:marRight w:val="0"/>
                                  <w:marTop w:val="0"/>
                                  <w:marBottom w:val="0"/>
                                  <w:divBdr>
                                    <w:top w:val="none" w:sz="0" w:space="0" w:color="auto"/>
                                    <w:left w:val="none" w:sz="0" w:space="0" w:color="auto"/>
                                    <w:bottom w:val="none" w:sz="0" w:space="0" w:color="auto"/>
                                    <w:right w:val="none" w:sz="0" w:space="0" w:color="auto"/>
                                  </w:divBdr>
                                </w:div>
                                <w:div w:id="2074962794">
                                  <w:marLeft w:val="0"/>
                                  <w:marRight w:val="0"/>
                                  <w:marTop w:val="30"/>
                                  <w:marBottom w:val="0"/>
                                  <w:divBdr>
                                    <w:top w:val="none" w:sz="0" w:space="0" w:color="auto"/>
                                    <w:left w:val="none" w:sz="0" w:space="0" w:color="auto"/>
                                    <w:bottom w:val="none" w:sz="0" w:space="0" w:color="auto"/>
                                    <w:right w:val="none" w:sz="0" w:space="0" w:color="auto"/>
                                  </w:divBdr>
                                </w:div>
                                <w:div w:id="1562905359">
                                  <w:marLeft w:val="0"/>
                                  <w:marRight w:val="0"/>
                                  <w:marTop w:val="30"/>
                                  <w:marBottom w:val="0"/>
                                  <w:divBdr>
                                    <w:top w:val="none" w:sz="0" w:space="0" w:color="auto"/>
                                    <w:left w:val="none" w:sz="0" w:space="0" w:color="auto"/>
                                    <w:bottom w:val="none" w:sz="0" w:space="0" w:color="auto"/>
                                    <w:right w:val="none" w:sz="0" w:space="0" w:color="auto"/>
                                  </w:divBdr>
                                </w:div>
                                <w:div w:id="1478843950">
                                  <w:marLeft w:val="0"/>
                                  <w:marRight w:val="0"/>
                                  <w:marTop w:val="30"/>
                                  <w:marBottom w:val="0"/>
                                  <w:divBdr>
                                    <w:top w:val="none" w:sz="0" w:space="0" w:color="auto"/>
                                    <w:left w:val="none" w:sz="0" w:space="0" w:color="auto"/>
                                    <w:bottom w:val="none" w:sz="0" w:space="0" w:color="auto"/>
                                    <w:right w:val="none" w:sz="0" w:space="0" w:color="auto"/>
                                  </w:divBdr>
                                </w:div>
                                <w:div w:id="661154715">
                                  <w:marLeft w:val="0"/>
                                  <w:marRight w:val="0"/>
                                  <w:marTop w:val="30"/>
                                  <w:marBottom w:val="0"/>
                                  <w:divBdr>
                                    <w:top w:val="none" w:sz="0" w:space="0" w:color="auto"/>
                                    <w:left w:val="none" w:sz="0" w:space="0" w:color="auto"/>
                                    <w:bottom w:val="none" w:sz="0" w:space="0" w:color="auto"/>
                                    <w:right w:val="none" w:sz="0" w:space="0" w:color="auto"/>
                                  </w:divBdr>
                                </w:div>
                                <w:div w:id="1125655288">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2071344881">
                      <w:blockQuote w:val="1"/>
                      <w:marLeft w:val="720"/>
                      <w:marRight w:val="240"/>
                      <w:marTop w:val="360"/>
                      <w:marBottom w:val="360"/>
                      <w:divBdr>
                        <w:top w:val="none" w:sz="0" w:space="14" w:color="auto"/>
                        <w:left w:val="single" w:sz="36" w:space="14" w:color="auto"/>
                        <w:bottom w:val="none" w:sz="0" w:space="14" w:color="auto"/>
                        <w:right w:val="none" w:sz="0" w:space="14" w:color="auto"/>
                      </w:divBdr>
                    </w:div>
                  </w:divsChild>
                </w:div>
              </w:divsChild>
            </w:div>
          </w:divsChild>
        </w:div>
      </w:divsChild>
    </w:div>
    <w:div w:id="1011221651">
      <w:bodyDiv w:val="1"/>
      <w:marLeft w:val="0"/>
      <w:marRight w:val="0"/>
      <w:marTop w:val="0"/>
      <w:marBottom w:val="0"/>
      <w:divBdr>
        <w:top w:val="none" w:sz="0" w:space="0" w:color="auto"/>
        <w:left w:val="none" w:sz="0" w:space="0" w:color="auto"/>
        <w:bottom w:val="none" w:sz="0" w:space="0" w:color="auto"/>
        <w:right w:val="none" w:sz="0" w:space="0" w:color="auto"/>
      </w:divBdr>
    </w:div>
    <w:div w:id="1069227041">
      <w:bodyDiv w:val="1"/>
      <w:marLeft w:val="0"/>
      <w:marRight w:val="0"/>
      <w:marTop w:val="0"/>
      <w:marBottom w:val="0"/>
      <w:divBdr>
        <w:top w:val="none" w:sz="0" w:space="0" w:color="auto"/>
        <w:left w:val="none" w:sz="0" w:space="0" w:color="auto"/>
        <w:bottom w:val="none" w:sz="0" w:space="0" w:color="auto"/>
        <w:right w:val="none" w:sz="0" w:space="0" w:color="auto"/>
      </w:divBdr>
    </w:div>
    <w:div w:id="1119682702">
      <w:bodyDiv w:val="1"/>
      <w:marLeft w:val="0"/>
      <w:marRight w:val="0"/>
      <w:marTop w:val="0"/>
      <w:marBottom w:val="0"/>
      <w:divBdr>
        <w:top w:val="none" w:sz="0" w:space="0" w:color="auto"/>
        <w:left w:val="none" w:sz="0" w:space="0" w:color="auto"/>
        <w:bottom w:val="none" w:sz="0" w:space="0" w:color="auto"/>
        <w:right w:val="none" w:sz="0" w:space="0" w:color="auto"/>
      </w:divBdr>
      <w:divsChild>
        <w:div w:id="1647124646">
          <w:marLeft w:val="0"/>
          <w:marRight w:val="0"/>
          <w:marTop w:val="0"/>
          <w:marBottom w:val="0"/>
          <w:divBdr>
            <w:top w:val="none" w:sz="0" w:space="0" w:color="auto"/>
            <w:left w:val="none" w:sz="0" w:space="0" w:color="auto"/>
            <w:bottom w:val="none" w:sz="0" w:space="0" w:color="auto"/>
            <w:right w:val="none" w:sz="0" w:space="0" w:color="auto"/>
          </w:divBdr>
        </w:div>
        <w:div w:id="270207425">
          <w:marLeft w:val="0"/>
          <w:marRight w:val="0"/>
          <w:marTop w:val="0"/>
          <w:marBottom w:val="0"/>
          <w:divBdr>
            <w:top w:val="none" w:sz="0" w:space="0" w:color="auto"/>
            <w:left w:val="none" w:sz="0" w:space="0" w:color="auto"/>
            <w:bottom w:val="none" w:sz="0" w:space="0" w:color="auto"/>
            <w:right w:val="none" w:sz="0" w:space="0" w:color="auto"/>
          </w:divBdr>
        </w:div>
      </w:divsChild>
    </w:div>
    <w:div w:id="1186823185">
      <w:bodyDiv w:val="1"/>
      <w:marLeft w:val="0"/>
      <w:marRight w:val="0"/>
      <w:marTop w:val="0"/>
      <w:marBottom w:val="0"/>
      <w:divBdr>
        <w:top w:val="none" w:sz="0" w:space="0" w:color="auto"/>
        <w:left w:val="none" w:sz="0" w:space="0" w:color="auto"/>
        <w:bottom w:val="none" w:sz="0" w:space="0" w:color="auto"/>
        <w:right w:val="none" w:sz="0" w:space="0" w:color="auto"/>
      </w:divBdr>
    </w:div>
    <w:div w:id="1536848979">
      <w:bodyDiv w:val="1"/>
      <w:marLeft w:val="0"/>
      <w:marRight w:val="0"/>
      <w:marTop w:val="0"/>
      <w:marBottom w:val="0"/>
      <w:divBdr>
        <w:top w:val="none" w:sz="0" w:space="0" w:color="auto"/>
        <w:left w:val="none" w:sz="0" w:space="0" w:color="auto"/>
        <w:bottom w:val="none" w:sz="0" w:space="0" w:color="auto"/>
        <w:right w:val="none" w:sz="0" w:space="0" w:color="auto"/>
      </w:divBdr>
    </w:div>
    <w:div w:id="1565213192">
      <w:bodyDiv w:val="1"/>
      <w:marLeft w:val="0"/>
      <w:marRight w:val="0"/>
      <w:marTop w:val="0"/>
      <w:marBottom w:val="0"/>
      <w:divBdr>
        <w:top w:val="none" w:sz="0" w:space="0" w:color="auto"/>
        <w:left w:val="none" w:sz="0" w:space="0" w:color="auto"/>
        <w:bottom w:val="none" w:sz="0" w:space="0" w:color="auto"/>
        <w:right w:val="none" w:sz="0" w:space="0" w:color="auto"/>
      </w:divBdr>
    </w:div>
    <w:div w:id="1612282220">
      <w:bodyDiv w:val="1"/>
      <w:marLeft w:val="0"/>
      <w:marRight w:val="0"/>
      <w:marTop w:val="0"/>
      <w:marBottom w:val="0"/>
      <w:divBdr>
        <w:top w:val="none" w:sz="0" w:space="0" w:color="auto"/>
        <w:left w:val="none" w:sz="0" w:space="0" w:color="auto"/>
        <w:bottom w:val="none" w:sz="0" w:space="0" w:color="auto"/>
        <w:right w:val="none" w:sz="0" w:space="0" w:color="auto"/>
      </w:divBdr>
    </w:div>
    <w:div w:id="1637564128">
      <w:bodyDiv w:val="1"/>
      <w:marLeft w:val="0"/>
      <w:marRight w:val="0"/>
      <w:marTop w:val="0"/>
      <w:marBottom w:val="0"/>
      <w:divBdr>
        <w:top w:val="none" w:sz="0" w:space="0" w:color="auto"/>
        <w:left w:val="none" w:sz="0" w:space="0" w:color="auto"/>
        <w:bottom w:val="none" w:sz="0" w:space="0" w:color="auto"/>
        <w:right w:val="none" w:sz="0" w:space="0" w:color="auto"/>
      </w:divBdr>
    </w:div>
    <w:div w:id="1741714679">
      <w:bodyDiv w:val="1"/>
      <w:marLeft w:val="0"/>
      <w:marRight w:val="0"/>
      <w:marTop w:val="0"/>
      <w:marBottom w:val="0"/>
      <w:divBdr>
        <w:top w:val="none" w:sz="0" w:space="0" w:color="auto"/>
        <w:left w:val="none" w:sz="0" w:space="0" w:color="auto"/>
        <w:bottom w:val="none" w:sz="0" w:space="0" w:color="auto"/>
        <w:right w:val="none" w:sz="0" w:space="0" w:color="auto"/>
      </w:divBdr>
    </w:div>
    <w:div w:id="1881815949">
      <w:bodyDiv w:val="1"/>
      <w:marLeft w:val="0"/>
      <w:marRight w:val="0"/>
      <w:marTop w:val="0"/>
      <w:marBottom w:val="0"/>
      <w:divBdr>
        <w:top w:val="none" w:sz="0" w:space="0" w:color="auto"/>
        <w:left w:val="none" w:sz="0" w:space="0" w:color="auto"/>
        <w:bottom w:val="none" w:sz="0" w:space="0" w:color="auto"/>
        <w:right w:val="none" w:sz="0" w:space="0" w:color="auto"/>
      </w:divBdr>
    </w:div>
    <w:div w:id="2062634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microsoft.com/office/2007/relationships/hdphoto" Target="media/hdphoto1.wdp"/><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0B6621-0B43-4A11-BBCF-777A4B273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1230</TotalTime>
  <Pages>20</Pages>
  <Words>3224</Words>
  <Characters>18382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Pattin</dc:creator>
  <cp:keywords/>
  <dc:description/>
  <cp:lastModifiedBy>Ruhi Miah</cp:lastModifiedBy>
  <cp:revision>80</cp:revision>
  <dcterms:created xsi:type="dcterms:W3CDTF">2020-05-14T15:15:00Z</dcterms:created>
  <dcterms:modified xsi:type="dcterms:W3CDTF">2020-05-21T18:27:00Z</dcterms:modified>
</cp:coreProperties>
</file>