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09A0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BE6135" w:rsidRDefault="00BE6135">
                                    <w:pPr>
                                      <w:pStyle w:val="NoSpacing"/>
                                      <w:jc w:val="right"/>
                                      <w:rPr>
                                        <w:color w:val="595959" w:themeColor="text1" w:themeTint="A6"/>
                                        <w:sz w:val="28"/>
                                        <w:szCs w:val="28"/>
                                      </w:rPr>
                                    </w:pPr>
                                    <w:proofErr w:type="spellStart"/>
                                    <w:r>
                                      <w:rPr>
                                        <w:color w:val="595959" w:themeColor="text1" w:themeTint="A6"/>
                                        <w:sz w:val="28"/>
                                        <w:szCs w:val="28"/>
                                      </w:rPr>
                                      <w:t>Mohon</w:t>
                                    </w:r>
                                    <w:proofErr w:type="spellEnd"/>
                                    <w:r>
                                      <w:rPr>
                                        <w:color w:val="595959" w:themeColor="text1" w:themeTint="A6"/>
                                        <w:sz w:val="28"/>
                                        <w:szCs w:val="28"/>
                                      </w:rPr>
                                      <w:t xml:space="preserve"> Uddin 1712726</w:t>
                                    </w:r>
                                  </w:p>
                                </w:sdtContent>
                              </w:sdt>
                              <w:p w:rsidR="00BE6135" w:rsidRDefault="00BE61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BE6135" w:rsidRDefault="00BE6135">
                              <w:pPr>
                                <w:pStyle w:val="NoSpacing"/>
                                <w:jc w:val="right"/>
                                <w:rPr>
                                  <w:color w:val="595959" w:themeColor="text1" w:themeTint="A6"/>
                                  <w:sz w:val="28"/>
                                  <w:szCs w:val="28"/>
                                </w:rPr>
                              </w:pPr>
                              <w:proofErr w:type="spellStart"/>
                              <w:r>
                                <w:rPr>
                                  <w:color w:val="595959" w:themeColor="text1" w:themeTint="A6"/>
                                  <w:sz w:val="28"/>
                                  <w:szCs w:val="28"/>
                                </w:rPr>
                                <w:t>Mohon</w:t>
                              </w:r>
                              <w:proofErr w:type="spellEnd"/>
                              <w:r>
                                <w:rPr>
                                  <w:color w:val="595959" w:themeColor="text1" w:themeTint="A6"/>
                                  <w:sz w:val="28"/>
                                  <w:szCs w:val="28"/>
                                </w:rPr>
                                <w:t xml:space="preserve"> Uddin 1712726</w:t>
                              </w:r>
                            </w:p>
                          </w:sdtContent>
                        </w:sdt>
                        <w:p w:rsidR="00BE6135" w:rsidRDefault="00BE61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E6135" w:rsidRDefault="00BE6135" w:rsidP="000C5678">
                                <w:pPr>
                                  <w:jc w:val="both"/>
                                  <w:rPr>
                                    <w:rFonts w:eastAsia="Times New Roman" w:cs="Arial"/>
                                    <w:color w:val="2E74B5" w:themeColor="accent1" w:themeShade="BF"/>
                                    <w:sz w:val="52"/>
                                    <w:szCs w:val="52"/>
                                    <w:lang w:val="en-US" w:eastAsia="en-GB"/>
                                  </w:rPr>
                                </w:pPr>
                                <w:r>
                                  <w:rPr>
                                    <w:rFonts w:eastAsia="Times New Roman" w:cs="Arial"/>
                                    <w:color w:val="2E74B5" w:themeColor="accent1" w:themeShade="BF"/>
                                    <w:sz w:val="52"/>
                                    <w:szCs w:val="52"/>
                                    <w:lang w:val="en-US" w:eastAsia="en-GB"/>
                                  </w:rPr>
                                  <w:t>An identification and analysis of the</w:t>
                                </w:r>
                              </w:p>
                              <w:p w:rsidR="00BE6135" w:rsidRDefault="00BE6135" w:rsidP="000C5678">
                                <w:pPr>
                                  <w:jc w:val="both"/>
                                  <w:rPr>
                                    <w:color w:val="5B9BD5" w:themeColor="accent1"/>
                                    <w:sz w:val="64"/>
                                    <w:szCs w:val="64"/>
                                  </w:rPr>
                                </w:pPr>
                                <w:r w:rsidRPr="00FB357D">
                                  <w:rPr>
                                    <w:rFonts w:eastAsia="Times New Roman" w:cs="Arial"/>
                                    <w:color w:val="2E74B5" w:themeColor="accent1" w:themeShade="BF"/>
                                    <w:sz w:val="52"/>
                                    <w:szCs w:val="52"/>
                                    <w:lang w:val="en-US" w:eastAsia="en-GB"/>
                                  </w:rPr>
                                  <w:t xml:space="preserve">current </w:t>
                                </w:r>
                                <w:r>
                                  <w:rPr>
                                    <w:rFonts w:eastAsia="Times New Roman" w:cs="Arial"/>
                                    <w:color w:val="2E74B5" w:themeColor="accent1" w:themeShade="BF"/>
                                    <w:sz w:val="52"/>
                                    <w:szCs w:val="52"/>
                                    <w:lang w:val="en-US" w:eastAsia="en-GB"/>
                                  </w:rPr>
                                  <w:t>problems faced</w:t>
                                </w:r>
                                <w:r w:rsidRPr="00FB357D">
                                  <w:rPr>
                                    <w:rFonts w:eastAsia="Times New Roman" w:cs="Arial"/>
                                    <w:color w:val="2E74B5" w:themeColor="accent1" w:themeShade="BF"/>
                                    <w:sz w:val="52"/>
                                    <w:szCs w:val="52"/>
                                    <w:lang w:val="en-US" w:eastAsia="en-GB"/>
                                  </w:rPr>
                                  <w:t xml:space="preserve"> </w:t>
                                </w:r>
                                <w:r>
                                  <w:rPr>
                                    <w:rFonts w:eastAsia="Times New Roman" w:cs="Arial"/>
                                    <w:color w:val="2E74B5" w:themeColor="accent1" w:themeShade="BF"/>
                                    <w:sz w:val="52"/>
                                    <w:szCs w:val="52"/>
                                    <w:lang w:val="en-US" w:eastAsia="en-GB"/>
                                  </w:rPr>
                                  <w:t>by Debenhams and suggesting strategic decisions</w:t>
                                </w:r>
                              </w:p>
                              <w:p w:rsidR="00BE6135" w:rsidRPr="000C5678" w:rsidRDefault="00BE6135" w:rsidP="00EB3F77">
                                <w:pPr>
                                  <w:jc w:val="center"/>
                                  <w:rPr>
                                    <w:color w:val="5B9BD5" w:themeColor="accent1"/>
                                    <w:sz w:val="32"/>
                                    <w:szCs w:val="32"/>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BE6135" w:rsidRDefault="00BE613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BE6135" w:rsidRDefault="00BE6135" w:rsidP="000C5678">
                          <w:pPr>
                            <w:jc w:val="both"/>
                            <w:rPr>
                              <w:rFonts w:eastAsia="Times New Roman" w:cs="Arial"/>
                              <w:color w:val="2E74B5" w:themeColor="accent1" w:themeShade="BF"/>
                              <w:sz w:val="52"/>
                              <w:szCs w:val="52"/>
                              <w:lang w:val="en-US" w:eastAsia="en-GB"/>
                            </w:rPr>
                          </w:pPr>
                          <w:r>
                            <w:rPr>
                              <w:rFonts w:eastAsia="Times New Roman" w:cs="Arial"/>
                              <w:color w:val="2E74B5" w:themeColor="accent1" w:themeShade="BF"/>
                              <w:sz w:val="52"/>
                              <w:szCs w:val="52"/>
                              <w:lang w:val="en-US" w:eastAsia="en-GB"/>
                            </w:rPr>
                            <w:t>An identification and analysis of the</w:t>
                          </w:r>
                        </w:p>
                        <w:p w:rsidR="00BE6135" w:rsidRDefault="00BE6135" w:rsidP="000C5678">
                          <w:pPr>
                            <w:jc w:val="both"/>
                            <w:rPr>
                              <w:color w:val="5B9BD5" w:themeColor="accent1"/>
                              <w:sz w:val="64"/>
                              <w:szCs w:val="64"/>
                            </w:rPr>
                          </w:pPr>
                          <w:r w:rsidRPr="00FB357D">
                            <w:rPr>
                              <w:rFonts w:eastAsia="Times New Roman" w:cs="Arial"/>
                              <w:color w:val="2E74B5" w:themeColor="accent1" w:themeShade="BF"/>
                              <w:sz w:val="52"/>
                              <w:szCs w:val="52"/>
                              <w:lang w:val="en-US" w:eastAsia="en-GB"/>
                            </w:rPr>
                            <w:t xml:space="preserve">current </w:t>
                          </w:r>
                          <w:r>
                            <w:rPr>
                              <w:rFonts w:eastAsia="Times New Roman" w:cs="Arial"/>
                              <w:color w:val="2E74B5" w:themeColor="accent1" w:themeShade="BF"/>
                              <w:sz w:val="52"/>
                              <w:szCs w:val="52"/>
                              <w:lang w:val="en-US" w:eastAsia="en-GB"/>
                            </w:rPr>
                            <w:t>problems faced</w:t>
                          </w:r>
                          <w:r w:rsidRPr="00FB357D">
                            <w:rPr>
                              <w:rFonts w:eastAsia="Times New Roman" w:cs="Arial"/>
                              <w:color w:val="2E74B5" w:themeColor="accent1" w:themeShade="BF"/>
                              <w:sz w:val="52"/>
                              <w:szCs w:val="52"/>
                              <w:lang w:val="en-US" w:eastAsia="en-GB"/>
                            </w:rPr>
                            <w:t xml:space="preserve"> </w:t>
                          </w:r>
                          <w:r>
                            <w:rPr>
                              <w:rFonts w:eastAsia="Times New Roman" w:cs="Arial"/>
                              <w:color w:val="2E74B5" w:themeColor="accent1" w:themeShade="BF"/>
                              <w:sz w:val="52"/>
                              <w:szCs w:val="52"/>
                              <w:lang w:val="en-US" w:eastAsia="en-GB"/>
                            </w:rPr>
                            <w:t>by Debenhams and suggesting strategic decisions</w:t>
                          </w:r>
                        </w:p>
                        <w:p w:rsidR="00BE6135" w:rsidRPr="000C5678" w:rsidRDefault="00BE6135" w:rsidP="00EB3F77">
                          <w:pPr>
                            <w:jc w:val="center"/>
                            <w:rPr>
                              <w:color w:val="5B9BD5" w:themeColor="accent1"/>
                              <w:sz w:val="32"/>
                              <w:szCs w:val="32"/>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BE6135" w:rsidRDefault="00BE613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7D4893" w:rsidRDefault="007D4893">
          <w:r>
            <w:br w:type="page"/>
          </w:r>
        </w:p>
      </w:sdtContent>
    </w:sdt>
    <w:p w:rsidR="00507A89" w:rsidRDefault="007D4893" w:rsidP="007D4893">
      <w:pPr>
        <w:pStyle w:val="Heading1"/>
      </w:pPr>
      <w:bookmarkStart w:id="0" w:name="_Toc532318815"/>
      <w:r>
        <w:lastRenderedPageBreak/>
        <w:t>Executive Summary</w:t>
      </w:r>
      <w:bookmarkEnd w:id="0"/>
    </w:p>
    <w:p w:rsidR="00DB0A47" w:rsidRPr="00DB0A47" w:rsidRDefault="00256AEA" w:rsidP="00DB0A47">
      <w:pPr>
        <w:kinsoku w:val="0"/>
        <w:overflowPunct w:val="0"/>
        <w:spacing w:after="0" w:line="240" w:lineRule="auto"/>
        <w:contextualSpacing/>
        <w:textAlignment w:val="baseline"/>
        <w:rPr>
          <w:rFonts w:ascii="Times New Roman" w:eastAsia="Times New Roman" w:hAnsi="Times New Roman" w:cs="Times New Roman"/>
          <w:lang w:eastAsia="en-GB"/>
        </w:rPr>
      </w:pPr>
      <w:r>
        <w:rPr>
          <w:rFonts w:eastAsiaTheme="minorEastAsia" w:hAnsi="Myriad Pro"/>
          <w:color w:val="000000" w:themeColor="text1"/>
          <w:kern w:val="24"/>
          <w:lang w:eastAsia="en-GB"/>
        </w:rPr>
        <w:t>Debenhams</w:t>
      </w:r>
      <w:r w:rsidR="00016713">
        <w:rPr>
          <w:rFonts w:eastAsiaTheme="minorEastAsia" w:hAnsi="Myriad Pro"/>
          <w:color w:val="000000" w:themeColor="text1"/>
          <w:kern w:val="24"/>
          <w:lang w:eastAsia="en-GB"/>
        </w:rPr>
        <w:t xml:space="preserve"> was formed in 1778 by William Clark. In 1813 William Debenham became a partner and the corporate name changed to Clarke &amp; Debenham. The</w:t>
      </w:r>
      <w:r w:rsidR="000D54BF">
        <w:rPr>
          <w:rFonts w:eastAsiaTheme="minorEastAsia" w:hAnsi="Myriad Pro"/>
          <w:color w:val="000000" w:themeColor="text1"/>
          <w:kern w:val="24"/>
          <w:lang w:eastAsia="en-GB"/>
        </w:rPr>
        <w:t xml:space="preserve"> business was incorporated as Debenhams limited in 1905</w:t>
      </w:r>
      <w:r w:rsidR="00657F50">
        <w:rPr>
          <w:rFonts w:eastAsiaTheme="minorEastAsia" w:hAnsi="Myriad Pro"/>
          <w:color w:val="000000" w:themeColor="text1"/>
          <w:kern w:val="24"/>
          <w:lang w:eastAsia="en-GB"/>
        </w:rPr>
        <w:t xml:space="preserve"> and opened new stores all over </w:t>
      </w:r>
      <w:r w:rsidR="00F322EC">
        <w:rPr>
          <w:rFonts w:eastAsiaTheme="minorEastAsia" w:hAnsi="Myriad Pro"/>
          <w:color w:val="000000" w:themeColor="text1"/>
          <w:kern w:val="24"/>
          <w:lang w:eastAsia="en-GB"/>
        </w:rPr>
        <w:t>UK</w:t>
      </w:r>
      <w:r w:rsidR="00657F50">
        <w:rPr>
          <w:rFonts w:eastAsiaTheme="minorEastAsia" w:hAnsi="Myriad Pro"/>
          <w:color w:val="000000" w:themeColor="text1"/>
          <w:kern w:val="24"/>
          <w:lang w:eastAsia="en-GB"/>
        </w:rPr>
        <w:t>.</w:t>
      </w:r>
      <w:r w:rsidR="000D54BF">
        <w:rPr>
          <w:rFonts w:eastAsiaTheme="minorEastAsia" w:hAnsi="Myriad Pro"/>
          <w:color w:val="000000" w:themeColor="text1"/>
          <w:kern w:val="24"/>
          <w:lang w:eastAsia="en-GB"/>
        </w:rPr>
        <w:t xml:space="preserve"> The company was first listed on the London Stock Exchange in 1928. Debenhams opened its largest </w:t>
      </w:r>
      <w:r w:rsidR="009923B6">
        <w:rPr>
          <w:rFonts w:eastAsiaTheme="minorEastAsia" w:hAnsi="Myriad Pro"/>
          <w:color w:val="000000" w:themeColor="text1"/>
          <w:kern w:val="24"/>
          <w:lang w:eastAsia="en-GB"/>
        </w:rPr>
        <w:t xml:space="preserve">store on 4 September 2003, at the Bull Ring shopping centre in Birmingham and has a flagship store in Oxford Street. Debenhams also operates six stores in Denmark under the </w:t>
      </w:r>
      <w:proofErr w:type="spellStart"/>
      <w:r w:rsidR="009923B6">
        <w:rPr>
          <w:rFonts w:eastAsiaTheme="minorEastAsia" w:hAnsi="Myriad Pro"/>
          <w:color w:val="000000" w:themeColor="text1"/>
          <w:kern w:val="24"/>
          <w:lang w:eastAsia="en-GB"/>
        </w:rPr>
        <w:t>Magasin</w:t>
      </w:r>
      <w:proofErr w:type="spellEnd"/>
      <w:r w:rsidR="009923B6">
        <w:rPr>
          <w:rFonts w:eastAsiaTheme="minorEastAsia" w:hAnsi="Myriad Pro"/>
          <w:color w:val="000000" w:themeColor="text1"/>
          <w:kern w:val="24"/>
          <w:lang w:eastAsia="en-GB"/>
        </w:rPr>
        <w:t xml:space="preserve"> brand</w:t>
      </w:r>
      <w:r w:rsidR="00665714">
        <w:rPr>
          <w:rFonts w:eastAsiaTheme="minorEastAsia" w:hAnsi="Myriad Pro"/>
          <w:color w:val="000000" w:themeColor="text1"/>
          <w:kern w:val="24"/>
          <w:lang w:eastAsia="en-GB"/>
        </w:rPr>
        <w:t>. Despite all this positive</w:t>
      </w:r>
      <w:r w:rsidR="00872EDC">
        <w:rPr>
          <w:rFonts w:eastAsiaTheme="minorEastAsia" w:hAnsi="Myriad Pro"/>
          <w:color w:val="000000" w:themeColor="text1"/>
          <w:kern w:val="24"/>
          <w:lang w:eastAsia="en-GB"/>
        </w:rPr>
        <w:t xml:space="preserve"> achievement</w:t>
      </w:r>
      <w:r w:rsidR="00413164">
        <w:rPr>
          <w:rFonts w:eastAsiaTheme="minorEastAsia" w:hAnsi="Myriad Pro"/>
          <w:color w:val="000000" w:themeColor="text1"/>
          <w:kern w:val="24"/>
          <w:lang w:eastAsia="en-GB"/>
        </w:rPr>
        <w:t xml:space="preserve"> the company is going through some difficult times</w:t>
      </w:r>
      <w:r w:rsidR="00065576">
        <w:rPr>
          <w:rFonts w:eastAsiaTheme="minorEastAsia" w:hAnsi="Myriad Pro"/>
          <w:color w:val="000000" w:themeColor="text1"/>
          <w:kern w:val="24"/>
          <w:lang w:eastAsia="en-GB"/>
        </w:rPr>
        <w:t xml:space="preserve"> and making loss. </w:t>
      </w:r>
      <w:r w:rsidR="00413164">
        <w:rPr>
          <w:rFonts w:eastAsiaTheme="minorEastAsia" w:hAnsi="Myriad Pro"/>
          <w:color w:val="000000" w:themeColor="text1"/>
          <w:kern w:val="24"/>
          <w:lang w:eastAsia="en-GB"/>
        </w:rPr>
        <w:t>On 13 January 2014 4.6% of Debenhams shares were bought by Sports Direct.</w:t>
      </w:r>
      <w:r w:rsidR="00F86F71">
        <w:rPr>
          <w:rFonts w:eastAsiaTheme="minorEastAsia" w:hAnsi="Myriad Pro"/>
          <w:color w:val="000000" w:themeColor="text1"/>
          <w:kern w:val="24"/>
          <w:lang w:eastAsia="en-GB"/>
        </w:rPr>
        <w:t xml:space="preserve"> In February 2018 the company announced a reduction of up to </w:t>
      </w:r>
      <w:r w:rsidR="00872EDC">
        <w:rPr>
          <w:rFonts w:eastAsiaTheme="minorEastAsia" w:hAnsi="Myriad Pro"/>
          <w:color w:val="000000" w:themeColor="text1"/>
          <w:kern w:val="24"/>
          <w:lang w:eastAsia="en-GB"/>
        </w:rPr>
        <w:t>320 store management roles, and closure of up to 50 stores.</w:t>
      </w:r>
      <w:r w:rsidR="00B0081F">
        <w:rPr>
          <w:rFonts w:eastAsiaTheme="minorEastAsia" w:hAnsi="Myriad Pro"/>
          <w:color w:val="000000" w:themeColor="text1"/>
          <w:kern w:val="24"/>
          <w:lang w:eastAsia="en-GB"/>
        </w:rPr>
        <w:t xml:space="preserve"> The company should do some critical thinking and make some important decision to achieve success. It should implement employee voice in this critical decision and listen to their ideas as well</w:t>
      </w:r>
      <w:r w:rsidR="00E47639">
        <w:rPr>
          <w:rFonts w:eastAsiaTheme="minorEastAsia" w:hAnsi="Myriad Pro"/>
          <w:color w:val="000000" w:themeColor="text1"/>
          <w:kern w:val="24"/>
          <w:lang w:eastAsia="en-GB"/>
        </w:rPr>
        <w:t>. The company should act fast and make positive decision</w:t>
      </w:r>
      <w:r w:rsidR="00065576">
        <w:rPr>
          <w:rFonts w:eastAsiaTheme="minorEastAsia" w:hAnsi="Myriad Pro"/>
          <w:color w:val="000000" w:themeColor="text1"/>
          <w:kern w:val="24"/>
          <w:lang w:eastAsia="en-GB"/>
        </w:rPr>
        <w:t xml:space="preserve">, because </w:t>
      </w:r>
      <w:r w:rsidR="00065576">
        <w:rPr>
          <w:rFonts w:eastAsiaTheme="minorEastAsia" w:hAnsi="Myriad Pro"/>
          <w:color w:val="000000" w:themeColor="text1"/>
          <w:kern w:val="24"/>
          <w:lang w:eastAsia="en-GB"/>
        </w:rPr>
        <w:t>“</w:t>
      </w:r>
      <w:r w:rsidR="00065576">
        <w:rPr>
          <w:rFonts w:eastAsiaTheme="minorEastAsia" w:hAnsi="Myriad Pro"/>
          <w:color w:val="000000" w:themeColor="text1"/>
          <w:kern w:val="24"/>
          <w:lang w:eastAsia="en-GB"/>
        </w:rPr>
        <w:t>Positive action combined with positive thinking results in success</w:t>
      </w:r>
      <w:r w:rsidR="00065576">
        <w:rPr>
          <w:rFonts w:eastAsiaTheme="minorEastAsia" w:hAnsi="Myriad Pro"/>
          <w:color w:val="000000" w:themeColor="text1"/>
          <w:kern w:val="24"/>
          <w:lang w:eastAsia="en-GB"/>
        </w:rPr>
        <w:t>”</w:t>
      </w:r>
      <w:r w:rsidR="00065576">
        <w:rPr>
          <w:rFonts w:eastAsiaTheme="minorEastAsia" w:hAnsi="Myriad Pro"/>
          <w:color w:val="000000" w:themeColor="text1"/>
          <w:kern w:val="24"/>
          <w:lang w:eastAsia="en-GB"/>
        </w:rPr>
        <w:t>.</w:t>
      </w:r>
      <w:r w:rsidR="00E47639">
        <w:rPr>
          <w:rFonts w:eastAsiaTheme="minorEastAsia" w:hAnsi="Myriad Pro"/>
          <w:color w:val="000000" w:themeColor="text1"/>
          <w:kern w:val="24"/>
          <w:lang w:eastAsia="en-GB"/>
        </w:rPr>
        <w:t xml:space="preserve"> </w:t>
      </w:r>
      <w:r w:rsidR="00F322EC">
        <w:rPr>
          <w:rFonts w:eastAsiaTheme="minorEastAsia" w:hAnsi="Myriad Pro"/>
          <w:color w:val="000000" w:themeColor="text1"/>
          <w:kern w:val="24"/>
          <w:lang w:eastAsia="en-GB"/>
        </w:rPr>
        <w:t xml:space="preserve">Shiv </w:t>
      </w:r>
      <w:proofErr w:type="spellStart"/>
      <w:r w:rsidR="00F322EC">
        <w:rPr>
          <w:rFonts w:eastAsiaTheme="minorEastAsia" w:hAnsi="Myriad Pro"/>
          <w:color w:val="000000" w:themeColor="text1"/>
          <w:kern w:val="24"/>
          <w:lang w:eastAsia="en-GB"/>
        </w:rPr>
        <w:t>khera</w:t>
      </w:r>
      <w:proofErr w:type="spellEnd"/>
      <w:r w:rsidR="00F322EC">
        <w:rPr>
          <w:rFonts w:eastAsiaTheme="minorEastAsia" w:hAnsi="Myriad Pro"/>
          <w:color w:val="000000" w:themeColor="text1"/>
          <w:kern w:val="24"/>
          <w:lang w:eastAsia="en-GB"/>
        </w:rPr>
        <w:t>.</w:t>
      </w:r>
    </w:p>
    <w:p w:rsidR="007D4893" w:rsidRPr="00DB0A47" w:rsidRDefault="007D4893" w:rsidP="007D4893"/>
    <w:p w:rsidR="007D4893" w:rsidRDefault="007D4893" w:rsidP="007D4893"/>
    <w:p w:rsidR="00AC1C12" w:rsidRDefault="00AC1C12" w:rsidP="007D4893">
      <w:r>
        <w:t xml:space="preserve">Reference: </w:t>
      </w:r>
      <w:hyperlink r:id="rId10" w:history="1">
        <w:r w:rsidRPr="00BB3240">
          <w:rPr>
            <w:rStyle w:val="Hyperlink"/>
          </w:rPr>
          <w:t>https://www.debenhams.com/webapp/wcs/stores/servlet/contentView?filepath=/DebenhamsUKSite/Static/history_debenhams_uk.xml&amp;storeId=10701&amp;langId=-1</w:t>
        </w:r>
      </w:hyperlink>
      <w:r>
        <w:t xml:space="preserve">  </w:t>
      </w:r>
    </w:p>
    <w:p w:rsidR="007D4893" w:rsidRDefault="00AC1C12" w:rsidP="007D4893">
      <w:r>
        <w:t>Date: 29/12/18</w:t>
      </w:r>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A3347D" w:rsidRPr="00334034" w:rsidRDefault="007D4893">
          <w:pPr>
            <w:pStyle w:val="TOC1"/>
            <w:tabs>
              <w:tab w:val="right" w:leader="dot" w:pos="9016"/>
            </w:tabs>
            <w:rPr>
              <w:rFonts w:eastAsiaTheme="minorEastAsia"/>
              <w:b/>
              <w:noProof/>
              <w:lang w:eastAsia="en-GB"/>
            </w:rPr>
          </w:pPr>
          <w:r w:rsidRPr="00334034">
            <w:rPr>
              <w:b/>
            </w:rPr>
            <w:fldChar w:fldCharType="begin"/>
          </w:r>
          <w:r w:rsidRPr="00334034">
            <w:rPr>
              <w:b/>
            </w:rPr>
            <w:instrText xml:space="preserve"> TOC \o "1-3" \h \z \u </w:instrText>
          </w:r>
          <w:r w:rsidRPr="00334034">
            <w:rPr>
              <w:b/>
            </w:rPr>
            <w:fldChar w:fldCharType="separate"/>
          </w:r>
          <w:hyperlink w:anchor="_Toc532318815" w:history="1">
            <w:r w:rsidR="00A3347D" w:rsidRPr="00334034">
              <w:rPr>
                <w:rStyle w:val="Hyperlink"/>
                <w:b/>
                <w:noProof/>
              </w:rPr>
              <w:t>Executive Summary</w:t>
            </w:r>
            <w:r w:rsidR="00A3347D" w:rsidRPr="00334034">
              <w:rPr>
                <w:b/>
                <w:noProof/>
                <w:webHidden/>
              </w:rPr>
              <w:tab/>
            </w:r>
            <w:r w:rsidR="00A3347D" w:rsidRPr="00334034">
              <w:rPr>
                <w:b/>
                <w:noProof/>
                <w:webHidden/>
              </w:rPr>
              <w:fldChar w:fldCharType="begin"/>
            </w:r>
            <w:r w:rsidR="00A3347D" w:rsidRPr="00334034">
              <w:rPr>
                <w:b/>
                <w:noProof/>
                <w:webHidden/>
              </w:rPr>
              <w:instrText xml:space="preserve"> PAGEREF _Toc532318815 \h </w:instrText>
            </w:r>
            <w:r w:rsidR="00A3347D" w:rsidRPr="00334034">
              <w:rPr>
                <w:b/>
                <w:noProof/>
                <w:webHidden/>
              </w:rPr>
            </w:r>
            <w:r w:rsidR="00A3347D" w:rsidRPr="00334034">
              <w:rPr>
                <w:b/>
                <w:noProof/>
                <w:webHidden/>
              </w:rPr>
              <w:fldChar w:fldCharType="separate"/>
            </w:r>
            <w:r w:rsidR="00A3347D" w:rsidRPr="00334034">
              <w:rPr>
                <w:b/>
                <w:noProof/>
                <w:webHidden/>
              </w:rPr>
              <w:t>1</w:t>
            </w:r>
            <w:r w:rsidR="00A3347D" w:rsidRPr="00334034">
              <w:rPr>
                <w:b/>
                <w:noProof/>
                <w:webHidden/>
              </w:rPr>
              <w:fldChar w:fldCharType="end"/>
            </w:r>
          </w:hyperlink>
        </w:p>
        <w:p w:rsidR="00A3347D" w:rsidRPr="00334034" w:rsidRDefault="00BE6135">
          <w:pPr>
            <w:pStyle w:val="TOC1"/>
            <w:tabs>
              <w:tab w:val="right" w:leader="dot" w:pos="9016"/>
            </w:tabs>
            <w:rPr>
              <w:rFonts w:eastAsiaTheme="minorEastAsia"/>
              <w:b/>
              <w:noProof/>
              <w:lang w:eastAsia="en-GB"/>
            </w:rPr>
          </w:pPr>
          <w:hyperlink w:anchor="_Toc532318816" w:history="1">
            <w:r w:rsidR="00A3347D" w:rsidRPr="00334034">
              <w:rPr>
                <w:rStyle w:val="Hyperlink"/>
                <w:b/>
                <w:noProof/>
              </w:rPr>
              <w:t>Introduction</w:t>
            </w:r>
            <w:r w:rsidR="00A3347D" w:rsidRPr="00334034">
              <w:rPr>
                <w:b/>
                <w:noProof/>
                <w:webHidden/>
              </w:rPr>
              <w:tab/>
            </w:r>
            <w:r w:rsidR="00A3347D" w:rsidRPr="00334034">
              <w:rPr>
                <w:b/>
                <w:noProof/>
                <w:webHidden/>
              </w:rPr>
              <w:fldChar w:fldCharType="begin"/>
            </w:r>
            <w:r w:rsidR="00A3347D" w:rsidRPr="00334034">
              <w:rPr>
                <w:b/>
                <w:noProof/>
                <w:webHidden/>
              </w:rPr>
              <w:instrText xml:space="preserve"> PAGEREF _Toc532318816 \h </w:instrText>
            </w:r>
            <w:r w:rsidR="00A3347D" w:rsidRPr="00334034">
              <w:rPr>
                <w:b/>
                <w:noProof/>
                <w:webHidden/>
              </w:rPr>
            </w:r>
            <w:r w:rsidR="00A3347D" w:rsidRPr="00334034">
              <w:rPr>
                <w:b/>
                <w:noProof/>
                <w:webHidden/>
              </w:rPr>
              <w:fldChar w:fldCharType="separate"/>
            </w:r>
            <w:r w:rsidR="00A3347D" w:rsidRPr="00334034">
              <w:rPr>
                <w:b/>
                <w:noProof/>
                <w:webHidden/>
              </w:rPr>
              <w:t>3</w:t>
            </w:r>
            <w:r w:rsidR="00A3347D" w:rsidRPr="00334034">
              <w:rPr>
                <w:b/>
                <w:noProof/>
                <w:webHidden/>
              </w:rPr>
              <w:fldChar w:fldCharType="end"/>
            </w:r>
          </w:hyperlink>
        </w:p>
        <w:p w:rsidR="00334034" w:rsidRPr="00334034" w:rsidRDefault="007D4893">
          <w:pPr>
            <w:rPr>
              <w:b/>
              <w:bCs/>
              <w:noProof/>
            </w:rPr>
          </w:pPr>
          <w:r w:rsidRPr="00334034">
            <w:rPr>
              <w:b/>
              <w:bCs/>
              <w:noProof/>
            </w:rPr>
            <w:fldChar w:fldCharType="end"/>
          </w:r>
          <w:r w:rsidR="00334034" w:rsidRPr="00334034">
            <w:rPr>
              <w:b/>
              <w:bCs/>
              <w:noProof/>
            </w:rPr>
            <w:t>Main body</w:t>
          </w:r>
          <w:r w:rsidR="00334034">
            <w:rPr>
              <w:b/>
              <w:bCs/>
              <w:noProof/>
            </w:rPr>
            <w:t>…………………………………………………………………………………………………………………………………3</w:t>
          </w:r>
        </w:p>
        <w:p w:rsidR="00A039E1" w:rsidRPr="00334034" w:rsidRDefault="00A039E1" w:rsidP="00334034">
          <w:pPr>
            <w:ind w:firstLine="720"/>
            <w:rPr>
              <w:b/>
              <w:bCs/>
              <w:noProof/>
            </w:rPr>
          </w:pPr>
          <w:r w:rsidRPr="00334034">
            <w:rPr>
              <w:b/>
              <w:bCs/>
              <w:noProof/>
            </w:rPr>
            <w:t xml:space="preserve">PESTLE analysis </w:t>
          </w:r>
          <w:r w:rsidR="00334034">
            <w:rPr>
              <w:b/>
              <w:bCs/>
              <w:noProof/>
            </w:rPr>
            <w:t>…………………………………………………………………………………………………………….3</w:t>
          </w:r>
        </w:p>
        <w:p w:rsidR="00A039E1" w:rsidRPr="00334034" w:rsidRDefault="00A039E1" w:rsidP="00334034">
          <w:pPr>
            <w:ind w:firstLine="720"/>
            <w:rPr>
              <w:b/>
              <w:bCs/>
              <w:noProof/>
            </w:rPr>
          </w:pPr>
          <w:r w:rsidRPr="00334034">
            <w:rPr>
              <w:b/>
              <w:bCs/>
              <w:noProof/>
            </w:rPr>
            <w:t xml:space="preserve">Stakeholder analysis </w:t>
          </w:r>
          <w:r w:rsidR="00334034">
            <w:rPr>
              <w:b/>
              <w:bCs/>
              <w:noProof/>
            </w:rPr>
            <w:t>…………………………………………………………………………………………………….4</w:t>
          </w:r>
        </w:p>
        <w:p w:rsidR="00A039E1" w:rsidRPr="00334034" w:rsidRDefault="00A039E1" w:rsidP="00334034">
          <w:pPr>
            <w:ind w:firstLine="720"/>
            <w:rPr>
              <w:b/>
              <w:bCs/>
              <w:noProof/>
            </w:rPr>
          </w:pPr>
          <w:r w:rsidRPr="00334034">
            <w:rPr>
              <w:b/>
              <w:bCs/>
              <w:noProof/>
            </w:rPr>
            <w:t xml:space="preserve">Current problems </w:t>
          </w:r>
          <w:r w:rsidR="00334034">
            <w:rPr>
              <w:b/>
              <w:bCs/>
              <w:noProof/>
            </w:rPr>
            <w:t>…………………………………………………………………………………………………………5</w:t>
          </w:r>
        </w:p>
        <w:p w:rsidR="00A039E1" w:rsidRPr="00334034" w:rsidRDefault="00A039E1" w:rsidP="00334034">
          <w:pPr>
            <w:ind w:firstLine="720"/>
            <w:rPr>
              <w:b/>
              <w:bCs/>
              <w:noProof/>
            </w:rPr>
          </w:pPr>
          <w:r w:rsidRPr="00334034">
            <w:rPr>
              <w:b/>
              <w:bCs/>
              <w:noProof/>
            </w:rPr>
            <w:t xml:space="preserve">Strength and weakneses of debenhams </w:t>
          </w:r>
          <w:r w:rsidR="00334034">
            <w:rPr>
              <w:b/>
              <w:bCs/>
              <w:noProof/>
            </w:rPr>
            <w:t>……………………………………………………………………….5</w:t>
          </w:r>
        </w:p>
        <w:p w:rsidR="00A039E1" w:rsidRPr="00334034" w:rsidRDefault="00A039E1" w:rsidP="00334034">
          <w:pPr>
            <w:ind w:firstLine="720"/>
            <w:rPr>
              <w:b/>
              <w:bCs/>
              <w:noProof/>
            </w:rPr>
          </w:pPr>
          <w:r w:rsidRPr="00334034">
            <w:rPr>
              <w:b/>
              <w:bCs/>
              <w:noProof/>
            </w:rPr>
            <w:t>Suppliers and competition</w:t>
          </w:r>
          <w:r w:rsidR="00334034">
            <w:rPr>
              <w:b/>
              <w:bCs/>
              <w:noProof/>
            </w:rPr>
            <w:t xml:space="preserve"> ……………………………………………………………………………………………6</w:t>
          </w:r>
        </w:p>
        <w:p w:rsidR="00A039E1" w:rsidRPr="00334034" w:rsidRDefault="00A039E1" w:rsidP="00334034">
          <w:pPr>
            <w:ind w:firstLine="720"/>
            <w:rPr>
              <w:b/>
              <w:bCs/>
              <w:noProof/>
            </w:rPr>
          </w:pPr>
          <w:r w:rsidRPr="00334034">
            <w:rPr>
              <w:b/>
              <w:bCs/>
              <w:noProof/>
            </w:rPr>
            <w:t xml:space="preserve">Finace and Econimics </w:t>
          </w:r>
          <w:r w:rsidR="00334034">
            <w:rPr>
              <w:b/>
              <w:bCs/>
              <w:noProof/>
            </w:rPr>
            <w:t>……………………………………………………………………………………………………6</w:t>
          </w:r>
        </w:p>
        <w:p w:rsidR="00334034" w:rsidRPr="00334034" w:rsidRDefault="00334034" w:rsidP="00334034">
          <w:pPr>
            <w:ind w:firstLine="720"/>
            <w:rPr>
              <w:b/>
              <w:bCs/>
              <w:noProof/>
            </w:rPr>
          </w:pPr>
          <w:r w:rsidRPr="00334034">
            <w:rPr>
              <w:b/>
              <w:bCs/>
              <w:noProof/>
            </w:rPr>
            <w:t>Environmental and ethical conerns</w:t>
          </w:r>
          <w:r>
            <w:rPr>
              <w:b/>
              <w:bCs/>
              <w:noProof/>
            </w:rPr>
            <w:t xml:space="preserve"> ………………………………………………………………………………6</w:t>
          </w:r>
        </w:p>
        <w:p w:rsidR="00334034" w:rsidRPr="00334034" w:rsidRDefault="00334034" w:rsidP="00334034">
          <w:pPr>
            <w:rPr>
              <w:b/>
              <w:bCs/>
              <w:noProof/>
            </w:rPr>
          </w:pPr>
          <w:r w:rsidRPr="00334034">
            <w:rPr>
              <w:b/>
              <w:bCs/>
              <w:noProof/>
            </w:rPr>
            <w:t xml:space="preserve">Core problems of Debenhams </w:t>
          </w:r>
          <w:r>
            <w:rPr>
              <w:b/>
              <w:bCs/>
              <w:noProof/>
            </w:rPr>
            <w:t>………………………………………………………………………………………………….6</w:t>
          </w:r>
        </w:p>
        <w:p w:rsidR="00334034" w:rsidRPr="00334034" w:rsidRDefault="00334034" w:rsidP="00334034">
          <w:pPr>
            <w:rPr>
              <w:b/>
              <w:bCs/>
              <w:noProof/>
            </w:rPr>
          </w:pPr>
          <w:r w:rsidRPr="00334034">
            <w:rPr>
              <w:b/>
              <w:bCs/>
              <w:noProof/>
            </w:rPr>
            <w:t xml:space="preserve">Problem sloving and decision making models </w:t>
          </w:r>
          <w:r>
            <w:rPr>
              <w:b/>
              <w:bCs/>
              <w:noProof/>
            </w:rPr>
            <w:t>………………………………………………………………………….7</w:t>
          </w:r>
        </w:p>
        <w:p w:rsidR="00334034" w:rsidRPr="00334034" w:rsidRDefault="00334034" w:rsidP="00334034">
          <w:pPr>
            <w:rPr>
              <w:b/>
              <w:bCs/>
              <w:noProof/>
            </w:rPr>
          </w:pPr>
          <w:r w:rsidRPr="00334034">
            <w:rPr>
              <w:b/>
              <w:bCs/>
              <w:noProof/>
            </w:rPr>
            <w:t xml:space="preserve">Conclusion </w:t>
          </w:r>
          <w:r>
            <w:rPr>
              <w:b/>
              <w:bCs/>
              <w:noProof/>
            </w:rPr>
            <w:t>………………………………………………………………………………………………………………………………8</w:t>
          </w:r>
        </w:p>
        <w:p w:rsidR="007D4893" w:rsidRPr="00A039E1" w:rsidRDefault="00334034" w:rsidP="00334034">
          <w:pPr>
            <w:rPr>
              <w:b/>
              <w:bCs/>
              <w:noProof/>
            </w:rPr>
          </w:pPr>
          <w:r w:rsidRPr="00334034">
            <w:rPr>
              <w:b/>
              <w:bCs/>
              <w:noProof/>
            </w:rPr>
            <w:t>Appendix</w:t>
          </w:r>
          <w:r>
            <w:rPr>
              <w:b/>
              <w:bCs/>
              <w:noProof/>
            </w:rPr>
            <w:t xml:space="preserve"> ………………………………………………………………………………………………………………………………..8</w:t>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D2333D">
      <w:pPr>
        <w:pStyle w:val="Heading1"/>
      </w:pPr>
      <w:bookmarkStart w:id="1" w:name="_Toc532318816"/>
      <w:r>
        <w:t>Introduction</w:t>
      </w:r>
      <w:bookmarkEnd w:id="1"/>
    </w:p>
    <w:p w:rsidR="00BA584B" w:rsidRDefault="00872EDC" w:rsidP="007D4893">
      <w:r>
        <w:t>Debenhams is a very wel</w:t>
      </w:r>
      <w:r w:rsidR="00065576">
        <w:t>l-</w:t>
      </w:r>
      <w:r>
        <w:t xml:space="preserve">known shopping mall. Its product and services are </w:t>
      </w:r>
      <w:r w:rsidR="00781712">
        <w:t xml:space="preserve">second to none. Its history is full of success ever since it was founded </w:t>
      </w:r>
      <w:r w:rsidR="00B674FE">
        <w:t xml:space="preserve">in </w:t>
      </w:r>
      <w:r w:rsidR="00781712">
        <w:t>1788. It has stores all over UK</w:t>
      </w:r>
      <w:r w:rsidR="00B674FE">
        <w:t>,</w:t>
      </w:r>
      <w:r w:rsidR="00781712">
        <w:t xml:space="preserve"> Europe</w:t>
      </w:r>
      <w:r w:rsidR="00B674FE">
        <w:t xml:space="preserve">, Asia, Africa and Australia. It has potential to operate in the US and Canada. But recently it is facing </w:t>
      </w:r>
      <w:r w:rsidR="00B674FE">
        <w:lastRenderedPageBreak/>
        <w:t>difficulties and must make positive decisions</w:t>
      </w:r>
      <w:r w:rsidR="0098408D">
        <w:t xml:space="preserve">, because “It is in your moments of decision that your destiny is shaped”. </w:t>
      </w:r>
      <w:r w:rsidR="00084562">
        <w:t>(</w:t>
      </w:r>
      <w:r w:rsidR="0098408D">
        <w:t>Tony Robins</w:t>
      </w:r>
      <w:r w:rsidR="00084562">
        <w:t>)</w:t>
      </w:r>
    </w:p>
    <w:p w:rsidR="00556CDA" w:rsidRDefault="00BA584B" w:rsidP="007D4893">
      <w:r>
        <w:t>Reference:</w:t>
      </w:r>
      <w:r w:rsidR="00195CE5">
        <w:t xml:space="preserve"> </w:t>
      </w:r>
      <w:hyperlink r:id="rId11" w:history="1">
        <w:r w:rsidRPr="009515F7">
          <w:rPr>
            <w:rStyle w:val="Hyperlink"/>
          </w:rPr>
          <w:t>www.brainyquote.com</w:t>
        </w:r>
      </w:hyperlink>
      <w:r>
        <w:t xml:space="preserve"> 29/12/18</w:t>
      </w:r>
    </w:p>
    <w:p w:rsidR="00937723" w:rsidRPr="00D2333D" w:rsidRDefault="003B60E7" w:rsidP="00937723">
      <w:pPr>
        <w:rPr>
          <w:rFonts w:cs="Arial"/>
          <w:sz w:val="28"/>
          <w:szCs w:val="28"/>
        </w:rPr>
      </w:pPr>
      <w:r>
        <w:t xml:space="preserve"> We will look at SWOT and PEST</w:t>
      </w:r>
      <w:r w:rsidR="00084562">
        <w:t>LE</w:t>
      </w:r>
      <w:r>
        <w:t xml:space="preserve"> of Debenhams. We will investigate the 5 why’s </w:t>
      </w:r>
      <w:r w:rsidR="00F8636A">
        <w:t>and</w:t>
      </w:r>
      <w:r>
        <w:t xml:space="preserve"> touch on Fishbone diagram. In my report I will give some advice from CEO’s of different companies on how to </w:t>
      </w:r>
      <w:r w:rsidR="000409D4">
        <w:t>improve the current situation.</w:t>
      </w:r>
      <w:r w:rsidR="00084562">
        <w:t xml:space="preserve"> We will also try to make the negative into positive and try to thrive in this age of technological advancement.</w:t>
      </w:r>
    </w:p>
    <w:p w:rsidR="00DF50A1" w:rsidRDefault="00DF50A1" w:rsidP="00DF50A1">
      <w:pPr>
        <w:pStyle w:val="Heading1"/>
      </w:pPr>
      <w:bookmarkStart w:id="2" w:name="_Toc532318817"/>
      <w:r>
        <w:t>Main Body</w:t>
      </w:r>
      <w:bookmarkEnd w:id="2"/>
    </w:p>
    <w:p w:rsidR="00AD0B28" w:rsidRPr="00AD0B28" w:rsidRDefault="00FB357D" w:rsidP="00D2333D">
      <w:pPr>
        <w:kinsoku w:val="0"/>
        <w:overflowPunct w:val="0"/>
        <w:spacing w:after="0" w:line="240" w:lineRule="auto"/>
        <w:contextualSpacing/>
        <w:textAlignment w:val="baseline"/>
      </w:pPr>
      <w:r w:rsidRPr="00FB357D">
        <w:rPr>
          <w:rFonts w:eastAsiaTheme="minorEastAsia" w:hAnsi="Myriad Pro"/>
          <w:color w:val="000000" w:themeColor="text1"/>
          <w:kern w:val="24"/>
          <w:lang w:eastAsia="en-GB"/>
        </w:rPr>
        <w:t> </w:t>
      </w:r>
    </w:p>
    <w:p w:rsidR="00AD0B28" w:rsidRDefault="00AD0B28" w:rsidP="006E2981">
      <w:pPr>
        <w:pStyle w:val="Heading2"/>
      </w:pPr>
      <w:bookmarkStart w:id="3" w:name="_Toc532318818"/>
      <w:r w:rsidRPr="00AD0B28">
        <w:t>PESTLE Analysis</w:t>
      </w:r>
      <w:bookmarkEnd w:id="3"/>
    </w:p>
    <w:p w:rsidR="006E2981" w:rsidRDefault="006E2981" w:rsidP="006E2981">
      <w:r>
        <w:t xml:space="preserve">Pestle analysis provides </w:t>
      </w:r>
      <w:r w:rsidR="00937723">
        <w:t>detail</w:t>
      </w:r>
      <w:r>
        <w:t xml:space="preserve"> about the challenges the company will face </w:t>
      </w:r>
      <w:r w:rsidR="00995644">
        <w:t>and</w:t>
      </w:r>
      <w:r>
        <w:t xml:space="preserve"> gives the clear picture of </w:t>
      </w:r>
      <w:r w:rsidR="00B96F4D">
        <w:t xml:space="preserve">the external </w:t>
      </w:r>
      <w:r>
        <w:t>macro</w:t>
      </w:r>
      <w:r w:rsidR="006F1256">
        <w:t xml:space="preserve"> environment.</w:t>
      </w:r>
      <w:r w:rsidR="00E80EF8">
        <w:t xml:space="preserve"> We will look at political</w:t>
      </w:r>
      <w:r w:rsidR="008C67EC">
        <w:t xml:space="preserve">, </w:t>
      </w:r>
      <w:r w:rsidR="00B96F4D">
        <w:t>economic,</w:t>
      </w:r>
      <w:r w:rsidR="00E80EF8">
        <w:t xml:space="preserve"> social and technological.</w:t>
      </w:r>
      <w:r w:rsidR="006F1256">
        <w:t xml:space="preserve"> Let us look at political first.</w:t>
      </w:r>
    </w:p>
    <w:p w:rsidR="006F1256" w:rsidRDefault="006F1256" w:rsidP="006E2981">
      <w:r>
        <w:t>Political- Political factors play a big role in terms of profitability and in the long run the survival of the company. In Europe it must</w:t>
      </w:r>
      <w:r w:rsidR="000541D1">
        <w:t xml:space="preserve"> pay the staff the minimum wage, health and safety must be taken seriously, must pay tax and comply with pricing regulation. All this are not </w:t>
      </w:r>
      <w:r w:rsidR="00937723">
        <w:t>cheap,</w:t>
      </w:r>
      <w:r w:rsidR="000541D1">
        <w:t xml:space="preserve"> but you will get political stability which is </w:t>
      </w:r>
      <w:r w:rsidR="00164EE1">
        <w:t>important for the Retail sector</w:t>
      </w:r>
      <w:r w:rsidR="00C2582A">
        <w:t>. Level of corruption is very low in Europe which means</w:t>
      </w:r>
      <w:r w:rsidR="00DF1939">
        <w:t xml:space="preserve">, you can’t bribe the government therefore </w:t>
      </w:r>
      <w:r w:rsidR="00601C5E">
        <w:t xml:space="preserve">the </w:t>
      </w:r>
      <w:r w:rsidR="00C2582A">
        <w:t xml:space="preserve">products and services must be genuine </w:t>
      </w:r>
      <w:r w:rsidR="003661FA">
        <w:t xml:space="preserve">otherwise the company will face fines and will be prosecuted. </w:t>
      </w:r>
    </w:p>
    <w:p w:rsidR="00B96F4D" w:rsidRDefault="00B96F4D" w:rsidP="006E2981">
      <w:r>
        <w:t>Economic- inflation rate, savings rate, interest rate</w:t>
      </w:r>
      <w:r w:rsidR="008C67EC">
        <w:t xml:space="preserve"> and</w:t>
      </w:r>
      <w:r>
        <w:t xml:space="preserve"> foreign exchange</w:t>
      </w:r>
      <w:r w:rsidR="008C67EC">
        <w:t xml:space="preserve"> rate are all economic factors. Debenhams can use country’s economic factor such as growth rate, inflation and industry’s economic indicators such as Retail industry growth rate, consumer spending etc to forecast the growth trajectory</w:t>
      </w:r>
      <w:r w:rsidR="00374D81">
        <w:t xml:space="preserve">. </w:t>
      </w:r>
      <w:r w:rsidR="00BA584B">
        <w:t>Also,</w:t>
      </w:r>
      <w:r w:rsidR="00374D81">
        <w:t xml:space="preserve"> it should look at labour costs and productivity in the economy. Infrastructure quality must be taken seriously because we all know what happened to Rana Plaza in Bangladesh where</w:t>
      </w:r>
      <w:r w:rsidR="00944F6E">
        <w:t xml:space="preserve"> over 1000 people have died. The company should try to avoid getting loans with high interest because it will have to pay back double or triple and lose profit in the long run.</w:t>
      </w:r>
    </w:p>
    <w:p w:rsidR="00535024" w:rsidRDefault="00E80EF8" w:rsidP="006E2981">
      <w:r>
        <w:t xml:space="preserve">Social- society’s culture and the way we do things, has an impact </w:t>
      </w:r>
      <w:r w:rsidR="00CD4638">
        <w:t xml:space="preserve">on organisation. Class structure, hierarchy and power structure in the society has </w:t>
      </w:r>
      <w:r w:rsidR="00937723">
        <w:t>an</w:t>
      </w:r>
      <w:r w:rsidR="00CD4638">
        <w:t xml:space="preserve"> effect because Debenhams is not for everyone’s taste because of the high price. </w:t>
      </w:r>
      <w:r w:rsidR="000A4ECC">
        <w:t>The number and characteristics of people who live in the area and their age must be looked at. How much money they have and what they spend on</w:t>
      </w:r>
      <w:r w:rsidR="00535024">
        <w:t xml:space="preserve"> should be taken into consideration.</w:t>
      </w:r>
      <w:r w:rsidR="007D25A1">
        <w:t xml:space="preserve"> That’s why </w:t>
      </w:r>
      <w:r w:rsidR="007705D9">
        <w:t xml:space="preserve">Debenhams always opens it stores in big towns and </w:t>
      </w:r>
      <w:r w:rsidR="00BA584B">
        <w:t>cities,</w:t>
      </w:r>
      <w:r w:rsidR="007705D9">
        <w:t xml:space="preserve"> so it </w:t>
      </w:r>
      <w:r w:rsidR="00B25370">
        <w:t>can attract</w:t>
      </w:r>
      <w:r w:rsidR="007705D9">
        <w:t xml:space="preserve"> more varieties of customers especially the rich ones.</w:t>
      </w:r>
      <w:r w:rsidR="003661FA">
        <w:t xml:space="preserve"> Here I would like see Debenhams </w:t>
      </w:r>
      <w:r w:rsidR="00B25370">
        <w:t>add some Asian clothes as well as other multicultural clothes and products because UK and Europe have a multicultural community. I read in the newspaper that just before the day of Eid JD sports sales gone up because young kids were spending their Eid money</w:t>
      </w:r>
      <w:r w:rsidR="00A40B13">
        <w:t xml:space="preserve"> on</w:t>
      </w:r>
      <w:r w:rsidR="00B25370">
        <w:t xml:space="preserve"> latest sports clothes. Imagine if Debenhams did the latest </w:t>
      </w:r>
      <w:r w:rsidR="00A40B13">
        <w:t xml:space="preserve">quality sarees and dresses for Asian woman, it will boost it sales. </w:t>
      </w:r>
      <w:r w:rsidR="007705D9">
        <w:t xml:space="preserve">   </w:t>
      </w:r>
    </w:p>
    <w:p w:rsidR="00164EE1" w:rsidRPr="006E2981" w:rsidRDefault="00535024" w:rsidP="006E2981">
      <w:r>
        <w:t>Technological- This is the most important tool in the 21</w:t>
      </w:r>
      <w:r w:rsidRPr="00535024">
        <w:rPr>
          <w:vertAlign w:val="superscript"/>
        </w:rPr>
        <w:t>st</w:t>
      </w:r>
      <w:r>
        <w:t xml:space="preserve"> century. If you use it </w:t>
      </w:r>
      <w:r w:rsidR="00937723">
        <w:t>well,</w:t>
      </w:r>
      <w:r>
        <w:t xml:space="preserve"> you are more likely to succeed. Amazon and Apple are the top 2 company in the world because they have utilised the technology and came up with </w:t>
      </w:r>
      <w:r w:rsidR="00937723">
        <w:t>innovation</w:t>
      </w:r>
      <w:r>
        <w:t>. Debenhams should</w:t>
      </w:r>
      <w:r w:rsidR="00D87531">
        <w:t xml:space="preserve"> and</w:t>
      </w:r>
      <w:r>
        <w:t xml:space="preserve"> can </w:t>
      </w:r>
      <w:r w:rsidR="00D87531">
        <w:t>use the latest technology to manufacture their products</w:t>
      </w:r>
      <w:r w:rsidR="00E80EF8">
        <w:t xml:space="preserve"> </w:t>
      </w:r>
      <w:r w:rsidR="00D87531">
        <w:t>at a fast pace in huge quantity and save money in the long run.</w:t>
      </w:r>
      <w:r w:rsidR="00A40B13">
        <w:t xml:space="preserve"> It should use the latest energy saving products such as </w:t>
      </w:r>
      <w:r w:rsidR="00A039E1">
        <w:t>lights,</w:t>
      </w:r>
      <w:r w:rsidR="00A40B13">
        <w:t xml:space="preserve"> because their stores are very big and uses a lot of powerful lights. Imagine how much they will save all around th</w:t>
      </w:r>
      <w:r w:rsidR="00B96F4D">
        <w:t>eir stores that are all over Europe and other parts of the World.</w:t>
      </w:r>
    </w:p>
    <w:p w:rsidR="00AD0B28" w:rsidRDefault="00AD0B28" w:rsidP="00AD0B28">
      <w:pPr>
        <w:pStyle w:val="Heading2"/>
      </w:pPr>
      <w:bookmarkStart w:id="4" w:name="_Toc532318819"/>
      <w:r w:rsidRPr="00AD0B28">
        <w:lastRenderedPageBreak/>
        <w:t>Stakeholder Analysis</w:t>
      </w:r>
      <w:bookmarkEnd w:id="4"/>
    </w:p>
    <w:p w:rsidR="00AD0B28" w:rsidRDefault="005F0B94" w:rsidP="00AD0B28">
      <w:r>
        <w:t xml:space="preserve">A </w:t>
      </w:r>
      <w:r w:rsidR="0045757D">
        <w:t xml:space="preserve">stakeholder is </w:t>
      </w:r>
      <w:r w:rsidR="00CB6B02">
        <w:t>“</w:t>
      </w:r>
      <w:r w:rsidR="0045757D">
        <w:t>any</w:t>
      </w:r>
      <w:r w:rsidR="00CB6B02">
        <w:t xml:space="preserve"> group or individual who can affect or is affected by the achievement of the organisation’s objectives”.</w:t>
      </w:r>
      <w:r w:rsidR="0045757D">
        <w:t xml:space="preserve"> Stakeholders can be internal or external to the business.</w:t>
      </w:r>
      <w:r w:rsidR="000D5BA6">
        <w:t xml:space="preserve"> E.g. Internal stakeholders are employees and owners and external stakeholders are those who have interest in the business but don’t work in it e.g. customers, suppliers and government.</w:t>
      </w:r>
      <w:r w:rsidR="00C16D03">
        <w:t xml:space="preserve"> </w:t>
      </w:r>
      <w:r w:rsidR="000D5BA6">
        <w:t>Stakeholders have interests and concerns relating to the business. To avoid conflict and</w:t>
      </w:r>
      <w:r w:rsidR="00D34D10">
        <w:t xml:space="preserve"> to get support you need to decide who the key stakeholders are and who needs less attention. Its hard to please everyone but you should know who are your priorities.  </w:t>
      </w:r>
      <w:r w:rsidR="00124880">
        <w:t xml:space="preserve">We will use </w:t>
      </w:r>
      <w:proofErr w:type="spellStart"/>
      <w:r w:rsidR="00124880">
        <w:t>Mendelow’s</w:t>
      </w:r>
      <w:proofErr w:type="spellEnd"/>
      <w:r w:rsidR="00124880">
        <w:t xml:space="preserve"> Matrix (1991) to identify the</w:t>
      </w:r>
      <w:r w:rsidR="00B876AA">
        <w:t xml:space="preserve"> different categories of </w:t>
      </w:r>
      <w:r w:rsidR="00124880">
        <w:t>stakeholders.</w:t>
      </w:r>
    </w:p>
    <w:p w:rsidR="002401C1" w:rsidRDefault="002116C3" w:rsidP="00AD0B28">
      <w:r>
        <w:rPr>
          <w:noProof/>
        </w:rPr>
        <w:drawing>
          <wp:anchor distT="0" distB="0" distL="114300" distR="114300" simplePos="0" relativeHeight="251663360" behindDoc="0" locked="0" layoutInCell="1" allowOverlap="1" wp14:anchorId="277A04C3">
            <wp:simplePos x="0" y="0"/>
            <wp:positionH relativeFrom="column">
              <wp:posOffset>704850</wp:posOffset>
            </wp:positionH>
            <wp:positionV relativeFrom="paragraph">
              <wp:posOffset>12065</wp:posOffset>
            </wp:positionV>
            <wp:extent cx="4039235" cy="21621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9415" t="37537" r="28041" b="21971"/>
                    <a:stretch/>
                  </pic:blipFill>
                  <pic:spPr bwMode="auto">
                    <a:xfrm>
                      <a:off x="0" y="0"/>
                      <a:ext cx="4039235" cy="2162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116C3" w:rsidRDefault="002116C3" w:rsidP="00AD0B28"/>
    <w:p w:rsidR="002116C3" w:rsidRDefault="002116C3" w:rsidP="00AD0B28"/>
    <w:p w:rsidR="002116C3" w:rsidRDefault="002116C3" w:rsidP="00AD0B28"/>
    <w:p w:rsidR="002401C1" w:rsidRDefault="002401C1" w:rsidP="00AD0B28"/>
    <w:p w:rsidR="00124880" w:rsidRDefault="00124880" w:rsidP="00AD0B28"/>
    <w:p w:rsidR="002116C3" w:rsidRDefault="002116C3" w:rsidP="00AD0B28"/>
    <w:p w:rsidR="00E31D50" w:rsidRDefault="00B876AA" w:rsidP="00AD0B28">
      <w:pPr>
        <w:pStyle w:val="Heading2"/>
      </w:pPr>
      <w:bookmarkStart w:id="5" w:name="_Toc532318820"/>
      <w:r>
        <w:t xml:space="preserve"> </w:t>
      </w:r>
    </w:p>
    <w:p w:rsidR="00AD0B28" w:rsidRPr="00AD0B28" w:rsidRDefault="00AD0B28" w:rsidP="00D2333D">
      <w:pPr>
        <w:pStyle w:val="Heading2"/>
      </w:pPr>
      <w:r w:rsidRPr="00AD0B28">
        <w:t>Current Problems (examples of some of the problems)</w:t>
      </w:r>
      <w:bookmarkEnd w:id="5"/>
    </w:p>
    <w:p w:rsidR="00446318" w:rsidRPr="00446318" w:rsidRDefault="00504BA9" w:rsidP="00446318">
      <w:pPr>
        <w:rPr>
          <w:rFonts w:cs="Arial"/>
        </w:rPr>
      </w:pPr>
      <w:r>
        <w:t xml:space="preserve">Micro </w:t>
      </w:r>
      <w:r w:rsidR="00B5425E">
        <w:t>and macro environments have a significant impact on the success of any organisation. These environments should be considered in-depth during the decision</w:t>
      </w:r>
      <w:r w:rsidR="00002E4A">
        <w:t>-</w:t>
      </w:r>
      <w:r w:rsidR="00B5425E">
        <w:t xml:space="preserve"> making process. Here are the micro environment factors</w:t>
      </w:r>
      <w:r w:rsidR="00002E4A">
        <w:t>:</w:t>
      </w:r>
      <w:r w:rsidR="00B5425E">
        <w:t xml:space="preserve"> the supplier, the </w:t>
      </w:r>
      <w:r w:rsidR="00002E4A">
        <w:t>reseller, the customers, the competition and the general- public. We will look through and investigate which one is giving Debenhams some of the current problems. Here are the macro environment factors: demogra</w:t>
      </w:r>
      <w:r w:rsidR="00082DEE">
        <w:t>phic forces, economic factors, natural/physical forces, technological factors, political/legal forces and social and cul</w:t>
      </w:r>
      <w:r w:rsidR="007D0954">
        <w:t>tural</w:t>
      </w:r>
      <w:r w:rsidR="00B20B9F">
        <w:t xml:space="preserve"> forces. We will also try to find which is having a negative effect.</w:t>
      </w:r>
      <w:r w:rsidR="00B876AA">
        <w:t xml:space="preserve"> (http://studiousguy.com)</w:t>
      </w:r>
    </w:p>
    <w:p w:rsidR="00E675A2" w:rsidRDefault="00E62559" w:rsidP="00CB6B02">
      <w:r>
        <w:t>In the micro environment factor, the suppliers are losing faith in Debenhams. Missed payments and cuts to its credit insurance are putting fear in the mind of the suppliers.</w:t>
      </w:r>
      <w:r w:rsidR="00E675A2">
        <w:t xml:space="preserve"> Customers are also changing their shopping habit by doing more online shopping</w:t>
      </w:r>
      <w:r w:rsidR="00B14232">
        <w:t>. They can check the prices of Debenhams and compare it with other 1000s of shops online and</w:t>
      </w:r>
      <w:r w:rsidR="00F91F31">
        <w:t xml:space="preserve"> go for the cheaper one. </w:t>
      </w:r>
      <w:r w:rsidR="00B14232">
        <w:t xml:space="preserve"> </w:t>
      </w:r>
    </w:p>
    <w:p w:rsidR="00E41C64" w:rsidRDefault="00E675A2" w:rsidP="00CB6B02">
      <w:r>
        <w:t>In the macro environment factor,</w:t>
      </w:r>
      <w:r w:rsidR="00F91F31">
        <w:t xml:space="preserve"> </w:t>
      </w:r>
      <w:r w:rsidR="003B7EE1">
        <w:t xml:space="preserve">technology </w:t>
      </w:r>
      <w:r w:rsidR="00337D56">
        <w:t xml:space="preserve">is playing a big part. We have learnt that customers have the whole world in their hand with the internet and can choose similar products like Debenhams cheaper else where. Debenhams should also be careful how they handle customers data because hackers and criminals can steal their info with </w:t>
      </w:r>
      <w:r w:rsidR="003924C2">
        <w:t>cyber-attack</w:t>
      </w:r>
      <w:r w:rsidR="00337D56">
        <w:t>.</w:t>
      </w:r>
      <w:r w:rsidR="003924C2">
        <w:t xml:space="preserve"> </w:t>
      </w:r>
      <w:r w:rsidR="00604103">
        <w:t>In the political factor Brexit is giving everyone headache. Many products and services coming from Europe may have extra tax and many employees may have working permit problems and visa issues.</w:t>
      </w:r>
    </w:p>
    <w:p w:rsidR="00EB472F" w:rsidRDefault="00EB472F" w:rsidP="00EB472F"/>
    <w:p w:rsidR="00446318" w:rsidRDefault="00446318" w:rsidP="00446318">
      <w:pPr>
        <w:pStyle w:val="Heading2"/>
      </w:pPr>
      <w:bookmarkStart w:id="6" w:name="_Toc532318822"/>
      <w:r>
        <w:t>Strengths and Weaknesses of Debenhams</w:t>
      </w:r>
      <w:bookmarkEnd w:id="6"/>
    </w:p>
    <w:p w:rsidR="00604103" w:rsidRDefault="005878D7" w:rsidP="00604103">
      <w:r>
        <w:t>S</w:t>
      </w:r>
      <w:r w:rsidR="00CD53E7">
        <w:t>tren</w:t>
      </w:r>
      <w:r>
        <w:t>gths- Debenhams has good location, the company has stores spread in UK, Ireland and Denmark with 150+ stores and presence in around 20 countries, excellent customer service, majority of big brands and other quality products include fashion clothing, shoes,</w:t>
      </w:r>
      <w:r w:rsidR="007E365A">
        <w:t xml:space="preserve"> </w:t>
      </w:r>
      <w:r>
        <w:t>cosmetics, electrical, gifts</w:t>
      </w:r>
      <w:r w:rsidR="007E365A">
        <w:t xml:space="preserve">, </w:t>
      </w:r>
      <w:r w:rsidR="007E365A">
        <w:lastRenderedPageBreak/>
        <w:t xml:space="preserve">toys. It has opportunities to open stores in Dubai and Abu Dhabi where they can attract the rich customers. http://www.mbaskool.com  </w:t>
      </w:r>
    </w:p>
    <w:p w:rsidR="0061437C" w:rsidRDefault="0061437C" w:rsidP="00604103">
      <w:r>
        <w:t>Weakness – Despite Debenhams having great strengths they also have terrible weaknesses they are;</w:t>
      </w:r>
    </w:p>
    <w:p w:rsidR="0061437C" w:rsidRDefault="0061437C" w:rsidP="0061437C">
      <w:pPr>
        <w:pStyle w:val="ListParagraph"/>
        <w:numPr>
          <w:ilvl w:val="0"/>
          <w:numId w:val="9"/>
        </w:numPr>
      </w:pPr>
      <w:r>
        <w:t>Poor management.</w:t>
      </w:r>
    </w:p>
    <w:p w:rsidR="0061437C" w:rsidRDefault="0061437C" w:rsidP="0061437C">
      <w:pPr>
        <w:pStyle w:val="ListParagraph"/>
        <w:numPr>
          <w:ilvl w:val="0"/>
          <w:numId w:val="9"/>
        </w:numPr>
      </w:pPr>
      <w:r>
        <w:t xml:space="preserve">Lack of advertisement. </w:t>
      </w:r>
    </w:p>
    <w:p w:rsidR="0061437C" w:rsidRDefault="0061437C" w:rsidP="0061437C">
      <w:pPr>
        <w:pStyle w:val="ListParagraph"/>
        <w:numPr>
          <w:ilvl w:val="0"/>
          <w:numId w:val="9"/>
        </w:numPr>
      </w:pPr>
      <w:r>
        <w:t>Untrusted relationship with suppliers.</w:t>
      </w:r>
    </w:p>
    <w:p w:rsidR="0061437C" w:rsidRPr="00604103" w:rsidRDefault="0061437C" w:rsidP="0061437C">
      <w:pPr>
        <w:pStyle w:val="ListParagraph"/>
        <w:numPr>
          <w:ilvl w:val="0"/>
          <w:numId w:val="9"/>
        </w:numPr>
      </w:pPr>
      <w:r>
        <w:t xml:space="preserve"> Target consumer are only the wealth people.</w:t>
      </w:r>
    </w:p>
    <w:p w:rsidR="00446318" w:rsidRPr="00446318" w:rsidRDefault="00446318" w:rsidP="00446318"/>
    <w:p w:rsidR="00EB472F" w:rsidRDefault="00EB472F" w:rsidP="00E41C64">
      <w:pPr>
        <w:pStyle w:val="Heading2"/>
      </w:pPr>
      <w:bookmarkStart w:id="7" w:name="_Toc532318823"/>
      <w:r w:rsidRPr="00EB472F">
        <w:t>Suppliers and Competition</w:t>
      </w:r>
      <w:bookmarkEnd w:id="7"/>
    </w:p>
    <w:p w:rsidR="00971311" w:rsidRPr="005F1CD4" w:rsidRDefault="005F1CD4" w:rsidP="005F1CD4">
      <w:r>
        <w:t xml:space="preserve">The suppliers are not happy with their relationship with Debenhams due to inconsistence payments, this affects the reputation of Debenhams and they will not receive the right products correct time when stocks are low. Competitors such as Topman, M&amp;S and </w:t>
      </w:r>
      <w:proofErr w:type="spellStart"/>
      <w:r w:rsidR="00BA584B">
        <w:t>J</w:t>
      </w:r>
      <w:r>
        <w:t>hon</w:t>
      </w:r>
      <w:proofErr w:type="spellEnd"/>
      <w:r>
        <w:t xml:space="preserve"> Lewis are exceeding them because their product are reasonable price and more </w:t>
      </w:r>
      <w:r w:rsidR="00971311">
        <w:t>public</w:t>
      </w:r>
      <w:r>
        <w:t xml:space="preserve"> advertisements</w:t>
      </w:r>
      <w:r w:rsidR="00971311">
        <w:t>.</w:t>
      </w:r>
    </w:p>
    <w:p w:rsidR="00E41C64" w:rsidRDefault="00E41C64" w:rsidP="00E41C64">
      <w:pPr>
        <w:pStyle w:val="Heading2"/>
      </w:pPr>
      <w:bookmarkStart w:id="8" w:name="_Toc532318824"/>
      <w:r>
        <w:t>Finance</w:t>
      </w:r>
      <w:r w:rsidR="00EB472F">
        <w:t xml:space="preserve"> &amp; Economics</w:t>
      </w:r>
      <w:bookmarkEnd w:id="8"/>
    </w:p>
    <w:p w:rsidR="00971311" w:rsidRDefault="00971311" w:rsidP="00E41C64">
      <w:r>
        <w:t xml:space="preserve">Financially Debenhams has been suffering massive losses over the years and it’s getting worse by time, the graph below shows facts and statistics on Debenhams market value. </w:t>
      </w:r>
    </w:p>
    <w:p w:rsidR="00971311" w:rsidRDefault="00971311" w:rsidP="00E41C64">
      <w:r>
        <w:rPr>
          <w:noProof/>
        </w:rPr>
        <w:drawing>
          <wp:inline distT="0" distB="0" distL="0" distR="0" wp14:anchorId="68D7753D" wp14:editId="558134AE">
            <wp:extent cx="4000500" cy="294773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303" t="32808" r="42333" b="5123"/>
                    <a:stretch/>
                  </pic:blipFill>
                  <pic:spPr bwMode="auto">
                    <a:xfrm>
                      <a:off x="0" y="0"/>
                      <a:ext cx="4005307" cy="2951279"/>
                    </a:xfrm>
                    <a:prstGeom prst="rect">
                      <a:avLst/>
                    </a:prstGeom>
                    <a:ln>
                      <a:noFill/>
                    </a:ln>
                    <a:extLst>
                      <a:ext uri="{53640926-AAD7-44D8-BBD7-CCE9431645EC}">
                        <a14:shadowObscured xmlns:a14="http://schemas.microsoft.com/office/drawing/2010/main"/>
                      </a:ext>
                    </a:extLst>
                  </pic:spPr>
                </pic:pic>
              </a:graphicData>
            </a:graphic>
          </wp:inline>
        </w:drawing>
      </w:r>
    </w:p>
    <w:p w:rsidR="00446318" w:rsidRDefault="00BA584B" w:rsidP="00446318">
      <w:r>
        <w:t>Reference:</w:t>
      </w:r>
      <w:hyperlink r:id="rId14" w:history="1">
        <w:r w:rsidRPr="009515F7">
          <w:rPr>
            <w:rStyle w:val="Hyperlink"/>
          </w:rPr>
          <w:t>https://www.google.com/search?safe=strict&amp;rlz=1C1FDUM_enGB476GB529&amp;ei=EHQ2XLSOGYurUovQrdAJ&amp;q=debenhams+stock+value&amp;oq=debenhams+stock+value&amp;gs_l=psy-ab.3..0i22i30l2.34668.42468..43380...0.0..0.346.1356.9j2j0j1......0....1..gws-wiz.......0j0i71j0i131.tLwqNsg2s2o</w:t>
        </w:r>
      </w:hyperlink>
      <w:r w:rsidR="00971311">
        <w:t xml:space="preserve">  09/01/2019</w:t>
      </w:r>
    </w:p>
    <w:p w:rsidR="00BA584B" w:rsidRPr="00446318" w:rsidRDefault="00BA584B" w:rsidP="00446318"/>
    <w:p w:rsidR="00446318" w:rsidRDefault="00446318" w:rsidP="00446318">
      <w:pPr>
        <w:pStyle w:val="Heading2"/>
      </w:pPr>
      <w:bookmarkStart w:id="9" w:name="_Toc532318827"/>
      <w:r>
        <w:t>Environmental and Ethical concerns</w:t>
      </w:r>
      <w:bookmarkEnd w:id="9"/>
    </w:p>
    <w:p w:rsidR="00C24AD3" w:rsidRDefault="00982C31" w:rsidP="00C24AD3">
      <w:r>
        <w:t>Since 1998 Debenhams stopped using products that could’ve harmed or killed animals, th</w:t>
      </w:r>
      <w:r w:rsidR="00666E96">
        <w:t>ey once u</w:t>
      </w:r>
      <w:r>
        <w:t xml:space="preserve">sed </w:t>
      </w:r>
      <w:r w:rsidR="00666E96">
        <w:t>animals’</w:t>
      </w:r>
      <w:r>
        <w:t xml:space="preserve"> fur</w:t>
      </w:r>
      <w:r w:rsidR="00666E96">
        <w:t xml:space="preserve"> on their product and certain customers protested it. Debenhams also care about the environment dearly because they have a system when they use a tree for their products or uses they make sure they have plated more trees.</w:t>
      </w:r>
    </w:p>
    <w:p w:rsidR="00446318" w:rsidRDefault="00A3347D" w:rsidP="00A3347D">
      <w:pPr>
        <w:pStyle w:val="Heading1"/>
      </w:pPr>
      <w:bookmarkStart w:id="10" w:name="_Toc532318828"/>
      <w:r>
        <w:lastRenderedPageBreak/>
        <w:t>Core Problems of Debenhams</w:t>
      </w:r>
      <w:bookmarkEnd w:id="10"/>
    </w:p>
    <w:p w:rsidR="0002740A" w:rsidRDefault="0002740A" w:rsidP="0002740A">
      <w:pPr>
        <w:pStyle w:val="ListParagraph"/>
        <w:numPr>
          <w:ilvl w:val="0"/>
          <w:numId w:val="11"/>
        </w:numPr>
      </w:pPr>
      <w:r>
        <w:t>Poor future planning.</w:t>
      </w:r>
    </w:p>
    <w:p w:rsidR="0002740A" w:rsidRDefault="0002740A" w:rsidP="0002740A">
      <w:pPr>
        <w:pStyle w:val="ListParagraph"/>
        <w:numPr>
          <w:ilvl w:val="0"/>
          <w:numId w:val="11"/>
        </w:numPr>
      </w:pPr>
      <w:r>
        <w:t>Too expensive.</w:t>
      </w:r>
    </w:p>
    <w:p w:rsidR="0002740A" w:rsidRDefault="0002740A" w:rsidP="0002740A">
      <w:pPr>
        <w:pStyle w:val="ListParagraph"/>
        <w:numPr>
          <w:ilvl w:val="0"/>
          <w:numId w:val="11"/>
        </w:numPr>
      </w:pPr>
      <w:r>
        <w:t>Socially inactive.</w:t>
      </w:r>
    </w:p>
    <w:p w:rsidR="0002740A" w:rsidRDefault="0002740A" w:rsidP="0002740A">
      <w:pPr>
        <w:pStyle w:val="ListParagraph"/>
        <w:numPr>
          <w:ilvl w:val="0"/>
          <w:numId w:val="11"/>
        </w:numPr>
      </w:pPr>
      <w:r>
        <w:t>Poor relation with suppliers.</w:t>
      </w:r>
    </w:p>
    <w:p w:rsidR="0002740A" w:rsidRPr="0002740A" w:rsidRDefault="0002740A" w:rsidP="0002740A">
      <w:pPr>
        <w:pStyle w:val="ListParagraph"/>
        <w:numPr>
          <w:ilvl w:val="0"/>
          <w:numId w:val="11"/>
        </w:numPr>
      </w:pPr>
      <w:r>
        <w:t>Too many stores, not enough capital.</w:t>
      </w:r>
    </w:p>
    <w:p w:rsidR="00C24AD3" w:rsidRDefault="00C24AD3" w:rsidP="00A3347D">
      <w:pPr>
        <w:pStyle w:val="Heading1"/>
      </w:pPr>
      <w:bookmarkStart w:id="11" w:name="_Toc532318829"/>
      <w:r>
        <w:t xml:space="preserve">Problem solving and </w:t>
      </w:r>
      <w:r w:rsidR="00D2333D">
        <w:t>Decision-making</w:t>
      </w:r>
      <w:r w:rsidR="00AD0B28">
        <w:t xml:space="preserve"> models</w:t>
      </w:r>
      <w:bookmarkEnd w:id="11"/>
    </w:p>
    <w:p w:rsidR="000108C1" w:rsidRDefault="0037164C" w:rsidP="00AD0B28">
      <w:r>
        <w:t xml:space="preserve">Let us now focus on finding the core problems of Debenhams, what are the negative side that holding the company backwards. We will try to find solutions </w:t>
      </w:r>
      <w:r w:rsidR="0048535F">
        <w:t>and come up</w:t>
      </w:r>
      <w:r w:rsidR="00CF6D08">
        <w:t xml:space="preserve"> with a</w:t>
      </w:r>
      <w:r w:rsidR="0048535F">
        <w:t xml:space="preserve"> strategic</w:t>
      </w:r>
      <w:r w:rsidR="00CF6D08">
        <w:t xml:space="preserve"> plan</w:t>
      </w:r>
      <w:r w:rsidR="0048535F">
        <w:t xml:space="preserve"> by looking at different “Decision making models”.</w:t>
      </w:r>
      <w:r>
        <w:t xml:space="preserve"> </w:t>
      </w:r>
    </w:p>
    <w:p w:rsidR="00C24AD3" w:rsidRDefault="00AD0B28" w:rsidP="00DE3CDF">
      <w:pPr>
        <w:rPr>
          <w:b/>
          <w:sz w:val="24"/>
          <w:u w:val="single"/>
        </w:rPr>
      </w:pPr>
      <w:r w:rsidRPr="000012A3">
        <w:rPr>
          <w:b/>
          <w:sz w:val="24"/>
          <w:u w:val="single"/>
        </w:rPr>
        <w:t>5 W’s Model</w:t>
      </w:r>
    </w:p>
    <w:p w:rsidR="000012A3" w:rsidRDefault="005F6CC1" w:rsidP="00DE3CDF">
      <w:r w:rsidRPr="005F6CC1">
        <w:rPr>
          <w:b/>
        </w:rPr>
        <w:t>Problem</w:t>
      </w:r>
      <w:r>
        <w:rPr>
          <w:b/>
        </w:rPr>
        <w:t xml:space="preserve"> -</w:t>
      </w:r>
      <w:r>
        <w:t xml:space="preserve"> </w:t>
      </w:r>
      <w:r w:rsidR="00F27954">
        <w:t>Debenhams stores are closing.</w:t>
      </w:r>
    </w:p>
    <w:p w:rsidR="00F27954" w:rsidRDefault="00F27954" w:rsidP="00DE3CDF">
      <w:r w:rsidRPr="00F27954">
        <w:rPr>
          <w:b/>
        </w:rPr>
        <w:t>Why</w:t>
      </w:r>
      <w:r>
        <w:rPr>
          <w:b/>
        </w:rPr>
        <w:t xml:space="preserve"> – </w:t>
      </w:r>
      <w:r>
        <w:t>The company is making loss.</w:t>
      </w:r>
    </w:p>
    <w:p w:rsidR="00F27954" w:rsidRDefault="00F27954" w:rsidP="00DE3CDF">
      <w:r w:rsidRPr="00F27954">
        <w:rPr>
          <w:b/>
        </w:rPr>
        <w:t>Why</w:t>
      </w:r>
      <w:r>
        <w:rPr>
          <w:b/>
        </w:rPr>
        <w:t xml:space="preserve"> – </w:t>
      </w:r>
      <w:r>
        <w:t>Failing to attract customers</w:t>
      </w:r>
      <w:r w:rsidR="00B614B4">
        <w:t>.</w:t>
      </w:r>
    </w:p>
    <w:p w:rsidR="00B614B4" w:rsidRDefault="00B614B4" w:rsidP="00DE3CDF">
      <w:r w:rsidRPr="00B614B4">
        <w:rPr>
          <w:b/>
        </w:rPr>
        <w:t>Why</w:t>
      </w:r>
      <w:r>
        <w:rPr>
          <w:b/>
        </w:rPr>
        <w:t xml:space="preserve"> – </w:t>
      </w:r>
      <w:r>
        <w:t>Expensive, competitors do it cheaper, shopping habit changing.</w:t>
      </w:r>
    </w:p>
    <w:p w:rsidR="00B614B4" w:rsidRDefault="00B614B4" w:rsidP="00DE3CDF">
      <w:r w:rsidRPr="00B614B4">
        <w:rPr>
          <w:b/>
        </w:rPr>
        <w:t>Why</w:t>
      </w:r>
      <w:r>
        <w:rPr>
          <w:b/>
        </w:rPr>
        <w:t xml:space="preserve"> – </w:t>
      </w:r>
      <w:r>
        <w:t>Consumers shop around looking for better deal and very often shopping online.</w:t>
      </w:r>
    </w:p>
    <w:p w:rsidR="00B614B4" w:rsidRPr="00995ECB" w:rsidRDefault="00995ECB" w:rsidP="00DE3CDF">
      <w:r w:rsidRPr="00995ECB">
        <w:rPr>
          <w:b/>
        </w:rPr>
        <w:t>Why</w:t>
      </w:r>
      <w:r>
        <w:rPr>
          <w:b/>
        </w:rPr>
        <w:t xml:space="preserve"> –</w:t>
      </w:r>
      <w:r>
        <w:t xml:space="preserve"> Very easy to compare prices online before people go shopping and they can choose any product or clothes from all over the world because technology</w:t>
      </w:r>
      <w:r w:rsidR="002846F9">
        <w:t xml:space="preserve"> has</w:t>
      </w:r>
      <w:r>
        <w:t xml:space="preserve"> made the world </w:t>
      </w:r>
      <w:r w:rsidR="002846F9">
        <w:t>very small.</w:t>
      </w:r>
    </w:p>
    <w:p w:rsidR="00446318" w:rsidRPr="00D807D0" w:rsidRDefault="00C24AD3" w:rsidP="00C24AD3">
      <w:pPr>
        <w:rPr>
          <w:b/>
          <w:sz w:val="24"/>
          <w:u w:val="single"/>
        </w:rPr>
      </w:pPr>
      <w:r w:rsidRPr="00D807D0">
        <w:rPr>
          <w:b/>
          <w:sz w:val="24"/>
          <w:u w:val="single"/>
        </w:rPr>
        <w:t>The Fishbone</w:t>
      </w:r>
    </w:p>
    <w:p w:rsidR="00D807D0" w:rsidRDefault="00D807D0" w:rsidP="00C24AD3">
      <w:r>
        <w:rPr>
          <w:noProof/>
        </w:rPr>
        <w:drawing>
          <wp:inline distT="0" distB="0" distL="0" distR="0" wp14:anchorId="14BB62DC" wp14:editId="0953ABA6">
            <wp:extent cx="4672353" cy="2343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106" t="26601" r="23222" b="23744"/>
                    <a:stretch/>
                  </pic:blipFill>
                  <pic:spPr bwMode="auto">
                    <a:xfrm>
                      <a:off x="0" y="0"/>
                      <a:ext cx="4688008" cy="2351001"/>
                    </a:xfrm>
                    <a:prstGeom prst="rect">
                      <a:avLst/>
                    </a:prstGeom>
                    <a:ln>
                      <a:noFill/>
                    </a:ln>
                    <a:extLst>
                      <a:ext uri="{53640926-AAD7-44D8-BBD7-CCE9431645EC}">
                        <a14:shadowObscured xmlns:a14="http://schemas.microsoft.com/office/drawing/2010/main"/>
                      </a:ext>
                    </a:extLst>
                  </pic:spPr>
                </pic:pic>
              </a:graphicData>
            </a:graphic>
          </wp:inline>
        </w:drawing>
      </w:r>
    </w:p>
    <w:p w:rsidR="00D807D0" w:rsidRDefault="00D807D0" w:rsidP="00C24AD3"/>
    <w:p w:rsidR="00515AA3" w:rsidRDefault="00515AA3" w:rsidP="00C24AD3"/>
    <w:p w:rsidR="00515AA3" w:rsidRDefault="00515AA3" w:rsidP="00C24AD3"/>
    <w:p w:rsidR="00515AA3" w:rsidRDefault="00515AA3" w:rsidP="00C24AD3"/>
    <w:p w:rsidR="00515AA3" w:rsidRDefault="00515AA3" w:rsidP="00C24AD3"/>
    <w:p w:rsidR="00D2333D" w:rsidRDefault="00D2333D" w:rsidP="00C24AD3">
      <w:pPr>
        <w:rPr>
          <w:b/>
          <w:sz w:val="24"/>
          <w:u w:val="single"/>
        </w:rPr>
      </w:pPr>
    </w:p>
    <w:p w:rsidR="00C24AD3" w:rsidRDefault="00C24AD3" w:rsidP="00C24AD3">
      <w:pPr>
        <w:rPr>
          <w:b/>
          <w:sz w:val="24"/>
          <w:u w:val="single"/>
        </w:rPr>
      </w:pPr>
      <w:r w:rsidRPr="00104999">
        <w:rPr>
          <w:b/>
          <w:sz w:val="24"/>
          <w:u w:val="single"/>
        </w:rPr>
        <w:lastRenderedPageBreak/>
        <w:t>PMI</w:t>
      </w:r>
    </w:p>
    <w:tbl>
      <w:tblPr>
        <w:tblStyle w:val="TableGrid"/>
        <w:tblW w:w="0" w:type="auto"/>
        <w:tblLook w:val="05A0" w:firstRow="1" w:lastRow="0" w:firstColumn="1" w:lastColumn="1" w:noHBand="0" w:noVBand="1"/>
      </w:tblPr>
      <w:tblGrid>
        <w:gridCol w:w="3005"/>
        <w:gridCol w:w="3005"/>
        <w:gridCol w:w="3006"/>
      </w:tblGrid>
      <w:tr w:rsidR="00104999" w:rsidTr="00104999">
        <w:tc>
          <w:tcPr>
            <w:tcW w:w="3005" w:type="dxa"/>
          </w:tcPr>
          <w:p w:rsidR="00104999" w:rsidRDefault="00104999" w:rsidP="00C24AD3">
            <w:pPr>
              <w:rPr>
                <w:sz w:val="24"/>
              </w:rPr>
            </w:pPr>
            <w:r>
              <w:rPr>
                <w:sz w:val="24"/>
              </w:rPr>
              <w:t>What’s good</w:t>
            </w:r>
          </w:p>
        </w:tc>
        <w:tc>
          <w:tcPr>
            <w:tcW w:w="3005" w:type="dxa"/>
          </w:tcPr>
          <w:p w:rsidR="00104999" w:rsidRDefault="00104999" w:rsidP="00C24AD3">
            <w:pPr>
              <w:rPr>
                <w:sz w:val="24"/>
              </w:rPr>
            </w:pPr>
            <w:r>
              <w:rPr>
                <w:sz w:val="24"/>
              </w:rPr>
              <w:t xml:space="preserve">What’s bad </w:t>
            </w:r>
          </w:p>
        </w:tc>
        <w:tc>
          <w:tcPr>
            <w:tcW w:w="3006" w:type="dxa"/>
          </w:tcPr>
          <w:p w:rsidR="00104999" w:rsidRDefault="00104999" w:rsidP="00C24AD3">
            <w:pPr>
              <w:rPr>
                <w:sz w:val="24"/>
              </w:rPr>
            </w:pPr>
            <w:r>
              <w:rPr>
                <w:sz w:val="24"/>
              </w:rPr>
              <w:t xml:space="preserve">What’s interesting </w:t>
            </w:r>
          </w:p>
        </w:tc>
      </w:tr>
      <w:tr w:rsidR="00104999" w:rsidTr="00104999">
        <w:trPr>
          <w:trHeight w:val="2446"/>
        </w:trPr>
        <w:tc>
          <w:tcPr>
            <w:tcW w:w="3005" w:type="dxa"/>
          </w:tcPr>
          <w:p w:rsidR="00104999" w:rsidRDefault="00104999" w:rsidP="00104999">
            <w:pPr>
              <w:pStyle w:val="ListParagraph"/>
              <w:numPr>
                <w:ilvl w:val="0"/>
                <w:numId w:val="8"/>
              </w:numPr>
              <w:rPr>
                <w:sz w:val="24"/>
              </w:rPr>
            </w:pPr>
            <w:r>
              <w:rPr>
                <w:sz w:val="24"/>
              </w:rPr>
              <w:t xml:space="preserve">Good reputation. </w:t>
            </w:r>
          </w:p>
          <w:p w:rsidR="00104999" w:rsidRDefault="00104999" w:rsidP="00104999">
            <w:pPr>
              <w:pStyle w:val="ListParagraph"/>
              <w:numPr>
                <w:ilvl w:val="0"/>
                <w:numId w:val="8"/>
              </w:numPr>
              <w:rPr>
                <w:sz w:val="24"/>
              </w:rPr>
            </w:pPr>
            <w:r>
              <w:rPr>
                <w:sz w:val="24"/>
              </w:rPr>
              <w:t xml:space="preserve">Quality products. </w:t>
            </w:r>
          </w:p>
          <w:p w:rsidR="00104999" w:rsidRDefault="00104999" w:rsidP="00104999">
            <w:pPr>
              <w:pStyle w:val="ListParagraph"/>
              <w:numPr>
                <w:ilvl w:val="0"/>
                <w:numId w:val="8"/>
              </w:numPr>
              <w:rPr>
                <w:sz w:val="24"/>
              </w:rPr>
            </w:pPr>
            <w:r>
              <w:rPr>
                <w:sz w:val="24"/>
              </w:rPr>
              <w:t>Excellent customer service.</w:t>
            </w:r>
          </w:p>
          <w:p w:rsidR="00104999" w:rsidRPr="00104999" w:rsidRDefault="00104999" w:rsidP="00104999">
            <w:pPr>
              <w:pStyle w:val="ListParagraph"/>
              <w:rPr>
                <w:sz w:val="24"/>
              </w:rPr>
            </w:pPr>
          </w:p>
        </w:tc>
        <w:tc>
          <w:tcPr>
            <w:tcW w:w="3005" w:type="dxa"/>
          </w:tcPr>
          <w:p w:rsidR="00104999" w:rsidRDefault="00104999" w:rsidP="00104999">
            <w:pPr>
              <w:pStyle w:val="ListParagraph"/>
              <w:numPr>
                <w:ilvl w:val="0"/>
                <w:numId w:val="8"/>
              </w:numPr>
              <w:rPr>
                <w:sz w:val="24"/>
              </w:rPr>
            </w:pPr>
            <w:r>
              <w:rPr>
                <w:sz w:val="24"/>
              </w:rPr>
              <w:t>Products too expensive.</w:t>
            </w:r>
          </w:p>
          <w:p w:rsidR="00104999" w:rsidRDefault="00104999" w:rsidP="00104999">
            <w:pPr>
              <w:pStyle w:val="ListParagraph"/>
              <w:numPr>
                <w:ilvl w:val="0"/>
                <w:numId w:val="8"/>
              </w:numPr>
              <w:rPr>
                <w:sz w:val="24"/>
              </w:rPr>
            </w:pPr>
            <w:r>
              <w:rPr>
                <w:sz w:val="24"/>
              </w:rPr>
              <w:t>Competitor are doing price cheaper.</w:t>
            </w:r>
          </w:p>
          <w:p w:rsidR="00104999" w:rsidRPr="00104999" w:rsidRDefault="00104999" w:rsidP="00104999">
            <w:pPr>
              <w:pStyle w:val="ListParagraph"/>
              <w:numPr>
                <w:ilvl w:val="0"/>
                <w:numId w:val="8"/>
              </w:numPr>
              <w:rPr>
                <w:sz w:val="24"/>
              </w:rPr>
            </w:pPr>
            <w:r>
              <w:rPr>
                <w:sz w:val="24"/>
              </w:rPr>
              <w:t>Poor decision making.</w:t>
            </w:r>
          </w:p>
        </w:tc>
        <w:tc>
          <w:tcPr>
            <w:tcW w:w="3006" w:type="dxa"/>
          </w:tcPr>
          <w:p w:rsidR="00104999" w:rsidRDefault="00104999" w:rsidP="00104999">
            <w:pPr>
              <w:pStyle w:val="ListParagraph"/>
              <w:numPr>
                <w:ilvl w:val="0"/>
                <w:numId w:val="8"/>
              </w:numPr>
              <w:rPr>
                <w:sz w:val="24"/>
              </w:rPr>
            </w:pPr>
            <w:r w:rsidRPr="00104999">
              <w:rPr>
                <w:sz w:val="24"/>
              </w:rPr>
              <w:t>Now they’re focusing online</w:t>
            </w:r>
            <w:r>
              <w:rPr>
                <w:sz w:val="24"/>
              </w:rPr>
              <w:t>.</w:t>
            </w:r>
            <w:r w:rsidRPr="00104999">
              <w:rPr>
                <w:sz w:val="24"/>
              </w:rPr>
              <w:t xml:space="preserve"> </w:t>
            </w:r>
          </w:p>
          <w:p w:rsidR="00104999" w:rsidRDefault="00104999" w:rsidP="00104999">
            <w:pPr>
              <w:pStyle w:val="ListParagraph"/>
              <w:numPr>
                <w:ilvl w:val="0"/>
                <w:numId w:val="8"/>
              </w:numPr>
              <w:rPr>
                <w:sz w:val="24"/>
              </w:rPr>
            </w:pPr>
            <w:r>
              <w:rPr>
                <w:sz w:val="24"/>
              </w:rPr>
              <w:t>Started delivery service.</w:t>
            </w:r>
          </w:p>
          <w:p w:rsidR="00104999" w:rsidRPr="00104999" w:rsidRDefault="00104999" w:rsidP="00104999">
            <w:pPr>
              <w:pStyle w:val="ListParagraph"/>
              <w:numPr>
                <w:ilvl w:val="0"/>
                <w:numId w:val="8"/>
              </w:numPr>
              <w:rPr>
                <w:sz w:val="24"/>
              </w:rPr>
            </w:pPr>
            <w:r>
              <w:rPr>
                <w:sz w:val="24"/>
              </w:rPr>
              <w:t>Majority designer brands can be found within the company.</w:t>
            </w:r>
          </w:p>
        </w:tc>
      </w:tr>
    </w:tbl>
    <w:p w:rsidR="00A3347D" w:rsidRDefault="00A3347D" w:rsidP="00DF1657">
      <w:pPr>
        <w:pStyle w:val="Heading1"/>
      </w:pPr>
    </w:p>
    <w:p w:rsidR="00DF1657" w:rsidRDefault="00DF1657" w:rsidP="00DF1657">
      <w:pPr>
        <w:pStyle w:val="Heading1"/>
      </w:pPr>
      <w:bookmarkStart w:id="12" w:name="_Toc532318830"/>
      <w:r>
        <w:t>Conclusion</w:t>
      </w:r>
      <w:bookmarkEnd w:id="12"/>
    </w:p>
    <w:p w:rsidR="00A3347D" w:rsidRDefault="004D6849" w:rsidP="00DF1657">
      <w:pPr>
        <w:pStyle w:val="Heading1"/>
        <w:rPr>
          <w:rFonts w:ascii="Times New Roman" w:eastAsia="Times New Roman" w:hAnsi="Times New Roman" w:cs="Times New Roman"/>
          <w:color w:val="auto"/>
          <w:sz w:val="22"/>
          <w:szCs w:val="22"/>
          <w:lang w:eastAsia="en-GB"/>
        </w:rPr>
      </w:pPr>
      <w:r>
        <w:rPr>
          <w:rFonts w:ascii="Times New Roman" w:eastAsia="Times New Roman" w:hAnsi="Times New Roman" w:cs="Times New Roman"/>
          <w:color w:val="auto"/>
          <w:sz w:val="22"/>
          <w:szCs w:val="22"/>
          <w:lang w:eastAsia="en-GB"/>
        </w:rPr>
        <w:t xml:space="preserve">After our research on Debenhams we have found that the management team were lacking in future for the company, they forgot to look at the bigger picture. Competitors had the upper hand in marketing and advertising also their target audience were open towards everyone rather then just focusing on the wealthy </w:t>
      </w:r>
      <w:r w:rsidR="00A33678">
        <w:rPr>
          <w:rFonts w:ascii="Times New Roman" w:eastAsia="Times New Roman" w:hAnsi="Times New Roman" w:cs="Times New Roman"/>
          <w:color w:val="auto"/>
          <w:sz w:val="22"/>
          <w:szCs w:val="22"/>
          <w:lang w:eastAsia="en-GB"/>
        </w:rPr>
        <w:t>people</w:t>
      </w:r>
      <w:r>
        <w:rPr>
          <w:rFonts w:ascii="Times New Roman" w:eastAsia="Times New Roman" w:hAnsi="Times New Roman" w:cs="Times New Roman"/>
          <w:color w:val="auto"/>
          <w:sz w:val="22"/>
          <w:szCs w:val="22"/>
          <w:lang w:eastAsia="en-GB"/>
        </w:rPr>
        <w:t xml:space="preserve">.  </w:t>
      </w:r>
      <w:r>
        <w:rPr>
          <w:rFonts w:ascii="Times New Roman" w:eastAsia="Times New Roman" w:hAnsi="Times New Roman" w:cs="Times New Roman"/>
          <w:color w:val="auto"/>
          <w:sz w:val="22"/>
          <w:szCs w:val="22"/>
          <w:lang w:eastAsia="en-GB"/>
        </w:rPr>
        <w:t>Debenhams</w:t>
      </w:r>
      <w:r>
        <w:rPr>
          <w:rFonts w:ascii="Times New Roman" w:eastAsia="Times New Roman" w:hAnsi="Times New Roman" w:cs="Times New Roman"/>
          <w:color w:val="auto"/>
          <w:sz w:val="22"/>
          <w:szCs w:val="22"/>
          <w:lang w:eastAsia="en-GB"/>
        </w:rPr>
        <w:t xml:space="preserve"> must make the correct decision and have all the stakeholders on board and come up with positive and innovative ideas. If the</w:t>
      </w:r>
      <w:r w:rsidR="00A33678">
        <w:rPr>
          <w:rFonts w:ascii="Times New Roman" w:eastAsia="Times New Roman" w:hAnsi="Times New Roman" w:cs="Times New Roman"/>
          <w:color w:val="auto"/>
          <w:sz w:val="22"/>
          <w:szCs w:val="22"/>
          <w:lang w:eastAsia="en-GB"/>
        </w:rPr>
        <w:t>y</w:t>
      </w:r>
      <w:r>
        <w:rPr>
          <w:rFonts w:ascii="Times New Roman" w:eastAsia="Times New Roman" w:hAnsi="Times New Roman" w:cs="Times New Roman"/>
          <w:color w:val="auto"/>
          <w:sz w:val="22"/>
          <w:szCs w:val="22"/>
          <w:lang w:eastAsia="en-GB"/>
        </w:rPr>
        <w:t xml:space="preserve"> fail to do that and do not </w:t>
      </w:r>
      <w:r w:rsidR="00A33678">
        <w:rPr>
          <w:rFonts w:ascii="Times New Roman" w:eastAsia="Times New Roman" w:hAnsi="Times New Roman" w:cs="Times New Roman"/>
          <w:color w:val="auto"/>
          <w:sz w:val="22"/>
          <w:szCs w:val="22"/>
          <w:lang w:eastAsia="en-GB"/>
        </w:rPr>
        <w:t>take the</w:t>
      </w:r>
      <w:r>
        <w:rPr>
          <w:rFonts w:ascii="Times New Roman" w:eastAsia="Times New Roman" w:hAnsi="Times New Roman" w:cs="Times New Roman"/>
          <w:color w:val="auto"/>
          <w:sz w:val="22"/>
          <w:szCs w:val="22"/>
          <w:lang w:eastAsia="en-GB"/>
        </w:rPr>
        <w:t xml:space="preserve"> right </w:t>
      </w:r>
      <w:r w:rsidR="00A33678">
        <w:rPr>
          <w:rFonts w:ascii="Times New Roman" w:eastAsia="Times New Roman" w:hAnsi="Times New Roman" w:cs="Times New Roman"/>
          <w:color w:val="auto"/>
          <w:sz w:val="22"/>
          <w:szCs w:val="22"/>
          <w:lang w:eastAsia="en-GB"/>
        </w:rPr>
        <w:t>measurements,</w:t>
      </w:r>
      <w:r>
        <w:rPr>
          <w:rFonts w:ascii="Times New Roman" w:eastAsia="Times New Roman" w:hAnsi="Times New Roman" w:cs="Times New Roman"/>
          <w:color w:val="auto"/>
          <w:sz w:val="22"/>
          <w:szCs w:val="22"/>
          <w:lang w:eastAsia="en-GB"/>
        </w:rPr>
        <w:t xml:space="preserve"> </w:t>
      </w:r>
      <w:r w:rsidR="00A33678">
        <w:rPr>
          <w:rFonts w:ascii="Times New Roman" w:eastAsia="Times New Roman" w:hAnsi="Times New Roman" w:cs="Times New Roman"/>
          <w:color w:val="auto"/>
          <w:sz w:val="22"/>
          <w:szCs w:val="22"/>
          <w:lang w:eastAsia="en-GB"/>
        </w:rPr>
        <w:t>then the company’s future looks bleak.</w:t>
      </w:r>
      <w:r>
        <w:rPr>
          <w:rFonts w:ascii="Times New Roman" w:eastAsia="Times New Roman" w:hAnsi="Times New Roman" w:cs="Times New Roman"/>
          <w:color w:val="auto"/>
          <w:sz w:val="22"/>
          <w:szCs w:val="22"/>
          <w:lang w:eastAsia="en-GB"/>
        </w:rPr>
        <w:t xml:space="preserve"> </w:t>
      </w:r>
      <w:r w:rsidR="00CA6A63">
        <w:rPr>
          <w:rFonts w:ascii="Times New Roman" w:eastAsia="Times New Roman" w:hAnsi="Times New Roman" w:cs="Times New Roman"/>
          <w:color w:val="auto"/>
          <w:sz w:val="22"/>
          <w:szCs w:val="22"/>
          <w:lang w:eastAsia="en-GB"/>
        </w:rPr>
        <w:t xml:space="preserve">I’d like to conclude with a quote form a CEO which states “Our companies do not respect tradition – it only respect innovation”- Satya Nadella. The reason why I’m stating this quote is because Debenhams needs to be more innovative  </w:t>
      </w:r>
    </w:p>
    <w:p w:rsidR="00CA6A63" w:rsidRDefault="00CA6A63" w:rsidP="00CA6A63">
      <w:pPr>
        <w:rPr>
          <w:lang w:eastAsia="en-GB"/>
        </w:rPr>
      </w:pPr>
    </w:p>
    <w:p w:rsidR="00CA6A63" w:rsidRPr="00CA6A63" w:rsidRDefault="00BA584B" w:rsidP="00CA6A63">
      <w:pPr>
        <w:rPr>
          <w:lang w:eastAsia="en-GB"/>
        </w:rPr>
      </w:pPr>
      <w:r>
        <w:rPr>
          <w:lang w:eastAsia="en-GB"/>
        </w:rPr>
        <w:t xml:space="preserve">Reference: </w:t>
      </w:r>
      <w:hyperlink r:id="rId16" w:history="1">
        <w:r w:rsidR="00CA6A63" w:rsidRPr="009515F7">
          <w:rPr>
            <w:rStyle w:val="Hyperlink"/>
            <w:lang w:eastAsia="en-GB"/>
          </w:rPr>
          <w:t>https://interestingengineering.com/17-inspiring-quotes-from-the-most-successful-tech-ceos</w:t>
        </w:r>
      </w:hyperlink>
      <w:r w:rsidR="00CA6A63">
        <w:rPr>
          <w:lang w:eastAsia="en-GB"/>
        </w:rPr>
        <w:t xml:space="preserve">  </w:t>
      </w:r>
      <w:r>
        <w:rPr>
          <w:lang w:eastAsia="en-GB"/>
        </w:rPr>
        <w:t>09/01/2019</w:t>
      </w:r>
    </w:p>
    <w:p w:rsidR="00DF1657" w:rsidRDefault="00DF1657" w:rsidP="00D2333D">
      <w:pPr>
        <w:pStyle w:val="Heading1"/>
      </w:pPr>
      <w:bookmarkStart w:id="13" w:name="_Toc532318833"/>
      <w:r>
        <w:t>Appendix</w:t>
      </w:r>
      <w:bookmarkEnd w:id="13"/>
    </w:p>
    <w:p w:rsidR="00D2333D" w:rsidRDefault="00A33678" w:rsidP="00DF50A1">
      <w:bookmarkStart w:id="14" w:name="_GoBack"/>
      <w:bookmarkEnd w:id="14"/>
      <w:r>
        <w:t xml:space="preserve">In my own time I have done some personal research </w:t>
      </w:r>
      <w:r w:rsidR="00515AA3">
        <w:t>while I was driving taxi I was getting my customers opinion on Debenhams</w:t>
      </w:r>
      <w:r w:rsidR="00CA6A63">
        <w:t>, they’ve said that “The product in their store are too expensive and unaware of majority of the items they sell” which shows more advisement is needed.</w:t>
      </w:r>
    </w:p>
    <w:sectPr w:rsidR="00D2333D" w:rsidSect="007D4893">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7E47" w:rsidRDefault="00EC7E47" w:rsidP="00AC1C12">
      <w:pPr>
        <w:spacing w:after="0" w:line="240" w:lineRule="auto"/>
      </w:pPr>
      <w:r>
        <w:separator/>
      </w:r>
    </w:p>
  </w:endnote>
  <w:endnote w:type="continuationSeparator" w:id="0">
    <w:p w:rsidR="00EC7E47" w:rsidRDefault="00EC7E47" w:rsidP="00AC1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6135" w:rsidRDefault="00BE6135">
    <w:pPr>
      <w:pStyle w:val="Footer"/>
    </w:pPr>
    <w:r>
      <w:t xml:space="preserve">                                                                                                                             </w:t>
    </w:r>
    <w:r w:rsidR="0002740A">
      <w:t>1712726@student.uwtsd.ac.uk</w:t>
    </w:r>
  </w:p>
  <w:p w:rsidR="00BE6135" w:rsidRDefault="00BE6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7E47" w:rsidRDefault="00EC7E47" w:rsidP="00AC1C12">
      <w:pPr>
        <w:spacing w:after="0" w:line="240" w:lineRule="auto"/>
      </w:pPr>
      <w:r>
        <w:separator/>
      </w:r>
    </w:p>
  </w:footnote>
  <w:footnote w:type="continuationSeparator" w:id="0">
    <w:p w:rsidR="00EC7E47" w:rsidRDefault="00EC7E47" w:rsidP="00AC1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447C61"/>
    <w:multiLevelType w:val="hybridMultilevel"/>
    <w:tmpl w:val="F2007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1112D"/>
    <w:multiLevelType w:val="hybridMultilevel"/>
    <w:tmpl w:val="3C46B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E227C7F"/>
    <w:multiLevelType w:val="hybridMultilevel"/>
    <w:tmpl w:val="1ED2A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EA51AF"/>
    <w:multiLevelType w:val="hybridMultilevel"/>
    <w:tmpl w:val="699A9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E8B660D"/>
    <w:multiLevelType w:val="hybridMultilevel"/>
    <w:tmpl w:val="E8908C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0"/>
  </w:num>
  <w:num w:numId="4">
    <w:abstractNumId w:val="9"/>
  </w:num>
  <w:num w:numId="5">
    <w:abstractNumId w:val="5"/>
  </w:num>
  <w:num w:numId="6">
    <w:abstractNumId w:val="2"/>
  </w:num>
  <w:num w:numId="7">
    <w:abstractNumId w:val="1"/>
  </w:num>
  <w:num w:numId="8">
    <w:abstractNumId w:val="6"/>
  </w:num>
  <w:num w:numId="9">
    <w:abstractNumId w:val="8"/>
  </w:num>
  <w:num w:numId="10">
    <w:abstractNumId w:val="4"/>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893"/>
    <w:rsid w:val="000012A3"/>
    <w:rsid w:val="00002E4A"/>
    <w:rsid w:val="000108C1"/>
    <w:rsid w:val="00016713"/>
    <w:rsid w:val="0002740A"/>
    <w:rsid w:val="000409D4"/>
    <w:rsid w:val="000541D1"/>
    <w:rsid w:val="00065576"/>
    <w:rsid w:val="00082DEE"/>
    <w:rsid w:val="00084562"/>
    <w:rsid w:val="000A4ECC"/>
    <w:rsid w:val="000C5678"/>
    <w:rsid w:val="000D54BF"/>
    <w:rsid w:val="000D5BA6"/>
    <w:rsid w:val="00104999"/>
    <w:rsid w:val="00124880"/>
    <w:rsid w:val="001413E1"/>
    <w:rsid w:val="00155A22"/>
    <w:rsid w:val="00164EE1"/>
    <w:rsid w:val="00195CE5"/>
    <w:rsid w:val="002116C3"/>
    <w:rsid w:val="002401C1"/>
    <w:rsid w:val="00256AEA"/>
    <w:rsid w:val="0027122A"/>
    <w:rsid w:val="002730AC"/>
    <w:rsid w:val="002846F9"/>
    <w:rsid w:val="002E15A1"/>
    <w:rsid w:val="00334034"/>
    <w:rsid w:val="00337D56"/>
    <w:rsid w:val="003661FA"/>
    <w:rsid w:val="0037164C"/>
    <w:rsid w:val="00374D81"/>
    <w:rsid w:val="003924C2"/>
    <w:rsid w:val="003B60E7"/>
    <w:rsid w:val="003B7EE1"/>
    <w:rsid w:val="003D23A3"/>
    <w:rsid w:val="00413164"/>
    <w:rsid w:val="00433CE8"/>
    <w:rsid w:val="00446318"/>
    <w:rsid w:val="0045757D"/>
    <w:rsid w:val="0048535F"/>
    <w:rsid w:val="004D6849"/>
    <w:rsid w:val="00504BA9"/>
    <w:rsid w:val="00507A89"/>
    <w:rsid w:val="00515AA3"/>
    <w:rsid w:val="00535024"/>
    <w:rsid w:val="00556CDA"/>
    <w:rsid w:val="005878D7"/>
    <w:rsid w:val="005F0B94"/>
    <w:rsid w:val="005F1CD4"/>
    <w:rsid w:val="005F6CC1"/>
    <w:rsid w:val="00601C5E"/>
    <w:rsid w:val="00604103"/>
    <w:rsid w:val="0061437C"/>
    <w:rsid w:val="00632DB4"/>
    <w:rsid w:val="00657F50"/>
    <w:rsid w:val="00665714"/>
    <w:rsid w:val="00666E96"/>
    <w:rsid w:val="006C0272"/>
    <w:rsid w:val="006D0107"/>
    <w:rsid w:val="006E2981"/>
    <w:rsid w:val="006F1256"/>
    <w:rsid w:val="00712375"/>
    <w:rsid w:val="00735556"/>
    <w:rsid w:val="00766546"/>
    <w:rsid w:val="007667A1"/>
    <w:rsid w:val="007705D9"/>
    <w:rsid w:val="00781712"/>
    <w:rsid w:val="007D0954"/>
    <w:rsid w:val="007D25A1"/>
    <w:rsid w:val="007D4893"/>
    <w:rsid w:val="007E365A"/>
    <w:rsid w:val="007F2187"/>
    <w:rsid w:val="00872EDC"/>
    <w:rsid w:val="008C67EC"/>
    <w:rsid w:val="00937723"/>
    <w:rsid w:val="00944F6E"/>
    <w:rsid w:val="00971311"/>
    <w:rsid w:val="00982C31"/>
    <w:rsid w:val="0098408D"/>
    <w:rsid w:val="009923B6"/>
    <w:rsid w:val="00995644"/>
    <w:rsid w:val="00995ECB"/>
    <w:rsid w:val="00A039E1"/>
    <w:rsid w:val="00A3347D"/>
    <w:rsid w:val="00A33678"/>
    <w:rsid w:val="00A40B13"/>
    <w:rsid w:val="00AA4751"/>
    <w:rsid w:val="00AC1C12"/>
    <w:rsid w:val="00AD0B28"/>
    <w:rsid w:val="00B0081F"/>
    <w:rsid w:val="00B14232"/>
    <w:rsid w:val="00B20B9F"/>
    <w:rsid w:val="00B25370"/>
    <w:rsid w:val="00B53938"/>
    <w:rsid w:val="00B5425E"/>
    <w:rsid w:val="00B614B4"/>
    <w:rsid w:val="00B65FB2"/>
    <w:rsid w:val="00B674FE"/>
    <w:rsid w:val="00B876AA"/>
    <w:rsid w:val="00B96F4D"/>
    <w:rsid w:val="00BA584B"/>
    <w:rsid w:val="00BE4747"/>
    <w:rsid w:val="00BE6135"/>
    <w:rsid w:val="00C128FC"/>
    <w:rsid w:val="00C16D03"/>
    <w:rsid w:val="00C243BA"/>
    <w:rsid w:val="00C24AD3"/>
    <w:rsid w:val="00C2582A"/>
    <w:rsid w:val="00C30F04"/>
    <w:rsid w:val="00C87BEC"/>
    <w:rsid w:val="00CA6A63"/>
    <w:rsid w:val="00CB6B02"/>
    <w:rsid w:val="00CD4638"/>
    <w:rsid w:val="00CD53E7"/>
    <w:rsid w:val="00CF6D08"/>
    <w:rsid w:val="00D2333D"/>
    <w:rsid w:val="00D34D10"/>
    <w:rsid w:val="00D807D0"/>
    <w:rsid w:val="00D87531"/>
    <w:rsid w:val="00D96297"/>
    <w:rsid w:val="00DB0A47"/>
    <w:rsid w:val="00DB78B8"/>
    <w:rsid w:val="00DE2E35"/>
    <w:rsid w:val="00DE3CDF"/>
    <w:rsid w:val="00DF1657"/>
    <w:rsid w:val="00DF1939"/>
    <w:rsid w:val="00DF50A1"/>
    <w:rsid w:val="00DF7585"/>
    <w:rsid w:val="00E31D50"/>
    <w:rsid w:val="00E41C64"/>
    <w:rsid w:val="00E47639"/>
    <w:rsid w:val="00E62559"/>
    <w:rsid w:val="00E64D68"/>
    <w:rsid w:val="00E675A2"/>
    <w:rsid w:val="00E80EF8"/>
    <w:rsid w:val="00EB3F77"/>
    <w:rsid w:val="00EB472F"/>
    <w:rsid w:val="00EC7E47"/>
    <w:rsid w:val="00EE20B3"/>
    <w:rsid w:val="00F27954"/>
    <w:rsid w:val="00F322EC"/>
    <w:rsid w:val="00F8636A"/>
    <w:rsid w:val="00F86F71"/>
    <w:rsid w:val="00F91F31"/>
    <w:rsid w:val="00FB198F"/>
    <w:rsid w:val="00FB357D"/>
    <w:rsid w:val="00FE27AC"/>
    <w:rsid w:val="00FE3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B3D40"/>
  <w15:docId w15:val="{AFEF4ADA-FC5C-442C-B0E8-CD13EDF3C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DE3C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CDF"/>
    <w:rPr>
      <w:rFonts w:ascii="Tahoma" w:hAnsi="Tahoma" w:cs="Tahoma"/>
      <w:sz w:val="16"/>
      <w:szCs w:val="16"/>
    </w:rPr>
  </w:style>
  <w:style w:type="paragraph" w:styleId="Header">
    <w:name w:val="header"/>
    <w:basedOn w:val="Normal"/>
    <w:link w:val="HeaderChar"/>
    <w:uiPriority w:val="99"/>
    <w:unhideWhenUsed/>
    <w:rsid w:val="00AC1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C12"/>
  </w:style>
  <w:style w:type="paragraph" w:styleId="Footer">
    <w:name w:val="footer"/>
    <w:basedOn w:val="Normal"/>
    <w:link w:val="FooterChar"/>
    <w:uiPriority w:val="99"/>
    <w:unhideWhenUsed/>
    <w:rsid w:val="00AC1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C12"/>
  </w:style>
  <w:style w:type="character" w:styleId="UnresolvedMention">
    <w:name w:val="Unresolved Mention"/>
    <w:basedOn w:val="DefaultParagraphFont"/>
    <w:uiPriority w:val="99"/>
    <w:semiHidden/>
    <w:unhideWhenUsed/>
    <w:rsid w:val="00AC1C12"/>
    <w:rPr>
      <w:color w:val="605E5C"/>
      <w:shd w:val="clear" w:color="auto" w:fill="E1DFDD"/>
    </w:rPr>
  </w:style>
  <w:style w:type="table" w:styleId="TableGrid">
    <w:name w:val="Table Grid"/>
    <w:basedOn w:val="TableNormal"/>
    <w:uiPriority w:val="39"/>
    <w:rsid w:val="001049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 w:id="2042314387">
          <w:marLeft w:val="547"/>
          <w:marRight w:val="0"/>
          <w:marTop w:val="134"/>
          <w:marBottom w:val="0"/>
          <w:divBdr>
            <w:top w:val="none" w:sz="0" w:space="0" w:color="auto"/>
            <w:left w:val="none" w:sz="0" w:space="0" w:color="auto"/>
            <w:bottom w:val="none" w:sz="0" w:space="0" w:color="auto"/>
            <w:right w:val="none" w:sz="0" w:space="0" w:color="auto"/>
          </w:divBdr>
        </w:div>
      </w:divsChild>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interestingengineering.com/17-inspiring-quotes-from-the-most-successful-tech-ceo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ainyquote.com"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debenhams.com/webapp/wcs/stores/servlet/contentView?filepath=/DebenhamsUKSite/Static/history_debenhams_uk.xml&amp;storeId=10701&amp;langId=-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search?safe=strict&amp;rlz=1C1FDUM_enGB476GB529&amp;ei=EHQ2XLSOGYurUovQrdAJ&amp;q=debenhams+stock+value&amp;oq=debenhams+stock+value&amp;gs_l=psy-ab.3..0i22i30l2.34668.42468..43380...0.0..0.346.1356.9j2j0j1......0....1..gws-wiz.......0j0i71j0i131.tLwqNsg2s2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5601D-023A-4E04-A8D1-2BADF251F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2026</Words>
  <Characters>11551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An identification and analysis of the current problems faced by Debenhem and suggesting strategic decisions.</vt:lpstr>
    </vt:vector>
  </TitlesOfParts>
  <Company>University of Wales Trinity Saint David</Company>
  <LinksUpToDate>false</LinksUpToDate>
  <CharactersWithSpaces>13550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identification and analysis of the current problems faced by Debenhem and suggesting strategic decisions.</dc:title>
  <dc:subject/>
  <dc:creator>Mohon Uddin 1712726</dc:creator>
  <cp:keywords/>
  <dc:description/>
  <cp:lastModifiedBy>mbj</cp:lastModifiedBy>
  <cp:revision>7</cp:revision>
  <dcterms:created xsi:type="dcterms:W3CDTF">2019-01-09T23:42:00Z</dcterms:created>
  <dcterms:modified xsi:type="dcterms:W3CDTF">2019-01-10T00:42:00Z</dcterms:modified>
</cp:coreProperties>
</file>