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286973" w:rsidRDefault="00286973" w14:paraId="68505DBD" w14:textId="1062B2BF">
      <w:r w:rsidR="3461526B">
        <w:rPr/>
        <w:t>This is not the intended format of my work, please see link</w:t>
      </w:r>
      <w:r w:rsidR="59CB67CF">
        <w:rPr/>
        <w:t>s to sway</w:t>
      </w:r>
      <w:r w:rsidR="3461526B">
        <w:rPr/>
        <w:t xml:space="preserve"> below.</w:t>
      </w:r>
      <w:r w:rsidR="3DB27A46">
        <w:rPr/>
        <w:t xml:space="preserve"> The first one should grant access to the rest, but if </w:t>
      </w:r>
      <w:r w:rsidR="3DB27A46">
        <w:rPr/>
        <w:t>not,</w:t>
      </w:r>
      <w:r w:rsidR="3DB27A46">
        <w:rPr/>
        <w:t xml:space="preserve"> I have included a link for each page.</w:t>
      </w:r>
    </w:p>
    <w:p w:rsidR="1DB27983" w:rsidRDefault="1DB27983" w14:paraId="0CBE29C2" w14:textId="12C3871A"/>
    <w:p w:rsidR="3DB27A46" w:rsidRDefault="3DB27A46" w14:paraId="170974C9" w14:textId="11525727">
      <w:hyperlink r:id="R37dbb6f5098a4c06">
        <w:r w:rsidRPr="1DB27983" w:rsidR="3DB27A46">
          <w:rPr>
            <w:rStyle w:val="Hyperlink"/>
          </w:rPr>
          <w:t>https://sway.cloud.microsoft/RpdN12fRTzOHEpT7?ref=Link</w:t>
        </w:r>
      </w:hyperlink>
    </w:p>
    <w:p w:rsidR="1DB27983" w:rsidRDefault="1DB27983" w14:paraId="47FF003D" w14:textId="113FD801"/>
    <w:p w:rsidR="3DB27A46" w:rsidRDefault="3DB27A46" w14:paraId="40D00A7E" w14:textId="4FEB3DD4">
      <w:hyperlink r:id="R979b1644bc2b4bbf">
        <w:r w:rsidRPr="1DB27983" w:rsidR="3DB27A46">
          <w:rPr>
            <w:rStyle w:val="Hyperlink"/>
          </w:rPr>
          <w:t>https://sway.cloud.microsoft/w0apjKtcthG2GRAW?ref=Link</w:t>
        </w:r>
      </w:hyperlink>
      <w:r w:rsidR="3DB27A46">
        <w:rPr/>
        <w:t xml:space="preserve"> </w:t>
      </w:r>
    </w:p>
    <w:p w:rsidR="1DB27983" w:rsidRDefault="1DB27983" w14:paraId="2B28496C" w14:textId="239DA420"/>
    <w:p w:rsidR="3DB27A46" w:rsidRDefault="3DB27A46" w14:paraId="2126C18D" w14:textId="229B5CE1">
      <w:hyperlink r:id="R171a9fd003564744">
        <w:r w:rsidRPr="1DB27983" w:rsidR="3DB27A46">
          <w:rPr>
            <w:rStyle w:val="Hyperlink"/>
          </w:rPr>
          <w:t>https://sway.cloud.microsoft/ZUFlFl0OUl4uxCZE?ref=Link</w:t>
        </w:r>
      </w:hyperlink>
    </w:p>
    <w:p w:rsidR="1DB27983" w:rsidP="1DB27983" w:rsidRDefault="1DB27983" w14:paraId="4E906114" w14:textId="4C5304FD">
      <w:pPr>
        <w:pStyle w:val="Normal"/>
      </w:pPr>
    </w:p>
    <w:p w:rsidR="3DB27A46" w:rsidRDefault="3DB27A46" w14:paraId="0D48E19E" w14:textId="3FA018CB">
      <w:hyperlink r:id="R8ffaacacf2a14cb1">
        <w:r w:rsidRPr="1DB27983" w:rsidR="3DB27A46">
          <w:rPr>
            <w:rStyle w:val="Hyperlink"/>
          </w:rPr>
          <w:t>https://sway.cloud.microsoft/CtcBrL0XXaSIscAd?ref=Link</w:t>
        </w:r>
      </w:hyperlink>
      <w:r w:rsidR="3DB27A46">
        <w:rPr/>
        <w:t xml:space="preserve"> </w:t>
      </w:r>
    </w:p>
    <w:p w:rsidR="1DB27983" w:rsidRDefault="1DB27983" w14:paraId="09A6D650" w14:textId="5691637C"/>
    <w:p w:rsidR="3DB27A46" w:rsidRDefault="3DB27A46" w14:paraId="4A203C95" w14:textId="28E01059">
      <w:hyperlink r:id="R6563f79121954142">
        <w:r w:rsidRPr="1DB27983" w:rsidR="3DB27A46">
          <w:rPr>
            <w:rStyle w:val="Hyperlink"/>
          </w:rPr>
          <w:t>https://sway.cloud.microsoft/TUllLasRDxlMAI5W?ref=Link</w:t>
        </w:r>
      </w:hyperlink>
      <w:r w:rsidR="3DB27A46">
        <w:rPr/>
        <w:t xml:space="preserve"> </w:t>
      </w:r>
    </w:p>
    <w:p w:rsidR="1DB27983" w:rsidRDefault="1DB27983" w14:paraId="193A0B33" w14:textId="2F5AEAAB"/>
    <w:p w:rsidR="3DB27A46" w:rsidRDefault="3DB27A46" w14:paraId="6C9B5359" w14:textId="41DB64C4">
      <w:hyperlink r:id="R3175e9a495f741ed">
        <w:r w:rsidRPr="1DB27983" w:rsidR="3DB27A46">
          <w:rPr>
            <w:rStyle w:val="Hyperlink"/>
          </w:rPr>
          <w:t>https://sway.cloud.microsoft/HZbo4RNfPtGVjWVJ?ref=Link</w:t>
        </w:r>
      </w:hyperlink>
      <w:r w:rsidR="3DB27A46">
        <w:rPr/>
        <w:t xml:space="preserve"> </w:t>
      </w:r>
    </w:p>
    <w:p w:rsidR="1DB27983" w:rsidRDefault="1DB27983" w14:paraId="3BA4077C" w14:textId="4C0395C7"/>
    <w:p w:rsidR="1DB27983" w:rsidRDefault="1DB27983" w14:paraId="1A75B12A" w14:textId="337C14E5"/>
    <w:p w:rsidR="1DB27983" w:rsidRDefault="1DB27983" w14:paraId="7DAC3F03" w14:textId="3B78DB2D"/>
    <w:p w:rsidR="1DB27983" w:rsidRDefault="1DB27983" w14:paraId="1C4E8E78" w14:textId="08CB7AFB"/>
    <w:p w:rsidR="1DB27983" w:rsidRDefault="1DB27983" w14:paraId="1A02001B" w14:textId="6DF97964"/>
    <w:p w:rsidR="00286973" w:rsidRDefault="00936C6B" w14:paraId="672A6659" w14:textId="77777777">
      <w:pPr>
        <w:jc w:val="center"/>
      </w:pPr>
      <w:r>
        <w:rPr>
          <w:noProof/>
        </w:rPr>
        <w:drawing>
          <wp:inline distT="0" distB="0" distL="0" distR="0" wp14:anchorId="1DAFB649" wp14:editId="50D07946">
            <wp:extent cx="5731510" cy="3195316"/>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4" cstate="print"/>
                    <a:stretch>
                      <a:fillRect/>
                    </a:stretch>
                  </pic:blipFill>
                  <pic:spPr>
                    <a:xfrm>
                      <a:off x="0" y="0"/>
                      <a:ext cx="5731510" cy="3195316"/>
                    </a:xfrm>
                    <a:prstGeom prst="rect">
                      <a:avLst/>
                    </a:prstGeom>
                  </pic:spPr>
                </pic:pic>
              </a:graphicData>
            </a:graphic>
          </wp:inline>
        </w:drawing>
      </w:r>
    </w:p>
    <w:p w:rsidR="00286973" w:rsidRDefault="00936C6B" w14:paraId="621B302B" w14:textId="77777777">
      <w:pPr>
        <w:pStyle w:val="Title"/>
      </w:pPr>
      <w:r>
        <w:t>Scenic Art and Costume</w:t>
      </w:r>
    </w:p>
    <w:p w:rsidR="00286973" w:rsidP="1DB27983" w:rsidRDefault="00936C6B" w14:paraId="25546E3C" w14:textId="1167D68C">
      <w:pPr>
        <w:rPr>
          <w:color w:val="auto"/>
          <w:u w:val="none"/>
        </w:rPr>
      </w:pPr>
      <w:r w:rsidRPr="1DB27983" w:rsidR="2080C003">
        <w:rPr>
          <w:color w:val="auto"/>
          <w:u w:val="none"/>
        </w:rPr>
        <w:t>Notes</w:t>
      </w:r>
    </w:p>
    <w:p w:rsidR="00286973" w:rsidP="1DB27983" w:rsidRDefault="00936C6B" w14:paraId="71046F15" w14:textId="07A46401">
      <w:pPr>
        <w:rPr>
          <w:color w:val="auto"/>
          <w:u w:val="none"/>
        </w:rPr>
      </w:pPr>
      <w:r w:rsidRPr="1DB27983" w:rsidR="2080C003">
        <w:rPr>
          <w:color w:val="auto"/>
          <w:u w:val="none"/>
        </w:rPr>
        <w:t>Class work</w:t>
      </w:r>
    </w:p>
    <w:p w:rsidR="00286973" w:rsidP="1DB27983" w:rsidRDefault="00936C6B" w14:paraId="7C3C1F36" w14:textId="636774A1">
      <w:pPr>
        <w:rPr>
          <w:color w:val="auto"/>
          <w:u w:val="none"/>
        </w:rPr>
      </w:pPr>
      <w:r w:rsidRPr="1DB27983" w:rsidR="2080C003">
        <w:rPr>
          <w:color w:val="auto"/>
          <w:u w:val="none"/>
        </w:rPr>
        <w:t>Research</w:t>
      </w:r>
    </w:p>
    <w:p w:rsidR="00286973" w:rsidP="1DB27983" w:rsidRDefault="00936C6B" w14:paraId="16D9E787" w14:textId="4261C162">
      <w:pPr>
        <w:rPr>
          <w:color w:val="auto"/>
          <w:u w:val="none"/>
        </w:rPr>
      </w:pPr>
      <w:r w:rsidRPr="1DB27983" w:rsidR="2080C003">
        <w:rPr>
          <w:color w:val="auto"/>
          <w:u w:val="none"/>
        </w:rPr>
        <w:t>Evaluation</w:t>
      </w:r>
    </w:p>
    <w:p w:rsidR="00286973" w:rsidP="1DB27983" w:rsidRDefault="00936C6B" w14:paraId="6B9F123D" w14:textId="23A43B90">
      <w:pPr>
        <w:rPr>
          <w:color w:val="auto"/>
          <w:u w:val="none"/>
        </w:rPr>
      </w:pPr>
      <w:r w:rsidRPr="1DB27983" w:rsidR="2080C003">
        <w:rPr>
          <w:color w:val="auto"/>
          <w:u w:val="none"/>
        </w:rPr>
        <w:t>Bibliography</w:t>
      </w:r>
    </w:p>
    <w:p w:rsidR="1DB27983" w:rsidP="1DB27983" w:rsidRDefault="1DB27983" w14:paraId="5308C432" w14:textId="0A63E3F1">
      <w:pPr/>
    </w:p>
    <w:p w:rsidR="00286973" w:rsidP="1DB27983" w:rsidRDefault="00936C6B" w14:paraId="52B48F40" w14:textId="77777777">
      <w:pPr/>
      <w:r w:rsidR="2080C003">
        <w:rPr/>
        <w:t>I confirm that the attached portfolio is all my own work and that any work created by anyone other than myself, including AI-generated content, has been appropriately referenced. I confirm that I have not used AI tools in the research and creation of this assignment. I confirm that I have not presented AI generated materials as my own work. I confirm I have copies of drafts, notes, and other resources I used, which I may be asked to provide in evidence.</w:t>
      </w:r>
    </w:p>
    <w:p w:rsidR="1DB27983" w:rsidP="1DB27983" w:rsidRDefault="1DB27983" w14:paraId="296BC168" w14:textId="713E6922">
      <w:pPr/>
    </w:p>
    <w:p w:rsidR="1DB27983" w:rsidP="1DB27983" w:rsidRDefault="1DB27983" w14:paraId="741340BB" w14:textId="1CD0FCD0">
      <w:pPr/>
    </w:p>
    <w:p w:rsidR="1DB27983" w:rsidP="1DB27983" w:rsidRDefault="1DB27983" w14:paraId="403DA505" w14:textId="55B93B8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1DB27983" w:rsidP="1DB27983" w:rsidRDefault="1DB27983" w14:paraId="7857B59D" w14:textId="4153A3D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0396FC52" w:rsidP="1DB27983" w:rsidRDefault="0396FC52" w14:paraId="41E6506B" w14:textId="1277A521">
      <w:pPr>
        <w:pStyle w:val="Title"/>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pPr>
      <w:r w:rsidRPr="1DB27983" w:rsidR="0396FC52">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Notes</w:t>
      </w:r>
    </w:p>
    <w:p w:rsidR="0396FC52" w:rsidP="1DB27983" w:rsidRDefault="0396FC52" w14:paraId="3DB7F74A" w14:textId="2648F580">
      <w:pPr>
        <w:pStyle w:val="Heading1"/>
        <w:keepNext w:val="1"/>
        <w:keepLines w:val="1"/>
        <w:spacing w:before="480" w:after="120"/>
        <w:rPr>
          <w:rFonts w:ascii="Calibri Light" w:hAnsi="Calibri Light" w:eastAsia="Calibri Light" w:cs="Calibri Light"/>
          <w:b w:val="0"/>
          <w:bCs w:val="0"/>
          <w:i w:val="0"/>
          <w:iCs w:val="0"/>
          <w:caps w:val="0"/>
          <w:smallCaps w:val="0"/>
          <w:noProof w:val="0"/>
          <w:color w:val="auto"/>
          <w:sz w:val="32"/>
          <w:szCs w:val="32"/>
          <w:lang w:val="en-GB"/>
        </w:rPr>
      </w:pPr>
      <w:r w:rsidRPr="1DB27983" w:rsidR="0396FC52">
        <w:rPr>
          <w:rFonts w:ascii="Calibri Light" w:hAnsi="Calibri Light" w:eastAsia="Calibri Light" w:cs="Calibri Light"/>
          <w:b w:val="0"/>
          <w:bCs w:val="0"/>
          <w:i w:val="0"/>
          <w:iCs w:val="0"/>
          <w:caps w:val="0"/>
          <w:smallCaps w:val="0"/>
          <w:noProof w:val="0"/>
          <w:color w:val="auto"/>
          <w:sz w:val="32"/>
          <w:szCs w:val="32"/>
          <w:lang w:val="en-GB"/>
        </w:rPr>
        <w:t>Costume</w:t>
      </w:r>
    </w:p>
    <w:p w:rsidR="0396FC52" w:rsidP="1DB27983" w:rsidRDefault="0396FC52" w14:paraId="2593264F" w14:textId="529E403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396FC52">
        <w:drawing>
          <wp:inline wp14:editId="52B49029" wp14:anchorId="127B93A9">
            <wp:extent cx="2857500" cy="3819525"/>
            <wp:effectExtent l="0" t="0" r="0" b="0"/>
            <wp:docPr id="833209012" name="drawing" title="32504789-1273-4f25-8c3e-0bea0908129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3209012" name="Picture 833209012"/>
                    <pic:cNvPicPr/>
                  </pic:nvPicPr>
                  <pic:blipFill>
                    <a:blip xmlns:r="http://schemas.openxmlformats.org/officeDocument/2006/relationships" r:embed="rId197891881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0396FC52" w:rsidP="1DB27983" w:rsidRDefault="0396FC52" w14:paraId="16E995AD" w14:textId="38DC7B5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0396FC52">
        <w:rPr>
          <w:rFonts w:ascii="Calibri" w:hAnsi="Calibri" w:eastAsia="Calibri" w:cs="Calibri"/>
          <w:b w:val="0"/>
          <w:bCs w:val="0"/>
          <w:i w:val="1"/>
          <w:iCs w:val="1"/>
          <w:caps w:val="0"/>
          <w:smallCaps w:val="0"/>
          <w:noProof w:val="0"/>
          <w:color w:val="F5F5F5"/>
          <w:sz w:val="18"/>
          <w:szCs w:val="18"/>
          <w:lang w:val="en-GB"/>
        </w:rPr>
        <w:t>1</w:t>
      </w:r>
      <w:r w:rsidRPr="1DB27983" w:rsidR="0396FC5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Session 1</w:t>
      </w:r>
    </w:p>
    <w:p w:rsidR="0396FC52" w:rsidP="1DB27983" w:rsidRDefault="0396FC52" w14:paraId="33C514E5" w14:textId="3D31CF07">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0396FC52">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Scenic Art</w:t>
      </w:r>
    </w:p>
    <w:p w:rsidR="0396FC52" w:rsidP="1DB27983" w:rsidRDefault="0396FC52" w14:paraId="288A7124" w14:textId="412841F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396FC52">
        <w:drawing>
          <wp:inline wp14:editId="7D802E0A" wp14:anchorId="70CAA98A">
            <wp:extent cx="2857500" cy="4972050"/>
            <wp:effectExtent l="0" t="0" r="0" b="0"/>
            <wp:docPr id="593166247" name="drawing" title="c8607cf5-ec9e-4808-8bca-00d1a562578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166247" name="Picture 593166247"/>
                    <pic:cNvPicPr/>
                  </pic:nvPicPr>
                  <pic:blipFill>
                    <a:blip xmlns:r="http://schemas.openxmlformats.org/officeDocument/2006/relationships" r:embed="rId1484494005">
                      <a:extLst>
                        <a:ext uri="{28A0092B-C50C-407E-A947-70E740481C1C}">
                          <a14:useLocalDpi xmlns:a14="http://schemas.microsoft.com/office/drawing/2010/main"/>
                        </a:ext>
                      </a:extLst>
                    </a:blip>
                    <a:stretch>
                      <a:fillRect/>
                    </a:stretch>
                  </pic:blipFill>
                  <pic:spPr>
                    <a:xfrm>
                      <a:off x="0" y="0"/>
                      <a:ext cx="2857500" cy="4972050"/>
                    </a:xfrm>
                    <a:prstGeom prst="rect">
                      <a:avLst/>
                    </a:prstGeom>
                  </pic:spPr>
                </pic:pic>
              </a:graphicData>
            </a:graphic>
          </wp:inline>
        </w:drawing>
      </w:r>
    </w:p>
    <w:p w:rsidR="0396FC52" w:rsidP="1DB27983" w:rsidRDefault="0396FC52" w14:paraId="73805434" w14:textId="7D9E383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0396FC52">
        <w:rPr>
          <w:rFonts w:ascii="Calibri" w:hAnsi="Calibri" w:eastAsia="Calibri" w:cs="Calibri"/>
          <w:b w:val="0"/>
          <w:bCs w:val="0"/>
          <w:i w:val="1"/>
          <w:iCs w:val="1"/>
          <w:caps w:val="0"/>
          <w:smallCaps w:val="0"/>
          <w:noProof w:val="0"/>
          <w:color w:val="F5F5F5"/>
          <w:sz w:val="18"/>
          <w:szCs w:val="18"/>
          <w:lang w:val="en-GB"/>
        </w:rPr>
        <w:t>2</w:t>
      </w:r>
      <w:r w:rsidRPr="1DB27983" w:rsidR="0396FC5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Session 2</w:t>
      </w:r>
    </w:p>
    <w:p w:rsidR="0396FC52" w:rsidP="1DB27983" w:rsidRDefault="0396FC52" w14:paraId="299717CC" w14:textId="74B84B2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396FC52">
        <w:drawing>
          <wp:inline wp14:editId="048486CA" wp14:anchorId="49E11B95">
            <wp:extent cx="2857500" cy="4914900"/>
            <wp:effectExtent l="0" t="0" r="0" b="0"/>
            <wp:docPr id="1163286537" name="drawing" title="199c4f41-eea7-40f8-b5fc-661b2170698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3286537" name="Picture 1163286537"/>
                    <pic:cNvPicPr/>
                  </pic:nvPicPr>
                  <pic:blipFill>
                    <a:blip xmlns:r="http://schemas.openxmlformats.org/officeDocument/2006/relationships" r:embed="rId453369822">
                      <a:extLst>
                        <a:ext uri="{28A0092B-C50C-407E-A947-70E740481C1C}">
                          <a14:useLocalDpi xmlns:a14="http://schemas.microsoft.com/office/drawing/2010/main"/>
                        </a:ext>
                      </a:extLst>
                    </a:blip>
                    <a:stretch>
                      <a:fillRect/>
                    </a:stretch>
                  </pic:blipFill>
                  <pic:spPr>
                    <a:xfrm>
                      <a:off x="0" y="0"/>
                      <a:ext cx="2857500" cy="4914900"/>
                    </a:xfrm>
                    <a:prstGeom prst="rect">
                      <a:avLst/>
                    </a:prstGeom>
                  </pic:spPr>
                </pic:pic>
              </a:graphicData>
            </a:graphic>
          </wp:inline>
        </w:drawing>
      </w:r>
    </w:p>
    <w:p w:rsidR="0396FC52" w:rsidP="1DB27983" w:rsidRDefault="0396FC52" w14:paraId="47BA8326" w14:textId="05B8379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0396FC52">
        <w:rPr>
          <w:rFonts w:ascii="Calibri" w:hAnsi="Calibri" w:eastAsia="Calibri" w:cs="Calibri"/>
          <w:b w:val="0"/>
          <w:bCs w:val="0"/>
          <w:i w:val="1"/>
          <w:iCs w:val="1"/>
          <w:caps w:val="0"/>
          <w:smallCaps w:val="0"/>
          <w:noProof w:val="0"/>
          <w:color w:val="F5F5F5"/>
          <w:sz w:val="18"/>
          <w:szCs w:val="18"/>
          <w:lang w:val="en-GB"/>
        </w:rPr>
        <w:t>3</w:t>
      </w:r>
      <w:r w:rsidRPr="1DB27983" w:rsidR="0396FC5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Session 3</w:t>
      </w:r>
    </w:p>
    <w:p w:rsidR="1DB27983" w:rsidP="1DB27983" w:rsidRDefault="1DB27983" w14:paraId="43835928" w14:textId="02EEB10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35AE91C7" w:rsidP="1DB27983" w:rsidRDefault="35AE91C7" w14:paraId="78FC1339" w14:textId="1A796B3D">
      <w:pPr>
        <w:pStyle w:val="Title"/>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pPr>
      <w:r w:rsidRPr="1DB27983" w:rsidR="35AE91C7">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Class Work</w:t>
      </w:r>
    </w:p>
    <w:p w:rsidR="35AE91C7" w:rsidP="1DB27983" w:rsidRDefault="35AE91C7" w14:paraId="477EBCD0" w14:textId="65B42597">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Costume</w:t>
      </w:r>
    </w:p>
    <w:p w:rsidR="35AE91C7" w:rsidP="1DB27983" w:rsidRDefault="35AE91C7" w14:paraId="60917431" w14:textId="02FD4B39">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Introduction</w:t>
      </w:r>
    </w:p>
    <w:p w:rsidR="35AE91C7" w:rsidP="1DB27983" w:rsidRDefault="35AE91C7" w14:paraId="42E75D75" w14:textId="542B63C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We started by going over the module brief and then we started off by measuring each other to look at patterns and sizing. We also looked over fittings, equipment and such. There was a lot of new terminology I learned today as well as being introduced to new tools I look forward to practicing as this module progresses. Some of the focusses we started talking about today that we plan to use throughout the module are ; sewing machines, fabrics - calico, needles - pins - safety pins, threads, tracing wheels, chalk paper, chalk, flexicurve, rotary cutter, grader square,  french curves, overlocking, binding, seam making, tacking, sewing machine, and hand sewing.</w:t>
      </w:r>
    </w:p>
    <w:p w:rsidR="35AE91C7" w:rsidP="1DB27983" w:rsidRDefault="35AE91C7" w14:paraId="1B3AC61F" w14:textId="34725E0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When measuring each other, which we did in pairs, we documented our measurements so that we can figure out our own sizing when it comes to making our patterns for our practice pieces we can make them to fit.</w:t>
      </w:r>
    </w:p>
    <w:p w:rsidR="35AE91C7" w:rsidP="1DB27983" w:rsidRDefault="35AE91C7" w14:paraId="206F948E" w14:textId="36003AB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1954172E" wp14:anchorId="44199F29">
            <wp:extent cx="2857500" cy="3819525"/>
            <wp:effectExtent l="0" t="0" r="0" b="0"/>
            <wp:docPr id="736591725" name="drawing" title="c24ffd61-fa56-4118-9996-6d2a478e1f6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6591725" name="Picture 736591725"/>
                    <pic:cNvPicPr/>
                  </pic:nvPicPr>
                  <pic:blipFill>
                    <a:blip xmlns:r="http://schemas.openxmlformats.org/officeDocument/2006/relationships" r:embed="rId93489395">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78734B12" w14:textId="0D517CE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My documented measurements from our practice fitting session.</w:t>
      </w:r>
    </w:p>
    <w:p w:rsidR="35AE91C7" w:rsidP="1DB27983" w:rsidRDefault="35AE91C7" w14:paraId="15EC322E" w14:textId="2A06031A">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Bodice</w:t>
      </w:r>
    </w:p>
    <w:p w:rsidR="35AE91C7" w:rsidP="1DB27983" w:rsidRDefault="35AE91C7" w14:paraId="5DF43353" w14:textId="45C86EF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To begin making our first piece we looked at some doing some pattern drawing, I've never made my own pattern before so this was a really interesting task to me, I was finding it a bit difficult but I did manage to get the hang of it. We then got to look at how to scale according to size from our personal measurements which Is again new to me but I think very cool. Next session was spent cutting out our patterns so we could progress into toile making, being something we briefly looked at in our intro lesson so I think it's good we're getting to apply this practically.  I didn't manage to start sewing but I look forward to that for next session, I love working with sewing machines.</w:t>
      </w:r>
    </w:p>
    <w:p w:rsidR="35AE91C7" w:rsidP="1DB27983" w:rsidRDefault="35AE91C7" w14:paraId="7A02A0B8" w14:textId="4094FA1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42E7DC1" wp14:anchorId="278FE4DB">
            <wp:extent cx="2857500" cy="3819525"/>
            <wp:effectExtent l="0" t="0" r="0" b="0"/>
            <wp:docPr id="867483027" name="drawing" title="cf92503a-2938-4699-9b07-788f1957000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7483027" name="Picture 867483027"/>
                    <pic:cNvPicPr/>
                  </pic:nvPicPr>
                  <pic:blipFill>
                    <a:blip xmlns:r="http://schemas.openxmlformats.org/officeDocument/2006/relationships" r:embed="rId67668684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326B890" w14:textId="14A9051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4C7A4277" wp14:anchorId="37DFEE1D">
            <wp:extent cx="2857500" cy="3819525"/>
            <wp:effectExtent l="0" t="0" r="0" b="0"/>
            <wp:docPr id="288007151" name="drawing" title="bfdf2428-3dc2-44b5-83d6-2e3d7001fe2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007151" name="Picture 288007151"/>
                    <pic:cNvPicPr/>
                  </pic:nvPicPr>
                  <pic:blipFill>
                    <a:blip xmlns:r="http://schemas.openxmlformats.org/officeDocument/2006/relationships" r:embed="rId123549452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1D1B82A3" w14:textId="5D7E17F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10DC0E25" wp14:anchorId="0A17A339">
            <wp:extent cx="2857500" cy="3819525"/>
            <wp:effectExtent l="0" t="0" r="0" b="0"/>
            <wp:docPr id="969034146" name="drawing" title="78d343a7-1977-4f6e-b611-dc54a667717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9034146" name="Picture 969034146"/>
                    <pic:cNvPicPr/>
                  </pic:nvPicPr>
                  <pic:blipFill>
                    <a:blip xmlns:r="http://schemas.openxmlformats.org/officeDocument/2006/relationships" r:embed="rId5453800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567F248" w14:textId="7D5D7FA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493810BB" wp14:anchorId="056061D2">
            <wp:extent cx="2857500" cy="3819525"/>
            <wp:effectExtent l="0" t="0" r="0" b="0"/>
            <wp:docPr id="541348697" name="drawing" title="ad921e79-cd4e-4507-8a48-1202b1f0db5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1348697" name="Picture 541348697"/>
                    <pic:cNvPicPr/>
                  </pic:nvPicPr>
                  <pic:blipFill>
                    <a:blip xmlns:r="http://schemas.openxmlformats.org/officeDocument/2006/relationships" r:embed="rId125867927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506F2A21" w14:textId="71657BA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I did the sewing and ironing outside of class time, I had to get some guidance from a classmate but it went very smoothly and I'm pleased with the outcome.</w:t>
      </w:r>
    </w:p>
    <w:p w:rsidR="35AE91C7" w:rsidP="1DB27983" w:rsidRDefault="35AE91C7" w14:paraId="061D9BF7" w14:textId="4EC891A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40EF6D31" wp14:anchorId="5512AEFA">
            <wp:extent cx="2857500" cy="2143125"/>
            <wp:effectExtent l="0" t="0" r="0" b="0"/>
            <wp:docPr id="1432370231" name="drawing" title="bb27fde6-7a8b-4ed4-bbeb-b4902cab9ef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2370231" name="Picture 1432370231"/>
                    <pic:cNvPicPr/>
                  </pic:nvPicPr>
                  <pic:blipFill>
                    <a:blip xmlns:r="http://schemas.openxmlformats.org/officeDocument/2006/relationships" r:embed="rId1868168017">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35AE91C7" w:rsidP="1DB27983" w:rsidRDefault="35AE91C7" w14:paraId="31133ED7" w14:textId="63669A3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B7CDF28" wp14:anchorId="710DCC1F">
            <wp:extent cx="2857500" cy="2333625"/>
            <wp:effectExtent l="0" t="0" r="0" b="0"/>
            <wp:docPr id="1958068893" name="drawing" title="e2e2f740-7f2d-440a-9b59-8ced3081a00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8068893" name="Picture 1958068893"/>
                    <pic:cNvPicPr/>
                  </pic:nvPicPr>
                  <pic:blipFill>
                    <a:blip xmlns:r="http://schemas.openxmlformats.org/officeDocument/2006/relationships" r:embed="rId1606581519">
                      <a:extLst>
                        <a:ext uri="{28A0092B-C50C-407E-A947-70E740481C1C}">
                          <a14:useLocalDpi xmlns:a14="http://schemas.microsoft.com/office/drawing/2010/main"/>
                        </a:ext>
                      </a:extLst>
                    </a:blip>
                    <a:stretch>
                      <a:fillRect/>
                    </a:stretch>
                  </pic:blipFill>
                  <pic:spPr>
                    <a:xfrm>
                      <a:off x="0" y="0"/>
                      <a:ext cx="2857500" cy="2333625"/>
                    </a:xfrm>
                    <a:prstGeom prst="rect">
                      <a:avLst/>
                    </a:prstGeom>
                  </pic:spPr>
                </pic:pic>
              </a:graphicData>
            </a:graphic>
          </wp:inline>
        </w:drawing>
      </w:r>
    </w:p>
    <w:p w:rsidR="35AE91C7" w:rsidP="1DB27983" w:rsidRDefault="35AE91C7" w14:paraId="3593B4C5" w14:textId="53C2E6E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72260A7" wp14:anchorId="585EA938">
            <wp:extent cx="2857500" cy="2981325"/>
            <wp:effectExtent l="0" t="0" r="0" b="0"/>
            <wp:docPr id="1553192329" name="drawing" title="5069a180-d25e-4819-981d-c66aca80a50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3192329" name="Picture 1553192329"/>
                    <pic:cNvPicPr/>
                  </pic:nvPicPr>
                  <pic:blipFill>
                    <a:blip xmlns:r="http://schemas.openxmlformats.org/officeDocument/2006/relationships" r:embed="rId1950131467">
                      <a:extLst>
                        <a:ext uri="{28A0092B-C50C-407E-A947-70E740481C1C}">
                          <a14:useLocalDpi xmlns:a14="http://schemas.microsoft.com/office/drawing/2010/main"/>
                        </a:ext>
                      </a:extLst>
                    </a:blip>
                    <a:stretch>
                      <a:fillRect/>
                    </a:stretch>
                  </pic:blipFill>
                  <pic:spPr>
                    <a:xfrm>
                      <a:off x="0" y="0"/>
                      <a:ext cx="2857500" cy="2981325"/>
                    </a:xfrm>
                    <a:prstGeom prst="rect">
                      <a:avLst/>
                    </a:prstGeom>
                  </pic:spPr>
                </pic:pic>
              </a:graphicData>
            </a:graphic>
          </wp:inline>
        </w:drawing>
      </w:r>
    </w:p>
    <w:p w:rsidR="35AE91C7" w:rsidP="1DB27983" w:rsidRDefault="35AE91C7" w14:paraId="226596D0" w14:textId="249D3252">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final outcome of this bodice process.</w:t>
      </w:r>
    </w:p>
    <w:p w:rsidR="35AE91C7" w:rsidP="1DB27983" w:rsidRDefault="35AE91C7" w14:paraId="2EF33763" w14:textId="7755B2BB">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Coif</w:t>
      </w:r>
    </w:p>
    <w:p w:rsidR="35AE91C7" w:rsidP="1DB27983" w:rsidRDefault="35AE91C7" w14:paraId="6D8E665B" w14:textId="03070C8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In our first session on coifs we did some pattern copying which was different from how we did the bodice pattern, I found this part quite difficult and I did get frustrated but once I got over my initial struggle I got on with it fairly well. I will however have to finish mine up in my own time since I didn't manage to reach the pinning stage yet.</w:t>
      </w:r>
    </w:p>
    <w:p w:rsidR="35AE91C7" w:rsidP="1DB27983" w:rsidRDefault="35AE91C7" w14:paraId="3BF6F14F" w14:textId="752E736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2EE9ED21" wp14:anchorId="1E13945A">
            <wp:extent cx="2857500" cy="3819525"/>
            <wp:effectExtent l="0" t="0" r="0" b="0"/>
            <wp:docPr id="502092045" name="drawing" title="c85771fc-a04f-4220-af8f-e8618c9549f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2092045" name="Picture 502092045"/>
                    <pic:cNvPicPr/>
                  </pic:nvPicPr>
                  <pic:blipFill>
                    <a:blip xmlns:r="http://schemas.openxmlformats.org/officeDocument/2006/relationships" r:embed="rId1347916935">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29E333A5" w14:textId="319DA61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gridding method here is what I was struggling with, it took a lot of trial and error for me to find a technique that worked.</w:t>
      </w:r>
    </w:p>
    <w:p w:rsidR="35AE91C7" w:rsidP="1DB27983" w:rsidRDefault="35AE91C7" w14:paraId="6BEE3F2C" w14:textId="4C4BAFE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I was able to finish it off in my own time with help from a classmate that had other things to finish, they showed me how to pin everything aligning the seams and I managed the sewing myself, leaving enough of a gap to turn back inside out and then hand stitched the hole.</w:t>
      </w:r>
    </w:p>
    <w:p w:rsidR="35AE91C7" w:rsidP="1DB27983" w:rsidRDefault="35AE91C7" w14:paraId="45271661" w14:textId="127368CE">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386811F1" wp14:anchorId="3B898E33">
            <wp:extent cx="2857500" cy="3819525"/>
            <wp:effectExtent l="0" t="0" r="0" b="0"/>
            <wp:docPr id="1465725980" name="drawing" title="d59205b8-93f0-430c-8f33-6c5391bd0f2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5725980" name="Picture 1465725980"/>
                    <pic:cNvPicPr/>
                  </pic:nvPicPr>
                  <pic:blipFill>
                    <a:blip xmlns:r="http://schemas.openxmlformats.org/officeDocument/2006/relationships" r:embed="rId207969681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1A81856A" w14:textId="6BB923E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was it after being flipped inside out and pinned ready to be sewn.</w:t>
      </w:r>
    </w:p>
    <w:p w:rsidR="35AE91C7" w:rsidP="1DB27983" w:rsidRDefault="35AE91C7" w14:paraId="1B3FF06E" w14:textId="7CB2DFA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33CD6B9" wp14:anchorId="0F33E6B1">
            <wp:extent cx="2857500" cy="5086350"/>
            <wp:effectExtent l="0" t="0" r="0" b="0"/>
            <wp:docPr id="2108813958" name="drawing" title="e39ef865-131c-4964-aa5c-177ac9e8a43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8813958" name="Picture 2108813958"/>
                    <pic:cNvPicPr/>
                  </pic:nvPicPr>
                  <pic:blipFill>
                    <a:blip xmlns:r="http://schemas.openxmlformats.org/officeDocument/2006/relationships" r:embed="rId1724349533">
                      <a:extLst>
                        <a:ext uri="{28A0092B-C50C-407E-A947-70E740481C1C}">
                          <a14:useLocalDpi xmlns:a14="http://schemas.microsoft.com/office/drawing/2010/main"/>
                        </a:ext>
                      </a:extLst>
                    </a:blip>
                    <a:stretch>
                      <a:fillRect/>
                    </a:stretch>
                  </pic:blipFill>
                  <pic:spPr>
                    <a:xfrm>
                      <a:off x="0" y="0"/>
                      <a:ext cx="2857500" cy="5086350"/>
                    </a:xfrm>
                    <a:prstGeom prst="rect">
                      <a:avLst/>
                    </a:prstGeom>
                  </pic:spPr>
                </pic:pic>
              </a:graphicData>
            </a:graphic>
          </wp:inline>
        </w:drawing>
      </w:r>
    </w:p>
    <w:p w:rsidR="35AE91C7" w:rsidP="1DB27983" w:rsidRDefault="35AE91C7" w14:paraId="6647188A" w14:textId="47D8D86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DBA9446" wp14:anchorId="3AB8FDCB">
            <wp:extent cx="2857500" cy="5086350"/>
            <wp:effectExtent l="0" t="0" r="0" b="0"/>
            <wp:docPr id="1060201147" name="drawing" title="35e5b1b0-0ab9-49c1-be4b-22503eb1e30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0201147" name="Picture 1060201147"/>
                    <pic:cNvPicPr/>
                  </pic:nvPicPr>
                  <pic:blipFill>
                    <a:blip xmlns:r="http://schemas.openxmlformats.org/officeDocument/2006/relationships" r:embed="rId2031719748">
                      <a:extLst>
                        <a:ext uri="{28A0092B-C50C-407E-A947-70E740481C1C}">
                          <a14:useLocalDpi xmlns:a14="http://schemas.microsoft.com/office/drawing/2010/main"/>
                        </a:ext>
                      </a:extLst>
                    </a:blip>
                    <a:stretch>
                      <a:fillRect/>
                    </a:stretch>
                  </pic:blipFill>
                  <pic:spPr>
                    <a:xfrm>
                      <a:off x="0" y="0"/>
                      <a:ext cx="2857500" cy="5086350"/>
                    </a:xfrm>
                    <a:prstGeom prst="rect">
                      <a:avLst/>
                    </a:prstGeom>
                  </pic:spPr>
                </pic:pic>
              </a:graphicData>
            </a:graphic>
          </wp:inline>
        </w:drawing>
      </w:r>
    </w:p>
    <w:p w:rsidR="35AE91C7" w:rsidP="1DB27983" w:rsidRDefault="35AE91C7" w14:paraId="749724D8" w14:textId="47FB71A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5</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final product.</w:t>
      </w:r>
    </w:p>
    <w:p w:rsidR="35AE91C7" w:rsidP="1DB27983" w:rsidRDefault="35AE91C7" w14:paraId="6DDAFC39" w14:textId="03E00247">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Client Project</w:t>
      </w:r>
    </w:p>
    <w:p w:rsidR="35AE91C7" w:rsidP="1DB27983" w:rsidRDefault="35AE91C7" w14:paraId="01B31528" w14:textId="5B389E1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To start the client project we got together as a whole class and debriefed the task. The project itself being to make a mascot costume for Ferryside Lifeboats, we discussed what we will need to make this, the process of making it, the different groups we'd be need to be split into for it. We decided on these groups ourselves by writing out all the job roles we'd need to do and put our names forward for what we're best at to ensure quick and efficient work. I put myself down for cutting - this meant that my main job would be cutting out the pieces needed to assemble costume pieces. We split the costume up into top x2 (inner and outer layer), life jacket, padded trousers, gloves and the head was decided to be a props job.</w:t>
      </w:r>
    </w:p>
    <w:p w:rsidR="35AE91C7" w:rsidP="1DB27983" w:rsidRDefault="35AE91C7" w14:paraId="219ED6E1" w14:textId="3B42B93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E4924EC" wp14:anchorId="73B8323A">
            <wp:extent cx="2857500" cy="2276475"/>
            <wp:effectExtent l="0" t="0" r="0" b="0"/>
            <wp:docPr id="978360110" name="drawing" title="facb308b-e33b-4333-a8f9-bf0e5a7abc7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8360110" name="Picture 978360110"/>
                    <pic:cNvPicPr/>
                  </pic:nvPicPr>
                  <pic:blipFill>
                    <a:blip xmlns:r="http://schemas.openxmlformats.org/officeDocument/2006/relationships" r:embed="rId655618322">
                      <a:extLst>
                        <a:ext uri="{28A0092B-C50C-407E-A947-70E740481C1C}">
                          <a14:useLocalDpi xmlns:a14="http://schemas.microsoft.com/office/drawing/2010/main"/>
                        </a:ext>
                      </a:extLst>
                    </a:blip>
                    <a:stretch>
                      <a:fillRect/>
                    </a:stretch>
                  </pic:blipFill>
                  <pic:spPr>
                    <a:xfrm>
                      <a:off x="0" y="0"/>
                      <a:ext cx="2857500" cy="2276475"/>
                    </a:xfrm>
                    <a:prstGeom prst="rect">
                      <a:avLst/>
                    </a:prstGeom>
                  </pic:spPr>
                </pic:pic>
              </a:graphicData>
            </a:graphic>
          </wp:inline>
        </w:drawing>
      </w:r>
    </w:p>
    <w:p w:rsidR="35AE91C7" w:rsidP="1DB27983" w:rsidRDefault="35AE91C7" w14:paraId="008FBF8A" w14:textId="57D8953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2E0EC1E0" wp14:anchorId="70DAAB9A">
            <wp:extent cx="2857500" cy="2047875"/>
            <wp:effectExtent l="0" t="0" r="0" b="0"/>
            <wp:docPr id="1492353168" name="drawing" title="57feadc8-f7c8-407a-a4cf-342a4669de7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2353168" name="Picture 1492353168"/>
                    <pic:cNvPicPr/>
                  </pic:nvPicPr>
                  <pic:blipFill>
                    <a:blip xmlns:r="http://schemas.openxmlformats.org/officeDocument/2006/relationships" r:embed="rId419849915">
                      <a:extLst>
                        <a:ext uri="{28A0092B-C50C-407E-A947-70E740481C1C}">
                          <a14:useLocalDpi xmlns:a14="http://schemas.microsoft.com/office/drawing/2010/main"/>
                        </a:ext>
                      </a:extLst>
                    </a:blip>
                    <a:stretch>
                      <a:fillRect/>
                    </a:stretch>
                  </pic:blipFill>
                  <pic:spPr>
                    <a:xfrm>
                      <a:off x="0" y="0"/>
                      <a:ext cx="2857500" cy="2047875"/>
                    </a:xfrm>
                    <a:prstGeom prst="rect">
                      <a:avLst/>
                    </a:prstGeom>
                  </pic:spPr>
                </pic:pic>
              </a:graphicData>
            </a:graphic>
          </wp:inline>
        </w:drawing>
      </w:r>
    </w:p>
    <w:p w:rsidR="35AE91C7" w:rsidP="1DB27983" w:rsidRDefault="35AE91C7" w14:paraId="25C520A6" w14:textId="4CB77B3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6</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documentation of our class meeting, the plan we made to follow during the making process.</w:t>
      </w:r>
    </w:p>
    <w:p w:rsidR="35AE91C7" w:rsidP="1DB27983" w:rsidRDefault="35AE91C7" w14:paraId="14A178BE" w14:textId="5BF519C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Before we made an official start, we made some sample pieces of fabric to test out techniques to ensure the whole class knew what they'd be doing along the process, including machine sewing along various shaped lines, binding, and overlocking. I got to draw out the sample pieces and then try out the techniques, I didn't get around to ironing the raw not overlocked hem but I already knew how to that from the bodice work so I didn't feel the need to go over that again.</w:t>
      </w:r>
    </w:p>
    <w:p w:rsidR="35AE91C7" w:rsidP="1DB27983" w:rsidRDefault="35AE91C7" w14:paraId="6B69A35C" w14:textId="0B658D6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F24B0F0" wp14:anchorId="5446B391">
            <wp:extent cx="2857500" cy="3819525"/>
            <wp:effectExtent l="0" t="0" r="0" b="0"/>
            <wp:docPr id="418629897" name="drawing" title="76e73e66-4f9b-436d-8d71-a0c26536e9c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8629897" name="Picture 418629897"/>
                    <pic:cNvPicPr/>
                  </pic:nvPicPr>
                  <pic:blipFill>
                    <a:blip xmlns:r="http://schemas.openxmlformats.org/officeDocument/2006/relationships" r:embed="rId1541582305">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1E3DDAF8" w14:textId="65BDC82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7</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sample pieces being made - there were a lot to make. we cut up strips of vaguely the same size sheets  and a group of four of us split up and drew the chosen patterns out on them, the strips were also different sizes for the seam practice pieces.</w:t>
      </w:r>
    </w:p>
    <w:p w:rsidR="35AE91C7" w:rsidP="1DB27983" w:rsidRDefault="35AE91C7" w14:paraId="555DAC1F" w14:textId="4432E98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56F9434" wp14:anchorId="7D67BF97">
            <wp:extent cx="2857500" cy="3819525"/>
            <wp:effectExtent l="0" t="0" r="0" b="0"/>
            <wp:docPr id="217825007" name="drawing" title="73b09ac5-b11c-430b-9a34-4c23b39f348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7825007" name="Picture 217825007"/>
                    <pic:cNvPicPr/>
                  </pic:nvPicPr>
                  <pic:blipFill>
                    <a:blip xmlns:r="http://schemas.openxmlformats.org/officeDocument/2006/relationships" r:embed="rId40938171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2F3C4216" w14:textId="4DC3E7C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8</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is my pattern piece after being sewn along, I had to unpick my first try as I was having some difficulty with the sewing machine speed. Because of this I was allowed to try with a different machine and this helped a lot.</w:t>
      </w:r>
    </w:p>
    <w:p w:rsidR="35AE91C7" w:rsidP="1DB27983" w:rsidRDefault="35AE91C7" w14:paraId="62CDE0BB" w14:textId="6A77D4E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885E21A" wp14:anchorId="3D65F834">
            <wp:extent cx="2857500" cy="3819525"/>
            <wp:effectExtent l="0" t="0" r="0" b="0"/>
            <wp:docPr id="825673510" name="drawing" title="8aea822c-aaa0-4093-bf73-26b37d6bd2e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5673510" name="Picture 825673510"/>
                    <pic:cNvPicPr/>
                  </pic:nvPicPr>
                  <pic:blipFill>
                    <a:blip xmlns:r="http://schemas.openxmlformats.org/officeDocument/2006/relationships" r:embed="rId57869215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2A51C19F" w14:textId="6C5287F6">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9</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My seam pieces, I didn't get to finish them, but I managed to get the raw seam and the overlocked one so I am happy with that.</w:t>
      </w:r>
    </w:p>
    <w:p w:rsidR="35AE91C7" w:rsidP="1DB27983" w:rsidRDefault="35AE91C7" w14:paraId="63B2C458" w14:textId="43BC787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I spent some of the sessions by assisting with big pieces for the top and trousers needing to be marked and cut, and then I was assigned to do lettering for the life jacket. for this I did some brief research looked at a few fonts and once I settled on one I had to make a stencil from it.</w:t>
      </w:r>
    </w:p>
    <w:p w:rsidR="35AE91C7" w:rsidP="1DB27983" w:rsidRDefault="35AE91C7" w14:paraId="33A83B49" w14:textId="59021A0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735F04E" wp14:anchorId="30A1E560">
            <wp:extent cx="2857500" cy="3819525"/>
            <wp:effectExtent l="0" t="0" r="0" b="0"/>
            <wp:docPr id="11376215" name="drawing" title="3f891871-2eb8-4f8f-807d-deda8520a47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76215" name="Picture 11376215"/>
                    <pic:cNvPicPr/>
                  </pic:nvPicPr>
                  <pic:blipFill>
                    <a:blip xmlns:r="http://schemas.openxmlformats.org/officeDocument/2006/relationships" r:embed="rId73038010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5B4A8B32" w14:textId="401B6E9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13CF7028" wp14:anchorId="37631DC8">
            <wp:extent cx="2857500" cy="3819525"/>
            <wp:effectExtent l="0" t="0" r="0" b="0"/>
            <wp:docPr id="2070087788" name="drawing" title="bc005f6e-4aff-4a8f-a3e7-5337206faf4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0087788" name="Picture 2070087788"/>
                    <pic:cNvPicPr/>
                  </pic:nvPicPr>
                  <pic:blipFill>
                    <a:blip xmlns:r="http://schemas.openxmlformats.org/officeDocument/2006/relationships" r:embed="rId1044414793">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7463F40C" w14:textId="6FA64AF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10</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 assisted with some binding by having three of us hold down some string and chalk over it to get the line as straight as possible where it was needed since we didn't have a long enough ruler.</w:t>
      </w:r>
    </w:p>
    <w:p w:rsidR="35AE91C7" w:rsidP="1DB27983" w:rsidRDefault="35AE91C7" w14:paraId="43458254" w14:textId="26C2A09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Making the stencil for the life jacket lettering was a fun task, it took a bit longer than expected but I think it was worth it since it didn't slow down any of the rest of the production and ensured quality. Once fully cut out and small detailing was stuck back on I got a hold of some black paint  and used a sponge to apply the stencil on a tester piece. I ended up having to slightly tweak one of the letters to better fit the design but once that was done and dry it was time to hand sew. However our session time was done so I completed this in my own time and used invisible stitching which I picked up in college to seamlessly attach it to the vest.</w:t>
      </w:r>
    </w:p>
    <w:p w:rsidR="35AE91C7" w:rsidP="1DB27983" w:rsidRDefault="35AE91C7" w14:paraId="187B95A2" w14:textId="38D78BE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151237E" wp14:anchorId="1E5B3398">
            <wp:extent cx="2857500" cy="3819525"/>
            <wp:effectExtent l="0" t="0" r="0" b="0"/>
            <wp:docPr id="172821266" name="drawing" title="162c90c2-fe6f-49db-a8ad-2cfc0b0dafb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821266" name="Picture 172821266"/>
                    <pic:cNvPicPr/>
                  </pic:nvPicPr>
                  <pic:blipFill>
                    <a:blip xmlns:r="http://schemas.openxmlformats.org/officeDocument/2006/relationships" r:embed="rId73926395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1DA130AC" w14:textId="3788C55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35E4499" wp14:anchorId="71068933">
            <wp:extent cx="2857500" cy="3819525"/>
            <wp:effectExtent l="0" t="0" r="0" b="0"/>
            <wp:docPr id="1552710170" name="drawing" title="33e556ce-7adc-4006-926e-d47456f9bed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2710170" name="Picture 1552710170"/>
                    <pic:cNvPicPr/>
                  </pic:nvPicPr>
                  <pic:blipFill>
                    <a:blip xmlns:r="http://schemas.openxmlformats.org/officeDocument/2006/relationships" r:embed="rId178046588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2A0A6FC9" w14:textId="6AC50EB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11</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font was printed onto card which I was very careful to cut out with a scalpel before sticking back on the small detailing of the letters.</w:t>
      </w:r>
    </w:p>
    <w:p w:rsidR="35AE91C7" w:rsidP="1DB27983" w:rsidRDefault="35AE91C7" w14:paraId="17AB5BCF" w14:textId="70ABDB2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3BFA95D9" wp14:anchorId="7AEC51C1">
            <wp:extent cx="2857500" cy="3819525"/>
            <wp:effectExtent l="0" t="0" r="0" b="0"/>
            <wp:docPr id="997056625" name="drawing" title="3c317c97-5f92-469a-a594-3912cbe37d54.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7056625" name="Picture 997056625"/>
                    <pic:cNvPicPr/>
                  </pic:nvPicPr>
                  <pic:blipFill>
                    <a:blip xmlns:r="http://schemas.openxmlformats.org/officeDocument/2006/relationships" r:embed="rId108521081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20785BDD" w14:textId="2F51E60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12</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prototype, the 'A' needed adjusting before it could be finalised.</w:t>
      </w:r>
    </w:p>
    <w:p w:rsidR="35AE91C7" w:rsidP="1DB27983" w:rsidRDefault="35AE91C7" w14:paraId="2989854F" w14:textId="29C0564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1D495782" wp14:anchorId="4F21FBB4">
            <wp:extent cx="2857500" cy="3819525"/>
            <wp:effectExtent l="0" t="0" r="0" b="0"/>
            <wp:docPr id="1907583597" name="drawing" title="6aa6a00a-7cd7-4055-b767-f919d23e293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7583597" name="Picture 1907583597"/>
                    <pic:cNvPicPr/>
                  </pic:nvPicPr>
                  <pic:blipFill>
                    <a:blip xmlns:r="http://schemas.openxmlformats.org/officeDocument/2006/relationships" r:embed="rId67679764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1B961D8" w14:textId="52A5FE9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13</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finished piece underneath. I unfortunately don't have any images of it after being attached to the vest.</w:t>
      </w:r>
    </w:p>
    <w:p w:rsidR="35AE91C7" w:rsidP="1DB27983" w:rsidRDefault="35AE91C7" w14:paraId="27F5D9EC" w14:textId="30706F60">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Scenic Art</w:t>
      </w:r>
    </w:p>
    <w:p w:rsidR="35AE91C7" w:rsidP="1DB27983" w:rsidRDefault="35AE91C7" w14:paraId="37440C12" w14:textId="2FE188B7">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Introduction</w:t>
      </w:r>
    </w:p>
    <w:p w:rsidR="35AE91C7" w:rsidP="1DB27983" w:rsidRDefault="35AE91C7" w14:paraId="2A3FE5A3" w14:textId="09DAD2D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Starting off we had a general module introduction and got stuck right into looking at our tools and techniques. We looked at brushes, sponges, rollers, feather dusters, and cloths.  We also learned techniques such as; dry brushing, cross hatching, rag rolling, schlepitchka. Some of them I'm moderately familiar with and others I look forward to picking up along the way. To put some of these new techniques to use we made a sample board.</w:t>
      </w:r>
    </w:p>
    <w:p w:rsidR="35AE91C7" w:rsidP="1DB27983" w:rsidRDefault="35AE91C7" w14:paraId="654BAF28" w14:textId="30C21F4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2BFC1A6A" wp14:anchorId="25047356">
            <wp:extent cx="2857500" cy="3819525"/>
            <wp:effectExtent l="0" t="0" r="0" b="0"/>
            <wp:docPr id="431335162" name="drawing" title="bd9144f8-4014-47ab-aeff-cc68a4326dc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1335162" name="Picture 431335162"/>
                    <pic:cNvPicPr/>
                  </pic:nvPicPr>
                  <pic:blipFill>
                    <a:blip xmlns:r="http://schemas.openxmlformats.org/officeDocument/2006/relationships" r:embed="rId1890678827">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5957D0C0" w14:textId="306D578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14</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Lay In Brush -  Used to cover large surface areas</w:t>
      </w:r>
    </w:p>
    <w:p w:rsidR="35AE91C7" w:rsidP="1DB27983" w:rsidRDefault="35AE91C7" w14:paraId="6ABFA5FB" w14:textId="5BA089B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AC577B2" wp14:anchorId="6951CA5B">
            <wp:extent cx="2857500" cy="3819525"/>
            <wp:effectExtent l="0" t="0" r="0" b="0"/>
            <wp:docPr id="424618287" name="drawing" title="dfdf79d1-05ef-40ab-aa88-98d006f6610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4618287" name="Picture 424618287"/>
                    <pic:cNvPicPr/>
                  </pic:nvPicPr>
                  <pic:blipFill>
                    <a:blip xmlns:r="http://schemas.openxmlformats.org/officeDocument/2006/relationships" r:embed="rId501654839">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35AF6F2" w14:textId="1BE6F3D2">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15</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Stencil Brush - Used for stippling through stencils.</w:t>
      </w:r>
    </w:p>
    <w:p w:rsidR="35AE91C7" w:rsidP="1DB27983" w:rsidRDefault="35AE91C7" w14:paraId="5FFDA805" w14:textId="2549921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445CF5EB" wp14:anchorId="3AA6370E">
            <wp:extent cx="2857500" cy="3819525"/>
            <wp:effectExtent l="0" t="0" r="0" b="0"/>
            <wp:docPr id="1293122130" name="drawing" title="03b0797f-66e2-4b68-9d30-c0691c5316a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3122130" name="Picture 1293122130"/>
                    <pic:cNvPicPr/>
                  </pic:nvPicPr>
                  <pic:blipFill>
                    <a:blip xmlns:r="http://schemas.openxmlformats.org/officeDocument/2006/relationships" r:embed="rId74212106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55926E2C" w14:textId="50F7D3A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0E8D0D4" wp14:anchorId="1170D8DB">
            <wp:extent cx="2857500" cy="3819525"/>
            <wp:effectExtent l="0" t="0" r="0" b="0"/>
            <wp:docPr id="439427296" name="drawing" title="dad91501-7992-43eb-b9ab-1c6131fa564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9427296" name="Picture 439427296"/>
                    <pic:cNvPicPr/>
                  </pic:nvPicPr>
                  <pic:blipFill>
                    <a:blip xmlns:r="http://schemas.openxmlformats.org/officeDocument/2006/relationships" r:embed="rId21599782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1AD74135" w14:textId="23C28B4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16</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Natural sponges -  Creates a rich uneven texture</w:t>
      </w:r>
    </w:p>
    <w:p w:rsidR="35AE91C7" w:rsidP="1DB27983" w:rsidRDefault="35AE91C7" w14:paraId="5378D167" w14:textId="487B690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1D35F68" wp14:anchorId="57FEF750">
            <wp:extent cx="1619250" cy="1619250"/>
            <wp:effectExtent l="0" t="0" r="0" b="0"/>
            <wp:docPr id="59820126" name="drawing" title="8f51a677-7e9d-49df-a4a7-e5ed0bb936d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820126" name="Picture 59820126"/>
                    <pic:cNvPicPr/>
                  </pic:nvPicPr>
                  <pic:blipFill>
                    <a:blip xmlns:r="http://schemas.openxmlformats.org/officeDocument/2006/relationships" r:embed="rId1131428879">
                      <a:extLst>
                        <a:ext uri="{28A0092B-C50C-407E-A947-70E740481C1C}">
                          <a14:useLocalDpi xmlns:a14="http://schemas.microsoft.com/office/drawing/2010/main"/>
                        </a:ext>
                      </a:extLst>
                    </a:blip>
                    <a:stretch>
                      <a:fillRect/>
                    </a:stretch>
                  </pic:blipFill>
                  <pic:spPr>
                    <a:xfrm>
                      <a:off x="0" y="0"/>
                      <a:ext cx="1619250" cy="1619250"/>
                    </a:xfrm>
                    <a:prstGeom prst="rect">
                      <a:avLst/>
                    </a:prstGeom>
                  </pic:spPr>
                </pic:pic>
              </a:graphicData>
            </a:graphic>
          </wp:inline>
        </w:drawing>
      </w:r>
    </w:p>
    <w:p w:rsidR="35AE91C7" w:rsidP="1DB27983" w:rsidRDefault="35AE91C7" w14:paraId="148CAF78" w14:textId="113A73B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1DF2FD6" wp14:anchorId="27CC6816">
            <wp:extent cx="1390650" cy="1285875"/>
            <wp:effectExtent l="0" t="0" r="0" b="0"/>
            <wp:docPr id="2007664534" name="drawing" title="c09f234d-c948-4565-827d-bf0fa9652de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7664534" name="Picture 2007664534"/>
                    <pic:cNvPicPr/>
                  </pic:nvPicPr>
                  <pic:blipFill>
                    <a:blip xmlns:r="http://schemas.openxmlformats.org/officeDocument/2006/relationships" r:embed="rId394382270">
                      <a:extLst>
                        <a:ext uri="{28A0092B-C50C-407E-A947-70E740481C1C}">
                          <a14:useLocalDpi xmlns:a14="http://schemas.microsoft.com/office/drawing/2010/main"/>
                        </a:ext>
                      </a:extLst>
                    </a:blip>
                    <a:stretch>
                      <a:fillRect/>
                    </a:stretch>
                  </pic:blipFill>
                  <pic:spPr>
                    <a:xfrm>
                      <a:off x="0" y="0"/>
                      <a:ext cx="1390650" cy="1285875"/>
                    </a:xfrm>
                    <a:prstGeom prst="rect">
                      <a:avLst/>
                    </a:prstGeom>
                  </pic:spPr>
                </pic:pic>
              </a:graphicData>
            </a:graphic>
          </wp:inline>
        </w:drawing>
      </w:r>
    </w:p>
    <w:p w:rsidR="35AE91C7" w:rsidP="1DB27983" w:rsidRDefault="35AE91C7" w14:paraId="0C483E6B" w14:textId="7EB6C99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17</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Synthetic sponges, one made to mimic a natural one - Used for finer more even textures.</w:t>
      </w:r>
    </w:p>
    <w:p w:rsidR="35AE91C7" w:rsidP="1DB27983" w:rsidRDefault="35AE91C7" w14:paraId="4AC1B4F7" w14:textId="276E4C1E">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1C1589F" wp14:anchorId="42053439">
            <wp:extent cx="1743075" cy="3105150"/>
            <wp:effectExtent l="0" t="0" r="0" b="0"/>
            <wp:docPr id="211017780" name="drawing" title="1b64307a-e51b-48d4-aad6-6c74507e008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017780" name="Picture 211017780"/>
                    <pic:cNvPicPr/>
                  </pic:nvPicPr>
                  <pic:blipFill>
                    <a:blip xmlns:r="http://schemas.openxmlformats.org/officeDocument/2006/relationships" r:embed="rId2135961366">
                      <a:extLst>
                        <a:ext uri="{28A0092B-C50C-407E-A947-70E740481C1C}">
                          <a14:useLocalDpi xmlns:a14="http://schemas.microsoft.com/office/drawing/2010/main"/>
                        </a:ext>
                      </a:extLst>
                    </a:blip>
                    <a:stretch>
                      <a:fillRect/>
                    </a:stretch>
                  </pic:blipFill>
                  <pic:spPr>
                    <a:xfrm>
                      <a:off x="0" y="0"/>
                      <a:ext cx="1743075" cy="3105150"/>
                    </a:xfrm>
                    <a:prstGeom prst="rect">
                      <a:avLst/>
                    </a:prstGeom>
                  </pic:spPr>
                </pic:pic>
              </a:graphicData>
            </a:graphic>
          </wp:inline>
        </w:drawing>
      </w:r>
    </w:p>
    <w:p w:rsidR="35AE91C7" w:rsidP="1DB27983" w:rsidRDefault="35AE91C7" w14:paraId="2ECE467E" w14:textId="5770CCB1">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18</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Flogger / Graining Flogger </w:t>
      </w:r>
    </w:p>
    <w:p w:rsidR="35AE91C7" w:rsidP="1DB27983" w:rsidRDefault="35AE91C7" w14:paraId="0747AD36" w14:textId="0C7C9AF5">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9DE74F5" wp14:anchorId="2482A5B6">
            <wp:extent cx="2533650" cy="2428875"/>
            <wp:effectExtent l="0" t="0" r="0" b="0"/>
            <wp:docPr id="751986898" name="drawing" title="be868654-db11-4fc1-b8ca-cf40ae656c7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1986898" name="Picture 751986898"/>
                    <pic:cNvPicPr/>
                  </pic:nvPicPr>
                  <pic:blipFill>
                    <a:blip xmlns:r="http://schemas.openxmlformats.org/officeDocument/2006/relationships" r:embed="rId303367927">
                      <a:extLst>
                        <a:ext uri="{28A0092B-C50C-407E-A947-70E740481C1C}">
                          <a14:useLocalDpi xmlns:a14="http://schemas.microsoft.com/office/drawing/2010/main"/>
                        </a:ext>
                      </a:extLst>
                    </a:blip>
                    <a:stretch>
                      <a:fillRect/>
                    </a:stretch>
                  </pic:blipFill>
                  <pic:spPr>
                    <a:xfrm>
                      <a:off x="0" y="0"/>
                      <a:ext cx="2533650" cy="2428875"/>
                    </a:xfrm>
                    <a:prstGeom prst="rect">
                      <a:avLst/>
                    </a:prstGeom>
                  </pic:spPr>
                </pic:pic>
              </a:graphicData>
            </a:graphic>
          </wp:inline>
        </w:drawing>
      </w:r>
    </w:p>
    <w:p w:rsidR="35AE91C7" w:rsidP="1DB27983" w:rsidRDefault="35AE91C7" w14:paraId="71645B3B" w14:textId="29320BF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19</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Calligraphy / Signage Brush</w:t>
      </w:r>
    </w:p>
    <w:p w:rsidR="35AE91C7" w:rsidP="1DB27983" w:rsidRDefault="35AE91C7" w14:paraId="69BD9D07" w14:textId="02B2CBD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DDC09D0" wp14:anchorId="067B88C7">
            <wp:extent cx="2724150" cy="2209800"/>
            <wp:effectExtent l="0" t="0" r="0" b="0"/>
            <wp:docPr id="1952009926" name="drawing" title="4f958f99-a237-4358-9c93-523fb63764a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2009926" name="Picture 1952009926"/>
                    <pic:cNvPicPr/>
                  </pic:nvPicPr>
                  <pic:blipFill>
                    <a:blip xmlns:r="http://schemas.openxmlformats.org/officeDocument/2006/relationships" r:embed="rId70988465">
                      <a:extLst>
                        <a:ext uri="{28A0092B-C50C-407E-A947-70E740481C1C}">
                          <a14:useLocalDpi xmlns:a14="http://schemas.microsoft.com/office/drawing/2010/main"/>
                        </a:ext>
                      </a:extLst>
                    </a:blip>
                    <a:stretch>
                      <a:fillRect/>
                    </a:stretch>
                  </pic:blipFill>
                  <pic:spPr>
                    <a:xfrm>
                      <a:off x="0" y="0"/>
                      <a:ext cx="2724150" cy="2209800"/>
                    </a:xfrm>
                    <a:prstGeom prst="rect">
                      <a:avLst/>
                    </a:prstGeom>
                  </pic:spPr>
                </pic:pic>
              </a:graphicData>
            </a:graphic>
          </wp:inline>
        </w:drawing>
      </w:r>
    </w:p>
    <w:p w:rsidR="35AE91C7" w:rsidP="1DB27983" w:rsidRDefault="35AE91C7" w14:paraId="6035A00D" w14:textId="4117298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20</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Foliage Brush - Used typically for landscape painting</w:t>
      </w:r>
    </w:p>
    <w:p w:rsidR="35AE91C7" w:rsidP="1DB27983" w:rsidRDefault="35AE91C7" w14:paraId="0698AACE" w14:textId="42066BE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42D5F03" wp14:anchorId="1FDEE8A1">
            <wp:extent cx="2819400" cy="1990725"/>
            <wp:effectExtent l="0" t="0" r="0" b="0"/>
            <wp:docPr id="297182614" name="drawing" title="91f316c5-1696-4591-adb5-797d496bf2f4.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7182614" name="Picture 297182614"/>
                    <pic:cNvPicPr/>
                  </pic:nvPicPr>
                  <pic:blipFill>
                    <a:blip xmlns:r="http://schemas.openxmlformats.org/officeDocument/2006/relationships" r:embed="rId1860275970">
                      <a:extLst>
                        <a:ext uri="{28A0092B-C50C-407E-A947-70E740481C1C}">
                          <a14:useLocalDpi xmlns:a14="http://schemas.microsoft.com/office/drawing/2010/main"/>
                        </a:ext>
                      </a:extLst>
                    </a:blip>
                    <a:stretch>
                      <a:fillRect/>
                    </a:stretch>
                  </pic:blipFill>
                  <pic:spPr>
                    <a:xfrm>
                      <a:off x="0" y="0"/>
                      <a:ext cx="2819400" cy="1990725"/>
                    </a:xfrm>
                    <a:prstGeom prst="rect">
                      <a:avLst/>
                    </a:prstGeom>
                  </pic:spPr>
                </pic:pic>
              </a:graphicData>
            </a:graphic>
          </wp:inline>
        </w:drawing>
      </w:r>
    </w:p>
    <w:p w:rsidR="35AE91C7" w:rsidP="1DB27983" w:rsidRDefault="35AE91C7" w14:paraId="4ECDF907" w14:textId="1E4F21F2">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21</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A Paint Roller - this one being textured for a patterned effect - Used for quick coverage</w:t>
      </w:r>
    </w:p>
    <w:p w:rsidR="35AE91C7" w:rsidP="1DB27983" w:rsidRDefault="35AE91C7" w14:paraId="5F7521E0" w14:textId="3585FAF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225D0EB6" wp14:anchorId="31F34036">
            <wp:extent cx="2847975" cy="2876550"/>
            <wp:effectExtent l="0" t="0" r="0" b="0"/>
            <wp:docPr id="742424918" name="drawing" title="0ace70d2-b7ec-4fd1-8c8e-cb7fc9c83c6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2424918" name="Picture 742424918"/>
                    <pic:cNvPicPr/>
                  </pic:nvPicPr>
                  <pic:blipFill>
                    <a:blip xmlns:r="http://schemas.openxmlformats.org/officeDocument/2006/relationships" r:embed="rId453031185">
                      <a:extLst>
                        <a:ext uri="{28A0092B-C50C-407E-A947-70E740481C1C}">
                          <a14:useLocalDpi xmlns:a14="http://schemas.microsoft.com/office/drawing/2010/main"/>
                        </a:ext>
                      </a:extLst>
                    </a:blip>
                    <a:stretch>
                      <a:fillRect/>
                    </a:stretch>
                  </pic:blipFill>
                  <pic:spPr>
                    <a:xfrm>
                      <a:off x="0" y="0"/>
                      <a:ext cx="2847975" cy="2876550"/>
                    </a:xfrm>
                    <a:prstGeom prst="rect">
                      <a:avLst/>
                    </a:prstGeom>
                  </pic:spPr>
                </pic:pic>
              </a:graphicData>
            </a:graphic>
          </wp:inline>
        </w:drawing>
      </w:r>
    </w:p>
    <w:p w:rsidR="35AE91C7" w:rsidP="1DB27983" w:rsidRDefault="35AE91C7" w14:paraId="0E814881" w14:textId="47EE9C4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22</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A Stippling Brush - Can be used to soften colour.</w:t>
      </w:r>
    </w:p>
    <w:p w:rsidR="35AE91C7" w:rsidP="1DB27983" w:rsidRDefault="35AE91C7" w14:paraId="6C52BE60" w14:textId="7DBAEE8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Once we got into the workshop we made a start by looked at ragging on and off, then we moved onto priming the gravestones made in our previous module. We then started on some cloudscapes to be continued over sessions. This was a good practical lesson, I like that we're getting to learn in a hands on, practise as we go sort of way. I think it helps us grasp the techniques being taught as we get to experience them personally.</w:t>
      </w:r>
    </w:p>
    <w:p w:rsidR="35AE91C7" w:rsidP="1DB27983" w:rsidRDefault="35AE91C7" w14:paraId="0A343A4C" w14:textId="7FE4DB40">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Sample Boards</w:t>
      </w:r>
    </w:p>
    <w:p w:rsidR="35AE91C7" w:rsidP="1DB27983" w:rsidRDefault="35AE91C7" w14:paraId="040B753F" w14:textId="24C60FA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11CAC8C2" wp14:anchorId="5A42C49B">
            <wp:extent cx="2857500" cy="3819525"/>
            <wp:effectExtent l="0" t="0" r="0" b="0"/>
            <wp:docPr id="829854101" name="drawing" title="d8e6209e-4d5b-45b9-8e24-e755c032760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9854101" name="Picture 829854101"/>
                    <pic:cNvPicPr/>
                  </pic:nvPicPr>
                  <pic:blipFill>
                    <a:blip xmlns:r="http://schemas.openxmlformats.org/officeDocument/2006/relationships" r:embed="rId202189749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F99FA35" w14:textId="576C9CE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23</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used these boards to try each of the techniques we learned about - It was very helpful to have our technique handout and also the material handout to remember what we use to create each technique</w:t>
      </w:r>
    </w:p>
    <w:p w:rsidR="35AE91C7" w:rsidP="1DB27983" w:rsidRDefault="35AE91C7" w14:paraId="4F4ECC92" w14:textId="50284DC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439CE898" wp14:anchorId="3204DB9F">
            <wp:extent cx="2857500" cy="3819525"/>
            <wp:effectExtent l="0" t="0" r="0" b="0"/>
            <wp:docPr id="168739596" name="drawing" title="b487e649-b077-4e77-944e-c908c9d8d18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739596" name="Picture 168739596"/>
                    <pic:cNvPicPr/>
                  </pic:nvPicPr>
                  <pic:blipFill>
                    <a:blip xmlns:r="http://schemas.openxmlformats.org/officeDocument/2006/relationships" r:embed="rId1051485453">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6907D729" w14:textId="16015213">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24</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Ragging on practice -using twisted or scrunched rags to apply paint in patterns to create texture.</w:t>
      </w:r>
    </w:p>
    <w:p w:rsidR="35AE91C7" w:rsidP="1DB27983" w:rsidRDefault="35AE91C7" w14:paraId="65788C70" w14:textId="79C3DC1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47B67EB" wp14:anchorId="5907CD4F">
            <wp:extent cx="2857500" cy="3819525"/>
            <wp:effectExtent l="0" t="0" r="0" b="0"/>
            <wp:docPr id="616681816" name="drawing" title="30fd02a9-2d77-4b9b-ae55-9fbf5a5b5d8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6681816" name="Picture 616681816"/>
                    <pic:cNvPicPr/>
                  </pic:nvPicPr>
                  <pic:blipFill>
                    <a:blip xmlns:r="http://schemas.openxmlformats.org/officeDocument/2006/relationships" r:embed="rId716311109">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6B8D6BFC" w14:textId="44C4105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97E04A9" wp14:anchorId="5BB871D5">
            <wp:extent cx="2857500" cy="3819525"/>
            <wp:effectExtent l="0" t="0" r="0" b="0"/>
            <wp:docPr id="41169318" name="drawing" title="fa5390ef-c95e-4dcd-852c-db747564bb0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169318" name="Picture 41169318"/>
                    <pic:cNvPicPr/>
                  </pic:nvPicPr>
                  <pic:blipFill>
                    <a:blip xmlns:r="http://schemas.openxmlformats.org/officeDocument/2006/relationships" r:embed="rId195265172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3080743F" w14:textId="71EFF58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25</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Samples of ragging off - Using a clean, scrunched-up rag to dab the surface removing glaze to reveal the base color.</w:t>
      </w:r>
    </w:p>
    <w:p w:rsidR="35AE91C7" w:rsidP="1DB27983" w:rsidRDefault="35AE91C7" w14:paraId="7DDDB6AF" w14:textId="049057A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In session we learned how to do wood graining using both brushes and a tool, we then used poly filler on the gravestones to smooth out any imperfections in the wood to give the effect of smooth stone. The wood graining was so interesting to me, we used the brush first which was a bit underwhelming with just the first layer of paint, but turned out quite well after the colour washes, however the tool was amazing right away, there was a lot you could try with it to vary the outcome. We mixed our paints with water and glaze to get a specific finish.</w:t>
      </w:r>
    </w:p>
    <w:p w:rsidR="35AE91C7" w:rsidP="1DB27983" w:rsidRDefault="35AE91C7" w14:paraId="11398881" w14:textId="4BC27C1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34A4641C" wp14:anchorId="71A06ED8">
            <wp:extent cx="2619375" cy="3905250"/>
            <wp:effectExtent l="0" t="0" r="0" b="0"/>
            <wp:docPr id="1912253905" name="drawing" title="78f72357-821c-4071-8641-3fd8bee8fb5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2253905" name="Picture 1912253905"/>
                    <pic:cNvPicPr/>
                  </pic:nvPicPr>
                  <pic:blipFill>
                    <a:blip xmlns:r="http://schemas.openxmlformats.org/officeDocument/2006/relationships" r:embed="rId809304450">
                      <a:extLst>
                        <a:ext uri="{28A0092B-C50C-407E-A947-70E740481C1C}">
                          <a14:useLocalDpi xmlns:a14="http://schemas.microsoft.com/office/drawing/2010/main"/>
                        </a:ext>
                      </a:extLst>
                    </a:blip>
                    <a:stretch>
                      <a:fillRect/>
                    </a:stretch>
                  </pic:blipFill>
                  <pic:spPr>
                    <a:xfrm>
                      <a:off x="0" y="0"/>
                      <a:ext cx="2619375" cy="3905250"/>
                    </a:xfrm>
                    <a:prstGeom prst="rect">
                      <a:avLst/>
                    </a:prstGeom>
                  </pic:spPr>
                </pic:pic>
              </a:graphicData>
            </a:graphic>
          </wp:inline>
        </w:drawing>
      </w:r>
    </w:p>
    <w:p w:rsidR="35AE91C7" w:rsidP="1DB27983" w:rsidRDefault="35AE91C7" w14:paraId="7C975DF0" w14:textId="3273877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26</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Wood graining tools - used by dragging down a board with a paint mixture that includes water and glaze (you can also do this with a brush.)</w:t>
      </w:r>
    </w:p>
    <w:p w:rsidR="35AE91C7" w:rsidP="1DB27983" w:rsidRDefault="35AE91C7" w14:paraId="58810F69" w14:textId="61B73CB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32B3167" wp14:anchorId="5B2CDF1E">
            <wp:extent cx="2857500" cy="2381250"/>
            <wp:effectExtent l="0" t="0" r="0" b="0"/>
            <wp:docPr id="1654296931" name="drawing" title="a03e6ee3-d34e-4bf5-b22a-eadfa88fb83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4296931" name="Picture 1654296931"/>
                    <pic:cNvPicPr/>
                  </pic:nvPicPr>
                  <pic:blipFill>
                    <a:blip xmlns:r="http://schemas.openxmlformats.org/officeDocument/2006/relationships" r:embed="rId262071969">
                      <a:extLst>
                        <a:ext uri="{28A0092B-C50C-407E-A947-70E740481C1C}">
                          <a14:useLocalDpi xmlns:a14="http://schemas.microsoft.com/office/drawing/2010/main"/>
                        </a:ext>
                      </a:extLst>
                    </a:blip>
                    <a:stretch>
                      <a:fillRect/>
                    </a:stretch>
                  </pic:blipFill>
                  <pic:spPr>
                    <a:xfrm>
                      <a:off x="0" y="0"/>
                      <a:ext cx="2857500" cy="2381250"/>
                    </a:xfrm>
                    <a:prstGeom prst="rect">
                      <a:avLst/>
                    </a:prstGeom>
                  </pic:spPr>
                </pic:pic>
              </a:graphicData>
            </a:graphic>
          </wp:inline>
        </w:drawing>
      </w:r>
    </w:p>
    <w:p w:rsidR="35AE91C7" w:rsidP="1DB27983" w:rsidRDefault="35AE91C7" w14:paraId="1B524407" w14:textId="0580B24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B4C8736" wp14:anchorId="5C494DCC">
            <wp:extent cx="2857500" cy="3819525"/>
            <wp:effectExtent l="0" t="0" r="0" b="0"/>
            <wp:docPr id="960741765" name="drawing" title="235c0aed-f77e-486c-ab21-265874d76f6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0741765" name="Picture 960741765"/>
                    <pic:cNvPicPr/>
                  </pic:nvPicPr>
                  <pic:blipFill>
                    <a:blip xmlns:r="http://schemas.openxmlformats.org/officeDocument/2006/relationships" r:embed="rId1734335913">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71DB422E" w14:textId="238B3891">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27</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To begin with we were given sample boards, one pink and one yellow, we then marked them out into sections that would fit the graining tools, I chose my yellow one to have the actual curved tool and the pink to use a brush.</w:t>
      </w:r>
    </w:p>
    <w:p w:rsidR="35AE91C7" w:rsidP="1DB27983" w:rsidRDefault="35AE91C7" w14:paraId="79240CB8" w14:textId="18E82AD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1D2D3B7" wp14:anchorId="59FB1641">
            <wp:extent cx="2857500" cy="3819525"/>
            <wp:effectExtent l="0" t="0" r="0" b="0"/>
            <wp:docPr id="305329643" name="drawing" title="a9cb47d7-c237-4f30-b6e5-ae18eade89a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5329643" name="Picture 305329643"/>
                    <pic:cNvPicPr/>
                  </pic:nvPicPr>
                  <pic:blipFill>
                    <a:blip xmlns:r="http://schemas.openxmlformats.org/officeDocument/2006/relationships" r:embed="rId13238413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62D8511E" w14:textId="1B9E48E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2CBCE549" wp14:anchorId="36F19A7C">
            <wp:extent cx="2857500" cy="3819525"/>
            <wp:effectExtent l="0" t="0" r="0" b="0"/>
            <wp:docPr id="1887239275" name="drawing" title="7afa90ad-ac17-4762-b68f-bd7a1663a11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7239275" name="Picture 1887239275"/>
                    <pic:cNvPicPr/>
                  </pic:nvPicPr>
                  <pic:blipFill>
                    <a:blip xmlns:r="http://schemas.openxmlformats.org/officeDocument/2006/relationships" r:embed="rId64659874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40EB12DD" w14:textId="7DE697F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28</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next step of this was to do a colour wash - these were pre mixed, the choices were a reddish brown, a greenish brown, and general brown, I used a mix of all three differing from each board, using the red one more on the brush board.</w:t>
      </w:r>
    </w:p>
    <w:p w:rsidR="35AE91C7" w:rsidP="1DB27983" w:rsidRDefault="35AE91C7" w14:paraId="18D2FFE0" w14:textId="1585734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We finished these off with a final layer of colour wash on each.</w:t>
      </w:r>
    </w:p>
    <w:p w:rsidR="35AE91C7" w:rsidP="1DB27983" w:rsidRDefault="35AE91C7" w14:paraId="553AFCCF" w14:textId="2382163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Cloud board / Skyscapes</w:t>
      </w:r>
    </w:p>
    <w:p w:rsidR="35AE91C7" w:rsidP="1DB27983" w:rsidRDefault="35AE91C7" w14:paraId="128E5B08" w14:textId="6393F95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We started this off by picking our colours and applying a sort of background before we could map out our clouds, this is really showing how some of the techniques we've talked about look when applied practically, it's also a really fun task</w:t>
      </w:r>
    </w:p>
    <w:p w:rsidR="35AE91C7" w:rsidP="1DB27983" w:rsidRDefault="35AE91C7" w14:paraId="3298E343" w14:textId="061BFB2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7CEF882" wp14:anchorId="394185DC">
            <wp:extent cx="2857500" cy="3819525"/>
            <wp:effectExtent l="0" t="0" r="0" b="0"/>
            <wp:docPr id="1848850608" name="drawing" title="16f45aa8-40b9-4f80-90bb-cd26837a449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8850608" name="Picture 1848850608"/>
                    <pic:cNvPicPr/>
                  </pic:nvPicPr>
                  <pic:blipFill>
                    <a:blip xmlns:r="http://schemas.openxmlformats.org/officeDocument/2006/relationships" r:embed="rId162234033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5DD3FADA" w14:textId="3968714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29</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 started with some light blues and purples and a minimal amount of white - I applied them by ragging on and stippling.</w:t>
      </w:r>
    </w:p>
    <w:p w:rsidR="35AE91C7" w:rsidP="1DB27983" w:rsidRDefault="35AE91C7" w14:paraId="39C6EF7F" w14:textId="3A2D89C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9873D83" wp14:anchorId="0BEA8816">
            <wp:extent cx="2857500" cy="3819525"/>
            <wp:effectExtent l="0" t="0" r="0" b="0"/>
            <wp:docPr id="1703920850" name="drawing" title="eb1f8385-b87c-41b2-8a60-c330fb2ea6c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3920850" name="Picture 1703920850"/>
                    <pic:cNvPicPr/>
                  </pic:nvPicPr>
                  <pic:blipFill>
                    <a:blip xmlns:r="http://schemas.openxmlformats.org/officeDocument/2006/relationships" r:embed="rId128993331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5AA28E85" w14:textId="54FE528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30</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 made a mix of black and white to add some murky greyness to give the basic shadowy outline of where the contrast will be when I start mapping out clouds.</w:t>
      </w:r>
    </w:p>
    <w:p w:rsidR="35AE91C7" w:rsidP="1DB27983" w:rsidRDefault="35AE91C7" w14:paraId="565CE892" w14:textId="0F1099E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E7C7E8C" wp14:anchorId="5CDBC217">
            <wp:extent cx="2857500" cy="3819525"/>
            <wp:effectExtent l="0" t="0" r="0" b="0"/>
            <wp:docPr id="821657288" name="drawing" title="08bdb4ed-0580-4c28-9ffc-edfe0c952e6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1657288" name="Picture 821657288"/>
                    <pic:cNvPicPr/>
                  </pic:nvPicPr>
                  <pic:blipFill>
                    <a:blip xmlns:r="http://schemas.openxmlformats.org/officeDocument/2006/relationships" r:embed="rId196818496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40CBAC9A" w14:textId="3A820222">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31</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Having reference images made it much easier to start recreating some sort of realistic looking sky and I could see where to visualise the clouds. Almost all of this was done with sponges and a stippling brush.</w:t>
      </w:r>
    </w:p>
    <w:p w:rsidR="35AE91C7" w:rsidP="1DB27983" w:rsidRDefault="35AE91C7" w14:paraId="2413C515" w14:textId="00294CC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9C4E5F5" wp14:anchorId="6824AA34">
            <wp:extent cx="2857500" cy="3819525"/>
            <wp:effectExtent l="0" t="0" r="0" b="0"/>
            <wp:docPr id="547596454" name="drawing" title="0e9cb583-1ab5-4807-a62c-f74e92d9b1e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7596454" name="Picture 547596454"/>
                    <pic:cNvPicPr/>
                  </pic:nvPicPr>
                  <pic:blipFill>
                    <a:blip xmlns:r="http://schemas.openxmlformats.org/officeDocument/2006/relationships" r:embed="rId143979539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454BDFD1" w14:textId="7FF7B5C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32</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With more sponge and stippling technique I got some lighter areas to create the mapping out.</w:t>
      </w:r>
    </w:p>
    <w:p w:rsidR="35AE91C7" w:rsidP="1DB27983" w:rsidRDefault="35AE91C7" w14:paraId="273799E7" w14:textId="5584586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0186B87" wp14:anchorId="2FA0CE7A">
            <wp:extent cx="2857500" cy="2143125"/>
            <wp:effectExtent l="0" t="0" r="0" b="0"/>
            <wp:docPr id="1186442467" name="drawing" title="Image (8).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6442467" name="Picture 1186442467"/>
                    <pic:cNvPicPr/>
                  </pic:nvPicPr>
                  <pic:blipFill>
                    <a:blip xmlns:r="http://schemas.openxmlformats.org/officeDocument/2006/relationships" r:embed="rId2043725311">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35AE91C7" w:rsidP="1DB27983" w:rsidRDefault="35AE91C7" w14:paraId="470B4785" w14:textId="5BAB1B8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33</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final product once I had used some white applied with a foliage brush over my lighter areas to create some cloudy textures.</w:t>
      </w:r>
    </w:p>
    <w:p w:rsidR="35AE91C7" w:rsidP="1DB27983" w:rsidRDefault="35AE91C7" w14:paraId="5AB3F683" w14:textId="1EAF0B1F">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Gravestones</w:t>
      </w:r>
    </w:p>
    <w:p w:rsidR="35AE91C7" w:rsidP="1DB27983" w:rsidRDefault="35AE91C7" w14:paraId="10EA420D" w14:textId="455105E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gravestones are a continuation of a build that our class did a few months ago, the goal for this now is to get them textured, painted, and detailed to look like real dirty stone gravestones.  </w:t>
      </w:r>
    </w:p>
    <w:p w:rsidR="35AE91C7" w:rsidP="1DB27983" w:rsidRDefault="35AE91C7" w14:paraId="310DC2AF" w14:textId="7848C9A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09D93709" wp14:anchorId="4CEA11A6">
            <wp:extent cx="2857500" cy="4429125"/>
            <wp:effectExtent l="0" t="0" r="0" b="0"/>
            <wp:docPr id="1878223080" name="drawing" title="d9659158-be83-4444-9aaf-ee031685979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8223080" name="Picture 1878223080"/>
                    <pic:cNvPicPr/>
                  </pic:nvPicPr>
                  <pic:blipFill>
                    <a:blip xmlns:r="http://schemas.openxmlformats.org/officeDocument/2006/relationships" r:embed="rId618299257">
                      <a:extLst>
                        <a:ext uri="{28A0092B-C50C-407E-A947-70E740481C1C}">
                          <a14:useLocalDpi xmlns:a14="http://schemas.microsoft.com/office/drawing/2010/main"/>
                        </a:ext>
                      </a:extLst>
                    </a:blip>
                    <a:stretch>
                      <a:fillRect/>
                    </a:stretch>
                  </pic:blipFill>
                  <pic:spPr>
                    <a:xfrm>
                      <a:off x="0" y="0"/>
                      <a:ext cx="2857500" cy="4429125"/>
                    </a:xfrm>
                    <a:prstGeom prst="rect">
                      <a:avLst/>
                    </a:prstGeom>
                  </pic:spPr>
                </pic:pic>
              </a:graphicData>
            </a:graphic>
          </wp:inline>
        </w:drawing>
      </w:r>
    </w:p>
    <w:p w:rsidR="35AE91C7" w:rsidP="1DB27983" w:rsidRDefault="35AE91C7" w14:paraId="71A4FD78" w14:textId="7496C02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34</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is what they looked as our starting point, the next step is to prime and add filler to smooth it out, make it look like stone and not wooden panels then sand that down.</w:t>
      </w:r>
    </w:p>
    <w:p w:rsidR="35AE91C7" w:rsidP="1DB27983" w:rsidRDefault="35AE91C7" w14:paraId="57C4DBAD" w14:textId="7BE3454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4C1671F4" wp14:anchorId="2160F52C">
            <wp:extent cx="2857500" cy="3819525"/>
            <wp:effectExtent l="0" t="0" r="0" b="0"/>
            <wp:docPr id="2080118803" name="drawing" title="d862ab81-5723-4a7c-98e0-fbade3bd3b7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0118803" name="Picture 2080118803"/>
                    <pic:cNvPicPr/>
                  </pic:nvPicPr>
                  <pic:blipFill>
                    <a:blip xmlns:r="http://schemas.openxmlformats.org/officeDocument/2006/relationships" r:embed="rId668250879">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10DC00AF" w14:textId="545EAB6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F69E851" wp14:anchorId="2B52E336">
            <wp:extent cx="2857500" cy="3819525"/>
            <wp:effectExtent l="0" t="0" r="0" b="0"/>
            <wp:docPr id="1259212188" name="drawing" title="5d6fae39-f1bb-4a0d-8453-2421e1f3170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9212188" name="Picture 1259212188"/>
                    <pic:cNvPicPr/>
                  </pic:nvPicPr>
                  <pic:blipFill>
                    <a:blip xmlns:r="http://schemas.openxmlformats.org/officeDocument/2006/relationships" r:embed="rId206702915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2BD4F547" w14:textId="06072EB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35</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is after those steps were completed, there was a bit of a gap before we started on the next layer of priming and then painting, since we had to let the filler set and solidify.</w:t>
      </w:r>
    </w:p>
    <w:p w:rsidR="35AE91C7" w:rsidP="1DB27983" w:rsidRDefault="35AE91C7" w14:paraId="4254245A" w14:textId="58EFAD8E">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C02EA99" wp14:anchorId="01C81DF2">
            <wp:extent cx="2857500" cy="3819525"/>
            <wp:effectExtent l="0" t="0" r="0" b="0"/>
            <wp:docPr id="833527434" name="drawing" title="d3a5a145-acb2-4dd4-982f-10f71cbaa39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3527434" name="Picture 833527434"/>
                    <pic:cNvPicPr/>
                  </pic:nvPicPr>
                  <pic:blipFill>
                    <a:blip xmlns:r="http://schemas.openxmlformats.org/officeDocument/2006/relationships" r:embed="rId169011559">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370B8FF8" w14:textId="1C80C16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36</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We got our second layer of primer on, we had to layer ours a bit because the wood we used in our build were scraps and had some painted on patterns we had to try and cover for an equal looking base.</w:t>
      </w:r>
    </w:p>
    <w:p w:rsidR="35AE91C7" w:rsidP="1DB27983" w:rsidRDefault="35AE91C7" w14:paraId="02D6C33B" w14:textId="01B2511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2C96036F" wp14:anchorId="2E6F41B0">
            <wp:extent cx="2857500" cy="3819525"/>
            <wp:effectExtent l="0" t="0" r="0" b="0"/>
            <wp:docPr id="1250579877" name="drawing" title="0c38516f-54ce-45b6-96f8-e93fd528555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0579877" name="Picture 1250579877"/>
                    <pic:cNvPicPr/>
                  </pic:nvPicPr>
                  <pic:blipFill>
                    <a:blip xmlns:r="http://schemas.openxmlformats.org/officeDocument/2006/relationships" r:embed="rId13282759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2E1EE664" w14:textId="69C769BF">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37</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mix was idenden, sand, gravel, oats  and water- the top of the cross having just the idenden water and sand, the middle layer including oats, and the bottom box part having all of this as well as gravel.</w:t>
      </w:r>
    </w:p>
    <w:p w:rsidR="35AE91C7" w:rsidP="1DB27983" w:rsidRDefault="35AE91C7" w14:paraId="5173DB5E" w14:textId="188530F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914F7AC" wp14:anchorId="42465886">
            <wp:extent cx="2857500" cy="3819525"/>
            <wp:effectExtent l="0" t="0" r="0" b="0"/>
            <wp:docPr id="1951385013" name="drawing" title="0dceb6f9-861f-4368-881a-ee6f6b66e2b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1385013" name="Picture 1951385013"/>
                    <pic:cNvPicPr/>
                  </pic:nvPicPr>
                  <pic:blipFill>
                    <a:blip xmlns:r="http://schemas.openxmlformats.org/officeDocument/2006/relationships" r:embed="rId2169119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679B1593" w14:textId="510DFFE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3BC590D3" wp14:anchorId="1F707378">
            <wp:extent cx="2857500" cy="3819525"/>
            <wp:effectExtent l="0" t="0" r="0" b="0"/>
            <wp:docPr id="731151605" name="drawing" title="adcef8fa-321c-42cf-a249-963793c4081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1151605" name="Picture 731151605"/>
                    <pic:cNvPicPr/>
                  </pic:nvPicPr>
                  <pic:blipFill>
                    <a:blip xmlns:r="http://schemas.openxmlformats.org/officeDocument/2006/relationships" r:embed="rId157593893">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8C64C0F" w14:textId="6660231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38</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Once the first layer of paint was completed we went back in with pointed sash brushes to get all in the grooves and textured areas to ensure full coverage.</w:t>
      </w:r>
    </w:p>
    <w:p w:rsidR="35AE91C7" w:rsidP="1DB27983" w:rsidRDefault="35AE91C7" w14:paraId="7DC10E58" w14:textId="30ECB3D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0CF07D6" wp14:anchorId="79CBAE4D">
            <wp:extent cx="2857500" cy="3819525"/>
            <wp:effectExtent l="0" t="0" r="0" b="0"/>
            <wp:docPr id="738527464" name="drawing" title="b87bd4f9-0cf8-4078-baec-8138dc86bd0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8527464" name="Picture 738527464"/>
                    <pic:cNvPicPr/>
                  </pic:nvPicPr>
                  <pic:blipFill>
                    <a:blip xmlns:r="http://schemas.openxmlformats.org/officeDocument/2006/relationships" r:embed="rId38070882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13830AA" w14:textId="2352F18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50B2C4A" wp14:anchorId="4127F846">
            <wp:extent cx="2857500" cy="3819525"/>
            <wp:effectExtent l="0" t="0" r="0" b="0"/>
            <wp:docPr id="1700396690" name="drawing" title="195e66da-1afe-42cc-9833-2351f8e3dc54.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0396690" name="Picture 1700396690"/>
                    <pic:cNvPicPr/>
                  </pic:nvPicPr>
                  <pic:blipFill>
                    <a:blip xmlns:r="http://schemas.openxmlformats.org/officeDocument/2006/relationships" r:embed="rId81671365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2D2D599F" w14:textId="54BFDA9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43E8E734" wp14:anchorId="58C909CF">
            <wp:extent cx="2857500" cy="3819525"/>
            <wp:effectExtent l="0" t="0" r="0" b="0"/>
            <wp:docPr id="780184994" name="drawing" title="db928d4c-516e-48ab-b08d-5f22aefe617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0184994" name="Picture 780184994"/>
                    <pic:cNvPicPr/>
                  </pic:nvPicPr>
                  <pic:blipFill>
                    <a:blip xmlns:r="http://schemas.openxmlformats.org/officeDocument/2006/relationships" r:embed="rId42884978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DAA243D" w14:textId="07C0D27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39</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Dirtying down was my favourite part, I added depth to the gravestones using a mixture of brown (burnt umber) and yellow paint (yellow ochre) with water, then added more detailing by adding more yellow and mapped out moss placement with added green, then did a dark wash over the top with white and black mixed to make a very dark grey with more water than before to thin it out.</w:t>
      </w:r>
    </w:p>
    <w:p w:rsidR="35AE91C7" w:rsidP="1DB27983" w:rsidRDefault="35AE91C7" w14:paraId="00B791F2" w14:textId="6C81E42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C981F47" wp14:anchorId="1BC13E51">
            <wp:extent cx="2857500" cy="3819525"/>
            <wp:effectExtent l="0" t="0" r="0" b="0"/>
            <wp:docPr id="552226670" name="drawing" title="a0350f44-a163-470c-9fe5-ae733df540d4.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2226670" name="Picture 552226670"/>
                    <pic:cNvPicPr/>
                  </pic:nvPicPr>
                  <pic:blipFill>
                    <a:blip xmlns:r="http://schemas.openxmlformats.org/officeDocument/2006/relationships" r:embed="rId934352663">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797F5385" w14:textId="26EC9D5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23306F2" wp14:anchorId="266E3DA3">
            <wp:extent cx="2857500" cy="3819525"/>
            <wp:effectExtent l="0" t="0" r="0" b="0"/>
            <wp:docPr id="1522219840" name="drawing" title="edaf71d5-1cf7-4d75-8dbd-ba5e9b3641e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2219840" name="Picture 1522219840"/>
                    <pic:cNvPicPr/>
                  </pic:nvPicPr>
                  <pic:blipFill>
                    <a:blip xmlns:r="http://schemas.openxmlformats.org/officeDocument/2006/relationships" r:embed="rId54090075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6BFE5780" w14:textId="66562AE1">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40</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To finish it off moss and lichen was added to give it the outdoor, old stone feeling. The moss was a mixture of scenic moss which is a saw dust mixture dyed green, I then added glaze, PVA and some water and applied with a pointed sash brush. The lichen was spots of yellow paint applied with smaller brushes and finger dabbed over.</w:t>
      </w:r>
    </w:p>
    <w:p w:rsidR="35AE91C7" w:rsidP="1DB27983" w:rsidRDefault="35AE91C7" w14:paraId="39A6D1BE" w14:textId="7D9336C1">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35AE91C7">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Ghost Busters Fire House</w:t>
      </w:r>
    </w:p>
    <w:p w:rsidR="35AE91C7" w:rsidP="1DB27983" w:rsidRDefault="35AE91C7" w14:paraId="19D14A04" w14:textId="54A5257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35AE91C7">
        <w:rPr>
          <w:rFonts w:ascii="Calibri" w:hAnsi="Calibri" w:eastAsia="Calibri" w:cs="Calibri"/>
          <w:b w:val="0"/>
          <w:bCs w:val="0"/>
          <w:i w:val="0"/>
          <w:iCs w:val="0"/>
          <w:caps w:val="0"/>
          <w:smallCaps w:val="0"/>
          <w:noProof w:val="0"/>
          <w:color w:val="000000" w:themeColor="text1" w:themeTint="FF" w:themeShade="FF"/>
          <w:sz w:val="24"/>
          <w:szCs w:val="24"/>
          <w:lang w:val="en-GB"/>
        </w:rPr>
        <w:t>The ghostbusters set is something we had made in our previous semester, what we plan to do to it in this module is give it the depth it's missing by texturing, painting and dirtying it down. This lets us work with something we're already familiar with and also get to showcase the techniques we've been learning on a big scale project.</w:t>
      </w:r>
    </w:p>
    <w:p w:rsidR="35AE91C7" w:rsidP="1DB27983" w:rsidRDefault="35AE91C7" w14:paraId="3B48DF66" w14:textId="25172FE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E84B720" wp14:anchorId="2103F06D">
            <wp:extent cx="2857500" cy="3819525"/>
            <wp:effectExtent l="0" t="0" r="0" b="0"/>
            <wp:docPr id="506486546" name="drawing" title="5bca86bb-1914-497d-b102-647acc40289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6486546" name="Picture 506486546"/>
                    <pic:cNvPicPr/>
                  </pic:nvPicPr>
                  <pic:blipFill>
                    <a:blip xmlns:r="http://schemas.openxmlformats.org/officeDocument/2006/relationships" r:embed="rId125417981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5E1467E6" w14:textId="531945A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41</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first thing I did as part of this was helping mark out the lines for the brickwork measured to a standard brick size - this being 215 mm (length) x 102.5 mm (width) x 65 mm (height).</w:t>
      </w:r>
    </w:p>
    <w:p w:rsidR="35AE91C7" w:rsidP="1DB27983" w:rsidRDefault="35AE91C7" w14:paraId="6F1E8D0C" w14:textId="41FBA9C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797A287E" wp14:anchorId="0DC87C90">
            <wp:extent cx="2857500" cy="3819525"/>
            <wp:effectExtent l="0" t="0" r="0" b="0"/>
            <wp:docPr id="902865003" name="drawing" title="1a64958b-80ca-4b41-a12e-a66acf8bcef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2865003" name="Picture 902865003"/>
                    <pic:cNvPicPr/>
                  </pic:nvPicPr>
                  <pic:blipFill>
                    <a:blip xmlns:r="http://schemas.openxmlformats.org/officeDocument/2006/relationships" r:embed="rId76234057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1C9C0355" w14:textId="5871FA0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3695701F" wp14:anchorId="0FB903C9">
            <wp:extent cx="2857500" cy="5086350"/>
            <wp:effectExtent l="0" t="0" r="0" b="0"/>
            <wp:docPr id="135723055" name="drawing" title="e5bdeefa-f569-4e7e-93aa-c22fb5dd093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23055" name="Picture 135723055"/>
                    <pic:cNvPicPr/>
                  </pic:nvPicPr>
                  <pic:blipFill>
                    <a:blip xmlns:r="http://schemas.openxmlformats.org/officeDocument/2006/relationships" r:embed="rId1363503629">
                      <a:extLst>
                        <a:ext uri="{28A0092B-C50C-407E-A947-70E740481C1C}">
                          <a14:useLocalDpi xmlns:a14="http://schemas.microsoft.com/office/drawing/2010/main"/>
                        </a:ext>
                      </a:extLst>
                    </a:blip>
                    <a:stretch>
                      <a:fillRect/>
                    </a:stretch>
                  </pic:blipFill>
                  <pic:spPr>
                    <a:xfrm>
                      <a:off x="0" y="0"/>
                      <a:ext cx="2857500" cy="5086350"/>
                    </a:xfrm>
                    <a:prstGeom prst="rect">
                      <a:avLst/>
                    </a:prstGeom>
                  </pic:spPr>
                </pic:pic>
              </a:graphicData>
            </a:graphic>
          </wp:inline>
        </w:drawing>
      </w:r>
    </w:p>
    <w:p w:rsidR="35AE91C7" w:rsidP="1DB27983" w:rsidRDefault="35AE91C7" w14:paraId="41CA6988" w14:textId="18D5A96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42</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tool we used to measure out the brick lines.</w:t>
      </w:r>
    </w:p>
    <w:p w:rsidR="35AE91C7" w:rsidP="1DB27983" w:rsidRDefault="35AE91C7" w14:paraId="14BFE250" w14:textId="319D15D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31B83D14" wp14:anchorId="53D1121F">
            <wp:extent cx="2857500" cy="3819525"/>
            <wp:effectExtent l="0" t="0" r="0" b="0"/>
            <wp:docPr id="783547589" name="drawing" title="c7e0af94-04b3-46da-954d-968f9f975bc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3547589" name="Picture 783547589"/>
                    <pic:cNvPicPr/>
                  </pic:nvPicPr>
                  <pic:blipFill>
                    <a:blip xmlns:r="http://schemas.openxmlformats.org/officeDocument/2006/relationships" r:embed="rId199708591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702246D8" w14:textId="3F828E63">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43</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Once everything was pencilled in we got to taping along the brick lines in preparation to texture over it.</w:t>
      </w:r>
    </w:p>
    <w:p w:rsidR="35AE91C7" w:rsidP="1DB27983" w:rsidRDefault="35AE91C7" w14:paraId="0838C96E" w14:textId="6D83822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23FC4B60" wp14:anchorId="22EE25A3">
            <wp:extent cx="2857500" cy="3819525"/>
            <wp:effectExtent l="0" t="0" r="0" b="0"/>
            <wp:docPr id="650344993" name="drawing" title="e6fb1106-8d99-4d5f-9ae4-a255e8d4f79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0344993" name="Picture 650344993"/>
                    <pic:cNvPicPr/>
                  </pic:nvPicPr>
                  <pic:blipFill>
                    <a:blip xmlns:r="http://schemas.openxmlformats.org/officeDocument/2006/relationships" r:embed="rId1899513009">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3B38E65" w14:textId="13BB762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44</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The mixture for the texturing was made using what I believe was idenden, water and sand (I did not make this so am not sure of exact quantities or accuracy), we applied this over the brick lined areas as well as the raised areas of the set to give it a sense of cohesivity and realism.</w:t>
      </w:r>
    </w:p>
    <w:p w:rsidR="35AE91C7" w:rsidP="1DB27983" w:rsidRDefault="35AE91C7" w14:paraId="43A08910" w14:textId="07D2499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68BA78BA" wp14:anchorId="538BD1CC">
            <wp:extent cx="2857500" cy="3819525"/>
            <wp:effectExtent l="0" t="0" r="0" b="0"/>
            <wp:docPr id="178001707" name="drawing" title="071bf79e-601d-4128-a979-f572d4bdbf1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001707" name="Picture 178001707"/>
                    <pic:cNvPicPr/>
                  </pic:nvPicPr>
                  <pic:blipFill>
                    <a:blip xmlns:r="http://schemas.openxmlformats.org/officeDocument/2006/relationships" r:embed="rId525352110">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36B09010" w14:textId="106E0E0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45</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Once the texturing was dry we got to my favourite part, peeling the tape off. This was unbelievably satisfying and also excellently showed how well this technique works as you could immediately see the intention of brick texture.</w:t>
      </w:r>
    </w:p>
    <w:p w:rsidR="35AE91C7" w:rsidP="1DB27983" w:rsidRDefault="35AE91C7" w14:paraId="33B9A08B" w14:textId="3F76BE0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2851931A" wp14:anchorId="14545E7D">
            <wp:extent cx="2857500" cy="3819525"/>
            <wp:effectExtent l="0" t="0" r="0" b="0"/>
            <wp:docPr id="619868750" name="drawing" title="a5d1ccaf-8a49-4be0-9e48-7783fd54b6d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9868750" name="Picture 619868750"/>
                    <pic:cNvPicPr/>
                  </pic:nvPicPr>
                  <pic:blipFill>
                    <a:blip xmlns:r="http://schemas.openxmlformats.org/officeDocument/2006/relationships" r:embed="rId1840223417">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009064A7" w14:textId="7C76BCC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740212C" wp14:anchorId="0976C0D7">
            <wp:extent cx="2857500" cy="3819525"/>
            <wp:effectExtent l="0" t="0" r="0" b="0"/>
            <wp:docPr id="807832570" name="drawing" title="a3788f8b-00dc-448b-a19b-88d8258e47c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7832570" name="Picture 807832570"/>
                    <pic:cNvPicPr/>
                  </pic:nvPicPr>
                  <pic:blipFill>
                    <a:blip xmlns:r="http://schemas.openxmlformats.org/officeDocument/2006/relationships" r:embed="rId140125849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18B54483" w14:textId="769C9F6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46</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 next volunteered myself to do some texturing since I applied it before, this time though I got to help make the mixture which was great to see what went into it. For that mixture we used quite a lot of sand, water and idenden, this was applied the bottom of  the flats and the corbels in preparation to be painted. This process was called rendering.</w:t>
      </w:r>
    </w:p>
    <w:p w:rsidR="35AE91C7" w:rsidP="1DB27983" w:rsidRDefault="35AE91C7" w14:paraId="4FA5DB25" w14:textId="146B041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516407C" wp14:anchorId="5071626D">
            <wp:extent cx="2857500" cy="3819525"/>
            <wp:effectExtent l="0" t="0" r="0" b="0"/>
            <wp:docPr id="1514710339" name="drawing" title="c94a803e-0935-4514-8f7d-d69dcfe6ffb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4710339" name="Picture 1514710339"/>
                    <pic:cNvPicPr/>
                  </pic:nvPicPr>
                  <pic:blipFill>
                    <a:blip xmlns:r="http://schemas.openxmlformats.org/officeDocument/2006/relationships" r:embed="rId88221711">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70ECBAF8" w14:textId="6C9D638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5263E7C4" wp14:anchorId="15BD7A6F">
            <wp:extent cx="2857500" cy="3819525"/>
            <wp:effectExtent l="0" t="0" r="0" b="0"/>
            <wp:docPr id="359804663" name="drawing" title="b27da725-fa4b-4439-ae3b-a136e8fe0424.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9804663" name="Picture 359804663"/>
                    <pic:cNvPicPr/>
                  </pic:nvPicPr>
                  <pic:blipFill>
                    <a:blip xmlns:r="http://schemas.openxmlformats.org/officeDocument/2006/relationships" r:embed="rId154488500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48553BE7" w14:textId="3C6D221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35AE91C7">
        <w:rPr>
          <w:rFonts w:ascii="Calibri" w:hAnsi="Calibri" w:eastAsia="Calibri" w:cs="Calibri"/>
          <w:b w:val="0"/>
          <w:bCs w:val="0"/>
          <w:i w:val="1"/>
          <w:iCs w:val="1"/>
          <w:caps w:val="0"/>
          <w:smallCaps w:val="0"/>
          <w:noProof w:val="0"/>
          <w:color w:val="F5F5F5"/>
          <w:sz w:val="18"/>
          <w:szCs w:val="18"/>
          <w:lang w:val="en-GB"/>
        </w:rPr>
        <w:t>47</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Next I helped with painting the rendered stuff from yesterday with a premixed sand stone coloured paint watered down,  then painted the corbels with a lighter pre mixed sand stone like colour.</w:t>
      </w:r>
    </w:p>
    <w:p w:rsidR="35AE91C7" w:rsidP="1DB27983" w:rsidRDefault="35AE91C7" w14:paraId="1986E7FC" w14:textId="2A85DEC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4BDE056C" wp14:anchorId="2BE9D47E">
            <wp:extent cx="2857500" cy="3819525"/>
            <wp:effectExtent l="0" t="0" r="0" b="0"/>
            <wp:docPr id="1876121451" name="drawing" title="7bc9e814-8ab4-43c0-9c4e-76af9121fbb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6121451" name="Picture 1876121451"/>
                    <pic:cNvPicPr/>
                  </pic:nvPicPr>
                  <pic:blipFill>
                    <a:blip xmlns:r="http://schemas.openxmlformats.org/officeDocument/2006/relationships" r:embed="rId867820456">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4B217310" w14:textId="10FFAD3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3A9ACDB4" wp14:anchorId="738B7825">
            <wp:extent cx="2857500" cy="3819525"/>
            <wp:effectExtent l="0" t="0" r="0" b="0"/>
            <wp:docPr id="372079788" name="drawing" title="ee7e9ada-5192-488c-9f28-b5abd48454a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2079788" name="Picture 372079788"/>
                    <pic:cNvPicPr/>
                  </pic:nvPicPr>
                  <pic:blipFill>
                    <a:blip xmlns:r="http://schemas.openxmlformats.org/officeDocument/2006/relationships" r:embed="rId86959509">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74C66445" w14:textId="61888E52">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35AE91C7">
        <w:drawing>
          <wp:inline wp14:editId="33C41455" wp14:anchorId="25E46BD3">
            <wp:extent cx="2857500" cy="3819525"/>
            <wp:effectExtent l="0" t="0" r="0" b="0"/>
            <wp:docPr id="381738175" name="drawing" title="fa5faa43-9aea-4ef4-bbcc-ae2ce57c6bb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1738175" name="Picture 381738175"/>
                    <pic:cNvPicPr/>
                  </pic:nvPicPr>
                  <pic:blipFill>
                    <a:blip xmlns:r="http://schemas.openxmlformats.org/officeDocument/2006/relationships" r:embed="rId1902853548">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35AE91C7" w:rsidP="1DB27983" w:rsidRDefault="35AE91C7" w14:paraId="4CC4A06B" w14:textId="70D1F2DB">
      <w:pPr/>
      <w:r w:rsidRPr="1DB27983" w:rsidR="35AE91C7">
        <w:rPr>
          <w:rFonts w:ascii="Calibri" w:hAnsi="Calibri" w:eastAsia="Calibri" w:cs="Calibri"/>
          <w:b w:val="0"/>
          <w:bCs w:val="0"/>
          <w:i w:val="1"/>
          <w:iCs w:val="1"/>
          <w:caps w:val="0"/>
          <w:smallCaps w:val="0"/>
          <w:noProof w:val="0"/>
          <w:color w:val="F5F5F5"/>
          <w:sz w:val="18"/>
          <w:szCs w:val="18"/>
          <w:lang w:val="en-GB"/>
        </w:rPr>
        <w:t>48</w:t>
      </w:r>
      <w:r w:rsidRPr="1DB27983" w:rsidR="35AE91C7">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To finish off we got into dirtying down the set, doing this we used a combination of brown, darker brown, black, murky green paint mixture varying in being watered down. We applied this with sponges and dry brushes</w:t>
      </w:r>
    </w:p>
    <w:p w:rsidR="1DB27983" w:rsidP="1DB27983" w:rsidRDefault="1DB27983" w14:paraId="3EF124C6" w14:textId="04F6502D">
      <w:pPr>
        <w:rPr>
          <w:rFonts w:ascii="Calibri" w:hAnsi="Calibri" w:eastAsia="Calibri" w:cs="Calibri"/>
          <w:b w:val="0"/>
          <w:bCs w:val="0"/>
          <w:i w:val="1"/>
          <w:iCs w:val="1"/>
          <w:caps w:val="0"/>
          <w:smallCaps w:val="0"/>
          <w:noProof w:val="0"/>
          <w:color w:val="44546A" w:themeColor="text2" w:themeTint="FF" w:themeShade="FF"/>
          <w:sz w:val="18"/>
          <w:szCs w:val="18"/>
          <w:lang w:val="en-GB"/>
        </w:rPr>
      </w:pPr>
    </w:p>
    <w:p w:rsidR="1DB27983" w:rsidP="1DB27983" w:rsidRDefault="1DB27983" w14:paraId="565E1A2E" w14:textId="7D6A66E1">
      <w:pPr>
        <w:rPr>
          <w:rFonts w:ascii="Calibri" w:hAnsi="Calibri" w:eastAsia="Calibri" w:cs="Calibri"/>
          <w:b w:val="0"/>
          <w:bCs w:val="0"/>
          <w:i w:val="1"/>
          <w:iCs w:val="1"/>
          <w:caps w:val="0"/>
          <w:smallCaps w:val="0"/>
          <w:noProof w:val="0"/>
          <w:color w:val="44546A" w:themeColor="text2" w:themeTint="FF" w:themeShade="FF"/>
          <w:sz w:val="18"/>
          <w:szCs w:val="18"/>
          <w:lang w:val="en-GB"/>
        </w:rPr>
      </w:pPr>
    </w:p>
    <w:p w:rsidR="1DB27983" w:rsidP="1DB27983" w:rsidRDefault="1DB27983" w14:paraId="1708BB07" w14:textId="5254571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2C241BB1" w14:textId="3C09288F">
      <w:pPr>
        <w:pStyle w:val="Title"/>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pPr>
      <w:r w:rsidRPr="1DB27983" w:rsidR="46D82DB2">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Research</w:t>
      </w:r>
    </w:p>
    <w:p w:rsidR="46D82DB2" w:rsidP="1DB27983" w:rsidRDefault="46D82DB2" w14:paraId="20B11C20" w14:textId="79AD3BE9">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46D82DB2">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Study Tasks</w:t>
      </w:r>
    </w:p>
    <w:p w:rsidR="46D82DB2" w:rsidP="1DB27983" w:rsidRDefault="46D82DB2" w14:paraId="241A2221" w14:textId="3E4528CE">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46D82DB2">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Costume</w:t>
      </w:r>
    </w:p>
    <w:p w:rsidR="46D82DB2" w:rsidP="1DB27983" w:rsidRDefault="46D82DB2" w14:paraId="21828CD4" w14:textId="588B840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Task 1 - Research roles within the Costume Department and document how they differ in theatre, film &amp; Tv settings.</w:t>
      </w:r>
    </w:p>
    <w:p w:rsidR="1DB27983" w:rsidP="1DB27983" w:rsidRDefault="1DB27983" w14:paraId="63E4EF25" w14:textId="34E7CB1F">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35662B72" w14:textId="4B1D45E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Core Roles in the Costume Department</w:t>
      </w:r>
    </w:p>
    <w:p w:rsidR="46D82DB2" w:rsidP="1DB27983" w:rsidRDefault="46D82DB2" w14:paraId="7FE1E61E" w14:textId="68B7C6C9">
      <w:pPr>
        <w:numPr>
          <w:ilvl w:val="0"/>
          <w:numId w:val="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Costume Designer: The department head, responsible for research, sketching, and finalizing the overall look, collaborates directly with the director.</w:t>
      </w:r>
    </w:p>
    <w:p w:rsidR="46D82DB2" w:rsidP="1DB27983" w:rsidRDefault="46D82DB2" w14:paraId="2C341411" w14:textId="1AC02B1A">
      <w:pPr>
        <w:numPr>
          <w:ilvl w:val="0"/>
          <w:numId w:val="2"/>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Costume / Wardrobe Supervisor: They help to manage the budget, logistics, personnel, and daily operations.</w:t>
      </w:r>
    </w:p>
    <w:p w:rsidR="46D82DB2" w:rsidP="1DB27983" w:rsidRDefault="46D82DB2" w14:paraId="46FB896C" w14:textId="31212809">
      <w:pPr>
        <w:numPr>
          <w:ilvl w:val="0"/>
          <w:numId w:val="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Assistant Costume Designer: Supports the designer in research, sourcing, and fittings.</w:t>
      </w:r>
    </w:p>
    <w:p w:rsidR="46D82DB2" w:rsidP="1DB27983" w:rsidRDefault="46D82DB2" w14:paraId="3A1D7A54" w14:textId="613BA63F">
      <w:pPr>
        <w:numPr>
          <w:ilvl w:val="0"/>
          <w:numId w:val="4"/>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Cutter / Fitter / Maker: Technicians who create or adapt pieces based on design, they specialize in tailoring, pattern-making, and sewing.</w:t>
      </w:r>
    </w:p>
    <w:p w:rsidR="46D82DB2" w:rsidP="1DB27983" w:rsidRDefault="46D82DB2" w14:paraId="5E9C6F9D" w14:textId="11D19BA5">
      <w:pPr>
        <w:numPr>
          <w:ilvl w:val="0"/>
          <w:numId w:val="5"/>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Dresser / Standby Costumer: Ensures costumes are prepared, worn correctly, and maintained on set / backstage. </w:t>
      </w:r>
    </w:p>
    <w:p w:rsidR="1DB27983" w:rsidP="1DB27983" w:rsidRDefault="1DB27983" w14:paraId="4A36FE5E" w14:textId="597FA55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1D279FC4" w14:textId="2C849C9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Key Differences: Theatre vs. Film &amp; TV The primary differences lie in durability requirements, technical detail, and continuity management. </w:t>
      </w:r>
    </w:p>
    <w:p w:rsidR="1DB27983" w:rsidP="1DB27983" w:rsidRDefault="1DB27983" w14:paraId="707BF1A9" w14:textId="6511BA6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51E9B9C0" w14:textId="4C18F22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Theatre</w:t>
      </w:r>
    </w:p>
    <w:p w:rsidR="46D82DB2" w:rsidP="1DB27983" w:rsidRDefault="46D82DB2" w14:paraId="0499DB11" w14:textId="42A2E7CC">
      <w:pPr>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Durability and Maintenance: Costumes can withstand months or years of daily use,  giving them the requirement of frequent laundering.</w:t>
      </w:r>
    </w:p>
    <w:p w:rsidR="46D82DB2" w:rsidP="1DB27983" w:rsidRDefault="46D82DB2" w14:paraId="49356247" w14:textId="27C54BC8">
      <w:pPr>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Visibility: Costumes are designed to be viewed from a distance, requiring higher contrast, stronger colours, and more structural materials.</w:t>
      </w:r>
    </w:p>
    <w:p w:rsidR="46D82DB2" w:rsidP="1DB27983" w:rsidRDefault="46D82DB2" w14:paraId="1FB0C6B8" w14:textId="4DBD66C4">
      <w:pPr>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Quick Changes: A major focus will be on functionality;  costumes are made with specific zippers, Velcro, or snaps for quick changes during shows.</w:t>
      </w:r>
    </w:p>
    <w:p w:rsidR="46D82DB2" w:rsidP="1DB27983" w:rsidRDefault="46D82DB2" w14:paraId="45CA8EA7" w14:textId="68BEF88D">
      <w:pPr>
        <w:numPr>
          <w:ilvl w:val="0"/>
          <w:numId w:val="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Key Roles: Wardrobe Supervisors, who manage show-to-show maintenance, and Dressers who do backstage work during performances. </w:t>
      </w:r>
    </w:p>
    <w:p w:rsidR="46D82DB2" w:rsidP="1DB27983" w:rsidRDefault="46D82DB2" w14:paraId="798DBBA8" w14:textId="63BCDF8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Film &amp; TV</w:t>
      </w:r>
    </w:p>
    <w:p w:rsidR="46D82DB2" w:rsidP="1DB27983" w:rsidRDefault="46D82DB2" w14:paraId="1D8C5E08" w14:textId="0D1B7E5C">
      <w:pPr>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Continuity and Detail: Costumes are designed for close-ups, meaning high-quality fabrics, intricate stitching, and fine details are essential.</w:t>
      </w:r>
    </w:p>
    <w:p w:rsidR="46D82DB2" w:rsidP="1DB27983" w:rsidRDefault="46D82DB2" w14:paraId="2E45A422" w14:textId="6C098D0D">
      <w:pPr>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Continuity Management: Because filming is out of sequence, the team must keep precise, detailed records to ensure the same costume is worn for the same scene, regardless of when it is filmed.</w:t>
      </w:r>
    </w:p>
    <w:p w:rsidR="46D82DB2" w:rsidP="1DB27983" w:rsidRDefault="46D82DB2" w14:paraId="1615D399" w14:textId="463E5D95">
      <w:pPr>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Multiples: For stunt or action scenes, multiple identical versions of the same costume are created.</w:t>
      </w:r>
    </w:p>
    <w:p w:rsidR="46D82DB2" w:rsidP="1DB27983" w:rsidRDefault="46D82DB2" w14:paraId="7A8537C5" w14:textId="383A64D6">
      <w:pPr>
        <w:numPr>
          <w:ilvl w:val="0"/>
          <w:numId w:val="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Key Roles: Standby Costumer (responsible for continuity on set), Truck Costumer (manages logistics in a costume trailer), and Breakdown Artist.</w:t>
      </w:r>
    </w:p>
    <w:p w:rsidR="46D82DB2" w:rsidP="1DB27983" w:rsidRDefault="46D82DB2" w14:paraId="179E763E" w14:textId="3DBABD8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w:t>
      </w:r>
    </w:p>
    <w:p w:rsidR="46D82DB2" w:rsidP="1DB27983" w:rsidRDefault="46D82DB2" w14:paraId="218DB07A" w14:textId="400BFE3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Key differences: Costume teams across theatre, film / TV, and live events differ significantly in production workflow, durability requirements, and visual focus due to the distance between the audience and the performer. </w:t>
      </w:r>
    </w:p>
    <w:p w:rsidR="1DB27983" w:rsidP="1DB27983" w:rsidRDefault="1DB27983" w14:paraId="4775C0B3" w14:textId="4090571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5A6DC33C" w14:textId="4EB60E1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ScreenSkills (2023).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Costume designer in the film and TV drama industries</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ScreenSkills. </w:t>
      </w:r>
    </w:p>
    <w:p w:rsidR="46D82DB2" w:rsidP="1DB27983" w:rsidRDefault="46D82DB2" w14:paraId="0DDC0491" w14:textId="49544D8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Gabrielle, H. (2024).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Costume at the National Theatre</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[online] Google Arts &amp; Culture.</w:t>
      </w:r>
    </w:p>
    <w:p w:rsidR="46D82DB2" w:rsidP="1DB27983" w:rsidRDefault="46D82DB2" w14:paraId="2E0D7673" w14:textId="78DDBA6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37A394EF" wp14:anchorId="583A9EAE">
            <wp:extent cx="2857500" cy="1866900"/>
            <wp:effectExtent l="0" t="0" r="0" b="0"/>
            <wp:docPr id="1843353340" name="drawing" title="ed91a5a7-3e3e-4409-ba54-5f931fca30f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3353340" name="Picture 1843353340"/>
                    <pic:cNvPicPr/>
                  </pic:nvPicPr>
                  <pic:blipFill>
                    <a:blip xmlns:r="http://schemas.openxmlformats.org/officeDocument/2006/relationships" r:embed="rId974088024">
                      <a:extLst>
                        <a:ext uri="{28A0092B-C50C-407E-A947-70E740481C1C}">
                          <a14:useLocalDpi xmlns:a14="http://schemas.microsoft.com/office/drawing/2010/main"/>
                        </a:ext>
                      </a:extLst>
                    </a:blip>
                    <a:stretch>
                      <a:fillRect/>
                    </a:stretch>
                  </pic:blipFill>
                  <pic:spPr>
                    <a:xfrm>
                      <a:off x="0" y="0"/>
                      <a:ext cx="2857500" cy="1866900"/>
                    </a:xfrm>
                    <a:prstGeom prst="rect">
                      <a:avLst/>
                    </a:prstGeom>
                  </pic:spPr>
                </pic:pic>
              </a:graphicData>
            </a:graphic>
          </wp:inline>
        </w:drawing>
      </w:r>
    </w:p>
    <w:p w:rsidR="46D82DB2" w:rsidP="1DB27983" w:rsidRDefault="46D82DB2" w14:paraId="01B32FB9" w14:textId="4AFC316F">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DESIGN TEAM DIGITAL ASSETS MANAGER Costume Department Role Descriptions for Screen. (n.d.).</w:t>
      </w:r>
    </w:p>
    <w:p w:rsidR="46D82DB2" w:rsidP="1DB27983" w:rsidRDefault="46D82DB2" w14:paraId="167C259B" w14:textId="66D7696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404BF534" wp14:anchorId="408EEF45">
            <wp:extent cx="2857500" cy="2114550"/>
            <wp:effectExtent l="0" t="0" r="0" b="0"/>
            <wp:docPr id="1784584472" name="drawing" title="2dbf6120-b4a2-473a-8bf2-8cf3d6cfb7c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4584472" name="Picture 1784584472"/>
                    <pic:cNvPicPr/>
                  </pic:nvPicPr>
                  <pic:blipFill>
                    <a:blip xmlns:r="http://schemas.openxmlformats.org/officeDocument/2006/relationships" r:embed="rId904828633">
                      <a:extLst>
                        <a:ext uri="{28A0092B-C50C-407E-A947-70E740481C1C}">
                          <a14:useLocalDpi xmlns:a14="http://schemas.microsoft.com/office/drawing/2010/main"/>
                        </a:ext>
                      </a:extLst>
                    </a:blip>
                    <a:stretch>
                      <a:fillRect/>
                    </a:stretch>
                  </pic:blipFill>
                  <pic:spPr>
                    <a:xfrm>
                      <a:off x="0" y="0"/>
                      <a:ext cx="2857500" cy="2114550"/>
                    </a:xfrm>
                    <a:prstGeom prst="rect">
                      <a:avLst/>
                    </a:prstGeom>
                  </pic:spPr>
                </pic:pic>
              </a:graphicData>
            </a:graphic>
          </wp:inline>
        </w:drawing>
      </w:r>
    </w:p>
    <w:p w:rsidR="46D82DB2" w:rsidP="1DB27983" w:rsidRDefault="46D82DB2" w14:paraId="621A87DE" w14:textId="19962B67">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6E939550" wp14:anchorId="59894A2A">
            <wp:extent cx="2857500" cy="1952625"/>
            <wp:effectExtent l="0" t="0" r="0" b="0"/>
            <wp:docPr id="1470291899" name="drawing" title="a704dee9-515c-4475-8b9b-3dbc99a18a0e.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0291899" name="Picture 1470291899"/>
                    <pic:cNvPicPr/>
                  </pic:nvPicPr>
                  <pic:blipFill>
                    <a:blip xmlns:r="http://schemas.openxmlformats.org/officeDocument/2006/relationships" r:embed="rId88672123">
                      <a:extLst>
                        <a:ext uri="{28A0092B-C50C-407E-A947-70E740481C1C}">
                          <a14:useLocalDpi xmlns:a14="http://schemas.microsoft.com/office/drawing/2010/main"/>
                        </a:ext>
                      </a:extLst>
                    </a:blip>
                    <a:stretch>
                      <a:fillRect/>
                    </a:stretch>
                  </pic:blipFill>
                  <pic:spPr>
                    <a:xfrm>
                      <a:off x="0" y="0"/>
                      <a:ext cx="2857500" cy="1952625"/>
                    </a:xfrm>
                    <a:prstGeom prst="rect">
                      <a:avLst/>
                    </a:prstGeom>
                  </pic:spPr>
                </pic:pic>
              </a:graphicData>
            </a:graphic>
          </wp:inline>
        </w:drawing>
      </w:r>
    </w:p>
    <w:p w:rsidR="46D82DB2" w:rsidP="1DB27983" w:rsidRDefault="46D82DB2" w14:paraId="575BE708" w14:textId="67148B3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Task 2 -  </w:t>
      </w:r>
    </w:p>
    <w:p w:rsidR="46D82DB2" w:rsidP="1DB27983" w:rsidRDefault="46D82DB2" w14:paraId="5817BD28" w14:textId="155055AA">
      <w:pPr>
        <w:numPr>
          <w:ilvl w:val="0"/>
          <w:numId w:val="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Research a variety of fabrics; Look at their properties and document why you would choose to use one fabric over another. </w:t>
      </w:r>
    </w:p>
    <w:p w:rsidR="46D82DB2" w:rsidP="1DB27983" w:rsidRDefault="46D82DB2" w14:paraId="4BB61202" w14:textId="57B77C9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Research techniques used to manipulate fabric and to embellish garments. Document your findings.</w:t>
      </w:r>
    </w:p>
    <w:p w:rsidR="46D82DB2" w:rsidP="1DB27983" w:rsidRDefault="46D82DB2" w14:paraId="537F30FA" w14:textId="27A8D0C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Week of 23rd Feb</w:t>
      </w:r>
    </w:p>
    <w:p w:rsidR="1DB27983" w:rsidP="1DB27983" w:rsidRDefault="1DB27983" w14:paraId="0404D51D" w14:textId="0F1BB86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0728535C" w14:textId="4F5BB30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Fabrics and their properties - I looked at common fabrics used in costume making including things mentioned in class.</w:t>
      </w:r>
    </w:p>
    <w:p w:rsidR="46D82DB2" w:rsidP="1DB27983" w:rsidRDefault="46D82DB2" w14:paraId="64B9C196" w14:textId="23A61CB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Cotton</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Cotton is a staple fibre, which means it is composed of different, varying lengths of fibres. Cotton is made from the natural fibres of cotton plants. Cotton is primarily composed of cellulose, an insoluble organic compound crucial to plant structure, and is a soft and fluffy material. The term cotton refers to the part of the cotton plant that grows in the boil, the encasing for the fluffy cotton fibres. Cotton is spun into yarn that is then woven to create a soft, durable fabric used for everyday garments, like t-shirts, and home items, such as bed sheets. Cotton prints and cotton solids are both available designs.</w:t>
      </w:r>
    </w:p>
    <w:p w:rsidR="46D82DB2" w:rsidP="1DB27983" w:rsidRDefault="46D82DB2" w14:paraId="1B13EF3D" w14:textId="0F5D7CA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Jersey</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Jersey is a soft stretchy, knit fabric that was originally made from wool. Today, jersey is also made from cotton, cotton blends, and synthetic fibres. The right side of jersey knit fabric is smooth with a slight single rib knit, while the backside of jersey is piled with loops. The fabric is usually light-to-medium weight and is used for a variety of clothing and household items, like sweatshirts or bed sheets.</w:t>
      </w:r>
    </w:p>
    <w:p w:rsidR="46D82DB2" w:rsidP="1DB27983" w:rsidRDefault="46D82DB2" w14:paraId="7E8A8E46" w14:textId="55520B3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Lace</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Lace is a delicate fabric made from yarn or thread, characterised by open-weave designs and patterns created through a variety of different methods. Lace fabric was originally made from silk and linen, but today cotton thread and synthetic fibres are both used. Lace is a decorative fabric used to accent and embellish clothing and home décor items. Lace is traditionally considered a luxury textile, as it takes a lot of time and expertise to make.</w:t>
      </w:r>
    </w:p>
    <w:p w:rsidR="46D82DB2" w:rsidP="1DB27983" w:rsidRDefault="46D82DB2" w14:paraId="5E73B9B9" w14:textId="199F46D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Leather</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Leather is any fabric that is made from animal hides or skins, and different leathers result from different types of animals and different treatment techniques. While cowhide is the most popular animal skin used for leather, comprising about 65 percent of all leather produced, almost any animal can be made into leather, from crocodiles to pigs to stingrays. Leather is a durable, wrinkle-resistant fabric, and it can take on many different looks and feels based on the type of animal, grade, and treatment.</w:t>
      </w:r>
    </w:p>
    <w:p w:rsidR="46D82DB2" w:rsidP="1DB27983" w:rsidRDefault="46D82DB2" w14:paraId="753757B3" w14:textId="5AB3FF3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Linen</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Linen is an extremely strong, lightweight fabric made from the flax plant. Linen is a common material used for towels, tablecloths, napkins, and bedsheets, and the term “linens,” i.e. bed linens, still refers to these household items, though they are not always made out of linen fabric. The material is also used for the inner layer of jackets, hence the name “lining.” It’s an incredibly absorbent and breathable fabric, which makes it ideal for summer clothing, as the lightweight qualities allow air to pass through and moderate the body temperature.</w:t>
      </w:r>
    </w:p>
    <w:p w:rsidR="46D82DB2" w:rsidP="1DB27983" w:rsidRDefault="46D82DB2" w14:paraId="4138E0C3" w14:textId="23D161A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Class, M. (2021).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28 Types of Fabrics and Their Uses - 2024 - MasterClass</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[online] MasterClass.</w:t>
      </w:r>
    </w:p>
    <w:p w:rsidR="1DB27983" w:rsidP="1DB27983" w:rsidRDefault="1DB27983" w14:paraId="33A4AF68" w14:textId="58BBA86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0D2059E8" w14:textId="665B539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website I found lists some techniques </w:t>
      </w:r>
    </w:p>
    <w:p w:rsidR="1DB27983" w:rsidP="1DB27983" w:rsidRDefault="1DB27983" w14:paraId="35F014D8" w14:textId="2A4A65E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634F51C4" w14:textId="52425B0E">
      <w:pPr>
        <w:numPr>
          <w:ilvl w:val="0"/>
          <w:numId w:val="9"/>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Pleating and Folding -  Pleating and folding are foundational fabric manipulation techniques in costume design used to add structure, texture, and volume, ranging from historical accuracy to modern artistic embellishment. Key techniques include knife, box, and cartridge pleats, often set with heat or steam, and decorative ribbon folding techniques.</w:t>
      </w:r>
    </w:p>
    <w:p w:rsidR="46D82DB2" w:rsidP="1DB27983" w:rsidRDefault="46D82DB2" w14:paraId="519CA9BE" w14:textId="6D77B699">
      <w:pPr>
        <w:numPr>
          <w:ilvl w:val="0"/>
          <w:numId w:val="10"/>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Ruching and Shirring- Ruching creates decorative, voluminous ruffles or folds, often seen on bodices and sleeves. Shirring uses elastic thread to create rows of gathers, providing a stretchy, form-fitting texture common on waistlines.</w:t>
      </w:r>
    </w:p>
    <w:p w:rsidR="46D82DB2" w:rsidP="1DB27983" w:rsidRDefault="46D82DB2" w14:paraId="5F7681E9" w14:textId="5D466AA3">
      <w:pPr>
        <w:numPr>
          <w:ilvl w:val="0"/>
          <w:numId w:val="1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Smocking - Smocking is a decorative sewing technique that gathers fabric into tight, elasticized pleats using embroidery stitches, often enhancing historical, folk, or children's costumes. It adds texture, volume, and comfort to garments like 19th-century peasant smocks, Renaissance shifts, or early 20th-century dresses. </w:t>
      </w:r>
    </w:p>
    <w:p w:rsidR="46D82DB2" w:rsidP="1DB27983" w:rsidRDefault="46D82DB2" w14:paraId="73AF0474" w14:textId="4A3C7E95">
      <w:pPr>
        <w:numPr>
          <w:ilvl w:val="0"/>
          <w:numId w:val="12"/>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Appliqué and Embroidery - Appliqué and embroidery are essential costume techniques used to add texture, dimension, and intricate detail, elevating garments for theatre, film, and dance. Techniques range from hand-stitched silk appliqué for period dramas to modern, beaded 3D lace motifs for performance, transforming fabrics into professional, storytelling pieces. </w:t>
      </w:r>
    </w:p>
    <w:p w:rsidR="46D82DB2" w:rsidP="1DB27983" w:rsidRDefault="46D82DB2" w14:paraId="2397B75D" w14:textId="7F084747">
      <w:pPr>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Fabric Manipulation with Heat - Fabric manipulation with heat involves using high temperatures—via heat guns, steamers, or irons—to permanently alter, sculpt, or texture thermoplastic (synthetic) fabrics like polyester. Common techniques include heat-setting pleats, creating 3D textures, and melting or shrinking fabrics to achieve rigid, sculptural shapes or lacy effects. </w:t>
      </w:r>
    </w:p>
    <w:p w:rsidR="46D82DB2" w:rsidP="1DB27983" w:rsidRDefault="46D82DB2" w14:paraId="6F98369D" w14:textId="1A7B47F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Khreish, S. (2023).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Creative Techniques to Embellish Your Fabrics</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[online] Super Cheap Fabrics.  [Accessed 20 Feb 2026].</w:t>
      </w:r>
    </w:p>
    <w:p w:rsidR="46D82DB2" w:rsidP="1DB27983" w:rsidRDefault="46D82DB2" w14:paraId="2B5A7191" w14:textId="70D559D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369276DC" wp14:anchorId="284CC062">
            <wp:extent cx="2857500" cy="2143125"/>
            <wp:effectExtent l="0" t="0" r="0" b="0"/>
            <wp:docPr id="1093653069" name="drawing" title="100-premium-plain-cotton-pastel-mint.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3653069" name="Picture 1093653069"/>
                    <pic:cNvPicPr/>
                  </pic:nvPicPr>
                  <pic:blipFill>
                    <a:blip xmlns:r="http://schemas.openxmlformats.org/officeDocument/2006/relationships" r:embed="rId1981637251">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46D82DB2" w:rsidP="1DB27983" w:rsidRDefault="46D82DB2" w14:paraId="2D687764" w14:textId="2041871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2</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Cotton</w:t>
      </w:r>
    </w:p>
    <w:p w:rsidR="46D82DB2" w:rsidP="1DB27983" w:rsidRDefault="46D82DB2" w14:paraId="3ADB7C55" w14:textId="17E2D2C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Dalstonmillfabrics.co.uk. (2026).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100% Premium Plain Cotton, Pastel Mint</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[online]  [Accessed 21 Feb 2026].</w:t>
      </w:r>
    </w:p>
    <w:p w:rsidR="46D82DB2" w:rsidP="1DB27983" w:rsidRDefault="46D82DB2" w14:paraId="7B1A8122" w14:textId="4D4B1E3F">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2D001E0C" wp14:anchorId="74C163E8">
            <wp:extent cx="2143125" cy="2143125"/>
            <wp:effectExtent l="0" t="0" r="0" b="0"/>
            <wp:docPr id="985194761" name="drawing" title="downloa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5194761" name="Picture 985194761"/>
                    <pic:cNvPicPr/>
                  </pic:nvPicPr>
                  <pic:blipFill>
                    <a:blip xmlns:r="http://schemas.openxmlformats.org/officeDocument/2006/relationships" r:embed="rId1469944700">
                      <a:extLst>
                        <a:ext uri="{28A0092B-C50C-407E-A947-70E740481C1C}">
                          <a14:useLocalDpi xmlns:a14="http://schemas.microsoft.com/office/drawing/2010/main"/>
                        </a:ext>
                      </a:extLst>
                    </a:blip>
                    <a:stretch>
                      <a:fillRect/>
                    </a:stretch>
                  </pic:blipFill>
                  <pic:spPr>
                    <a:xfrm>
                      <a:off x="0" y="0"/>
                      <a:ext cx="2143125" cy="2143125"/>
                    </a:xfrm>
                    <a:prstGeom prst="rect">
                      <a:avLst/>
                    </a:prstGeom>
                  </pic:spPr>
                </pic:pic>
              </a:graphicData>
            </a:graphic>
          </wp:inline>
        </w:drawing>
      </w:r>
    </w:p>
    <w:p w:rsidR="46D82DB2" w:rsidP="1DB27983" w:rsidRDefault="46D82DB2" w14:paraId="1AB8485B" w14:textId="57CC28A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3</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Jersey</w:t>
      </w:r>
    </w:p>
    <w:p w:rsidR="46D82DB2" w:rsidP="1DB27983" w:rsidRDefault="46D82DB2" w14:paraId="5BB7072D" w14:textId="5B0B1BC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Empressmills.co.uk. (2026).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Organic Jersey Fabric Plain | Teal</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[online] [Accessed 20 Feb 2026].</w:t>
      </w:r>
    </w:p>
    <w:p w:rsidR="46D82DB2" w:rsidP="1DB27983" w:rsidRDefault="46D82DB2" w14:paraId="58737845" w14:textId="20CE667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3EE2F637" wp14:anchorId="54822E29">
            <wp:extent cx="2143125" cy="2143125"/>
            <wp:effectExtent l="0" t="0" r="0" b="0"/>
            <wp:docPr id="163204583" name="drawing" title="downloa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204583" name="Picture 163204583"/>
                    <pic:cNvPicPr/>
                  </pic:nvPicPr>
                  <pic:blipFill>
                    <a:blip xmlns:r="http://schemas.openxmlformats.org/officeDocument/2006/relationships" r:embed="rId960359212">
                      <a:extLst>
                        <a:ext uri="{28A0092B-C50C-407E-A947-70E740481C1C}">
                          <a14:useLocalDpi xmlns:a14="http://schemas.microsoft.com/office/drawing/2010/main"/>
                        </a:ext>
                      </a:extLst>
                    </a:blip>
                    <a:stretch>
                      <a:fillRect/>
                    </a:stretch>
                  </pic:blipFill>
                  <pic:spPr>
                    <a:xfrm>
                      <a:off x="0" y="0"/>
                      <a:ext cx="2143125" cy="2143125"/>
                    </a:xfrm>
                    <a:prstGeom prst="rect">
                      <a:avLst/>
                    </a:prstGeom>
                  </pic:spPr>
                </pic:pic>
              </a:graphicData>
            </a:graphic>
          </wp:inline>
        </w:drawing>
      </w:r>
    </w:p>
    <w:p w:rsidR="46D82DB2" w:rsidP="1DB27983" w:rsidRDefault="46D82DB2" w14:paraId="0F452740" w14:textId="7E76784E">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4</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Lace</w:t>
      </w:r>
    </w:p>
    <w:p w:rsidR="46D82DB2" w:rsidP="1DB27983" w:rsidRDefault="46D82DB2" w14:paraId="435CAB29" w14:textId="497160E9">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hyperlink r:id="R82895dbdfbb648bf">
        <w:r w:rsidRPr="1DB27983" w:rsidR="46D82DB2">
          <w:rPr>
            <w:rStyle w:val="Hyperlink"/>
            <w:rFonts w:ascii="Calibri" w:hAnsi="Calibri" w:eastAsia="Calibri" w:cs="Calibri"/>
            <w:b w:val="0"/>
            <w:bCs w:val="0"/>
            <w:i w:val="1"/>
            <w:iCs w:val="1"/>
            <w:caps w:val="0"/>
            <w:smallCaps w:val="0"/>
            <w:noProof w:val="0"/>
            <w:sz w:val="18"/>
            <w:szCs w:val="18"/>
            <w:lang w:val="en-GB"/>
          </w:rPr>
          <w:t>https://www.facebook.com/ShowtimeFabricsUK</w:t>
        </w:r>
      </w:hyperlink>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(2024).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Floral Corded Lace Black/Silver | Showtime Fabrics</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[online] Showtime Fabrics. </w:t>
      </w:r>
    </w:p>
    <w:p w:rsidR="46D82DB2" w:rsidP="1DB27983" w:rsidRDefault="46D82DB2" w14:paraId="39EEF6FA" w14:textId="543C096A">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59530EA4" wp14:anchorId="25C076D2">
            <wp:extent cx="2619375" cy="1743075"/>
            <wp:effectExtent l="0" t="0" r="0" b="0"/>
            <wp:docPr id="1295286222" name="drawing" title="downloa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5286222" name="Picture 1295286222"/>
                    <pic:cNvPicPr/>
                  </pic:nvPicPr>
                  <pic:blipFill>
                    <a:blip xmlns:r="http://schemas.openxmlformats.org/officeDocument/2006/relationships" r:embed="rId1027289692">
                      <a:extLst>
                        <a:ext uri="{28A0092B-C50C-407E-A947-70E740481C1C}">
                          <a14:useLocalDpi xmlns:a14="http://schemas.microsoft.com/office/drawing/2010/main"/>
                        </a:ext>
                      </a:extLst>
                    </a:blip>
                    <a:stretch>
                      <a:fillRect/>
                    </a:stretch>
                  </pic:blipFill>
                  <pic:spPr>
                    <a:xfrm>
                      <a:off x="0" y="0"/>
                      <a:ext cx="2619375" cy="1743075"/>
                    </a:xfrm>
                    <a:prstGeom prst="rect">
                      <a:avLst/>
                    </a:prstGeom>
                  </pic:spPr>
                </pic:pic>
              </a:graphicData>
            </a:graphic>
          </wp:inline>
        </w:drawing>
      </w:r>
    </w:p>
    <w:p w:rsidR="46D82DB2" w:rsidP="1DB27983" w:rsidRDefault="46D82DB2" w14:paraId="7AF3F08F" w14:textId="288B4BEB">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5</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Leather</w:t>
      </w:r>
    </w:p>
    <w:p w:rsidR="46D82DB2" w:rsidP="1DB27983" w:rsidRDefault="46D82DB2" w14:paraId="62F273AC" w14:textId="76F8541F">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areatecnica (2021).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Leather Fabrics: qualities and advantages of stretch leather - Cimmino</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[online] Cimmino. </w:t>
      </w:r>
    </w:p>
    <w:p w:rsidR="46D82DB2" w:rsidP="1DB27983" w:rsidRDefault="46D82DB2" w14:paraId="2B9127E8" w14:textId="5095B47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234CEE1B" wp14:anchorId="1585CBA8">
            <wp:extent cx="2857500" cy="1600200"/>
            <wp:effectExtent l="0" t="0" r="0" b="0"/>
            <wp:docPr id="469120300" name="drawing" title="downloa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9120300" name="Picture 469120300"/>
                    <pic:cNvPicPr/>
                  </pic:nvPicPr>
                  <pic:blipFill>
                    <a:blip xmlns:r="http://schemas.openxmlformats.org/officeDocument/2006/relationships" r:embed="rId1918604524">
                      <a:extLst>
                        <a:ext uri="{28A0092B-C50C-407E-A947-70E740481C1C}">
                          <a14:useLocalDpi xmlns:a14="http://schemas.microsoft.com/office/drawing/2010/main"/>
                        </a:ext>
                      </a:extLst>
                    </a:blip>
                    <a:stretch>
                      <a:fillRect/>
                    </a:stretch>
                  </pic:blipFill>
                  <pic:spPr>
                    <a:xfrm>
                      <a:off x="0" y="0"/>
                      <a:ext cx="2857500" cy="1600200"/>
                    </a:xfrm>
                    <a:prstGeom prst="rect">
                      <a:avLst/>
                    </a:prstGeom>
                  </pic:spPr>
                </pic:pic>
              </a:graphicData>
            </a:graphic>
          </wp:inline>
        </w:drawing>
      </w:r>
    </w:p>
    <w:p w:rsidR="46D82DB2" w:rsidP="1DB27983" w:rsidRDefault="46D82DB2" w14:paraId="45CA0689" w14:textId="1F9F174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6</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Linen</w:t>
      </w:r>
    </w:p>
    <w:p w:rsidR="46D82DB2" w:rsidP="1DB27983" w:rsidRDefault="46D82DB2" w14:paraId="3E6FD31A" w14:textId="5235F7EB">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hyperlink r:id="R71a9a63ac12d41e5">
        <w:r w:rsidRPr="1DB27983" w:rsidR="46D82DB2">
          <w:rPr>
            <w:rStyle w:val="Hyperlink"/>
            <w:rFonts w:ascii="Calibri" w:hAnsi="Calibri" w:eastAsia="Calibri" w:cs="Calibri"/>
            <w:b w:val="0"/>
            <w:bCs w:val="0"/>
            <w:i w:val="1"/>
            <w:iCs w:val="1"/>
            <w:caps w:val="0"/>
            <w:smallCaps w:val="0"/>
            <w:noProof w:val="0"/>
            <w:sz w:val="18"/>
            <w:szCs w:val="18"/>
            <w:lang w:val="en-GB"/>
          </w:rPr>
          <w:t>https://www.facebook.com/italianartisan</w:t>
        </w:r>
      </w:hyperlink>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(2023).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What is Linen Fabric: Origin, Composition and Properties - Italian Artisan</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[online] Italian Artisan.</w:t>
      </w:r>
    </w:p>
    <w:p w:rsidR="46D82DB2" w:rsidP="1DB27983" w:rsidRDefault="46D82DB2" w14:paraId="772343DC" w14:textId="7630074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Task 3-  Research different methods used to distress garments for theatre, film &amp; Tv. Document the processes and products used for particular effects.</w:t>
      </w:r>
    </w:p>
    <w:p w:rsidR="46D82DB2" w:rsidP="1DB27983" w:rsidRDefault="46D82DB2" w14:paraId="12D172C2" w14:textId="3D881EB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Week of 16th March</w:t>
      </w:r>
    </w:p>
    <w:p w:rsidR="1DB27983" w:rsidP="1DB27983" w:rsidRDefault="1DB27983" w14:paraId="31E867E8" w14:textId="7D16CB8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0865BCF8" w14:textId="4C2149B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Mechanical Distressing mimics the realistic wear and tear of daily use, aging, and trauma. </w:t>
      </w:r>
    </w:p>
    <w:p w:rsidR="46D82DB2" w:rsidP="1DB27983" w:rsidRDefault="46D82DB2" w14:paraId="1E5C53AA" w14:textId="15DDAC37">
      <w:pPr>
        <w:numPr>
          <w:ilvl w:val="0"/>
          <w:numId w:val="14"/>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Sandpaper &amp; Emery Cloth: Different grits are used to soften fabric and can create wear on knees, elbows, cuffs, and collars.</w:t>
      </w:r>
    </w:p>
    <w:p w:rsidR="46D82DB2" w:rsidP="1DB27983" w:rsidRDefault="46D82DB2" w14:paraId="12CD2549" w14:textId="6F72E12F">
      <w:pPr>
        <w:numPr>
          <w:ilvl w:val="0"/>
          <w:numId w:val="14"/>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Cheese Graters &amp; Serrated Knives: This method creates quick, harsh tears and holes, or fraying in jeans and jackets / heavy material items.</w:t>
      </w:r>
    </w:p>
    <w:p w:rsidR="46D82DB2" w:rsidP="1DB27983" w:rsidRDefault="46D82DB2" w14:paraId="39FBEFBA" w14:textId="79E620D9">
      <w:pPr>
        <w:numPr>
          <w:ilvl w:val="0"/>
          <w:numId w:val="14"/>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Electric Sander/Dremel: When used on heavy fabrics this gives quick, intense, or controlled abrasion.</w:t>
      </w:r>
    </w:p>
    <w:p w:rsidR="46D82DB2" w:rsidP="1DB27983" w:rsidRDefault="46D82DB2" w14:paraId="5E58A89C" w14:textId="7C9A7D3F">
      <w:pPr>
        <w:numPr>
          <w:ilvl w:val="0"/>
          <w:numId w:val="14"/>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Rocks or Gravel: Rubbing the item on abrasive surfaces or dragging it behind a vehicle can create realistic, random damage. </w:t>
      </w:r>
    </w:p>
    <w:p w:rsidR="1DB27983" w:rsidP="1DB27983" w:rsidRDefault="1DB27983" w14:paraId="27E2CEEB" w14:textId="1FE61C8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36054121" w14:textId="2D162FE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Chemical and Dyeing Methods alter colour and texture to make fabric look old, sun-bleached, or stained. </w:t>
      </w:r>
    </w:p>
    <w:p w:rsidR="46D82DB2" w:rsidP="1DB27983" w:rsidRDefault="46D82DB2" w14:paraId="6BC52222" w14:textId="45EE67AB">
      <w:pPr>
        <w:numPr>
          <w:ilvl w:val="0"/>
          <w:numId w:val="15"/>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Tea &amp; Coffee Dyeing: The most common method to take the "newness"  away from fabric, giving it a yellow/brownish, aged but not dirty look.</w:t>
      </w:r>
    </w:p>
    <w:p w:rsidR="46D82DB2" w:rsidP="1DB27983" w:rsidRDefault="46D82DB2" w14:paraId="1D3A920F" w14:textId="602CA7FC">
      <w:pPr>
        <w:numPr>
          <w:ilvl w:val="0"/>
          <w:numId w:val="15"/>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Bleach &amp; Water Solution: A mix of bleach and water, applied by either spraying or sponging will break down the fibres and fades colour unevenly.</w:t>
      </w:r>
    </w:p>
    <w:p w:rsidR="46D82DB2" w:rsidP="1DB27983" w:rsidRDefault="46D82DB2" w14:paraId="2F7AAD41" w14:textId="290E4D41">
      <w:pPr>
        <w:numPr>
          <w:ilvl w:val="0"/>
          <w:numId w:val="15"/>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Vinegar/Lemon Juice: Used for light, natural bleaching on fabrics. </w:t>
      </w:r>
    </w:p>
    <w:p w:rsidR="1DB27983" w:rsidP="1DB27983" w:rsidRDefault="1DB27983" w14:paraId="390BDAF4" w14:textId="2C01508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7949DD4E" w14:textId="7933169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Painting and "Dirtying Down" adds colour to create artificial stains, dirt / sweat.</w:t>
      </w:r>
    </w:p>
    <w:p w:rsidR="46D82DB2" w:rsidP="1DB27983" w:rsidRDefault="46D82DB2" w14:paraId="4754F3DB" w14:textId="020991DA">
      <w:pPr>
        <w:numPr>
          <w:ilvl w:val="0"/>
          <w:numId w:val="1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"Dirty Down" Sprays: These are industry-standard aerosol sprays that add realistic "dirt" that can be smudged when wet and are typically water-soluble.</w:t>
      </w:r>
    </w:p>
    <w:p w:rsidR="46D82DB2" w:rsidP="1DB27983" w:rsidRDefault="46D82DB2" w14:paraId="0B76400A" w14:textId="529009BB">
      <w:pPr>
        <w:numPr>
          <w:ilvl w:val="0"/>
          <w:numId w:val="1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Dry Brushing/Stippling: Applying thick paint such as acrylic or fabric paint with a dry stiff brush or sponge creates textured dirt.</w:t>
      </w:r>
    </w:p>
    <w:p w:rsidR="46D82DB2" w:rsidP="1DB27983" w:rsidRDefault="46D82DB2" w14:paraId="018CDC27" w14:textId="19AE906B">
      <w:pPr>
        <w:numPr>
          <w:ilvl w:val="0"/>
          <w:numId w:val="1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Spattering: Flicking diluted paint off a stiff brush will create small, mud-splatter looking spots.</w:t>
      </w:r>
    </w:p>
    <w:p w:rsidR="46D82DB2" w:rsidP="1DB27983" w:rsidRDefault="46D82DB2" w14:paraId="04C10837" w14:textId="16EF7B30">
      <w:pPr>
        <w:numPr>
          <w:ilvl w:val="0"/>
          <w:numId w:val="16"/>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Shoe Polish: Used to add "grease" or dark, oily dirt in crevices, such as on leather, cuffs, or pockets.</w:t>
      </w:r>
    </w:p>
    <w:p w:rsidR="46D82DB2" w:rsidP="1DB27983" w:rsidRDefault="46D82DB2" w14:paraId="25CEF092" w14:textId="2EC371E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76D3E81E" wp14:anchorId="7F39F8FF">
            <wp:extent cx="2857500" cy="2143125"/>
            <wp:effectExtent l="0" t="0" r="0" b="0"/>
            <wp:docPr id="1355479429" name="drawing" title="d5d0d92c3dca033a4af18d1f3bb5b4c1.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5479429" name="Picture 1355479429"/>
                    <pic:cNvPicPr/>
                  </pic:nvPicPr>
                  <pic:blipFill>
                    <a:blip xmlns:r="http://schemas.openxmlformats.org/officeDocument/2006/relationships" r:embed="rId1459736588">
                      <a:extLst>
                        <a:ext uri="{28A0092B-C50C-407E-A947-70E740481C1C}">
                          <a14:useLocalDpi xmlns:a14="http://schemas.microsoft.com/office/drawing/2010/main"/>
                        </a:ext>
                      </a:extLst>
                    </a:blip>
                    <a:stretch>
                      <a:fillRect/>
                    </a:stretch>
                  </pic:blipFill>
                  <pic:spPr>
                    <a:xfrm>
                      <a:off x="0" y="0"/>
                      <a:ext cx="2857500" cy="2143125"/>
                    </a:xfrm>
                    <a:prstGeom prst="rect">
                      <a:avLst/>
                    </a:prstGeom>
                  </pic:spPr>
                </pic:pic>
              </a:graphicData>
            </a:graphic>
          </wp:inline>
        </w:drawing>
      </w:r>
    </w:p>
    <w:p w:rsidR="46D82DB2" w:rsidP="1DB27983" w:rsidRDefault="46D82DB2" w14:paraId="2E856F49" w14:textId="1526BC2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7</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An example of how different methods of distressing shows up on a costume piece.</w:t>
      </w:r>
    </w:p>
    <w:p w:rsidR="46D82DB2" w:rsidP="1DB27983" w:rsidRDefault="46D82DB2" w14:paraId="1CEAE363" w14:textId="62B9F1C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Faroo, B. (2023).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Breakdown and Ageing in film and television</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[online] wotever inc. </w:t>
      </w:r>
    </w:p>
    <w:p w:rsidR="46D82DB2" w:rsidP="1DB27983" w:rsidRDefault="46D82DB2" w14:paraId="7C6B6A49" w14:textId="74267BF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6B153D31" wp14:anchorId="5EFA5AC4">
            <wp:extent cx="2857500" cy="1600200"/>
            <wp:effectExtent l="0" t="0" r="0" b="0"/>
            <wp:docPr id="904766428" name="drawing" title="download.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4766428" name="Picture 904766428"/>
                    <pic:cNvPicPr/>
                  </pic:nvPicPr>
                  <pic:blipFill>
                    <a:blip xmlns:r="http://schemas.openxmlformats.org/officeDocument/2006/relationships" r:embed="rId1422535822">
                      <a:extLst>
                        <a:ext uri="{28A0092B-C50C-407E-A947-70E740481C1C}">
                          <a14:useLocalDpi xmlns:a14="http://schemas.microsoft.com/office/drawing/2010/main"/>
                        </a:ext>
                      </a:extLst>
                    </a:blip>
                    <a:stretch>
                      <a:fillRect/>
                    </a:stretch>
                  </pic:blipFill>
                  <pic:spPr>
                    <a:xfrm>
                      <a:off x="0" y="0"/>
                      <a:ext cx="2857500" cy="1600200"/>
                    </a:xfrm>
                    <a:prstGeom prst="rect">
                      <a:avLst/>
                    </a:prstGeom>
                  </pic:spPr>
                </pic:pic>
              </a:graphicData>
            </a:graphic>
          </wp:inline>
        </w:drawing>
      </w:r>
    </w:p>
    <w:p w:rsidR="46D82DB2" w:rsidP="1DB27983" w:rsidRDefault="46D82DB2" w14:paraId="10201FDF" w14:textId="337DA534">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8</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shows some of the available "Dirty Down" sprays, these are as mentioned, industry standard. I personally have seen them displayed at the costume sections of studio tours - one being the Game Of Thrones tour in Ireland.</w:t>
      </w:r>
    </w:p>
    <w:p w:rsidR="46D82DB2" w:rsidP="1DB27983" w:rsidRDefault="46D82DB2" w14:paraId="64D9213F" w14:textId="2162AFAF">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Goblin's Hut (2024).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How to use Dirty Down Ageing Sprays</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[online] YouTube. </w:t>
      </w:r>
    </w:p>
    <w:p w:rsidR="46D82DB2" w:rsidP="1DB27983" w:rsidRDefault="46D82DB2" w14:paraId="73AC9B9E" w14:textId="7970DDE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Task 4- Research textile dyeing methods and products used within the theatre, film &amp; Tv Industries; Consider the health &amp; safety whilst using these products and weigh up the environmental impact.</w:t>
      </w:r>
    </w:p>
    <w:p w:rsidR="46D82DB2" w:rsidP="1DB27983" w:rsidRDefault="46D82DB2" w14:paraId="4E0B75AB" w14:textId="0F2E51A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Week of 23rd March</w:t>
      </w:r>
    </w:p>
    <w:p w:rsidR="46D82DB2" w:rsidP="1DB27983" w:rsidRDefault="46D82DB2" w14:paraId="4264B3A7" w14:textId="45FDE23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Health and Safety Executive (n.d.).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Textiles - Dyes and dyeing</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hyperlink r:id="R024b7ce6957e4cea">
        <w:r w:rsidRPr="1DB27983" w:rsidR="46D82DB2">
          <w:rPr>
            <w:rStyle w:val="Hyperlink"/>
            <w:rFonts w:ascii="Calibri" w:hAnsi="Calibri" w:eastAsia="Calibri" w:cs="Calibri"/>
            <w:b w:val="0"/>
            <w:bCs w:val="0"/>
            <w:i w:val="0"/>
            <w:iCs w:val="0"/>
            <w:caps w:val="0"/>
            <w:smallCaps w:val="0"/>
            <w:noProof w:val="0"/>
            <w:sz w:val="24"/>
            <w:szCs w:val="24"/>
            <w:lang w:val="en-GB"/>
          </w:rPr>
          <w:t>www.hse.gov.uk</w:t>
        </w:r>
      </w:hyperlink>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6D82DB2" w:rsidP="1DB27983" w:rsidRDefault="46D82DB2" w14:paraId="08DCC9A9" w14:textId="0F92E62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6D82DB2" w:rsidP="1DB27983" w:rsidRDefault="46D82DB2" w14:paraId="5EBEF37B" w14:textId="57DACC33">
      <w:pPr>
        <w:numPr>
          <w:ilvl w:val="0"/>
          <w:numId w:val="17"/>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Vat Dyeing: Immersion in large baths for uniform colour, using substances like indigo, which requires oxygen to turn blue.</w:t>
      </w:r>
    </w:p>
    <w:p w:rsidR="46D82DB2" w:rsidP="1DB27983" w:rsidRDefault="46D82DB2" w14:paraId="316050E1" w14:textId="128DE12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Environmental impact -  Generates toxic wastewater  - Safety measures can include proper ventilation, wearing protective gear, and managing dust / spills. </w:t>
      </w:r>
    </w:p>
    <w:p w:rsidR="46D82DB2" w:rsidP="1DB27983" w:rsidRDefault="46D82DB2" w14:paraId="1C99156B" w14:textId="79E1B00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Hale, E. (2024). Green fashion: Why dyeing clothes has a big environmental impact.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BBC News</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5 Nov. </w:t>
      </w:r>
    </w:p>
    <w:p w:rsidR="1DB27983" w:rsidP="1DB27983" w:rsidRDefault="1DB27983" w14:paraId="6DA55F77" w14:textId="1FE043A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27C52A9F" w14:textId="64D142BE">
      <w:pPr>
        <w:numPr>
          <w:ilvl w:val="0"/>
          <w:numId w:val="18"/>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Dip-Dyeing &amp; Ombre: Creating colour gradients by dipping the fabric, often using brands like Rit DyeMore for synthetics or Dylon for naturals.</w:t>
      </w:r>
    </w:p>
    <w:p w:rsidR="46D82DB2" w:rsidP="1DB27983" w:rsidRDefault="46D82DB2" w14:paraId="50898100" w14:textId="109F36F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Environmental impact- Water consumption - health and safety while dip-dyeing clothes involves the usual protecting your skin and eyes from irritants, preventing inhalation of powders, ensuring proper ventilation, and managing waste responsibly. </w:t>
      </w:r>
    </w:p>
    <w:p w:rsidR="46D82DB2" w:rsidP="1DB27983" w:rsidRDefault="46D82DB2" w14:paraId="4F07185E" w14:textId="1D2C826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Candianidenim.com. (2016).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Eco-dyeing: indigo and beyond</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1DB27983" w:rsidP="1DB27983" w:rsidRDefault="1DB27983" w14:paraId="6C81A90B" w14:textId="199EC35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696E535C" w14:textId="2C027C5A">
      <w:pPr>
        <w:numPr>
          <w:ilvl w:val="0"/>
          <w:numId w:val="19"/>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Spray Painting &amp; Sponging: Applying diluted acrylic paint or dye directly to fabric for texture and instant aging, often used for adding dirt.</w:t>
      </w:r>
    </w:p>
    <w:p w:rsidR="46D82DB2" w:rsidP="1DB27983" w:rsidRDefault="46D82DB2" w14:paraId="1C322EC3" w14:textId="1D5B313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Environmental impact-  Spraying paint releases volatile organic compounds (VOCs) and other chemical agents into the atmosphere. These substances contribute to air pollution, and impacts on both human health and the general ecosystem. - A way to avoid such repercussions and just practicing safe working environments you can make use of PPE, ensure effective ventilation and careful handling of materials to avoid inhaling fumes or getting paint on your skin, Working outdoors or in a well-ventilated area is advised.</w:t>
      </w:r>
    </w:p>
    <w:p w:rsidR="46D82DB2" w:rsidP="1DB27983" w:rsidRDefault="46D82DB2" w14:paraId="6729D4A8" w14:textId="3303B8B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Graffitifun.com. (2026).</w:t>
      </w:r>
    </w:p>
    <w:p w:rsidR="46D82DB2" w:rsidP="1DB27983" w:rsidRDefault="46D82DB2" w14:paraId="3002CD1A" w14:textId="2727EF98">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46D82DB2">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Scenic Art</w:t>
      </w:r>
    </w:p>
    <w:p w:rsidR="46D82DB2" w:rsidP="1DB27983" w:rsidRDefault="46D82DB2" w14:paraId="42FA7BBC" w14:textId="5F00D37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Task 1-  • Research the role &amp; responsibilities of a Scenic Artist within the theatre, events, film &amp; Tv Industries.</w:t>
      </w:r>
    </w:p>
    <w:p w:rsidR="46D82DB2" w:rsidP="1DB27983" w:rsidRDefault="46D82DB2" w14:paraId="1D022AB8" w14:textId="37FCE29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Week of 2nd Feb</w:t>
      </w:r>
    </w:p>
    <w:p w:rsidR="1DB27983" w:rsidP="1DB27983" w:rsidRDefault="1DB27983" w14:paraId="7B18B40D" w14:textId="078D1D8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00923209" w14:textId="6133047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definition of a scenic artist is a professional who crafts the visual elements of a performance space in theatre productions, films, and television shows. </w:t>
      </w:r>
    </w:p>
    <w:p w:rsidR="46D82DB2" w:rsidP="1DB27983" w:rsidRDefault="46D82DB2" w14:paraId="1FDB9B91" w14:textId="772D9D2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Scenic Artists work on the backings for the stage sets (for example, painting backdrops of cities/murals) and the cut-out perspectives on exterior sets. They are often involved in special set finishes and painting decorative panels, fabrics or drapes. </w:t>
      </w:r>
    </w:p>
    <w:p w:rsidR="46D82DB2" w:rsidP="1DB27983" w:rsidRDefault="46D82DB2" w14:paraId="5CA33C06" w14:textId="6EC50CA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Giove, F. (2025).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Job Roles Explained | British Film Designers Guild</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[online] British Film Designers Guild |.</w:t>
      </w:r>
    </w:p>
    <w:p w:rsidR="1DB27983" w:rsidP="1DB27983" w:rsidRDefault="1DB27983" w14:paraId="761B2CEF" w14:textId="3042E1ED">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191DC3CE" w14:textId="3D27102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A scenic artist is someone who should put safety first, take ownership and responsibility for their actions, positively adapt to change, can be flexible and looks for the benefits when changes occur, can be organised and timely in work delivery, solve problems within their area of responsibility, remain focused, balancing competing priorities to achieve the required outcomes, be team-focused and works effectively with colleagues and others, commit to keeping up to date with employer needs, industry best practice and own professional development.</w:t>
      </w:r>
    </w:p>
    <w:p w:rsidR="46D82DB2" w:rsidP="1DB27983" w:rsidRDefault="46D82DB2" w14:paraId="00A261B0" w14:textId="79659C0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Education.gov.uk. (2026). </w:t>
      </w:r>
    </w:p>
    <w:p w:rsidR="46D82DB2" w:rsidP="1DB27983" w:rsidRDefault="46D82DB2" w14:paraId="44E67348" w14:textId="4BD6EB5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Task 2- Look at the requirements of a Scenic Paintshop space either within a theatre building, a commercial production workshop or scenic studio. Consider the layout, facilities &amp; equipment common to the workspace. It is also important to highlight COSHH and Health &amp; Safety in your research. </w:t>
      </w:r>
    </w:p>
    <w:p w:rsidR="46D82DB2" w:rsidP="1DB27983" w:rsidRDefault="46D82DB2" w14:paraId="2A6C6174" w14:textId="2C69774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Week of 9th Feb</w:t>
      </w:r>
    </w:p>
    <w:p w:rsidR="46D82DB2" w:rsidP="1DB27983" w:rsidRDefault="46D82DB2" w14:paraId="5C3E5E25" w14:textId="23CA626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a website I found was</w:t>
      </w:r>
    </w:p>
    <w:p w:rsidR="46D82DB2" w:rsidP="1DB27983" w:rsidRDefault="46D82DB2" w14:paraId="6F37E1B4" w14:textId="797C1F6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Bauwens, F. (2024).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Occupational Health and Safety Regulations in a Paint Shop – How to Ensure Safety and Hygiene at Worky | Autokabina</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[online] Autokabina [Accessed 5 Feb 2026].</w:t>
      </w:r>
    </w:p>
    <w:p w:rsidR="46D82DB2" w:rsidP="1DB27983" w:rsidRDefault="46D82DB2" w14:paraId="6DDB5BBE" w14:textId="15C354B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That says ;</w:t>
      </w:r>
    </w:p>
    <w:p w:rsidR="46D82DB2" w:rsidP="1DB27983" w:rsidRDefault="46D82DB2" w14:paraId="633F86D0" w14:textId="5627250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"To ensure safe working conditions in a paint shop, several basic requirements must be met:</w:t>
      </w:r>
    </w:p>
    <w:p w:rsidR="46D82DB2" w:rsidP="1DB27983" w:rsidRDefault="46D82DB2" w14:paraId="14A0D67B" w14:textId="2A0274E1">
      <w:pPr>
        <w:numPr>
          <w:ilvl w:val="0"/>
          <w:numId w:val="20"/>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The paint shop space must be designed in compliance with fire safety regulations and standards for explosion-prone areas;</w:t>
      </w:r>
    </w:p>
    <w:p w:rsidR="46D82DB2" w:rsidP="1DB27983" w:rsidRDefault="46D82DB2" w14:paraId="45B4ABAA" w14:textId="429F31F3">
      <w:pPr>
        <w:numPr>
          <w:ilvl w:val="0"/>
          <w:numId w:val="20"/>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The ventilation and electrical systems must be explosion-proof;</w:t>
      </w:r>
    </w:p>
    <w:p w:rsidR="46D82DB2" w:rsidP="1DB27983" w:rsidRDefault="46D82DB2" w14:paraId="12737429" w14:textId="233D620B">
      <w:pPr>
        <w:numPr>
          <w:ilvl w:val="0"/>
          <w:numId w:val="20"/>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Pressure devices must be protected against the accumulation of electrostatic charges;</w:t>
      </w:r>
    </w:p>
    <w:p w:rsidR="46D82DB2" w:rsidP="1DB27983" w:rsidRDefault="46D82DB2" w14:paraId="3E1021FE" w14:textId="36CF2124">
      <w:pPr>
        <w:numPr>
          <w:ilvl w:val="0"/>
          <w:numId w:val="20"/>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Floors should be threshold-free, non-dusting, non-slip, and non-sparking."</w:t>
      </w:r>
    </w:p>
    <w:p w:rsidR="1DB27983" w:rsidP="1DB27983" w:rsidRDefault="1DB27983" w14:paraId="7F7C8510" w14:textId="490F019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759E6744" w14:textId="5AE5C29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looking at my research as well as a personal experience I can see that the workshop we visited as part of Cardiff Theatrical Services was up to standard because in their specific space they had all the visible signage needed - fire exits, safety precautions highlighted and was a large well ventilated spaced out area.</w:t>
      </w:r>
    </w:p>
    <w:p w:rsidR="46D82DB2" w:rsidP="1DB27983" w:rsidRDefault="46D82DB2" w14:paraId="7773A76E" w14:textId="1BC3D4F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10451BF0" wp14:anchorId="1CF5B2F0">
            <wp:extent cx="2857500" cy="1419225"/>
            <wp:effectExtent l="0" t="0" r="0" b="0"/>
            <wp:docPr id="387578034" name="drawing" title="CTS-Scenic-2.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7578034" name="Picture 387578034"/>
                    <pic:cNvPicPr/>
                  </pic:nvPicPr>
                  <pic:blipFill>
                    <a:blip xmlns:r="http://schemas.openxmlformats.org/officeDocument/2006/relationships" r:embed="rId1713025077">
                      <a:extLst>
                        <a:ext uri="{28A0092B-C50C-407E-A947-70E740481C1C}">
                          <a14:useLocalDpi xmlns:a14="http://schemas.microsoft.com/office/drawing/2010/main"/>
                        </a:ext>
                      </a:extLst>
                    </a:blip>
                    <a:stretch>
                      <a:fillRect/>
                    </a:stretch>
                  </pic:blipFill>
                  <pic:spPr>
                    <a:xfrm>
                      <a:off x="0" y="0"/>
                      <a:ext cx="2857500" cy="1419225"/>
                    </a:xfrm>
                    <a:prstGeom prst="rect">
                      <a:avLst/>
                    </a:prstGeom>
                  </pic:spPr>
                </pic:pic>
              </a:graphicData>
            </a:graphic>
          </wp:inline>
        </w:drawing>
      </w:r>
    </w:p>
    <w:p w:rsidR="46D82DB2" w:rsidP="1DB27983" w:rsidRDefault="46D82DB2" w14:paraId="26A1801E" w14:textId="2824B35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9</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CTS scenic workshop space</w:t>
      </w:r>
    </w:p>
    <w:p w:rsidR="46D82DB2" w:rsidP="1DB27983" w:rsidRDefault="46D82DB2" w14:paraId="32700852" w14:textId="472B3843">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hyperlink r:id="R87d06f883d114b58">
        <w:r w:rsidRPr="1DB27983" w:rsidR="46D82DB2">
          <w:rPr>
            <w:rStyle w:val="Hyperlink"/>
            <w:rFonts w:ascii="Calibri" w:hAnsi="Calibri" w:eastAsia="Calibri" w:cs="Calibri"/>
            <w:b w:val="0"/>
            <w:bCs w:val="0"/>
            <w:i w:val="1"/>
            <w:iCs w:val="1"/>
            <w:caps w:val="0"/>
            <w:smallCaps w:val="0"/>
            <w:noProof w:val="0"/>
            <w:sz w:val="18"/>
            <w:szCs w:val="18"/>
            <w:lang w:val="en-GB"/>
          </w:rPr>
          <w:t>www.cardifftheatricalservices.co.uk</w:t>
        </w:r>
      </w:hyperlink>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(2024).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 xml:space="preserve">Scenic Art - </w:t>
      </w:r>
      <w:hyperlink r:id="R9aed989f800e4a61">
        <w:r w:rsidRPr="1DB27983" w:rsidR="46D82DB2">
          <w:rPr>
            <w:rStyle w:val="Hyperlink"/>
            <w:rFonts w:ascii="Calibri" w:hAnsi="Calibri" w:eastAsia="Calibri" w:cs="Calibri"/>
            <w:b w:val="0"/>
            <w:bCs w:val="0"/>
            <w:i w:val="0"/>
            <w:iCs w:val="0"/>
            <w:caps w:val="0"/>
            <w:smallCaps w:val="0"/>
            <w:noProof w:val="0"/>
            <w:sz w:val="18"/>
            <w:szCs w:val="18"/>
            <w:lang w:val="en-GB"/>
          </w:rPr>
          <w:t>www.cardifftheatricalservices.co.uk</w:t>
        </w:r>
      </w:hyperlink>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[online] </w:t>
      </w:r>
    </w:p>
    <w:p w:rsidR="46D82DB2" w:rsidP="1DB27983" w:rsidRDefault="46D82DB2" w14:paraId="64DA07A9" w14:textId="77808DA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Task 3- What is the purpose of applying texture to sets and scenic artwork?  Support your research with examples of sets or scenic artwork that utilise  texturing techniques. How was the texture(s) applied? What do you think is  effective about its use in the set?</w:t>
      </w:r>
    </w:p>
    <w:p w:rsidR="46D82DB2" w:rsidP="1DB27983" w:rsidRDefault="46D82DB2" w14:paraId="489F79B5" w14:textId="4A2FA2B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Week of 2nd March</w:t>
      </w:r>
    </w:p>
    <w:p w:rsidR="46D82DB2" w:rsidP="1DB27983" w:rsidRDefault="46D82DB2" w14:paraId="6549A6D0" w14:textId="246A7F0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schooltheatre.org. (2018).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Texture - Educational Theatre Association</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46D82DB2" w:rsidP="1DB27983" w:rsidRDefault="46D82DB2" w14:paraId="73B60062" w14:textId="7551768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Texturing sets gives them more depth and can develop realism - Applying texture to theatre sets and scenic artwork is a critical design technique used to break up the flatness of painted surfaces, creating a three-dimensional, immersive, and realistic environment for the audience. Texture plays a key role in supporting the production's atmosphere and helping the audience understand the time, place, and mood of the story. </w:t>
      </w:r>
    </w:p>
    <w:p w:rsidR="46D82DB2" w:rsidP="1DB27983" w:rsidRDefault="46D82DB2" w14:paraId="41562568" w14:textId="01AA8B6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43D18DE2" wp14:anchorId="42980F6D">
            <wp:extent cx="2857500" cy="2047875"/>
            <wp:effectExtent l="0" t="0" r="0" b="0"/>
            <wp:docPr id="2138520728" name="drawing" title="2538706_orig.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8520728" name="Picture 2138520728"/>
                    <pic:cNvPicPr/>
                  </pic:nvPicPr>
                  <pic:blipFill>
                    <a:blip xmlns:r="http://schemas.openxmlformats.org/officeDocument/2006/relationships" r:embed="rId995084122">
                      <a:extLst>
                        <a:ext uri="{28A0092B-C50C-407E-A947-70E740481C1C}">
                          <a14:useLocalDpi xmlns:a14="http://schemas.microsoft.com/office/drawing/2010/main"/>
                        </a:ext>
                      </a:extLst>
                    </a:blip>
                    <a:stretch>
                      <a:fillRect/>
                    </a:stretch>
                  </pic:blipFill>
                  <pic:spPr>
                    <a:xfrm>
                      <a:off x="0" y="0"/>
                      <a:ext cx="2857500" cy="2047875"/>
                    </a:xfrm>
                    <a:prstGeom prst="rect">
                      <a:avLst/>
                    </a:prstGeom>
                  </pic:spPr>
                </pic:pic>
              </a:graphicData>
            </a:graphic>
          </wp:inline>
        </w:drawing>
      </w:r>
    </w:p>
    <w:p w:rsidR="46D82DB2" w:rsidP="1DB27983" w:rsidRDefault="46D82DB2" w14:paraId="4CA9552E" w14:textId="6147D75C">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10</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This set shows some very nice brickwork - obviously not real, this can be done by outlining with tape and texturing over to create the raised brick effect, or it can be sculpted.</w:t>
      </w:r>
    </w:p>
    <w:p w:rsidR="46D82DB2" w:rsidP="1DB27983" w:rsidRDefault="46D82DB2" w14:paraId="36CCA2B9" w14:textId="56CF524D">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Anon, (2026).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Realistic theatre</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[online] </w:t>
      </w:r>
    </w:p>
    <w:p w:rsidR="46D82DB2" w:rsidP="1DB27983" w:rsidRDefault="46D82DB2" w14:paraId="5F1021F7" w14:textId="7FD0F20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Task 4- Scenic Artists use a range of drawing methods and devices to translate artwork onto 2D &amp; 3D sets. Research the following: GRIDDING UP (Using a gridding method to enlarge/ scale-up artwork) STENCILLING (Use of stencils made of different materials) PROJECTION (Use of an Overhead, Digital or Opaque projector) TRANSFER PAPER (Use of Carbon or Transfer paper)</w:t>
      </w:r>
    </w:p>
    <w:p w:rsidR="46D82DB2" w:rsidP="1DB27983" w:rsidRDefault="46D82DB2" w14:paraId="1106A494" w14:textId="7503035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1"/>
          <w:iCs w:val="1"/>
          <w:caps w:val="0"/>
          <w:smallCaps w:val="0"/>
          <w:noProof w:val="0"/>
          <w:color w:val="000000" w:themeColor="text1" w:themeTint="FF" w:themeShade="FF"/>
          <w:sz w:val="24"/>
          <w:szCs w:val="24"/>
          <w:lang w:val="en-GB"/>
        </w:rPr>
        <w:t>Week of 9th March</w:t>
      </w:r>
    </w:p>
    <w:p w:rsidR="1DB27983" w:rsidP="1DB27983" w:rsidRDefault="1DB27983" w14:paraId="0E6B4A4B" w14:textId="344D0BB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1DBFECD9" w14:textId="68F7E88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Gridding up - </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you can lightly draw a grid of regular lines on the drawing itself or (as with photographs) you can use a suitable, fine pen to draw your grid on an acetate sheet. The acetate method is preferable as you have a permanent, ready-to-hand grid for all occasions. The smaller you make your squares the more accurate your copy will be.</w:t>
      </w:r>
    </w:p>
    <w:p w:rsidR="46D82DB2" w:rsidP="1DB27983" w:rsidRDefault="46D82DB2" w14:paraId="6D3E1A6B" w14:textId="1D5E198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Sibleyfineart.com. (2026).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GRID METHOD OF SIZING ARTWORK at MIKE SIBLEY FINE ART</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46D82DB2" w:rsidP="1DB27983" w:rsidRDefault="46D82DB2" w14:paraId="46782BCF" w14:textId="769BD13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Stencilling-</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technique for reproducing designs by passing ink or paint over holes cut in cardboard or metal onto the surface to be decorated. </w:t>
      </w:r>
    </w:p>
    <w:p w:rsidR="46D82DB2" w:rsidP="1DB27983" w:rsidRDefault="46D82DB2" w14:paraId="28096617" w14:textId="3C554FE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Encyclopedia Britannica. (n.d.).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Stenciling | art</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46D82DB2" w:rsidP="1DB27983" w:rsidRDefault="46D82DB2" w14:paraId="153B4EEC" w14:textId="0DF663A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Projection -</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scenic art, "projection" refers to the technique of using light—typically from an overhead projector, digital projector, or spotlight—to transfer a scaled scenic design drawing onto a large-scale surface (like a flat, backdrop, or set piece) for painting or construction. This process acts as a bridge between the 2D design sketch and the final 3D stage environment. </w:t>
      </w:r>
    </w:p>
    <w:p w:rsidR="46D82DB2" w:rsidP="1DB27983" w:rsidRDefault="46D82DB2" w14:paraId="4D5D27FD" w14:textId="6157A6A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designandtechtheatre. (2014).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Projection Techniques For Copying and Enlarging Scenery</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46D82DB2" w:rsidP="1DB27983" w:rsidRDefault="46D82DB2" w14:paraId="473B9552" w14:textId="310D279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1"/>
          <w:bCs w:val="1"/>
          <w:i w:val="0"/>
          <w:iCs w:val="0"/>
          <w:caps w:val="0"/>
          <w:smallCaps w:val="0"/>
          <w:noProof w:val="0"/>
          <w:color w:val="000000" w:themeColor="text1" w:themeTint="FF" w:themeShade="FF"/>
          <w:sz w:val="24"/>
          <w:szCs w:val="24"/>
          <w:lang w:val="en-GB"/>
        </w:rPr>
        <w:t>Transfer paper -</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scenic art, mural painting, and fine art drawing, transfer paper is a specialized, coated paper used to transfer a sketched design onto a final, often large-scale, painting surface (like a canvas, wall, or scenic flat). It acts as a dry, reusable carbon paper that leaves a clean, precise outline of the drawing without needing to redraw it by hand. </w:t>
      </w:r>
    </w:p>
    <w:p w:rsidR="46D82DB2" w:rsidP="1DB27983" w:rsidRDefault="46D82DB2" w14:paraId="04523D6E" w14:textId="08665A4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Lewis, C.L. (2020). </w:t>
      </w:r>
      <w:r w:rsidRPr="1DB27983" w:rsidR="46D82DB2">
        <w:rPr>
          <w:rFonts w:ascii="Calibri" w:hAnsi="Calibri" w:eastAsia="Calibri" w:cs="Calibri"/>
          <w:b w:val="0"/>
          <w:bCs w:val="0"/>
          <w:i w:val="1"/>
          <w:iCs w:val="1"/>
          <w:caps w:val="0"/>
          <w:smallCaps w:val="0"/>
          <w:noProof w:val="0"/>
          <w:color w:val="000000" w:themeColor="text1" w:themeTint="FF" w:themeShade="FF"/>
          <w:sz w:val="24"/>
          <w:szCs w:val="24"/>
          <w:lang w:val="en-GB"/>
        </w:rPr>
        <w:t>The Best Method of Transferring Drawings</w:t>
      </w: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Carrie L. Lewis, Artist. </w:t>
      </w:r>
    </w:p>
    <w:p w:rsidR="46D82DB2" w:rsidP="1DB27983" w:rsidRDefault="46D82DB2" w14:paraId="04C82139" w14:textId="448EA02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05660AE3" wp14:anchorId="144C63C4">
            <wp:extent cx="2857500" cy="2019300"/>
            <wp:effectExtent l="0" t="0" r="0" b="0"/>
            <wp:docPr id="94319129" name="drawing" title="1164694_orig.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319129" name="Picture 94319129"/>
                    <pic:cNvPicPr/>
                  </pic:nvPicPr>
                  <pic:blipFill>
                    <a:blip xmlns:r="http://schemas.openxmlformats.org/officeDocument/2006/relationships" r:embed="rId155312754">
                      <a:extLst>
                        <a:ext uri="{28A0092B-C50C-407E-A947-70E740481C1C}">
                          <a14:useLocalDpi xmlns:a14="http://schemas.microsoft.com/office/drawing/2010/main"/>
                        </a:ext>
                      </a:extLst>
                    </a:blip>
                    <a:stretch>
                      <a:fillRect/>
                    </a:stretch>
                  </pic:blipFill>
                  <pic:spPr>
                    <a:xfrm>
                      <a:off x="0" y="0"/>
                      <a:ext cx="2857500" cy="2019300"/>
                    </a:xfrm>
                    <a:prstGeom prst="rect">
                      <a:avLst/>
                    </a:prstGeom>
                  </pic:spPr>
                </pic:pic>
              </a:graphicData>
            </a:graphic>
          </wp:inline>
        </w:drawing>
      </w:r>
    </w:p>
    <w:p w:rsidR="46D82DB2" w:rsidP="1DB27983" w:rsidRDefault="46D82DB2" w14:paraId="2BD9A6A3" w14:textId="4A7A2C05">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11</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Here you can see gridding up in process being used for a large scale project.</w:t>
      </w:r>
    </w:p>
    <w:p w:rsidR="46D82DB2" w:rsidP="1DB27983" w:rsidRDefault="46D82DB2" w14:paraId="4A6E358D" w14:textId="6C28C461">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Axford, K. (n.d.). </w:t>
      </w:r>
      <w:r w:rsidRPr="1DB27983" w:rsidR="46D82DB2">
        <w:rPr>
          <w:rFonts w:ascii="Calibri" w:hAnsi="Calibri" w:eastAsia="Calibri" w:cs="Calibri"/>
          <w:b w:val="0"/>
          <w:bCs w:val="0"/>
          <w:i w:val="0"/>
          <w:iCs w:val="0"/>
          <w:caps w:val="0"/>
          <w:smallCaps w:val="0"/>
          <w:noProof w:val="0"/>
          <w:color w:val="44546A" w:themeColor="text2" w:themeTint="FF" w:themeShade="FF"/>
          <w:sz w:val="18"/>
          <w:szCs w:val="18"/>
          <w:lang w:val="en-GB"/>
        </w:rPr>
        <w:t>The Grid System</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[online] KATRINA AXFORD. </w:t>
      </w:r>
    </w:p>
    <w:p w:rsidR="46D82DB2" w:rsidP="1DB27983" w:rsidRDefault="46D82DB2" w14:paraId="77031FB0" w14:textId="2337B30B">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46D82DB2">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Reading List</w:t>
      </w:r>
    </w:p>
    <w:p w:rsidR="46D82DB2" w:rsidP="1DB27983" w:rsidRDefault="46D82DB2" w14:paraId="2712AA4B" w14:textId="46169F3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SCENIC ART: </w:t>
      </w:r>
    </w:p>
    <w:p w:rsidR="46D82DB2" w:rsidP="1DB27983" w:rsidRDefault="46D82DB2" w14:paraId="623714D6" w14:textId="6978714F">
      <w:pPr>
        <w:numPr>
          <w:ilvl w:val="0"/>
          <w:numId w:val="2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Crabtree, S. Scenic Art for the Theatre: History, Tools and Techniques, London: Focal Press, 2005. </w:t>
      </w:r>
    </w:p>
    <w:p w:rsidR="46D82DB2" w:rsidP="1DB27983" w:rsidRDefault="46D82DB2" w14:paraId="6EA038E6" w14:textId="6E3C39FA">
      <w:pPr>
        <w:numPr>
          <w:ilvl w:val="0"/>
          <w:numId w:val="2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Sherwin, S. Scene Painting Projects for Theatre, Oxford: Focal, 2006. </w:t>
      </w:r>
    </w:p>
    <w:p w:rsidR="46D82DB2" w:rsidP="1DB27983" w:rsidRDefault="46D82DB2" w14:paraId="4F459189" w14:textId="4A0ECBCE">
      <w:pPr>
        <w:numPr>
          <w:ilvl w:val="0"/>
          <w:numId w:val="2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Troubridge, E &amp; Blaikie, T. Scenic Art and Construction: A Practical Guide, Marlborough: Crowood, 2002. </w:t>
      </w:r>
    </w:p>
    <w:p w:rsidR="46D82DB2" w:rsidP="1DB27983" w:rsidRDefault="46D82DB2" w14:paraId="57FEA698" w14:textId="069ABD68">
      <w:pPr>
        <w:numPr>
          <w:ilvl w:val="0"/>
          <w:numId w:val="21"/>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Troubridge, E. Theatrical Scenic Art, Marlborough: Crowood Press, 2018</w:t>
      </w:r>
    </w:p>
    <w:p w:rsidR="46D82DB2" w:rsidP="1DB27983" w:rsidRDefault="46D82DB2" w14:paraId="421638D6" w14:textId="19532B8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COSTUME: </w:t>
      </w:r>
    </w:p>
    <w:p w:rsidR="46D82DB2" w:rsidP="1DB27983" w:rsidRDefault="46D82DB2" w14:paraId="358F930A" w14:textId="274868B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Aldrich, W. Metric pattern cutting for women’s wear – (6 th ed) John Wiley &amp; Sons, 2014. </w:t>
      </w:r>
    </w:p>
    <w:p w:rsidR="46D82DB2" w:rsidP="1DB27983" w:rsidRDefault="46D82DB2" w14:paraId="5D75FF9D" w14:textId="1585B3D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Aldrich, W. Metric pattern cutting for menswear – (5 th ed), Blackwell, 2011. </w:t>
      </w:r>
    </w:p>
    <w:p w:rsidR="46D82DB2" w:rsidP="1DB27983" w:rsidRDefault="46D82DB2" w14:paraId="20FC1F15" w14:textId="26F11CA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Bicat, T. The handbook of stage costume, Ramsbury: Crowood Press, 2006. </w:t>
      </w:r>
    </w:p>
    <w:p w:rsidR="46D82DB2" w:rsidP="1DB27983" w:rsidRDefault="46D82DB2" w14:paraId="61402311" w14:textId="4B99BA5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Chunman, D. Pattern Cutting (2nd ed), London: Laurence King Publishing, 2021. </w:t>
      </w:r>
    </w:p>
    <w:p w:rsidR="46D82DB2" w:rsidP="1DB27983" w:rsidRDefault="46D82DB2" w14:paraId="04C53DFE" w14:textId="68A352B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Clancy, D. Designing costume for stage and screen, London: Batsford, 2014.</w:t>
      </w:r>
    </w:p>
    <w:p w:rsidR="46D82DB2" w:rsidP="1DB27983" w:rsidRDefault="46D82DB2" w14:paraId="7F06C5CA" w14:textId="48CC51F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Huaixiang, T. Costume craftwork on a budget: clothing, 3-D make-up, wigs, millinery, &amp; accessories, Focal, 2007. </w:t>
      </w:r>
    </w:p>
    <w:p w:rsidR="46D82DB2" w:rsidP="1DB27983" w:rsidRDefault="46D82DB2" w14:paraId="24A78E61" w14:textId="6769BB4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Hunnisett, J. Period costume for stage &amp; screen. Patterns for women’s dress, medieval - 1500, Studio City, CA: Players Press, 1996.</w:t>
      </w:r>
    </w:p>
    <w:p w:rsidR="46D82DB2" w:rsidP="1DB27983" w:rsidRDefault="46D82DB2" w14:paraId="5B793508" w14:textId="5CCC1DC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Hunnisett, J. Period costume for stage &amp; screen. Patterns for women’s dress, 1800- 1909, Studio City, CA: Players Press, 1991. </w:t>
      </w:r>
    </w:p>
    <w:p w:rsidR="46D82DB2" w:rsidP="1DB27983" w:rsidRDefault="46D82DB2" w14:paraId="2C3923D3" w14:textId="10E9D4B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 Motte, R. Costume Design 101 (2nd ed) The Business and Art of Creating Costumes for Film and Television, London: Michael Wiese Productions, 2010. </w:t>
      </w:r>
    </w:p>
    <w:p w:rsidR="46D82DB2" w:rsidP="1DB27983" w:rsidRDefault="46D82DB2" w14:paraId="0111ABA5" w14:textId="7142F21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Nadoolman Landis, D. Costume Design, Ilex, 2012. Richards, A; Barnfield, J. The pattern cutting primer, London: A. &amp; C. Black, 2012. </w:t>
      </w:r>
    </w:p>
    <w:p w:rsidR="46D82DB2" w:rsidP="1DB27983" w:rsidRDefault="46D82DB2" w14:paraId="3FE32FE3" w14:textId="576D344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1</w:t>
      </w:r>
    </w:p>
    <w:p w:rsidR="46D82DB2" w:rsidP="1DB27983" w:rsidRDefault="46D82DB2" w14:paraId="70A4B75B" w14:textId="74B429B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710A107D" wp14:anchorId="7D04285E">
            <wp:extent cx="2857500" cy="3505200"/>
            <wp:effectExtent l="0" t="0" r="0" b="0"/>
            <wp:docPr id="623769755" name="drawing" title="d7baf884-114d-4734-9614-4d4abb3a43e3.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3769755" name="Picture 623769755"/>
                    <pic:cNvPicPr/>
                  </pic:nvPicPr>
                  <pic:blipFill>
                    <a:blip xmlns:r="http://schemas.openxmlformats.org/officeDocument/2006/relationships" r:embed="rId774282497">
                      <a:extLst>
                        <a:ext uri="{28A0092B-C50C-407E-A947-70E740481C1C}">
                          <a14:useLocalDpi xmlns:a14="http://schemas.microsoft.com/office/drawing/2010/main"/>
                        </a:ext>
                      </a:extLst>
                    </a:blip>
                    <a:stretch>
                      <a:fillRect/>
                    </a:stretch>
                  </pic:blipFill>
                  <pic:spPr>
                    <a:xfrm>
                      <a:off x="0" y="0"/>
                      <a:ext cx="2857500" cy="3505200"/>
                    </a:xfrm>
                    <a:prstGeom prst="rect">
                      <a:avLst/>
                    </a:prstGeom>
                  </pic:spPr>
                </pic:pic>
              </a:graphicData>
            </a:graphic>
          </wp:inline>
        </w:drawing>
      </w:r>
    </w:p>
    <w:p w:rsidR="46D82DB2" w:rsidP="1DB27983" w:rsidRDefault="46D82DB2" w14:paraId="0BEFBED5" w14:textId="229CC93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12</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(Crabtree, 2005)</w:t>
      </w:r>
    </w:p>
    <w:p w:rsidR="46D82DB2" w:rsidP="1DB27983" w:rsidRDefault="46D82DB2" w14:paraId="314DFC54" w14:textId="53739EA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4D7029B0" wp14:anchorId="27E671F4">
            <wp:extent cx="2857500" cy="1990725"/>
            <wp:effectExtent l="0" t="0" r="0" b="0"/>
            <wp:docPr id="1788287266" name="drawing" title="edad5aad-4165-4b0d-919a-7a133d6f8be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8287266" name="Picture 1788287266"/>
                    <pic:cNvPicPr/>
                  </pic:nvPicPr>
                  <pic:blipFill>
                    <a:blip xmlns:r="http://schemas.openxmlformats.org/officeDocument/2006/relationships" r:embed="rId1763202772">
                      <a:extLst>
                        <a:ext uri="{28A0092B-C50C-407E-A947-70E740481C1C}">
                          <a14:useLocalDpi xmlns:a14="http://schemas.microsoft.com/office/drawing/2010/main"/>
                        </a:ext>
                      </a:extLst>
                    </a:blip>
                    <a:stretch>
                      <a:fillRect/>
                    </a:stretch>
                  </pic:blipFill>
                  <pic:spPr>
                    <a:xfrm>
                      <a:off x="0" y="0"/>
                      <a:ext cx="2857500" cy="1990725"/>
                    </a:xfrm>
                    <a:prstGeom prst="rect">
                      <a:avLst/>
                    </a:prstGeom>
                  </pic:spPr>
                </pic:pic>
              </a:graphicData>
            </a:graphic>
          </wp:inline>
        </w:drawing>
      </w:r>
    </w:p>
    <w:p w:rsidR="46D82DB2" w:rsidP="1DB27983" w:rsidRDefault="46D82DB2" w14:paraId="7554592F" w14:textId="67325491">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13</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(Crabtree, 2005, p.126-127)</w:t>
      </w:r>
    </w:p>
    <w:p w:rsidR="46D82DB2" w:rsidP="1DB27983" w:rsidRDefault="46D82DB2" w14:paraId="4170EF13" w14:textId="10280E0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Looking at this section showing the anatomy of the brush shadows an actual lesson where we looked at exactly the same things, including the bristles where here they discuss the animal hair- we looked at how animal hair differs to synthetic.</w:t>
      </w:r>
    </w:p>
    <w:p w:rsidR="46D82DB2" w:rsidP="1DB27983" w:rsidRDefault="46D82DB2" w14:paraId="5E937617" w14:textId="3817839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40150037" wp14:anchorId="51996C26">
            <wp:extent cx="2857500" cy="1971675"/>
            <wp:effectExtent l="0" t="0" r="0" b="0"/>
            <wp:docPr id="1976030656" name="drawing" title="c86232e8-0727-49cd-b8f8-e104519084c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6030656" name="Picture 1976030656"/>
                    <pic:cNvPicPr/>
                  </pic:nvPicPr>
                  <pic:blipFill>
                    <a:blip xmlns:r="http://schemas.openxmlformats.org/officeDocument/2006/relationships" r:embed="rId222682104">
                      <a:extLst>
                        <a:ext uri="{28A0092B-C50C-407E-A947-70E740481C1C}">
                          <a14:useLocalDpi xmlns:a14="http://schemas.microsoft.com/office/drawing/2010/main"/>
                        </a:ext>
                      </a:extLst>
                    </a:blip>
                    <a:stretch>
                      <a:fillRect/>
                    </a:stretch>
                  </pic:blipFill>
                  <pic:spPr>
                    <a:xfrm>
                      <a:off x="0" y="0"/>
                      <a:ext cx="2857500" cy="1971675"/>
                    </a:xfrm>
                    <a:prstGeom prst="rect">
                      <a:avLst/>
                    </a:prstGeom>
                  </pic:spPr>
                </pic:pic>
              </a:graphicData>
            </a:graphic>
          </wp:inline>
        </w:drawing>
      </w:r>
    </w:p>
    <w:p w:rsidR="46D82DB2" w:rsidP="1DB27983" w:rsidRDefault="46D82DB2" w14:paraId="4E9CDD8F" w14:textId="4132BC5B">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14</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(Crabtree, 2005, p.130-131)</w:t>
      </w:r>
    </w:p>
    <w:p w:rsidR="46D82DB2" w:rsidP="1DB27983" w:rsidRDefault="46D82DB2" w14:paraId="2DC4CFE4" w14:textId="3E3EC33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This is a whole spread of different types of brushes, including the ones shown in my introduction to scenic art section.</w:t>
      </w:r>
    </w:p>
    <w:p w:rsidR="46D82DB2" w:rsidP="1DB27983" w:rsidRDefault="46D82DB2" w14:paraId="46CE4690" w14:textId="5ED0A61D">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46CA00EB" wp14:anchorId="75CE4A65">
            <wp:extent cx="2857500" cy="1800225"/>
            <wp:effectExtent l="0" t="0" r="0" b="0"/>
            <wp:docPr id="1171650337" name="drawing" title="673b6718-1b32-4c82-a3e1-51abaad2092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1650337" name="Picture 1171650337"/>
                    <pic:cNvPicPr/>
                  </pic:nvPicPr>
                  <pic:blipFill>
                    <a:blip xmlns:r="http://schemas.openxmlformats.org/officeDocument/2006/relationships" r:embed="rId1142728273">
                      <a:extLst>
                        <a:ext uri="{28A0092B-C50C-407E-A947-70E740481C1C}">
                          <a14:useLocalDpi xmlns:a14="http://schemas.microsoft.com/office/drawing/2010/main"/>
                        </a:ext>
                      </a:extLst>
                    </a:blip>
                    <a:stretch>
                      <a:fillRect/>
                    </a:stretch>
                  </pic:blipFill>
                  <pic:spPr>
                    <a:xfrm>
                      <a:off x="0" y="0"/>
                      <a:ext cx="2857500" cy="1800225"/>
                    </a:xfrm>
                    <a:prstGeom prst="rect">
                      <a:avLst/>
                    </a:prstGeom>
                  </pic:spPr>
                </pic:pic>
              </a:graphicData>
            </a:graphic>
          </wp:inline>
        </w:drawing>
      </w:r>
    </w:p>
    <w:p w:rsidR="46D82DB2" w:rsidP="1DB27983" w:rsidRDefault="46D82DB2" w14:paraId="691BA925" w14:textId="1A9962E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15</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(Crabtree, 2005, p.300-301)</w:t>
      </w:r>
    </w:p>
    <w:p w:rsidR="46D82DB2" w:rsidP="1DB27983" w:rsidRDefault="46D82DB2" w14:paraId="6A6E4B4E" w14:textId="6880F07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Here we get a look at some techniques that we have discussed and some even have been done in class, such as wood graining.</w:t>
      </w:r>
    </w:p>
    <w:p w:rsidR="46D82DB2" w:rsidP="1DB27983" w:rsidRDefault="46D82DB2" w14:paraId="6670EB3C" w14:textId="7D5C151E">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6935DCBB" wp14:anchorId="4DCC63EC">
            <wp:extent cx="2857500" cy="2124075"/>
            <wp:effectExtent l="0" t="0" r="0" b="0"/>
            <wp:docPr id="2103498561" name="drawing" title="cb433721-3502-4c4a-8791-fe39d60ddbdb.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3498561" name="Picture 2103498561"/>
                    <pic:cNvPicPr/>
                  </pic:nvPicPr>
                  <pic:blipFill>
                    <a:blip xmlns:r="http://schemas.openxmlformats.org/officeDocument/2006/relationships" r:embed="rId1552738748">
                      <a:extLst>
                        <a:ext uri="{28A0092B-C50C-407E-A947-70E740481C1C}">
                          <a14:useLocalDpi xmlns:a14="http://schemas.microsoft.com/office/drawing/2010/main"/>
                        </a:ext>
                      </a:extLst>
                    </a:blip>
                    <a:stretch>
                      <a:fillRect/>
                    </a:stretch>
                  </pic:blipFill>
                  <pic:spPr>
                    <a:xfrm>
                      <a:off x="0" y="0"/>
                      <a:ext cx="2857500" cy="2124075"/>
                    </a:xfrm>
                    <a:prstGeom prst="rect">
                      <a:avLst/>
                    </a:prstGeom>
                  </pic:spPr>
                </pic:pic>
              </a:graphicData>
            </a:graphic>
          </wp:inline>
        </w:drawing>
      </w:r>
    </w:p>
    <w:p w:rsidR="46D82DB2" w:rsidP="1DB27983" w:rsidRDefault="46D82DB2" w14:paraId="6ECE1757" w14:textId="7640C642">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16</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(Crabtree, 2005, p.308-309)</w:t>
      </w:r>
    </w:p>
    <w:p w:rsidR="46D82DB2" w:rsidP="1DB27983" w:rsidRDefault="46D82DB2" w14:paraId="17351E63" w14:textId="0AFA018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I found this to be a really nice show of how some of the techniques we've been learning are applied in real industry work.</w:t>
      </w:r>
    </w:p>
    <w:p w:rsidR="46D82DB2" w:rsidP="1DB27983" w:rsidRDefault="46D82DB2" w14:paraId="74502F33" w14:textId="23225DB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2</w:t>
      </w:r>
    </w:p>
    <w:p w:rsidR="46D82DB2" w:rsidP="1DB27983" w:rsidRDefault="46D82DB2" w14:paraId="109DD727" w14:textId="1BEC7C3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03A00523" wp14:anchorId="6DAF6D0F">
            <wp:extent cx="2857500" cy="3819525"/>
            <wp:effectExtent l="0" t="0" r="0" b="0"/>
            <wp:docPr id="1373147593" name="drawing" title="5f8a7f81-64d3-4859-a708-0152966f86b5.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3147593" name="Picture 1373147593"/>
                    <pic:cNvPicPr/>
                  </pic:nvPicPr>
                  <pic:blipFill>
                    <a:blip xmlns:r="http://schemas.openxmlformats.org/officeDocument/2006/relationships" r:embed="rId982720452">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46D82DB2" w:rsidP="1DB27983" w:rsidRDefault="46D82DB2" w14:paraId="60ED6A1C" w14:textId="0E41AFB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17</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(Troubridge, 2002)</w:t>
      </w:r>
    </w:p>
    <w:p w:rsidR="46D82DB2" w:rsidP="1DB27983" w:rsidRDefault="46D82DB2" w14:paraId="7C2CBF88" w14:textId="2EA9AEE3">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56437C06" wp14:anchorId="48987C02">
            <wp:extent cx="2857500" cy="2181225"/>
            <wp:effectExtent l="0" t="0" r="0" b="0"/>
            <wp:docPr id="1680411512" name="drawing" title="04819ec1-72d2-4e92-923f-fd20fae231d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0411512" name="Picture 1680411512"/>
                    <pic:cNvPicPr/>
                  </pic:nvPicPr>
                  <pic:blipFill>
                    <a:blip xmlns:r="http://schemas.openxmlformats.org/officeDocument/2006/relationships" r:embed="rId2046140609">
                      <a:extLst>
                        <a:ext uri="{28A0092B-C50C-407E-A947-70E740481C1C}">
                          <a14:useLocalDpi xmlns:a14="http://schemas.microsoft.com/office/drawing/2010/main"/>
                        </a:ext>
                      </a:extLst>
                    </a:blip>
                    <a:stretch>
                      <a:fillRect/>
                    </a:stretch>
                  </pic:blipFill>
                  <pic:spPr>
                    <a:xfrm>
                      <a:off x="0" y="0"/>
                      <a:ext cx="2857500" cy="2181225"/>
                    </a:xfrm>
                    <a:prstGeom prst="rect">
                      <a:avLst/>
                    </a:prstGeom>
                  </pic:spPr>
                </pic:pic>
              </a:graphicData>
            </a:graphic>
          </wp:inline>
        </w:drawing>
      </w:r>
    </w:p>
    <w:p w:rsidR="46D82DB2" w:rsidP="1DB27983" w:rsidRDefault="46D82DB2" w14:paraId="069F9B3F" w14:textId="1C8ABEF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18</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(Troubridge, 2002, p.26-27)</w:t>
      </w:r>
    </w:p>
    <w:p w:rsidR="46D82DB2" w:rsidP="1DB27983" w:rsidRDefault="46D82DB2" w14:paraId="6879660E" w14:textId="374F39F8">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1C992FC5" wp14:anchorId="1ABDAF94">
            <wp:extent cx="2857500" cy="2228850"/>
            <wp:effectExtent l="0" t="0" r="0" b="0"/>
            <wp:docPr id="832279992" name="drawing" title="c646b591-7292-46e2-b9c3-8277e6480c5a.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2279992" name="Picture 832279992"/>
                    <pic:cNvPicPr/>
                  </pic:nvPicPr>
                  <pic:blipFill>
                    <a:blip xmlns:r="http://schemas.openxmlformats.org/officeDocument/2006/relationships" r:embed="rId1350596565">
                      <a:extLst>
                        <a:ext uri="{28A0092B-C50C-407E-A947-70E740481C1C}">
                          <a14:useLocalDpi xmlns:a14="http://schemas.microsoft.com/office/drawing/2010/main"/>
                        </a:ext>
                      </a:extLst>
                    </a:blip>
                    <a:stretch>
                      <a:fillRect/>
                    </a:stretch>
                  </pic:blipFill>
                  <pic:spPr>
                    <a:xfrm>
                      <a:off x="0" y="0"/>
                      <a:ext cx="2857500" cy="2228850"/>
                    </a:xfrm>
                    <a:prstGeom prst="rect">
                      <a:avLst/>
                    </a:prstGeom>
                  </pic:spPr>
                </pic:pic>
              </a:graphicData>
            </a:graphic>
          </wp:inline>
        </w:drawing>
      </w:r>
    </w:p>
    <w:p w:rsidR="46D82DB2" w:rsidP="1DB27983" w:rsidRDefault="46D82DB2" w14:paraId="2571AAF7" w14:textId="313349A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19</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(Troubridge, 2002, p.28-29)</w:t>
      </w:r>
    </w:p>
    <w:p w:rsidR="46D82DB2" w:rsidP="1DB27983" w:rsidRDefault="46D82DB2" w14:paraId="7C35027E" w14:textId="50D9F72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These pages discuss the standard of a scenic paint shop, perfectly tying into one of the study tasks. And actually backs up my research where it talks about here the health and safety aspects when it comes to heating and ventilation.</w:t>
      </w:r>
    </w:p>
    <w:p w:rsidR="46D82DB2" w:rsidP="1DB27983" w:rsidRDefault="46D82DB2" w14:paraId="5FA1CFB3" w14:textId="348A6E1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3</w:t>
      </w:r>
    </w:p>
    <w:p w:rsidR="46D82DB2" w:rsidP="1DB27983" w:rsidRDefault="46D82DB2" w14:paraId="790B413A" w14:textId="7F30A52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7931452B" wp14:anchorId="4D4EBB9D">
            <wp:extent cx="2857500" cy="3362325"/>
            <wp:effectExtent l="0" t="0" r="0" b="0"/>
            <wp:docPr id="192036382" name="drawing" title="171aee3c-6736-43a2-a642-5f51f68b87ef.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036382" name="Picture 192036382"/>
                    <pic:cNvPicPr/>
                  </pic:nvPicPr>
                  <pic:blipFill>
                    <a:blip xmlns:r="http://schemas.openxmlformats.org/officeDocument/2006/relationships" r:embed="rId739303590">
                      <a:extLst>
                        <a:ext uri="{28A0092B-C50C-407E-A947-70E740481C1C}">
                          <a14:useLocalDpi xmlns:a14="http://schemas.microsoft.com/office/drawing/2010/main"/>
                        </a:ext>
                      </a:extLst>
                    </a:blip>
                    <a:stretch>
                      <a:fillRect/>
                    </a:stretch>
                  </pic:blipFill>
                  <pic:spPr>
                    <a:xfrm>
                      <a:off x="0" y="0"/>
                      <a:ext cx="2857500" cy="3362325"/>
                    </a:xfrm>
                    <a:prstGeom prst="rect">
                      <a:avLst/>
                    </a:prstGeom>
                  </pic:spPr>
                </pic:pic>
              </a:graphicData>
            </a:graphic>
          </wp:inline>
        </w:drawing>
      </w:r>
    </w:p>
    <w:p w:rsidR="46D82DB2" w:rsidP="1DB27983" w:rsidRDefault="46D82DB2" w14:paraId="65DFCF6D" w14:textId="236D01E6">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20</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(Pinnell, 1987)</w:t>
      </w:r>
    </w:p>
    <w:p w:rsidR="46D82DB2" w:rsidP="1DB27983" w:rsidRDefault="46D82DB2" w14:paraId="5812CBF8" w14:textId="32AFB746">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7EC61026" wp14:anchorId="244D0D37">
            <wp:extent cx="2857500" cy="2028825"/>
            <wp:effectExtent l="0" t="0" r="0" b="0"/>
            <wp:docPr id="1117940437" name="drawing" title="1db5237a-c6bf-4e6e-889c-67cdef93f3c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7940437" name="Picture 1117940437"/>
                    <pic:cNvPicPr/>
                  </pic:nvPicPr>
                  <pic:blipFill>
                    <a:blip xmlns:r="http://schemas.openxmlformats.org/officeDocument/2006/relationships" r:embed="rId1701086499">
                      <a:extLst>
                        <a:ext uri="{28A0092B-C50C-407E-A947-70E740481C1C}">
                          <a14:useLocalDpi xmlns:a14="http://schemas.microsoft.com/office/drawing/2010/main"/>
                        </a:ext>
                      </a:extLst>
                    </a:blip>
                    <a:stretch>
                      <a:fillRect/>
                    </a:stretch>
                  </pic:blipFill>
                  <pic:spPr>
                    <a:xfrm>
                      <a:off x="0" y="0"/>
                      <a:ext cx="2857500" cy="2028825"/>
                    </a:xfrm>
                    <a:prstGeom prst="rect">
                      <a:avLst/>
                    </a:prstGeom>
                  </pic:spPr>
                </pic:pic>
              </a:graphicData>
            </a:graphic>
          </wp:inline>
        </w:drawing>
      </w:r>
    </w:p>
    <w:p w:rsidR="46D82DB2" w:rsidP="1DB27983" w:rsidRDefault="46D82DB2" w14:paraId="31AE1BF1" w14:textId="3C48A190">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21</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(Pinnell, 1987, 80-81)</w:t>
      </w:r>
    </w:p>
    <w:p w:rsidR="46D82DB2" w:rsidP="1DB27983" w:rsidRDefault="46D82DB2" w14:paraId="5E242D54" w14:textId="62FF809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There's a section here that focuses on brickwork for sets, breaking down colours used "colors of red, deep purple, and orange". This links to the brickwork done on the fire house, and we did use similar colours as described.</w:t>
      </w:r>
    </w:p>
    <w:p w:rsidR="46D82DB2" w:rsidP="1DB27983" w:rsidRDefault="46D82DB2" w14:paraId="48BC9109" w14:textId="43DB7AC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4</w:t>
      </w:r>
    </w:p>
    <w:p w:rsidR="46D82DB2" w:rsidP="1DB27983" w:rsidRDefault="46D82DB2" w14:paraId="73FBE921" w14:textId="2F904CF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69A84925" wp14:anchorId="15AA5BD0">
            <wp:extent cx="2857500" cy="3476625"/>
            <wp:effectExtent l="0" t="0" r="0" b="0"/>
            <wp:docPr id="536186355" name="drawing" title="c9cb5977-efb3-4575-880f-885787586aa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6186355" name="Picture 536186355"/>
                    <pic:cNvPicPr/>
                  </pic:nvPicPr>
                  <pic:blipFill>
                    <a:blip xmlns:r="http://schemas.openxmlformats.org/officeDocument/2006/relationships" r:embed="rId1546015222">
                      <a:extLst>
                        <a:ext uri="{28A0092B-C50C-407E-A947-70E740481C1C}">
                          <a14:useLocalDpi xmlns:a14="http://schemas.microsoft.com/office/drawing/2010/main"/>
                        </a:ext>
                      </a:extLst>
                    </a:blip>
                    <a:stretch>
                      <a:fillRect/>
                    </a:stretch>
                  </pic:blipFill>
                  <pic:spPr>
                    <a:xfrm>
                      <a:off x="0" y="0"/>
                      <a:ext cx="2857500" cy="3476625"/>
                    </a:xfrm>
                    <a:prstGeom prst="rect">
                      <a:avLst/>
                    </a:prstGeom>
                  </pic:spPr>
                </pic:pic>
              </a:graphicData>
            </a:graphic>
          </wp:inline>
        </w:drawing>
      </w:r>
    </w:p>
    <w:p w:rsidR="46D82DB2" w:rsidP="1DB27983" w:rsidRDefault="46D82DB2" w14:paraId="2CB46EA8" w14:textId="5E4944CF">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22</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(Ingham, 1980)</w:t>
      </w:r>
    </w:p>
    <w:p w:rsidR="46D82DB2" w:rsidP="1DB27983" w:rsidRDefault="46D82DB2" w14:paraId="31995805" w14:textId="7C682E74">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173EB02A" wp14:anchorId="520AC8CD">
            <wp:extent cx="2857500" cy="3343275"/>
            <wp:effectExtent l="0" t="0" r="0" b="0"/>
            <wp:docPr id="274848537" name="drawing" title="b471edfc-0365-42ee-b24e-0d4f6e4ce8f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4848537" name="Picture 274848537"/>
                    <pic:cNvPicPr/>
                  </pic:nvPicPr>
                  <pic:blipFill>
                    <a:blip xmlns:r="http://schemas.openxmlformats.org/officeDocument/2006/relationships" r:embed="rId1011401231">
                      <a:extLst>
                        <a:ext uri="{28A0092B-C50C-407E-A947-70E740481C1C}">
                          <a14:useLocalDpi xmlns:a14="http://schemas.microsoft.com/office/drawing/2010/main"/>
                        </a:ext>
                      </a:extLst>
                    </a:blip>
                    <a:stretch>
                      <a:fillRect/>
                    </a:stretch>
                  </pic:blipFill>
                  <pic:spPr>
                    <a:xfrm>
                      <a:off x="0" y="0"/>
                      <a:ext cx="2857500" cy="3343275"/>
                    </a:xfrm>
                    <a:prstGeom prst="rect">
                      <a:avLst/>
                    </a:prstGeom>
                  </pic:spPr>
                </pic:pic>
              </a:graphicData>
            </a:graphic>
          </wp:inline>
        </w:drawing>
      </w:r>
    </w:p>
    <w:p w:rsidR="46D82DB2" w:rsidP="1DB27983" w:rsidRDefault="46D82DB2" w14:paraId="3854E968" w14:textId="4AFAE1EA">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23</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(Ingham, 1980, p.24)</w:t>
      </w:r>
    </w:p>
    <w:p w:rsidR="46D82DB2" w:rsidP="1DB27983" w:rsidRDefault="46D82DB2" w14:paraId="2DB1BA1B" w14:textId="25DE1B1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Vat dyeing was one of my research topics, and yet I hadn't actually seen these machines until this book, and it makes a lot of sense seeing them with what I learned from the internet about wastage. </w:t>
      </w:r>
    </w:p>
    <w:p w:rsidR="46D82DB2" w:rsidP="1DB27983" w:rsidRDefault="46D82DB2" w14:paraId="34355558" w14:textId="58B3FFE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51D93B07" wp14:anchorId="453D2090">
            <wp:extent cx="2857500" cy="3286125"/>
            <wp:effectExtent l="0" t="0" r="0" b="0"/>
            <wp:docPr id="1825182756" name="drawing" title="656eae98-fe16-483f-bd7f-45a5d4385b96.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5182756" name="Picture 1825182756"/>
                    <pic:cNvPicPr/>
                  </pic:nvPicPr>
                  <pic:blipFill>
                    <a:blip xmlns:r="http://schemas.openxmlformats.org/officeDocument/2006/relationships" r:embed="rId795144888">
                      <a:extLst>
                        <a:ext uri="{28A0092B-C50C-407E-A947-70E740481C1C}">
                          <a14:useLocalDpi xmlns:a14="http://schemas.microsoft.com/office/drawing/2010/main"/>
                        </a:ext>
                      </a:extLst>
                    </a:blip>
                    <a:stretch>
                      <a:fillRect/>
                    </a:stretch>
                  </pic:blipFill>
                  <pic:spPr>
                    <a:xfrm>
                      <a:off x="0" y="0"/>
                      <a:ext cx="2857500" cy="3286125"/>
                    </a:xfrm>
                    <a:prstGeom prst="rect">
                      <a:avLst/>
                    </a:prstGeom>
                  </pic:spPr>
                </pic:pic>
              </a:graphicData>
            </a:graphic>
          </wp:inline>
        </w:drawing>
      </w:r>
    </w:p>
    <w:p w:rsidR="46D82DB2" w:rsidP="1DB27983" w:rsidRDefault="46D82DB2" w14:paraId="09C7D46B" w14:textId="63F1B8D7">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24</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(Ingham, 1980, p. 29)</w:t>
      </w:r>
    </w:p>
    <w:p w:rsidR="46D82DB2" w:rsidP="1DB27983" w:rsidRDefault="46D82DB2" w14:paraId="24B0004C" w14:textId="543BF42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The tools shown on this page are tools that we got shown in our introduction, and some we have been able to use - such as the tracing wheels as well as measuring instruments.</w:t>
      </w:r>
    </w:p>
    <w:p w:rsidR="46D82DB2" w:rsidP="1DB27983" w:rsidRDefault="46D82DB2" w14:paraId="134633C4" w14:textId="56805D50">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3FC68AD8" wp14:anchorId="47C37895">
            <wp:extent cx="2857500" cy="3352800"/>
            <wp:effectExtent l="0" t="0" r="0" b="0"/>
            <wp:docPr id="2098420321" name="drawing" title="80d175ed-7e28-46c7-be3f-b910dcee9f59.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8420321" name="Picture 2098420321"/>
                    <pic:cNvPicPr/>
                  </pic:nvPicPr>
                  <pic:blipFill>
                    <a:blip xmlns:r="http://schemas.openxmlformats.org/officeDocument/2006/relationships" r:embed="rId243127937">
                      <a:extLst>
                        <a:ext uri="{28A0092B-C50C-407E-A947-70E740481C1C}">
                          <a14:useLocalDpi xmlns:a14="http://schemas.microsoft.com/office/drawing/2010/main"/>
                        </a:ext>
                      </a:extLst>
                    </a:blip>
                    <a:stretch>
                      <a:fillRect/>
                    </a:stretch>
                  </pic:blipFill>
                  <pic:spPr>
                    <a:xfrm>
                      <a:off x="0" y="0"/>
                      <a:ext cx="2857500" cy="3352800"/>
                    </a:xfrm>
                    <a:prstGeom prst="rect">
                      <a:avLst/>
                    </a:prstGeom>
                  </pic:spPr>
                </pic:pic>
              </a:graphicData>
            </a:graphic>
          </wp:inline>
        </w:drawing>
      </w:r>
    </w:p>
    <w:p w:rsidR="46D82DB2" w:rsidP="1DB27983" w:rsidRDefault="46D82DB2" w14:paraId="6E51959D" w14:textId="1988E728">
      <w:pPr>
        <w:spacing w:after="200" w:line="240" w:lineRule="auto"/>
        <w:jc w:val="center"/>
        <w:rPr>
          <w:rFonts w:ascii="Calibri" w:hAnsi="Calibri" w:eastAsia="Calibri" w:cs="Calibri"/>
          <w:b w:val="0"/>
          <w:bCs w:val="0"/>
          <w:i w:val="1"/>
          <w:iCs w:val="1"/>
          <w:caps w:val="0"/>
          <w:smallCaps w:val="0"/>
          <w:noProof w:val="0"/>
          <w:color w:val="44546A" w:themeColor="text2" w:themeTint="FF" w:themeShade="FF"/>
          <w:sz w:val="18"/>
          <w:szCs w:val="18"/>
          <w:lang w:val="en-GB"/>
        </w:rPr>
      </w:pPr>
      <w:r w:rsidRPr="1DB27983" w:rsidR="46D82DB2">
        <w:rPr>
          <w:rFonts w:ascii="Calibri" w:hAnsi="Calibri" w:eastAsia="Calibri" w:cs="Calibri"/>
          <w:b w:val="0"/>
          <w:bCs w:val="0"/>
          <w:i w:val="1"/>
          <w:iCs w:val="1"/>
          <w:caps w:val="0"/>
          <w:smallCaps w:val="0"/>
          <w:noProof w:val="0"/>
          <w:color w:val="F5F5F5"/>
          <w:sz w:val="18"/>
          <w:szCs w:val="18"/>
          <w:lang w:val="en-GB"/>
        </w:rPr>
        <w:t>25</w:t>
      </w:r>
      <w:r w:rsidRPr="1DB27983" w:rsidR="46D82DB2">
        <w:rPr>
          <w:rFonts w:ascii="Calibri" w:hAnsi="Calibri" w:eastAsia="Calibri" w:cs="Calibri"/>
          <w:b w:val="0"/>
          <w:bCs w:val="0"/>
          <w:i w:val="1"/>
          <w:iCs w:val="1"/>
          <w:caps w:val="0"/>
          <w:smallCaps w:val="0"/>
          <w:noProof w:val="0"/>
          <w:color w:val="44546A" w:themeColor="text2" w:themeTint="FF" w:themeShade="FF"/>
          <w:sz w:val="18"/>
          <w:szCs w:val="18"/>
          <w:lang w:val="en-GB"/>
        </w:rPr>
        <w:t xml:space="preserve"> - (Ingham, 1980, p. 47)</w:t>
      </w:r>
    </w:p>
    <w:p w:rsidR="46D82DB2" w:rsidP="1DB27983" w:rsidRDefault="46D82DB2" w14:paraId="204B671D" w14:textId="013F3DE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The sections on Solvents and Dyestuffs made me think on the study task on dyeing methods and the health and safety methods  I looked at alongside it which is discussed here in how toxic these things can be.</w:t>
      </w:r>
    </w:p>
    <w:p w:rsidR="46D82DB2" w:rsidP="1DB27983" w:rsidRDefault="46D82DB2" w14:paraId="2289FC16" w14:textId="09BC11EC">
      <w:pPr>
        <w:pStyle w:val="Heading1"/>
        <w:keepNext w:val="1"/>
        <w:keepLines w:val="1"/>
        <w:spacing w:before="480" w:after="120"/>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pPr>
      <w:r w:rsidRPr="1DB27983" w:rsidR="46D82DB2">
        <w:rPr>
          <w:rFonts w:ascii="Calibri Light" w:hAnsi="Calibri Light" w:eastAsia="Calibri Light" w:cs="Calibri Light"/>
          <w:b w:val="0"/>
          <w:bCs w:val="0"/>
          <w:i w:val="0"/>
          <w:iCs w:val="0"/>
          <w:caps w:val="0"/>
          <w:smallCaps w:val="0"/>
          <w:noProof w:val="0"/>
          <w:color w:val="4472C4" w:themeColor="accent1" w:themeTint="FF" w:themeShade="FF"/>
          <w:sz w:val="32"/>
          <w:szCs w:val="32"/>
          <w:lang w:val="en-GB"/>
        </w:rPr>
        <w:t>Outside influences / experiences</w:t>
      </w:r>
    </w:p>
    <w:p w:rsidR="46D82DB2" w:rsidP="1DB27983" w:rsidRDefault="46D82DB2" w14:paraId="27BC6B85" w14:textId="6874CFF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CTS - Me and a classmate got the information to email a man named Ed who works at Cardiff Theatrical Services and he agreed to give us a tour - we got to see all of the work stations in use, including the scenic art room with sample boards - it was also a good example for scenic art study task 2 since we got a real life working example. I found it extremely beneficial to see a real industry grade workspace with real commissioned work going on.</w:t>
      </w:r>
    </w:p>
    <w:p w:rsidR="46D82DB2" w:rsidP="1DB27983" w:rsidRDefault="46D82DB2" w14:paraId="08878225" w14:textId="58466D6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I did a lot of costume work in college - I can show some examples of techniques, machine sewing, hand sewing, heat bonding, pattern usage, distressing, dirtying down. This gave me a basic understanding of industry work, and was a stepping stone for me getting to this work.</w:t>
      </w:r>
    </w:p>
    <w:p w:rsidR="46D82DB2" w:rsidP="1DB27983" w:rsidRDefault="46D82DB2" w14:paraId="28A1ADED" w14:textId="4B9C721C">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3FB2861F" wp14:anchorId="5128FDB9">
            <wp:extent cx="2857500" cy="1943100"/>
            <wp:effectExtent l="0" t="0" r="0" b="0"/>
            <wp:docPr id="56990930" name="drawing" title="86c8ab95-bba1-402f-b1a1-7836d581603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990930" name="Picture 56990930"/>
                    <pic:cNvPicPr/>
                  </pic:nvPicPr>
                  <pic:blipFill>
                    <a:blip xmlns:r="http://schemas.openxmlformats.org/officeDocument/2006/relationships" r:embed="rId2081710479">
                      <a:extLst>
                        <a:ext uri="{28A0092B-C50C-407E-A947-70E740481C1C}">
                          <a14:useLocalDpi xmlns:a14="http://schemas.microsoft.com/office/drawing/2010/main"/>
                        </a:ext>
                      </a:extLst>
                    </a:blip>
                    <a:stretch>
                      <a:fillRect/>
                    </a:stretch>
                  </pic:blipFill>
                  <pic:spPr>
                    <a:xfrm>
                      <a:off x="0" y="0"/>
                      <a:ext cx="2857500" cy="1943100"/>
                    </a:xfrm>
                    <a:prstGeom prst="rect">
                      <a:avLst/>
                    </a:prstGeom>
                  </pic:spPr>
                </pic:pic>
              </a:graphicData>
            </a:graphic>
          </wp:inline>
        </w:drawing>
      </w:r>
    </w:p>
    <w:p w:rsidR="46D82DB2" w:rsidP="1DB27983" w:rsidRDefault="46D82DB2" w14:paraId="2A27140B" w14:textId="3FB06BDB">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1367C622" wp14:anchorId="1D8BE339">
            <wp:extent cx="2857500" cy="3819525"/>
            <wp:effectExtent l="0" t="0" r="0" b="0"/>
            <wp:docPr id="1829220695" name="drawing" title="b5786ca3-f09f-4bfe-8215-1991c5cd5ac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9220695" name="Picture 1829220695"/>
                    <pic:cNvPicPr/>
                  </pic:nvPicPr>
                  <pic:blipFill>
                    <a:blip xmlns:r="http://schemas.openxmlformats.org/officeDocument/2006/relationships" r:embed="rId1516633254">
                      <a:extLst>
                        <a:ext uri="{28A0092B-C50C-407E-A947-70E740481C1C}">
                          <a14:useLocalDpi xmlns:a14="http://schemas.microsoft.com/office/drawing/2010/main"/>
                        </a:ext>
                      </a:extLst>
                    </a:blip>
                    <a:stretch>
                      <a:fillRect/>
                    </a:stretch>
                  </pic:blipFill>
                  <pic:spPr>
                    <a:xfrm>
                      <a:off x="0" y="0"/>
                      <a:ext cx="2857500" cy="3819525"/>
                    </a:xfrm>
                    <a:prstGeom prst="rect">
                      <a:avLst/>
                    </a:prstGeom>
                  </pic:spPr>
                </pic:pic>
              </a:graphicData>
            </a:graphic>
          </wp:inline>
        </w:drawing>
      </w:r>
    </w:p>
    <w:p w:rsidR="46D82DB2" w:rsidP="1DB27983" w:rsidRDefault="46D82DB2" w14:paraId="4F23473B" w14:textId="7376A369">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57D92484" wp14:anchorId="521738ED">
            <wp:extent cx="2857500" cy="3552825"/>
            <wp:effectExtent l="0" t="0" r="0" b="0"/>
            <wp:docPr id="1727773893" name="drawing" title="88c9461e-9a40-48e0-95e8-9f9579311f7c.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7773893" name="Picture 1727773893"/>
                    <pic:cNvPicPr/>
                  </pic:nvPicPr>
                  <pic:blipFill>
                    <a:blip xmlns:r="http://schemas.openxmlformats.org/officeDocument/2006/relationships" r:embed="rId1934215191">
                      <a:extLst>
                        <a:ext uri="{28A0092B-C50C-407E-A947-70E740481C1C}">
                          <a14:useLocalDpi xmlns:a14="http://schemas.microsoft.com/office/drawing/2010/main"/>
                        </a:ext>
                      </a:extLst>
                    </a:blip>
                    <a:stretch>
                      <a:fillRect/>
                    </a:stretch>
                  </pic:blipFill>
                  <pic:spPr>
                    <a:xfrm>
                      <a:off x="0" y="0"/>
                      <a:ext cx="2857500" cy="3552825"/>
                    </a:xfrm>
                    <a:prstGeom prst="rect">
                      <a:avLst/>
                    </a:prstGeom>
                  </pic:spPr>
                </pic:pic>
              </a:graphicData>
            </a:graphic>
          </wp:inline>
        </w:drawing>
      </w:r>
    </w:p>
    <w:p w:rsidR="46D82DB2" w:rsidP="1DB27983" w:rsidRDefault="46D82DB2" w14:paraId="6A296E48" w14:textId="67F85DF7">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46D82DB2">
        <w:drawing>
          <wp:inline wp14:editId="6183397D" wp14:anchorId="7C7A6045">
            <wp:extent cx="2857500" cy="4895850"/>
            <wp:effectExtent l="0" t="0" r="0" b="0"/>
            <wp:docPr id="426738676" name="drawing" title="Image (7).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6738676" name="Picture 426738676"/>
                    <pic:cNvPicPr/>
                  </pic:nvPicPr>
                  <pic:blipFill>
                    <a:blip xmlns:r="http://schemas.openxmlformats.org/officeDocument/2006/relationships" r:embed="rId1300486004">
                      <a:extLst>
                        <a:ext uri="{28A0092B-C50C-407E-A947-70E740481C1C}">
                          <a14:useLocalDpi xmlns:a14="http://schemas.microsoft.com/office/drawing/2010/main"/>
                        </a:ext>
                      </a:extLst>
                    </a:blip>
                    <a:stretch>
                      <a:fillRect/>
                    </a:stretch>
                  </pic:blipFill>
                  <pic:spPr>
                    <a:xfrm>
                      <a:off x="0" y="0"/>
                      <a:ext cx="2857500" cy="4895850"/>
                    </a:xfrm>
                    <a:prstGeom prst="rect">
                      <a:avLst/>
                    </a:prstGeom>
                  </pic:spPr>
                </pic:pic>
              </a:graphicData>
            </a:graphic>
          </wp:inline>
        </w:drawing>
      </w:r>
    </w:p>
    <w:p w:rsidR="1DB27983" w:rsidP="1DB27983" w:rsidRDefault="1DB27983" w14:paraId="7955075C" w14:textId="16A71B3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D82DB2" w:rsidP="1DB27983" w:rsidRDefault="46D82DB2" w14:paraId="19ADD98A" w14:textId="4AA19A83">
      <w:pPr>
        <w:pStyle w:val="Title"/>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pPr>
      <w:r w:rsidRPr="1DB27983" w:rsidR="46D82DB2">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Evaluation</w:t>
      </w:r>
    </w:p>
    <w:p w:rsidR="46D82DB2" w:rsidP="1DB27983" w:rsidRDefault="46D82DB2" w14:paraId="7AB304C8" w14:textId="5E40E08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Reflecting back on this module now that it’s over, I find it helpful to refer to our class debrief. During this we sectioned out our main focuses in order to tie everything together. We got into what we think we did well during this process, for me personally I think it was beneficial that this time around I found that I remembered what was taught off the bat in our introductive lessons and how to carry out the techniques without having to keep asking for clarification was able to just settle in and get on with it. Specifically, I was very proud of my hand sewing and texturing work. I hadn't had a whole lot of experience in these areas so I was pleasantly surprised with how well I managed with them. I found it really fun doing the texturing in scenic art, and getting to practice my sewing skills again.</w:t>
      </w:r>
    </w:p>
    <w:p w:rsidR="46D82DB2" w:rsidP="1DB27983" w:rsidRDefault="46D82DB2" w14:paraId="031BFA3E" w14:textId="5EF4F81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We also talked about what we would like to improve on, and if I was to do this over again I would try to branch out more within projects and not just stick to the things I know I'm good at, and trying new roles is important and really not as scary as I let myself think it is. I would also like to get better at the newly introduced techniques, letting myself experiment a bit more could mean gaining familiarity in my work. I could do better at asking for help sometimes too since I do tend to start falling behind a little and then finding that incredibly stressful and distracting.</w:t>
      </w:r>
    </w:p>
    <w:p w:rsidR="46D82DB2" w:rsidP="1DB27983" w:rsidRDefault="46D82DB2" w14:paraId="75603A31" w14:textId="1FBA56A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Lastly we all had to see if there was something that we found valuable from this module that we want to continue with, and assessing this for myself I noticed that I have been doing one thing that I’ve definitely only picked up on recently and hope to carry into next year. This was how easily I seemed to apply myself to jobs, without waiting around to be handed one. I felt I was more decisive with some things in this module which has been great, even if I was maybe playing it safe by sticking to my known skills.</w:t>
      </w:r>
    </w:p>
    <w:p w:rsidR="46D82DB2" w:rsidP="1DB27983" w:rsidRDefault="46D82DB2" w14:paraId="12EDB731" w14:textId="6B7EED9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D82DB2">
        <w:rPr>
          <w:rFonts w:ascii="Calibri" w:hAnsi="Calibri" w:eastAsia="Calibri" w:cs="Calibri"/>
          <w:b w:val="0"/>
          <w:bCs w:val="0"/>
          <w:i w:val="0"/>
          <w:iCs w:val="0"/>
          <w:caps w:val="0"/>
          <w:smallCaps w:val="0"/>
          <w:noProof w:val="0"/>
          <w:color w:val="000000" w:themeColor="text1" w:themeTint="FF" w:themeShade="FF"/>
          <w:sz w:val="24"/>
          <w:szCs w:val="24"/>
          <w:lang w:val="en-GB"/>
        </w:rPr>
        <w:t>To summarise, I found that this module has opened up a lot of things for me. I personally believe that I've taken more initiative than in any previous module. Though I definitely think I have a lot to work on, this has shown me though that I am capable of doing this for myself and I am working towards it. I learned a lot throughout the time we had in these sessions and used so many tools and techniques I hadn’t even heard of before this. I look forward to continuing my learning and collecting these skills.</w:t>
      </w:r>
    </w:p>
    <w:p w:rsidR="1DB27983" w:rsidP="1DB27983" w:rsidRDefault="1DB27983" w14:paraId="089D2123" w14:textId="19E3EB3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310EB458" w14:textId="45A74C1B">
      <w:pPr>
        <w:pStyle w:val="Title"/>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pPr>
      <w:r w:rsidRPr="1DB27983" w:rsidR="469C88AA">
        <w:rPr>
          <w:rFonts w:ascii="Calibri Light" w:hAnsi="Calibri Light" w:eastAsia="Calibri Light" w:cs="Calibri Light"/>
          <w:b w:val="0"/>
          <w:bCs w:val="0"/>
          <w:i w:val="0"/>
          <w:iCs w:val="0"/>
          <w:caps w:val="0"/>
          <w:smallCaps w:val="0"/>
          <w:noProof w:val="0"/>
          <w:color w:val="000000" w:themeColor="text1" w:themeTint="FF" w:themeShade="FF"/>
          <w:sz w:val="56"/>
          <w:szCs w:val="56"/>
          <w:lang w:val="en-GB"/>
        </w:rPr>
        <w:t>Bibliography</w:t>
      </w:r>
    </w:p>
    <w:p w:rsidR="1DB27983" w:rsidP="1DB27983" w:rsidRDefault="1DB27983" w14:paraId="72E9C209" w14:textId="2359FF5E">
      <w:pPr>
        <w:rPr>
          <w:rFonts w:ascii="Calibri" w:hAnsi="Calibri" w:eastAsia="Calibri" w:cs="Calibri"/>
          <w:b w:val="0"/>
          <w:bCs w:val="0"/>
          <w:i w:val="0"/>
          <w:iCs w:val="0"/>
          <w:caps w:val="0"/>
          <w:smallCaps w:val="0"/>
          <w:strike w:val="0"/>
          <w:dstrike w:val="0"/>
          <w:noProof w:val="0"/>
          <w:color w:val="0563C1"/>
          <w:sz w:val="24"/>
          <w:szCs w:val="24"/>
          <w:u w:val="single"/>
          <w:lang w:val="en-GB"/>
        </w:rPr>
      </w:pPr>
    </w:p>
    <w:p w:rsidR="469C88AA" w:rsidP="1DB27983" w:rsidRDefault="469C88AA" w14:paraId="6A9E6AD4" w14:textId="598448B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Anon, (2026).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Realistic theatre</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1DB27983" w:rsidP="1DB27983" w:rsidRDefault="1DB27983" w14:paraId="6FB9F7AB" w14:textId="40535A1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2610F649" w14:textId="75E1178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areatecnica (2021).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Leather Fabrics: qualities and advantages of stretch leather - Cimmino</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Cimmino. </w:t>
      </w:r>
    </w:p>
    <w:p w:rsidR="1DB27983" w:rsidP="1DB27983" w:rsidRDefault="1DB27983" w14:paraId="2695B091" w14:textId="4C78BB4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26E1117F" w14:textId="67AF63F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Axford, K. (n.d.).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The Grid System</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KATRINA AXFORD. </w:t>
      </w:r>
    </w:p>
    <w:p w:rsidR="1DB27983" w:rsidP="1DB27983" w:rsidRDefault="1DB27983" w14:paraId="73B296FB" w14:textId="5F2D8A6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6B3D2F48" w14:textId="20B411F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Bauwens, F. (2024).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Occupational Health and Safety Regulations in a Paint Shop – How to Ensure Safety and Hygiene at Worky | Autokabina</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 Autokabina [Accessed 5 Feb 2026].</w:t>
      </w:r>
    </w:p>
    <w:p w:rsidR="1DB27983" w:rsidP="1DB27983" w:rsidRDefault="1DB27983" w14:paraId="386DF0E0" w14:textId="4029BC1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3CECF8F1" w14:textId="7E6EB06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Blaikie, T. and Troubridge, E. (2002).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Scenic Art and Construction</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DB27983" w:rsidP="1DB27983" w:rsidRDefault="1DB27983" w14:paraId="1CF87E42" w14:textId="0A79BD1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601AAB0F" w14:textId="3B00F32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Candianidenim.com. (2016).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Eco-dyeing: indigo and beyond</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w:t>
      </w:r>
    </w:p>
    <w:p w:rsidR="1DB27983" w:rsidP="1DB27983" w:rsidRDefault="1DB27983" w14:paraId="587477F6" w14:textId="07B827CF">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3BCFA77B" w14:textId="4FB515D9">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Class, M. (2021).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28 Types of Fabrics and Their Uses - 2024 - MasterClass</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 MasterClass.</w:t>
      </w:r>
    </w:p>
    <w:p w:rsidR="1DB27983" w:rsidP="1DB27983" w:rsidRDefault="1DB27983" w14:paraId="5C75EFD4" w14:textId="71BEFB62">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4B6921DC" w14:textId="200BFFC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Crabtree, S. (2005).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Scenic art for the theatre</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New York: Focal Press.</w:t>
      </w:r>
    </w:p>
    <w:p w:rsidR="1DB27983" w:rsidP="1DB27983" w:rsidRDefault="1DB27983" w14:paraId="150E30CF" w14:textId="57D331B1">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7FC8FC51" w14:textId="1AFA0C2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Dalstonmillfabrics.co.uk. (2026).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100% Premium Plain Cotton, Pastel Mint</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  [Accessed 21 Feb 2026].</w:t>
      </w:r>
    </w:p>
    <w:p w:rsidR="1DB27983" w:rsidP="1DB27983" w:rsidRDefault="1DB27983" w14:paraId="17840D76" w14:textId="7BAE83D4">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47DEDD4D" w14:textId="7789ED7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designandtechtheatre. (2014).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Projection Techniques For Copying and Enlarging Scenery</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1DB27983" w:rsidP="1DB27983" w:rsidRDefault="1DB27983" w14:paraId="0D9A4E23" w14:textId="45C4EB93">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00C5C57B" w14:textId="4695BD7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DESIGN TEAM DIGITAL ASSETS MANAGER Costume Department Role Descriptions for Screen. (n.d.).</w:t>
      </w:r>
    </w:p>
    <w:p w:rsidR="1DB27983" w:rsidP="1DB27983" w:rsidRDefault="1DB27983" w14:paraId="0ED0033E" w14:textId="4A938E6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08963B68" w14:textId="36454A7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Education.gov.uk. (2026). </w:t>
      </w:r>
    </w:p>
    <w:p w:rsidR="1DB27983" w:rsidP="1DB27983" w:rsidRDefault="1DB27983" w14:paraId="7A9CFFB5" w14:textId="3F2E427A">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6525A2EE" w14:textId="3AEF762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Empressmills.co.uk. (2026).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Organic Jersey Fabric Plain | Teal</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 [Accessed 20 Feb 2026].</w:t>
      </w:r>
    </w:p>
    <w:p w:rsidR="1DB27983" w:rsidP="1DB27983" w:rsidRDefault="1DB27983" w14:paraId="73F30B94" w14:textId="4626BD8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7D8BF10E" w14:textId="072365F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Encyclopedia Britannica. (n.d.).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Stenciling | art</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1DB27983" w:rsidP="1DB27983" w:rsidRDefault="1DB27983" w14:paraId="37766FFA" w14:textId="34D7E55B">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230B82F1" w14:textId="413B7D7C">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Faroo, B. (2023).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Breakdown and Ageing in film and television</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wotever inc. </w:t>
      </w:r>
    </w:p>
    <w:p w:rsidR="1DB27983" w:rsidP="1DB27983" w:rsidRDefault="1DB27983" w14:paraId="4F4D7FA3" w14:textId="006D01E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335CFB4A" w14:textId="0569A572">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Gabrielle, H. (2024).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Costume at the National Theatre</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 Google Arts &amp; Culture.</w:t>
      </w:r>
    </w:p>
    <w:p w:rsidR="1DB27983" w:rsidP="1DB27983" w:rsidRDefault="1DB27983" w14:paraId="62B3740C" w14:textId="48FE6C19">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1DBD61CA" w14:textId="3BA0E32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Giove, F. (2025).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Job Roles Explained | British Film Designers Guild</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 British Film Designers Guild |.</w:t>
      </w:r>
    </w:p>
    <w:p w:rsidR="1DB27983" w:rsidP="1DB27983" w:rsidRDefault="1DB27983" w14:paraId="4B4FC476" w14:textId="39DFF7E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2F832014" w14:textId="28D3051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Goblin's Hut (2024).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How to use Dirty Down Ageing Sprays</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YouTube. </w:t>
      </w:r>
    </w:p>
    <w:p w:rsidR="1DB27983" w:rsidP="1DB27983" w:rsidRDefault="1DB27983" w14:paraId="153586FE" w14:textId="7E940210">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431864FA" w14:textId="7CCA1CCA">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Graffitifun.com. (2026).</w:t>
      </w:r>
    </w:p>
    <w:p w:rsidR="1DB27983" w:rsidP="1DB27983" w:rsidRDefault="1DB27983" w14:paraId="02C31344" w14:textId="606CBC6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48AC6581" w14:textId="2D9B2510">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Hale, E. (2024). Green fashion: Why dyeing clothes has a big environmental impact.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BBC News</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5 Nov. </w:t>
      </w:r>
    </w:p>
    <w:p w:rsidR="1DB27983" w:rsidP="1DB27983" w:rsidRDefault="1DB27983" w14:paraId="3D9DDB4D" w14:textId="771ABC3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78B90E99" w14:textId="20431765">
      <w:pPr>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12c7b557557b4951">
        <w:r w:rsidRPr="1DB27983" w:rsidR="469C88AA">
          <w:rPr>
            <w:rStyle w:val="Hyperlink"/>
            <w:rFonts w:ascii="Calibri" w:hAnsi="Calibri" w:eastAsia="Calibri" w:cs="Calibri"/>
            <w:b w:val="0"/>
            <w:bCs w:val="0"/>
            <w:i w:val="0"/>
            <w:iCs w:val="0"/>
            <w:caps w:val="0"/>
            <w:smallCaps w:val="0"/>
            <w:noProof w:val="0"/>
            <w:sz w:val="24"/>
            <w:szCs w:val="24"/>
            <w:lang w:val="en-GB"/>
          </w:rPr>
          <w:t>https://www.facebook.com/italianartisan</w:t>
        </w:r>
      </w:hyperlink>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(2023).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What is Linen Fabric: Origin, Composition and Properties - Italian Artisan</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 Italian Artisan.</w:t>
      </w:r>
    </w:p>
    <w:p w:rsidR="1DB27983" w:rsidP="1DB27983" w:rsidRDefault="1DB27983" w14:paraId="5EBE1B10" w14:textId="3DDC69F0">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04198D7B" w14:textId="3182C3A6">
      <w:pPr>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7371d80ae5064e89">
        <w:r w:rsidRPr="1DB27983" w:rsidR="469C88AA">
          <w:rPr>
            <w:rStyle w:val="Hyperlink"/>
            <w:rFonts w:ascii="Calibri" w:hAnsi="Calibri" w:eastAsia="Calibri" w:cs="Calibri"/>
            <w:b w:val="0"/>
            <w:bCs w:val="0"/>
            <w:i w:val="0"/>
            <w:iCs w:val="0"/>
            <w:caps w:val="0"/>
            <w:smallCaps w:val="0"/>
            <w:noProof w:val="0"/>
            <w:sz w:val="24"/>
            <w:szCs w:val="24"/>
            <w:lang w:val="en-GB"/>
          </w:rPr>
          <w:t>https://www.facebook.com/ShowtimeFabricsUK</w:t>
        </w:r>
      </w:hyperlink>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(2024).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Floral Corded Lace Black/Silver | Showtime Fabrics</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Showtime Fabrics. </w:t>
      </w:r>
    </w:p>
    <w:p w:rsidR="1DB27983" w:rsidP="1DB27983" w:rsidRDefault="1DB27983" w14:paraId="373D74C7" w14:textId="4EC4F9D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5C9BFF7A" w14:textId="230B877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Ingham, R. and Covey, L. (1980).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The costume technician’s handbook, by rosemary ingham.</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Heinemann Educ.</w:t>
      </w:r>
    </w:p>
    <w:p w:rsidR="1DB27983" w:rsidP="1DB27983" w:rsidRDefault="1DB27983" w14:paraId="34F12BC0" w14:textId="209E6D0C">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25C46A04" w14:textId="773C04F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Khreish, S. (2023).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Creative Techniques to Embellish Your Fabrics</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[online] Super Cheap Fabrics.  [Accessed 20 Feb 2026].</w:t>
      </w:r>
    </w:p>
    <w:p w:rsidR="1DB27983" w:rsidP="1DB27983" w:rsidRDefault="1DB27983" w14:paraId="4185681D" w14:textId="2619F1A4">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528BFA10" w14:textId="149A74A4">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Lewis, C.L. (2020).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The Best Method of Transferring Drawings</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Carrie L. Lewis, Artist. </w:t>
      </w:r>
    </w:p>
    <w:p w:rsidR="1DB27983" w:rsidP="1DB27983" w:rsidRDefault="1DB27983" w14:paraId="461691F8" w14:textId="2B13A038">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63DDB546" w14:textId="640E038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Pinnell, W.H. (1987).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Theatrical Scene Painting</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SIU Press.</w:t>
      </w:r>
    </w:p>
    <w:p w:rsidR="1DB27983" w:rsidP="1DB27983" w:rsidRDefault="1DB27983" w14:paraId="2B65801A" w14:textId="55810D96">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0160A506" w14:textId="312AA87B">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schooltheatre.org. (2018).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Texture - Educational Theatre Association</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1DB27983" w:rsidP="1DB27983" w:rsidRDefault="1DB27983" w14:paraId="6465A314" w14:textId="2B94F58A">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68A7217A" w14:textId="2C7F8CB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ScreenSkills (2023).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Costume designer in the film and TV drama industries</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ScreenSkills. </w:t>
      </w:r>
    </w:p>
    <w:p w:rsidR="1DB27983" w:rsidP="1DB27983" w:rsidRDefault="1DB27983" w14:paraId="7779346C" w14:textId="6CD5FA45">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5364B48E" w14:textId="783913A1">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Sibleyfineart.com. (2026). </w:t>
      </w:r>
      <w:r w:rsidRPr="1DB27983" w:rsidR="469C88AA">
        <w:rPr>
          <w:rFonts w:ascii="Calibri" w:hAnsi="Calibri" w:eastAsia="Calibri" w:cs="Calibri"/>
          <w:b w:val="0"/>
          <w:bCs w:val="0"/>
          <w:i w:val="1"/>
          <w:iCs w:val="1"/>
          <w:caps w:val="0"/>
          <w:smallCaps w:val="0"/>
          <w:noProof w:val="0"/>
          <w:color w:val="000000" w:themeColor="text1" w:themeTint="FF" w:themeShade="FF"/>
          <w:sz w:val="24"/>
          <w:szCs w:val="24"/>
          <w:lang w:val="en-GB"/>
        </w:rPr>
        <w:t>GRID METHOD OF SIZING ARTWORK at MIKE SIBLEY FINE ART</w:t>
      </w:r>
      <w:r w:rsidRPr="1DB27983" w:rsidR="469C88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t>
      </w:r>
    </w:p>
    <w:p w:rsidR="1DB27983" w:rsidP="1DB27983" w:rsidRDefault="1DB27983" w14:paraId="3745B936" w14:textId="7EC655FE">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69C88AA" w:rsidP="1DB27983" w:rsidRDefault="469C88AA" w14:paraId="35EBDEAA" w14:textId="7433BE07">
      <w:pPr>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9b8b0bde412147b1">
        <w:r w:rsidRPr="1DB27983" w:rsidR="469C88AA">
          <w:rPr>
            <w:rStyle w:val="Hyperlink"/>
            <w:noProof w:val="0"/>
            <w:lang w:val="en-GB"/>
          </w:rPr>
          <w:t>www.cardifftheatricalservices.co.uk</w:t>
        </w:r>
      </w:hyperlink>
      <w:r w:rsidRPr="1DB27983" w:rsidR="469C88AA">
        <w:rPr>
          <w:noProof w:val="0"/>
          <w:lang w:val="en-GB"/>
        </w:rPr>
        <w:t>. (2024). </w:t>
      </w:r>
      <w:r w:rsidRPr="1DB27983" w:rsidR="469C88AA">
        <w:rPr>
          <w:noProof w:val="0"/>
          <w:lang w:val="en-GB"/>
        </w:rPr>
        <w:t xml:space="preserve">Scenic Art - </w:t>
      </w:r>
      <w:hyperlink r:id="R573f84fedefa46d3">
        <w:r w:rsidRPr="1DB27983" w:rsidR="469C88AA">
          <w:rPr>
            <w:rStyle w:val="Hyperlink"/>
            <w:noProof w:val="0"/>
            <w:lang w:val="en-GB"/>
          </w:rPr>
          <w:t>www.cardifftheatricalservices.co.uk</w:t>
        </w:r>
      </w:hyperlink>
      <w:r w:rsidRPr="1DB27983" w:rsidR="469C88AA">
        <w:rPr>
          <w:noProof w:val="0"/>
          <w:lang w:val="en-GB"/>
        </w:rPr>
        <w:t>. [online]</w:t>
      </w:r>
    </w:p>
    <w:p w:rsidR="1DB27983" w:rsidP="1DB27983" w:rsidRDefault="1DB27983" w14:paraId="5B2F70FD" w14:textId="4722706E">
      <w:pPr>
        <w:rPr>
          <w:rFonts w:ascii="Calibri" w:hAnsi="Calibri" w:eastAsia="Calibri" w:cs="Calibri"/>
          <w:b w:val="0"/>
          <w:bCs w:val="0"/>
          <w:i w:val="1"/>
          <w:iCs w:val="1"/>
          <w:caps w:val="0"/>
          <w:smallCaps w:val="0"/>
          <w:noProof w:val="0"/>
          <w:color w:val="44546A" w:themeColor="text2" w:themeTint="FF" w:themeShade="FF"/>
          <w:sz w:val="18"/>
          <w:szCs w:val="18"/>
          <w:lang w:val="en-GB"/>
        </w:rPr>
      </w:pPr>
    </w:p>
    <w:sectPr w:rsidR="00286973">
      <w:pgSz w:w="11906" w:h="16838" w:orient="portrait"/>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1">
    <w:nsid w:val="56aeaf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53f4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6020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4f54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07a17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295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bdfbc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a2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1a78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c0ba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b2ff9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469b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194dc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8392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63e9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0659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83bb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94fc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11af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397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995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973"/>
    <w:rsid w:val="00286973"/>
    <w:rsid w:val="008376F3"/>
    <w:rsid w:val="00936C6B"/>
    <w:rsid w:val="036DB275"/>
    <w:rsid w:val="0396FC52"/>
    <w:rsid w:val="1B4D9096"/>
    <w:rsid w:val="1DB27983"/>
    <w:rsid w:val="2080C003"/>
    <w:rsid w:val="295FEAAC"/>
    <w:rsid w:val="2ADEFD17"/>
    <w:rsid w:val="2B1E6B69"/>
    <w:rsid w:val="2BF7A3CC"/>
    <w:rsid w:val="32A337C9"/>
    <w:rsid w:val="3461526B"/>
    <w:rsid w:val="35AE91C7"/>
    <w:rsid w:val="39CB47DC"/>
    <w:rsid w:val="3CC0B9EF"/>
    <w:rsid w:val="3DB27A46"/>
    <w:rsid w:val="41306252"/>
    <w:rsid w:val="4596EAE6"/>
    <w:rsid w:val="469C88AA"/>
    <w:rsid w:val="46D82DB2"/>
    <w:rsid w:val="4A56EB9D"/>
    <w:rsid w:val="4EB274AE"/>
    <w:rsid w:val="53EAE0F6"/>
    <w:rsid w:val="59CB67CF"/>
    <w:rsid w:val="6E15B167"/>
    <w:rsid w:val="7D00589F"/>
    <w:rsid w:val="7D117EA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1180220"/>
  <w15:docId w15:val="{F801792C-B98D-41FE-9197-DBC90BCA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a"/>
    <w:next w:val="a"/>
    <w:uiPriority w:val="9"/>
    <w:qFormat/>
    <w:pPr>
      <w:keepNext/>
      <w:keepLines/>
      <w:spacing w:before="480" w:after="120"/>
      <w:outlineLvl w:val="0"/>
    </w:pPr>
    <w:rPr>
      <w:rFonts w:ascii="Calibri Light"/>
      <w:color w:val="4472C4" w:themeColor="accent1"/>
      <w:sz w:val="32"/>
    </w:rPr>
  </w:style>
  <w:style w:type="paragraph" w:styleId="Heading2">
    <w:name w:val="heading 2"/>
    <w:basedOn w:val="a"/>
    <w:next w:val="a"/>
    <w:uiPriority w:val="9"/>
    <w:semiHidden/>
    <w:unhideWhenUsed/>
    <w:qFormat/>
    <w:pPr>
      <w:keepNext/>
      <w:keepLines/>
      <w:spacing w:before="40" w:after="0"/>
      <w:outlineLvl w:val="1"/>
    </w:pPr>
    <w:rPr>
      <w:rFonts w:ascii="Calibri Light"/>
      <w:color w:val="4472C4" w:themeColor="accent1"/>
      <w:sz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 w:customStyle="1">
    <w:basedOn w:val="Normal"/>
    <w:unhideWhenUsed/>
    <w:qFormat/>
    <w:rPr>
      <w:rFonts w:ascii="Calibri"/>
    </w:rPr>
  </w:style>
  <w:style w:type="paragraph" w:styleId="Title">
    <w:name w:val="Title"/>
    <w:basedOn w:val="a"/>
    <w:next w:val="a"/>
    <w:uiPriority w:val="10"/>
    <w:qFormat/>
    <w:pPr>
      <w:spacing w:line="240" w:lineRule="auto"/>
      <w:outlineLvl w:val="0"/>
    </w:pPr>
    <w:rPr>
      <w:rFonts w:ascii="Calibri Light"/>
      <w:sz w:val="56"/>
    </w:rPr>
  </w:style>
  <w:style w:type="character" w:styleId="a0" w:customStyle="1">
    <w:unhideWhenUsed/>
    <w:qFormat/>
    <w:rPr>
      <w:rFonts w:ascii="Calibri"/>
      <w:b/>
      <w:i/>
    </w:rPr>
  </w:style>
  <w:style w:type="character" w:styleId="a1" w:customStyle="1">
    <w:unhideWhenUsed/>
    <w:qFormat/>
    <w:rPr>
      <w:rFonts w:ascii="Calibri"/>
      <w:b/>
    </w:rPr>
  </w:style>
  <w:style w:type="character" w:styleId="a2" w:customStyle="1">
    <w:unhideWhenUsed/>
    <w:qFormat/>
    <w:rPr>
      <w:rFonts w:ascii="Calibri"/>
      <w:i/>
    </w:rPr>
  </w:style>
  <w:style w:type="character" w:styleId="a3" w:customStyle="1">
    <w:unhideWhenUsed/>
    <w:qFormat/>
    <w:rPr>
      <w:rFonts w:ascii="Calibri"/>
      <w:color w:val="0563C1" w:themeColor="hyperlink"/>
      <w:u w:val="single"/>
    </w:rPr>
  </w:style>
  <w:style w:type="character" w:styleId="a4" w:customStyle="1">
    <w:unhideWhenUsed/>
    <w:qFormat/>
    <w:rPr>
      <w:rFonts w:ascii="Calibri"/>
      <w:b/>
      <w:color w:val="0563C1" w:themeColor="hyperlink"/>
      <w:u w:val="single"/>
    </w:rPr>
  </w:style>
  <w:style w:type="character" w:styleId="a5" w:customStyle="1">
    <w:unhideWhenUsed/>
    <w:qFormat/>
    <w:rPr>
      <w:rFonts w:ascii="Calibri"/>
      <w:i/>
      <w:color w:val="0563C1" w:themeColor="hyperlink"/>
      <w:u w:val="single"/>
    </w:rPr>
  </w:style>
  <w:style w:type="character" w:styleId="a6" w:customStyle="1">
    <w:unhideWhenUsed/>
    <w:qFormat/>
    <w:rPr>
      <w:rFonts w:ascii="Calibri"/>
      <w:b/>
      <w:i/>
      <w:color w:val="0563C1" w:themeColor="hyperlink"/>
      <w:u w:val="single"/>
    </w:rPr>
  </w:style>
  <w:style w:type="paragraph" w:styleId="a7" w:customStyle="1">
    <w:basedOn w:val="a"/>
    <w:next w:val="a"/>
    <w:unhideWhenUsed/>
    <w:qFormat/>
    <w:pPr>
      <w:spacing w:after="200" w:line="240" w:lineRule="auto"/>
      <w:jc w:val="center"/>
    </w:pPr>
    <w:rPr>
      <w:i/>
      <w:color w:val="44546A" w:themeColor="text2"/>
      <w:sz w:val="18"/>
    </w:rPr>
  </w:style>
  <w:style w:type="paragraph" w:styleId="a8" w:customStyle="1">
    <w:basedOn w:val="a"/>
    <w:next w:val="a"/>
    <w:unhideWhenUsed/>
    <w:qFormat/>
    <w:pPr>
      <w:spacing w:after="0" w:line="240" w:lineRule="auto"/>
    </w:pPr>
    <w:rPr>
      <w:sz w:val="20"/>
    </w:rPr>
  </w:style>
  <w:style w:type="paragraph" w:styleId="a9" w:customStyle="1">
    <w:basedOn w:val="a"/>
    <w:next w:val="a"/>
    <w:unhideWhenUsed/>
    <w:qFormat/>
    <w:pPr>
      <w:pBdr>
        <w:top w:val="single" w:color="4472C4" w:themeColor="accent1" w:sz="4" w:space="10"/>
        <w:bottom w:val="single" w:color="4472C4" w:themeColor="accent1" w:sz="4" w:space="10"/>
      </w:pBdr>
      <w:spacing w:before="360" w:after="360"/>
      <w:jc w:val="center"/>
    </w:pPr>
    <w:rPr>
      <w:i/>
      <w:color w:val="4472C4" w:themeColor="accent1"/>
    </w:rPr>
  </w:style>
  <w:style w:type="character" w:styleId="Hyperlink">
    <w:uiPriority w:val="99"/>
    <w:name w:val="Hyperlink"/>
    <w:basedOn w:val="DefaultParagraphFont"/>
    <w:unhideWhenUsed/>
    <w:rsid w:val="1DB2798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image" Target="media/image1.jpg" Id="rId4" /><Relationship Type="http://schemas.openxmlformats.org/officeDocument/2006/relationships/hyperlink" Target="https://sway.cloud.microsoft/RpdN12fRTzOHEpT7?ref=Link" TargetMode="External" Id="R37dbb6f5098a4c06" /><Relationship Type="http://schemas.openxmlformats.org/officeDocument/2006/relationships/hyperlink" Target="https://sway.cloud.microsoft/w0apjKtcthG2GRAW?ref=Link" TargetMode="External" Id="R979b1644bc2b4bbf" /><Relationship Type="http://schemas.openxmlformats.org/officeDocument/2006/relationships/hyperlink" Target="https://sway.cloud.microsoft/ZUFlFl0OUl4uxCZE?ref=Link" TargetMode="External" Id="R171a9fd003564744" /><Relationship Type="http://schemas.openxmlformats.org/officeDocument/2006/relationships/hyperlink" Target="https://sway.cloud.microsoft/CtcBrL0XXaSIscAd?ref=Link" TargetMode="External" Id="R8ffaacacf2a14cb1" /><Relationship Type="http://schemas.openxmlformats.org/officeDocument/2006/relationships/hyperlink" Target="https://sway.cloud.microsoft/TUllLasRDxlMAI5W?ref=Link" TargetMode="External" Id="R6563f79121954142" /><Relationship Type="http://schemas.openxmlformats.org/officeDocument/2006/relationships/hyperlink" Target="https://sway.cloud.microsoft/HZbo4RNfPtGVjWVJ?ref=Link" TargetMode="External" Id="R3175e9a495f741ed" /><Relationship Type="http://schemas.openxmlformats.org/officeDocument/2006/relationships/image" Target="/media/image.png" Id="rId1978918810" /><Relationship Type="http://schemas.openxmlformats.org/officeDocument/2006/relationships/image" Target="/media/image2.png" Id="rId1484494005" /><Relationship Type="http://schemas.openxmlformats.org/officeDocument/2006/relationships/image" Target="/media/image3.png" Id="rId453369822" /><Relationship Type="http://schemas.openxmlformats.org/officeDocument/2006/relationships/image" Target="/media/image4.png" Id="rId93489395" /><Relationship Type="http://schemas.openxmlformats.org/officeDocument/2006/relationships/image" Target="/media/image5.png" Id="rId676686844" /><Relationship Type="http://schemas.openxmlformats.org/officeDocument/2006/relationships/image" Target="/media/image6.png" Id="rId1235494524" /><Relationship Type="http://schemas.openxmlformats.org/officeDocument/2006/relationships/image" Target="/media/image7.png" Id="rId54538002" /><Relationship Type="http://schemas.openxmlformats.org/officeDocument/2006/relationships/image" Target="/media/image8.png" Id="rId1258679278" /><Relationship Type="http://schemas.openxmlformats.org/officeDocument/2006/relationships/image" Target="/media/image9.png" Id="rId1868168017" /><Relationship Type="http://schemas.openxmlformats.org/officeDocument/2006/relationships/image" Target="/media/imagea.png" Id="rId1606581519" /><Relationship Type="http://schemas.openxmlformats.org/officeDocument/2006/relationships/image" Target="/media/imageb.png" Id="rId1950131467" /><Relationship Type="http://schemas.openxmlformats.org/officeDocument/2006/relationships/image" Target="/media/imagec.png" Id="rId1347916935" /><Relationship Type="http://schemas.openxmlformats.org/officeDocument/2006/relationships/image" Target="/media/imaged.png" Id="rId2079696810" /><Relationship Type="http://schemas.openxmlformats.org/officeDocument/2006/relationships/image" Target="/media/imagee.png" Id="rId1724349533" /><Relationship Type="http://schemas.openxmlformats.org/officeDocument/2006/relationships/image" Target="/media/imagef.png" Id="rId2031719748" /><Relationship Type="http://schemas.openxmlformats.org/officeDocument/2006/relationships/image" Target="/media/image10.png" Id="rId655618322" /><Relationship Type="http://schemas.openxmlformats.org/officeDocument/2006/relationships/image" Target="/media/image11.png" Id="rId419849915" /><Relationship Type="http://schemas.openxmlformats.org/officeDocument/2006/relationships/image" Target="/media/image12.png" Id="rId1541582305" /><Relationship Type="http://schemas.openxmlformats.org/officeDocument/2006/relationships/image" Target="/media/image13.png" Id="rId409381712" /><Relationship Type="http://schemas.openxmlformats.org/officeDocument/2006/relationships/image" Target="/media/image14.png" Id="rId578692156" /><Relationship Type="http://schemas.openxmlformats.org/officeDocument/2006/relationships/image" Target="/media/image15.png" Id="rId730380100" /><Relationship Type="http://schemas.openxmlformats.org/officeDocument/2006/relationships/image" Target="/media/image16.png" Id="rId1044414793" /><Relationship Type="http://schemas.openxmlformats.org/officeDocument/2006/relationships/image" Target="/media/image17.png" Id="rId739263950" /><Relationship Type="http://schemas.openxmlformats.org/officeDocument/2006/relationships/image" Target="/media/image18.png" Id="rId1780465882" /><Relationship Type="http://schemas.openxmlformats.org/officeDocument/2006/relationships/image" Target="/media/image19.png" Id="rId1085210816" /><Relationship Type="http://schemas.openxmlformats.org/officeDocument/2006/relationships/image" Target="/media/image1a.png" Id="rId676797641" /><Relationship Type="http://schemas.openxmlformats.org/officeDocument/2006/relationships/image" Target="/media/image1b.png" Id="rId1890678827" /><Relationship Type="http://schemas.openxmlformats.org/officeDocument/2006/relationships/image" Target="/media/image1c.png" Id="rId501654839" /><Relationship Type="http://schemas.openxmlformats.org/officeDocument/2006/relationships/image" Target="/media/image1d.png" Id="rId742121068" /><Relationship Type="http://schemas.openxmlformats.org/officeDocument/2006/relationships/image" Target="/media/image1e.png" Id="rId215997828" /><Relationship Type="http://schemas.openxmlformats.org/officeDocument/2006/relationships/image" Target="/media/image1f.png" Id="rId1131428879" /><Relationship Type="http://schemas.openxmlformats.org/officeDocument/2006/relationships/image" Target="/media/image20.png" Id="rId394382270" /><Relationship Type="http://schemas.openxmlformats.org/officeDocument/2006/relationships/image" Target="/media/image21.png" Id="rId2135961366" /><Relationship Type="http://schemas.openxmlformats.org/officeDocument/2006/relationships/image" Target="/media/image22.png" Id="rId303367927" /><Relationship Type="http://schemas.openxmlformats.org/officeDocument/2006/relationships/image" Target="/media/image23.png" Id="rId70988465" /><Relationship Type="http://schemas.openxmlformats.org/officeDocument/2006/relationships/image" Target="/media/image24.png" Id="rId1860275970" /><Relationship Type="http://schemas.openxmlformats.org/officeDocument/2006/relationships/image" Target="/media/image25.png" Id="rId453031185" /><Relationship Type="http://schemas.openxmlformats.org/officeDocument/2006/relationships/image" Target="/media/image26.png" Id="rId2021897494" /><Relationship Type="http://schemas.openxmlformats.org/officeDocument/2006/relationships/image" Target="/media/image27.png" Id="rId1051485453" /><Relationship Type="http://schemas.openxmlformats.org/officeDocument/2006/relationships/image" Target="/media/image28.png" Id="rId716311109" /><Relationship Type="http://schemas.openxmlformats.org/officeDocument/2006/relationships/image" Target="/media/image29.png" Id="rId1952651724" /><Relationship Type="http://schemas.openxmlformats.org/officeDocument/2006/relationships/image" Target="/media/image2a.png" Id="rId809304450" /><Relationship Type="http://schemas.openxmlformats.org/officeDocument/2006/relationships/image" Target="/media/image2b.png" Id="rId262071969" /><Relationship Type="http://schemas.openxmlformats.org/officeDocument/2006/relationships/image" Target="/media/image2c.png" Id="rId1734335913" /><Relationship Type="http://schemas.openxmlformats.org/officeDocument/2006/relationships/image" Target="/media/image2d.png" Id="rId132384132" /><Relationship Type="http://schemas.openxmlformats.org/officeDocument/2006/relationships/image" Target="/media/image2e.png" Id="rId646598748" /><Relationship Type="http://schemas.openxmlformats.org/officeDocument/2006/relationships/image" Target="/media/image2f.png" Id="rId1622340330" /><Relationship Type="http://schemas.openxmlformats.org/officeDocument/2006/relationships/image" Target="/media/image30.png" Id="rId1289933311" /><Relationship Type="http://schemas.openxmlformats.org/officeDocument/2006/relationships/image" Target="/media/image31.png" Id="rId1968184966" /><Relationship Type="http://schemas.openxmlformats.org/officeDocument/2006/relationships/image" Target="/media/image32.png" Id="rId1439795394" /><Relationship Type="http://schemas.openxmlformats.org/officeDocument/2006/relationships/image" Target="/media/image33.png" Id="rId2043725311" /><Relationship Type="http://schemas.openxmlformats.org/officeDocument/2006/relationships/image" Target="/media/image34.png" Id="rId618299257" /><Relationship Type="http://schemas.openxmlformats.org/officeDocument/2006/relationships/image" Target="/media/image35.png" Id="rId668250879" /><Relationship Type="http://schemas.openxmlformats.org/officeDocument/2006/relationships/image" Target="/media/image36.png" Id="rId2067029158" /><Relationship Type="http://schemas.openxmlformats.org/officeDocument/2006/relationships/image" Target="/media/image37.png" Id="rId169011559" /><Relationship Type="http://schemas.openxmlformats.org/officeDocument/2006/relationships/image" Target="/media/image38.png" Id="rId132827596" /><Relationship Type="http://schemas.openxmlformats.org/officeDocument/2006/relationships/image" Target="/media/image39.png" Id="rId21691190" /><Relationship Type="http://schemas.openxmlformats.org/officeDocument/2006/relationships/image" Target="/media/image3a.png" Id="rId157593893" /><Relationship Type="http://schemas.openxmlformats.org/officeDocument/2006/relationships/image" Target="/media/image3b.png" Id="rId380708821" /><Relationship Type="http://schemas.openxmlformats.org/officeDocument/2006/relationships/image" Target="/media/image3c.png" Id="rId816713652" /><Relationship Type="http://schemas.openxmlformats.org/officeDocument/2006/relationships/image" Target="/media/image3d.png" Id="rId428849781" /><Relationship Type="http://schemas.openxmlformats.org/officeDocument/2006/relationships/image" Target="/media/image3e.png" Id="rId934352663" /><Relationship Type="http://schemas.openxmlformats.org/officeDocument/2006/relationships/image" Target="/media/image3f.png" Id="rId540900756" /><Relationship Type="http://schemas.openxmlformats.org/officeDocument/2006/relationships/image" Target="/media/image40.png" Id="rId1254179810" /><Relationship Type="http://schemas.openxmlformats.org/officeDocument/2006/relationships/image" Target="/media/image41.png" Id="rId762340572" /><Relationship Type="http://schemas.openxmlformats.org/officeDocument/2006/relationships/image" Target="/media/image42.png" Id="rId1363503629" /><Relationship Type="http://schemas.openxmlformats.org/officeDocument/2006/relationships/image" Target="/media/image43.png" Id="rId1997085916" /><Relationship Type="http://schemas.openxmlformats.org/officeDocument/2006/relationships/image" Target="/media/image44.png" Id="rId1899513009" /><Relationship Type="http://schemas.openxmlformats.org/officeDocument/2006/relationships/image" Target="/media/image45.png" Id="rId525352110" /><Relationship Type="http://schemas.openxmlformats.org/officeDocument/2006/relationships/image" Target="/media/image46.png" Id="rId1840223417" /><Relationship Type="http://schemas.openxmlformats.org/officeDocument/2006/relationships/image" Target="/media/image47.png" Id="rId1401258496" /><Relationship Type="http://schemas.openxmlformats.org/officeDocument/2006/relationships/image" Target="/media/image48.png" Id="rId88221711" /><Relationship Type="http://schemas.openxmlformats.org/officeDocument/2006/relationships/image" Target="/media/image49.png" Id="rId1544885008" /><Relationship Type="http://schemas.openxmlformats.org/officeDocument/2006/relationships/image" Target="/media/image4a.png" Id="rId867820456" /><Relationship Type="http://schemas.openxmlformats.org/officeDocument/2006/relationships/image" Target="/media/image4b.png" Id="rId86959509" /><Relationship Type="http://schemas.openxmlformats.org/officeDocument/2006/relationships/image" Target="/media/image4c.png" Id="rId1902853548" /><Relationship Type="http://schemas.openxmlformats.org/officeDocument/2006/relationships/image" Target="/media/image4d.png" Id="rId974088024" /><Relationship Type="http://schemas.openxmlformats.org/officeDocument/2006/relationships/image" Target="/media/image4e.png" Id="rId904828633" /><Relationship Type="http://schemas.openxmlformats.org/officeDocument/2006/relationships/image" Target="/media/image4f.png" Id="rId88672123" /><Relationship Type="http://schemas.openxmlformats.org/officeDocument/2006/relationships/image" Target="/media/image50.png" Id="rId1981637251" /><Relationship Type="http://schemas.openxmlformats.org/officeDocument/2006/relationships/image" Target="/media/image51.png" Id="rId1469944700" /><Relationship Type="http://schemas.openxmlformats.org/officeDocument/2006/relationships/image" Target="/media/image52.png" Id="rId960359212" /><Relationship Type="http://schemas.openxmlformats.org/officeDocument/2006/relationships/hyperlink" Target="https://www.facebook.com/ShowtimeFabricsUK" TargetMode="External" Id="R82895dbdfbb648bf" /><Relationship Type="http://schemas.openxmlformats.org/officeDocument/2006/relationships/image" Target="/media/image53.png" Id="rId1027289692" /><Relationship Type="http://schemas.openxmlformats.org/officeDocument/2006/relationships/image" Target="/media/image54.png" Id="rId1918604524" /><Relationship Type="http://schemas.openxmlformats.org/officeDocument/2006/relationships/hyperlink" Target="https://www.facebook.com/italianartisan" TargetMode="External" Id="R71a9a63ac12d41e5" /><Relationship Type="http://schemas.openxmlformats.org/officeDocument/2006/relationships/image" Target="/media/image55.png" Id="rId1459736588" /><Relationship Type="http://schemas.openxmlformats.org/officeDocument/2006/relationships/image" Target="/media/image56.png" Id="rId1422535822" /><Relationship Type="http://schemas.openxmlformats.org/officeDocument/2006/relationships/hyperlink" Target="https://www.hse.gov.uk" TargetMode="External" Id="R024b7ce6957e4cea" /><Relationship Type="http://schemas.openxmlformats.org/officeDocument/2006/relationships/image" Target="/media/image57.png" Id="rId1713025077" /><Relationship Type="http://schemas.openxmlformats.org/officeDocument/2006/relationships/hyperlink" Target="https://www.cardifftheatricalservices.co.uk" TargetMode="External" Id="R87d06f883d114b58" /><Relationship Type="http://schemas.openxmlformats.org/officeDocument/2006/relationships/hyperlink" Target="https://www.cardifftheatricalservices.co.uk" TargetMode="External" Id="R9aed989f800e4a61" /><Relationship Type="http://schemas.openxmlformats.org/officeDocument/2006/relationships/image" Target="/media/image58.png" Id="rId995084122" /><Relationship Type="http://schemas.openxmlformats.org/officeDocument/2006/relationships/image" Target="/media/image59.png" Id="rId155312754" /><Relationship Type="http://schemas.openxmlformats.org/officeDocument/2006/relationships/image" Target="/media/image5a.png" Id="rId774282497" /><Relationship Type="http://schemas.openxmlformats.org/officeDocument/2006/relationships/image" Target="/media/image5b.png" Id="rId1763202772" /><Relationship Type="http://schemas.openxmlformats.org/officeDocument/2006/relationships/image" Target="/media/image5c.png" Id="rId222682104" /><Relationship Type="http://schemas.openxmlformats.org/officeDocument/2006/relationships/image" Target="/media/image5d.png" Id="rId1142728273" /><Relationship Type="http://schemas.openxmlformats.org/officeDocument/2006/relationships/image" Target="/media/image5e.png" Id="rId1552738748" /><Relationship Type="http://schemas.openxmlformats.org/officeDocument/2006/relationships/image" Target="/media/image5f.png" Id="rId982720452" /><Relationship Type="http://schemas.openxmlformats.org/officeDocument/2006/relationships/image" Target="/media/image60.png" Id="rId2046140609" /><Relationship Type="http://schemas.openxmlformats.org/officeDocument/2006/relationships/image" Target="/media/image61.png" Id="rId1350596565" /><Relationship Type="http://schemas.openxmlformats.org/officeDocument/2006/relationships/image" Target="/media/image62.png" Id="rId739303590" /><Relationship Type="http://schemas.openxmlformats.org/officeDocument/2006/relationships/image" Target="/media/image63.png" Id="rId1701086499" /><Relationship Type="http://schemas.openxmlformats.org/officeDocument/2006/relationships/image" Target="/media/image64.png" Id="rId1546015222" /><Relationship Type="http://schemas.openxmlformats.org/officeDocument/2006/relationships/image" Target="/media/image65.png" Id="rId1011401231" /><Relationship Type="http://schemas.openxmlformats.org/officeDocument/2006/relationships/image" Target="/media/image66.png" Id="rId795144888" /><Relationship Type="http://schemas.openxmlformats.org/officeDocument/2006/relationships/image" Target="/media/image67.png" Id="rId243127937" /><Relationship Type="http://schemas.openxmlformats.org/officeDocument/2006/relationships/image" Target="/media/image68.png" Id="rId2081710479" /><Relationship Type="http://schemas.openxmlformats.org/officeDocument/2006/relationships/image" Target="/media/image69.png" Id="rId1516633254" /><Relationship Type="http://schemas.openxmlformats.org/officeDocument/2006/relationships/image" Target="/media/image6a.png" Id="rId1934215191" /><Relationship Type="http://schemas.openxmlformats.org/officeDocument/2006/relationships/image" Target="/media/image6b.png" Id="rId1300486004" /><Relationship Type="http://schemas.openxmlformats.org/officeDocument/2006/relationships/hyperlink" Target="https://www.facebook.com/italianartisan" TargetMode="External" Id="R12c7b557557b4951" /><Relationship Type="http://schemas.openxmlformats.org/officeDocument/2006/relationships/hyperlink" Target="https://www.facebook.com/ShowtimeFabricsUK" TargetMode="External" Id="R7371d80ae5064e89" /><Relationship Type="http://schemas.openxmlformats.org/officeDocument/2006/relationships/hyperlink" Target="https://www.cardifftheatricalservices.co.uk" TargetMode="External" Id="R9b8b0bde412147b1" /><Relationship Type="http://schemas.openxmlformats.org/officeDocument/2006/relationships/hyperlink" Target="https://www.cardifftheatricalservices.co.uk" TargetMode="External" Id="R573f84fedefa46d3" /><Relationship Type="http://schemas.openxmlformats.org/officeDocument/2006/relationships/numbering" Target="numbering.xml" Id="Raf29f35c66ec4de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Trick Partridge (2502005)</lastModifiedBy>
  <revision>2</revision>
  <dcterms:created xsi:type="dcterms:W3CDTF">2026-05-04T06:05:00.0000000Z</dcterms:created>
  <dcterms:modified xsi:type="dcterms:W3CDTF">2026-05-04T06:25:45.8805037Z</dcterms:modified>
</coreProperties>
</file>