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669F" w:rsidRDefault="008448F7">
      <w:r>
        <w:t xml:space="preserve">Natalia </w:t>
      </w:r>
      <w:proofErr w:type="spellStart"/>
      <w:r>
        <w:t>Michalak</w:t>
      </w:r>
      <w:proofErr w:type="spellEnd"/>
    </w:p>
    <w:p w:rsidR="008448F7" w:rsidRDefault="008448F7">
      <w:proofErr w:type="spellStart"/>
      <w:r>
        <w:t>Brynach</w:t>
      </w:r>
      <w:proofErr w:type="spellEnd"/>
      <w:r>
        <w:t xml:space="preserve"> Heffernan </w:t>
      </w:r>
    </w:p>
    <w:p w:rsidR="008448F7" w:rsidRPr="00F80596" w:rsidRDefault="008448F7" w:rsidP="008448F7">
      <w:pPr>
        <w:spacing w:before="120" w:after="120"/>
        <w:rPr>
          <w:rFonts w:ascii="Arial" w:hAnsi="Arial" w:cs="Arial"/>
        </w:rPr>
      </w:pPr>
      <w:r w:rsidRPr="008448F7">
        <w:rPr>
          <w:rFonts w:cstheme="minorHAnsi"/>
        </w:rPr>
        <w:t>Developing relationships and Workplace achievement</w:t>
      </w:r>
      <w:r>
        <w:rPr>
          <w:rFonts w:cstheme="minorHAnsi"/>
        </w:rPr>
        <w:t xml:space="preserve"> (</w:t>
      </w:r>
      <w:r w:rsidRPr="008448F7">
        <w:rPr>
          <w:rFonts w:cstheme="minorHAnsi"/>
        </w:rPr>
        <w:t>BMSW5102</w:t>
      </w:r>
      <w:r>
        <w:rPr>
          <w:rFonts w:cstheme="minorHAnsi"/>
        </w:rPr>
        <w:t>)</w:t>
      </w:r>
    </w:p>
    <w:p w:rsidR="008448F7" w:rsidRDefault="008448F7">
      <w:pPr>
        <w:rPr>
          <w:rFonts w:cstheme="minorHAnsi"/>
        </w:rPr>
      </w:pPr>
      <w:r>
        <w:rPr>
          <w:rFonts w:cstheme="minorHAnsi"/>
        </w:rPr>
        <w:t>9/12/20</w:t>
      </w:r>
    </w:p>
    <w:p w:rsidR="008448F7" w:rsidRDefault="008448F7" w:rsidP="008448F7">
      <w:pPr>
        <w:jc w:val="center"/>
        <w:rPr>
          <w:rFonts w:cstheme="minorHAnsi"/>
        </w:rPr>
      </w:pPr>
    </w:p>
    <w:p w:rsidR="008448F7" w:rsidRDefault="008448F7" w:rsidP="008448F7">
      <w:pPr>
        <w:jc w:val="center"/>
        <w:rPr>
          <w:rFonts w:cstheme="minorHAnsi"/>
        </w:rPr>
      </w:pPr>
    </w:p>
    <w:p w:rsidR="008448F7" w:rsidRDefault="008448F7" w:rsidP="008448F7">
      <w:pPr>
        <w:jc w:val="center"/>
        <w:rPr>
          <w:rFonts w:cstheme="minorHAnsi"/>
          <w:b/>
          <w:sz w:val="24"/>
          <w:szCs w:val="24"/>
        </w:rPr>
      </w:pPr>
      <w:r w:rsidRPr="008448F7">
        <w:rPr>
          <w:rFonts w:cstheme="minorHAnsi"/>
          <w:b/>
          <w:sz w:val="24"/>
          <w:szCs w:val="24"/>
        </w:rPr>
        <w:t>Developing relationships and Workplace achievement</w:t>
      </w:r>
    </w:p>
    <w:p w:rsidR="00304D85" w:rsidRPr="001A2142" w:rsidRDefault="008448F7" w:rsidP="00304D85">
      <w:pPr>
        <w:rPr>
          <w:rFonts w:cstheme="minorHAnsi"/>
          <w:bCs/>
          <w:color w:val="282828"/>
          <w:sz w:val="24"/>
          <w:szCs w:val="24"/>
          <w:shd w:val="clear" w:color="auto" w:fill="FFFFFF"/>
          <w:lang w:val="pl-PL"/>
        </w:rPr>
      </w:pPr>
      <w:r>
        <w:rPr>
          <w:rFonts w:cstheme="minorHAnsi"/>
          <w:b/>
          <w:sz w:val="24"/>
          <w:szCs w:val="24"/>
        </w:rPr>
        <w:br/>
      </w:r>
      <w:r w:rsidR="00456C73" w:rsidRPr="001A2142">
        <w:rPr>
          <w:rFonts w:ascii="Helvetica" w:hAnsi="Helvetica"/>
          <w:bCs/>
          <w:color w:val="282828"/>
          <w:sz w:val="26"/>
          <w:szCs w:val="26"/>
          <w:shd w:val="clear" w:color="auto" w:fill="FFFFFF"/>
        </w:rPr>
        <w:t xml:space="preserve"> </w:t>
      </w:r>
      <w:r w:rsidR="00456C73" w:rsidRPr="001A2142">
        <w:rPr>
          <w:rFonts w:ascii="Helvetica" w:hAnsi="Helvetica"/>
          <w:bCs/>
          <w:color w:val="282828"/>
          <w:sz w:val="26"/>
          <w:szCs w:val="26"/>
          <w:shd w:val="clear" w:color="auto" w:fill="FFFFFF"/>
          <w:lang w:val="pl-PL"/>
        </w:rPr>
        <w:t xml:space="preserve">    </w:t>
      </w:r>
      <w:r w:rsidR="001A2142">
        <w:rPr>
          <w:rFonts w:ascii="Helvetica" w:hAnsi="Helvetica"/>
          <w:bCs/>
          <w:color w:val="282828"/>
          <w:sz w:val="26"/>
          <w:szCs w:val="26"/>
          <w:shd w:val="clear" w:color="auto" w:fill="FFFFFF"/>
          <w:lang w:val="pl-PL"/>
        </w:rPr>
        <w:t xml:space="preserve">    </w:t>
      </w:r>
      <w:r w:rsidR="00304D85" w:rsidRPr="001A2142">
        <w:rPr>
          <w:rFonts w:cstheme="minorHAnsi"/>
          <w:bCs/>
          <w:color w:val="282828"/>
          <w:sz w:val="24"/>
          <w:szCs w:val="24"/>
          <w:shd w:val="clear" w:color="auto" w:fill="FFFFFF"/>
          <w:lang w:val="pl-PL"/>
        </w:rPr>
        <w:t>In a knowledge-based economy, access to data is the fuel that drives the development of companies, industries and entire economies. The challenge today is to work smarter, not always harder, because that does not guarantee success. We develop ourselves, engaging in new tasks that require constant improvement of skills. This is good news, because the development of competences - regardless of age - motivates, inspires and allows you to enjoy your work. However, in order to maintain the ability to develop, you must constantly take care of your own transformational resources: the ability to self-reflect, open to new experiences and valuable relationships. With such a high dynamics of changes and the need to constantly adapt the direction of the company's activities to them, in addition to the vision and strategy (which, moreover, are becoming more and more general, enabling "absorption" of activities that were not previously included in the strategy, but are a reaction to changes) - potentially extremely strong - the mechanism of coordination of activities, which is the organizational culture. It allows you to effectively engage the human resources at the company's disposal, attract talents and develop them, release energy to action and create innovation. Importantly, the company-specific organizational culture is very difficult to copy and therefore is one of the areas of building competitive advantages. Today, four generations meet in the workplace: from post-war baby boomers through generations X, Y to Z. The differences between generations are noticeable mainly in terms of expectations towards the employer and the leader, where the older generations present a work ethic and a high degree of loyalty, while the younger ones it is mainly associated with development and entertainment. Older generations locate important life relationships far beyond the workplace, while young people expect to make valuable contacts also in the company. It also happens that younger generations present deficits in social competences. Regardless of age, the source of a creative approach to tasks is constant development. Talent management should cover all age groups. Companies that change the approach to this area and appreciate the potential of professionally experienced people, not focusing only on young people, will generate an additional source of competitive advantages. It is especially important in the current reality, when the number of young people entering the labor market is decreasing. However, in order for older people to be as susceptible to development as those entering the market, it is necessary to abandon habits, dogmas and acquire new competences. In the near future, it will turn out to be crucial for all employees. As automation progresses, the implementation of artificial intelligence, creativity, adaptability, but also high interpersonal skills will be at a premium.</w:t>
      </w:r>
    </w:p>
    <w:p w:rsidR="00304D85" w:rsidRPr="001A2142" w:rsidRDefault="00304D85" w:rsidP="00304D85">
      <w:pPr>
        <w:rPr>
          <w:rFonts w:cstheme="minorHAnsi"/>
          <w:bCs/>
          <w:color w:val="282828"/>
          <w:sz w:val="24"/>
          <w:szCs w:val="24"/>
          <w:shd w:val="clear" w:color="auto" w:fill="FFFFFF"/>
          <w:lang w:val="pl-PL"/>
        </w:rPr>
      </w:pPr>
      <w:r w:rsidRPr="001A2142">
        <w:rPr>
          <w:rFonts w:cstheme="minorHAnsi"/>
          <w:bCs/>
          <w:color w:val="282828"/>
          <w:sz w:val="24"/>
          <w:szCs w:val="24"/>
          <w:shd w:val="clear" w:color="auto" w:fill="FFFFFF"/>
          <w:lang w:val="pl-PL"/>
        </w:rPr>
        <w:lastRenderedPageBreak/>
        <w:t>Amy Edmondson, a professor at Harvard Business School, presents it in an interesting way, pointing out that finding yourself in the development zone is conditioned by a sense of security in the team (both on the part of the boss and colleagues), openness to experimenting and making mistakes. On the other hand, it depends on the trust placed in the employee - his empowerment - which manifests itself in delegating ambitious tasks. Only achieving a balance between an ambitious challenge and psychological comfort in the team makes us develop, and achieving a partnership relationship with an employee (adult - adult) gives the opportunity to use his full potential of creativity.</w:t>
      </w:r>
    </w:p>
    <w:p w:rsidR="001A2142" w:rsidRDefault="00304D85" w:rsidP="00304D85">
      <w:pPr>
        <w:rPr>
          <w:rFonts w:cstheme="minorHAnsi"/>
          <w:bCs/>
          <w:color w:val="282828"/>
          <w:sz w:val="24"/>
          <w:szCs w:val="24"/>
          <w:shd w:val="clear" w:color="auto" w:fill="FFFFFF"/>
          <w:lang w:val="pl-PL"/>
        </w:rPr>
      </w:pPr>
      <w:r w:rsidRPr="001A2142">
        <w:rPr>
          <w:rFonts w:cstheme="minorHAnsi"/>
          <w:bCs/>
          <w:color w:val="282828"/>
          <w:sz w:val="24"/>
          <w:szCs w:val="24"/>
          <w:shd w:val="clear" w:color="auto" w:fill="FFFFFF"/>
          <w:lang w:val="pl-PL"/>
        </w:rPr>
        <w:t>the first attempts to organize the issues that are the area of ​​modern Human Resource Development were made in the United States in the late 1960s. At that time, a discussion was initiated on the newly created area of ​​practice and research focusing on training and development of adults in a work situation. The precursor of these activities was L. Nadler - a professor at the University of Washington. Its pioneering definition referring directly to the experience of adult education (behavioral change) outlined the basic framework of the new field. He recognized that Human Resource Development is a set of "organized activities taking place at a specific time, the purpose of which is to change human behavior" 1. In the early 1980s, the interest of the representatives of this trend began to evolve towards the use of training and development of people to increase the effectiveness of the organization (including Jones, McLagan's proposals). Since then, more and more emphasis has been placed on the market theme in the approach to defining the tasks of the newly created field. In economic sciences, a number of theoretical proposals have appeared, reflecting new trends in management: Human Resource Management, Talent Management, Human Capital Management. It should be emphasized that the evolution of HRD proceeded along with the changes occurring in the economy - thus it responded to the needs of enterprises in terms of increasing the effectiveness of people in the organization and organizational problems through training and development. The proposed analysis was conducted on the basis of a review of the characteristic training and development activities disseminated in enterprises from the early 1950s to the beginning of the 21st century.</w:t>
      </w:r>
      <w:r w:rsidR="001A2142">
        <w:rPr>
          <w:rFonts w:cstheme="minorHAnsi"/>
          <w:bCs/>
          <w:color w:val="282828"/>
          <w:sz w:val="24"/>
          <w:szCs w:val="24"/>
          <w:shd w:val="clear" w:color="auto" w:fill="FFFFFF"/>
          <w:lang w:val="pl-PL"/>
        </w:rPr>
        <w:br/>
        <w:t xml:space="preserve">         </w:t>
      </w:r>
    </w:p>
    <w:p w:rsidR="00304D85" w:rsidRPr="001A2142" w:rsidRDefault="001A2142" w:rsidP="00304D85">
      <w:pPr>
        <w:rPr>
          <w:rFonts w:cstheme="minorHAnsi"/>
          <w:bCs/>
          <w:color w:val="282828"/>
          <w:sz w:val="24"/>
          <w:szCs w:val="24"/>
          <w:shd w:val="clear" w:color="auto" w:fill="FFFFFF"/>
          <w:lang w:val="pl-PL"/>
        </w:rPr>
      </w:pPr>
      <w:r>
        <w:rPr>
          <w:rFonts w:cstheme="minorHAnsi"/>
          <w:bCs/>
          <w:color w:val="282828"/>
          <w:sz w:val="24"/>
          <w:szCs w:val="24"/>
          <w:shd w:val="clear" w:color="auto" w:fill="FFFFFF"/>
          <w:lang w:val="pl-PL"/>
        </w:rPr>
        <w:t xml:space="preserve">           </w:t>
      </w:r>
      <w:r w:rsidR="00304D85" w:rsidRPr="001A2142">
        <w:rPr>
          <w:rFonts w:cstheme="minorHAnsi"/>
          <w:bCs/>
          <w:color w:val="282828"/>
          <w:sz w:val="24"/>
          <w:szCs w:val="24"/>
          <w:shd w:val="clear" w:color="auto" w:fill="FFFFFF"/>
          <w:lang w:val="pl-PL"/>
        </w:rPr>
        <w:t>Due to the criterion of complexity, three types of systems can be distinguished - simple, complex and particularly complex. Simple systems consist of a small number of elements clearly related to each other, complex systems mean an elaborate structure with numerous and varied relationships that can be described. Systems that are particularly complex due to their specificity cannot be precisely described. In the theory of systems, attention is also paid to the possibility and necessity of modifying, and sometimes even completely changing, the goals of the organization.</w:t>
      </w:r>
      <w:r w:rsidR="00304D85" w:rsidRPr="001A2142">
        <w:rPr>
          <w:rFonts w:cstheme="minorHAnsi"/>
          <w:bCs/>
          <w:color w:val="282828"/>
          <w:sz w:val="24"/>
          <w:szCs w:val="24"/>
          <w:shd w:val="clear" w:color="auto" w:fill="FFFFFF"/>
          <w:lang w:val="pl-PL"/>
        </w:rPr>
        <w:br/>
        <w:t xml:space="preserve">In the general theory of systems, four classes of systems have been distinguished due to the manner of behavior15: perseverative systems (maintaining a remote state) - always reacting in the same way to a given event (input state) and differently to different events, systems aiming at a goal - able to choose a pattern behavior and react differently to the same event, systems behaving intentionally - aiming at a cluster of goals with a common feature. They cannot change goals, but they can strive to achieve them by choosing different means and methods of action, systems behaving deliberately - capable not only of achieving goals by </w:t>
      </w:r>
      <w:r w:rsidR="00304D85" w:rsidRPr="001A2142">
        <w:rPr>
          <w:rFonts w:cstheme="minorHAnsi"/>
          <w:bCs/>
          <w:color w:val="282828"/>
          <w:sz w:val="24"/>
          <w:szCs w:val="24"/>
          <w:shd w:val="clear" w:color="auto" w:fill="FFFFFF"/>
          <w:lang w:val="pl-PL"/>
        </w:rPr>
        <w:lastRenderedPageBreak/>
        <w:t>different paths and from different starting points, but also for the goals themselves, which they can change or modify. The authors of the theory of organization and management (considered to be in the classical trend) treated the organization as a deliberately behaving system. The goal was given, the role of the organizers and managers was to search for the most effective ways of achieving it. The reality has shown that this approach is not entirely correct. In the face of turbulent changes in the environment, organizations in order to survive were faced with the need not only to modify their goals, but also to completely change them. Many such examples can also be found in the Polish economy, after the change of the economic and political system at the beginning of the nineties of the twentieth century. At this point, a question can be asked - how can a management system be defined then? This concept is not defined on the basis of economics, nor is it of interest as a separate, specialized and comprehensive subject of cognitive research. On the other hand, in the science of management, you can often meet such terms as: management system, management system, organization management system. The authors consider the key components of these concepts to be management factors focused around the principle of existence of a managed object, e.g. organization, or selected factors focused around a key variable - the management system by objectives.</w:t>
      </w:r>
      <w:r w:rsidR="00304D85" w:rsidRPr="001A2142">
        <w:rPr>
          <w:rFonts w:cstheme="minorHAnsi"/>
          <w:bCs/>
          <w:color w:val="282828"/>
          <w:sz w:val="24"/>
          <w:szCs w:val="24"/>
          <w:shd w:val="clear" w:color="auto" w:fill="FFFFFF"/>
          <w:lang w:val="pl-PL"/>
        </w:rPr>
        <w:br/>
        <w:t>In the theory of organization and management, the approach that evaluates cultures more often dominates. Here, expressions referring to the high or low culture of the organization are usually encountered, and by defining it as a system of values ​​and norms regarding the methods of rational operation - the organizational culture of the company is identified with the effectiveness of its organizational solutions used by Philips.</w:t>
      </w:r>
      <w:r w:rsidR="00304D85" w:rsidRPr="001A2142">
        <w:rPr>
          <w:rFonts w:cstheme="minorHAnsi"/>
          <w:bCs/>
          <w:color w:val="282828"/>
          <w:sz w:val="24"/>
          <w:szCs w:val="24"/>
          <w:shd w:val="clear" w:color="auto" w:fill="FFFFFF"/>
          <w:lang w:val="pl-PL"/>
        </w:rPr>
        <w:br/>
        <w:t>When talking about culture in a global perspective, we can distinguish its three categories:</w:t>
      </w:r>
    </w:p>
    <w:p w:rsidR="00304D85" w:rsidRPr="001A2142" w:rsidRDefault="00304D85" w:rsidP="00304D85">
      <w:pPr>
        <w:rPr>
          <w:rFonts w:cstheme="minorHAnsi"/>
          <w:bCs/>
          <w:color w:val="282828"/>
          <w:sz w:val="24"/>
          <w:szCs w:val="24"/>
          <w:shd w:val="clear" w:color="auto" w:fill="FFFFFF"/>
          <w:lang w:val="pl-PL"/>
        </w:rPr>
      </w:pPr>
      <w:r w:rsidRPr="001A2142">
        <w:rPr>
          <w:rFonts w:cstheme="minorHAnsi"/>
          <w:bCs/>
          <w:color w:val="282828"/>
          <w:sz w:val="24"/>
          <w:szCs w:val="24"/>
          <w:shd w:val="clear" w:color="auto" w:fill="FFFFFF"/>
          <w:lang w:val="pl-PL"/>
        </w:rPr>
        <w:t xml:space="preserve"> material - including technology, products and activities aimed at direct satisfaction of material needs,</w:t>
      </w:r>
    </w:p>
    <w:p w:rsidR="00304D85" w:rsidRPr="001A2142" w:rsidRDefault="00304D85" w:rsidP="00304D85">
      <w:pPr>
        <w:rPr>
          <w:rFonts w:cstheme="minorHAnsi"/>
          <w:bCs/>
          <w:color w:val="282828"/>
          <w:sz w:val="24"/>
          <w:szCs w:val="24"/>
          <w:shd w:val="clear" w:color="auto" w:fill="FFFFFF"/>
          <w:lang w:val="pl-PL"/>
        </w:rPr>
      </w:pPr>
      <w:r w:rsidRPr="001A2142">
        <w:rPr>
          <w:rFonts w:cstheme="minorHAnsi"/>
          <w:bCs/>
          <w:color w:val="282828"/>
          <w:sz w:val="24"/>
          <w:szCs w:val="24"/>
          <w:shd w:val="clear" w:color="auto" w:fill="FFFFFF"/>
          <w:lang w:val="pl-PL"/>
        </w:rPr>
        <w:t xml:space="preserve"> social - concerning human relations, connections between people,</w:t>
      </w:r>
    </w:p>
    <w:p w:rsidR="00304D85" w:rsidRPr="001A2142" w:rsidRDefault="00304D85" w:rsidP="00304D85">
      <w:pPr>
        <w:rPr>
          <w:rFonts w:cstheme="minorHAnsi"/>
          <w:bCs/>
          <w:color w:val="282828"/>
          <w:sz w:val="24"/>
          <w:szCs w:val="24"/>
          <w:shd w:val="clear" w:color="auto" w:fill="FFFFFF"/>
          <w:lang w:val="pl-PL"/>
        </w:rPr>
      </w:pPr>
      <w:r w:rsidRPr="001A2142">
        <w:rPr>
          <w:rFonts w:cstheme="minorHAnsi"/>
          <w:bCs/>
          <w:color w:val="282828"/>
          <w:sz w:val="24"/>
          <w:szCs w:val="24"/>
          <w:shd w:val="clear" w:color="auto" w:fill="FFFFFF"/>
          <w:lang w:val="pl-PL"/>
        </w:rPr>
        <w:t xml:space="preserve"> symbolic - including values ​​and signs, spiritual needs of a person, societies, organizations</w:t>
      </w:r>
    </w:p>
    <w:p w:rsidR="00304D85" w:rsidRPr="001A2142" w:rsidRDefault="00304D85" w:rsidP="00304D85">
      <w:pPr>
        <w:rPr>
          <w:rFonts w:cstheme="minorHAnsi"/>
          <w:bCs/>
          <w:color w:val="282828"/>
          <w:sz w:val="24"/>
          <w:szCs w:val="24"/>
          <w:shd w:val="clear" w:color="auto" w:fill="FFFFFF"/>
          <w:lang w:val="pl-PL"/>
        </w:rPr>
      </w:pPr>
      <w:r w:rsidRPr="001A2142">
        <w:rPr>
          <w:rFonts w:cstheme="minorHAnsi"/>
          <w:bCs/>
          <w:color w:val="282828"/>
          <w:sz w:val="24"/>
          <w:szCs w:val="24"/>
          <w:shd w:val="clear" w:color="auto" w:fill="FFFFFF"/>
          <w:lang w:val="pl-PL"/>
        </w:rPr>
        <w:t>Looking at culture in terms of the problems related to the theory of organization of enterprises, it can be noticed that the importance of the concept of culture began to be attached only at the beginning of the 1980s. Although research on the culture of organizations had been carried out much earlier, they were not called by this name.</w:t>
      </w:r>
      <w:r w:rsidRPr="001A2142">
        <w:rPr>
          <w:rFonts w:cstheme="minorHAnsi"/>
          <w:bCs/>
          <w:color w:val="282828"/>
          <w:sz w:val="24"/>
          <w:szCs w:val="24"/>
          <w:shd w:val="clear" w:color="auto" w:fill="FFFFFF"/>
          <w:lang w:val="pl-PL"/>
        </w:rPr>
        <w:br/>
        <w:t xml:space="preserve">The concept of organizational culture was born in 1951 and became the subject of research thanks to A. Jaques' publication about a factory in England. The researcher defined culture as the traditional way of thinking and acting of members of an organization, assimilated by them in the course of work, which must be learned and at least partially accepted by new members of the organization. He noticed that the company culture manifested itself in a certain pattern of performing the same activities and things. What gives rise to a custom, a tradition accepted by a specific group or its part. It also allows new employees to learn certain patterns that allow the organization to function well and develop. The phenomenon of organizational culture (in the early 1940s) was noticed by E. Mayo - an American sociologist, professor at Harvard University. He noted that when working, the most important factor in productivity is not payment, but the award and attention of the </w:t>
      </w:r>
      <w:r w:rsidRPr="001A2142">
        <w:rPr>
          <w:rFonts w:cstheme="minorHAnsi"/>
          <w:bCs/>
          <w:color w:val="282828"/>
          <w:sz w:val="24"/>
          <w:szCs w:val="24"/>
          <w:shd w:val="clear" w:color="auto" w:fill="FFFFFF"/>
          <w:lang w:val="pl-PL"/>
        </w:rPr>
        <w:lastRenderedPageBreak/>
        <w:t>employee by the director. He also described the formation of informal groups in an organization, stating that it was them that influenced the group mentality and work culture. Culture is created in a community, characterized by common habits, regularity of performing specific activities and tasks. P. Blau is an Amer</w:t>
      </w:r>
      <w:r w:rsidR="001A2142">
        <w:rPr>
          <w:rFonts w:cstheme="minorHAnsi"/>
          <w:bCs/>
          <w:color w:val="282828"/>
          <w:sz w:val="24"/>
          <w:szCs w:val="24"/>
          <w:shd w:val="clear" w:color="auto" w:fill="FFFFFF"/>
          <w:lang w:val="pl-PL"/>
        </w:rPr>
        <w:t xml:space="preserve">ican sociologist </w:t>
      </w:r>
      <w:r w:rsidRPr="001A2142">
        <w:rPr>
          <w:rFonts w:cstheme="minorHAnsi"/>
          <w:bCs/>
          <w:color w:val="282828"/>
          <w:sz w:val="24"/>
          <w:szCs w:val="24"/>
          <w:shd w:val="clear" w:color="auto" w:fill="FFFFFF"/>
          <w:lang w:val="pl-PL"/>
        </w:rPr>
        <w:t>who lived in the 20th century, while studying the formation of formal and informal groups, also observed groups adopting certain rules of data as binding in advance, which was, in a way, part of a long process of acquiring culture. In the late 1940s, the Harvard J. Schumpeter Research Center was established. In the 1950s, the concept of Organizational Development was created, seeing culture as the source of the company's development. RM Keesing, an anthropologist and researcher of culture, argued that culture is a way of life that helps the community of workers to adapt and develop.7 Extensive research on organizational culture in the 1980s was conducted by eminent researchers, including: L. Morgan, L. Smircich, C. Bass, TE Deal and A.A. Kennedy, P.J. Frost, D. Kliman, T. Peters, R. Waterman, E. Schein et al.</w:t>
      </w:r>
      <w:r w:rsidRPr="001A2142">
        <w:rPr>
          <w:rFonts w:cstheme="minorHAnsi"/>
          <w:bCs/>
          <w:color w:val="282828"/>
          <w:sz w:val="24"/>
          <w:szCs w:val="24"/>
          <w:shd w:val="clear" w:color="auto" w:fill="FFFFFF"/>
          <w:lang w:val="pl-PL"/>
        </w:rPr>
        <w:br/>
        <w:t>Amazon had a problem with setting performance in past. Old sets categorized employees for three types: productivity, rewarding employees who promote themselves, penaliazing employees who are less adept at self-promotion or less willing to complain.</w:t>
      </w:r>
      <w:r w:rsidRPr="001A2142">
        <w:rPr>
          <w:rFonts w:cstheme="minorHAnsi"/>
          <w:bCs/>
          <w:color w:val="282828"/>
          <w:sz w:val="24"/>
          <w:szCs w:val="24"/>
          <w:shd w:val="clear" w:color="auto" w:fill="FFFFFF"/>
          <w:lang w:val="pl-PL"/>
        </w:rPr>
        <w:br/>
        <w:t>However CEO stop practicing these performance in companies finding this as unfair and starts adapting new methods for diversity of their employees related with time pressure to ethical and responsible.</w:t>
      </w:r>
      <w:r w:rsidRPr="001A2142">
        <w:rPr>
          <w:rFonts w:cstheme="minorHAnsi"/>
          <w:bCs/>
          <w:color w:val="282828"/>
          <w:sz w:val="24"/>
          <w:szCs w:val="24"/>
          <w:shd w:val="clear" w:color="auto" w:fill="FFFFFF"/>
          <w:lang w:val="pl-PL"/>
        </w:rPr>
        <w:br/>
        <w:t>Rather than rank and yank system Amazon helping them perform with new training called Pivot. Amazon HR focusing on improving using cloud base services retracing program that is aimed to provide struggling employees with lifeline before they decide to quit.That's why Amazon started working on a different structure in its activities.</w:t>
      </w:r>
      <w:r w:rsidRPr="001A2142">
        <w:rPr>
          <w:rFonts w:cstheme="minorHAnsi"/>
          <w:bCs/>
          <w:color w:val="282828"/>
          <w:sz w:val="24"/>
          <w:szCs w:val="24"/>
          <w:shd w:val="clear" w:color="auto" w:fill="FFFFFF"/>
          <w:lang w:val="pl-PL"/>
        </w:rPr>
        <w:br/>
        <w:t>The fundamental changes that began in the last decade of the twentieth century made the traditional model of economic activity less and less justified. The most important changes include 4:</w:t>
      </w:r>
    </w:p>
    <w:p w:rsidR="00304D85" w:rsidRPr="001A2142" w:rsidRDefault="00304D85" w:rsidP="00304D85">
      <w:pPr>
        <w:rPr>
          <w:rFonts w:cstheme="minorHAnsi"/>
          <w:bCs/>
          <w:color w:val="282828"/>
          <w:sz w:val="24"/>
          <w:szCs w:val="24"/>
          <w:shd w:val="clear" w:color="auto" w:fill="FFFFFF"/>
          <w:lang w:val="pl-PL"/>
        </w:rPr>
      </w:pPr>
      <w:r w:rsidRPr="001A2142">
        <w:rPr>
          <w:rFonts w:cstheme="minorHAnsi"/>
          <w:bCs/>
          <w:color w:val="282828"/>
          <w:sz w:val="24"/>
          <w:szCs w:val="24"/>
          <w:shd w:val="clear" w:color="auto" w:fill="FFFFFF"/>
          <w:lang w:val="pl-PL"/>
        </w:rPr>
        <w:t>• emergence of a new competition model in which the style of business influences the nature of the company</w:t>
      </w:r>
    </w:p>
    <w:p w:rsidR="00304D85" w:rsidRPr="001A2142" w:rsidRDefault="00304D85" w:rsidP="00304D85">
      <w:pPr>
        <w:rPr>
          <w:rFonts w:cstheme="minorHAnsi"/>
          <w:bCs/>
          <w:color w:val="282828"/>
          <w:sz w:val="24"/>
          <w:szCs w:val="24"/>
          <w:shd w:val="clear" w:color="auto" w:fill="FFFFFF"/>
          <w:lang w:val="pl-PL"/>
        </w:rPr>
      </w:pPr>
      <w:r w:rsidRPr="001A2142">
        <w:rPr>
          <w:rFonts w:cstheme="minorHAnsi"/>
          <w:bCs/>
          <w:color w:val="282828"/>
          <w:sz w:val="24"/>
          <w:szCs w:val="24"/>
          <w:shd w:val="clear" w:color="auto" w:fill="FFFFFF"/>
          <w:lang w:val="pl-PL"/>
        </w:rPr>
        <w:t>• transition to a knowledge-based society and the emergence of an intelligent enterprise;</w:t>
      </w:r>
    </w:p>
    <w:p w:rsidR="00304D85" w:rsidRPr="001A2142" w:rsidRDefault="00304D85" w:rsidP="00304D85">
      <w:pPr>
        <w:rPr>
          <w:rFonts w:cstheme="minorHAnsi"/>
          <w:bCs/>
          <w:color w:val="282828"/>
          <w:sz w:val="24"/>
          <w:szCs w:val="24"/>
          <w:shd w:val="clear" w:color="auto" w:fill="FFFFFF"/>
          <w:lang w:val="pl-PL"/>
        </w:rPr>
      </w:pPr>
      <w:r w:rsidRPr="001A2142">
        <w:rPr>
          <w:rFonts w:cstheme="minorHAnsi"/>
          <w:bCs/>
          <w:color w:val="282828"/>
          <w:sz w:val="24"/>
          <w:szCs w:val="24"/>
          <w:shd w:val="clear" w:color="auto" w:fill="FFFFFF"/>
          <w:lang w:val="pl-PL"/>
        </w:rPr>
        <w:t>• establishing cooperation between companies that currently function as business constellations; those ecosystems of companies that compete for resources and customers with other constellations are as strong as their weakest element, and their existence changes the way managers should think about competitiveness and the forces of competition;</w:t>
      </w:r>
    </w:p>
    <w:p w:rsidR="00304D85" w:rsidRPr="001A2142" w:rsidRDefault="00304D85" w:rsidP="00304D85">
      <w:pPr>
        <w:rPr>
          <w:rFonts w:cstheme="minorHAnsi"/>
          <w:b/>
          <w:bCs/>
          <w:color w:val="282828"/>
          <w:sz w:val="24"/>
          <w:szCs w:val="24"/>
          <w:shd w:val="clear" w:color="auto" w:fill="FFFFFF"/>
          <w:lang w:val="pl-PL"/>
        </w:rPr>
      </w:pPr>
      <w:r w:rsidRPr="001A2142">
        <w:rPr>
          <w:rFonts w:cstheme="minorHAnsi"/>
          <w:bCs/>
          <w:color w:val="282828"/>
          <w:sz w:val="24"/>
          <w:szCs w:val="24"/>
          <w:shd w:val="clear" w:color="auto" w:fill="FFFFFF"/>
          <w:lang w:val="pl-PL"/>
        </w:rPr>
        <w:t>• the development of the Internet and its profound impact on economic activity through the emergence of e-commerce and e-business - it is easy to prove that this innovation was the most destructive form of change, as there were no templates on which to learn; managers acted in the dark, some companies found their way, others failed.</w:t>
      </w:r>
      <w:r w:rsidR="001A2142">
        <w:rPr>
          <w:rFonts w:cstheme="minorHAnsi"/>
          <w:b/>
          <w:bCs/>
          <w:color w:val="282828"/>
          <w:sz w:val="24"/>
          <w:szCs w:val="24"/>
          <w:shd w:val="clear" w:color="auto" w:fill="FFFFFF"/>
          <w:lang w:val="pl-PL"/>
        </w:rPr>
        <w:br/>
      </w:r>
      <w:r w:rsidRPr="001A2142">
        <w:rPr>
          <w:rFonts w:cstheme="minorHAnsi"/>
          <w:sz w:val="24"/>
          <w:szCs w:val="24"/>
          <w:lang w:val="pl-PL"/>
        </w:rPr>
        <w:t>Slides Amazon trying to implement program for new employees but On Amazon website can we find information with description for new HR Leaders.</w:t>
      </w:r>
      <w:r w:rsidRPr="001A2142">
        <w:rPr>
          <w:rFonts w:cstheme="minorHAnsi"/>
          <w:sz w:val="24"/>
          <w:szCs w:val="24"/>
          <w:lang w:val="pl-PL"/>
        </w:rPr>
        <w:br/>
        <w:t xml:space="preserve">“HR Leaders keep our employees in engaged and satisfied so that our fulfillment centers can you remind the most innovative and nimble on Earth. (...) So they are equipped to work the </w:t>
      </w:r>
      <w:r w:rsidRPr="001A2142">
        <w:rPr>
          <w:rFonts w:cstheme="minorHAnsi"/>
          <w:sz w:val="24"/>
          <w:szCs w:val="24"/>
          <w:lang w:val="pl-PL"/>
        </w:rPr>
        <w:lastRenderedPageBreak/>
        <w:t>heart of Amazon and act as a business partners to line managers in all areas of the employing cycle. "</w:t>
      </w:r>
      <w:r w:rsidRPr="001A2142">
        <w:rPr>
          <w:rFonts w:cstheme="minorHAnsi"/>
          <w:sz w:val="24"/>
          <w:szCs w:val="24"/>
          <w:lang w:val="pl-PL"/>
        </w:rPr>
        <w:br/>
      </w:r>
      <w:r w:rsidRPr="001A2142">
        <w:rPr>
          <w:rFonts w:cstheme="minorHAnsi"/>
          <w:sz w:val="24"/>
          <w:szCs w:val="24"/>
          <w:lang w:val="pl-PL"/>
        </w:rPr>
        <w:br/>
        <w:t>Organizations that strive to be intelligent organizations must, therefore, constantly learn and change. They are forced to do so by the following driving forces:</w:t>
      </w:r>
    </w:p>
    <w:p w:rsidR="00304D85" w:rsidRPr="001A2142" w:rsidRDefault="00304D85" w:rsidP="00304D85">
      <w:pPr>
        <w:rPr>
          <w:rFonts w:cstheme="minorHAnsi"/>
          <w:sz w:val="24"/>
          <w:szCs w:val="24"/>
          <w:lang w:val="pl-PL"/>
        </w:rPr>
      </w:pPr>
      <w:r w:rsidRPr="001A2142">
        <w:rPr>
          <w:rFonts w:cstheme="minorHAnsi"/>
          <w:sz w:val="24"/>
          <w:szCs w:val="24"/>
          <w:lang w:val="pl-PL"/>
        </w:rPr>
        <w:t>• fewer people to work,</w:t>
      </w:r>
    </w:p>
    <w:p w:rsidR="00304D85" w:rsidRPr="001A2142" w:rsidRDefault="00304D85" w:rsidP="00304D85">
      <w:pPr>
        <w:rPr>
          <w:rFonts w:cstheme="minorHAnsi"/>
          <w:sz w:val="24"/>
          <w:szCs w:val="24"/>
          <w:lang w:val="pl-PL"/>
        </w:rPr>
      </w:pPr>
      <w:r w:rsidRPr="001A2142">
        <w:rPr>
          <w:rFonts w:cstheme="minorHAnsi"/>
          <w:sz w:val="24"/>
          <w:szCs w:val="24"/>
          <w:lang w:val="pl-PL"/>
        </w:rPr>
        <w:t>• failures or previous restructuring,</w:t>
      </w:r>
    </w:p>
    <w:p w:rsidR="00304D85" w:rsidRPr="001A2142" w:rsidRDefault="00304D85" w:rsidP="00304D85">
      <w:pPr>
        <w:rPr>
          <w:rFonts w:cstheme="minorHAnsi"/>
          <w:sz w:val="24"/>
          <w:szCs w:val="24"/>
          <w:lang w:val="pl-PL"/>
        </w:rPr>
      </w:pPr>
      <w:r w:rsidRPr="001A2142">
        <w:rPr>
          <w:rFonts w:cstheme="minorHAnsi"/>
          <w:sz w:val="24"/>
          <w:szCs w:val="24"/>
          <w:lang w:val="pl-PL"/>
        </w:rPr>
        <w:t>• the need to change the company's culture,</w:t>
      </w:r>
    </w:p>
    <w:p w:rsidR="00304D85" w:rsidRPr="001A2142" w:rsidRDefault="00304D85" w:rsidP="00304D85">
      <w:pPr>
        <w:rPr>
          <w:rFonts w:cstheme="minorHAnsi"/>
          <w:sz w:val="24"/>
          <w:szCs w:val="24"/>
          <w:lang w:val="pl-PL"/>
        </w:rPr>
      </w:pPr>
      <w:r w:rsidRPr="001A2142">
        <w:rPr>
          <w:rFonts w:cstheme="minorHAnsi"/>
          <w:sz w:val="24"/>
          <w:szCs w:val="24"/>
          <w:lang w:val="pl-PL"/>
        </w:rPr>
        <w:t>• willingness to focus more on people: staff and customers,</w:t>
      </w:r>
    </w:p>
    <w:p w:rsidR="00304D85" w:rsidRPr="001A2142" w:rsidRDefault="00304D85" w:rsidP="00304D85">
      <w:pPr>
        <w:rPr>
          <w:rFonts w:cstheme="minorHAnsi"/>
          <w:sz w:val="24"/>
          <w:szCs w:val="24"/>
          <w:lang w:val="pl-PL"/>
        </w:rPr>
      </w:pPr>
      <w:r w:rsidRPr="001A2142">
        <w:rPr>
          <w:rFonts w:cstheme="minorHAnsi"/>
          <w:sz w:val="24"/>
          <w:szCs w:val="24"/>
          <w:lang w:val="pl-PL"/>
        </w:rPr>
        <w:t xml:space="preserve"> • improvement of the team image,</w:t>
      </w:r>
    </w:p>
    <w:p w:rsidR="00304D85" w:rsidRPr="001A2142" w:rsidRDefault="00304D85" w:rsidP="00304D85">
      <w:pPr>
        <w:rPr>
          <w:rFonts w:cstheme="minorHAnsi"/>
          <w:sz w:val="24"/>
          <w:szCs w:val="24"/>
          <w:lang w:val="pl-PL"/>
        </w:rPr>
      </w:pPr>
      <w:r w:rsidRPr="001A2142">
        <w:rPr>
          <w:rFonts w:cstheme="minorHAnsi"/>
          <w:sz w:val="24"/>
          <w:szCs w:val="24"/>
          <w:lang w:val="pl-PL"/>
        </w:rPr>
        <w:t xml:space="preserve"> • the need to improve quality,</w:t>
      </w:r>
    </w:p>
    <w:p w:rsidR="00304D85" w:rsidRPr="001A2142" w:rsidRDefault="00304D85" w:rsidP="00304D85">
      <w:pPr>
        <w:rPr>
          <w:rFonts w:cstheme="minorHAnsi"/>
          <w:sz w:val="24"/>
          <w:szCs w:val="24"/>
          <w:lang w:val="pl-PL"/>
        </w:rPr>
      </w:pPr>
      <w:r w:rsidRPr="001A2142">
        <w:rPr>
          <w:rFonts w:cstheme="minorHAnsi"/>
          <w:sz w:val="24"/>
          <w:szCs w:val="24"/>
          <w:lang w:val="pl-PL"/>
        </w:rPr>
        <w:t>• willingness to experiment more actively,</w:t>
      </w:r>
    </w:p>
    <w:p w:rsidR="00304D85" w:rsidRPr="001A2142" w:rsidRDefault="00304D85" w:rsidP="00304D85">
      <w:pPr>
        <w:rPr>
          <w:rFonts w:cstheme="minorHAnsi"/>
          <w:sz w:val="24"/>
          <w:szCs w:val="24"/>
          <w:lang w:val="pl-PL"/>
        </w:rPr>
      </w:pPr>
      <w:r w:rsidRPr="001A2142">
        <w:rPr>
          <w:rFonts w:cstheme="minorHAnsi"/>
          <w:sz w:val="24"/>
          <w:szCs w:val="24"/>
          <w:lang w:val="pl-PL"/>
        </w:rPr>
        <w:t>• increasing pace of change,</w:t>
      </w:r>
    </w:p>
    <w:p w:rsidR="00304D85" w:rsidRPr="001A2142" w:rsidRDefault="00304D85" w:rsidP="00304D85">
      <w:pPr>
        <w:rPr>
          <w:rFonts w:cstheme="minorHAnsi"/>
          <w:sz w:val="24"/>
          <w:szCs w:val="24"/>
          <w:lang w:val="pl-PL"/>
        </w:rPr>
      </w:pPr>
      <w:r w:rsidRPr="001A2142">
        <w:rPr>
          <w:rFonts w:cstheme="minorHAnsi"/>
          <w:sz w:val="24"/>
          <w:szCs w:val="24"/>
          <w:lang w:val="pl-PL"/>
        </w:rPr>
        <w:t xml:space="preserve"> • competitive pressure - the need to compete, survive and grow.</w:t>
      </w:r>
    </w:p>
    <w:p w:rsidR="00304D85" w:rsidRPr="001A2142" w:rsidRDefault="00304D85" w:rsidP="00304D85">
      <w:pPr>
        <w:rPr>
          <w:rFonts w:cstheme="minorHAnsi"/>
          <w:sz w:val="24"/>
          <w:szCs w:val="24"/>
          <w:lang w:val="pl-PL"/>
        </w:rPr>
      </w:pPr>
      <w:r w:rsidRPr="001A2142">
        <w:rPr>
          <w:rFonts w:cstheme="minorHAnsi"/>
          <w:sz w:val="24"/>
          <w:szCs w:val="24"/>
          <w:lang w:val="pl-PL"/>
        </w:rPr>
        <w:t>Amo theory suggests That there are three independent work system components that shape employee characteristic contribute to the success of organization. Let’s quickly check that three points with Amazon.In order for an enterprise to aspire to the name of a learning organization, it should undergo a three-stage process of awareness development in the organization:</w:t>
      </w:r>
    </w:p>
    <w:p w:rsidR="00304D85" w:rsidRPr="001A2142" w:rsidRDefault="00304D85" w:rsidP="00304D85">
      <w:pPr>
        <w:rPr>
          <w:rFonts w:cstheme="minorHAnsi"/>
          <w:sz w:val="24"/>
          <w:szCs w:val="24"/>
          <w:lang w:val="pl-PL"/>
        </w:rPr>
      </w:pPr>
      <w:r w:rsidRPr="001A2142">
        <w:rPr>
          <w:rFonts w:cstheme="minorHAnsi"/>
          <w:sz w:val="24"/>
          <w:szCs w:val="24"/>
          <w:lang w:val="pl-PL"/>
        </w:rPr>
        <w:t>• Adaptation - here the organization constantly adapts its habits and procedures, bends and changes them in response to trends and forecasts concerning its environment.</w:t>
      </w:r>
    </w:p>
    <w:p w:rsidR="00304D85" w:rsidRPr="001A2142" w:rsidRDefault="00304D85" w:rsidP="00304D85">
      <w:pPr>
        <w:rPr>
          <w:rFonts w:cstheme="minorHAnsi"/>
          <w:sz w:val="24"/>
          <w:szCs w:val="24"/>
          <w:lang w:val="pl-PL"/>
        </w:rPr>
      </w:pPr>
      <w:r w:rsidRPr="001A2142">
        <w:rPr>
          <w:rFonts w:cstheme="minorHAnsi"/>
          <w:sz w:val="24"/>
          <w:szCs w:val="24"/>
          <w:lang w:val="pl-PL"/>
        </w:rPr>
        <w:t>Yes, Amazon Looking for most talented and future progressed employee in recruitment process</w:t>
      </w:r>
    </w:p>
    <w:p w:rsidR="00304D85" w:rsidRPr="001A2142" w:rsidRDefault="00304D85" w:rsidP="00304D85">
      <w:pPr>
        <w:rPr>
          <w:rFonts w:cstheme="minorHAnsi"/>
          <w:sz w:val="24"/>
          <w:szCs w:val="24"/>
          <w:lang w:val="pl-PL"/>
        </w:rPr>
      </w:pPr>
      <w:r w:rsidRPr="001A2142">
        <w:rPr>
          <w:rFonts w:cstheme="minorHAnsi"/>
          <w:sz w:val="24"/>
          <w:szCs w:val="24"/>
          <w:lang w:val="pl-PL"/>
        </w:rPr>
        <w:t>• Motivation - here the organization strives both to maintain the current participation and contribution to its environment and to achieve benefits from it. At this stage, the organization takes full advantage of its intelligence for further development.</w:t>
      </w:r>
    </w:p>
    <w:p w:rsidR="00304D85" w:rsidRPr="001A2142" w:rsidRDefault="00304D85" w:rsidP="00304D85">
      <w:pPr>
        <w:rPr>
          <w:rFonts w:cstheme="minorHAnsi"/>
          <w:sz w:val="24"/>
          <w:szCs w:val="24"/>
          <w:lang w:val="pl-PL"/>
        </w:rPr>
      </w:pPr>
      <w:r w:rsidRPr="001A2142">
        <w:rPr>
          <w:rFonts w:cstheme="minorHAnsi"/>
          <w:sz w:val="24"/>
          <w:szCs w:val="24"/>
          <w:lang w:val="pl-PL"/>
        </w:rPr>
        <w:t>Amazon got a mixed wage, perks and financial and non-financial support and offer trainings</w:t>
      </w:r>
    </w:p>
    <w:p w:rsidR="00304D85" w:rsidRPr="001A2142" w:rsidRDefault="00304D85" w:rsidP="00304D85">
      <w:pPr>
        <w:rPr>
          <w:rFonts w:cstheme="minorHAnsi"/>
          <w:sz w:val="24"/>
          <w:szCs w:val="24"/>
          <w:lang w:val="pl-PL"/>
        </w:rPr>
      </w:pPr>
      <w:r w:rsidRPr="001A2142">
        <w:rPr>
          <w:rFonts w:cstheme="minorHAnsi"/>
          <w:sz w:val="24"/>
          <w:szCs w:val="24"/>
          <w:lang w:val="pl-PL"/>
        </w:rPr>
        <w:t xml:space="preserve"> • Obstacles - here the organization creates habits and processes that enable it to fulfill its core tasks and deal with problems in a 'fire-fighting' manner. At this stage, the organization focuses on fighting the emerging dangers by implementing appropriate procedures.</w:t>
      </w:r>
    </w:p>
    <w:p w:rsidR="00304D85" w:rsidRPr="001A2142" w:rsidRDefault="00304D85" w:rsidP="00304D85">
      <w:pPr>
        <w:rPr>
          <w:rFonts w:cstheme="minorHAnsi"/>
          <w:sz w:val="24"/>
          <w:szCs w:val="24"/>
          <w:lang w:val="pl-PL"/>
        </w:rPr>
      </w:pPr>
      <w:r w:rsidRPr="001A2142">
        <w:rPr>
          <w:rFonts w:cstheme="minorHAnsi"/>
          <w:sz w:val="24"/>
          <w:szCs w:val="24"/>
          <w:lang w:val="pl-PL"/>
        </w:rPr>
        <w:t>That’s why Amazon got for example OKR system</w:t>
      </w:r>
    </w:p>
    <w:p w:rsidR="00304D85" w:rsidRPr="001A2142" w:rsidRDefault="00304D85" w:rsidP="00304D85">
      <w:pPr>
        <w:rPr>
          <w:rFonts w:cstheme="minorHAnsi"/>
          <w:sz w:val="24"/>
          <w:szCs w:val="24"/>
          <w:lang w:val="pl-PL"/>
        </w:rPr>
      </w:pPr>
      <w:r w:rsidRPr="001A2142">
        <w:rPr>
          <w:rFonts w:cstheme="minorHAnsi"/>
          <w:sz w:val="24"/>
          <w:szCs w:val="24"/>
          <w:lang w:val="pl-PL"/>
        </w:rPr>
        <w:t xml:space="preserve">The psycho-sociological trend in organization and management was shaped as a result of research on employee behavior, conducted first in economic organizations, and then expanded and transferred the subject of interest to other organizations, including military ones. The essence of the approach to the subject of research of its representatives is that </w:t>
      </w:r>
      <w:r w:rsidRPr="001A2142">
        <w:rPr>
          <w:rFonts w:cstheme="minorHAnsi"/>
          <w:sz w:val="24"/>
          <w:szCs w:val="24"/>
          <w:lang w:val="pl-PL"/>
        </w:rPr>
        <w:lastRenderedPageBreak/>
        <w:t>human behavior is analyzed in the context of direct responses to external stimuli.</w:t>
      </w:r>
      <w:r w:rsidRPr="001A2142">
        <w:rPr>
          <w:rFonts w:cstheme="minorHAnsi"/>
          <w:sz w:val="24"/>
          <w:szCs w:val="24"/>
          <w:lang w:val="pl-PL"/>
        </w:rPr>
        <w:br/>
        <w:t>Abraham Maslow, whose model of five groups of human needs became popular in literature and to this day, thanks to its transparency, is accepted as binding by many representatives of organizational psychology. Maslow believed that man acts in order to satisfy needs, grouped according to a specific hierarchy. At the same time, starting an action aimed at satisfying a higher '' need must be preceded by satisfying a lower-order need. Amazon got the system helping teams and individuals in stay innovative. System name Amazon's Andon Cord process. It is a term siding for the system that notifies management, maintenance and other workers of a quality or process problem.</w:t>
      </w:r>
      <w:r w:rsidRPr="001A2142">
        <w:rPr>
          <w:rFonts w:cstheme="minorHAnsi"/>
          <w:sz w:val="24"/>
          <w:szCs w:val="24"/>
          <w:lang w:val="pl-PL"/>
        </w:rPr>
        <w:br/>
        <w:t>For individuals and teams inside the fabric or Amazon warehouse is the way to communicate for send virtual andon to all people getting involved in chain of production particular product or batch of</w:t>
      </w:r>
      <w:r w:rsidR="001A2142" w:rsidRPr="001A2142">
        <w:rPr>
          <w:rFonts w:cstheme="minorHAnsi"/>
          <w:sz w:val="24"/>
          <w:szCs w:val="24"/>
          <w:lang w:val="pl-PL"/>
        </w:rPr>
        <w:t xml:space="preserve"> products with specific issues.</w:t>
      </w:r>
      <w:r w:rsidR="001A2142" w:rsidRPr="001A2142">
        <w:rPr>
          <w:rFonts w:cstheme="minorHAnsi"/>
          <w:sz w:val="24"/>
          <w:szCs w:val="24"/>
          <w:lang w:val="pl-PL"/>
        </w:rPr>
        <w:br/>
      </w:r>
      <w:r w:rsidRPr="001A2142">
        <w:rPr>
          <w:rFonts w:cstheme="minorHAnsi"/>
          <w:sz w:val="24"/>
          <w:szCs w:val="24"/>
          <w:lang w:val="pl-PL"/>
        </w:rPr>
        <w:t>Another organization like Tesco fits in</w:t>
      </w:r>
      <w:r w:rsidR="001A2142" w:rsidRPr="001A2142">
        <w:rPr>
          <w:rFonts w:cstheme="minorHAnsi"/>
          <w:sz w:val="24"/>
          <w:szCs w:val="24"/>
          <w:lang w:val="pl-PL"/>
        </w:rPr>
        <w:t>to the European standards, t</w:t>
      </w:r>
      <w:r w:rsidRPr="001A2142">
        <w:rPr>
          <w:rFonts w:cstheme="minorHAnsi"/>
          <w:sz w:val="24"/>
          <w:szCs w:val="24"/>
          <w:lang w:val="pl-PL"/>
        </w:rPr>
        <w:t>he current situation is marked by profound changes. Modern managers not only have to cope with systematic changes caused by modern technologies and fierce competition on world markets, but also have to adapt to important social, economic and political change</w:t>
      </w:r>
      <w:r w:rsidR="001A2142" w:rsidRPr="001A2142">
        <w:rPr>
          <w:rFonts w:cstheme="minorHAnsi"/>
          <w:sz w:val="24"/>
          <w:szCs w:val="24"/>
          <w:lang w:val="pl-PL"/>
        </w:rPr>
        <w:t>s taking place on our continent:</w:t>
      </w:r>
    </w:p>
    <w:p w:rsidR="00304D85" w:rsidRPr="001A2142" w:rsidRDefault="001A2142" w:rsidP="00304D85">
      <w:pPr>
        <w:rPr>
          <w:rFonts w:cstheme="minorHAnsi"/>
          <w:sz w:val="24"/>
          <w:szCs w:val="24"/>
          <w:lang w:val="pl-PL"/>
        </w:rPr>
      </w:pPr>
      <w:r w:rsidRPr="001A2142">
        <w:rPr>
          <w:rFonts w:cstheme="minorHAnsi"/>
          <w:sz w:val="24"/>
          <w:szCs w:val="24"/>
          <w:lang w:val="pl-PL"/>
        </w:rPr>
        <w:t>Social changes:</w:t>
      </w:r>
      <w:r w:rsidRPr="001A2142">
        <w:rPr>
          <w:rFonts w:cstheme="minorHAnsi"/>
          <w:sz w:val="24"/>
          <w:szCs w:val="24"/>
          <w:lang w:val="pl-PL"/>
        </w:rPr>
        <w:br/>
      </w:r>
      <w:r w:rsidR="00304D85" w:rsidRPr="001A2142">
        <w:rPr>
          <w:rFonts w:cstheme="minorHAnsi"/>
          <w:sz w:val="24"/>
          <w:szCs w:val="24"/>
          <w:lang w:val="pl-PL"/>
        </w:rPr>
        <w:t>Profound and important social changes result from the aging of the population of Europeans. The declining birth rate has led to the fact that in 2000 15% of the population of Western Europe will be people aged 65 and over, and by 2020 - almost 20%. The second change concerns the role of women. The number of employed women is increasing, it results from financial needs. Two salaries are required to ensure a certain standard for the family, and employers appreciate the valuable work of women.</w:t>
      </w:r>
    </w:p>
    <w:p w:rsidR="001A2142" w:rsidRPr="001A2142" w:rsidRDefault="001A2142" w:rsidP="001A2142">
      <w:pPr>
        <w:rPr>
          <w:rFonts w:cstheme="minorHAnsi"/>
          <w:sz w:val="24"/>
          <w:szCs w:val="24"/>
          <w:lang w:val="pl-PL"/>
        </w:rPr>
      </w:pPr>
      <w:r w:rsidRPr="001A2142">
        <w:rPr>
          <w:rFonts w:cstheme="minorHAnsi"/>
          <w:sz w:val="24"/>
          <w:szCs w:val="24"/>
          <w:lang w:val="pl-PL"/>
        </w:rPr>
        <w:t>The changing order:</w:t>
      </w:r>
      <w:r w:rsidRPr="001A2142">
        <w:rPr>
          <w:rFonts w:cstheme="minorHAnsi"/>
          <w:sz w:val="24"/>
          <w:szCs w:val="24"/>
          <w:lang w:val="pl-PL"/>
        </w:rPr>
        <w:br/>
      </w:r>
      <w:r w:rsidR="00304D85" w:rsidRPr="001A2142">
        <w:rPr>
          <w:rFonts w:cstheme="minorHAnsi"/>
          <w:sz w:val="24"/>
          <w:szCs w:val="24"/>
          <w:lang w:val="pl-PL"/>
        </w:rPr>
        <w:t>In European management, we have to develop new rules and experience creating communities of companies with different patterns. It can be predicted that in twenty, thirty or fifty years there will be multinational companies with one base in Stockholm, another in Italy and the third in England, which will allow the market to globalize. It will be a requirement of the new economic world order related to</w:t>
      </w:r>
      <w:r w:rsidRPr="001A2142">
        <w:rPr>
          <w:rFonts w:cstheme="minorHAnsi"/>
          <w:sz w:val="24"/>
          <w:szCs w:val="24"/>
          <w:lang w:val="pl-PL"/>
        </w:rPr>
        <w:t xml:space="preserve"> connected with the community of companies.</w:t>
      </w:r>
    </w:p>
    <w:p w:rsidR="00456C73" w:rsidRPr="001A2142" w:rsidRDefault="001A2142" w:rsidP="001A2142">
      <w:pPr>
        <w:rPr>
          <w:rFonts w:cstheme="minorHAnsi"/>
          <w:sz w:val="24"/>
          <w:szCs w:val="24"/>
          <w:lang w:val="pl-PL"/>
        </w:rPr>
      </w:pPr>
      <w:r w:rsidRPr="001A2142">
        <w:rPr>
          <w:rFonts w:cstheme="minorHAnsi"/>
          <w:sz w:val="24"/>
          <w:szCs w:val="24"/>
          <w:lang w:val="pl-PL"/>
        </w:rPr>
        <w:t>Worldwide competition:</w:t>
      </w:r>
      <w:r w:rsidRPr="001A2142">
        <w:rPr>
          <w:rFonts w:cstheme="minorHAnsi"/>
          <w:sz w:val="24"/>
          <w:szCs w:val="24"/>
          <w:lang w:val="pl-PL"/>
        </w:rPr>
        <w:br/>
        <w:t xml:space="preserve"> European e managers are distinguished by two conditions that companies must meet in order to cope with the competition of the global market:</w:t>
      </w:r>
      <w:r w:rsidRPr="001A2142">
        <w:rPr>
          <w:rFonts w:cstheme="minorHAnsi"/>
          <w:sz w:val="24"/>
          <w:szCs w:val="24"/>
          <w:lang w:val="pl-PL"/>
        </w:rPr>
        <w:br/>
        <w:t>- customers and quality first,</w:t>
      </w:r>
      <w:r w:rsidRPr="001A2142">
        <w:rPr>
          <w:rFonts w:cstheme="minorHAnsi"/>
          <w:sz w:val="24"/>
          <w:szCs w:val="24"/>
          <w:lang w:val="pl-PL"/>
        </w:rPr>
        <w:br/>
        <w:t>- correlating the understanding of the world with global strategies.</w:t>
      </w:r>
    </w:p>
    <w:p w:rsidR="001A2142" w:rsidRPr="001A2142" w:rsidRDefault="001A2142" w:rsidP="001A2142">
      <w:pPr>
        <w:rPr>
          <w:rFonts w:cstheme="minorHAnsi"/>
          <w:sz w:val="24"/>
          <w:szCs w:val="24"/>
          <w:lang w:val="pl-PL"/>
        </w:rPr>
      </w:pPr>
      <w:r w:rsidRPr="001A2142">
        <w:rPr>
          <w:rFonts w:cstheme="minorHAnsi"/>
          <w:sz w:val="24"/>
          <w:szCs w:val="24"/>
          <w:lang w:val="pl-PL"/>
        </w:rPr>
        <w:t xml:space="preserve">      </w:t>
      </w:r>
      <w:r>
        <w:rPr>
          <w:rFonts w:cstheme="minorHAnsi"/>
          <w:sz w:val="24"/>
          <w:szCs w:val="24"/>
          <w:lang w:val="pl-PL"/>
        </w:rPr>
        <w:t xml:space="preserve">     </w:t>
      </w:r>
      <w:r w:rsidRPr="001A2142">
        <w:rPr>
          <w:rFonts w:cstheme="minorHAnsi"/>
          <w:sz w:val="24"/>
          <w:szCs w:val="24"/>
          <w:lang w:val="pl-PL"/>
        </w:rPr>
        <w:t xml:space="preserve"> Summarizing all the analyzes of research results made in this chapter, I can say that: 1. Each of the surveyed units has a different organizational culture, which is expressed in the assumptions, values, behaviors and characteristics of its members. The culture of the center is characterized by a family atmosphere and trust. Employees with long experience in the company predominate. Integration meetings are of great importance for employees. Collectivism and femininity prevail in the attitude. The culture of the kindergarten is </w:t>
      </w:r>
      <w:r w:rsidRPr="001A2142">
        <w:rPr>
          <w:rFonts w:cstheme="minorHAnsi"/>
          <w:sz w:val="24"/>
          <w:szCs w:val="24"/>
          <w:lang w:val="pl-PL"/>
        </w:rPr>
        <w:lastRenderedPageBreak/>
        <w:t>characterized by a good atmosphere, care for the youngest and caring. The staff also focuses on the highest quality of services and modern working methods.</w:t>
      </w:r>
      <w:r w:rsidRPr="001A2142">
        <w:rPr>
          <w:rFonts w:cstheme="minorHAnsi"/>
          <w:sz w:val="24"/>
          <w:szCs w:val="24"/>
          <w:lang w:val="pl-PL"/>
        </w:rPr>
        <w:br/>
        <w:t>Employees of the analyzed units positively assess the culture of institutions, they are also able to see its shortcomings, e.g. in communication and work organization.</w:t>
      </w:r>
      <w:r w:rsidRPr="001A2142">
        <w:rPr>
          <w:rFonts w:cstheme="minorHAnsi"/>
          <w:sz w:val="24"/>
          <w:szCs w:val="24"/>
          <w:lang w:val="pl-PL"/>
        </w:rPr>
        <w:br/>
        <w:t>Self-development is also an important feature of constant development, an example of this can be the work with the 70/20/10 model, developed in the mid-90s by employees of the Center for Creative Development in the United States. The basis of this model is the reduction of the importance of traditional forms of education, e.g. training courses, workshops, for learning in everyday work. According to the authors, personal experience, practice and exchange of experiences in the work environment are of key importance for the effectiveness of teaching. In their opinion, learning in action is 70% of success, another 20% is learning from others, and formal training accounts for only 10% of success.</w:t>
      </w:r>
      <w:r w:rsidRPr="001A2142">
        <w:rPr>
          <w:rFonts w:cstheme="minorHAnsi"/>
          <w:sz w:val="24"/>
          <w:szCs w:val="24"/>
          <w:lang w:val="pl-PL"/>
        </w:rPr>
        <w:br/>
        <w:t>From the perspective of the effectiveness of development programs, it is extremely important to look at gaining knowledge as the experience of an employee - only then will we build solutions that engage users. It is also worth taking advantage of new solutions based on microlearning, i.e. providing knowledge in a nutshell, available anytime and anywhere (on any device), allowing for easy monitoring of progress and often even personalization of educational content.</w:t>
      </w:r>
    </w:p>
    <w:p w:rsidR="00456C73" w:rsidRPr="00F646A5" w:rsidRDefault="00456C73" w:rsidP="00456C73">
      <w:pPr>
        <w:rPr>
          <w:rFonts w:ascii="Helvetica" w:hAnsi="Helvetica"/>
          <w:color w:val="282828"/>
          <w:sz w:val="26"/>
          <w:szCs w:val="26"/>
          <w:shd w:val="clear" w:color="auto" w:fill="FFFFFF"/>
          <w:lang w:val="pl-PL"/>
        </w:rPr>
      </w:pPr>
    </w:p>
    <w:p w:rsidR="00456C73" w:rsidRPr="00F646A5" w:rsidRDefault="00456C73" w:rsidP="00456C73">
      <w:pPr>
        <w:rPr>
          <w:rFonts w:ascii="Helvetica" w:hAnsi="Helvetica"/>
          <w:color w:val="282828"/>
          <w:sz w:val="26"/>
          <w:szCs w:val="26"/>
          <w:shd w:val="clear" w:color="auto" w:fill="FFFFFF"/>
          <w:lang w:val="pl-PL"/>
        </w:rPr>
      </w:pPr>
    </w:p>
    <w:p w:rsidR="00456C73" w:rsidRPr="00F646A5" w:rsidRDefault="00456C73" w:rsidP="00456C73">
      <w:pPr>
        <w:rPr>
          <w:rFonts w:ascii="Helvetica" w:hAnsi="Helvetica"/>
          <w:color w:val="282828"/>
          <w:sz w:val="26"/>
          <w:szCs w:val="26"/>
          <w:shd w:val="clear" w:color="auto" w:fill="FFFFFF"/>
          <w:lang w:val="pl-PL"/>
        </w:rPr>
      </w:pPr>
    </w:p>
    <w:p w:rsidR="004526EF" w:rsidRDefault="004526EF" w:rsidP="004526EF">
      <w:pPr>
        <w:pStyle w:val="ListParagraph"/>
        <w:rPr>
          <w:rFonts w:ascii="Arial" w:hAnsi="Arial" w:cs="Arial"/>
          <w:color w:val="222222"/>
          <w:shd w:val="clear" w:color="auto" w:fill="FFFFFF"/>
        </w:rPr>
      </w:pPr>
    </w:p>
    <w:p w:rsidR="0098289B" w:rsidRPr="0098289B" w:rsidRDefault="00F646A5" w:rsidP="001A2142">
      <w:pPr>
        <w:pStyle w:val="ListParagraph"/>
        <w:rPr>
          <w:rFonts w:ascii="Arial" w:hAnsi="Arial" w:cs="Arial"/>
          <w:b/>
          <w:color w:val="222222"/>
          <w:shd w:val="clear" w:color="auto" w:fill="FFFFFF"/>
        </w:rPr>
      </w:pPr>
      <w:r>
        <w:rPr>
          <w:rFonts w:ascii="Arial" w:hAnsi="Arial" w:cs="Arial"/>
          <w:color w:val="222222"/>
          <w:shd w:val="clear" w:color="auto" w:fill="FFFFFF"/>
        </w:rPr>
        <w:t xml:space="preserve">     </w:t>
      </w:r>
    </w:p>
    <w:p w:rsidR="00F646A5" w:rsidRDefault="00F646A5" w:rsidP="0098289B">
      <w:pPr>
        <w:pStyle w:val="ListParagraph"/>
        <w:rPr>
          <w:rFonts w:ascii="Arial" w:hAnsi="Arial" w:cs="Arial"/>
          <w:color w:val="222222"/>
          <w:shd w:val="clear" w:color="auto" w:fill="FFFFFF"/>
        </w:rPr>
      </w:pPr>
    </w:p>
    <w:p w:rsidR="0098289B" w:rsidRDefault="0098289B">
      <w:pPr>
        <w:rPr>
          <w:rFonts w:ascii="Arial" w:hAnsi="Arial" w:cs="Arial"/>
          <w:color w:val="222222"/>
          <w:shd w:val="clear" w:color="auto" w:fill="FFFFFF"/>
        </w:rPr>
      </w:pPr>
    </w:p>
    <w:p w:rsidR="004526EF" w:rsidRDefault="004526EF">
      <w:pPr>
        <w:rPr>
          <w:rFonts w:ascii="Arial" w:hAnsi="Arial" w:cs="Arial"/>
          <w:color w:val="222222"/>
          <w:shd w:val="clear" w:color="auto" w:fill="FFFFFF"/>
        </w:rPr>
      </w:pPr>
      <w:r>
        <w:rPr>
          <w:rFonts w:ascii="Arial" w:hAnsi="Arial" w:cs="Arial"/>
          <w:color w:val="222222"/>
          <w:shd w:val="clear" w:color="auto" w:fill="FFFFFF"/>
        </w:rPr>
        <w:br w:type="page"/>
      </w:r>
    </w:p>
    <w:p w:rsidR="004E70CC" w:rsidRPr="004E70CC" w:rsidRDefault="004E70CC" w:rsidP="004E70CC">
      <w:pPr>
        <w:pStyle w:val="ListParagraph"/>
        <w:rPr>
          <w:rStyle w:val="surname"/>
          <w:rFonts w:ascii="Arial" w:hAnsi="Arial" w:cs="Arial"/>
          <w:b/>
          <w:color w:val="222222"/>
          <w:shd w:val="clear" w:color="auto" w:fill="FFFFFF"/>
        </w:rPr>
      </w:pPr>
      <w:r>
        <w:rPr>
          <w:rFonts w:ascii="Arial" w:hAnsi="Arial" w:cs="Arial"/>
          <w:b/>
          <w:color w:val="222222"/>
          <w:shd w:val="clear" w:color="auto" w:fill="FFFFFF"/>
        </w:rPr>
        <w:lastRenderedPageBreak/>
        <w:t>References:</w:t>
      </w:r>
      <w:r w:rsidR="001A2142">
        <w:br/>
      </w:r>
    </w:p>
    <w:p w:rsidR="004E70CC" w:rsidRDefault="004E70CC" w:rsidP="004E70CC">
      <w:pPr>
        <w:pStyle w:val="ListParagraph"/>
        <w:rPr>
          <w:rFonts w:ascii="Arial" w:hAnsi="Arial" w:cs="Arial"/>
          <w:color w:val="37393C"/>
        </w:rPr>
      </w:pPr>
    </w:p>
    <w:p w:rsidR="004E70CC" w:rsidRDefault="004E70CC" w:rsidP="004E70CC">
      <w:pPr>
        <w:pStyle w:val="ListParagraph"/>
        <w:rPr>
          <w:rFonts w:ascii="Arial" w:hAnsi="Arial" w:cs="Arial"/>
          <w:color w:val="37393C"/>
        </w:rPr>
      </w:pP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r w:rsidRPr="004E70CC">
        <w:rPr>
          <w:rFonts w:ascii="Arial" w:hAnsi="Arial" w:cs="Arial"/>
          <w:color w:val="333333"/>
          <w:sz w:val="21"/>
          <w:szCs w:val="21"/>
          <w:shd w:val="clear" w:color="auto" w:fill="FFFFFF"/>
        </w:rPr>
        <w:t xml:space="preserve">The #1 Performance Review Generator. 2020. Amazon PIP: What is It &amp; What to Do — </w:t>
      </w:r>
      <w:proofErr w:type="spellStart"/>
      <w:r w:rsidRPr="004E70CC">
        <w:rPr>
          <w:rFonts w:ascii="Arial" w:hAnsi="Arial" w:cs="Arial"/>
          <w:color w:val="333333"/>
          <w:sz w:val="21"/>
          <w:szCs w:val="21"/>
          <w:shd w:val="clear" w:color="auto" w:fill="FFFFFF"/>
        </w:rPr>
        <w:t>viaMaven</w:t>
      </w:r>
      <w:proofErr w:type="spellEnd"/>
      <w:r w:rsidRPr="004E70CC">
        <w:rPr>
          <w:rFonts w:ascii="Arial" w:hAnsi="Arial" w:cs="Arial"/>
          <w:color w:val="333333"/>
          <w:sz w:val="21"/>
          <w:szCs w:val="21"/>
          <w:shd w:val="clear" w:color="auto" w:fill="FFFFFF"/>
        </w:rPr>
        <w:t>: The #1 Performance Review Generator. [ONLINE] Available at: </w:t>
      </w:r>
      <w:hyperlink r:id="rId5" w:history="1">
        <w:r w:rsidRPr="004E70CC">
          <w:rPr>
            <w:rStyle w:val="Hyperlink"/>
            <w:rFonts w:ascii="Arial" w:hAnsi="Arial" w:cs="Arial"/>
            <w:sz w:val="21"/>
            <w:szCs w:val="21"/>
            <w:shd w:val="clear" w:color="auto" w:fill="FFFFFF"/>
          </w:rPr>
          <w:t>https://www.viamaven.com/blog/amazon-pip-what-is-it-what-to-do</w:t>
        </w:r>
      </w:hyperlink>
      <w:r w:rsidRPr="004E70CC">
        <w:rPr>
          <w:rFonts w:ascii="Arial" w:hAnsi="Arial" w:cs="Arial"/>
          <w:color w:val="333333"/>
          <w:sz w:val="21"/>
          <w:szCs w:val="21"/>
          <w:shd w:val="clear" w:color="auto" w:fill="FFFFFF"/>
        </w:rPr>
        <w:t xml:space="preserve">. [Accessed 09 </w:t>
      </w:r>
      <w:r w:rsidR="00EA0EBD">
        <w:rPr>
          <w:rFonts w:ascii="Arial" w:hAnsi="Arial" w:cs="Arial"/>
          <w:color w:val="333333"/>
          <w:sz w:val="21"/>
          <w:szCs w:val="21"/>
          <w:shd w:val="clear" w:color="auto" w:fill="FFFFFF"/>
        </w:rPr>
        <w:t>.12.</w:t>
      </w:r>
      <w:bookmarkStart w:id="0" w:name="_GoBack"/>
      <w:bookmarkEnd w:id="0"/>
      <w:r w:rsidRPr="004E70CC">
        <w:rPr>
          <w:rFonts w:ascii="Arial" w:hAnsi="Arial" w:cs="Arial"/>
          <w:color w:val="333333"/>
          <w:sz w:val="21"/>
          <w:szCs w:val="21"/>
          <w:shd w:val="clear" w:color="auto" w:fill="FFFFFF"/>
        </w:rPr>
        <w:t>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proofErr w:type="spellStart"/>
      <w:r w:rsidRPr="004E70CC">
        <w:rPr>
          <w:rFonts w:ascii="Arial" w:hAnsi="Arial" w:cs="Arial"/>
          <w:color w:val="333333"/>
          <w:sz w:val="21"/>
          <w:szCs w:val="21"/>
          <w:shd w:val="clear" w:color="auto" w:fill="FFFFFF"/>
        </w:rPr>
        <w:t>reddit</w:t>
      </w:r>
      <w:proofErr w:type="spellEnd"/>
      <w:r w:rsidRPr="004E70CC">
        <w:rPr>
          <w:rFonts w:ascii="Arial" w:hAnsi="Arial" w:cs="Arial"/>
          <w:color w:val="333333"/>
          <w:sz w:val="21"/>
          <w:szCs w:val="21"/>
          <w:shd w:val="clear" w:color="auto" w:fill="FFFFFF"/>
        </w:rPr>
        <w:t xml:space="preserve">. 2020. </w:t>
      </w:r>
      <w:proofErr w:type="spellStart"/>
      <w:r w:rsidRPr="004E70CC">
        <w:rPr>
          <w:rFonts w:ascii="Arial" w:hAnsi="Arial" w:cs="Arial"/>
          <w:color w:val="333333"/>
          <w:sz w:val="21"/>
          <w:szCs w:val="21"/>
          <w:shd w:val="clear" w:color="auto" w:fill="FFFFFF"/>
        </w:rPr>
        <w:t>IamA</w:t>
      </w:r>
      <w:proofErr w:type="spellEnd"/>
      <w:r w:rsidRPr="004E70CC">
        <w:rPr>
          <w:rFonts w:ascii="Arial" w:hAnsi="Arial" w:cs="Arial"/>
          <w:color w:val="333333"/>
          <w:sz w:val="21"/>
          <w:szCs w:val="21"/>
          <w:shd w:val="clear" w:color="auto" w:fill="FFFFFF"/>
        </w:rPr>
        <w:t xml:space="preserve"> Software Engineer on a PIP -- Performance Improvement Plan -- at Amazon. AMA</w:t>
      </w:r>
      <w:proofErr w:type="gramStart"/>
      <w:r w:rsidRPr="004E70CC">
        <w:rPr>
          <w:rFonts w:ascii="Arial" w:hAnsi="Arial" w:cs="Arial"/>
          <w:color w:val="333333"/>
          <w:sz w:val="21"/>
          <w:szCs w:val="21"/>
          <w:shd w:val="clear" w:color="auto" w:fill="FFFFFF"/>
        </w:rPr>
        <w:t>. :</w:t>
      </w:r>
      <w:proofErr w:type="gramEnd"/>
      <w:r w:rsidRPr="004E70CC">
        <w:rPr>
          <w:rFonts w:ascii="Arial" w:hAnsi="Arial" w:cs="Arial"/>
          <w:color w:val="333333"/>
          <w:sz w:val="21"/>
          <w:szCs w:val="21"/>
          <w:shd w:val="clear" w:color="auto" w:fill="FFFFFF"/>
        </w:rPr>
        <w:t xml:space="preserve"> </w:t>
      </w:r>
      <w:proofErr w:type="spellStart"/>
      <w:r w:rsidRPr="004E70CC">
        <w:rPr>
          <w:rFonts w:ascii="Arial" w:hAnsi="Arial" w:cs="Arial"/>
          <w:color w:val="333333"/>
          <w:sz w:val="21"/>
          <w:szCs w:val="21"/>
          <w:shd w:val="clear" w:color="auto" w:fill="FFFFFF"/>
        </w:rPr>
        <w:t>cscareerquestions</w:t>
      </w:r>
      <w:proofErr w:type="spellEnd"/>
      <w:r w:rsidRPr="004E70CC">
        <w:rPr>
          <w:rFonts w:ascii="Arial" w:hAnsi="Arial" w:cs="Arial"/>
          <w:color w:val="333333"/>
          <w:sz w:val="21"/>
          <w:szCs w:val="21"/>
          <w:shd w:val="clear" w:color="auto" w:fill="FFFFFF"/>
        </w:rPr>
        <w:t>. [ONLINE] Available at: </w:t>
      </w:r>
      <w:hyperlink r:id="rId6" w:history="1">
        <w:r w:rsidRPr="004E70CC">
          <w:rPr>
            <w:rStyle w:val="Hyperlink"/>
            <w:rFonts w:ascii="Arial" w:hAnsi="Arial" w:cs="Arial"/>
            <w:sz w:val="21"/>
            <w:szCs w:val="21"/>
            <w:shd w:val="clear" w:color="auto" w:fill="FFFFFF"/>
          </w:rPr>
          <w:t>https://www.reddit.com/r/cscareerquestions/comments/3d66th/iama_software_engineer_on_a_pip_performance/</w:t>
        </w:r>
      </w:hyperlink>
      <w:r w:rsidRPr="004E70CC">
        <w:rPr>
          <w:rFonts w:ascii="Arial" w:hAnsi="Arial" w:cs="Arial"/>
          <w:color w:val="333333"/>
          <w:sz w:val="21"/>
          <w:szCs w:val="21"/>
          <w:shd w:val="clear" w:color="auto" w:fill="FFFFFF"/>
        </w:rPr>
        <w:t xml:space="preserve">. [Accessed 09 </w:t>
      </w:r>
      <w:r w:rsidR="00EA0EBD">
        <w:rPr>
          <w:rFonts w:ascii="Arial" w:hAnsi="Arial" w:cs="Arial"/>
          <w:color w:val="333333"/>
          <w:sz w:val="21"/>
          <w:szCs w:val="21"/>
          <w:shd w:val="clear" w:color="auto" w:fill="FFFFFF"/>
        </w:rPr>
        <w:t>.12.</w:t>
      </w:r>
      <w:r w:rsidRPr="004E70CC">
        <w:rPr>
          <w:rFonts w:ascii="Arial" w:hAnsi="Arial" w:cs="Arial"/>
          <w:color w:val="333333"/>
          <w:sz w:val="21"/>
          <w:szCs w:val="21"/>
          <w:shd w:val="clear" w:color="auto" w:fill="FFFFFF"/>
        </w:rPr>
        <w:t>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r w:rsidRPr="004E70CC">
        <w:rPr>
          <w:rFonts w:ascii="Arial" w:hAnsi="Arial" w:cs="Arial"/>
          <w:color w:val="333333"/>
          <w:sz w:val="21"/>
          <w:szCs w:val="21"/>
          <w:shd w:val="clear" w:color="auto" w:fill="FFFFFF"/>
        </w:rPr>
        <w:t>Hamilton Nolan. 2020. Inside Amazon's Kafkaesque "Performance Improvement Plans". [ONLINE] Available at: </w:t>
      </w:r>
      <w:hyperlink r:id="rId7" w:history="1">
        <w:r w:rsidRPr="004E70CC">
          <w:rPr>
            <w:rStyle w:val="Hyperlink"/>
            <w:rFonts w:ascii="Arial" w:hAnsi="Arial" w:cs="Arial"/>
            <w:sz w:val="21"/>
            <w:szCs w:val="21"/>
            <w:shd w:val="clear" w:color="auto" w:fill="FFFFFF"/>
          </w:rPr>
          <w:t>https://gawker.com/inside-amazons-kafkaesque-performance-improvement-plan-1640304353</w:t>
        </w:r>
      </w:hyperlink>
      <w:r w:rsidRPr="004E70CC">
        <w:rPr>
          <w:rFonts w:ascii="Arial" w:hAnsi="Arial" w:cs="Arial"/>
          <w:color w:val="333333"/>
          <w:sz w:val="21"/>
          <w:szCs w:val="21"/>
          <w:shd w:val="clear" w:color="auto" w:fill="FFFFFF"/>
        </w:rPr>
        <w:t xml:space="preserve">. [Accessed 09 </w:t>
      </w:r>
      <w:r w:rsidR="00EA0EBD">
        <w:rPr>
          <w:rFonts w:ascii="Arial" w:hAnsi="Arial" w:cs="Arial"/>
          <w:color w:val="333333"/>
          <w:sz w:val="21"/>
          <w:szCs w:val="21"/>
          <w:shd w:val="clear" w:color="auto" w:fill="FFFFFF"/>
        </w:rPr>
        <w:t>.</w:t>
      </w:r>
      <w:proofErr w:type="gramStart"/>
      <w:r w:rsidR="00EA0EBD">
        <w:rPr>
          <w:rFonts w:ascii="Arial" w:hAnsi="Arial" w:cs="Arial"/>
          <w:color w:val="333333"/>
          <w:sz w:val="21"/>
          <w:szCs w:val="21"/>
          <w:shd w:val="clear" w:color="auto" w:fill="FFFFFF"/>
        </w:rPr>
        <w:t>12.</w:t>
      </w:r>
      <w:r w:rsidRPr="004E70CC">
        <w:rPr>
          <w:rFonts w:ascii="Arial" w:hAnsi="Arial" w:cs="Arial"/>
          <w:color w:val="333333"/>
          <w:sz w:val="21"/>
          <w:szCs w:val="21"/>
          <w:shd w:val="clear" w:color="auto" w:fill="FFFFFF"/>
        </w:rPr>
        <w:t>r</w:t>
      </w:r>
      <w:proofErr w:type="gramEnd"/>
      <w:r w:rsidRPr="004E70CC">
        <w:rPr>
          <w:rFonts w:ascii="Arial" w:hAnsi="Arial" w:cs="Arial"/>
          <w:color w:val="333333"/>
          <w:sz w:val="21"/>
          <w:szCs w:val="21"/>
          <w:shd w:val="clear" w:color="auto" w:fill="FFFFFF"/>
        </w:rPr>
        <w:t xml:space="preserve"> 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r w:rsidRPr="004E70CC">
        <w:rPr>
          <w:rFonts w:ascii="Arial" w:hAnsi="Arial" w:cs="Arial"/>
          <w:color w:val="333333"/>
          <w:sz w:val="21"/>
          <w:szCs w:val="21"/>
          <w:shd w:val="clear" w:color="auto" w:fill="FFFFFF"/>
        </w:rPr>
        <w:t>Inside Amazon: Wrestling Big Ideas in a Bruising Workplace - The New York Times. 2020. Inside Amazon: Wrestling Big Ideas in a Bruising Workplace - The New York Times. [ONLINE] Available at: </w:t>
      </w:r>
      <w:hyperlink r:id="rId8" w:history="1">
        <w:r w:rsidRPr="004E70CC">
          <w:rPr>
            <w:rStyle w:val="Hyperlink"/>
            <w:rFonts w:ascii="Arial" w:hAnsi="Arial" w:cs="Arial"/>
            <w:sz w:val="21"/>
            <w:szCs w:val="21"/>
            <w:shd w:val="clear" w:color="auto" w:fill="FFFFFF"/>
          </w:rPr>
          <w:t>https://www.nytimes.com/2015/08/16/technology/inside-amazon-wrestling-big-ideas-in-a-bruising-workplace.html</w:t>
        </w:r>
      </w:hyperlink>
      <w:r w:rsidRPr="004E70CC">
        <w:rPr>
          <w:rFonts w:ascii="Arial" w:hAnsi="Arial" w:cs="Arial"/>
          <w:color w:val="333333"/>
          <w:sz w:val="21"/>
          <w:szCs w:val="21"/>
          <w:shd w:val="clear" w:color="auto" w:fill="FFFFFF"/>
        </w:rPr>
        <w:t>. [Accessed 09</w:t>
      </w:r>
      <w:r w:rsidR="00EA0EBD">
        <w:rPr>
          <w:rFonts w:ascii="Arial" w:hAnsi="Arial" w:cs="Arial"/>
          <w:color w:val="333333"/>
          <w:sz w:val="21"/>
          <w:szCs w:val="21"/>
          <w:shd w:val="clear" w:color="auto" w:fill="FFFFFF"/>
        </w:rPr>
        <w:t>.12.</w:t>
      </w:r>
      <w:r w:rsidRPr="004E70CC">
        <w:rPr>
          <w:rFonts w:ascii="Arial" w:hAnsi="Arial" w:cs="Arial"/>
          <w:color w:val="333333"/>
          <w:sz w:val="21"/>
          <w:szCs w:val="21"/>
          <w:shd w:val="clear" w:color="auto" w:fill="FFFFFF"/>
        </w:rPr>
        <w:t xml:space="preserve"> 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r w:rsidRPr="004E70CC">
        <w:rPr>
          <w:rFonts w:ascii="Arial" w:hAnsi="Arial" w:cs="Arial"/>
          <w:color w:val="333333"/>
          <w:sz w:val="21"/>
          <w:szCs w:val="21"/>
          <w:shd w:val="clear" w:color="auto" w:fill="FFFFFF"/>
        </w:rPr>
        <w:t xml:space="preserve">Robin </w:t>
      </w:r>
      <w:proofErr w:type="spellStart"/>
      <w:r w:rsidRPr="004E70CC">
        <w:rPr>
          <w:rFonts w:ascii="Arial" w:hAnsi="Arial" w:cs="Arial"/>
          <w:color w:val="333333"/>
          <w:sz w:val="21"/>
          <w:szCs w:val="21"/>
          <w:shd w:val="clear" w:color="auto" w:fill="FFFFFF"/>
        </w:rPr>
        <w:t>Ferracone</w:t>
      </w:r>
      <w:proofErr w:type="spellEnd"/>
      <w:r w:rsidRPr="004E70CC">
        <w:rPr>
          <w:rFonts w:ascii="Arial" w:hAnsi="Arial" w:cs="Arial"/>
          <w:color w:val="333333"/>
          <w:sz w:val="21"/>
          <w:szCs w:val="21"/>
          <w:shd w:val="clear" w:color="auto" w:fill="FFFFFF"/>
        </w:rPr>
        <w:t xml:space="preserve">. 2020. Dare </w:t>
      </w:r>
      <w:proofErr w:type="gramStart"/>
      <w:r w:rsidRPr="004E70CC">
        <w:rPr>
          <w:rFonts w:ascii="Arial" w:hAnsi="Arial" w:cs="Arial"/>
          <w:color w:val="333333"/>
          <w:sz w:val="21"/>
          <w:szCs w:val="21"/>
          <w:shd w:val="clear" w:color="auto" w:fill="FFFFFF"/>
        </w:rPr>
        <w:t>To</w:t>
      </w:r>
      <w:proofErr w:type="gramEnd"/>
      <w:r w:rsidRPr="004E70CC">
        <w:rPr>
          <w:rFonts w:ascii="Arial" w:hAnsi="Arial" w:cs="Arial"/>
          <w:color w:val="333333"/>
          <w:sz w:val="21"/>
          <w:szCs w:val="21"/>
          <w:shd w:val="clear" w:color="auto" w:fill="FFFFFF"/>
        </w:rPr>
        <w:t xml:space="preserve"> Be Different - The Case Of Amazon.com. [ONLINE] Available at: </w:t>
      </w:r>
      <w:hyperlink r:id="rId9" w:history="1">
        <w:r w:rsidRPr="004E70CC">
          <w:rPr>
            <w:rStyle w:val="Hyperlink"/>
            <w:rFonts w:ascii="Arial" w:hAnsi="Arial" w:cs="Arial"/>
            <w:sz w:val="21"/>
            <w:szCs w:val="21"/>
            <w:shd w:val="clear" w:color="auto" w:fill="FFFFFF"/>
          </w:rPr>
          <w:t>https://www.forbes.com/sites/robinferracone/2019/04/23/dare-to-be-different-the-case-of-amazon-com/?sh=411e6f2dcb99</w:t>
        </w:r>
      </w:hyperlink>
      <w:r w:rsidRPr="004E70CC">
        <w:rPr>
          <w:rFonts w:ascii="Arial" w:hAnsi="Arial" w:cs="Arial"/>
          <w:color w:val="333333"/>
          <w:sz w:val="21"/>
          <w:szCs w:val="21"/>
          <w:shd w:val="clear" w:color="auto" w:fill="FFFFFF"/>
        </w:rPr>
        <w:t xml:space="preserve">. [Accessed 09 </w:t>
      </w:r>
      <w:r w:rsidR="00EA0EBD">
        <w:rPr>
          <w:rFonts w:ascii="Arial" w:hAnsi="Arial" w:cs="Arial"/>
          <w:color w:val="333333"/>
          <w:sz w:val="21"/>
          <w:szCs w:val="21"/>
          <w:shd w:val="clear" w:color="auto" w:fill="FFFFFF"/>
        </w:rPr>
        <w:t>.12.</w:t>
      </w:r>
      <w:r w:rsidRPr="004E70CC">
        <w:rPr>
          <w:rFonts w:ascii="Arial" w:hAnsi="Arial" w:cs="Arial"/>
          <w:color w:val="333333"/>
          <w:sz w:val="21"/>
          <w:szCs w:val="21"/>
          <w:shd w:val="clear" w:color="auto" w:fill="FFFFFF"/>
        </w:rPr>
        <w:t>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r w:rsidRPr="004E70CC">
        <w:rPr>
          <w:rFonts w:ascii="Arial" w:hAnsi="Arial" w:cs="Arial"/>
          <w:color w:val="333333"/>
          <w:sz w:val="21"/>
          <w:szCs w:val="21"/>
          <w:shd w:val="clear" w:color="auto" w:fill="FFFFFF"/>
        </w:rPr>
        <w:t>BusinessTeacher.org. 2020. A Critical Analysis of Amazon's Approach to People Management. [ONLINE] Available at: </w:t>
      </w:r>
      <w:hyperlink r:id="rId10" w:history="1">
        <w:r w:rsidRPr="004E70CC">
          <w:rPr>
            <w:rStyle w:val="Hyperlink"/>
            <w:rFonts w:ascii="Arial" w:hAnsi="Arial" w:cs="Arial"/>
            <w:sz w:val="21"/>
            <w:szCs w:val="21"/>
            <w:shd w:val="clear" w:color="auto" w:fill="FFFFFF"/>
          </w:rPr>
          <w:t>https://businessteacher.org/reports/critical-analysis-of-amazons-approach-to-people-management.php</w:t>
        </w:r>
      </w:hyperlink>
      <w:r w:rsidRPr="004E70CC">
        <w:rPr>
          <w:rFonts w:ascii="Arial" w:hAnsi="Arial" w:cs="Arial"/>
          <w:color w:val="333333"/>
          <w:sz w:val="21"/>
          <w:szCs w:val="21"/>
          <w:shd w:val="clear" w:color="auto" w:fill="FFFFFF"/>
        </w:rPr>
        <w:t xml:space="preserve">. [Accessed 09 </w:t>
      </w:r>
      <w:r w:rsidR="00EA0EBD">
        <w:rPr>
          <w:rFonts w:ascii="Arial" w:hAnsi="Arial" w:cs="Arial"/>
          <w:color w:val="333333"/>
          <w:sz w:val="21"/>
          <w:szCs w:val="21"/>
          <w:shd w:val="clear" w:color="auto" w:fill="FFFFFF"/>
        </w:rPr>
        <w:t>.12.</w:t>
      </w:r>
      <w:r w:rsidRPr="004E70CC">
        <w:rPr>
          <w:rFonts w:ascii="Arial" w:hAnsi="Arial" w:cs="Arial"/>
          <w:color w:val="333333"/>
          <w:sz w:val="21"/>
          <w:szCs w:val="21"/>
          <w:shd w:val="clear" w:color="auto" w:fill="FFFFFF"/>
        </w:rPr>
        <w:t>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r w:rsidRPr="004E70CC">
        <w:rPr>
          <w:rFonts w:ascii="Arial" w:hAnsi="Arial" w:cs="Arial"/>
          <w:color w:val="333333"/>
          <w:sz w:val="21"/>
          <w:szCs w:val="21"/>
          <w:shd w:val="clear" w:color="auto" w:fill="FFFFFF"/>
        </w:rPr>
        <w:t xml:space="preserve">How Does Amazon Do Performance Management? | </w:t>
      </w:r>
      <w:proofErr w:type="spellStart"/>
      <w:r w:rsidRPr="004E70CC">
        <w:rPr>
          <w:rFonts w:ascii="Arial" w:hAnsi="Arial" w:cs="Arial"/>
          <w:color w:val="333333"/>
          <w:sz w:val="21"/>
          <w:szCs w:val="21"/>
          <w:shd w:val="clear" w:color="auto" w:fill="FFFFFF"/>
        </w:rPr>
        <w:t>PerformYard</w:t>
      </w:r>
      <w:proofErr w:type="spellEnd"/>
      <w:r w:rsidRPr="004E70CC">
        <w:rPr>
          <w:rFonts w:ascii="Arial" w:hAnsi="Arial" w:cs="Arial"/>
          <w:color w:val="333333"/>
          <w:sz w:val="21"/>
          <w:szCs w:val="21"/>
          <w:shd w:val="clear" w:color="auto" w:fill="FFFFFF"/>
        </w:rPr>
        <w:t xml:space="preserve">. 2020. How Does Amazon Do Performance Management? | </w:t>
      </w:r>
      <w:proofErr w:type="spellStart"/>
      <w:r w:rsidRPr="004E70CC">
        <w:rPr>
          <w:rFonts w:ascii="Arial" w:hAnsi="Arial" w:cs="Arial"/>
          <w:color w:val="333333"/>
          <w:sz w:val="21"/>
          <w:szCs w:val="21"/>
          <w:shd w:val="clear" w:color="auto" w:fill="FFFFFF"/>
        </w:rPr>
        <w:t>PerformYard</w:t>
      </w:r>
      <w:proofErr w:type="spellEnd"/>
      <w:r w:rsidRPr="004E70CC">
        <w:rPr>
          <w:rFonts w:ascii="Arial" w:hAnsi="Arial" w:cs="Arial"/>
          <w:color w:val="333333"/>
          <w:sz w:val="21"/>
          <w:szCs w:val="21"/>
          <w:shd w:val="clear" w:color="auto" w:fill="FFFFFF"/>
        </w:rPr>
        <w:t>. [ONLINE] Available at: </w:t>
      </w:r>
      <w:hyperlink r:id="rId11" w:history="1">
        <w:r w:rsidRPr="004E70CC">
          <w:rPr>
            <w:rStyle w:val="Hyperlink"/>
            <w:rFonts w:ascii="Arial" w:hAnsi="Arial" w:cs="Arial"/>
            <w:sz w:val="21"/>
            <w:szCs w:val="21"/>
            <w:shd w:val="clear" w:color="auto" w:fill="FFFFFF"/>
          </w:rPr>
          <w:t>https://www.performyard.com/articles/how-does-amazon-do-performance-management</w:t>
        </w:r>
      </w:hyperlink>
      <w:r w:rsidRPr="004E70CC">
        <w:rPr>
          <w:rFonts w:ascii="Arial" w:hAnsi="Arial" w:cs="Arial"/>
          <w:color w:val="333333"/>
          <w:sz w:val="21"/>
          <w:szCs w:val="21"/>
          <w:shd w:val="clear" w:color="auto" w:fill="FFFFFF"/>
        </w:rPr>
        <w:t>. [Accessed 09</w:t>
      </w:r>
      <w:r w:rsidR="00EA0EBD">
        <w:rPr>
          <w:rFonts w:ascii="Arial" w:hAnsi="Arial" w:cs="Arial"/>
          <w:color w:val="333333"/>
          <w:sz w:val="21"/>
          <w:szCs w:val="21"/>
          <w:shd w:val="clear" w:color="auto" w:fill="FFFFFF"/>
        </w:rPr>
        <w:t>.12.</w:t>
      </w:r>
      <w:r w:rsidRPr="004E70CC">
        <w:rPr>
          <w:rFonts w:ascii="Arial" w:hAnsi="Arial" w:cs="Arial"/>
          <w:color w:val="333333"/>
          <w:sz w:val="21"/>
          <w:szCs w:val="21"/>
          <w:shd w:val="clear" w:color="auto" w:fill="FFFFFF"/>
        </w:rPr>
        <w:t>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proofErr w:type="spellStart"/>
      <w:r w:rsidRPr="004E70CC">
        <w:rPr>
          <w:rFonts w:ascii="Arial" w:hAnsi="Arial" w:cs="Arial"/>
          <w:color w:val="333333"/>
          <w:sz w:val="21"/>
          <w:szCs w:val="21"/>
          <w:shd w:val="clear" w:color="auto" w:fill="FFFFFF"/>
        </w:rPr>
        <w:t>SourceMogul</w:t>
      </w:r>
      <w:proofErr w:type="spellEnd"/>
      <w:r w:rsidRPr="004E70CC">
        <w:rPr>
          <w:rFonts w:ascii="Arial" w:hAnsi="Arial" w:cs="Arial"/>
          <w:color w:val="333333"/>
          <w:sz w:val="21"/>
          <w:szCs w:val="21"/>
          <w:shd w:val="clear" w:color="auto" w:fill="FFFFFF"/>
        </w:rPr>
        <w:t xml:space="preserve"> - Amazon Arbitrage Software | Online Arbitrage. 2020. </w:t>
      </w:r>
      <w:proofErr w:type="spellStart"/>
      <w:r w:rsidRPr="004E70CC">
        <w:rPr>
          <w:rFonts w:ascii="Arial" w:hAnsi="Arial" w:cs="Arial"/>
          <w:color w:val="333333"/>
          <w:sz w:val="21"/>
          <w:szCs w:val="21"/>
          <w:shd w:val="clear" w:color="auto" w:fill="FFFFFF"/>
        </w:rPr>
        <w:t>SourceMogul</w:t>
      </w:r>
      <w:proofErr w:type="spellEnd"/>
      <w:r w:rsidRPr="004E70CC">
        <w:rPr>
          <w:rFonts w:ascii="Arial" w:hAnsi="Arial" w:cs="Arial"/>
          <w:color w:val="333333"/>
          <w:sz w:val="21"/>
          <w:szCs w:val="21"/>
          <w:shd w:val="clear" w:color="auto" w:fill="FFFFFF"/>
        </w:rPr>
        <w:t xml:space="preserve"> - Amazon Arbitrage Software | Online Arbitrage. [ONLINE] Available at: </w:t>
      </w:r>
      <w:hyperlink r:id="rId12" w:history="1">
        <w:r w:rsidRPr="004E70CC">
          <w:rPr>
            <w:rStyle w:val="Hyperlink"/>
            <w:rFonts w:ascii="Arial" w:hAnsi="Arial" w:cs="Arial"/>
            <w:sz w:val="21"/>
            <w:szCs w:val="21"/>
            <w:shd w:val="clear" w:color="auto" w:fill="FFFFFF"/>
          </w:rPr>
          <w:t>https://profitsourcery.com/wp-content/uploads/2015/02/What-are-Amazon-Customer-Metrics-ready1.pdf</w:t>
        </w:r>
      </w:hyperlink>
      <w:r w:rsidRPr="004E70CC">
        <w:rPr>
          <w:rFonts w:ascii="Arial" w:hAnsi="Arial" w:cs="Arial"/>
          <w:color w:val="333333"/>
          <w:sz w:val="21"/>
          <w:szCs w:val="21"/>
          <w:shd w:val="clear" w:color="auto" w:fill="FFFFFF"/>
        </w:rPr>
        <w:t xml:space="preserve">. [Accessed 09 </w:t>
      </w:r>
      <w:r w:rsidR="00EA0EBD">
        <w:rPr>
          <w:rFonts w:ascii="Arial" w:hAnsi="Arial" w:cs="Arial"/>
          <w:color w:val="333333"/>
          <w:sz w:val="21"/>
          <w:szCs w:val="21"/>
          <w:shd w:val="clear" w:color="auto" w:fill="FFFFFF"/>
        </w:rPr>
        <w:t>.12.</w:t>
      </w:r>
      <w:r w:rsidRPr="004E70CC">
        <w:rPr>
          <w:rFonts w:ascii="Arial" w:hAnsi="Arial" w:cs="Arial"/>
          <w:color w:val="333333"/>
          <w:sz w:val="21"/>
          <w:szCs w:val="21"/>
          <w:shd w:val="clear" w:color="auto" w:fill="FFFFFF"/>
        </w:rPr>
        <w:t>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r w:rsidRPr="004E70CC">
        <w:rPr>
          <w:rFonts w:ascii="Arial" w:hAnsi="Arial" w:cs="Arial"/>
          <w:color w:val="333333"/>
          <w:sz w:val="21"/>
          <w:szCs w:val="21"/>
          <w:shd w:val="clear" w:color="auto" w:fill="FFFFFF"/>
        </w:rPr>
        <w:t xml:space="preserve">US About Amazon. 2020. Compensation and benefits at Amazon </w:t>
      </w:r>
      <w:proofErr w:type="spellStart"/>
      <w:r w:rsidRPr="004E70CC">
        <w:rPr>
          <w:rFonts w:ascii="Arial" w:hAnsi="Arial" w:cs="Arial"/>
          <w:color w:val="333333"/>
          <w:sz w:val="21"/>
          <w:szCs w:val="21"/>
          <w:shd w:val="clear" w:color="auto" w:fill="FFFFFF"/>
        </w:rPr>
        <w:t>Fulfillment</w:t>
      </w:r>
      <w:proofErr w:type="spellEnd"/>
      <w:r w:rsidRPr="004E70CC">
        <w:rPr>
          <w:rFonts w:ascii="Arial" w:hAnsi="Arial" w:cs="Arial"/>
          <w:color w:val="333333"/>
          <w:sz w:val="21"/>
          <w:szCs w:val="21"/>
          <w:shd w:val="clear" w:color="auto" w:fill="FFFFFF"/>
        </w:rPr>
        <w:t>. [ONLINE] Available at: </w:t>
      </w:r>
      <w:hyperlink r:id="rId13" w:history="1">
        <w:r w:rsidRPr="004E70CC">
          <w:rPr>
            <w:rStyle w:val="Hyperlink"/>
            <w:rFonts w:ascii="Arial" w:hAnsi="Arial" w:cs="Arial"/>
            <w:sz w:val="21"/>
            <w:szCs w:val="21"/>
            <w:shd w:val="clear" w:color="auto" w:fill="FFFFFF"/>
          </w:rPr>
          <w:t>https://www.aboutamazon.com/amazon-fulfillment/working-here/compensation-and-benefits</w:t>
        </w:r>
      </w:hyperlink>
      <w:r w:rsidRPr="004E70CC">
        <w:rPr>
          <w:rFonts w:ascii="Arial" w:hAnsi="Arial" w:cs="Arial"/>
          <w:color w:val="333333"/>
          <w:sz w:val="21"/>
          <w:szCs w:val="21"/>
          <w:shd w:val="clear" w:color="auto" w:fill="FFFFFF"/>
        </w:rPr>
        <w:t>. [Accessed 09</w:t>
      </w:r>
      <w:r w:rsidR="00EA0EBD">
        <w:rPr>
          <w:rFonts w:ascii="Arial" w:hAnsi="Arial" w:cs="Arial"/>
          <w:color w:val="333333"/>
          <w:sz w:val="21"/>
          <w:szCs w:val="21"/>
          <w:shd w:val="clear" w:color="auto" w:fill="FFFFFF"/>
        </w:rPr>
        <w:t>.12.</w:t>
      </w:r>
      <w:r w:rsidRPr="004E70CC">
        <w:rPr>
          <w:rFonts w:ascii="Arial" w:hAnsi="Arial" w:cs="Arial"/>
          <w:color w:val="333333"/>
          <w:sz w:val="21"/>
          <w:szCs w:val="21"/>
          <w:shd w:val="clear" w:color="auto" w:fill="FFFFFF"/>
        </w:rPr>
        <w:t xml:space="preserve"> 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r w:rsidRPr="004E70CC">
        <w:rPr>
          <w:rFonts w:ascii="Arial" w:hAnsi="Arial" w:cs="Arial"/>
          <w:color w:val="333333"/>
          <w:sz w:val="21"/>
          <w:szCs w:val="21"/>
          <w:shd w:val="clear" w:color="auto" w:fill="FFFFFF"/>
        </w:rPr>
        <w:t>US Day One Blog. 2020. How we’re taking care of employees during COVID-19. [ONLINE] Available at: </w:t>
      </w:r>
      <w:hyperlink r:id="rId14" w:history="1">
        <w:r w:rsidRPr="004E70CC">
          <w:rPr>
            <w:rStyle w:val="Hyperlink"/>
            <w:rFonts w:ascii="Arial" w:hAnsi="Arial" w:cs="Arial"/>
            <w:sz w:val="21"/>
            <w:szCs w:val="21"/>
            <w:shd w:val="clear" w:color="auto" w:fill="FFFFFF"/>
          </w:rPr>
          <w:t>https://blog.aboutamazon.com/company-news/how-amazon-prioritizes-health-and-safety-while-fulfilling-customer-orders</w:t>
        </w:r>
      </w:hyperlink>
      <w:r w:rsidR="00EA0EBD">
        <w:rPr>
          <w:rFonts w:ascii="Arial" w:hAnsi="Arial" w:cs="Arial"/>
          <w:color w:val="333333"/>
          <w:sz w:val="21"/>
          <w:szCs w:val="21"/>
          <w:shd w:val="clear" w:color="auto" w:fill="FFFFFF"/>
        </w:rPr>
        <w:t>. [Accessed 09.12.</w:t>
      </w:r>
      <w:r w:rsidRPr="004E70CC">
        <w:rPr>
          <w:rFonts w:ascii="Arial" w:hAnsi="Arial" w:cs="Arial"/>
          <w:color w:val="333333"/>
          <w:sz w:val="21"/>
          <w:szCs w:val="21"/>
          <w:shd w:val="clear" w:color="auto" w:fill="FFFFFF"/>
        </w:rPr>
        <w:t>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r w:rsidRPr="004E70CC">
        <w:rPr>
          <w:rFonts w:ascii="Arial" w:hAnsi="Arial" w:cs="Arial"/>
          <w:color w:val="333333"/>
          <w:sz w:val="21"/>
          <w:szCs w:val="21"/>
          <w:shd w:val="clear" w:color="auto" w:fill="FFFFFF"/>
        </w:rPr>
        <w:t>YouTube. 2020. Amazon Culture: How Teams and Individuals Stay Innovative - YouTube. [ONLINE] Available at: </w:t>
      </w:r>
      <w:hyperlink r:id="rId15" w:history="1">
        <w:r w:rsidRPr="004E70CC">
          <w:rPr>
            <w:rStyle w:val="Hyperlink"/>
            <w:rFonts w:ascii="Arial" w:hAnsi="Arial" w:cs="Arial"/>
            <w:sz w:val="21"/>
            <w:szCs w:val="21"/>
            <w:shd w:val="clear" w:color="auto" w:fill="FFFFFF"/>
          </w:rPr>
          <w:t>https://www.youtube.com/watch?v=H3tUwbm3ahs</w:t>
        </w:r>
      </w:hyperlink>
      <w:r w:rsidR="00EA0EBD">
        <w:rPr>
          <w:rFonts w:ascii="Arial" w:hAnsi="Arial" w:cs="Arial"/>
          <w:color w:val="333333"/>
          <w:sz w:val="21"/>
          <w:szCs w:val="21"/>
          <w:shd w:val="clear" w:color="auto" w:fill="FFFFFF"/>
        </w:rPr>
        <w:t>. [Accessed 09.12.</w:t>
      </w:r>
      <w:r w:rsidRPr="004E70CC">
        <w:rPr>
          <w:rFonts w:ascii="Arial" w:hAnsi="Arial" w:cs="Arial"/>
          <w:color w:val="333333"/>
          <w:sz w:val="21"/>
          <w:szCs w:val="21"/>
          <w:shd w:val="clear" w:color="auto" w:fill="FFFFFF"/>
        </w:rPr>
        <w:t>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r w:rsidRPr="004E70CC">
        <w:rPr>
          <w:rFonts w:ascii="Arial" w:hAnsi="Arial" w:cs="Arial"/>
          <w:color w:val="333333"/>
          <w:sz w:val="21"/>
          <w:szCs w:val="21"/>
          <w:shd w:val="clear" w:color="auto" w:fill="FFFFFF"/>
        </w:rPr>
        <w:t>YouTube. 2020. Amazon's 14 Leadership Principles via Jeff Bezos - YouTube. [ONLINE] Available at: </w:t>
      </w:r>
      <w:hyperlink r:id="rId16" w:history="1">
        <w:r w:rsidRPr="004E70CC">
          <w:rPr>
            <w:rStyle w:val="Hyperlink"/>
            <w:rFonts w:ascii="Arial" w:hAnsi="Arial" w:cs="Arial"/>
            <w:sz w:val="21"/>
            <w:szCs w:val="21"/>
            <w:shd w:val="clear" w:color="auto" w:fill="FFFFFF"/>
          </w:rPr>
          <w:t>https://www.youtube.com/watch?v=B-xdfQv3I1kn</w:t>
        </w:r>
      </w:hyperlink>
      <w:r w:rsidR="00EA0EBD">
        <w:rPr>
          <w:rFonts w:ascii="Arial" w:hAnsi="Arial" w:cs="Arial"/>
          <w:color w:val="333333"/>
          <w:sz w:val="21"/>
          <w:szCs w:val="21"/>
          <w:shd w:val="clear" w:color="auto" w:fill="FFFFFF"/>
        </w:rPr>
        <w:t>. [Accessed 09.12</w:t>
      </w:r>
      <w:r w:rsidRPr="004E70CC">
        <w:rPr>
          <w:rFonts w:ascii="Arial" w:hAnsi="Arial" w:cs="Arial"/>
          <w:color w:val="333333"/>
          <w:sz w:val="21"/>
          <w:szCs w:val="21"/>
          <w:shd w:val="clear" w:color="auto" w:fill="FFFFFF"/>
        </w:rPr>
        <w:t xml:space="preserve"> 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r w:rsidRPr="004E70CC">
        <w:rPr>
          <w:rFonts w:ascii="Arial" w:hAnsi="Arial" w:cs="Arial"/>
          <w:color w:val="333333"/>
          <w:sz w:val="21"/>
          <w:szCs w:val="21"/>
          <w:shd w:val="clear" w:color="auto" w:fill="FFFFFF"/>
        </w:rPr>
        <w:t xml:space="preserve">Peter </w:t>
      </w:r>
      <w:proofErr w:type="spellStart"/>
      <w:r w:rsidRPr="004E70CC">
        <w:rPr>
          <w:rFonts w:ascii="Arial" w:hAnsi="Arial" w:cs="Arial"/>
          <w:color w:val="333333"/>
          <w:sz w:val="21"/>
          <w:szCs w:val="21"/>
          <w:shd w:val="clear" w:color="auto" w:fill="FFFFFF"/>
        </w:rPr>
        <w:t>Georgescu</w:t>
      </w:r>
      <w:proofErr w:type="spellEnd"/>
      <w:r w:rsidRPr="004E70CC">
        <w:rPr>
          <w:rFonts w:ascii="Arial" w:hAnsi="Arial" w:cs="Arial"/>
          <w:color w:val="333333"/>
          <w:sz w:val="21"/>
          <w:szCs w:val="21"/>
          <w:shd w:val="clear" w:color="auto" w:fill="FFFFFF"/>
        </w:rPr>
        <w:t xml:space="preserve">. 2020. Amazon Delivers </w:t>
      </w:r>
      <w:proofErr w:type="gramStart"/>
      <w:r w:rsidRPr="004E70CC">
        <w:rPr>
          <w:rFonts w:ascii="Arial" w:hAnsi="Arial" w:cs="Arial"/>
          <w:color w:val="333333"/>
          <w:sz w:val="21"/>
          <w:szCs w:val="21"/>
          <w:shd w:val="clear" w:color="auto" w:fill="FFFFFF"/>
        </w:rPr>
        <w:t>For</w:t>
      </w:r>
      <w:proofErr w:type="gramEnd"/>
      <w:r w:rsidRPr="004E70CC">
        <w:rPr>
          <w:rFonts w:ascii="Arial" w:hAnsi="Arial" w:cs="Arial"/>
          <w:color w:val="333333"/>
          <w:sz w:val="21"/>
          <w:szCs w:val="21"/>
          <w:shd w:val="clear" w:color="auto" w:fill="FFFFFF"/>
        </w:rPr>
        <w:t xml:space="preserve"> Its Employees. [ONLINE] Available at: </w:t>
      </w:r>
      <w:hyperlink r:id="rId17" w:history="1">
        <w:r w:rsidRPr="004E70CC">
          <w:rPr>
            <w:rStyle w:val="Hyperlink"/>
            <w:rFonts w:ascii="Arial" w:hAnsi="Arial" w:cs="Arial"/>
            <w:sz w:val="21"/>
            <w:szCs w:val="21"/>
            <w:shd w:val="clear" w:color="auto" w:fill="FFFFFF"/>
          </w:rPr>
          <w:t>https://www.forbes.com/sites/petergeorgescu/2019/12/18/amazon-delivers-for-its-employees/?sh=3df43de6cafc</w:t>
        </w:r>
      </w:hyperlink>
      <w:r w:rsidR="00EA0EBD">
        <w:rPr>
          <w:rFonts w:ascii="Arial" w:hAnsi="Arial" w:cs="Arial"/>
          <w:color w:val="333333"/>
          <w:sz w:val="21"/>
          <w:szCs w:val="21"/>
          <w:shd w:val="clear" w:color="auto" w:fill="FFFFFF"/>
        </w:rPr>
        <w:t>. [Accessed 09.12.</w:t>
      </w:r>
      <w:r w:rsidRPr="004E70CC">
        <w:rPr>
          <w:rFonts w:ascii="Arial" w:hAnsi="Arial" w:cs="Arial"/>
          <w:color w:val="333333"/>
          <w:sz w:val="21"/>
          <w:szCs w:val="21"/>
          <w:shd w:val="clear" w:color="auto" w:fill="FFFFFF"/>
        </w:rPr>
        <w:t>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proofErr w:type="spellStart"/>
      <w:r w:rsidRPr="004E70CC">
        <w:rPr>
          <w:rFonts w:ascii="Arial" w:hAnsi="Arial" w:cs="Arial"/>
          <w:color w:val="333333"/>
          <w:sz w:val="21"/>
          <w:szCs w:val="21"/>
          <w:shd w:val="clear" w:color="auto" w:fill="FFFFFF"/>
        </w:rPr>
        <w:t>notesmatic</w:t>
      </w:r>
      <w:proofErr w:type="spellEnd"/>
      <w:r w:rsidRPr="004E70CC">
        <w:rPr>
          <w:rFonts w:ascii="Arial" w:hAnsi="Arial" w:cs="Arial"/>
          <w:color w:val="333333"/>
          <w:sz w:val="21"/>
          <w:szCs w:val="21"/>
          <w:shd w:val="clear" w:color="auto" w:fill="FFFFFF"/>
        </w:rPr>
        <w:t>. 2020. HR Management at Amazon: Need for Employee Satisfaction. [ONLINE] Available at: </w:t>
      </w:r>
      <w:hyperlink r:id="rId18" w:history="1">
        <w:r w:rsidRPr="004E70CC">
          <w:rPr>
            <w:rStyle w:val="Hyperlink"/>
            <w:rFonts w:ascii="Arial" w:hAnsi="Arial" w:cs="Arial"/>
            <w:sz w:val="21"/>
            <w:szCs w:val="21"/>
            <w:shd w:val="clear" w:color="auto" w:fill="FFFFFF"/>
          </w:rPr>
          <w:t>https://notesmatic.com/2017/02/hr-management-at-amazon-need-for-employee-satisfaction/</w:t>
        </w:r>
      </w:hyperlink>
      <w:r w:rsidRPr="004E70CC">
        <w:rPr>
          <w:rFonts w:ascii="Arial" w:hAnsi="Arial" w:cs="Arial"/>
          <w:color w:val="333333"/>
          <w:sz w:val="21"/>
          <w:szCs w:val="21"/>
          <w:shd w:val="clear" w:color="auto" w:fill="FFFFFF"/>
        </w:rPr>
        <w:t>. [Accessed 09</w:t>
      </w:r>
      <w:r>
        <w:rPr>
          <w:rFonts w:ascii="Arial" w:hAnsi="Arial" w:cs="Arial"/>
          <w:color w:val="333333"/>
          <w:sz w:val="21"/>
          <w:szCs w:val="21"/>
          <w:shd w:val="clear" w:color="auto" w:fill="FFFFFF"/>
        </w:rPr>
        <w:t>.12.</w:t>
      </w:r>
      <w:r w:rsidRPr="004E70CC">
        <w:rPr>
          <w:rFonts w:ascii="Arial" w:hAnsi="Arial" w:cs="Arial"/>
          <w:color w:val="333333"/>
          <w:sz w:val="21"/>
          <w:szCs w:val="21"/>
          <w:shd w:val="clear" w:color="auto" w:fill="FFFFFF"/>
        </w:rPr>
        <w:t xml:space="preserve"> 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r w:rsidRPr="004E70CC">
        <w:rPr>
          <w:rFonts w:ascii="Arial" w:hAnsi="Arial" w:cs="Arial"/>
          <w:color w:val="333333"/>
          <w:sz w:val="21"/>
          <w:szCs w:val="21"/>
          <w:shd w:val="clear" w:color="auto" w:fill="FFFFFF"/>
        </w:rPr>
        <w:t xml:space="preserve">Álvaro </w:t>
      </w:r>
      <w:proofErr w:type="spellStart"/>
      <w:r w:rsidRPr="004E70CC">
        <w:rPr>
          <w:rFonts w:ascii="Arial" w:hAnsi="Arial" w:cs="Arial"/>
          <w:color w:val="333333"/>
          <w:sz w:val="21"/>
          <w:szCs w:val="21"/>
          <w:shd w:val="clear" w:color="auto" w:fill="FFFFFF"/>
        </w:rPr>
        <w:t>Verdoy</w:t>
      </w:r>
      <w:proofErr w:type="spellEnd"/>
      <w:r w:rsidRPr="004E70CC">
        <w:rPr>
          <w:rFonts w:ascii="Arial" w:hAnsi="Arial" w:cs="Arial"/>
          <w:color w:val="333333"/>
          <w:sz w:val="21"/>
          <w:szCs w:val="21"/>
          <w:shd w:val="clear" w:color="auto" w:fill="FFFFFF"/>
        </w:rPr>
        <w:t>. 2020. The 10 responsibilities of marketing departments. [ONLINE] Available at: </w:t>
      </w:r>
      <w:hyperlink r:id="rId19" w:history="1">
        <w:r w:rsidRPr="004E70CC">
          <w:rPr>
            <w:rStyle w:val="Hyperlink"/>
            <w:rFonts w:ascii="Arial" w:hAnsi="Arial" w:cs="Arial"/>
            <w:sz w:val="21"/>
            <w:szCs w:val="21"/>
            <w:shd w:val="clear" w:color="auto" w:fill="FFFFFF"/>
          </w:rPr>
          <w:t>https://blog.saleslayer.com/10-responsibilities-marketing-departments</w:t>
        </w:r>
      </w:hyperlink>
      <w:r w:rsidRPr="004E70CC">
        <w:rPr>
          <w:rFonts w:ascii="Arial" w:hAnsi="Arial" w:cs="Arial"/>
          <w:color w:val="333333"/>
          <w:sz w:val="21"/>
          <w:szCs w:val="21"/>
          <w:shd w:val="clear" w:color="auto" w:fill="FFFFFF"/>
        </w:rPr>
        <w:t xml:space="preserve">. [Accessed 09 </w:t>
      </w:r>
      <w:r>
        <w:rPr>
          <w:rFonts w:ascii="Arial" w:hAnsi="Arial" w:cs="Arial"/>
          <w:color w:val="333333"/>
          <w:sz w:val="21"/>
          <w:szCs w:val="21"/>
          <w:shd w:val="clear" w:color="auto" w:fill="FFFFFF"/>
        </w:rPr>
        <w:t>.12.</w:t>
      </w:r>
      <w:r w:rsidRPr="004E70CC">
        <w:rPr>
          <w:rFonts w:ascii="Arial" w:hAnsi="Arial" w:cs="Arial"/>
          <w:color w:val="333333"/>
          <w:sz w:val="21"/>
          <w:szCs w:val="21"/>
          <w:shd w:val="clear" w:color="auto" w:fill="FFFFFF"/>
        </w:rPr>
        <w:t>2020].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r w:rsidRPr="004E70CC">
        <w:rPr>
          <w:rFonts w:ascii="Arial" w:hAnsi="Arial" w:cs="Arial"/>
          <w:color w:val="333333"/>
          <w:sz w:val="21"/>
          <w:szCs w:val="21"/>
          <w:shd w:val="clear" w:color="auto" w:fill="FFFFFF"/>
        </w:rPr>
        <w:lastRenderedPageBreak/>
        <w:t xml:space="preserve">Sales Funnel HQ. 2020. Understanding Your Amazon KPI Metrics | What You Should Be Paying Attention </w:t>
      </w:r>
      <w:proofErr w:type="gramStart"/>
      <w:r w:rsidRPr="004E70CC">
        <w:rPr>
          <w:rFonts w:ascii="Arial" w:hAnsi="Arial" w:cs="Arial"/>
          <w:color w:val="333333"/>
          <w:sz w:val="21"/>
          <w:szCs w:val="21"/>
          <w:shd w:val="clear" w:color="auto" w:fill="FFFFFF"/>
        </w:rPr>
        <w:t>To</w:t>
      </w:r>
      <w:proofErr w:type="gramEnd"/>
      <w:r w:rsidRPr="004E70CC">
        <w:rPr>
          <w:rFonts w:ascii="Arial" w:hAnsi="Arial" w:cs="Arial"/>
          <w:color w:val="333333"/>
          <w:sz w:val="21"/>
          <w:szCs w:val="21"/>
          <w:shd w:val="clear" w:color="auto" w:fill="FFFFFF"/>
        </w:rPr>
        <w:t xml:space="preserve"> | Sales Funnel HQ. [ONLINE] Available at: </w:t>
      </w:r>
      <w:hyperlink r:id="rId20" w:history="1">
        <w:r w:rsidRPr="004E70CC">
          <w:rPr>
            <w:rStyle w:val="Hyperlink"/>
            <w:rFonts w:ascii="Arial" w:hAnsi="Arial" w:cs="Arial"/>
            <w:sz w:val="21"/>
            <w:szCs w:val="21"/>
            <w:shd w:val="clear" w:color="auto" w:fill="FFFFFF"/>
          </w:rPr>
          <w:t>https://salesfunnelhq.com/amazon-kpi/</w:t>
        </w:r>
      </w:hyperlink>
      <w:r w:rsidRPr="004E70CC">
        <w:rPr>
          <w:rFonts w:ascii="Arial" w:hAnsi="Arial" w:cs="Arial"/>
          <w:color w:val="333333"/>
          <w:sz w:val="21"/>
          <w:szCs w:val="21"/>
          <w:shd w:val="clear" w:color="auto" w:fill="FFFFFF"/>
        </w:rPr>
        <w:t>. [Acces</w:t>
      </w:r>
      <w:r>
        <w:rPr>
          <w:rFonts w:ascii="Arial" w:hAnsi="Arial" w:cs="Arial"/>
          <w:color w:val="333333"/>
          <w:sz w:val="21"/>
          <w:szCs w:val="21"/>
          <w:shd w:val="clear" w:color="auto" w:fill="FFFFFF"/>
        </w:rPr>
        <w:t>sed 09.12.2</w:t>
      </w:r>
      <w:r w:rsidRPr="004E70CC">
        <w:rPr>
          <w:rFonts w:ascii="Arial" w:hAnsi="Arial" w:cs="Arial"/>
          <w:color w:val="333333"/>
          <w:sz w:val="21"/>
          <w:szCs w:val="21"/>
          <w:shd w:val="clear" w:color="auto" w:fill="FFFFFF"/>
        </w:rPr>
        <w:t>020].</w:t>
      </w:r>
    </w:p>
    <w:p w:rsidR="004E70CC" w:rsidRPr="004E70CC" w:rsidRDefault="004E70CC" w:rsidP="004E70CC">
      <w:pPr>
        <w:pStyle w:val="ListParagraph"/>
        <w:numPr>
          <w:ilvl w:val="0"/>
          <w:numId w:val="3"/>
        </w:numPr>
        <w:rPr>
          <w:rFonts w:ascii="Arial" w:hAnsi="Arial" w:cs="Arial"/>
          <w:color w:val="333333"/>
          <w:sz w:val="21"/>
          <w:szCs w:val="21"/>
          <w:shd w:val="clear" w:color="auto" w:fill="FFFFFF"/>
        </w:rPr>
      </w:pPr>
      <w:r w:rsidRPr="004E70CC">
        <w:rPr>
          <w:rFonts w:ascii="Arial" w:hAnsi="Arial" w:cs="Arial"/>
          <w:color w:val="333333"/>
          <w:sz w:val="21"/>
          <w:szCs w:val="21"/>
          <w:shd w:val="clear" w:color="auto" w:fill="FFFFFF"/>
        </w:rPr>
        <w:t>Overview - Amazon Virtual Andon. 2020. Overview - Amazon Virtual Andon. [ONLINE] Available at: </w:t>
      </w:r>
      <w:hyperlink r:id="rId21" w:history="1">
        <w:r w:rsidRPr="004E70CC">
          <w:rPr>
            <w:rStyle w:val="Hyperlink"/>
            <w:rFonts w:ascii="Arial" w:hAnsi="Arial" w:cs="Arial"/>
            <w:sz w:val="21"/>
            <w:szCs w:val="21"/>
            <w:shd w:val="clear" w:color="auto" w:fill="FFFFFF"/>
          </w:rPr>
          <w:t>https://docs.aws.amazon.com/solutions/latest/amazon-virtual-andon/overview.html</w:t>
        </w:r>
      </w:hyperlink>
      <w:r w:rsidRPr="004E70CC">
        <w:rPr>
          <w:rFonts w:ascii="Arial" w:hAnsi="Arial" w:cs="Arial"/>
          <w:color w:val="333333"/>
          <w:sz w:val="21"/>
          <w:szCs w:val="21"/>
          <w:shd w:val="clear" w:color="auto" w:fill="FFFFFF"/>
        </w:rPr>
        <w:t xml:space="preserve">. [Accessed </w:t>
      </w:r>
      <w:r>
        <w:rPr>
          <w:rFonts w:ascii="Arial" w:hAnsi="Arial" w:cs="Arial"/>
          <w:color w:val="333333"/>
          <w:sz w:val="21"/>
          <w:szCs w:val="21"/>
          <w:shd w:val="clear" w:color="auto" w:fill="FFFFFF"/>
        </w:rPr>
        <w:t>9.12.</w:t>
      </w:r>
      <w:r w:rsidRPr="004E70CC">
        <w:rPr>
          <w:rFonts w:ascii="Arial" w:hAnsi="Arial" w:cs="Arial"/>
          <w:color w:val="333333"/>
          <w:sz w:val="21"/>
          <w:szCs w:val="21"/>
          <w:shd w:val="clear" w:color="auto" w:fill="FFFFFF"/>
        </w:rPr>
        <w:t>2020].</w:t>
      </w:r>
    </w:p>
    <w:p w:rsidR="004E70CC" w:rsidRDefault="004E70CC" w:rsidP="004E70CC">
      <w:pPr>
        <w:pStyle w:val="ListParagraph"/>
        <w:numPr>
          <w:ilvl w:val="0"/>
          <w:numId w:val="3"/>
        </w:numPr>
        <w:rPr>
          <w:rFonts w:ascii="Arial" w:hAnsi="Arial" w:cs="Arial"/>
          <w:color w:val="37393C"/>
        </w:rPr>
      </w:pPr>
      <w:r w:rsidRPr="004E70CC">
        <w:rPr>
          <w:rFonts w:ascii="Arial" w:hAnsi="Arial" w:cs="Arial"/>
          <w:color w:val="37393C"/>
        </w:rPr>
        <w:t>https://www.researchgate.net/profile/Katarzyna_Czainska/publication/325538341_Czynniki_ksztaltujace_kulture_organizacyjna_przedsiebiorstw_wielonarodowosciowych/links/5b1397fc0f7e9b4981068e81/Czynniki-ksztaltujace-kulture-organizacyjna-przedsiebiorstw-wielonarodowosciowych.pdf (Accessed: December 11, 2020).</w:t>
      </w:r>
    </w:p>
    <w:p w:rsidR="004E70CC" w:rsidRPr="004E70CC" w:rsidRDefault="004E70CC" w:rsidP="004E70CC">
      <w:pPr>
        <w:pStyle w:val="ListParagraph"/>
        <w:numPr>
          <w:ilvl w:val="0"/>
          <w:numId w:val="3"/>
        </w:numPr>
        <w:rPr>
          <w:rFonts w:ascii="Arial" w:hAnsi="Arial" w:cs="Arial"/>
          <w:b/>
          <w:color w:val="222222"/>
          <w:shd w:val="clear" w:color="auto" w:fill="FFFFFF"/>
        </w:rPr>
      </w:pPr>
      <w:proofErr w:type="spellStart"/>
      <w:r w:rsidRPr="004E70CC">
        <w:rPr>
          <w:rStyle w:val="surname"/>
          <w:rFonts w:ascii="inherit" w:hAnsi="inherit" w:cs="Arial"/>
          <w:color w:val="333333"/>
          <w:sz w:val="21"/>
          <w:szCs w:val="21"/>
          <w:bdr w:val="none" w:sz="0" w:space="0" w:color="auto" w:frame="1"/>
          <w:shd w:val="clear" w:color="auto" w:fill="FFFFFF"/>
        </w:rPr>
        <w:t>Bundeskriminalamt</w:t>
      </w:r>
      <w:proofErr w:type="spellEnd"/>
      <w:r w:rsidRPr="004E70CC">
        <w:rPr>
          <w:rStyle w:val="name"/>
          <w:rFonts w:ascii="Arial" w:hAnsi="Arial" w:cs="Arial"/>
          <w:color w:val="333333"/>
          <w:sz w:val="21"/>
          <w:szCs w:val="21"/>
          <w:bdr w:val="none" w:sz="0" w:space="0" w:color="auto" w:frame="1"/>
          <w:shd w:val="clear" w:color="auto" w:fill="FFFFFF"/>
        </w:rPr>
        <w:t>, </w:t>
      </w:r>
      <w:r w:rsidRPr="004E70CC">
        <w:rPr>
          <w:rFonts w:ascii="Arial" w:hAnsi="Arial" w:cs="Arial"/>
          <w:color w:val="333333"/>
          <w:sz w:val="21"/>
          <w:szCs w:val="21"/>
          <w:shd w:val="clear" w:color="auto" w:fill="FFFFFF"/>
        </w:rPr>
        <w:t xml:space="preserve">, </w:t>
      </w:r>
      <w:proofErr w:type="spellStart"/>
      <w:r w:rsidRPr="004E70CC">
        <w:rPr>
          <w:rFonts w:ascii="Arial" w:hAnsi="Arial" w:cs="Arial"/>
          <w:color w:val="333333"/>
          <w:sz w:val="21"/>
          <w:szCs w:val="21"/>
          <w:shd w:val="clear" w:color="auto" w:fill="FFFFFF"/>
        </w:rPr>
        <w:t>Bundeslagebild</w:t>
      </w:r>
      <w:proofErr w:type="spellEnd"/>
      <w:r w:rsidRPr="004E70CC">
        <w:rPr>
          <w:rFonts w:ascii="Arial" w:hAnsi="Arial" w:cs="Arial"/>
          <w:color w:val="333333"/>
          <w:sz w:val="21"/>
          <w:szCs w:val="21"/>
          <w:shd w:val="clear" w:color="auto" w:fill="FFFFFF"/>
        </w:rPr>
        <w:t xml:space="preserve"> der </w:t>
      </w:r>
      <w:proofErr w:type="spellStart"/>
      <w:r w:rsidRPr="004E70CC">
        <w:rPr>
          <w:rFonts w:ascii="Arial" w:hAnsi="Arial" w:cs="Arial"/>
          <w:color w:val="333333"/>
          <w:sz w:val="21"/>
          <w:szCs w:val="21"/>
          <w:shd w:val="clear" w:color="auto" w:fill="FFFFFF"/>
        </w:rPr>
        <w:t>Korruption</w:t>
      </w:r>
      <w:proofErr w:type="spellEnd"/>
      <w:r w:rsidRPr="004E70CC">
        <w:rPr>
          <w:rFonts w:ascii="Arial" w:hAnsi="Arial" w:cs="Arial"/>
          <w:color w:val="333333"/>
          <w:sz w:val="21"/>
          <w:szCs w:val="21"/>
          <w:shd w:val="clear" w:color="auto" w:fill="FFFFFF"/>
        </w:rPr>
        <w:t xml:space="preserve"> (</w:t>
      </w:r>
      <w:r w:rsidRPr="004E70CC">
        <w:rPr>
          <w:rStyle w:val="year"/>
          <w:rFonts w:ascii="Arial" w:hAnsi="Arial" w:cs="Arial"/>
          <w:color w:val="333333"/>
          <w:sz w:val="21"/>
          <w:szCs w:val="21"/>
          <w:bdr w:val="none" w:sz="0" w:space="0" w:color="auto" w:frame="1"/>
          <w:shd w:val="clear" w:color="auto" w:fill="FFFFFF"/>
        </w:rPr>
        <w:t>2013</w:t>
      </w:r>
      <w:r w:rsidRPr="004E70CC">
        <w:rPr>
          <w:rFonts w:ascii="Arial" w:hAnsi="Arial" w:cs="Arial"/>
          <w:color w:val="333333"/>
          <w:sz w:val="21"/>
          <w:szCs w:val="21"/>
          <w:shd w:val="clear" w:color="auto" w:fill="FFFFFF"/>
        </w:rPr>
        <w:t>), </w:t>
      </w:r>
      <w:r w:rsidRPr="004E70CC">
        <w:rPr>
          <w:rStyle w:val="Emphasis"/>
          <w:rFonts w:ascii="Arial" w:hAnsi="Arial" w:cs="Arial"/>
          <w:color w:val="333333"/>
          <w:sz w:val="21"/>
          <w:szCs w:val="21"/>
          <w:bdr w:val="none" w:sz="0" w:space="0" w:color="auto" w:frame="1"/>
          <w:shd w:val="clear" w:color="auto" w:fill="FFFFFF"/>
        </w:rPr>
        <w:t>available at</w:t>
      </w:r>
      <w:r w:rsidRPr="004E70CC">
        <w:rPr>
          <w:rFonts w:ascii="Arial" w:hAnsi="Arial" w:cs="Arial"/>
          <w:color w:val="333333"/>
          <w:sz w:val="21"/>
          <w:szCs w:val="21"/>
          <w:shd w:val="clear" w:color="auto" w:fill="FFFFFF"/>
        </w:rPr>
        <w:t> </w:t>
      </w:r>
      <w:hyperlink r:id="rId22" w:history="1">
        <w:r w:rsidRPr="004E70CC">
          <w:rPr>
            <w:rStyle w:val="Hyperlink"/>
            <w:rFonts w:ascii="Arial" w:hAnsi="Arial" w:cs="Arial"/>
            <w:color w:val="333333"/>
            <w:sz w:val="21"/>
            <w:szCs w:val="21"/>
            <w:bdr w:val="none" w:sz="0" w:space="0" w:color="auto" w:frame="1"/>
            <w:shd w:val="clear" w:color="auto" w:fill="FFFFFF"/>
          </w:rPr>
          <w:t>http://www.bka.d/n_19337//ublikatione/ahresberichteUndLagebilde/orruptio/orruption__node.html?__nnn=true</w:t>
        </w:r>
      </w:hyperlink>
      <w:r w:rsidRPr="004E70CC">
        <w:rPr>
          <w:rFonts w:ascii="Arial" w:hAnsi="Arial" w:cs="Arial"/>
          <w:color w:val="333333"/>
          <w:sz w:val="21"/>
          <w:szCs w:val="21"/>
          <w:shd w:val="clear" w:color="auto" w:fill="FFFFFF"/>
        </w:rPr>
        <w:t> (last visited 9.12.2020)</w:t>
      </w:r>
    </w:p>
    <w:p w:rsidR="004E70CC" w:rsidRDefault="004E70CC" w:rsidP="004E70CC">
      <w:pPr>
        <w:pStyle w:val="ListParagraph"/>
        <w:numPr>
          <w:ilvl w:val="0"/>
          <w:numId w:val="3"/>
        </w:numPr>
        <w:rPr>
          <w:rFonts w:ascii="Arial" w:hAnsi="Arial" w:cs="Arial"/>
          <w:color w:val="37393C"/>
        </w:rPr>
      </w:pPr>
      <w:proofErr w:type="spellStart"/>
      <w:r>
        <w:t>Raszkowska</w:t>
      </w:r>
      <w:proofErr w:type="spellEnd"/>
      <w:r>
        <w:t xml:space="preserve"> G., </w:t>
      </w:r>
      <w:proofErr w:type="spellStart"/>
      <w:r>
        <w:t>Jak</w:t>
      </w:r>
      <w:proofErr w:type="spellEnd"/>
      <w:r>
        <w:t xml:space="preserve"> </w:t>
      </w:r>
      <w:proofErr w:type="spellStart"/>
      <w:r>
        <w:t>wielki</w:t>
      </w:r>
      <w:proofErr w:type="spellEnd"/>
      <w:r>
        <w:t xml:space="preserve"> </w:t>
      </w:r>
      <w:proofErr w:type="spellStart"/>
      <w:r>
        <w:t>biznes</w:t>
      </w:r>
      <w:proofErr w:type="spellEnd"/>
      <w:r>
        <w:t xml:space="preserve"> </w:t>
      </w:r>
      <w:proofErr w:type="spellStart"/>
      <w:r>
        <w:t>łamie</w:t>
      </w:r>
      <w:proofErr w:type="spellEnd"/>
      <w:r>
        <w:t xml:space="preserve"> </w:t>
      </w:r>
      <w:proofErr w:type="spellStart"/>
      <w:r>
        <w:t>prawa</w:t>
      </w:r>
      <w:proofErr w:type="spellEnd"/>
      <w:r>
        <w:t xml:space="preserve"> </w:t>
      </w:r>
      <w:proofErr w:type="spellStart"/>
      <w:r>
        <w:t>człowieka</w:t>
      </w:r>
      <w:proofErr w:type="spellEnd"/>
      <w:r>
        <w:t>, Researching Social Life, red. G. Nigel, Sage Publications, London–</w:t>
      </w:r>
      <w:proofErr w:type="spellStart"/>
      <w:r>
        <w:t>Th</w:t>
      </w:r>
      <w:proofErr w:type="spellEnd"/>
      <w:r>
        <w:t xml:space="preserve"> </w:t>
      </w:r>
      <w:proofErr w:type="spellStart"/>
      <w:r>
        <w:t>ousand</w:t>
      </w:r>
      <w:proofErr w:type="spellEnd"/>
      <w:r>
        <w:t xml:space="preserve"> Oaks–New Delhi 1996 </w:t>
      </w:r>
      <w:proofErr w:type="spellStart"/>
      <w:r>
        <w:t>Rezolucja</w:t>
      </w:r>
      <w:proofErr w:type="spellEnd"/>
      <w:r>
        <w:t xml:space="preserve"> ONZ, A/RES/60/251, access 9.12.2020</w:t>
      </w:r>
    </w:p>
    <w:p w:rsidR="004E70CC" w:rsidRPr="004E70CC" w:rsidRDefault="004E70CC" w:rsidP="004E70CC">
      <w:pPr>
        <w:pStyle w:val="ListParagraph"/>
        <w:rPr>
          <w:rFonts w:ascii="Arial" w:hAnsi="Arial" w:cs="Arial"/>
          <w:color w:val="333333"/>
          <w:sz w:val="21"/>
          <w:szCs w:val="21"/>
          <w:shd w:val="clear" w:color="auto" w:fill="FFFFFF"/>
        </w:rPr>
      </w:pPr>
    </w:p>
    <w:p w:rsidR="004526EF" w:rsidRDefault="004526EF" w:rsidP="004526EF"/>
    <w:p w:rsidR="004526EF" w:rsidRDefault="004526EF" w:rsidP="004526EF"/>
    <w:p w:rsidR="004526EF" w:rsidRPr="00071D96" w:rsidRDefault="004526EF" w:rsidP="004526EF"/>
    <w:p w:rsidR="00456C73" w:rsidRPr="005C02F2" w:rsidRDefault="00456C73" w:rsidP="00456C73">
      <w:pPr>
        <w:rPr>
          <w:rFonts w:ascii="Helvetica" w:hAnsi="Helvetica"/>
          <w:color w:val="282828"/>
          <w:sz w:val="26"/>
          <w:szCs w:val="26"/>
          <w:shd w:val="clear" w:color="auto" w:fill="FFFFFF"/>
        </w:rPr>
      </w:pPr>
    </w:p>
    <w:p w:rsidR="008448F7" w:rsidRDefault="008448F7" w:rsidP="008448F7">
      <w:pPr>
        <w:rPr>
          <w:rFonts w:cstheme="minorHAnsi"/>
          <w:b/>
          <w:sz w:val="24"/>
          <w:szCs w:val="24"/>
        </w:rPr>
      </w:pPr>
    </w:p>
    <w:p w:rsidR="008448F7" w:rsidRPr="008448F7" w:rsidRDefault="008448F7" w:rsidP="008448F7">
      <w:pPr>
        <w:rPr>
          <w:rFonts w:cstheme="minorHAnsi"/>
          <w:b/>
          <w:sz w:val="24"/>
          <w:szCs w:val="24"/>
        </w:rPr>
      </w:pPr>
    </w:p>
    <w:p w:rsidR="008448F7" w:rsidRPr="008448F7" w:rsidRDefault="008448F7">
      <w:pPr>
        <w:rPr>
          <w:rFonts w:cstheme="minorHAnsi"/>
        </w:rPr>
      </w:pPr>
    </w:p>
    <w:sectPr w:rsidR="008448F7" w:rsidRPr="008448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7D7807"/>
    <w:multiLevelType w:val="hybridMultilevel"/>
    <w:tmpl w:val="ECB2ED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D815ED"/>
    <w:multiLevelType w:val="hybridMultilevel"/>
    <w:tmpl w:val="A69E8C54"/>
    <w:lvl w:ilvl="0" w:tplc="03B8245E">
      <w:start w:val="1"/>
      <w:numFmt w:val="decimal"/>
      <w:lvlText w:val="%1."/>
      <w:lvlJc w:val="left"/>
      <w:pPr>
        <w:tabs>
          <w:tab w:val="num" w:pos="720"/>
        </w:tabs>
        <w:ind w:left="720" w:hanging="360"/>
      </w:pPr>
    </w:lvl>
    <w:lvl w:ilvl="1" w:tplc="8F9A78EE" w:tentative="1">
      <w:start w:val="1"/>
      <w:numFmt w:val="decimal"/>
      <w:lvlText w:val="%2."/>
      <w:lvlJc w:val="left"/>
      <w:pPr>
        <w:tabs>
          <w:tab w:val="num" w:pos="1440"/>
        </w:tabs>
        <w:ind w:left="1440" w:hanging="360"/>
      </w:pPr>
    </w:lvl>
    <w:lvl w:ilvl="2" w:tplc="D660D382" w:tentative="1">
      <w:start w:val="1"/>
      <w:numFmt w:val="decimal"/>
      <w:lvlText w:val="%3."/>
      <w:lvlJc w:val="left"/>
      <w:pPr>
        <w:tabs>
          <w:tab w:val="num" w:pos="2160"/>
        </w:tabs>
        <w:ind w:left="2160" w:hanging="360"/>
      </w:pPr>
    </w:lvl>
    <w:lvl w:ilvl="3" w:tplc="A99E989E" w:tentative="1">
      <w:start w:val="1"/>
      <w:numFmt w:val="decimal"/>
      <w:lvlText w:val="%4."/>
      <w:lvlJc w:val="left"/>
      <w:pPr>
        <w:tabs>
          <w:tab w:val="num" w:pos="2880"/>
        </w:tabs>
        <w:ind w:left="2880" w:hanging="360"/>
      </w:pPr>
    </w:lvl>
    <w:lvl w:ilvl="4" w:tplc="8178772E" w:tentative="1">
      <w:start w:val="1"/>
      <w:numFmt w:val="decimal"/>
      <w:lvlText w:val="%5."/>
      <w:lvlJc w:val="left"/>
      <w:pPr>
        <w:tabs>
          <w:tab w:val="num" w:pos="3600"/>
        </w:tabs>
        <w:ind w:left="3600" w:hanging="360"/>
      </w:pPr>
    </w:lvl>
    <w:lvl w:ilvl="5" w:tplc="94D63A8A" w:tentative="1">
      <w:start w:val="1"/>
      <w:numFmt w:val="decimal"/>
      <w:lvlText w:val="%6."/>
      <w:lvlJc w:val="left"/>
      <w:pPr>
        <w:tabs>
          <w:tab w:val="num" w:pos="4320"/>
        </w:tabs>
        <w:ind w:left="4320" w:hanging="360"/>
      </w:pPr>
    </w:lvl>
    <w:lvl w:ilvl="6" w:tplc="3FBEA9EC" w:tentative="1">
      <w:start w:val="1"/>
      <w:numFmt w:val="decimal"/>
      <w:lvlText w:val="%7."/>
      <w:lvlJc w:val="left"/>
      <w:pPr>
        <w:tabs>
          <w:tab w:val="num" w:pos="5040"/>
        </w:tabs>
        <w:ind w:left="5040" w:hanging="360"/>
      </w:pPr>
    </w:lvl>
    <w:lvl w:ilvl="7" w:tplc="40C2D462" w:tentative="1">
      <w:start w:val="1"/>
      <w:numFmt w:val="decimal"/>
      <w:lvlText w:val="%8."/>
      <w:lvlJc w:val="left"/>
      <w:pPr>
        <w:tabs>
          <w:tab w:val="num" w:pos="5760"/>
        </w:tabs>
        <w:ind w:left="5760" w:hanging="360"/>
      </w:pPr>
    </w:lvl>
    <w:lvl w:ilvl="8" w:tplc="2E56116C" w:tentative="1">
      <w:start w:val="1"/>
      <w:numFmt w:val="decimal"/>
      <w:lvlText w:val="%9."/>
      <w:lvlJc w:val="left"/>
      <w:pPr>
        <w:tabs>
          <w:tab w:val="num" w:pos="6480"/>
        </w:tabs>
        <w:ind w:left="6480" w:hanging="360"/>
      </w:pPr>
    </w:lvl>
  </w:abstractNum>
  <w:abstractNum w:abstractNumId="2" w15:restartNumberingAfterBreak="0">
    <w:nsid w:val="569A0980"/>
    <w:multiLevelType w:val="multilevel"/>
    <w:tmpl w:val="323A4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48F7"/>
    <w:rsid w:val="00006DE0"/>
    <w:rsid w:val="00070005"/>
    <w:rsid w:val="00071D96"/>
    <w:rsid w:val="001A2142"/>
    <w:rsid w:val="002178FF"/>
    <w:rsid w:val="00304D85"/>
    <w:rsid w:val="004526EF"/>
    <w:rsid w:val="00456C73"/>
    <w:rsid w:val="004A669F"/>
    <w:rsid w:val="004E70CC"/>
    <w:rsid w:val="005C02F2"/>
    <w:rsid w:val="00651209"/>
    <w:rsid w:val="008448F7"/>
    <w:rsid w:val="0094707C"/>
    <w:rsid w:val="0098289B"/>
    <w:rsid w:val="00C3629B"/>
    <w:rsid w:val="00EA0EBD"/>
    <w:rsid w:val="00F64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D29F5"/>
  <w15:chartTrackingRefBased/>
  <w15:docId w15:val="{02737B07-2003-4844-A8C9-D6CBC2E36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4526E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C02F2"/>
    <w:rPr>
      <w:b/>
      <w:bCs/>
    </w:rPr>
  </w:style>
  <w:style w:type="character" w:styleId="Hyperlink">
    <w:name w:val="Hyperlink"/>
    <w:basedOn w:val="DefaultParagraphFont"/>
    <w:uiPriority w:val="99"/>
    <w:unhideWhenUsed/>
    <w:rsid w:val="005C02F2"/>
    <w:rPr>
      <w:color w:val="0000FF"/>
      <w:u w:val="single"/>
    </w:rPr>
  </w:style>
  <w:style w:type="paragraph" w:styleId="ListParagraph">
    <w:name w:val="List Paragraph"/>
    <w:basedOn w:val="Normal"/>
    <w:uiPriority w:val="34"/>
    <w:qFormat/>
    <w:rsid w:val="004526EF"/>
    <w:pPr>
      <w:ind w:left="720"/>
      <w:contextualSpacing/>
    </w:pPr>
  </w:style>
  <w:style w:type="character" w:customStyle="1" w:styleId="Heading3Char">
    <w:name w:val="Heading 3 Char"/>
    <w:basedOn w:val="DefaultParagraphFont"/>
    <w:link w:val="Heading3"/>
    <w:uiPriority w:val="9"/>
    <w:rsid w:val="004526EF"/>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9828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me">
    <w:name w:val="name"/>
    <w:basedOn w:val="DefaultParagraphFont"/>
    <w:rsid w:val="001A2142"/>
  </w:style>
  <w:style w:type="character" w:customStyle="1" w:styleId="surname">
    <w:name w:val="surname"/>
    <w:basedOn w:val="DefaultParagraphFont"/>
    <w:rsid w:val="001A2142"/>
  </w:style>
  <w:style w:type="character" w:customStyle="1" w:styleId="year">
    <w:name w:val="year"/>
    <w:basedOn w:val="DefaultParagraphFont"/>
    <w:rsid w:val="001A2142"/>
  </w:style>
  <w:style w:type="character" w:styleId="Emphasis">
    <w:name w:val="Emphasis"/>
    <w:basedOn w:val="DefaultParagraphFont"/>
    <w:uiPriority w:val="20"/>
    <w:qFormat/>
    <w:rsid w:val="001A2142"/>
    <w:rPr>
      <w:i/>
      <w:iCs/>
    </w:rPr>
  </w:style>
  <w:style w:type="character" w:customStyle="1" w:styleId="sc-fzokot">
    <w:name w:val="sc-fzokot"/>
    <w:basedOn w:val="DefaultParagraphFont"/>
    <w:rsid w:val="004E70CC"/>
  </w:style>
  <w:style w:type="character" w:customStyle="1" w:styleId="sc-qancl">
    <w:name w:val="sc-qancl"/>
    <w:basedOn w:val="DefaultParagraphFont"/>
    <w:rsid w:val="004E70CC"/>
  </w:style>
  <w:style w:type="character" w:customStyle="1" w:styleId="sc-paoll">
    <w:name w:val="sc-paoll"/>
    <w:basedOn w:val="DefaultParagraphFont"/>
    <w:rsid w:val="004E70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760096">
      <w:bodyDiv w:val="1"/>
      <w:marLeft w:val="0"/>
      <w:marRight w:val="0"/>
      <w:marTop w:val="0"/>
      <w:marBottom w:val="0"/>
      <w:divBdr>
        <w:top w:val="none" w:sz="0" w:space="0" w:color="auto"/>
        <w:left w:val="none" w:sz="0" w:space="0" w:color="auto"/>
        <w:bottom w:val="none" w:sz="0" w:space="0" w:color="auto"/>
        <w:right w:val="none" w:sz="0" w:space="0" w:color="auto"/>
      </w:divBdr>
    </w:div>
    <w:div w:id="386420291">
      <w:bodyDiv w:val="1"/>
      <w:marLeft w:val="0"/>
      <w:marRight w:val="0"/>
      <w:marTop w:val="0"/>
      <w:marBottom w:val="0"/>
      <w:divBdr>
        <w:top w:val="none" w:sz="0" w:space="0" w:color="auto"/>
        <w:left w:val="none" w:sz="0" w:space="0" w:color="auto"/>
        <w:bottom w:val="none" w:sz="0" w:space="0" w:color="auto"/>
        <w:right w:val="none" w:sz="0" w:space="0" w:color="auto"/>
      </w:divBdr>
      <w:divsChild>
        <w:div w:id="788208216">
          <w:marLeft w:val="547"/>
          <w:marRight w:val="0"/>
          <w:marTop w:val="0"/>
          <w:marBottom w:val="0"/>
          <w:divBdr>
            <w:top w:val="none" w:sz="0" w:space="0" w:color="auto"/>
            <w:left w:val="none" w:sz="0" w:space="0" w:color="auto"/>
            <w:bottom w:val="none" w:sz="0" w:space="0" w:color="auto"/>
            <w:right w:val="none" w:sz="0" w:space="0" w:color="auto"/>
          </w:divBdr>
        </w:div>
        <w:div w:id="349767185">
          <w:marLeft w:val="547"/>
          <w:marRight w:val="0"/>
          <w:marTop w:val="0"/>
          <w:marBottom w:val="0"/>
          <w:divBdr>
            <w:top w:val="none" w:sz="0" w:space="0" w:color="auto"/>
            <w:left w:val="none" w:sz="0" w:space="0" w:color="auto"/>
            <w:bottom w:val="none" w:sz="0" w:space="0" w:color="auto"/>
            <w:right w:val="none" w:sz="0" w:space="0" w:color="auto"/>
          </w:divBdr>
        </w:div>
        <w:div w:id="1883706885">
          <w:marLeft w:val="547"/>
          <w:marRight w:val="0"/>
          <w:marTop w:val="0"/>
          <w:marBottom w:val="0"/>
          <w:divBdr>
            <w:top w:val="none" w:sz="0" w:space="0" w:color="auto"/>
            <w:left w:val="none" w:sz="0" w:space="0" w:color="auto"/>
            <w:bottom w:val="none" w:sz="0" w:space="0" w:color="auto"/>
            <w:right w:val="none" w:sz="0" w:space="0" w:color="auto"/>
          </w:divBdr>
        </w:div>
        <w:div w:id="276647719">
          <w:marLeft w:val="547"/>
          <w:marRight w:val="0"/>
          <w:marTop w:val="0"/>
          <w:marBottom w:val="0"/>
          <w:divBdr>
            <w:top w:val="none" w:sz="0" w:space="0" w:color="auto"/>
            <w:left w:val="none" w:sz="0" w:space="0" w:color="auto"/>
            <w:bottom w:val="none" w:sz="0" w:space="0" w:color="auto"/>
            <w:right w:val="none" w:sz="0" w:space="0" w:color="auto"/>
          </w:divBdr>
        </w:div>
        <w:div w:id="63572853">
          <w:marLeft w:val="547"/>
          <w:marRight w:val="0"/>
          <w:marTop w:val="0"/>
          <w:marBottom w:val="0"/>
          <w:divBdr>
            <w:top w:val="none" w:sz="0" w:space="0" w:color="auto"/>
            <w:left w:val="none" w:sz="0" w:space="0" w:color="auto"/>
            <w:bottom w:val="none" w:sz="0" w:space="0" w:color="auto"/>
            <w:right w:val="none" w:sz="0" w:space="0" w:color="auto"/>
          </w:divBdr>
        </w:div>
        <w:div w:id="1795170269">
          <w:marLeft w:val="547"/>
          <w:marRight w:val="0"/>
          <w:marTop w:val="0"/>
          <w:marBottom w:val="0"/>
          <w:divBdr>
            <w:top w:val="none" w:sz="0" w:space="0" w:color="auto"/>
            <w:left w:val="none" w:sz="0" w:space="0" w:color="auto"/>
            <w:bottom w:val="none" w:sz="0" w:space="0" w:color="auto"/>
            <w:right w:val="none" w:sz="0" w:space="0" w:color="auto"/>
          </w:divBdr>
        </w:div>
        <w:div w:id="371268906">
          <w:marLeft w:val="547"/>
          <w:marRight w:val="0"/>
          <w:marTop w:val="0"/>
          <w:marBottom w:val="0"/>
          <w:divBdr>
            <w:top w:val="none" w:sz="0" w:space="0" w:color="auto"/>
            <w:left w:val="none" w:sz="0" w:space="0" w:color="auto"/>
            <w:bottom w:val="none" w:sz="0" w:space="0" w:color="auto"/>
            <w:right w:val="none" w:sz="0" w:space="0" w:color="auto"/>
          </w:divBdr>
        </w:div>
        <w:div w:id="1658335899">
          <w:marLeft w:val="547"/>
          <w:marRight w:val="0"/>
          <w:marTop w:val="0"/>
          <w:marBottom w:val="0"/>
          <w:divBdr>
            <w:top w:val="none" w:sz="0" w:space="0" w:color="auto"/>
            <w:left w:val="none" w:sz="0" w:space="0" w:color="auto"/>
            <w:bottom w:val="none" w:sz="0" w:space="0" w:color="auto"/>
            <w:right w:val="none" w:sz="0" w:space="0" w:color="auto"/>
          </w:divBdr>
        </w:div>
        <w:div w:id="1256012283">
          <w:marLeft w:val="547"/>
          <w:marRight w:val="0"/>
          <w:marTop w:val="0"/>
          <w:marBottom w:val="0"/>
          <w:divBdr>
            <w:top w:val="none" w:sz="0" w:space="0" w:color="auto"/>
            <w:left w:val="none" w:sz="0" w:space="0" w:color="auto"/>
            <w:bottom w:val="none" w:sz="0" w:space="0" w:color="auto"/>
            <w:right w:val="none" w:sz="0" w:space="0" w:color="auto"/>
          </w:divBdr>
        </w:div>
        <w:div w:id="712535813">
          <w:marLeft w:val="547"/>
          <w:marRight w:val="0"/>
          <w:marTop w:val="0"/>
          <w:marBottom w:val="0"/>
          <w:divBdr>
            <w:top w:val="none" w:sz="0" w:space="0" w:color="auto"/>
            <w:left w:val="none" w:sz="0" w:space="0" w:color="auto"/>
            <w:bottom w:val="none" w:sz="0" w:space="0" w:color="auto"/>
            <w:right w:val="none" w:sz="0" w:space="0" w:color="auto"/>
          </w:divBdr>
        </w:div>
        <w:div w:id="867909280">
          <w:marLeft w:val="547"/>
          <w:marRight w:val="0"/>
          <w:marTop w:val="0"/>
          <w:marBottom w:val="0"/>
          <w:divBdr>
            <w:top w:val="none" w:sz="0" w:space="0" w:color="auto"/>
            <w:left w:val="none" w:sz="0" w:space="0" w:color="auto"/>
            <w:bottom w:val="none" w:sz="0" w:space="0" w:color="auto"/>
            <w:right w:val="none" w:sz="0" w:space="0" w:color="auto"/>
          </w:divBdr>
        </w:div>
        <w:div w:id="157502551">
          <w:marLeft w:val="547"/>
          <w:marRight w:val="0"/>
          <w:marTop w:val="0"/>
          <w:marBottom w:val="0"/>
          <w:divBdr>
            <w:top w:val="none" w:sz="0" w:space="0" w:color="auto"/>
            <w:left w:val="none" w:sz="0" w:space="0" w:color="auto"/>
            <w:bottom w:val="none" w:sz="0" w:space="0" w:color="auto"/>
            <w:right w:val="none" w:sz="0" w:space="0" w:color="auto"/>
          </w:divBdr>
        </w:div>
        <w:div w:id="1673413221">
          <w:marLeft w:val="547"/>
          <w:marRight w:val="0"/>
          <w:marTop w:val="0"/>
          <w:marBottom w:val="0"/>
          <w:divBdr>
            <w:top w:val="none" w:sz="0" w:space="0" w:color="auto"/>
            <w:left w:val="none" w:sz="0" w:space="0" w:color="auto"/>
            <w:bottom w:val="none" w:sz="0" w:space="0" w:color="auto"/>
            <w:right w:val="none" w:sz="0" w:space="0" w:color="auto"/>
          </w:divBdr>
        </w:div>
        <w:div w:id="1226254746">
          <w:marLeft w:val="547"/>
          <w:marRight w:val="0"/>
          <w:marTop w:val="0"/>
          <w:marBottom w:val="0"/>
          <w:divBdr>
            <w:top w:val="none" w:sz="0" w:space="0" w:color="auto"/>
            <w:left w:val="none" w:sz="0" w:space="0" w:color="auto"/>
            <w:bottom w:val="none" w:sz="0" w:space="0" w:color="auto"/>
            <w:right w:val="none" w:sz="0" w:space="0" w:color="auto"/>
          </w:divBdr>
        </w:div>
        <w:div w:id="98180466">
          <w:marLeft w:val="547"/>
          <w:marRight w:val="0"/>
          <w:marTop w:val="0"/>
          <w:marBottom w:val="0"/>
          <w:divBdr>
            <w:top w:val="none" w:sz="0" w:space="0" w:color="auto"/>
            <w:left w:val="none" w:sz="0" w:space="0" w:color="auto"/>
            <w:bottom w:val="none" w:sz="0" w:space="0" w:color="auto"/>
            <w:right w:val="none" w:sz="0" w:space="0" w:color="auto"/>
          </w:divBdr>
        </w:div>
        <w:div w:id="1792086100">
          <w:marLeft w:val="547"/>
          <w:marRight w:val="0"/>
          <w:marTop w:val="0"/>
          <w:marBottom w:val="0"/>
          <w:divBdr>
            <w:top w:val="none" w:sz="0" w:space="0" w:color="auto"/>
            <w:left w:val="none" w:sz="0" w:space="0" w:color="auto"/>
            <w:bottom w:val="none" w:sz="0" w:space="0" w:color="auto"/>
            <w:right w:val="none" w:sz="0" w:space="0" w:color="auto"/>
          </w:divBdr>
        </w:div>
        <w:div w:id="409431695">
          <w:marLeft w:val="547"/>
          <w:marRight w:val="0"/>
          <w:marTop w:val="0"/>
          <w:marBottom w:val="0"/>
          <w:divBdr>
            <w:top w:val="none" w:sz="0" w:space="0" w:color="auto"/>
            <w:left w:val="none" w:sz="0" w:space="0" w:color="auto"/>
            <w:bottom w:val="none" w:sz="0" w:space="0" w:color="auto"/>
            <w:right w:val="none" w:sz="0" w:space="0" w:color="auto"/>
          </w:divBdr>
        </w:div>
      </w:divsChild>
    </w:div>
    <w:div w:id="1127620110">
      <w:bodyDiv w:val="1"/>
      <w:marLeft w:val="0"/>
      <w:marRight w:val="0"/>
      <w:marTop w:val="0"/>
      <w:marBottom w:val="0"/>
      <w:divBdr>
        <w:top w:val="none" w:sz="0" w:space="0" w:color="auto"/>
        <w:left w:val="none" w:sz="0" w:space="0" w:color="auto"/>
        <w:bottom w:val="none" w:sz="0" w:space="0" w:color="auto"/>
        <w:right w:val="none" w:sz="0" w:space="0" w:color="auto"/>
      </w:divBdr>
      <w:divsChild>
        <w:div w:id="79986198">
          <w:marLeft w:val="0"/>
          <w:marRight w:val="0"/>
          <w:marTop w:val="0"/>
          <w:marBottom w:val="0"/>
          <w:divBdr>
            <w:top w:val="none" w:sz="0" w:space="0" w:color="auto"/>
            <w:left w:val="none" w:sz="0" w:space="0" w:color="auto"/>
            <w:bottom w:val="none" w:sz="0" w:space="0" w:color="auto"/>
            <w:right w:val="none" w:sz="0" w:space="0" w:color="auto"/>
          </w:divBdr>
          <w:divsChild>
            <w:div w:id="1269043441">
              <w:marLeft w:val="0"/>
              <w:marRight w:val="0"/>
              <w:marTop w:val="0"/>
              <w:marBottom w:val="0"/>
              <w:divBdr>
                <w:top w:val="none" w:sz="0" w:space="0" w:color="auto"/>
                <w:left w:val="none" w:sz="0" w:space="0" w:color="auto"/>
                <w:bottom w:val="none" w:sz="0" w:space="0" w:color="auto"/>
                <w:right w:val="none" w:sz="0" w:space="0" w:color="auto"/>
              </w:divBdr>
              <w:divsChild>
                <w:div w:id="1880777764">
                  <w:marLeft w:val="0"/>
                  <w:marRight w:val="0"/>
                  <w:marTop w:val="0"/>
                  <w:marBottom w:val="0"/>
                  <w:divBdr>
                    <w:top w:val="none" w:sz="0" w:space="0" w:color="auto"/>
                    <w:left w:val="none" w:sz="0" w:space="0" w:color="auto"/>
                    <w:bottom w:val="none" w:sz="0" w:space="0" w:color="auto"/>
                    <w:right w:val="none" w:sz="0" w:space="0" w:color="auto"/>
                  </w:divBdr>
                  <w:divsChild>
                    <w:div w:id="1840851904">
                      <w:marLeft w:val="0"/>
                      <w:marRight w:val="0"/>
                      <w:marTop w:val="0"/>
                      <w:marBottom w:val="0"/>
                      <w:divBdr>
                        <w:top w:val="none" w:sz="0" w:space="0" w:color="auto"/>
                        <w:left w:val="none" w:sz="0" w:space="0" w:color="auto"/>
                        <w:bottom w:val="none" w:sz="0" w:space="0" w:color="auto"/>
                        <w:right w:val="none" w:sz="0" w:space="0" w:color="auto"/>
                      </w:divBdr>
                      <w:divsChild>
                        <w:div w:id="71439624">
                          <w:marLeft w:val="0"/>
                          <w:marRight w:val="0"/>
                          <w:marTop w:val="0"/>
                          <w:marBottom w:val="0"/>
                          <w:divBdr>
                            <w:top w:val="none" w:sz="0" w:space="0" w:color="auto"/>
                            <w:left w:val="none" w:sz="0" w:space="0" w:color="auto"/>
                            <w:bottom w:val="none" w:sz="0" w:space="0" w:color="auto"/>
                            <w:right w:val="none" w:sz="0" w:space="0" w:color="auto"/>
                          </w:divBdr>
                          <w:divsChild>
                            <w:div w:id="1561791385">
                              <w:marLeft w:val="0"/>
                              <w:marRight w:val="0"/>
                              <w:marTop w:val="0"/>
                              <w:marBottom w:val="0"/>
                              <w:divBdr>
                                <w:top w:val="none" w:sz="0" w:space="0" w:color="auto"/>
                                <w:left w:val="none" w:sz="0" w:space="0" w:color="auto"/>
                                <w:bottom w:val="none" w:sz="0" w:space="0" w:color="auto"/>
                                <w:right w:val="none" w:sz="0" w:space="0" w:color="auto"/>
                              </w:divBdr>
                              <w:divsChild>
                                <w:div w:id="576091804">
                                  <w:marLeft w:val="0"/>
                                  <w:marRight w:val="0"/>
                                  <w:marTop w:val="0"/>
                                  <w:marBottom w:val="0"/>
                                  <w:divBdr>
                                    <w:top w:val="none" w:sz="0" w:space="0" w:color="auto"/>
                                    <w:left w:val="none" w:sz="0" w:space="0" w:color="auto"/>
                                    <w:bottom w:val="none" w:sz="0" w:space="0" w:color="auto"/>
                                    <w:right w:val="none" w:sz="0" w:space="0" w:color="auto"/>
                                  </w:divBdr>
                                  <w:divsChild>
                                    <w:div w:id="1848594525">
                                      <w:marLeft w:val="0"/>
                                      <w:marRight w:val="0"/>
                                      <w:marTop w:val="0"/>
                                      <w:marBottom w:val="0"/>
                                      <w:divBdr>
                                        <w:top w:val="none" w:sz="0" w:space="0" w:color="auto"/>
                                        <w:left w:val="none" w:sz="0" w:space="0" w:color="auto"/>
                                        <w:bottom w:val="none" w:sz="0" w:space="0" w:color="auto"/>
                                        <w:right w:val="none" w:sz="0" w:space="0" w:color="auto"/>
                                      </w:divBdr>
                                      <w:divsChild>
                                        <w:div w:id="468978505">
                                          <w:marLeft w:val="0"/>
                                          <w:marRight w:val="0"/>
                                          <w:marTop w:val="0"/>
                                          <w:marBottom w:val="0"/>
                                          <w:divBdr>
                                            <w:top w:val="none" w:sz="0" w:space="0" w:color="auto"/>
                                            <w:left w:val="none" w:sz="0" w:space="0" w:color="auto"/>
                                            <w:bottom w:val="none" w:sz="0" w:space="0" w:color="auto"/>
                                            <w:right w:val="none" w:sz="0" w:space="0" w:color="auto"/>
                                          </w:divBdr>
                                          <w:divsChild>
                                            <w:div w:id="1594508453">
                                              <w:marLeft w:val="0"/>
                                              <w:marRight w:val="0"/>
                                              <w:marTop w:val="0"/>
                                              <w:marBottom w:val="0"/>
                                              <w:divBdr>
                                                <w:top w:val="none" w:sz="0" w:space="0" w:color="auto"/>
                                                <w:left w:val="none" w:sz="0" w:space="0" w:color="auto"/>
                                                <w:bottom w:val="none" w:sz="0" w:space="0" w:color="auto"/>
                                                <w:right w:val="none" w:sz="0" w:space="0" w:color="auto"/>
                                              </w:divBdr>
                                              <w:divsChild>
                                                <w:div w:id="987436806">
                                                  <w:marLeft w:val="0"/>
                                                  <w:marRight w:val="0"/>
                                                  <w:marTop w:val="0"/>
                                                  <w:marBottom w:val="0"/>
                                                  <w:divBdr>
                                                    <w:top w:val="none" w:sz="0" w:space="0" w:color="auto"/>
                                                    <w:left w:val="none" w:sz="0" w:space="0" w:color="auto"/>
                                                    <w:bottom w:val="none" w:sz="0" w:space="0" w:color="auto"/>
                                                    <w:right w:val="none" w:sz="0" w:space="0" w:color="auto"/>
                                                  </w:divBdr>
                                                  <w:divsChild>
                                                    <w:div w:id="610478701">
                                                      <w:marLeft w:val="0"/>
                                                      <w:marRight w:val="0"/>
                                                      <w:marTop w:val="0"/>
                                                      <w:marBottom w:val="0"/>
                                                      <w:divBdr>
                                                        <w:top w:val="none" w:sz="0" w:space="0" w:color="auto"/>
                                                        <w:left w:val="none" w:sz="0" w:space="0" w:color="auto"/>
                                                        <w:bottom w:val="none" w:sz="0" w:space="0" w:color="auto"/>
                                                        <w:right w:val="none" w:sz="0" w:space="0" w:color="auto"/>
                                                      </w:divBdr>
                                                      <w:divsChild>
                                                        <w:div w:id="1276982360">
                                                          <w:marLeft w:val="0"/>
                                                          <w:marRight w:val="0"/>
                                                          <w:marTop w:val="0"/>
                                                          <w:marBottom w:val="0"/>
                                                          <w:divBdr>
                                                            <w:top w:val="none" w:sz="0" w:space="0" w:color="auto"/>
                                                            <w:left w:val="none" w:sz="0" w:space="0" w:color="auto"/>
                                                            <w:bottom w:val="none" w:sz="0" w:space="0" w:color="auto"/>
                                                            <w:right w:val="none" w:sz="0" w:space="0" w:color="auto"/>
                                                          </w:divBdr>
                                                          <w:divsChild>
                                                            <w:div w:id="1409303589">
                                                              <w:marLeft w:val="0"/>
                                                              <w:marRight w:val="0"/>
                                                              <w:marTop w:val="0"/>
                                                              <w:marBottom w:val="0"/>
                                                              <w:divBdr>
                                                                <w:top w:val="none" w:sz="0" w:space="0" w:color="auto"/>
                                                                <w:left w:val="none" w:sz="0" w:space="0" w:color="auto"/>
                                                                <w:bottom w:val="none" w:sz="0" w:space="0" w:color="auto"/>
                                                                <w:right w:val="none" w:sz="0" w:space="0" w:color="auto"/>
                                                              </w:divBdr>
                                                              <w:divsChild>
                                                                <w:div w:id="930233671">
                                                                  <w:marLeft w:val="0"/>
                                                                  <w:marRight w:val="0"/>
                                                                  <w:marTop w:val="0"/>
                                                                  <w:marBottom w:val="0"/>
                                                                  <w:divBdr>
                                                                    <w:top w:val="none" w:sz="0" w:space="0" w:color="auto"/>
                                                                    <w:left w:val="none" w:sz="0" w:space="0" w:color="auto"/>
                                                                    <w:bottom w:val="none" w:sz="0" w:space="0" w:color="auto"/>
                                                                    <w:right w:val="none" w:sz="0" w:space="0" w:color="auto"/>
                                                                  </w:divBdr>
                                                                  <w:divsChild>
                                                                    <w:div w:id="1418552582">
                                                                      <w:marLeft w:val="0"/>
                                                                      <w:marRight w:val="0"/>
                                                                      <w:marTop w:val="0"/>
                                                                      <w:marBottom w:val="0"/>
                                                                      <w:divBdr>
                                                                        <w:top w:val="none" w:sz="0" w:space="0" w:color="auto"/>
                                                                        <w:left w:val="none" w:sz="0" w:space="0" w:color="auto"/>
                                                                        <w:bottom w:val="none" w:sz="0" w:space="0" w:color="auto"/>
                                                                        <w:right w:val="none" w:sz="0" w:space="0" w:color="auto"/>
                                                                      </w:divBdr>
                                                                      <w:divsChild>
                                                                        <w:div w:id="74597640">
                                                                          <w:marLeft w:val="0"/>
                                                                          <w:marRight w:val="0"/>
                                                                          <w:marTop w:val="0"/>
                                                                          <w:marBottom w:val="0"/>
                                                                          <w:divBdr>
                                                                            <w:top w:val="none" w:sz="0" w:space="0" w:color="auto"/>
                                                                            <w:left w:val="none" w:sz="0" w:space="0" w:color="auto"/>
                                                                            <w:bottom w:val="none" w:sz="0" w:space="0" w:color="auto"/>
                                                                            <w:right w:val="none" w:sz="0" w:space="0" w:color="auto"/>
                                                                          </w:divBdr>
                                                                          <w:divsChild>
                                                                            <w:div w:id="214076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13420137">
                  <w:marLeft w:val="0"/>
                  <w:marRight w:val="0"/>
                  <w:marTop w:val="0"/>
                  <w:marBottom w:val="0"/>
                  <w:divBdr>
                    <w:top w:val="none" w:sz="0" w:space="0" w:color="auto"/>
                    <w:left w:val="none" w:sz="0" w:space="0" w:color="auto"/>
                    <w:bottom w:val="none" w:sz="0" w:space="0" w:color="auto"/>
                    <w:right w:val="none" w:sz="0" w:space="0" w:color="auto"/>
                  </w:divBdr>
                  <w:divsChild>
                    <w:div w:id="1648588371">
                      <w:marLeft w:val="0"/>
                      <w:marRight w:val="0"/>
                      <w:marTop w:val="0"/>
                      <w:marBottom w:val="0"/>
                      <w:divBdr>
                        <w:top w:val="none" w:sz="0" w:space="0" w:color="auto"/>
                        <w:left w:val="none" w:sz="0" w:space="0" w:color="auto"/>
                        <w:bottom w:val="none" w:sz="0" w:space="0" w:color="auto"/>
                        <w:right w:val="none" w:sz="0" w:space="0" w:color="auto"/>
                      </w:divBdr>
                      <w:divsChild>
                        <w:div w:id="1363214632">
                          <w:marLeft w:val="0"/>
                          <w:marRight w:val="0"/>
                          <w:marTop w:val="0"/>
                          <w:marBottom w:val="0"/>
                          <w:divBdr>
                            <w:top w:val="none" w:sz="0" w:space="0" w:color="auto"/>
                            <w:left w:val="none" w:sz="0" w:space="0" w:color="auto"/>
                            <w:bottom w:val="none" w:sz="0" w:space="0" w:color="auto"/>
                            <w:right w:val="none" w:sz="0" w:space="0" w:color="auto"/>
                          </w:divBdr>
                          <w:divsChild>
                            <w:div w:id="586958214">
                              <w:marLeft w:val="0"/>
                              <w:marRight w:val="0"/>
                              <w:marTop w:val="0"/>
                              <w:marBottom w:val="0"/>
                              <w:divBdr>
                                <w:top w:val="none" w:sz="0" w:space="0" w:color="auto"/>
                                <w:left w:val="none" w:sz="0" w:space="0" w:color="auto"/>
                                <w:bottom w:val="none" w:sz="0" w:space="0" w:color="auto"/>
                                <w:right w:val="none" w:sz="0" w:space="0" w:color="auto"/>
                              </w:divBdr>
                              <w:divsChild>
                                <w:div w:id="1719670958">
                                  <w:marLeft w:val="0"/>
                                  <w:marRight w:val="0"/>
                                  <w:marTop w:val="0"/>
                                  <w:marBottom w:val="0"/>
                                  <w:divBdr>
                                    <w:top w:val="none" w:sz="0" w:space="0" w:color="auto"/>
                                    <w:left w:val="none" w:sz="0" w:space="0" w:color="auto"/>
                                    <w:bottom w:val="none" w:sz="0" w:space="0" w:color="auto"/>
                                    <w:right w:val="none" w:sz="0" w:space="0" w:color="auto"/>
                                  </w:divBdr>
                                  <w:divsChild>
                                    <w:div w:id="132993109">
                                      <w:marLeft w:val="0"/>
                                      <w:marRight w:val="0"/>
                                      <w:marTop w:val="0"/>
                                      <w:marBottom w:val="0"/>
                                      <w:divBdr>
                                        <w:top w:val="none" w:sz="0" w:space="0" w:color="auto"/>
                                        <w:left w:val="none" w:sz="0" w:space="0" w:color="auto"/>
                                        <w:bottom w:val="none" w:sz="0" w:space="0" w:color="auto"/>
                                        <w:right w:val="none" w:sz="0" w:space="0" w:color="auto"/>
                                      </w:divBdr>
                                    </w:div>
                                  </w:divsChild>
                                </w:div>
                                <w:div w:id="501431511">
                                  <w:marLeft w:val="0"/>
                                  <w:marRight w:val="0"/>
                                  <w:marTop w:val="0"/>
                                  <w:marBottom w:val="0"/>
                                  <w:divBdr>
                                    <w:top w:val="none" w:sz="0" w:space="0" w:color="auto"/>
                                    <w:left w:val="none" w:sz="0" w:space="0" w:color="auto"/>
                                    <w:bottom w:val="none" w:sz="0" w:space="0" w:color="auto"/>
                                    <w:right w:val="none" w:sz="0" w:space="0" w:color="auto"/>
                                  </w:divBdr>
                                  <w:divsChild>
                                    <w:div w:id="1511872285">
                                      <w:marLeft w:val="0"/>
                                      <w:marRight w:val="0"/>
                                      <w:marTop w:val="0"/>
                                      <w:marBottom w:val="0"/>
                                      <w:divBdr>
                                        <w:top w:val="none" w:sz="0" w:space="0" w:color="auto"/>
                                        <w:left w:val="none" w:sz="0" w:space="0" w:color="auto"/>
                                        <w:bottom w:val="none" w:sz="0" w:space="0" w:color="auto"/>
                                        <w:right w:val="none" w:sz="0" w:space="0" w:color="auto"/>
                                      </w:divBdr>
                                      <w:divsChild>
                                        <w:div w:id="181020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180713">
                          <w:marLeft w:val="0"/>
                          <w:marRight w:val="0"/>
                          <w:marTop w:val="600"/>
                          <w:marBottom w:val="0"/>
                          <w:divBdr>
                            <w:top w:val="none" w:sz="0" w:space="0" w:color="auto"/>
                            <w:left w:val="none" w:sz="0" w:space="0" w:color="auto"/>
                            <w:bottom w:val="none" w:sz="0" w:space="0" w:color="auto"/>
                            <w:right w:val="none" w:sz="0" w:space="0" w:color="auto"/>
                          </w:divBdr>
                          <w:divsChild>
                            <w:div w:id="902328716">
                              <w:marLeft w:val="0"/>
                              <w:marRight w:val="0"/>
                              <w:marTop w:val="0"/>
                              <w:marBottom w:val="0"/>
                              <w:divBdr>
                                <w:top w:val="none" w:sz="0" w:space="0" w:color="auto"/>
                                <w:left w:val="none" w:sz="0" w:space="0" w:color="auto"/>
                                <w:bottom w:val="none" w:sz="0" w:space="0" w:color="auto"/>
                                <w:right w:val="none" w:sz="0" w:space="0" w:color="auto"/>
                              </w:divBdr>
                              <w:divsChild>
                                <w:div w:id="1732728237">
                                  <w:marLeft w:val="180"/>
                                  <w:marRight w:val="0"/>
                                  <w:marTop w:val="0"/>
                                  <w:marBottom w:val="0"/>
                                  <w:divBdr>
                                    <w:top w:val="single" w:sz="12" w:space="0" w:color="FEF6F6"/>
                                    <w:left w:val="single" w:sz="12" w:space="0" w:color="FEF6F6"/>
                                    <w:bottom w:val="single" w:sz="12" w:space="0" w:color="FEF6F6"/>
                                    <w:right w:val="single" w:sz="12" w:space="0" w:color="FEF6F6"/>
                                  </w:divBdr>
                                </w:div>
                                <w:div w:id="2059425706">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6051304">
                  <w:marLeft w:val="0"/>
                  <w:marRight w:val="0"/>
                  <w:marTop w:val="0"/>
                  <w:marBottom w:val="0"/>
                  <w:divBdr>
                    <w:top w:val="none" w:sz="0" w:space="0" w:color="auto"/>
                    <w:left w:val="none" w:sz="0" w:space="0" w:color="auto"/>
                    <w:bottom w:val="none" w:sz="0" w:space="0" w:color="auto"/>
                    <w:right w:val="none" w:sz="0" w:space="0" w:color="auto"/>
                  </w:divBdr>
                  <w:divsChild>
                    <w:div w:id="1271667957">
                      <w:marLeft w:val="0"/>
                      <w:marRight w:val="0"/>
                      <w:marTop w:val="0"/>
                      <w:marBottom w:val="0"/>
                      <w:divBdr>
                        <w:top w:val="none" w:sz="0" w:space="0" w:color="auto"/>
                        <w:left w:val="none" w:sz="0" w:space="0" w:color="auto"/>
                        <w:bottom w:val="none" w:sz="0" w:space="0" w:color="auto"/>
                        <w:right w:val="none" w:sz="0" w:space="0" w:color="auto"/>
                      </w:divBdr>
                      <w:divsChild>
                        <w:div w:id="1899440847">
                          <w:marLeft w:val="0"/>
                          <w:marRight w:val="0"/>
                          <w:marTop w:val="0"/>
                          <w:marBottom w:val="0"/>
                          <w:divBdr>
                            <w:top w:val="none" w:sz="0" w:space="0" w:color="auto"/>
                            <w:left w:val="none" w:sz="0" w:space="0" w:color="auto"/>
                            <w:bottom w:val="none" w:sz="0" w:space="0" w:color="auto"/>
                            <w:right w:val="none" w:sz="0" w:space="0" w:color="auto"/>
                          </w:divBdr>
                          <w:divsChild>
                            <w:div w:id="1461993152">
                              <w:marLeft w:val="0"/>
                              <w:marRight w:val="0"/>
                              <w:marTop w:val="0"/>
                              <w:marBottom w:val="0"/>
                              <w:divBdr>
                                <w:top w:val="single" w:sz="12" w:space="0" w:color="FEF6F6"/>
                                <w:left w:val="single" w:sz="12" w:space="0" w:color="FEF6F6"/>
                                <w:bottom w:val="single" w:sz="12" w:space="0" w:color="FEF6F6"/>
                                <w:right w:val="single" w:sz="12" w:space="0" w:color="FEF6F6"/>
                              </w:divBdr>
                            </w:div>
                          </w:divsChild>
                        </w:div>
                        <w:div w:id="176389990">
                          <w:marLeft w:val="0"/>
                          <w:marRight w:val="0"/>
                          <w:marTop w:val="0"/>
                          <w:marBottom w:val="0"/>
                          <w:divBdr>
                            <w:top w:val="none" w:sz="0" w:space="0" w:color="auto"/>
                            <w:left w:val="none" w:sz="0" w:space="0" w:color="auto"/>
                            <w:bottom w:val="none" w:sz="0" w:space="0" w:color="auto"/>
                            <w:right w:val="none" w:sz="0" w:space="0" w:color="auto"/>
                          </w:divBdr>
                          <w:divsChild>
                            <w:div w:id="948439765">
                              <w:marLeft w:val="0"/>
                              <w:marRight w:val="0"/>
                              <w:marTop w:val="0"/>
                              <w:marBottom w:val="0"/>
                              <w:divBdr>
                                <w:top w:val="none" w:sz="0" w:space="0" w:color="auto"/>
                                <w:left w:val="none" w:sz="0" w:space="0" w:color="auto"/>
                                <w:bottom w:val="none" w:sz="0" w:space="0" w:color="auto"/>
                                <w:right w:val="none" w:sz="0" w:space="0" w:color="auto"/>
                              </w:divBdr>
                              <w:divsChild>
                                <w:div w:id="1229148427">
                                  <w:marLeft w:val="0"/>
                                  <w:marRight w:val="0"/>
                                  <w:marTop w:val="0"/>
                                  <w:marBottom w:val="0"/>
                                  <w:divBdr>
                                    <w:top w:val="none" w:sz="0" w:space="0" w:color="auto"/>
                                    <w:left w:val="none" w:sz="0" w:space="0" w:color="auto"/>
                                    <w:bottom w:val="none" w:sz="0" w:space="0" w:color="auto"/>
                                    <w:right w:val="none" w:sz="0" w:space="0" w:color="auto"/>
                                  </w:divBdr>
                                  <w:divsChild>
                                    <w:div w:id="1267497854">
                                      <w:marLeft w:val="0"/>
                                      <w:marRight w:val="0"/>
                                      <w:marTop w:val="0"/>
                                      <w:marBottom w:val="0"/>
                                      <w:divBdr>
                                        <w:top w:val="none" w:sz="0" w:space="0" w:color="auto"/>
                                        <w:left w:val="none" w:sz="0" w:space="0" w:color="auto"/>
                                        <w:bottom w:val="none" w:sz="0" w:space="0" w:color="auto"/>
                                        <w:right w:val="none" w:sz="0" w:space="0" w:color="auto"/>
                                      </w:divBdr>
                                      <w:divsChild>
                                        <w:div w:id="558711688">
                                          <w:marLeft w:val="0"/>
                                          <w:marRight w:val="0"/>
                                          <w:marTop w:val="0"/>
                                          <w:marBottom w:val="0"/>
                                          <w:divBdr>
                                            <w:top w:val="none" w:sz="0" w:space="0" w:color="auto"/>
                                            <w:left w:val="none" w:sz="0" w:space="0" w:color="auto"/>
                                            <w:bottom w:val="none" w:sz="0" w:space="0" w:color="auto"/>
                                            <w:right w:val="none" w:sz="0" w:space="0" w:color="auto"/>
                                          </w:divBdr>
                                          <w:divsChild>
                                            <w:div w:id="183635806">
                                              <w:marLeft w:val="0"/>
                                              <w:marRight w:val="0"/>
                                              <w:marTop w:val="0"/>
                                              <w:marBottom w:val="0"/>
                                              <w:divBdr>
                                                <w:top w:val="none" w:sz="0" w:space="0" w:color="auto"/>
                                                <w:left w:val="none" w:sz="0" w:space="0" w:color="auto"/>
                                                <w:bottom w:val="none" w:sz="0" w:space="0" w:color="auto"/>
                                                <w:right w:val="none" w:sz="0" w:space="0" w:color="auto"/>
                                              </w:divBdr>
                                              <w:divsChild>
                                                <w:div w:id="1370641037">
                                                  <w:marLeft w:val="0"/>
                                                  <w:marRight w:val="0"/>
                                                  <w:marTop w:val="0"/>
                                                  <w:marBottom w:val="0"/>
                                                  <w:divBdr>
                                                    <w:top w:val="none" w:sz="0" w:space="0" w:color="auto"/>
                                                    <w:left w:val="none" w:sz="0" w:space="0" w:color="auto"/>
                                                    <w:bottom w:val="none" w:sz="0" w:space="0" w:color="auto"/>
                                                    <w:right w:val="none" w:sz="0" w:space="0" w:color="auto"/>
                                                  </w:divBdr>
                                                  <w:divsChild>
                                                    <w:div w:id="2081101587">
                                                      <w:marLeft w:val="0"/>
                                                      <w:marRight w:val="0"/>
                                                      <w:marTop w:val="0"/>
                                                      <w:marBottom w:val="75"/>
                                                      <w:divBdr>
                                                        <w:top w:val="single" w:sz="2" w:space="8" w:color="FF3860"/>
                                                        <w:left w:val="single" w:sz="48" w:space="0" w:color="FF3860"/>
                                                        <w:bottom w:val="single" w:sz="2" w:space="8" w:color="FF3860"/>
                                                        <w:right w:val="single" w:sz="2" w:space="0" w:color="FF3860"/>
                                                      </w:divBdr>
                                                      <w:divsChild>
                                                        <w:div w:id="1416633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4523779">
                          <w:marLeft w:val="0"/>
                          <w:marRight w:val="0"/>
                          <w:marTop w:val="120"/>
                          <w:marBottom w:val="0"/>
                          <w:divBdr>
                            <w:top w:val="none" w:sz="0" w:space="0" w:color="auto"/>
                            <w:left w:val="none" w:sz="0" w:space="0" w:color="auto"/>
                            <w:bottom w:val="none" w:sz="0" w:space="0" w:color="auto"/>
                            <w:right w:val="none" w:sz="0" w:space="0" w:color="auto"/>
                          </w:divBdr>
                          <w:divsChild>
                            <w:div w:id="70621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141152">
                      <w:marLeft w:val="2610"/>
                      <w:marRight w:val="0"/>
                      <w:marTop w:val="0"/>
                      <w:marBottom w:val="120"/>
                      <w:divBdr>
                        <w:top w:val="none" w:sz="0" w:space="0" w:color="auto"/>
                        <w:left w:val="none" w:sz="0" w:space="0" w:color="auto"/>
                        <w:bottom w:val="none" w:sz="0" w:space="0" w:color="auto"/>
                        <w:right w:val="none" w:sz="0" w:space="0" w:color="auto"/>
                      </w:divBdr>
                      <w:divsChild>
                        <w:div w:id="2135556571">
                          <w:marLeft w:val="0"/>
                          <w:marRight w:val="300"/>
                          <w:marTop w:val="0"/>
                          <w:marBottom w:val="0"/>
                          <w:divBdr>
                            <w:top w:val="none" w:sz="0" w:space="0" w:color="auto"/>
                            <w:left w:val="none" w:sz="0" w:space="0" w:color="auto"/>
                            <w:bottom w:val="none" w:sz="0" w:space="0" w:color="auto"/>
                            <w:right w:val="none" w:sz="0" w:space="0" w:color="auto"/>
                          </w:divBdr>
                          <w:divsChild>
                            <w:div w:id="450780667">
                              <w:marLeft w:val="0"/>
                              <w:marRight w:val="0"/>
                              <w:marTop w:val="0"/>
                              <w:marBottom w:val="0"/>
                              <w:divBdr>
                                <w:top w:val="none" w:sz="0" w:space="0" w:color="auto"/>
                                <w:left w:val="none" w:sz="0" w:space="0" w:color="auto"/>
                                <w:bottom w:val="none" w:sz="0" w:space="0" w:color="auto"/>
                                <w:right w:val="none" w:sz="0" w:space="0" w:color="auto"/>
                              </w:divBdr>
                              <w:divsChild>
                                <w:div w:id="11260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065642">
                          <w:marLeft w:val="0"/>
                          <w:marRight w:val="0"/>
                          <w:marTop w:val="0"/>
                          <w:marBottom w:val="0"/>
                          <w:divBdr>
                            <w:top w:val="none" w:sz="0" w:space="0" w:color="auto"/>
                            <w:left w:val="none" w:sz="0" w:space="0" w:color="auto"/>
                            <w:bottom w:val="none" w:sz="0" w:space="0" w:color="auto"/>
                            <w:right w:val="none" w:sz="0" w:space="0" w:color="auto"/>
                          </w:divBdr>
                        </w:div>
                      </w:divsChild>
                    </w:div>
                    <w:div w:id="1596399600">
                      <w:marLeft w:val="0"/>
                      <w:marRight w:val="0"/>
                      <w:marTop w:val="0"/>
                      <w:marBottom w:val="375"/>
                      <w:divBdr>
                        <w:top w:val="none" w:sz="0" w:space="0" w:color="auto"/>
                        <w:left w:val="none" w:sz="0" w:space="0" w:color="auto"/>
                        <w:bottom w:val="none" w:sz="0" w:space="0" w:color="auto"/>
                        <w:right w:val="none" w:sz="0" w:space="0" w:color="auto"/>
                      </w:divBdr>
                      <w:divsChild>
                        <w:div w:id="337462086">
                          <w:marLeft w:val="0"/>
                          <w:marRight w:val="0"/>
                          <w:marTop w:val="0"/>
                          <w:marBottom w:val="0"/>
                          <w:divBdr>
                            <w:top w:val="none" w:sz="0" w:space="0" w:color="auto"/>
                            <w:left w:val="none" w:sz="0" w:space="0" w:color="auto"/>
                            <w:bottom w:val="none" w:sz="0" w:space="0" w:color="auto"/>
                            <w:right w:val="none" w:sz="0" w:space="0" w:color="auto"/>
                          </w:divBdr>
                        </w:div>
                        <w:div w:id="1906723287">
                          <w:marLeft w:val="0"/>
                          <w:marRight w:val="0"/>
                          <w:marTop w:val="0"/>
                          <w:marBottom w:val="0"/>
                          <w:divBdr>
                            <w:top w:val="none" w:sz="0" w:space="0" w:color="auto"/>
                            <w:left w:val="none" w:sz="0" w:space="0" w:color="auto"/>
                            <w:bottom w:val="none" w:sz="0" w:space="0" w:color="auto"/>
                            <w:right w:val="none" w:sz="0" w:space="0" w:color="auto"/>
                          </w:divBdr>
                          <w:divsChild>
                            <w:div w:id="2070957341">
                              <w:marLeft w:val="0"/>
                              <w:marRight w:val="0"/>
                              <w:marTop w:val="0"/>
                              <w:marBottom w:val="0"/>
                              <w:divBdr>
                                <w:top w:val="none" w:sz="0" w:space="0" w:color="auto"/>
                                <w:left w:val="none" w:sz="0" w:space="0" w:color="auto"/>
                                <w:bottom w:val="none" w:sz="0" w:space="0" w:color="auto"/>
                                <w:right w:val="none" w:sz="0" w:space="0" w:color="auto"/>
                              </w:divBdr>
                            </w:div>
                            <w:div w:id="2120836744">
                              <w:marLeft w:val="0"/>
                              <w:marRight w:val="0"/>
                              <w:marTop w:val="0"/>
                              <w:marBottom w:val="0"/>
                              <w:divBdr>
                                <w:top w:val="none" w:sz="0" w:space="0" w:color="auto"/>
                                <w:left w:val="none" w:sz="0" w:space="0" w:color="auto"/>
                                <w:bottom w:val="none" w:sz="0" w:space="0" w:color="auto"/>
                                <w:right w:val="none" w:sz="0" w:space="0" w:color="auto"/>
                              </w:divBdr>
                            </w:div>
                            <w:div w:id="23771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105034">
                  <w:marLeft w:val="0"/>
                  <w:marRight w:val="0"/>
                  <w:marTop w:val="0"/>
                  <w:marBottom w:val="0"/>
                  <w:divBdr>
                    <w:top w:val="none" w:sz="0" w:space="0" w:color="auto"/>
                    <w:left w:val="none" w:sz="0" w:space="0" w:color="auto"/>
                    <w:bottom w:val="none" w:sz="0" w:space="0" w:color="auto"/>
                    <w:right w:val="none" w:sz="0" w:space="0" w:color="auto"/>
                  </w:divBdr>
                  <w:divsChild>
                    <w:div w:id="285741677">
                      <w:marLeft w:val="0"/>
                      <w:marRight w:val="0"/>
                      <w:marTop w:val="0"/>
                      <w:marBottom w:val="0"/>
                      <w:divBdr>
                        <w:top w:val="single" w:sz="6" w:space="15" w:color="DEDEDE"/>
                        <w:left w:val="single" w:sz="6" w:space="18" w:color="DEDEDE"/>
                        <w:bottom w:val="single" w:sz="6" w:space="13" w:color="DEDEDE"/>
                        <w:right w:val="single" w:sz="6" w:space="18" w:color="DEDEDE"/>
                      </w:divBdr>
                      <w:divsChild>
                        <w:div w:id="1281494892">
                          <w:marLeft w:val="0"/>
                          <w:marRight w:val="0"/>
                          <w:marTop w:val="0"/>
                          <w:marBottom w:val="0"/>
                          <w:divBdr>
                            <w:top w:val="none" w:sz="0" w:space="0" w:color="auto"/>
                            <w:left w:val="none" w:sz="0" w:space="0" w:color="auto"/>
                            <w:bottom w:val="none" w:sz="0" w:space="0" w:color="auto"/>
                            <w:right w:val="none" w:sz="0" w:space="0" w:color="auto"/>
                          </w:divBdr>
                        </w:div>
                        <w:div w:id="848057188">
                          <w:marLeft w:val="0"/>
                          <w:marRight w:val="0"/>
                          <w:marTop w:val="240"/>
                          <w:marBottom w:val="0"/>
                          <w:divBdr>
                            <w:top w:val="none" w:sz="0" w:space="0" w:color="auto"/>
                            <w:left w:val="none" w:sz="0" w:space="0" w:color="auto"/>
                            <w:bottom w:val="none" w:sz="0" w:space="0" w:color="auto"/>
                            <w:right w:val="none" w:sz="0" w:space="0" w:color="auto"/>
                          </w:divBdr>
                        </w:div>
                        <w:div w:id="1205827653">
                          <w:marLeft w:val="0"/>
                          <w:marRight w:val="0"/>
                          <w:marTop w:val="16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ytimes.com/2015/08/16/technology/inside-amazon-wrestling-big-ideas-in-a-bruising-workplace.html" TargetMode="External"/><Relationship Id="rId13" Type="http://schemas.openxmlformats.org/officeDocument/2006/relationships/hyperlink" Target="https://www.aboutamazon.com/amazon-fulfillment/working-here/compensation-and-benefits" TargetMode="External"/><Relationship Id="rId18" Type="http://schemas.openxmlformats.org/officeDocument/2006/relationships/hyperlink" Target="https://notesmatic.com/2017/02/hr-management-at-amazon-need-for-employee-satisfaction/" TargetMode="External"/><Relationship Id="rId3" Type="http://schemas.openxmlformats.org/officeDocument/2006/relationships/settings" Target="settings.xml"/><Relationship Id="rId21" Type="http://schemas.openxmlformats.org/officeDocument/2006/relationships/hyperlink" Target="https://docs.aws.amazon.com/solutions/latest/amazon-virtual-andon/overview.html" TargetMode="External"/><Relationship Id="rId7" Type="http://schemas.openxmlformats.org/officeDocument/2006/relationships/hyperlink" Target="https://gawker.com/inside-amazons-kafkaesque-performance-improvement-plan-1640304353" TargetMode="External"/><Relationship Id="rId12" Type="http://schemas.openxmlformats.org/officeDocument/2006/relationships/hyperlink" Target="https://profitsourcery.com/wp-content/uploads/2015/02/What-are-Amazon-Customer-Metrics-ready1.pdf" TargetMode="External"/><Relationship Id="rId17" Type="http://schemas.openxmlformats.org/officeDocument/2006/relationships/hyperlink" Target="https://www.forbes.com/sites/petergeorgescu/2019/12/18/amazon-delivers-for-its-employees/?sh=3df43de6cafc" TargetMode="External"/><Relationship Id="rId2" Type="http://schemas.openxmlformats.org/officeDocument/2006/relationships/styles" Target="styles.xml"/><Relationship Id="rId16" Type="http://schemas.openxmlformats.org/officeDocument/2006/relationships/hyperlink" Target="https://www.youtube.com/watch?v=B-xdfQv3I1kn" TargetMode="External"/><Relationship Id="rId20" Type="http://schemas.openxmlformats.org/officeDocument/2006/relationships/hyperlink" Target="https://salesfunnelhq.com/amazon-kpi/" TargetMode="External"/><Relationship Id="rId1" Type="http://schemas.openxmlformats.org/officeDocument/2006/relationships/numbering" Target="numbering.xml"/><Relationship Id="rId6" Type="http://schemas.openxmlformats.org/officeDocument/2006/relationships/hyperlink" Target="https://www.reddit.com/r/cscareerquestions/comments/3d66th/iama_software_engineer_on_a_pip_performance/" TargetMode="External"/><Relationship Id="rId11" Type="http://schemas.openxmlformats.org/officeDocument/2006/relationships/hyperlink" Target="https://www.performyard.com/articles/how-does-amazon-do-performance-management" TargetMode="External"/><Relationship Id="rId24" Type="http://schemas.openxmlformats.org/officeDocument/2006/relationships/theme" Target="theme/theme1.xml"/><Relationship Id="rId5" Type="http://schemas.openxmlformats.org/officeDocument/2006/relationships/hyperlink" Target="https://www.viamaven.com/blog/amazon-pip-what-is-it-what-to-do" TargetMode="External"/><Relationship Id="rId15" Type="http://schemas.openxmlformats.org/officeDocument/2006/relationships/hyperlink" Target="https://www.youtube.com/watch?v=H3tUwbm3ahs" TargetMode="External"/><Relationship Id="rId23" Type="http://schemas.openxmlformats.org/officeDocument/2006/relationships/fontTable" Target="fontTable.xml"/><Relationship Id="rId10" Type="http://schemas.openxmlformats.org/officeDocument/2006/relationships/hyperlink" Target="https://businessteacher.org/reports/critical-analysis-of-amazons-approach-to-people-management.php" TargetMode="External"/><Relationship Id="rId19" Type="http://schemas.openxmlformats.org/officeDocument/2006/relationships/hyperlink" Target="https://blog.saleslayer.com/10-responsibilities-marketing-departments" TargetMode="External"/><Relationship Id="rId4" Type="http://schemas.openxmlformats.org/officeDocument/2006/relationships/webSettings" Target="webSettings.xml"/><Relationship Id="rId9" Type="http://schemas.openxmlformats.org/officeDocument/2006/relationships/hyperlink" Target="https://www.forbes.com/sites/robinferracone/2019/04/23/dare-to-be-different-the-case-of-amazon-com/?sh=411e6f2dcb99" TargetMode="External"/><Relationship Id="rId14" Type="http://schemas.openxmlformats.org/officeDocument/2006/relationships/hyperlink" Target="https://blog.aboutamazon.com/company-news/how-amazon-prioritizes-health-and-safety-while-fulfilling-customer-orders" TargetMode="External"/><Relationship Id="rId22" Type="http://schemas.openxmlformats.org/officeDocument/2006/relationships/hyperlink" Target="http://www.bka.de/nn_193376/DE/Publikationen/JahresberichteUndLagebilder/Korruption/korruption__node.html?__nnn=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4028</Words>
  <Characters>22961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2020-12-11T14:56:00Z</dcterms:created>
  <dcterms:modified xsi:type="dcterms:W3CDTF">2020-12-11T14:56:00Z</dcterms:modified>
</cp:coreProperties>
</file>