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BCEF45" w14:textId="77713BF6" w:rsidR="0010240A" w:rsidRDefault="0080198E" w:rsidP="00E436AA">
      <w:pPr>
        <w:spacing w:line="259" w:lineRule="auto"/>
        <w:jc w:val="center"/>
        <w:rPr>
          <w:b/>
          <w:sz w:val="32"/>
          <w:szCs w:val="32"/>
        </w:rPr>
      </w:pPr>
      <w:r>
        <w:rPr>
          <w:noProof/>
          <w:szCs w:val="24"/>
        </w:rPr>
        <w:drawing>
          <wp:inline distT="114300" distB="114300" distL="114300" distR="114300" wp14:anchorId="3C979674" wp14:editId="1E73A6F3">
            <wp:extent cx="4848225" cy="3286125"/>
            <wp:effectExtent l="0" t="0" r="9525" b="9525"/>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4848861" cy="3286556"/>
                    </a:xfrm>
                    <a:prstGeom prst="rect">
                      <a:avLst/>
                    </a:prstGeom>
                  </pic:spPr>
                </pic:pic>
              </a:graphicData>
            </a:graphic>
          </wp:inline>
        </w:drawing>
      </w:r>
    </w:p>
    <w:p w14:paraId="4E164201" w14:textId="77777777" w:rsidR="0080198E" w:rsidRDefault="0080198E" w:rsidP="00E436AA">
      <w:pPr>
        <w:spacing w:line="259" w:lineRule="auto"/>
        <w:jc w:val="center"/>
        <w:rPr>
          <w:b/>
          <w:sz w:val="32"/>
          <w:szCs w:val="32"/>
        </w:rPr>
      </w:pPr>
    </w:p>
    <w:p w14:paraId="5D49AF11" w14:textId="30C88E35" w:rsidR="0010240A" w:rsidRDefault="0010240A" w:rsidP="00E436AA">
      <w:pPr>
        <w:spacing w:line="259" w:lineRule="auto"/>
        <w:jc w:val="center"/>
        <w:rPr>
          <w:b/>
          <w:sz w:val="32"/>
          <w:szCs w:val="32"/>
        </w:rPr>
      </w:pPr>
      <w:r>
        <w:rPr>
          <w:b/>
          <w:sz w:val="32"/>
          <w:szCs w:val="32"/>
        </w:rPr>
        <w:t xml:space="preserve">Assignment title: </w:t>
      </w:r>
    </w:p>
    <w:p w14:paraId="14F36CBB" w14:textId="35DC3E2A" w:rsidR="00E436AA" w:rsidRPr="0080198E" w:rsidRDefault="002B68BC" w:rsidP="00E436AA">
      <w:pPr>
        <w:spacing w:line="259" w:lineRule="auto"/>
        <w:jc w:val="center"/>
        <w:rPr>
          <w:sz w:val="44"/>
          <w:szCs w:val="44"/>
        </w:rPr>
      </w:pPr>
      <w:r w:rsidRPr="0080198E">
        <w:rPr>
          <w:b/>
          <w:sz w:val="44"/>
          <w:szCs w:val="44"/>
        </w:rPr>
        <w:t>Liability by Omission</w:t>
      </w:r>
    </w:p>
    <w:p w14:paraId="599F0F09" w14:textId="77777777" w:rsidR="00E436AA" w:rsidRPr="00ED0C4F" w:rsidRDefault="00E436AA" w:rsidP="00E436AA">
      <w:pPr>
        <w:spacing w:line="259" w:lineRule="auto"/>
        <w:jc w:val="center"/>
      </w:pPr>
    </w:p>
    <w:p w14:paraId="4610A296" w14:textId="77777777" w:rsidR="00E436AA" w:rsidRPr="00ED0C4F" w:rsidRDefault="00E436AA" w:rsidP="00E436AA">
      <w:pPr>
        <w:spacing w:line="259" w:lineRule="auto"/>
        <w:jc w:val="center"/>
      </w:pPr>
    </w:p>
    <w:p w14:paraId="073A37ED" w14:textId="77777777" w:rsidR="00E436AA" w:rsidRPr="00ED0C4F" w:rsidRDefault="00E436AA" w:rsidP="00E436AA">
      <w:pPr>
        <w:spacing w:line="259" w:lineRule="auto"/>
        <w:jc w:val="center"/>
      </w:pPr>
    </w:p>
    <w:p w14:paraId="3D512D3F" w14:textId="77777777" w:rsidR="00E436AA" w:rsidRPr="00ED0C4F" w:rsidRDefault="00E436AA" w:rsidP="00444042">
      <w:pPr>
        <w:spacing w:line="259" w:lineRule="auto"/>
      </w:pPr>
    </w:p>
    <w:p w14:paraId="6E41A49F" w14:textId="77777777" w:rsidR="00E436AA" w:rsidRPr="00ED0C4F" w:rsidRDefault="00E436AA" w:rsidP="00E436AA">
      <w:pPr>
        <w:spacing w:line="259" w:lineRule="auto"/>
        <w:jc w:val="center"/>
      </w:pPr>
    </w:p>
    <w:p w14:paraId="675566B0" w14:textId="77777777" w:rsidR="00E436AA" w:rsidRPr="00ED0C4F" w:rsidRDefault="00E436AA" w:rsidP="00E436AA">
      <w:pPr>
        <w:spacing w:line="259" w:lineRule="auto"/>
        <w:jc w:val="center"/>
      </w:pPr>
    </w:p>
    <w:p w14:paraId="525162C0" w14:textId="6085A298" w:rsidR="00E436AA" w:rsidRPr="00EA48C7" w:rsidRDefault="002B68BC" w:rsidP="00EA48C7">
      <w:pPr>
        <w:pStyle w:val="Listparagraf"/>
        <w:numPr>
          <w:ilvl w:val="0"/>
          <w:numId w:val="41"/>
        </w:numPr>
        <w:spacing w:line="259" w:lineRule="auto"/>
        <w:jc w:val="center"/>
        <w:rPr>
          <w:b/>
          <w:sz w:val="32"/>
          <w:szCs w:val="32"/>
        </w:rPr>
      </w:pPr>
      <w:r w:rsidRPr="00EA48C7">
        <w:rPr>
          <w:b/>
          <w:sz w:val="32"/>
          <w:szCs w:val="32"/>
        </w:rPr>
        <w:t>Student Name:</w:t>
      </w:r>
      <w:r w:rsidR="009215D1" w:rsidRPr="00EA48C7">
        <w:rPr>
          <w:b/>
          <w:sz w:val="32"/>
          <w:szCs w:val="32"/>
        </w:rPr>
        <w:t xml:space="preserve"> Roxana Doriana Vancu</w:t>
      </w:r>
    </w:p>
    <w:p w14:paraId="17464069" w14:textId="74306026" w:rsidR="00E436AA" w:rsidRPr="00EA48C7" w:rsidRDefault="002B68BC" w:rsidP="00EA48C7">
      <w:pPr>
        <w:pStyle w:val="Listparagraf"/>
        <w:numPr>
          <w:ilvl w:val="0"/>
          <w:numId w:val="41"/>
        </w:numPr>
        <w:spacing w:line="259" w:lineRule="auto"/>
        <w:jc w:val="center"/>
        <w:rPr>
          <w:b/>
          <w:sz w:val="32"/>
          <w:szCs w:val="32"/>
        </w:rPr>
      </w:pPr>
      <w:r w:rsidRPr="00EA48C7">
        <w:rPr>
          <w:b/>
          <w:sz w:val="32"/>
          <w:szCs w:val="32"/>
        </w:rPr>
        <w:t>Student ID:</w:t>
      </w:r>
      <w:r w:rsidR="009215D1" w:rsidRPr="00EA48C7">
        <w:rPr>
          <w:b/>
          <w:sz w:val="32"/>
          <w:szCs w:val="32"/>
        </w:rPr>
        <w:t xml:space="preserve"> 2131915 </w:t>
      </w:r>
    </w:p>
    <w:p w14:paraId="7D21BBC1" w14:textId="2BAD6072" w:rsidR="00E436AA" w:rsidRPr="00EA48C7" w:rsidRDefault="00A71F77" w:rsidP="00EA48C7">
      <w:pPr>
        <w:pStyle w:val="Listparagraf"/>
        <w:numPr>
          <w:ilvl w:val="3"/>
          <w:numId w:val="41"/>
        </w:numPr>
        <w:spacing w:line="259" w:lineRule="auto"/>
        <w:rPr>
          <w:b/>
          <w:sz w:val="32"/>
          <w:szCs w:val="32"/>
        </w:rPr>
      </w:pPr>
      <w:r w:rsidRPr="00EA48C7">
        <w:rPr>
          <w:b/>
          <w:sz w:val="32"/>
          <w:szCs w:val="32"/>
        </w:rPr>
        <w:t xml:space="preserve">Module </w:t>
      </w:r>
      <w:r w:rsidR="00377490" w:rsidRPr="00EA48C7">
        <w:rPr>
          <w:b/>
          <w:sz w:val="32"/>
          <w:szCs w:val="32"/>
        </w:rPr>
        <w:t xml:space="preserve">: Criminal law </w:t>
      </w:r>
    </w:p>
    <w:p w14:paraId="555CB6A0" w14:textId="63878003" w:rsidR="00D21A59" w:rsidRPr="00ED0C4F" w:rsidRDefault="00D21A59" w:rsidP="00A71F77">
      <w:pPr>
        <w:spacing w:line="259" w:lineRule="auto"/>
        <w:rPr>
          <w:b/>
        </w:rPr>
      </w:pPr>
      <w:r>
        <w:rPr>
          <w:b/>
        </w:rPr>
        <w:t xml:space="preserve">                                   </w:t>
      </w:r>
    </w:p>
    <w:p w14:paraId="122CE37C" w14:textId="01FB75D7" w:rsidR="00FE2AFE" w:rsidRDefault="00FE2AFE" w:rsidP="009215D1">
      <w:pPr>
        <w:spacing w:line="259" w:lineRule="auto"/>
        <w:rPr>
          <w:b/>
        </w:rPr>
      </w:pPr>
    </w:p>
    <w:p w14:paraId="5F1FD600" w14:textId="77777777" w:rsidR="00FE2AFE" w:rsidRDefault="002B68BC">
      <w:pPr>
        <w:spacing w:line="259" w:lineRule="auto"/>
        <w:jc w:val="left"/>
        <w:rPr>
          <w:b/>
        </w:rPr>
      </w:pPr>
      <w:r>
        <w:rPr>
          <w:b/>
        </w:rPr>
        <w:br w:type="page"/>
      </w:r>
    </w:p>
    <w:sdt>
      <w:sdtPr>
        <w:rPr>
          <w:rFonts w:ascii="Arial" w:eastAsiaTheme="minorHAnsi" w:hAnsi="Arial" w:cstheme="minorBidi"/>
          <w:color w:val="auto"/>
          <w:sz w:val="24"/>
          <w:szCs w:val="22"/>
          <w:lang w:val="en-GB"/>
        </w:rPr>
        <w:id w:val="1300809891"/>
        <w:docPartObj>
          <w:docPartGallery w:val="Table of Contents"/>
          <w:docPartUnique/>
        </w:docPartObj>
      </w:sdtPr>
      <w:sdtContent>
        <w:p w14:paraId="6361A28D" w14:textId="77777777" w:rsidR="00FE2AFE" w:rsidRDefault="002B68BC">
          <w:pPr>
            <w:pStyle w:val="Titlucuprins"/>
          </w:pPr>
          <w:r w:rsidRPr="00FE2AFE">
            <w:rPr>
              <w:b/>
            </w:rPr>
            <w:t>Table of Contents</w:t>
          </w:r>
        </w:p>
        <w:p w14:paraId="33A5F249" w14:textId="77777777" w:rsidR="00FE2AFE" w:rsidRDefault="00912C0E">
          <w:pPr>
            <w:pStyle w:val="Cuprins1"/>
            <w:tabs>
              <w:tab w:val="right" w:leader="dot" w:pos="9016"/>
            </w:tabs>
            <w:rPr>
              <w:rFonts w:asciiTheme="minorHAnsi" w:eastAsiaTheme="minorEastAsia" w:hAnsiTheme="minorHAnsi"/>
              <w:noProof/>
              <w:sz w:val="22"/>
              <w:lang w:val="en-US"/>
            </w:rPr>
          </w:pPr>
          <w:r>
            <w:fldChar w:fldCharType="begin"/>
          </w:r>
          <w:r w:rsidR="002B68BC">
            <w:instrText xml:space="preserve"> TOC \o "1-3" \h \z \u </w:instrText>
          </w:r>
          <w:r>
            <w:fldChar w:fldCharType="separate"/>
          </w:r>
          <w:hyperlink w:anchor="_Toc116640336" w:history="1">
            <w:r w:rsidR="002B68BC" w:rsidRPr="00E92A31">
              <w:rPr>
                <w:rStyle w:val="Hyperlink"/>
                <w:noProof/>
              </w:rPr>
              <w:t>Introduction</w:t>
            </w:r>
            <w:r w:rsidR="002B68BC">
              <w:rPr>
                <w:noProof/>
                <w:webHidden/>
              </w:rPr>
              <w:tab/>
            </w:r>
            <w:r>
              <w:rPr>
                <w:noProof/>
                <w:webHidden/>
              </w:rPr>
              <w:fldChar w:fldCharType="begin"/>
            </w:r>
            <w:r w:rsidR="002B68BC">
              <w:rPr>
                <w:noProof/>
                <w:webHidden/>
              </w:rPr>
              <w:instrText xml:space="preserve"> PAGEREF _Toc116640336 \h </w:instrText>
            </w:r>
            <w:r>
              <w:rPr>
                <w:noProof/>
                <w:webHidden/>
              </w:rPr>
            </w:r>
            <w:r>
              <w:rPr>
                <w:noProof/>
                <w:webHidden/>
              </w:rPr>
              <w:fldChar w:fldCharType="separate"/>
            </w:r>
            <w:r w:rsidR="002B68BC">
              <w:rPr>
                <w:noProof/>
                <w:webHidden/>
              </w:rPr>
              <w:t>3</w:t>
            </w:r>
            <w:r>
              <w:rPr>
                <w:noProof/>
                <w:webHidden/>
              </w:rPr>
              <w:fldChar w:fldCharType="end"/>
            </w:r>
          </w:hyperlink>
        </w:p>
        <w:p w14:paraId="004CA60D" w14:textId="77777777" w:rsidR="00FE2AFE" w:rsidRDefault="00000000">
          <w:pPr>
            <w:pStyle w:val="Cuprins1"/>
            <w:tabs>
              <w:tab w:val="right" w:leader="dot" w:pos="9016"/>
            </w:tabs>
            <w:rPr>
              <w:rFonts w:asciiTheme="minorHAnsi" w:eastAsiaTheme="minorEastAsia" w:hAnsiTheme="minorHAnsi"/>
              <w:noProof/>
              <w:sz w:val="22"/>
              <w:lang w:val="en-US"/>
            </w:rPr>
          </w:pPr>
          <w:hyperlink w:anchor="_Toc116640337" w:history="1">
            <w:r w:rsidR="002B68BC" w:rsidRPr="00E92A31">
              <w:rPr>
                <w:rStyle w:val="Hyperlink"/>
                <w:noProof/>
              </w:rPr>
              <w:t>Discuss when criminal liability will be upheld for failing to act</w:t>
            </w:r>
            <w:r w:rsidR="002B68BC">
              <w:rPr>
                <w:noProof/>
                <w:webHidden/>
              </w:rPr>
              <w:tab/>
            </w:r>
            <w:r w:rsidR="00912C0E">
              <w:rPr>
                <w:noProof/>
                <w:webHidden/>
              </w:rPr>
              <w:fldChar w:fldCharType="begin"/>
            </w:r>
            <w:r w:rsidR="002B68BC">
              <w:rPr>
                <w:noProof/>
                <w:webHidden/>
              </w:rPr>
              <w:instrText xml:space="preserve"> PAGEREF _Toc116640337 \h </w:instrText>
            </w:r>
            <w:r w:rsidR="00912C0E">
              <w:rPr>
                <w:noProof/>
                <w:webHidden/>
              </w:rPr>
            </w:r>
            <w:r w:rsidR="00912C0E">
              <w:rPr>
                <w:noProof/>
                <w:webHidden/>
              </w:rPr>
              <w:fldChar w:fldCharType="separate"/>
            </w:r>
            <w:r w:rsidR="002B68BC">
              <w:rPr>
                <w:noProof/>
                <w:webHidden/>
              </w:rPr>
              <w:t>3</w:t>
            </w:r>
            <w:r w:rsidR="00912C0E">
              <w:rPr>
                <w:noProof/>
                <w:webHidden/>
              </w:rPr>
              <w:fldChar w:fldCharType="end"/>
            </w:r>
          </w:hyperlink>
        </w:p>
        <w:p w14:paraId="178AF7CC" w14:textId="77777777" w:rsidR="00FE2AFE" w:rsidRDefault="00000000">
          <w:pPr>
            <w:pStyle w:val="Cuprins1"/>
            <w:tabs>
              <w:tab w:val="right" w:leader="dot" w:pos="9016"/>
            </w:tabs>
            <w:rPr>
              <w:rFonts w:asciiTheme="minorHAnsi" w:eastAsiaTheme="minorEastAsia" w:hAnsiTheme="minorHAnsi"/>
              <w:noProof/>
              <w:sz w:val="22"/>
              <w:lang w:val="en-US"/>
            </w:rPr>
          </w:pPr>
          <w:hyperlink w:anchor="_Toc116640338" w:history="1">
            <w:r w:rsidR="002B68BC" w:rsidRPr="00E92A31">
              <w:rPr>
                <w:rStyle w:val="Hyperlink"/>
                <w:noProof/>
              </w:rPr>
              <w:t>Conclusion</w:t>
            </w:r>
            <w:r w:rsidR="002B68BC">
              <w:rPr>
                <w:noProof/>
                <w:webHidden/>
              </w:rPr>
              <w:tab/>
            </w:r>
            <w:r w:rsidR="00912C0E">
              <w:rPr>
                <w:noProof/>
                <w:webHidden/>
              </w:rPr>
              <w:fldChar w:fldCharType="begin"/>
            </w:r>
            <w:r w:rsidR="002B68BC">
              <w:rPr>
                <w:noProof/>
                <w:webHidden/>
              </w:rPr>
              <w:instrText xml:space="preserve"> PAGEREF _Toc116640338 \h </w:instrText>
            </w:r>
            <w:r w:rsidR="00912C0E">
              <w:rPr>
                <w:noProof/>
                <w:webHidden/>
              </w:rPr>
            </w:r>
            <w:r w:rsidR="00912C0E">
              <w:rPr>
                <w:noProof/>
                <w:webHidden/>
              </w:rPr>
              <w:fldChar w:fldCharType="separate"/>
            </w:r>
            <w:r w:rsidR="002B68BC">
              <w:rPr>
                <w:noProof/>
                <w:webHidden/>
              </w:rPr>
              <w:t>6</w:t>
            </w:r>
            <w:r w:rsidR="00912C0E">
              <w:rPr>
                <w:noProof/>
                <w:webHidden/>
              </w:rPr>
              <w:fldChar w:fldCharType="end"/>
            </w:r>
          </w:hyperlink>
        </w:p>
        <w:p w14:paraId="495113FE" w14:textId="77777777" w:rsidR="00FE2AFE" w:rsidRDefault="00000000">
          <w:pPr>
            <w:pStyle w:val="Cuprins1"/>
            <w:tabs>
              <w:tab w:val="right" w:leader="dot" w:pos="9016"/>
            </w:tabs>
            <w:rPr>
              <w:rFonts w:asciiTheme="minorHAnsi" w:eastAsiaTheme="minorEastAsia" w:hAnsiTheme="minorHAnsi"/>
              <w:noProof/>
              <w:sz w:val="22"/>
              <w:lang w:val="en-US"/>
            </w:rPr>
          </w:pPr>
          <w:hyperlink w:anchor="_Toc116640339" w:history="1">
            <w:r w:rsidR="002B68BC" w:rsidRPr="00E92A31">
              <w:rPr>
                <w:rStyle w:val="Hyperlink"/>
                <w:noProof/>
              </w:rPr>
              <w:t>References</w:t>
            </w:r>
            <w:r w:rsidR="002B68BC">
              <w:rPr>
                <w:noProof/>
                <w:webHidden/>
              </w:rPr>
              <w:tab/>
            </w:r>
            <w:r w:rsidR="00912C0E">
              <w:rPr>
                <w:noProof/>
                <w:webHidden/>
              </w:rPr>
              <w:fldChar w:fldCharType="begin"/>
            </w:r>
            <w:r w:rsidR="002B68BC">
              <w:rPr>
                <w:noProof/>
                <w:webHidden/>
              </w:rPr>
              <w:instrText xml:space="preserve"> PAGEREF _Toc116640339 \h </w:instrText>
            </w:r>
            <w:r w:rsidR="00912C0E">
              <w:rPr>
                <w:noProof/>
                <w:webHidden/>
              </w:rPr>
            </w:r>
            <w:r w:rsidR="00912C0E">
              <w:rPr>
                <w:noProof/>
                <w:webHidden/>
              </w:rPr>
              <w:fldChar w:fldCharType="separate"/>
            </w:r>
            <w:r w:rsidR="002B68BC">
              <w:rPr>
                <w:noProof/>
                <w:webHidden/>
              </w:rPr>
              <w:t>7</w:t>
            </w:r>
            <w:r w:rsidR="00912C0E">
              <w:rPr>
                <w:noProof/>
                <w:webHidden/>
              </w:rPr>
              <w:fldChar w:fldCharType="end"/>
            </w:r>
          </w:hyperlink>
        </w:p>
        <w:p w14:paraId="4678D909" w14:textId="77777777" w:rsidR="00FE2AFE" w:rsidRDefault="00912C0E">
          <w:r>
            <w:fldChar w:fldCharType="end"/>
          </w:r>
        </w:p>
      </w:sdtContent>
    </w:sdt>
    <w:p w14:paraId="252B118D" w14:textId="77777777" w:rsidR="00E436AA" w:rsidRPr="00ED0C4F" w:rsidRDefault="002B68BC" w:rsidP="00E436AA">
      <w:pPr>
        <w:spacing w:line="259" w:lineRule="auto"/>
        <w:jc w:val="center"/>
        <w:rPr>
          <w:rFonts w:eastAsiaTheme="majorEastAsia" w:cstheme="majorBidi"/>
          <w:b/>
          <w:szCs w:val="32"/>
        </w:rPr>
      </w:pPr>
      <w:r w:rsidRPr="00ED0C4F">
        <w:br w:type="page"/>
      </w:r>
    </w:p>
    <w:p w14:paraId="004D1B8E" w14:textId="77777777" w:rsidR="00A54850" w:rsidRDefault="002B68BC" w:rsidP="009D53D4">
      <w:pPr>
        <w:pStyle w:val="Titlu1"/>
      </w:pPr>
      <w:bookmarkStart w:id="0" w:name="_Toc116640336"/>
      <w:r w:rsidRPr="00ED0C4F">
        <w:lastRenderedPageBreak/>
        <w:t>Introduction</w:t>
      </w:r>
      <w:bookmarkEnd w:id="0"/>
      <w:r w:rsidRPr="00ED0C4F">
        <w:t xml:space="preserve"> </w:t>
      </w:r>
    </w:p>
    <w:p w14:paraId="2926B515" w14:textId="77777777" w:rsidR="00377227" w:rsidRPr="00377227" w:rsidRDefault="002B68BC" w:rsidP="00377227">
      <w:r>
        <w:t xml:space="preserve">In order to discuss the liability of omission in criminal is required to be mentioned that in the contemporary world it acts as a responsibility of natural persons. To develop a criminal liability on a person there must be an act committed without which criminal liability does not get established. This part of the paper deals with the facts that are related to the </w:t>
      </w:r>
      <w:r w:rsidR="0008641C">
        <w:t>parts of the crime. If a person has a general duty to act in accordance with the criminal law and the elements that are required to be satisfied to prove a crime that has been committed by an omission has been elaborated in the description below. Other factors like contractual duty, common law duty, duty to act stop and general duty to act has also been explained.</w:t>
      </w:r>
    </w:p>
    <w:p w14:paraId="4CFDBDB2" w14:textId="77777777" w:rsidR="009D53D4" w:rsidRDefault="002B68BC" w:rsidP="009D53D4">
      <w:pPr>
        <w:pStyle w:val="Titlu1"/>
      </w:pPr>
      <w:bookmarkStart w:id="1" w:name="_Toc116640337"/>
      <w:r w:rsidRPr="009D53D4">
        <w:t>Discuss when criminal liability wi</w:t>
      </w:r>
      <w:r>
        <w:t>ll be upheld for failing to act</w:t>
      </w:r>
      <w:bookmarkEnd w:id="1"/>
    </w:p>
    <w:p w14:paraId="3D634070" w14:textId="77777777" w:rsidR="006041C9" w:rsidRDefault="002B68BC" w:rsidP="0008641C">
      <w:r>
        <w:t xml:space="preserve">The liberty of omission can be explained in various ways as there is a wide range of maxims that denotes the state of criminal liability. Omission can be considered an integral constituent to the maxim </w:t>
      </w:r>
      <w:r w:rsidRPr="00927C5D">
        <w:rPr>
          <w:b/>
          <w:i/>
        </w:rPr>
        <w:t>actus reus</w:t>
      </w:r>
      <w:r>
        <w:t xml:space="preserve"> which comprises three further elements. The term actus reus mainly deals with a voluntary act or when a person fails to commit an act that could have caused social harm as per the rules stated by criminal statute. Thus </w:t>
      </w:r>
      <w:r w:rsidRPr="00927C5D">
        <w:rPr>
          <w:b/>
          <w:i/>
        </w:rPr>
        <w:t>failure to act</w:t>
      </w:r>
      <w:r>
        <w:t xml:space="preserve"> relates to the action that a person causes with a guilty mind but has failed to perform the same. </w:t>
      </w:r>
      <w:r w:rsidR="00F15325" w:rsidRPr="00F15325">
        <w:rPr>
          <w:b/>
          <w:i/>
        </w:rPr>
        <w:t>Santanda Bermudez [2004]</w:t>
      </w:r>
      <w:r w:rsidR="00F15325">
        <w:t xml:space="preserve"> can be referred to as case law in this scenario as the case elaborates on the scenario that takes place concerning actus reus</w:t>
      </w:r>
      <w:r w:rsidR="00532E65">
        <w:t xml:space="preserve"> (Wales, Covin and Monsen,</w:t>
      </w:r>
      <w:r w:rsidR="00532E65" w:rsidRPr="00B95C7C">
        <w:t xml:space="preserve"> 2020</w:t>
      </w:r>
      <w:r w:rsidR="00532E65">
        <w:t>)</w:t>
      </w:r>
      <w:r w:rsidR="00F15325">
        <w:t xml:space="preserve">. </w:t>
      </w:r>
      <w:r>
        <w:t>However, in such cases, the criminal stat</w:t>
      </w:r>
      <w:r w:rsidR="008A0405">
        <w:t>ute states the person is liable for having had a guilty mind.</w:t>
      </w:r>
    </w:p>
    <w:p w14:paraId="23ABDC4F" w14:textId="77777777" w:rsidR="00927C5D" w:rsidRDefault="002B68BC" w:rsidP="0008641C">
      <w:r>
        <w:t xml:space="preserve">To state a </w:t>
      </w:r>
      <w:r w:rsidRPr="00893103">
        <w:rPr>
          <w:b/>
          <w:i/>
        </w:rPr>
        <w:t>person’s general duty</w:t>
      </w:r>
      <w:r>
        <w:t xml:space="preserve"> to act in criminal law</w:t>
      </w:r>
      <w:r w:rsidR="007D252A">
        <w:t xml:space="preserve"> it is mandatory to explain that a person has been present in the scenario where the crime took place can be stated to be a criminal offence. Failure to act in a particular manner at the crime scene can be stated to be an offence of crime. The general duty mainly develops on the </w:t>
      </w:r>
      <w:r w:rsidR="00B449E4">
        <w:t xml:space="preserve">public servants who are entitled to take care of the peace and serenity of the society. </w:t>
      </w:r>
      <w:r w:rsidR="00893103">
        <w:t>In order to be defined as a criminal, there are some basic elements that are required to be fulfilled are an act of crime, intention of having committed the crime, attendant circumstances, concurrence, harm and causation.</w:t>
      </w:r>
    </w:p>
    <w:p w14:paraId="132F9174" w14:textId="77777777" w:rsidR="00893103" w:rsidRDefault="002B68BC" w:rsidP="0008641C">
      <w:r>
        <w:t xml:space="preserve">A </w:t>
      </w:r>
      <w:r w:rsidRPr="003B0F1F">
        <w:rPr>
          <w:b/>
          <w:i/>
        </w:rPr>
        <w:t>criminal omission</w:t>
      </w:r>
      <w:r>
        <w:t xml:space="preserve"> to be proved an act of crime is required to transpire which states that a person can be refrained from committing an offence by having decided to not perform the same thus in such cases the crime is said to be committed.</w:t>
      </w:r>
      <w:r w:rsidR="00E04348">
        <w:t xml:space="preserve"> Thus, it can </w:t>
      </w:r>
      <w:r w:rsidR="00E04348">
        <w:lastRenderedPageBreak/>
        <w:t xml:space="preserve">be stated that an act of omission is liable to have created the basis on which the criminal liability is developed on a person. Omission in such a state is </w:t>
      </w:r>
      <w:r w:rsidR="003B0F1F">
        <w:t>known</w:t>
      </w:r>
      <w:r w:rsidR="00E04348">
        <w:t xml:space="preserve"> to be the act which acted as an obstacle for the person to have acted and opened the intention which might have caused the crime.</w:t>
      </w:r>
      <w:r w:rsidR="003B0F1F">
        <w:t xml:space="preserve"> To make this act noticeable there are mainly two acts that come into consideration</w:t>
      </w:r>
      <w:r w:rsidR="00532E65">
        <w:t xml:space="preserve"> (Dao, </w:t>
      </w:r>
      <w:r w:rsidR="00532E65" w:rsidRPr="00B95C7C">
        <w:t>2018</w:t>
      </w:r>
      <w:r w:rsidR="00532E65">
        <w:t>)</w:t>
      </w:r>
      <w:r w:rsidR="003B0F1F">
        <w:t xml:space="preserve">. The traditional form of approach states that a person can be stated to have criminal liability only in the case of fatal offences that cause severe physical injury to the person. Such kind of offence can be stated to be </w:t>
      </w:r>
      <w:r w:rsidR="003B0F1F" w:rsidRPr="003B0F1F">
        <w:rPr>
          <w:b/>
          <w:i/>
        </w:rPr>
        <w:t>culpable homicide</w:t>
      </w:r>
      <w:r w:rsidR="003B0F1F">
        <w:t xml:space="preserve"> or murder. </w:t>
      </w:r>
    </w:p>
    <w:p w14:paraId="22EBBEF2" w14:textId="77777777" w:rsidR="003B0F1F" w:rsidRDefault="002B68BC" w:rsidP="0008641C">
      <w:r w:rsidRPr="00666232">
        <w:rPr>
          <w:b/>
          <w:i/>
        </w:rPr>
        <w:t>Statutory duties</w:t>
      </w:r>
      <w:r>
        <w:t xml:space="preserve"> are imposed on the local authority via the common law act. When a person is liable to take care of a person or a property </w:t>
      </w:r>
      <w:r w:rsidR="007233D6">
        <w:t xml:space="preserve">and the person fails to act upon it by having shown negligence the duty of care arises. Having breached the duty of care the person is said to have committed a criminal offence and is liable to pay for the damage that is claimed by the victim. This kind of issue can be dealt with by practising Dispute Resolution by having updated the authorized person about the comprehension for having been part of statutory duty. </w:t>
      </w:r>
      <w:r w:rsidR="00080AE8">
        <w:t xml:space="preserve">A statutory duty mainly develops on the organisations and on an individual in which the person presenting the organisation or the organisation is held to be liable for the breach of the statutory duty. The statutory duty to act is present when a person is being harmed to </w:t>
      </w:r>
      <w:r w:rsidR="00F15325">
        <w:t>make</w:t>
      </w:r>
      <w:r w:rsidR="00080AE8">
        <w:t xml:space="preserve"> to face damage due to the negligence of the organisation as they failed to keep up with the duty of care developed on them. Thus in such circumstances, the </w:t>
      </w:r>
      <w:r w:rsidR="00080AE8" w:rsidRPr="00080AE8">
        <w:rPr>
          <w:b/>
          <w:i/>
        </w:rPr>
        <w:t>statutory duty</w:t>
      </w:r>
      <w:r w:rsidR="00080AE8">
        <w:t xml:space="preserve"> to act can be said to be present as the organisation has the sole liability to be responsible for the damage caused to the person working within the organisation</w:t>
      </w:r>
      <w:r w:rsidR="00532E65">
        <w:t xml:space="preserve"> (Lu and Willoughby,</w:t>
      </w:r>
      <w:r w:rsidR="00532E65" w:rsidRPr="00B95C7C">
        <w:t xml:space="preserve"> 2018</w:t>
      </w:r>
      <w:r w:rsidR="00532E65">
        <w:t>)</w:t>
      </w:r>
      <w:r w:rsidR="00080AE8">
        <w:t xml:space="preserve">. </w:t>
      </w:r>
      <w:r w:rsidR="00F15325" w:rsidRPr="00F15325">
        <w:rPr>
          <w:b/>
        </w:rPr>
        <w:t>Willoughby [2005]</w:t>
      </w:r>
      <w:r w:rsidR="00F15325">
        <w:t xml:space="preserve"> is one such case that states the fact elaborating on the duty of care in the given scenario.</w:t>
      </w:r>
    </w:p>
    <w:p w14:paraId="49091F68" w14:textId="77777777" w:rsidR="000E1259" w:rsidRDefault="002B68BC" w:rsidP="0008641C">
      <w:r w:rsidRPr="00EF1CE9">
        <w:rPr>
          <w:b/>
          <w:i/>
        </w:rPr>
        <w:t>Contractual duty</w:t>
      </w:r>
      <w:r>
        <w:t xml:space="preserve"> is said to have developed in a person </w:t>
      </w:r>
      <w:r w:rsidR="00EF1CE9">
        <w:t xml:space="preserve">who enters into a contract with the other person </w:t>
      </w:r>
      <w:r w:rsidR="00912C0F">
        <w:t xml:space="preserve">and thus is liable to carry up with the responsibilities that develop on them. In an office, the contractual duties are said to be those duties that each party can be said to be legally responsible for via an agreement that has been signed by them while being appointed in the office. </w:t>
      </w:r>
      <w:r w:rsidR="000F4EA3">
        <w:t xml:space="preserve">In a contract that takes place within the office, the exchanges of values are practised by each party </w:t>
      </w:r>
      <w:r w:rsidR="00AE3C55">
        <w:t>is</w:t>
      </w:r>
      <w:r w:rsidR="000F4EA3">
        <w:t xml:space="preserve"> it for product, money, service etc. </w:t>
      </w:r>
      <w:r w:rsidR="00D20367">
        <w:t>The contractual duty based on an office can thus be stated to be present in the case of the contracts that take place between an employee and an employee</w:t>
      </w:r>
      <w:r w:rsidR="00532E65">
        <w:t xml:space="preserve"> (Manning, </w:t>
      </w:r>
      <w:r w:rsidR="00532E65" w:rsidRPr="00B95C7C">
        <w:t>2019</w:t>
      </w:r>
      <w:r w:rsidR="00532E65">
        <w:t>)</w:t>
      </w:r>
      <w:r w:rsidR="00D20367">
        <w:t>.</w:t>
      </w:r>
      <w:r w:rsidR="00516A9E">
        <w:t xml:space="preserve"> The legally binding promise that develops on the part of both parties </w:t>
      </w:r>
      <w:r w:rsidR="00516A9E">
        <w:lastRenderedPageBreak/>
        <w:t xml:space="preserve">makes them have legal obligations towards one another. </w:t>
      </w:r>
      <w:r w:rsidR="0094275B">
        <w:t xml:space="preserve">The terms and conditions that are made specified in the contract enable the parties to refrain from getting into other contracts that are prohibited in the contract. This further </w:t>
      </w:r>
      <w:r w:rsidR="005F4561">
        <w:t xml:space="preserve">helps the parties in the contract follow up with the contractual duty. </w:t>
      </w:r>
    </w:p>
    <w:p w14:paraId="7E06BC48" w14:textId="77777777" w:rsidR="005F4561" w:rsidRDefault="002B68BC" w:rsidP="0008641C">
      <w:r>
        <w:t xml:space="preserve">In the case of </w:t>
      </w:r>
      <w:r w:rsidRPr="005F4561">
        <w:rPr>
          <w:b/>
          <w:i/>
        </w:rPr>
        <w:t>Miller (1983)</w:t>
      </w:r>
      <w:r>
        <w:t xml:space="preserve">, the act of </w:t>
      </w:r>
      <w:r w:rsidRPr="005F4561">
        <w:rPr>
          <w:b/>
          <w:i/>
        </w:rPr>
        <w:t>common law duty</w:t>
      </w:r>
      <w:r>
        <w:t xml:space="preserve"> has been explained effectively. The common law duties have arisen from the decisions made by the judges in the cases that further act as a common law for the statute of the country</w:t>
      </w:r>
      <w:r w:rsidR="00532E65">
        <w:t xml:space="preserve"> (</w:t>
      </w:r>
      <w:r w:rsidR="00532E65" w:rsidRPr="00B95C7C">
        <w:t>Velandia</w:t>
      </w:r>
      <w:r w:rsidR="00532E65">
        <w:t xml:space="preserve"> </w:t>
      </w:r>
      <w:r w:rsidR="00532E65" w:rsidRPr="005B14BF">
        <w:rPr>
          <w:i/>
        </w:rPr>
        <w:t>et al.,</w:t>
      </w:r>
      <w:r w:rsidR="00532E65">
        <w:t xml:space="preserve"> </w:t>
      </w:r>
      <w:r w:rsidR="00532E65" w:rsidRPr="00B95C7C">
        <w:t>2020</w:t>
      </w:r>
      <w:r w:rsidR="00532E65">
        <w:t>)</w:t>
      </w:r>
      <w:r>
        <w:t xml:space="preserve">. The Court of Lords from time to time have come up with circumstances where the duty to act that place. In the above-mentioned case, the </w:t>
      </w:r>
      <w:r w:rsidR="006F0A2A">
        <w:t>court held the defendant was liable to look after the duty that developed on this part and was at fault for having failed to do so. Although the defendant was subjectively liable for the act thus the court held the defendant of the case to be liable for the omission. The sitting judge of the country has the responsibility to apply both the statutory and principles laws deriving from the precedents</w:t>
      </w:r>
      <w:r w:rsidR="00532E65">
        <w:t xml:space="preserve"> (</w:t>
      </w:r>
      <w:r w:rsidR="00532E65" w:rsidRPr="00B95C7C">
        <w:t>Clarke</w:t>
      </w:r>
      <w:r w:rsidR="00532E65">
        <w:t xml:space="preserve"> </w:t>
      </w:r>
      <w:r w:rsidR="00532E65" w:rsidRPr="005B14BF">
        <w:rPr>
          <w:i/>
        </w:rPr>
        <w:t>et al.,</w:t>
      </w:r>
      <w:r w:rsidR="00532E65">
        <w:t xml:space="preserve"> </w:t>
      </w:r>
      <w:r w:rsidR="00532E65" w:rsidRPr="00B95C7C">
        <w:t>2020</w:t>
      </w:r>
      <w:r w:rsidR="00532E65">
        <w:t>)</w:t>
      </w:r>
      <w:r w:rsidR="006F0A2A">
        <w:t xml:space="preserve">. However, the common law can be amended or repealed at the convenience of the case by the parliament. Thus in case of the issues faced by the person via criminal liability, the common law is said to arise. </w:t>
      </w:r>
    </w:p>
    <w:p w14:paraId="63721EC0" w14:textId="77777777" w:rsidR="006F0A2A" w:rsidRDefault="002B68BC" w:rsidP="0008641C">
      <w:r>
        <w:t xml:space="preserve">The case </w:t>
      </w:r>
      <w:r w:rsidRPr="00F15325">
        <w:rPr>
          <w:b/>
          <w:i/>
        </w:rPr>
        <w:t xml:space="preserve">Airedale NHS Trust v Bland [1993] </w:t>
      </w:r>
      <w:r>
        <w:t>states the duty of the doctor to act for the best benefit of the patient; in this case, the fact that whether the action taken by the doctor was in the best interest of the patient has</w:t>
      </w:r>
      <w:r w:rsidR="00F15325">
        <w:t xml:space="preserve"> been the matter of concern in this case</w:t>
      </w:r>
      <w:r>
        <w:t xml:space="preserve">. </w:t>
      </w:r>
      <w:r w:rsidR="00F15325">
        <w:t>The duty to act develops in the professionals having the duty to act in a particular manner. In such case person having the responsibility can be said to have committed the act to comply with the duty and cannot be held to be liable for having acted against the will of the person</w:t>
      </w:r>
      <w:r w:rsidR="00532E65">
        <w:t xml:space="preserve"> (Hessick and Hessick,</w:t>
      </w:r>
      <w:r w:rsidR="00532E65" w:rsidRPr="00B95C7C">
        <w:t xml:space="preserve"> 2021</w:t>
      </w:r>
      <w:r w:rsidR="00532E65">
        <w:t>)</w:t>
      </w:r>
      <w:r w:rsidR="00F15325">
        <w:t xml:space="preserve">. For instance, when a cop saves the life of a victim it can be said to be their duty even if the act might have taken place against the wish expressed by the victim. Thus the fact that the duty to act stop can be better explained in the cases where the person has the liability to follow up with the duty that is said to have developed on their part. </w:t>
      </w:r>
    </w:p>
    <w:p w14:paraId="2C128AB0" w14:textId="77777777" w:rsidR="00F15325" w:rsidRPr="0008641C" w:rsidRDefault="002B68BC" w:rsidP="0008641C">
      <w:r>
        <w:t xml:space="preserve">From the above explanation, it can be stated that it is important for the </w:t>
      </w:r>
      <w:r w:rsidR="007F0242">
        <w:t>statute</w:t>
      </w:r>
      <w:r>
        <w:t xml:space="preserve"> to hold a person to act as per the </w:t>
      </w:r>
      <w:r w:rsidRPr="007F0242">
        <w:rPr>
          <w:b/>
          <w:i/>
        </w:rPr>
        <w:t>general duty</w:t>
      </w:r>
      <w:r>
        <w:t xml:space="preserve"> as that will help in maintaining the peace and </w:t>
      </w:r>
      <w:r w:rsidR="007F0242">
        <w:t>serenity</w:t>
      </w:r>
      <w:r>
        <w:t xml:space="preserve"> of the </w:t>
      </w:r>
      <w:r w:rsidR="007F0242">
        <w:t>state. There are some pros of the general duty to act which can be stated to be the fact that makes a person avoid the crime</w:t>
      </w:r>
      <w:r w:rsidR="00532E65">
        <w:t xml:space="preserve"> (Willems,</w:t>
      </w:r>
      <w:r w:rsidR="00532E65" w:rsidRPr="00B95C7C">
        <w:t xml:space="preserve"> 2019</w:t>
      </w:r>
      <w:r w:rsidR="00532E65">
        <w:t>)</w:t>
      </w:r>
      <w:r w:rsidR="007F0242">
        <w:t xml:space="preserve">. A person </w:t>
      </w:r>
      <w:r w:rsidR="007F0242">
        <w:lastRenderedPageBreak/>
        <w:t xml:space="preserve">following the general duty will ensure that they get to act in compliance with the common law statute. The cons that can be foresighted in the given scenario are the cases in which a person gets overprotective with the actions and end up violating the person's fundamental right. </w:t>
      </w:r>
    </w:p>
    <w:p w14:paraId="5E5F3ABB" w14:textId="77777777" w:rsidR="00D11FD9" w:rsidRPr="00ED0C4F" w:rsidRDefault="002B68BC" w:rsidP="009D53D4">
      <w:pPr>
        <w:pStyle w:val="Titlu1"/>
      </w:pPr>
      <w:bookmarkStart w:id="2" w:name="_Toc116640338"/>
      <w:r w:rsidRPr="00ED0C4F">
        <w:t>Conclusion</w:t>
      </w:r>
      <w:bookmarkEnd w:id="2"/>
    </w:p>
    <w:p w14:paraId="065D0C00" w14:textId="77777777" w:rsidR="00CE5316" w:rsidRPr="00ED0C4F" w:rsidRDefault="002B68BC" w:rsidP="007F0242">
      <w:r>
        <w:t xml:space="preserve">From The above explanation, it can be asserted that criminal liability is one such fact that must be carried out in society so that people can avoid getting into criminal acts. There are some case laws that </w:t>
      </w:r>
      <w:r w:rsidR="00836DF1">
        <w:t>have</w:t>
      </w:r>
      <w:r>
        <w:t xml:space="preserve"> been explained in the above explanation that are placed in compliance with the </w:t>
      </w:r>
      <w:r w:rsidR="002D2FE3">
        <w:t xml:space="preserve">scenario </w:t>
      </w:r>
      <w:r w:rsidR="00836DF1">
        <w:t>and</w:t>
      </w:r>
      <w:r w:rsidR="002D2FE3">
        <w:t xml:space="preserve"> the situation mentioned in the given explanation. </w:t>
      </w:r>
      <w:r w:rsidR="006041C9" w:rsidRPr="00ED0C4F">
        <w:br w:type="page"/>
      </w:r>
    </w:p>
    <w:p w14:paraId="3AA21D57" w14:textId="77777777" w:rsidR="003F143C" w:rsidRDefault="002B68BC" w:rsidP="00656757">
      <w:pPr>
        <w:pStyle w:val="Titlu1"/>
      </w:pPr>
      <w:r>
        <w:lastRenderedPageBreak/>
        <w:t xml:space="preserve">Bibliography </w:t>
      </w:r>
    </w:p>
    <w:p w14:paraId="784C5510" w14:textId="77777777" w:rsidR="002814B1" w:rsidRDefault="002814B1" w:rsidP="002814B1">
      <w:r w:rsidRPr="00B95C7C">
        <w:t>Clarke, J., Brower, A., Ferguson, M., Willoughby, A. and Rotrock, A., 2020. Distribution and Relative Abundance of Marine Mammals in the Eastern Chukchi Sea, Eastern and Western Beaufort Sea, and Amundsen Gulf, 2019 Annual Report.</w:t>
      </w:r>
    </w:p>
    <w:p w14:paraId="23684B70" w14:textId="77777777" w:rsidR="002814B1" w:rsidRDefault="002814B1" w:rsidP="002814B1">
      <w:r w:rsidRPr="00B95C7C">
        <w:t>Dao, B.A.K., 2018. Danny miller (1983) and the emergence of the entrepreneurial orientation (EO) construct. In </w:t>
      </w:r>
      <w:r w:rsidRPr="00B95C7C">
        <w:rPr>
          <w:i/>
          <w:iCs/>
        </w:rPr>
        <w:t>Foundational Research in Entrepreneurship Studies</w:t>
      </w:r>
      <w:r w:rsidRPr="00B95C7C">
        <w:t> (pp. 53-76). Palgrave Macmillan, Cham.</w:t>
      </w:r>
    </w:p>
    <w:p w14:paraId="7322CEA4" w14:textId="77777777" w:rsidR="002814B1" w:rsidRDefault="002814B1" w:rsidP="002814B1">
      <w:r w:rsidRPr="00B95C7C">
        <w:t>Hessick, F.A. and Hessick, C.B., 2021. Nondelegation and criminal law. </w:t>
      </w:r>
      <w:r w:rsidRPr="00B95C7C">
        <w:rPr>
          <w:i/>
          <w:iCs/>
        </w:rPr>
        <w:t>Va. L. Rev.</w:t>
      </w:r>
      <w:r w:rsidRPr="00B95C7C">
        <w:t>, </w:t>
      </w:r>
      <w:r w:rsidRPr="00B95C7C">
        <w:rPr>
          <w:i/>
          <w:iCs/>
        </w:rPr>
        <w:t>107</w:t>
      </w:r>
      <w:r w:rsidRPr="00B95C7C">
        <w:t>, p.281.</w:t>
      </w:r>
    </w:p>
    <w:p w14:paraId="195E6A4F" w14:textId="77777777" w:rsidR="002814B1" w:rsidRDefault="002814B1" w:rsidP="002814B1">
      <w:r w:rsidRPr="00B95C7C">
        <w:t>Lu, E.Y. and Willoughby, K., 2018. </w:t>
      </w:r>
      <w:r w:rsidRPr="00B95C7C">
        <w:rPr>
          <w:i/>
          <w:iCs/>
        </w:rPr>
        <w:t>Public performance budgeting: Principles and practice</w:t>
      </w:r>
      <w:r w:rsidRPr="00B95C7C">
        <w:t>. Routledge.</w:t>
      </w:r>
    </w:p>
    <w:p w14:paraId="56210E92" w14:textId="77777777" w:rsidR="002814B1" w:rsidRDefault="002814B1" w:rsidP="002814B1">
      <w:r w:rsidRPr="00B95C7C">
        <w:t>Manning, J., 2019. " Hospitals and Clinicians Need Not Apply:" Withdrawing Clinically Assisted Nutrition and Hydration in Undisputed Cases. </w:t>
      </w:r>
      <w:r w:rsidRPr="00B95C7C">
        <w:rPr>
          <w:i/>
          <w:iCs/>
        </w:rPr>
        <w:t>Journal of law and Medicine</w:t>
      </w:r>
      <w:r w:rsidRPr="00B95C7C">
        <w:t>, </w:t>
      </w:r>
      <w:r w:rsidRPr="00B95C7C">
        <w:rPr>
          <w:i/>
          <w:iCs/>
        </w:rPr>
        <w:t>26</w:t>
      </w:r>
      <w:r w:rsidRPr="00B95C7C">
        <w:t>(3), pp.538-548.</w:t>
      </w:r>
    </w:p>
    <w:p w14:paraId="4D38E7E1" w14:textId="77777777" w:rsidR="002814B1" w:rsidRDefault="002814B1" w:rsidP="002814B1">
      <w:r w:rsidRPr="00B95C7C">
        <w:t>Velandia, F., García-Delgado, H., Zuluaga, C.A., López, J.A. and Bermúdez, M.A., 2020. Present-day structural frame of the Santander Massif and Pamplona Wedge: The interaction of the Northern Andes. </w:t>
      </w:r>
      <w:r w:rsidRPr="00B95C7C">
        <w:rPr>
          <w:i/>
          <w:iCs/>
        </w:rPr>
        <w:t>Journal of Structural Geology</w:t>
      </w:r>
      <w:r w:rsidRPr="00B95C7C">
        <w:t>, </w:t>
      </w:r>
      <w:r w:rsidRPr="00B95C7C">
        <w:rPr>
          <w:i/>
          <w:iCs/>
        </w:rPr>
        <w:t>137</w:t>
      </w:r>
      <w:r w:rsidRPr="00B95C7C">
        <w:t>, p.104087.</w:t>
      </w:r>
    </w:p>
    <w:p w14:paraId="1B2491B6" w14:textId="77777777" w:rsidR="002814B1" w:rsidRDefault="002814B1" w:rsidP="002814B1">
      <w:r w:rsidRPr="00B95C7C">
        <w:t>Wales, W.J., Covin, J.G. and Monsen, E., 2020. Entrepreneurial orientation: The necessity of a multilevel conceptualization. </w:t>
      </w:r>
      <w:r w:rsidRPr="00B95C7C">
        <w:rPr>
          <w:i/>
          <w:iCs/>
        </w:rPr>
        <w:t>Strategic Entrepreneurship Journal</w:t>
      </w:r>
      <w:r w:rsidRPr="00B95C7C">
        <w:t>, </w:t>
      </w:r>
      <w:r w:rsidRPr="00B95C7C">
        <w:rPr>
          <w:i/>
          <w:iCs/>
        </w:rPr>
        <w:t>14</w:t>
      </w:r>
      <w:r w:rsidRPr="00B95C7C">
        <w:t>(4), pp.639-660.</w:t>
      </w:r>
    </w:p>
    <w:p w14:paraId="64F6A6F7" w14:textId="77777777" w:rsidR="002814B1" w:rsidRDefault="002814B1" w:rsidP="002814B1">
      <w:r w:rsidRPr="00B95C7C">
        <w:t>Willems, A., 2019. The Court of Justice of the European Union’s mutual trust journey in EU criminal law: from a presumption to (room for) rebuttal. </w:t>
      </w:r>
      <w:r w:rsidRPr="00B95C7C">
        <w:rPr>
          <w:i/>
          <w:iCs/>
        </w:rPr>
        <w:t>German Law Journal</w:t>
      </w:r>
      <w:r w:rsidRPr="00B95C7C">
        <w:t>, </w:t>
      </w:r>
      <w:r w:rsidRPr="00B95C7C">
        <w:rPr>
          <w:i/>
          <w:iCs/>
        </w:rPr>
        <w:t>20</w:t>
      </w:r>
      <w:r w:rsidRPr="00B95C7C">
        <w:t>(4), pp.468-495.</w:t>
      </w:r>
    </w:p>
    <w:p w14:paraId="6570463E" w14:textId="77777777" w:rsidR="00B95C7C" w:rsidRPr="00FE2AFE" w:rsidRDefault="00B95C7C" w:rsidP="00FE2AFE"/>
    <w:p w14:paraId="1F43A3AC" w14:textId="77777777" w:rsidR="00D11FD9" w:rsidRPr="00ED0C4F" w:rsidRDefault="00D11FD9" w:rsidP="006B1FE8">
      <w:pPr>
        <w:rPr>
          <w:b/>
        </w:rPr>
      </w:pPr>
    </w:p>
    <w:sectPr w:rsidR="00D11FD9" w:rsidRPr="00ED0C4F" w:rsidSect="009D6032">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199A3A" w14:textId="77777777" w:rsidR="003E0F72" w:rsidRDefault="003E0F72" w:rsidP="00912C0E">
      <w:pPr>
        <w:spacing w:after="0" w:line="240" w:lineRule="auto"/>
      </w:pPr>
      <w:r>
        <w:separator/>
      </w:r>
    </w:p>
  </w:endnote>
  <w:endnote w:type="continuationSeparator" w:id="0">
    <w:p w14:paraId="34026905" w14:textId="77777777" w:rsidR="003E0F72" w:rsidRDefault="003E0F72" w:rsidP="00912C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Neue">
    <w:altName w:val="Sylfaen"/>
    <w:charset w:val="00"/>
    <w:family w:val="auto"/>
    <w:pitch w:val="variable"/>
    <w:sig w:usb0="E50002FF" w:usb1="500079DB" w:usb2="0000001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6435909"/>
      <w:docPartObj>
        <w:docPartGallery w:val="Page Numbers (Bottom of Page)"/>
        <w:docPartUnique/>
      </w:docPartObj>
    </w:sdtPr>
    <w:sdtContent>
      <w:p w14:paraId="76368297" w14:textId="77777777" w:rsidR="00F15325" w:rsidRDefault="002B68BC">
        <w:pPr>
          <w:pStyle w:val="Subsol"/>
          <w:jc w:val="right"/>
        </w:pPr>
        <w:r>
          <w:t xml:space="preserve">Page | </w:t>
        </w:r>
        <w:r w:rsidR="00912C0E">
          <w:fldChar w:fldCharType="begin"/>
        </w:r>
        <w:r>
          <w:instrText xml:space="preserve"> PAGE   \* MERGEFORMAT </w:instrText>
        </w:r>
        <w:r w:rsidR="00912C0E">
          <w:fldChar w:fldCharType="separate"/>
        </w:r>
        <w:r w:rsidR="00532E65">
          <w:rPr>
            <w:noProof/>
          </w:rPr>
          <w:t>3</w:t>
        </w:r>
        <w:r w:rsidR="00912C0E">
          <w:rPr>
            <w:noProof/>
          </w:rPr>
          <w:fldChar w:fldCharType="end"/>
        </w:r>
      </w:p>
    </w:sdtContent>
  </w:sdt>
  <w:p w14:paraId="243CC209" w14:textId="77777777" w:rsidR="00F15325" w:rsidRDefault="00F1532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96700D" w14:textId="77777777" w:rsidR="003E0F72" w:rsidRDefault="003E0F72" w:rsidP="00912C0E">
      <w:pPr>
        <w:spacing w:after="0" w:line="240" w:lineRule="auto"/>
      </w:pPr>
      <w:r>
        <w:separator/>
      </w:r>
    </w:p>
  </w:footnote>
  <w:footnote w:type="continuationSeparator" w:id="0">
    <w:p w14:paraId="3278A7E6" w14:textId="77777777" w:rsidR="003E0F72" w:rsidRDefault="003E0F72" w:rsidP="00912C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73E13"/>
    <w:multiLevelType w:val="hybridMultilevel"/>
    <w:tmpl w:val="52888E8E"/>
    <w:lvl w:ilvl="0" w:tplc="43686834">
      <w:start w:val="1"/>
      <w:numFmt w:val="bullet"/>
      <w:lvlText w:val=""/>
      <w:lvlJc w:val="left"/>
      <w:pPr>
        <w:ind w:left="720" w:hanging="360"/>
      </w:pPr>
      <w:rPr>
        <w:rFonts w:ascii="Symbol" w:hAnsi="Symbol" w:hint="default"/>
      </w:rPr>
    </w:lvl>
    <w:lvl w:ilvl="1" w:tplc="0C16F8B6" w:tentative="1">
      <w:start w:val="1"/>
      <w:numFmt w:val="bullet"/>
      <w:lvlText w:val="o"/>
      <w:lvlJc w:val="left"/>
      <w:pPr>
        <w:ind w:left="1440" w:hanging="360"/>
      </w:pPr>
      <w:rPr>
        <w:rFonts w:ascii="Courier New" w:hAnsi="Courier New" w:cs="Courier New" w:hint="default"/>
      </w:rPr>
    </w:lvl>
    <w:lvl w:ilvl="2" w:tplc="1DA243C0" w:tentative="1">
      <w:start w:val="1"/>
      <w:numFmt w:val="bullet"/>
      <w:lvlText w:val=""/>
      <w:lvlJc w:val="left"/>
      <w:pPr>
        <w:ind w:left="2160" w:hanging="360"/>
      </w:pPr>
      <w:rPr>
        <w:rFonts w:ascii="Wingdings" w:hAnsi="Wingdings" w:hint="default"/>
      </w:rPr>
    </w:lvl>
    <w:lvl w:ilvl="3" w:tplc="A4A242D4" w:tentative="1">
      <w:start w:val="1"/>
      <w:numFmt w:val="bullet"/>
      <w:lvlText w:val=""/>
      <w:lvlJc w:val="left"/>
      <w:pPr>
        <w:ind w:left="2880" w:hanging="360"/>
      </w:pPr>
      <w:rPr>
        <w:rFonts w:ascii="Symbol" w:hAnsi="Symbol" w:hint="default"/>
      </w:rPr>
    </w:lvl>
    <w:lvl w:ilvl="4" w:tplc="39EC73DE" w:tentative="1">
      <w:start w:val="1"/>
      <w:numFmt w:val="bullet"/>
      <w:lvlText w:val="o"/>
      <w:lvlJc w:val="left"/>
      <w:pPr>
        <w:ind w:left="3600" w:hanging="360"/>
      </w:pPr>
      <w:rPr>
        <w:rFonts w:ascii="Courier New" w:hAnsi="Courier New" w:cs="Courier New" w:hint="default"/>
      </w:rPr>
    </w:lvl>
    <w:lvl w:ilvl="5" w:tplc="75D8481A" w:tentative="1">
      <w:start w:val="1"/>
      <w:numFmt w:val="bullet"/>
      <w:lvlText w:val=""/>
      <w:lvlJc w:val="left"/>
      <w:pPr>
        <w:ind w:left="4320" w:hanging="360"/>
      </w:pPr>
      <w:rPr>
        <w:rFonts w:ascii="Wingdings" w:hAnsi="Wingdings" w:hint="default"/>
      </w:rPr>
    </w:lvl>
    <w:lvl w:ilvl="6" w:tplc="9CDE55FE" w:tentative="1">
      <w:start w:val="1"/>
      <w:numFmt w:val="bullet"/>
      <w:lvlText w:val=""/>
      <w:lvlJc w:val="left"/>
      <w:pPr>
        <w:ind w:left="5040" w:hanging="360"/>
      </w:pPr>
      <w:rPr>
        <w:rFonts w:ascii="Symbol" w:hAnsi="Symbol" w:hint="default"/>
      </w:rPr>
    </w:lvl>
    <w:lvl w:ilvl="7" w:tplc="56FC8062" w:tentative="1">
      <w:start w:val="1"/>
      <w:numFmt w:val="bullet"/>
      <w:lvlText w:val="o"/>
      <w:lvlJc w:val="left"/>
      <w:pPr>
        <w:ind w:left="5760" w:hanging="360"/>
      </w:pPr>
      <w:rPr>
        <w:rFonts w:ascii="Courier New" w:hAnsi="Courier New" w:cs="Courier New" w:hint="default"/>
      </w:rPr>
    </w:lvl>
    <w:lvl w:ilvl="8" w:tplc="A9AE135E" w:tentative="1">
      <w:start w:val="1"/>
      <w:numFmt w:val="bullet"/>
      <w:lvlText w:val=""/>
      <w:lvlJc w:val="left"/>
      <w:pPr>
        <w:ind w:left="6480" w:hanging="360"/>
      </w:pPr>
      <w:rPr>
        <w:rFonts w:ascii="Wingdings" w:hAnsi="Wingdings" w:hint="default"/>
      </w:rPr>
    </w:lvl>
  </w:abstractNum>
  <w:abstractNum w:abstractNumId="1" w15:restartNumberingAfterBreak="0">
    <w:nsid w:val="01EC6162"/>
    <w:multiLevelType w:val="multilevel"/>
    <w:tmpl w:val="6DF6DCA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20776E6"/>
    <w:multiLevelType w:val="hybridMultilevel"/>
    <w:tmpl w:val="3DA0A89E"/>
    <w:lvl w:ilvl="0" w:tplc="714CF352">
      <w:start w:val="1"/>
      <w:numFmt w:val="decimal"/>
      <w:lvlText w:val="%1)"/>
      <w:lvlJc w:val="left"/>
      <w:pPr>
        <w:ind w:left="720" w:hanging="360"/>
      </w:pPr>
      <w:rPr>
        <w:rFonts w:cstheme="minorBidi" w:hint="default"/>
      </w:rPr>
    </w:lvl>
    <w:lvl w:ilvl="1" w:tplc="211C9CC0">
      <w:start w:val="1"/>
      <w:numFmt w:val="lowerLetter"/>
      <w:lvlText w:val="%2."/>
      <w:lvlJc w:val="left"/>
      <w:pPr>
        <w:ind w:left="1440" w:hanging="360"/>
      </w:pPr>
    </w:lvl>
    <w:lvl w:ilvl="2" w:tplc="16C61F50" w:tentative="1">
      <w:start w:val="1"/>
      <w:numFmt w:val="lowerRoman"/>
      <w:lvlText w:val="%3."/>
      <w:lvlJc w:val="right"/>
      <w:pPr>
        <w:ind w:left="2160" w:hanging="180"/>
      </w:pPr>
    </w:lvl>
    <w:lvl w:ilvl="3" w:tplc="805A5EA4" w:tentative="1">
      <w:start w:val="1"/>
      <w:numFmt w:val="decimal"/>
      <w:lvlText w:val="%4."/>
      <w:lvlJc w:val="left"/>
      <w:pPr>
        <w:ind w:left="2880" w:hanging="360"/>
      </w:pPr>
    </w:lvl>
    <w:lvl w:ilvl="4" w:tplc="53B0E954" w:tentative="1">
      <w:start w:val="1"/>
      <w:numFmt w:val="lowerLetter"/>
      <w:lvlText w:val="%5."/>
      <w:lvlJc w:val="left"/>
      <w:pPr>
        <w:ind w:left="3600" w:hanging="360"/>
      </w:pPr>
    </w:lvl>
    <w:lvl w:ilvl="5" w:tplc="D376D83E" w:tentative="1">
      <w:start w:val="1"/>
      <w:numFmt w:val="lowerRoman"/>
      <w:lvlText w:val="%6."/>
      <w:lvlJc w:val="right"/>
      <w:pPr>
        <w:ind w:left="4320" w:hanging="180"/>
      </w:pPr>
    </w:lvl>
    <w:lvl w:ilvl="6" w:tplc="64884EB6" w:tentative="1">
      <w:start w:val="1"/>
      <w:numFmt w:val="decimal"/>
      <w:lvlText w:val="%7."/>
      <w:lvlJc w:val="left"/>
      <w:pPr>
        <w:ind w:left="5040" w:hanging="360"/>
      </w:pPr>
    </w:lvl>
    <w:lvl w:ilvl="7" w:tplc="FD22A75E" w:tentative="1">
      <w:start w:val="1"/>
      <w:numFmt w:val="lowerLetter"/>
      <w:lvlText w:val="%8."/>
      <w:lvlJc w:val="left"/>
      <w:pPr>
        <w:ind w:left="5760" w:hanging="360"/>
      </w:pPr>
    </w:lvl>
    <w:lvl w:ilvl="8" w:tplc="5D20FF8A" w:tentative="1">
      <w:start w:val="1"/>
      <w:numFmt w:val="lowerRoman"/>
      <w:lvlText w:val="%9."/>
      <w:lvlJc w:val="right"/>
      <w:pPr>
        <w:ind w:left="6480" w:hanging="180"/>
      </w:pPr>
    </w:lvl>
  </w:abstractNum>
  <w:abstractNum w:abstractNumId="3" w15:restartNumberingAfterBreak="0">
    <w:nsid w:val="021F1A5C"/>
    <w:multiLevelType w:val="hybridMultilevel"/>
    <w:tmpl w:val="06728302"/>
    <w:lvl w:ilvl="0" w:tplc="ADEA9626">
      <w:start w:val="1"/>
      <w:numFmt w:val="bullet"/>
      <w:lvlText w:val=""/>
      <w:lvlJc w:val="left"/>
      <w:pPr>
        <w:ind w:left="770" w:hanging="360"/>
      </w:pPr>
      <w:rPr>
        <w:rFonts w:ascii="Symbol" w:hAnsi="Symbol" w:hint="default"/>
      </w:rPr>
    </w:lvl>
    <w:lvl w:ilvl="1" w:tplc="96223CD0" w:tentative="1">
      <w:start w:val="1"/>
      <w:numFmt w:val="bullet"/>
      <w:lvlText w:val="o"/>
      <w:lvlJc w:val="left"/>
      <w:pPr>
        <w:ind w:left="1490" w:hanging="360"/>
      </w:pPr>
      <w:rPr>
        <w:rFonts w:ascii="Courier New" w:hAnsi="Courier New" w:cs="Courier New" w:hint="default"/>
      </w:rPr>
    </w:lvl>
    <w:lvl w:ilvl="2" w:tplc="8534A898" w:tentative="1">
      <w:start w:val="1"/>
      <w:numFmt w:val="bullet"/>
      <w:lvlText w:val=""/>
      <w:lvlJc w:val="left"/>
      <w:pPr>
        <w:ind w:left="2210" w:hanging="360"/>
      </w:pPr>
      <w:rPr>
        <w:rFonts w:ascii="Wingdings" w:hAnsi="Wingdings" w:hint="default"/>
      </w:rPr>
    </w:lvl>
    <w:lvl w:ilvl="3" w:tplc="66240B20" w:tentative="1">
      <w:start w:val="1"/>
      <w:numFmt w:val="bullet"/>
      <w:lvlText w:val=""/>
      <w:lvlJc w:val="left"/>
      <w:pPr>
        <w:ind w:left="2930" w:hanging="360"/>
      </w:pPr>
      <w:rPr>
        <w:rFonts w:ascii="Symbol" w:hAnsi="Symbol" w:hint="default"/>
      </w:rPr>
    </w:lvl>
    <w:lvl w:ilvl="4" w:tplc="15CA496A" w:tentative="1">
      <w:start w:val="1"/>
      <w:numFmt w:val="bullet"/>
      <w:lvlText w:val="o"/>
      <w:lvlJc w:val="left"/>
      <w:pPr>
        <w:ind w:left="3650" w:hanging="360"/>
      </w:pPr>
      <w:rPr>
        <w:rFonts w:ascii="Courier New" w:hAnsi="Courier New" w:cs="Courier New" w:hint="default"/>
      </w:rPr>
    </w:lvl>
    <w:lvl w:ilvl="5" w:tplc="F92EF7AA" w:tentative="1">
      <w:start w:val="1"/>
      <w:numFmt w:val="bullet"/>
      <w:lvlText w:val=""/>
      <w:lvlJc w:val="left"/>
      <w:pPr>
        <w:ind w:left="4370" w:hanging="360"/>
      </w:pPr>
      <w:rPr>
        <w:rFonts w:ascii="Wingdings" w:hAnsi="Wingdings" w:hint="default"/>
      </w:rPr>
    </w:lvl>
    <w:lvl w:ilvl="6" w:tplc="DEBC5CD6" w:tentative="1">
      <w:start w:val="1"/>
      <w:numFmt w:val="bullet"/>
      <w:lvlText w:val=""/>
      <w:lvlJc w:val="left"/>
      <w:pPr>
        <w:ind w:left="5090" w:hanging="360"/>
      </w:pPr>
      <w:rPr>
        <w:rFonts w:ascii="Symbol" w:hAnsi="Symbol" w:hint="default"/>
      </w:rPr>
    </w:lvl>
    <w:lvl w:ilvl="7" w:tplc="00A61C64" w:tentative="1">
      <w:start w:val="1"/>
      <w:numFmt w:val="bullet"/>
      <w:lvlText w:val="o"/>
      <w:lvlJc w:val="left"/>
      <w:pPr>
        <w:ind w:left="5810" w:hanging="360"/>
      </w:pPr>
      <w:rPr>
        <w:rFonts w:ascii="Courier New" w:hAnsi="Courier New" w:cs="Courier New" w:hint="default"/>
      </w:rPr>
    </w:lvl>
    <w:lvl w:ilvl="8" w:tplc="825A1852" w:tentative="1">
      <w:start w:val="1"/>
      <w:numFmt w:val="bullet"/>
      <w:lvlText w:val=""/>
      <w:lvlJc w:val="left"/>
      <w:pPr>
        <w:ind w:left="6530" w:hanging="360"/>
      </w:pPr>
      <w:rPr>
        <w:rFonts w:ascii="Wingdings" w:hAnsi="Wingdings" w:hint="default"/>
      </w:rPr>
    </w:lvl>
  </w:abstractNum>
  <w:abstractNum w:abstractNumId="4" w15:restartNumberingAfterBreak="0">
    <w:nsid w:val="04BA09AD"/>
    <w:multiLevelType w:val="hybridMultilevel"/>
    <w:tmpl w:val="D5628C0A"/>
    <w:lvl w:ilvl="0" w:tplc="E5CEA606">
      <w:start w:val="1"/>
      <w:numFmt w:val="bullet"/>
      <w:lvlText w:val=""/>
      <w:lvlJc w:val="left"/>
      <w:pPr>
        <w:ind w:left="720" w:hanging="360"/>
      </w:pPr>
      <w:rPr>
        <w:rFonts w:ascii="Symbol" w:hAnsi="Symbol" w:hint="default"/>
      </w:rPr>
    </w:lvl>
    <w:lvl w:ilvl="1" w:tplc="D8EA3A76" w:tentative="1">
      <w:start w:val="1"/>
      <w:numFmt w:val="bullet"/>
      <w:lvlText w:val="o"/>
      <w:lvlJc w:val="left"/>
      <w:pPr>
        <w:ind w:left="1440" w:hanging="360"/>
      </w:pPr>
      <w:rPr>
        <w:rFonts w:ascii="Courier New" w:hAnsi="Courier New" w:cs="Courier New" w:hint="default"/>
      </w:rPr>
    </w:lvl>
    <w:lvl w:ilvl="2" w:tplc="4516CBF0" w:tentative="1">
      <w:start w:val="1"/>
      <w:numFmt w:val="bullet"/>
      <w:lvlText w:val=""/>
      <w:lvlJc w:val="left"/>
      <w:pPr>
        <w:ind w:left="2160" w:hanging="360"/>
      </w:pPr>
      <w:rPr>
        <w:rFonts w:ascii="Wingdings" w:hAnsi="Wingdings" w:hint="default"/>
      </w:rPr>
    </w:lvl>
    <w:lvl w:ilvl="3" w:tplc="67906530" w:tentative="1">
      <w:start w:val="1"/>
      <w:numFmt w:val="bullet"/>
      <w:lvlText w:val=""/>
      <w:lvlJc w:val="left"/>
      <w:pPr>
        <w:ind w:left="2880" w:hanging="360"/>
      </w:pPr>
      <w:rPr>
        <w:rFonts w:ascii="Symbol" w:hAnsi="Symbol" w:hint="default"/>
      </w:rPr>
    </w:lvl>
    <w:lvl w:ilvl="4" w:tplc="7CE25B36" w:tentative="1">
      <w:start w:val="1"/>
      <w:numFmt w:val="bullet"/>
      <w:lvlText w:val="o"/>
      <w:lvlJc w:val="left"/>
      <w:pPr>
        <w:ind w:left="3600" w:hanging="360"/>
      </w:pPr>
      <w:rPr>
        <w:rFonts w:ascii="Courier New" w:hAnsi="Courier New" w:cs="Courier New" w:hint="default"/>
      </w:rPr>
    </w:lvl>
    <w:lvl w:ilvl="5" w:tplc="8ADED6D2" w:tentative="1">
      <w:start w:val="1"/>
      <w:numFmt w:val="bullet"/>
      <w:lvlText w:val=""/>
      <w:lvlJc w:val="left"/>
      <w:pPr>
        <w:ind w:left="4320" w:hanging="360"/>
      </w:pPr>
      <w:rPr>
        <w:rFonts w:ascii="Wingdings" w:hAnsi="Wingdings" w:hint="default"/>
      </w:rPr>
    </w:lvl>
    <w:lvl w:ilvl="6" w:tplc="E74AC9BC" w:tentative="1">
      <w:start w:val="1"/>
      <w:numFmt w:val="bullet"/>
      <w:lvlText w:val=""/>
      <w:lvlJc w:val="left"/>
      <w:pPr>
        <w:ind w:left="5040" w:hanging="360"/>
      </w:pPr>
      <w:rPr>
        <w:rFonts w:ascii="Symbol" w:hAnsi="Symbol" w:hint="default"/>
      </w:rPr>
    </w:lvl>
    <w:lvl w:ilvl="7" w:tplc="C39CD6E0" w:tentative="1">
      <w:start w:val="1"/>
      <w:numFmt w:val="bullet"/>
      <w:lvlText w:val="o"/>
      <w:lvlJc w:val="left"/>
      <w:pPr>
        <w:ind w:left="5760" w:hanging="360"/>
      </w:pPr>
      <w:rPr>
        <w:rFonts w:ascii="Courier New" w:hAnsi="Courier New" w:cs="Courier New" w:hint="default"/>
      </w:rPr>
    </w:lvl>
    <w:lvl w:ilvl="8" w:tplc="118A4C76" w:tentative="1">
      <w:start w:val="1"/>
      <w:numFmt w:val="bullet"/>
      <w:lvlText w:val=""/>
      <w:lvlJc w:val="left"/>
      <w:pPr>
        <w:ind w:left="6480" w:hanging="360"/>
      </w:pPr>
      <w:rPr>
        <w:rFonts w:ascii="Wingdings" w:hAnsi="Wingdings" w:hint="default"/>
      </w:rPr>
    </w:lvl>
  </w:abstractNum>
  <w:abstractNum w:abstractNumId="5" w15:restartNumberingAfterBreak="0">
    <w:nsid w:val="19B913DC"/>
    <w:multiLevelType w:val="multilevel"/>
    <w:tmpl w:val="2DAA1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B4453F"/>
    <w:multiLevelType w:val="hybridMultilevel"/>
    <w:tmpl w:val="A1B4230A"/>
    <w:lvl w:ilvl="0" w:tplc="CE8440A8">
      <w:start w:val="1"/>
      <w:numFmt w:val="decimal"/>
      <w:lvlText w:val="%1."/>
      <w:lvlJc w:val="left"/>
      <w:pPr>
        <w:ind w:left="720" w:hanging="360"/>
      </w:pPr>
    </w:lvl>
    <w:lvl w:ilvl="1" w:tplc="ED765E3C" w:tentative="1">
      <w:start w:val="1"/>
      <w:numFmt w:val="lowerLetter"/>
      <w:lvlText w:val="%2."/>
      <w:lvlJc w:val="left"/>
      <w:pPr>
        <w:ind w:left="1440" w:hanging="360"/>
      </w:pPr>
    </w:lvl>
    <w:lvl w:ilvl="2" w:tplc="99668E90" w:tentative="1">
      <w:start w:val="1"/>
      <w:numFmt w:val="lowerRoman"/>
      <w:lvlText w:val="%3."/>
      <w:lvlJc w:val="right"/>
      <w:pPr>
        <w:ind w:left="2160" w:hanging="180"/>
      </w:pPr>
    </w:lvl>
    <w:lvl w:ilvl="3" w:tplc="AAC6D776" w:tentative="1">
      <w:start w:val="1"/>
      <w:numFmt w:val="decimal"/>
      <w:lvlText w:val="%4."/>
      <w:lvlJc w:val="left"/>
      <w:pPr>
        <w:ind w:left="2880" w:hanging="360"/>
      </w:pPr>
    </w:lvl>
    <w:lvl w:ilvl="4" w:tplc="5AAE328E" w:tentative="1">
      <w:start w:val="1"/>
      <w:numFmt w:val="lowerLetter"/>
      <w:lvlText w:val="%5."/>
      <w:lvlJc w:val="left"/>
      <w:pPr>
        <w:ind w:left="3600" w:hanging="360"/>
      </w:pPr>
    </w:lvl>
    <w:lvl w:ilvl="5" w:tplc="C1AC8DD6" w:tentative="1">
      <w:start w:val="1"/>
      <w:numFmt w:val="lowerRoman"/>
      <w:lvlText w:val="%6."/>
      <w:lvlJc w:val="right"/>
      <w:pPr>
        <w:ind w:left="4320" w:hanging="180"/>
      </w:pPr>
    </w:lvl>
    <w:lvl w:ilvl="6" w:tplc="CAAA5648" w:tentative="1">
      <w:start w:val="1"/>
      <w:numFmt w:val="decimal"/>
      <w:lvlText w:val="%7."/>
      <w:lvlJc w:val="left"/>
      <w:pPr>
        <w:ind w:left="5040" w:hanging="360"/>
      </w:pPr>
    </w:lvl>
    <w:lvl w:ilvl="7" w:tplc="6610F2D2" w:tentative="1">
      <w:start w:val="1"/>
      <w:numFmt w:val="lowerLetter"/>
      <w:lvlText w:val="%8."/>
      <w:lvlJc w:val="left"/>
      <w:pPr>
        <w:ind w:left="5760" w:hanging="360"/>
      </w:pPr>
    </w:lvl>
    <w:lvl w:ilvl="8" w:tplc="F0BAD674" w:tentative="1">
      <w:start w:val="1"/>
      <w:numFmt w:val="lowerRoman"/>
      <w:lvlText w:val="%9."/>
      <w:lvlJc w:val="right"/>
      <w:pPr>
        <w:ind w:left="6480" w:hanging="180"/>
      </w:pPr>
    </w:lvl>
  </w:abstractNum>
  <w:abstractNum w:abstractNumId="7" w15:restartNumberingAfterBreak="0">
    <w:nsid w:val="21E0501F"/>
    <w:multiLevelType w:val="hybridMultilevel"/>
    <w:tmpl w:val="129A146E"/>
    <w:lvl w:ilvl="0" w:tplc="44BAF9AA">
      <w:start w:val="1"/>
      <w:numFmt w:val="bullet"/>
      <w:lvlText w:val=""/>
      <w:lvlJc w:val="left"/>
      <w:pPr>
        <w:ind w:left="720" w:hanging="360"/>
      </w:pPr>
      <w:rPr>
        <w:rFonts w:ascii="Symbol" w:hAnsi="Symbol" w:hint="default"/>
      </w:rPr>
    </w:lvl>
    <w:lvl w:ilvl="1" w:tplc="B4DCF860" w:tentative="1">
      <w:start w:val="1"/>
      <w:numFmt w:val="bullet"/>
      <w:lvlText w:val="o"/>
      <w:lvlJc w:val="left"/>
      <w:pPr>
        <w:ind w:left="1440" w:hanging="360"/>
      </w:pPr>
      <w:rPr>
        <w:rFonts w:ascii="Courier New" w:hAnsi="Courier New" w:cs="Courier New" w:hint="default"/>
      </w:rPr>
    </w:lvl>
    <w:lvl w:ilvl="2" w:tplc="0868F77E" w:tentative="1">
      <w:start w:val="1"/>
      <w:numFmt w:val="bullet"/>
      <w:lvlText w:val=""/>
      <w:lvlJc w:val="left"/>
      <w:pPr>
        <w:ind w:left="2160" w:hanging="360"/>
      </w:pPr>
      <w:rPr>
        <w:rFonts w:ascii="Wingdings" w:hAnsi="Wingdings" w:hint="default"/>
      </w:rPr>
    </w:lvl>
    <w:lvl w:ilvl="3" w:tplc="4DEA9314" w:tentative="1">
      <w:start w:val="1"/>
      <w:numFmt w:val="bullet"/>
      <w:lvlText w:val=""/>
      <w:lvlJc w:val="left"/>
      <w:pPr>
        <w:ind w:left="2880" w:hanging="360"/>
      </w:pPr>
      <w:rPr>
        <w:rFonts w:ascii="Symbol" w:hAnsi="Symbol" w:hint="default"/>
      </w:rPr>
    </w:lvl>
    <w:lvl w:ilvl="4" w:tplc="CFE6246C" w:tentative="1">
      <w:start w:val="1"/>
      <w:numFmt w:val="bullet"/>
      <w:lvlText w:val="o"/>
      <w:lvlJc w:val="left"/>
      <w:pPr>
        <w:ind w:left="3600" w:hanging="360"/>
      </w:pPr>
      <w:rPr>
        <w:rFonts w:ascii="Courier New" w:hAnsi="Courier New" w:cs="Courier New" w:hint="default"/>
      </w:rPr>
    </w:lvl>
    <w:lvl w:ilvl="5" w:tplc="A364E6BA" w:tentative="1">
      <w:start w:val="1"/>
      <w:numFmt w:val="bullet"/>
      <w:lvlText w:val=""/>
      <w:lvlJc w:val="left"/>
      <w:pPr>
        <w:ind w:left="4320" w:hanging="360"/>
      </w:pPr>
      <w:rPr>
        <w:rFonts w:ascii="Wingdings" w:hAnsi="Wingdings" w:hint="default"/>
      </w:rPr>
    </w:lvl>
    <w:lvl w:ilvl="6" w:tplc="21365FE2" w:tentative="1">
      <w:start w:val="1"/>
      <w:numFmt w:val="bullet"/>
      <w:lvlText w:val=""/>
      <w:lvlJc w:val="left"/>
      <w:pPr>
        <w:ind w:left="5040" w:hanging="360"/>
      </w:pPr>
      <w:rPr>
        <w:rFonts w:ascii="Symbol" w:hAnsi="Symbol" w:hint="default"/>
      </w:rPr>
    </w:lvl>
    <w:lvl w:ilvl="7" w:tplc="D03E65A6" w:tentative="1">
      <w:start w:val="1"/>
      <w:numFmt w:val="bullet"/>
      <w:lvlText w:val="o"/>
      <w:lvlJc w:val="left"/>
      <w:pPr>
        <w:ind w:left="5760" w:hanging="360"/>
      </w:pPr>
      <w:rPr>
        <w:rFonts w:ascii="Courier New" w:hAnsi="Courier New" w:cs="Courier New" w:hint="default"/>
      </w:rPr>
    </w:lvl>
    <w:lvl w:ilvl="8" w:tplc="2DB26652" w:tentative="1">
      <w:start w:val="1"/>
      <w:numFmt w:val="bullet"/>
      <w:lvlText w:val=""/>
      <w:lvlJc w:val="left"/>
      <w:pPr>
        <w:ind w:left="6480" w:hanging="360"/>
      </w:pPr>
      <w:rPr>
        <w:rFonts w:ascii="Wingdings" w:hAnsi="Wingdings" w:hint="default"/>
      </w:rPr>
    </w:lvl>
  </w:abstractNum>
  <w:abstractNum w:abstractNumId="8" w15:restartNumberingAfterBreak="0">
    <w:nsid w:val="221B2C2D"/>
    <w:multiLevelType w:val="hybridMultilevel"/>
    <w:tmpl w:val="EB2EE18E"/>
    <w:lvl w:ilvl="0" w:tplc="0076ED60">
      <w:start w:val="1"/>
      <w:numFmt w:val="decimal"/>
      <w:lvlText w:val="%1."/>
      <w:lvlJc w:val="left"/>
      <w:pPr>
        <w:ind w:left="720" w:hanging="360"/>
      </w:pPr>
    </w:lvl>
    <w:lvl w:ilvl="1" w:tplc="2EF6F03A" w:tentative="1">
      <w:start w:val="1"/>
      <w:numFmt w:val="lowerLetter"/>
      <w:lvlText w:val="%2."/>
      <w:lvlJc w:val="left"/>
      <w:pPr>
        <w:ind w:left="1440" w:hanging="360"/>
      </w:pPr>
    </w:lvl>
    <w:lvl w:ilvl="2" w:tplc="7CC4FAA4" w:tentative="1">
      <w:start w:val="1"/>
      <w:numFmt w:val="lowerRoman"/>
      <w:lvlText w:val="%3."/>
      <w:lvlJc w:val="right"/>
      <w:pPr>
        <w:ind w:left="2160" w:hanging="180"/>
      </w:pPr>
    </w:lvl>
    <w:lvl w:ilvl="3" w:tplc="2C56438C" w:tentative="1">
      <w:start w:val="1"/>
      <w:numFmt w:val="decimal"/>
      <w:lvlText w:val="%4."/>
      <w:lvlJc w:val="left"/>
      <w:pPr>
        <w:ind w:left="2880" w:hanging="360"/>
      </w:pPr>
    </w:lvl>
    <w:lvl w:ilvl="4" w:tplc="BB567556" w:tentative="1">
      <w:start w:val="1"/>
      <w:numFmt w:val="lowerLetter"/>
      <w:lvlText w:val="%5."/>
      <w:lvlJc w:val="left"/>
      <w:pPr>
        <w:ind w:left="3600" w:hanging="360"/>
      </w:pPr>
    </w:lvl>
    <w:lvl w:ilvl="5" w:tplc="F1DAE3F2" w:tentative="1">
      <w:start w:val="1"/>
      <w:numFmt w:val="lowerRoman"/>
      <w:lvlText w:val="%6."/>
      <w:lvlJc w:val="right"/>
      <w:pPr>
        <w:ind w:left="4320" w:hanging="180"/>
      </w:pPr>
    </w:lvl>
    <w:lvl w:ilvl="6" w:tplc="3B4096DA" w:tentative="1">
      <w:start w:val="1"/>
      <w:numFmt w:val="decimal"/>
      <w:lvlText w:val="%7."/>
      <w:lvlJc w:val="left"/>
      <w:pPr>
        <w:ind w:left="5040" w:hanging="360"/>
      </w:pPr>
    </w:lvl>
    <w:lvl w:ilvl="7" w:tplc="92AC7BC0" w:tentative="1">
      <w:start w:val="1"/>
      <w:numFmt w:val="lowerLetter"/>
      <w:lvlText w:val="%8."/>
      <w:lvlJc w:val="left"/>
      <w:pPr>
        <w:ind w:left="5760" w:hanging="360"/>
      </w:pPr>
    </w:lvl>
    <w:lvl w:ilvl="8" w:tplc="1A9EA9A4" w:tentative="1">
      <w:start w:val="1"/>
      <w:numFmt w:val="lowerRoman"/>
      <w:lvlText w:val="%9."/>
      <w:lvlJc w:val="right"/>
      <w:pPr>
        <w:ind w:left="6480" w:hanging="180"/>
      </w:pPr>
    </w:lvl>
  </w:abstractNum>
  <w:abstractNum w:abstractNumId="9" w15:restartNumberingAfterBreak="0">
    <w:nsid w:val="239D64DA"/>
    <w:multiLevelType w:val="multilevel"/>
    <w:tmpl w:val="6DF6DCA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44E7B0D"/>
    <w:multiLevelType w:val="hybridMultilevel"/>
    <w:tmpl w:val="0D7800AC"/>
    <w:lvl w:ilvl="0" w:tplc="4C0839A2">
      <w:start w:val="1"/>
      <w:numFmt w:val="decimal"/>
      <w:lvlText w:val="%1."/>
      <w:lvlJc w:val="left"/>
      <w:pPr>
        <w:ind w:left="720" w:hanging="360"/>
      </w:pPr>
    </w:lvl>
    <w:lvl w:ilvl="1" w:tplc="6330A77A" w:tentative="1">
      <w:start w:val="1"/>
      <w:numFmt w:val="lowerLetter"/>
      <w:lvlText w:val="%2."/>
      <w:lvlJc w:val="left"/>
      <w:pPr>
        <w:ind w:left="1440" w:hanging="360"/>
      </w:pPr>
    </w:lvl>
    <w:lvl w:ilvl="2" w:tplc="7FB01B3A" w:tentative="1">
      <w:start w:val="1"/>
      <w:numFmt w:val="lowerRoman"/>
      <w:lvlText w:val="%3."/>
      <w:lvlJc w:val="right"/>
      <w:pPr>
        <w:ind w:left="2160" w:hanging="180"/>
      </w:pPr>
    </w:lvl>
    <w:lvl w:ilvl="3" w:tplc="09B25B88" w:tentative="1">
      <w:start w:val="1"/>
      <w:numFmt w:val="decimal"/>
      <w:lvlText w:val="%4."/>
      <w:lvlJc w:val="left"/>
      <w:pPr>
        <w:ind w:left="2880" w:hanging="360"/>
      </w:pPr>
    </w:lvl>
    <w:lvl w:ilvl="4" w:tplc="DCC616B0" w:tentative="1">
      <w:start w:val="1"/>
      <w:numFmt w:val="lowerLetter"/>
      <w:lvlText w:val="%5."/>
      <w:lvlJc w:val="left"/>
      <w:pPr>
        <w:ind w:left="3600" w:hanging="360"/>
      </w:pPr>
    </w:lvl>
    <w:lvl w:ilvl="5" w:tplc="D4788E7A" w:tentative="1">
      <w:start w:val="1"/>
      <w:numFmt w:val="lowerRoman"/>
      <w:lvlText w:val="%6."/>
      <w:lvlJc w:val="right"/>
      <w:pPr>
        <w:ind w:left="4320" w:hanging="180"/>
      </w:pPr>
    </w:lvl>
    <w:lvl w:ilvl="6" w:tplc="411880B2" w:tentative="1">
      <w:start w:val="1"/>
      <w:numFmt w:val="decimal"/>
      <w:lvlText w:val="%7."/>
      <w:lvlJc w:val="left"/>
      <w:pPr>
        <w:ind w:left="5040" w:hanging="360"/>
      </w:pPr>
    </w:lvl>
    <w:lvl w:ilvl="7" w:tplc="A7F6FD80" w:tentative="1">
      <w:start w:val="1"/>
      <w:numFmt w:val="lowerLetter"/>
      <w:lvlText w:val="%8."/>
      <w:lvlJc w:val="left"/>
      <w:pPr>
        <w:ind w:left="5760" w:hanging="360"/>
      </w:pPr>
    </w:lvl>
    <w:lvl w:ilvl="8" w:tplc="D804BDFE" w:tentative="1">
      <w:start w:val="1"/>
      <w:numFmt w:val="lowerRoman"/>
      <w:lvlText w:val="%9."/>
      <w:lvlJc w:val="right"/>
      <w:pPr>
        <w:ind w:left="6480" w:hanging="180"/>
      </w:pPr>
    </w:lvl>
  </w:abstractNum>
  <w:abstractNum w:abstractNumId="11" w15:restartNumberingAfterBreak="0">
    <w:nsid w:val="2BC43865"/>
    <w:multiLevelType w:val="hybridMultilevel"/>
    <w:tmpl w:val="F350FD30"/>
    <w:lvl w:ilvl="0" w:tplc="B3BCB89C">
      <w:start w:val="1"/>
      <w:numFmt w:val="bullet"/>
      <w:lvlText w:val=""/>
      <w:lvlJc w:val="left"/>
      <w:pPr>
        <w:ind w:left="720" w:hanging="360"/>
      </w:pPr>
      <w:rPr>
        <w:rFonts w:ascii="Symbol" w:hAnsi="Symbol" w:hint="default"/>
      </w:rPr>
    </w:lvl>
    <w:lvl w:ilvl="1" w:tplc="D1DC85D4" w:tentative="1">
      <w:start w:val="1"/>
      <w:numFmt w:val="bullet"/>
      <w:lvlText w:val="o"/>
      <w:lvlJc w:val="left"/>
      <w:pPr>
        <w:ind w:left="1440" w:hanging="360"/>
      </w:pPr>
      <w:rPr>
        <w:rFonts w:ascii="Courier New" w:hAnsi="Courier New" w:cs="Courier New" w:hint="default"/>
      </w:rPr>
    </w:lvl>
    <w:lvl w:ilvl="2" w:tplc="B866DB1A" w:tentative="1">
      <w:start w:val="1"/>
      <w:numFmt w:val="bullet"/>
      <w:lvlText w:val=""/>
      <w:lvlJc w:val="left"/>
      <w:pPr>
        <w:ind w:left="2160" w:hanging="360"/>
      </w:pPr>
      <w:rPr>
        <w:rFonts w:ascii="Wingdings" w:hAnsi="Wingdings" w:hint="default"/>
      </w:rPr>
    </w:lvl>
    <w:lvl w:ilvl="3" w:tplc="FEE42D9C" w:tentative="1">
      <w:start w:val="1"/>
      <w:numFmt w:val="bullet"/>
      <w:lvlText w:val=""/>
      <w:lvlJc w:val="left"/>
      <w:pPr>
        <w:ind w:left="2880" w:hanging="360"/>
      </w:pPr>
      <w:rPr>
        <w:rFonts w:ascii="Symbol" w:hAnsi="Symbol" w:hint="default"/>
      </w:rPr>
    </w:lvl>
    <w:lvl w:ilvl="4" w:tplc="02085E02" w:tentative="1">
      <w:start w:val="1"/>
      <w:numFmt w:val="bullet"/>
      <w:lvlText w:val="o"/>
      <w:lvlJc w:val="left"/>
      <w:pPr>
        <w:ind w:left="3600" w:hanging="360"/>
      </w:pPr>
      <w:rPr>
        <w:rFonts w:ascii="Courier New" w:hAnsi="Courier New" w:cs="Courier New" w:hint="default"/>
      </w:rPr>
    </w:lvl>
    <w:lvl w:ilvl="5" w:tplc="FFDC229A" w:tentative="1">
      <w:start w:val="1"/>
      <w:numFmt w:val="bullet"/>
      <w:lvlText w:val=""/>
      <w:lvlJc w:val="left"/>
      <w:pPr>
        <w:ind w:left="4320" w:hanging="360"/>
      </w:pPr>
      <w:rPr>
        <w:rFonts w:ascii="Wingdings" w:hAnsi="Wingdings" w:hint="default"/>
      </w:rPr>
    </w:lvl>
    <w:lvl w:ilvl="6" w:tplc="C93C8EE0" w:tentative="1">
      <w:start w:val="1"/>
      <w:numFmt w:val="bullet"/>
      <w:lvlText w:val=""/>
      <w:lvlJc w:val="left"/>
      <w:pPr>
        <w:ind w:left="5040" w:hanging="360"/>
      </w:pPr>
      <w:rPr>
        <w:rFonts w:ascii="Symbol" w:hAnsi="Symbol" w:hint="default"/>
      </w:rPr>
    </w:lvl>
    <w:lvl w:ilvl="7" w:tplc="CC046BE0" w:tentative="1">
      <w:start w:val="1"/>
      <w:numFmt w:val="bullet"/>
      <w:lvlText w:val="o"/>
      <w:lvlJc w:val="left"/>
      <w:pPr>
        <w:ind w:left="5760" w:hanging="360"/>
      </w:pPr>
      <w:rPr>
        <w:rFonts w:ascii="Courier New" w:hAnsi="Courier New" w:cs="Courier New" w:hint="default"/>
      </w:rPr>
    </w:lvl>
    <w:lvl w:ilvl="8" w:tplc="E918E820" w:tentative="1">
      <w:start w:val="1"/>
      <w:numFmt w:val="bullet"/>
      <w:lvlText w:val=""/>
      <w:lvlJc w:val="left"/>
      <w:pPr>
        <w:ind w:left="6480" w:hanging="360"/>
      </w:pPr>
      <w:rPr>
        <w:rFonts w:ascii="Wingdings" w:hAnsi="Wingdings" w:hint="default"/>
      </w:rPr>
    </w:lvl>
  </w:abstractNum>
  <w:abstractNum w:abstractNumId="12" w15:restartNumberingAfterBreak="0">
    <w:nsid w:val="32080CEE"/>
    <w:multiLevelType w:val="hybridMultilevel"/>
    <w:tmpl w:val="82B6113A"/>
    <w:lvl w:ilvl="0" w:tplc="8CB0A696">
      <w:start w:val="1"/>
      <w:numFmt w:val="bullet"/>
      <w:lvlText w:val=""/>
      <w:lvlJc w:val="left"/>
      <w:pPr>
        <w:ind w:left="720" w:hanging="360"/>
      </w:pPr>
      <w:rPr>
        <w:rFonts w:ascii="Symbol" w:hAnsi="Symbol" w:hint="default"/>
      </w:rPr>
    </w:lvl>
    <w:lvl w:ilvl="1" w:tplc="66F085C8" w:tentative="1">
      <w:start w:val="1"/>
      <w:numFmt w:val="bullet"/>
      <w:lvlText w:val="o"/>
      <w:lvlJc w:val="left"/>
      <w:pPr>
        <w:ind w:left="1440" w:hanging="360"/>
      </w:pPr>
      <w:rPr>
        <w:rFonts w:ascii="Courier New" w:hAnsi="Courier New" w:cs="Courier New" w:hint="default"/>
      </w:rPr>
    </w:lvl>
    <w:lvl w:ilvl="2" w:tplc="C63A2E56" w:tentative="1">
      <w:start w:val="1"/>
      <w:numFmt w:val="bullet"/>
      <w:lvlText w:val=""/>
      <w:lvlJc w:val="left"/>
      <w:pPr>
        <w:ind w:left="2160" w:hanging="360"/>
      </w:pPr>
      <w:rPr>
        <w:rFonts w:ascii="Wingdings" w:hAnsi="Wingdings" w:hint="default"/>
      </w:rPr>
    </w:lvl>
    <w:lvl w:ilvl="3" w:tplc="E2D82C5A" w:tentative="1">
      <w:start w:val="1"/>
      <w:numFmt w:val="bullet"/>
      <w:lvlText w:val=""/>
      <w:lvlJc w:val="left"/>
      <w:pPr>
        <w:ind w:left="2880" w:hanging="360"/>
      </w:pPr>
      <w:rPr>
        <w:rFonts w:ascii="Symbol" w:hAnsi="Symbol" w:hint="default"/>
      </w:rPr>
    </w:lvl>
    <w:lvl w:ilvl="4" w:tplc="DAD4815A" w:tentative="1">
      <w:start w:val="1"/>
      <w:numFmt w:val="bullet"/>
      <w:lvlText w:val="o"/>
      <w:lvlJc w:val="left"/>
      <w:pPr>
        <w:ind w:left="3600" w:hanging="360"/>
      </w:pPr>
      <w:rPr>
        <w:rFonts w:ascii="Courier New" w:hAnsi="Courier New" w:cs="Courier New" w:hint="default"/>
      </w:rPr>
    </w:lvl>
    <w:lvl w:ilvl="5" w:tplc="B6CAF3FC" w:tentative="1">
      <w:start w:val="1"/>
      <w:numFmt w:val="bullet"/>
      <w:lvlText w:val=""/>
      <w:lvlJc w:val="left"/>
      <w:pPr>
        <w:ind w:left="4320" w:hanging="360"/>
      </w:pPr>
      <w:rPr>
        <w:rFonts w:ascii="Wingdings" w:hAnsi="Wingdings" w:hint="default"/>
      </w:rPr>
    </w:lvl>
    <w:lvl w:ilvl="6" w:tplc="97AAF276" w:tentative="1">
      <w:start w:val="1"/>
      <w:numFmt w:val="bullet"/>
      <w:lvlText w:val=""/>
      <w:lvlJc w:val="left"/>
      <w:pPr>
        <w:ind w:left="5040" w:hanging="360"/>
      </w:pPr>
      <w:rPr>
        <w:rFonts w:ascii="Symbol" w:hAnsi="Symbol" w:hint="default"/>
      </w:rPr>
    </w:lvl>
    <w:lvl w:ilvl="7" w:tplc="60786B22" w:tentative="1">
      <w:start w:val="1"/>
      <w:numFmt w:val="bullet"/>
      <w:lvlText w:val="o"/>
      <w:lvlJc w:val="left"/>
      <w:pPr>
        <w:ind w:left="5760" w:hanging="360"/>
      </w:pPr>
      <w:rPr>
        <w:rFonts w:ascii="Courier New" w:hAnsi="Courier New" w:cs="Courier New" w:hint="default"/>
      </w:rPr>
    </w:lvl>
    <w:lvl w:ilvl="8" w:tplc="56D0C51A" w:tentative="1">
      <w:start w:val="1"/>
      <w:numFmt w:val="bullet"/>
      <w:lvlText w:val=""/>
      <w:lvlJc w:val="left"/>
      <w:pPr>
        <w:ind w:left="6480" w:hanging="360"/>
      </w:pPr>
      <w:rPr>
        <w:rFonts w:ascii="Wingdings" w:hAnsi="Wingdings" w:hint="default"/>
      </w:rPr>
    </w:lvl>
  </w:abstractNum>
  <w:abstractNum w:abstractNumId="13" w15:restartNumberingAfterBreak="0">
    <w:nsid w:val="33661612"/>
    <w:multiLevelType w:val="hybridMultilevel"/>
    <w:tmpl w:val="46C6AC4C"/>
    <w:lvl w:ilvl="0" w:tplc="22EAE9F4">
      <w:start w:val="1"/>
      <w:numFmt w:val="decimal"/>
      <w:lvlText w:val="%1."/>
      <w:lvlJc w:val="left"/>
      <w:pPr>
        <w:ind w:left="720" w:hanging="360"/>
      </w:pPr>
      <w:rPr>
        <w:rFonts w:hint="default"/>
      </w:rPr>
    </w:lvl>
    <w:lvl w:ilvl="1" w:tplc="C67620F8" w:tentative="1">
      <w:start w:val="1"/>
      <w:numFmt w:val="bullet"/>
      <w:lvlText w:val="o"/>
      <w:lvlJc w:val="left"/>
      <w:pPr>
        <w:ind w:left="1440" w:hanging="360"/>
      </w:pPr>
      <w:rPr>
        <w:rFonts w:ascii="Courier New" w:hAnsi="Courier New" w:cs="Courier New" w:hint="default"/>
      </w:rPr>
    </w:lvl>
    <w:lvl w:ilvl="2" w:tplc="1B1C7DDC" w:tentative="1">
      <w:start w:val="1"/>
      <w:numFmt w:val="bullet"/>
      <w:lvlText w:val=""/>
      <w:lvlJc w:val="left"/>
      <w:pPr>
        <w:ind w:left="2160" w:hanging="360"/>
      </w:pPr>
      <w:rPr>
        <w:rFonts w:ascii="Wingdings" w:hAnsi="Wingdings" w:hint="default"/>
      </w:rPr>
    </w:lvl>
    <w:lvl w:ilvl="3" w:tplc="D7EC37CA" w:tentative="1">
      <w:start w:val="1"/>
      <w:numFmt w:val="bullet"/>
      <w:lvlText w:val=""/>
      <w:lvlJc w:val="left"/>
      <w:pPr>
        <w:ind w:left="2880" w:hanging="360"/>
      </w:pPr>
      <w:rPr>
        <w:rFonts w:ascii="Symbol" w:hAnsi="Symbol" w:hint="default"/>
      </w:rPr>
    </w:lvl>
    <w:lvl w:ilvl="4" w:tplc="8E90B69A" w:tentative="1">
      <w:start w:val="1"/>
      <w:numFmt w:val="bullet"/>
      <w:lvlText w:val="o"/>
      <w:lvlJc w:val="left"/>
      <w:pPr>
        <w:ind w:left="3600" w:hanging="360"/>
      </w:pPr>
      <w:rPr>
        <w:rFonts w:ascii="Courier New" w:hAnsi="Courier New" w:cs="Courier New" w:hint="default"/>
      </w:rPr>
    </w:lvl>
    <w:lvl w:ilvl="5" w:tplc="D3F017D6" w:tentative="1">
      <w:start w:val="1"/>
      <w:numFmt w:val="bullet"/>
      <w:lvlText w:val=""/>
      <w:lvlJc w:val="left"/>
      <w:pPr>
        <w:ind w:left="4320" w:hanging="360"/>
      </w:pPr>
      <w:rPr>
        <w:rFonts w:ascii="Wingdings" w:hAnsi="Wingdings" w:hint="default"/>
      </w:rPr>
    </w:lvl>
    <w:lvl w:ilvl="6" w:tplc="AA5C16EC" w:tentative="1">
      <w:start w:val="1"/>
      <w:numFmt w:val="bullet"/>
      <w:lvlText w:val=""/>
      <w:lvlJc w:val="left"/>
      <w:pPr>
        <w:ind w:left="5040" w:hanging="360"/>
      </w:pPr>
      <w:rPr>
        <w:rFonts w:ascii="Symbol" w:hAnsi="Symbol" w:hint="default"/>
      </w:rPr>
    </w:lvl>
    <w:lvl w:ilvl="7" w:tplc="E12CF284" w:tentative="1">
      <w:start w:val="1"/>
      <w:numFmt w:val="bullet"/>
      <w:lvlText w:val="o"/>
      <w:lvlJc w:val="left"/>
      <w:pPr>
        <w:ind w:left="5760" w:hanging="360"/>
      </w:pPr>
      <w:rPr>
        <w:rFonts w:ascii="Courier New" w:hAnsi="Courier New" w:cs="Courier New" w:hint="default"/>
      </w:rPr>
    </w:lvl>
    <w:lvl w:ilvl="8" w:tplc="4C108770" w:tentative="1">
      <w:start w:val="1"/>
      <w:numFmt w:val="bullet"/>
      <w:lvlText w:val=""/>
      <w:lvlJc w:val="left"/>
      <w:pPr>
        <w:ind w:left="6480" w:hanging="360"/>
      </w:pPr>
      <w:rPr>
        <w:rFonts w:ascii="Wingdings" w:hAnsi="Wingdings" w:hint="default"/>
      </w:rPr>
    </w:lvl>
  </w:abstractNum>
  <w:abstractNum w:abstractNumId="14" w15:restartNumberingAfterBreak="0">
    <w:nsid w:val="343A5D51"/>
    <w:multiLevelType w:val="hybridMultilevel"/>
    <w:tmpl w:val="46F46974"/>
    <w:lvl w:ilvl="0" w:tplc="11124258">
      <w:start w:val="1"/>
      <w:numFmt w:val="decimal"/>
      <w:lvlText w:val="%1."/>
      <w:lvlJc w:val="left"/>
      <w:pPr>
        <w:ind w:left="720" w:hanging="360"/>
      </w:pPr>
    </w:lvl>
    <w:lvl w:ilvl="1" w:tplc="83A0FA74" w:tentative="1">
      <w:start w:val="1"/>
      <w:numFmt w:val="lowerLetter"/>
      <w:lvlText w:val="%2."/>
      <w:lvlJc w:val="left"/>
      <w:pPr>
        <w:ind w:left="1440" w:hanging="360"/>
      </w:pPr>
    </w:lvl>
    <w:lvl w:ilvl="2" w:tplc="BD26E8DA" w:tentative="1">
      <w:start w:val="1"/>
      <w:numFmt w:val="lowerRoman"/>
      <w:lvlText w:val="%3."/>
      <w:lvlJc w:val="right"/>
      <w:pPr>
        <w:ind w:left="2160" w:hanging="180"/>
      </w:pPr>
    </w:lvl>
    <w:lvl w:ilvl="3" w:tplc="AF528B3A" w:tentative="1">
      <w:start w:val="1"/>
      <w:numFmt w:val="decimal"/>
      <w:lvlText w:val="%4."/>
      <w:lvlJc w:val="left"/>
      <w:pPr>
        <w:ind w:left="2880" w:hanging="360"/>
      </w:pPr>
    </w:lvl>
    <w:lvl w:ilvl="4" w:tplc="92CC26D6" w:tentative="1">
      <w:start w:val="1"/>
      <w:numFmt w:val="lowerLetter"/>
      <w:lvlText w:val="%5."/>
      <w:lvlJc w:val="left"/>
      <w:pPr>
        <w:ind w:left="3600" w:hanging="360"/>
      </w:pPr>
    </w:lvl>
    <w:lvl w:ilvl="5" w:tplc="384886D0" w:tentative="1">
      <w:start w:val="1"/>
      <w:numFmt w:val="lowerRoman"/>
      <w:lvlText w:val="%6."/>
      <w:lvlJc w:val="right"/>
      <w:pPr>
        <w:ind w:left="4320" w:hanging="180"/>
      </w:pPr>
    </w:lvl>
    <w:lvl w:ilvl="6" w:tplc="4972FF12" w:tentative="1">
      <w:start w:val="1"/>
      <w:numFmt w:val="decimal"/>
      <w:lvlText w:val="%7."/>
      <w:lvlJc w:val="left"/>
      <w:pPr>
        <w:ind w:left="5040" w:hanging="360"/>
      </w:pPr>
    </w:lvl>
    <w:lvl w:ilvl="7" w:tplc="E9EEFB5C" w:tentative="1">
      <w:start w:val="1"/>
      <w:numFmt w:val="lowerLetter"/>
      <w:lvlText w:val="%8."/>
      <w:lvlJc w:val="left"/>
      <w:pPr>
        <w:ind w:left="5760" w:hanging="360"/>
      </w:pPr>
    </w:lvl>
    <w:lvl w:ilvl="8" w:tplc="B8A4EA74" w:tentative="1">
      <w:start w:val="1"/>
      <w:numFmt w:val="lowerRoman"/>
      <w:lvlText w:val="%9."/>
      <w:lvlJc w:val="right"/>
      <w:pPr>
        <w:ind w:left="6480" w:hanging="180"/>
      </w:pPr>
    </w:lvl>
  </w:abstractNum>
  <w:abstractNum w:abstractNumId="15" w15:restartNumberingAfterBreak="0">
    <w:nsid w:val="35565245"/>
    <w:multiLevelType w:val="multilevel"/>
    <w:tmpl w:val="CB2A8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2E1ED6"/>
    <w:multiLevelType w:val="hybridMultilevel"/>
    <w:tmpl w:val="3A624A6A"/>
    <w:lvl w:ilvl="0" w:tplc="F7D4323A">
      <w:start w:val="1"/>
      <w:numFmt w:val="bullet"/>
      <w:lvlText w:val=""/>
      <w:lvlJc w:val="left"/>
      <w:pPr>
        <w:ind w:left="720" w:hanging="360"/>
      </w:pPr>
      <w:rPr>
        <w:rFonts w:ascii="Symbol" w:hAnsi="Symbol" w:hint="default"/>
      </w:rPr>
    </w:lvl>
    <w:lvl w:ilvl="1" w:tplc="224412A8" w:tentative="1">
      <w:start w:val="1"/>
      <w:numFmt w:val="bullet"/>
      <w:lvlText w:val="o"/>
      <w:lvlJc w:val="left"/>
      <w:pPr>
        <w:ind w:left="1440" w:hanging="360"/>
      </w:pPr>
      <w:rPr>
        <w:rFonts w:ascii="Courier New" w:hAnsi="Courier New" w:cs="Courier New" w:hint="default"/>
      </w:rPr>
    </w:lvl>
    <w:lvl w:ilvl="2" w:tplc="2A06B3D2" w:tentative="1">
      <w:start w:val="1"/>
      <w:numFmt w:val="bullet"/>
      <w:lvlText w:val=""/>
      <w:lvlJc w:val="left"/>
      <w:pPr>
        <w:ind w:left="2160" w:hanging="360"/>
      </w:pPr>
      <w:rPr>
        <w:rFonts w:ascii="Wingdings" w:hAnsi="Wingdings" w:hint="default"/>
      </w:rPr>
    </w:lvl>
    <w:lvl w:ilvl="3" w:tplc="2AD81D60" w:tentative="1">
      <w:start w:val="1"/>
      <w:numFmt w:val="bullet"/>
      <w:lvlText w:val=""/>
      <w:lvlJc w:val="left"/>
      <w:pPr>
        <w:ind w:left="2880" w:hanging="360"/>
      </w:pPr>
      <w:rPr>
        <w:rFonts w:ascii="Symbol" w:hAnsi="Symbol" w:hint="default"/>
      </w:rPr>
    </w:lvl>
    <w:lvl w:ilvl="4" w:tplc="41281224" w:tentative="1">
      <w:start w:val="1"/>
      <w:numFmt w:val="bullet"/>
      <w:lvlText w:val="o"/>
      <w:lvlJc w:val="left"/>
      <w:pPr>
        <w:ind w:left="3600" w:hanging="360"/>
      </w:pPr>
      <w:rPr>
        <w:rFonts w:ascii="Courier New" w:hAnsi="Courier New" w:cs="Courier New" w:hint="default"/>
      </w:rPr>
    </w:lvl>
    <w:lvl w:ilvl="5" w:tplc="48CE6E46" w:tentative="1">
      <w:start w:val="1"/>
      <w:numFmt w:val="bullet"/>
      <w:lvlText w:val=""/>
      <w:lvlJc w:val="left"/>
      <w:pPr>
        <w:ind w:left="4320" w:hanging="360"/>
      </w:pPr>
      <w:rPr>
        <w:rFonts w:ascii="Wingdings" w:hAnsi="Wingdings" w:hint="default"/>
      </w:rPr>
    </w:lvl>
    <w:lvl w:ilvl="6" w:tplc="CD26C2CE" w:tentative="1">
      <w:start w:val="1"/>
      <w:numFmt w:val="bullet"/>
      <w:lvlText w:val=""/>
      <w:lvlJc w:val="left"/>
      <w:pPr>
        <w:ind w:left="5040" w:hanging="360"/>
      </w:pPr>
      <w:rPr>
        <w:rFonts w:ascii="Symbol" w:hAnsi="Symbol" w:hint="default"/>
      </w:rPr>
    </w:lvl>
    <w:lvl w:ilvl="7" w:tplc="CFFA58EE" w:tentative="1">
      <w:start w:val="1"/>
      <w:numFmt w:val="bullet"/>
      <w:lvlText w:val="o"/>
      <w:lvlJc w:val="left"/>
      <w:pPr>
        <w:ind w:left="5760" w:hanging="360"/>
      </w:pPr>
      <w:rPr>
        <w:rFonts w:ascii="Courier New" w:hAnsi="Courier New" w:cs="Courier New" w:hint="default"/>
      </w:rPr>
    </w:lvl>
    <w:lvl w:ilvl="8" w:tplc="23B8AE68" w:tentative="1">
      <w:start w:val="1"/>
      <w:numFmt w:val="bullet"/>
      <w:lvlText w:val=""/>
      <w:lvlJc w:val="left"/>
      <w:pPr>
        <w:ind w:left="6480" w:hanging="360"/>
      </w:pPr>
      <w:rPr>
        <w:rFonts w:ascii="Wingdings" w:hAnsi="Wingdings" w:hint="default"/>
      </w:rPr>
    </w:lvl>
  </w:abstractNum>
  <w:abstractNum w:abstractNumId="17" w15:restartNumberingAfterBreak="0">
    <w:nsid w:val="3CB2328A"/>
    <w:multiLevelType w:val="hybridMultilevel"/>
    <w:tmpl w:val="448E5B1C"/>
    <w:lvl w:ilvl="0" w:tplc="DFB4B4D2">
      <w:start w:val="1"/>
      <w:numFmt w:val="bullet"/>
      <w:lvlText w:val=""/>
      <w:lvlJc w:val="left"/>
      <w:pPr>
        <w:ind w:left="720" w:hanging="360"/>
      </w:pPr>
      <w:rPr>
        <w:rFonts w:ascii="Symbol" w:hAnsi="Symbol" w:hint="default"/>
      </w:rPr>
    </w:lvl>
    <w:lvl w:ilvl="1" w:tplc="8B9AF5BC" w:tentative="1">
      <w:start w:val="1"/>
      <w:numFmt w:val="bullet"/>
      <w:lvlText w:val="o"/>
      <w:lvlJc w:val="left"/>
      <w:pPr>
        <w:ind w:left="1440" w:hanging="360"/>
      </w:pPr>
      <w:rPr>
        <w:rFonts w:ascii="Courier New" w:hAnsi="Courier New" w:cs="Courier New" w:hint="default"/>
      </w:rPr>
    </w:lvl>
    <w:lvl w:ilvl="2" w:tplc="B33207F2" w:tentative="1">
      <w:start w:val="1"/>
      <w:numFmt w:val="bullet"/>
      <w:lvlText w:val=""/>
      <w:lvlJc w:val="left"/>
      <w:pPr>
        <w:ind w:left="2160" w:hanging="360"/>
      </w:pPr>
      <w:rPr>
        <w:rFonts w:ascii="Wingdings" w:hAnsi="Wingdings" w:hint="default"/>
      </w:rPr>
    </w:lvl>
    <w:lvl w:ilvl="3" w:tplc="30E6429A" w:tentative="1">
      <w:start w:val="1"/>
      <w:numFmt w:val="bullet"/>
      <w:lvlText w:val=""/>
      <w:lvlJc w:val="left"/>
      <w:pPr>
        <w:ind w:left="2880" w:hanging="360"/>
      </w:pPr>
      <w:rPr>
        <w:rFonts w:ascii="Symbol" w:hAnsi="Symbol" w:hint="default"/>
      </w:rPr>
    </w:lvl>
    <w:lvl w:ilvl="4" w:tplc="90127F46" w:tentative="1">
      <w:start w:val="1"/>
      <w:numFmt w:val="bullet"/>
      <w:lvlText w:val="o"/>
      <w:lvlJc w:val="left"/>
      <w:pPr>
        <w:ind w:left="3600" w:hanging="360"/>
      </w:pPr>
      <w:rPr>
        <w:rFonts w:ascii="Courier New" w:hAnsi="Courier New" w:cs="Courier New" w:hint="default"/>
      </w:rPr>
    </w:lvl>
    <w:lvl w:ilvl="5" w:tplc="358A5EEA" w:tentative="1">
      <w:start w:val="1"/>
      <w:numFmt w:val="bullet"/>
      <w:lvlText w:val=""/>
      <w:lvlJc w:val="left"/>
      <w:pPr>
        <w:ind w:left="4320" w:hanging="360"/>
      </w:pPr>
      <w:rPr>
        <w:rFonts w:ascii="Wingdings" w:hAnsi="Wingdings" w:hint="default"/>
      </w:rPr>
    </w:lvl>
    <w:lvl w:ilvl="6" w:tplc="C25A99DE" w:tentative="1">
      <w:start w:val="1"/>
      <w:numFmt w:val="bullet"/>
      <w:lvlText w:val=""/>
      <w:lvlJc w:val="left"/>
      <w:pPr>
        <w:ind w:left="5040" w:hanging="360"/>
      </w:pPr>
      <w:rPr>
        <w:rFonts w:ascii="Symbol" w:hAnsi="Symbol" w:hint="default"/>
      </w:rPr>
    </w:lvl>
    <w:lvl w:ilvl="7" w:tplc="6BC247FC" w:tentative="1">
      <w:start w:val="1"/>
      <w:numFmt w:val="bullet"/>
      <w:lvlText w:val="o"/>
      <w:lvlJc w:val="left"/>
      <w:pPr>
        <w:ind w:left="5760" w:hanging="360"/>
      </w:pPr>
      <w:rPr>
        <w:rFonts w:ascii="Courier New" w:hAnsi="Courier New" w:cs="Courier New" w:hint="default"/>
      </w:rPr>
    </w:lvl>
    <w:lvl w:ilvl="8" w:tplc="0E729CE6" w:tentative="1">
      <w:start w:val="1"/>
      <w:numFmt w:val="bullet"/>
      <w:lvlText w:val=""/>
      <w:lvlJc w:val="left"/>
      <w:pPr>
        <w:ind w:left="6480" w:hanging="360"/>
      </w:pPr>
      <w:rPr>
        <w:rFonts w:ascii="Wingdings" w:hAnsi="Wingdings" w:hint="default"/>
      </w:rPr>
    </w:lvl>
  </w:abstractNum>
  <w:abstractNum w:abstractNumId="18" w15:restartNumberingAfterBreak="0">
    <w:nsid w:val="3E463241"/>
    <w:multiLevelType w:val="hybridMultilevel"/>
    <w:tmpl w:val="44443468"/>
    <w:lvl w:ilvl="0" w:tplc="94E6E61A">
      <w:start w:val="1"/>
      <w:numFmt w:val="decimal"/>
      <w:lvlText w:val="%1."/>
      <w:lvlJc w:val="left"/>
      <w:pPr>
        <w:ind w:left="720" w:hanging="360"/>
      </w:pPr>
      <w:rPr>
        <w:rFonts w:hint="default"/>
      </w:rPr>
    </w:lvl>
    <w:lvl w:ilvl="1" w:tplc="1A103D98" w:tentative="1">
      <w:start w:val="1"/>
      <w:numFmt w:val="bullet"/>
      <w:lvlText w:val="o"/>
      <w:lvlJc w:val="left"/>
      <w:pPr>
        <w:ind w:left="1440" w:hanging="360"/>
      </w:pPr>
      <w:rPr>
        <w:rFonts w:ascii="Courier New" w:hAnsi="Courier New" w:cs="Courier New" w:hint="default"/>
      </w:rPr>
    </w:lvl>
    <w:lvl w:ilvl="2" w:tplc="69EC1FD6" w:tentative="1">
      <w:start w:val="1"/>
      <w:numFmt w:val="bullet"/>
      <w:lvlText w:val=""/>
      <w:lvlJc w:val="left"/>
      <w:pPr>
        <w:ind w:left="2160" w:hanging="360"/>
      </w:pPr>
      <w:rPr>
        <w:rFonts w:ascii="Wingdings" w:hAnsi="Wingdings" w:hint="default"/>
      </w:rPr>
    </w:lvl>
    <w:lvl w:ilvl="3" w:tplc="CE9A8506" w:tentative="1">
      <w:start w:val="1"/>
      <w:numFmt w:val="bullet"/>
      <w:lvlText w:val=""/>
      <w:lvlJc w:val="left"/>
      <w:pPr>
        <w:ind w:left="2880" w:hanging="360"/>
      </w:pPr>
      <w:rPr>
        <w:rFonts w:ascii="Symbol" w:hAnsi="Symbol" w:hint="default"/>
      </w:rPr>
    </w:lvl>
    <w:lvl w:ilvl="4" w:tplc="C62E855C" w:tentative="1">
      <w:start w:val="1"/>
      <w:numFmt w:val="bullet"/>
      <w:lvlText w:val="o"/>
      <w:lvlJc w:val="left"/>
      <w:pPr>
        <w:ind w:left="3600" w:hanging="360"/>
      </w:pPr>
      <w:rPr>
        <w:rFonts w:ascii="Courier New" w:hAnsi="Courier New" w:cs="Courier New" w:hint="default"/>
      </w:rPr>
    </w:lvl>
    <w:lvl w:ilvl="5" w:tplc="909C151A" w:tentative="1">
      <w:start w:val="1"/>
      <w:numFmt w:val="bullet"/>
      <w:lvlText w:val=""/>
      <w:lvlJc w:val="left"/>
      <w:pPr>
        <w:ind w:left="4320" w:hanging="360"/>
      </w:pPr>
      <w:rPr>
        <w:rFonts w:ascii="Wingdings" w:hAnsi="Wingdings" w:hint="default"/>
      </w:rPr>
    </w:lvl>
    <w:lvl w:ilvl="6" w:tplc="C4AEDF52" w:tentative="1">
      <w:start w:val="1"/>
      <w:numFmt w:val="bullet"/>
      <w:lvlText w:val=""/>
      <w:lvlJc w:val="left"/>
      <w:pPr>
        <w:ind w:left="5040" w:hanging="360"/>
      </w:pPr>
      <w:rPr>
        <w:rFonts w:ascii="Symbol" w:hAnsi="Symbol" w:hint="default"/>
      </w:rPr>
    </w:lvl>
    <w:lvl w:ilvl="7" w:tplc="E4763064" w:tentative="1">
      <w:start w:val="1"/>
      <w:numFmt w:val="bullet"/>
      <w:lvlText w:val="o"/>
      <w:lvlJc w:val="left"/>
      <w:pPr>
        <w:ind w:left="5760" w:hanging="360"/>
      </w:pPr>
      <w:rPr>
        <w:rFonts w:ascii="Courier New" w:hAnsi="Courier New" w:cs="Courier New" w:hint="default"/>
      </w:rPr>
    </w:lvl>
    <w:lvl w:ilvl="8" w:tplc="BCF6A87C" w:tentative="1">
      <w:start w:val="1"/>
      <w:numFmt w:val="bullet"/>
      <w:lvlText w:val=""/>
      <w:lvlJc w:val="left"/>
      <w:pPr>
        <w:ind w:left="6480" w:hanging="360"/>
      </w:pPr>
      <w:rPr>
        <w:rFonts w:ascii="Wingdings" w:hAnsi="Wingdings" w:hint="default"/>
      </w:rPr>
    </w:lvl>
  </w:abstractNum>
  <w:abstractNum w:abstractNumId="19" w15:restartNumberingAfterBreak="0">
    <w:nsid w:val="43AA0EF1"/>
    <w:multiLevelType w:val="hybridMultilevel"/>
    <w:tmpl w:val="35AC7AD4"/>
    <w:lvl w:ilvl="0" w:tplc="82AEC95A">
      <w:start w:val="1"/>
      <w:numFmt w:val="decimal"/>
      <w:lvlText w:val="%1."/>
      <w:lvlJc w:val="left"/>
      <w:pPr>
        <w:ind w:left="720" w:hanging="360"/>
      </w:pPr>
    </w:lvl>
    <w:lvl w:ilvl="1" w:tplc="F6BE9532" w:tentative="1">
      <w:start w:val="1"/>
      <w:numFmt w:val="lowerLetter"/>
      <w:lvlText w:val="%2."/>
      <w:lvlJc w:val="left"/>
      <w:pPr>
        <w:ind w:left="1440" w:hanging="360"/>
      </w:pPr>
    </w:lvl>
    <w:lvl w:ilvl="2" w:tplc="4516AB06" w:tentative="1">
      <w:start w:val="1"/>
      <w:numFmt w:val="lowerRoman"/>
      <w:lvlText w:val="%3."/>
      <w:lvlJc w:val="right"/>
      <w:pPr>
        <w:ind w:left="2160" w:hanging="180"/>
      </w:pPr>
    </w:lvl>
    <w:lvl w:ilvl="3" w:tplc="8098C692" w:tentative="1">
      <w:start w:val="1"/>
      <w:numFmt w:val="decimal"/>
      <w:lvlText w:val="%4."/>
      <w:lvlJc w:val="left"/>
      <w:pPr>
        <w:ind w:left="2880" w:hanging="360"/>
      </w:pPr>
    </w:lvl>
    <w:lvl w:ilvl="4" w:tplc="865E5260" w:tentative="1">
      <w:start w:val="1"/>
      <w:numFmt w:val="lowerLetter"/>
      <w:lvlText w:val="%5."/>
      <w:lvlJc w:val="left"/>
      <w:pPr>
        <w:ind w:left="3600" w:hanging="360"/>
      </w:pPr>
    </w:lvl>
    <w:lvl w:ilvl="5" w:tplc="84E0F4DC" w:tentative="1">
      <w:start w:val="1"/>
      <w:numFmt w:val="lowerRoman"/>
      <w:lvlText w:val="%6."/>
      <w:lvlJc w:val="right"/>
      <w:pPr>
        <w:ind w:left="4320" w:hanging="180"/>
      </w:pPr>
    </w:lvl>
    <w:lvl w:ilvl="6" w:tplc="436E2F82" w:tentative="1">
      <w:start w:val="1"/>
      <w:numFmt w:val="decimal"/>
      <w:lvlText w:val="%7."/>
      <w:lvlJc w:val="left"/>
      <w:pPr>
        <w:ind w:left="5040" w:hanging="360"/>
      </w:pPr>
    </w:lvl>
    <w:lvl w:ilvl="7" w:tplc="D3B094D2" w:tentative="1">
      <w:start w:val="1"/>
      <w:numFmt w:val="lowerLetter"/>
      <w:lvlText w:val="%8."/>
      <w:lvlJc w:val="left"/>
      <w:pPr>
        <w:ind w:left="5760" w:hanging="360"/>
      </w:pPr>
    </w:lvl>
    <w:lvl w:ilvl="8" w:tplc="E21CD412" w:tentative="1">
      <w:start w:val="1"/>
      <w:numFmt w:val="lowerRoman"/>
      <w:lvlText w:val="%9."/>
      <w:lvlJc w:val="right"/>
      <w:pPr>
        <w:ind w:left="6480" w:hanging="180"/>
      </w:pPr>
    </w:lvl>
  </w:abstractNum>
  <w:abstractNum w:abstractNumId="20" w15:restartNumberingAfterBreak="0">
    <w:nsid w:val="446C1AF4"/>
    <w:multiLevelType w:val="hybridMultilevel"/>
    <w:tmpl w:val="64BC016C"/>
    <w:lvl w:ilvl="0" w:tplc="F84E4DB6">
      <w:start w:val="1"/>
      <w:numFmt w:val="decimal"/>
      <w:lvlText w:val="%1."/>
      <w:lvlJc w:val="left"/>
      <w:pPr>
        <w:ind w:left="720" w:hanging="360"/>
      </w:pPr>
    </w:lvl>
    <w:lvl w:ilvl="1" w:tplc="C1903B7E" w:tentative="1">
      <w:start w:val="1"/>
      <w:numFmt w:val="lowerLetter"/>
      <w:lvlText w:val="%2."/>
      <w:lvlJc w:val="left"/>
      <w:pPr>
        <w:ind w:left="1440" w:hanging="360"/>
      </w:pPr>
    </w:lvl>
    <w:lvl w:ilvl="2" w:tplc="9D847F42" w:tentative="1">
      <w:start w:val="1"/>
      <w:numFmt w:val="lowerRoman"/>
      <w:lvlText w:val="%3."/>
      <w:lvlJc w:val="right"/>
      <w:pPr>
        <w:ind w:left="2160" w:hanging="180"/>
      </w:pPr>
    </w:lvl>
    <w:lvl w:ilvl="3" w:tplc="74A6666C" w:tentative="1">
      <w:start w:val="1"/>
      <w:numFmt w:val="decimal"/>
      <w:lvlText w:val="%4."/>
      <w:lvlJc w:val="left"/>
      <w:pPr>
        <w:ind w:left="2880" w:hanging="360"/>
      </w:pPr>
    </w:lvl>
    <w:lvl w:ilvl="4" w:tplc="C9184ACE" w:tentative="1">
      <w:start w:val="1"/>
      <w:numFmt w:val="lowerLetter"/>
      <w:lvlText w:val="%5."/>
      <w:lvlJc w:val="left"/>
      <w:pPr>
        <w:ind w:left="3600" w:hanging="360"/>
      </w:pPr>
    </w:lvl>
    <w:lvl w:ilvl="5" w:tplc="3EB64C36" w:tentative="1">
      <w:start w:val="1"/>
      <w:numFmt w:val="lowerRoman"/>
      <w:lvlText w:val="%6."/>
      <w:lvlJc w:val="right"/>
      <w:pPr>
        <w:ind w:left="4320" w:hanging="180"/>
      </w:pPr>
    </w:lvl>
    <w:lvl w:ilvl="6" w:tplc="4806A178" w:tentative="1">
      <w:start w:val="1"/>
      <w:numFmt w:val="decimal"/>
      <w:lvlText w:val="%7."/>
      <w:lvlJc w:val="left"/>
      <w:pPr>
        <w:ind w:left="5040" w:hanging="360"/>
      </w:pPr>
    </w:lvl>
    <w:lvl w:ilvl="7" w:tplc="EA4E3336" w:tentative="1">
      <w:start w:val="1"/>
      <w:numFmt w:val="lowerLetter"/>
      <w:lvlText w:val="%8."/>
      <w:lvlJc w:val="left"/>
      <w:pPr>
        <w:ind w:left="5760" w:hanging="360"/>
      </w:pPr>
    </w:lvl>
    <w:lvl w:ilvl="8" w:tplc="28128C6C" w:tentative="1">
      <w:start w:val="1"/>
      <w:numFmt w:val="lowerRoman"/>
      <w:lvlText w:val="%9."/>
      <w:lvlJc w:val="right"/>
      <w:pPr>
        <w:ind w:left="6480" w:hanging="180"/>
      </w:pPr>
    </w:lvl>
  </w:abstractNum>
  <w:abstractNum w:abstractNumId="21" w15:restartNumberingAfterBreak="0">
    <w:nsid w:val="45A20E87"/>
    <w:multiLevelType w:val="hybridMultilevel"/>
    <w:tmpl w:val="0E6A73F6"/>
    <w:lvl w:ilvl="0" w:tplc="7C78AE3C">
      <w:start w:val="1"/>
      <w:numFmt w:val="decimal"/>
      <w:lvlText w:val="%1."/>
      <w:lvlJc w:val="left"/>
      <w:pPr>
        <w:ind w:left="720" w:hanging="360"/>
      </w:pPr>
    </w:lvl>
    <w:lvl w:ilvl="1" w:tplc="B3C4F1BA" w:tentative="1">
      <w:start w:val="1"/>
      <w:numFmt w:val="lowerLetter"/>
      <w:lvlText w:val="%2."/>
      <w:lvlJc w:val="left"/>
      <w:pPr>
        <w:ind w:left="1440" w:hanging="360"/>
      </w:pPr>
    </w:lvl>
    <w:lvl w:ilvl="2" w:tplc="21AC2778" w:tentative="1">
      <w:start w:val="1"/>
      <w:numFmt w:val="lowerRoman"/>
      <w:lvlText w:val="%3."/>
      <w:lvlJc w:val="right"/>
      <w:pPr>
        <w:ind w:left="2160" w:hanging="180"/>
      </w:pPr>
    </w:lvl>
    <w:lvl w:ilvl="3" w:tplc="9A26238C" w:tentative="1">
      <w:start w:val="1"/>
      <w:numFmt w:val="decimal"/>
      <w:lvlText w:val="%4."/>
      <w:lvlJc w:val="left"/>
      <w:pPr>
        <w:ind w:left="2880" w:hanging="360"/>
      </w:pPr>
    </w:lvl>
    <w:lvl w:ilvl="4" w:tplc="06CE8AD4" w:tentative="1">
      <w:start w:val="1"/>
      <w:numFmt w:val="lowerLetter"/>
      <w:lvlText w:val="%5."/>
      <w:lvlJc w:val="left"/>
      <w:pPr>
        <w:ind w:left="3600" w:hanging="360"/>
      </w:pPr>
    </w:lvl>
    <w:lvl w:ilvl="5" w:tplc="4E4C3492" w:tentative="1">
      <w:start w:val="1"/>
      <w:numFmt w:val="lowerRoman"/>
      <w:lvlText w:val="%6."/>
      <w:lvlJc w:val="right"/>
      <w:pPr>
        <w:ind w:left="4320" w:hanging="180"/>
      </w:pPr>
    </w:lvl>
    <w:lvl w:ilvl="6" w:tplc="253497E0" w:tentative="1">
      <w:start w:val="1"/>
      <w:numFmt w:val="decimal"/>
      <w:lvlText w:val="%7."/>
      <w:lvlJc w:val="left"/>
      <w:pPr>
        <w:ind w:left="5040" w:hanging="360"/>
      </w:pPr>
    </w:lvl>
    <w:lvl w:ilvl="7" w:tplc="0C1A951E" w:tentative="1">
      <w:start w:val="1"/>
      <w:numFmt w:val="lowerLetter"/>
      <w:lvlText w:val="%8."/>
      <w:lvlJc w:val="left"/>
      <w:pPr>
        <w:ind w:left="5760" w:hanging="360"/>
      </w:pPr>
    </w:lvl>
    <w:lvl w:ilvl="8" w:tplc="0540E3FA" w:tentative="1">
      <w:start w:val="1"/>
      <w:numFmt w:val="lowerRoman"/>
      <w:lvlText w:val="%9."/>
      <w:lvlJc w:val="right"/>
      <w:pPr>
        <w:ind w:left="6480" w:hanging="180"/>
      </w:pPr>
    </w:lvl>
  </w:abstractNum>
  <w:abstractNum w:abstractNumId="22" w15:restartNumberingAfterBreak="0">
    <w:nsid w:val="46A14EDC"/>
    <w:multiLevelType w:val="hybridMultilevel"/>
    <w:tmpl w:val="0E9853B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3" w15:restartNumberingAfterBreak="0">
    <w:nsid w:val="47070BC3"/>
    <w:multiLevelType w:val="hybridMultilevel"/>
    <w:tmpl w:val="664842CE"/>
    <w:lvl w:ilvl="0" w:tplc="9EAEED06">
      <w:start w:val="1"/>
      <w:numFmt w:val="lowerRoman"/>
      <w:lvlText w:val="%1."/>
      <w:lvlJc w:val="left"/>
      <w:pPr>
        <w:ind w:left="1080" w:hanging="720"/>
      </w:pPr>
      <w:rPr>
        <w:rFonts w:hint="default"/>
      </w:rPr>
    </w:lvl>
    <w:lvl w:ilvl="1" w:tplc="C46053C0" w:tentative="1">
      <w:start w:val="1"/>
      <w:numFmt w:val="lowerLetter"/>
      <w:lvlText w:val="%2."/>
      <w:lvlJc w:val="left"/>
      <w:pPr>
        <w:ind w:left="1440" w:hanging="360"/>
      </w:pPr>
    </w:lvl>
    <w:lvl w:ilvl="2" w:tplc="6616B302" w:tentative="1">
      <w:start w:val="1"/>
      <w:numFmt w:val="lowerRoman"/>
      <w:lvlText w:val="%3."/>
      <w:lvlJc w:val="right"/>
      <w:pPr>
        <w:ind w:left="2160" w:hanging="180"/>
      </w:pPr>
    </w:lvl>
    <w:lvl w:ilvl="3" w:tplc="D95A029A" w:tentative="1">
      <w:start w:val="1"/>
      <w:numFmt w:val="decimal"/>
      <w:lvlText w:val="%4."/>
      <w:lvlJc w:val="left"/>
      <w:pPr>
        <w:ind w:left="2880" w:hanging="360"/>
      </w:pPr>
    </w:lvl>
    <w:lvl w:ilvl="4" w:tplc="42E0D6E8" w:tentative="1">
      <w:start w:val="1"/>
      <w:numFmt w:val="lowerLetter"/>
      <w:lvlText w:val="%5."/>
      <w:lvlJc w:val="left"/>
      <w:pPr>
        <w:ind w:left="3600" w:hanging="360"/>
      </w:pPr>
    </w:lvl>
    <w:lvl w:ilvl="5" w:tplc="12A2219A" w:tentative="1">
      <w:start w:val="1"/>
      <w:numFmt w:val="lowerRoman"/>
      <w:lvlText w:val="%6."/>
      <w:lvlJc w:val="right"/>
      <w:pPr>
        <w:ind w:left="4320" w:hanging="180"/>
      </w:pPr>
    </w:lvl>
    <w:lvl w:ilvl="6" w:tplc="8A6E1F02" w:tentative="1">
      <w:start w:val="1"/>
      <w:numFmt w:val="decimal"/>
      <w:lvlText w:val="%7."/>
      <w:lvlJc w:val="left"/>
      <w:pPr>
        <w:ind w:left="5040" w:hanging="360"/>
      </w:pPr>
    </w:lvl>
    <w:lvl w:ilvl="7" w:tplc="19A058C4" w:tentative="1">
      <w:start w:val="1"/>
      <w:numFmt w:val="lowerLetter"/>
      <w:lvlText w:val="%8."/>
      <w:lvlJc w:val="left"/>
      <w:pPr>
        <w:ind w:left="5760" w:hanging="360"/>
      </w:pPr>
    </w:lvl>
    <w:lvl w:ilvl="8" w:tplc="C890D754" w:tentative="1">
      <w:start w:val="1"/>
      <w:numFmt w:val="lowerRoman"/>
      <w:lvlText w:val="%9."/>
      <w:lvlJc w:val="right"/>
      <w:pPr>
        <w:ind w:left="6480" w:hanging="180"/>
      </w:pPr>
    </w:lvl>
  </w:abstractNum>
  <w:abstractNum w:abstractNumId="24" w15:restartNumberingAfterBreak="0">
    <w:nsid w:val="48E94B33"/>
    <w:multiLevelType w:val="hybridMultilevel"/>
    <w:tmpl w:val="70F631F2"/>
    <w:lvl w:ilvl="0" w:tplc="292004B2">
      <w:start w:val="1"/>
      <w:numFmt w:val="decimal"/>
      <w:lvlText w:val="%1."/>
      <w:lvlJc w:val="left"/>
      <w:pPr>
        <w:ind w:left="720" w:hanging="360"/>
      </w:pPr>
    </w:lvl>
    <w:lvl w:ilvl="1" w:tplc="9288F5EA" w:tentative="1">
      <w:start w:val="1"/>
      <w:numFmt w:val="lowerLetter"/>
      <w:lvlText w:val="%2."/>
      <w:lvlJc w:val="left"/>
      <w:pPr>
        <w:ind w:left="1440" w:hanging="360"/>
      </w:pPr>
    </w:lvl>
    <w:lvl w:ilvl="2" w:tplc="A612A4C4" w:tentative="1">
      <w:start w:val="1"/>
      <w:numFmt w:val="lowerRoman"/>
      <w:lvlText w:val="%3."/>
      <w:lvlJc w:val="right"/>
      <w:pPr>
        <w:ind w:left="2160" w:hanging="180"/>
      </w:pPr>
    </w:lvl>
    <w:lvl w:ilvl="3" w:tplc="901CFEDC" w:tentative="1">
      <w:start w:val="1"/>
      <w:numFmt w:val="decimal"/>
      <w:lvlText w:val="%4."/>
      <w:lvlJc w:val="left"/>
      <w:pPr>
        <w:ind w:left="2880" w:hanging="360"/>
      </w:pPr>
    </w:lvl>
    <w:lvl w:ilvl="4" w:tplc="E9342170" w:tentative="1">
      <w:start w:val="1"/>
      <w:numFmt w:val="lowerLetter"/>
      <w:lvlText w:val="%5."/>
      <w:lvlJc w:val="left"/>
      <w:pPr>
        <w:ind w:left="3600" w:hanging="360"/>
      </w:pPr>
    </w:lvl>
    <w:lvl w:ilvl="5" w:tplc="0F904E02" w:tentative="1">
      <w:start w:val="1"/>
      <w:numFmt w:val="lowerRoman"/>
      <w:lvlText w:val="%6."/>
      <w:lvlJc w:val="right"/>
      <w:pPr>
        <w:ind w:left="4320" w:hanging="180"/>
      </w:pPr>
    </w:lvl>
    <w:lvl w:ilvl="6" w:tplc="120254BE" w:tentative="1">
      <w:start w:val="1"/>
      <w:numFmt w:val="decimal"/>
      <w:lvlText w:val="%7."/>
      <w:lvlJc w:val="left"/>
      <w:pPr>
        <w:ind w:left="5040" w:hanging="360"/>
      </w:pPr>
    </w:lvl>
    <w:lvl w:ilvl="7" w:tplc="8E0E3DD4" w:tentative="1">
      <w:start w:val="1"/>
      <w:numFmt w:val="lowerLetter"/>
      <w:lvlText w:val="%8."/>
      <w:lvlJc w:val="left"/>
      <w:pPr>
        <w:ind w:left="5760" w:hanging="360"/>
      </w:pPr>
    </w:lvl>
    <w:lvl w:ilvl="8" w:tplc="380232DC" w:tentative="1">
      <w:start w:val="1"/>
      <w:numFmt w:val="lowerRoman"/>
      <w:lvlText w:val="%9."/>
      <w:lvlJc w:val="right"/>
      <w:pPr>
        <w:ind w:left="6480" w:hanging="180"/>
      </w:pPr>
    </w:lvl>
  </w:abstractNum>
  <w:abstractNum w:abstractNumId="25" w15:restartNumberingAfterBreak="0">
    <w:nsid w:val="507319D8"/>
    <w:multiLevelType w:val="hybridMultilevel"/>
    <w:tmpl w:val="1460F300"/>
    <w:lvl w:ilvl="0" w:tplc="D9E000A2">
      <w:start w:val="1"/>
      <w:numFmt w:val="decimal"/>
      <w:lvlText w:val="%1."/>
      <w:lvlJc w:val="left"/>
      <w:pPr>
        <w:ind w:left="720" w:hanging="360"/>
      </w:pPr>
    </w:lvl>
    <w:lvl w:ilvl="1" w:tplc="B4140B80" w:tentative="1">
      <w:start w:val="1"/>
      <w:numFmt w:val="lowerLetter"/>
      <w:lvlText w:val="%2."/>
      <w:lvlJc w:val="left"/>
      <w:pPr>
        <w:ind w:left="1440" w:hanging="360"/>
      </w:pPr>
    </w:lvl>
    <w:lvl w:ilvl="2" w:tplc="AA5C18BA" w:tentative="1">
      <w:start w:val="1"/>
      <w:numFmt w:val="lowerRoman"/>
      <w:lvlText w:val="%3."/>
      <w:lvlJc w:val="right"/>
      <w:pPr>
        <w:ind w:left="2160" w:hanging="180"/>
      </w:pPr>
    </w:lvl>
    <w:lvl w:ilvl="3" w:tplc="F8BE5D6C" w:tentative="1">
      <w:start w:val="1"/>
      <w:numFmt w:val="decimal"/>
      <w:lvlText w:val="%4."/>
      <w:lvlJc w:val="left"/>
      <w:pPr>
        <w:ind w:left="2880" w:hanging="360"/>
      </w:pPr>
    </w:lvl>
    <w:lvl w:ilvl="4" w:tplc="6D363D1C" w:tentative="1">
      <w:start w:val="1"/>
      <w:numFmt w:val="lowerLetter"/>
      <w:lvlText w:val="%5."/>
      <w:lvlJc w:val="left"/>
      <w:pPr>
        <w:ind w:left="3600" w:hanging="360"/>
      </w:pPr>
    </w:lvl>
    <w:lvl w:ilvl="5" w:tplc="ACD27BDA" w:tentative="1">
      <w:start w:val="1"/>
      <w:numFmt w:val="lowerRoman"/>
      <w:lvlText w:val="%6."/>
      <w:lvlJc w:val="right"/>
      <w:pPr>
        <w:ind w:left="4320" w:hanging="180"/>
      </w:pPr>
    </w:lvl>
    <w:lvl w:ilvl="6" w:tplc="EA1CDE70" w:tentative="1">
      <w:start w:val="1"/>
      <w:numFmt w:val="decimal"/>
      <w:lvlText w:val="%7."/>
      <w:lvlJc w:val="left"/>
      <w:pPr>
        <w:ind w:left="5040" w:hanging="360"/>
      </w:pPr>
    </w:lvl>
    <w:lvl w:ilvl="7" w:tplc="EE3C310E" w:tentative="1">
      <w:start w:val="1"/>
      <w:numFmt w:val="lowerLetter"/>
      <w:lvlText w:val="%8."/>
      <w:lvlJc w:val="left"/>
      <w:pPr>
        <w:ind w:left="5760" w:hanging="360"/>
      </w:pPr>
    </w:lvl>
    <w:lvl w:ilvl="8" w:tplc="68308A68" w:tentative="1">
      <w:start w:val="1"/>
      <w:numFmt w:val="lowerRoman"/>
      <w:lvlText w:val="%9."/>
      <w:lvlJc w:val="right"/>
      <w:pPr>
        <w:ind w:left="6480" w:hanging="180"/>
      </w:pPr>
    </w:lvl>
  </w:abstractNum>
  <w:abstractNum w:abstractNumId="26" w15:restartNumberingAfterBreak="0">
    <w:nsid w:val="52FC6205"/>
    <w:multiLevelType w:val="hybridMultilevel"/>
    <w:tmpl w:val="6854EB98"/>
    <w:lvl w:ilvl="0" w:tplc="940C2620">
      <w:start w:val="1"/>
      <w:numFmt w:val="bullet"/>
      <w:lvlText w:val=""/>
      <w:lvlJc w:val="left"/>
      <w:pPr>
        <w:ind w:left="720" w:hanging="360"/>
      </w:pPr>
      <w:rPr>
        <w:rFonts w:ascii="Symbol" w:hAnsi="Symbol" w:hint="default"/>
      </w:rPr>
    </w:lvl>
    <w:lvl w:ilvl="1" w:tplc="0DAAB804" w:tentative="1">
      <w:start w:val="1"/>
      <w:numFmt w:val="bullet"/>
      <w:lvlText w:val="o"/>
      <w:lvlJc w:val="left"/>
      <w:pPr>
        <w:ind w:left="1440" w:hanging="360"/>
      </w:pPr>
      <w:rPr>
        <w:rFonts w:ascii="Courier New" w:hAnsi="Courier New" w:cs="Courier New" w:hint="default"/>
      </w:rPr>
    </w:lvl>
    <w:lvl w:ilvl="2" w:tplc="EBEC7296" w:tentative="1">
      <w:start w:val="1"/>
      <w:numFmt w:val="bullet"/>
      <w:lvlText w:val=""/>
      <w:lvlJc w:val="left"/>
      <w:pPr>
        <w:ind w:left="2160" w:hanging="360"/>
      </w:pPr>
      <w:rPr>
        <w:rFonts w:ascii="Wingdings" w:hAnsi="Wingdings" w:hint="default"/>
      </w:rPr>
    </w:lvl>
    <w:lvl w:ilvl="3" w:tplc="6B74994E" w:tentative="1">
      <w:start w:val="1"/>
      <w:numFmt w:val="bullet"/>
      <w:lvlText w:val=""/>
      <w:lvlJc w:val="left"/>
      <w:pPr>
        <w:ind w:left="2880" w:hanging="360"/>
      </w:pPr>
      <w:rPr>
        <w:rFonts w:ascii="Symbol" w:hAnsi="Symbol" w:hint="default"/>
      </w:rPr>
    </w:lvl>
    <w:lvl w:ilvl="4" w:tplc="B86CB26C" w:tentative="1">
      <w:start w:val="1"/>
      <w:numFmt w:val="bullet"/>
      <w:lvlText w:val="o"/>
      <w:lvlJc w:val="left"/>
      <w:pPr>
        <w:ind w:left="3600" w:hanging="360"/>
      </w:pPr>
      <w:rPr>
        <w:rFonts w:ascii="Courier New" w:hAnsi="Courier New" w:cs="Courier New" w:hint="default"/>
      </w:rPr>
    </w:lvl>
    <w:lvl w:ilvl="5" w:tplc="8ACE6E0E" w:tentative="1">
      <w:start w:val="1"/>
      <w:numFmt w:val="bullet"/>
      <w:lvlText w:val=""/>
      <w:lvlJc w:val="left"/>
      <w:pPr>
        <w:ind w:left="4320" w:hanging="360"/>
      </w:pPr>
      <w:rPr>
        <w:rFonts w:ascii="Wingdings" w:hAnsi="Wingdings" w:hint="default"/>
      </w:rPr>
    </w:lvl>
    <w:lvl w:ilvl="6" w:tplc="A48AAD9E" w:tentative="1">
      <w:start w:val="1"/>
      <w:numFmt w:val="bullet"/>
      <w:lvlText w:val=""/>
      <w:lvlJc w:val="left"/>
      <w:pPr>
        <w:ind w:left="5040" w:hanging="360"/>
      </w:pPr>
      <w:rPr>
        <w:rFonts w:ascii="Symbol" w:hAnsi="Symbol" w:hint="default"/>
      </w:rPr>
    </w:lvl>
    <w:lvl w:ilvl="7" w:tplc="00B68DAA" w:tentative="1">
      <w:start w:val="1"/>
      <w:numFmt w:val="bullet"/>
      <w:lvlText w:val="o"/>
      <w:lvlJc w:val="left"/>
      <w:pPr>
        <w:ind w:left="5760" w:hanging="360"/>
      </w:pPr>
      <w:rPr>
        <w:rFonts w:ascii="Courier New" w:hAnsi="Courier New" w:cs="Courier New" w:hint="default"/>
      </w:rPr>
    </w:lvl>
    <w:lvl w:ilvl="8" w:tplc="1376D616" w:tentative="1">
      <w:start w:val="1"/>
      <w:numFmt w:val="bullet"/>
      <w:lvlText w:val=""/>
      <w:lvlJc w:val="left"/>
      <w:pPr>
        <w:ind w:left="6480" w:hanging="360"/>
      </w:pPr>
      <w:rPr>
        <w:rFonts w:ascii="Wingdings" w:hAnsi="Wingdings" w:hint="default"/>
      </w:rPr>
    </w:lvl>
  </w:abstractNum>
  <w:abstractNum w:abstractNumId="27" w15:restartNumberingAfterBreak="0">
    <w:nsid w:val="54463F60"/>
    <w:multiLevelType w:val="hybridMultilevel"/>
    <w:tmpl w:val="266E8C44"/>
    <w:lvl w:ilvl="0" w:tplc="C4880E52">
      <w:start w:val="1"/>
      <w:numFmt w:val="decimal"/>
      <w:lvlText w:val="%1."/>
      <w:lvlJc w:val="left"/>
      <w:pPr>
        <w:ind w:left="720" w:hanging="360"/>
      </w:pPr>
    </w:lvl>
    <w:lvl w:ilvl="1" w:tplc="CEAADC10" w:tentative="1">
      <w:start w:val="1"/>
      <w:numFmt w:val="lowerLetter"/>
      <w:lvlText w:val="%2."/>
      <w:lvlJc w:val="left"/>
      <w:pPr>
        <w:ind w:left="1440" w:hanging="360"/>
      </w:pPr>
    </w:lvl>
    <w:lvl w:ilvl="2" w:tplc="D3E81612" w:tentative="1">
      <w:start w:val="1"/>
      <w:numFmt w:val="lowerRoman"/>
      <w:lvlText w:val="%3."/>
      <w:lvlJc w:val="right"/>
      <w:pPr>
        <w:ind w:left="2160" w:hanging="180"/>
      </w:pPr>
    </w:lvl>
    <w:lvl w:ilvl="3" w:tplc="EECED4D2" w:tentative="1">
      <w:start w:val="1"/>
      <w:numFmt w:val="decimal"/>
      <w:lvlText w:val="%4."/>
      <w:lvlJc w:val="left"/>
      <w:pPr>
        <w:ind w:left="2880" w:hanging="360"/>
      </w:pPr>
    </w:lvl>
    <w:lvl w:ilvl="4" w:tplc="F8403632" w:tentative="1">
      <w:start w:val="1"/>
      <w:numFmt w:val="lowerLetter"/>
      <w:lvlText w:val="%5."/>
      <w:lvlJc w:val="left"/>
      <w:pPr>
        <w:ind w:left="3600" w:hanging="360"/>
      </w:pPr>
    </w:lvl>
    <w:lvl w:ilvl="5" w:tplc="ADDE933E" w:tentative="1">
      <w:start w:val="1"/>
      <w:numFmt w:val="lowerRoman"/>
      <w:lvlText w:val="%6."/>
      <w:lvlJc w:val="right"/>
      <w:pPr>
        <w:ind w:left="4320" w:hanging="180"/>
      </w:pPr>
    </w:lvl>
    <w:lvl w:ilvl="6" w:tplc="2BDCF65C" w:tentative="1">
      <w:start w:val="1"/>
      <w:numFmt w:val="decimal"/>
      <w:lvlText w:val="%7."/>
      <w:lvlJc w:val="left"/>
      <w:pPr>
        <w:ind w:left="5040" w:hanging="360"/>
      </w:pPr>
    </w:lvl>
    <w:lvl w:ilvl="7" w:tplc="D77C3318" w:tentative="1">
      <w:start w:val="1"/>
      <w:numFmt w:val="lowerLetter"/>
      <w:lvlText w:val="%8."/>
      <w:lvlJc w:val="left"/>
      <w:pPr>
        <w:ind w:left="5760" w:hanging="360"/>
      </w:pPr>
    </w:lvl>
    <w:lvl w:ilvl="8" w:tplc="9882258E" w:tentative="1">
      <w:start w:val="1"/>
      <w:numFmt w:val="lowerRoman"/>
      <w:lvlText w:val="%9."/>
      <w:lvlJc w:val="right"/>
      <w:pPr>
        <w:ind w:left="6480" w:hanging="180"/>
      </w:pPr>
    </w:lvl>
  </w:abstractNum>
  <w:abstractNum w:abstractNumId="28" w15:restartNumberingAfterBreak="0">
    <w:nsid w:val="5F2B41F3"/>
    <w:multiLevelType w:val="hybridMultilevel"/>
    <w:tmpl w:val="F2D0B5A0"/>
    <w:lvl w:ilvl="0" w:tplc="5F189C50">
      <w:start w:val="1"/>
      <w:numFmt w:val="decimal"/>
      <w:lvlText w:val="%1."/>
      <w:lvlJc w:val="left"/>
      <w:pPr>
        <w:ind w:left="720" w:hanging="360"/>
      </w:pPr>
    </w:lvl>
    <w:lvl w:ilvl="1" w:tplc="31784D04" w:tentative="1">
      <w:start w:val="1"/>
      <w:numFmt w:val="lowerLetter"/>
      <w:lvlText w:val="%2."/>
      <w:lvlJc w:val="left"/>
      <w:pPr>
        <w:ind w:left="1440" w:hanging="360"/>
      </w:pPr>
    </w:lvl>
    <w:lvl w:ilvl="2" w:tplc="27B49398" w:tentative="1">
      <w:start w:val="1"/>
      <w:numFmt w:val="lowerRoman"/>
      <w:lvlText w:val="%3."/>
      <w:lvlJc w:val="right"/>
      <w:pPr>
        <w:ind w:left="2160" w:hanging="180"/>
      </w:pPr>
    </w:lvl>
    <w:lvl w:ilvl="3" w:tplc="ABC4F40A" w:tentative="1">
      <w:start w:val="1"/>
      <w:numFmt w:val="decimal"/>
      <w:lvlText w:val="%4."/>
      <w:lvlJc w:val="left"/>
      <w:pPr>
        <w:ind w:left="2880" w:hanging="360"/>
      </w:pPr>
    </w:lvl>
    <w:lvl w:ilvl="4" w:tplc="B5F0275A" w:tentative="1">
      <w:start w:val="1"/>
      <w:numFmt w:val="lowerLetter"/>
      <w:lvlText w:val="%5."/>
      <w:lvlJc w:val="left"/>
      <w:pPr>
        <w:ind w:left="3600" w:hanging="360"/>
      </w:pPr>
    </w:lvl>
    <w:lvl w:ilvl="5" w:tplc="34B2EC36" w:tentative="1">
      <w:start w:val="1"/>
      <w:numFmt w:val="lowerRoman"/>
      <w:lvlText w:val="%6."/>
      <w:lvlJc w:val="right"/>
      <w:pPr>
        <w:ind w:left="4320" w:hanging="180"/>
      </w:pPr>
    </w:lvl>
    <w:lvl w:ilvl="6" w:tplc="8842E764" w:tentative="1">
      <w:start w:val="1"/>
      <w:numFmt w:val="decimal"/>
      <w:lvlText w:val="%7."/>
      <w:lvlJc w:val="left"/>
      <w:pPr>
        <w:ind w:left="5040" w:hanging="360"/>
      </w:pPr>
    </w:lvl>
    <w:lvl w:ilvl="7" w:tplc="7E4A4ABA" w:tentative="1">
      <w:start w:val="1"/>
      <w:numFmt w:val="lowerLetter"/>
      <w:lvlText w:val="%8."/>
      <w:lvlJc w:val="left"/>
      <w:pPr>
        <w:ind w:left="5760" w:hanging="360"/>
      </w:pPr>
    </w:lvl>
    <w:lvl w:ilvl="8" w:tplc="4BA21BA8" w:tentative="1">
      <w:start w:val="1"/>
      <w:numFmt w:val="lowerRoman"/>
      <w:lvlText w:val="%9."/>
      <w:lvlJc w:val="right"/>
      <w:pPr>
        <w:ind w:left="6480" w:hanging="180"/>
      </w:pPr>
    </w:lvl>
  </w:abstractNum>
  <w:abstractNum w:abstractNumId="29" w15:restartNumberingAfterBreak="0">
    <w:nsid w:val="5F947A4A"/>
    <w:multiLevelType w:val="hybridMultilevel"/>
    <w:tmpl w:val="84A4EEC0"/>
    <w:lvl w:ilvl="0" w:tplc="D3D8C562">
      <w:start w:val="1"/>
      <w:numFmt w:val="bullet"/>
      <w:lvlText w:val=""/>
      <w:lvlJc w:val="left"/>
      <w:pPr>
        <w:ind w:left="720" w:hanging="360"/>
      </w:pPr>
      <w:rPr>
        <w:rFonts w:ascii="Symbol" w:hAnsi="Symbol" w:hint="default"/>
      </w:rPr>
    </w:lvl>
    <w:lvl w:ilvl="1" w:tplc="F46C5450" w:tentative="1">
      <w:start w:val="1"/>
      <w:numFmt w:val="bullet"/>
      <w:lvlText w:val="o"/>
      <w:lvlJc w:val="left"/>
      <w:pPr>
        <w:ind w:left="1440" w:hanging="360"/>
      </w:pPr>
      <w:rPr>
        <w:rFonts w:ascii="Courier New" w:hAnsi="Courier New" w:cs="Courier New" w:hint="default"/>
      </w:rPr>
    </w:lvl>
    <w:lvl w:ilvl="2" w:tplc="E4008E9E" w:tentative="1">
      <w:start w:val="1"/>
      <w:numFmt w:val="bullet"/>
      <w:lvlText w:val=""/>
      <w:lvlJc w:val="left"/>
      <w:pPr>
        <w:ind w:left="2160" w:hanging="360"/>
      </w:pPr>
      <w:rPr>
        <w:rFonts w:ascii="Wingdings" w:hAnsi="Wingdings" w:hint="default"/>
      </w:rPr>
    </w:lvl>
    <w:lvl w:ilvl="3" w:tplc="D150678A" w:tentative="1">
      <w:start w:val="1"/>
      <w:numFmt w:val="bullet"/>
      <w:lvlText w:val=""/>
      <w:lvlJc w:val="left"/>
      <w:pPr>
        <w:ind w:left="2880" w:hanging="360"/>
      </w:pPr>
      <w:rPr>
        <w:rFonts w:ascii="Symbol" w:hAnsi="Symbol" w:hint="default"/>
      </w:rPr>
    </w:lvl>
    <w:lvl w:ilvl="4" w:tplc="B47C69FC" w:tentative="1">
      <w:start w:val="1"/>
      <w:numFmt w:val="bullet"/>
      <w:lvlText w:val="o"/>
      <w:lvlJc w:val="left"/>
      <w:pPr>
        <w:ind w:left="3600" w:hanging="360"/>
      </w:pPr>
      <w:rPr>
        <w:rFonts w:ascii="Courier New" w:hAnsi="Courier New" w:cs="Courier New" w:hint="default"/>
      </w:rPr>
    </w:lvl>
    <w:lvl w:ilvl="5" w:tplc="4FBEA824" w:tentative="1">
      <w:start w:val="1"/>
      <w:numFmt w:val="bullet"/>
      <w:lvlText w:val=""/>
      <w:lvlJc w:val="left"/>
      <w:pPr>
        <w:ind w:left="4320" w:hanging="360"/>
      </w:pPr>
      <w:rPr>
        <w:rFonts w:ascii="Wingdings" w:hAnsi="Wingdings" w:hint="default"/>
      </w:rPr>
    </w:lvl>
    <w:lvl w:ilvl="6" w:tplc="E6EED5A4" w:tentative="1">
      <w:start w:val="1"/>
      <w:numFmt w:val="bullet"/>
      <w:lvlText w:val=""/>
      <w:lvlJc w:val="left"/>
      <w:pPr>
        <w:ind w:left="5040" w:hanging="360"/>
      </w:pPr>
      <w:rPr>
        <w:rFonts w:ascii="Symbol" w:hAnsi="Symbol" w:hint="default"/>
      </w:rPr>
    </w:lvl>
    <w:lvl w:ilvl="7" w:tplc="87B48FE0" w:tentative="1">
      <w:start w:val="1"/>
      <w:numFmt w:val="bullet"/>
      <w:lvlText w:val="o"/>
      <w:lvlJc w:val="left"/>
      <w:pPr>
        <w:ind w:left="5760" w:hanging="360"/>
      </w:pPr>
      <w:rPr>
        <w:rFonts w:ascii="Courier New" w:hAnsi="Courier New" w:cs="Courier New" w:hint="default"/>
      </w:rPr>
    </w:lvl>
    <w:lvl w:ilvl="8" w:tplc="F53E1276" w:tentative="1">
      <w:start w:val="1"/>
      <w:numFmt w:val="bullet"/>
      <w:lvlText w:val=""/>
      <w:lvlJc w:val="left"/>
      <w:pPr>
        <w:ind w:left="6480" w:hanging="360"/>
      </w:pPr>
      <w:rPr>
        <w:rFonts w:ascii="Wingdings" w:hAnsi="Wingdings" w:hint="default"/>
      </w:rPr>
    </w:lvl>
  </w:abstractNum>
  <w:abstractNum w:abstractNumId="30" w15:restartNumberingAfterBreak="0">
    <w:nsid w:val="62133921"/>
    <w:multiLevelType w:val="hybridMultilevel"/>
    <w:tmpl w:val="B0563E5A"/>
    <w:lvl w:ilvl="0" w:tplc="B43032F6">
      <w:start w:val="1"/>
      <w:numFmt w:val="decimal"/>
      <w:lvlText w:val="%1."/>
      <w:lvlJc w:val="left"/>
      <w:pPr>
        <w:ind w:left="720" w:hanging="360"/>
      </w:pPr>
    </w:lvl>
    <w:lvl w:ilvl="1" w:tplc="4E941052" w:tentative="1">
      <w:start w:val="1"/>
      <w:numFmt w:val="lowerLetter"/>
      <w:lvlText w:val="%2."/>
      <w:lvlJc w:val="left"/>
      <w:pPr>
        <w:ind w:left="1440" w:hanging="360"/>
      </w:pPr>
    </w:lvl>
    <w:lvl w:ilvl="2" w:tplc="7558495A" w:tentative="1">
      <w:start w:val="1"/>
      <w:numFmt w:val="lowerRoman"/>
      <w:lvlText w:val="%3."/>
      <w:lvlJc w:val="right"/>
      <w:pPr>
        <w:ind w:left="2160" w:hanging="180"/>
      </w:pPr>
    </w:lvl>
    <w:lvl w:ilvl="3" w:tplc="5CA6C682" w:tentative="1">
      <w:start w:val="1"/>
      <w:numFmt w:val="decimal"/>
      <w:lvlText w:val="%4."/>
      <w:lvlJc w:val="left"/>
      <w:pPr>
        <w:ind w:left="2880" w:hanging="360"/>
      </w:pPr>
    </w:lvl>
    <w:lvl w:ilvl="4" w:tplc="DD885A48" w:tentative="1">
      <w:start w:val="1"/>
      <w:numFmt w:val="lowerLetter"/>
      <w:lvlText w:val="%5."/>
      <w:lvlJc w:val="left"/>
      <w:pPr>
        <w:ind w:left="3600" w:hanging="360"/>
      </w:pPr>
    </w:lvl>
    <w:lvl w:ilvl="5" w:tplc="D884D8EA" w:tentative="1">
      <w:start w:val="1"/>
      <w:numFmt w:val="lowerRoman"/>
      <w:lvlText w:val="%6."/>
      <w:lvlJc w:val="right"/>
      <w:pPr>
        <w:ind w:left="4320" w:hanging="180"/>
      </w:pPr>
    </w:lvl>
    <w:lvl w:ilvl="6" w:tplc="40BE41CA" w:tentative="1">
      <w:start w:val="1"/>
      <w:numFmt w:val="decimal"/>
      <w:lvlText w:val="%7."/>
      <w:lvlJc w:val="left"/>
      <w:pPr>
        <w:ind w:left="5040" w:hanging="360"/>
      </w:pPr>
    </w:lvl>
    <w:lvl w:ilvl="7" w:tplc="3084ACA2" w:tentative="1">
      <w:start w:val="1"/>
      <w:numFmt w:val="lowerLetter"/>
      <w:lvlText w:val="%8."/>
      <w:lvlJc w:val="left"/>
      <w:pPr>
        <w:ind w:left="5760" w:hanging="360"/>
      </w:pPr>
    </w:lvl>
    <w:lvl w:ilvl="8" w:tplc="5298F72C" w:tentative="1">
      <w:start w:val="1"/>
      <w:numFmt w:val="lowerRoman"/>
      <w:lvlText w:val="%9."/>
      <w:lvlJc w:val="right"/>
      <w:pPr>
        <w:ind w:left="6480" w:hanging="180"/>
      </w:pPr>
    </w:lvl>
  </w:abstractNum>
  <w:abstractNum w:abstractNumId="31" w15:restartNumberingAfterBreak="0">
    <w:nsid w:val="62895B13"/>
    <w:multiLevelType w:val="hybridMultilevel"/>
    <w:tmpl w:val="E0D601B8"/>
    <w:lvl w:ilvl="0" w:tplc="E37E1C68">
      <w:start w:val="1"/>
      <w:numFmt w:val="decimal"/>
      <w:lvlText w:val="%1."/>
      <w:lvlJc w:val="left"/>
      <w:pPr>
        <w:ind w:left="720" w:hanging="360"/>
      </w:pPr>
    </w:lvl>
    <w:lvl w:ilvl="1" w:tplc="2EE459A8" w:tentative="1">
      <w:start w:val="1"/>
      <w:numFmt w:val="lowerLetter"/>
      <w:lvlText w:val="%2."/>
      <w:lvlJc w:val="left"/>
      <w:pPr>
        <w:ind w:left="1440" w:hanging="360"/>
      </w:pPr>
    </w:lvl>
    <w:lvl w:ilvl="2" w:tplc="FB8A85F4" w:tentative="1">
      <w:start w:val="1"/>
      <w:numFmt w:val="lowerRoman"/>
      <w:lvlText w:val="%3."/>
      <w:lvlJc w:val="right"/>
      <w:pPr>
        <w:ind w:left="2160" w:hanging="180"/>
      </w:pPr>
    </w:lvl>
    <w:lvl w:ilvl="3" w:tplc="82BA7B16" w:tentative="1">
      <w:start w:val="1"/>
      <w:numFmt w:val="decimal"/>
      <w:lvlText w:val="%4."/>
      <w:lvlJc w:val="left"/>
      <w:pPr>
        <w:ind w:left="2880" w:hanging="360"/>
      </w:pPr>
    </w:lvl>
    <w:lvl w:ilvl="4" w:tplc="72C8047A" w:tentative="1">
      <w:start w:val="1"/>
      <w:numFmt w:val="lowerLetter"/>
      <w:lvlText w:val="%5."/>
      <w:lvlJc w:val="left"/>
      <w:pPr>
        <w:ind w:left="3600" w:hanging="360"/>
      </w:pPr>
    </w:lvl>
    <w:lvl w:ilvl="5" w:tplc="2D92A0C2" w:tentative="1">
      <w:start w:val="1"/>
      <w:numFmt w:val="lowerRoman"/>
      <w:lvlText w:val="%6."/>
      <w:lvlJc w:val="right"/>
      <w:pPr>
        <w:ind w:left="4320" w:hanging="180"/>
      </w:pPr>
    </w:lvl>
    <w:lvl w:ilvl="6" w:tplc="DC4E3A6C" w:tentative="1">
      <w:start w:val="1"/>
      <w:numFmt w:val="decimal"/>
      <w:lvlText w:val="%7."/>
      <w:lvlJc w:val="left"/>
      <w:pPr>
        <w:ind w:left="5040" w:hanging="360"/>
      </w:pPr>
    </w:lvl>
    <w:lvl w:ilvl="7" w:tplc="C284BEF4" w:tentative="1">
      <w:start w:val="1"/>
      <w:numFmt w:val="lowerLetter"/>
      <w:lvlText w:val="%8."/>
      <w:lvlJc w:val="left"/>
      <w:pPr>
        <w:ind w:left="5760" w:hanging="360"/>
      </w:pPr>
    </w:lvl>
    <w:lvl w:ilvl="8" w:tplc="2DC8DFC6" w:tentative="1">
      <w:start w:val="1"/>
      <w:numFmt w:val="lowerRoman"/>
      <w:lvlText w:val="%9."/>
      <w:lvlJc w:val="right"/>
      <w:pPr>
        <w:ind w:left="6480" w:hanging="180"/>
      </w:pPr>
    </w:lvl>
  </w:abstractNum>
  <w:abstractNum w:abstractNumId="32" w15:restartNumberingAfterBreak="0">
    <w:nsid w:val="67EA385E"/>
    <w:multiLevelType w:val="hybridMultilevel"/>
    <w:tmpl w:val="54DE1A3A"/>
    <w:lvl w:ilvl="0" w:tplc="36FCDE74">
      <w:start w:val="1"/>
      <w:numFmt w:val="decimal"/>
      <w:lvlText w:val="%1."/>
      <w:lvlJc w:val="left"/>
      <w:pPr>
        <w:ind w:left="720" w:hanging="360"/>
      </w:pPr>
    </w:lvl>
    <w:lvl w:ilvl="1" w:tplc="C5DE6162" w:tentative="1">
      <w:start w:val="1"/>
      <w:numFmt w:val="lowerLetter"/>
      <w:lvlText w:val="%2."/>
      <w:lvlJc w:val="left"/>
      <w:pPr>
        <w:ind w:left="1440" w:hanging="360"/>
      </w:pPr>
    </w:lvl>
    <w:lvl w:ilvl="2" w:tplc="851CF3EA" w:tentative="1">
      <w:start w:val="1"/>
      <w:numFmt w:val="lowerRoman"/>
      <w:lvlText w:val="%3."/>
      <w:lvlJc w:val="right"/>
      <w:pPr>
        <w:ind w:left="2160" w:hanging="180"/>
      </w:pPr>
    </w:lvl>
    <w:lvl w:ilvl="3" w:tplc="F06C21C0" w:tentative="1">
      <w:start w:val="1"/>
      <w:numFmt w:val="decimal"/>
      <w:lvlText w:val="%4."/>
      <w:lvlJc w:val="left"/>
      <w:pPr>
        <w:ind w:left="2880" w:hanging="360"/>
      </w:pPr>
    </w:lvl>
    <w:lvl w:ilvl="4" w:tplc="3E34E60C" w:tentative="1">
      <w:start w:val="1"/>
      <w:numFmt w:val="lowerLetter"/>
      <w:lvlText w:val="%5."/>
      <w:lvlJc w:val="left"/>
      <w:pPr>
        <w:ind w:left="3600" w:hanging="360"/>
      </w:pPr>
    </w:lvl>
    <w:lvl w:ilvl="5" w:tplc="1BA045FA" w:tentative="1">
      <w:start w:val="1"/>
      <w:numFmt w:val="lowerRoman"/>
      <w:lvlText w:val="%6."/>
      <w:lvlJc w:val="right"/>
      <w:pPr>
        <w:ind w:left="4320" w:hanging="180"/>
      </w:pPr>
    </w:lvl>
    <w:lvl w:ilvl="6" w:tplc="ED40413A" w:tentative="1">
      <w:start w:val="1"/>
      <w:numFmt w:val="decimal"/>
      <w:lvlText w:val="%7."/>
      <w:lvlJc w:val="left"/>
      <w:pPr>
        <w:ind w:left="5040" w:hanging="360"/>
      </w:pPr>
    </w:lvl>
    <w:lvl w:ilvl="7" w:tplc="A016FEBC" w:tentative="1">
      <w:start w:val="1"/>
      <w:numFmt w:val="lowerLetter"/>
      <w:lvlText w:val="%8."/>
      <w:lvlJc w:val="left"/>
      <w:pPr>
        <w:ind w:left="5760" w:hanging="360"/>
      </w:pPr>
    </w:lvl>
    <w:lvl w:ilvl="8" w:tplc="F8C2B33E" w:tentative="1">
      <w:start w:val="1"/>
      <w:numFmt w:val="lowerRoman"/>
      <w:lvlText w:val="%9."/>
      <w:lvlJc w:val="right"/>
      <w:pPr>
        <w:ind w:left="6480" w:hanging="180"/>
      </w:pPr>
    </w:lvl>
  </w:abstractNum>
  <w:abstractNum w:abstractNumId="33" w15:restartNumberingAfterBreak="0">
    <w:nsid w:val="700070B2"/>
    <w:multiLevelType w:val="hybridMultilevel"/>
    <w:tmpl w:val="7B864D9E"/>
    <w:lvl w:ilvl="0" w:tplc="0FB04DBA">
      <w:start w:val="1"/>
      <w:numFmt w:val="decimal"/>
      <w:lvlText w:val="%1."/>
      <w:lvlJc w:val="left"/>
      <w:pPr>
        <w:ind w:left="720" w:hanging="360"/>
      </w:pPr>
    </w:lvl>
    <w:lvl w:ilvl="1" w:tplc="565C67AA" w:tentative="1">
      <w:start w:val="1"/>
      <w:numFmt w:val="lowerLetter"/>
      <w:lvlText w:val="%2."/>
      <w:lvlJc w:val="left"/>
      <w:pPr>
        <w:ind w:left="1440" w:hanging="360"/>
      </w:pPr>
    </w:lvl>
    <w:lvl w:ilvl="2" w:tplc="6BEE0DD8" w:tentative="1">
      <w:start w:val="1"/>
      <w:numFmt w:val="lowerRoman"/>
      <w:lvlText w:val="%3."/>
      <w:lvlJc w:val="right"/>
      <w:pPr>
        <w:ind w:left="2160" w:hanging="180"/>
      </w:pPr>
    </w:lvl>
    <w:lvl w:ilvl="3" w:tplc="533475B4" w:tentative="1">
      <w:start w:val="1"/>
      <w:numFmt w:val="decimal"/>
      <w:lvlText w:val="%4."/>
      <w:lvlJc w:val="left"/>
      <w:pPr>
        <w:ind w:left="2880" w:hanging="360"/>
      </w:pPr>
    </w:lvl>
    <w:lvl w:ilvl="4" w:tplc="00D2B48E" w:tentative="1">
      <w:start w:val="1"/>
      <w:numFmt w:val="lowerLetter"/>
      <w:lvlText w:val="%5."/>
      <w:lvlJc w:val="left"/>
      <w:pPr>
        <w:ind w:left="3600" w:hanging="360"/>
      </w:pPr>
    </w:lvl>
    <w:lvl w:ilvl="5" w:tplc="3B160774" w:tentative="1">
      <w:start w:val="1"/>
      <w:numFmt w:val="lowerRoman"/>
      <w:lvlText w:val="%6."/>
      <w:lvlJc w:val="right"/>
      <w:pPr>
        <w:ind w:left="4320" w:hanging="180"/>
      </w:pPr>
    </w:lvl>
    <w:lvl w:ilvl="6" w:tplc="5AFCE9CE" w:tentative="1">
      <w:start w:val="1"/>
      <w:numFmt w:val="decimal"/>
      <w:lvlText w:val="%7."/>
      <w:lvlJc w:val="left"/>
      <w:pPr>
        <w:ind w:left="5040" w:hanging="360"/>
      </w:pPr>
    </w:lvl>
    <w:lvl w:ilvl="7" w:tplc="0F52268C" w:tentative="1">
      <w:start w:val="1"/>
      <w:numFmt w:val="lowerLetter"/>
      <w:lvlText w:val="%8."/>
      <w:lvlJc w:val="left"/>
      <w:pPr>
        <w:ind w:left="5760" w:hanging="360"/>
      </w:pPr>
    </w:lvl>
    <w:lvl w:ilvl="8" w:tplc="32A2DA4C" w:tentative="1">
      <w:start w:val="1"/>
      <w:numFmt w:val="lowerRoman"/>
      <w:lvlText w:val="%9."/>
      <w:lvlJc w:val="right"/>
      <w:pPr>
        <w:ind w:left="6480" w:hanging="180"/>
      </w:pPr>
    </w:lvl>
  </w:abstractNum>
  <w:abstractNum w:abstractNumId="34" w15:restartNumberingAfterBreak="0">
    <w:nsid w:val="713A1227"/>
    <w:multiLevelType w:val="hybridMultilevel"/>
    <w:tmpl w:val="0660CBCE"/>
    <w:lvl w:ilvl="0" w:tplc="8EB2EB2C">
      <w:start w:val="1"/>
      <w:numFmt w:val="bullet"/>
      <w:lvlText w:val=""/>
      <w:lvlJc w:val="left"/>
      <w:pPr>
        <w:ind w:left="720" w:hanging="360"/>
      </w:pPr>
      <w:rPr>
        <w:rFonts w:ascii="Symbol" w:hAnsi="Symbol" w:hint="default"/>
      </w:rPr>
    </w:lvl>
    <w:lvl w:ilvl="1" w:tplc="AC64FCF4" w:tentative="1">
      <w:start w:val="1"/>
      <w:numFmt w:val="bullet"/>
      <w:lvlText w:val="o"/>
      <w:lvlJc w:val="left"/>
      <w:pPr>
        <w:ind w:left="1440" w:hanging="360"/>
      </w:pPr>
      <w:rPr>
        <w:rFonts w:ascii="Courier New" w:hAnsi="Courier New" w:cs="Courier New" w:hint="default"/>
      </w:rPr>
    </w:lvl>
    <w:lvl w:ilvl="2" w:tplc="A9408D7A" w:tentative="1">
      <w:start w:val="1"/>
      <w:numFmt w:val="bullet"/>
      <w:lvlText w:val=""/>
      <w:lvlJc w:val="left"/>
      <w:pPr>
        <w:ind w:left="2160" w:hanging="360"/>
      </w:pPr>
      <w:rPr>
        <w:rFonts w:ascii="Wingdings" w:hAnsi="Wingdings" w:hint="default"/>
      </w:rPr>
    </w:lvl>
    <w:lvl w:ilvl="3" w:tplc="F05EE1B2" w:tentative="1">
      <w:start w:val="1"/>
      <w:numFmt w:val="bullet"/>
      <w:lvlText w:val=""/>
      <w:lvlJc w:val="left"/>
      <w:pPr>
        <w:ind w:left="2880" w:hanging="360"/>
      </w:pPr>
      <w:rPr>
        <w:rFonts w:ascii="Symbol" w:hAnsi="Symbol" w:hint="default"/>
      </w:rPr>
    </w:lvl>
    <w:lvl w:ilvl="4" w:tplc="F9F837C2" w:tentative="1">
      <w:start w:val="1"/>
      <w:numFmt w:val="bullet"/>
      <w:lvlText w:val="o"/>
      <w:lvlJc w:val="left"/>
      <w:pPr>
        <w:ind w:left="3600" w:hanging="360"/>
      </w:pPr>
      <w:rPr>
        <w:rFonts w:ascii="Courier New" w:hAnsi="Courier New" w:cs="Courier New" w:hint="default"/>
      </w:rPr>
    </w:lvl>
    <w:lvl w:ilvl="5" w:tplc="5AE693F2" w:tentative="1">
      <w:start w:val="1"/>
      <w:numFmt w:val="bullet"/>
      <w:lvlText w:val=""/>
      <w:lvlJc w:val="left"/>
      <w:pPr>
        <w:ind w:left="4320" w:hanging="360"/>
      </w:pPr>
      <w:rPr>
        <w:rFonts w:ascii="Wingdings" w:hAnsi="Wingdings" w:hint="default"/>
      </w:rPr>
    </w:lvl>
    <w:lvl w:ilvl="6" w:tplc="0E52B332" w:tentative="1">
      <w:start w:val="1"/>
      <w:numFmt w:val="bullet"/>
      <w:lvlText w:val=""/>
      <w:lvlJc w:val="left"/>
      <w:pPr>
        <w:ind w:left="5040" w:hanging="360"/>
      </w:pPr>
      <w:rPr>
        <w:rFonts w:ascii="Symbol" w:hAnsi="Symbol" w:hint="default"/>
      </w:rPr>
    </w:lvl>
    <w:lvl w:ilvl="7" w:tplc="00D41EC2" w:tentative="1">
      <w:start w:val="1"/>
      <w:numFmt w:val="bullet"/>
      <w:lvlText w:val="o"/>
      <w:lvlJc w:val="left"/>
      <w:pPr>
        <w:ind w:left="5760" w:hanging="360"/>
      </w:pPr>
      <w:rPr>
        <w:rFonts w:ascii="Courier New" w:hAnsi="Courier New" w:cs="Courier New" w:hint="default"/>
      </w:rPr>
    </w:lvl>
    <w:lvl w:ilvl="8" w:tplc="45809A8A" w:tentative="1">
      <w:start w:val="1"/>
      <w:numFmt w:val="bullet"/>
      <w:lvlText w:val=""/>
      <w:lvlJc w:val="left"/>
      <w:pPr>
        <w:ind w:left="6480" w:hanging="360"/>
      </w:pPr>
      <w:rPr>
        <w:rFonts w:ascii="Wingdings" w:hAnsi="Wingdings" w:hint="default"/>
      </w:rPr>
    </w:lvl>
  </w:abstractNum>
  <w:abstractNum w:abstractNumId="35" w15:restartNumberingAfterBreak="0">
    <w:nsid w:val="716040FF"/>
    <w:multiLevelType w:val="hybridMultilevel"/>
    <w:tmpl w:val="8A3CA824"/>
    <w:lvl w:ilvl="0" w:tplc="D41E0466">
      <w:start w:val="1"/>
      <w:numFmt w:val="bullet"/>
      <w:lvlText w:val=""/>
      <w:lvlJc w:val="left"/>
      <w:pPr>
        <w:ind w:left="720" w:hanging="360"/>
      </w:pPr>
      <w:rPr>
        <w:rFonts w:ascii="Symbol" w:hAnsi="Symbol" w:hint="default"/>
      </w:rPr>
    </w:lvl>
    <w:lvl w:ilvl="1" w:tplc="FBCEC74E" w:tentative="1">
      <w:start w:val="1"/>
      <w:numFmt w:val="bullet"/>
      <w:lvlText w:val="o"/>
      <w:lvlJc w:val="left"/>
      <w:pPr>
        <w:ind w:left="1440" w:hanging="360"/>
      </w:pPr>
      <w:rPr>
        <w:rFonts w:ascii="Courier New" w:hAnsi="Courier New" w:cs="Courier New" w:hint="default"/>
      </w:rPr>
    </w:lvl>
    <w:lvl w:ilvl="2" w:tplc="7CAEA3E0" w:tentative="1">
      <w:start w:val="1"/>
      <w:numFmt w:val="bullet"/>
      <w:lvlText w:val=""/>
      <w:lvlJc w:val="left"/>
      <w:pPr>
        <w:ind w:left="2160" w:hanging="360"/>
      </w:pPr>
      <w:rPr>
        <w:rFonts w:ascii="Wingdings" w:hAnsi="Wingdings" w:hint="default"/>
      </w:rPr>
    </w:lvl>
    <w:lvl w:ilvl="3" w:tplc="4DD8E174" w:tentative="1">
      <w:start w:val="1"/>
      <w:numFmt w:val="bullet"/>
      <w:lvlText w:val=""/>
      <w:lvlJc w:val="left"/>
      <w:pPr>
        <w:ind w:left="2880" w:hanging="360"/>
      </w:pPr>
      <w:rPr>
        <w:rFonts w:ascii="Symbol" w:hAnsi="Symbol" w:hint="default"/>
      </w:rPr>
    </w:lvl>
    <w:lvl w:ilvl="4" w:tplc="BBFE7B8C" w:tentative="1">
      <w:start w:val="1"/>
      <w:numFmt w:val="bullet"/>
      <w:lvlText w:val="o"/>
      <w:lvlJc w:val="left"/>
      <w:pPr>
        <w:ind w:left="3600" w:hanging="360"/>
      </w:pPr>
      <w:rPr>
        <w:rFonts w:ascii="Courier New" w:hAnsi="Courier New" w:cs="Courier New" w:hint="default"/>
      </w:rPr>
    </w:lvl>
    <w:lvl w:ilvl="5" w:tplc="05E0A1AE" w:tentative="1">
      <w:start w:val="1"/>
      <w:numFmt w:val="bullet"/>
      <w:lvlText w:val=""/>
      <w:lvlJc w:val="left"/>
      <w:pPr>
        <w:ind w:left="4320" w:hanging="360"/>
      </w:pPr>
      <w:rPr>
        <w:rFonts w:ascii="Wingdings" w:hAnsi="Wingdings" w:hint="default"/>
      </w:rPr>
    </w:lvl>
    <w:lvl w:ilvl="6" w:tplc="14FC6D42" w:tentative="1">
      <w:start w:val="1"/>
      <w:numFmt w:val="bullet"/>
      <w:lvlText w:val=""/>
      <w:lvlJc w:val="left"/>
      <w:pPr>
        <w:ind w:left="5040" w:hanging="360"/>
      </w:pPr>
      <w:rPr>
        <w:rFonts w:ascii="Symbol" w:hAnsi="Symbol" w:hint="default"/>
      </w:rPr>
    </w:lvl>
    <w:lvl w:ilvl="7" w:tplc="D832742C" w:tentative="1">
      <w:start w:val="1"/>
      <w:numFmt w:val="bullet"/>
      <w:lvlText w:val="o"/>
      <w:lvlJc w:val="left"/>
      <w:pPr>
        <w:ind w:left="5760" w:hanging="360"/>
      </w:pPr>
      <w:rPr>
        <w:rFonts w:ascii="Courier New" w:hAnsi="Courier New" w:cs="Courier New" w:hint="default"/>
      </w:rPr>
    </w:lvl>
    <w:lvl w:ilvl="8" w:tplc="552A84C8" w:tentative="1">
      <w:start w:val="1"/>
      <w:numFmt w:val="bullet"/>
      <w:lvlText w:val=""/>
      <w:lvlJc w:val="left"/>
      <w:pPr>
        <w:ind w:left="6480" w:hanging="360"/>
      </w:pPr>
      <w:rPr>
        <w:rFonts w:ascii="Wingdings" w:hAnsi="Wingdings" w:hint="default"/>
      </w:rPr>
    </w:lvl>
  </w:abstractNum>
  <w:abstractNum w:abstractNumId="36" w15:restartNumberingAfterBreak="0">
    <w:nsid w:val="735D17E0"/>
    <w:multiLevelType w:val="hybridMultilevel"/>
    <w:tmpl w:val="3D426B92"/>
    <w:lvl w:ilvl="0" w:tplc="8B92C5DC">
      <w:start w:val="1"/>
      <w:numFmt w:val="decimal"/>
      <w:lvlText w:val="%1."/>
      <w:lvlJc w:val="left"/>
      <w:pPr>
        <w:ind w:left="720" w:hanging="360"/>
      </w:pPr>
    </w:lvl>
    <w:lvl w:ilvl="1" w:tplc="006229D6" w:tentative="1">
      <w:start w:val="1"/>
      <w:numFmt w:val="lowerLetter"/>
      <w:lvlText w:val="%2."/>
      <w:lvlJc w:val="left"/>
      <w:pPr>
        <w:ind w:left="1440" w:hanging="360"/>
      </w:pPr>
    </w:lvl>
    <w:lvl w:ilvl="2" w:tplc="5EF682C0" w:tentative="1">
      <w:start w:val="1"/>
      <w:numFmt w:val="lowerRoman"/>
      <w:lvlText w:val="%3."/>
      <w:lvlJc w:val="right"/>
      <w:pPr>
        <w:ind w:left="2160" w:hanging="180"/>
      </w:pPr>
    </w:lvl>
    <w:lvl w:ilvl="3" w:tplc="703080B2" w:tentative="1">
      <w:start w:val="1"/>
      <w:numFmt w:val="decimal"/>
      <w:lvlText w:val="%4."/>
      <w:lvlJc w:val="left"/>
      <w:pPr>
        <w:ind w:left="2880" w:hanging="360"/>
      </w:pPr>
    </w:lvl>
    <w:lvl w:ilvl="4" w:tplc="A524D6CC" w:tentative="1">
      <w:start w:val="1"/>
      <w:numFmt w:val="lowerLetter"/>
      <w:lvlText w:val="%5."/>
      <w:lvlJc w:val="left"/>
      <w:pPr>
        <w:ind w:left="3600" w:hanging="360"/>
      </w:pPr>
    </w:lvl>
    <w:lvl w:ilvl="5" w:tplc="E656F1B0" w:tentative="1">
      <w:start w:val="1"/>
      <w:numFmt w:val="lowerRoman"/>
      <w:lvlText w:val="%6."/>
      <w:lvlJc w:val="right"/>
      <w:pPr>
        <w:ind w:left="4320" w:hanging="180"/>
      </w:pPr>
    </w:lvl>
    <w:lvl w:ilvl="6" w:tplc="8FF29A6A" w:tentative="1">
      <w:start w:val="1"/>
      <w:numFmt w:val="decimal"/>
      <w:lvlText w:val="%7."/>
      <w:lvlJc w:val="left"/>
      <w:pPr>
        <w:ind w:left="5040" w:hanging="360"/>
      </w:pPr>
    </w:lvl>
    <w:lvl w:ilvl="7" w:tplc="41A0FC82" w:tentative="1">
      <w:start w:val="1"/>
      <w:numFmt w:val="lowerLetter"/>
      <w:lvlText w:val="%8."/>
      <w:lvlJc w:val="left"/>
      <w:pPr>
        <w:ind w:left="5760" w:hanging="360"/>
      </w:pPr>
    </w:lvl>
    <w:lvl w:ilvl="8" w:tplc="C0E6EE7C" w:tentative="1">
      <w:start w:val="1"/>
      <w:numFmt w:val="lowerRoman"/>
      <w:lvlText w:val="%9."/>
      <w:lvlJc w:val="right"/>
      <w:pPr>
        <w:ind w:left="6480" w:hanging="180"/>
      </w:pPr>
    </w:lvl>
  </w:abstractNum>
  <w:abstractNum w:abstractNumId="37" w15:restartNumberingAfterBreak="0">
    <w:nsid w:val="7455255F"/>
    <w:multiLevelType w:val="hybridMultilevel"/>
    <w:tmpl w:val="B366DD08"/>
    <w:lvl w:ilvl="0" w:tplc="5E8C9F3E">
      <w:start w:val="1"/>
      <w:numFmt w:val="bullet"/>
      <w:lvlText w:val=""/>
      <w:lvlJc w:val="left"/>
      <w:pPr>
        <w:ind w:left="720" w:hanging="360"/>
      </w:pPr>
      <w:rPr>
        <w:rFonts w:ascii="Symbol" w:hAnsi="Symbol" w:hint="default"/>
      </w:rPr>
    </w:lvl>
    <w:lvl w:ilvl="1" w:tplc="7D28F69C" w:tentative="1">
      <w:start w:val="1"/>
      <w:numFmt w:val="bullet"/>
      <w:lvlText w:val="o"/>
      <w:lvlJc w:val="left"/>
      <w:pPr>
        <w:ind w:left="1440" w:hanging="360"/>
      </w:pPr>
      <w:rPr>
        <w:rFonts w:ascii="Courier New" w:hAnsi="Courier New" w:cs="Courier New" w:hint="default"/>
      </w:rPr>
    </w:lvl>
    <w:lvl w:ilvl="2" w:tplc="7B8ACA82" w:tentative="1">
      <w:start w:val="1"/>
      <w:numFmt w:val="bullet"/>
      <w:lvlText w:val=""/>
      <w:lvlJc w:val="left"/>
      <w:pPr>
        <w:ind w:left="2160" w:hanging="360"/>
      </w:pPr>
      <w:rPr>
        <w:rFonts w:ascii="Wingdings" w:hAnsi="Wingdings" w:hint="default"/>
      </w:rPr>
    </w:lvl>
    <w:lvl w:ilvl="3" w:tplc="65DAF90E" w:tentative="1">
      <w:start w:val="1"/>
      <w:numFmt w:val="bullet"/>
      <w:lvlText w:val=""/>
      <w:lvlJc w:val="left"/>
      <w:pPr>
        <w:ind w:left="2880" w:hanging="360"/>
      </w:pPr>
      <w:rPr>
        <w:rFonts w:ascii="Symbol" w:hAnsi="Symbol" w:hint="default"/>
      </w:rPr>
    </w:lvl>
    <w:lvl w:ilvl="4" w:tplc="23246252" w:tentative="1">
      <w:start w:val="1"/>
      <w:numFmt w:val="bullet"/>
      <w:lvlText w:val="o"/>
      <w:lvlJc w:val="left"/>
      <w:pPr>
        <w:ind w:left="3600" w:hanging="360"/>
      </w:pPr>
      <w:rPr>
        <w:rFonts w:ascii="Courier New" w:hAnsi="Courier New" w:cs="Courier New" w:hint="default"/>
      </w:rPr>
    </w:lvl>
    <w:lvl w:ilvl="5" w:tplc="5D389886" w:tentative="1">
      <w:start w:val="1"/>
      <w:numFmt w:val="bullet"/>
      <w:lvlText w:val=""/>
      <w:lvlJc w:val="left"/>
      <w:pPr>
        <w:ind w:left="4320" w:hanging="360"/>
      </w:pPr>
      <w:rPr>
        <w:rFonts w:ascii="Wingdings" w:hAnsi="Wingdings" w:hint="default"/>
      </w:rPr>
    </w:lvl>
    <w:lvl w:ilvl="6" w:tplc="C910E3A0" w:tentative="1">
      <w:start w:val="1"/>
      <w:numFmt w:val="bullet"/>
      <w:lvlText w:val=""/>
      <w:lvlJc w:val="left"/>
      <w:pPr>
        <w:ind w:left="5040" w:hanging="360"/>
      </w:pPr>
      <w:rPr>
        <w:rFonts w:ascii="Symbol" w:hAnsi="Symbol" w:hint="default"/>
      </w:rPr>
    </w:lvl>
    <w:lvl w:ilvl="7" w:tplc="EED05C42" w:tentative="1">
      <w:start w:val="1"/>
      <w:numFmt w:val="bullet"/>
      <w:lvlText w:val="o"/>
      <w:lvlJc w:val="left"/>
      <w:pPr>
        <w:ind w:left="5760" w:hanging="360"/>
      </w:pPr>
      <w:rPr>
        <w:rFonts w:ascii="Courier New" w:hAnsi="Courier New" w:cs="Courier New" w:hint="default"/>
      </w:rPr>
    </w:lvl>
    <w:lvl w:ilvl="8" w:tplc="CFC40A82" w:tentative="1">
      <w:start w:val="1"/>
      <w:numFmt w:val="bullet"/>
      <w:lvlText w:val=""/>
      <w:lvlJc w:val="left"/>
      <w:pPr>
        <w:ind w:left="6480" w:hanging="360"/>
      </w:pPr>
      <w:rPr>
        <w:rFonts w:ascii="Wingdings" w:hAnsi="Wingdings" w:hint="default"/>
      </w:rPr>
    </w:lvl>
  </w:abstractNum>
  <w:abstractNum w:abstractNumId="38" w15:restartNumberingAfterBreak="0">
    <w:nsid w:val="75E6533E"/>
    <w:multiLevelType w:val="hybridMultilevel"/>
    <w:tmpl w:val="4B2AF3FC"/>
    <w:lvl w:ilvl="0" w:tplc="8A125D3A">
      <w:start w:val="1"/>
      <w:numFmt w:val="bullet"/>
      <w:lvlText w:val=""/>
      <w:lvlJc w:val="left"/>
      <w:pPr>
        <w:ind w:left="720" w:hanging="360"/>
      </w:pPr>
      <w:rPr>
        <w:rFonts w:ascii="Symbol" w:hAnsi="Symbol" w:hint="default"/>
      </w:rPr>
    </w:lvl>
    <w:lvl w:ilvl="1" w:tplc="DEAE4AFE" w:tentative="1">
      <w:start w:val="1"/>
      <w:numFmt w:val="bullet"/>
      <w:lvlText w:val="o"/>
      <w:lvlJc w:val="left"/>
      <w:pPr>
        <w:ind w:left="1440" w:hanging="360"/>
      </w:pPr>
      <w:rPr>
        <w:rFonts w:ascii="Courier New" w:hAnsi="Courier New" w:cs="Courier New" w:hint="default"/>
      </w:rPr>
    </w:lvl>
    <w:lvl w:ilvl="2" w:tplc="714623B6" w:tentative="1">
      <w:start w:val="1"/>
      <w:numFmt w:val="bullet"/>
      <w:lvlText w:val=""/>
      <w:lvlJc w:val="left"/>
      <w:pPr>
        <w:ind w:left="2160" w:hanging="360"/>
      </w:pPr>
      <w:rPr>
        <w:rFonts w:ascii="Wingdings" w:hAnsi="Wingdings" w:hint="default"/>
      </w:rPr>
    </w:lvl>
    <w:lvl w:ilvl="3" w:tplc="8918D0D8" w:tentative="1">
      <w:start w:val="1"/>
      <w:numFmt w:val="bullet"/>
      <w:lvlText w:val=""/>
      <w:lvlJc w:val="left"/>
      <w:pPr>
        <w:ind w:left="2880" w:hanging="360"/>
      </w:pPr>
      <w:rPr>
        <w:rFonts w:ascii="Symbol" w:hAnsi="Symbol" w:hint="default"/>
      </w:rPr>
    </w:lvl>
    <w:lvl w:ilvl="4" w:tplc="65BE9B5E" w:tentative="1">
      <w:start w:val="1"/>
      <w:numFmt w:val="bullet"/>
      <w:lvlText w:val="o"/>
      <w:lvlJc w:val="left"/>
      <w:pPr>
        <w:ind w:left="3600" w:hanging="360"/>
      </w:pPr>
      <w:rPr>
        <w:rFonts w:ascii="Courier New" w:hAnsi="Courier New" w:cs="Courier New" w:hint="default"/>
      </w:rPr>
    </w:lvl>
    <w:lvl w:ilvl="5" w:tplc="1068DF60" w:tentative="1">
      <w:start w:val="1"/>
      <w:numFmt w:val="bullet"/>
      <w:lvlText w:val=""/>
      <w:lvlJc w:val="left"/>
      <w:pPr>
        <w:ind w:left="4320" w:hanging="360"/>
      </w:pPr>
      <w:rPr>
        <w:rFonts w:ascii="Wingdings" w:hAnsi="Wingdings" w:hint="default"/>
      </w:rPr>
    </w:lvl>
    <w:lvl w:ilvl="6" w:tplc="01265EDE" w:tentative="1">
      <w:start w:val="1"/>
      <w:numFmt w:val="bullet"/>
      <w:lvlText w:val=""/>
      <w:lvlJc w:val="left"/>
      <w:pPr>
        <w:ind w:left="5040" w:hanging="360"/>
      </w:pPr>
      <w:rPr>
        <w:rFonts w:ascii="Symbol" w:hAnsi="Symbol" w:hint="default"/>
      </w:rPr>
    </w:lvl>
    <w:lvl w:ilvl="7" w:tplc="BEA665E2" w:tentative="1">
      <w:start w:val="1"/>
      <w:numFmt w:val="bullet"/>
      <w:lvlText w:val="o"/>
      <w:lvlJc w:val="left"/>
      <w:pPr>
        <w:ind w:left="5760" w:hanging="360"/>
      </w:pPr>
      <w:rPr>
        <w:rFonts w:ascii="Courier New" w:hAnsi="Courier New" w:cs="Courier New" w:hint="default"/>
      </w:rPr>
    </w:lvl>
    <w:lvl w:ilvl="8" w:tplc="FE68A3D8" w:tentative="1">
      <w:start w:val="1"/>
      <w:numFmt w:val="bullet"/>
      <w:lvlText w:val=""/>
      <w:lvlJc w:val="left"/>
      <w:pPr>
        <w:ind w:left="6480" w:hanging="360"/>
      </w:pPr>
      <w:rPr>
        <w:rFonts w:ascii="Wingdings" w:hAnsi="Wingdings" w:hint="default"/>
      </w:rPr>
    </w:lvl>
  </w:abstractNum>
  <w:abstractNum w:abstractNumId="39" w15:restartNumberingAfterBreak="0">
    <w:nsid w:val="78AB7882"/>
    <w:multiLevelType w:val="hybridMultilevel"/>
    <w:tmpl w:val="D3B0C2E0"/>
    <w:lvl w:ilvl="0" w:tplc="31BA0542">
      <w:start w:val="1"/>
      <w:numFmt w:val="bullet"/>
      <w:lvlText w:val=""/>
      <w:lvlJc w:val="left"/>
      <w:pPr>
        <w:ind w:left="720" w:hanging="360"/>
      </w:pPr>
      <w:rPr>
        <w:rFonts w:ascii="Symbol" w:hAnsi="Symbol" w:hint="default"/>
      </w:rPr>
    </w:lvl>
    <w:lvl w:ilvl="1" w:tplc="0714D3AC" w:tentative="1">
      <w:start w:val="1"/>
      <w:numFmt w:val="bullet"/>
      <w:lvlText w:val="o"/>
      <w:lvlJc w:val="left"/>
      <w:pPr>
        <w:ind w:left="1440" w:hanging="360"/>
      </w:pPr>
      <w:rPr>
        <w:rFonts w:ascii="Courier New" w:hAnsi="Courier New" w:cs="Courier New" w:hint="default"/>
      </w:rPr>
    </w:lvl>
    <w:lvl w:ilvl="2" w:tplc="F6EA3662" w:tentative="1">
      <w:start w:val="1"/>
      <w:numFmt w:val="bullet"/>
      <w:lvlText w:val=""/>
      <w:lvlJc w:val="left"/>
      <w:pPr>
        <w:ind w:left="2160" w:hanging="360"/>
      </w:pPr>
      <w:rPr>
        <w:rFonts w:ascii="Wingdings" w:hAnsi="Wingdings" w:hint="default"/>
      </w:rPr>
    </w:lvl>
    <w:lvl w:ilvl="3" w:tplc="BEB80A94" w:tentative="1">
      <w:start w:val="1"/>
      <w:numFmt w:val="bullet"/>
      <w:lvlText w:val=""/>
      <w:lvlJc w:val="left"/>
      <w:pPr>
        <w:ind w:left="2880" w:hanging="360"/>
      </w:pPr>
      <w:rPr>
        <w:rFonts w:ascii="Symbol" w:hAnsi="Symbol" w:hint="default"/>
      </w:rPr>
    </w:lvl>
    <w:lvl w:ilvl="4" w:tplc="341A59BA" w:tentative="1">
      <w:start w:val="1"/>
      <w:numFmt w:val="bullet"/>
      <w:lvlText w:val="o"/>
      <w:lvlJc w:val="left"/>
      <w:pPr>
        <w:ind w:left="3600" w:hanging="360"/>
      </w:pPr>
      <w:rPr>
        <w:rFonts w:ascii="Courier New" w:hAnsi="Courier New" w:cs="Courier New" w:hint="default"/>
      </w:rPr>
    </w:lvl>
    <w:lvl w:ilvl="5" w:tplc="88E4FA56" w:tentative="1">
      <w:start w:val="1"/>
      <w:numFmt w:val="bullet"/>
      <w:lvlText w:val=""/>
      <w:lvlJc w:val="left"/>
      <w:pPr>
        <w:ind w:left="4320" w:hanging="360"/>
      </w:pPr>
      <w:rPr>
        <w:rFonts w:ascii="Wingdings" w:hAnsi="Wingdings" w:hint="default"/>
      </w:rPr>
    </w:lvl>
    <w:lvl w:ilvl="6" w:tplc="530679D4" w:tentative="1">
      <w:start w:val="1"/>
      <w:numFmt w:val="bullet"/>
      <w:lvlText w:val=""/>
      <w:lvlJc w:val="left"/>
      <w:pPr>
        <w:ind w:left="5040" w:hanging="360"/>
      </w:pPr>
      <w:rPr>
        <w:rFonts w:ascii="Symbol" w:hAnsi="Symbol" w:hint="default"/>
      </w:rPr>
    </w:lvl>
    <w:lvl w:ilvl="7" w:tplc="5F86F0DE" w:tentative="1">
      <w:start w:val="1"/>
      <w:numFmt w:val="bullet"/>
      <w:lvlText w:val="o"/>
      <w:lvlJc w:val="left"/>
      <w:pPr>
        <w:ind w:left="5760" w:hanging="360"/>
      </w:pPr>
      <w:rPr>
        <w:rFonts w:ascii="Courier New" w:hAnsi="Courier New" w:cs="Courier New" w:hint="default"/>
      </w:rPr>
    </w:lvl>
    <w:lvl w:ilvl="8" w:tplc="F7DEA3AE" w:tentative="1">
      <w:start w:val="1"/>
      <w:numFmt w:val="bullet"/>
      <w:lvlText w:val=""/>
      <w:lvlJc w:val="left"/>
      <w:pPr>
        <w:ind w:left="6480" w:hanging="360"/>
      </w:pPr>
      <w:rPr>
        <w:rFonts w:ascii="Wingdings" w:hAnsi="Wingdings" w:hint="default"/>
      </w:rPr>
    </w:lvl>
  </w:abstractNum>
  <w:abstractNum w:abstractNumId="40" w15:restartNumberingAfterBreak="0">
    <w:nsid w:val="7D54430D"/>
    <w:multiLevelType w:val="hybridMultilevel"/>
    <w:tmpl w:val="08D88DBC"/>
    <w:lvl w:ilvl="0" w:tplc="D8DAD2DC">
      <w:start w:val="1"/>
      <w:numFmt w:val="decimal"/>
      <w:lvlText w:val="%1."/>
      <w:lvlJc w:val="left"/>
      <w:pPr>
        <w:ind w:left="720" w:hanging="360"/>
      </w:pPr>
    </w:lvl>
    <w:lvl w:ilvl="1" w:tplc="BA0CCF3A" w:tentative="1">
      <w:start w:val="1"/>
      <w:numFmt w:val="lowerLetter"/>
      <w:lvlText w:val="%2."/>
      <w:lvlJc w:val="left"/>
      <w:pPr>
        <w:ind w:left="1440" w:hanging="360"/>
      </w:pPr>
    </w:lvl>
    <w:lvl w:ilvl="2" w:tplc="5F8E397A" w:tentative="1">
      <w:start w:val="1"/>
      <w:numFmt w:val="lowerRoman"/>
      <w:lvlText w:val="%3."/>
      <w:lvlJc w:val="right"/>
      <w:pPr>
        <w:ind w:left="2160" w:hanging="180"/>
      </w:pPr>
    </w:lvl>
    <w:lvl w:ilvl="3" w:tplc="5B62344C" w:tentative="1">
      <w:start w:val="1"/>
      <w:numFmt w:val="decimal"/>
      <w:lvlText w:val="%4."/>
      <w:lvlJc w:val="left"/>
      <w:pPr>
        <w:ind w:left="2880" w:hanging="360"/>
      </w:pPr>
    </w:lvl>
    <w:lvl w:ilvl="4" w:tplc="8E4C6A3A" w:tentative="1">
      <w:start w:val="1"/>
      <w:numFmt w:val="lowerLetter"/>
      <w:lvlText w:val="%5."/>
      <w:lvlJc w:val="left"/>
      <w:pPr>
        <w:ind w:left="3600" w:hanging="360"/>
      </w:pPr>
    </w:lvl>
    <w:lvl w:ilvl="5" w:tplc="C9B4B01A" w:tentative="1">
      <w:start w:val="1"/>
      <w:numFmt w:val="lowerRoman"/>
      <w:lvlText w:val="%6."/>
      <w:lvlJc w:val="right"/>
      <w:pPr>
        <w:ind w:left="4320" w:hanging="180"/>
      </w:pPr>
    </w:lvl>
    <w:lvl w:ilvl="6" w:tplc="798EC468" w:tentative="1">
      <w:start w:val="1"/>
      <w:numFmt w:val="decimal"/>
      <w:lvlText w:val="%7."/>
      <w:lvlJc w:val="left"/>
      <w:pPr>
        <w:ind w:left="5040" w:hanging="360"/>
      </w:pPr>
    </w:lvl>
    <w:lvl w:ilvl="7" w:tplc="3C109F60" w:tentative="1">
      <w:start w:val="1"/>
      <w:numFmt w:val="lowerLetter"/>
      <w:lvlText w:val="%8."/>
      <w:lvlJc w:val="left"/>
      <w:pPr>
        <w:ind w:left="5760" w:hanging="360"/>
      </w:pPr>
    </w:lvl>
    <w:lvl w:ilvl="8" w:tplc="D0D4EC6C" w:tentative="1">
      <w:start w:val="1"/>
      <w:numFmt w:val="lowerRoman"/>
      <w:lvlText w:val="%9."/>
      <w:lvlJc w:val="right"/>
      <w:pPr>
        <w:ind w:left="6480" w:hanging="180"/>
      </w:pPr>
    </w:lvl>
  </w:abstractNum>
  <w:num w:numId="1" w16cid:durableId="485628654">
    <w:abstractNumId w:val="1"/>
  </w:num>
  <w:num w:numId="2" w16cid:durableId="510534554">
    <w:abstractNumId w:val="7"/>
  </w:num>
  <w:num w:numId="3" w16cid:durableId="55204461">
    <w:abstractNumId w:val="37"/>
  </w:num>
  <w:num w:numId="4" w16cid:durableId="736585122">
    <w:abstractNumId w:val="5"/>
  </w:num>
  <w:num w:numId="5" w16cid:durableId="583609022">
    <w:abstractNumId w:val="15"/>
  </w:num>
  <w:num w:numId="6" w16cid:durableId="741827794">
    <w:abstractNumId w:val="9"/>
  </w:num>
  <w:num w:numId="7" w16cid:durableId="862939972">
    <w:abstractNumId w:val="2"/>
  </w:num>
  <w:num w:numId="8" w16cid:durableId="395125521">
    <w:abstractNumId w:val="11"/>
  </w:num>
  <w:num w:numId="9" w16cid:durableId="1255479723">
    <w:abstractNumId w:val="35"/>
  </w:num>
  <w:num w:numId="10" w16cid:durableId="364645226">
    <w:abstractNumId w:val="3"/>
  </w:num>
  <w:num w:numId="11" w16cid:durableId="1476987572">
    <w:abstractNumId w:val="17"/>
  </w:num>
  <w:num w:numId="12" w16cid:durableId="520507956">
    <w:abstractNumId w:val="38"/>
  </w:num>
  <w:num w:numId="13" w16cid:durableId="1839886665">
    <w:abstractNumId w:val="10"/>
  </w:num>
  <w:num w:numId="14" w16cid:durableId="945693911">
    <w:abstractNumId w:val="16"/>
  </w:num>
  <w:num w:numId="15" w16cid:durableId="378632384">
    <w:abstractNumId w:val="12"/>
  </w:num>
  <w:num w:numId="16" w16cid:durableId="985010858">
    <w:abstractNumId w:val="18"/>
  </w:num>
  <w:num w:numId="17" w16cid:durableId="39598765">
    <w:abstractNumId w:val="28"/>
  </w:num>
  <w:num w:numId="18" w16cid:durableId="1397239285">
    <w:abstractNumId w:val="33"/>
  </w:num>
  <w:num w:numId="19" w16cid:durableId="766458714">
    <w:abstractNumId w:val="25"/>
  </w:num>
  <w:num w:numId="20" w16cid:durableId="752160934">
    <w:abstractNumId w:val="32"/>
  </w:num>
  <w:num w:numId="21" w16cid:durableId="711227071">
    <w:abstractNumId w:val="19"/>
  </w:num>
  <w:num w:numId="22" w16cid:durableId="848327300">
    <w:abstractNumId w:val="14"/>
  </w:num>
  <w:num w:numId="23" w16cid:durableId="2146192652">
    <w:abstractNumId w:val="31"/>
  </w:num>
  <w:num w:numId="24" w16cid:durableId="493186898">
    <w:abstractNumId w:val="36"/>
  </w:num>
  <w:num w:numId="25" w16cid:durableId="1143813268">
    <w:abstractNumId w:val="21"/>
  </w:num>
  <w:num w:numId="26" w16cid:durableId="1642345722">
    <w:abstractNumId w:val="8"/>
  </w:num>
  <w:num w:numId="27" w16cid:durableId="1876694554">
    <w:abstractNumId w:val="13"/>
  </w:num>
  <w:num w:numId="28" w16cid:durableId="1288000945">
    <w:abstractNumId w:val="0"/>
  </w:num>
  <w:num w:numId="29" w16cid:durableId="246811280">
    <w:abstractNumId w:val="6"/>
  </w:num>
  <w:num w:numId="30" w16cid:durableId="560167725">
    <w:abstractNumId w:val="34"/>
  </w:num>
  <w:num w:numId="31" w16cid:durableId="2035575150">
    <w:abstractNumId w:val="20"/>
  </w:num>
  <w:num w:numId="32" w16cid:durableId="387845459">
    <w:abstractNumId w:val="24"/>
  </w:num>
  <w:num w:numId="33" w16cid:durableId="1445417653">
    <w:abstractNumId w:val="26"/>
  </w:num>
  <w:num w:numId="34" w16cid:durableId="1505170731">
    <w:abstractNumId w:val="4"/>
  </w:num>
  <w:num w:numId="35" w16cid:durableId="908811864">
    <w:abstractNumId w:val="30"/>
  </w:num>
  <w:num w:numId="36" w16cid:durableId="849685530">
    <w:abstractNumId w:val="27"/>
  </w:num>
  <w:num w:numId="37" w16cid:durableId="1508211846">
    <w:abstractNumId w:val="29"/>
  </w:num>
  <w:num w:numId="38" w16cid:durableId="90207856">
    <w:abstractNumId w:val="39"/>
  </w:num>
  <w:num w:numId="39" w16cid:durableId="1320622735">
    <w:abstractNumId w:val="23"/>
  </w:num>
  <w:num w:numId="40" w16cid:durableId="114756235">
    <w:abstractNumId w:val="40"/>
  </w:num>
  <w:num w:numId="41" w16cid:durableId="158853840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EFB"/>
    <w:rsid w:val="000006DB"/>
    <w:rsid w:val="00001B56"/>
    <w:rsid w:val="00003B79"/>
    <w:rsid w:val="000041C3"/>
    <w:rsid w:val="000059DC"/>
    <w:rsid w:val="00005F98"/>
    <w:rsid w:val="00013F27"/>
    <w:rsid w:val="00014DB5"/>
    <w:rsid w:val="00016012"/>
    <w:rsid w:val="000177D4"/>
    <w:rsid w:val="00022C41"/>
    <w:rsid w:val="000249F5"/>
    <w:rsid w:val="00025684"/>
    <w:rsid w:val="00026340"/>
    <w:rsid w:val="00027C72"/>
    <w:rsid w:val="00041966"/>
    <w:rsid w:val="000426BC"/>
    <w:rsid w:val="00044EFB"/>
    <w:rsid w:val="00050183"/>
    <w:rsid w:val="00051AE1"/>
    <w:rsid w:val="000535DB"/>
    <w:rsid w:val="00055FF3"/>
    <w:rsid w:val="00066F69"/>
    <w:rsid w:val="0007326C"/>
    <w:rsid w:val="000755F1"/>
    <w:rsid w:val="000770E4"/>
    <w:rsid w:val="00080AE8"/>
    <w:rsid w:val="00080B00"/>
    <w:rsid w:val="00081FED"/>
    <w:rsid w:val="0008641C"/>
    <w:rsid w:val="00092FF5"/>
    <w:rsid w:val="00093DA9"/>
    <w:rsid w:val="000941D4"/>
    <w:rsid w:val="000A2DF0"/>
    <w:rsid w:val="000A78D3"/>
    <w:rsid w:val="000B4D96"/>
    <w:rsid w:val="000B7274"/>
    <w:rsid w:val="000C2630"/>
    <w:rsid w:val="000C31F8"/>
    <w:rsid w:val="000C3781"/>
    <w:rsid w:val="000C3C73"/>
    <w:rsid w:val="000C5245"/>
    <w:rsid w:val="000C602E"/>
    <w:rsid w:val="000C7323"/>
    <w:rsid w:val="000E1259"/>
    <w:rsid w:val="000E2800"/>
    <w:rsid w:val="000E4A34"/>
    <w:rsid w:val="000F0AB7"/>
    <w:rsid w:val="000F0F19"/>
    <w:rsid w:val="000F1893"/>
    <w:rsid w:val="000F4B14"/>
    <w:rsid w:val="000F4EA3"/>
    <w:rsid w:val="000F7936"/>
    <w:rsid w:val="0010240A"/>
    <w:rsid w:val="001067F9"/>
    <w:rsid w:val="00107382"/>
    <w:rsid w:val="00110B91"/>
    <w:rsid w:val="001115C7"/>
    <w:rsid w:val="0011306A"/>
    <w:rsid w:val="001134EB"/>
    <w:rsid w:val="00113F63"/>
    <w:rsid w:val="00115B5B"/>
    <w:rsid w:val="00117608"/>
    <w:rsid w:val="00120721"/>
    <w:rsid w:val="00120DEF"/>
    <w:rsid w:val="0012323A"/>
    <w:rsid w:val="00137294"/>
    <w:rsid w:val="00137302"/>
    <w:rsid w:val="001375E4"/>
    <w:rsid w:val="00142B11"/>
    <w:rsid w:val="00143FDA"/>
    <w:rsid w:val="00144EBD"/>
    <w:rsid w:val="00150306"/>
    <w:rsid w:val="00151E97"/>
    <w:rsid w:val="00157BAC"/>
    <w:rsid w:val="0016183B"/>
    <w:rsid w:val="00161E08"/>
    <w:rsid w:val="00165014"/>
    <w:rsid w:val="00165EA2"/>
    <w:rsid w:val="00166F7A"/>
    <w:rsid w:val="0016726C"/>
    <w:rsid w:val="001675D3"/>
    <w:rsid w:val="00167840"/>
    <w:rsid w:val="001720A2"/>
    <w:rsid w:val="00173F98"/>
    <w:rsid w:val="0017468A"/>
    <w:rsid w:val="00181515"/>
    <w:rsid w:val="0019202E"/>
    <w:rsid w:val="001A114C"/>
    <w:rsid w:val="001A2CED"/>
    <w:rsid w:val="001A78E7"/>
    <w:rsid w:val="001B4899"/>
    <w:rsid w:val="001C062D"/>
    <w:rsid w:val="001C14BD"/>
    <w:rsid w:val="001C25F7"/>
    <w:rsid w:val="001C5D13"/>
    <w:rsid w:val="001D30EB"/>
    <w:rsid w:val="001D37C9"/>
    <w:rsid w:val="001D71CD"/>
    <w:rsid w:val="001E0E02"/>
    <w:rsid w:val="001E160B"/>
    <w:rsid w:val="001E18C7"/>
    <w:rsid w:val="001E62D9"/>
    <w:rsid w:val="00204281"/>
    <w:rsid w:val="00206A7B"/>
    <w:rsid w:val="00206FB7"/>
    <w:rsid w:val="002217B7"/>
    <w:rsid w:val="00235335"/>
    <w:rsid w:val="00236252"/>
    <w:rsid w:val="0024407E"/>
    <w:rsid w:val="0024425B"/>
    <w:rsid w:val="0024699D"/>
    <w:rsid w:val="00247D1C"/>
    <w:rsid w:val="00247F6C"/>
    <w:rsid w:val="00251096"/>
    <w:rsid w:val="002516CC"/>
    <w:rsid w:val="00254BF8"/>
    <w:rsid w:val="00256E33"/>
    <w:rsid w:val="00261267"/>
    <w:rsid w:val="00262714"/>
    <w:rsid w:val="00263390"/>
    <w:rsid w:val="002637D2"/>
    <w:rsid w:val="002725F9"/>
    <w:rsid w:val="0028055F"/>
    <w:rsid w:val="002814B1"/>
    <w:rsid w:val="00281BF4"/>
    <w:rsid w:val="0028705F"/>
    <w:rsid w:val="00290137"/>
    <w:rsid w:val="0029072A"/>
    <w:rsid w:val="00291636"/>
    <w:rsid w:val="002920C9"/>
    <w:rsid w:val="002924B0"/>
    <w:rsid w:val="00295154"/>
    <w:rsid w:val="00296E07"/>
    <w:rsid w:val="002A487E"/>
    <w:rsid w:val="002A5FD3"/>
    <w:rsid w:val="002A6708"/>
    <w:rsid w:val="002A69F5"/>
    <w:rsid w:val="002B0776"/>
    <w:rsid w:val="002B23F1"/>
    <w:rsid w:val="002B2735"/>
    <w:rsid w:val="002B68BC"/>
    <w:rsid w:val="002C2CC3"/>
    <w:rsid w:val="002C4793"/>
    <w:rsid w:val="002C5468"/>
    <w:rsid w:val="002D13A2"/>
    <w:rsid w:val="002D14F2"/>
    <w:rsid w:val="002D2D19"/>
    <w:rsid w:val="002D2FE3"/>
    <w:rsid w:val="002D620D"/>
    <w:rsid w:val="002D6272"/>
    <w:rsid w:val="002D78C1"/>
    <w:rsid w:val="002E1B53"/>
    <w:rsid w:val="002E43C4"/>
    <w:rsid w:val="002E575D"/>
    <w:rsid w:val="002F30CD"/>
    <w:rsid w:val="002F454C"/>
    <w:rsid w:val="002F7BD7"/>
    <w:rsid w:val="0030000F"/>
    <w:rsid w:val="00300CC6"/>
    <w:rsid w:val="00300F23"/>
    <w:rsid w:val="00302D47"/>
    <w:rsid w:val="00304012"/>
    <w:rsid w:val="00305292"/>
    <w:rsid w:val="003053BC"/>
    <w:rsid w:val="00320AFC"/>
    <w:rsid w:val="00322F1B"/>
    <w:rsid w:val="00325C73"/>
    <w:rsid w:val="00326A95"/>
    <w:rsid w:val="00327030"/>
    <w:rsid w:val="00327192"/>
    <w:rsid w:val="003306A4"/>
    <w:rsid w:val="00331206"/>
    <w:rsid w:val="00331A56"/>
    <w:rsid w:val="00332244"/>
    <w:rsid w:val="0033242B"/>
    <w:rsid w:val="0033295A"/>
    <w:rsid w:val="00333862"/>
    <w:rsid w:val="00342D0D"/>
    <w:rsid w:val="0034508F"/>
    <w:rsid w:val="00347A7F"/>
    <w:rsid w:val="00352A24"/>
    <w:rsid w:val="00353321"/>
    <w:rsid w:val="0035355C"/>
    <w:rsid w:val="00354A65"/>
    <w:rsid w:val="00355D40"/>
    <w:rsid w:val="00370B7F"/>
    <w:rsid w:val="00371D80"/>
    <w:rsid w:val="00374A2E"/>
    <w:rsid w:val="00377227"/>
    <w:rsid w:val="00377490"/>
    <w:rsid w:val="00377EBE"/>
    <w:rsid w:val="00386398"/>
    <w:rsid w:val="00390802"/>
    <w:rsid w:val="00391728"/>
    <w:rsid w:val="0039450B"/>
    <w:rsid w:val="00394DEB"/>
    <w:rsid w:val="003952BE"/>
    <w:rsid w:val="00397851"/>
    <w:rsid w:val="003A3C74"/>
    <w:rsid w:val="003A7323"/>
    <w:rsid w:val="003A7B4A"/>
    <w:rsid w:val="003B0E84"/>
    <w:rsid w:val="003B0F1F"/>
    <w:rsid w:val="003B548D"/>
    <w:rsid w:val="003C2B63"/>
    <w:rsid w:val="003C785F"/>
    <w:rsid w:val="003D0F33"/>
    <w:rsid w:val="003D4110"/>
    <w:rsid w:val="003D5DAC"/>
    <w:rsid w:val="003E0F72"/>
    <w:rsid w:val="003E1123"/>
    <w:rsid w:val="003E18FB"/>
    <w:rsid w:val="003E5A84"/>
    <w:rsid w:val="003E7CFE"/>
    <w:rsid w:val="003F143C"/>
    <w:rsid w:val="003F148E"/>
    <w:rsid w:val="003F1E49"/>
    <w:rsid w:val="003F6DAC"/>
    <w:rsid w:val="004012E4"/>
    <w:rsid w:val="00402FCE"/>
    <w:rsid w:val="004042BD"/>
    <w:rsid w:val="0041297F"/>
    <w:rsid w:val="00412A37"/>
    <w:rsid w:val="00412D46"/>
    <w:rsid w:val="00415CAD"/>
    <w:rsid w:val="0041613F"/>
    <w:rsid w:val="00423774"/>
    <w:rsid w:val="004243B3"/>
    <w:rsid w:val="00424D27"/>
    <w:rsid w:val="00431952"/>
    <w:rsid w:val="00432E6F"/>
    <w:rsid w:val="0043408F"/>
    <w:rsid w:val="00435495"/>
    <w:rsid w:val="004406FE"/>
    <w:rsid w:val="004424CC"/>
    <w:rsid w:val="004438EB"/>
    <w:rsid w:val="00444042"/>
    <w:rsid w:val="004478CD"/>
    <w:rsid w:val="00454FAD"/>
    <w:rsid w:val="00456DB1"/>
    <w:rsid w:val="00471BB4"/>
    <w:rsid w:val="00471C97"/>
    <w:rsid w:val="004753AA"/>
    <w:rsid w:val="004762D3"/>
    <w:rsid w:val="00483BDC"/>
    <w:rsid w:val="00486052"/>
    <w:rsid w:val="00486145"/>
    <w:rsid w:val="004903BD"/>
    <w:rsid w:val="00490A6E"/>
    <w:rsid w:val="004918D1"/>
    <w:rsid w:val="004927C5"/>
    <w:rsid w:val="00494E59"/>
    <w:rsid w:val="0049621F"/>
    <w:rsid w:val="00497E72"/>
    <w:rsid w:val="004A3BEE"/>
    <w:rsid w:val="004A47A4"/>
    <w:rsid w:val="004B03F4"/>
    <w:rsid w:val="004B26AF"/>
    <w:rsid w:val="004B6A13"/>
    <w:rsid w:val="004B797A"/>
    <w:rsid w:val="004C1770"/>
    <w:rsid w:val="004C4F56"/>
    <w:rsid w:val="004C75C8"/>
    <w:rsid w:val="004C7990"/>
    <w:rsid w:val="004D21FF"/>
    <w:rsid w:val="004D365B"/>
    <w:rsid w:val="004F0983"/>
    <w:rsid w:val="004F25D8"/>
    <w:rsid w:val="004F79E0"/>
    <w:rsid w:val="00500694"/>
    <w:rsid w:val="00500A8B"/>
    <w:rsid w:val="00500C2A"/>
    <w:rsid w:val="005033E8"/>
    <w:rsid w:val="00504AB5"/>
    <w:rsid w:val="0050527E"/>
    <w:rsid w:val="00510399"/>
    <w:rsid w:val="00510FA9"/>
    <w:rsid w:val="00512664"/>
    <w:rsid w:val="00512B72"/>
    <w:rsid w:val="00516A9E"/>
    <w:rsid w:val="005175D4"/>
    <w:rsid w:val="00521642"/>
    <w:rsid w:val="00522A49"/>
    <w:rsid w:val="00525FFE"/>
    <w:rsid w:val="005263E2"/>
    <w:rsid w:val="00532E65"/>
    <w:rsid w:val="005340B3"/>
    <w:rsid w:val="00534845"/>
    <w:rsid w:val="00536B91"/>
    <w:rsid w:val="00537F84"/>
    <w:rsid w:val="005418DC"/>
    <w:rsid w:val="005478C9"/>
    <w:rsid w:val="00550C97"/>
    <w:rsid w:val="0055175F"/>
    <w:rsid w:val="00551B9E"/>
    <w:rsid w:val="005535BC"/>
    <w:rsid w:val="00554507"/>
    <w:rsid w:val="00555D6B"/>
    <w:rsid w:val="00556C1B"/>
    <w:rsid w:val="00557512"/>
    <w:rsid w:val="00560221"/>
    <w:rsid w:val="0056456A"/>
    <w:rsid w:val="00566204"/>
    <w:rsid w:val="00566C0C"/>
    <w:rsid w:val="00571443"/>
    <w:rsid w:val="0057489C"/>
    <w:rsid w:val="005748A8"/>
    <w:rsid w:val="005752E0"/>
    <w:rsid w:val="005818B5"/>
    <w:rsid w:val="00582CE4"/>
    <w:rsid w:val="00584DFD"/>
    <w:rsid w:val="00586744"/>
    <w:rsid w:val="00587DED"/>
    <w:rsid w:val="00590C4B"/>
    <w:rsid w:val="00593129"/>
    <w:rsid w:val="00596049"/>
    <w:rsid w:val="005A0936"/>
    <w:rsid w:val="005A14F8"/>
    <w:rsid w:val="005A5C96"/>
    <w:rsid w:val="005B4F57"/>
    <w:rsid w:val="005B55C8"/>
    <w:rsid w:val="005B5699"/>
    <w:rsid w:val="005B56CE"/>
    <w:rsid w:val="005B5702"/>
    <w:rsid w:val="005B5F20"/>
    <w:rsid w:val="005C06C3"/>
    <w:rsid w:val="005C07F7"/>
    <w:rsid w:val="005C13BF"/>
    <w:rsid w:val="005C1F55"/>
    <w:rsid w:val="005C400F"/>
    <w:rsid w:val="005D5BAB"/>
    <w:rsid w:val="005D78FD"/>
    <w:rsid w:val="005E1B3B"/>
    <w:rsid w:val="005E306F"/>
    <w:rsid w:val="005E6F8B"/>
    <w:rsid w:val="005E7912"/>
    <w:rsid w:val="005F1839"/>
    <w:rsid w:val="005F4561"/>
    <w:rsid w:val="005F72B6"/>
    <w:rsid w:val="005F765F"/>
    <w:rsid w:val="005F7A40"/>
    <w:rsid w:val="006007B4"/>
    <w:rsid w:val="006017F7"/>
    <w:rsid w:val="006041C9"/>
    <w:rsid w:val="006103C7"/>
    <w:rsid w:val="0061382C"/>
    <w:rsid w:val="006140F4"/>
    <w:rsid w:val="0061471A"/>
    <w:rsid w:val="0061689E"/>
    <w:rsid w:val="006203F8"/>
    <w:rsid w:val="0062043A"/>
    <w:rsid w:val="006215A0"/>
    <w:rsid w:val="00622BDD"/>
    <w:rsid w:val="0062567A"/>
    <w:rsid w:val="00625E57"/>
    <w:rsid w:val="00630C81"/>
    <w:rsid w:val="00631F36"/>
    <w:rsid w:val="00635A8D"/>
    <w:rsid w:val="006379E1"/>
    <w:rsid w:val="00646122"/>
    <w:rsid w:val="00650096"/>
    <w:rsid w:val="00650D0D"/>
    <w:rsid w:val="00656757"/>
    <w:rsid w:val="00657DD2"/>
    <w:rsid w:val="006600F7"/>
    <w:rsid w:val="0066010A"/>
    <w:rsid w:val="0066192B"/>
    <w:rsid w:val="0066249A"/>
    <w:rsid w:val="00664874"/>
    <w:rsid w:val="00664FC8"/>
    <w:rsid w:val="00666232"/>
    <w:rsid w:val="00666B65"/>
    <w:rsid w:val="00666EB1"/>
    <w:rsid w:val="00670CE8"/>
    <w:rsid w:val="00674056"/>
    <w:rsid w:val="00675C3B"/>
    <w:rsid w:val="0068257F"/>
    <w:rsid w:val="00682F35"/>
    <w:rsid w:val="00687029"/>
    <w:rsid w:val="006969DB"/>
    <w:rsid w:val="006A067C"/>
    <w:rsid w:val="006A461D"/>
    <w:rsid w:val="006A60B7"/>
    <w:rsid w:val="006A6360"/>
    <w:rsid w:val="006B149D"/>
    <w:rsid w:val="006B1FE8"/>
    <w:rsid w:val="006B3DE3"/>
    <w:rsid w:val="006B7213"/>
    <w:rsid w:val="006C1FAA"/>
    <w:rsid w:val="006C271F"/>
    <w:rsid w:val="006C3FA5"/>
    <w:rsid w:val="006C7EF4"/>
    <w:rsid w:val="006D1633"/>
    <w:rsid w:val="006D72BA"/>
    <w:rsid w:val="006D735D"/>
    <w:rsid w:val="006D7AA7"/>
    <w:rsid w:val="006E3374"/>
    <w:rsid w:val="006E4C49"/>
    <w:rsid w:val="006E559C"/>
    <w:rsid w:val="006E5D6A"/>
    <w:rsid w:val="006E6705"/>
    <w:rsid w:val="006E7BBA"/>
    <w:rsid w:val="006F0A2A"/>
    <w:rsid w:val="006F16B2"/>
    <w:rsid w:val="006F2A51"/>
    <w:rsid w:val="006F4DA3"/>
    <w:rsid w:val="006F622C"/>
    <w:rsid w:val="007031A4"/>
    <w:rsid w:val="00705492"/>
    <w:rsid w:val="007075DD"/>
    <w:rsid w:val="00710383"/>
    <w:rsid w:val="00711160"/>
    <w:rsid w:val="00711C15"/>
    <w:rsid w:val="0071352B"/>
    <w:rsid w:val="00715989"/>
    <w:rsid w:val="007164AA"/>
    <w:rsid w:val="00717847"/>
    <w:rsid w:val="007206C3"/>
    <w:rsid w:val="007233D6"/>
    <w:rsid w:val="00724949"/>
    <w:rsid w:val="00725DC8"/>
    <w:rsid w:val="00730232"/>
    <w:rsid w:val="007310C3"/>
    <w:rsid w:val="00732B35"/>
    <w:rsid w:val="00733162"/>
    <w:rsid w:val="00733AFD"/>
    <w:rsid w:val="0073460D"/>
    <w:rsid w:val="007351A9"/>
    <w:rsid w:val="007354C2"/>
    <w:rsid w:val="00742864"/>
    <w:rsid w:val="00745F24"/>
    <w:rsid w:val="00747498"/>
    <w:rsid w:val="007519F5"/>
    <w:rsid w:val="00753310"/>
    <w:rsid w:val="00753E7C"/>
    <w:rsid w:val="007547EF"/>
    <w:rsid w:val="00754EE1"/>
    <w:rsid w:val="00755A27"/>
    <w:rsid w:val="00755F4D"/>
    <w:rsid w:val="00764FCB"/>
    <w:rsid w:val="00777199"/>
    <w:rsid w:val="00783E19"/>
    <w:rsid w:val="00791C48"/>
    <w:rsid w:val="00794ACE"/>
    <w:rsid w:val="00794B32"/>
    <w:rsid w:val="007A0DE3"/>
    <w:rsid w:val="007A3346"/>
    <w:rsid w:val="007A3990"/>
    <w:rsid w:val="007A6577"/>
    <w:rsid w:val="007B4DC0"/>
    <w:rsid w:val="007C488D"/>
    <w:rsid w:val="007D010B"/>
    <w:rsid w:val="007D1457"/>
    <w:rsid w:val="007D23D5"/>
    <w:rsid w:val="007D252A"/>
    <w:rsid w:val="007E0092"/>
    <w:rsid w:val="007E27EF"/>
    <w:rsid w:val="007E3775"/>
    <w:rsid w:val="007E5542"/>
    <w:rsid w:val="007E6872"/>
    <w:rsid w:val="007E770B"/>
    <w:rsid w:val="007E7F2D"/>
    <w:rsid w:val="007F0242"/>
    <w:rsid w:val="007F0618"/>
    <w:rsid w:val="007F09F2"/>
    <w:rsid w:val="007F2B00"/>
    <w:rsid w:val="007F3747"/>
    <w:rsid w:val="007F3FFF"/>
    <w:rsid w:val="007F4A81"/>
    <w:rsid w:val="0080198E"/>
    <w:rsid w:val="008019E6"/>
    <w:rsid w:val="008027E8"/>
    <w:rsid w:val="00802C3F"/>
    <w:rsid w:val="00803F5D"/>
    <w:rsid w:val="00805D31"/>
    <w:rsid w:val="00805F1F"/>
    <w:rsid w:val="0081259D"/>
    <w:rsid w:val="00815617"/>
    <w:rsid w:val="00815805"/>
    <w:rsid w:val="008269E7"/>
    <w:rsid w:val="0082786E"/>
    <w:rsid w:val="00834843"/>
    <w:rsid w:val="00836DF1"/>
    <w:rsid w:val="008373FC"/>
    <w:rsid w:val="0084206F"/>
    <w:rsid w:val="0084345D"/>
    <w:rsid w:val="00844ACC"/>
    <w:rsid w:val="00845C82"/>
    <w:rsid w:val="008469D7"/>
    <w:rsid w:val="008478C0"/>
    <w:rsid w:val="00851122"/>
    <w:rsid w:val="0085260A"/>
    <w:rsid w:val="00862604"/>
    <w:rsid w:val="00862B03"/>
    <w:rsid w:val="00863FF3"/>
    <w:rsid w:val="00867250"/>
    <w:rsid w:val="008729C9"/>
    <w:rsid w:val="00872B3C"/>
    <w:rsid w:val="008749E0"/>
    <w:rsid w:val="008832A9"/>
    <w:rsid w:val="00887364"/>
    <w:rsid w:val="00891859"/>
    <w:rsid w:val="00893103"/>
    <w:rsid w:val="00895E54"/>
    <w:rsid w:val="008971F3"/>
    <w:rsid w:val="008A0405"/>
    <w:rsid w:val="008A0705"/>
    <w:rsid w:val="008B20BD"/>
    <w:rsid w:val="008B41D4"/>
    <w:rsid w:val="008C096A"/>
    <w:rsid w:val="008C439D"/>
    <w:rsid w:val="008D2173"/>
    <w:rsid w:val="008D3B61"/>
    <w:rsid w:val="008D3E7B"/>
    <w:rsid w:val="008E0A44"/>
    <w:rsid w:val="008E12DD"/>
    <w:rsid w:val="008E1D6D"/>
    <w:rsid w:val="008E5F81"/>
    <w:rsid w:val="008F010A"/>
    <w:rsid w:val="008F07A9"/>
    <w:rsid w:val="008F2B18"/>
    <w:rsid w:val="008F55AB"/>
    <w:rsid w:val="009000B8"/>
    <w:rsid w:val="00900D94"/>
    <w:rsid w:val="0090207D"/>
    <w:rsid w:val="00903B62"/>
    <w:rsid w:val="00905EB4"/>
    <w:rsid w:val="00912C0E"/>
    <w:rsid w:val="00912C0F"/>
    <w:rsid w:val="00916395"/>
    <w:rsid w:val="00916579"/>
    <w:rsid w:val="00916D77"/>
    <w:rsid w:val="00916E6A"/>
    <w:rsid w:val="00917789"/>
    <w:rsid w:val="00917CF6"/>
    <w:rsid w:val="009215D1"/>
    <w:rsid w:val="00922006"/>
    <w:rsid w:val="0092699B"/>
    <w:rsid w:val="00927C5D"/>
    <w:rsid w:val="00931181"/>
    <w:rsid w:val="0094275B"/>
    <w:rsid w:val="00943EB6"/>
    <w:rsid w:val="00947FD8"/>
    <w:rsid w:val="009500F8"/>
    <w:rsid w:val="0095148C"/>
    <w:rsid w:val="00951B3D"/>
    <w:rsid w:val="00952C39"/>
    <w:rsid w:val="00952EA9"/>
    <w:rsid w:val="0095735A"/>
    <w:rsid w:val="00961D03"/>
    <w:rsid w:val="00962830"/>
    <w:rsid w:val="00965E1E"/>
    <w:rsid w:val="00973AC0"/>
    <w:rsid w:val="009745BD"/>
    <w:rsid w:val="00975397"/>
    <w:rsid w:val="00992A13"/>
    <w:rsid w:val="009971D5"/>
    <w:rsid w:val="00997CC4"/>
    <w:rsid w:val="009A29A4"/>
    <w:rsid w:val="009A433C"/>
    <w:rsid w:val="009A5D0D"/>
    <w:rsid w:val="009B0828"/>
    <w:rsid w:val="009B1597"/>
    <w:rsid w:val="009B3471"/>
    <w:rsid w:val="009B4CF3"/>
    <w:rsid w:val="009B7E13"/>
    <w:rsid w:val="009C0A83"/>
    <w:rsid w:val="009C1301"/>
    <w:rsid w:val="009C1F8C"/>
    <w:rsid w:val="009C424E"/>
    <w:rsid w:val="009C57D2"/>
    <w:rsid w:val="009C5BA0"/>
    <w:rsid w:val="009C69C6"/>
    <w:rsid w:val="009D4EC2"/>
    <w:rsid w:val="009D53D4"/>
    <w:rsid w:val="009D5BA8"/>
    <w:rsid w:val="009D6032"/>
    <w:rsid w:val="009D79B4"/>
    <w:rsid w:val="009E0FA6"/>
    <w:rsid w:val="009E7341"/>
    <w:rsid w:val="009F005E"/>
    <w:rsid w:val="009F3696"/>
    <w:rsid w:val="009F39FF"/>
    <w:rsid w:val="009F7A17"/>
    <w:rsid w:val="00A0052B"/>
    <w:rsid w:val="00A02325"/>
    <w:rsid w:val="00A0435E"/>
    <w:rsid w:val="00A04D40"/>
    <w:rsid w:val="00A07739"/>
    <w:rsid w:val="00A105A2"/>
    <w:rsid w:val="00A13ECB"/>
    <w:rsid w:val="00A167A3"/>
    <w:rsid w:val="00A17291"/>
    <w:rsid w:val="00A230EC"/>
    <w:rsid w:val="00A2318E"/>
    <w:rsid w:val="00A26C7C"/>
    <w:rsid w:val="00A3279A"/>
    <w:rsid w:val="00A36A9B"/>
    <w:rsid w:val="00A3701A"/>
    <w:rsid w:val="00A443FA"/>
    <w:rsid w:val="00A47D94"/>
    <w:rsid w:val="00A52BA5"/>
    <w:rsid w:val="00A53175"/>
    <w:rsid w:val="00A53FA0"/>
    <w:rsid w:val="00A5458F"/>
    <w:rsid w:val="00A54850"/>
    <w:rsid w:val="00A56C9E"/>
    <w:rsid w:val="00A67269"/>
    <w:rsid w:val="00A70107"/>
    <w:rsid w:val="00A71F77"/>
    <w:rsid w:val="00A72D8B"/>
    <w:rsid w:val="00A7335C"/>
    <w:rsid w:val="00A82B9A"/>
    <w:rsid w:val="00A9259E"/>
    <w:rsid w:val="00A9543A"/>
    <w:rsid w:val="00AA2289"/>
    <w:rsid w:val="00AA2E8F"/>
    <w:rsid w:val="00AA2F21"/>
    <w:rsid w:val="00AA41CB"/>
    <w:rsid w:val="00AB1C29"/>
    <w:rsid w:val="00AB36D7"/>
    <w:rsid w:val="00AB37A5"/>
    <w:rsid w:val="00AB3CEF"/>
    <w:rsid w:val="00AC0153"/>
    <w:rsid w:val="00AD0C63"/>
    <w:rsid w:val="00AD30D3"/>
    <w:rsid w:val="00AD3DE4"/>
    <w:rsid w:val="00AD419B"/>
    <w:rsid w:val="00AD44FD"/>
    <w:rsid w:val="00AE1A2A"/>
    <w:rsid w:val="00AE211C"/>
    <w:rsid w:val="00AE258D"/>
    <w:rsid w:val="00AE34B3"/>
    <w:rsid w:val="00AE3C55"/>
    <w:rsid w:val="00AE6E44"/>
    <w:rsid w:val="00AE7541"/>
    <w:rsid w:val="00AF1CD5"/>
    <w:rsid w:val="00AF616A"/>
    <w:rsid w:val="00B0509D"/>
    <w:rsid w:val="00B10BC5"/>
    <w:rsid w:val="00B1168A"/>
    <w:rsid w:val="00B21D60"/>
    <w:rsid w:val="00B237C3"/>
    <w:rsid w:val="00B243E1"/>
    <w:rsid w:val="00B26ABB"/>
    <w:rsid w:val="00B33805"/>
    <w:rsid w:val="00B449E4"/>
    <w:rsid w:val="00B47E34"/>
    <w:rsid w:val="00B50800"/>
    <w:rsid w:val="00B50E90"/>
    <w:rsid w:val="00B53F54"/>
    <w:rsid w:val="00B5513D"/>
    <w:rsid w:val="00B55A74"/>
    <w:rsid w:val="00B5710A"/>
    <w:rsid w:val="00B57C2C"/>
    <w:rsid w:val="00B60902"/>
    <w:rsid w:val="00B658DF"/>
    <w:rsid w:val="00B716FC"/>
    <w:rsid w:val="00B778F3"/>
    <w:rsid w:val="00B779ED"/>
    <w:rsid w:val="00B803EF"/>
    <w:rsid w:val="00B81E1C"/>
    <w:rsid w:val="00B86821"/>
    <w:rsid w:val="00B87F80"/>
    <w:rsid w:val="00B94021"/>
    <w:rsid w:val="00B95AF4"/>
    <w:rsid w:val="00B95C7C"/>
    <w:rsid w:val="00BA350D"/>
    <w:rsid w:val="00BA7DBE"/>
    <w:rsid w:val="00BB317C"/>
    <w:rsid w:val="00BB6F1D"/>
    <w:rsid w:val="00BB7F74"/>
    <w:rsid w:val="00BD3783"/>
    <w:rsid w:val="00BD61B6"/>
    <w:rsid w:val="00BE2292"/>
    <w:rsid w:val="00BF3B4E"/>
    <w:rsid w:val="00C016ED"/>
    <w:rsid w:val="00C045BB"/>
    <w:rsid w:val="00C058B9"/>
    <w:rsid w:val="00C06D58"/>
    <w:rsid w:val="00C073FD"/>
    <w:rsid w:val="00C1353E"/>
    <w:rsid w:val="00C144B3"/>
    <w:rsid w:val="00C165EA"/>
    <w:rsid w:val="00C1692D"/>
    <w:rsid w:val="00C179AB"/>
    <w:rsid w:val="00C279B8"/>
    <w:rsid w:val="00C27AF7"/>
    <w:rsid w:val="00C3161D"/>
    <w:rsid w:val="00C337C1"/>
    <w:rsid w:val="00C33A44"/>
    <w:rsid w:val="00C362F4"/>
    <w:rsid w:val="00C41A57"/>
    <w:rsid w:val="00C4559C"/>
    <w:rsid w:val="00C61539"/>
    <w:rsid w:val="00C634CA"/>
    <w:rsid w:val="00C65851"/>
    <w:rsid w:val="00C703D1"/>
    <w:rsid w:val="00C711D4"/>
    <w:rsid w:val="00C7124F"/>
    <w:rsid w:val="00C72BFA"/>
    <w:rsid w:val="00C76725"/>
    <w:rsid w:val="00C8011A"/>
    <w:rsid w:val="00C853DC"/>
    <w:rsid w:val="00C90B1C"/>
    <w:rsid w:val="00C911D2"/>
    <w:rsid w:val="00C92293"/>
    <w:rsid w:val="00C9459F"/>
    <w:rsid w:val="00C95D0F"/>
    <w:rsid w:val="00C97510"/>
    <w:rsid w:val="00CA034C"/>
    <w:rsid w:val="00CA11ED"/>
    <w:rsid w:val="00CA16C5"/>
    <w:rsid w:val="00CB5274"/>
    <w:rsid w:val="00CB6284"/>
    <w:rsid w:val="00CB62C1"/>
    <w:rsid w:val="00CB7287"/>
    <w:rsid w:val="00CC1AC7"/>
    <w:rsid w:val="00CC2C0F"/>
    <w:rsid w:val="00CC2FD3"/>
    <w:rsid w:val="00CC579A"/>
    <w:rsid w:val="00CC65A5"/>
    <w:rsid w:val="00CC6A23"/>
    <w:rsid w:val="00CD2BEB"/>
    <w:rsid w:val="00CD62FD"/>
    <w:rsid w:val="00CD7DB8"/>
    <w:rsid w:val="00CE098A"/>
    <w:rsid w:val="00CE1288"/>
    <w:rsid w:val="00CE5316"/>
    <w:rsid w:val="00CF1D3E"/>
    <w:rsid w:val="00CF341D"/>
    <w:rsid w:val="00CF4C11"/>
    <w:rsid w:val="00D03A33"/>
    <w:rsid w:val="00D04A7B"/>
    <w:rsid w:val="00D0637E"/>
    <w:rsid w:val="00D06863"/>
    <w:rsid w:val="00D06B0C"/>
    <w:rsid w:val="00D11FD9"/>
    <w:rsid w:val="00D159DA"/>
    <w:rsid w:val="00D16350"/>
    <w:rsid w:val="00D20367"/>
    <w:rsid w:val="00D21A59"/>
    <w:rsid w:val="00D256FA"/>
    <w:rsid w:val="00D262B1"/>
    <w:rsid w:val="00D321A4"/>
    <w:rsid w:val="00D339BD"/>
    <w:rsid w:val="00D33FE4"/>
    <w:rsid w:val="00D36C6F"/>
    <w:rsid w:val="00D40047"/>
    <w:rsid w:val="00D4074B"/>
    <w:rsid w:val="00D4108F"/>
    <w:rsid w:val="00D458F1"/>
    <w:rsid w:val="00D50E85"/>
    <w:rsid w:val="00D525C0"/>
    <w:rsid w:val="00D5370C"/>
    <w:rsid w:val="00D539E9"/>
    <w:rsid w:val="00D60C3B"/>
    <w:rsid w:val="00D61C80"/>
    <w:rsid w:val="00D6410E"/>
    <w:rsid w:val="00D6503A"/>
    <w:rsid w:val="00D67415"/>
    <w:rsid w:val="00D67A0B"/>
    <w:rsid w:val="00D72419"/>
    <w:rsid w:val="00D75690"/>
    <w:rsid w:val="00D83890"/>
    <w:rsid w:val="00D85709"/>
    <w:rsid w:val="00D8735B"/>
    <w:rsid w:val="00D87407"/>
    <w:rsid w:val="00D92362"/>
    <w:rsid w:val="00D95202"/>
    <w:rsid w:val="00D96303"/>
    <w:rsid w:val="00DA064A"/>
    <w:rsid w:val="00DA1E98"/>
    <w:rsid w:val="00DA5D22"/>
    <w:rsid w:val="00DA73C6"/>
    <w:rsid w:val="00DB0464"/>
    <w:rsid w:val="00DB1645"/>
    <w:rsid w:val="00DC1155"/>
    <w:rsid w:val="00DC773E"/>
    <w:rsid w:val="00DD134E"/>
    <w:rsid w:val="00DD6202"/>
    <w:rsid w:val="00DE3106"/>
    <w:rsid w:val="00DE4E37"/>
    <w:rsid w:val="00DE57B8"/>
    <w:rsid w:val="00DF0073"/>
    <w:rsid w:val="00DF1A26"/>
    <w:rsid w:val="00DF353C"/>
    <w:rsid w:val="00DF3C98"/>
    <w:rsid w:val="00DF4260"/>
    <w:rsid w:val="00DF57EE"/>
    <w:rsid w:val="00DF60DB"/>
    <w:rsid w:val="00DF6783"/>
    <w:rsid w:val="00DF79FC"/>
    <w:rsid w:val="00E00F45"/>
    <w:rsid w:val="00E04348"/>
    <w:rsid w:val="00E0535C"/>
    <w:rsid w:val="00E057ED"/>
    <w:rsid w:val="00E06820"/>
    <w:rsid w:val="00E07EFF"/>
    <w:rsid w:val="00E112AE"/>
    <w:rsid w:val="00E160DF"/>
    <w:rsid w:val="00E2042F"/>
    <w:rsid w:val="00E21639"/>
    <w:rsid w:val="00E2320F"/>
    <w:rsid w:val="00E23379"/>
    <w:rsid w:val="00E27472"/>
    <w:rsid w:val="00E436AA"/>
    <w:rsid w:val="00E45327"/>
    <w:rsid w:val="00E457B2"/>
    <w:rsid w:val="00E51CFD"/>
    <w:rsid w:val="00E53E21"/>
    <w:rsid w:val="00E54A0D"/>
    <w:rsid w:val="00E55666"/>
    <w:rsid w:val="00E55AD0"/>
    <w:rsid w:val="00E61331"/>
    <w:rsid w:val="00E61D7E"/>
    <w:rsid w:val="00E66D37"/>
    <w:rsid w:val="00E707ED"/>
    <w:rsid w:val="00E716A8"/>
    <w:rsid w:val="00E71F70"/>
    <w:rsid w:val="00E7329F"/>
    <w:rsid w:val="00E82DB6"/>
    <w:rsid w:val="00E83D21"/>
    <w:rsid w:val="00E84733"/>
    <w:rsid w:val="00E84FC9"/>
    <w:rsid w:val="00E916A5"/>
    <w:rsid w:val="00E92A31"/>
    <w:rsid w:val="00E9484F"/>
    <w:rsid w:val="00E94953"/>
    <w:rsid w:val="00E94A77"/>
    <w:rsid w:val="00E96364"/>
    <w:rsid w:val="00EA0A19"/>
    <w:rsid w:val="00EA3A01"/>
    <w:rsid w:val="00EA48C7"/>
    <w:rsid w:val="00EA4ED2"/>
    <w:rsid w:val="00EA6E95"/>
    <w:rsid w:val="00EA7896"/>
    <w:rsid w:val="00EB59F7"/>
    <w:rsid w:val="00EB5E71"/>
    <w:rsid w:val="00EC45C5"/>
    <w:rsid w:val="00EC7052"/>
    <w:rsid w:val="00ED0C4F"/>
    <w:rsid w:val="00ED2201"/>
    <w:rsid w:val="00ED6434"/>
    <w:rsid w:val="00ED686F"/>
    <w:rsid w:val="00EE0668"/>
    <w:rsid w:val="00EE3A48"/>
    <w:rsid w:val="00EE6D3A"/>
    <w:rsid w:val="00EE6F64"/>
    <w:rsid w:val="00EF1CE9"/>
    <w:rsid w:val="00EF7F97"/>
    <w:rsid w:val="00F074B8"/>
    <w:rsid w:val="00F15325"/>
    <w:rsid w:val="00F26739"/>
    <w:rsid w:val="00F3059B"/>
    <w:rsid w:val="00F335B4"/>
    <w:rsid w:val="00F33730"/>
    <w:rsid w:val="00F33F42"/>
    <w:rsid w:val="00F34C03"/>
    <w:rsid w:val="00F35F0A"/>
    <w:rsid w:val="00F36C7A"/>
    <w:rsid w:val="00F40345"/>
    <w:rsid w:val="00F40E6C"/>
    <w:rsid w:val="00F47429"/>
    <w:rsid w:val="00F5082C"/>
    <w:rsid w:val="00F50C7E"/>
    <w:rsid w:val="00F5524C"/>
    <w:rsid w:val="00F565F0"/>
    <w:rsid w:val="00F5736B"/>
    <w:rsid w:val="00F6178F"/>
    <w:rsid w:val="00F62319"/>
    <w:rsid w:val="00F63DDF"/>
    <w:rsid w:val="00F66123"/>
    <w:rsid w:val="00F72395"/>
    <w:rsid w:val="00F73B45"/>
    <w:rsid w:val="00F83A77"/>
    <w:rsid w:val="00F90796"/>
    <w:rsid w:val="00F93AF8"/>
    <w:rsid w:val="00F944F5"/>
    <w:rsid w:val="00FA02E6"/>
    <w:rsid w:val="00FA0D9A"/>
    <w:rsid w:val="00FB02A7"/>
    <w:rsid w:val="00FB0F64"/>
    <w:rsid w:val="00FB2341"/>
    <w:rsid w:val="00FB2DD1"/>
    <w:rsid w:val="00FB2EFF"/>
    <w:rsid w:val="00FB7E91"/>
    <w:rsid w:val="00FC26F1"/>
    <w:rsid w:val="00FC36C9"/>
    <w:rsid w:val="00FC5857"/>
    <w:rsid w:val="00FC714E"/>
    <w:rsid w:val="00FC7BE6"/>
    <w:rsid w:val="00FD1EA4"/>
    <w:rsid w:val="00FD4469"/>
    <w:rsid w:val="00FE1D91"/>
    <w:rsid w:val="00FE1E96"/>
    <w:rsid w:val="00FE2AFE"/>
    <w:rsid w:val="00FE2F19"/>
    <w:rsid w:val="00FE38CD"/>
    <w:rsid w:val="00FE39FF"/>
    <w:rsid w:val="00FE7E79"/>
    <w:rsid w:val="00FF13C0"/>
    <w:rsid w:val="00FF1F80"/>
    <w:rsid w:val="00FF519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981E7"/>
  <w15:docId w15:val="{90731355-F48E-46AF-B2A4-3360ABE91C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6783"/>
    <w:pPr>
      <w:spacing w:line="360" w:lineRule="auto"/>
      <w:jc w:val="both"/>
    </w:pPr>
    <w:rPr>
      <w:rFonts w:ascii="Arial" w:hAnsi="Arial"/>
      <w:sz w:val="24"/>
      <w:lang w:val="en-GB"/>
    </w:rPr>
  </w:style>
  <w:style w:type="paragraph" w:styleId="Titlu1">
    <w:name w:val="heading 1"/>
    <w:basedOn w:val="Normal"/>
    <w:next w:val="Normal"/>
    <w:link w:val="Titlu1Caracter"/>
    <w:uiPriority w:val="9"/>
    <w:qFormat/>
    <w:rsid w:val="00DF6783"/>
    <w:pPr>
      <w:keepNext/>
      <w:keepLines/>
      <w:spacing w:before="240" w:after="0"/>
      <w:outlineLvl w:val="0"/>
    </w:pPr>
    <w:rPr>
      <w:rFonts w:eastAsiaTheme="majorEastAsia" w:cstheme="majorBidi"/>
      <w:b/>
      <w:szCs w:val="32"/>
    </w:rPr>
  </w:style>
  <w:style w:type="paragraph" w:styleId="Titlu2">
    <w:name w:val="heading 2"/>
    <w:basedOn w:val="Normal"/>
    <w:next w:val="Normal"/>
    <w:link w:val="Titlu2Caracter"/>
    <w:uiPriority w:val="9"/>
    <w:unhideWhenUsed/>
    <w:qFormat/>
    <w:rsid w:val="00DF6783"/>
    <w:pPr>
      <w:keepNext/>
      <w:keepLines/>
      <w:spacing w:before="40" w:after="0"/>
      <w:outlineLvl w:val="1"/>
    </w:pPr>
    <w:rPr>
      <w:rFonts w:eastAsiaTheme="majorEastAsia" w:cstheme="majorBidi"/>
      <w:b/>
      <w:szCs w:val="26"/>
    </w:rPr>
  </w:style>
  <w:style w:type="paragraph" w:styleId="Titlu3">
    <w:name w:val="heading 3"/>
    <w:basedOn w:val="Normal"/>
    <w:next w:val="Normal"/>
    <w:link w:val="Titlu3Caracter"/>
    <w:uiPriority w:val="9"/>
    <w:unhideWhenUsed/>
    <w:qFormat/>
    <w:rsid w:val="00DF6783"/>
    <w:pPr>
      <w:keepNext/>
      <w:keepLines/>
      <w:spacing w:before="40" w:after="0"/>
      <w:outlineLvl w:val="2"/>
    </w:pPr>
    <w:rPr>
      <w:rFonts w:eastAsiaTheme="majorEastAsia" w:cstheme="majorBidi"/>
      <w:b/>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DF6783"/>
    <w:rPr>
      <w:rFonts w:ascii="Arial" w:eastAsiaTheme="majorEastAsia" w:hAnsi="Arial" w:cstheme="majorBidi"/>
      <w:b/>
      <w:sz w:val="24"/>
      <w:szCs w:val="32"/>
    </w:rPr>
  </w:style>
  <w:style w:type="character" w:customStyle="1" w:styleId="Titlu2Caracter">
    <w:name w:val="Titlu 2 Caracter"/>
    <w:basedOn w:val="Fontdeparagrafimplicit"/>
    <w:link w:val="Titlu2"/>
    <w:uiPriority w:val="9"/>
    <w:rsid w:val="00DF6783"/>
    <w:rPr>
      <w:rFonts w:ascii="Arial" w:eastAsiaTheme="majorEastAsia" w:hAnsi="Arial" w:cstheme="majorBidi"/>
      <w:b/>
      <w:sz w:val="24"/>
      <w:szCs w:val="26"/>
    </w:rPr>
  </w:style>
  <w:style w:type="character" w:customStyle="1" w:styleId="Titlu3Caracter">
    <w:name w:val="Titlu 3 Caracter"/>
    <w:basedOn w:val="Fontdeparagrafimplicit"/>
    <w:link w:val="Titlu3"/>
    <w:uiPriority w:val="9"/>
    <w:rsid w:val="00DF6783"/>
    <w:rPr>
      <w:rFonts w:ascii="Arial" w:eastAsiaTheme="majorEastAsia" w:hAnsi="Arial" w:cstheme="majorBidi"/>
      <w:b/>
      <w:sz w:val="24"/>
      <w:szCs w:val="24"/>
    </w:rPr>
  </w:style>
  <w:style w:type="paragraph" w:styleId="Listparagraf">
    <w:name w:val="List Paragraph"/>
    <w:basedOn w:val="Normal"/>
    <w:link w:val="ListparagrafCaracter"/>
    <w:uiPriority w:val="34"/>
    <w:qFormat/>
    <w:rsid w:val="00DF6783"/>
    <w:pPr>
      <w:ind w:left="720"/>
      <w:contextualSpacing/>
    </w:pPr>
  </w:style>
  <w:style w:type="paragraph" w:styleId="Textnotdesubsol">
    <w:name w:val="footnote text"/>
    <w:basedOn w:val="Normal"/>
    <w:link w:val="TextnotdesubsolCaracter"/>
    <w:uiPriority w:val="99"/>
    <w:semiHidden/>
    <w:unhideWhenUsed/>
    <w:rsid w:val="00A3701A"/>
    <w:pPr>
      <w:spacing w:after="0" w:line="240" w:lineRule="auto"/>
    </w:pPr>
    <w:rPr>
      <w:sz w:val="20"/>
      <w:szCs w:val="20"/>
    </w:rPr>
  </w:style>
  <w:style w:type="character" w:customStyle="1" w:styleId="TextnotdesubsolCaracter">
    <w:name w:val="Text notă de subsol Caracter"/>
    <w:basedOn w:val="Fontdeparagrafimplicit"/>
    <w:link w:val="Textnotdesubsol"/>
    <w:uiPriority w:val="99"/>
    <w:semiHidden/>
    <w:rsid w:val="00A3701A"/>
    <w:rPr>
      <w:rFonts w:ascii="Arial" w:hAnsi="Arial"/>
      <w:sz w:val="20"/>
      <w:szCs w:val="20"/>
    </w:rPr>
  </w:style>
  <w:style w:type="character" w:styleId="Referinnotdesubsol">
    <w:name w:val="footnote reference"/>
    <w:basedOn w:val="Fontdeparagrafimplicit"/>
    <w:uiPriority w:val="99"/>
    <w:semiHidden/>
    <w:unhideWhenUsed/>
    <w:rsid w:val="00A3701A"/>
    <w:rPr>
      <w:vertAlign w:val="superscript"/>
    </w:rPr>
  </w:style>
  <w:style w:type="paragraph" w:styleId="Titlucuprins">
    <w:name w:val="TOC Heading"/>
    <w:basedOn w:val="Titlu1"/>
    <w:next w:val="Normal"/>
    <w:uiPriority w:val="39"/>
    <w:unhideWhenUsed/>
    <w:qFormat/>
    <w:rsid w:val="009D6032"/>
    <w:pPr>
      <w:spacing w:line="259" w:lineRule="auto"/>
      <w:jc w:val="left"/>
      <w:outlineLvl w:val="9"/>
    </w:pPr>
    <w:rPr>
      <w:rFonts w:asciiTheme="majorHAnsi" w:hAnsiTheme="majorHAnsi"/>
      <w:b w:val="0"/>
      <w:color w:val="2E74B5" w:themeColor="accent1" w:themeShade="BF"/>
      <w:sz w:val="32"/>
      <w:lang w:val="en-US"/>
    </w:rPr>
  </w:style>
  <w:style w:type="paragraph" w:styleId="Cuprins1">
    <w:name w:val="toc 1"/>
    <w:basedOn w:val="Normal"/>
    <w:next w:val="Normal"/>
    <w:autoRedefine/>
    <w:uiPriority w:val="39"/>
    <w:unhideWhenUsed/>
    <w:rsid w:val="009D6032"/>
    <w:pPr>
      <w:spacing w:after="100"/>
    </w:pPr>
  </w:style>
  <w:style w:type="paragraph" w:styleId="Cuprins2">
    <w:name w:val="toc 2"/>
    <w:basedOn w:val="Normal"/>
    <w:next w:val="Normal"/>
    <w:autoRedefine/>
    <w:uiPriority w:val="39"/>
    <w:unhideWhenUsed/>
    <w:rsid w:val="009D6032"/>
    <w:pPr>
      <w:spacing w:after="100"/>
      <w:ind w:left="240"/>
    </w:pPr>
  </w:style>
  <w:style w:type="paragraph" w:styleId="Cuprins3">
    <w:name w:val="toc 3"/>
    <w:basedOn w:val="Normal"/>
    <w:next w:val="Normal"/>
    <w:autoRedefine/>
    <w:uiPriority w:val="39"/>
    <w:unhideWhenUsed/>
    <w:rsid w:val="009D6032"/>
    <w:pPr>
      <w:spacing w:after="100"/>
      <w:ind w:left="480"/>
    </w:pPr>
  </w:style>
  <w:style w:type="character" w:styleId="Hyperlink">
    <w:name w:val="Hyperlink"/>
    <w:basedOn w:val="Fontdeparagrafimplicit"/>
    <w:uiPriority w:val="99"/>
    <w:unhideWhenUsed/>
    <w:rsid w:val="009D6032"/>
    <w:rPr>
      <w:color w:val="0563C1" w:themeColor="hyperlink"/>
      <w:u w:val="single"/>
    </w:rPr>
  </w:style>
  <w:style w:type="paragraph" w:styleId="Antet">
    <w:name w:val="header"/>
    <w:basedOn w:val="Normal"/>
    <w:link w:val="AntetCaracter"/>
    <w:uiPriority w:val="99"/>
    <w:unhideWhenUsed/>
    <w:rsid w:val="009D6032"/>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9D6032"/>
    <w:rPr>
      <w:rFonts w:ascii="Arial" w:hAnsi="Arial"/>
      <w:sz w:val="24"/>
    </w:rPr>
  </w:style>
  <w:style w:type="paragraph" w:styleId="Subsol">
    <w:name w:val="footer"/>
    <w:basedOn w:val="Normal"/>
    <w:link w:val="SubsolCaracter"/>
    <w:uiPriority w:val="99"/>
    <w:unhideWhenUsed/>
    <w:rsid w:val="009D6032"/>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9D6032"/>
    <w:rPr>
      <w:rFonts w:ascii="Arial" w:hAnsi="Arial"/>
      <w:sz w:val="24"/>
    </w:rPr>
  </w:style>
  <w:style w:type="character" w:customStyle="1" w:styleId="ListparagrafCaracter">
    <w:name w:val="Listă paragraf Caracter"/>
    <w:basedOn w:val="Fontdeparagrafimplicit"/>
    <w:link w:val="Listparagraf"/>
    <w:uiPriority w:val="34"/>
    <w:rsid w:val="004F25D8"/>
    <w:rPr>
      <w:rFonts w:ascii="Arial" w:hAnsi="Arial"/>
      <w:sz w:val="24"/>
    </w:rPr>
  </w:style>
  <w:style w:type="paragraph" w:customStyle="1" w:styleId="Body">
    <w:name w:val="Body"/>
    <w:rsid w:val="00DF57EE"/>
    <w:pPr>
      <w:pBdr>
        <w:top w:val="nil"/>
        <w:left w:val="nil"/>
        <w:bottom w:val="nil"/>
        <w:right w:val="nil"/>
        <w:between w:val="nil"/>
        <w:bar w:val="nil"/>
      </w:pBdr>
      <w:spacing w:after="0" w:line="240" w:lineRule="auto"/>
    </w:pPr>
    <w:rPr>
      <w:rFonts w:ascii="Helvetica Neue" w:eastAsia="Helvetica Neue" w:hAnsi="Helvetica Neue" w:cs="Helvetica Neue"/>
      <w:color w:val="000000"/>
      <w:bdr w:val="nil"/>
      <w:lang w:val="en-GB" w:eastAsia="en-GB"/>
    </w:rPr>
  </w:style>
  <w:style w:type="paragraph" w:styleId="Frspaiere">
    <w:name w:val="No Spacing"/>
    <w:uiPriority w:val="1"/>
    <w:qFormat/>
    <w:rsid w:val="00DD6202"/>
    <w:pPr>
      <w:spacing w:after="0" w:line="240" w:lineRule="auto"/>
      <w:jc w:val="both"/>
    </w:pPr>
    <w:rPr>
      <w:rFonts w:ascii="Arial" w:hAnsi="Arial"/>
      <w:sz w:val="24"/>
    </w:rPr>
  </w:style>
  <w:style w:type="paragraph" w:styleId="TextnBalon">
    <w:name w:val="Balloon Text"/>
    <w:basedOn w:val="Normal"/>
    <w:link w:val="TextnBalonCaracter"/>
    <w:uiPriority w:val="99"/>
    <w:semiHidden/>
    <w:unhideWhenUsed/>
    <w:rsid w:val="0062043A"/>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62043A"/>
    <w:rPr>
      <w:rFonts w:ascii="Tahoma" w:hAnsi="Tahoma" w:cs="Tahoma"/>
      <w:sz w:val="16"/>
      <w:szCs w:val="16"/>
    </w:rPr>
  </w:style>
  <w:style w:type="table" w:styleId="Tabelgril">
    <w:name w:val="Table Grid"/>
    <w:basedOn w:val="TabelNormal"/>
    <w:uiPriority w:val="39"/>
    <w:rsid w:val="00B0509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4141D2-0628-4C50-9F58-1BE06DD12DF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1549</Words>
  <Characters>8985</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ROXANA VANCU</dc:creator>
  <cp:lastModifiedBy>Roxana Vancu</cp:lastModifiedBy>
  <cp:revision>10</cp:revision>
  <dcterms:created xsi:type="dcterms:W3CDTF">2022-10-14T21:29:00Z</dcterms:created>
  <dcterms:modified xsi:type="dcterms:W3CDTF">2022-11-08T13:53:00Z</dcterms:modified>
</cp:coreProperties>
</file>