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61835240"/>
        <w:docPartObj>
          <w:docPartGallery w:val="Cover Pages"/>
          <w:docPartUnique/>
        </w:docPartObj>
      </w:sdtPr>
      <w:sdtContent>
        <w:p w14:paraId="3913A315" w14:textId="27D4D8E0" w:rsidR="00C40575" w:rsidRDefault="00C40575"/>
        <w:p w14:paraId="6794D7F0" w14:textId="5088ABF2" w:rsidR="00C40575" w:rsidRDefault="00C40575">
          <w:r>
            <w:rPr>
              <w:noProof/>
            </w:rPr>
            <mc:AlternateContent>
              <mc:Choice Requires="wps">
                <w:drawing>
                  <wp:anchor distT="0" distB="0" distL="114300" distR="114300" simplePos="0" relativeHeight="251658243" behindDoc="0" locked="0" layoutInCell="1" allowOverlap="1" wp14:anchorId="39D12A55" wp14:editId="077A9627">
                    <wp:simplePos x="0" y="0"/>
                    <wp:positionH relativeFrom="page">
                      <wp:posOffset>476250</wp:posOffset>
                    </wp:positionH>
                    <wp:positionV relativeFrom="margin">
                      <wp:posOffset>8267700</wp:posOffset>
                    </wp:positionV>
                    <wp:extent cx="5686425" cy="59372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686425" cy="593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593D4" w14:textId="69866842" w:rsidR="00C40575" w:rsidRDefault="00C40575">
                                <w:pPr>
                                  <w:pStyle w:val="NoSpacing"/>
                                  <w:rPr>
                                    <w:color w:val="7F7F7F" w:themeColor="text1" w:themeTint="80"/>
                                    <w:sz w:val="18"/>
                                    <w:szCs w:val="18"/>
                                  </w:rPr>
                                </w:pP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12A55" id="_x0000_t202" coordsize="21600,21600" o:spt="202" path="m,l,21600r21600,l21600,xe">
                    <v:stroke joinstyle="miter"/>
                    <v:path gradientshapeok="t" o:connecttype="rect"/>
                  </v:shapetype>
                  <v:shape id="Text Box 128" o:spid="_x0000_s1026" type="#_x0000_t202" style="position:absolute;margin-left:37.5pt;margin-top:651pt;width:447.75pt;height:46.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" filled="f" stroked="f" strokeweight=".5pt">
                    <v:textbox inset="1in,0,86.4pt,0">
                      <w:txbxContent>
                        <w:p w14:paraId="7ED593D4" w14:textId="69866842" w:rsidR="00C40575" w:rsidRDefault="00C40575">
                          <w:pPr>
                            <w:pStyle w:val="NoSpacing"/>
                            <w:rPr>
                              <w:color w:val="7F7F7F" w:themeColor="text1" w:themeTint="80"/>
                              <w:sz w:val="18"/>
                              <w:szCs w:val="18"/>
                            </w:rPr>
                          </w:pP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g">
                <w:drawing>
                  <wp:anchor distT="0" distB="0" distL="114300" distR="114300" simplePos="0" relativeHeight="251658240" behindDoc="1" locked="0" layoutInCell="1" allowOverlap="1" wp14:anchorId="391AE9D8" wp14:editId="1777C7D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1008202" w14:textId="5F40A832" w:rsidR="00C40575" w:rsidRDefault="00000000" w:rsidP="00C4057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40575" w:rsidRPr="00C40575">
                                        <w:rPr>
                                          <w:color w:val="FFFFFF" w:themeColor="background1"/>
                                          <w:sz w:val="72"/>
                                          <w:szCs w:val="72"/>
                                        </w:rPr>
                                        <w:t>Design and Implementation of a Relational Database System</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91AE9D8" id="Group 126" o:spid="_x0000_s1027"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1008202" w14:textId="5F40A832" w:rsidR="00C40575" w:rsidRDefault="00000000" w:rsidP="00C4057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40575" w:rsidRPr="00C40575">
                                  <w:rPr>
                                    <w:color w:val="FFFFFF" w:themeColor="background1"/>
                                    <w:sz w:val="72"/>
                                    <w:szCs w:val="72"/>
                                  </w:rPr>
                                  <w:t>Design and Implementation of a Relational Database System</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2" behindDoc="0" locked="0" layoutInCell="1" allowOverlap="1" wp14:anchorId="6558CF02" wp14:editId="1B0A66F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104F32" w14:textId="296E7311" w:rsidR="00C40575" w:rsidRDefault="00C40575">
                                    <w:pPr>
                                      <w:pStyle w:val="NoSpacing"/>
                                      <w:spacing w:before="40" w:after="40"/>
                                      <w:rPr>
                                        <w:caps/>
                                        <w:color w:val="156082" w:themeColor="accent1"/>
                                        <w:sz w:val="28"/>
                                        <w:szCs w:val="28"/>
                                      </w:rPr>
                                    </w:pPr>
                                    <w:r w:rsidRPr="00C40575">
                                      <w:rPr>
                                        <w:caps/>
                                        <w:color w:val="156082" w:themeColor="accent1"/>
                                        <w:sz w:val="28"/>
                                        <w:szCs w:val="28"/>
                                      </w:rPr>
                                      <w:t>Introduction to Web and Database Concepts</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CBAE011" w14:textId="78F96134" w:rsidR="00C40575" w:rsidRDefault="00C40575">
                                    <w:pPr>
                                      <w:pStyle w:val="NoSpacing"/>
                                      <w:spacing w:before="40" w:after="40"/>
                                      <w:rPr>
                                        <w:caps/>
                                        <w:color w:val="A02B93" w:themeColor="accent5"/>
                                        <w:sz w:val="24"/>
                                        <w:szCs w:val="24"/>
                                      </w:rPr>
                                    </w:pPr>
                                    <w:r>
                                      <w:rPr>
                                        <w:caps/>
                                        <w:color w:val="A02B93" w:themeColor="accent5"/>
                                        <w:sz w:val="24"/>
                                        <w:szCs w:val="24"/>
                                      </w:rPr>
                                      <w:t>Luke Colwill</w:t>
                                    </w:r>
                                  </w:p>
                                </w:sdtContent>
                              </w:sdt>
                              <w:p w14:paraId="3C272653" w14:textId="63FBECFB" w:rsidR="00C40575" w:rsidRDefault="00C40575">
                                <w:pPr>
                                  <w:pStyle w:val="NoSpacing"/>
                                  <w:spacing w:before="40" w:after="40"/>
                                  <w:rPr>
                                    <w:caps/>
                                    <w:color w:val="A02B93" w:themeColor="accent5"/>
                                    <w:sz w:val="24"/>
                                    <w:szCs w:val="24"/>
                                  </w:rPr>
                                </w:pPr>
                                <w:r>
                                  <w:rPr>
                                    <w:caps/>
                                    <w:color w:val="A02B93" w:themeColor="accent5"/>
                                    <w:sz w:val="24"/>
                                    <w:szCs w:val="24"/>
                                  </w:rPr>
                                  <w:t>2528776</w:t>
                                </w:r>
                              </w:p>
                              <w:p w14:paraId="0D966D86" w14:textId="1ADB4034" w:rsidR="00C40575" w:rsidRDefault="00C40575">
                                <w:pPr>
                                  <w:pStyle w:val="NoSpacing"/>
                                  <w:spacing w:before="40" w:after="40"/>
                                  <w:rPr>
                                    <w:caps/>
                                    <w:color w:val="A02B93" w:themeColor="accent5"/>
                                    <w:sz w:val="24"/>
                                    <w:szCs w:val="24"/>
                                  </w:rPr>
                                </w:pPr>
                                <w:r>
                                  <w:rPr>
                                    <w:caps/>
                                    <w:color w:val="A02B93" w:themeColor="accent5"/>
                                    <w:sz w:val="24"/>
                                    <w:szCs w:val="24"/>
                                  </w:rPr>
                                  <w:t>ACCA4023</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558CF02" id="Text Box 129"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104F32" w14:textId="296E7311" w:rsidR="00C40575" w:rsidRDefault="00C40575">
                              <w:pPr>
                                <w:pStyle w:val="NoSpacing"/>
                                <w:spacing w:before="40" w:after="40"/>
                                <w:rPr>
                                  <w:caps/>
                                  <w:color w:val="156082" w:themeColor="accent1"/>
                                  <w:sz w:val="28"/>
                                  <w:szCs w:val="28"/>
                                </w:rPr>
                              </w:pPr>
                              <w:r w:rsidRPr="00C40575">
                                <w:rPr>
                                  <w:caps/>
                                  <w:color w:val="156082" w:themeColor="accent1"/>
                                  <w:sz w:val="28"/>
                                  <w:szCs w:val="28"/>
                                </w:rPr>
                                <w:t>Introduction to Web and Database Concepts</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CBAE011" w14:textId="78F96134" w:rsidR="00C40575" w:rsidRDefault="00C40575">
                              <w:pPr>
                                <w:pStyle w:val="NoSpacing"/>
                                <w:spacing w:before="40" w:after="40"/>
                                <w:rPr>
                                  <w:caps/>
                                  <w:color w:val="A02B93" w:themeColor="accent5"/>
                                  <w:sz w:val="24"/>
                                  <w:szCs w:val="24"/>
                                </w:rPr>
                              </w:pPr>
                              <w:r>
                                <w:rPr>
                                  <w:caps/>
                                  <w:color w:val="A02B93" w:themeColor="accent5"/>
                                  <w:sz w:val="24"/>
                                  <w:szCs w:val="24"/>
                                </w:rPr>
                                <w:t>Luke Colwill</w:t>
                              </w:r>
                            </w:p>
                          </w:sdtContent>
                        </w:sdt>
                        <w:p w14:paraId="3C272653" w14:textId="63FBECFB" w:rsidR="00C40575" w:rsidRDefault="00C40575">
                          <w:pPr>
                            <w:pStyle w:val="NoSpacing"/>
                            <w:spacing w:before="40" w:after="40"/>
                            <w:rPr>
                              <w:caps/>
                              <w:color w:val="A02B93" w:themeColor="accent5"/>
                              <w:sz w:val="24"/>
                              <w:szCs w:val="24"/>
                            </w:rPr>
                          </w:pPr>
                          <w:r>
                            <w:rPr>
                              <w:caps/>
                              <w:color w:val="A02B93" w:themeColor="accent5"/>
                              <w:sz w:val="24"/>
                              <w:szCs w:val="24"/>
                            </w:rPr>
                            <w:t>2528776</w:t>
                          </w:r>
                        </w:p>
                        <w:p w14:paraId="0D966D86" w14:textId="1ADB4034" w:rsidR="00C40575" w:rsidRDefault="00C40575">
                          <w:pPr>
                            <w:pStyle w:val="NoSpacing"/>
                            <w:spacing w:before="40" w:after="40"/>
                            <w:rPr>
                              <w:caps/>
                              <w:color w:val="A02B93" w:themeColor="accent5"/>
                              <w:sz w:val="24"/>
                              <w:szCs w:val="24"/>
                            </w:rPr>
                          </w:pPr>
                          <w:r>
                            <w:rPr>
                              <w:caps/>
                              <w:color w:val="A02B93" w:themeColor="accent5"/>
                              <w:sz w:val="24"/>
                              <w:szCs w:val="24"/>
                            </w:rPr>
                            <w:t>ACCA4023</w:t>
                          </w:r>
                        </w:p>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791D6A32" wp14:editId="787FF72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2F3EA50" w14:textId="1E73A3AD" w:rsidR="00C40575" w:rsidRDefault="00C40575">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91D6A32"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2F3EA50" w14:textId="1E73A3AD" w:rsidR="00C40575" w:rsidRDefault="00C40575">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209030872"/>
        <w:docPartObj>
          <w:docPartGallery w:val="Table of Contents"/>
          <w:docPartUnique/>
        </w:docPartObj>
      </w:sdtPr>
      <w:sdtEndPr>
        <w:rPr>
          <w:b/>
          <w:bCs/>
          <w:noProof/>
        </w:rPr>
      </w:sdtEndPr>
      <w:sdtContent>
        <w:p w14:paraId="7BD19E2F" w14:textId="3C8BD85B" w:rsidR="00951006" w:rsidRDefault="00951006">
          <w:pPr>
            <w:pStyle w:val="TOCHeading"/>
          </w:pPr>
          <w:r>
            <w:t>Table of Contents</w:t>
          </w:r>
        </w:p>
        <w:p w14:paraId="5F2291AC" w14:textId="07CE7191" w:rsidR="00951006" w:rsidRDefault="009510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996427" w:history="1">
            <w:r w:rsidRPr="009713B2">
              <w:rPr>
                <w:rStyle w:val="Hyperlink"/>
                <w:noProof/>
              </w:rPr>
              <w:t>Introduction</w:t>
            </w:r>
            <w:r>
              <w:rPr>
                <w:noProof/>
                <w:webHidden/>
              </w:rPr>
              <w:tab/>
            </w:r>
            <w:r>
              <w:rPr>
                <w:noProof/>
                <w:webHidden/>
              </w:rPr>
              <w:fldChar w:fldCharType="begin"/>
            </w:r>
            <w:r>
              <w:rPr>
                <w:noProof/>
                <w:webHidden/>
              </w:rPr>
              <w:instrText xml:space="preserve"> PAGEREF _Toc235996427 \h </w:instrText>
            </w:r>
            <w:r>
              <w:rPr>
                <w:noProof/>
                <w:webHidden/>
              </w:rPr>
            </w:r>
            <w:r>
              <w:rPr>
                <w:noProof/>
                <w:webHidden/>
              </w:rPr>
              <w:fldChar w:fldCharType="separate"/>
            </w:r>
            <w:r>
              <w:rPr>
                <w:noProof/>
                <w:webHidden/>
              </w:rPr>
              <w:t>2</w:t>
            </w:r>
            <w:r>
              <w:rPr>
                <w:noProof/>
                <w:webHidden/>
              </w:rPr>
              <w:fldChar w:fldCharType="end"/>
            </w:r>
          </w:hyperlink>
        </w:p>
        <w:p w14:paraId="4C3B4A7A" w14:textId="6B4CE5C5" w:rsidR="00951006" w:rsidRDefault="00951006">
          <w:pPr>
            <w:pStyle w:val="TOC1"/>
            <w:tabs>
              <w:tab w:val="right" w:leader="dot" w:pos="9016"/>
            </w:tabs>
            <w:rPr>
              <w:rFonts w:eastAsiaTheme="minorEastAsia"/>
              <w:noProof/>
              <w:lang w:eastAsia="en-GB"/>
            </w:rPr>
          </w:pPr>
          <w:hyperlink w:anchor="_Toc235996428" w:history="1">
            <w:r w:rsidRPr="009713B2">
              <w:rPr>
                <w:rStyle w:val="Hyperlink"/>
                <w:noProof/>
              </w:rPr>
              <w:t>Design Process</w:t>
            </w:r>
            <w:r>
              <w:rPr>
                <w:noProof/>
                <w:webHidden/>
              </w:rPr>
              <w:tab/>
            </w:r>
            <w:r>
              <w:rPr>
                <w:noProof/>
                <w:webHidden/>
              </w:rPr>
              <w:fldChar w:fldCharType="begin"/>
            </w:r>
            <w:r>
              <w:rPr>
                <w:noProof/>
                <w:webHidden/>
              </w:rPr>
              <w:instrText xml:space="preserve"> PAGEREF _Toc235996428 \h </w:instrText>
            </w:r>
            <w:r>
              <w:rPr>
                <w:noProof/>
                <w:webHidden/>
              </w:rPr>
            </w:r>
            <w:r>
              <w:rPr>
                <w:noProof/>
                <w:webHidden/>
              </w:rPr>
              <w:fldChar w:fldCharType="separate"/>
            </w:r>
            <w:r>
              <w:rPr>
                <w:noProof/>
                <w:webHidden/>
              </w:rPr>
              <w:t>3</w:t>
            </w:r>
            <w:r>
              <w:rPr>
                <w:noProof/>
                <w:webHidden/>
              </w:rPr>
              <w:fldChar w:fldCharType="end"/>
            </w:r>
          </w:hyperlink>
        </w:p>
        <w:p w14:paraId="19A4FFBE" w14:textId="273EC729" w:rsidR="00951006" w:rsidRDefault="00951006">
          <w:pPr>
            <w:pStyle w:val="TOC1"/>
            <w:tabs>
              <w:tab w:val="right" w:leader="dot" w:pos="9016"/>
            </w:tabs>
            <w:rPr>
              <w:rFonts w:eastAsiaTheme="minorEastAsia"/>
              <w:noProof/>
              <w:lang w:eastAsia="en-GB"/>
            </w:rPr>
          </w:pPr>
          <w:hyperlink w:anchor="_Toc235996429" w:history="1">
            <w:r w:rsidRPr="009713B2">
              <w:rPr>
                <w:rStyle w:val="Hyperlink"/>
                <w:noProof/>
              </w:rPr>
              <w:t>ER Diagram</w:t>
            </w:r>
            <w:r>
              <w:rPr>
                <w:noProof/>
                <w:webHidden/>
              </w:rPr>
              <w:tab/>
            </w:r>
            <w:r>
              <w:rPr>
                <w:noProof/>
                <w:webHidden/>
              </w:rPr>
              <w:fldChar w:fldCharType="begin"/>
            </w:r>
            <w:r>
              <w:rPr>
                <w:noProof/>
                <w:webHidden/>
              </w:rPr>
              <w:instrText xml:space="preserve"> PAGEREF _Toc235996429 \h </w:instrText>
            </w:r>
            <w:r>
              <w:rPr>
                <w:noProof/>
                <w:webHidden/>
              </w:rPr>
            </w:r>
            <w:r>
              <w:rPr>
                <w:noProof/>
                <w:webHidden/>
              </w:rPr>
              <w:fldChar w:fldCharType="separate"/>
            </w:r>
            <w:r>
              <w:rPr>
                <w:noProof/>
                <w:webHidden/>
              </w:rPr>
              <w:t>3</w:t>
            </w:r>
            <w:r>
              <w:rPr>
                <w:noProof/>
                <w:webHidden/>
              </w:rPr>
              <w:fldChar w:fldCharType="end"/>
            </w:r>
          </w:hyperlink>
        </w:p>
        <w:p w14:paraId="69F3D232" w14:textId="64EFF0FE" w:rsidR="00951006" w:rsidRDefault="00951006">
          <w:pPr>
            <w:pStyle w:val="TOC1"/>
            <w:tabs>
              <w:tab w:val="right" w:leader="dot" w:pos="9016"/>
            </w:tabs>
            <w:rPr>
              <w:rFonts w:eastAsiaTheme="minorEastAsia"/>
              <w:noProof/>
              <w:lang w:eastAsia="en-GB"/>
            </w:rPr>
          </w:pPr>
          <w:hyperlink w:anchor="_Toc235996430" w:history="1">
            <w:r w:rsidRPr="009713B2">
              <w:rPr>
                <w:rStyle w:val="Hyperlink"/>
                <w:noProof/>
              </w:rPr>
              <w:t>Normalisation</w:t>
            </w:r>
            <w:r>
              <w:rPr>
                <w:noProof/>
                <w:webHidden/>
              </w:rPr>
              <w:tab/>
            </w:r>
            <w:r>
              <w:rPr>
                <w:noProof/>
                <w:webHidden/>
              </w:rPr>
              <w:fldChar w:fldCharType="begin"/>
            </w:r>
            <w:r>
              <w:rPr>
                <w:noProof/>
                <w:webHidden/>
              </w:rPr>
              <w:instrText xml:space="preserve"> PAGEREF _Toc235996430 \h </w:instrText>
            </w:r>
            <w:r>
              <w:rPr>
                <w:noProof/>
                <w:webHidden/>
              </w:rPr>
            </w:r>
            <w:r>
              <w:rPr>
                <w:noProof/>
                <w:webHidden/>
              </w:rPr>
              <w:fldChar w:fldCharType="separate"/>
            </w:r>
            <w:r>
              <w:rPr>
                <w:noProof/>
                <w:webHidden/>
              </w:rPr>
              <w:t>4</w:t>
            </w:r>
            <w:r>
              <w:rPr>
                <w:noProof/>
                <w:webHidden/>
              </w:rPr>
              <w:fldChar w:fldCharType="end"/>
            </w:r>
          </w:hyperlink>
        </w:p>
        <w:p w14:paraId="49D3AE84" w14:textId="01FEE3C5" w:rsidR="00951006" w:rsidRDefault="00951006">
          <w:pPr>
            <w:pStyle w:val="TOC1"/>
            <w:tabs>
              <w:tab w:val="right" w:leader="dot" w:pos="9016"/>
            </w:tabs>
            <w:rPr>
              <w:rFonts w:eastAsiaTheme="minorEastAsia"/>
              <w:noProof/>
              <w:lang w:eastAsia="en-GB"/>
            </w:rPr>
          </w:pPr>
          <w:hyperlink w:anchor="_Toc235996431" w:history="1">
            <w:r w:rsidRPr="009713B2">
              <w:rPr>
                <w:rStyle w:val="Hyperlink"/>
                <w:noProof/>
              </w:rPr>
              <w:t>First form</w:t>
            </w:r>
            <w:r>
              <w:rPr>
                <w:noProof/>
                <w:webHidden/>
              </w:rPr>
              <w:tab/>
            </w:r>
            <w:r>
              <w:rPr>
                <w:noProof/>
                <w:webHidden/>
              </w:rPr>
              <w:fldChar w:fldCharType="begin"/>
            </w:r>
            <w:r>
              <w:rPr>
                <w:noProof/>
                <w:webHidden/>
              </w:rPr>
              <w:instrText xml:space="preserve"> PAGEREF _Toc235996431 \h </w:instrText>
            </w:r>
            <w:r>
              <w:rPr>
                <w:noProof/>
                <w:webHidden/>
              </w:rPr>
            </w:r>
            <w:r>
              <w:rPr>
                <w:noProof/>
                <w:webHidden/>
              </w:rPr>
              <w:fldChar w:fldCharType="separate"/>
            </w:r>
            <w:r>
              <w:rPr>
                <w:noProof/>
                <w:webHidden/>
              </w:rPr>
              <w:t>4</w:t>
            </w:r>
            <w:r>
              <w:rPr>
                <w:noProof/>
                <w:webHidden/>
              </w:rPr>
              <w:fldChar w:fldCharType="end"/>
            </w:r>
          </w:hyperlink>
        </w:p>
        <w:p w14:paraId="58DADC70" w14:textId="57C39C7E" w:rsidR="00951006" w:rsidRDefault="00951006">
          <w:pPr>
            <w:pStyle w:val="TOC1"/>
            <w:tabs>
              <w:tab w:val="right" w:leader="dot" w:pos="9016"/>
            </w:tabs>
            <w:rPr>
              <w:rFonts w:eastAsiaTheme="minorEastAsia"/>
              <w:noProof/>
              <w:lang w:eastAsia="en-GB"/>
            </w:rPr>
          </w:pPr>
          <w:hyperlink w:anchor="_Toc235996432" w:history="1">
            <w:r w:rsidRPr="009713B2">
              <w:rPr>
                <w:rStyle w:val="Hyperlink"/>
                <w:noProof/>
              </w:rPr>
              <w:t>Second normal form.</w:t>
            </w:r>
            <w:r>
              <w:rPr>
                <w:noProof/>
                <w:webHidden/>
              </w:rPr>
              <w:tab/>
            </w:r>
            <w:r>
              <w:rPr>
                <w:noProof/>
                <w:webHidden/>
              </w:rPr>
              <w:fldChar w:fldCharType="begin"/>
            </w:r>
            <w:r>
              <w:rPr>
                <w:noProof/>
                <w:webHidden/>
              </w:rPr>
              <w:instrText xml:space="preserve"> PAGEREF _Toc235996432 \h </w:instrText>
            </w:r>
            <w:r>
              <w:rPr>
                <w:noProof/>
                <w:webHidden/>
              </w:rPr>
            </w:r>
            <w:r>
              <w:rPr>
                <w:noProof/>
                <w:webHidden/>
              </w:rPr>
              <w:fldChar w:fldCharType="separate"/>
            </w:r>
            <w:r>
              <w:rPr>
                <w:noProof/>
                <w:webHidden/>
              </w:rPr>
              <w:t>5</w:t>
            </w:r>
            <w:r>
              <w:rPr>
                <w:noProof/>
                <w:webHidden/>
              </w:rPr>
              <w:fldChar w:fldCharType="end"/>
            </w:r>
          </w:hyperlink>
        </w:p>
        <w:p w14:paraId="5F479066" w14:textId="61824B77" w:rsidR="00951006" w:rsidRDefault="00951006">
          <w:pPr>
            <w:pStyle w:val="TOC1"/>
            <w:tabs>
              <w:tab w:val="right" w:leader="dot" w:pos="9016"/>
            </w:tabs>
            <w:rPr>
              <w:rFonts w:eastAsiaTheme="minorEastAsia"/>
              <w:noProof/>
              <w:lang w:eastAsia="en-GB"/>
            </w:rPr>
          </w:pPr>
          <w:hyperlink w:anchor="_Toc235996433" w:history="1">
            <w:r w:rsidRPr="009713B2">
              <w:rPr>
                <w:rStyle w:val="Hyperlink"/>
                <w:noProof/>
              </w:rPr>
              <w:t>Third normal form.</w:t>
            </w:r>
            <w:r>
              <w:rPr>
                <w:noProof/>
                <w:webHidden/>
              </w:rPr>
              <w:tab/>
            </w:r>
            <w:r>
              <w:rPr>
                <w:noProof/>
                <w:webHidden/>
              </w:rPr>
              <w:fldChar w:fldCharType="begin"/>
            </w:r>
            <w:r>
              <w:rPr>
                <w:noProof/>
                <w:webHidden/>
              </w:rPr>
              <w:instrText xml:space="preserve"> PAGEREF _Toc235996433 \h </w:instrText>
            </w:r>
            <w:r>
              <w:rPr>
                <w:noProof/>
                <w:webHidden/>
              </w:rPr>
            </w:r>
            <w:r>
              <w:rPr>
                <w:noProof/>
                <w:webHidden/>
              </w:rPr>
              <w:fldChar w:fldCharType="separate"/>
            </w:r>
            <w:r>
              <w:rPr>
                <w:noProof/>
                <w:webHidden/>
              </w:rPr>
              <w:t>5</w:t>
            </w:r>
            <w:r>
              <w:rPr>
                <w:noProof/>
                <w:webHidden/>
              </w:rPr>
              <w:fldChar w:fldCharType="end"/>
            </w:r>
          </w:hyperlink>
        </w:p>
        <w:p w14:paraId="577B7F7B" w14:textId="3B591D80" w:rsidR="00951006" w:rsidRDefault="00951006">
          <w:pPr>
            <w:pStyle w:val="TOC1"/>
            <w:tabs>
              <w:tab w:val="right" w:leader="dot" w:pos="9016"/>
            </w:tabs>
            <w:rPr>
              <w:rFonts w:eastAsiaTheme="minorEastAsia"/>
              <w:noProof/>
              <w:lang w:eastAsia="en-GB"/>
            </w:rPr>
          </w:pPr>
          <w:hyperlink w:anchor="_Toc235996434" w:history="1">
            <w:r w:rsidRPr="009713B2">
              <w:rPr>
                <w:rStyle w:val="Hyperlink"/>
                <w:noProof/>
              </w:rPr>
              <w:t>Queries</w:t>
            </w:r>
            <w:r>
              <w:rPr>
                <w:noProof/>
                <w:webHidden/>
              </w:rPr>
              <w:tab/>
            </w:r>
            <w:r>
              <w:rPr>
                <w:noProof/>
                <w:webHidden/>
              </w:rPr>
              <w:fldChar w:fldCharType="begin"/>
            </w:r>
            <w:r>
              <w:rPr>
                <w:noProof/>
                <w:webHidden/>
              </w:rPr>
              <w:instrText xml:space="preserve"> PAGEREF _Toc235996434 \h </w:instrText>
            </w:r>
            <w:r>
              <w:rPr>
                <w:noProof/>
                <w:webHidden/>
              </w:rPr>
            </w:r>
            <w:r>
              <w:rPr>
                <w:noProof/>
                <w:webHidden/>
              </w:rPr>
              <w:fldChar w:fldCharType="separate"/>
            </w:r>
            <w:r>
              <w:rPr>
                <w:noProof/>
                <w:webHidden/>
              </w:rPr>
              <w:t>5</w:t>
            </w:r>
            <w:r>
              <w:rPr>
                <w:noProof/>
                <w:webHidden/>
              </w:rPr>
              <w:fldChar w:fldCharType="end"/>
            </w:r>
          </w:hyperlink>
        </w:p>
        <w:p w14:paraId="37D67723" w14:textId="3E1C7EF7" w:rsidR="00951006" w:rsidRDefault="00951006">
          <w:pPr>
            <w:pStyle w:val="TOC1"/>
            <w:tabs>
              <w:tab w:val="right" w:leader="dot" w:pos="9016"/>
            </w:tabs>
            <w:rPr>
              <w:rFonts w:eastAsiaTheme="minorEastAsia"/>
              <w:noProof/>
              <w:lang w:eastAsia="en-GB"/>
            </w:rPr>
          </w:pPr>
          <w:hyperlink w:anchor="_Toc235996435" w:history="1">
            <w:r w:rsidRPr="009713B2">
              <w:rPr>
                <w:rStyle w:val="Hyperlink"/>
                <w:b/>
                <w:bCs/>
                <w:noProof/>
              </w:rPr>
              <w:t>Database implementation</w:t>
            </w:r>
            <w:r>
              <w:rPr>
                <w:noProof/>
                <w:webHidden/>
              </w:rPr>
              <w:tab/>
            </w:r>
            <w:r>
              <w:rPr>
                <w:noProof/>
                <w:webHidden/>
              </w:rPr>
              <w:fldChar w:fldCharType="begin"/>
            </w:r>
            <w:r>
              <w:rPr>
                <w:noProof/>
                <w:webHidden/>
              </w:rPr>
              <w:instrText xml:space="preserve"> PAGEREF _Toc235996435 \h </w:instrText>
            </w:r>
            <w:r>
              <w:rPr>
                <w:noProof/>
                <w:webHidden/>
              </w:rPr>
            </w:r>
            <w:r>
              <w:rPr>
                <w:noProof/>
                <w:webHidden/>
              </w:rPr>
              <w:fldChar w:fldCharType="separate"/>
            </w:r>
            <w:r>
              <w:rPr>
                <w:noProof/>
                <w:webHidden/>
              </w:rPr>
              <w:t>5</w:t>
            </w:r>
            <w:r>
              <w:rPr>
                <w:noProof/>
                <w:webHidden/>
              </w:rPr>
              <w:fldChar w:fldCharType="end"/>
            </w:r>
          </w:hyperlink>
        </w:p>
        <w:p w14:paraId="39A5514F" w14:textId="33E898E6" w:rsidR="00951006" w:rsidRDefault="00951006">
          <w:pPr>
            <w:pStyle w:val="TOC1"/>
            <w:tabs>
              <w:tab w:val="right" w:leader="dot" w:pos="9016"/>
            </w:tabs>
            <w:rPr>
              <w:rFonts w:eastAsiaTheme="minorEastAsia"/>
              <w:noProof/>
              <w:lang w:eastAsia="en-GB"/>
            </w:rPr>
          </w:pPr>
          <w:hyperlink w:anchor="_Toc235996436" w:history="1">
            <w:r w:rsidRPr="009713B2">
              <w:rPr>
                <w:rStyle w:val="Hyperlink"/>
                <w:noProof/>
              </w:rPr>
              <w:t>Table design.</w:t>
            </w:r>
            <w:r>
              <w:rPr>
                <w:noProof/>
                <w:webHidden/>
              </w:rPr>
              <w:tab/>
            </w:r>
            <w:r>
              <w:rPr>
                <w:noProof/>
                <w:webHidden/>
              </w:rPr>
              <w:fldChar w:fldCharType="begin"/>
            </w:r>
            <w:r>
              <w:rPr>
                <w:noProof/>
                <w:webHidden/>
              </w:rPr>
              <w:instrText xml:space="preserve"> PAGEREF _Toc235996436 \h </w:instrText>
            </w:r>
            <w:r>
              <w:rPr>
                <w:noProof/>
                <w:webHidden/>
              </w:rPr>
            </w:r>
            <w:r>
              <w:rPr>
                <w:noProof/>
                <w:webHidden/>
              </w:rPr>
              <w:fldChar w:fldCharType="separate"/>
            </w:r>
            <w:r>
              <w:rPr>
                <w:noProof/>
                <w:webHidden/>
              </w:rPr>
              <w:t>6</w:t>
            </w:r>
            <w:r>
              <w:rPr>
                <w:noProof/>
                <w:webHidden/>
              </w:rPr>
              <w:fldChar w:fldCharType="end"/>
            </w:r>
          </w:hyperlink>
        </w:p>
        <w:p w14:paraId="162D0424" w14:textId="634C37CF" w:rsidR="00951006" w:rsidRDefault="00951006">
          <w:pPr>
            <w:pStyle w:val="TOC1"/>
            <w:tabs>
              <w:tab w:val="right" w:leader="dot" w:pos="9016"/>
            </w:tabs>
            <w:rPr>
              <w:rFonts w:eastAsiaTheme="minorEastAsia"/>
              <w:noProof/>
              <w:lang w:eastAsia="en-GB"/>
            </w:rPr>
          </w:pPr>
          <w:hyperlink w:anchor="_Toc235996437" w:history="1">
            <w:r w:rsidRPr="009713B2">
              <w:rPr>
                <w:rStyle w:val="Hyperlink"/>
                <w:b/>
                <w:bCs/>
                <w:noProof/>
              </w:rPr>
              <w:t>Validation rules.</w:t>
            </w:r>
            <w:r>
              <w:rPr>
                <w:noProof/>
                <w:webHidden/>
              </w:rPr>
              <w:tab/>
            </w:r>
            <w:r>
              <w:rPr>
                <w:noProof/>
                <w:webHidden/>
              </w:rPr>
              <w:fldChar w:fldCharType="begin"/>
            </w:r>
            <w:r>
              <w:rPr>
                <w:noProof/>
                <w:webHidden/>
              </w:rPr>
              <w:instrText xml:space="preserve"> PAGEREF _Toc235996437 \h </w:instrText>
            </w:r>
            <w:r>
              <w:rPr>
                <w:noProof/>
                <w:webHidden/>
              </w:rPr>
            </w:r>
            <w:r>
              <w:rPr>
                <w:noProof/>
                <w:webHidden/>
              </w:rPr>
              <w:fldChar w:fldCharType="separate"/>
            </w:r>
            <w:r>
              <w:rPr>
                <w:noProof/>
                <w:webHidden/>
              </w:rPr>
              <w:t>9</w:t>
            </w:r>
            <w:r>
              <w:rPr>
                <w:noProof/>
                <w:webHidden/>
              </w:rPr>
              <w:fldChar w:fldCharType="end"/>
            </w:r>
          </w:hyperlink>
        </w:p>
        <w:p w14:paraId="580494A5" w14:textId="459554BF" w:rsidR="00951006" w:rsidRDefault="00951006">
          <w:pPr>
            <w:pStyle w:val="TOC1"/>
            <w:tabs>
              <w:tab w:val="right" w:leader="dot" w:pos="9016"/>
            </w:tabs>
            <w:rPr>
              <w:rFonts w:eastAsiaTheme="minorEastAsia"/>
              <w:noProof/>
              <w:lang w:eastAsia="en-GB"/>
            </w:rPr>
          </w:pPr>
          <w:hyperlink w:anchor="_Toc235996438" w:history="1">
            <w:r w:rsidRPr="009713B2">
              <w:rPr>
                <w:rStyle w:val="Hyperlink"/>
                <w:noProof/>
              </w:rPr>
              <w:t>Reflection.</w:t>
            </w:r>
            <w:r>
              <w:rPr>
                <w:noProof/>
                <w:webHidden/>
              </w:rPr>
              <w:tab/>
            </w:r>
            <w:r>
              <w:rPr>
                <w:noProof/>
                <w:webHidden/>
              </w:rPr>
              <w:fldChar w:fldCharType="begin"/>
            </w:r>
            <w:r>
              <w:rPr>
                <w:noProof/>
                <w:webHidden/>
              </w:rPr>
              <w:instrText xml:space="preserve"> PAGEREF _Toc235996438 \h </w:instrText>
            </w:r>
            <w:r>
              <w:rPr>
                <w:noProof/>
                <w:webHidden/>
              </w:rPr>
            </w:r>
            <w:r>
              <w:rPr>
                <w:noProof/>
                <w:webHidden/>
              </w:rPr>
              <w:fldChar w:fldCharType="separate"/>
            </w:r>
            <w:r>
              <w:rPr>
                <w:noProof/>
                <w:webHidden/>
              </w:rPr>
              <w:t>10</w:t>
            </w:r>
            <w:r>
              <w:rPr>
                <w:noProof/>
                <w:webHidden/>
              </w:rPr>
              <w:fldChar w:fldCharType="end"/>
            </w:r>
          </w:hyperlink>
        </w:p>
        <w:p w14:paraId="42C7674A" w14:textId="3036D689" w:rsidR="00951006" w:rsidRDefault="00951006">
          <w:pPr>
            <w:pStyle w:val="TOC1"/>
            <w:tabs>
              <w:tab w:val="right" w:leader="dot" w:pos="9016"/>
            </w:tabs>
            <w:rPr>
              <w:rFonts w:eastAsiaTheme="minorEastAsia"/>
              <w:noProof/>
              <w:lang w:eastAsia="en-GB"/>
            </w:rPr>
          </w:pPr>
          <w:hyperlink w:anchor="_Toc235996439" w:history="1">
            <w:r w:rsidRPr="009713B2">
              <w:rPr>
                <w:rStyle w:val="Hyperlink"/>
                <w:noProof/>
              </w:rPr>
              <w:t>Final Thoughts</w:t>
            </w:r>
            <w:r>
              <w:rPr>
                <w:noProof/>
                <w:webHidden/>
              </w:rPr>
              <w:tab/>
            </w:r>
            <w:r>
              <w:rPr>
                <w:noProof/>
                <w:webHidden/>
              </w:rPr>
              <w:fldChar w:fldCharType="begin"/>
            </w:r>
            <w:r>
              <w:rPr>
                <w:noProof/>
                <w:webHidden/>
              </w:rPr>
              <w:instrText xml:space="preserve"> PAGEREF _Toc235996439 \h </w:instrText>
            </w:r>
            <w:r>
              <w:rPr>
                <w:noProof/>
                <w:webHidden/>
              </w:rPr>
            </w:r>
            <w:r>
              <w:rPr>
                <w:noProof/>
                <w:webHidden/>
              </w:rPr>
              <w:fldChar w:fldCharType="separate"/>
            </w:r>
            <w:r>
              <w:rPr>
                <w:noProof/>
                <w:webHidden/>
              </w:rPr>
              <w:t>10</w:t>
            </w:r>
            <w:r>
              <w:rPr>
                <w:noProof/>
                <w:webHidden/>
              </w:rPr>
              <w:fldChar w:fldCharType="end"/>
            </w:r>
          </w:hyperlink>
        </w:p>
        <w:p w14:paraId="76D26A8E" w14:textId="6818DEFC" w:rsidR="00951006" w:rsidRDefault="00951006">
          <w:pPr>
            <w:pStyle w:val="TOC1"/>
            <w:tabs>
              <w:tab w:val="right" w:leader="dot" w:pos="9016"/>
            </w:tabs>
            <w:rPr>
              <w:rFonts w:eastAsiaTheme="minorEastAsia"/>
              <w:noProof/>
              <w:lang w:eastAsia="en-GB"/>
            </w:rPr>
          </w:pPr>
          <w:hyperlink w:anchor="_Toc235996440" w:history="1">
            <w:r w:rsidRPr="009713B2">
              <w:rPr>
                <w:rStyle w:val="Hyperlink"/>
                <w:noProof/>
              </w:rPr>
              <w:t>Referencing</w:t>
            </w:r>
            <w:r>
              <w:rPr>
                <w:noProof/>
                <w:webHidden/>
              </w:rPr>
              <w:tab/>
            </w:r>
            <w:r>
              <w:rPr>
                <w:noProof/>
                <w:webHidden/>
              </w:rPr>
              <w:fldChar w:fldCharType="begin"/>
            </w:r>
            <w:r>
              <w:rPr>
                <w:noProof/>
                <w:webHidden/>
              </w:rPr>
              <w:instrText xml:space="preserve"> PAGEREF _Toc235996440 \h </w:instrText>
            </w:r>
            <w:r>
              <w:rPr>
                <w:noProof/>
                <w:webHidden/>
              </w:rPr>
            </w:r>
            <w:r>
              <w:rPr>
                <w:noProof/>
                <w:webHidden/>
              </w:rPr>
              <w:fldChar w:fldCharType="separate"/>
            </w:r>
            <w:r>
              <w:rPr>
                <w:noProof/>
                <w:webHidden/>
              </w:rPr>
              <w:t>10</w:t>
            </w:r>
            <w:r>
              <w:rPr>
                <w:noProof/>
                <w:webHidden/>
              </w:rPr>
              <w:fldChar w:fldCharType="end"/>
            </w:r>
          </w:hyperlink>
        </w:p>
        <w:p w14:paraId="33AE697C" w14:textId="1D2F5991" w:rsidR="00951006" w:rsidRDefault="00951006">
          <w:r>
            <w:rPr>
              <w:b/>
              <w:bCs/>
              <w:noProof/>
            </w:rPr>
            <w:fldChar w:fldCharType="end"/>
          </w:r>
        </w:p>
      </w:sdtContent>
    </w:sdt>
    <w:p w14:paraId="7443658E" w14:textId="77777777" w:rsidR="007E36F9" w:rsidRDefault="007E36F9"/>
    <w:p w14:paraId="135F9715" w14:textId="77777777" w:rsidR="00C40575" w:rsidRDefault="00C40575"/>
    <w:p w14:paraId="3F9C12EC" w14:textId="77777777" w:rsidR="00C40575" w:rsidRDefault="00C40575"/>
    <w:p w14:paraId="3E76A120" w14:textId="77777777" w:rsidR="00C40575" w:rsidRDefault="00C40575"/>
    <w:p w14:paraId="4BA59C52" w14:textId="77777777" w:rsidR="00C40575" w:rsidRDefault="00C40575"/>
    <w:p w14:paraId="3A4D74F0" w14:textId="77777777" w:rsidR="00C40575" w:rsidRDefault="00C40575"/>
    <w:p w14:paraId="3CCDD902" w14:textId="77777777" w:rsidR="00C40575" w:rsidRDefault="00C40575"/>
    <w:p w14:paraId="7F6A8677" w14:textId="77777777" w:rsidR="00C40575" w:rsidRDefault="00C40575"/>
    <w:p w14:paraId="33CD7C12" w14:textId="77777777" w:rsidR="00C40575" w:rsidRDefault="00C40575"/>
    <w:p w14:paraId="21BF462F" w14:textId="77777777" w:rsidR="00C40575" w:rsidRDefault="00C40575"/>
    <w:p w14:paraId="4F582F27" w14:textId="77777777" w:rsidR="00C40575" w:rsidRDefault="00C40575"/>
    <w:p w14:paraId="305EA1F3" w14:textId="77777777" w:rsidR="00C40575" w:rsidRDefault="00C40575"/>
    <w:p w14:paraId="412A39BA" w14:textId="77777777" w:rsidR="00C40575" w:rsidRDefault="00C40575"/>
    <w:p w14:paraId="6217FE20" w14:textId="77777777" w:rsidR="00C40575" w:rsidRDefault="00C40575"/>
    <w:p w14:paraId="4487943C" w14:textId="36E7D8B1" w:rsidR="00C40575" w:rsidRPr="00C66691" w:rsidRDefault="00C40575" w:rsidP="00111E9F">
      <w:pPr>
        <w:pStyle w:val="Heading1"/>
      </w:pPr>
      <w:bookmarkStart w:id="0" w:name="_Toc235996427"/>
      <w:r w:rsidRPr="00C66691">
        <w:lastRenderedPageBreak/>
        <w:t>Introduction</w:t>
      </w:r>
      <w:bookmarkEnd w:id="0"/>
    </w:p>
    <w:p w14:paraId="2F0C3E95" w14:textId="573075C1" w:rsidR="00C40575" w:rsidRDefault="00F17B8A">
      <w:proofErr w:type="spellStart"/>
      <w:r>
        <w:t>EcoRide</w:t>
      </w:r>
      <w:r w:rsidR="007201DE">
        <w:t>r</w:t>
      </w:r>
      <w:proofErr w:type="spellEnd"/>
      <w:r>
        <w:t xml:space="preserve"> </w:t>
      </w:r>
      <w:r w:rsidR="00C76C0D">
        <w:t>is an electric bike rental scheme that has been introduced by the local authority</w:t>
      </w:r>
      <w:r w:rsidR="006A4B34">
        <w:t xml:space="preserve"> to encourage a greener and more sustainable mode of transport. </w:t>
      </w:r>
      <w:r w:rsidR="0073589E">
        <w:t xml:space="preserve">The service allows registered riders the opportunity to cycle </w:t>
      </w:r>
      <w:r w:rsidR="00557091">
        <w:t>between locations. As the service gains popularity</w:t>
      </w:r>
      <w:r w:rsidR="00A176D5">
        <w:t>,</w:t>
      </w:r>
      <w:r w:rsidR="00557091">
        <w:t xml:space="preserve"> a </w:t>
      </w:r>
      <w:r w:rsidR="00840B93">
        <w:t xml:space="preserve">database is required to maintain the business needs. </w:t>
      </w:r>
    </w:p>
    <w:p w14:paraId="3FBAAAF9" w14:textId="7F7DB2DD" w:rsidR="00840B93" w:rsidRDefault="00840B93">
      <w:r>
        <w:t xml:space="preserve">The database Is needed to help hold information on the </w:t>
      </w:r>
      <w:r w:rsidR="00335FF0">
        <w:t xml:space="preserve">riders and asset tag the equipment purchased by the local authority. The database will be a benefit in ensuring the </w:t>
      </w:r>
      <w:r w:rsidR="00E16809">
        <w:t xml:space="preserve">quality of service provided is of a high standard and ensuring the </w:t>
      </w:r>
      <w:r w:rsidR="00B82B58">
        <w:t xml:space="preserve">local authority’s assets are tracked and maintained correctly. </w:t>
      </w:r>
    </w:p>
    <w:p w14:paraId="6F0C2FE9" w14:textId="225082B2" w:rsidR="0094365C" w:rsidRDefault="0094365C">
      <w:r>
        <w:t xml:space="preserve">The aim of this report is to </w:t>
      </w:r>
      <w:r w:rsidR="00B23DF1">
        <w:t xml:space="preserve">address the challenges and implement a </w:t>
      </w:r>
      <w:r w:rsidR="005C4388">
        <w:t xml:space="preserve">database that is operational and provides the local authority with </w:t>
      </w:r>
      <w:r w:rsidR="008441C5">
        <w:t xml:space="preserve">a system for storing and managing information </w:t>
      </w:r>
      <w:r w:rsidR="00066772">
        <w:t xml:space="preserve">about its riders. </w:t>
      </w:r>
    </w:p>
    <w:p w14:paraId="31E3F0D3" w14:textId="100CDD81" w:rsidR="00066772" w:rsidRDefault="00066772">
      <w:r>
        <w:t xml:space="preserve">The report will </w:t>
      </w:r>
      <w:r w:rsidR="00A43568">
        <w:t xml:space="preserve">present the complete database development process, including </w:t>
      </w:r>
      <w:r w:rsidR="00CF2C7E">
        <w:t xml:space="preserve">the identification of system requirements </w:t>
      </w:r>
      <w:r w:rsidR="00EB5BC2">
        <w:t>including</w:t>
      </w:r>
      <w:r w:rsidR="000F45EB">
        <w:t xml:space="preserve"> the </w:t>
      </w:r>
      <w:r w:rsidR="00EB5BC2">
        <w:t>entity</w:t>
      </w:r>
      <w:r w:rsidR="000F45EB">
        <w:t xml:space="preserve"> relationship model, relationships of the database design</w:t>
      </w:r>
      <w:r w:rsidR="00A02C1B">
        <w:t xml:space="preserve">, sample data and example queries. </w:t>
      </w:r>
      <w:r w:rsidR="00BC7CC8">
        <w:t xml:space="preserve">The completed database demonstrates how </w:t>
      </w:r>
      <w:r w:rsidR="005F2FE0">
        <w:t xml:space="preserve">a well designed system can help </w:t>
      </w:r>
      <w:r w:rsidR="00EB5BC2">
        <w:t>improve</w:t>
      </w:r>
      <w:r w:rsidR="005F2FE0">
        <w:t xml:space="preserve"> efficiency, </w:t>
      </w:r>
      <w:r w:rsidR="00EB5BC2">
        <w:t xml:space="preserve">reliability and scalability of the </w:t>
      </w:r>
      <w:proofErr w:type="spellStart"/>
      <w:r w:rsidR="00EB5BC2">
        <w:t>EcoRider</w:t>
      </w:r>
      <w:proofErr w:type="spellEnd"/>
      <w:r w:rsidR="00EB5BC2">
        <w:t xml:space="preserve"> rental scheme. </w:t>
      </w:r>
    </w:p>
    <w:p w14:paraId="492B976E" w14:textId="77777777" w:rsidR="00C66691" w:rsidRDefault="00C66691"/>
    <w:p w14:paraId="17B91615" w14:textId="6E13BF1D" w:rsidR="00C66691" w:rsidRPr="00C66691" w:rsidRDefault="00C66691" w:rsidP="00111E9F">
      <w:pPr>
        <w:pStyle w:val="Heading1"/>
      </w:pPr>
      <w:bookmarkStart w:id="1" w:name="_Toc235996428"/>
      <w:r w:rsidRPr="00C66691">
        <w:t>Design Process</w:t>
      </w:r>
      <w:bookmarkEnd w:id="1"/>
      <w:r w:rsidRPr="00C66691">
        <w:t xml:space="preserve"> </w:t>
      </w:r>
    </w:p>
    <w:p w14:paraId="06236D02" w14:textId="56321359" w:rsidR="00F301EF" w:rsidRPr="00F301EF" w:rsidRDefault="00F301EF" w:rsidP="00F301EF">
      <w:r w:rsidRPr="00F301EF">
        <w:t xml:space="preserve">The design process for the </w:t>
      </w:r>
      <w:proofErr w:type="spellStart"/>
      <w:r w:rsidRPr="00F301EF">
        <w:t>EcoRider</w:t>
      </w:r>
      <w:proofErr w:type="spellEnd"/>
      <w:r w:rsidRPr="00F301EF">
        <w:t xml:space="preserve"> database followed a structured approach to ensure that the system met the requirements and standards </w:t>
      </w:r>
      <w:r w:rsidR="00A663F8">
        <w:t>required</w:t>
      </w:r>
      <w:r w:rsidRPr="00F301EF">
        <w:t xml:space="preserve"> by the local authority. The first stage of the design process involved creating an Entity Relationship Diagram (ERD). The ERD provided a visual representation of the database structure, showing the entities, attributes and relationships required to support the </w:t>
      </w:r>
      <w:proofErr w:type="spellStart"/>
      <w:r w:rsidRPr="00F301EF">
        <w:t>EcoRide</w:t>
      </w:r>
      <w:proofErr w:type="spellEnd"/>
      <w:r w:rsidRPr="00F301EF">
        <w:t xml:space="preserve"> rental scheme. This helped identify the business requirements and ensured that all necessary data could be stored efficiently while reducing duplication and maintaining data integrity. The ERD provide</w:t>
      </w:r>
      <w:r w:rsidR="00C570F8">
        <w:t>s</w:t>
      </w:r>
      <w:r w:rsidRPr="00F301EF">
        <w:t xml:space="preserve"> a strong foundation for </w:t>
      </w:r>
      <w:r w:rsidR="00C570F8">
        <w:t>a</w:t>
      </w:r>
      <w:r w:rsidRPr="00F301EF">
        <w:t xml:space="preserve"> successful design and implementation of the database.</w:t>
      </w:r>
    </w:p>
    <w:p w14:paraId="18198DE4" w14:textId="27A1B59C" w:rsidR="00F301EF" w:rsidRPr="00F301EF" w:rsidRDefault="00F301EF" w:rsidP="00F301EF">
      <w:r w:rsidRPr="00F301EF">
        <w:t>Once the database structure had been planned, Microsoft Access was selected as the software platform for developing the system. Microsoft Access was chosen because it provides an effective environment for creating databases, allowing tables, relationships, forms, queries and reports to be developed within a single application.</w:t>
      </w:r>
    </w:p>
    <w:p w14:paraId="27652518" w14:textId="77777777" w:rsidR="00F301EF" w:rsidRPr="00F301EF" w:rsidRDefault="00F301EF" w:rsidP="00F301EF">
      <w:r w:rsidRPr="00F301EF">
        <w:t xml:space="preserve">The tables were then created using appropriate data types and field properties to ensure that rider details, bike information, rental records and maintenance data could be accurately collected and stored. Primary keys and foreign keys </w:t>
      </w:r>
      <w:r w:rsidRPr="00F301EF">
        <w:lastRenderedPageBreak/>
        <w:t>were implemented to establish relationships between the tables and maintain referential integrity throughout the database.</w:t>
      </w:r>
    </w:p>
    <w:p w14:paraId="6E4CC536" w14:textId="13D142B2" w:rsidR="00F301EF" w:rsidRDefault="00F301EF" w:rsidP="00F301EF">
      <w:r w:rsidRPr="00F301EF">
        <w:t xml:space="preserve">Following the creation of the tables, user-friendly forms were designed to simplify </w:t>
      </w:r>
      <w:r w:rsidR="00CB7811">
        <w:t xml:space="preserve">access to the </w:t>
      </w:r>
      <w:r w:rsidRPr="00F301EF">
        <w:t xml:space="preserve">data </w:t>
      </w:r>
      <w:r w:rsidR="00CB7811" w:rsidRPr="00F301EF">
        <w:t>ent</w:t>
      </w:r>
      <w:r w:rsidR="00CB7811">
        <w:t>ered</w:t>
      </w:r>
      <w:r w:rsidRPr="00F301EF">
        <w:t> and reduce the likelihood of errors. A main navigation page was also developed to allow users to access forms</w:t>
      </w:r>
      <w:r w:rsidR="00A55C38">
        <w:t xml:space="preserve"> from a</w:t>
      </w:r>
      <w:r w:rsidRPr="00F301EF">
        <w:t xml:space="preserve"> single location. This provides the local authority with a clear, professional and easy-to-use database system for managing riders, tracking assets and supporting the continued growth of the environmentally sustainable </w:t>
      </w:r>
      <w:proofErr w:type="spellStart"/>
      <w:r w:rsidRPr="00F301EF">
        <w:t>EcoRide</w:t>
      </w:r>
      <w:proofErr w:type="spellEnd"/>
      <w:r w:rsidRPr="00F301EF">
        <w:t xml:space="preserve"> rental scheme.</w:t>
      </w:r>
    </w:p>
    <w:p w14:paraId="721E899F" w14:textId="77777777" w:rsidR="00304424" w:rsidRDefault="00304424" w:rsidP="00F301EF"/>
    <w:p w14:paraId="46DB7D54" w14:textId="15813F9D" w:rsidR="00304424" w:rsidRPr="007452D1" w:rsidRDefault="00304424" w:rsidP="00111E9F">
      <w:pPr>
        <w:pStyle w:val="Heading1"/>
      </w:pPr>
      <w:bookmarkStart w:id="2" w:name="_Toc235996429"/>
      <w:r w:rsidRPr="007452D1">
        <w:t>ER</w:t>
      </w:r>
      <w:r w:rsidR="00545BC2" w:rsidRPr="007452D1">
        <w:t xml:space="preserve"> </w:t>
      </w:r>
      <w:r w:rsidR="00876DAD" w:rsidRPr="007452D1">
        <w:t>Diagram</w:t>
      </w:r>
      <w:bookmarkEnd w:id="2"/>
    </w:p>
    <w:p w14:paraId="06DCD1C4" w14:textId="0913173C" w:rsidR="00876DAD" w:rsidRDefault="00A96745" w:rsidP="00F301EF">
      <w:r>
        <w:t xml:space="preserve">To help with the design and implementation of the database a ER </w:t>
      </w:r>
      <w:r w:rsidR="000C4A90">
        <w:t>(</w:t>
      </w:r>
      <w:r>
        <w:t>Ent</w:t>
      </w:r>
      <w:r w:rsidR="007452D1">
        <w:t xml:space="preserve">ity </w:t>
      </w:r>
      <w:r w:rsidR="000C4A90">
        <w:t xml:space="preserve">Relationship Diagram) </w:t>
      </w:r>
      <w:r w:rsidR="004E4D9E">
        <w:t xml:space="preserve">was completed to </w:t>
      </w:r>
      <w:r w:rsidR="0006768F">
        <w:t xml:space="preserve">identify the </w:t>
      </w:r>
      <w:r w:rsidR="00F21E12">
        <w:t xml:space="preserve">entities and attributes for the database. </w:t>
      </w:r>
      <w:r w:rsidR="00CE3BBC">
        <w:t xml:space="preserve">These </w:t>
      </w:r>
      <w:r w:rsidR="00455CAB">
        <w:t xml:space="preserve">entities will help the </w:t>
      </w:r>
      <w:r w:rsidR="008C5B28">
        <w:t xml:space="preserve">table designs of the database. </w:t>
      </w:r>
      <w:r w:rsidR="00B34952">
        <w:t xml:space="preserve">The ERD helped with selecting the relevant </w:t>
      </w:r>
      <w:r w:rsidR="00A176D5">
        <w:t>entities</w:t>
      </w:r>
      <w:r w:rsidR="00443CE5">
        <w:t xml:space="preserve"> </w:t>
      </w:r>
      <w:r w:rsidR="00E033D9">
        <w:t>Staff Information, Rider information, Maintenance information</w:t>
      </w:r>
      <w:r w:rsidR="00666AA9">
        <w:t xml:space="preserve">, Bike location and Depot location these entities will be used as </w:t>
      </w:r>
      <w:r w:rsidR="0049349D">
        <w:t>tables in the data base design.</w:t>
      </w:r>
    </w:p>
    <w:p w14:paraId="78CD1A1A" w14:textId="1D110729" w:rsidR="0049349D" w:rsidRDefault="00602010" w:rsidP="00F301EF">
      <w:r>
        <w:t xml:space="preserve">The ERD helped with </w:t>
      </w:r>
      <w:r w:rsidR="00683CEC">
        <w:t xml:space="preserve">defining relationships between the </w:t>
      </w:r>
      <w:r w:rsidR="00DF3DDB">
        <w:t>entities</w:t>
      </w:r>
      <w:r w:rsidR="004F22A8">
        <w:t xml:space="preserve">. </w:t>
      </w:r>
      <w:r w:rsidR="00AC7D3C">
        <w:t xml:space="preserve">For </w:t>
      </w:r>
      <w:r w:rsidR="00CD5ACB">
        <w:t>example</w:t>
      </w:r>
      <w:r w:rsidR="007E4FC0">
        <w:t>,</w:t>
      </w:r>
      <w:r w:rsidR="00CD5ACB">
        <w:t xml:space="preserve"> one bike could have many different maintenance records</w:t>
      </w:r>
      <w:r w:rsidR="007E4FC0">
        <w:t>,</w:t>
      </w:r>
      <w:r w:rsidR="00CD5ACB">
        <w:t xml:space="preserve"> and a rider</w:t>
      </w:r>
      <w:r w:rsidR="00E21E74">
        <w:t xml:space="preserve"> could have multiple rentals</w:t>
      </w:r>
      <w:r w:rsidR="001C271F">
        <w:t xml:space="preserve">. The </w:t>
      </w:r>
      <w:r w:rsidR="00626497">
        <w:t>benefits from identifying the</w:t>
      </w:r>
      <w:r w:rsidR="007E4FC0">
        <w:t>se relationships</w:t>
      </w:r>
      <w:r w:rsidR="00793D39">
        <w:t xml:space="preserve"> </w:t>
      </w:r>
      <w:sdt>
        <w:sdtPr>
          <w:id w:val="1051504414"/>
          <w:citation/>
        </w:sdtPr>
        <w:sdtContent>
          <w:r w:rsidR="004D2381">
            <w:fldChar w:fldCharType="begin"/>
          </w:r>
          <w:r w:rsidR="004D2381">
            <w:instrText xml:space="preserve"> CITATION Ivana \l 2057 </w:instrText>
          </w:r>
          <w:r w:rsidR="004D2381">
            <w:fldChar w:fldCharType="separate"/>
          </w:r>
          <w:r w:rsidR="004D2381" w:rsidRPr="004D2381">
            <w:rPr>
              <w:noProof/>
            </w:rPr>
            <w:t>[1]</w:t>
          </w:r>
          <w:r w:rsidR="004D2381">
            <w:fldChar w:fldCharType="end"/>
          </w:r>
        </w:sdtContent>
      </w:sdt>
    </w:p>
    <w:p w14:paraId="5AC46272" w14:textId="77777777" w:rsidR="00AC7B4A" w:rsidRDefault="00AC7B4A" w:rsidP="00F301EF"/>
    <w:p w14:paraId="2A1BF726" w14:textId="24CD8755" w:rsidR="00876DAD" w:rsidRDefault="00876DAD" w:rsidP="00F301EF">
      <w:r w:rsidRPr="00876DAD">
        <w:rPr>
          <w:noProof/>
        </w:rPr>
        <w:drawing>
          <wp:inline distT="0" distB="0" distL="0" distR="0" wp14:anchorId="7BCD8A56" wp14:editId="0ACCB693">
            <wp:extent cx="5731510" cy="2825115"/>
            <wp:effectExtent l="0" t="0" r="2540" b="0"/>
            <wp:docPr id="1915600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00046" name=""/>
                    <pic:cNvPicPr/>
                  </pic:nvPicPr>
                  <pic:blipFill>
                    <a:blip r:embed="rId9"/>
                    <a:stretch>
                      <a:fillRect/>
                    </a:stretch>
                  </pic:blipFill>
                  <pic:spPr>
                    <a:xfrm>
                      <a:off x="0" y="0"/>
                      <a:ext cx="5731510" cy="2825115"/>
                    </a:xfrm>
                    <a:prstGeom prst="rect">
                      <a:avLst/>
                    </a:prstGeom>
                  </pic:spPr>
                </pic:pic>
              </a:graphicData>
            </a:graphic>
          </wp:inline>
        </w:drawing>
      </w:r>
    </w:p>
    <w:p w14:paraId="47246E4E" w14:textId="77777777" w:rsidR="000C3594" w:rsidRDefault="000C3594" w:rsidP="00F301EF"/>
    <w:p w14:paraId="4B555309" w14:textId="77777777" w:rsidR="00D059BE" w:rsidRDefault="00D059BE" w:rsidP="00D9762F">
      <w:pPr>
        <w:rPr>
          <w:b/>
          <w:bCs/>
          <w:u w:val="single"/>
        </w:rPr>
      </w:pPr>
    </w:p>
    <w:p w14:paraId="24254448" w14:textId="77777777" w:rsidR="00D9762F" w:rsidRDefault="00D9762F" w:rsidP="00111E9F">
      <w:pPr>
        <w:pStyle w:val="Heading1"/>
      </w:pPr>
      <w:bookmarkStart w:id="3" w:name="_Toc235996430"/>
      <w:r>
        <w:lastRenderedPageBreak/>
        <w:t>Normalisation</w:t>
      </w:r>
      <w:bookmarkEnd w:id="3"/>
      <w:r>
        <w:t xml:space="preserve"> </w:t>
      </w:r>
    </w:p>
    <w:p w14:paraId="67D8750C" w14:textId="094A96E1" w:rsidR="00144D09" w:rsidRDefault="00A209D7" w:rsidP="00D9762F">
      <w:r w:rsidRPr="002C029C">
        <w:t>Normalisation</w:t>
      </w:r>
      <w:r w:rsidR="006E21CB" w:rsidRPr="002C029C">
        <w:t xml:space="preserve"> is a </w:t>
      </w:r>
      <w:r w:rsidR="008D3379">
        <w:t>database</w:t>
      </w:r>
      <w:r w:rsidR="006E21CB" w:rsidRPr="002C029C">
        <w:t xml:space="preserve"> design process </w:t>
      </w:r>
      <w:r w:rsidR="00EC0760" w:rsidRPr="002C029C">
        <w:t xml:space="preserve">that </w:t>
      </w:r>
      <w:r w:rsidR="00093933" w:rsidRPr="002C029C">
        <w:t xml:space="preserve">aids with </w:t>
      </w:r>
      <w:r w:rsidR="007F5D1C" w:rsidRPr="002C029C">
        <w:t>organis</w:t>
      </w:r>
      <w:r w:rsidR="00AF69DB" w:rsidRPr="002C029C">
        <w:t>ing</w:t>
      </w:r>
      <w:r w:rsidR="007F5D1C" w:rsidRPr="002C029C">
        <w:t xml:space="preserve"> </w:t>
      </w:r>
      <w:r w:rsidR="007C5393" w:rsidRPr="002C029C">
        <w:t>data into specific tables</w:t>
      </w:r>
      <w:r w:rsidR="00B73F32" w:rsidRPr="002C029C">
        <w:t xml:space="preserve">. </w:t>
      </w:r>
      <w:r w:rsidR="00B8029E">
        <w:t xml:space="preserve">The main </w:t>
      </w:r>
      <w:r w:rsidR="00B20136" w:rsidRPr="002C029C">
        <w:t>benefit</w:t>
      </w:r>
      <w:r w:rsidR="00B8029E">
        <w:t>s</w:t>
      </w:r>
      <w:r w:rsidR="00B20136" w:rsidRPr="002C029C">
        <w:t xml:space="preserve"> </w:t>
      </w:r>
      <w:r w:rsidR="00642919">
        <w:t>of</w:t>
      </w:r>
      <w:r w:rsidR="00B20136" w:rsidRPr="002C029C">
        <w:t xml:space="preserve"> data normalisation </w:t>
      </w:r>
      <w:r w:rsidR="00642919">
        <w:t>are</w:t>
      </w:r>
      <w:r w:rsidR="00B20136" w:rsidRPr="002C029C">
        <w:t xml:space="preserve"> to </w:t>
      </w:r>
      <w:r w:rsidR="00CF6D85" w:rsidRPr="002C029C">
        <w:t>help mini</w:t>
      </w:r>
      <w:r w:rsidR="00202460" w:rsidRPr="002C029C">
        <w:t xml:space="preserve">mise data redundancy and </w:t>
      </w:r>
      <w:r w:rsidR="001473B9" w:rsidRPr="002C029C">
        <w:t xml:space="preserve">improve data </w:t>
      </w:r>
      <w:r w:rsidR="0060507A" w:rsidRPr="002C029C">
        <w:t>integrity</w:t>
      </w:r>
      <w:r w:rsidR="00EC479F">
        <w:t>, making the database easier to maintain</w:t>
      </w:r>
      <w:r w:rsidR="00E455C5">
        <w:t xml:space="preserve"> </w:t>
      </w:r>
    </w:p>
    <w:p w14:paraId="667D42DB" w14:textId="6D907997" w:rsidR="002C029C" w:rsidRPr="002C029C" w:rsidRDefault="00334DE7" w:rsidP="00D9762F">
      <w:r>
        <w:t>Normalisation</w:t>
      </w:r>
      <w:r w:rsidR="002C029C">
        <w:t xml:space="preserve"> </w:t>
      </w:r>
      <w:r w:rsidR="00B309BA">
        <w:t xml:space="preserve">has </w:t>
      </w:r>
      <w:r w:rsidR="0028088A">
        <w:t>different levels of</w:t>
      </w:r>
      <w:r w:rsidR="00B309BA">
        <w:t xml:space="preserve"> </w:t>
      </w:r>
      <w:r w:rsidR="009E0BC6">
        <w:t>criteria</w:t>
      </w:r>
      <w:r w:rsidR="0027407E">
        <w:t xml:space="preserve"> </w:t>
      </w:r>
      <w:r w:rsidR="00E01065">
        <w:t xml:space="preserve">and rules called </w:t>
      </w:r>
      <w:r w:rsidR="00365590">
        <w:t>(normal forms)</w:t>
      </w:r>
      <w:r w:rsidR="00247932">
        <w:t xml:space="preserve"> </w:t>
      </w:r>
      <w:r w:rsidR="00AB2073">
        <w:t xml:space="preserve">there are five </w:t>
      </w:r>
      <w:r w:rsidR="006213FD">
        <w:t>normal form</w:t>
      </w:r>
      <w:r w:rsidR="00E401C1">
        <w:t xml:space="preserve">s, each </w:t>
      </w:r>
      <w:r w:rsidR="00C13351">
        <w:t>with a set</w:t>
      </w:r>
      <w:r w:rsidR="00AB2073">
        <w:t xml:space="preserve"> of</w:t>
      </w:r>
      <w:r w:rsidR="00247932">
        <w:t xml:space="preserve"> </w:t>
      </w:r>
      <w:r w:rsidR="00EB0471">
        <w:t xml:space="preserve">rules </w:t>
      </w:r>
      <w:r w:rsidR="00CC4E15">
        <w:t xml:space="preserve">that </w:t>
      </w:r>
      <w:r w:rsidR="00474727">
        <w:t xml:space="preserve">can be used to </w:t>
      </w:r>
      <w:r w:rsidR="0043164D">
        <w:t>help with</w:t>
      </w:r>
      <w:r w:rsidR="004D155C">
        <w:t xml:space="preserve"> the </w:t>
      </w:r>
      <w:r w:rsidR="0043164D">
        <w:t>structure of a</w:t>
      </w:r>
      <w:r w:rsidR="004D155C">
        <w:t xml:space="preserve"> database. During this design process </w:t>
      </w:r>
      <w:r w:rsidR="00DF6E04">
        <w:t>third normal form has been used to achieve the spec</w:t>
      </w:r>
      <w:r w:rsidR="0023509E">
        <w:t xml:space="preserve">ified task. </w:t>
      </w:r>
      <w:r w:rsidR="007C0C95">
        <w:t xml:space="preserve">Third normal form will provide the </w:t>
      </w:r>
      <w:r w:rsidR="00566535">
        <w:t xml:space="preserve">appropriate amount of </w:t>
      </w:r>
      <w:r w:rsidR="000E229A">
        <w:t>organisation</w:t>
      </w:r>
      <w:r w:rsidR="002070D2">
        <w:t xml:space="preserve"> </w:t>
      </w:r>
      <w:r w:rsidR="000E229A">
        <w:t xml:space="preserve">and keeping the </w:t>
      </w:r>
      <w:r w:rsidR="00880833">
        <w:t xml:space="preserve">data integrity. </w:t>
      </w:r>
    </w:p>
    <w:p w14:paraId="2D60249C" w14:textId="77777777" w:rsidR="00D059BE" w:rsidRPr="00A176D5" w:rsidRDefault="00D9762F" w:rsidP="00111E9F">
      <w:pPr>
        <w:pStyle w:val="Heading1"/>
      </w:pPr>
      <w:bookmarkStart w:id="4" w:name="_Toc235996431"/>
      <w:r w:rsidRPr="00A176D5">
        <w:t>First form</w:t>
      </w:r>
      <w:bookmarkEnd w:id="4"/>
    </w:p>
    <w:p w14:paraId="2FFEF76C" w14:textId="34E6579A" w:rsidR="00437029" w:rsidRDefault="00D12588" w:rsidP="00D9762F">
      <w:r>
        <w:t xml:space="preserve">First normal form </w:t>
      </w:r>
      <w:r w:rsidR="00F8426D">
        <w:t xml:space="preserve">(1NF) is designed to </w:t>
      </w:r>
      <w:r w:rsidR="007A55F4">
        <w:t xml:space="preserve">ensure </w:t>
      </w:r>
      <w:r w:rsidR="007C7A03">
        <w:t xml:space="preserve">the databases tables are </w:t>
      </w:r>
      <w:r w:rsidR="008E1D43">
        <w:t xml:space="preserve">structured </w:t>
      </w:r>
      <w:r w:rsidR="00D7683E">
        <w:t xml:space="preserve">correctly </w:t>
      </w:r>
      <w:r w:rsidR="00247580">
        <w:t>making them</w:t>
      </w:r>
      <w:r w:rsidR="00D7683E">
        <w:t xml:space="preserve"> </w:t>
      </w:r>
      <w:r w:rsidR="005E1918">
        <w:t>easier to manage</w:t>
      </w:r>
      <w:r w:rsidR="000D0606">
        <w:t>.</w:t>
      </w:r>
      <w:r w:rsidR="005E1918">
        <w:t xml:space="preserve"> </w:t>
      </w:r>
      <w:r w:rsidR="00F175E3">
        <w:t xml:space="preserve">To follow the rules set for </w:t>
      </w:r>
      <w:r w:rsidR="000E11A7">
        <w:t xml:space="preserve">first normal form </w:t>
      </w:r>
      <w:r w:rsidR="00C23253">
        <w:t>each table must contain only one value in the cell.</w:t>
      </w:r>
      <w:r w:rsidR="00632596">
        <w:t xml:space="preserve"> First</w:t>
      </w:r>
      <w:r w:rsidR="001B72B0">
        <w:t xml:space="preserve"> normal form requires </w:t>
      </w:r>
      <w:r w:rsidR="00632596">
        <w:t>zero repeating.</w:t>
      </w:r>
      <w:r w:rsidR="00C23253">
        <w:t xml:space="preserve"> </w:t>
      </w:r>
      <w:r w:rsidR="00977090">
        <w:t>Also,</w:t>
      </w:r>
      <w:r w:rsidR="009B7DF3">
        <w:t xml:space="preserve"> </w:t>
      </w:r>
      <w:r w:rsidR="002F737E">
        <w:t xml:space="preserve">first normal form doesn’t require data to be stored in a specific order. </w:t>
      </w:r>
      <w:sdt>
        <w:sdtPr>
          <w:id w:val="1308742164"/>
          <w:citation/>
        </w:sdtPr>
        <w:sdtContent>
          <w:r w:rsidR="003B24DE">
            <w:fldChar w:fldCharType="begin"/>
          </w:r>
          <w:r w:rsidR="003B24DE">
            <w:instrText xml:space="preserve"> CITATION na26 \l 2057 </w:instrText>
          </w:r>
          <w:r w:rsidR="003B24DE">
            <w:fldChar w:fldCharType="separate"/>
          </w:r>
          <w:r w:rsidR="003B24DE" w:rsidRPr="003B24DE">
            <w:rPr>
              <w:noProof/>
            </w:rPr>
            <w:t>[1]</w:t>
          </w:r>
          <w:r w:rsidR="003B24DE">
            <w:fldChar w:fldCharType="end"/>
          </w:r>
        </w:sdtContent>
      </w:sdt>
    </w:p>
    <w:p w14:paraId="11E82C0D" w14:textId="081D20A6" w:rsidR="00D9762F" w:rsidRPr="00A176D5" w:rsidRDefault="00D9762F" w:rsidP="00111E9F">
      <w:pPr>
        <w:pStyle w:val="Heading1"/>
      </w:pPr>
      <w:bookmarkStart w:id="5" w:name="_Toc235996432"/>
      <w:r w:rsidRPr="00A176D5">
        <w:t>Second normal form</w:t>
      </w:r>
      <w:r w:rsidR="00E851D2" w:rsidRPr="00A176D5">
        <w:t>.</w:t>
      </w:r>
      <w:bookmarkEnd w:id="5"/>
      <w:r w:rsidRPr="00A176D5">
        <w:t xml:space="preserve"> </w:t>
      </w:r>
    </w:p>
    <w:p w14:paraId="216F8E8C" w14:textId="589DDD65" w:rsidR="00E851D2" w:rsidRDefault="004E08B0" w:rsidP="00D9762F">
      <w:r>
        <w:t>Second normal form (</w:t>
      </w:r>
      <w:r w:rsidR="00377782">
        <w:t xml:space="preserve">2NF) </w:t>
      </w:r>
      <w:r w:rsidR="00701E83">
        <w:t>Builds</w:t>
      </w:r>
      <w:r w:rsidR="00E851D2">
        <w:t xml:space="preserve"> on from </w:t>
      </w:r>
      <w:r w:rsidR="00701E83">
        <w:t xml:space="preserve">the foundations </w:t>
      </w:r>
      <w:r w:rsidR="001353E9">
        <w:t>used in</w:t>
      </w:r>
      <w:r w:rsidR="00E851D2">
        <w:t xml:space="preserve"> first </w:t>
      </w:r>
      <w:r w:rsidR="0045128C">
        <w:t>normal form</w:t>
      </w:r>
      <w:r w:rsidR="009A2DAC">
        <w:t>s</w:t>
      </w:r>
      <w:r w:rsidR="0045128C">
        <w:t xml:space="preserve"> rules </w:t>
      </w:r>
      <w:r w:rsidR="009A2DAC">
        <w:t>and</w:t>
      </w:r>
      <w:r w:rsidR="0045128C">
        <w:t xml:space="preserve"> </w:t>
      </w:r>
      <w:r w:rsidR="00F440BE">
        <w:t xml:space="preserve">structure. The second normal form </w:t>
      </w:r>
      <w:r w:rsidR="000F14F9">
        <w:t>table</w:t>
      </w:r>
      <w:r w:rsidR="00F440BE">
        <w:t xml:space="preserve"> must be in first normal form to </w:t>
      </w:r>
      <w:r w:rsidR="00A23F17">
        <w:t xml:space="preserve">function correctly. </w:t>
      </w:r>
      <w:r w:rsidR="004B2C4F">
        <w:t xml:space="preserve">In </w:t>
      </w:r>
      <w:r w:rsidR="00167162">
        <w:t>addition</w:t>
      </w:r>
      <w:r w:rsidR="00E1682D">
        <w:t>,</w:t>
      </w:r>
      <w:r w:rsidR="00167162">
        <w:t xml:space="preserve"> all </w:t>
      </w:r>
      <w:r w:rsidR="0045200E">
        <w:t>non</w:t>
      </w:r>
      <w:r w:rsidR="00037428">
        <w:t>-</w:t>
      </w:r>
      <w:r w:rsidR="0045200E">
        <w:t>key a</w:t>
      </w:r>
      <w:r w:rsidR="001D07BB">
        <w:t xml:space="preserve">ttributes must be fully </w:t>
      </w:r>
      <w:r w:rsidR="00CF6A44">
        <w:t xml:space="preserve">dependent on </w:t>
      </w:r>
      <w:r w:rsidR="005008EF">
        <w:t xml:space="preserve">a primary key </w:t>
      </w:r>
      <w:r w:rsidR="00037428">
        <w:t>rather</w:t>
      </w:r>
      <w:r w:rsidR="00D20394">
        <w:t xml:space="preserve"> than </w:t>
      </w:r>
      <w:r w:rsidR="00037428">
        <w:t>only part of the table.</w:t>
      </w:r>
      <w:r w:rsidR="00E1682D">
        <w:t xml:space="preserve"> </w:t>
      </w:r>
      <w:r w:rsidR="005615BA">
        <w:t xml:space="preserve">Second normal form rules </w:t>
      </w:r>
      <w:r w:rsidR="00DC0640">
        <w:t>then</w:t>
      </w:r>
      <w:r w:rsidR="005615BA">
        <w:t xml:space="preserve"> allow for </w:t>
      </w:r>
      <w:r w:rsidR="00805347">
        <w:t xml:space="preserve">reduced </w:t>
      </w:r>
      <w:r w:rsidR="00D537A5">
        <w:t xml:space="preserve">redundancy and </w:t>
      </w:r>
      <w:r w:rsidR="00977090">
        <w:t>ensure</w:t>
      </w:r>
      <w:r w:rsidR="0051192B">
        <w:t xml:space="preserve"> that data </w:t>
      </w:r>
      <w:r w:rsidR="00EA7889">
        <w:t xml:space="preserve">consistency is followed. </w:t>
      </w:r>
      <w:sdt>
        <w:sdtPr>
          <w:id w:val="-1974659799"/>
          <w:citation/>
        </w:sdtPr>
        <w:sdtContent>
          <w:r w:rsidR="00B85062">
            <w:fldChar w:fldCharType="begin"/>
          </w:r>
          <w:r w:rsidR="00B85062">
            <w:instrText xml:space="preserve"> CITATION Gee25 \l 2057 </w:instrText>
          </w:r>
          <w:r w:rsidR="00B85062">
            <w:fldChar w:fldCharType="separate"/>
          </w:r>
          <w:r w:rsidR="00B85062" w:rsidRPr="00B85062">
            <w:rPr>
              <w:noProof/>
            </w:rPr>
            <w:t>[2]</w:t>
          </w:r>
          <w:r w:rsidR="00B85062">
            <w:fldChar w:fldCharType="end"/>
          </w:r>
        </w:sdtContent>
      </w:sdt>
    </w:p>
    <w:p w14:paraId="12EE9B88" w14:textId="103BCC3F" w:rsidR="00D9762F" w:rsidRPr="00A176D5" w:rsidRDefault="00D9762F" w:rsidP="00111E9F">
      <w:pPr>
        <w:pStyle w:val="Heading1"/>
      </w:pPr>
      <w:bookmarkStart w:id="6" w:name="_Toc235996433"/>
      <w:r w:rsidRPr="00A176D5">
        <w:t>Third normal form</w:t>
      </w:r>
      <w:r w:rsidR="00951006">
        <w:t>.</w:t>
      </w:r>
      <w:bookmarkEnd w:id="6"/>
    </w:p>
    <w:p w14:paraId="2DE888BC" w14:textId="0F0858A2" w:rsidR="006270E7" w:rsidRPr="009A0E61" w:rsidRDefault="00150F8C" w:rsidP="006270E7">
      <w:r>
        <w:t xml:space="preserve">For </w:t>
      </w:r>
      <w:r w:rsidR="00781DBC">
        <w:t xml:space="preserve">third normal form to </w:t>
      </w:r>
      <w:r w:rsidR="00E75096">
        <w:t>be achieved</w:t>
      </w:r>
      <w:r w:rsidR="00781DBC">
        <w:t xml:space="preserve"> the database </w:t>
      </w:r>
      <w:r w:rsidR="00E75096">
        <w:t xml:space="preserve">table </w:t>
      </w:r>
      <w:r w:rsidR="00781DBC">
        <w:t xml:space="preserve">structure needs to currently follow the second normal form rule set. </w:t>
      </w:r>
      <w:r w:rsidR="006270E7" w:rsidRPr="009A0E61">
        <w:t>Third Normal Form removes transitive dependencies, meaning that non-key attributes should depend only on the primary key and not on other attributes. This further reduces redundancy, improves data integrity, and makes the database easier to update and maintain.</w:t>
      </w:r>
      <w:sdt>
        <w:sdtPr>
          <w:id w:val="597137384"/>
          <w:citation/>
        </w:sdtPr>
        <w:sdtContent>
          <w:r w:rsidR="00583676">
            <w:fldChar w:fldCharType="begin"/>
          </w:r>
          <w:r w:rsidR="00583676">
            <w:instrText xml:space="preserve"> CITATION Gee251 \l 2057 </w:instrText>
          </w:r>
          <w:r w:rsidR="00583676">
            <w:fldChar w:fldCharType="separate"/>
          </w:r>
          <w:r w:rsidR="00583676">
            <w:rPr>
              <w:noProof/>
            </w:rPr>
            <w:t xml:space="preserve"> </w:t>
          </w:r>
          <w:r w:rsidR="00583676" w:rsidRPr="00583676">
            <w:rPr>
              <w:noProof/>
            </w:rPr>
            <w:t>[3]</w:t>
          </w:r>
          <w:r w:rsidR="00583676">
            <w:fldChar w:fldCharType="end"/>
          </w:r>
        </w:sdtContent>
      </w:sdt>
    </w:p>
    <w:p w14:paraId="0FF5ABD5" w14:textId="4CD2625F" w:rsidR="00274C95" w:rsidRDefault="00274C95" w:rsidP="00D9762F"/>
    <w:p w14:paraId="41F2BF68" w14:textId="77777777" w:rsidR="00D059BE" w:rsidRPr="00591D23" w:rsidRDefault="00D059BE" w:rsidP="00D9762F"/>
    <w:p w14:paraId="153B171D" w14:textId="0B8CF329" w:rsidR="00D9762F" w:rsidRDefault="00D9762F" w:rsidP="00111E9F">
      <w:pPr>
        <w:pStyle w:val="Heading1"/>
      </w:pPr>
      <w:bookmarkStart w:id="7" w:name="_Toc235996434"/>
      <w:r w:rsidRPr="00F22E66">
        <w:lastRenderedPageBreak/>
        <w:t>Queries</w:t>
      </w:r>
      <w:bookmarkEnd w:id="7"/>
      <w:r w:rsidR="00951006">
        <w:t>.</w:t>
      </w:r>
    </w:p>
    <w:p w14:paraId="7D3F85F2" w14:textId="2C2E1AC1" w:rsidR="001E1F5C" w:rsidRDefault="006A4E35" w:rsidP="001E1F5C">
      <w:r>
        <w:t xml:space="preserve">After data has been entered into </w:t>
      </w:r>
      <w:r w:rsidR="000070A2">
        <w:t>all tables in the database, staff will be able to use the queries function to</w:t>
      </w:r>
      <w:r w:rsidR="00B11C89">
        <w:t xml:space="preserve"> retrieve specific information from the database. Queries make it easier to identify</w:t>
      </w:r>
      <w:r w:rsidR="00705155">
        <w:t xml:space="preserve"> if a record meets a set criteria aiding day to day operations. </w:t>
      </w:r>
    </w:p>
    <w:p w14:paraId="6633EC03" w14:textId="61EBF677" w:rsidR="007B4762" w:rsidRDefault="00F253FD" w:rsidP="001E1F5C">
      <w:r>
        <w:t xml:space="preserve">One example </w:t>
      </w:r>
      <w:r w:rsidR="00E44A58">
        <w:t>below is a query</w:t>
      </w:r>
      <w:r w:rsidR="007B4762">
        <w:t xml:space="preserve"> designed</w:t>
      </w:r>
      <w:r w:rsidR="00E44A58">
        <w:t xml:space="preserve"> to bring back all the bikes that</w:t>
      </w:r>
      <w:r w:rsidR="00D37841">
        <w:t xml:space="preserve"> are</w:t>
      </w:r>
      <w:r w:rsidR="00E44A58">
        <w:t xml:space="preserve"> below 50 percent battery</w:t>
      </w:r>
      <w:r w:rsidR="00D37841">
        <w:t xml:space="preserve">. This will help staff understand if bikes need to be charged or swapped for a replacement. </w:t>
      </w:r>
    </w:p>
    <w:p w14:paraId="67CDBF5E" w14:textId="4746122C" w:rsidR="00F253FD" w:rsidRDefault="00E44A58" w:rsidP="001E1F5C">
      <w:r w:rsidRPr="00E44A58">
        <w:rPr>
          <w:noProof/>
        </w:rPr>
        <w:drawing>
          <wp:inline distT="0" distB="0" distL="0" distR="0" wp14:anchorId="2966D397" wp14:editId="4411CF8F">
            <wp:extent cx="5731510" cy="3816985"/>
            <wp:effectExtent l="0" t="0" r="2540" b="0"/>
            <wp:docPr id="488791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91418" name=""/>
                    <pic:cNvPicPr/>
                  </pic:nvPicPr>
                  <pic:blipFill>
                    <a:blip r:embed="rId10"/>
                    <a:stretch>
                      <a:fillRect/>
                    </a:stretch>
                  </pic:blipFill>
                  <pic:spPr>
                    <a:xfrm>
                      <a:off x="0" y="0"/>
                      <a:ext cx="5731510" cy="3816985"/>
                    </a:xfrm>
                    <a:prstGeom prst="rect">
                      <a:avLst/>
                    </a:prstGeom>
                  </pic:spPr>
                </pic:pic>
              </a:graphicData>
            </a:graphic>
          </wp:inline>
        </w:drawing>
      </w:r>
    </w:p>
    <w:p w14:paraId="2869AB2A" w14:textId="77777777" w:rsidR="00D37841" w:rsidRDefault="00D37841" w:rsidP="001E1F5C"/>
    <w:p w14:paraId="6E6926A5" w14:textId="67C94B79" w:rsidR="00D91A17" w:rsidRDefault="00D37841" w:rsidP="001E1F5C">
      <w:r>
        <w:t xml:space="preserve">Another query that is useful to aid the staff of </w:t>
      </w:r>
      <w:proofErr w:type="spellStart"/>
      <w:r>
        <w:t>Eco</w:t>
      </w:r>
      <w:r w:rsidR="00D91A17">
        <w:t>Rider</w:t>
      </w:r>
      <w:proofErr w:type="spellEnd"/>
      <w:r w:rsidR="00D91A17">
        <w:t xml:space="preserve"> would be </w:t>
      </w:r>
      <w:r w:rsidR="00FF5EE5">
        <w:t>identifying</w:t>
      </w:r>
      <w:r w:rsidR="00313D78">
        <w:t xml:space="preserve"> what bike requires</w:t>
      </w:r>
      <w:r w:rsidR="00B23D32">
        <w:t xml:space="preserve"> specific</w:t>
      </w:r>
      <w:r w:rsidR="00FF5EE5">
        <w:t xml:space="preserve"> </w:t>
      </w:r>
      <w:r w:rsidR="00313D78">
        <w:t xml:space="preserve">maintenance. Below is a query designed to </w:t>
      </w:r>
      <w:r w:rsidR="003C27CD">
        <w:t xml:space="preserve">show staff what bikes required tyres and the current depot location for the bike. </w:t>
      </w:r>
    </w:p>
    <w:p w14:paraId="49C10CFA" w14:textId="63348B63" w:rsidR="00313D78" w:rsidRPr="001E1F5C" w:rsidRDefault="00313D78" w:rsidP="001E1F5C">
      <w:r w:rsidRPr="00313D78">
        <w:rPr>
          <w:noProof/>
        </w:rPr>
        <w:lastRenderedPageBreak/>
        <w:drawing>
          <wp:inline distT="0" distB="0" distL="0" distR="0" wp14:anchorId="71D450AB" wp14:editId="0EAF5D52">
            <wp:extent cx="5731510" cy="3522980"/>
            <wp:effectExtent l="0" t="0" r="2540" b="1270"/>
            <wp:docPr id="137069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698590" name=""/>
                    <pic:cNvPicPr/>
                  </pic:nvPicPr>
                  <pic:blipFill>
                    <a:blip r:embed="rId11"/>
                    <a:stretch>
                      <a:fillRect/>
                    </a:stretch>
                  </pic:blipFill>
                  <pic:spPr>
                    <a:xfrm>
                      <a:off x="0" y="0"/>
                      <a:ext cx="5731510" cy="3522980"/>
                    </a:xfrm>
                    <a:prstGeom prst="rect">
                      <a:avLst/>
                    </a:prstGeom>
                  </pic:spPr>
                </pic:pic>
              </a:graphicData>
            </a:graphic>
          </wp:inline>
        </w:drawing>
      </w:r>
    </w:p>
    <w:p w14:paraId="2988A308" w14:textId="77777777" w:rsidR="00951006" w:rsidRDefault="00951006" w:rsidP="00951006"/>
    <w:p w14:paraId="013F6DE6" w14:textId="5842C2D1" w:rsidR="00F10937" w:rsidRDefault="00F10937" w:rsidP="00951006">
      <w:r>
        <w:t>Another query is to check what member of the maintenance team has worked on what bike’s</w:t>
      </w:r>
      <w:r w:rsidR="001A0F5A">
        <w:t xml:space="preserve">. The query below is checking what bikes Luke Harris has worked on </w:t>
      </w:r>
      <w:r w:rsidR="00AF069A">
        <w:t>and the current rental status of the bike’s.</w:t>
      </w:r>
    </w:p>
    <w:p w14:paraId="464FEBCA" w14:textId="5423F624" w:rsidR="001A0F5A" w:rsidRPr="00951006" w:rsidRDefault="00AF069A" w:rsidP="00951006">
      <w:r w:rsidRPr="00AF069A">
        <w:drawing>
          <wp:inline distT="0" distB="0" distL="0" distR="0" wp14:anchorId="02A6A011" wp14:editId="1EC9C512">
            <wp:extent cx="5731510" cy="2699385"/>
            <wp:effectExtent l="0" t="0" r="2540" b="5715"/>
            <wp:docPr id="856539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39464" name=""/>
                    <pic:cNvPicPr/>
                  </pic:nvPicPr>
                  <pic:blipFill>
                    <a:blip r:embed="rId12"/>
                    <a:stretch>
                      <a:fillRect/>
                    </a:stretch>
                  </pic:blipFill>
                  <pic:spPr>
                    <a:xfrm>
                      <a:off x="0" y="0"/>
                      <a:ext cx="5731510" cy="2699385"/>
                    </a:xfrm>
                    <a:prstGeom prst="rect">
                      <a:avLst/>
                    </a:prstGeom>
                  </pic:spPr>
                </pic:pic>
              </a:graphicData>
            </a:graphic>
          </wp:inline>
        </w:drawing>
      </w:r>
    </w:p>
    <w:p w14:paraId="30C1FF2C" w14:textId="77777777" w:rsidR="0043076D" w:rsidRDefault="0043076D" w:rsidP="00F301EF"/>
    <w:p w14:paraId="2AF6DE66" w14:textId="78E1C581" w:rsidR="00D059BE" w:rsidRDefault="009F4728" w:rsidP="00F301EF">
      <w:r>
        <w:t xml:space="preserve">Finally the last query is to check what bikes are currently </w:t>
      </w:r>
      <w:r w:rsidR="00F13AB9">
        <w:t xml:space="preserve">on hire. </w:t>
      </w:r>
      <w:r w:rsidR="003359BE">
        <w:t xml:space="preserve">This will help the staff at </w:t>
      </w:r>
      <w:proofErr w:type="spellStart"/>
      <w:r w:rsidR="003359BE">
        <w:t>EcoRider</w:t>
      </w:r>
      <w:proofErr w:type="spellEnd"/>
      <w:r w:rsidR="003359BE">
        <w:t xml:space="preserve"> know the current availability on bikes at certain locations. It will also provide the date a bike is due to return. </w:t>
      </w:r>
    </w:p>
    <w:p w14:paraId="505EE43C" w14:textId="0666AF3B" w:rsidR="00F13AB9" w:rsidRDefault="00F13AB9" w:rsidP="00F301EF">
      <w:r w:rsidRPr="00F13AB9">
        <w:lastRenderedPageBreak/>
        <w:drawing>
          <wp:inline distT="0" distB="0" distL="0" distR="0" wp14:anchorId="2C5D0F3A" wp14:editId="609A881F">
            <wp:extent cx="5731510" cy="1828800"/>
            <wp:effectExtent l="0" t="0" r="2540" b="0"/>
            <wp:docPr id="1844936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36172" name=""/>
                    <pic:cNvPicPr/>
                  </pic:nvPicPr>
                  <pic:blipFill>
                    <a:blip r:embed="rId13"/>
                    <a:stretch>
                      <a:fillRect/>
                    </a:stretch>
                  </pic:blipFill>
                  <pic:spPr>
                    <a:xfrm>
                      <a:off x="0" y="0"/>
                      <a:ext cx="5731510" cy="1828800"/>
                    </a:xfrm>
                    <a:prstGeom prst="rect">
                      <a:avLst/>
                    </a:prstGeom>
                  </pic:spPr>
                </pic:pic>
              </a:graphicData>
            </a:graphic>
          </wp:inline>
        </w:drawing>
      </w:r>
    </w:p>
    <w:p w14:paraId="1928B759" w14:textId="77777777" w:rsidR="00E82E81" w:rsidRPr="00F301EF" w:rsidRDefault="00E82E81" w:rsidP="00111E9F">
      <w:pPr>
        <w:pStyle w:val="Heading1"/>
      </w:pPr>
    </w:p>
    <w:p w14:paraId="1EB1AD92" w14:textId="409E8858" w:rsidR="00E17074" w:rsidRPr="00111E9F" w:rsidRDefault="00E17074" w:rsidP="00111E9F">
      <w:pPr>
        <w:pStyle w:val="Heading1"/>
        <w:rPr>
          <w:b/>
        </w:rPr>
      </w:pPr>
      <w:bookmarkStart w:id="8" w:name="_Toc235996435"/>
      <w:r w:rsidRPr="00111E9F">
        <w:rPr>
          <w:b/>
        </w:rPr>
        <w:t>Datab</w:t>
      </w:r>
      <w:r w:rsidR="00D90A90" w:rsidRPr="00111E9F">
        <w:rPr>
          <w:b/>
        </w:rPr>
        <w:t xml:space="preserve">ase </w:t>
      </w:r>
      <w:r w:rsidR="0011245F" w:rsidRPr="00111E9F">
        <w:rPr>
          <w:b/>
        </w:rPr>
        <w:t>implementation</w:t>
      </w:r>
      <w:bookmarkEnd w:id="8"/>
      <w:r w:rsidR="0011245F" w:rsidRPr="00111E9F">
        <w:rPr>
          <w:b/>
        </w:rPr>
        <w:t xml:space="preserve"> </w:t>
      </w:r>
    </w:p>
    <w:p w14:paraId="05B2791A" w14:textId="0E62DEFE" w:rsidR="00735356" w:rsidRPr="00B35963" w:rsidRDefault="00E40E9C">
      <w:r>
        <w:t xml:space="preserve">The database was constructed in the following steps. </w:t>
      </w:r>
      <w:r w:rsidR="00E3720F">
        <w:t xml:space="preserve">Once </w:t>
      </w:r>
      <w:r w:rsidR="0020263D">
        <w:t xml:space="preserve">the </w:t>
      </w:r>
      <w:r w:rsidR="00710109">
        <w:t>entit</w:t>
      </w:r>
      <w:r w:rsidR="001D22A8">
        <w:t>y relation</w:t>
      </w:r>
      <w:r w:rsidR="002F0F65">
        <w:t xml:space="preserve">ship diagram was completed the following steps </w:t>
      </w:r>
      <w:r w:rsidR="00A0740D">
        <w:t>were</w:t>
      </w:r>
      <w:r w:rsidR="002F0F65">
        <w:t xml:space="preserve"> taken to create the database. </w:t>
      </w:r>
      <w:r w:rsidR="005E223B">
        <w:t xml:space="preserve">Starting with </w:t>
      </w:r>
      <w:r w:rsidR="003015B6">
        <w:t xml:space="preserve">the bike depot table </w:t>
      </w:r>
      <w:r w:rsidR="0023581F">
        <w:t xml:space="preserve">and location </w:t>
      </w:r>
      <w:r w:rsidR="00C51B99">
        <w:t xml:space="preserve">table to </w:t>
      </w:r>
      <w:r w:rsidR="00CF1B62">
        <w:t xml:space="preserve">store </w:t>
      </w:r>
      <w:r w:rsidR="00DB604C">
        <w:t xml:space="preserve">information about </w:t>
      </w:r>
      <w:r w:rsidR="00446DF5">
        <w:t xml:space="preserve">the electric bikes owned by the local authority. </w:t>
      </w:r>
      <w:r w:rsidR="00824FEF">
        <w:t xml:space="preserve">Once these tables had been </w:t>
      </w:r>
      <w:r w:rsidR="00E062F3">
        <w:t xml:space="preserve">implemented the maintenance and </w:t>
      </w:r>
      <w:r w:rsidR="00AC1311">
        <w:t xml:space="preserve">staff tables could be added to aid the </w:t>
      </w:r>
      <w:r w:rsidR="002352C2">
        <w:t xml:space="preserve">original tables. </w:t>
      </w:r>
    </w:p>
    <w:p w14:paraId="2231F37F" w14:textId="1007CEE0" w:rsidR="009550A3" w:rsidRPr="00B35963" w:rsidRDefault="00C54B9D">
      <w:r>
        <w:t>A mixture of data type h</w:t>
      </w:r>
      <w:r w:rsidR="00FE4382">
        <w:t xml:space="preserve">as been used </w:t>
      </w:r>
      <w:r w:rsidR="001E0C39">
        <w:t>to store the relevant da</w:t>
      </w:r>
      <w:r w:rsidR="009622B5">
        <w:t xml:space="preserve">ta. AutoNumber </w:t>
      </w:r>
      <w:r w:rsidR="006C2B04">
        <w:t xml:space="preserve">fields have been used for all primary keys. </w:t>
      </w:r>
      <w:r w:rsidR="009A7BBE">
        <w:t xml:space="preserve">A mixture of </w:t>
      </w:r>
      <w:r w:rsidR="003B000E">
        <w:t xml:space="preserve">date/time, number, </w:t>
      </w:r>
      <w:r w:rsidR="00D7221D">
        <w:t xml:space="preserve">and </w:t>
      </w:r>
      <w:r w:rsidR="00A0740D">
        <w:t>short</w:t>
      </w:r>
      <w:r w:rsidR="00E76D1B">
        <w:t xml:space="preserve"> text </w:t>
      </w:r>
      <w:r w:rsidR="002A22E2">
        <w:t xml:space="preserve">have been used across all the tables in the database structure. </w:t>
      </w:r>
    </w:p>
    <w:p w14:paraId="1ED7D1B3" w14:textId="3811A8DD" w:rsidR="002A22E2" w:rsidRPr="00B35963" w:rsidRDefault="001D5375">
      <w:r>
        <w:t xml:space="preserve">Primary keys </w:t>
      </w:r>
      <w:r w:rsidR="00484217">
        <w:t xml:space="preserve">were implemented across all tables to ensure that </w:t>
      </w:r>
      <w:r w:rsidR="00BD2DA8">
        <w:t xml:space="preserve">each data record could be identified </w:t>
      </w:r>
      <w:r w:rsidR="00445021">
        <w:t xml:space="preserve">uniquely. </w:t>
      </w:r>
      <w:r w:rsidR="00F81C19">
        <w:t xml:space="preserve">Foreign keys where then used to create relationships between </w:t>
      </w:r>
      <w:r w:rsidR="00A4020D">
        <w:t>the tables</w:t>
      </w:r>
      <w:r w:rsidR="00481F7E">
        <w:t>.</w:t>
      </w:r>
      <w:r w:rsidR="001A54F1">
        <w:t xml:space="preserve"> </w:t>
      </w:r>
      <w:sdt>
        <w:sdtPr>
          <w:id w:val="-504743951"/>
          <w:citation/>
        </w:sdtPr>
        <w:sdtContent>
          <w:r w:rsidR="008E3EB7">
            <w:fldChar w:fldCharType="begin"/>
          </w:r>
          <w:r w:rsidR="008E3EB7">
            <w:instrText xml:space="preserve"> CITATION Alina \l 2057 </w:instrText>
          </w:r>
          <w:r w:rsidR="008E3EB7">
            <w:fldChar w:fldCharType="separate"/>
          </w:r>
          <w:r w:rsidR="008E3EB7" w:rsidRPr="008E3EB7">
            <w:rPr>
              <w:noProof/>
            </w:rPr>
            <w:t>[5]</w:t>
          </w:r>
          <w:r w:rsidR="008E3EB7">
            <w:fldChar w:fldCharType="end"/>
          </w:r>
        </w:sdtContent>
      </w:sdt>
    </w:p>
    <w:p w14:paraId="695A3C23" w14:textId="044F3F6D" w:rsidR="00481F7E" w:rsidRPr="00B35963" w:rsidRDefault="00E400BC">
      <w:r>
        <w:t xml:space="preserve">Five </w:t>
      </w:r>
      <w:r w:rsidR="00057E72">
        <w:t xml:space="preserve">data entries have been input into the tables across the database to help with the testing of the system. </w:t>
      </w:r>
      <w:r w:rsidR="00196A43">
        <w:t xml:space="preserve">Testing preformed uncovered a few errors that required some attention to </w:t>
      </w:r>
      <w:r w:rsidR="00B66770">
        <w:t xml:space="preserve">make </w:t>
      </w:r>
      <w:r w:rsidR="00CE7BAD">
        <w:t xml:space="preserve">the database more accurate and precise. </w:t>
      </w:r>
    </w:p>
    <w:p w14:paraId="2A82087D" w14:textId="64D1B2AD" w:rsidR="00CE7BAD" w:rsidRPr="00B35963" w:rsidRDefault="00851559">
      <w:r>
        <w:t xml:space="preserve">Testing proved that data validation rules worked correctly. Also helped with designing relevant queries. The testing had other benefits where tables had columns </w:t>
      </w:r>
      <w:r w:rsidR="00887DDA">
        <w:t xml:space="preserve">that were no longer required boosting the data </w:t>
      </w:r>
      <w:r w:rsidR="00B55888">
        <w:t>minimisation</w:t>
      </w:r>
      <w:r w:rsidR="006352F6">
        <w:t>.</w:t>
      </w:r>
      <w:r w:rsidR="00B55888">
        <w:t xml:space="preserve"> </w:t>
      </w:r>
      <w:sdt>
        <w:sdtPr>
          <w:id w:val="-1718894914"/>
          <w:citation/>
        </w:sdtPr>
        <w:sdtContent>
          <w:r w:rsidR="002A0C59">
            <w:fldChar w:fldCharType="begin"/>
          </w:r>
          <w:r w:rsidR="002A0C59">
            <w:instrText xml:space="preserve"> CITATION nana \l 2057 </w:instrText>
          </w:r>
          <w:r w:rsidR="002A0C59">
            <w:fldChar w:fldCharType="separate"/>
          </w:r>
          <w:r w:rsidR="002A0C59" w:rsidRPr="002A0C59">
            <w:rPr>
              <w:noProof/>
            </w:rPr>
            <w:t>[6]</w:t>
          </w:r>
          <w:r w:rsidR="002A0C59">
            <w:fldChar w:fldCharType="end"/>
          </w:r>
        </w:sdtContent>
      </w:sdt>
    </w:p>
    <w:p w14:paraId="283338EA" w14:textId="3117EA15" w:rsidR="006352F6" w:rsidRPr="00B35963" w:rsidRDefault="00E246D2">
      <w:r>
        <w:t xml:space="preserve">There has been a main page developed to make navigation easier to </w:t>
      </w:r>
      <w:r w:rsidR="00D97AE2">
        <w:t xml:space="preserve">enter and retrieve data. The main page has a </w:t>
      </w:r>
      <w:r w:rsidR="0040396F">
        <w:t xml:space="preserve">selection of buttons linking the relevant forms. </w:t>
      </w:r>
      <w:r w:rsidR="00BA648B">
        <w:t xml:space="preserve">The buttons can </w:t>
      </w:r>
      <w:r w:rsidR="00A20BC2">
        <w:t xml:space="preserve">be added to </w:t>
      </w:r>
      <w:r w:rsidR="0007108A">
        <w:t xml:space="preserve">cut down on the manual processes saving </w:t>
      </w:r>
      <w:r w:rsidR="008A6091">
        <w:t xml:space="preserve">the </w:t>
      </w:r>
      <w:r w:rsidR="00A0740D">
        <w:t>user’s</w:t>
      </w:r>
      <w:r w:rsidR="008A6091">
        <w:t xml:space="preserve"> time.</w:t>
      </w:r>
    </w:p>
    <w:p w14:paraId="2F6D1862" w14:textId="77777777" w:rsidR="005E6FFE" w:rsidRDefault="005E6FFE" w:rsidP="00111E9F">
      <w:pPr>
        <w:pStyle w:val="Heading1"/>
      </w:pPr>
    </w:p>
    <w:p w14:paraId="3301245E" w14:textId="213F30B1" w:rsidR="007D2B45" w:rsidRDefault="005E6FFE" w:rsidP="00111E9F">
      <w:pPr>
        <w:pStyle w:val="Heading1"/>
      </w:pPr>
      <w:bookmarkStart w:id="9" w:name="_Toc235996436"/>
      <w:r>
        <w:t>Table</w:t>
      </w:r>
      <w:r w:rsidR="00111E9F">
        <w:t xml:space="preserve"> design</w:t>
      </w:r>
      <w:r w:rsidR="00951006">
        <w:t>.</w:t>
      </w:r>
      <w:bookmarkEnd w:id="9"/>
    </w:p>
    <w:p w14:paraId="38F707AE" w14:textId="5E5F604C" w:rsidR="005E6FFE" w:rsidRPr="003E4E1A" w:rsidRDefault="005E6FFE">
      <w:r>
        <w:rPr>
          <w:b/>
          <w:bCs/>
          <w:u w:val="single"/>
        </w:rPr>
        <w:t xml:space="preserve"> </w:t>
      </w:r>
      <w:r w:rsidR="00DC2ED8" w:rsidRPr="003E4E1A">
        <w:t xml:space="preserve">After using the information gathered from the </w:t>
      </w:r>
      <w:r w:rsidR="003E4E1A" w:rsidRPr="003E4E1A">
        <w:t>Entity Relationship diagram (EDR)</w:t>
      </w:r>
      <w:r w:rsidR="0040098F">
        <w:t xml:space="preserve"> </w:t>
      </w:r>
      <w:r w:rsidR="000C79F3">
        <w:t xml:space="preserve">the database has been designed on a total of </w:t>
      </w:r>
      <w:r w:rsidR="00EB16C0">
        <w:t>six different tables. Each table contains a primary key</w:t>
      </w:r>
      <w:r w:rsidR="00885366">
        <w:t xml:space="preserve">. The tables </w:t>
      </w:r>
      <w:r w:rsidR="0043076D">
        <w:t>contain</w:t>
      </w:r>
      <w:r w:rsidR="00885366">
        <w:t xml:space="preserve"> multiple different</w:t>
      </w:r>
      <w:r w:rsidR="00EB16C0">
        <w:t xml:space="preserve"> </w:t>
      </w:r>
      <w:r w:rsidR="00E02713">
        <w:t xml:space="preserve">data </w:t>
      </w:r>
      <w:r w:rsidR="00261683">
        <w:t xml:space="preserve">collection </w:t>
      </w:r>
      <w:r w:rsidR="00885366">
        <w:t xml:space="preserve">values that can be used to </w:t>
      </w:r>
      <w:r w:rsidR="00BA15CA">
        <w:t xml:space="preserve">make the business run smoother. </w:t>
      </w:r>
    </w:p>
    <w:p w14:paraId="7589827F" w14:textId="07E459D9" w:rsidR="00CD6EE5" w:rsidRDefault="00CD6EE5">
      <w:r>
        <w:t>The six tables are as follows</w:t>
      </w:r>
    </w:p>
    <w:p w14:paraId="5D8D5B9F" w14:textId="05131824" w:rsidR="00CD6EE5" w:rsidRDefault="00CD6EE5" w:rsidP="00CD6EE5">
      <w:pPr>
        <w:pStyle w:val="ListParagraph"/>
        <w:numPr>
          <w:ilvl w:val="0"/>
          <w:numId w:val="1"/>
        </w:numPr>
      </w:pPr>
      <w:r>
        <w:t>Bike Depot Locations</w:t>
      </w:r>
    </w:p>
    <w:p w14:paraId="1E1FDC12" w14:textId="4F22398C" w:rsidR="00CD6EE5" w:rsidRDefault="00C25280" w:rsidP="00CD6EE5">
      <w:pPr>
        <w:pStyle w:val="ListParagraph"/>
        <w:numPr>
          <w:ilvl w:val="0"/>
          <w:numId w:val="1"/>
        </w:numPr>
      </w:pPr>
      <w:r>
        <w:t>Bike locations</w:t>
      </w:r>
    </w:p>
    <w:p w14:paraId="6B69EC57" w14:textId="3DF4ACFB" w:rsidR="00C25280" w:rsidRDefault="00C25280" w:rsidP="00CD6EE5">
      <w:pPr>
        <w:pStyle w:val="ListParagraph"/>
        <w:numPr>
          <w:ilvl w:val="0"/>
          <w:numId w:val="1"/>
        </w:numPr>
      </w:pPr>
      <w:r>
        <w:t>Bike Rental Information</w:t>
      </w:r>
    </w:p>
    <w:p w14:paraId="13C85A03" w14:textId="6E0BBE7F" w:rsidR="00C25280" w:rsidRDefault="00F25053" w:rsidP="00CD6EE5">
      <w:pPr>
        <w:pStyle w:val="ListParagraph"/>
        <w:numPr>
          <w:ilvl w:val="0"/>
          <w:numId w:val="1"/>
        </w:numPr>
      </w:pPr>
      <w:r>
        <w:t xml:space="preserve">Maintenance </w:t>
      </w:r>
      <w:r w:rsidR="00C13FB8">
        <w:t>information</w:t>
      </w:r>
    </w:p>
    <w:p w14:paraId="000777F7" w14:textId="572E8666" w:rsidR="00F25053" w:rsidRDefault="00C13FB8" w:rsidP="00CD6EE5">
      <w:pPr>
        <w:pStyle w:val="ListParagraph"/>
        <w:numPr>
          <w:ilvl w:val="0"/>
          <w:numId w:val="1"/>
        </w:numPr>
      </w:pPr>
      <w:r>
        <w:t>Riders information</w:t>
      </w:r>
    </w:p>
    <w:p w14:paraId="0C090A51" w14:textId="5D3391DF" w:rsidR="00C13FB8" w:rsidRDefault="00055178" w:rsidP="00CD6EE5">
      <w:pPr>
        <w:pStyle w:val="ListParagraph"/>
        <w:numPr>
          <w:ilvl w:val="0"/>
          <w:numId w:val="1"/>
        </w:numPr>
      </w:pPr>
      <w:r>
        <w:t xml:space="preserve">Staff information </w:t>
      </w:r>
    </w:p>
    <w:p w14:paraId="481C842D" w14:textId="31588FF8" w:rsidR="00055178" w:rsidRDefault="00055178" w:rsidP="00055178">
      <w:r>
        <w:t xml:space="preserve">These are the tables that have been decided on due to the </w:t>
      </w:r>
      <w:r w:rsidR="00974848">
        <w:t xml:space="preserve">data that’s required to be collected. </w:t>
      </w:r>
      <w:r w:rsidR="007D1A26">
        <w:t xml:space="preserve">Using the </w:t>
      </w:r>
      <w:r w:rsidR="00522C45">
        <w:t xml:space="preserve">data from these tables will </w:t>
      </w:r>
      <w:r w:rsidR="00E24D4C">
        <w:t xml:space="preserve">allow transparency and </w:t>
      </w:r>
      <w:r w:rsidR="00BC5FAE">
        <w:t xml:space="preserve">reliability when handling </w:t>
      </w:r>
      <w:r w:rsidR="008A2DB6">
        <w:t xml:space="preserve">rental requests. </w:t>
      </w:r>
    </w:p>
    <w:p w14:paraId="663E3D6A" w14:textId="06769A41" w:rsidR="00270AE1" w:rsidRDefault="00C76329" w:rsidP="00055178">
      <w:r>
        <w:t xml:space="preserve">Entities used in the tables </w:t>
      </w:r>
    </w:p>
    <w:p w14:paraId="38A089C0" w14:textId="48929396" w:rsidR="00893104" w:rsidRDefault="00893104" w:rsidP="00055178">
      <w:r>
        <w:t>Bike Depot Locations table</w:t>
      </w:r>
    </w:p>
    <w:p w14:paraId="4FDF7A40" w14:textId="5EB90ECA" w:rsidR="00C76329" w:rsidRDefault="00912A64" w:rsidP="00893104">
      <w:pPr>
        <w:pStyle w:val="ListParagraph"/>
        <w:numPr>
          <w:ilvl w:val="0"/>
          <w:numId w:val="2"/>
        </w:numPr>
      </w:pPr>
      <w:r>
        <w:t>Depot ID</w:t>
      </w:r>
    </w:p>
    <w:p w14:paraId="53DE5C24" w14:textId="25EEB5B4" w:rsidR="00912A64" w:rsidRDefault="00912A64" w:rsidP="00893104">
      <w:pPr>
        <w:pStyle w:val="ListParagraph"/>
        <w:numPr>
          <w:ilvl w:val="0"/>
          <w:numId w:val="2"/>
        </w:numPr>
      </w:pPr>
      <w:r>
        <w:t xml:space="preserve">Depot Name </w:t>
      </w:r>
    </w:p>
    <w:p w14:paraId="6FEC989D" w14:textId="59DE2243" w:rsidR="00912A64" w:rsidRDefault="00912A64" w:rsidP="00893104">
      <w:pPr>
        <w:pStyle w:val="ListParagraph"/>
        <w:numPr>
          <w:ilvl w:val="0"/>
          <w:numId w:val="2"/>
        </w:numPr>
      </w:pPr>
      <w:r>
        <w:t>Location Type</w:t>
      </w:r>
    </w:p>
    <w:p w14:paraId="44941E53" w14:textId="74C62768" w:rsidR="00912A64" w:rsidRDefault="00912A64" w:rsidP="00893104">
      <w:pPr>
        <w:pStyle w:val="ListParagraph"/>
        <w:numPr>
          <w:ilvl w:val="0"/>
          <w:numId w:val="2"/>
        </w:numPr>
      </w:pPr>
      <w:r>
        <w:t>Address</w:t>
      </w:r>
    </w:p>
    <w:p w14:paraId="60623D2C" w14:textId="5256E7E1" w:rsidR="00F92394" w:rsidRDefault="00F92394" w:rsidP="00F92394">
      <w:r>
        <w:t xml:space="preserve">The </w:t>
      </w:r>
      <w:r w:rsidR="0052775D">
        <w:t xml:space="preserve">Bike depot location table will be used to collect information on </w:t>
      </w:r>
      <w:r w:rsidR="00EC52DA">
        <w:t xml:space="preserve">what </w:t>
      </w:r>
      <w:r w:rsidR="00AF29DA">
        <w:t>location the bikes are stored and rented out of</w:t>
      </w:r>
      <w:r w:rsidR="00E12979">
        <w:t xml:space="preserve">. The entities </w:t>
      </w:r>
      <w:r w:rsidR="002C73BE">
        <w:t>are used to store information on the depot location, depot name, location type</w:t>
      </w:r>
      <w:r w:rsidR="00F525A4">
        <w:t xml:space="preserve">, address </w:t>
      </w:r>
    </w:p>
    <w:p w14:paraId="3A77C0D9" w14:textId="2EC5AEA6" w:rsidR="0013002C" w:rsidRDefault="00C53714" w:rsidP="0013002C">
      <w:r>
        <w:t xml:space="preserve">Bike location </w:t>
      </w:r>
    </w:p>
    <w:p w14:paraId="0C4F913A" w14:textId="0A15D278" w:rsidR="00C53714" w:rsidRDefault="008C49B2" w:rsidP="00C53714">
      <w:pPr>
        <w:pStyle w:val="ListParagraph"/>
        <w:numPr>
          <w:ilvl w:val="0"/>
          <w:numId w:val="3"/>
        </w:numPr>
      </w:pPr>
      <w:r>
        <w:t>Bike ID</w:t>
      </w:r>
    </w:p>
    <w:p w14:paraId="386F184E" w14:textId="5DD75FFC" w:rsidR="008C49B2" w:rsidRDefault="0036521D" w:rsidP="00C53714">
      <w:pPr>
        <w:pStyle w:val="ListParagraph"/>
        <w:numPr>
          <w:ilvl w:val="0"/>
          <w:numId w:val="3"/>
        </w:numPr>
      </w:pPr>
      <w:r>
        <w:t xml:space="preserve">Bike Serial Number </w:t>
      </w:r>
    </w:p>
    <w:p w14:paraId="1122FAF7" w14:textId="477A4BC0" w:rsidR="0036521D" w:rsidRDefault="0036521D" w:rsidP="00C53714">
      <w:pPr>
        <w:pStyle w:val="ListParagraph"/>
        <w:numPr>
          <w:ilvl w:val="0"/>
          <w:numId w:val="3"/>
        </w:numPr>
      </w:pPr>
      <w:r>
        <w:t xml:space="preserve">Bike Type </w:t>
      </w:r>
    </w:p>
    <w:p w14:paraId="0695FDA2" w14:textId="47F35AC0" w:rsidR="0036521D" w:rsidRDefault="0036521D" w:rsidP="00C53714">
      <w:pPr>
        <w:pStyle w:val="ListParagraph"/>
        <w:numPr>
          <w:ilvl w:val="0"/>
          <w:numId w:val="3"/>
        </w:numPr>
      </w:pPr>
      <w:r>
        <w:t xml:space="preserve">Bike Status </w:t>
      </w:r>
    </w:p>
    <w:p w14:paraId="721B39A6" w14:textId="3B600F8A" w:rsidR="0036521D" w:rsidRDefault="0036521D" w:rsidP="00C53714">
      <w:pPr>
        <w:pStyle w:val="ListParagraph"/>
        <w:numPr>
          <w:ilvl w:val="0"/>
          <w:numId w:val="3"/>
        </w:numPr>
      </w:pPr>
      <w:r>
        <w:t xml:space="preserve">Current Depot </w:t>
      </w:r>
    </w:p>
    <w:p w14:paraId="2C7B6206" w14:textId="5183B905" w:rsidR="0036521D" w:rsidRDefault="0036521D" w:rsidP="00C53714">
      <w:pPr>
        <w:pStyle w:val="ListParagraph"/>
        <w:numPr>
          <w:ilvl w:val="0"/>
          <w:numId w:val="3"/>
        </w:numPr>
      </w:pPr>
      <w:r>
        <w:t xml:space="preserve">Battery Level </w:t>
      </w:r>
    </w:p>
    <w:p w14:paraId="3A2CDBF2" w14:textId="555B53D2" w:rsidR="0036521D" w:rsidRDefault="0036521D" w:rsidP="00C53714">
      <w:pPr>
        <w:pStyle w:val="ListParagraph"/>
        <w:numPr>
          <w:ilvl w:val="0"/>
          <w:numId w:val="3"/>
        </w:numPr>
      </w:pPr>
      <w:r>
        <w:t xml:space="preserve">Purchase Date </w:t>
      </w:r>
    </w:p>
    <w:p w14:paraId="6D63CC5F" w14:textId="7A8EA401" w:rsidR="0036521D" w:rsidRDefault="0036521D" w:rsidP="00C53714">
      <w:pPr>
        <w:pStyle w:val="ListParagraph"/>
        <w:numPr>
          <w:ilvl w:val="0"/>
          <w:numId w:val="3"/>
        </w:numPr>
      </w:pPr>
      <w:r>
        <w:lastRenderedPageBreak/>
        <w:t>Last Service date</w:t>
      </w:r>
    </w:p>
    <w:p w14:paraId="59E92C50" w14:textId="10822BE3" w:rsidR="00D3164E" w:rsidRDefault="00721D9C" w:rsidP="00D3164E">
      <w:r>
        <w:t xml:space="preserve">The bike location table was designed to </w:t>
      </w:r>
      <w:r w:rsidR="001A4517">
        <w:t xml:space="preserve">store the information linking </w:t>
      </w:r>
      <w:r w:rsidR="00602479">
        <w:t>information</w:t>
      </w:r>
      <w:r w:rsidR="00D049D9">
        <w:t xml:space="preserve"> </w:t>
      </w:r>
      <w:r w:rsidR="00542D37">
        <w:t xml:space="preserve">regarding the bikes and </w:t>
      </w:r>
      <w:r w:rsidR="008160E3">
        <w:t xml:space="preserve">their availability. This will help when </w:t>
      </w:r>
      <w:r w:rsidR="007C67BB">
        <w:t xml:space="preserve">staff assign a bike to a potential customer, with bike </w:t>
      </w:r>
      <w:r w:rsidR="00745475">
        <w:t xml:space="preserve">information </w:t>
      </w:r>
      <w:r w:rsidR="00B84C36">
        <w:t xml:space="preserve">being able to be linked to the renter. </w:t>
      </w:r>
    </w:p>
    <w:p w14:paraId="723C934C" w14:textId="18F4C776" w:rsidR="00F44050" w:rsidRDefault="00CA19F3" w:rsidP="00F44050">
      <w:r>
        <w:t>Bike</w:t>
      </w:r>
      <w:r w:rsidR="009F6422">
        <w:t xml:space="preserve"> Rental Information Table</w:t>
      </w:r>
    </w:p>
    <w:p w14:paraId="405D740C" w14:textId="3F3A48AA" w:rsidR="009F6422" w:rsidRDefault="009F6422" w:rsidP="009F6422">
      <w:pPr>
        <w:pStyle w:val="ListParagraph"/>
        <w:numPr>
          <w:ilvl w:val="0"/>
          <w:numId w:val="4"/>
        </w:numPr>
      </w:pPr>
      <w:r>
        <w:t>Rental ID</w:t>
      </w:r>
    </w:p>
    <w:p w14:paraId="0ADF5EAF" w14:textId="4402F5F4" w:rsidR="009F6422" w:rsidRDefault="009F6422" w:rsidP="009F6422">
      <w:pPr>
        <w:pStyle w:val="ListParagraph"/>
        <w:numPr>
          <w:ilvl w:val="0"/>
          <w:numId w:val="4"/>
        </w:numPr>
      </w:pPr>
      <w:r>
        <w:t>Rider ID</w:t>
      </w:r>
    </w:p>
    <w:p w14:paraId="2F55FE23" w14:textId="1C7F818F" w:rsidR="009F6422" w:rsidRDefault="00C97282" w:rsidP="009F6422">
      <w:pPr>
        <w:pStyle w:val="ListParagraph"/>
        <w:numPr>
          <w:ilvl w:val="0"/>
          <w:numId w:val="4"/>
        </w:numPr>
      </w:pPr>
      <w:r>
        <w:t xml:space="preserve">Bike ID </w:t>
      </w:r>
    </w:p>
    <w:p w14:paraId="4D3799ED" w14:textId="671C3B0F" w:rsidR="00C97282" w:rsidRDefault="00C97282" w:rsidP="009F6422">
      <w:pPr>
        <w:pStyle w:val="ListParagraph"/>
        <w:numPr>
          <w:ilvl w:val="0"/>
          <w:numId w:val="4"/>
        </w:numPr>
      </w:pPr>
      <w:r>
        <w:t>Hire Depot</w:t>
      </w:r>
    </w:p>
    <w:p w14:paraId="01451690" w14:textId="7540BA34" w:rsidR="00C97282" w:rsidRDefault="00C97282" w:rsidP="009F6422">
      <w:pPr>
        <w:pStyle w:val="ListParagraph"/>
        <w:numPr>
          <w:ilvl w:val="0"/>
          <w:numId w:val="4"/>
        </w:numPr>
      </w:pPr>
      <w:r>
        <w:t xml:space="preserve">Return Depot </w:t>
      </w:r>
    </w:p>
    <w:p w14:paraId="26E9F335" w14:textId="61F936BF" w:rsidR="00C97282" w:rsidRDefault="00536AE9" w:rsidP="009F6422">
      <w:pPr>
        <w:pStyle w:val="ListParagraph"/>
        <w:numPr>
          <w:ilvl w:val="0"/>
          <w:numId w:val="4"/>
        </w:numPr>
      </w:pPr>
      <w:r>
        <w:t>Rental Start date</w:t>
      </w:r>
    </w:p>
    <w:p w14:paraId="558EB344" w14:textId="7D48020B" w:rsidR="00536AE9" w:rsidRDefault="00536AE9" w:rsidP="009F6422">
      <w:pPr>
        <w:pStyle w:val="ListParagraph"/>
        <w:numPr>
          <w:ilvl w:val="0"/>
          <w:numId w:val="4"/>
        </w:numPr>
      </w:pPr>
      <w:r>
        <w:t>Return Date</w:t>
      </w:r>
    </w:p>
    <w:p w14:paraId="22C062D3" w14:textId="31B3B144" w:rsidR="00536AE9" w:rsidRDefault="006C7A04" w:rsidP="009F6422">
      <w:pPr>
        <w:pStyle w:val="ListParagraph"/>
        <w:numPr>
          <w:ilvl w:val="0"/>
          <w:numId w:val="4"/>
        </w:numPr>
      </w:pPr>
      <w:r>
        <w:t xml:space="preserve">Rental status </w:t>
      </w:r>
    </w:p>
    <w:p w14:paraId="104601B7" w14:textId="0B6FC966" w:rsidR="00B84C36" w:rsidRDefault="00B84C36" w:rsidP="00B84C36">
      <w:r>
        <w:t xml:space="preserve">Bike rental information </w:t>
      </w:r>
      <w:r w:rsidR="00C1208E">
        <w:t xml:space="preserve">will benefit the eco rider scheme with ensuring the customer gets the required bike, also help with </w:t>
      </w:r>
      <w:r w:rsidR="00DC2442">
        <w:t xml:space="preserve">checking </w:t>
      </w:r>
      <w:r w:rsidR="0061695C">
        <w:t xml:space="preserve">trends in data and what customers have preferred to hire. </w:t>
      </w:r>
    </w:p>
    <w:p w14:paraId="1D8B57FD" w14:textId="0C1FEB4C" w:rsidR="006C7A04" w:rsidRDefault="00FD6EBB" w:rsidP="006C7A04">
      <w:r>
        <w:t>Maintenance Table</w:t>
      </w:r>
    </w:p>
    <w:p w14:paraId="734CDEB1" w14:textId="7740544E" w:rsidR="00FD6EBB" w:rsidRDefault="008D7D01" w:rsidP="00FD6EBB">
      <w:pPr>
        <w:pStyle w:val="ListParagraph"/>
        <w:numPr>
          <w:ilvl w:val="0"/>
          <w:numId w:val="5"/>
        </w:numPr>
      </w:pPr>
      <w:r>
        <w:t xml:space="preserve">Maintenance </w:t>
      </w:r>
      <w:r w:rsidR="00A81D68">
        <w:t xml:space="preserve">ID </w:t>
      </w:r>
    </w:p>
    <w:p w14:paraId="693DDE30" w14:textId="183E882F" w:rsidR="00A81D68" w:rsidRPr="00A81D68" w:rsidRDefault="00A81D68" w:rsidP="00FD6EBB">
      <w:pPr>
        <w:pStyle w:val="ListParagraph"/>
        <w:numPr>
          <w:ilvl w:val="0"/>
          <w:numId w:val="5"/>
        </w:numPr>
      </w:pPr>
      <w:r>
        <w:rPr>
          <w:bCs/>
        </w:rPr>
        <w:t>Bike ID</w:t>
      </w:r>
    </w:p>
    <w:p w14:paraId="0BF715E8" w14:textId="2E54D8F5" w:rsidR="00A81D68" w:rsidRDefault="00522E16" w:rsidP="00FD6EBB">
      <w:pPr>
        <w:pStyle w:val="ListParagraph"/>
        <w:numPr>
          <w:ilvl w:val="0"/>
          <w:numId w:val="5"/>
        </w:numPr>
      </w:pPr>
      <w:r>
        <w:t>Staff ID</w:t>
      </w:r>
    </w:p>
    <w:p w14:paraId="03E9150A" w14:textId="51760200" w:rsidR="00522E16" w:rsidRDefault="00522E16" w:rsidP="00FD6EBB">
      <w:pPr>
        <w:pStyle w:val="ListParagraph"/>
        <w:numPr>
          <w:ilvl w:val="0"/>
          <w:numId w:val="5"/>
        </w:numPr>
      </w:pPr>
      <w:r>
        <w:t>Depot ID</w:t>
      </w:r>
    </w:p>
    <w:p w14:paraId="6A660E51" w14:textId="12E1C9DE" w:rsidR="00522E16" w:rsidRDefault="00522E16" w:rsidP="00FD6EBB">
      <w:pPr>
        <w:pStyle w:val="ListParagraph"/>
        <w:numPr>
          <w:ilvl w:val="0"/>
          <w:numId w:val="5"/>
        </w:numPr>
      </w:pPr>
      <w:r>
        <w:t>Main</w:t>
      </w:r>
      <w:r w:rsidR="00D811D1">
        <w:t xml:space="preserve">tenance date </w:t>
      </w:r>
    </w:p>
    <w:p w14:paraId="4C17C594" w14:textId="258D00CA" w:rsidR="00D811D1" w:rsidRDefault="003D35FF" w:rsidP="00FD6EBB">
      <w:pPr>
        <w:pStyle w:val="ListParagraph"/>
        <w:numPr>
          <w:ilvl w:val="0"/>
          <w:numId w:val="5"/>
        </w:numPr>
      </w:pPr>
      <w:r>
        <w:t xml:space="preserve">Description </w:t>
      </w:r>
    </w:p>
    <w:p w14:paraId="10F62A16" w14:textId="57A07375" w:rsidR="00FD5D47" w:rsidRDefault="00653745" w:rsidP="00FD6EBB">
      <w:pPr>
        <w:pStyle w:val="ListParagraph"/>
        <w:numPr>
          <w:ilvl w:val="0"/>
          <w:numId w:val="5"/>
        </w:numPr>
      </w:pPr>
      <w:r>
        <w:t>Next maintenance date</w:t>
      </w:r>
    </w:p>
    <w:p w14:paraId="143117D7" w14:textId="26AD7C1F" w:rsidR="0061695C" w:rsidRDefault="0061695C" w:rsidP="0061695C">
      <w:r>
        <w:t>The m</w:t>
      </w:r>
      <w:r w:rsidR="005753EF">
        <w:t xml:space="preserve">aintenance table </w:t>
      </w:r>
      <w:r w:rsidR="00F415FB">
        <w:t xml:space="preserve">will help the </w:t>
      </w:r>
      <w:proofErr w:type="spellStart"/>
      <w:r w:rsidR="00F415FB">
        <w:t>EcoRider</w:t>
      </w:r>
      <w:proofErr w:type="spellEnd"/>
      <w:r w:rsidR="00F415FB">
        <w:t xml:space="preserve"> scheme</w:t>
      </w:r>
      <w:r w:rsidR="007A5DB8">
        <w:t xml:space="preserve"> </w:t>
      </w:r>
      <w:r w:rsidR="00EC579C">
        <w:t xml:space="preserve">leaders know what bikes require </w:t>
      </w:r>
      <w:r w:rsidR="00456E2A">
        <w:t>what ma</w:t>
      </w:r>
      <w:r w:rsidR="00852640">
        <w:t xml:space="preserve">intenance and when the </w:t>
      </w:r>
      <w:r w:rsidR="001241E4">
        <w:t xml:space="preserve">maintenance is needed. The </w:t>
      </w:r>
      <w:r w:rsidR="00321EF5">
        <w:t xml:space="preserve">maintenance table will link the bike to the depot and member of staff who carried out any necessary works on the </w:t>
      </w:r>
      <w:r w:rsidR="005A17DF">
        <w:t xml:space="preserve">bike. </w:t>
      </w:r>
    </w:p>
    <w:p w14:paraId="07F28234" w14:textId="0FBE711A" w:rsidR="00653745" w:rsidRDefault="00987574" w:rsidP="00653745">
      <w:r>
        <w:t>Riders Information</w:t>
      </w:r>
    </w:p>
    <w:p w14:paraId="2E5042AA" w14:textId="11F952A6" w:rsidR="00987574" w:rsidRDefault="007B0A1F" w:rsidP="00CF055C">
      <w:pPr>
        <w:pStyle w:val="ListParagraph"/>
        <w:numPr>
          <w:ilvl w:val="0"/>
          <w:numId w:val="6"/>
        </w:numPr>
      </w:pPr>
      <w:r>
        <w:t>Members ID</w:t>
      </w:r>
    </w:p>
    <w:p w14:paraId="6B6F6AFA" w14:textId="423F8324" w:rsidR="007B0A1F" w:rsidRDefault="008D7FAA" w:rsidP="00CF055C">
      <w:pPr>
        <w:pStyle w:val="ListParagraph"/>
        <w:numPr>
          <w:ilvl w:val="0"/>
          <w:numId w:val="6"/>
        </w:numPr>
      </w:pPr>
      <w:r>
        <w:t>First name</w:t>
      </w:r>
      <w:r w:rsidR="007B0A1F">
        <w:t xml:space="preserve"> </w:t>
      </w:r>
    </w:p>
    <w:p w14:paraId="2A833B78" w14:textId="57DB683F" w:rsidR="007B0A1F" w:rsidRDefault="00DB473D" w:rsidP="00CF055C">
      <w:pPr>
        <w:pStyle w:val="ListParagraph"/>
        <w:numPr>
          <w:ilvl w:val="0"/>
          <w:numId w:val="6"/>
        </w:numPr>
      </w:pPr>
      <w:r>
        <w:t xml:space="preserve">Surname </w:t>
      </w:r>
    </w:p>
    <w:p w14:paraId="51E55436" w14:textId="6A7B37B9" w:rsidR="00DB473D" w:rsidRDefault="00C93150" w:rsidP="00CF055C">
      <w:pPr>
        <w:pStyle w:val="ListParagraph"/>
        <w:numPr>
          <w:ilvl w:val="0"/>
          <w:numId w:val="6"/>
        </w:numPr>
      </w:pPr>
      <w:r>
        <w:t xml:space="preserve">Date of birth </w:t>
      </w:r>
    </w:p>
    <w:p w14:paraId="1F8BD3C2" w14:textId="1A80D454" w:rsidR="00C93150" w:rsidRDefault="00AF3D94" w:rsidP="00CF055C">
      <w:pPr>
        <w:pStyle w:val="ListParagraph"/>
        <w:numPr>
          <w:ilvl w:val="0"/>
          <w:numId w:val="6"/>
        </w:numPr>
      </w:pPr>
      <w:r>
        <w:t xml:space="preserve">Location </w:t>
      </w:r>
    </w:p>
    <w:p w14:paraId="4F6C5235" w14:textId="16E576B5" w:rsidR="00AF3D94" w:rsidRDefault="00AF3D94" w:rsidP="00CF055C">
      <w:pPr>
        <w:pStyle w:val="ListParagraph"/>
        <w:numPr>
          <w:ilvl w:val="0"/>
          <w:numId w:val="6"/>
        </w:numPr>
      </w:pPr>
      <w:r>
        <w:t>Email</w:t>
      </w:r>
    </w:p>
    <w:p w14:paraId="4FC4E37B" w14:textId="7815BD86" w:rsidR="00AF3D94" w:rsidRDefault="00615D3C" w:rsidP="00CF055C">
      <w:pPr>
        <w:pStyle w:val="ListParagraph"/>
        <w:numPr>
          <w:ilvl w:val="0"/>
          <w:numId w:val="6"/>
        </w:numPr>
      </w:pPr>
      <w:r>
        <w:lastRenderedPageBreak/>
        <w:t xml:space="preserve">Phone number </w:t>
      </w:r>
    </w:p>
    <w:p w14:paraId="3547358F" w14:textId="4B61E3AF" w:rsidR="00615D3C" w:rsidRDefault="00581E8A" w:rsidP="00CF055C">
      <w:pPr>
        <w:pStyle w:val="ListParagraph"/>
        <w:numPr>
          <w:ilvl w:val="0"/>
          <w:numId w:val="6"/>
        </w:numPr>
      </w:pPr>
      <w:r>
        <w:t xml:space="preserve">Eco card </w:t>
      </w:r>
      <w:r w:rsidR="00C1397A">
        <w:t>ID</w:t>
      </w:r>
    </w:p>
    <w:p w14:paraId="262C974D" w14:textId="2F78847B" w:rsidR="00812D09" w:rsidRDefault="00F22E66" w:rsidP="00812D09">
      <w:r>
        <w:t>Riders’</w:t>
      </w:r>
      <w:r w:rsidR="00812D09">
        <w:t xml:space="preserve"> information is taken and stored to </w:t>
      </w:r>
      <w:r w:rsidR="001056A9">
        <w:t xml:space="preserve">help the company know where each asset is and how often the </w:t>
      </w:r>
      <w:r w:rsidR="00187F33">
        <w:t>bikes are utilised</w:t>
      </w:r>
      <w:r w:rsidR="00792219">
        <w:t xml:space="preserve">. This table will also provide the company </w:t>
      </w:r>
      <w:r w:rsidR="00FF2585">
        <w:t xml:space="preserve">some information to </w:t>
      </w:r>
      <w:r w:rsidR="003A2640">
        <w:t>assist</w:t>
      </w:r>
      <w:r w:rsidR="00FF2585">
        <w:t xml:space="preserve"> with report</w:t>
      </w:r>
      <w:r w:rsidR="00F4675C">
        <w:t xml:space="preserve">s to </w:t>
      </w:r>
      <w:r w:rsidR="003A2640">
        <w:t>improve future customer experiences.</w:t>
      </w:r>
    </w:p>
    <w:p w14:paraId="4CE98F67" w14:textId="7FFE554A" w:rsidR="008D7FAA" w:rsidRDefault="008D7FAA" w:rsidP="008D7FAA">
      <w:r>
        <w:t>Staff Table</w:t>
      </w:r>
    </w:p>
    <w:p w14:paraId="3461791A" w14:textId="679559B6" w:rsidR="008D7FAA" w:rsidRDefault="00405698" w:rsidP="00405698">
      <w:pPr>
        <w:pStyle w:val="ListParagraph"/>
        <w:numPr>
          <w:ilvl w:val="0"/>
          <w:numId w:val="8"/>
        </w:numPr>
      </w:pPr>
      <w:r>
        <w:t xml:space="preserve">Staff </w:t>
      </w:r>
      <w:r w:rsidR="00673CEE">
        <w:t xml:space="preserve">ID </w:t>
      </w:r>
    </w:p>
    <w:p w14:paraId="6EFA02C6" w14:textId="23590EA8" w:rsidR="00673CEE" w:rsidRDefault="00673CEE" w:rsidP="00405698">
      <w:pPr>
        <w:pStyle w:val="ListParagraph"/>
        <w:numPr>
          <w:ilvl w:val="0"/>
          <w:numId w:val="8"/>
        </w:numPr>
      </w:pPr>
      <w:r>
        <w:t>First name</w:t>
      </w:r>
    </w:p>
    <w:p w14:paraId="09EBDBD4" w14:textId="78CDD8AC" w:rsidR="00673CEE" w:rsidRDefault="00673CEE" w:rsidP="00405698">
      <w:pPr>
        <w:pStyle w:val="ListParagraph"/>
        <w:numPr>
          <w:ilvl w:val="0"/>
          <w:numId w:val="8"/>
        </w:numPr>
      </w:pPr>
      <w:r>
        <w:t>Surname</w:t>
      </w:r>
    </w:p>
    <w:p w14:paraId="44873958" w14:textId="64EF2DD8" w:rsidR="00673CEE" w:rsidRDefault="00673CEE" w:rsidP="00405698">
      <w:pPr>
        <w:pStyle w:val="ListParagraph"/>
        <w:numPr>
          <w:ilvl w:val="0"/>
          <w:numId w:val="8"/>
        </w:numPr>
      </w:pPr>
      <w:r>
        <w:t>Role</w:t>
      </w:r>
    </w:p>
    <w:p w14:paraId="2FD429A9" w14:textId="05665E5E" w:rsidR="00673CEE" w:rsidRDefault="00673CEE" w:rsidP="00405698">
      <w:pPr>
        <w:pStyle w:val="ListParagraph"/>
        <w:numPr>
          <w:ilvl w:val="0"/>
          <w:numId w:val="8"/>
        </w:numPr>
      </w:pPr>
      <w:r>
        <w:t>Email</w:t>
      </w:r>
    </w:p>
    <w:p w14:paraId="57ADE3F9" w14:textId="342B21F5" w:rsidR="00673CEE" w:rsidRDefault="00673CEE" w:rsidP="00405698">
      <w:pPr>
        <w:pStyle w:val="ListParagraph"/>
        <w:numPr>
          <w:ilvl w:val="0"/>
          <w:numId w:val="8"/>
        </w:numPr>
      </w:pPr>
      <w:r>
        <w:t>Phone</w:t>
      </w:r>
    </w:p>
    <w:p w14:paraId="7C459215" w14:textId="17F43057" w:rsidR="00673CEE" w:rsidRDefault="0049782E" w:rsidP="00405698">
      <w:pPr>
        <w:pStyle w:val="ListParagraph"/>
        <w:numPr>
          <w:ilvl w:val="0"/>
          <w:numId w:val="8"/>
        </w:numPr>
      </w:pPr>
      <w:r>
        <w:t>E</w:t>
      </w:r>
      <w:r w:rsidR="00673CEE">
        <w:t>mp</w:t>
      </w:r>
      <w:r>
        <w:t>loy</w:t>
      </w:r>
      <w:r w:rsidR="00B56AA5">
        <w:t xml:space="preserve">ment </w:t>
      </w:r>
    </w:p>
    <w:p w14:paraId="4B43FB86" w14:textId="357E23AD" w:rsidR="004B3F44" w:rsidRDefault="004B3F44" w:rsidP="004B3F44">
      <w:r>
        <w:t xml:space="preserve">Staff table will </w:t>
      </w:r>
      <w:r w:rsidR="00E63DBE">
        <w:t>hold</w:t>
      </w:r>
      <w:r>
        <w:t xml:space="preserve"> information on the members of staff that have either worked on the bikes or those who have served customers</w:t>
      </w:r>
      <w:r w:rsidR="005D61B8">
        <w:t>. Either with the initial rental or with an aftersales issue during the rental experience.</w:t>
      </w:r>
      <w:r>
        <w:t xml:space="preserve"> </w:t>
      </w:r>
    </w:p>
    <w:p w14:paraId="2C4DC88B" w14:textId="77777777" w:rsidR="00B56AA5" w:rsidRDefault="00B56AA5" w:rsidP="00951006">
      <w:pPr>
        <w:pStyle w:val="Heading1"/>
      </w:pPr>
    </w:p>
    <w:p w14:paraId="21D71EB6" w14:textId="740D1E37" w:rsidR="00125360" w:rsidRPr="00951006" w:rsidRDefault="00125360" w:rsidP="00951006">
      <w:pPr>
        <w:pStyle w:val="Heading1"/>
        <w:rPr>
          <w:b/>
        </w:rPr>
      </w:pPr>
      <w:bookmarkStart w:id="10" w:name="_Toc235996437"/>
      <w:r w:rsidRPr="00951006">
        <w:rPr>
          <w:b/>
        </w:rPr>
        <w:t>Validation rules.</w:t>
      </w:r>
      <w:bookmarkEnd w:id="10"/>
      <w:r w:rsidRPr="00951006">
        <w:rPr>
          <w:b/>
        </w:rPr>
        <w:t xml:space="preserve"> </w:t>
      </w:r>
    </w:p>
    <w:p w14:paraId="2F49F10D" w14:textId="6E65DC9D" w:rsidR="00F50AC5" w:rsidRPr="00EC4F18" w:rsidRDefault="00F50AC5">
      <w:r w:rsidRPr="00EC4F18">
        <w:t xml:space="preserve">There </w:t>
      </w:r>
      <w:r w:rsidR="00C76329" w:rsidRPr="00EC4F18">
        <w:t>is</w:t>
      </w:r>
      <w:r w:rsidRPr="00EC4F18">
        <w:t xml:space="preserve"> multiple validation rules used through the six different tables. The aim of the validation rules is to stop the </w:t>
      </w:r>
      <w:r w:rsidR="00810ADD" w:rsidRPr="00EC4F18">
        <w:t xml:space="preserve">system </w:t>
      </w:r>
      <w:r w:rsidRPr="00EC4F18">
        <w:t xml:space="preserve">users </w:t>
      </w:r>
      <w:r w:rsidR="00810ADD" w:rsidRPr="00EC4F18">
        <w:t xml:space="preserve">from inputting data that could </w:t>
      </w:r>
      <w:r w:rsidR="00821956" w:rsidRPr="00EC4F18">
        <w:t>possibly</w:t>
      </w:r>
      <w:r w:rsidR="00810ADD" w:rsidRPr="00EC4F18">
        <w:t xml:space="preserve"> be inaccurate. Apon entering invalid </w:t>
      </w:r>
      <w:r w:rsidR="00EC4F18" w:rsidRPr="00EC4F18">
        <w:t xml:space="preserve">data the user is shown an error message with the possible correct entry requirements. </w:t>
      </w:r>
      <w:sdt>
        <w:sdtPr>
          <w:id w:val="1736961780"/>
          <w:citation/>
        </w:sdtPr>
        <w:sdtContent>
          <w:r w:rsidR="00821956">
            <w:fldChar w:fldCharType="begin"/>
          </w:r>
          <w:r w:rsidR="00821956">
            <w:instrText xml:space="preserve"> CITATION nana \l 2057 </w:instrText>
          </w:r>
          <w:r w:rsidR="00821956">
            <w:fldChar w:fldCharType="separate"/>
          </w:r>
          <w:r w:rsidR="00821956" w:rsidRPr="00821956">
            <w:rPr>
              <w:noProof/>
            </w:rPr>
            <w:t>[6]</w:t>
          </w:r>
          <w:r w:rsidR="00821956">
            <w:fldChar w:fldCharType="end"/>
          </w:r>
        </w:sdtContent>
      </w:sdt>
    </w:p>
    <w:p w14:paraId="74BE4EE9" w14:textId="62A8BD07" w:rsidR="00E63DBE" w:rsidRPr="00EC4F18" w:rsidRDefault="00E63DBE">
      <w:r>
        <w:t xml:space="preserve">Some examples of the validation rules used </w:t>
      </w:r>
      <w:r w:rsidR="00F11F25">
        <w:t xml:space="preserve">during the design. </w:t>
      </w:r>
    </w:p>
    <w:p w14:paraId="10BB2174" w14:textId="73ED6204" w:rsidR="00F11F25" w:rsidRPr="00EC4F18" w:rsidRDefault="00305D61">
      <w:r w:rsidRPr="00305D61">
        <w:rPr>
          <w:noProof/>
        </w:rPr>
        <w:drawing>
          <wp:inline distT="0" distB="0" distL="0" distR="0" wp14:anchorId="74D61874" wp14:editId="433219CD">
            <wp:extent cx="5731510" cy="1290955"/>
            <wp:effectExtent l="0" t="0" r="2540" b="4445"/>
            <wp:docPr id="181400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06776" name=""/>
                    <pic:cNvPicPr/>
                  </pic:nvPicPr>
                  <pic:blipFill>
                    <a:blip r:embed="rId14"/>
                    <a:stretch>
                      <a:fillRect/>
                    </a:stretch>
                  </pic:blipFill>
                  <pic:spPr>
                    <a:xfrm>
                      <a:off x="0" y="0"/>
                      <a:ext cx="5731510" cy="1290955"/>
                    </a:xfrm>
                    <a:prstGeom prst="rect">
                      <a:avLst/>
                    </a:prstGeom>
                  </pic:spPr>
                </pic:pic>
              </a:graphicData>
            </a:graphic>
          </wp:inline>
        </w:drawing>
      </w:r>
    </w:p>
    <w:p w14:paraId="6E534FF9" w14:textId="60AAD748" w:rsidR="00305D61" w:rsidRPr="00EC4F18" w:rsidRDefault="00305D61">
      <w:r>
        <w:t xml:space="preserve">Here the </w:t>
      </w:r>
      <w:r w:rsidR="00620FA9">
        <w:t xml:space="preserve">rental customer is asked to fill in there contact information during the booking process, as the phone number is critical to the eco scheme </w:t>
      </w:r>
      <w:r w:rsidR="00F23E65">
        <w:t xml:space="preserve">the field is </w:t>
      </w:r>
      <w:r w:rsidR="0082196C">
        <w:t>set to be</w:t>
      </w:r>
      <w:r w:rsidR="00DB526A">
        <w:t xml:space="preserve"> a requirement </w:t>
      </w:r>
      <w:r w:rsidR="0082196C">
        <w:t xml:space="preserve">and the number must be eleven digits long. </w:t>
      </w:r>
      <w:r w:rsidR="00C65AC9">
        <w:t xml:space="preserve">If for some reason a customer enters </w:t>
      </w:r>
      <w:r w:rsidR="00BE4DD6">
        <w:t xml:space="preserve">either to many or not enough numbers an error will be presented. </w:t>
      </w:r>
    </w:p>
    <w:p w14:paraId="68F7FED8" w14:textId="737480F0" w:rsidR="00BE4DD6" w:rsidRPr="00EC4F18" w:rsidRDefault="00680144">
      <w:r w:rsidRPr="00680144">
        <w:rPr>
          <w:noProof/>
        </w:rPr>
        <w:lastRenderedPageBreak/>
        <w:drawing>
          <wp:inline distT="0" distB="0" distL="0" distR="0" wp14:anchorId="57837225" wp14:editId="29836FCA">
            <wp:extent cx="5731510" cy="2554605"/>
            <wp:effectExtent l="0" t="0" r="2540" b="0"/>
            <wp:docPr id="168270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00468" name=""/>
                    <pic:cNvPicPr/>
                  </pic:nvPicPr>
                  <pic:blipFill>
                    <a:blip r:embed="rId15"/>
                    <a:stretch>
                      <a:fillRect/>
                    </a:stretch>
                  </pic:blipFill>
                  <pic:spPr>
                    <a:xfrm>
                      <a:off x="0" y="0"/>
                      <a:ext cx="5731510" cy="2554605"/>
                    </a:xfrm>
                    <a:prstGeom prst="rect">
                      <a:avLst/>
                    </a:prstGeom>
                  </pic:spPr>
                </pic:pic>
              </a:graphicData>
            </a:graphic>
          </wp:inline>
        </w:drawing>
      </w:r>
    </w:p>
    <w:p w14:paraId="2DE207E7" w14:textId="5A8BBAE4" w:rsidR="001F00B8" w:rsidRPr="00EC4F18" w:rsidRDefault="001F00B8">
      <w:r>
        <w:t xml:space="preserve">Here is a demonstration </w:t>
      </w:r>
      <w:r w:rsidR="00D14662">
        <w:t xml:space="preserve">during a test </w:t>
      </w:r>
      <w:r w:rsidR="00081EA7">
        <w:t>of the validation rule. As</w:t>
      </w:r>
      <w:r w:rsidR="00212AC9">
        <w:t xml:space="preserve"> </w:t>
      </w:r>
      <w:r w:rsidR="004A5669">
        <w:t>displayed</w:t>
      </w:r>
      <w:r w:rsidR="00212AC9">
        <w:t xml:space="preserve"> in the image above the </w:t>
      </w:r>
      <w:r w:rsidR="004A5669">
        <w:t xml:space="preserve">rule has worked as it should and an error is displayed to the user. </w:t>
      </w:r>
    </w:p>
    <w:p w14:paraId="7D77DD2B" w14:textId="1B6C8AEA" w:rsidR="004A5669" w:rsidRPr="00EC4F18" w:rsidRDefault="004A5669">
      <w:r>
        <w:t xml:space="preserve">Another </w:t>
      </w:r>
      <w:r w:rsidR="00FD3525">
        <w:t xml:space="preserve">good example for a validation rule is the email address field. If the user inputs an email address and the @ symbol is missing an error message similar to the </w:t>
      </w:r>
      <w:r w:rsidR="00D5165F">
        <w:t>mobile</w:t>
      </w:r>
      <w:r w:rsidR="00FD3525">
        <w:t xml:space="preserve"> number </w:t>
      </w:r>
      <w:r w:rsidR="00D5165F">
        <w:t>w</w:t>
      </w:r>
      <w:r w:rsidR="00FD3525">
        <w:t>ill be displayed asking the email address be re</w:t>
      </w:r>
      <w:r w:rsidR="00D5165F">
        <w:t>-entered with the @ symbol present.</w:t>
      </w:r>
    </w:p>
    <w:p w14:paraId="035EF692" w14:textId="02AFE81F" w:rsidR="005F1A6A" w:rsidRDefault="00C84A82" w:rsidP="00951006">
      <w:pPr>
        <w:pStyle w:val="Heading1"/>
      </w:pPr>
      <w:bookmarkStart w:id="11" w:name="_Toc235996438"/>
      <w:r>
        <w:t>Ref</w:t>
      </w:r>
      <w:r w:rsidR="00AE4318">
        <w:t>lection</w:t>
      </w:r>
      <w:r w:rsidR="00EC4F18">
        <w:t>.</w:t>
      </w:r>
      <w:bookmarkEnd w:id="11"/>
    </w:p>
    <w:p w14:paraId="140E19CE" w14:textId="7911A8A6" w:rsidR="00EC4F18" w:rsidRPr="006E1160" w:rsidRDefault="00A864CE">
      <w:r w:rsidRPr="006E1160">
        <w:t xml:space="preserve">Through the design and implementation of the eco rider database there where many difficult </w:t>
      </w:r>
      <w:r w:rsidR="00304675" w:rsidRPr="006E1160">
        <w:t>challenges,</w:t>
      </w:r>
      <w:r w:rsidR="00304675">
        <w:t xml:space="preserve"> coming across</w:t>
      </w:r>
      <w:r w:rsidRPr="006E1160">
        <w:t xml:space="preserve"> </w:t>
      </w:r>
      <w:r w:rsidR="00565462" w:rsidRPr="006E1160">
        <w:t xml:space="preserve">difficulty in </w:t>
      </w:r>
      <w:r w:rsidR="006D4406" w:rsidRPr="006E1160">
        <w:t xml:space="preserve">certain validation rules, </w:t>
      </w:r>
      <w:r w:rsidR="009171FC" w:rsidRPr="006E1160">
        <w:t>form set up and also the queries</w:t>
      </w:r>
      <w:r w:rsidR="00015CB8" w:rsidRPr="006E1160">
        <w:t>.</w:t>
      </w:r>
      <w:r w:rsidR="009171FC" w:rsidRPr="006E1160">
        <w:t xml:space="preserve"> </w:t>
      </w:r>
      <w:r w:rsidR="002A7EC2" w:rsidRPr="006E1160">
        <w:t>If the opportunity</w:t>
      </w:r>
      <w:r w:rsidR="00304675">
        <w:t xml:space="preserve"> </w:t>
      </w:r>
      <w:r w:rsidR="002A7EC2" w:rsidRPr="006E1160">
        <w:t>to design the system again</w:t>
      </w:r>
      <w:r w:rsidR="00BF4DE0" w:rsidRPr="006E1160">
        <w:t xml:space="preserve"> </w:t>
      </w:r>
      <w:r w:rsidR="00BA69E8" w:rsidRPr="006E1160">
        <w:t>was available</w:t>
      </w:r>
      <w:r w:rsidR="00B20EAF">
        <w:t>, some</w:t>
      </w:r>
      <w:r w:rsidR="00BA69E8" w:rsidRPr="006E1160">
        <w:t xml:space="preserve"> changes would have been made to the design to make it even more accurate and more </w:t>
      </w:r>
      <w:r w:rsidR="006E1160" w:rsidRPr="006E1160">
        <w:t xml:space="preserve">user friendly. </w:t>
      </w:r>
    </w:p>
    <w:p w14:paraId="0DC43AC3" w14:textId="5B41311D" w:rsidR="00AE4318" w:rsidRDefault="00AC7B4A" w:rsidP="00951006">
      <w:pPr>
        <w:pStyle w:val="Heading1"/>
      </w:pPr>
      <w:bookmarkStart w:id="12" w:name="_Toc235996439"/>
      <w:r>
        <w:t>Final Thoughts</w:t>
      </w:r>
      <w:bookmarkEnd w:id="12"/>
      <w:r>
        <w:t xml:space="preserve"> </w:t>
      </w:r>
    </w:p>
    <w:p w14:paraId="484581A0" w14:textId="64EC3061" w:rsidR="006E1160" w:rsidRPr="00DE6AF9" w:rsidRDefault="006E1160">
      <w:r w:rsidRPr="00DE6AF9">
        <w:t>Eco rider</w:t>
      </w:r>
      <w:r w:rsidR="00D65525" w:rsidRPr="00DE6AF9">
        <w:t xml:space="preserve">’s new data base will assist in running the business in a more effective and efficient </w:t>
      </w:r>
      <w:r w:rsidR="00C76329" w:rsidRPr="00DE6AF9">
        <w:t>manner</w:t>
      </w:r>
      <w:r w:rsidR="00D65525" w:rsidRPr="00DE6AF9">
        <w:t xml:space="preserve">. The staff will be able to keep accurate logs of many different data sets allowing </w:t>
      </w:r>
      <w:r w:rsidR="006A3EE2" w:rsidRPr="00DE6AF9">
        <w:t>maintenance records to be stored accu</w:t>
      </w:r>
      <w:r w:rsidR="00B46285" w:rsidRPr="00DE6AF9">
        <w:t xml:space="preserve">rately and </w:t>
      </w:r>
      <w:r w:rsidR="00C70B32" w:rsidRPr="00DE6AF9">
        <w:t xml:space="preserve">an active </w:t>
      </w:r>
      <w:r w:rsidR="00DE6AF9" w:rsidRPr="00DE6AF9">
        <w:t>up to</w:t>
      </w:r>
      <w:r w:rsidR="00C70B32" w:rsidRPr="00DE6AF9">
        <w:t xml:space="preserve"> date bike location</w:t>
      </w:r>
      <w:r w:rsidR="0039373E" w:rsidRPr="00DE6AF9">
        <w:t xml:space="preserve">. This will </w:t>
      </w:r>
      <w:r w:rsidR="00DE6AF9" w:rsidRPr="00DE6AF9">
        <w:t>allow rentals to be available more frequently through the day</w:t>
      </w:r>
      <w:r w:rsidR="00B20EAF">
        <w:t>.</w:t>
      </w:r>
    </w:p>
    <w:sdt>
      <w:sdtPr>
        <w:rPr>
          <w:rFonts w:asciiTheme="minorHAnsi" w:eastAsiaTheme="minorHAnsi" w:hAnsiTheme="minorHAnsi" w:cstheme="minorBidi"/>
          <w:color w:val="auto"/>
          <w:sz w:val="24"/>
          <w:szCs w:val="24"/>
        </w:rPr>
        <w:id w:val="1719463940"/>
        <w:docPartObj>
          <w:docPartGallery w:val="Bibliographies"/>
          <w:docPartUnique/>
        </w:docPartObj>
      </w:sdtPr>
      <w:sdtContent>
        <w:p w14:paraId="38542BE5" w14:textId="3998BAAD" w:rsidR="00B20EAF" w:rsidRDefault="00B20EAF">
          <w:pPr>
            <w:pStyle w:val="Heading1"/>
          </w:pPr>
          <w:r>
            <w:t>References</w:t>
          </w:r>
        </w:p>
        <w:sdt>
          <w:sdtPr>
            <w:id w:val="-573587230"/>
            <w:bibliography/>
          </w:sdtPr>
          <w:sdtContent>
            <w:p w14:paraId="5297428E" w14:textId="77777777" w:rsidR="00B20EAF" w:rsidRDefault="00B20E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20EAF" w14:paraId="6629B2C5" w14:textId="77777777">
                <w:trPr>
                  <w:divId w:val="1023479363"/>
                  <w:tblCellSpacing w:w="15" w:type="dxa"/>
                </w:trPr>
                <w:tc>
                  <w:tcPr>
                    <w:tcW w:w="50" w:type="pct"/>
                    <w:hideMark/>
                  </w:tcPr>
                  <w:p w14:paraId="3AEEECAA" w14:textId="343AE606" w:rsidR="00B20EAF" w:rsidRDefault="00B20EAF">
                    <w:pPr>
                      <w:pStyle w:val="Bibliography"/>
                      <w:rPr>
                        <w:noProof/>
                        <w:kern w:val="0"/>
                        <w14:ligatures w14:val="none"/>
                      </w:rPr>
                    </w:pPr>
                    <w:r>
                      <w:rPr>
                        <w:noProof/>
                      </w:rPr>
                      <w:lastRenderedPageBreak/>
                      <w:t xml:space="preserve">[1] </w:t>
                    </w:r>
                  </w:p>
                </w:tc>
                <w:tc>
                  <w:tcPr>
                    <w:tcW w:w="0" w:type="auto"/>
                    <w:hideMark/>
                  </w:tcPr>
                  <w:p w14:paraId="7AFA0F4B" w14:textId="77777777" w:rsidR="00B20EAF" w:rsidRDefault="00B20EAF">
                    <w:pPr>
                      <w:pStyle w:val="Bibliography"/>
                      <w:rPr>
                        <w:noProof/>
                      </w:rPr>
                    </w:pPr>
                    <w:r>
                      <w:rPr>
                        <w:noProof/>
                      </w:rPr>
                      <w:t xml:space="preserve">I. Belcic, “What is an entity relationship diagram?,” IBM, na na na. </w:t>
                    </w:r>
                    <w:r w:rsidRPr="00B20EAF">
                      <w:rPr>
                        <w:noProof/>
                        <w:lang w:val="fr-FR"/>
                      </w:rPr>
                      <w:t xml:space="preserve">[Online]. Available: https://www.ibm.com/think/topics/entity-relationship-diagram. </w:t>
                    </w:r>
                    <w:r>
                      <w:rPr>
                        <w:noProof/>
                      </w:rPr>
                      <w:t>[Accessed 27 07 2026].</w:t>
                    </w:r>
                  </w:p>
                </w:tc>
              </w:tr>
              <w:tr w:rsidR="00B20EAF" w14:paraId="7C6B0FE9" w14:textId="77777777">
                <w:trPr>
                  <w:divId w:val="1023479363"/>
                  <w:tblCellSpacing w:w="15" w:type="dxa"/>
                </w:trPr>
                <w:tc>
                  <w:tcPr>
                    <w:tcW w:w="50" w:type="pct"/>
                    <w:hideMark/>
                  </w:tcPr>
                  <w:p w14:paraId="68BC1996" w14:textId="77777777" w:rsidR="00B20EAF" w:rsidRDefault="00B20EAF">
                    <w:pPr>
                      <w:pStyle w:val="Bibliography"/>
                      <w:rPr>
                        <w:noProof/>
                      </w:rPr>
                    </w:pPr>
                    <w:r>
                      <w:rPr>
                        <w:noProof/>
                      </w:rPr>
                      <w:t xml:space="preserve">[2] </w:t>
                    </w:r>
                  </w:p>
                </w:tc>
                <w:tc>
                  <w:tcPr>
                    <w:tcW w:w="0" w:type="auto"/>
                    <w:hideMark/>
                  </w:tcPr>
                  <w:p w14:paraId="132E9086" w14:textId="77777777" w:rsidR="00B20EAF" w:rsidRDefault="00B20EAF">
                    <w:pPr>
                      <w:pStyle w:val="Bibliography"/>
                      <w:rPr>
                        <w:noProof/>
                      </w:rPr>
                    </w:pPr>
                    <w:r>
                      <w:rPr>
                        <w:noProof/>
                      </w:rPr>
                      <w:t>n/a, “Geeksforgeeks,” 05 01 2026. [Online]. Available: https://www.geeksforgeeks.org/dbms/first-normal-form-1nf/. [Accessed 27 07 2026].</w:t>
                    </w:r>
                  </w:p>
                </w:tc>
              </w:tr>
              <w:tr w:rsidR="00B20EAF" w14:paraId="4D517E14" w14:textId="77777777">
                <w:trPr>
                  <w:divId w:val="1023479363"/>
                  <w:tblCellSpacing w:w="15" w:type="dxa"/>
                </w:trPr>
                <w:tc>
                  <w:tcPr>
                    <w:tcW w:w="50" w:type="pct"/>
                    <w:hideMark/>
                  </w:tcPr>
                  <w:p w14:paraId="324E566E" w14:textId="77777777" w:rsidR="00B20EAF" w:rsidRDefault="00B20EAF">
                    <w:pPr>
                      <w:pStyle w:val="Bibliography"/>
                      <w:rPr>
                        <w:noProof/>
                      </w:rPr>
                    </w:pPr>
                    <w:r>
                      <w:rPr>
                        <w:noProof/>
                      </w:rPr>
                      <w:t xml:space="preserve">[3] </w:t>
                    </w:r>
                  </w:p>
                </w:tc>
                <w:tc>
                  <w:tcPr>
                    <w:tcW w:w="0" w:type="auto"/>
                    <w:hideMark/>
                  </w:tcPr>
                  <w:p w14:paraId="02568C50" w14:textId="77777777" w:rsidR="00B20EAF" w:rsidRDefault="00B20EAF">
                    <w:pPr>
                      <w:pStyle w:val="Bibliography"/>
                      <w:rPr>
                        <w:noProof/>
                      </w:rPr>
                    </w:pPr>
                    <w:r>
                      <w:rPr>
                        <w:noProof/>
                      </w:rPr>
                      <w:t>“Geeksforgeeks,” 12 07 2025. [Online]. Available: https://www.geeksforgeeks.org/dbms/second-normal-form-2nf/. [Accessed 27 07 2026].</w:t>
                    </w:r>
                  </w:p>
                </w:tc>
              </w:tr>
              <w:tr w:rsidR="00B20EAF" w14:paraId="6338CB75" w14:textId="77777777">
                <w:trPr>
                  <w:divId w:val="1023479363"/>
                  <w:tblCellSpacing w:w="15" w:type="dxa"/>
                </w:trPr>
                <w:tc>
                  <w:tcPr>
                    <w:tcW w:w="50" w:type="pct"/>
                    <w:hideMark/>
                  </w:tcPr>
                  <w:p w14:paraId="4A5E94C4" w14:textId="77777777" w:rsidR="00B20EAF" w:rsidRDefault="00B20EAF">
                    <w:pPr>
                      <w:pStyle w:val="Bibliography"/>
                      <w:rPr>
                        <w:noProof/>
                      </w:rPr>
                    </w:pPr>
                    <w:r>
                      <w:rPr>
                        <w:noProof/>
                      </w:rPr>
                      <w:t xml:space="preserve">[4] </w:t>
                    </w:r>
                  </w:p>
                </w:tc>
                <w:tc>
                  <w:tcPr>
                    <w:tcW w:w="0" w:type="auto"/>
                    <w:hideMark/>
                  </w:tcPr>
                  <w:p w14:paraId="297E0955" w14:textId="77777777" w:rsidR="00B20EAF" w:rsidRDefault="00B20EAF">
                    <w:pPr>
                      <w:pStyle w:val="Bibliography"/>
                      <w:rPr>
                        <w:noProof/>
                      </w:rPr>
                    </w:pPr>
                    <w:r>
                      <w:rPr>
                        <w:noProof/>
                      </w:rPr>
                      <w:t>“Geeksforgeeks,” 25 07 2025. [Online]. Available: https://www.geeksforgeeks.org/dbms/third-normal-form-3nf/. [Accessed 27 07 2026].</w:t>
                    </w:r>
                  </w:p>
                </w:tc>
              </w:tr>
              <w:tr w:rsidR="00B20EAF" w14:paraId="1EE94A32" w14:textId="77777777">
                <w:trPr>
                  <w:divId w:val="1023479363"/>
                  <w:tblCellSpacing w:w="15" w:type="dxa"/>
                </w:trPr>
                <w:tc>
                  <w:tcPr>
                    <w:tcW w:w="50" w:type="pct"/>
                    <w:hideMark/>
                  </w:tcPr>
                  <w:p w14:paraId="14E22F95" w14:textId="77777777" w:rsidR="00B20EAF" w:rsidRDefault="00B20EAF">
                    <w:pPr>
                      <w:pStyle w:val="Bibliography"/>
                      <w:rPr>
                        <w:noProof/>
                      </w:rPr>
                    </w:pPr>
                    <w:r>
                      <w:rPr>
                        <w:noProof/>
                      </w:rPr>
                      <w:t xml:space="preserve">[5] </w:t>
                    </w:r>
                  </w:p>
                </w:tc>
                <w:tc>
                  <w:tcPr>
                    <w:tcW w:w="0" w:type="auto"/>
                    <w:hideMark/>
                  </w:tcPr>
                  <w:p w14:paraId="44482612" w14:textId="77777777" w:rsidR="00B20EAF" w:rsidRDefault="00B20EAF">
                    <w:pPr>
                      <w:pStyle w:val="Bibliography"/>
                      <w:rPr>
                        <w:noProof/>
                      </w:rPr>
                    </w:pPr>
                    <w:r>
                      <w:rPr>
                        <w:noProof/>
                      </w:rPr>
                      <w:t xml:space="preserve">A. Gomstyn, “What is a primary key?,” IBM, na na na. </w:t>
                    </w:r>
                    <w:r w:rsidRPr="00B20EAF">
                      <w:rPr>
                        <w:noProof/>
                        <w:lang w:val="fr-FR"/>
                      </w:rPr>
                      <w:t xml:space="preserve">[Online]. Available: https://www.ibm.com/think/topics/primary-key. </w:t>
                    </w:r>
                    <w:r>
                      <w:rPr>
                        <w:noProof/>
                      </w:rPr>
                      <w:t>[Accessed 27 07 2026].</w:t>
                    </w:r>
                  </w:p>
                </w:tc>
              </w:tr>
              <w:tr w:rsidR="00B20EAF" w14:paraId="00E71BC7" w14:textId="77777777">
                <w:trPr>
                  <w:divId w:val="1023479363"/>
                  <w:tblCellSpacing w:w="15" w:type="dxa"/>
                </w:trPr>
                <w:tc>
                  <w:tcPr>
                    <w:tcW w:w="50" w:type="pct"/>
                    <w:hideMark/>
                  </w:tcPr>
                  <w:p w14:paraId="76D028D7" w14:textId="77777777" w:rsidR="00B20EAF" w:rsidRDefault="00B20EAF">
                    <w:pPr>
                      <w:pStyle w:val="Bibliography"/>
                      <w:rPr>
                        <w:noProof/>
                      </w:rPr>
                    </w:pPr>
                    <w:r>
                      <w:rPr>
                        <w:noProof/>
                      </w:rPr>
                      <w:t xml:space="preserve">[6] </w:t>
                    </w:r>
                  </w:p>
                </w:tc>
                <w:tc>
                  <w:tcPr>
                    <w:tcW w:w="0" w:type="auto"/>
                    <w:hideMark/>
                  </w:tcPr>
                  <w:p w14:paraId="2ABBC7A7" w14:textId="77777777" w:rsidR="00B20EAF" w:rsidRDefault="00B20EAF">
                    <w:pPr>
                      <w:pStyle w:val="Bibliography"/>
                      <w:rPr>
                        <w:noProof/>
                      </w:rPr>
                    </w:pPr>
                    <w:r>
                      <w:rPr>
                        <w:noProof/>
                      </w:rPr>
                      <w:t>n/a, “Microsoft Learn,” Microsoft, n/a n/a n/a. [Online]. Available: https://support.microsoft.com/en-us/access/restrict-data-input-by-using-validation-rules. [Accessed 26 07 2026].</w:t>
                    </w:r>
                  </w:p>
                </w:tc>
              </w:tr>
            </w:tbl>
            <w:p w14:paraId="3D21470F" w14:textId="77777777" w:rsidR="00B20EAF" w:rsidRDefault="00B20EAF">
              <w:pPr>
                <w:divId w:val="1023479363"/>
                <w:rPr>
                  <w:rFonts w:eastAsia="Times New Roman"/>
                  <w:noProof/>
                </w:rPr>
              </w:pPr>
            </w:p>
            <w:p w14:paraId="1024C0E4" w14:textId="49E03687" w:rsidR="00B20EAF" w:rsidRDefault="00B20EAF">
              <w:r>
                <w:rPr>
                  <w:b/>
                  <w:bCs/>
                  <w:noProof/>
                </w:rPr>
                <w:fldChar w:fldCharType="end"/>
              </w:r>
            </w:p>
          </w:sdtContent>
        </w:sdt>
      </w:sdtContent>
    </w:sdt>
    <w:p w14:paraId="7499B2C6" w14:textId="77777777" w:rsidR="0060607D" w:rsidRDefault="0060607D">
      <w:pPr>
        <w:rPr>
          <w:b/>
          <w:bCs/>
          <w:u w:val="single"/>
        </w:rPr>
      </w:pPr>
    </w:p>
    <w:p w14:paraId="26898BA0" w14:textId="604E9028" w:rsidR="00B82B58" w:rsidRPr="009F6476" w:rsidRDefault="00B82B58">
      <w:pPr>
        <w:rPr>
          <w:b/>
          <w:u w:val="single"/>
        </w:rPr>
      </w:pPr>
    </w:p>
    <w:sectPr w:rsidR="00B82B58" w:rsidRPr="009F6476" w:rsidSect="00C405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D8265" w14:textId="77777777" w:rsidR="00D93583" w:rsidRDefault="00D93583" w:rsidP="00C40575">
      <w:pPr>
        <w:spacing w:after="0" w:line="240" w:lineRule="auto"/>
      </w:pPr>
      <w:r>
        <w:separator/>
      </w:r>
    </w:p>
  </w:endnote>
  <w:endnote w:type="continuationSeparator" w:id="0">
    <w:p w14:paraId="4901A881" w14:textId="77777777" w:rsidR="00D93583" w:rsidRDefault="00D93583" w:rsidP="00C40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B88B6" w14:textId="77777777" w:rsidR="00D93583" w:rsidRDefault="00D93583" w:rsidP="00C40575">
      <w:pPr>
        <w:spacing w:after="0" w:line="240" w:lineRule="auto"/>
      </w:pPr>
      <w:r>
        <w:separator/>
      </w:r>
    </w:p>
  </w:footnote>
  <w:footnote w:type="continuationSeparator" w:id="0">
    <w:p w14:paraId="4979C23C" w14:textId="77777777" w:rsidR="00D93583" w:rsidRDefault="00D93583" w:rsidP="00C40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34A2"/>
    <w:multiLevelType w:val="hybridMultilevel"/>
    <w:tmpl w:val="D024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71774"/>
    <w:multiLevelType w:val="hybridMultilevel"/>
    <w:tmpl w:val="0772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B687F"/>
    <w:multiLevelType w:val="hybridMultilevel"/>
    <w:tmpl w:val="5F1C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539AE"/>
    <w:multiLevelType w:val="hybridMultilevel"/>
    <w:tmpl w:val="13CA8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7D31CA"/>
    <w:multiLevelType w:val="hybridMultilevel"/>
    <w:tmpl w:val="938C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B07A95"/>
    <w:multiLevelType w:val="hybridMultilevel"/>
    <w:tmpl w:val="0D140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554DA"/>
    <w:multiLevelType w:val="hybridMultilevel"/>
    <w:tmpl w:val="F1F2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B3E4D"/>
    <w:multiLevelType w:val="hybridMultilevel"/>
    <w:tmpl w:val="C5A26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776033">
    <w:abstractNumId w:val="4"/>
  </w:num>
  <w:num w:numId="2" w16cid:durableId="723527954">
    <w:abstractNumId w:val="7"/>
  </w:num>
  <w:num w:numId="3" w16cid:durableId="1220050863">
    <w:abstractNumId w:val="2"/>
  </w:num>
  <w:num w:numId="4" w16cid:durableId="1778744658">
    <w:abstractNumId w:val="1"/>
  </w:num>
  <w:num w:numId="5" w16cid:durableId="1394549724">
    <w:abstractNumId w:val="5"/>
  </w:num>
  <w:num w:numId="6" w16cid:durableId="2004697482">
    <w:abstractNumId w:val="0"/>
  </w:num>
  <w:num w:numId="7" w16cid:durableId="1694069895">
    <w:abstractNumId w:val="3"/>
  </w:num>
  <w:num w:numId="8" w16cid:durableId="574113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575"/>
    <w:rsid w:val="00002532"/>
    <w:rsid w:val="00002A08"/>
    <w:rsid w:val="00003B51"/>
    <w:rsid w:val="00004C7B"/>
    <w:rsid w:val="00005690"/>
    <w:rsid w:val="00005742"/>
    <w:rsid w:val="000070A2"/>
    <w:rsid w:val="00011D59"/>
    <w:rsid w:val="000130B1"/>
    <w:rsid w:val="00015BA9"/>
    <w:rsid w:val="00015CB8"/>
    <w:rsid w:val="00016D6B"/>
    <w:rsid w:val="00016E2B"/>
    <w:rsid w:val="00017E36"/>
    <w:rsid w:val="00022989"/>
    <w:rsid w:val="00024F51"/>
    <w:rsid w:val="000251A7"/>
    <w:rsid w:val="00026500"/>
    <w:rsid w:val="000304C0"/>
    <w:rsid w:val="0003363A"/>
    <w:rsid w:val="00035372"/>
    <w:rsid w:val="0003634F"/>
    <w:rsid w:val="00036D82"/>
    <w:rsid w:val="00037428"/>
    <w:rsid w:val="00041BC8"/>
    <w:rsid w:val="000434B7"/>
    <w:rsid w:val="00043EFF"/>
    <w:rsid w:val="00044C35"/>
    <w:rsid w:val="00046443"/>
    <w:rsid w:val="00050477"/>
    <w:rsid w:val="00050E9D"/>
    <w:rsid w:val="00050EA4"/>
    <w:rsid w:val="0005461A"/>
    <w:rsid w:val="0005489F"/>
    <w:rsid w:val="00055178"/>
    <w:rsid w:val="000564B6"/>
    <w:rsid w:val="00056743"/>
    <w:rsid w:val="000570B1"/>
    <w:rsid w:val="00057E72"/>
    <w:rsid w:val="00060C39"/>
    <w:rsid w:val="0006175A"/>
    <w:rsid w:val="00062446"/>
    <w:rsid w:val="00062CCC"/>
    <w:rsid w:val="00063B11"/>
    <w:rsid w:val="00063BC7"/>
    <w:rsid w:val="00066772"/>
    <w:rsid w:val="00066B1B"/>
    <w:rsid w:val="0006768F"/>
    <w:rsid w:val="0007108A"/>
    <w:rsid w:val="00074A7F"/>
    <w:rsid w:val="00077533"/>
    <w:rsid w:val="00080FBA"/>
    <w:rsid w:val="00081EA7"/>
    <w:rsid w:val="000820DF"/>
    <w:rsid w:val="00082AF5"/>
    <w:rsid w:val="00083B2D"/>
    <w:rsid w:val="0008561F"/>
    <w:rsid w:val="00085AA1"/>
    <w:rsid w:val="000872D9"/>
    <w:rsid w:val="00091E23"/>
    <w:rsid w:val="00093447"/>
    <w:rsid w:val="00093933"/>
    <w:rsid w:val="00095165"/>
    <w:rsid w:val="000A135E"/>
    <w:rsid w:val="000A207B"/>
    <w:rsid w:val="000A24C3"/>
    <w:rsid w:val="000A284F"/>
    <w:rsid w:val="000A5067"/>
    <w:rsid w:val="000B29F5"/>
    <w:rsid w:val="000B2EEE"/>
    <w:rsid w:val="000C0987"/>
    <w:rsid w:val="000C0F70"/>
    <w:rsid w:val="000C2506"/>
    <w:rsid w:val="000C3594"/>
    <w:rsid w:val="000C3605"/>
    <w:rsid w:val="000C4A90"/>
    <w:rsid w:val="000C57B2"/>
    <w:rsid w:val="000C5FD8"/>
    <w:rsid w:val="000C79F3"/>
    <w:rsid w:val="000D0606"/>
    <w:rsid w:val="000D104B"/>
    <w:rsid w:val="000D1A0A"/>
    <w:rsid w:val="000D283B"/>
    <w:rsid w:val="000D3F10"/>
    <w:rsid w:val="000D4FAA"/>
    <w:rsid w:val="000D6488"/>
    <w:rsid w:val="000E064F"/>
    <w:rsid w:val="000E11A7"/>
    <w:rsid w:val="000E229A"/>
    <w:rsid w:val="000E47DE"/>
    <w:rsid w:val="000E5D7E"/>
    <w:rsid w:val="000E7FAF"/>
    <w:rsid w:val="000F14F9"/>
    <w:rsid w:val="000F1CA1"/>
    <w:rsid w:val="000F298B"/>
    <w:rsid w:val="000F315A"/>
    <w:rsid w:val="000F456C"/>
    <w:rsid w:val="000F45EB"/>
    <w:rsid w:val="000F5CD2"/>
    <w:rsid w:val="000F6D08"/>
    <w:rsid w:val="001010EE"/>
    <w:rsid w:val="00104ED2"/>
    <w:rsid w:val="001056A9"/>
    <w:rsid w:val="0010581E"/>
    <w:rsid w:val="00106B41"/>
    <w:rsid w:val="0010703E"/>
    <w:rsid w:val="00107CC2"/>
    <w:rsid w:val="00110CDD"/>
    <w:rsid w:val="00111631"/>
    <w:rsid w:val="00111E9F"/>
    <w:rsid w:val="0011245F"/>
    <w:rsid w:val="0012035E"/>
    <w:rsid w:val="0012242C"/>
    <w:rsid w:val="00123100"/>
    <w:rsid w:val="00123D2A"/>
    <w:rsid w:val="001241E4"/>
    <w:rsid w:val="0012526B"/>
    <w:rsid w:val="00125360"/>
    <w:rsid w:val="00125794"/>
    <w:rsid w:val="001266F2"/>
    <w:rsid w:val="00127291"/>
    <w:rsid w:val="0013002C"/>
    <w:rsid w:val="00131F44"/>
    <w:rsid w:val="001334EB"/>
    <w:rsid w:val="001353E9"/>
    <w:rsid w:val="00144288"/>
    <w:rsid w:val="00144D09"/>
    <w:rsid w:val="001473B9"/>
    <w:rsid w:val="00147ADE"/>
    <w:rsid w:val="00150F8C"/>
    <w:rsid w:val="0015168B"/>
    <w:rsid w:val="00151EEA"/>
    <w:rsid w:val="00152B5E"/>
    <w:rsid w:val="00161874"/>
    <w:rsid w:val="001618FE"/>
    <w:rsid w:val="00163090"/>
    <w:rsid w:val="001637E3"/>
    <w:rsid w:val="00164688"/>
    <w:rsid w:val="00167162"/>
    <w:rsid w:val="00170040"/>
    <w:rsid w:val="001704C5"/>
    <w:rsid w:val="00171D0F"/>
    <w:rsid w:val="00177905"/>
    <w:rsid w:val="00181371"/>
    <w:rsid w:val="001844FD"/>
    <w:rsid w:val="00184C6A"/>
    <w:rsid w:val="00185E11"/>
    <w:rsid w:val="001865CA"/>
    <w:rsid w:val="00187F33"/>
    <w:rsid w:val="00191554"/>
    <w:rsid w:val="00191CA0"/>
    <w:rsid w:val="00193D3F"/>
    <w:rsid w:val="00193EB2"/>
    <w:rsid w:val="001963AA"/>
    <w:rsid w:val="00196A43"/>
    <w:rsid w:val="001A0F5A"/>
    <w:rsid w:val="001A4517"/>
    <w:rsid w:val="001A54F1"/>
    <w:rsid w:val="001A5513"/>
    <w:rsid w:val="001A6481"/>
    <w:rsid w:val="001A7041"/>
    <w:rsid w:val="001A7CE5"/>
    <w:rsid w:val="001B2E36"/>
    <w:rsid w:val="001B3552"/>
    <w:rsid w:val="001B3867"/>
    <w:rsid w:val="001B4757"/>
    <w:rsid w:val="001B4956"/>
    <w:rsid w:val="001B4F39"/>
    <w:rsid w:val="001B67A2"/>
    <w:rsid w:val="001B72B0"/>
    <w:rsid w:val="001C26D2"/>
    <w:rsid w:val="001C271F"/>
    <w:rsid w:val="001C2C28"/>
    <w:rsid w:val="001C2EAE"/>
    <w:rsid w:val="001C3169"/>
    <w:rsid w:val="001C51D7"/>
    <w:rsid w:val="001C58C9"/>
    <w:rsid w:val="001C6D3B"/>
    <w:rsid w:val="001C75A4"/>
    <w:rsid w:val="001D07BB"/>
    <w:rsid w:val="001D1468"/>
    <w:rsid w:val="001D22A8"/>
    <w:rsid w:val="001D2F85"/>
    <w:rsid w:val="001D3490"/>
    <w:rsid w:val="001D5375"/>
    <w:rsid w:val="001D5C43"/>
    <w:rsid w:val="001D65A0"/>
    <w:rsid w:val="001D6B3A"/>
    <w:rsid w:val="001D7CD9"/>
    <w:rsid w:val="001E016B"/>
    <w:rsid w:val="001E0C1C"/>
    <w:rsid w:val="001E0C39"/>
    <w:rsid w:val="001E1F5C"/>
    <w:rsid w:val="001F00B8"/>
    <w:rsid w:val="001F3BA4"/>
    <w:rsid w:val="00202460"/>
    <w:rsid w:val="002024ED"/>
    <w:rsid w:val="0020263D"/>
    <w:rsid w:val="002027E5"/>
    <w:rsid w:val="002070D2"/>
    <w:rsid w:val="002072D8"/>
    <w:rsid w:val="00210A4E"/>
    <w:rsid w:val="00212AC9"/>
    <w:rsid w:val="0021320E"/>
    <w:rsid w:val="00215260"/>
    <w:rsid w:val="00220D87"/>
    <w:rsid w:val="002230D6"/>
    <w:rsid w:val="00224858"/>
    <w:rsid w:val="00225BF1"/>
    <w:rsid w:val="00227086"/>
    <w:rsid w:val="0023051D"/>
    <w:rsid w:val="00230D51"/>
    <w:rsid w:val="002312EE"/>
    <w:rsid w:val="0023509E"/>
    <w:rsid w:val="0023525E"/>
    <w:rsid w:val="002352C2"/>
    <w:rsid w:val="0023581F"/>
    <w:rsid w:val="00237C25"/>
    <w:rsid w:val="00247306"/>
    <w:rsid w:val="00247580"/>
    <w:rsid w:val="00247932"/>
    <w:rsid w:val="00250B74"/>
    <w:rsid w:val="00253A23"/>
    <w:rsid w:val="002549F0"/>
    <w:rsid w:val="00254E8B"/>
    <w:rsid w:val="00257AB5"/>
    <w:rsid w:val="00261683"/>
    <w:rsid w:val="002623A6"/>
    <w:rsid w:val="0026348E"/>
    <w:rsid w:val="00265DCB"/>
    <w:rsid w:val="00270AE1"/>
    <w:rsid w:val="00272640"/>
    <w:rsid w:val="00272819"/>
    <w:rsid w:val="00273754"/>
    <w:rsid w:val="0027407E"/>
    <w:rsid w:val="00274C95"/>
    <w:rsid w:val="00280572"/>
    <w:rsid w:val="00280730"/>
    <w:rsid w:val="0028088A"/>
    <w:rsid w:val="00284541"/>
    <w:rsid w:val="00292C11"/>
    <w:rsid w:val="00294AA9"/>
    <w:rsid w:val="00294CF5"/>
    <w:rsid w:val="00294D94"/>
    <w:rsid w:val="00295F91"/>
    <w:rsid w:val="002964AC"/>
    <w:rsid w:val="002A0C59"/>
    <w:rsid w:val="002A22E2"/>
    <w:rsid w:val="002A24BC"/>
    <w:rsid w:val="002A49D8"/>
    <w:rsid w:val="002A5C91"/>
    <w:rsid w:val="002A6E14"/>
    <w:rsid w:val="002A7C7A"/>
    <w:rsid w:val="002A7EC2"/>
    <w:rsid w:val="002B030D"/>
    <w:rsid w:val="002B2432"/>
    <w:rsid w:val="002B3C70"/>
    <w:rsid w:val="002B528F"/>
    <w:rsid w:val="002B6B1F"/>
    <w:rsid w:val="002B78D0"/>
    <w:rsid w:val="002C029C"/>
    <w:rsid w:val="002C224B"/>
    <w:rsid w:val="002C2E60"/>
    <w:rsid w:val="002C5B3D"/>
    <w:rsid w:val="002C5CAB"/>
    <w:rsid w:val="002C61E2"/>
    <w:rsid w:val="002C73BE"/>
    <w:rsid w:val="002C7C8D"/>
    <w:rsid w:val="002D29AB"/>
    <w:rsid w:val="002D41B8"/>
    <w:rsid w:val="002D48AD"/>
    <w:rsid w:val="002E0BE7"/>
    <w:rsid w:val="002E2706"/>
    <w:rsid w:val="002E28B5"/>
    <w:rsid w:val="002E3648"/>
    <w:rsid w:val="002F0F65"/>
    <w:rsid w:val="002F1073"/>
    <w:rsid w:val="002F3572"/>
    <w:rsid w:val="002F609C"/>
    <w:rsid w:val="002F737E"/>
    <w:rsid w:val="003015B6"/>
    <w:rsid w:val="00301D85"/>
    <w:rsid w:val="00304424"/>
    <w:rsid w:val="00304675"/>
    <w:rsid w:val="00305D61"/>
    <w:rsid w:val="00312C34"/>
    <w:rsid w:val="00313D78"/>
    <w:rsid w:val="00321EF5"/>
    <w:rsid w:val="00322B04"/>
    <w:rsid w:val="0032480F"/>
    <w:rsid w:val="003248E5"/>
    <w:rsid w:val="00324E16"/>
    <w:rsid w:val="0032594A"/>
    <w:rsid w:val="00327604"/>
    <w:rsid w:val="00332EF5"/>
    <w:rsid w:val="003336EC"/>
    <w:rsid w:val="00333E1B"/>
    <w:rsid w:val="00334DE7"/>
    <w:rsid w:val="003357B1"/>
    <w:rsid w:val="003359BE"/>
    <w:rsid w:val="00335EE0"/>
    <w:rsid w:val="00335FF0"/>
    <w:rsid w:val="0033640E"/>
    <w:rsid w:val="0033714E"/>
    <w:rsid w:val="003403DD"/>
    <w:rsid w:val="00340513"/>
    <w:rsid w:val="0034059D"/>
    <w:rsid w:val="00341E4D"/>
    <w:rsid w:val="00352624"/>
    <w:rsid w:val="003541A7"/>
    <w:rsid w:val="00363BAF"/>
    <w:rsid w:val="0036521D"/>
    <w:rsid w:val="00365590"/>
    <w:rsid w:val="003655AB"/>
    <w:rsid w:val="00370507"/>
    <w:rsid w:val="00371E48"/>
    <w:rsid w:val="003733B9"/>
    <w:rsid w:val="00374B9C"/>
    <w:rsid w:val="00375D6B"/>
    <w:rsid w:val="0037650D"/>
    <w:rsid w:val="00377782"/>
    <w:rsid w:val="00381D40"/>
    <w:rsid w:val="003820D4"/>
    <w:rsid w:val="00383A78"/>
    <w:rsid w:val="003849D4"/>
    <w:rsid w:val="003855F4"/>
    <w:rsid w:val="003864C8"/>
    <w:rsid w:val="0039373E"/>
    <w:rsid w:val="003943F1"/>
    <w:rsid w:val="00394EAF"/>
    <w:rsid w:val="003963C0"/>
    <w:rsid w:val="003A2640"/>
    <w:rsid w:val="003A2FAB"/>
    <w:rsid w:val="003A3728"/>
    <w:rsid w:val="003A3AFF"/>
    <w:rsid w:val="003A4074"/>
    <w:rsid w:val="003A530B"/>
    <w:rsid w:val="003B000E"/>
    <w:rsid w:val="003B24DE"/>
    <w:rsid w:val="003B5B59"/>
    <w:rsid w:val="003B5B5E"/>
    <w:rsid w:val="003C27CD"/>
    <w:rsid w:val="003C2A1F"/>
    <w:rsid w:val="003C2EA0"/>
    <w:rsid w:val="003C4D28"/>
    <w:rsid w:val="003C7ECA"/>
    <w:rsid w:val="003D0458"/>
    <w:rsid w:val="003D0AD5"/>
    <w:rsid w:val="003D0B01"/>
    <w:rsid w:val="003D26AE"/>
    <w:rsid w:val="003D35FF"/>
    <w:rsid w:val="003D55F8"/>
    <w:rsid w:val="003D5E0E"/>
    <w:rsid w:val="003D66D2"/>
    <w:rsid w:val="003E014A"/>
    <w:rsid w:val="003E04C3"/>
    <w:rsid w:val="003E0E7C"/>
    <w:rsid w:val="003E4A9D"/>
    <w:rsid w:val="003E4E1A"/>
    <w:rsid w:val="003E7F10"/>
    <w:rsid w:val="003F68BF"/>
    <w:rsid w:val="003F6F77"/>
    <w:rsid w:val="003F7651"/>
    <w:rsid w:val="0040098F"/>
    <w:rsid w:val="004027CC"/>
    <w:rsid w:val="004033B8"/>
    <w:rsid w:val="0040396F"/>
    <w:rsid w:val="00404FEA"/>
    <w:rsid w:val="00405698"/>
    <w:rsid w:val="00405B42"/>
    <w:rsid w:val="00406CB4"/>
    <w:rsid w:val="00413484"/>
    <w:rsid w:val="00413AEC"/>
    <w:rsid w:val="004140AB"/>
    <w:rsid w:val="00414F01"/>
    <w:rsid w:val="00416889"/>
    <w:rsid w:val="00420E86"/>
    <w:rsid w:val="00422ABF"/>
    <w:rsid w:val="004238AC"/>
    <w:rsid w:val="00424D38"/>
    <w:rsid w:val="00425D20"/>
    <w:rsid w:val="0042677D"/>
    <w:rsid w:val="0043076D"/>
    <w:rsid w:val="0043164D"/>
    <w:rsid w:val="00431EE2"/>
    <w:rsid w:val="00437029"/>
    <w:rsid w:val="00437B6F"/>
    <w:rsid w:val="0044042F"/>
    <w:rsid w:val="00440DEA"/>
    <w:rsid w:val="00443CE5"/>
    <w:rsid w:val="00444ED0"/>
    <w:rsid w:val="00445021"/>
    <w:rsid w:val="00445F7F"/>
    <w:rsid w:val="00446DF5"/>
    <w:rsid w:val="0044727A"/>
    <w:rsid w:val="004475AC"/>
    <w:rsid w:val="0045052E"/>
    <w:rsid w:val="0045128C"/>
    <w:rsid w:val="0045200E"/>
    <w:rsid w:val="0045258B"/>
    <w:rsid w:val="00455CAB"/>
    <w:rsid w:val="0045685A"/>
    <w:rsid w:val="00456E2A"/>
    <w:rsid w:val="0046006C"/>
    <w:rsid w:val="004635AD"/>
    <w:rsid w:val="0046376A"/>
    <w:rsid w:val="00463EE9"/>
    <w:rsid w:val="00464283"/>
    <w:rsid w:val="0046669A"/>
    <w:rsid w:val="00466BB5"/>
    <w:rsid w:val="00472F1B"/>
    <w:rsid w:val="00474286"/>
    <w:rsid w:val="00474727"/>
    <w:rsid w:val="00474868"/>
    <w:rsid w:val="00481F7E"/>
    <w:rsid w:val="004826FD"/>
    <w:rsid w:val="00484217"/>
    <w:rsid w:val="00486B00"/>
    <w:rsid w:val="004875C2"/>
    <w:rsid w:val="00492597"/>
    <w:rsid w:val="0049349D"/>
    <w:rsid w:val="00495750"/>
    <w:rsid w:val="0049782E"/>
    <w:rsid w:val="004A001E"/>
    <w:rsid w:val="004A122C"/>
    <w:rsid w:val="004A2392"/>
    <w:rsid w:val="004A5669"/>
    <w:rsid w:val="004B2C4F"/>
    <w:rsid w:val="004B3D18"/>
    <w:rsid w:val="004B3F44"/>
    <w:rsid w:val="004B4F44"/>
    <w:rsid w:val="004C2502"/>
    <w:rsid w:val="004C3C84"/>
    <w:rsid w:val="004C4180"/>
    <w:rsid w:val="004C7405"/>
    <w:rsid w:val="004D155C"/>
    <w:rsid w:val="004D15D1"/>
    <w:rsid w:val="004D1F46"/>
    <w:rsid w:val="004D2381"/>
    <w:rsid w:val="004D4371"/>
    <w:rsid w:val="004D56AC"/>
    <w:rsid w:val="004E08B0"/>
    <w:rsid w:val="004E0DC7"/>
    <w:rsid w:val="004E1DF7"/>
    <w:rsid w:val="004E4D9E"/>
    <w:rsid w:val="004E7282"/>
    <w:rsid w:val="004F22A8"/>
    <w:rsid w:val="004F629D"/>
    <w:rsid w:val="005008EF"/>
    <w:rsid w:val="00503086"/>
    <w:rsid w:val="00503996"/>
    <w:rsid w:val="0050582F"/>
    <w:rsid w:val="00511555"/>
    <w:rsid w:val="0051192B"/>
    <w:rsid w:val="00512623"/>
    <w:rsid w:val="00512E22"/>
    <w:rsid w:val="0051736C"/>
    <w:rsid w:val="00521B8C"/>
    <w:rsid w:val="0052279D"/>
    <w:rsid w:val="00522C45"/>
    <w:rsid w:val="00522E10"/>
    <w:rsid w:val="00522E16"/>
    <w:rsid w:val="00523280"/>
    <w:rsid w:val="00524ABF"/>
    <w:rsid w:val="005250D9"/>
    <w:rsid w:val="00525B24"/>
    <w:rsid w:val="0052775D"/>
    <w:rsid w:val="005279E7"/>
    <w:rsid w:val="00531C8D"/>
    <w:rsid w:val="00533333"/>
    <w:rsid w:val="00534031"/>
    <w:rsid w:val="00536AE9"/>
    <w:rsid w:val="0053760D"/>
    <w:rsid w:val="00540265"/>
    <w:rsid w:val="00542D37"/>
    <w:rsid w:val="00542F6E"/>
    <w:rsid w:val="00544E7C"/>
    <w:rsid w:val="00545BC2"/>
    <w:rsid w:val="00545CA3"/>
    <w:rsid w:val="00546A69"/>
    <w:rsid w:val="005511E2"/>
    <w:rsid w:val="00553B38"/>
    <w:rsid w:val="00557091"/>
    <w:rsid w:val="00557CE3"/>
    <w:rsid w:val="005615BA"/>
    <w:rsid w:val="00562329"/>
    <w:rsid w:val="00565462"/>
    <w:rsid w:val="00566535"/>
    <w:rsid w:val="00567DF9"/>
    <w:rsid w:val="005753EF"/>
    <w:rsid w:val="00581401"/>
    <w:rsid w:val="00581E8A"/>
    <w:rsid w:val="00583676"/>
    <w:rsid w:val="00583D9F"/>
    <w:rsid w:val="00584268"/>
    <w:rsid w:val="005850CD"/>
    <w:rsid w:val="00591D23"/>
    <w:rsid w:val="005940CE"/>
    <w:rsid w:val="00595565"/>
    <w:rsid w:val="00597EEF"/>
    <w:rsid w:val="005A116B"/>
    <w:rsid w:val="005A1508"/>
    <w:rsid w:val="005A17DF"/>
    <w:rsid w:val="005A257D"/>
    <w:rsid w:val="005A26A0"/>
    <w:rsid w:val="005A602A"/>
    <w:rsid w:val="005A75A7"/>
    <w:rsid w:val="005A78FC"/>
    <w:rsid w:val="005B2A55"/>
    <w:rsid w:val="005B30B2"/>
    <w:rsid w:val="005B67D3"/>
    <w:rsid w:val="005B6E61"/>
    <w:rsid w:val="005B6F0B"/>
    <w:rsid w:val="005C19A4"/>
    <w:rsid w:val="005C4388"/>
    <w:rsid w:val="005C45EB"/>
    <w:rsid w:val="005C4795"/>
    <w:rsid w:val="005C55CA"/>
    <w:rsid w:val="005C66FE"/>
    <w:rsid w:val="005C7913"/>
    <w:rsid w:val="005C7D01"/>
    <w:rsid w:val="005C7EDA"/>
    <w:rsid w:val="005D0384"/>
    <w:rsid w:val="005D0E09"/>
    <w:rsid w:val="005D328A"/>
    <w:rsid w:val="005D383D"/>
    <w:rsid w:val="005D61B8"/>
    <w:rsid w:val="005D74FB"/>
    <w:rsid w:val="005D7816"/>
    <w:rsid w:val="005E1918"/>
    <w:rsid w:val="005E223B"/>
    <w:rsid w:val="005E3914"/>
    <w:rsid w:val="005E3950"/>
    <w:rsid w:val="005E6B64"/>
    <w:rsid w:val="005E6FFE"/>
    <w:rsid w:val="005F1A6A"/>
    <w:rsid w:val="005F2FE0"/>
    <w:rsid w:val="005F4C14"/>
    <w:rsid w:val="005F5407"/>
    <w:rsid w:val="005F5FC9"/>
    <w:rsid w:val="00602010"/>
    <w:rsid w:val="00602479"/>
    <w:rsid w:val="0060507A"/>
    <w:rsid w:val="0060607D"/>
    <w:rsid w:val="0061118D"/>
    <w:rsid w:val="00612C88"/>
    <w:rsid w:val="00615D3C"/>
    <w:rsid w:val="0061695C"/>
    <w:rsid w:val="006206BF"/>
    <w:rsid w:val="00620FA9"/>
    <w:rsid w:val="006213FD"/>
    <w:rsid w:val="00625997"/>
    <w:rsid w:val="00626497"/>
    <w:rsid w:val="00627061"/>
    <w:rsid w:val="006270E7"/>
    <w:rsid w:val="00627F7E"/>
    <w:rsid w:val="00630281"/>
    <w:rsid w:val="00632596"/>
    <w:rsid w:val="00633E49"/>
    <w:rsid w:val="006352F6"/>
    <w:rsid w:val="006373C8"/>
    <w:rsid w:val="0064088B"/>
    <w:rsid w:val="00640C77"/>
    <w:rsid w:val="00640D34"/>
    <w:rsid w:val="006427F0"/>
    <w:rsid w:val="00642919"/>
    <w:rsid w:val="00642EC2"/>
    <w:rsid w:val="006446AB"/>
    <w:rsid w:val="00647DA9"/>
    <w:rsid w:val="006500A1"/>
    <w:rsid w:val="00650ABC"/>
    <w:rsid w:val="00651CA7"/>
    <w:rsid w:val="006533AA"/>
    <w:rsid w:val="00653745"/>
    <w:rsid w:val="00654DC5"/>
    <w:rsid w:val="006551DE"/>
    <w:rsid w:val="00655F34"/>
    <w:rsid w:val="006600A5"/>
    <w:rsid w:val="00660524"/>
    <w:rsid w:val="00662542"/>
    <w:rsid w:val="00666105"/>
    <w:rsid w:val="00666AA9"/>
    <w:rsid w:val="006676C8"/>
    <w:rsid w:val="00672D3B"/>
    <w:rsid w:val="00673CEE"/>
    <w:rsid w:val="00676411"/>
    <w:rsid w:val="006773CE"/>
    <w:rsid w:val="00680144"/>
    <w:rsid w:val="00680AAD"/>
    <w:rsid w:val="00683CEC"/>
    <w:rsid w:val="00687AE6"/>
    <w:rsid w:val="0069050F"/>
    <w:rsid w:val="0069254E"/>
    <w:rsid w:val="0069271A"/>
    <w:rsid w:val="00696B01"/>
    <w:rsid w:val="00696ECF"/>
    <w:rsid w:val="006A095C"/>
    <w:rsid w:val="006A188F"/>
    <w:rsid w:val="006A2596"/>
    <w:rsid w:val="006A3567"/>
    <w:rsid w:val="006A3EE2"/>
    <w:rsid w:val="006A4B34"/>
    <w:rsid w:val="006A4E35"/>
    <w:rsid w:val="006A54E1"/>
    <w:rsid w:val="006A6F15"/>
    <w:rsid w:val="006A6F31"/>
    <w:rsid w:val="006A77CE"/>
    <w:rsid w:val="006B30F2"/>
    <w:rsid w:val="006B3F17"/>
    <w:rsid w:val="006B4E17"/>
    <w:rsid w:val="006B6213"/>
    <w:rsid w:val="006C1878"/>
    <w:rsid w:val="006C18EF"/>
    <w:rsid w:val="006C1A31"/>
    <w:rsid w:val="006C2070"/>
    <w:rsid w:val="006C2B04"/>
    <w:rsid w:val="006C2E98"/>
    <w:rsid w:val="006C6374"/>
    <w:rsid w:val="006C69E3"/>
    <w:rsid w:val="006C7A04"/>
    <w:rsid w:val="006C7C40"/>
    <w:rsid w:val="006D25D9"/>
    <w:rsid w:val="006D4406"/>
    <w:rsid w:val="006D4620"/>
    <w:rsid w:val="006D4D6F"/>
    <w:rsid w:val="006D64A2"/>
    <w:rsid w:val="006D696C"/>
    <w:rsid w:val="006D74AA"/>
    <w:rsid w:val="006E1160"/>
    <w:rsid w:val="006E21CB"/>
    <w:rsid w:val="006E253A"/>
    <w:rsid w:val="006E3ACA"/>
    <w:rsid w:val="006E640A"/>
    <w:rsid w:val="006F5CB6"/>
    <w:rsid w:val="006F5DBF"/>
    <w:rsid w:val="006F6C72"/>
    <w:rsid w:val="006F73F4"/>
    <w:rsid w:val="006F78D2"/>
    <w:rsid w:val="00701E83"/>
    <w:rsid w:val="00702287"/>
    <w:rsid w:val="007042AD"/>
    <w:rsid w:val="00704E12"/>
    <w:rsid w:val="00705155"/>
    <w:rsid w:val="007058FD"/>
    <w:rsid w:val="00710109"/>
    <w:rsid w:val="00712F09"/>
    <w:rsid w:val="00713497"/>
    <w:rsid w:val="007139D4"/>
    <w:rsid w:val="00714206"/>
    <w:rsid w:val="00715681"/>
    <w:rsid w:val="00715AF9"/>
    <w:rsid w:val="007162EE"/>
    <w:rsid w:val="00716BE2"/>
    <w:rsid w:val="007201DE"/>
    <w:rsid w:val="00721D9C"/>
    <w:rsid w:val="00725628"/>
    <w:rsid w:val="00730A37"/>
    <w:rsid w:val="00732345"/>
    <w:rsid w:val="00735356"/>
    <w:rsid w:val="0073589E"/>
    <w:rsid w:val="00736D74"/>
    <w:rsid w:val="00742461"/>
    <w:rsid w:val="00743442"/>
    <w:rsid w:val="007452D1"/>
    <w:rsid w:val="00745475"/>
    <w:rsid w:val="00751698"/>
    <w:rsid w:val="0075280C"/>
    <w:rsid w:val="00752EDA"/>
    <w:rsid w:val="00753674"/>
    <w:rsid w:val="0075403C"/>
    <w:rsid w:val="00754FAB"/>
    <w:rsid w:val="00755BAA"/>
    <w:rsid w:val="00757BCD"/>
    <w:rsid w:val="00763706"/>
    <w:rsid w:val="00763797"/>
    <w:rsid w:val="00765596"/>
    <w:rsid w:val="007668F3"/>
    <w:rsid w:val="007669C9"/>
    <w:rsid w:val="00770F7B"/>
    <w:rsid w:val="00781554"/>
    <w:rsid w:val="00781DBC"/>
    <w:rsid w:val="00782B7E"/>
    <w:rsid w:val="00785D7E"/>
    <w:rsid w:val="0078738D"/>
    <w:rsid w:val="007873B1"/>
    <w:rsid w:val="00787807"/>
    <w:rsid w:val="007916AF"/>
    <w:rsid w:val="00792219"/>
    <w:rsid w:val="007923CA"/>
    <w:rsid w:val="007937F3"/>
    <w:rsid w:val="00793D39"/>
    <w:rsid w:val="00794D5F"/>
    <w:rsid w:val="00795F32"/>
    <w:rsid w:val="007972C1"/>
    <w:rsid w:val="007A55F4"/>
    <w:rsid w:val="007A5DB8"/>
    <w:rsid w:val="007A6D96"/>
    <w:rsid w:val="007B09A1"/>
    <w:rsid w:val="007B0A1F"/>
    <w:rsid w:val="007B4762"/>
    <w:rsid w:val="007B54BD"/>
    <w:rsid w:val="007B611D"/>
    <w:rsid w:val="007B6667"/>
    <w:rsid w:val="007C0C95"/>
    <w:rsid w:val="007C243A"/>
    <w:rsid w:val="007C3EB4"/>
    <w:rsid w:val="007C45A9"/>
    <w:rsid w:val="007C5393"/>
    <w:rsid w:val="007C67BB"/>
    <w:rsid w:val="007C7A03"/>
    <w:rsid w:val="007D135E"/>
    <w:rsid w:val="007D1A26"/>
    <w:rsid w:val="007D1A87"/>
    <w:rsid w:val="007D245D"/>
    <w:rsid w:val="007D25E1"/>
    <w:rsid w:val="007D2B45"/>
    <w:rsid w:val="007D3849"/>
    <w:rsid w:val="007D5612"/>
    <w:rsid w:val="007D6929"/>
    <w:rsid w:val="007E36F9"/>
    <w:rsid w:val="007E4FC0"/>
    <w:rsid w:val="007E6BB4"/>
    <w:rsid w:val="007E7444"/>
    <w:rsid w:val="007F015E"/>
    <w:rsid w:val="007F12D9"/>
    <w:rsid w:val="007F1C3E"/>
    <w:rsid w:val="007F1FD9"/>
    <w:rsid w:val="007F25BE"/>
    <w:rsid w:val="007F2689"/>
    <w:rsid w:val="007F4F62"/>
    <w:rsid w:val="007F5D1C"/>
    <w:rsid w:val="007F6B77"/>
    <w:rsid w:val="0080277F"/>
    <w:rsid w:val="00804CDF"/>
    <w:rsid w:val="00805347"/>
    <w:rsid w:val="00806529"/>
    <w:rsid w:val="0080713D"/>
    <w:rsid w:val="00807227"/>
    <w:rsid w:val="00807436"/>
    <w:rsid w:val="00810ADD"/>
    <w:rsid w:val="008110C8"/>
    <w:rsid w:val="00812D09"/>
    <w:rsid w:val="00812E82"/>
    <w:rsid w:val="008157AC"/>
    <w:rsid w:val="008160E3"/>
    <w:rsid w:val="00821006"/>
    <w:rsid w:val="00821956"/>
    <w:rsid w:val="0082196C"/>
    <w:rsid w:val="00821A61"/>
    <w:rsid w:val="00824FEF"/>
    <w:rsid w:val="008254FE"/>
    <w:rsid w:val="00827F03"/>
    <w:rsid w:val="00827FF3"/>
    <w:rsid w:val="008315CA"/>
    <w:rsid w:val="008316C7"/>
    <w:rsid w:val="0083513D"/>
    <w:rsid w:val="00836A7F"/>
    <w:rsid w:val="00837504"/>
    <w:rsid w:val="0083757F"/>
    <w:rsid w:val="00840B93"/>
    <w:rsid w:val="00841A61"/>
    <w:rsid w:val="00841E48"/>
    <w:rsid w:val="0084213E"/>
    <w:rsid w:val="008441C5"/>
    <w:rsid w:val="00846158"/>
    <w:rsid w:val="00846593"/>
    <w:rsid w:val="00846AF6"/>
    <w:rsid w:val="00847D93"/>
    <w:rsid w:val="0085100F"/>
    <w:rsid w:val="00851559"/>
    <w:rsid w:val="00851665"/>
    <w:rsid w:val="0085185D"/>
    <w:rsid w:val="00851C31"/>
    <w:rsid w:val="00852640"/>
    <w:rsid w:val="008528B8"/>
    <w:rsid w:val="0085531D"/>
    <w:rsid w:val="00856240"/>
    <w:rsid w:val="00860B8A"/>
    <w:rsid w:val="008613E1"/>
    <w:rsid w:val="008625CA"/>
    <w:rsid w:val="00862D02"/>
    <w:rsid w:val="00863E1D"/>
    <w:rsid w:val="0086562A"/>
    <w:rsid w:val="00870436"/>
    <w:rsid w:val="00876DAD"/>
    <w:rsid w:val="00880833"/>
    <w:rsid w:val="008834DE"/>
    <w:rsid w:val="00885366"/>
    <w:rsid w:val="00886EF3"/>
    <w:rsid w:val="00887DDA"/>
    <w:rsid w:val="00887FCC"/>
    <w:rsid w:val="00892638"/>
    <w:rsid w:val="00893104"/>
    <w:rsid w:val="008943EB"/>
    <w:rsid w:val="00896041"/>
    <w:rsid w:val="00896548"/>
    <w:rsid w:val="008A1222"/>
    <w:rsid w:val="008A1CE1"/>
    <w:rsid w:val="008A1E1B"/>
    <w:rsid w:val="008A2DB6"/>
    <w:rsid w:val="008A6091"/>
    <w:rsid w:val="008A6EDA"/>
    <w:rsid w:val="008B1E9F"/>
    <w:rsid w:val="008B4492"/>
    <w:rsid w:val="008B56D4"/>
    <w:rsid w:val="008B7F22"/>
    <w:rsid w:val="008C0BD7"/>
    <w:rsid w:val="008C49B2"/>
    <w:rsid w:val="008C5B28"/>
    <w:rsid w:val="008C62EC"/>
    <w:rsid w:val="008C6772"/>
    <w:rsid w:val="008C7AAB"/>
    <w:rsid w:val="008D08E9"/>
    <w:rsid w:val="008D1217"/>
    <w:rsid w:val="008D2F41"/>
    <w:rsid w:val="008D3379"/>
    <w:rsid w:val="008D5229"/>
    <w:rsid w:val="008D52E0"/>
    <w:rsid w:val="008D5FD7"/>
    <w:rsid w:val="008D7D01"/>
    <w:rsid w:val="008D7FAA"/>
    <w:rsid w:val="008E1D43"/>
    <w:rsid w:val="008E3EB7"/>
    <w:rsid w:val="008E44A4"/>
    <w:rsid w:val="008E45D8"/>
    <w:rsid w:val="008F13FF"/>
    <w:rsid w:val="008F5CFF"/>
    <w:rsid w:val="008F608D"/>
    <w:rsid w:val="008F6DBA"/>
    <w:rsid w:val="009003DA"/>
    <w:rsid w:val="00900AF2"/>
    <w:rsid w:val="00903F30"/>
    <w:rsid w:val="0090495E"/>
    <w:rsid w:val="00907499"/>
    <w:rsid w:val="009124E9"/>
    <w:rsid w:val="00912A64"/>
    <w:rsid w:val="009139E9"/>
    <w:rsid w:val="009149E4"/>
    <w:rsid w:val="009171FC"/>
    <w:rsid w:val="0092386F"/>
    <w:rsid w:val="009241C4"/>
    <w:rsid w:val="00924CAB"/>
    <w:rsid w:val="009304F2"/>
    <w:rsid w:val="00931EE8"/>
    <w:rsid w:val="009326A5"/>
    <w:rsid w:val="00935B9F"/>
    <w:rsid w:val="00936B77"/>
    <w:rsid w:val="00940BF1"/>
    <w:rsid w:val="0094342B"/>
    <w:rsid w:val="0094365C"/>
    <w:rsid w:val="0094486B"/>
    <w:rsid w:val="0094517F"/>
    <w:rsid w:val="00945DE2"/>
    <w:rsid w:val="0094606F"/>
    <w:rsid w:val="00947A4D"/>
    <w:rsid w:val="009504C5"/>
    <w:rsid w:val="00950D9A"/>
    <w:rsid w:val="00951006"/>
    <w:rsid w:val="009530A9"/>
    <w:rsid w:val="00953765"/>
    <w:rsid w:val="00954068"/>
    <w:rsid w:val="00954446"/>
    <w:rsid w:val="009550A3"/>
    <w:rsid w:val="009555D2"/>
    <w:rsid w:val="00960921"/>
    <w:rsid w:val="009613EE"/>
    <w:rsid w:val="009622B5"/>
    <w:rsid w:val="0096424D"/>
    <w:rsid w:val="00964357"/>
    <w:rsid w:val="00966661"/>
    <w:rsid w:val="0097061B"/>
    <w:rsid w:val="009713AA"/>
    <w:rsid w:val="00974848"/>
    <w:rsid w:val="00976251"/>
    <w:rsid w:val="00976BEA"/>
    <w:rsid w:val="00977090"/>
    <w:rsid w:val="00982286"/>
    <w:rsid w:val="009823BF"/>
    <w:rsid w:val="009853E0"/>
    <w:rsid w:val="00987574"/>
    <w:rsid w:val="0099005D"/>
    <w:rsid w:val="009918B4"/>
    <w:rsid w:val="009946AE"/>
    <w:rsid w:val="009A092C"/>
    <w:rsid w:val="009A12D0"/>
    <w:rsid w:val="009A2089"/>
    <w:rsid w:val="009A25CB"/>
    <w:rsid w:val="009A2DAC"/>
    <w:rsid w:val="009A4017"/>
    <w:rsid w:val="009A481A"/>
    <w:rsid w:val="009A7BBE"/>
    <w:rsid w:val="009A7C19"/>
    <w:rsid w:val="009B5E67"/>
    <w:rsid w:val="009B68A2"/>
    <w:rsid w:val="009B7C84"/>
    <w:rsid w:val="009B7DF3"/>
    <w:rsid w:val="009C2ADC"/>
    <w:rsid w:val="009C5E45"/>
    <w:rsid w:val="009D0EE1"/>
    <w:rsid w:val="009D1AFA"/>
    <w:rsid w:val="009D2494"/>
    <w:rsid w:val="009D7B36"/>
    <w:rsid w:val="009E0558"/>
    <w:rsid w:val="009E0BC6"/>
    <w:rsid w:val="009E2F4D"/>
    <w:rsid w:val="009E7083"/>
    <w:rsid w:val="009F3D0D"/>
    <w:rsid w:val="009F4728"/>
    <w:rsid w:val="009F6171"/>
    <w:rsid w:val="009F6422"/>
    <w:rsid w:val="009F6476"/>
    <w:rsid w:val="00A00B80"/>
    <w:rsid w:val="00A02C1B"/>
    <w:rsid w:val="00A03112"/>
    <w:rsid w:val="00A03557"/>
    <w:rsid w:val="00A036E7"/>
    <w:rsid w:val="00A03C0E"/>
    <w:rsid w:val="00A04016"/>
    <w:rsid w:val="00A05491"/>
    <w:rsid w:val="00A0740D"/>
    <w:rsid w:val="00A126C7"/>
    <w:rsid w:val="00A13195"/>
    <w:rsid w:val="00A15280"/>
    <w:rsid w:val="00A171F0"/>
    <w:rsid w:val="00A17468"/>
    <w:rsid w:val="00A176D5"/>
    <w:rsid w:val="00A17F93"/>
    <w:rsid w:val="00A20389"/>
    <w:rsid w:val="00A209D7"/>
    <w:rsid w:val="00A20BC2"/>
    <w:rsid w:val="00A220BA"/>
    <w:rsid w:val="00A233BA"/>
    <w:rsid w:val="00A23F17"/>
    <w:rsid w:val="00A250B2"/>
    <w:rsid w:val="00A33B7E"/>
    <w:rsid w:val="00A4020D"/>
    <w:rsid w:val="00A41311"/>
    <w:rsid w:val="00A42AF2"/>
    <w:rsid w:val="00A431F8"/>
    <w:rsid w:val="00A43568"/>
    <w:rsid w:val="00A4383D"/>
    <w:rsid w:val="00A462F6"/>
    <w:rsid w:val="00A46EFA"/>
    <w:rsid w:val="00A55C38"/>
    <w:rsid w:val="00A616D0"/>
    <w:rsid w:val="00A618E7"/>
    <w:rsid w:val="00A62009"/>
    <w:rsid w:val="00A620A2"/>
    <w:rsid w:val="00A631F3"/>
    <w:rsid w:val="00A63741"/>
    <w:rsid w:val="00A640C4"/>
    <w:rsid w:val="00A657A5"/>
    <w:rsid w:val="00A663F8"/>
    <w:rsid w:val="00A66A25"/>
    <w:rsid w:val="00A66FC4"/>
    <w:rsid w:val="00A7048E"/>
    <w:rsid w:val="00A70BDA"/>
    <w:rsid w:val="00A72A32"/>
    <w:rsid w:val="00A7481F"/>
    <w:rsid w:val="00A77E71"/>
    <w:rsid w:val="00A814A3"/>
    <w:rsid w:val="00A81D36"/>
    <w:rsid w:val="00A81D68"/>
    <w:rsid w:val="00A82279"/>
    <w:rsid w:val="00A83F89"/>
    <w:rsid w:val="00A84741"/>
    <w:rsid w:val="00A84FBF"/>
    <w:rsid w:val="00A864CE"/>
    <w:rsid w:val="00A918C3"/>
    <w:rsid w:val="00A92373"/>
    <w:rsid w:val="00A925DC"/>
    <w:rsid w:val="00A93974"/>
    <w:rsid w:val="00A94849"/>
    <w:rsid w:val="00A94B1B"/>
    <w:rsid w:val="00A95976"/>
    <w:rsid w:val="00A96745"/>
    <w:rsid w:val="00A96B9F"/>
    <w:rsid w:val="00AA0DB7"/>
    <w:rsid w:val="00AA67ED"/>
    <w:rsid w:val="00AA695D"/>
    <w:rsid w:val="00AB2073"/>
    <w:rsid w:val="00AB4E63"/>
    <w:rsid w:val="00AB6D54"/>
    <w:rsid w:val="00AC1311"/>
    <w:rsid w:val="00AC1885"/>
    <w:rsid w:val="00AC4F93"/>
    <w:rsid w:val="00AC51EC"/>
    <w:rsid w:val="00AC7B4A"/>
    <w:rsid w:val="00AC7D3C"/>
    <w:rsid w:val="00AD2F5B"/>
    <w:rsid w:val="00AD6757"/>
    <w:rsid w:val="00AE0FF2"/>
    <w:rsid w:val="00AE24FF"/>
    <w:rsid w:val="00AE2EFF"/>
    <w:rsid w:val="00AE42C0"/>
    <w:rsid w:val="00AE4318"/>
    <w:rsid w:val="00AE4F08"/>
    <w:rsid w:val="00AE7E2F"/>
    <w:rsid w:val="00AF069A"/>
    <w:rsid w:val="00AF1E68"/>
    <w:rsid w:val="00AF29DA"/>
    <w:rsid w:val="00AF3D94"/>
    <w:rsid w:val="00AF69DB"/>
    <w:rsid w:val="00B0114E"/>
    <w:rsid w:val="00B01AF7"/>
    <w:rsid w:val="00B06703"/>
    <w:rsid w:val="00B07EB5"/>
    <w:rsid w:val="00B10685"/>
    <w:rsid w:val="00B11C89"/>
    <w:rsid w:val="00B12FEE"/>
    <w:rsid w:val="00B164A0"/>
    <w:rsid w:val="00B167EE"/>
    <w:rsid w:val="00B20136"/>
    <w:rsid w:val="00B206F7"/>
    <w:rsid w:val="00B20D86"/>
    <w:rsid w:val="00B20EAF"/>
    <w:rsid w:val="00B21CCE"/>
    <w:rsid w:val="00B22E28"/>
    <w:rsid w:val="00B23D32"/>
    <w:rsid w:val="00B23DF1"/>
    <w:rsid w:val="00B24BC6"/>
    <w:rsid w:val="00B24F15"/>
    <w:rsid w:val="00B25463"/>
    <w:rsid w:val="00B309BA"/>
    <w:rsid w:val="00B33081"/>
    <w:rsid w:val="00B34952"/>
    <w:rsid w:val="00B35963"/>
    <w:rsid w:val="00B36484"/>
    <w:rsid w:val="00B36650"/>
    <w:rsid w:val="00B37AB8"/>
    <w:rsid w:val="00B416DD"/>
    <w:rsid w:val="00B41D78"/>
    <w:rsid w:val="00B450B8"/>
    <w:rsid w:val="00B46285"/>
    <w:rsid w:val="00B46FDB"/>
    <w:rsid w:val="00B515C7"/>
    <w:rsid w:val="00B55888"/>
    <w:rsid w:val="00B56AA5"/>
    <w:rsid w:val="00B57979"/>
    <w:rsid w:val="00B604C1"/>
    <w:rsid w:val="00B6052F"/>
    <w:rsid w:val="00B63302"/>
    <w:rsid w:val="00B66770"/>
    <w:rsid w:val="00B66800"/>
    <w:rsid w:val="00B7274B"/>
    <w:rsid w:val="00B73F32"/>
    <w:rsid w:val="00B8029E"/>
    <w:rsid w:val="00B803D2"/>
    <w:rsid w:val="00B80E0F"/>
    <w:rsid w:val="00B81F10"/>
    <w:rsid w:val="00B82B3D"/>
    <w:rsid w:val="00B82B58"/>
    <w:rsid w:val="00B83E7B"/>
    <w:rsid w:val="00B8415E"/>
    <w:rsid w:val="00B841B7"/>
    <w:rsid w:val="00B84C36"/>
    <w:rsid w:val="00B85062"/>
    <w:rsid w:val="00B854EF"/>
    <w:rsid w:val="00B928F1"/>
    <w:rsid w:val="00B92946"/>
    <w:rsid w:val="00B96711"/>
    <w:rsid w:val="00BA15CA"/>
    <w:rsid w:val="00BA61C5"/>
    <w:rsid w:val="00BA648B"/>
    <w:rsid w:val="00BA69E8"/>
    <w:rsid w:val="00BA7502"/>
    <w:rsid w:val="00BB0A73"/>
    <w:rsid w:val="00BB103A"/>
    <w:rsid w:val="00BB3FF1"/>
    <w:rsid w:val="00BB6D60"/>
    <w:rsid w:val="00BB7031"/>
    <w:rsid w:val="00BC1AD7"/>
    <w:rsid w:val="00BC3B11"/>
    <w:rsid w:val="00BC4871"/>
    <w:rsid w:val="00BC4C85"/>
    <w:rsid w:val="00BC5FAE"/>
    <w:rsid w:val="00BC7CC8"/>
    <w:rsid w:val="00BD0E04"/>
    <w:rsid w:val="00BD2DA8"/>
    <w:rsid w:val="00BD42C2"/>
    <w:rsid w:val="00BD51F4"/>
    <w:rsid w:val="00BE014B"/>
    <w:rsid w:val="00BE4DD6"/>
    <w:rsid w:val="00BF0BE5"/>
    <w:rsid w:val="00BF0F32"/>
    <w:rsid w:val="00BF3031"/>
    <w:rsid w:val="00BF4DE0"/>
    <w:rsid w:val="00BF7406"/>
    <w:rsid w:val="00C01C16"/>
    <w:rsid w:val="00C01E1E"/>
    <w:rsid w:val="00C0601E"/>
    <w:rsid w:val="00C07C64"/>
    <w:rsid w:val="00C1208E"/>
    <w:rsid w:val="00C13351"/>
    <w:rsid w:val="00C1397A"/>
    <w:rsid w:val="00C13FB8"/>
    <w:rsid w:val="00C167A4"/>
    <w:rsid w:val="00C16965"/>
    <w:rsid w:val="00C201BC"/>
    <w:rsid w:val="00C21DC9"/>
    <w:rsid w:val="00C23253"/>
    <w:rsid w:val="00C2492A"/>
    <w:rsid w:val="00C2523C"/>
    <w:rsid w:val="00C25280"/>
    <w:rsid w:val="00C26767"/>
    <w:rsid w:val="00C30FB5"/>
    <w:rsid w:val="00C327E4"/>
    <w:rsid w:val="00C32ADE"/>
    <w:rsid w:val="00C341DB"/>
    <w:rsid w:val="00C34351"/>
    <w:rsid w:val="00C357B8"/>
    <w:rsid w:val="00C37B06"/>
    <w:rsid w:val="00C40575"/>
    <w:rsid w:val="00C40A93"/>
    <w:rsid w:val="00C416D6"/>
    <w:rsid w:val="00C4206A"/>
    <w:rsid w:val="00C445A4"/>
    <w:rsid w:val="00C44CC8"/>
    <w:rsid w:val="00C45B43"/>
    <w:rsid w:val="00C47348"/>
    <w:rsid w:val="00C51B99"/>
    <w:rsid w:val="00C52D65"/>
    <w:rsid w:val="00C53714"/>
    <w:rsid w:val="00C5490F"/>
    <w:rsid w:val="00C54B9D"/>
    <w:rsid w:val="00C570F8"/>
    <w:rsid w:val="00C61400"/>
    <w:rsid w:val="00C62C06"/>
    <w:rsid w:val="00C63C73"/>
    <w:rsid w:val="00C64FAD"/>
    <w:rsid w:val="00C65AC9"/>
    <w:rsid w:val="00C66691"/>
    <w:rsid w:val="00C67E54"/>
    <w:rsid w:val="00C7088F"/>
    <w:rsid w:val="00C70B32"/>
    <w:rsid w:val="00C74434"/>
    <w:rsid w:val="00C749E6"/>
    <w:rsid w:val="00C76329"/>
    <w:rsid w:val="00C76C0D"/>
    <w:rsid w:val="00C77F05"/>
    <w:rsid w:val="00C8201F"/>
    <w:rsid w:val="00C83E7E"/>
    <w:rsid w:val="00C84A82"/>
    <w:rsid w:val="00C85D30"/>
    <w:rsid w:val="00C87FD8"/>
    <w:rsid w:val="00C92B6A"/>
    <w:rsid w:val="00C93150"/>
    <w:rsid w:val="00C937A3"/>
    <w:rsid w:val="00C96ED1"/>
    <w:rsid w:val="00C97282"/>
    <w:rsid w:val="00C97A8E"/>
    <w:rsid w:val="00CA19F3"/>
    <w:rsid w:val="00CA1BFA"/>
    <w:rsid w:val="00CA1EFC"/>
    <w:rsid w:val="00CA37C6"/>
    <w:rsid w:val="00CA3881"/>
    <w:rsid w:val="00CA6682"/>
    <w:rsid w:val="00CA674B"/>
    <w:rsid w:val="00CA6918"/>
    <w:rsid w:val="00CA7AB5"/>
    <w:rsid w:val="00CB1A82"/>
    <w:rsid w:val="00CB72B5"/>
    <w:rsid w:val="00CB7811"/>
    <w:rsid w:val="00CC0824"/>
    <w:rsid w:val="00CC11E6"/>
    <w:rsid w:val="00CC1467"/>
    <w:rsid w:val="00CC258D"/>
    <w:rsid w:val="00CC4E15"/>
    <w:rsid w:val="00CC5AD3"/>
    <w:rsid w:val="00CC5D95"/>
    <w:rsid w:val="00CC614F"/>
    <w:rsid w:val="00CC703D"/>
    <w:rsid w:val="00CC727C"/>
    <w:rsid w:val="00CD0B99"/>
    <w:rsid w:val="00CD2409"/>
    <w:rsid w:val="00CD28C2"/>
    <w:rsid w:val="00CD5ACB"/>
    <w:rsid w:val="00CD5D1F"/>
    <w:rsid w:val="00CD60D5"/>
    <w:rsid w:val="00CD6260"/>
    <w:rsid w:val="00CD6EE5"/>
    <w:rsid w:val="00CE0F44"/>
    <w:rsid w:val="00CE17A4"/>
    <w:rsid w:val="00CE1E2D"/>
    <w:rsid w:val="00CE3077"/>
    <w:rsid w:val="00CE32CB"/>
    <w:rsid w:val="00CE3BBC"/>
    <w:rsid w:val="00CE435A"/>
    <w:rsid w:val="00CE49E2"/>
    <w:rsid w:val="00CE7BAD"/>
    <w:rsid w:val="00CF0010"/>
    <w:rsid w:val="00CF055C"/>
    <w:rsid w:val="00CF19DE"/>
    <w:rsid w:val="00CF1B62"/>
    <w:rsid w:val="00CF2C7E"/>
    <w:rsid w:val="00CF4090"/>
    <w:rsid w:val="00CF47A6"/>
    <w:rsid w:val="00CF6A44"/>
    <w:rsid w:val="00CF6D45"/>
    <w:rsid w:val="00CF6D85"/>
    <w:rsid w:val="00CF793E"/>
    <w:rsid w:val="00D02F62"/>
    <w:rsid w:val="00D0341B"/>
    <w:rsid w:val="00D049D9"/>
    <w:rsid w:val="00D059BE"/>
    <w:rsid w:val="00D0600C"/>
    <w:rsid w:val="00D062F0"/>
    <w:rsid w:val="00D1089F"/>
    <w:rsid w:val="00D12588"/>
    <w:rsid w:val="00D12A97"/>
    <w:rsid w:val="00D14048"/>
    <w:rsid w:val="00D14662"/>
    <w:rsid w:val="00D20346"/>
    <w:rsid w:val="00D20394"/>
    <w:rsid w:val="00D2062C"/>
    <w:rsid w:val="00D2294A"/>
    <w:rsid w:val="00D30042"/>
    <w:rsid w:val="00D30189"/>
    <w:rsid w:val="00D30901"/>
    <w:rsid w:val="00D3164E"/>
    <w:rsid w:val="00D31A85"/>
    <w:rsid w:val="00D33C30"/>
    <w:rsid w:val="00D33D23"/>
    <w:rsid w:val="00D3710A"/>
    <w:rsid w:val="00D37841"/>
    <w:rsid w:val="00D452EC"/>
    <w:rsid w:val="00D4584F"/>
    <w:rsid w:val="00D47038"/>
    <w:rsid w:val="00D5165F"/>
    <w:rsid w:val="00D537A5"/>
    <w:rsid w:val="00D54213"/>
    <w:rsid w:val="00D562A6"/>
    <w:rsid w:val="00D571FE"/>
    <w:rsid w:val="00D62A10"/>
    <w:rsid w:val="00D62D77"/>
    <w:rsid w:val="00D64715"/>
    <w:rsid w:val="00D65525"/>
    <w:rsid w:val="00D673DA"/>
    <w:rsid w:val="00D7221D"/>
    <w:rsid w:val="00D72757"/>
    <w:rsid w:val="00D732AB"/>
    <w:rsid w:val="00D7683E"/>
    <w:rsid w:val="00D811D1"/>
    <w:rsid w:val="00D81271"/>
    <w:rsid w:val="00D82D57"/>
    <w:rsid w:val="00D82D59"/>
    <w:rsid w:val="00D860FF"/>
    <w:rsid w:val="00D87B3A"/>
    <w:rsid w:val="00D90A90"/>
    <w:rsid w:val="00D91A17"/>
    <w:rsid w:val="00D93583"/>
    <w:rsid w:val="00D943C4"/>
    <w:rsid w:val="00D9762F"/>
    <w:rsid w:val="00D979FD"/>
    <w:rsid w:val="00D97AE2"/>
    <w:rsid w:val="00DA2EBD"/>
    <w:rsid w:val="00DA4A63"/>
    <w:rsid w:val="00DA5200"/>
    <w:rsid w:val="00DA6B85"/>
    <w:rsid w:val="00DB0492"/>
    <w:rsid w:val="00DB09E9"/>
    <w:rsid w:val="00DB473D"/>
    <w:rsid w:val="00DB50BE"/>
    <w:rsid w:val="00DB526A"/>
    <w:rsid w:val="00DB604C"/>
    <w:rsid w:val="00DB680B"/>
    <w:rsid w:val="00DC0640"/>
    <w:rsid w:val="00DC1749"/>
    <w:rsid w:val="00DC22D4"/>
    <w:rsid w:val="00DC2442"/>
    <w:rsid w:val="00DC2ED8"/>
    <w:rsid w:val="00DC5648"/>
    <w:rsid w:val="00DD0BAE"/>
    <w:rsid w:val="00DD4AF3"/>
    <w:rsid w:val="00DD5766"/>
    <w:rsid w:val="00DD5C7E"/>
    <w:rsid w:val="00DD6134"/>
    <w:rsid w:val="00DE5E1C"/>
    <w:rsid w:val="00DE6909"/>
    <w:rsid w:val="00DE6AF9"/>
    <w:rsid w:val="00DF046C"/>
    <w:rsid w:val="00DF1A86"/>
    <w:rsid w:val="00DF3C95"/>
    <w:rsid w:val="00DF3DDB"/>
    <w:rsid w:val="00DF3E55"/>
    <w:rsid w:val="00DF50C4"/>
    <w:rsid w:val="00DF6A9B"/>
    <w:rsid w:val="00DF6E04"/>
    <w:rsid w:val="00E01065"/>
    <w:rsid w:val="00E02713"/>
    <w:rsid w:val="00E033D9"/>
    <w:rsid w:val="00E05C7E"/>
    <w:rsid w:val="00E05F1E"/>
    <w:rsid w:val="00E062F3"/>
    <w:rsid w:val="00E062F7"/>
    <w:rsid w:val="00E12979"/>
    <w:rsid w:val="00E1316D"/>
    <w:rsid w:val="00E14F14"/>
    <w:rsid w:val="00E15260"/>
    <w:rsid w:val="00E15E7A"/>
    <w:rsid w:val="00E16809"/>
    <w:rsid w:val="00E1682D"/>
    <w:rsid w:val="00E17074"/>
    <w:rsid w:val="00E1711F"/>
    <w:rsid w:val="00E2052C"/>
    <w:rsid w:val="00E2062B"/>
    <w:rsid w:val="00E21E74"/>
    <w:rsid w:val="00E22A4B"/>
    <w:rsid w:val="00E246D2"/>
    <w:rsid w:val="00E24D4C"/>
    <w:rsid w:val="00E2551F"/>
    <w:rsid w:val="00E27B1D"/>
    <w:rsid w:val="00E3720F"/>
    <w:rsid w:val="00E400BC"/>
    <w:rsid w:val="00E401C1"/>
    <w:rsid w:val="00E40905"/>
    <w:rsid w:val="00E40E9C"/>
    <w:rsid w:val="00E41ADE"/>
    <w:rsid w:val="00E424C7"/>
    <w:rsid w:val="00E42D64"/>
    <w:rsid w:val="00E43097"/>
    <w:rsid w:val="00E44A58"/>
    <w:rsid w:val="00E44D9B"/>
    <w:rsid w:val="00E455C5"/>
    <w:rsid w:val="00E554C9"/>
    <w:rsid w:val="00E56294"/>
    <w:rsid w:val="00E60F81"/>
    <w:rsid w:val="00E61E96"/>
    <w:rsid w:val="00E63DBE"/>
    <w:rsid w:val="00E65873"/>
    <w:rsid w:val="00E65BEE"/>
    <w:rsid w:val="00E67863"/>
    <w:rsid w:val="00E707D7"/>
    <w:rsid w:val="00E70FAC"/>
    <w:rsid w:val="00E73E9B"/>
    <w:rsid w:val="00E75096"/>
    <w:rsid w:val="00E76D1B"/>
    <w:rsid w:val="00E80E54"/>
    <w:rsid w:val="00E82DAE"/>
    <w:rsid w:val="00E82E81"/>
    <w:rsid w:val="00E84099"/>
    <w:rsid w:val="00E849A3"/>
    <w:rsid w:val="00E851D2"/>
    <w:rsid w:val="00E85297"/>
    <w:rsid w:val="00E901D8"/>
    <w:rsid w:val="00E914D6"/>
    <w:rsid w:val="00E922F3"/>
    <w:rsid w:val="00E93176"/>
    <w:rsid w:val="00EA4076"/>
    <w:rsid w:val="00EA4241"/>
    <w:rsid w:val="00EA72BB"/>
    <w:rsid w:val="00EA7889"/>
    <w:rsid w:val="00EB0471"/>
    <w:rsid w:val="00EB16C0"/>
    <w:rsid w:val="00EB3B2F"/>
    <w:rsid w:val="00EB5BC2"/>
    <w:rsid w:val="00EC0760"/>
    <w:rsid w:val="00EC1214"/>
    <w:rsid w:val="00EC479F"/>
    <w:rsid w:val="00EC4F18"/>
    <w:rsid w:val="00EC52DA"/>
    <w:rsid w:val="00EC579C"/>
    <w:rsid w:val="00EC658B"/>
    <w:rsid w:val="00ED176C"/>
    <w:rsid w:val="00ED2515"/>
    <w:rsid w:val="00ED2CD7"/>
    <w:rsid w:val="00ED5CFF"/>
    <w:rsid w:val="00EE1D16"/>
    <w:rsid w:val="00EE4DB4"/>
    <w:rsid w:val="00EE5579"/>
    <w:rsid w:val="00EE77C2"/>
    <w:rsid w:val="00EF0D72"/>
    <w:rsid w:val="00EF3EB6"/>
    <w:rsid w:val="00EF4C3E"/>
    <w:rsid w:val="00EF5D36"/>
    <w:rsid w:val="00EF6763"/>
    <w:rsid w:val="00EF7062"/>
    <w:rsid w:val="00EF77E5"/>
    <w:rsid w:val="00F01FD8"/>
    <w:rsid w:val="00F048F5"/>
    <w:rsid w:val="00F04EA3"/>
    <w:rsid w:val="00F07BB9"/>
    <w:rsid w:val="00F10937"/>
    <w:rsid w:val="00F1199A"/>
    <w:rsid w:val="00F11DB4"/>
    <w:rsid w:val="00F11F25"/>
    <w:rsid w:val="00F13AB9"/>
    <w:rsid w:val="00F175E3"/>
    <w:rsid w:val="00F17B8A"/>
    <w:rsid w:val="00F219E8"/>
    <w:rsid w:val="00F21E12"/>
    <w:rsid w:val="00F22118"/>
    <w:rsid w:val="00F2229D"/>
    <w:rsid w:val="00F22E66"/>
    <w:rsid w:val="00F23E65"/>
    <w:rsid w:val="00F25053"/>
    <w:rsid w:val="00F253FD"/>
    <w:rsid w:val="00F26DFA"/>
    <w:rsid w:val="00F30178"/>
    <w:rsid w:val="00F301EF"/>
    <w:rsid w:val="00F302B9"/>
    <w:rsid w:val="00F31234"/>
    <w:rsid w:val="00F31D43"/>
    <w:rsid w:val="00F33069"/>
    <w:rsid w:val="00F33506"/>
    <w:rsid w:val="00F408C6"/>
    <w:rsid w:val="00F413D3"/>
    <w:rsid w:val="00F415FB"/>
    <w:rsid w:val="00F42EDE"/>
    <w:rsid w:val="00F43C3F"/>
    <w:rsid w:val="00F44050"/>
    <w:rsid w:val="00F440BE"/>
    <w:rsid w:val="00F459C2"/>
    <w:rsid w:val="00F45F82"/>
    <w:rsid w:val="00F4675C"/>
    <w:rsid w:val="00F46FE2"/>
    <w:rsid w:val="00F50AC5"/>
    <w:rsid w:val="00F525A4"/>
    <w:rsid w:val="00F63EB2"/>
    <w:rsid w:val="00F66729"/>
    <w:rsid w:val="00F722C1"/>
    <w:rsid w:val="00F752B4"/>
    <w:rsid w:val="00F7731F"/>
    <w:rsid w:val="00F806D2"/>
    <w:rsid w:val="00F80D14"/>
    <w:rsid w:val="00F81BE7"/>
    <w:rsid w:val="00F81C19"/>
    <w:rsid w:val="00F83441"/>
    <w:rsid w:val="00F8426D"/>
    <w:rsid w:val="00F90801"/>
    <w:rsid w:val="00F92394"/>
    <w:rsid w:val="00F92526"/>
    <w:rsid w:val="00F92A03"/>
    <w:rsid w:val="00F948C5"/>
    <w:rsid w:val="00F97705"/>
    <w:rsid w:val="00FA1414"/>
    <w:rsid w:val="00FA2FD3"/>
    <w:rsid w:val="00FA3A1E"/>
    <w:rsid w:val="00FA45F7"/>
    <w:rsid w:val="00FA74B5"/>
    <w:rsid w:val="00FB1609"/>
    <w:rsid w:val="00FB351A"/>
    <w:rsid w:val="00FB3D31"/>
    <w:rsid w:val="00FB6EF7"/>
    <w:rsid w:val="00FC0736"/>
    <w:rsid w:val="00FC396C"/>
    <w:rsid w:val="00FD01FE"/>
    <w:rsid w:val="00FD3525"/>
    <w:rsid w:val="00FD488C"/>
    <w:rsid w:val="00FD5D47"/>
    <w:rsid w:val="00FD6413"/>
    <w:rsid w:val="00FD6EBB"/>
    <w:rsid w:val="00FE4382"/>
    <w:rsid w:val="00FE4788"/>
    <w:rsid w:val="00FE49F8"/>
    <w:rsid w:val="00FE657F"/>
    <w:rsid w:val="00FE7940"/>
    <w:rsid w:val="00FF2585"/>
    <w:rsid w:val="00FF52BB"/>
    <w:rsid w:val="00FF5627"/>
    <w:rsid w:val="00FF5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CDF2A"/>
  <w15:chartTrackingRefBased/>
  <w15:docId w15:val="{52523779-D33E-4303-AB0F-5A548AC88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5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5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5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5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575"/>
    <w:rPr>
      <w:rFonts w:eastAsiaTheme="majorEastAsia" w:cstheme="majorBidi"/>
      <w:color w:val="272727" w:themeColor="text1" w:themeTint="D8"/>
    </w:rPr>
  </w:style>
  <w:style w:type="paragraph" w:styleId="Title">
    <w:name w:val="Title"/>
    <w:basedOn w:val="Normal"/>
    <w:next w:val="Normal"/>
    <w:link w:val="TitleChar"/>
    <w:uiPriority w:val="10"/>
    <w:qFormat/>
    <w:rsid w:val="00C40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575"/>
    <w:pPr>
      <w:spacing w:before="160"/>
      <w:jc w:val="center"/>
    </w:pPr>
    <w:rPr>
      <w:i/>
      <w:iCs/>
      <w:color w:val="404040" w:themeColor="text1" w:themeTint="BF"/>
    </w:rPr>
  </w:style>
  <w:style w:type="character" w:customStyle="1" w:styleId="QuoteChar">
    <w:name w:val="Quote Char"/>
    <w:basedOn w:val="DefaultParagraphFont"/>
    <w:link w:val="Quote"/>
    <w:uiPriority w:val="29"/>
    <w:rsid w:val="00C40575"/>
    <w:rPr>
      <w:i/>
      <w:iCs/>
      <w:color w:val="404040" w:themeColor="text1" w:themeTint="BF"/>
    </w:rPr>
  </w:style>
  <w:style w:type="paragraph" w:styleId="ListParagraph">
    <w:name w:val="List Paragraph"/>
    <w:basedOn w:val="Normal"/>
    <w:uiPriority w:val="34"/>
    <w:qFormat/>
    <w:rsid w:val="00C40575"/>
    <w:pPr>
      <w:ind w:left="720"/>
      <w:contextualSpacing/>
    </w:pPr>
  </w:style>
  <w:style w:type="character" w:styleId="IntenseEmphasis">
    <w:name w:val="Intense Emphasis"/>
    <w:basedOn w:val="DefaultParagraphFont"/>
    <w:uiPriority w:val="21"/>
    <w:qFormat/>
    <w:rsid w:val="00C40575"/>
    <w:rPr>
      <w:i/>
      <w:iCs/>
      <w:color w:val="0F4761" w:themeColor="accent1" w:themeShade="BF"/>
    </w:rPr>
  </w:style>
  <w:style w:type="paragraph" w:styleId="IntenseQuote">
    <w:name w:val="Intense Quote"/>
    <w:basedOn w:val="Normal"/>
    <w:next w:val="Normal"/>
    <w:link w:val="IntenseQuoteChar"/>
    <w:uiPriority w:val="30"/>
    <w:qFormat/>
    <w:rsid w:val="00C40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575"/>
    <w:rPr>
      <w:i/>
      <w:iCs/>
      <w:color w:val="0F4761" w:themeColor="accent1" w:themeShade="BF"/>
    </w:rPr>
  </w:style>
  <w:style w:type="character" w:styleId="IntenseReference">
    <w:name w:val="Intense Reference"/>
    <w:basedOn w:val="DefaultParagraphFont"/>
    <w:uiPriority w:val="32"/>
    <w:qFormat/>
    <w:rsid w:val="00C40575"/>
    <w:rPr>
      <w:b/>
      <w:bCs/>
      <w:smallCaps/>
      <w:color w:val="0F4761" w:themeColor="accent1" w:themeShade="BF"/>
      <w:spacing w:val="5"/>
    </w:rPr>
  </w:style>
  <w:style w:type="paragraph" w:styleId="NoSpacing">
    <w:name w:val="No Spacing"/>
    <w:link w:val="NoSpacingChar"/>
    <w:uiPriority w:val="1"/>
    <w:qFormat/>
    <w:rsid w:val="00C4057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40575"/>
    <w:rPr>
      <w:rFonts w:eastAsiaTheme="minorEastAsia"/>
      <w:kern w:val="0"/>
      <w:sz w:val="22"/>
      <w:szCs w:val="22"/>
      <w:lang w:val="en-US"/>
      <w14:ligatures w14:val="none"/>
    </w:rPr>
  </w:style>
  <w:style w:type="paragraph" w:styleId="Header">
    <w:name w:val="header"/>
    <w:basedOn w:val="Normal"/>
    <w:link w:val="HeaderChar"/>
    <w:uiPriority w:val="99"/>
    <w:unhideWhenUsed/>
    <w:rsid w:val="00C40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575"/>
  </w:style>
  <w:style w:type="paragraph" w:styleId="Footer">
    <w:name w:val="footer"/>
    <w:basedOn w:val="Normal"/>
    <w:link w:val="FooterChar"/>
    <w:uiPriority w:val="99"/>
    <w:unhideWhenUsed/>
    <w:rsid w:val="00C40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575"/>
  </w:style>
  <w:style w:type="paragraph" w:styleId="TOCHeading">
    <w:name w:val="TOC Heading"/>
    <w:basedOn w:val="Heading1"/>
    <w:next w:val="Normal"/>
    <w:uiPriority w:val="39"/>
    <w:unhideWhenUsed/>
    <w:qFormat/>
    <w:rsid w:val="000F5CD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F5CD2"/>
    <w:pPr>
      <w:spacing w:after="100"/>
    </w:pPr>
  </w:style>
  <w:style w:type="character" w:styleId="Hyperlink">
    <w:name w:val="Hyperlink"/>
    <w:basedOn w:val="DefaultParagraphFont"/>
    <w:uiPriority w:val="99"/>
    <w:unhideWhenUsed/>
    <w:rsid w:val="000F5CD2"/>
    <w:rPr>
      <w:color w:val="467886" w:themeColor="hyperlink"/>
      <w:u w:val="single"/>
    </w:rPr>
  </w:style>
  <w:style w:type="paragraph" w:styleId="Bibliography">
    <w:name w:val="Bibliography"/>
    <w:basedOn w:val="Normal"/>
    <w:next w:val="Normal"/>
    <w:uiPriority w:val="37"/>
    <w:unhideWhenUsed/>
    <w:rsid w:val="00B20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643397">
      <w:bodyDiv w:val="1"/>
      <w:marLeft w:val="0"/>
      <w:marRight w:val="0"/>
      <w:marTop w:val="0"/>
      <w:marBottom w:val="0"/>
      <w:divBdr>
        <w:top w:val="none" w:sz="0" w:space="0" w:color="auto"/>
        <w:left w:val="none" w:sz="0" w:space="0" w:color="auto"/>
        <w:bottom w:val="none" w:sz="0" w:space="0" w:color="auto"/>
        <w:right w:val="none" w:sz="0" w:space="0" w:color="auto"/>
      </w:divBdr>
    </w:div>
    <w:div w:id="973407507">
      <w:bodyDiv w:val="1"/>
      <w:marLeft w:val="0"/>
      <w:marRight w:val="0"/>
      <w:marTop w:val="0"/>
      <w:marBottom w:val="0"/>
      <w:divBdr>
        <w:top w:val="none" w:sz="0" w:space="0" w:color="auto"/>
        <w:left w:val="none" w:sz="0" w:space="0" w:color="auto"/>
        <w:bottom w:val="none" w:sz="0" w:space="0" w:color="auto"/>
        <w:right w:val="none" w:sz="0" w:space="0" w:color="auto"/>
      </w:divBdr>
    </w:div>
    <w:div w:id="1023479363">
      <w:bodyDiv w:val="1"/>
      <w:marLeft w:val="0"/>
      <w:marRight w:val="0"/>
      <w:marTop w:val="0"/>
      <w:marBottom w:val="0"/>
      <w:divBdr>
        <w:top w:val="none" w:sz="0" w:space="0" w:color="auto"/>
        <w:left w:val="none" w:sz="0" w:space="0" w:color="auto"/>
        <w:bottom w:val="none" w:sz="0" w:space="0" w:color="auto"/>
        <w:right w:val="none" w:sz="0" w:space="0" w:color="auto"/>
      </w:divBdr>
    </w:div>
    <w:div w:id="1191603902">
      <w:bodyDiv w:val="1"/>
      <w:marLeft w:val="0"/>
      <w:marRight w:val="0"/>
      <w:marTop w:val="0"/>
      <w:marBottom w:val="0"/>
      <w:divBdr>
        <w:top w:val="none" w:sz="0" w:space="0" w:color="auto"/>
        <w:left w:val="none" w:sz="0" w:space="0" w:color="auto"/>
        <w:bottom w:val="none" w:sz="0" w:space="0" w:color="auto"/>
        <w:right w:val="none" w:sz="0" w:space="0" w:color="auto"/>
      </w:divBdr>
    </w:div>
    <w:div w:id="1285186825">
      <w:bodyDiv w:val="1"/>
      <w:marLeft w:val="0"/>
      <w:marRight w:val="0"/>
      <w:marTop w:val="0"/>
      <w:marBottom w:val="0"/>
      <w:divBdr>
        <w:top w:val="none" w:sz="0" w:space="0" w:color="auto"/>
        <w:left w:val="none" w:sz="0" w:space="0" w:color="auto"/>
        <w:bottom w:val="none" w:sz="0" w:space="0" w:color="auto"/>
        <w:right w:val="none" w:sz="0" w:space="0" w:color="auto"/>
      </w:divBdr>
    </w:div>
    <w:div w:id="1384716606">
      <w:bodyDiv w:val="1"/>
      <w:marLeft w:val="0"/>
      <w:marRight w:val="0"/>
      <w:marTop w:val="0"/>
      <w:marBottom w:val="0"/>
      <w:divBdr>
        <w:top w:val="none" w:sz="0" w:space="0" w:color="auto"/>
        <w:left w:val="none" w:sz="0" w:space="0" w:color="auto"/>
        <w:bottom w:val="none" w:sz="0" w:space="0" w:color="auto"/>
        <w:right w:val="none" w:sz="0" w:space="0" w:color="auto"/>
      </w:divBdr>
    </w:div>
    <w:div w:id="1761755285">
      <w:bodyDiv w:val="1"/>
      <w:marLeft w:val="0"/>
      <w:marRight w:val="0"/>
      <w:marTop w:val="0"/>
      <w:marBottom w:val="0"/>
      <w:divBdr>
        <w:top w:val="none" w:sz="0" w:space="0" w:color="auto"/>
        <w:left w:val="none" w:sz="0" w:space="0" w:color="auto"/>
        <w:bottom w:val="none" w:sz="0" w:space="0" w:color="auto"/>
        <w:right w:val="none" w:sz="0" w:space="0" w:color="auto"/>
      </w:divBdr>
    </w:div>
    <w:div w:id="2127045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na26</b:Tag>
    <b:SourceType>InternetSite</b:SourceType>
    <b:Guid>{F07B53C4-9B37-4FCA-85D6-8735CA2D5D5A}</b:Guid>
    <b:Author>
      <b:Author>
        <b:NameList>
          <b:Person>
            <b:Last>n/a</b:Last>
          </b:Person>
        </b:NameList>
      </b:Author>
    </b:Author>
    <b:Title>Geeksforgeeks</b:Title>
    <b:Year>2026</b:Year>
    <b:Month>01</b:Month>
    <b:Day>05</b:Day>
    <b:YearAccessed>2026</b:YearAccessed>
    <b:MonthAccessed>07</b:MonthAccessed>
    <b:DayAccessed>27</b:DayAccessed>
    <b:URL>https://www.geeksforgeeks.org/dbms/first-normal-form-1nf/</b:URL>
    <b:RefOrder>2</b:RefOrder>
  </b:Source>
  <b:Source>
    <b:Tag>Gee25</b:Tag>
    <b:SourceType>InternetSite</b:SourceType>
    <b:Guid>{635F9860-0AF4-4B22-98E7-8013771CD773}</b:Guid>
    <b:Title>Geeksforgeeks</b:Title>
    <b:Year>2025</b:Year>
    <b:Month>07</b:Month>
    <b:Day>12</b:Day>
    <b:YearAccessed>2026</b:YearAccessed>
    <b:MonthAccessed>07</b:MonthAccessed>
    <b:DayAccessed>27</b:DayAccessed>
    <b:URL>https://www.geeksforgeeks.org/dbms/second-normal-form-2nf/</b:URL>
    <b:RefOrder>3</b:RefOrder>
  </b:Source>
  <b:Source>
    <b:Tag>Gee251</b:Tag>
    <b:SourceType>InternetSite</b:SourceType>
    <b:Guid>{5A0A66BB-08A6-4BC3-A489-EF8E9F6575E7}</b:Guid>
    <b:Title>Geeksforgeeks</b:Title>
    <b:Year>2025</b:Year>
    <b:Month>07</b:Month>
    <b:Day>25</b:Day>
    <b:YearAccessed>2026</b:YearAccessed>
    <b:MonthAccessed>07</b:MonthAccessed>
    <b:DayAccessed>27</b:DayAccessed>
    <b:URL>https://www.geeksforgeeks.org/dbms/third-normal-form-3nf/</b:URL>
    <b:RefOrder>4</b:RefOrder>
  </b:Source>
  <b:Source>
    <b:Tag>Ivana</b:Tag>
    <b:SourceType>InternetSite</b:SourceType>
    <b:Guid>{A5860DC5-127D-4792-8B67-E3AD73B0DA47}</b:Guid>
    <b:Author>
      <b:Author>
        <b:NameList>
          <b:Person>
            <b:Last>Belcic</b:Last>
            <b:First>Ivan</b:First>
          </b:Person>
        </b:NameList>
      </b:Author>
    </b:Author>
    <b:Title>What is an entity relationship diagram?</b:Title>
    <b:ProductionCompany>IBM</b:ProductionCompany>
    <b:Year>na</b:Year>
    <b:Month>na</b:Month>
    <b:Day>na</b:Day>
    <b:YearAccessed>2026</b:YearAccessed>
    <b:MonthAccessed>07</b:MonthAccessed>
    <b:DayAccessed>27</b:DayAccessed>
    <b:URL>https://www.ibm.com/think/topics/entity-relationship-diagram</b:URL>
    <b:RefOrder>1</b:RefOrder>
  </b:Source>
  <b:Source>
    <b:Tag>Alina</b:Tag>
    <b:SourceType>InternetSite</b:SourceType>
    <b:Guid>{EFB3EB82-F5F4-4F78-89C8-44E4CA1E3C9E}</b:Guid>
    <b:Author>
      <b:Author>
        <b:NameList>
          <b:Person>
            <b:Last>Gomstyn</b:Last>
            <b:First>Alice</b:First>
          </b:Person>
        </b:NameList>
      </b:Author>
    </b:Author>
    <b:Title>What is a primary key?</b:Title>
    <b:ProductionCompany>IBM</b:ProductionCompany>
    <b:Year>na</b:Year>
    <b:Month>na</b:Month>
    <b:Day>na</b:Day>
    <b:YearAccessed>2026</b:YearAccessed>
    <b:MonthAccessed>07</b:MonthAccessed>
    <b:DayAccessed>27</b:DayAccessed>
    <b:URL>https://www.ibm.com/think/topics/primary-key</b:URL>
    <b:RefOrder>5</b:RefOrder>
  </b:Source>
  <b:Source>
    <b:Tag>nana</b:Tag>
    <b:SourceType>InternetSite</b:SourceType>
    <b:Guid>{7C1AFEB7-A1FA-45C0-8FBB-32891E0BF3CA}</b:Guid>
    <b:Author>
      <b:Author>
        <b:NameList>
          <b:Person>
            <b:Last>n/a</b:Last>
          </b:Person>
        </b:NameList>
      </b:Author>
    </b:Author>
    <b:Title>Microsoft Learn</b:Title>
    <b:ProductionCompany>Microsoft</b:ProductionCompany>
    <b:Year>n/a</b:Year>
    <b:Month>n/a</b:Month>
    <b:Day>n/a</b:Day>
    <b:YearAccessed>2026</b:YearAccessed>
    <b:MonthAccessed>07</b:MonthAccessed>
    <b:DayAccessed>26</b:DayAccessed>
    <b:URL>https://support.microsoft.com/en-us/access/restrict-data-input-by-using-validation-rules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EBCD69-86C4-4380-8314-724DE7B1F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ACCA4</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Introduction to Web and Database Concepts</dc:subject>
  <dc:creator>Luke Colwill</dc:creator>
  <cp:keywords/>
  <dc:description/>
  <cp:lastModifiedBy>Luke Colwill</cp:lastModifiedBy>
  <cp:revision>500</cp:revision>
  <dcterms:created xsi:type="dcterms:W3CDTF">2026-07-21T08:41:00Z</dcterms:created>
  <dcterms:modified xsi:type="dcterms:W3CDTF">2026-07-27T09:33:00Z</dcterms:modified>
</cp:coreProperties>
</file>