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02644300"/>
        <w:docPartObj>
          <w:docPartGallery w:val="Cover Pages"/>
          <w:docPartUnique/>
        </w:docPartObj>
      </w:sdtPr>
      <w:sdtEndPr>
        <w:rPr>
          <w:rFonts w:asciiTheme="majorHAnsi" w:eastAsiaTheme="majorEastAsia" w:hAnsiTheme="majorHAnsi" w:cstheme="majorBidi"/>
          <w:b/>
          <w:bCs/>
          <w:color w:val="2E74B5" w:themeColor="accent1" w:themeShade="BF"/>
          <w:sz w:val="28"/>
          <w:szCs w:val="28"/>
          <w:lang w:val="en-US"/>
        </w:rPr>
      </w:sdtEndPr>
      <w:sdtContent>
        <w:p w14:paraId="7B4C6411" w14:textId="5F7037C2" w:rsidR="00E9172D" w:rsidRDefault="002D7217">
          <w:r>
            <w:rPr>
              <w:noProof/>
            </w:rPr>
            <mc:AlternateContent>
              <mc:Choice Requires="wpg">
                <w:drawing>
                  <wp:anchor distT="0" distB="0" distL="114300" distR="114300" simplePos="0" relativeHeight="251661312" behindDoc="0" locked="0" layoutInCell="1" allowOverlap="1" wp14:anchorId="29EA0A34" wp14:editId="2BDDA7FB">
                    <wp:simplePos x="0" y="0"/>
                    <wp:positionH relativeFrom="column">
                      <wp:posOffset>-617286</wp:posOffset>
                    </wp:positionH>
                    <wp:positionV relativeFrom="paragraph">
                      <wp:posOffset>140</wp:posOffset>
                    </wp:positionV>
                    <wp:extent cx="6140615" cy="5806474"/>
                    <wp:effectExtent l="0" t="0" r="6350" b="10160"/>
                    <wp:wrapThrough wrapText="bothSides">
                      <wp:wrapPolygon edited="0">
                        <wp:start x="89" y="0"/>
                        <wp:lineTo x="89" y="21543"/>
                        <wp:lineTo x="9828" y="21543"/>
                        <wp:lineTo x="9828" y="12283"/>
                        <wp:lineTo x="17512" y="12283"/>
                        <wp:lineTo x="21533" y="11811"/>
                        <wp:lineTo x="21354" y="6520"/>
                        <wp:lineTo x="20640" y="6425"/>
                        <wp:lineTo x="9828" y="6236"/>
                        <wp:lineTo x="10096" y="3213"/>
                        <wp:lineTo x="9828" y="0"/>
                        <wp:lineTo x="89" y="0"/>
                      </wp:wrapPolygon>
                    </wp:wrapThrough>
                    <wp:docPr id="3" name="Group 3"/>
                    <wp:cNvGraphicFramePr/>
                    <a:graphic xmlns:a="http://schemas.openxmlformats.org/drawingml/2006/main">
                      <a:graphicData uri="http://schemas.microsoft.com/office/word/2010/wordprocessingGroup">
                        <wpg:wgp>
                          <wpg:cNvGrpSpPr/>
                          <wpg:grpSpPr>
                            <a:xfrm>
                              <a:off x="0" y="0"/>
                              <a:ext cx="6140615" cy="5806474"/>
                              <a:chOff x="0" y="0"/>
                              <a:chExt cx="6140615" cy="5806474"/>
                            </a:xfrm>
                          </wpg:grpSpPr>
                          <wpg:grpSp>
                            <wpg:cNvPr id="460" name="Group 460" title="Crop mark graphic"/>
                            <wpg:cNvGrpSpPr/>
                            <wpg:grpSpPr>
                              <a:xfrm>
                                <a:off x="0" y="0"/>
                                <a:ext cx="2859802" cy="5806474"/>
                                <a:chOff x="0" y="0"/>
                                <a:chExt cx="2642616" cy="3996512"/>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99651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 name="Text Box 1"/>
                            <wps:cNvSpPr txBox="1"/>
                            <wps:spPr>
                              <a:xfrm>
                                <a:off x="1389413" y="1710047"/>
                                <a:ext cx="4681220" cy="916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74FDDEF" w14:textId="7C013E8C" w:rsidR="00074260" w:rsidRPr="00074260" w:rsidRDefault="00074260">
                                  <w:pPr>
                                    <w:rPr>
                                      <w:lang w:val="en-US"/>
                                    </w:rPr>
                                  </w:pPr>
                                  <w:r>
                                    <w:rPr>
                                      <w:rFonts w:asciiTheme="majorHAnsi" w:hAnsiTheme="majorHAnsi"/>
                                      <w:caps/>
                                      <w:color w:val="44546A" w:themeColor="text2"/>
                                      <w:sz w:val="96"/>
                                      <w:szCs w:val="96"/>
                                    </w:rPr>
                                    <w:t>Project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1460665" y="2624447"/>
                                <a:ext cx="4679950" cy="5784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4EF581A" w14:textId="2D0CD87B" w:rsidR="00074260" w:rsidRPr="002D7217" w:rsidRDefault="002D7217">
                                  <w:pPr>
                                    <w:rPr>
                                      <w:color w:val="44546A" w:themeColor="text2"/>
                                      <w:sz w:val="48"/>
                                      <w:szCs w:val="56"/>
                                      <w:lang w:val="es-ES"/>
                                    </w:rPr>
                                  </w:pPr>
                                  <w:r w:rsidRPr="002D7217">
                                    <w:rPr>
                                      <w:rFonts w:ascii="Arial" w:hAnsi="Arial" w:cs="Arial"/>
                                      <w:color w:val="44546A" w:themeColor="text2"/>
                                      <w:sz w:val="48"/>
                                      <w:szCs w:val="56"/>
                                    </w:rPr>
                                    <w:t>Sandwich Internship</w:t>
                                  </w:r>
                                  <w:r w:rsidRPr="002D7217">
                                    <w:rPr>
                                      <w:rFonts w:ascii="Arial" w:hAnsi="Arial" w:cs="Arial"/>
                                      <w:bCs/>
                                      <w:color w:val="44546A" w:themeColor="text2"/>
                                      <w:sz w:val="48"/>
                                      <w:szCs w:val="56"/>
                                      <w:lang w:val="en"/>
                                    </w:rPr>
                                    <w:t xml:space="preserve"> </w:t>
                                  </w:r>
                                  <w:r w:rsidRPr="002D7217">
                                    <w:rPr>
                                      <w:rFonts w:ascii="Arial" w:hAnsi="Arial" w:cs="Arial"/>
                                      <w:bCs/>
                                      <w:color w:val="44546A" w:themeColor="text2"/>
                                      <w:sz w:val="48"/>
                                      <w:szCs w:val="56"/>
                                      <w:lang w:val="en"/>
                                    </w:rPr>
                                    <w:t>M6X02117</w:t>
                                  </w:r>
                                  <w:r w:rsidR="00074260" w:rsidRPr="002D7217">
                                    <w:rPr>
                                      <w:color w:val="44546A" w:themeColor="text2"/>
                                      <w:sz w:val="48"/>
                                      <w:szCs w:val="56"/>
                                      <w:lang w:val="es-E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9EA0A34" id="Group 3" o:spid="_x0000_s1026" style="position:absolute;margin-left:-48.6pt;margin-top:0;width:483.5pt;height:457.2pt;z-index:251661312" coordsize="6140615,580647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b6nNJwFAACyFgAADgAAAGRycy9lMm9Eb2MueG1s7Fhdb9s2FH0fsP9A6HHAakmW5Q/EKbJ0KQZk&#10;bdBm6DMjU7ZQSdRIJnb263cuKcqKXSdGmnbAUD9YX4eXvJfn3Hulk9ebqmR3QulC1vMgehUGTNSZ&#10;XBT1ch78dX3x6yRg2vB6wUtZi3lwL3Tw+vTnn07WzUzEciXLhVAMRmo9WzfzYGVMMxsMdLYSFdev&#10;ZCNqPMylqrjBpVoOFoqvYb0qB3EYpoO1VItGyUxojbtv3MPg1NrPc5GZ93muhWHlPMDajP1X9v+G&#10;/genJ3y2VLxZFVm7DP6MVVS8qDFpZ+oNN5zdqmLPVFVkSmqZm1eZrAYyz4tMWB/gTRTuePNWydvG&#10;+rKcrZdNFyaEdidOzzabvbu7UqxYzINhwGpeYYvsrGxIoVk3yxkQb1XzsblS7Y2luyJvN7mq6Ag/&#10;2MYG9b4LqtgYluFmGiVhGo0CluHZaBKmyThxYc9W2Ju9cdnq9ydGDvzEA1pft5zuolt361mSYuf7&#10;vtkbpjAlvD1XsmEVV59Zy4KX8juejKaTMH6G33GaxGmUupHD6TQdRTGt6qDfkI7eskN/HTs+rngj&#10;LOk07X0Xw8jH8EIJQYJkSRq5YFkgMYS4oJtLmX3WtN5103tCFxoYdrP+Uy4QeX5rpNXMDotGYTKJ&#10;wReiizuFLT7zfIqj4TANsaPEp3iSjkOA+9Hhs+xWm7dCWmryu0ttrIHlAmdkablo2XANK3lVQvC/&#10;DFiUTtiaRcOkZecWBc+3KBCYrViEA03aN4at7mDhAVMQWYchGwdMJT3YIVOIUGcqPGAHHOow5NmB&#10;VY17sEOmkMePMTXtw9LRgXVFRwb+QeQPW+tH/pFtfCT4kFZHD77yjMk2dUsZnDFOJS20jG2kprxF&#10;/AEJr60MYAIoosQBMFZJYJtYnwSDAQT2zH7cMraZwONWBo+DsZEEnh4Fpo0idHSci8hTDv7ASeds&#10;G0mFkrxbjFXAUIxvnKAabmgDKJB0ytZoK0iUbIUTkh09qeSduJYWY2gnsOt2Zq9LTLmFlHUf6jzq&#10;Af1jf2ysRQezDQKM+Wf+6DBuXYjPkbAo9fvp7fhja897cSyuzUK9BWal1MJlQ4qeLRpdRGkjeqlR&#10;y7JYXBRlSXG0HZc4LxW74+iVzMaXnAeo0hK8ljTKzUJ3bKKn3E6VV89u5OIeeR5dIdqtlVT/BGyN&#10;Dmse6L9vuRIBK/+oUaSmUZIgysZeJKNxjAvVf3LTf1LfVucSC0NK4HUGq1ijPz03rqNDSwVfL+uP&#10;TUZASw+lzfXmE1cNa3CKQagj76Qvcnzm6wNiQwCHbV1yjrQXKLHOve9QayEj1698gFqQd0qBYms3&#10;pFdSEX9fU8nTnSra42+vdj7VWbggUO1sw0VytYHciZMvrx0VSCO0jO6GJeUeN7S5LwXhyvqDyNF4&#10;QryxnWCHgDzLRG3cJuoVXwjHy1GIX5u6uhGYpTVIlnNws7PdGqDXiS25vW3H4BZPQ4V9Y+gGu2Tf&#10;TeNW8HBwN8LOLGvTDa6KWqoveVbCq3Zmh/dBcqHpKUhJ976im+yiADkvuTZXXKFfwe6SvN7jLy8l&#10;UiTyoT1DmoTgvnT/m8kRq7PKJPma0p/mSlaf8G52RkkAj7xoM4Ns7y68bNFMZuLszMJeUMLExTP0&#10;mHlB/Z/NUfuC3r5CfCdxd230NTW0v8kN222imdngNiWwxxUeDSfTJEJTgwIUjaMwTGwDsFV7kk6i&#10;mLIqdcrTKJ0i3Tri+VxBGe8lxe4V5BqonbLwJekfoTCbKPZ0fcTA763rxecndW02N5t2U9si+X+U&#10;+F5d/i8FTun0m1fsrl53ot4t1keLGt8mUrR/JOo4jZNkX9Tj6XTUino0niQT31P+EDUq+EsX6yNF&#10;bb+gdQn7h7a/uv8+vnjjw6jt/9rPd/TltX9tK//2U/PpvwAAAP//AwBQSwMEFAAGAAgAAAAhAADb&#10;SoXgAAAACAEAAA8AAABkcnMvZG93bnJldi54bWxMj0FPwkAQhe8m/ofNmHiDbRGRlk4JIeqJmAgm&#10;htvSHdqG7m7TXdry7x1Pepy8lzffl61H04ieOl87ixBPIxBkC6drWyJ8Hd4mSxA+KKtV4ywh3MjD&#10;Or+/y1Sq3WA/qd+HUvCI9alCqEJoUyl9UZFRfupaspydXWdU4LMrpe7UwOOmkbMoWkijassfKtXS&#10;tqLisr8ahPdBDZun+LXfXc7b2/Hw/PG9iwnx8WHcrEAEGsNfGX7xGR1yZjq5q9VeNAiT5GXGVQQ2&#10;4ni5SNjkhJDE8znIPJP/BfIfAAAA//8DAFBLAQItABQABgAIAAAAIQDkmcPA+wAAAOEBAAATAAAA&#10;AAAAAAAAAAAAAAAAAABbQ29udGVudF9UeXBlc10ueG1sUEsBAi0AFAAGAAgAAAAhACOyauHXAAAA&#10;lAEAAAsAAAAAAAAAAAAAAAAALAEAAF9yZWxzLy5yZWxzUEsBAi0AFAAGAAgAAAAhAO2+pzScBQAA&#10;shYAAA4AAAAAAAAAAAAAAAAALAIAAGRycy9lMm9Eb2MueG1sUEsBAi0AFAAGAAgAAAAhAADbSoXg&#10;AAAACAEAAA8AAAAAAAAAAAAAAAAA9AcAAGRycy9kb3ducmV2LnhtbFBLBQYAAAAABAAEAPMAAAAB&#10;CQAAAAA=&#10;">
                    <v:group id="Group 460" o:spid="_x0000_s1027" style="position:absolute;width:2859802;height:5806474" coordsize="2642616,399651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9965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1" o:spid="_x0000_s1030" type="#_x0000_t202" style="position:absolute;left:1389413;top:1710047;width:4681220;height:9169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QTNfvwAA&#10;ANoAAAAPAAAAZHJzL2Rvd25yZXYueG1sRE9Li8IwEL4v+B/CCN7WxEXFrUaRFcGT4mMX9jY0Y1ts&#10;JqWJtv57Iwieho/vObNFa0txo9oXjjUM+goEcepMwZmG03H9OQHhA7LB0jFpuJOHxbzzMcPEuIb3&#10;dDuETMQQ9glqyEOoEil9mpNF33cVceTOrrYYIqwzaWpsYrgt5ZdSY2mx4NiQY0U/OaWXw9Vq+N2e&#10;//+Gapet7KhqXKsk22+pda/bLqcgArXhLX65NybOh+crzyvnD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MpBM1+/AAAA2gAAAA8AAAAAAAAAAAAAAAAAlwIAAGRycy9kb3ducmV2&#10;LnhtbFBLBQYAAAAABAAEAPUAAACDAwAAAAA=&#10;" filled="f" stroked="f">
                      <v:textbox>
                        <w:txbxContent>
                          <w:p w14:paraId="574FDDEF" w14:textId="7C013E8C" w:rsidR="00074260" w:rsidRPr="00074260" w:rsidRDefault="00074260">
                            <w:pPr>
                              <w:rPr>
                                <w:lang w:val="en-US"/>
                              </w:rPr>
                            </w:pPr>
                            <w:r>
                              <w:rPr>
                                <w:rFonts w:asciiTheme="majorHAnsi" w:hAnsiTheme="majorHAnsi"/>
                                <w:caps/>
                                <w:color w:val="44546A" w:themeColor="text2"/>
                                <w:sz w:val="96"/>
                                <w:szCs w:val="96"/>
                              </w:rPr>
                              <w:t>Project Report</w:t>
                            </w:r>
                          </w:p>
                        </w:txbxContent>
                      </v:textbox>
                    </v:shape>
                    <v:shape id="Text Box 2" o:spid="_x0000_s1031" type="#_x0000_t202" style="position:absolute;left:1460665;top:2624447;width:4679950;height:57848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k60owQAA&#10;ANoAAAAPAAAAZHJzL2Rvd25yZXYueG1sRI9Pi8IwFMTvgt8hPMGbJoqKW40iuwieFP/swt4ezbMt&#10;Ni+libZ+e7Ow4HGYmd8wy3VrS/Gg2heONYyGCgRx6kzBmYbLeTuYg/AB2WDpmDQ8ycN61e0sMTGu&#10;4SM9TiETEcI+QQ15CFUipU9zsuiHriKO3tXVFkOUdSZNjU2E21KOlZpJiwXHhRwr+swpvZ3uVsP3&#10;/vr7M1GH7MtOq8a1SrL9kFr3e+1mASJQG97h//bOaBjD35V4A+TqBQAA//8DAFBLAQItABQABgAI&#10;AAAAIQAyPL0++wAAAOIBAAATAAAAAAAAAAAAAAAAAAAAAABbQ29udGVudF9UeXBlc10ueG1sUEsB&#10;Ai0AFAAGAAgAAAAhAKqLXQ3TAAAAjwEAAAsAAAAAAAAAAAAAAAAALAEAAF9yZWxzLy5yZWxzUEsB&#10;Ai0AFAAGAAgAAAAhADMvBZ5BAAAAOQAAABAAAAAAAAAAAAAAAAAAKAIAAGRycy9zaGFwZXhtbC54&#10;bWxQSwECLQAUAAYACAAAACEAOpOtKMEAAADaAAAADwAAAAAAAAAAAAAAAACXAgAAZHJzL2Rvd25y&#10;ZXYueG1sUEsFBgAAAAAEAAQA9QAAAIUDAAAAAA==&#10;" filled="f" stroked="f">
                      <v:textbox>
                        <w:txbxContent>
                          <w:p w14:paraId="64EF581A" w14:textId="2D0CD87B" w:rsidR="00074260" w:rsidRPr="002D7217" w:rsidRDefault="002D7217">
                            <w:pPr>
                              <w:rPr>
                                <w:color w:val="44546A" w:themeColor="text2"/>
                                <w:sz w:val="48"/>
                                <w:szCs w:val="56"/>
                                <w:lang w:val="es-ES"/>
                              </w:rPr>
                            </w:pPr>
                            <w:r w:rsidRPr="002D7217">
                              <w:rPr>
                                <w:rFonts w:ascii="Arial" w:hAnsi="Arial" w:cs="Arial"/>
                                <w:color w:val="44546A" w:themeColor="text2"/>
                                <w:sz w:val="48"/>
                                <w:szCs w:val="56"/>
                              </w:rPr>
                              <w:t>Sandwich Internship</w:t>
                            </w:r>
                            <w:r w:rsidRPr="002D7217">
                              <w:rPr>
                                <w:rFonts w:ascii="Arial" w:hAnsi="Arial" w:cs="Arial"/>
                                <w:bCs/>
                                <w:color w:val="44546A" w:themeColor="text2"/>
                                <w:sz w:val="48"/>
                                <w:szCs w:val="56"/>
                                <w:lang w:val="en"/>
                              </w:rPr>
                              <w:t xml:space="preserve"> </w:t>
                            </w:r>
                            <w:r w:rsidRPr="002D7217">
                              <w:rPr>
                                <w:rFonts w:ascii="Arial" w:hAnsi="Arial" w:cs="Arial"/>
                                <w:bCs/>
                                <w:color w:val="44546A" w:themeColor="text2"/>
                                <w:sz w:val="48"/>
                                <w:szCs w:val="56"/>
                                <w:lang w:val="en"/>
                              </w:rPr>
                              <w:t>M6X02117</w:t>
                            </w:r>
                            <w:r w:rsidR="00074260" w:rsidRPr="002D7217">
                              <w:rPr>
                                <w:color w:val="44546A" w:themeColor="text2"/>
                                <w:sz w:val="48"/>
                                <w:szCs w:val="56"/>
                                <w:lang w:val="es-ES"/>
                              </w:rPr>
                              <w:t xml:space="preserve"> </w:t>
                            </w:r>
                          </w:p>
                        </w:txbxContent>
                      </v:textbox>
                    </v:shape>
                    <w10:wrap type="through"/>
                  </v:group>
                </w:pict>
              </mc:Fallback>
            </mc:AlternateContent>
          </w:r>
          <w:r>
            <w:rPr>
              <w:noProof/>
            </w:rPr>
            <mc:AlternateContent>
              <mc:Choice Requires="wps">
                <w:drawing>
                  <wp:anchor distT="0" distB="0" distL="114300" distR="114300" simplePos="0" relativeHeight="251653120" behindDoc="1" locked="0" layoutInCell="1" allowOverlap="1" wp14:anchorId="491B112D" wp14:editId="1802E8C4">
                    <wp:simplePos x="0" y="0"/>
                    <wp:positionH relativeFrom="page">
                      <wp:posOffset>239189</wp:posOffset>
                    </wp:positionH>
                    <wp:positionV relativeFrom="page">
                      <wp:posOffset>228138</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9C45903" id="Rectangle 464" o:spid="_x0000_s1026" alt="Title: Color background" style="position:absolute;margin-left:18.85pt;margin-top:17.95pt;width:8in;height:756pt;z-index:-251663360;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Ol9IL7fAAAACwEAAA8AAABkcnMvZG93bnJldi54bWxMj01OwzAQhfdI&#10;3MEaJHbUKTSkSeNUFKkrqBCFA0xjN4kajyPbTcPtma5gNT/v6c035XqyvRiND50jBfNZAsJQ7XRH&#10;jYLvr+3DEkSISBp7R0bBjwmwrm5vSiy0u9CnGfexERxCoUAFbYxDIWWoW2MxzNxgiLWj8xYjj76R&#10;2uOFw20vH5PkWVrsiC+0OJjX1tSn/dkqWGz0ZhuGcErj7kNOze7tHUev1P3d9LICEc0U/8xwxWd0&#10;qJjp4M6kg+gVPGUZO7mmOYirPl/mvDlwly6yHGRVyv8/VL8AAAD//wMAUEsBAi0AFAAGAAgAAAAh&#10;AOSZw8D7AAAA4QEAABMAAAAAAAAAAAAAAAAAAAAAAFtDb250ZW50X1R5cGVzXS54bWxQSwECLQAU&#10;AAYACAAAACEAI7Jq4dcAAACUAQAACwAAAAAAAAAAAAAAAAAsAQAAX3JlbHMvLnJlbHNQSwECLQAU&#10;AAYACAAAACEATwSmvB4CAAArBAAADgAAAAAAAAAAAAAAAAAsAgAAZHJzL2Uyb0RvYy54bWxQSwEC&#10;LQAUAAYACAAAACEA6X0gvt8AAAALAQAADwAAAAAAAAAAAAAAAAB2BAAAZHJzL2Rvd25yZXYueG1s&#10;UEsFBgAAAAAEAAQA8wAAAIIFAAAAAA==&#10;" fillcolor="#e7e6e6 [3214]" stroked="f">
                    <w10:wrap anchorx="page" anchory="page"/>
                  </v:rect>
                </w:pict>
              </mc:Fallback>
            </mc:AlternateContent>
          </w:r>
        </w:p>
        <w:p w14:paraId="1E28D853" w14:textId="6F17EAAF" w:rsidR="00E9172D" w:rsidRPr="00E9172D" w:rsidRDefault="002D7217" w:rsidP="00CA7DF9">
          <w:pPr>
            <w:rPr>
              <w:rFonts w:asciiTheme="majorHAnsi" w:eastAsiaTheme="majorEastAsia" w:hAnsiTheme="majorHAnsi" w:cstheme="majorBidi"/>
              <w:b/>
              <w:bCs/>
              <w:color w:val="2E74B5" w:themeColor="accent1" w:themeShade="BF"/>
              <w:sz w:val="28"/>
              <w:szCs w:val="28"/>
              <w:lang w:val="en-US"/>
            </w:rPr>
          </w:pPr>
          <w:r>
            <w:rPr>
              <w:noProof/>
            </w:rPr>
            <mc:AlternateContent>
              <mc:Choice Requires="wpg">
                <w:drawing>
                  <wp:anchor distT="0" distB="0" distL="114300" distR="114300" simplePos="0" relativeHeight="251658240" behindDoc="0" locked="0" layoutInCell="1" allowOverlap="1" wp14:anchorId="3CA7CFBF" wp14:editId="6CE9F750">
                    <wp:simplePos x="0" y="0"/>
                    <wp:positionH relativeFrom="page">
                      <wp:posOffset>2616835</wp:posOffset>
                    </wp:positionH>
                    <wp:positionV relativeFrom="page">
                      <wp:posOffset>6403340</wp:posOffset>
                    </wp:positionV>
                    <wp:extent cx="4941199" cy="4285615"/>
                    <wp:effectExtent l="0" t="0" r="12065" b="6985"/>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941199" cy="4285615"/>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926457237"/>
                                    <w:dataBinding w:prefixMappings="xmlns:ns0='http://purl.org/dc/elements/1.1/' xmlns:ns1='http://schemas.openxmlformats.org/package/2006/metadata/core-properties' " w:xpath="/ns1:coreProperties[1]/ns0:creator[1]" w:storeItemID="{6C3C8BC8-F283-45AE-878A-BAB7291924A1}"/>
                                    <w15:appearance w15:val="hidden"/>
                                    <w:text/>
                                  </w:sdtPr>
                                  <w:sdtContent>
                                    <w:p w14:paraId="28024DE5" w14:textId="4A4B18B1" w:rsidR="00B67D0F" w:rsidRDefault="002D7217">
                                      <w:pPr>
                                        <w:pStyle w:val="NoSpacing"/>
                                        <w:spacing w:after="240"/>
                                        <w:jc w:val="right"/>
                                        <w:rPr>
                                          <w:color w:val="44546A" w:themeColor="text2"/>
                                          <w:spacing w:val="10"/>
                                          <w:sz w:val="36"/>
                                          <w:szCs w:val="36"/>
                                        </w:rPr>
                                      </w:pPr>
                                      <w:r>
                                        <w:rPr>
                                          <w:color w:val="44546A" w:themeColor="text2"/>
                                          <w:spacing w:val="10"/>
                                          <w:sz w:val="36"/>
                                          <w:szCs w:val="36"/>
                                        </w:rPr>
                                        <w:t>Naiara Palanques Garcés</w:t>
                                      </w:r>
                                      <w:r w:rsidR="00B67D0F">
                                        <w:rPr>
                                          <w:color w:val="44546A" w:themeColor="text2"/>
                                          <w:spacing w:val="10"/>
                                          <w:sz w:val="36"/>
                                          <w:szCs w:val="36"/>
                                        </w:rPr>
                                        <w:t xml:space="preserve"> 1702373</w:t>
                                      </w:r>
                                    </w:p>
                                  </w:sdtContent>
                                </w:sdt>
                                <w:p w14:paraId="7B730827" w14:textId="485C2368" w:rsidR="00B67D0F" w:rsidRDefault="00B67D0F">
                                  <w:pPr>
                                    <w:pStyle w:val="NoSpacing"/>
                                    <w:jc w:val="right"/>
                                    <w:rPr>
                                      <w:color w:val="44546A" w:themeColor="text2"/>
                                      <w:spacing w:val="10"/>
                                      <w:sz w:val="28"/>
                                      <w:szCs w:val="28"/>
                                    </w:rPr>
                                  </w:pPr>
                                  <w:sdt>
                                    <w:sdtPr>
                                      <w:rPr>
                                        <w:color w:val="44546A" w:themeColor="text2"/>
                                        <w:spacing w:val="10"/>
                                        <w:sz w:val="28"/>
                                        <w:szCs w:val="28"/>
                                      </w:rPr>
                                      <w:alias w:val="Company"/>
                                      <w:tag w:val=""/>
                                      <w:id w:val="561992562"/>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lang w:val="en-GB"/>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A7CFBF" id="Group 454" o:spid="_x0000_s1032" alt="Title: Author and company name with crop mark graphic" style="position:absolute;margin-left:206.05pt;margin-top:504.2pt;width:389.05pt;height:337.45pt;z-index:251658240;mso-position-horizontal-relative:page;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GweSIoFAAAtEgAADgAAAGRycy9lMm9Eb2MueG1szFhtb9s2EP4+YP+B0McBq/Vm+QV1iixdigFZ&#10;W7Qe+pmWKVuoJGokHTv79XuOFBXViVOv7brlg8WXh8e743N3ZJ6/ONQVuxVKl7JZBNGzMGCiyeW6&#10;bDaL4I/l9c/TgGnDmzWvZCMWwZ3QwYuLH394vm/nIpZbWa2FYhDS6Pm+XQRbY9r5aKTzrai5fiZb&#10;0WCykKrmBl21Ga0V30N6XY3iMMxGe6nWrZK50BqjL91kcGHlF4XIzZui0MKwahFAN2N/lf1d0e/o&#10;4jmfbxRvt2XeqcG/QIualw027UW95IaznSofiKrLXEktC/Msl/VIFkWZC2sDrInCI2teKblrrS2b&#10;+X7T9m6Ca4/89MVi89e3bxUr14sgHacBa3iNQ7L7MjtgSlNh5HJntlIxnCOD3i1v7iyU7UuzZbCo&#10;ZTVXH1nnSPLqvt3MIfyVat+3b1U3sHE9ctShUDV94QJ2sOdx15+HOBiWYzCdpVE0mwUsx1waT8dZ&#10;NHYnlm9xrA/W5dtf/cpsEk3j2K1MkkkaJRmtHPmNR6Rfr07f6fXunTI+dgoGOqdcfQO74zCZJmMw&#10;86H1cZYk6eShDXz+OevjLJ7OQgglv8H6aIodnrIesafv6aW/jl7vt7wVlrWaGNB7MvOevFZCUESD&#10;YfZQ9q0FEk+IEbq9kflHTfp+MkMdDQxb7X+Xa5CS74y0QXcOl+IoSTLvk3iaTcLYcqlnBNy60+aV&#10;kJaW/PZGG6iAiF6j5RpdeCzh2aKukCd+GrEoSVO2tx9Hzc3aw6IhbBpmbMsifI5hOOFeWnhCVDLA&#10;kIwTohDBnxUF/vaYKEujE6JwWvewaJKdUGwyhJ2WhipwjjSEeg8LTygWnev9oftPChs6/6mjfOIA&#10;wKCeI3zraZMfmo43aCFxImeHlqyt1JS4iESIzmXUBSZQRLITYKhJ4OQsMFhAYE/vpyXjnAk8OUsy&#10;jpHAs7PAdFCEjs4zMepsjD4xEs6F/p0nFcr5cSFXAUMhX5FGfN5yQwfgm2yPKwniM2BbNCj0aKaW&#10;t2IpLcbQSTgENPXBiT3vMVUzxDqTBkA/7b+tFdnBEA+dp/y0/zpYhLiyPqI4PA/p87gX5L+dQGss&#10;TDkT9ogheSW1oNzLrTf7hnUrncYgSWpZlevrsqrImfbKJq4qxW45LlvmEHcWfYKqLMsbSavcLjRi&#10;Ez3ldqq/er6S6zvkeVwrcV/DveOvgO1xRVsE+s8dVyJg1W8NitQsSlN42thOOp7E6KjhzGo40+zq&#10;KwnFkBZ4k0MqdPTNK+OuhPZuY26a921OQMsRpc3y8IGrlrVoYhFuJ6+lL3J87isFOazHdiY5Q7oO&#10;Sqwz7zvUWqRld5V7h5BB8qkEiq2N8UFJhf99TSVLj6robIwCSQHcXZL9pSzOolkywdSpy4XzAxXS&#10;zmMUttaXR67ytbZnA5+fRQ9t7ipBGlfNO1Hg8oogju0GRxzkeS4a485Rb/laOGqOQ/x5ctJDg1hr&#10;iW4FkuQC9OxldwI80gnxsh2JOzwtFfbV0S92Sf+EYm5xv8LuLBvTL67LRqrHLKtgVbezw/sYcq4Z&#10;BJGS7s2j2/y6BD9vuDZvucLlBdFCEfYGP0UlkSqRF20L6RIx99j4vxaR0M4GJ0WwqXyzULL+gPfd&#10;JeUBTPm4zQ2yvuv4yMV9MheXlxb2DaOYzxuJt48sSroM2jT1MKbv3xLfLb5RiF18Lyksf5EHhDfG&#10;uofJkh5tcNCa6d3KjhFZBpHPzAFrKMV14y73PsgB8DnVxShM6TkBLOjdvbCSWZjGEfakNBCNgTh6&#10;Y3xdGqDSndHDiPbsEwRy7CPlwhxWB/uEtRXnv+I+fOUqEXH4vvCgNyhD6A3q0D9j/ep/x3n8T8Km&#10;ze7ZT//0GPZtwNz/l+fibwAAAP//AwBQSwMEFAAGAAgAAAAhAGDPslfjAAAADgEAAA8AAABkcnMv&#10;ZG93bnJldi54bWxMj8FqwzAMhu+DvYPRYLfVdtKVNI1TStl2KoO1g7Gbm6hJaGyH2E3St596Wm8S&#10;/8evT9l6Mi0bsPeNswrkTABDW7iysZWC78P7SwLMB21L3TqLCq7oYZ0/PmQ6Ld1ov3DYh4pRifWp&#10;VlCH0KWc+6JGo/3MdWgpO7ne6EBrX/Gy1yOVm5ZHQiy40Y2lC7XucFtjcd5fjIKPUY+bWL4Nu/Np&#10;e/09vH7+7CQq9fw0bVbAAk7hH4abPqlDTk5Hd7GlZ62CuYwkoRQIkcyB3RC5FBGwI02LJI6B5xm/&#10;fyP/AwAA//8DAFBLAQItABQABgAIAAAAIQDkmcPA+wAAAOEBAAATAAAAAAAAAAAAAAAAAAAAAABb&#10;Q29udGVudF9UeXBlc10ueG1sUEsBAi0AFAAGAAgAAAAhACOyauHXAAAAlAEAAAsAAAAAAAAAAAAA&#10;AAAALAEAAF9yZWxzLy5yZWxzUEsBAi0AFAAGAAgAAAAhAMxsHkiKBQAALRIAAA4AAAAAAAAAAAAA&#10;AAAALAIAAGRycy9lMm9Eb2MueG1sUEsBAi0AFAAGAAgAAAAhAGDPslfjAAAADgEAAA8AAAAAAAAA&#10;AAAAAAAA4gcAAGRycy9kb3ducmV2LnhtbFBLBQYAAAAABAAEAPMAAADyCAAAAAA=&#10;">
                    <v:group id="Group 455" o:spid="_x0000_s1033"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4"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5"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6"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926457237"/>
                              <w:dataBinding w:prefixMappings="xmlns:ns0='http://purl.org/dc/elements/1.1/' xmlns:ns1='http://schemas.openxmlformats.org/package/2006/metadata/core-properties' " w:xpath="/ns1:coreProperties[1]/ns0:creator[1]" w:storeItemID="{6C3C8BC8-F283-45AE-878A-BAB7291924A1}"/>
                              <w15:appearance w15:val="hidden"/>
                              <w:text/>
                            </w:sdtPr>
                            <w:sdtContent>
                              <w:p w14:paraId="28024DE5" w14:textId="4A4B18B1" w:rsidR="00B67D0F" w:rsidRDefault="002D7217">
                                <w:pPr>
                                  <w:pStyle w:val="NoSpacing"/>
                                  <w:spacing w:after="240"/>
                                  <w:jc w:val="right"/>
                                  <w:rPr>
                                    <w:color w:val="44546A" w:themeColor="text2"/>
                                    <w:spacing w:val="10"/>
                                    <w:sz w:val="36"/>
                                    <w:szCs w:val="36"/>
                                  </w:rPr>
                                </w:pPr>
                                <w:r>
                                  <w:rPr>
                                    <w:color w:val="44546A" w:themeColor="text2"/>
                                    <w:spacing w:val="10"/>
                                    <w:sz w:val="36"/>
                                    <w:szCs w:val="36"/>
                                  </w:rPr>
                                  <w:t>Naiara Palanques Garcés</w:t>
                                </w:r>
                                <w:r w:rsidR="00B67D0F">
                                  <w:rPr>
                                    <w:color w:val="44546A" w:themeColor="text2"/>
                                    <w:spacing w:val="10"/>
                                    <w:sz w:val="36"/>
                                    <w:szCs w:val="36"/>
                                  </w:rPr>
                                  <w:t xml:space="preserve"> 1702373</w:t>
                                </w:r>
                              </w:p>
                            </w:sdtContent>
                          </w:sdt>
                          <w:p w14:paraId="7B730827" w14:textId="485C2368" w:rsidR="00B67D0F" w:rsidRDefault="00B67D0F">
                            <w:pPr>
                              <w:pStyle w:val="NoSpacing"/>
                              <w:jc w:val="right"/>
                              <w:rPr>
                                <w:color w:val="44546A" w:themeColor="text2"/>
                                <w:spacing w:val="10"/>
                                <w:sz w:val="28"/>
                                <w:szCs w:val="28"/>
                              </w:rPr>
                            </w:pPr>
                            <w:sdt>
                              <w:sdtPr>
                                <w:rPr>
                                  <w:color w:val="44546A" w:themeColor="text2"/>
                                  <w:spacing w:val="10"/>
                                  <w:sz w:val="28"/>
                                  <w:szCs w:val="28"/>
                                </w:rPr>
                                <w:alias w:val="Company"/>
                                <w:tag w:val=""/>
                                <w:id w:val="561992562"/>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lang w:val="en-GB"/>
                                  </w:rPr>
                                  <w:t>University of Wales Trinity Saint David</w:t>
                                </w:r>
                              </w:sdtContent>
                            </w:sdt>
                          </w:p>
                        </w:txbxContent>
                      </v:textbox>
                    </v:shape>
                    <w10:wrap anchorx="page" anchory="page"/>
                  </v:group>
                </w:pict>
              </mc:Fallback>
            </mc:AlternateContent>
          </w:r>
          <w:r w:rsidR="00E9172D">
            <w:rPr>
              <w:rFonts w:asciiTheme="majorHAnsi" w:eastAsiaTheme="majorEastAsia" w:hAnsiTheme="majorHAnsi" w:cstheme="majorBidi"/>
              <w:b/>
              <w:bCs/>
              <w:color w:val="2E74B5" w:themeColor="accent1" w:themeShade="BF"/>
              <w:sz w:val="28"/>
              <w:szCs w:val="28"/>
              <w:lang w:val="en-US"/>
            </w:rPr>
            <w:br w:type="page"/>
          </w:r>
        </w:p>
      </w:sdtContent>
    </w:sdt>
    <w:p w14:paraId="1FFDB666" w14:textId="48F00D02" w:rsidR="00707F23" w:rsidRDefault="00E9172D" w:rsidP="00CA7DF9">
      <w:pPr>
        <w:rPr>
          <w:rFonts w:asciiTheme="majorHAnsi" w:hAnsiTheme="majorHAnsi"/>
          <w:b/>
          <w:color w:val="5B9BD5" w:themeColor="accent1"/>
          <w:sz w:val="32"/>
          <w:szCs w:val="32"/>
          <w:u w:val="thick"/>
        </w:rPr>
      </w:pPr>
      <w:r w:rsidRPr="00814B16">
        <w:rPr>
          <w:rFonts w:asciiTheme="majorHAnsi" w:hAnsiTheme="majorHAnsi"/>
          <w:b/>
          <w:color w:val="5B9BD5" w:themeColor="accent1"/>
          <w:sz w:val="32"/>
          <w:szCs w:val="32"/>
          <w:u w:val="thick"/>
        </w:rPr>
        <w:lastRenderedPageBreak/>
        <w:t xml:space="preserve">Executive Summary </w:t>
      </w:r>
    </w:p>
    <w:p w14:paraId="0CFE2CA2" w14:textId="77777777" w:rsidR="00814B16" w:rsidRPr="00814B16" w:rsidRDefault="00814B16" w:rsidP="00CA7DF9">
      <w:pPr>
        <w:rPr>
          <w:rFonts w:asciiTheme="majorHAnsi" w:hAnsiTheme="majorHAnsi"/>
          <w:b/>
          <w:color w:val="5B9BD5" w:themeColor="accent1"/>
          <w:sz w:val="32"/>
          <w:szCs w:val="32"/>
          <w:u w:val="thick"/>
        </w:rPr>
      </w:pPr>
    </w:p>
    <w:p w14:paraId="7F1EFCCF" w14:textId="4A1CF079" w:rsidR="00255CB3" w:rsidRDefault="004666BF" w:rsidP="00870727">
      <w:pPr>
        <w:spacing w:line="360" w:lineRule="auto"/>
        <w:jc w:val="both"/>
        <w:rPr>
          <w:rFonts w:ascii="Arial" w:hAnsi="Arial" w:cs="Arial"/>
        </w:rPr>
      </w:pPr>
      <w:r w:rsidRPr="4745A6DB">
        <w:rPr>
          <w:rFonts w:ascii="Arial" w:hAnsi="Arial" w:cs="Arial"/>
        </w:rPr>
        <w:t xml:space="preserve">The purpose of this report is </w:t>
      </w:r>
      <w:r w:rsidR="002D4A05" w:rsidRPr="4745A6DB">
        <w:rPr>
          <w:rFonts w:ascii="Arial" w:hAnsi="Arial" w:cs="Arial"/>
        </w:rPr>
        <w:t xml:space="preserve">to </w:t>
      </w:r>
      <w:r w:rsidR="00255CB3" w:rsidRPr="4745A6DB">
        <w:rPr>
          <w:rFonts w:ascii="Arial" w:hAnsi="Arial" w:cs="Arial"/>
        </w:rPr>
        <w:t xml:space="preserve">discuss </w:t>
      </w:r>
      <w:r w:rsidR="002D4A05" w:rsidRPr="4745A6DB">
        <w:rPr>
          <w:rFonts w:ascii="Arial" w:hAnsi="Arial" w:cs="Arial"/>
        </w:rPr>
        <w:t xml:space="preserve">how the </w:t>
      </w:r>
      <w:r w:rsidR="000259EE">
        <w:rPr>
          <w:rFonts w:ascii="Arial" w:hAnsi="Arial" w:cs="Arial"/>
        </w:rPr>
        <w:t xml:space="preserve">hospitality industry has been changed by the </w:t>
      </w:r>
      <w:r w:rsidR="002D4A05" w:rsidRPr="4745A6DB">
        <w:rPr>
          <w:rFonts w:ascii="Arial" w:hAnsi="Arial" w:cs="Arial"/>
        </w:rPr>
        <w:t>COVID 19 pandemic</w:t>
      </w:r>
      <w:r w:rsidR="00B34EA2" w:rsidRPr="4745A6DB">
        <w:rPr>
          <w:rFonts w:ascii="Arial" w:hAnsi="Arial" w:cs="Arial"/>
        </w:rPr>
        <w:t>. C</w:t>
      </w:r>
      <w:r w:rsidR="318A469C" w:rsidRPr="4745A6DB">
        <w:rPr>
          <w:rFonts w:ascii="Arial" w:hAnsi="Arial" w:cs="Arial"/>
        </w:rPr>
        <w:t xml:space="preserve">OVID </w:t>
      </w:r>
      <w:r w:rsidR="00B34EA2" w:rsidRPr="4745A6DB">
        <w:rPr>
          <w:rFonts w:ascii="Arial" w:hAnsi="Arial" w:cs="Arial"/>
        </w:rPr>
        <w:t xml:space="preserve">19 is a global pandemic that </w:t>
      </w:r>
      <w:r w:rsidR="00255CB3" w:rsidRPr="4745A6DB">
        <w:rPr>
          <w:rFonts w:ascii="Arial" w:hAnsi="Arial" w:cs="Arial"/>
        </w:rPr>
        <w:t xml:space="preserve">started in China at </w:t>
      </w:r>
      <w:r w:rsidR="00B34EA2" w:rsidRPr="4745A6DB">
        <w:rPr>
          <w:rFonts w:ascii="Arial" w:hAnsi="Arial" w:cs="Arial"/>
        </w:rPr>
        <w:t xml:space="preserve">the end of 2019 and </w:t>
      </w:r>
      <w:r w:rsidR="00814B16" w:rsidRPr="4745A6DB">
        <w:rPr>
          <w:rFonts w:ascii="Arial" w:hAnsi="Arial" w:cs="Arial"/>
        </w:rPr>
        <w:t xml:space="preserve">beginning </w:t>
      </w:r>
      <w:r w:rsidR="00B34EA2" w:rsidRPr="4745A6DB">
        <w:rPr>
          <w:rFonts w:ascii="Arial" w:hAnsi="Arial" w:cs="Arial"/>
        </w:rPr>
        <w:t xml:space="preserve">of 2020. </w:t>
      </w:r>
      <w:r w:rsidR="00814B16" w:rsidRPr="4745A6DB">
        <w:rPr>
          <w:rFonts w:ascii="Arial" w:hAnsi="Arial" w:cs="Arial"/>
        </w:rPr>
        <w:t xml:space="preserve">This report will see how </w:t>
      </w:r>
      <w:r w:rsidR="33B5C657" w:rsidRPr="4745A6DB">
        <w:rPr>
          <w:rFonts w:ascii="Arial" w:hAnsi="Arial" w:cs="Arial"/>
        </w:rPr>
        <w:t>a well-known hospitality company</w:t>
      </w:r>
      <w:r w:rsidR="00EA0FBD" w:rsidRPr="4745A6DB">
        <w:rPr>
          <w:rFonts w:ascii="Arial" w:hAnsi="Arial" w:cs="Arial"/>
        </w:rPr>
        <w:t xml:space="preserve">, </w:t>
      </w:r>
      <w:r w:rsidR="00814B16" w:rsidRPr="4745A6DB">
        <w:rPr>
          <w:rFonts w:ascii="Arial" w:hAnsi="Arial" w:cs="Arial"/>
        </w:rPr>
        <w:t>Meli</w:t>
      </w:r>
      <w:r w:rsidR="00830702">
        <w:rPr>
          <w:rFonts w:ascii="Arial" w:hAnsi="Arial" w:cs="Arial"/>
        </w:rPr>
        <w:t>á</w:t>
      </w:r>
      <w:r w:rsidR="00814B16" w:rsidRPr="4745A6DB">
        <w:rPr>
          <w:rFonts w:ascii="Arial" w:hAnsi="Arial" w:cs="Arial"/>
        </w:rPr>
        <w:t xml:space="preserve"> </w:t>
      </w:r>
      <w:r w:rsidR="00255CB3" w:rsidRPr="4745A6DB">
        <w:rPr>
          <w:rFonts w:ascii="Arial" w:hAnsi="Arial" w:cs="Arial"/>
        </w:rPr>
        <w:t xml:space="preserve">International </w:t>
      </w:r>
      <w:r w:rsidR="00EA0FBD" w:rsidRPr="4745A6DB">
        <w:rPr>
          <w:rFonts w:ascii="Arial" w:hAnsi="Arial" w:cs="Arial"/>
        </w:rPr>
        <w:t>H</w:t>
      </w:r>
      <w:r w:rsidR="00255CB3" w:rsidRPr="4745A6DB">
        <w:rPr>
          <w:rFonts w:ascii="Arial" w:hAnsi="Arial" w:cs="Arial"/>
        </w:rPr>
        <w:t>otels</w:t>
      </w:r>
      <w:r w:rsidR="00C57864" w:rsidRPr="4745A6DB">
        <w:rPr>
          <w:rFonts w:ascii="Arial" w:hAnsi="Arial" w:cs="Arial"/>
        </w:rPr>
        <w:t>,</w:t>
      </w:r>
      <w:r w:rsidR="00255CB3" w:rsidRPr="4745A6DB">
        <w:rPr>
          <w:rFonts w:ascii="Arial" w:hAnsi="Arial" w:cs="Arial"/>
        </w:rPr>
        <w:t xml:space="preserve"> have</w:t>
      </w:r>
      <w:r w:rsidR="00814B16" w:rsidRPr="4745A6DB">
        <w:rPr>
          <w:rFonts w:ascii="Arial" w:hAnsi="Arial" w:cs="Arial"/>
        </w:rPr>
        <w:t xml:space="preserve"> done during this crisis and what changes </w:t>
      </w:r>
      <w:r w:rsidR="0013511B" w:rsidRPr="4745A6DB">
        <w:rPr>
          <w:rFonts w:ascii="Arial" w:hAnsi="Arial" w:cs="Arial"/>
        </w:rPr>
        <w:t>have</w:t>
      </w:r>
      <w:r w:rsidR="000259EE">
        <w:rPr>
          <w:rFonts w:ascii="Arial" w:hAnsi="Arial" w:cs="Arial"/>
        </w:rPr>
        <w:t xml:space="preserve"> been </w:t>
      </w:r>
      <w:r w:rsidR="000259EE" w:rsidRPr="4745A6DB">
        <w:rPr>
          <w:rFonts w:ascii="Arial" w:hAnsi="Arial" w:cs="Arial"/>
        </w:rPr>
        <w:t>adopted</w:t>
      </w:r>
      <w:r w:rsidR="00814B16" w:rsidRPr="4745A6DB">
        <w:rPr>
          <w:rFonts w:ascii="Arial" w:hAnsi="Arial" w:cs="Arial"/>
        </w:rPr>
        <w:t xml:space="preserve"> in order to apply it for future</w:t>
      </w:r>
      <w:r w:rsidR="00EB0958" w:rsidRPr="4745A6DB">
        <w:rPr>
          <w:rFonts w:ascii="Arial" w:hAnsi="Arial" w:cs="Arial"/>
        </w:rPr>
        <w:t xml:space="preserve"> </w:t>
      </w:r>
      <w:r w:rsidR="00814B16" w:rsidRPr="4745A6DB">
        <w:rPr>
          <w:rFonts w:ascii="Arial" w:hAnsi="Arial" w:cs="Arial"/>
        </w:rPr>
        <w:t xml:space="preserve">pandemics. </w:t>
      </w:r>
      <w:r w:rsidR="00B3409D" w:rsidRPr="4745A6DB">
        <w:rPr>
          <w:rFonts w:ascii="Arial" w:hAnsi="Arial" w:cs="Arial"/>
        </w:rPr>
        <w:t xml:space="preserve">Changes that </w:t>
      </w:r>
      <w:r w:rsidR="001B55E3" w:rsidRPr="4745A6DB">
        <w:rPr>
          <w:rFonts w:ascii="Arial" w:hAnsi="Arial" w:cs="Arial"/>
        </w:rPr>
        <w:t>Meli</w:t>
      </w:r>
      <w:r w:rsidR="00830702">
        <w:rPr>
          <w:rFonts w:ascii="Arial" w:hAnsi="Arial" w:cs="Arial"/>
        </w:rPr>
        <w:t>á</w:t>
      </w:r>
      <w:r w:rsidR="001B55E3" w:rsidRPr="4745A6DB">
        <w:rPr>
          <w:rFonts w:ascii="Arial" w:hAnsi="Arial" w:cs="Arial"/>
        </w:rPr>
        <w:t xml:space="preserve"> International have made include</w:t>
      </w:r>
      <w:r w:rsidR="00255CB3" w:rsidRPr="4745A6DB">
        <w:rPr>
          <w:rFonts w:ascii="Arial" w:hAnsi="Arial" w:cs="Arial"/>
        </w:rPr>
        <w:t xml:space="preserve"> </w:t>
      </w:r>
      <w:r w:rsidR="00933FB7" w:rsidRPr="4745A6DB">
        <w:rPr>
          <w:rFonts w:ascii="Arial" w:hAnsi="Arial" w:cs="Arial"/>
        </w:rPr>
        <w:t>refunding</w:t>
      </w:r>
      <w:r w:rsidR="00255CB3" w:rsidRPr="4745A6DB">
        <w:rPr>
          <w:rFonts w:ascii="Arial" w:hAnsi="Arial" w:cs="Arial"/>
        </w:rPr>
        <w:t xml:space="preserve"> all the </w:t>
      </w:r>
      <w:r w:rsidR="00D372E9" w:rsidRPr="4745A6DB">
        <w:rPr>
          <w:rFonts w:ascii="Arial" w:hAnsi="Arial" w:cs="Arial"/>
        </w:rPr>
        <w:t xml:space="preserve">booked </w:t>
      </w:r>
      <w:r w:rsidR="00255CB3" w:rsidRPr="4745A6DB">
        <w:rPr>
          <w:rFonts w:ascii="Arial" w:hAnsi="Arial" w:cs="Arial"/>
        </w:rPr>
        <w:t>hotel nights</w:t>
      </w:r>
      <w:r w:rsidR="00632D46" w:rsidRPr="4745A6DB">
        <w:rPr>
          <w:rFonts w:ascii="Arial" w:hAnsi="Arial" w:cs="Arial"/>
        </w:rPr>
        <w:t xml:space="preserve"> </w:t>
      </w:r>
      <w:r w:rsidR="00D372E9" w:rsidRPr="4745A6DB">
        <w:rPr>
          <w:rFonts w:ascii="Arial" w:hAnsi="Arial" w:cs="Arial"/>
        </w:rPr>
        <w:t xml:space="preserve">that people had decided to cancel because of the </w:t>
      </w:r>
      <w:r w:rsidR="002F2AF3" w:rsidRPr="4745A6DB">
        <w:rPr>
          <w:rFonts w:ascii="Arial" w:hAnsi="Arial" w:cs="Arial"/>
        </w:rPr>
        <w:t>pandemic</w:t>
      </w:r>
      <w:r w:rsidR="002D587F" w:rsidRPr="4745A6DB">
        <w:rPr>
          <w:rFonts w:ascii="Arial" w:hAnsi="Arial" w:cs="Arial"/>
        </w:rPr>
        <w:t>.  In addition,</w:t>
      </w:r>
      <w:r w:rsidR="000259EE">
        <w:rPr>
          <w:rFonts w:ascii="Arial" w:hAnsi="Arial" w:cs="Arial"/>
        </w:rPr>
        <w:t xml:space="preserve"> free hotel nights were given to key workers</w:t>
      </w:r>
      <w:r w:rsidR="00870727">
        <w:rPr>
          <w:rFonts w:ascii="Arial" w:hAnsi="Arial" w:cs="Arial"/>
        </w:rPr>
        <w:t xml:space="preserve"> that included hospital and army staff and used social media to advertise themselves.  </w:t>
      </w:r>
      <w:r w:rsidR="000259EE">
        <w:rPr>
          <w:rFonts w:ascii="Arial" w:hAnsi="Arial" w:cs="Arial"/>
        </w:rPr>
        <w:t xml:space="preserve"> </w:t>
      </w:r>
      <w:r w:rsidR="00870727">
        <w:rPr>
          <w:rFonts w:ascii="Arial" w:hAnsi="Arial" w:cs="Arial"/>
        </w:rPr>
        <w:t xml:space="preserve"> </w:t>
      </w:r>
    </w:p>
    <w:p w14:paraId="04D1E572" w14:textId="62D590BA" w:rsidR="00814B16" w:rsidRDefault="00814B16" w:rsidP="00814B16">
      <w:pPr>
        <w:spacing w:line="360" w:lineRule="auto"/>
        <w:jc w:val="both"/>
        <w:rPr>
          <w:rFonts w:ascii="Arial" w:hAnsi="Arial" w:cs="Arial"/>
        </w:rPr>
      </w:pPr>
      <w:r>
        <w:rPr>
          <w:rFonts w:ascii="Arial" w:hAnsi="Arial" w:cs="Arial"/>
        </w:rPr>
        <w:t xml:space="preserve"> </w:t>
      </w:r>
    </w:p>
    <w:p w14:paraId="1559731C" w14:textId="20D05960" w:rsidR="005747D1" w:rsidRDefault="00814B16" w:rsidP="00814B16">
      <w:pPr>
        <w:spacing w:line="360" w:lineRule="auto"/>
        <w:jc w:val="both"/>
        <w:rPr>
          <w:rFonts w:ascii="Arial" w:hAnsi="Arial" w:cs="Arial"/>
        </w:rPr>
      </w:pPr>
      <w:r>
        <w:rPr>
          <w:rFonts w:ascii="Arial" w:hAnsi="Arial" w:cs="Arial"/>
        </w:rPr>
        <w:t xml:space="preserve">In this report, it has been clearly </w:t>
      </w:r>
      <w:r w:rsidR="007C48C8">
        <w:rPr>
          <w:rFonts w:ascii="Arial" w:hAnsi="Arial" w:cs="Arial"/>
        </w:rPr>
        <w:t xml:space="preserve">seen </w:t>
      </w:r>
      <w:r w:rsidR="005D1F80">
        <w:rPr>
          <w:rFonts w:ascii="Arial" w:hAnsi="Arial" w:cs="Arial"/>
        </w:rPr>
        <w:t>that it is a difficult time for the hospitality sector</w:t>
      </w:r>
      <w:r w:rsidR="002A4EAD">
        <w:rPr>
          <w:rFonts w:ascii="Arial" w:hAnsi="Arial" w:cs="Arial"/>
        </w:rPr>
        <w:t xml:space="preserve"> in the pandemic.  </w:t>
      </w:r>
      <w:r w:rsidR="009D49C6">
        <w:rPr>
          <w:rFonts w:ascii="Arial" w:hAnsi="Arial" w:cs="Arial"/>
        </w:rPr>
        <w:t>F</w:t>
      </w:r>
      <w:r w:rsidR="00EA7453">
        <w:rPr>
          <w:rFonts w:ascii="Arial" w:hAnsi="Arial" w:cs="Arial"/>
        </w:rPr>
        <w:t>i</w:t>
      </w:r>
      <w:r w:rsidR="009D49C6">
        <w:rPr>
          <w:rFonts w:ascii="Arial" w:hAnsi="Arial" w:cs="Arial"/>
        </w:rPr>
        <w:t>gures from</w:t>
      </w:r>
      <w:r w:rsidR="00C82941">
        <w:rPr>
          <w:rFonts w:ascii="Arial" w:hAnsi="Arial" w:cs="Arial"/>
        </w:rPr>
        <w:t xml:space="preserve"> the</w:t>
      </w:r>
      <w:r w:rsidR="009D49C6">
        <w:rPr>
          <w:rFonts w:ascii="Arial" w:hAnsi="Arial" w:cs="Arial"/>
        </w:rPr>
        <w:t xml:space="preserve"> </w:t>
      </w:r>
      <w:r w:rsidR="005173EA">
        <w:rPr>
          <w:rFonts w:ascii="Arial" w:hAnsi="Arial" w:cs="Arial"/>
        </w:rPr>
        <w:t>U</w:t>
      </w:r>
      <w:r w:rsidR="001F2686">
        <w:rPr>
          <w:rFonts w:ascii="Arial" w:hAnsi="Arial" w:cs="Arial"/>
        </w:rPr>
        <w:t xml:space="preserve">nited Nations </w:t>
      </w:r>
      <w:r w:rsidR="00870C32">
        <w:rPr>
          <w:rFonts w:ascii="Arial" w:hAnsi="Arial" w:cs="Arial"/>
        </w:rPr>
        <w:t>World</w:t>
      </w:r>
      <w:r w:rsidR="00997D9C">
        <w:rPr>
          <w:rFonts w:ascii="Arial" w:hAnsi="Arial" w:cs="Arial"/>
        </w:rPr>
        <w:t xml:space="preserve"> </w:t>
      </w:r>
      <w:r w:rsidR="005173EA">
        <w:rPr>
          <w:rFonts w:ascii="Arial" w:hAnsi="Arial" w:cs="Arial"/>
        </w:rPr>
        <w:t>T</w:t>
      </w:r>
      <w:r w:rsidR="00997D9C">
        <w:rPr>
          <w:rFonts w:ascii="Arial" w:hAnsi="Arial" w:cs="Arial"/>
        </w:rPr>
        <w:t xml:space="preserve">ourist </w:t>
      </w:r>
      <w:r w:rsidR="005173EA">
        <w:rPr>
          <w:rFonts w:ascii="Arial" w:hAnsi="Arial" w:cs="Arial"/>
        </w:rPr>
        <w:t>O</w:t>
      </w:r>
      <w:r w:rsidR="00870C32">
        <w:rPr>
          <w:rFonts w:ascii="Arial" w:hAnsi="Arial" w:cs="Arial"/>
        </w:rPr>
        <w:t>rganisation</w:t>
      </w:r>
      <w:r w:rsidR="00C82941">
        <w:rPr>
          <w:rFonts w:ascii="Arial" w:hAnsi="Arial" w:cs="Arial"/>
        </w:rPr>
        <w:t xml:space="preserve"> </w:t>
      </w:r>
      <w:r w:rsidR="005173EA">
        <w:rPr>
          <w:rFonts w:ascii="Arial" w:hAnsi="Arial" w:cs="Arial"/>
        </w:rPr>
        <w:t>(</w:t>
      </w:r>
      <w:r w:rsidR="00C82941">
        <w:rPr>
          <w:rFonts w:ascii="Arial" w:hAnsi="Arial" w:cs="Arial"/>
        </w:rPr>
        <w:t>UNWTO)</w:t>
      </w:r>
      <w:r w:rsidR="00347470">
        <w:rPr>
          <w:rFonts w:ascii="Arial" w:hAnsi="Arial" w:cs="Arial"/>
        </w:rPr>
        <w:t xml:space="preserve"> </w:t>
      </w:r>
      <w:r w:rsidR="0016440D">
        <w:rPr>
          <w:rFonts w:ascii="Arial" w:hAnsi="Arial" w:cs="Arial"/>
        </w:rPr>
        <w:t xml:space="preserve">show that the hospitality sector has seen a </w:t>
      </w:r>
      <w:r w:rsidR="00AF71B1">
        <w:rPr>
          <w:rFonts w:ascii="Arial" w:hAnsi="Arial" w:cs="Arial"/>
        </w:rPr>
        <w:t>60-80</w:t>
      </w:r>
      <w:r w:rsidR="00B5125E">
        <w:rPr>
          <w:rFonts w:ascii="Arial" w:hAnsi="Arial" w:cs="Arial"/>
        </w:rPr>
        <w:t>% drop in international tourists.</w:t>
      </w:r>
      <w:r w:rsidR="00BB239B">
        <w:rPr>
          <w:rFonts w:ascii="Arial" w:hAnsi="Arial" w:cs="Arial"/>
        </w:rPr>
        <w:t xml:space="preserve">  </w:t>
      </w:r>
      <w:r w:rsidR="00B91150">
        <w:rPr>
          <w:rFonts w:ascii="Arial" w:hAnsi="Arial" w:cs="Arial"/>
        </w:rPr>
        <w:t>In th</w:t>
      </w:r>
      <w:r w:rsidR="00DA788A">
        <w:rPr>
          <w:rFonts w:ascii="Arial" w:hAnsi="Arial" w:cs="Arial"/>
        </w:rPr>
        <w:t xml:space="preserve">ese circumstances, </w:t>
      </w:r>
      <w:r w:rsidR="00E41C25">
        <w:rPr>
          <w:rFonts w:ascii="Arial" w:hAnsi="Arial" w:cs="Arial"/>
        </w:rPr>
        <w:t>leadership and management</w:t>
      </w:r>
      <w:r w:rsidR="00DA788A">
        <w:rPr>
          <w:rFonts w:ascii="Arial" w:hAnsi="Arial" w:cs="Arial"/>
        </w:rPr>
        <w:t xml:space="preserve"> in the hospitality sector</w:t>
      </w:r>
      <w:r w:rsidR="00E41C25">
        <w:rPr>
          <w:rFonts w:ascii="Arial" w:hAnsi="Arial" w:cs="Arial"/>
        </w:rPr>
        <w:t xml:space="preserve"> have become crucial and</w:t>
      </w:r>
      <w:r w:rsidR="00AB1E63">
        <w:rPr>
          <w:rFonts w:ascii="Arial" w:hAnsi="Arial" w:cs="Arial"/>
        </w:rPr>
        <w:t xml:space="preserve"> </w:t>
      </w:r>
      <w:r w:rsidR="00135F8F">
        <w:rPr>
          <w:rFonts w:ascii="Arial" w:hAnsi="Arial" w:cs="Arial"/>
        </w:rPr>
        <w:t>help to ensure that enterprise continues</w:t>
      </w:r>
      <w:r w:rsidR="00A725CA">
        <w:rPr>
          <w:rFonts w:ascii="Arial" w:hAnsi="Arial" w:cs="Arial"/>
        </w:rPr>
        <w:t xml:space="preserve"> and is able to protect livelihoods.</w:t>
      </w:r>
      <w:r w:rsidR="0062523C">
        <w:rPr>
          <w:rFonts w:ascii="Arial" w:hAnsi="Arial" w:cs="Arial"/>
        </w:rPr>
        <w:t xml:space="preserve">  </w:t>
      </w:r>
      <w:r w:rsidR="00387E24">
        <w:rPr>
          <w:rFonts w:ascii="Arial" w:hAnsi="Arial" w:cs="Arial"/>
        </w:rPr>
        <w:t>The pandemic has increased the</w:t>
      </w:r>
      <w:r w:rsidR="00CE5044">
        <w:rPr>
          <w:rFonts w:ascii="Arial" w:hAnsi="Arial" w:cs="Arial"/>
        </w:rPr>
        <w:t xml:space="preserve"> amount of debt </w:t>
      </w:r>
      <w:r w:rsidR="000259EE">
        <w:rPr>
          <w:rFonts w:ascii="Arial" w:hAnsi="Arial" w:cs="Arial"/>
        </w:rPr>
        <w:t>in this type of enterprises</w:t>
      </w:r>
      <w:r w:rsidR="00CE5044">
        <w:rPr>
          <w:rFonts w:ascii="Arial" w:hAnsi="Arial" w:cs="Arial"/>
        </w:rPr>
        <w:t xml:space="preserve"> are facing.</w:t>
      </w:r>
      <w:r w:rsidR="006D4167">
        <w:rPr>
          <w:rFonts w:ascii="Arial" w:hAnsi="Arial" w:cs="Arial"/>
        </w:rPr>
        <w:t xml:space="preserve">  </w:t>
      </w:r>
      <w:r w:rsidR="00B60CB1">
        <w:rPr>
          <w:rFonts w:ascii="Arial" w:hAnsi="Arial" w:cs="Arial"/>
        </w:rPr>
        <w:t xml:space="preserve">This may mean that some </w:t>
      </w:r>
      <w:r w:rsidR="00E841DE">
        <w:rPr>
          <w:rFonts w:ascii="Arial" w:hAnsi="Arial" w:cs="Arial"/>
        </w:rPr>
        <w:t xml:space="preserve">hotels may face closure </w:t>
      </w:r>
      <w:r w:rsidR="0062523C">
        <w:rPr>
          <w:rFonts w:ascii="Arial" w:hAnsi="Arial" w:cs="Arial"/>
        </w:rPr>
        <w:t>soon</w:t>
      </w:r>
      <w:r w:rsidR="003B7B23">
        <w:rPr>
          <w:rFonts w:ascii="Arial" w:hAnsi="Arial" w:cs="Arial"/>
        </w:rPr>
        <w:t xml:space="preserve"> due to their rising debt. </w:t>
      </w:r>
    </w:p>
    <w:p w14:paraId="0DBC5EB8" w14:textId="77777777" w:rsidR="005747D1" w:rsidRDefault="005747D1" w:rsidP="00814B16">
      <w:pPr>
        <w:spacing w:line="360" w:lineRule="auto"/>
        <w:jc w:val="both"/>
        <w:rPr>
          <w:rFonts w:ascii="Arial" w:hAnsi="Arial" w:cs="Arial"/>
        </w:rPr>
      </w:pPr>
    </w:p>
    <w:p w14:paraId="3F8E0CC7" w14:textId="7306A683" w:rsidR="00CA7DF9" w:rsidRPr="00814B16" w:rsidRDefault="00E9172D" w:rsidP="00814B16">
      <w:pPr>
        <w:spacing w:line="360" w:lineRule="auto"/>
        <w:jc w:val="both"/>
        <w:rPr>
          <w:rFonts w:ascii="Arial" w:hAnsi="Arial" w:cs="Arial"/>
        </w:rPr>
      </w:pPr>
      <w:r w:rsidRPr="00814B16">
        <w:rPr>
          <w:rFonts w:ascii="Arial" w:hAnsi="Arial" w:cs="Arial"/>
        </w:rPr>
        <w:br w:type="page"/>
      </w:r>
    </w:p>
    <w:sdt>
      <w:sdtPr>
        <w:rPr>
          <w:color w:val="000000" w:themeColor="text1"/>
        </w:rPr>
        <w:id w:val="852770201"/>
        <w:docPartObj>
          <w:docPartGallery w:val="Table of Contents"/>
          <w:docPartUnique/>
        </w:docPartObj>
      </w:sdtPr>
      <w:sdtEndPr>
        <w:rPr>
          <w:rFonts w:ascii="Times New Roman" w:eastAsiaTheme="minorHAnsi" w:hAnsi="Times New Roman" w:cs="Times New Roman"/>
          <w:noProof/>
          <w:sz w:val="24"/>
          <w:szCs w:val="24"/>
          <w:lang w:val="en-GB" w:eastAsia="en-GB"/>
        </w:rPr>
      </w:sdtEndPr>
      <w:sdtContent>
        <w:p w14:paraId="6A42C658" w14:textId="1DE9478B" w:rsidR="002B3E3B" w:rsidRPr="002B3E3B" w:rsidRDefault="002B3E3B">
          <w:pPr>
            <w:pStyle w:val="TOCHeading"/>
            <w:rPr>
              <w:color w:val="4472C4" w:themeColor="accent5"/>
              <w:u w:val="single"/>
            </w:rPr>
          </w:pPr>
          <w:r w:rsidRPr="002B3E3B">
            <w:rPr>
              <w:color w:val="4472C4" w:themeColor="accent5"/>
              <w:u w:val="single"/>
            </w:rPr>
            <w:t>Table of Contents</w:t>
          </w:r>
        </w:p>
        <w:p w14:paraId="26D7C1AB" w14:textId="77777777" w:rsidR="006031EF" w:rsidRDefault="002B3E3B">
          <w:pPr>
            <w:pStyle w:val="TOC1"/>
            <w:tabs>
              <w:tab w:val="right" w:leader="dot" w:pos="9628"/>
            </w:tabs>
            <w:rPr>
              <w:rFonts w:asciiTheme="minorHAnsi" w:eastAsiaTheme="minorEastAsia" w:hAnsiTheme="minorHAnsi" w:cstheme="minorBidi"/>
              <w:b w:val="0"/>
              <w:bCs w:val="0"/>
              <w:noProof/>
              <w:color w:val="auto"/>
            </w:rPr>
          </w:pPr>
          <w:r w:rsidRPr="002B3E3B">
            <w:rPr>
              <w:b w:val="0"/>
              <w:bCs w:val="0"/>
              <w:color w:val="000000" w:themeColor="text1"/>
            </w:rPr>
            <w:fldChar w:fldCharType="begin"/>
          </w:r>
          <w:r w:rsidRPr="002B3E3B">
            <w:rPr>
              <w:color w:val="000000" w:themeColor="text1"/>
            </w:rPr>
            <w:instrText xml:space="preserve"> TOC \o "1-3" \h \z \u </w:instrText>
          </w:r>
          <w:r w:rsidRPr="002B3E3B">
            <w:rPr>
              <w:b w:val="0"/>
              <w:bCs w:val="0"/>
              <w:color w:val="000000" w:themeColor="text1"/>
            </w:rPr>
            <w:fldChar w:fldCharType="separate"/>
          </w:r>
          <w:hyperlink w:anchor="_Toc47002225" w:history="1">
            <w:r w:rsidR="006031EF" w:rsidRPr="00351480">
              <w:rPr>
                <w:rStyle w:val="Hyperlink"/>
                <w:noProof/>
              </w:rPr>
              <w:t>Introduction</w:t>
            </w:r>
            <w:r w:rsidR="006031EF">
              <w:rPr>
                <w:noProof/>
                <w:webHidden/>
              </w:rPr>
              <w:tab/>
            </w:r>
            <w:r w:rsidR="006031EF">
              <w:rPr>
                <w:noProof/>
                <w:webHidden/>
              </w:rPr>
              <w:fldChar w:fldCharType="begin"/>
            </w:r>
            <w:r w:rsidR="006031EF">
              <w:rPr>
                <w:noProof/>
                <w:webHidden/>
              </w:rPr>
              <w:instrText xml:space="preserve"> PAGEREF _Toc47002225 \h </w:instrText>
            </w:r>
            <w:r w:rsidR="006031EF">
              <w:rPr>
                <w:noProof/>
                <w:webHidden/>
              </w:rPr>
            </w:r>
            <w:r w:rsidR="006031EF">
              <w:rPr>
                <w:noProof/>
                <w:webHidden/>
              </w:rPr>
              <w:fldChar w:fldCharType="separate"/>
            </w:r>
            <w:r w:rsidR="006031EF">
              <w:rPr>
                <w:noProof/>
                <w:webHidden/>
              </w:rPr>
              <w:t>4</w:t>
            </w:r>
            <w:r w:rsidR="006031EF">
              <w:rPr>
                <w:noProof/>
                <w:webHidden/>
              </w:rPr>
              <w:fldChar w:fldCharType="end"/>
            </w:r>
          </w:hyperlink>
        </w:p>
        <w:p w14:paraId="3E2D7B77"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26" w:history="1">
            <w:r w:rsidRPr="00351480">
              <w:rPr>
                <w:rStyle w:val="Hyperlink"/>
                <w:noProof/>
              </w:rPr>
              <w:t>Meliá International Hotels</w:t>
            </w:r>
            <w:r>
              <w:rPr>
                <w:noProof/>
                <w:webHidden/>
              </w:rPr>
              <w:tab/>
            </w:r>
            <w:r>
              <w:rPr>
                <w:noProof/>
                <w:webHidden/>
              </w:rPr>
              <w:fldChar w:fldCharType="begin"/>
            </w:r>
            <w:r>
              <w:rPr>
                <w:noProof/>
                <w:webHidden/>
              </w:rPr>
              <w:instrText xml:space="preserve"> PAGEREF _Toc47002226 \h </w:instrText>
            </w:r>
            <w:r>
              <w:rPr>
                <w:noProof/>
                <w:webHidden/>
              </w:rPr>
            </w:r>
            <w:r>
              <w:rPr>
                <w:noProof/>
                <w:webHidden/>
              </w:rPr>
              <w:fldChar w:fldCharType="separate"/>
            </w:r>
            <w:r>
              <w:rPr>
                <w:noProof/>
                <w:webHidden/>
              </w:rPr>
              <w:t>5</w:t>
            </w:r>
            <w:r>
              <w:rPr>
                <w:noProof/>
                <w:webHidden/>
              </w:rPr>
              <w:fldChar w:fldCharType="end"/>
            </w:r>
          </w:hyperlink>
        </w:p>
        <w:p w14:paraId="71E64AE3"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27" w:history="1">
            <w:r w:rsidRPr="00351480">
              <w:rPr>
                <w:rStyle w:val="Hyperlink"/>
                <w:rFonts w:cs="Arial"/>
                <w:noProof/>
              </w:rPr>
              <w:t>Finance</w:t>
            </w:r>
            <w:r>
              <w:rPr>
                <w:noProof/>
                <w:webHidden/>
              </w:rPr>
              <w:tab/>
            </w:r>
            <w:r>
              <w:rPr>
                <w:noProof/>
                <w:webHidden/>
              </w:rPr>
              <w:fldChar w:fldCharType="begin"/>
            </w:r>
            <w:r>
              <w:rPr>
                <w:noProof/>
                <w:webHidden/>
              </w:rPr>
              <w:instrText xml:space="preserve"> PAGEREF _Toc47002227 \h </w:instrText>
            </w:r>
            <w:r>
              <w:rPr>
                <w:noProof/>
                <w:webHidden/>
              </w:rPr>
            </w:r>
            <w:r>
              <w:rPr>
                <w:noProof/>
                <w:webHidden/>
              </w:rPr>
              <w:fldChar w:fldCharType="separate"/>
            </w:r>
            <w:r>
              <w:rPr>
                <w:noProof/>
                <w:webHidden/>
              </w:rPr>
              <w:t>6</w:t>
            </w:r>
            <w:r>
              <w:rPr>
                <w:noProof/>
                <w:webHidden/>
              </w:rPr>
              <w:fldChar w:fldCharType="end"/>
            </w:r>
          </w:hyperlink>
        </w:p>
        <w:p w14:paraId="2AD3CB52"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28" w:history="1">
            <w:r w:rsidRPr="00351480">
              <w:rPr>
                <w:rStyle w:val="Hyperlink"/>
                <w:noProof/>
              </w:rPr>
              <w:t>Contingency Planning &amp; Operations</w:t>
            </w:r>
            <w:r>
              <w:rPr>
                <w:noProof/>
                <w:webHidden/>
              </w:rPr>
              <w:tab/>
            </w:r>
            <w:r>
              <w:rPr>
                <w:noProof/>
                <w:webHidden/>
              </w:rPr>
              <w:fldChar w:fldCharType="begin"/>
            </w:r>
            <w:r>
              <w:rPr>
                <w:noProof/>
                <w:webHidden/>
              </w:rPr>
              <w:instrText xml:space="preserve"> PAGEREF _Toc47002228 \h </w:instrText>
            </w:r>
            <w:r>
              <w:rPr>
                <w:noProof/>
                <w:webHidden/>
              </w:rPr>
            </w:r>
            <w:r>
              <w:rPr>
                <w:noProof/>
                <w:webHidden/>
              </w:rPr>
              <w:fldChar w:fldCharType="separate"/>
            </w:r>
            <w:r>
              <w:rPr>
                <w:noProof/>
                <w:webHidden/>
              </w:rPr>
              <w:t>7</w:t>
            </w:r>
            <w:r>
              <w:rPr>
                <w:noProof/>
                <w:webHidden/>
              </w:rPr>
              <w:fldChar w:fldCharType="end"/>
            </w:r>
          </w:hyperlink>
        </w:p>
        <w:p w14:paraId="1A2BCF26"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29" w:history="1">
            <w:r w:rsidRPr="00351480">
              <w:rPr>
                <w:rStyle w:val="Hyperlink"/>
                <w:rFonts w:eastAsia="Times New Roman"/>
                <w:noProof/>
              </w:rPr>
              <w:t>Crisis Management</w:t>
            </w:r>
            <w:r>
              <w:rPr>
                <w:noProof/>
                <w:webHidden/>
              </w:rPr>
              <w:tab/>
            </w:r>
            <w:r>
              <w:rPr>
                <w:noProof/>
                <w:webHidden/>
              </w:rPr>
              <w:fldChar w:fldCharType="begin"/>
            </w:r>
            <w:r>
              <w:rPr>
                <w:noProof/>
                <w:webHidden/>
              </w:rPr>
              <w:instrText xml:space="preserve"> PAGEREF _Toc47002229 \h </w:instrText>
            </w:r>
            <w:r>
              <w:rPr>
                <w:noProof/>
                <w:webHidden/>
              </w:rPr>
            </w:r>
            <w:r>
              <w:rPr>
                <w:noProof/>
                <w:webHidden/>
              </w:rPr>
              <w:fldChar w:fldCharType="separate"/>
            </w:r>
            <w:r>
              <w:rPr>
                <w:noProof/>
                <w:webHidden/>
              </w:rPr>
              <w:t>9</w:t>
            </w:r>
            <w:r>
              <w:rPr>
                <w:noProof/>
                <w:webHidden/>
              </w:rPr>
              <w:fldChar w:fldCharType="end"/>
            </w:r>
          </w:hyperlink>
        </w:p>
        <w:p w14:paraId="1DB6ADCA"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30" w:history="1">
            <w:r w:rsidRPr="00351480">
              <w:rPr>
                <w:rStyle w:val="Hyperlink"/>
                <w:noProof/>
              </w:rPr>
              <w:t>Leadership and Management</w:t>
            </w:r>
            <w:r>
              <w:rPr>
                <w:noProof/>
                <w:webHidden/>
              </w:rPr>
              <w:tab/>
            </w:r>
            <w:r>
              <w:rPr>
                <w:noProof/>
                <w:webHidden/>
              </w:rPr>
              <w:fldChar w:fldCharType="begin"/>
            </w:r>
            <w:r>
              <w:rPr>
                <w:noProof/>
                <w:webHidden/>
              </w:rPr>
              <w:instrText xml:space="preserve"> PAGEREF _Toc47002230 \h </w:instrText>
            </w:r>
            <w:r>
              <w:rPr>
                <w:noProof/>
                <w:webHidden/>
              </w:rPr>
            </w:r>
            <w:r>
              <w:rPr>
                <w:noProof/>
                <w:webHidden/>
              </w:rPr>
              <w:fldChar w:fldCharType="separate"/>
            </w:r>
            <w:r>
              <w:rPr>
                <w:noProof/>
                <w:webHidden/>
              </w:rPr>
              <w:t>11</w:t>
            </w:r>
            <w:r>
              <w:rPr>
                <w:noProof/>
                <w:webHidden/>
              </w:rPr>
              <w:fldChar w:fldCharType="end"/>
            </w:r>
          </w:hyperlink>
        </w:p>
        <w:p w14:paraId="0435CEB7"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31" w:history="1">
            <w:r w:rsidRPr="00351480">
              <w:rPr>
                <w:rStyle w:val="Hyperlink"/>
                <w:rFonts w:eastAsia="Times New Roman"/>
                <w:noProof/>
              </w:rPr>
              <w:t>Future Recommendations</w:t>
            </w:r>
            <w:r>
              <w:rPr>
                <w:noProof/>
                <w:webHidden/>
              </w:rPr>
              <w:tab/>
            </w:r>
            <w:r>
              <w:rPr>
                <w:noProof/>
                <w:webHidden/>
              </w:rPr>
              <w:fldChar w:fldCharType="begin"/>
            </w:r>
            <w:r>
              <w:rPr>
                <w:noProof/>
                <w:webHidden/>
              </w:rPr>
              <w:instrText xml:space="preserve"> PAGEREF _Toc47002231 \h </w:instrText>
            </w:r>
            <w:r>
              <w:rPr>
                <w:noProof/>
                <w:webHidden/>
              </w:rPr>
            </w:r>
            <w:r>
              <w:rPr>
                <w:noProof/>
                <w:webHidden/>
              </w:rPr>
              <w:fldChar w:fldCharType="separate"/>
            </w:r>
            <w:r>
              <w:rPr>
                <w:noProof/>
                <w:webHidden/>
              </w:rPr>
              <w:t>14</w:t>
            </w:r>
            <w:r>
              <w:rPr>
                <w:noProof/>
                <w:webHidden/>
              </w:rPr>
              <w:fldChar w:fldCharType="end"/>
            </w:r>
          </w:hyperlink>
        </w:p>
        <w:p w14:paraId="1F47FC07"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32" w:history="1">
            <w:r w:rsidRPr="00351480">
              <w:rPr>
                <w:rStyle w:val="Hyperlink"/>
                <w:rFonts w:eastAsia="Times New Roman"/>
                <w:noProof/>
              </w:rPr>
              <w:t>Conclusion</w:t>
            </w:r>
            <w:r>
              <w:rPr>
                <w:noProof/>
                <w:webHidden/>
              </w:rPr>
              <w:tab/>
            </w:r>
            <w:r>
              <w:rPr>
                <w:noProof/>
                <w:webHidden/>
              </w:rPr>
              <w:fldChar w:fldCharType="begin"/>
            </w:r>
            <w:r>
              <w:rPr>
                <w:noProof/>
                <w:webHidden/>
              </w:rPr>
              <w:instrText xml:space="preserve"> PAGEREF _Toc47002232 \h </w:instrText>
            </w:r>
            <w:r>
              <w:rPr>
                <w:noProof/>
                <w:webHidden/>
              </w:rPr>
            </w:r>
            <w:r>
              <w:rPr>
                <w:noProof/>
                <w:webHidden/>
              </w:rPr>
              <w:fldChar w:fldCharType="separate"/>
            </w:r>
            <w:r>
              <w:rPr>
                <w:noProof/>
                <w:webHidden/>
              </w:rPr>
              <w:t>15</w:t>
            </w:r>
            <w:r>
              <w:rPr>
                <w:noProof/>
                <w:webHidden/>
              </w:rPr>
              <w:fldChar w:fldCharType="end"/>
            </w:r>
          </w:hyperlink>
        </w:p>
        <w:p w14:paraId="279C5F34"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33" w:history="1">
            <w:r w:rsidRPr="00351480">
              <w:rPr>
                <w:rStyle w:val="Hyperlink"/>
                <w:rFonts w:eastAsia="Times New Roman"/>
                <w:noProof/>
              </w:rPr>
              <w:t>Appendix</w:t>
            </w:r>
            <w:r>
              <w:rPr>
                <w:noProof/>
                <w:webHidden/>
              </w:rPr>
              <w:tab/>
            </w:r>
            <w:r>
              <w:rPr>
                <w:noProof/>
                <w:webHidden/>
              </w:rPr>
              <w:fldChar w:fldCharType="begin"/>
            </w:r>
            <w:r>
              <w:rPr>
                <w:noProof/>
                <w:webHidden/>
              </w:rPr>
              <w:instrText xml:space="preserve"> PAGEREF _Toc47002233 \h </w:instrText>
            </w:r>
            <w:r>
              <w:rPr>
                <w:noProof/>
                <w:webHidden/>
              </w:rPr>
            </w:r>
            <w:r>
              <w:rPr>
                <w:noProof/>
                <w:webHidden/>
              </w:rPr>
              <w:fldChar w:fldCharType="separate"/>
            </w:r>
            <w:r>
              <w:rPr>
                <w:noProof/>
                <w:webHidden/>
              </w:rPr>
              <w:t>16</w:t>
            </w:r>
            <w:r>
              <w:rPr>
                <w:noProof/>
                <w:webHidden/>
              </w:rPr>
              <w:fldChar w:fldCharType="end"/>
            </w:r>
          </w:hyperlink>
        </w:p>
        <w:p w14:paraId="34FD0C62" w14:textId="77777777" w:rsidR="006031EF" w:rsidRDefault="006031EF">
          <w:pPr>
            <w:pStyle w:val="TOC2"/>
            <w:tabs>
              <w:tab w:val="right" w:leader="dot" w:pos="9628"/>
            </w:tabs>
            <w:rPr>
              <w:rFonts w:eastAsiaTheme="minorEastAsia" w:cstheme="minorBidi"/>
              <w:noProof/>
              <w:sz w:val="24"/>
              <w:szCs w:val="24"/>
            </w:rPr>
          </w:pPr>
          <w:hyperlink w:anchor="_Toc47002234" w:history="1">
            <w:r w:rsidRPr="00351480">
              <w:rPr>
                <w:rStyle w:val="Hyperlink"/>
                <w:rFonts w:eastAsia="Calibri"/>
                <w:noProof/>
              </w:rPr>
              <w:t>Appendix A- Link for Spain for Sure campaign</w:t>
            </w:r>
            <w:r>
              <w:rPr>
                <w:noProof/>
                <w:webHidden/>
              </w:rPr>
              <w:tab/>
            </w:r>
            <w:r>
              <w:rPr>
                <w:noProof/>
                <w:webHidden/>
              </w:rPr>
              <w:fldChar w:fldCharType="begin"/>
            </w:r>
            <w:r>
              <w:rPr>
                <w:noProof/>
                <w:webHidden/>
              </w:rPr>
              <w:instrText xml:space="preserve"> PAGEREF _Toc47002234 \h </w:instrText>
            </w:r>
            <w:r>
              <w:rPr>
                <w:noProof/>
                <w:webHidden/>
              </w:rPr>
            </w:r>
            <w:r>
              <w:rPr>
                <w:noProof/>
                <w:webHidden/>
              </w:rPr>
              <w:fldChar w:fldCharType="separate"/>
            </w:r>
            <w:r>
              <w:rPr>
                <w:noProof/>
                <w:webHidden/>
              </w:rPr>
              <w:t>16</w:t>
            </w:r>
            <w:r>
              <w:rPr>
                <w:noProof/>
                <w:webHidden/>
              </w:rPr>
              <w:fldChar w:fldCharType="end"/>
            </w:r>
          </w:hyperlink>
        </w:p>
        <w:p w14:paraId="6AD0D1CF" w14:textId="77777777" w:rsidR="006031EF" w:rsidRDefault="006031EF">
          <w:pPr>
            <w:pStyle w:val="TOC2"/>
            <w:tabs>
              <w:tab w:val="right" w:leader="dot" w:pos="9628"/>
            </w:tabs>
            <w:rPr>
              <w:rFonts w:eastAsiaTheme="minorEastAsia" w:cstheme="minorBidi"/>
              <w:noProof/>
              <w:sz w:val="24"/>
              <w:szCs w:val="24"/>
            </w:rPr>
          </w:pPr>
          <w:hyperlink w:anchor="_Toc47002235" w:history="1">
            <w:r w:rsidRPr="00351480">
              <w:rPr>
                <w:rStyle w:val="Hyperlink"/>
                <w:rFonts w:eastAsia="Calibri"/>
                <w:noProof/>
              </w:rPr>
              <w:t>Appendix B- SWOT Analysis</w:t>
            </w:r>
            <w:r>
              <w:rPr>
                <w:noProof/>
                <w:webHidden/>
              </w:rPr>
              <w:tab/>
            </w:r>
            <w:r>
              <w:rPr>
                <w:noProof/>
                <w:webHidden/>
              </w:rPr>
              <w:fldChar w:fldCharType="begin"/>
            </w:r>
            <w:r>
              <w:rPr>
                <w:noProof/>
                <w:webHidden/>
              </w:rPr>
              <w:instrText xml:space="preserve"> PAGEREF _Toc47002235 \h </w:instrText>
            </w:r>
            <w:r>
              <w:rPr>
                <w:noProof/>
                <w:webHidden/>
              </w:rPr>
            </w:r>
            <w:r>
              <w:rPr>
                <w:noProof/>
                <w:webHidden/>
              </w:rPr>
              <w:fldChar w:fldCharType="separate"/>
            </w:r>
            <w:r>
              <w:rPr>
                <w:noProof/>
                <w:webHidden/>
              </w:rPr>
              <w:t>16</w:t>
            </w:r>
            <w:r>
              <w:rPr>
                <w:noProof/>
                <w:webHidden/>
              </w:rPr>
              <w:fldChar w:fldCharType="end"/>
            </w:r>
          </w:hyperlink>
        </w:p>
        <w:p w14:paraId="680DD39B" w14:textId="77777777" w:rsidR="006031EF" w:rsidRDefault="006031EF">
          <w:pPr>
            <w:pStyle w:val="TOC2"/>
            <w:tabs>
              <w:tab w:val="right" w:leader="dot" w:pos="9628"/>
            </w:tabs>
            <w:rPr>
              <w:rFonts w:eastAsiaTheme="minorEastAsia" w:cstheme="minorBidi"/>
              <w:noProof/>
              <w:sz w:val="24"/>
              <w:szCs w:val="24"/>
            </w:rPr>
          </w:pPr>
          <w:hyperlink w:anchor="_Toc47002236" w:history="1">
            <w:r w:rsidRPr="00351480">
              <w:rPr>
                <w:rStyle w:val="Hyperlink"/>
                <w:rFonts w:ascii="Arial" w:eastAsia="Calibri" w:hAnsi="Arial" w:cs="Arial"/>
                <w:noProof/>
              </w:rPr>
              <w:t>Appendix C- PESTEL Analysis</w:t>
            </w:r>
            <w:r>
              <w:rPr>
                <w:noProof/>
                <w:webHidden/>
              </w:rPr>
              <w:tab/>
            </w:r>
            <w:r>
              <w:rPr>
                <w:noProof/>
                <w:webHidden/>
              </w:rPr>
              <w:fldChar w:fldCharType="begin"/>
            </w:r>
            <w:r>
              <w:rPr>
                <w:noProof/>
                <w:webHidden/>
              </w:rPr>
              <w:instrText xml:space="preserve"> PAGEREF _Toc47002236 \h </w:instrText>
            </w:r>
            <w:r>
              <w:rPr>
                <w:noProof/>
                <w:webHidden/>
              </w:rPr>
            </w:r>
            <w:r>
              <w:rPr>
                <w:noProof/>
                <w:webHidden/>
              </w:rPr>
              <w:fldChar w:fldCharType="separate"/>
            </w:r>
            <w:r>
              <w:rPr>
                <w:noProof/>
                <w:webHidden/>
              </w:rPr>
              <w:t>18</w:t>
            </w:r>
            <w:r>
              <w:rPr>
                <w:noProof/>
                <w:webHidden/>
              </w:rPr>
              <w:fldChar w:fldCharType="end"/>
            </w:r>
          </w:hyperlink>
        </w:p>
        <w:p w14:paraId="757BC03D" w14:textId="77777777" w:rsidR="006031EF" w:rsidRDefault="006031EF">
          <w:pPr>
            <w:pStyle w:val="TOC2"/>
            <w:tabs>
              <w:tab w:val="right" w:leader="dot" w:pos="9628"/>
            </w:tabs>
            <w:rPr>
              <w:rFonts w:eastAsiaTheme="minorEastAsia" w:cstheme="minorBidi"/>
              <w:noProof/>
              <w:sz w:val="24"/>
              <w:szCs w:val="24"/>
            </w:rPr>
          </w:pPr>
          <w:hyperlink w:anchor="_Toc47002237" w:history="1">
            <w:r w:rsidRPr="00351480">
              <w:rPr>
                <w:rStyle w:val="Hyperlink"/>
                <w:rFonts w:ascii="Arial" w:eastAsia="Calibri" w:hAnsi="Arial" w:cs="Arial"/>
                <w:noProof/>
              </w:rPr>
              <w:t>Appendix D- Drop down of international tourist</w:t>
            </w:r>
            <w:r>
              <w:rPr>
                <w:noProof/>
                <w:webHidden/>
              </w:rPr>
              <w:tab/>
            </w:r>
            <w:r>
              <w:rPr>
                <w:noProof/>
                <w:webHidden/>
              </w:rPr>
              <w:fldChar w:fldCharType="begin"/>
            </w:r>
            <w:r>
              <w:rPr>
                <w:noProof/>
                <w:webHidden/>
              </w:rPr>
              <w:instrText xml:space="preserve"> PAGEREF _Toc47002237 \h </w:instrText>
            </w:r>
            <w:r>
              <w:rPr>
                <w:noProof/>
                <w:webHidden/>
              </w:rPr>
            </w:r>
            <w:r>
              <w:rPr>
                <w:noProof/>
                <w:webHidden/>
              </w:rPr>
              <w:fldChar w:fldCharType="separate"/>
            </w:r>
            <w:r>
              <w:rPr>
                <w:noProof/>
                <w:webHidden/>
              </w:rPr>
              <w:t>20</w:t>
            </w:r>
            <w:r>
              <w:rPr>
                <w:noProof/>
                <w:webHidden/>
              </w:rPr>
              <w:fldChar w:fldCharType="end"/>
            </w:r>
          </w:hyperlink>
        </w:p>
        <w:p w14:paraId="278AE9AF" w14:textId="77777777" w:rsidR="006031EF" w:rsidRDefault="006031EF">
          <w:pPr>
            <w:pStyle w:val="TOC2"/>
            <w:tabs>
              <w:tab w:val="right" w:leader="dot" w:pos="9628"/>
            </w:tabs>
            <w:rPr>
              <w:rFonts w:eastAsiaTheme="minorEastAsia" w:cstheme="minorBidi"/>
              <w:noProof/>
              <w:sz w:val="24"/>
              <w:szCs w:val="24"/>
            </w:rPr>
          </w:pPr>
          <w:hyperlink w:anchor="_Toc47002238" w:history="1">
            <w:r w:rsidRPr="00351480">
              <w:rPr>
                <w:rStyle w:val="Hyperlink"/>
                <w:rFonts w:ascii="Arial" w:eastAsia="Calibri" w:hAnsi="Arial" w:cs="Arial"/>
                <w:noProof/>
              </w:rPr>
              <w:t>Appendix E- Stay Safe with Melia</w:t>
            </w:r>
            <w:r>
              <w:rPr>
                <w:noProof/>
                <w:webHidden/>
              </w:rPr>
              <w:tab/>
            </w:r>
            <w:r>
              <w:rPr>
                <w:noProof/>
                <w:webHidden/>
              </w:rPr>
              <w:fldChar w:fldCharType="begin"/>
            </w:r>
            <w:r>
              <w:rPr>
                <w:noProof/>
                <w:webHidden/>
              </w:rPr>
              <w:instrText xml:space="preserve"> PAGEREF _Toc47002238 \h </w:instrText>
            </w:r>
            <w:r>
              <w:rPr>
                <w:noProof/>
                <w:webHidden/>
              </w:rPr>
            </w:r>
            <w:r>
              <w:rPr>
                <w:noProof/>
                <w:webHidden/>
              </w:rPr>
              <w:fldChar w:fldCharType="separate"/>
            </w:r>
            <w:r>
              <w:rPr>
                <w:noProof/>
                <w:webHidden/>
              </w:rPr>
              <w:t>20</w:t>
            </w:r>
            <w:r>
              <w:rPr>
                <w:noProof/>
                <w:webHidden/>
              </w:rPr>
              <w:fldChar w:fldCharType="end"/>
            </w:r>
          </w:hyperlink>
        </w:p>
        <w:p w14:paraId="1733AC6D" w14:textId="77777777" w:rsidR="006031EF" w:rsidRDefault="006031EF">
          <w:pPr>
            <w:pStyle w:val="TOC1"/>
            <w:tabs>
              <w:tab w:val="right" w:leader="dot" w:pos="9628"/>
            </w:tabs>
            <w:rPr>
              <w:rFonts w:asciiTheme="minorHAnsi" w:eastAsiaTheme="minorEastAsia" w:hAnsiTheme="minorHAnsi" w:cstheme="minorBidi"/>
              <w:b w:val="0"/>
              <w:bCs w:val="0"/>
              <w:noProof/>
              <w:color w:val="auto"/>
            </w:rPr>
          </w:pPr>
          <w:hyperlink w:anchor="_Toc47002239" w:history="1">
            <w:r w:rsidRPr="00351480">
              <w:rPr>
                <w:rStyle w:val="Hyperlink"/>
                <w:rFonts w:eastAsia="Times New Roman"/>
                <w:noProof/>
                <w:lang w:val="es-ES"/>
              </w:rPr>
              <w:t>References</w:t>
            </w:r>
            <w:r>
              <w:rPr>
                <w:noProof/>
                <w:webHidden/>
              </w:rPr>
              <w:tab/>
            </w:r>
            <w:r>
              <w:rPr>
                <w:noProof/>
                <w:webHidden/>
              </w:rPr>
              <w:fldChar w:fldCharType="begin"/>
            </w:r>
            <w:r>
              <w:rPr>
                <w:noProof/>
                <w:webHidden/>
              </w:rPr>
              <w:instrText xml:space="preserve"> PAGEREF _Toc47002239 \h </w:instrText>
            </w:r>
            <w:r>
              <w:rPr>
                <w:noProof/>
                <w:webHidden/>
              </w:rPr>
            </w:r>
            <w:r>
              <w:rPr>
                <w:noProof/>
                <w:webHidden/>
              </w:rPr>
              <w:fldChar w:fldCharType="separate"/>
            </w:r>
            <w:r>
              <w:rPr>
                <w:noProof/>
                <w:webHidden/>
              </w:rPr>
              <w:t>21</w:t>
            </w:r>
            <w:r>
              <w:rPr>
                <w:noProof/>
                <w:webHidden/>
              </w:rPr>
              <w:fldChar w:fldCharType="end"/>
            </w:r>
          </w:hyperlink>
        </w:p>
        <w:p w14:paraId="1EC01435" w14:textId="1E0E1932" w:rsidR="002B3E3B" w:rsidRPr="002B3E3B" w:rsidRDefault="002B3E3B">
          <w:pPr>
            <w:rPr>
              <w:color w:val="000000" w:themeColor="text1"/>
            </w:rPr>
          </w:pPr>
          <w:r w:rsidRPr="002B3E3B">
            <w:rPr>
              <w:b/>
              <w:bCs/>
              <w:noProof/>
              <w:color w:val="000000" w:themeColor="text1"/>
            </w:rPr>
            <w:fldChar w:fldCharType="end"/>
          </w:r>
        </w:p>
      </w:sdtContent>
    </w:sdt>
    <w:p w14:paraId="305DBE53" w14:textId="6D0F197F" w:rsidR="00E9172D" w:rsidRDefault="00E9172D" w:rsidP="00E9172D">
      <w:pPr>
        <w:pStyle w:val="Heading1"/>
      </w:pPr>
    </w:p>
    <w:p w14:paraId="6A09E134" w14:textId="381B6385" w:rsidR="00E9172D" w:rsidRPr="00E00111" w:rsidRDefault="00E9172D" w:rsidP="00E00111">
      <w:pPr>
        <w:rPr>
          <w:rFonts w:asciiTheme="majorHAnsi" w:eastAsiaTheme="majorEastAsia" w:hAnsiTheme="majorHAnsi" w:cstheme="majorBidi"/>
          <w:color w:val="2E74B5" w:themeColor="accent1" w:themeShade="BF"/>
          <w:sz w:val="32"/>
          <w:szCs w:val="32"/>
        </w:rPr>
      </w:pPr>
      <w:r>
        <w:br w:type="page"/>
      </w:r>
    </w:p>
    <w:p w14:paraId="0ADBCC09" w14:textId="7964FBFE" w:rsidR="002E1A99" w:rsidRPr="00814B16" w:rsidRDefault="002E1A99" w:rsidP="002E1A99">
      <w:pPr>
        <w:pStyle w:val="Heading1"/>
        <w:rPr>
          <w:b/>
          <w:u w:val="thick"/>
        </w:rPr>
      </w:pPr>
      <w:bookmarkStart w:id="0" w:name="_Toc47002225"/>
      <w:r w:rsidRPr="00814B16">
        <w:rPr>
          <w:b/>
          <w:u w:val="thick"/>
        </w:rPr>
        <w:lastRenderedPageBreak/>
        <w:t>Introduction</w:t>
      </w:r>
      <w:bookmarkEnd w:id="0"/>
    </w:p>
    <w:p w14:paraId="176E2326" w14:textId="3E88EEE4" w:rsidR="008E4A2C" w:rsidRDefault="008E4A2C" w:rsidP="4B644006">
      <w:pPr>
        <w:spacing w:line="360" w:lineRule="auto"/>
        <w:jc w:val="both"/>
        <w:rPr>
          <w:rFonts w:ascii="Arial" w:hAnsi="Arial" w:cs="Arial"/>
        </w:rPr>
      </w:pPr>
    </w:p>
    <w:p w14:paraId="40CDF098" w14:textId="2E41C63B" w:rsidR="00DB6113" w:rsidRPr="00344125" w:rsidRDefault="006238A0" w:rsidP="4B644006">
      <w:pPr>
        <w:spacing w:line="360" w:lineRule="auto"/>
        <w:jc w:val="both"/>
        <w:rPr>
          <w:rFonts w:ascii="Arial" w:hAnsi="Arial" w:cs="Arial"/>
        </w:rPr>
      </w:pPr>
      <w:r w:rsidRPr="4745A6DB">
        <w:rPr>
          <w:rFonts w:ascii="Arial" w:hAnsi="Arial" w:cs="Arial"/>
        </w:rPr>
        <w:t>COVID 19 is a global pandemic that started in China at the end of 2019 and beginning of 2020.</w:t>
      </w:r>
      <w:r w:rsidR="00EF0689" w:rsidRPr="00344125">
        <w:rPr>
          <w:rFonts w:ascii="Arial" w:hAnsi="Arial" w:cs="Arial"/>
        </w:rPr>
        <w:t>The global and tourism industry has grown exponentially in the last few years. The number of global international tourist arrivals rose from approximately 541 million i</w:t>
      </w:r>
      <w:r w:rsidR="00DB6113" w:rsidRPr="00344125">
        <w:rPr>
          <w:rFonts w:ascii="Arial" w:hAnsi="Arial" w:cs="Arial"/>
        </w:rPr>
        <w:t>n 1995 to 1161 million by 2014 (Hung et al., 2018).</w:t>
      </w:r>
      <w:r w:rsidR="00EF0689" w:rsidRPr="00344125">
        <w:rPr>
          <w:rFonts w:ascii="Arial" w:hAnsi="Arial" w:cs="Arial"/>
        </w:rPr>
        <w:t xml:space="preserve"> One of the biggest component</w:t>
      </w:r>
      <w:r w:rsidR="119335C9" w:rsidRPr="00344125">
        <w:rPr>
          <w:rFonts w:ascii="Arial" w:hAnsi="Arial" w:cs="Arial"/>
        </w:rPr>
        <w:t>s</w:t>
      </w:r>
      <w:r w:rsidR="00EF0689" w:rsidRPr="00344125">
        <w:rPr>
          <w:rFonts w:ascii="Arial" w:hAnsi="Arial" w:cs="Arial"/>
        </w:rPr>
        <w:t xml:space="preserve"> of the tourism industry is hotels. Online bookings for travel accommodation expanded by +10% globally and this growth was influenced by some of the world’s largest online travel agencies such as Booking.com, Expedia, Trip.com and by sharing accommod</w:t>
      </w:r>
      <w:r w:rsidR="00DB6113" w:rsidRPr="00344125">
        <w:rPr>
          <w:rFonts w:ascii="Arial" w:hAnsi="Arial" w:cs="Arial"/>
        </w:rPr>
        <w:t>ation platforms such as Airbnb (Online Marketplaces, 2020)</w:t>
      </w:r>
      <w:r w:rsidR="00497A43" w:rsidRPr="00344125">
        <w:rPr>
          <w:rFonts w:ascii="Arial" w:hAnsi="Arial" w:cs="Arial"/>
        </w:rPr>
        <w:t>.</w:t>
      </w:r>
      <w:r w:rsidR="39002419" w:rsidRPr="00344125">
        <w:rPr>
          <w:rFonts w:ascii="Arial" w:hAnsi="Arial" w:cs="Arial"/>
        </w:rPr>
        <w:t xml:space="preserve"> </w:t>
      </w:r>
    </w:p>
    <w:p w14:paraId="20083394" w14:textId="266EEA0C" w:rsidR="00EF0689" w:rsidRPr="00344125" w:rsidRDefault="00DB3627" w:rsidP="4B644006">
      <w:pPr>
        <w:spacing w:line="360" w:lineRule="auto"/>
        <w:jc w:val="both"/>
        <w:rPr>
          <w:rFonts w:ascii="Arial" w:eastAsia="Arial" w:hAnsi="Arial" w:cs="Arial"/>
          <w:color w:val="000000" w:themeColor="text1"/>
        </w:rPr>
      </w:pPr>
      <w:r w:rsidRPr="3C3938C1">
        <w:rPr>
          <w:rFonts w:ascii="Arial" w:hAnsi="Arial" w:cs="Arial"/>
          <w:lang w:val="de-DE"/>
        </w:rPr>
        <w:t xml:space="preserve">According to </w:t>
      </w:r>
      <w:r w:rsidR="00B337FC">
        <w:rPr>
          <w:rFonts w:ascii="Arial" w:hAnsi="Arial" w:cs="Arial"/>
          <w:lang w:val="de-DE"/>
        </w:rPr>
        <w:t>the World Tourism Organisation</w:t>
      </w:r>
      <w:r w:rsidR="00075F61">
        <w:rPr>
          <w:rFonts w:ascii="Arial" w:hAnsi="Arial" w:cs="Arial"/>
          <w:lang w:val="de-DE"/>
        </w:rPr>
        <w:t xml:space="preserve"> </w:t>
      </w:r>
      <w:r w:rsidR="00D76BAD">
        <w:rPr>
          <w:rFonts w:ascii="Arial" w:hAnsi="Arial" w:cs="Arial"/>
          <w:lang w:val="de-DE"/>
        </w:rPr>
        <w:t xml:space="preserve">(UNWTO) </w:t>
      </w:r>
      <w:r w:rsidR="009D4967" w:rsidRPr="3C3938C1">
        <w:rPr>
          <w:rFonts w:ascii="Arial" w:hAnsi="Arial" w:cs="Arial"/>
          <w:lang w:val="de-DE"/>
        </w:rPr>
        <w:t>(</w:t>
      </w:r>
      <w:r w:rsidR="00EF0689" w:rsidRPr="3C3938C1">
        <w:rPr>
          <w:rFonts w:ascii="Arial" w:hAnsi="Arial" w:cs="Arial"/>
          <w:lang w:val="de-DE"/>
        </w:rPr>
        <w:t xml:space="preserve">2020) in 2019, 1.5 billion tourists were recorded to have been travelling around the globe. </w:t>
      </w:r>
      <w:r w:rsidR="007F0A26" w:rsidRPr="3C3938C1">
        <w:rPr>
          <w:rFonts w:ascii="Arial" w:hAnsi="Arial" w:cs="Arial"/>
          <w:lang w:val="de-DE"/>
        </w:rPr>
        <w:t>This was a 4% increase from 2018 and it was predicited that the records would increase by a further 4% by 20</w:t>
      </w:r>
      <w:r w:rsidR="007F0A26">
        <w:rPr>
          <w:rFonts w:ascii="Arial" w:hAnsi="Arial" w:cs="Arial"/>
          <w:lang w:val="de-DE"/>
        </w:rPr>
        <w:t>20</w:t>
      </w:r>
      <w:r w:rsidR="00EF0689" w:rsidRPr="3C3938C1">
        <w:rPr>
          <w:rFonts w:ascii="Arial" w:hAnsi="Arial" w:cs="Arial"/>
          <w:lang w:val="de-DE"/>
        </w:rPr>
        <w:t>. However, since the pandemic, the tourism industry has been on standtill</w:t>
      </w:r>
      <w:r w:rsidR="7B35BD65" w:rsidRPr="3C3938C1">
        <w:rPr>
          <w:rFonts w:ascii="Arial" w:hAnsi="Arial" w:cs="Arial"/>
          <w:lang w:val="de-DE"/>
        </w:rPr>
        <w:t xml:space="preserve"> (See Appendix D</w:t>
      </w:r>
      <w:r w:rsidR="400A486C" w:rsidRPr="3C3938C1">
        <w:rPr>
          <w:rFonts w:ascii="Arial" w:hAnsi="Arial" w:cs="Arial"/>
          <w:lang w:val="de-DE"/>
        </w:rPr>
        <w:t>)</w:t>
      </w:r>
      <w:r w:rsidR="00EF0689" w:rsidRPr="3C3938C1">
        <w:rPr>
          <w:rFonts w:ascii="Arial" w:hAnsi="Arial" w:cs="Arial"/>
          <w:lang w:val="de-DE"/>
        </w:rPr>
        <w:t xml:space="preserve">. </w:t>
      </w:r>
      <w:r w:rsidR="39B8618A" w:rsidRPr="3C3938C1">
        <w:rPr>
          <w:rFonts w:ascii="Arial" w:hAnsi="Arial" w:cs="Arial"/>
          <w:lang w:val="de-DE"/>
        </w:rPr>
        <w:t xml:space="preserve"> </w:t>
      </w:r>
      <w:r w:rsidR="43C6A012" w:rsidRPr="3C3938C1">
        <w:rPr>
          <w:rFonts w:ascii="Arial" w:hAnsi="Arial" w:cs="Arial"/>
        </w:rPr>
        <w:t xml:space="preserve">As a result, the market </w:t>
      </w:r>
      <w:r w:rsidR="00075F61">
        <w:rPr>
          <w:rFonts w:ascii="Arial" w:hAnsi="Arial" w:cs="Arial"/>
        </w:rPr>
        <w:t xml:space="preserve">has </w:t>
      </w:r>
      <w:r w:rsidR="00B80CB5" w:rsidRPr="3C3938C1">
        <w:rPr>
          <w:rFonts w:ascii="Arial" w:hAnsi="Arial" w:cs="Arial"/>
        </w:rPr>
        <w:t>s</w:t>
      </w:r>
      <w:r w:rsidR="00B80CB5" w:rsidRPr="3C3938C1">
        <w:rPr>
          <w:rFonts w:ascii="Arial" w:hAnsi="Arial" w:cs="Arial"/>
          <w:color w:val="000000" w:themeColor="text1"/>
        </w:rPr>
        <w:t>een</w:t>
      </w:r>
      <w:r w:rsidR="43C6A012" w:rsidRPr="3C3938C1">
        <w:rPr>
          <w:rFonts w:ascii="Arial" w:hAnsi="Arial" w:cs="Arial"/>
          <w:color w:val="000000" w:themeColor="text1"/>
        </w:rPr>
        <w:t xml:space="preserve"> more last-minute reservations </w:t>
      </w:r>
      <w:r w:rsidR="00202E72" w:rsidRPr="3C3938C1">
        <w:rPr>
          <w:rFonts w:ascii="Arial" w:hAnsi="Arial" w:cs="Arial"/>
          <w:color w:val="000000" w:themeColor="text1"/>
        </w:rPr>
        <w:t>and a</w:t>
      </w:r>
      <w:r w:rsidR="43C6A012" w:rsidRPr="3C3938C1">
        <w:rPr>
          <w:rFonts w:ascii="Arial" w:hAnsi="Arial" w:cs="Arial"/>
          <w:color w:val="000000" w:themeColor="text1"/>
        </w:rPr>
        <w:t xml:space="preserve"> </w:t>
      </w:r>
      <w:r w:rsidR="002B6ADC" w:rsidRPr="3C3938C1">
        <w:rPr>
          <w:rFonts w:ascii="Arial" w:hAnsi="Arial" w:cs="Arial"/>
          <w:color w:val="000000" w:themeColor="text1"/>
        </w:rPr>
        <w:t xml:space="preserve">focus on </w:t>
      </w:r>
      <w:r w:rsidR="43C6A012" w:rsidRPr="3C3938C1">
        <w:rPr>
          <w:rFonts w:ascii="Arial" w:hAnsi="Arial" w:cs="Arial"/>
          <w:color w:val="000000" w:themeColor="text1"/>
        </w:rPr>
        <w:t>dome</w:t>
      </w:r>
      <w:r w:rsidR="002B6ADC" w:rsidRPr="3C3938C1">
        <w:rPr>
          <w:rFonts w:ascii="Arial" w:hAnsi="Arial" w:cs="Arial"/>
          <w:color w:val="000000" w:themeColor="text1"/>
        </w:rPr>
        <w:t>s</w:t>
      </w:r>
      <w:r w:rsidR="43C6A012" w:rsidRPr="3C3938C1">
        <w:rPr>
          <w:rFonts w:ascii="Arial" w:hAnsi="Arial" w:cs="Arial"/>
          <w:color w:val="000000" w:themeColor="text1"/>
        </w:rPr>
        <w:t>tic</w:t>
      </w:r>
      <w:r w:rsidR="002B6ADC" w:rsidRPr="3C3938C1">
        <w:rPr>
          <w:rFonts w:ascii="Arial" w:hAnsi="Arial" w:cs="Arial"/>
          <w:color w:val="000000" w:themeColor="text1"/>
        </w:rPr>
        <w:t xml:space="preserve"> rather</w:t>
      </w:r>
      <w:r w:rsidR="43C6A012" w:rsidRPr="3C3938C1">
        <w:rPr>
          <w:rFonts w:ascii="Arial" w:hAnsi="Arial" w:cs="Arial"/>
          <w:color w:val="000000" w:themeColor="text1"/>
        </w:rPr>
        <w:t xml:space="preserve"> than </w:t>
      </w:r>
      <w:r w:rsidR="2CF075E7" w:rsidRPr="3C3938C1">
        <w:rPr>
          <w:rFonts w:ascii="Arial" w:hAnsi="Arial" w:cs="Arial"/>
          <w:color w:val="000000" w:themeColor="text1"/>
        </w:rPr>
        <w:t>international</w:t>
      </w:r>
      <w:r w:rsidR="002B6ADC" w:rsidRPr="3C3938C1">
        <w:rPr>
          <w:rFonts w:ascii="Arial" w:hAnsi="Arial" w:cs="Arial"/>
          <w:color w:val="000000" w:themeColor="text1"/>
        </w:rPr>
        <w:t xml:space="preserve"> tourism</w:t>
      </w:r>
      <w:r w:rsidR="2CF075E7" w:rsidRPr="3C3938C1">
        <w:rPr>
          <w:rFonts w:ascii="Arial" w:hAnsi="Arial" w:cs="Arial"/>
          <w:color w:val="000000" w:themeColor="text1"/>
        </w:rPr>
        <w:t xml:space="preserve"> </w:t>
      </w:r>
      <w:r w:rsidR="2CF075E7" w:rsidRPr="3C3938C1">
        <w:rPr>
          <w:rFonts w:ascii="Arial" w:eastAsia="Arial" w:hAnsi="Arial" w:cs="Arial"/>
          <w:color w:val="000000" w:themeColor="text1"/>
        </w:rPr>
        <w:t>(Inturea, 2020)</w:t>
      </w:r>
      <w:r w:rsidR="2CF075E7" w:rsidRPr="3C3938C1">
        <w:rPr>
          <w:rFonts w:ascii="Arial" w:hAnsi="Arial" w:cs="Arial"/>
          <w:color w:val="000000" w:themeColor="text1"/>
        </w:rPr>
        <w:t>.</w:t>
      </w:r>
      <w:r w:rsidR="43C6A012" w:rsidRPr="3C3938C1">
        <w:rPr>
          <w:rFonts w:ascii="Arial" w:hAnsi="Arial" w:cs="Arial"/>
          <w:color w:val="000000" w:themeColor="text1"/>
        </w:rPr>
        <w:t xml:space="preserve"> </w:t>
      </w:r>
    </w:p>
    <w:p w14:paraId="4F649540" w14:textId="5A69A1C4" w:rsidR="068FB7AB" w:rsidRPr="002E1A99" w:rsidRDefault="00B337FC" w:rsidP="00245E5B">
      <w:pPr>
        <w:spacing w:line="360" w:lineRule="auto"/>
        <w:jc w:val="both"/>
        <w:rPr>
          <w:rFonts w:ascii="Arial" w:hAnsi="Arial" w:cs="Arial"/>
          <w:lang w:val="de-DE"/>
        </w:rPr>
      </w:pPr>
      <w:r>
        <w:rPr>
          <w:rFonts w:ascii="Arial" w:hAnsi="Arial" w:cs="Arial"/>
          <w:lang w:val="de-DE"/>
        </w:rPr>
        <w:t xml:space="preserve">This report aims </w:t>
      </w:r>
      <w:r w:rsidR="00EF0689" w:rsidRPr="002E1A99">
        <w:rPr>
          <w:rFonts w:ascii="Arial" w:hAnsi="Arial" w:cs="Arial"/>
          <w:lang w:val="de-DE"/>
        </w:rPr>
        <w:t>to analyse the effects</w:t>
      </w:r>
      <w:r w:rsidR="003503EC">
        <w:rPr>
          <w:rFonts w:ascii="Arial" w:hAnsi="Arial" w:cs="Arial"/>
          <w:lang w:val="de-DE"/>
        </w:rPr>
        <w:t xml:space="preserve"> of the </w:t>
      </w:r>
      <w:r w:rsidR="00EF0689" w:rsidRPr="002E1A99">
        <w:rPr>
          <w:rFonts w:ascii="Arial" w:hAnsi="Arial" w:cs="Arial"/>
          <w:lang w:val="de-DE"/>
        </w:rPr>
        <w:t xml:space="preserve">pandemic on the hotel industry. For this report, an </w:t>
      </w:r>
      <w:r w:rsidR="00497A43" w:rsidRPr="002E1A99">
        <w:rPr>
          <w:rFonts w:ascii="Arial" w:hAnsi="Arial" w:cs="Arial"/>
          <w:lang w:val="de-DE"/>
        </w:rPr>
        <w:t>analysis of the impacts of Covid-</w:t>
      </w:r>
      <w:r w:rsidR="00EF0689" w:rsidRPr="002E1A99">
        <w:rPr>
          <w:rFonts w:ascii="Arial" w:hAnsi="Arial" w:cs="Arial"/>
          <w:lang w:val="de-DE"/>
        </w:rPr>
        <w:t xml:space="preserve"> 19 on Meli</w:t>
      </w:r>
      <w:r w:rsidR="5BCDC7FE" w:rsidRPr="002E1A99">
        <w:rPr>
          <w:rFonts w:ascii="Arial" w:hAnsi="Arial" w:cs="Arial"/>
          <w:lang w:val="de-DE"/>
        </w:rPr>
        <w:t>á</w:t>
      </w:r>
      <w:r w:rsidR="00EF0689" w:rsidRPr="002E1A99">
        <w:rPr>
          <w:rFonts w:ascii="Arial" w:hAnsi="Arial" w:cs="Arial"/>
          <w:lang w:val="de-DE"/>
        </w:rPr>
        <w:t xml:space="preserve"> hotels </w:t>
      </w:r>
      <w:r>
        <w:rPr>
          <w:rFonts w:ascii="Arial" w:hAnsi="Arial" w:cs="Arial"/>
          <w:lang w:val="de-DE"/>
        </w:rPr>
        <w:t>on</w:t>
      </w:r>
      <w:r w:rsidR="00497A43" w:rsidRPr="002E1A99">
        <w:rPr>
          <w:rFonts w:ascii="Arial" w:hAnsi="Arial" w:cs="Arial"/>
          <w:lang w:val="de-DE"/>
        </w:rPr>
        <w:t xml:space="preserve"> particular, </w:t>
      </w:r>
      <w:r w:rsidR="00EF0689" w:rsidRPr="002E1A99">
        <w:rPr>
          <w:rFonts w:ascii="Arial" w:hAnsi="Arial" w:cs="Arial"/>
          <w:lang w:val="de-DE"/>
        </w:rPr>
        <w:t xml:space="preserve">will be conducted. </w:t>
      </w:r>
      <w:r w:rsidR="5CD26EFD" w:rsidRPr="002E1A99">
        <w:rPr>
          <w:rFonts w:ascii="Arial" w:hAnsi="Arial" w:cs="Arial"/>
          <w:lang w:val="de-DE"/>
        </w:rPr>
        <w:t xml:space="preserve">The objectives of this report </w:t>
      </w:r>
      <w:r>
        <w:rPr>
          <w:rFonts w:ascii="Arial" w:hAnsi="Arial" w:cs="Arial"/>
          <w:lang w:val="de-DE"/>
        </w:rPr>
        <w:t xml:space="preserve">are: </w:t>
      </w:r>
    </w:p>
    <w:p w14:paraId="5F514629" w14:textId="7BDC4B5F" w:rsidR="00AF31F3" w:rsidRPr="00C82D2A" w:rsidRDefault="56F96FB5" w:rsidP="00245E5B">
      <w:pPr>
        <w:pStyle w:val="ListParagraph"/>
        <w:numPr>
          <w:ilvl w:val="0"/>
          <w:numId w:val="5"/>
        </w:numPr>
        <w:spacing w:line="360" w:lineRule="auto"/>
        <w:jc w:val="both"/>
        <w:rPr>
          <w:rFonts w:ascii="Arial" w:hAnsi="Arial" w:cs="Arial"/>
          <w:sz w:val="24"/>
          <w:lang w:val="de-DE"/>
        </w:rPr>
      </w:pPr>
      <w:r w:rsidRPr="00C82D2A">
        <w:rPr>
          <w:rFonts w:ascii="Arial" w:hAnsi="Arial" w:cs="Arial"/>
          <w:sz w:val="24"/>
          <w:lang w:val="de-DE"/>
        </w:rPr>
        <w:t>A</w:t>
      </w:r>
      <w:r w:rsidR="4B36776D" w:rsidRPr="00C82D2A">
        <w:rPr>
          <w:rFonts w:ascii="Arial" w:hAnsi="Arial" w:cs="Arial"/>
          <w:sz w:val="24"/>
          <w:lang w:val="de-DE"/>
        </w:rPr>
        <w:t xml:space="preserve">nalyse </w:t>
      </w:r>
      <w:r w:rsidR="5CD26EFD" w:rsidRPr="00C82D2A">
        <w:rPr>
          <w:rFonts w:ascii="Arial" w:hAnsi="Arial" w:cs="Arial"/>
          <w:sz w:val="24"/>
          <w:lang w:val="de-DE"/>
        </w:rPr>
        <w:t>the financ</w:t>
      </w:r>
      <w:r w:rsidR="35F85E11" w:rsidRPr="00C82D2A">
        <w:rPr>
          <w:rFonts w:ascii="Arial" w:hAnsi="Arial" w:cs="Arial"/>
          <w:sz w:val="24"/>
          <w:lang w:val="de-DE"/>
        </w:rPr>
        <w:t>ial impact Covid-19</w:t>
      </w:r>
      <w:r w:rsidR="4B36776D" w:rsidRPr="00C82D2A">
        <w:rPr>
          <w:rFonts w:ascii="Arial" w:hAnsi="Arial" w:cs="Arial"/>
          <w:sz w:val="24"/>
          <w:lang w:val="de-DE"/>
        </w:rPr>
        <w:t xml:space="preserve"> has had on Mel</w:t>
      </w:r>
      <w:r w:rsidR="0051678A">
        <w:rPr>
          <w:rFonts w:ascii="Arial" w:hAnsi="Arial" w:cs="Arial"/>
          <w:sz w:val="24"/>
          <w:lang w:val="de-DE"/>
        </w:rPr>
        <w:t>iá</w:t>
      </w:r>
      <w:r w:rsidR="4B36776D" w:rsidRPr="00C82D2A">
        <w:rPr>
          <w:rFonts w:ascii="Arial" w:hAnsi="Arial" w:cs="Arial"/>
          <w:sz w:val="24"/>
          <w:lang w:val="de-DE"/>
        </w:rPr>
        <w:t xml:space="preserve"> Hotels</w:t>
      </w:r>
    </w:p>
    <w:p w14:paraId="7422A34C" w14:textId="1C845AAD" w:rsidR="00F5343D" w:rsidRPr="00C82D2A" w:rsidRDefault="4B36776D" w:rsidP="00245E5B">
      <w:pPr>
        <w:pStyle w:val="ListParagraph"/>
        <w:numPr>
          <w:ilvl w:val="0"/>
          <w:numId w:val="5"/>
        </w:numPr>
        <w:spacing w:line="360" w:lineRule="auto"/>
        <w:jc w:val="both"/>
        <w:rPr>
          <w:rFonts w:ascii="Arial" w:hAnsi="Arial" w:cs="Arial"/>
          <w:sz w:val="24"/>
          <w:lang w:val="de-DE"/>
        </w:rPr>
      </w:pPr>
      <w:r w:rsidRPr="00C82D2A">
        <w:rPr>
          <w:rFonts w:ascii="Arial" w:hAnsi="Arial" w:cs="Arial"/>
          <w:sz w:val="24"/>
          <w:lang w:val="de-DE"/>
        </w:rPr>
        <w:t xml:space="preserve">Assess how </w:t>
      </w:r>
      <w:r w:rsidR="0051678A">
        <w:rPr>
          <w:rFonts w:ascii="Arial" w:hAnsi="Arial" w:cs="Arial"/>
          <w:sz w:val="24"/>
          <w:lang w:val="de-DE"/>
        </w:rPr>
        <w:t>Meliá</w:t>
      </w:r>
      <w:r w:rsidRPr="00C82D2A">
        <w:rPr>
          <w:rFonts w:ascii="Arial" w:hAnsi="Arial" w:cs="Arial"/>
          <w:sz w:val="24"/>
          <w:lang w:val="de-DE"/>
        </w:rPr>
        <w:t xml:space="preserve"> Hotels is dealing with crisis management  </w:t>
      </w:r>
    </w:p>
    <w:p w14:paraId="493CA3B8" w14:textId="4986EFCE" w:rsidR="00AF31F3" w:rsidRPr="00C82D2A" w:rsidRDefault="4B36776D" w:rsidP="00245E5B">
      <w:pPr>
        <w:pStyle w:val="ListParagraph"/>
        <w:numPr>
          <w:ilvl w:val="0"/>
          <w:numId w:val="5"/>
        </w:numPr>
        <w:spacing w:line="360" w:lineRule="auto"/>
        <w:jc w:val="both"/>
        <w:rPr>
          <w:rFonts w:ascii="Arial" w:hAnsi="Arial" w:cs="Arial"/>
          <w:sz w:val="24"/>
          <w:lang w:val="de-DE"/>
        </w:rPr>
      </w:pPr>
      <w:r w:rsidRPr="00C82D2A">
        <w:rPr>
          <w:rFonts w:ascii="Arial" w:hAnsi="Arial" w:cs="Arial"/>
          <w:sz w:val="24"/>
          <w:lang w:val="de-DE"/>
        </w:rPr>
        <w:t>Outline the new operational guid</w:t>
      </w:r>
      <w:r w:rsidR="00D6315A">
        <w:rPr>
          <w:rFonts w:ascii="Arial" w:hAnsi="Arial" w:cs="Arial"/>
          <w:sz w:val="24"/>
          <w:lang w:val="de-DE"/>
        </w:rPr>
        <w:t>e</w:t>
      </w:r>
      <w:r w:rsidRPr="00C82D2A">
        <w:rPr>
          <w:rFonts w:ascii="Arial" w:hAnsi="Arial" w:cs="Arial"/>
          <w:sz w:val="24"/>
          <w:lang w:val="de-DE"/>
        </w:rPr>
        <w:t xml:space="preserve">lines and contingency planning of </w:t>
      </w:r>
      <w:r w:rsidR="0051678A">
        <w:rPr>
          <w:rFonts w:ascii="Arial" w:hAnsi="Arial" w:cs="Arial"/>
          <w:sz w:val="24"/>
          <w:lang w:val="de-DE"/>
        </w:rPr>
        <w:t>Meliá</w:t>
      </w:r>
      <w:r w:rsidRPr="00C82D2A">
        <w:rPr>
          <w:rFonts w:ascii="Arial" w:hAnsi="Arial" w:cs="Arial"/>
          <w:sz w:val="24"/>
          <w:lang w:val="de-DE"/>
        </w:rPr>
        <w:t xml:space="preserve"> Hotels</w:t>
      </w:r>
    </w:p>
    <w:p w14:paraId="28D1A7A6" w14:textId="0728B709" w:rsidR="00AF31F3" w:rsidRPr="00C82D2A" w:rsidRDefault="70DE8FE3" w:rsidP="00245E5B">
      <w:pPr>
        <w:pStyle w:val="ListParagraph"/>
        <w:numPr>
          <w:ilvl w:val="0"/>
          <w:numId w:val="5"/>
        </w:numPr>
        <w:spacing w:line="360" w:lineRule="auto"/>
        <w:jc w:val="both"/>
        <w:rPr>
          <w:rFonts w:ascii="Arial" w:hAnsi="Arial" w:cs="Arial"/>
          <w:sz w:val="24"/>
        </w:rPr>
      </w:pPr>
      <w:r w:rsidRPr="00C82D2A">
        <w:rPr>
          <w:rFonts w:ascii="Arial" w:hAnsi="Arial" w:cs="Arial"/>
          <w:sz w:val="24"/>
          <w:lang w:val="de-DE"/>
        </w:rPr>
        <w:t>Explore</w:t>
      </w:r>
      <w:r w:rsidR="5734637A" w:rsidRPr="00C82D2A">
        <w:rPr>
          <w:rFonts w:ascii="Arial" w:hAnsi="Arial" w:cs="Arial"/>
          <w:sz w:val="24"/>
          <w:lang w:val="de-DE"/>
        </w:rPr>
        <w:t xml:space="preserve"> how </w:t>
      </w:r>
      <w:r w:rsidR="0051678A">
        <w:rPr>
          <w:rFonts w:ascii="Arial" w:hAnsi="Arial" w:cs="Arial"/>
          <w:sz w:val="24"/>
          <w:lang w:val="de-DE"/>
        </w:rPr>
        <w:t>Meliá</w:t>
      </w:r>
      <w:r w:rsidR="5734637A" w:rsidRPr="00C82D2A">
        <w:rPr>
          <w:rFonts w:ascii="Arial" w:hAnsi="Arial" w:cs="Arial"/>
          <w:sz w:val="24"/>
          <w:lang w:val="de-DE"/>
        </w:rPr>
        <w:t xml:space="preserve"> Hotels is adopting effective leadership and management to deal with the crisis.</w:t>
      </w:r>
    </w:p>
    <w:p w14:paraId="48E71F78" w14:textId="787A8186" w:rsidR="009775ED" w:rsidRPr="002E1A99" w:rsidRDefault="00075F61" w:rsidP="00245E5B">
      <w:pPr>
        <w:spacing w:line="360" w:lineRule="auto"/>
        <w:jc w:val="both"/>
        <w:rPr>
          <w:rFonts w:ascii="Arial" w:hAnsi="Arial" w:cs="Arial"/>
        </w:rPr>
      </w:pPr>
      <w:r>
        <w:rPr>
          <w:rFonts w:ascii="Arial" w:hAnsi="Arial" w:cs="Arial"/>
        </w:rPr>
        <w:t>O</w:t>
      </w:r>
      <w:r w:rsidR="6CDF7D46" w:rsidRPr="002E1A99">
        <w:rPr>
          <w:rFonts w:ascii="Arial" w:hAnsi="Arial" w:cs="Arial"/>
        </w:rPr>
        <w:t>ne of the limitations of this report is that research is</w:t>
      </w:r>
      <w:r>
        <w:rPr>
          <w:rFonts w:ascii="Arial" w:hAnsi="Arial" w:cs="Arial"/>
        </w:rPr>
        <w:t xml:space="preserve"> </w:t>
      </w:r>
      <w:r w:rsidR="6CDF7D46" w:rsidRPr="002E1A99">
        <w:rPr>
          <w:rFonts w:ascii="Arial" w:hAnsi="Arial" w:cs="Arial"/>
        </w:rPr>
        <w:t xml:space="preserve">sourced </w:t>
      </w:r>
      <w:r w:rsidR="25FD5266" w:rsidRPr="002E1A99">
        <w:rPr>
          <w:rFonts w:ascii="Arial" w:hAnsi="Arial" w:cs="Arial"/>
        </w:rPr>
        <w:t xml:space="preserve">online </w:t>
      </w:r>
      <w:r w:rsidR="6CDF7D46" w:rsidRPr="002E1A99">
        <w:rPr>
          <w:rFonts w:ascii="Arial" w:hAnsi="Arial" w:cs="Arial"/>
        </w:rPr>
        <w:t xml:space="preserve">from </w:t>
      </w:r>
      <w:r w:rsidR="0051678A">
        <w:rPr>
          <w:rFonts w:ascii="Arial" w:hAnsi="Arial" w:cs="Arial"/>
        </w:rPr>
        <w:t>Meliá</w:t>
      </w:r>
      <w:r w:rsidR="6CDF7D46" w:rsidRPr="002E1A99">
        <w:rPr>
          <w:rFonts w:ascii="Arial" w:hAnsi="Arial" w:cs="Arial"/>
        </w:rPr>
        <w:t xml:space="preserve"> Hotel itself</w:t>
      </w:r>
      <w:r w:rsidR="00F118E8">
        <w:rPr>
          <w:rFonts w:ascii="Arial" w:hAnsi="Arial" w:cs="Arial"/>
        </w:rPr>
        <w:t>.</w:t>
      </w:r>
      <w:r w:rsidR="6CDF7D46" w:rsidRPr="002E1A99">
        <w:rPr>
          <w:rFonts w:ascii="Arial" w:hAnsi="Arial" w:cs="Arial"/>
        </w:rPr>
        <w:t xml:space="preserve"> </w:t>
      </w:r>
      <w:r w:rsidR="00925683">
        <w:rPr>
          <w:rFonts w:ascii="Arial" w:hAnsi="Arial" w:cs="Arial"/>
        </w:rPr>
        <w:t xml:space="preserve">The </w:t>
      </w:r>
      <w:r w:rsidR="6CDF7D46" w:rsidRPr="002E1A99">
        <w:rPr>
          <w:rFonts w:ascii="Arial" w:hAnsi="Arial" w:cs="Arial"/>
        </w:rPr>
        <w:t xml:space="preserve">information published by the hotel </w:t>
      </w:r>
      <w:r w:rsidR="25FD5266" w:rsidRPr="002E1A99">
        <w:rPr>
          <w:rFonts w:ascii="Arial" w:hAnsi="Arial" w:cs="Arial"/>
        </w:rPr>
        <w:t xml:space="preserve">is limited and therefore, confines the scope of the aims and objectives being investigated. </w:t>
      </w:r>
    </w:p>
    <w:p w14:paraId="618D5DC7" w14:textId="075380D3" w:rsidR="00FD02D0" w:rsidRDefault="00FD02D0">
      <w:pPr>
        <w:spacing w:after="160" w:line="259" w:lineRule="auto"/>
        <w:rPr>
          <w:rFonts w:ascii="Arial" w:eastAsia="Arial" w:hAnsi="Arial" w:cs="Arial"/>
        </w:rPr>
      </w:pPr>
      <w:r>
        <w:rPr>
          <w:rFonts w:ascii="Arial" w:eastAsia="Arial" w:hAnsi="Arial" w:cs="Arial"/>
        </w:rPr>
        <w:br w:type="page"/>
      </w:r>
    </w:p>
    <w:p w14:paraId="67A874C9" w14:textId="2568746E" w:rsidR="068FB7AB" w:rsidRPr="00814B16" w:rsidRDefault="3A5C9EB9" w:rsidP="5D26C3D7">
      <w:pPr>
        <w:pStyle w:val="Heading1"/>
        <w:rPr>
          <w:b/>
          <w:bCs/>
          <w:u w:val="thick"/>
        </w:rPr>
      </w:pPr>
      <w:bookmarkStart w:id="1" w:name="_Toc47002226"/>
      <w:r w:rsidRPr="5D26C3D7">
        <w:rPr>
          <w:b/>
          <w:bCs/>
          <w:u w:val="thick"/>
        </w:rPr>
        <w:lastRenderedPageBreak/>
        <w:t>Meli</w:t>
      </w:r>
      <w:r w:rsidR="079FBF49" w:rsidRPr="5D26C3D7">
        <w:rPr>
          <w:b/>
          <w:bCs/>
          <w:u w:val="thick"/>
        </w:rPr>
        <w:t>á International Hotels</w:t>
      </w:r>
      <w:bookmarkEnd w:id="1"/>
      <w:r w:rsidR="079FBF49" w:rsidRPr="5D26C3D7">
        <w:rPr>
          <w:b/>
          <w:bCs/>
          <w:u w:val="thick"/>
        </w:rPr>
        <w:t xml:space="preserve"> </w:t>
      </w:r>
    </w:p>
    <w:p w14:paraId="2E71FB5E" w14:textId="480A3F65" w:rsidR="67031FB3" w:rsidRDefault="67031FB3" w:rsidP="00E00111">
      <w:pPr>
        <w:spacing w:before="240"/>
        <w:jc w:val="both"/>
        <w:outlineLvl w:val="0"/>
        <w:rPr>
          <w:rFonts w:asciiTheme="majorHAnsi" w:eastAsiaTheme="majorEastAsia" w:hAnsiTheme="majorHAnsi" w:cstheme="majorBidi"/>
          <w:color w:val="2E74B5" w:themeColor="accent1" w:themeShade="BF"/>
          <w:sz w:val="32"/>
          <w:szCs w:val="32"/>
        </w:rPr>
      </w:pPr>
    </w:p>
    <w:p w14:paraId="58AA866E" w14:textId="12E743BA" w:rsidR="00D6315A" w:rsidRPr="00DE352D" w:rsidRDefault="00EF0689" w:rsidP="00B34EA2">
      <w:pPr>
        <w:spacing w:line="360" w:lineRule="auto"/>
        <w:jc w:val="both"/>
        <w:rPr>
          <w:rFonts w:ascii="Arial" w:hAnsi="Arial" w:cs="Arial"/>
        </w:rPr>
      </w:pPr>
      <w:r w:rsidRPr="4B644006">
        <w:rPr>
          <w:rFonts w:ascii="Arial" w:hAnsi="Arial" w:cs="Arial"/>
        </w:rPr>
        <w:t>Meli</w:t>
      </w:r>
      <w:r w:rsidR="00180E0D" w:rsidRPr="4B644006">
        <w:rPr>
          <w:rFonts w:ascii="Arial" w:hAnsi="Arial" w:cs="Arial"/>
        </w:rPr>
        <w:t>á</w:t>
      </w:r>
      <w:r w:rsidR="00DB3627" w:rsidRPr="4B644006">
        <w:rPr>
          <w:rFonts w:ascii="Arial" w:hAnsi="Arial" w:cs="Arial"/>
        </w:rPr>
        <w:t xml:space="preserve"> </w:t>
      </w:r>
      <w:r w:rsidR="3E2EE4E6" w:rsidRPr="4B644006">
        <w:rPr>
          <w:rFonts w:ascii="Arial" w:hAnsi="Arial" w:cs="Arial"/>
        </w:rPr>
        <w:t xml:space="preserve">Hotels </w:t>
      </w:r>
      <w:r w:rsidRPr="4B644006">
        <w:rPr>
          <w:rFonts w:ascii="Arial" w:hAnsi="Arial" w:cs="Arial"/>
        </w:rPr>
        <w:t xml:space="preserve">is a Spanish hotel chain </w:t>
      </w:r>
      <w:r w:rsidR="00FF4AE0">
        <w:rPr>
          <w:rFonts w:ascii="Arial" w:hAnsi="Arial" w:cs="Arial"/>
        </w:rPr>
        <w:t>with</w:t>
      </w:r>
      <w:r w:rsidR="00FF4AE0">
        <w:rPr>
          <w:rStyle w:val="CommentReference"/>
          <w:rFonts w:asciiTheme="minorHAnsi" w:hAnsiTheme="minorHAnsi" w:cstheme="minorBidi"/>
          <w:lang w:eastAsia="en-US"/>
        </w:rPr>
        <w:t xml:space="preserve"> </w:t>
      </w:r>
      <w:r w:rsidR="00B452D3">
        <w:rPr>
          <w:rStyle w:val="CommentReference"/>
          <w:rFonts w:ascii="Arial" w:hAnsi="Arial" w:cs="Arial"/>
          <w:sz w:val="24"/>
          <w:szCs w:val="24"/>
          <w:lang w:eastAsia="en-US"/>
        </w:rPr>
        <w:t>3</w:t>
      </w:r>
      <w:r w:rsidR="310AC3F8" w:rsidRPr="4B644006">
        <w:rPr>
          <w:rFonts w:ascii="Arial" w:hAnsi="Arial" w:cs="Arial"/>
        </w:rPr>
        <w:t>91</w:t>
      </w:r>
      <w:r w:rsidRPr="4B644006">
        <w:rPr>
          <w:rFonts w:ascii="Arial" w:hAnsi="Arial" w:cs="Arial"/>
        </w:rPr>
        <w:t xml:space="preserve"> hotels</w:t>
      </w:r>
      <w:r w:rsidR="003719BB">
        <w:rPr>
          <w:rFonts w:ascii="Arial" w:hAnsi="Arial" w:cs="Arial"/>
        </w:rPr>
        <w:t>,</w:t>
      </w:r>
      <w:r w:rsidRPr="4B644006">
        <w:rPr>
          <w:rFonts w:ascii="Arial" w:hAnsi="Arial" w:cs="Arial"/>
        </w:rPr>
        <w:t xml:space="preserve"> across 41 countries </w:t>
      </w:r>
      <w:r w:rsidR="003503EC">
        <w:rPr>
          <w:rFonts w:ascii="Arial" w:hAnsi="Arial" w:cs="Arial"/>
        </w:rPr>
        <w:t xml:space="preserve">through </w:t>
      </w:r>
      <w:r w:rsidR="00FF4AE0">
        <w:rPr>
          <w:rFonts w:ascii="Arial" w:hAnsi="Arial" w:cs="Arial"/>
        </w:rPr>
        <w:t>t</w:t>
      </w:r>
      <w:r w:rsidRPr="4B644006">
        <w:rPr>
          <w:rFonts w:ascii="Arial" w:hAnsi="Arial" w:cs="Arial"/>
        </w:rPr>
        <w:t>he world</w:t>
      </w:r>
      <w:r w:rsidR="00717B59">
        <w:rPr>
          <w:rFonts w:ascii="Arial" w:hAnsi="Arial" w:cs="Arial"/>
        </w:rPr>
        <w:t>,</w:t>
      </w:r>
      <w:r w:rsidRPr="4B644006">
        <w:rPr>
          <w:rFonts w:ascii="Arial" w:hAnsi="Arial" w:cs="Arial"/>
        </w:rPr>
        <w:t xml:space="preserve"> from </w:t>
      </w:r>
      <w:r w:rsidR="737228E1" w:rsidRPr="699139B8">
        <w:rPr>
          <w:rFonts w:ascii="Arial" w:hAnsi="Arial" w:cs="Arial"/>
        </w:rPr>
        <w:t>Latin America</w:t>
      </w:r>
      <w:r w:rsidRPr="4B644006">
        <w:rPr>
          <w:rFonts w:ascii="Arial" w:hAnsi="Arial" w:cs="Arial"/>
        </w:rPr>
        <w:t xml:space="preserve"> to </w:t>
      </w:r>
      <w:r w:rsidR="00717B59">
        <w:rPr>
          <w:rFonts w:ascii="Arial" w:hAnsi="Arial" w:cs="Arial"/>
        </w:rPr>
        <w:t>C</w:t>
      </w:r>
      <w:r w:rsidRPr="4B644006">
        <w:rPr>
          <w:rFonts w:ascii="Arial" w:hAnsi="Arial" w:cs="Arial"/>
        </w:rPr>
        <w:t>hi</w:t>
      </w:r>
      <w:r w:rsidR="33181285" w:rsidRPr="4B644006">
        <w:rPr>
          <w:rFonts w:ascii="Arial" w:hAnsi="Arial" w:cs="Arial"/>
        </w:rPr>
        <w:t>n</w:t>
      </w:r>
      <w:r w:rsidRPr="4B644006">
        <w:rPr>
          <w:rFonts w:ascii="Arial" w:hAnsi="Arial" w:cs="Arial"/>
        </w:rPr>
        <w:t>a and the United States. It is ranked amongst the best top 20 hotels globally, offering both r</w:t>
      </w:r>
      <w:r w:rsidR="0F46C96E" w:rsidRPr="4B644006">
        <w:rPr>
          <w:rFonts w:ascii="Arial" w:hAnsi="Arial" w:cs="Arial"/>
        </w:rPr>
        <w:t>esort and city hotels (Melia</w:t>
      </w:r>
      <w:r w:rsidRPr="4B644006">
        <w:rPr>
          <w:rFonts w:ascii="Arial" w:hAnsi="Arial" w:cs="Arial"/>
        </w:rPr>
        <w:t xml:space="preserve">, </w:t>
      </w:r>
      <w:r w:rsidR="0F3EEF7D" w:rsidRPr="4B644006">
        <w:rPr>
          <w:rFonts w:ascii="Arial" w:hAnsi="Arial" w:cs="Arial"/>
        </w:rPr>
        <w:t>2020</w:t>
      </w:r>
      <w:r w:rsidR="0F46C96E" w:rsidRPr="4B644006">
        <w:rPr>
          <w:rFonts w:ascii="Arial" w:hAnsi="Arial" w:cs="Arial"/>
        </w:rPr>
        <w:t>a</w:t>
      </w:r>
      <w:r w:rsidRPr="4B644006">
        <w:rPr>
          <w:rFonts w:ascii="Arial" w:hAnsi="Arial" w:cs="Arial"/>
        </w:rPr>
        <w:t xml:space="preserve">). </w:t>
      </w:r>
      <w:r w:rsidR="00DB3627" w:rsidRPr="4B644006">
        <w:rPr>
          <w:rFonts w:ascii="Arial" w:hAnsi="Arial" w:cs="Arial"/>
        </w:rPr>
        <w:t xml:space="preserve">The company has hosted over 30 million stays and in 2018, </w:t>
      </w:r>
      <w:r w:rsidR="0051678A">
        <w:rPr>
          <w:rFonts w:ascii="Arial" w:hAnsi="Arial" w:cs="Arial"/>
        </w:rPr>
        <w:t>Meliá</w:t>
      </w:r>
      <w:r w:rsidR="00DB3627" w:rsidRPr="4B644006">
        <w:rPr>
          <w:rFonts w:ascii="Arial" w:hAnsi="Arial" w:cs="Arial"/>
        </w:rPr>
        <w:t xml:space="preserve"> </w:t>
      </w:r>
      <w:r w:rsidR="3E2EE4E6" w:rsidRPr="4B644006">
        <w:rPr>
          <w:rFonts w:ascii="Arial" w:hAnsi="Arial" w:cs="Arial"/>
        </w:rPr>
        <w:t>Hotels</w:t>
      </w:r>
      <w:r w:rsidR="00DB3627" w:rsidRPr="4B644006">
        <w:rPr>
          <w:rFonts w:ascii="Arial" w:hAnsi="Arial" w:cs="Arial"/>
        </w:rPr>
        <w:t xml:space="preserve"> </w:t>
      </w:r>
      <w:r w:rsidR="00FF4AE0" w:rsidRPr="4B644006">
        <w:rPr>
          <w:rFonts w:ascii="Arial" w:hAnsi="Arial" w:cs="Arial"/>
        </w:rPr>
        <w:t>earn</w:t>
      </w:r>
      <w:r w:rsidR="00FF4AE0">
        <w:rPr>
          <w:rFonts w:ascii="Arial" w:hAnsi="Arial" w:cs="Arial"/>
        </w:rPr>
        <w:t xml:space="preserve">ing </w:t>
      </w:r>
      <w:r w:rsidR="00FF4AE0" w:rsidRPr="4B644006">
        <w:rPr>
          <w:rFonts w:ascii="Arial" w:hAnsi="Arial" w:cs="Arial"/>
        </w:rPr>
        <w:t>a</w:t>
      </w:r>
      <w:r w:rsidR="00DB3627" w:rsidRPr="4B644006">
        <w:rPr>
          <w:rFonts w:ascii="Arial" w:hAnsi="Arial" w:cs="Arial"/>
        </w:rPr>
        <w:t xml:space="preserve"> net profi</w:t>
      </w:r>
      <w:r w:rsidR="7B17764A" w:rsidRPr="4B644006">
        <w:rPr>
          <w:rFonts w:ascii="Arial" w:hAnsi="Arial" w:cs="Arial"/>
        </w:rPr>
        <w:t>t of 140.1 million euros (Melia</w:t>
      </w:r>
      <w:r w:rsidR="00DB3627" w:rsidRPr="4B644006">
        <w:rPr>
          <w:rFonts w:ascii="Arial" w:hAnsi="Arial" w:cs="Arial"/>
        </w:rPr>
        <w:t xml:space="preserve">, </w:t>
      </w:r>
      <w:r w:rsidR="7B17764A" w:rsidRPr="4B644006">
        <w:rPr>
          <w:rFonts w:ascii="Arial" w:hAnsi="Arial" w:cs="Arial"/>
        </w:rPr>
        <w:t>2019</w:t>
      </w:r>
      <w:r w:rsidR="00605E2A" w:rsidRPr="4B644006">
        <w:rPr>
          <w:rFonts w:ascii="Arial" w:hAnsi="Arial" w:cs="Arial"/>
        </w:rPr>
        <w:t>)</w:t>
      </w:r>
      <w:r w:rsidR="00DB3627" w:rsidRPr="4B644006">
        <w:rPr>
          <w:rFonts w:ascii="Arial" w:hAnsi="Arial" w:cs="Arial"/>
        </w:rPr>
        <w:t xml:space="preserve">. </w:t>
      </w:r>
      <w:r w:rsidR="59A302B9" w:rsidRPr="00EE150B">
        <w:rPr>
          <w:rFonts w:ascii="Arial" w:eastAsia="Arial" w:hAnsi="Arial" w:cs="Arial"/>
          <w:color w:val="000000" w:themeColor="text1"/>
        </w:rPr>
        <w:t xml:space="preserve">The </w:t>
      </w:r>
      <w:r w:rsidR="00375907" w:rsidRPr="00EE150B">
        <w:rPr>
          <w:rFonts w:ascii="Arial" w:eastAsia="Arial" w:hAnsi="Arial" w:cs="Arial"/>
          <w:color w:val="000000" w:themeColor="text1"/>
        </w:rPr>
        <w:t>s</w:t>
      </w:r>
      <w:r w:rsidR="59A302B9" w:rsidRPr="00EE150B">
        <w:rPr>
          <w:rFonts w:ascii="Arial" w:eastAsia="Arial" w:hAnsi="Arial" w:cs="Arial"/>
          <w:color w:val="000000" w:themeColor="text1"/>
        </w:rPr>
        <w:t xml:space="preserve">takeholders of </w:t>
      </w:r>
      <w:r w:rsidR="0051678A">
        <w:rPr>
          <w:rFonts w:ascii="Arial" w:eastAsia="Arial" w:hAnsi="Arial" w:cs="Arial"/>
          <w:color w:val="000000" w:themeColor="text1"/>
        </w:rPr>
        <w:t>Meliá</w:t>
      </w:r>
      <w:r w:rsidR="59A302B9" w:rsidRPr="00EE150B">
        <w:rPr>
          <w:rFonts w:ascii="Arial" w:eastAsia="Arial" w:hAnsi="Arial" w:cs="Arial"/>
          <w:color w:val="000000" w:themeColor="text1"/>
        </w:rPr>
        <w:t xml:space="preserve"> </w:t>
      </w:r>
      <w:r w:rsidR="00EC1ABE" w:rsidRPr="00EE150B">
        <w:rPr>
          <w:rFonts w:ascii="Arial" w:eastAsia="Arial" w:hAnsi="Arial" w:cs="Arial"/>
          <w:color w:val="000000" w:themeColor="text1"/>
        </w:rPr>
        <w:t>I</w:t>
      </w:r>
      <w:r w:rsidR="59A302B9" w:rsidRPr="00EE150B">
        <w:rPr>
          <w:rFonts w:ascii="Arial" w:eastAsia="Arial" w:hAnsi="Arial" w:cs="Arial"/>
          <w:color w:val="000000" w:themeColor="text1"/>
        </w:rPr>
        <w:t xml:space="preserve">nternational </w:t>
      </w:r>
      <w:r w:rsidR="00EC1ABE" w:rsidRPr="00EE150B">
        <w:rPr>
          <w:rFonts w:ascii="Arial" w:eastAsia="Arial" w:hAnsi="Arial" w:cs="Arial"/>
          <w:color w:val="000000" w:themeColor="text1"/>
        </w:rPr>
        <w:t>H</w:t>
      </w:r>
      <w:r w:rsidR="59A302B9" w:rsidRPr="00EE150B">
        <w:rPr>
          <w:rFonts w:ascii="Arial" w:eastAsia="Arial" w:hAnsi="Arial" w:cs="Arial"/>
          <w:color w:val="000000" w:themeColor="text1"/>
        </w:rPr>
        <w:t xml:space="preserve">otels is </w:t>
      </w:r>
      <w:r w:rsidR="00F2642D" w:rsidRPr="00EE150B">
        <w:rPr>
          <w:rFonts w:ascii="Arial" w:eastAsia="Arial" w:hAnsi="Arial" w:cs="Arial"/>
          <w:color w:val="000000" w:themeColor="text1"/>
        </w:rPr>
        <w:t xml:space="preserve">divided </w:t>
      </w:r>
      <w:r w:rsidR="00F2642D">
        <w:rPr>
          <w:rFonts w:ascii="Arial" w:eastAsia="Arial" w:hAnsi="Arial" w:cs="Arial"/>
          <w:color w:val="000000" w:themeColor="text1"/>
        </w:rPr>
        <w:t>52</w:t>
      </w:r>
      <w:r w:rsidR="59A302B9" w:rsidRPr="00EE150B">
        <w:rPr>
          <w:rFonts w:ascii="Arial" w:eastAsia="Arial" w:hAnsi="Arial" w:cs="Arial"/>
          <w:color w:val="000000" w:themeColor="text1"/>
        </w:rPr>
        <w:t>% of the</w:t>
      </w:r>
      <w:r w:rsidR="00F2642D">
        <w:rPr>
          <w:rFonts w:ascii="Arial" w:eastAsia="Arial" w:hAnsi="Arial" w:cs="Arial"/>
          <w:color w:val="000000" w:themeColor="text1"/>
        </w:rPr>
        <w:t xml:space="preserve"> shares belong</w:t>
      </w:r>
      <w:r w:rsidR="59A302B9" w:rsidRPr="00EE150B">
        <w:rPr>
          <w:rFonts w:ascii="Arial" w:eastAsia="Arial" w:hAnsi="Arial" w:cs="Arial"/>
          <w:color w:val="000000" w:themeColor="text1"/>
        </w:rPr>
        <w:t xml:space="preserve"> to </w:t>
      </w:r>
      <w:r w:rsidR="00F04959">
        <w:rPr>
          <w:rFonts w:ascii="Arial" w:eastAsia="Arial" w:hAnsi="Arial" w:cs="Arial"/>
          <w:color w:val="000000" w:themeColor="text1"/>
        </w:rPr>
        <w:t xml:space="preserve">the </w:t>
      </w:r>
      <w:r w:rsidR="59A302B9" w:rsidRPr="00EE150B">
        <w:rPr>
          <w:rFonts w:ascii="Arial" w:eastAsia="Arial" w:hAnsi="Arial" w:cs="Arial"/>
          <w:color w:val="000000" w:themeColor="text1"/>
        </w:rPr>
        <w:t>Escarrer family</w:t>
      </w:r>
      <w:r w:rsidR="00826F8B">
        <w:rPr>
          <w:rFonts w:ascii="Arial" w:eastAsia="Arial" w:hAnsi="Arial" w:cs="Arial"/>
          <w:color w:val="000000" w:themeColor="text1"/>
        </w:rPr>
        <w:t>, who founded the company,</w:t>
      </w:r>
      <w:r w:rsidR="59A302B9" w:rsidRPr="00EE150B">
        <w:rPr>
          <w:rFonts w:ascii="Arial" w:eastAsia="Arial" w:hAnsi="Arial" w:cs="Arial"/>
          <w:color w:val="000000" w:themeColor="text1"/>
        </w:rPr>
        <w:t xml:space="preserve"> and 48% is from free </w:t>
      </w:r>
      <w:r w:rsidR="0016459D" w:rsidRPr="00EE150B">
        <w:rPr>
          <w:rFonts w:ascii="Arial" w:eastAsia="Arial" w:hAnsi="Arial" w:cs="Arial"/>
          <w:color w:val="000000" w:themeColor="text1"/>
        </w:rPr>
        <w:t>float (</w:t>
      </w:r>
      <w:r w:rsidR="59A302B9" w:rsidRPr="00EE150B">
        <w:rPr>
          <w:rFonts w:ascii="Arial" w:eastAsia="Arial" w:hAnsi="Arial" w:cs="Arial"/>
          <w:color w:val="000000" w:themeColor="text1"/>
        </w:rPr>
        <w:t xml:space="preserve">Estructura </w:t>
      </w:r>
      <w:r w:rsidR="00EE150B" w:rsidRPr="00EE150B">
        <w:rPr>
          <w:rFonts w:ascii="Arial" w:eastAsia="Arial" w:hAnsi="Arial" w:cs="Arial"/>
          <w:color w:val="000000" w:themeColor="text1"/>
        </w:rPr>
        <w:t>A</w:t>
      </w:r>
      <w:r w:rsidR="59A302B9" w:rsidRPr="00EE150B">
        <w:rPr>
          <w:rFonts w:ascii="Arial" w:eastAsia="Arial" w:hAnsi="Arial" w:cs="Arial"/>
          <w:color w:val="000000" w:themeColor="text1"/>
        </w:rPr>
        <w:t xml:space="preserve">ccionarial - Web </w:t>
      </w:r>
      <w:r w:rsidR="005A1634">
        <w:rPr>
          <w:rFonts w:ascii="Arial" w:eastAsia="Arial" w:hAnsi="Arial" w:cs="Arial"/>
          <w:color w:val="000000" w:themeColor="text1"/>
        </w:rPr>
        <w:t>C</w:t>
      </w:r>
      <w:r w:rsidR="59A302B9" w:rsidRPr="00EE150B">
        <w:rPr>
          <w:rFonts w:ascii="Arial" w:eastAsia="Arial" w:hAnsi="Arial" w:cs="Arial"/>
          <w:color w:val="000000" w:themeColor="text1"/>
        </w:rPr>
        <w:t xml:space="preserve">orporative </w:t>
      </w:r>
      <w:r w:rsidR="005A1634">
        <w:rPr>
          <w:rFonts w:ascii="Arial" w:eastAsia="Arial" w:hAnsi="Arial" w:cs="Arial"/>
          <w:color w:val="000000" w:themeColor="text1"/>
        </w:rPr>
        <w:t>O</w:t>
      </w:r>
      <w:r w:rsidR="59A302B9" w:rsidRPr="00EE150B">
        <w:rPr>
          <w:rFonts w:ascii="Arial" w:eastAsia="Arial" w:hAnsi="Arial" w:cs="Arial"/>
          <w:color w:val="000000" w:themeColor="text1"/>
        </w:rPr>
        <w:t>fficial de Meliá, 2020).</w:t>
      </w:r>
      <w:r w:rsidR="00472217">
        <w:rPr>
          <w:rFonts w:ascii="Arial" w:eastAsia="Arial" w:hAnsi="Arial" w:cs="Arial"/>
          <w:color w:val="000000" w:themeColor="text1"/>
        </w:rPr>
        <w:t xml:space="preserve">  </w:t>
      </w:r>
    </w:p>
    <w:p w14:paraId="4CACFC5C" w14:textId="77777777" w:rsidR="00D6315A" w:rsidRDefault="00D6315A" w:rsidP="00B34EA2">
      <w:pPr>
        <w:spacing w:line="360" w:lineRule="auto"/>
        <w:jc w:val="both"/>
        <w:rPr>
          <w:rFonts w:ascii="Arial" w:eastAsia="Arial" w:hAnsi="Arial" w:cs="Arial"/>
          <w:color w:val="000000" w:themeColor="text1"/>
        </w:rPr>
      </w:pPr>
    </w:p>
    <w:p w14:paraId="4B02C958" w14:textId="21872ECA" w:rsidR="00F24F37" w:rsidRPr="00472217" w:rsidRDefault="00D6315A" w:rsidP="00B34EA2">
      <w:pPr>
        <w:spacing w:line="360" w:lineRule="auto"/>
        <w:jc w:val="both"/>
        <w:rPr>
          <w:rFonts w:ascii="Arial" w:eastAsia="Arial" w:hAnsi="Arial" w:cs="Arial"/>
          <w:color w:val="000000" w:themeColor="text1"/>
        </w:rPr>
      </w:pPr>
      <w:r>
        <w:rPr>
          <w:rFonts w:ascii="Arial" w:hAnsi="Arial" w:cs="Arial"/>
        </w:rPr>
        <w:t>A</w:t>
      </w:r>
      <w:r w:rsidR="0E89C097" w:rsidRPr="699139B8">
        <w:rPr>
          <w:rFonts w:ascii="Arial" w:hAnsi="Arial" w:cs="Arial"/>
        </w:rPr>
        <w:t>ccording to the CEO of Meli</w:t>
      </w:r>
      <w:r w:rsidR="1E3D10D9" w:rsidRPr="699139B8">
        <w:rPr>
          <w:rFonts w:ascii="Arial" w:hAnsi="Arial" w:cs="Arial"/>
        </w:rPr>
        <w:t>á</w:t>
      </w:r>
      <w:r w:rsidR="0E89C097" w:rsidRPr="699139B8">
        <w:rPr>
          <w:rFonts w:ascii="Arial" w:hAnsi="Arial" w:cs="Arial"/>
        </w:rPr>
        <w:t xml:space="preserve"> Hotels, pandemic has resulted in a sharp decrease in business, leading to the closure of nearly all its hotels, ap</w:t>
      </w:r>
      <w:r w:rsidR="00497A43" w:rsidRPr="699139B8">
        <w:rPr>
          <w:rFonts w:ascii="Arial" w:hAnsi="Arial" w:cs="Arial"/>
        </w:rPr>
        <w:t>art from a few in Asia which have</w:t>
      </w:r>
      <w:r w:rsidR="0E89C097" w:rsidRPr="699139B8">
        <w:rPr>
          <w:rFonts w:ascii="Arial" w:hAnsi="Arial" w:cs="Arial"/>
        </w:rPr>
        <w:t xml:space="preserve"> not </w:t>
      </w:r>
      <w:r w:rsidR="00122E13">
        <w:rPr>
          <w:rFonts w:ascii="Arial" w:hAnsi="Arial" w:cs="Arial"/>
        </w:rPr>
        <w:t xml:space="preserve">been as affected </w:t>
      </w:r>
      <w:r w:rsidR="0E89C097" w:rsidRPr="699139B8">
        <w:rPr>
          <w:rFonts w:ascii="Arial" w:hAnsi="Arial" w:cs="Arial"/>
        </w:rPr>
        <w:t xml:space="preserve">by the virus (Reuters, 2020). </w:t>
      </w:r>
      <w:r w:rsidR="0040507F" w:rsidRPr="699139B8">
        <w:rPr>
          <w:rFonts w:ascii="Arial" w:hAnsi="Arial" w:cs="Arial"/>
        </w:rPr>
        <w:t xml:space="preserve">The company </w:t>
      </w:r>
      <w:r w:rsidR="00F2642D">
        <w:rPr>
          <w:rFonts w:ascii="Arial" w:hAnsi="Arial" w:cs="Arial"/>
        </w:rPr>
        <w:t xml:space="preserve">uses </w:t>
      </w:r>
      <w:r w:rsidR="0040507F" w:rsidRPr="699139B8">
        <w:rPr>
          <w:rFonts w:ascii="Arial" w:hAnsi="Arial" w:cs="Arial"/>
        </w:rPr>
        <w:t>the Spanish ER</w:t>
      </w:r>
      <w:r w:rsidR="008E6A14" w:rsidRPr="699139B8">
        <w:rPr>
          <w:rFonts w:ascii="Arial" w:hAnsi="Arial" w:cs="Arial"/>
        </w:rPr>
        <w:t>TE</w:t>
      </w:r>
      <w:r w:rsidR="005A32FD" w:rsidRPr="699139B8">
        <w:rPr>
          <w:rFonts w:ascii="Arial" w:hAnsi="Arial" w:cs="Arial"/>
        </w:rPr>
        <w:t xml:space="preserve"> scheme to </w:t>
      </w:r>
      <w:r w:rsidR="002F692A" w:rsidRPr="699139B8">
        <w:rPr>
          <w:rFonts w:ascii="Arial" w:hAnsi="Arial" w:cs="Arial"/>
        </w:rPr>
        <w:t>maintain many of its employees</w:t>
      </w:r>
      <w:r w:rsidR="4FED12ED" w:rsidRPr="699139B8">
        <w:rPr>
          <w:rFonts w:ascii="Arial" w:hAnsi="Arial" w:cs="Arial"/>
        </w:rPr>
        <w:t xml:space="preserve"> (See Appendix B &amp; C)</w:t>
      </w:r>
      <w:r w:rsidR="002F692A" w:rsidRPr="699139B8">
        <w:rPr>
          <w:rFonts w:ascii="Arial" w:hAnsi="Arial" w:cs="Arial"/>
        </w:rPr>
        <w:t xml:space="preserve">. </w:t>
      </w:r>
    </w:p>
    <w:p w14:paraId="2D18AE45" w14:textId="6BFA7F06" w:rsidR="00956A72" w:rsidRPr="00B34EA2" w:rsidRDefault="112BC3D9" w:rsidP="00B34EA2">
      <w:pPr>
        <w:spacing w:line="360" w:lineRule="auto"/>
        <w:jc w:val="both"/>
        <w:rPr>
          <w:rFonts w:ascii="Arial" w:hAnsi="Arial" w:cs="Arial"/>
          <w:szCs w:val="28"/>
        </w:rPr>
      </w:pPr>
      <w:r w:rsidRPr="00B34EA2">
        <w:rPr>
          <w:rFonts w:ascii="Arial" w:hAnsi="Arial" w:cs="Arial"/>
          <w:szCs w:val="28"/>
        </w:rPr>
        <w:t xml:space="preserve">The European Parliamentary Research Service (EPRS, 2020) indicates that the EU tourism </w:t>
      </w:r>
      <w:r w:rsidR="00497A43" w:rsidRPr="00B34EA2">
        <w:rPr>
          <w:rFonts w:ascii="Arial" w:hAnsi="Arial" w:cs="Arial"/>
          <w:szCs w:val="28"/>
        </w:rPr>
        <w:t>industry is set to lose around one</w:t>
      </w:r>
      <w:r w:rsidRPr="00B34EA2">
        <w:rPr>
          <w:rFonts w:ascii="Arial" w:hAnsi="Arial" w:cs="Arial"/>
          <w:szCs w:val="28"/>
        </w:rPr>
        <w:t xml:space="preserve"> billion</w:t>
      </w:r>
      <w:r w:rsidR="003839EF">
        <w:rPr>
          <w:rFonts w:ascii="Arial" w:hAnsi="Arial" w:cs="Arial"/>
          <w:szCs w:val="28"/>
        </w:rPr>
        <w:t xml:space="preserve"> euros</w:t>
      </w:r>
      <w:r w:rsidRPr="00B34EA2">
        <w:rPr>
          <w:rFonts w:ascii="Arial" w:hAnsi="Arial" w:cs="Arial"/>
          <w:szCs w:val="28"/>
        </w:rPr>
        <w:t xml:space="preserve"> in revenue per month. The </w:t>
      </w:r>
      <w:r w:rsidR="00F4761F">
        <w:rPr>
          <w:rFonts w:ascii="Arial" w:hAnsi="Arial" w:cs="Arial"/>
          <w:szCs w:val="28"/>
        </w:rPr>
        <w:t>UNWTO</w:t>
      </w:r>
      <w:r w:rsidRPr="00B34EA2">
        <w:rPr>
          <w:rFonts w:ascii="Arial" w:hAnsi="Arial" w:cs="Arial"/>
          <w:szCs w:val="28"/>
        </w:rPr>
        <w:t xml:space="preserve"> approximates that in 2020, global international tourist visitors could reduce by 20-30% compared to 2019, leading to a potential $300-400 billion loss within the industry. The hospitality sector has seen many hotels deserted</w:t>
      </w:r>
      <w:r w:rsidR="00122E13">
        <w:rPr>
          <w:rFonts w:ascii="Arial" w:hAnsi="Arial" w:cs="Arial"/>
          <w:szCs w:val="28"/>
        </w:rPr>
        <w:t xml:space="preserve"> or closed</w:t>
      </w:r>
      <w:r w:rsidR="6E939F86" w:rsidRPr="00B34EA2">
        <w:rPr>
          <w:rFonts w:ascii="Arial" w:hAnsi="Arial" w:cs="Arial"/>
          <w:szCs w:val="28"/>
        </w:rPr>
        <w:t>, some have stayed open to offer services to healthcare workers and some have been conv</w:t>
      </w:r>
      <w:r w:rsidR="00497A43" w:rsidRPr="00B34EA2">
        <w:rPr>
          <w:rFonts w:ascii="Arial" w:hAnsi="Arial" w:cs="Arial"/>
          <w:szCs w:val="28"/>
        </w:rPr>
        <w:t>erted into temporary hospitals</w:t>
      </w:r>
      <w:r w:rsidR="00922DE7">
        <w:rPr>
          <w:rFonts w:ascii="Arial" w:hAnsi="Arial" w:cs="Arial"/>
          <w:szCs w:val="28"/>
        </w:rPr>
        <w:t>,</w:t>
      </w:r>
      <w:r w:rsidR="00497A43" w:rsidRPr="00B34EA2">
        <w:rPr>
          <w:rFonts w:ascii="Arial" w:hAnsi="Arial" w:cs="Arial"/>
          <w:szCs w:val="28"/>
        </w:rPr>
        <w:t xml:space="preserve"> </w:t>
      </w:r>
      <w:r w:rsidR="0051678A">
        <w:rPr>
          <w:rFonts w:ascii="Arial" w:hAnsi="Arial" w:cs="Arial"/>
          <w:szCs w:val="28"/>
        </w:rPr>
        <w:t>Meliá</w:t>
      </w:r>
      <w:r w:rsidR="00497A43" w:rsidRPr="00B34EA2">
        <w:rPr>
          <w:rFonts w:ascii="Arial" w:hAnsi="Arial" w:cs="Arial"/>
          <w:szCs w:val="28"/>
        </w:rPr>
        <w:t xml:space="preserve"> </w:t>
      </w:r>
      <w:r w:rsidR="00922DE7">
        <w:rPr>
          <w:rFonts w:ascii="Arial" w:hAnsi="Arial" w:cs="Arial"/>
          <w:szCs w:val="28"/>
        </w:rPr>
        <w:t>is one</w:t>
      </w:r>
      <w:r w:rsidR="00497A43" w:rsidRPr="00B34EA2">
        <w:rPr>
          <w:rFonts w:ascii="Arial" w:hAnsi="Arial" w:cs="Arial"/>
          <w:szCs w:val="28"/>
        </w:rPr>
        <w:t xml:space="preserve"> </w:t>
      </w:r>
      <w:r w:rsidR="1F3455FE" w:rsidRPr="00B34EA2">
        <w:rPr>
          <w:rFonts w:ascii="Arial" w:hAnsi="Arial" w:cs="Arial"/>
          <w:szCs w:val="28"/>
        </w:rPr>
        <w:t>(Sesay, 2020).</w:t>
      </w:r>
    </w:p>
    <w:p w14:paraId="7F4C3772" w14:textId="77777777" w:rsidR="002C3CC1" w:rsidRPr="00B34EA2" w:rsidRDefault="002C3CC1" w:rsidP="00B34EA2">
      <w:pPr>
        <w:spacing w:line="360" w:lineRule="auto"/>
        <w:jc w:val="both"/>
        <w:rPr>
          <w:rFonts w:ascii="Arial" w:hAnsi="Arial" w:cs="Arial"/>
          <w:szCs w:val="28"/>
        </w:rPr>
      </w:pPr>
    </w:p>
    <w:p w14:paraId="0F6E219E" w14:textId="77777777" w:rsidR="00C82D2A" w:rsidRPr="00B34EA2" w:rsidRDefault="00C82D2A" w:rsidP="00B34EA2">
      <w:pPr>
        <w:spacing w:line="360" w:lineRule="auto"/>
        <w:jc w:val="both"/>
        <w:rPr>
          <w:rFonts w:ascii="Arial" w:hAnsi="Arial" w:cs="Arial"/>
          <w:szCs w:val="28"/>
        </w:rPr>
      </w:pPr>
    </w:p>
    <w:p w14:paraId="22468760" w14:textId="47C35D31" w:rsidR="00C82D2A" w:rsidRPr="00B34EA2" w:rsidRDefault="00BD354E" w:rsidP="00C45FCF">
      <w:pPr>
        <w:rPr>
          <w:rFonts w:ascii="Arial" w:hAnsi="Arial" w:cs="Arial"/>
          <w:szCs w:val="28"/>
        </w:rPr>
      </w:pPr>
      <w:r>
        <w:rPr>
          <w:rFonts w:ascii="Arial" w:hAnsi="Arial" w:cs="Arial"/>
          <w:szCs w:val="28"/>
        </w:rPr>
        <w:br w:type="page"/>
      </w:r>
    </w:p>
    <w:p w14:paraId="5592F172" w14:textId="4DB9D077" w:rsidR="002E1A99" w:rsidRPr="00C45FCF" w:rsidRDefault="002E1A99" w:rsidP="00C45FCF">
      <w:pPr>
        <w:pStyle w:val="Heading1"/>
        <w:spacing w:line="360" w:lineRule="auto"/>
        <w:jc w:val="both"/>
        <w:rPr>
          <w:rFonts w:cs="Arial"/>
          <w:b/>
          <w:u w:val="thick"/>
        </w:rPr>
      </w:pPr>
      <w:bookmarkStart w:id="2" w:name="_Toc47002227"/>
      <w:r w:rsidRPr="4B644006">
        <w:rPr>
          <w:rFonts w:cs="Arial"/>
          <w:b/>
          <w:bCs/>
          <w:u w:val="thick"/>
        </w:rPr>
        <w:lastRenderedPageBreak/>
        <w:t>Finance</w:t>
      </w:r>
      <w:bookmarkEnd w:id="2"/>
      <w:r w:rsidRPr="4B644006">
        <w:rPr>
          <w:rFonts w:cs="Arial"/>
          <w:b/>
          <w:bCs/>
          <w:u w:val="thick"/>
        </w:rPr>
        <w:t xml:space="preserve"> </w:t>
      </w:r>
    </w:p>
    <w:p w14:paraId="19D45E61" w14:textId="0A582252" w:rsidR="00AC091A" w:rsidRDefault="6E939F86" w:rsidP="00B34EA2">
      <w:pPr>
        <w:spacing w:line="360" w:lineRule="auto"/>
        <w:jc w:val="both"/>
        <w:rPr>
          <w:rFonts w:ascii="Arial" w:eastAsia="Arial" w:hAnsi="Arial" w:cs="Arial"/>
          <w:szCs w:val="28"/>
        </w:rPr>
      </w:pPr>
      <w:r w:rsidRPr="00B34EA2">
        <w:rPr>
          <w:rFonts w:ascii="Arial" w:eastAsia="Arial" w:hAnsi="Arial" w:cs="Arial"/>
          <w:szCs w:val="28"/>
        </w:rPr>
        <w:t>Meli</w:t>
      </w:r>
      <w:r w:rsidR="44C886C8" w:rsidRPr="00B34EA2">
        <w:rPr>
          <w:rFonts w:ascii="Arial" w:eastAsia="Arial" w:hAnsi="Arial" w:cs="Arial"/>
          <w:szCs w:val="28"/>
        </w:rPr>
        <w:t>á</w:t>
      </w:r>
      <w:r w:rsidRPr="00B34EA2">
        <w:rPr>
          <w:rFonts w:ascii="Arial" w:eastAsia="Arial" w:hAnsi="Arial" w:cs="Arial"/>
          <w:szCs w:val="28"/>
        </w:rPr>
        <w:t xml:space="preserve"> Hotels reported a net profit of 11.5 million in the first quarter of 2019 but reported a net loss of 79.7 million euros in the first quarter of 2020</w:t>
      </w:r>
      <w:r w:rsidR="00497A43" w:rsidRPr="00B34EA2">
        <w:rPr>
          <w:rFonts w:ascii="Arial" w:eastAsia="Arial" w:hAnsi="Arial" w:cs="Arial"/>
          <w:szCs w:val="28"/>
        </w:rPr>
        <w:t>.</w:t>
      </w:r>
      <w:r w:rsidRPr="00B34EA2">
        <w:rPr>
          <w:rFonts w:ascii="Arial" w:eastAsia="Arial" w:hAnsi="Arial" w:cs="Arial"/>
          <w:szCs w:val="28"/>
        </w:rPr>
        <w:t xml:space="preserve"> </w:t>
      </w:r>
      <w:r w:rsidR="002C65BF">
        <w:rPr>
          <w:rFonts w:ascii="Arial" w:eastAsia="Arial" w:hAnsi="Arial" w:cs="Arial"/>
          <w:szCs w:val="28"/>
        </w:rPr>
        <w:t xml:space="preserve">COVID-19 </w:t>
      </w:r>
      <w:r w:rsidRPr="00B34EA2">
        <w:rPr>
          <w:rFonts w:ascii="Arial" w:eastAsia="Arial" w:hAnsi="Arial" w:cs="Arial"/>
          <w:szCs w:val="28"/>
        </w:rPr>
        <w:t>has forced many of its international hotels to clos</w:t>
      </w:r>
      <w:r w:rsidR="13C64C5B" w:rsidRPr="00B34EA2">
        <w:rPr>
          <w:rFonts w:ascii="Arial" w:eastAsia="Arial" w:hAnsi="Arial" w:cs="Arial"/>
          <w:szCs w:val="28"/>
        </w:rPr>
        <w:t>e</w:t>
      </w:r>
      <w:r w:rsidRPr="00B34EA2">
        <w:rPr>
          <w:rFonts w:ascii="Arial" w:eastAsia="Arial" w:hAnsi="Arial" w:cs="Arial"/>
          <w:szCs w:val="28"/>
        </w:rPr>
        <w:t>;</w:t>
      </w:r>
      <w:r w:rsidR="13C64C5B" w:rsidRPr="00B34EA2">
        <w:rPr>
          <w:rFonts w:ascii="Arial" w:eastAsia="Arial" w:hAnsi="Arial" w:cs="Arial"/>
          <w:szCs w:val="28"/>
        </w:rPr>
        <w:t xml:space="preserve"> as of March 2020, </w:t>
      </w:r>
      <w:r w:rsidRPr="00B34EA2">
        <w:rPr>
          <w:rFonts w:ascii="Arial" w:eastAsia="Arial" w:hAnsi="Arial" w:cs="Arial"/>
          <w:szCs w:val="28"/>
        </w:rPr>
        <w:t>40</w:t>
      </w:r>
      <w:r w:rsidR="002C65BF">
        <w:rPr>
          <w:rFonts w:ascii="Arial" w:eastAsia="Arial" w:hAnsi="Arial" w:cs="Arial"/>
          <w:szCs w:val="28"/>
        </w:rPr>
        <w:t xml:space="preserve"> hotels are operating</w:t>
      </w:r>
      <w:r w:rsidR="13C64C5B" w:rsidRPr="00B34EA2">
        <w:rPr>
          <w:rFonts w:ascii="Arial" w:eastAsia="Arial" w:hAnsi="Arial" w:cs="Arial"/>
          <w:szCs w:val="28"/>
        </w:rPr>
        <w:t xml:space="preserve">. </w:t>
      </w:r>
      <w:r w:rsidR="4636385A" w:rsidRPr="00B34EA2">
        <w:rPr>
          <w:rFonts w:ascii="Arial" w:eastAsia="Arial" w:hAnsi="Arial" w:cs="Arial"/>
          <w:szCs w:val="28"/>
        </w:rPr>
        <w:t>In Spain, tourism represents one of the largest economic drivers, creating 12% of economic output and generating vast employment. Since March 2020</w:t>
      </w:r>
      <w:r w:rsidR="00C80FD7">
        <w:rPr>
          <w:rFonts w:ascii="Arial" w:eastAsia="Arial" w:hAnsi="Arial" w:cs="Arial"/>
          <w:szCs w:val="28"/>
        </w:rPr>
        <w:t>,</w:t>
      </w:r>
      <w:r w:rsidR="4636385A" w:rsidRPr="00B34EA2">
        <w:rPr>
          <w:rFonts w:ascii="Arial" w:eastAsia="Arial" w:hAnsi="Arial" w:cs="Arial"/>
          <w:szCs w:val="28"/>
        </w:rPr>
        <w:t xml:space="preserve"> however, internati</w:t>
      </w:r>
      <w:r w:rsidR="00C65BC2">
        <w:rPr>
          <w:rFonts w:ascii="Arial" w:eastAsia="Arial" w:hAnsi="Arial" w:cs="Arial"/>
          <w:szCs w:val="28"/>
        </w:rPr>
        <w:t xml:space="preserve">onal visitors dropped by 64.3%. </w:t>
      </w:r>
      <w:r w:rsidR="002F1695">
        <w:rPr>
          <w:rFonts w:ascii="Arial" w:eastAsia="Arial" w:hAnsi="Arial" w:cs="Arial"/>
          <w:szCs w:val="28"/>
        </w:rPr>
        <w:t>T</w:t>
      </w:r>
      <w:r w:rsidR="4636385A" w:rsidRPr="00B34EA2">
        <w:rPr>
          <w:rFonts w:ascii="Arial" w:eastAsia="Arial" w:hAnsi="Arial" w:cs="Arial"/>
          <w:szCs w:val="28"/>
        </w:rPr>
        <w:t>he company noted that the coronavirus outbreak would have a substantial impact on its operations</w:t>
      </w:r>
      <w:r w:rsidR="002F1695">
        <w:rPr>
          <w:rFonts w:ascii="Arial" w:eastAsia="Arial" w:hAnsi="Arial" w:cs="Arial"/>
          <w:szCs w:val="28"/>
        </w:rPr>
        <w:t xml:space="preserve"> because</w:t>
      </w:r>
      <w:r w:rsidR="00E473BF">
        <w:rPr>
          <w:rFonts w:ascii="Arial" w:eastAsia="Arial" w:hAnsi="Arial" w:cs="Arial"/>
          <w:szCs w:val="28"/>
        </w:rPr>
        <w:t xml:space="preserve"> </w:t>
      </w:r>
      <w:r w:rsidR="00E473BF" w:rsidRPr="00B34EA2">
        <w:rPr>
          <w:rFonts w:ascii="Arial" w:eastAsia="Arial" w:hAnsi="Arial" w:cs="Arial"/>
          <w:szCs w:val="28"/>
        </w:rPr>
        <w:t>43% of Meliá’s hotel rooms are in Spain</w:t>
      </w:r>
      <w:r w:rsidR="4636385A" w:rsidRPr="00B34EA2">
        <w:rPr>
          <w:rFonts w:ascii="Arial" w:eastAsia="Arial" w:hAnsi="Arial" w:cs="Arial"/>
          <w:szCs w:val="28"/>
        </w:rPr>
        <w:t xml:space="preserve">, although it currently does not have sufficient information to make </w:t>
      </w:r>
      <w:r w:rsidR="1FA46FF0" w:rsidRPr="00B34EA2">
        <w:rPr>
          <w:rFonts w:ascii="Arial" w:eastAsia="Arial" w:hAnsi="Arial" w:cs="Arial"/>
          <w:szCs w:val="28"/>
        </w:rPr>
        <w:t xml:space="preserve">comprehensive estimates (Reuters, 2020). </w:t>
      </w:r>
    </w:p>
    <w:p w14:paraId="59D61979" w14:textId="77777777" w:rsidR="006031EF" w:rsidRPr="00B34EA2" w:rsidRDefault="006031EF" w:rsidP="00B34EA2">
      <w:pPr>
        <w:spacing w:line="360" w:lineRule="auto"/>
        <w:jc w:val="both"/>
        <w:rPr>
          <w:rFonts w:ascii="Arial" w:eastAsia="Arial" w:hAnsi="Arial" w:cs="Arial"/>
          <w:szCs w:val="28"/>
        </w:rPr>
      </w:pPr>
    </w:p>
    <w:p w14:paraId="38403547" w14:textId="6F879F62" w:rsidR="00497A43" w:rsidRDefault="7C188485" w:rsidP="00B34EA2">
      <w:pPr>
        <w:spacing w:line="360" w:lineRule="auto"/>
        <w:jc w:val="both"/>
        <w:rPr>
          <w:rFonts w:ascii="Arial" w:eastAsia="Arial" w:hAnsi="Arial" w:cs="Arial"/>
          <w:szCs w:val="28"/>
        </w:rPr>
      </w:pPr>
      <w:r w:rsidRPr="00B34EA2">
        <w:rPr>
          <w:rFonts w:ascii="Arial" w:eastAsia="Arial" w:hAnsi="Arial" w:cs="Arial"/>
          <w:szCs w:val="28"/>
        </w:rPr>
        <w:t>The net debt of Meli</w:t>
      </w:r>
      <w:r w:rsidR="4A42CD3E" w:rsidRPr="00B34EA2">
        <w:rPr>
          <w:rFonts w:ascii="Arial" w:eastAsia="Arial" w:hAnsi="Arial" w:cs="Arial"/>
          <w:szCs w:val="28"/>
        </w:rPr>
        <w:t>á</w:t>
      </w:r>
      <w:r w:rsidRPr="00B34EA2">
        <w:rPr>
          <w:rFonts w:ascii="Arial" w:eastAsia="Arial" w:hAnsi="Arial" w:cs="Arial"/>
          <w:szCs w:val="28"/>
        </w:rPr>
        <w:t xml:space="preserve"> </w:t>
      </w:r>
      <w:r w:rsidR="00E473BF">
        <w:rPr>
          <w:rFonts w:ascii="Arial" w:eastAsia="Arial" w:hAnsi="Arial" w:cs="Arial"/>
          <w:szCs w:val="28"/>
        </w:rPr>
        <w:t>H</w:t>
      </w:r>
      <w:r w:rsidRPr="00B34EA2">
        <w:rPr>
          <w:rFonts w:ascii="Arial" w:eastAsia="Arial" w:hAnsi="Arial" w:cs="Arial"/>
          <w:szCs w:val="28"/>
        </w:rPr>
        <w:t>otel</w:t>
      </w:r>
      <w:r w:rsidR="00E473BF">
        <w:rPr>
          <w:rFonts w:ascii="Arial" w:eastAsia="Arial" w:hAnsi="Arial" w:cs="Arial"/>
          <w:szCs w:val="28"/>
        </w:rPr>
        <w:t>s</w:t>
      </w:r>
      <w:r w:rsidRPr="00B34EA2">
        <w:rPr>
          <w:rFonts w:ascii="Arial" w:eastAsia="Arial" w:hAnsi="Arial" w:cs="Arial"/>
          <w:szCs w:val="28"/>
        </w:rPr>
        <w:t xml:space="preserve"> has increased up to 155.1 million euros in comparison to 2019. The liquidity of the enterprise increased by 220 million euros by the end of </w:t>
      </w:r>
      <w:r w:rsidR="006F6653">
        <w:rPr>
          <w:rFonts w:ascii="Arial" w:eastAsia="Arial" w:hAnsi="Arial" w:cs="Arial"/>
          <w:szCs w:val="28"/>
        </w:rPr>
        <w:t>M</w:t>
      </w:r>
      <w:r w:rsidRPr="00B34EA2">
        <w:rPr>
          <w:rFonts w:ascii="Arial" w:eastAsia="Arial" w:hAnsi="Arial" w:cs="Arial"/>
          <w:szCs w:val="28"/>
        </w:rPr>
        <w:t xml:space="preserve">arch and an undrawn credit line of 230 </w:t>
      </w:r>
      <w:r w:rsidR="006F6653">
        <w:rPr>
          <w:rFonts w:ascii="Arial" w:eastAsia="Arial" w:hAnsi="Arial" w:cs="Arial"/>
          <w:szCs w:val="28"/>
        </w:rPr>
        <w:t>m</w:t>
      </w:r>
      <w:r w:rsidRPr="00B34EA2">
        <w:rPr>
          <w:rFonts w:ascii="Arial" w:eastAsia="Arial" w:hAnsi="Arial" w:cs="Arial"/>
          <w:szCs w:val="28"/>
        </w:rPr>
        <w:t xml:space="preserve">illion euros. </w:t>
      </w:r>
      <w:r w:rsidR="7613383F" w:rsidRPr="00B34EA2">
        <w:rPr>
          <w:rFonts w:ascii="Arial" w:eastAsia="Arial" w:hAnsi="Arial" w:cs="Arial"/>
          <w:szCs w:val="28"/>
        </w:rPr>
        <w:t xml:space="preserve">In a bid to claw back sales, </w:t>
      </w:r>
      <w:r w:rsidR="310AC3F8" w:rsidRPr="00B34EA2">
        <w:rPr>
          <w:rFonts w:ascii="Arial" w:eastAsia="Arial" w:hAnsi="Arial" w:cs="Arial"/>
          <w:szCs w:val="28"/>
        </w:rPr>
        <w:t>Meli</w:t>
      </w:r>
      <w:r w:rsidR="6155364E" w:rsidRPr="00B34EA2">
        <w:rPr>
          <w:rFonts w:ascii="Arial" w:eastAsia="Arial" w:hAnsi="Arial" w:cs="Arial"/>
          <w:szCs w:val="28"/>
        </w:rPr>
        <w:t>á</w:t>
      </w:r>
      <w:r w:rsidR="310AC3F8" w:rsidRPr="00B34EA2">
        <w:rPr>
          <w:rFonts w:ascii="Arial" w:eastAsia="Arial" w:hAnsi="Arial" w:cs="Arial"/>
          <w:szCs w:val="28"/>
        </w:rPr>
        <w:t xml:space="preserve"> Hotels have advertised flash sales, offering up to</w:t>
      </w:r>
      <w:r w:rsidR="00180B25">
        <w:rPr>
          <w:rFonts w:ascii="Arial" w:eastAsia="Arial" w:hAnsi="Arial" w:cs="Arial"/>
          <w:szCs w:val="28"/>
        </w:rPr>
        <w:t xml:space="preserve"> 45%</w:t>
      </w:r>
      <w:r w:rsidR="310AC3F8" w:rsidRPr="00B34EA2">
        <w:rPr>
          <w:rFonts w:ascii="Arial" w:eastAsia="Arial" w:hAnsi="Arial" w:cs="Arial"/>
          <w:szCs w:val="28"/>
        </w:rPr>
        <w:t xml:space="preserve"> discounts with the option to cancel at no extra coast, at any time in the </w:t>
      </w:r>
      <w:r w:rsidR="00151184" w:rsidRPr="00B34EA2">
        <w:rPr>
          <w:rFonts w:ascii="Arial" w:eastAsia="Arial" w:hAnsi="Arial" w:cs="Arial"/>
          <w:szCs w:val="28"/>
        </w:rPr>
        <w:t xml:space="preserve">year </w:t>
      </w:r>
      <w:r w:rsidR="00151184">
        <w:rPr>
          <w:rFonts w:ascii="Arial" w:eastAsia="Arial" w:hAnsi="Arial" w:cs="Arial"/>
          <w:szCs w:val="28"/>
        </w:rPr>
        <w:t xml:space="preserve">(See Appendix B) </w:t>
      </w:r>
      <w:r w:rsidR="310AC3F8" w:rsidRPr="00B34EA2">
        <w:rPr>
          <w:rFonts w:ascii="Arial" w:eastAsia="Arial" w:hAnsi="Arial" w:cs="Arial"/>
          <w:szCs w:val="28"/>
        </w:rPr>
        <w:t xml:space="preserve">(Robbins, 2020). </w:t>
      </w:r>
    </w:p>
    <w:p w14:paraId="059C1E23" w14:textId="77777777" w:rsidR="006031EF" w:rsidRPr="00B34EA2" w:rsidRDefault="006031EF" w:rsidP="00B34EA2">
      <w:pPr>
        <w:spacing w:line="360" w:lineRule="auto"/>
        <w:jc w:val="both"/>
        <w:rPr>
          <w:rFonts w:ascii="Arial" w:eastAsia="Arial" w:hAnsi="Arial" w:cs="Arial"/>
          <w:szCs w:val="28"/>
        </w:rPr>
      </w:pPr>
    </w:p>
    <w:p w14:paraId="11030BB9" w14:textId="32739270" w:rsidR="15980C33" w:rsidRPr="006E03B9" w:rsidRDefault="00497A43" w:rsidP="00B34EA2">
      <w:pPr>
        <w:spacing w:line="360" w:lineRule="auto"/>
        <w:jc w:val="both"/>
        <w:rPr>
          <w:rFonts w:ascii="Arial" w:eastAsia="Arial" w:hAnsi="Arial" w:cs="Arial"/>
        </w:rPr>
      </w:pPr>
      <w:r w:rsidRPr="5630F8A4">
        <w:rPr>
          <w:rFonts w:ascii="Arial" w:eastAsia="Arial" w:hAnsi="Arial" w:cs="Arial"/>
        </w:rPr>
        <w:t>T</w:t>
      </w:r>
      <w:r w:rsidR="00BD725D" w:rsidRPr="5630F8A4">
        <w:rPr>
          <w:rFonts w:ascii="Arial" w:eastAsia="Arial" w:hAnsi="Arial" w:cs="Arial"/>
        </w:rPr>
        <w:t>he Spanish Government recently announced</w:t>
      </w:r>
      <w:r w:rsidR="56599088" w:rsidRPr="5630F8A4">
        <w:rPr>
          <w:rFonts w:ascii="Arial" w:eastAsia="Arial" w:hAnsi="Arial" w:cs="Arial"/>
        </w:rPr>
        <w:t xml:space="preserve"> </w:t>
      </w:r>
      <w:r w:rsidR="1ED54396" w:rsidRPr="5630F8A4">
        <w:rPr>
          <w:rFonts w:ascii="Arial" w:eastAsia="Arial" w:hAnsi="Arial" w:cs="Arial"/>
        </w:rPr>
        <w:t>a guarantee</w:t>
      </w:r>
      <w:r w:rsidR="15021B62" w:rsidRPr="5630F8A4">
        <w:rPr>
          <w:rFonts w:ascii="Arial" w:eastAsia="Arial" w:hAnsi="Arial" w:cs="Arial"/>
        </w:rPr>
        <w:t xml:space="preserve"> of </w:t>
      </w:r>
      <w:r w:rsidR="00B77C95" w:rsidRPr="5630F8A4">
        <w:rPr>
          <w:rFonts w:ascii="Arial" w:eastAsia="Arial" w:hAnsi="Arial" w:cs="Arial"/>
        </w:rPr>
        <w:t>250</w:t>
      </w:r>
      <w:r w:rsidR="15021B62" w:rsidRPr="5630F8A4">
        <w:rPr>
          <w:rFonts w:ascii="Arial" w:eastAsia="Arial" w:hAnsi="Arial" w:cs="Arial"/>
        </w:rPr>
        <w:t xml:space="preserve"> million</w:t>
      </w:r>
      <w:r w:rsidR="00B91316" w:rsidRPr="5630F8A4">
        <w:rPr>
          <w:rFonts w:ascii="Arial" w:eastAsia="Arial" w:hAnsi="Arial" w:cs="Arial"/>
        </w:rPr>
        <w:t xml:space="preserve"> euros</w:t>
      </w:r>
      <w:r w:rsidR="15021B62" w:rsidRPr="5630F8A4">
        <w:rPr>
          <w:rFonts w:ascii="Arial" w:eastAsia="Arial" w:hAnsi="Arial" w:cs="Arial"/>
        </w:rPr>
        <w:t xml:space="preserve"> for the tourism industry </w:t>
      </w:r>
      <w:r w:rsidR="09849E05" w:rsidRPr="5630F8A4">
        <w:rPr>
          <w:rFonts w:ascii="Arial" w:eastAsia="Arial" w:hAnsi="Arial" w:cs="Arial"/>
        </w:rPr>
        <w:t xml:space="preserve">from the </w:t>
      </w:r>
      <w:r w:rsidR="00BD725D" w:rsidRPr="5630F8A4">
        <w:rPr>
          <w:rFonts w:ascii="Arial" w:eastAsia="Arial" w:hAnsi="Arial" w:cs="Arial"/>
        </w:rPr>
        <w:t xml:space="preserve">Institute </w:t>
      </w:r>
      <w:r w:rsidR="56516368" w:rsidRPr="5630F8A4">
        <w:rPr>
          <w:rFonts w:ascii="Arial" w:eastAsia="Arial" w:hAnsi="Arial" w:cs="Arial"/>
        </w:rPr>
        <w:t>of Official Credit</w:t>
      </w:r>
      <w:r w:rsidR="00CE52BF" w:rsidRPr="5630F8A4">
        <w:rPr>
          <w:rFonts w:ascii="Arial" w:eastAsia="Arial" w:hAnsi="Arial" w:cs="Arial"/>
        </w:rPr>
        <w:t xml:space="preserve"> (ICO) (Holtesur, 2020).</w:t>
      </w:r>
      <w:r w:rsidR="00BD725D" w:rsidRPr="5630F8A4">
        <w:rPr>
          <w:rFonts w:ascii="Arial" w:eastAsia="Arial" w:hAnsi="Arial" w:cs="Arial"/>
        </w:rPr>
        <w:t xml:space="preserve"> </w:t>
      </w:r>
      <w:r w:rsidR="7117C67B" w:rsidRPr="5630F8A4">
        <w:rPr>
          <w:rFonts w:ascii="Arial" w:eastAsia="Arial" w:hAnsi="Arial" w:cs="Arial"/>
        </w:rPr>
        <w:t>Furthermore, the government</w:t>
      </w:r>
      <w:r w:rsidR="65CF1F87" w:rsidRPr="5630F8A4">
        <w:rPr>
          <w:rFonts w:ascii="Arial" w:eastAsia="Arial" w:hAnsi="Arial" w:cs="Arial"/>
        </w:rPr>
        <w:t xml:space="preserve"> </w:t>
      </w:r>
      <w:r w:rsidR="5E922826" w:rsidRPr="5630F8A4">
        <w:rPr>
          <w:rFonts w:ascii="Arial" w:eastAsia="Arial" w:hAnsi="Arial" w:cs="Arial"/>
        </w:rPr>
        <w:t>notified</w:t>
      </w:r>
      <w:r w:rsidR="65CF1F87" w:rsidRPr="5630F8A4">
        <w:rPr>
          <w:rFonts w:ascii="Arial" w:eastAsia="Arial" w:hAnsi="Arial" w:cs="Arial"/>
        </w:rPr>
        <w:t xml:space="preserve"> </w:t>
      </w:r>
      <w:r w:rsidR="00EB2F75" w:rsidRPr="5630F8A4">
        <w:rPr>
          <w:rFonts w:ascii="Arial" w:eastAsia="Arial" w:hAnsi="Arial" w:cs="Arial"/>
        </w:rPr>
        <w:t xml:space="preserve">the industry </w:t>
      </w:r>
      <w:r w:rsidR="65CF1F87" w:rsidRPr="5630F8A4">
        <w:rPr>
          <w:rFonts w:ascii="Arial" w:eastAsia="Arial" w:hAnsi="Arial" w:cs="Arial"/>
        </w:rPr>
        <w:t>that apart from the IC</w:t>
      </w:r>
      <w:r w:rsidR="00245E5B" w:rsidRPr="5630F8A4">
        <w:rPr>
          <w:rFonts w:ascii="Arial" w:eastAsia="Arial" w:hAnsi="Arial" w:cs="Arial"/>
        </w:rPr>
        <w:t>O help</w:t>
      </w:r>
      <w:r w:rsidR="65CF1F87" w:rsidRPr="5630F8A4">
        <w:rPr>
          <w:rFonts w:ascii="Arial" w:eastAsia="Arial" w:hAnsi="Arial" w:cs="Arial"/>
        </w:rPr>
        <w:t xml:space="preserve">, the government will </w:t>
      </w:r>
      <w:r w:rsidR="006E03B9" w:rsidRPr="5630F8A4">
        <w:rPr>
          <w:rFonts w:ascii="Arial" w:eastAsia="Arial" w:hAnsi="Arial" w:cs="Arial"/>
        </w:rPr>
        <w:t xml:space="preserve">also </w:t>
      </w:r>
      <w:r w:rsidR="65CF1F87" w:rsidRPr="5630F8A4">
        <w:rPr>
          <w:rFonts w:ascii="Arial" w:eastAsia="Arial" w:hAnsi="Arial" w:cs="Arial"/>
        </w:rPr>
        <w:t>introduce 4</w:t>
      </w:r>
      <w:r w:rsidR="009F463C" w:rsidRPr="5630F8A4">
        <w:rPr>
          <w:rFonts w:ascii="Arial" w:eastAsia="Arial" w:hAnsi="Arial" w:cs="Arial"/>
        </w:rPr>
        <w:t>.</w:t>
      </w:r>
      <w:r w:rsidR="7EDAC9DD" w:rsidRPr="5630F8A4">
        <w:rPr>
          <w:rFonts w:ascii="Arial" w:eastAsia="Arial" w:hAnsi="Arial" w:cs="Arial"/>
        </w:rPr>
        <w:t xml:space="preserve">26 </w:t>
      </w:r>
      <w:r w:rsidR="0A182D93" w:rsidRPr="5630F8A4">
        <w:rPr>
          <w:rFonts w:ascii="Arial" w:eastAsia="Arial" w:hAnsi="Arial" w:cs="Arial"/>
        </w:rPr>
        <w:t>million</w:t>
      </w:r>
      <w:r w:rsidR="7EDAC9DD" w:rsidRPr="5630F8A4">
        <w:rPr>
          <w:rFonts w:ascii="Arial" w:eastAsia="Arial" w:hAnsi="Arial" w:cs="Arial"/>
        </w:rPr>
        <w:t xml:space="preserve"> euros into the sector </w:t>
      </w:r>
      <w:r w:rsidR="00151184">
        <w:rPr>
          <w:rFonts w:ascii="Arial" w:eastAsia="Arial" w:hAnsi="Arial" w:cs="Arial"/>
        </w:rPr>
        <w:t xml:space="preserve">(Further discussion in Appendix C) </w:t>
      </w:r>
      <w:r w:rsidR="7DB06E74" w:rsidRPr="5630F8A4">
        <w:rPr>
          <w:rFonts w:ascii="Arial" w:eastAsia="Arial" w:hAnsi="Arial" w:cs="Arial"/>
        </w:rPr>
        <w:t xml:space="preserve">(Guitiérrez, 2020). However, </w:t>
      </w:r>
      <w:r w:rsidR="70B0B3ED" w:rsidRPr="5630F8A4">
        <w:rPr>
          <w:rFonts w:ascii="Arial" w:eastAsia="Arial" w:hAnsi="Arial" w:cs="Arial"/>
        </w:rPr>
        <w:t xml:space="preserve">in comparison to other </w:t>
      </w:r>
      <w:r w:rsidR="006E03B9" w:rsidRPr="5630F8A4">
        <w:rPr>
          <w:rFonts w:ascii="Arial" w:eastAsia="Arial" w:hAnsi="Arial" w:cs="Arial"/>
        </w:rPr>
        <w:t xml:space="preserve">European </w:t>
      </w:r>
      <w:r w:rsidR="70B0B3ED" w:rsidRPr="5630F8A4">
        <w:rPr>
          <w:rFonts w:ascii="Arial" w:eastAsia="Arial" w:hAnsi="Arial" w:cs="Arial"/>
        </w:rPr>
        <w:t>neighbours</w:t>
      </w:r>
      <w:r w:rsidR="002066D1" w:rsidRPr="5630F8A4">
        <w:rPr>
          <w:rFonts w:ascii="Arial" w:eastAsia="Arial" w:hAnsi="Arial" w:cs="Arial"/>
        </w:rPr>
        <w:t>,</w:t>
      </w:r>
      <w:r w:rsidR="70B0B3ED" w:rsidRPr="5630F8A4">
        <w:rPr>
          <w:rFonts w:ascii="Arial" w:eastAsia="Arial" w:hAnsi="Arial" w:cs="Arial"/>
        </w:rPr>
        <w:t xml:space="preserve"> this </w:t>
      </w:r>
      <w:r w:rsidR="007814E7">
        <w:rPr>
          <w:rFonts w:ascii="Arial" w:eastAsia="Arial" w:hAnsi="Arial" w:cs="Arial"/>
        </w:rPr>
        <w:t xml:space="preserve">falls </w:t>
      </w:r>
      <w:r w:rsidR="70B0B3ED" w:rsidRPr="5630F8A4">
        <w:rPr>
          <w:rFonts w:ascii="Arial" w:eastAsia="Arial" w:hAnsi="Arial" w:cs="Arial"/>
        </w:rPr>
        <w:t xml:space="preserve">short. In </w:t>
      </w:r>
      <w:r w:rsidR="0A572252" w:rsidRPr="5630F8A4">
        <w:rPr>
          <w:rFonts w:ascii="Arial" w:eastAsia="Arial" w:hAnsi="Arial" w:cs="Arial"/>
        </w:rPr>
        <w:t>France, the</w:t>
      </w:r>
      <w:r w:rsidR="70B0B3ED" w:rsidRPr="5630F8A4">
        <w:rPr>
          <w:rFonts w:ascii="Arial" w:eastAsia="Arial" w:hAnsi="Arial" w:cs="Arial"/>
        </w:rPr>
        <w:t xml:space="preserve"> government </w:t>
      </w:r>
      <w:r w:rsidR="00ED05B2" w:rsidRPr="5630F8A4">
        <w:rPr>
          <w:rFonts w:ascii="Arial" w:eastAsia="Arial" w:hAnsi="Arial" w:cs="Arial"/>
        </w:rPr>
        <w:t xml:space="preserve">will introduce up to 18 </w:t>
      </w:r>
      <w:r w:rsidR="2FC5757B" w:rsidRPr="5630F8A4">
        <w:rPr>
          <w:rFonts w:ascii="Arial" w:eastAsia="Arial" w:hAnsi="Arial" w:cs="Arial"/>
        </w:rPr>
        <w:t xml:space="preserve">million euros </w:t>
      </w:r>
      <w:r w:rsidR="006F6653" w:rsidRPr="5630F8A4">
        <w:rPr>
          <w:rFonts w:ascii="Arial" w:eastAsia="Arial" w:hAnsi="Arial" w:cs="Arial"/>
        </w:rPr>
        <w:t>to</w:t>
      </w:r>
      <w:r w:rsidR="2FC5757B" w:rsidRPr="5630F8A4">
        <w:rPr>
          <w:rFonts w:ascii="Arial" w:eastAsia="Arial" w:hAnsi="Arial" w:cs="Arial"/>
        </w:rPr>
        <w:t xml:space="preserve"> save the tourism</w:t>
      </w:r>
      <w:r w:rsidR="006E03B9" w:rsidRPr="5630F8A4">
        <w:rPr>
          <w:rFonts w:ascii="Arial" w:eastAsia="Arial" w:hAnsi="Arial" w:cs="Arial"/>
        </w:rPr>
        <w:t xml:space="preserve"> industry</w:t>
      </w:r>
      <w:r w:rsidR="2FC5757B" w:rsidRPr="5630F8A4">
        <w:rPr>
          <w:rFonts w:ascii="Arial" w:eastAsia="Arial" w:hAnsi="Arial" w:cs="Arial"/>
        </w:rPr>
        <w:t xml:space="preserve"> (Agencias, 2020). </w:t>
      </w:r>
    </w:p>
    <w:p w14:paraId="0CC44BC0" w14:textId="77777777" w:rsidR="00C82D2A" w:rsidRPr="006E03B9" w:rsidRDefault="00C82D2A" w:rsidP="15980C33">
      <w:pPr>
        <w:spacing w:line="360" w:lineRule="auto"/>
        <w:jc w:val="both"/>
        <w:rPr>
          <w:highlight w:val="yellow"/>
        </w:rPr>
      </w:pPr>
    </w:p>
    <w:p w14:paraId="331B1CA9" w14:textId="08392B83" w:rsidR="00C82D2A" w:rsidRDefault="00C82D2A" w:rsidP="15980C33">
      <w:pPr>
        <w:spacing w:line="360" w:lineRule="auto"/>
        <w:jc w:val="both"/>
        <w:rPr>
          <w:highlight w:val="yellow"/>
        </w:rPr>
      </w:pPr>
    </w:p>
    <w:p w14:paraId="32275198" w14:textId="77777777" w:rsidR="00C82D2A" w:rsidRDefault="00C82D2A" w:rsidP="15980C33">
      <w:pPr>
        <w:spacing w:line="360" w:lineRule="auto"/>
        <w:jc w:val="both"/>
        <w:rPr>
          <w:highlight w:val="yellow"/>
        </w:rPr>
      </w:pPr>
    </w:p>
    <w:p w14:paraId="2971F1A9" w14:textId="77777777" w:rsidR="00C82D2A" w:rsidRDefault="00C82D2A" w:rsidP="15980C33">
      <w:pPr>
        <w:spacing w:line="360" w:lineRule="auto"/>
        <w:jc w:val="both"/>
        <w:rPr>
          <w:highlight w:val="yellow"/>
        </w:rPr>
      </w:pPr>
    </w:p>
    <w:p w14:paraId="35497A6F" w14:textId="77777777" w:rsidR="00E9172D" w:rsidRDefault="00E9172D">
      <w:pPr>
        <w:rPr>
          <w:rStyle w:val="Hyperlink"/>
          <w:rFonts w:asciiTheme="majorHAnsi" w:eastAsiaTheme="majorEastAsia" w:hAnsiTheme="majorHAnsi" w:cstheme="majorBidi"/>
          <w:color w:val="2E74B5" w:themeColor="accent1" w:themeShade="BF"/>
          <w:sz w:val="32"/>
          <w:szCs w:val="32"/>
          <w:u w:val="none"/>
        </w:rPr>
      </w:pPr>
      <w:r>
        <w:rPr>
          <w:rStyle w:val="Hyperlink"/>
          <w:color w:val="2E74B5" w:themeColor="accent1" w:themeShade="BF"/>
          <w:u w:val="none"/>
        </w:rPr>
        <w:br w:type="page"/>
      </w:r>
    </w:p>
    <w:p w14:paraId="0267BE07" w14:textId="01E576D6" w:rsidR="00BD725D" w:rsidRPr="00814B16" w:rsidRDefault="00BD725D" w:rsidP="002E1A99">
      <w:pPr>
        <w:pStyle w:val="Heading1"/>
        <w:rPr>
          <w:rStyle w:val="Hyperlink"/>
          <w:b/>
          <w:color w:val="2E74B5" w:themeColor="accent1" w:themeShade="BF"/>
          <w:u w:val="thick"/>
        </w:rPr>
      </w:pPr>
      <w:bookmarkStart w:id="3" w:name="_Toc47002228"/>
      <w:r w:rsidRPr="00814B16">
        <w:rPr>
          <w:rStyle w:val="Hyperlink"/>
          <w:b/>
          <w:color w:val="2E74B5" w:themeColor="accent1" w:themeShade="BF"/>
          <w:u w:val="thick"/>
        </w:rPr>
        <w:lastRenderedPageBreak/>
        <w:t xml:space="preserve">Contingency Planning </w:t>
      </w:r>
      <w:r w:rsidR="00F52B00" w:rsidRPr="00814B16">
        <w:rPr>
          <w:rStyle w:val="Hyperlink"/>
          <w:b/>
          <w:color w:val="2E74B5" w:themeColor="accent1" w:themeShade="BF"/>
          <w:u w:val="thick"/>
        </w:rPr>
        <w:t>&amp; Operations</w:t>
      </w:r>
      <w:bookmarkEnd w:id="3"/>
    </w:p>
    <w:p w14:paraId="1C1C0D29" w14:textId="00138D15" w:rsidR="00BD725D" w:rsidRDefault="00BD725D" w:rsidP="00BD725D"/>
    <w:p w14:paraId="72EDA034" w14:textId="4485624A" w:rsidR="00F52B00" w:rsidRPr="00AB795A" w:rsidRDefault="7F37CD0D" w:rsidP="00AB795A">
      <w:pPr>
        <w:spacing w:line="360" w:lineRule="auto"/>
        <w:jc w:val="both"/>
        <w:rPr>
          <w:rFonts w:ascii="Arial" w:eastAsia="Arial" w:hAnsi="Arial" w:cs="Arial"/>
          <w:color w:val="000000" w:themeColor="text1"/>
        </w:rPr>
      </w:pPr>
      <w:r w:rsidRPr="00AB795A">
        <w:rPr>
          <w:rFonts w:ascii="Arial" w:eastAsia="Arial" w:hAnsi="Arial" w:cs="Arial"/>
          <w:color w:val="000000" w:themeColor="text1"/>
        </w:rPr>
        <w:t xml:space="preserve">Faulkner (2001), states that all organisations and businesses will at some point, need to deal with change and all destinations will need to deal with a disaster. </w:t>
      </w:r>
      <w:r w:rsidR="007814E7" w:rsidRPr="00AB795A">
        <w:rPr>
          <w:rFonts w:ascii="Arial" w:eastAsia="Arial" w:hAnsi="Arial" w:cs="Arial"/>
          <w:color w:val="000000" w:themeColor="text1"/>
        </w:rPr>
        <w:t>I</w:t>
      </w:r>
      <w:r w:rsidRPr="00AB795A">
        <w:rPr>
          <w:rFonts w:ascii="Arial" w:eastAsia="Arial" w:hAnsi="Arial" w:cs="Arial"/>
          <w:color w:val="000000" w:themeColor="text1"/>
        </w:rPr>
        <w:t>t is imperative that disaster planning is at the centre of any business, particularly within the tourism industry, so that they are better equipped to tackle changes put forward by external events (Hystad &amp; Keller, 2006, as cited in Ritchie, 2008).</w:t>
      </w:r>
    </w:p>
    <w:p w14:paraId="0CED7326" w14:textId="13F8A25D" w:rsidR="00F52B00" w:rsidRPr="00AB795A" w:rsidRDefault="00B34EA2" w:rsidP="00AB795A">
      <w:pPr>
        <w:tabs>
          <w:tab w:val="left" w:pos="909"/>
        </w:tabs>
        <w:spacing w:line="360" w:lineRule="auto"/>
        <w:jc w:val="both"/>
        <w:rPr>
          <w:rFonts w:ascii="Arial" w:eastAsia="Arial" w:hAnsi="Arial" w:cs="Arial"/>
          <w:color w:val="000000" w:themeColor="text1"/>
        </w:rPr>
      </w:pPr>
      <w:r w:rsidRPr="00AB795A">
        <w:rPr>
          <w:rFonts w:ascii="Arial" w:eastAsia="Arial" w:hAnsi="Arial" w:cs="Arial"/>
          <w:color w:val="000000" w:themeColor="text1"/>
        </w:rPr>
        <w:tab/>
      </w:r>
    </w:p>
    <w:p w14:paraId="2127D25E" w14:textId="6E487CE8" w:rsidR="00F52B00" w:rsidRPr="00AB795A" w:rsidRDefault="7F37CD0D" w:rsidP="00AB795A">
      <w:pPr>
        <w:spacing w:line="360" w:lineRule="auto"/>
        <w:jc w:val="both"/>
        <w:rPr>
          <w:rFonts w:ascii="Arial" w:eastAsia="Arial" w:hAnsi="Arial" w:cs="Arial"/>
          <w:color w:val="000000" w:themeColor="text1"/>
        </w:rPr>
      </w:pPr>
      <w:r w:rsidRPr="00AB795A">
        <w:rPr>
          <w:rFonts w:ascii="Arial" w:eastAsia="Arial" w:hAnsi="Arial" w:cs="Arial"/>
          <w:color w:val="000000" w:themeColor="text1"/>
        </w:rPr>
        <w:t xml:space="preserve">According to Ritchie (2008), although </w:t>
      </w:r>
      <w:r w:rsidR="001C4BC5" w:rsidRPr="00AB795A">
        <w:rPr>
          <w:rFonts w:ascii="Arial" w:eastAsia="Arial" w:hAnsi="Arial" w:cs="Arial"/>
          <w:color w:val="000000" w:themeColor="text1"/>
        </w:rPr>
        <w:t xml:space="preserve">the </w:t>
      </w:r>
      <w:r w:rsidRPr="00AB795A">
        <w:rPr>
          <w:rFonts w:ascii="Arial" w:eastAsia="Arial" w:hAnsi="Arial" w:cs="Arial"/>
          <w:color w:val="000000" w:themeColor="text1"/>
        </w:rPr>
        <w:t xml:space="preserve">risk of natural disasters cannot be completely eradicated, it can be better managed so that any further risks can be prevented. This can be managed through planning and preparation and by constructing a risk assessment. This may deescalate the risk of linked events or ‘ripple effect’ from occurring within an already chaotic and complex inter-related tourism </w:t>
      </w:r>
      <w:proofErr w:type="gramStart"/>
      <w:r w:rsidRPr="00AB795A">
        <w:rPr>
          <w:rFonts w:ascii="Arial" w:eastAsia="Arial" w:hAnsi="Arial" w:cs="Arial"/>
          <w:color w:val="000000" w:themeColor="text1"/>
        </w:rPr>
        <w:t>system</w:t>
      </w:r>
      <w:r w:rsidR="00B05192">
        <w:rPr>
          <w:rFonts w:ascii="Arial" w:eastAsia="Arial" w:hAnsi="Arial" w:cs="Arial"/>
          <w:color w:val="000000" w:themeColor="text1"/>
        </w:rPr>
        <w:t xml:space="preserve"> </w:t>
      </w:r>
      <w:r w:rsidRPr="00AB795A">
        <w:rPr>
          <w:rFonts w:ascii="Arial" w:eastAsia="Arial" w:hAnsi="Arial" w:cs="Arial"/>
          <w:color w:val="000000" w:themeColor="text1"/>
        </w:rPr>
        <w:t>.</w:t>
      </w:r>
      <w:r w:rsidR="00B05192">
        <w:rPr>
          <w:rFonts w:ascii="Arial" w:eastAsia="Arial" w:hAnsi="Arial" w:cs="Arial"/>
          <w:color w:val="000000" w:themeColor="text1"/>
        </w:rPr>
        <w:t>A</w:t>
      </w:r>
      <w:proofErr w:type="gramEnd"/>
      <w:r w:rsidR="00B05192">
        <w:rPr>
          <w:rFonts w:ascii="Arial" w:eastAsia="Arial" w:hAnsi="Arial" w:cs="Arial"/>
          <w:color w:val="000000" w:themeColor="text1"/>
        </w:rPr>
        <w:t xml:space="preserve"> pestle in appendix B &amp; C can be used to complete the risk assessment</w:t>
      </w:r>
      <w:bookmarkStart w:id="4" w:name="_GoBack"/>
      <w:bookmarkEnd w:id="4"/>
      <w:r w:rsidR="00B05192">
        <w:rPr>
          <w:rFonts w:ascii="Arial" w:eastAsia="Arial" w:hAnsi="Arial" w:cs="Arial"/>
          <w:color w:val="000000" w:themeColor="text1"/>
        </w:rPr>
        <w:t xml:space="preserve">. </w:t>
      </w:r>
      <w:r w:rsidRPr="00AB795A">
        <w:rPr>
          <w:rFonts w:ascii="Arial" w:eastAsia="Arial" w:hAnsi="Arial" w:cs="Arial"/>
          <w:color w:val="000000" w:themeColor="text1"/>
        </w:rPr>
        <w:t xml:space="preserve"> </w:t>
      </w:r>
    </w:p>
    <w:p w14:paraId="091816D4" w14:textId="77777777" w:rsidR="00F52B00" w:rsidRPr="00AB795A" w:rsidRDefault="00F52B00" w:rsidP="00AB795A">
      <w:pPr>
        <w:spacing w:line="360" w:lineRule="auto"/>
        <w:jc w:val="both"/>
        <w:rPr>
          <w:rFonts w:ascii="Arial" w:eastAsia="Arial" w:hAnsi="Arial" w:cs="Arial"/>
          <w:color w:val="000000" w:themeColor="text1"/>
        </w:rPr>
      </w:pPr>
    </w:p>
    <w:p w14:paraId="776DFB14" w14:textId="178D2E5D" w:rsidR="53664913" w:rsidRPr="00AB795A" w:rsidRDefault="20B9BFD6" w:rsidP="00AB795A">
      <w:pPr>
        <w:spacing w:line="360" w:lineRule="auto"/>
        <w:jc w:val="both"/>
        <w:rPr>
          <w:rFonts w:ascii="Arial" w:eastAsia="Arial" w:hAnsi="Arial" w:cs="Arial"/>
          <w:color w:val="000000" w:themeColor="text1"/>
        </w:rPr>
      </w:pPr>
      <w:r w:rsidRPr="00AB795A">
        <w:rPr>
          <w:rFonts w:ascii="Arial" w:eastAsia="Arial" w:hAnsi="Arial" w:cs="Arial"/>
          <w:color w:val="000000" w:themeColor="text1"/>
        </w:rPr>
        <w:t xml:space="preserve">To support </w:t>
      </w:r>
      <w:r w:rsidR="001C4BC5" w:rsidRPr="00AB795A">
        <w:rPr>
          <w:rFonts w:ascii="Arial" w:eastAsia="Arial" w:hAnsi="Arial" w:cs="Arial"/>
          <w:color w:val="000000" w:themeColor="text1"/>
        </w:rPr>
        <w:t>the gradual reopening</w:t>
      </w:r>
      <w:r w:rsidRPr="00AB795A">
        <w:rPr>
          <w:rFonts w:ascii="Arial" w:eastAsia="Arial" w:hAnsi="Arial" w:cs="Arial"/>
          <w:color w:val="000000" w:themeColor="text1"/>
        </w:rPr>
        <w:t xml:space="preserve">, </w:t>
      </w:r>
      <w:r w:rsidR="0051678A" w:rsidRPr="00AB795A">
        <w:rPr>
          <w:rFonts w:ascii="Arial" w:eastAsia="Arial" w:hAnsi="Arial" w:cs="Arial"/>
          <w:color w:val="000000" w:themeColor="text1"/>
        </w:rPr>
        <w:t>Meliá</w:t>
      </w:r>
      <w:r w:rsidRPr="00AB795A">
        <w:rPr>
          <w:rFonts w:ascii="Arial" w:eastAsia="Arial" w:hAnsi="Arial" w:cs="Arial"/>
          <w:color w:val="000000" w:themeColor="text1"/>
        </w:rPr>
        <w:t xml:space="preserve"> Hotels has constructed a </w:t>
      </w:r>
      <w:r w:rsidR="2D2FB671" w:rsidRPr="00AB795A">
        <w:rPr>
          <w:rFonts w:ascii="Arial" w:eastAsia="Arial" w:hAnsi="Arial" w:cs="Arial"/>
          <w:color w:val="000000" w:themeColor="text1"/>
        </w:rPr>
        <w:t xml:space="preserve">programme known as </w:t>
      </w:r>
      <w:r w:rsidR="00C65BC2" w:rsidRPr="00AB795A">
        <w:rPr>
          <w:rFonts w:ascii="Arial" w:eastAsia="Arial" w:hAnsi="Arial" w:cs="Arial"/>
          <w:color w:val="000000" w:themeColor="text1"/>
        </w:rPr>
        <w:t>“S</w:t>
      </w:r>
      <w:r w:rsidR="2D2FB671" w:rsidRPr="00AB795A">
        <w:rPr>
          <w:rFonts w:ascii="Arial" w:eastAsia="Arial" w:hAnsi="Arial" w:cs="Arial"/>
          <w:color w:val="000000" w:themeColor="text1"/>
        </w:rPr>
        <w:t>tay safe with Melia</w:t>
      </w:r>
      <w:r w:rsidR="00C65BC2" w:rsidRPr="00AB795A">
        <w:rPr>
          <w:rFonts w:ascii="Arial" w:eastAsia="Arial" w:hAnsi="Arial" w:cs="Arial"/>
          <w:color w:val="000000" w:themeColor="text1"/>
        </w:rPr>
        <w:t>”</w:t>
      </w:r>
      <w:r w:rsidR="00497A43" w:rsidRPr="00AB795A">
        <w:rPr>
          <w:rFonts w:ascii="Arial" w:eastAsia="Arial" w:hAnsi="Arial" w:cs="Arial"/>
          <w:color w:val="000000" w:themeColor="text1"/>
        </w:rPr>
        <w:t xml:space="preserve"> for the post-C</w:t>
      </w:r>
      <w:r w:rsidR="002A6A3A">
        <w:rPr>
          <w:rFonts w:ascii="Arial" w:eastAsia="Arial" w:hAnsi="Arial" w:cs="Arial"/>
          <w:color w:val="000000" w:themeColor="text1"/>
        </w:rPr>
        <w:t>OVID</w:t>
      </w:r>
      <w:r w:rsidR="00497A43" w:rsidRPr="00AB795A">
        <w:rPr>
          <w:rFonts w:ascii="Arial" w:eastAsia="Arial" w:hAnsi="Arial" w:cs="Arial"/>
          <w:color w:val="000000" w:themeColor="text1"/>
        </w:rPr>
        <w:t xml:space="preserve"> </w:t>
      </w:r>
      <w:r w:rsidR="2D2FB671" w:rsidRPr="00AB795A">
        <w:rPr>
          <w:rFonts w:ascii="Arial" w:eastAsia="Arial" w:hAnsi="Arial" w:cs="Arial"/>
          <w:color w:val="000000" w:themeColor="text1"/>
        </w:rPr>
        <w:t>recovery period</w:t>
      </w:r>
      <w:r w:rsidR="005346CC" w:rsidRPr="00AB795A">
        <w:rPr>
          <w:rFonts w:ascii="Arial" w:eastAsia="Arial" w:hAnsi="Arial" w:cs="Arial"/>
          <w:color w:val="000000" w:themeColor="text1"/>
        </w:rPr>
        <w:t xml:space="preserve"> (See Appendix E).</w:t>
      </w:r>
      <w:r w:rsidR="2D2FB671" w:rsidRPr="00AB795A">
        <w:rPr>
          <w:rFonts w:ascii="Arial" w:eastAsia="Arial" w:hAnsi="Arial" w:cs="Arial"/>
          <w:color w:val="000000" w:themeColor="text1"/>
        </w:rPr>
        <w:t xml:space="preserve"> </w:t>
      </w:r>
      <w:r w:rsidR="44C4C93E" w:rsidRPr="00AB795A">
        <w:rPr>
          <w:rFonts w:ascii="Arial" w:eastAsia="Arial" w:hAnsi="Arial" w:cs="Arial"/>
          <w:color w:val="000000" w:themeColor="text1"/>
        </w:rPr>
        <w:t xml:space="preserve">The hotel chain is working closely with </w:t>
      </w:r>
      <w:r w:rsidRPr="00AB795A">
        <w:rPr>
          <w:rFonts w:ascii="Arial" w:eastAsia="Arial" w:hAnsi="Arial" w:cs="Arial"/>
          <w:color w:val="000000" w:themeColor="text1"/>
        </w:rPr>
        <w:t>Bureau Veritas</w:t>
      </w:r>
      <w:r w:rsidR="2B3DCBCF" w:rsidRPr="00AB795A">
        <w:rPr>
          <w:rFonts w:ascii="Arial" w:eastAsia="Arial" w:hAnsi="Arial" w:cs="Arial"/>
          <w:color w:val="000000" w:themeColor="text1"/>
        </w:rPr>
        <w:t xml:space="preserve"> to help </w:t>
      </w:r>
      <w:r w:rsidR="63C2F813" w:rsidRPr="00AB795A">
        <w:rPr>
          <w:rFonts w:ascii="Arial" w:eastAsia="Arial" w:hAnsi="Arial" w:cs="Arial"/>
          <w:color w:val="000000" w:themeColor="text1"/>
        </w:rPr>
        <w:t xml:space="preserve">it </w:t>
      </w:r>
      <w:r w:rsidR="2B3DCBCF" w:rsidRPr="00AB795A">
        <w:rPr>
          <w:rFonts w:ascii="Arial" w:eastAsia="Arial" w:hAnsi="Arial" w:cs="Arial"/>
          <w:color w:val="000000" w:themeColor="text1"/>
        </w:rPr>
        <w:t>comply and maintain stringent health and safety measures</w:t>
      </w:r>
      <w:r w:rsidR="2779A76E" w:rsidRPr="00AB795A">
        <w:rPr>
          <w:rFonts w:ascii="Arial" w:eastAsia="Arial" w:hAnsi="Arial" w:cs="Arial"/>
          <w:color w:val="000000" w:themeColor="text1"/>
        </w:rPr>
        <w:t xml:space="preserve"> and effectively apply the World Health </w:t>
      </w:r>
      <w:r w:rsidR="005346CC" w:rsidRPr="00AB795A">
        <w:rPr>
          <w:rFonts w:ascii="Arial" w:eastAsia="Arial" w:hAnsi="Arial" w:cs="Arial"/>
          <w:color w:val="000000" w:themeColor="text1"/>
        </w:rPr>
        <w:t>Organizations</w:t>
      </w:r>
      <w:r w:rsidR="7B128C6B" w:rsidRPr="00AB795A">
        <w:rPr>
          <w:rFonts w:ascii="Arial" w:eastAsia="Arial" w:hAnsi="Arial" w:cs="Arial"/>
          <w:color w:val="000000" w:themeColor="text1"/>
        </w:rPr>
        <w:t xml:space="preserve"> (WHO) recomm</w:t>
      </w:r>
      <w:r w:rsidR="253246B6" w:rsidRPr="00AB795A">
        <w:rPr>
          <w:rFonts w:ascii="Arial" w:eastAsia="Arial" w:hAnsi="Arial" w:cs="Arial"/>
          <w:color w:val="000000" w:themeColor="text1"/>
        </w:rPr>
        <w:t xml:space="preserve">endations (PAX News, 2020). </w:t>
      </w:r>
    </w:p>
    <w:p w14:paraId="4DDD80AC" w14:textId="2A7A7002" w:rsidR="00F71FC4" w:rsidRDefault="312DB94F" w:rsidP="00AB795A">
      <w:pPr>
        <w:spacing w:line="360" w:lineRule="auto"/>
        <w:jc w:val="both"/>
        <w:rPr>
          <w:rFonts w:ascii="Arial" w:eastAsia="Arial" w:hAnsi="Arial" w:cs="Arial"/>
          <w:color w:val="000000" w:themeColor="text1"/>
        </w:rPr>
      </w:pPr>
      <w:r w:rsidRPr="00AB795A">
        <w:rPr>
          <w:rFonts w:ascii="Arial" w:eastAsia="Arial" w:hAnsi="Arial" w:cs="Arial"/>
          <w:i/>
          <w:iCs/>
          <w:color w:val="000000" w:themeColor="text1"/>
        </w:rPr>
        <w:t>“The hotel has prepared a global contingency plan to ensure health and safety, as well as continuity in its operations and all the required legal and financial coverage.</w:t>
      </w:r>
      <w:r w:rsidR="009854A3" w:rsidRPr="00AB795A">
        <w:rPr>
          <w:rFonts w:ascii="Arial" w:eastAsia="Arial" w:hAnsi="Arial" w:cs="Arial"/>
          <w:color w:val="000000" w:themeColor="text1"/>
        </w:rPr>
        <w:t>” (Davies</w:t>
      </w:r>
      <w:r w:rsidRPr="00AB795A">
        <w:rPr>
          <w:rFonts w:ascii="Arial" w:eastAsia="Arial" w:hAnsi="Arial" w:cs="Arial"/>
          <w:color w:val="000000" w:themeColor="text1"/>
        </w:rPr>
        <w:t xml:space="preserve">, 2020, para 11). </w:t>
      </w:r>
    </w:p>
    <w:p w14:paraId="263D034A" w14:textId="77777777" w:rsidR="00B05192" w:rsidRPr="00AB795A" w:rsidRDefault="00B05192" w:rsidP="00AB795A">
      <w:pPr>
        <w:spacing w:line="360" w:lineRule="auto"/>
        <w:jc w:val="both"/>
        <w:rPr>
          <w:rFonts w:ascii="Arial" w:eastAsia="Arial" w:hAnsi="Arial" w:cs="Arial"/>
          <w:color w:val="000000" w:themeColor="text1"/>
        </w:rPr>
      </w:pPr>
    </w:p>
    <w:p w14:paraId="32673061" w14:textId="7690C54C" w:rsidR="008926D3" w:rsidRPr="00AB795A" w:rsidRDefault="5468E191" w:rsidP="00AB795A">
      <w:pPr>
        <w:spacing w:line="360" w:lineRule="auto"/>
        <w:jc w:val="both"/>
        <w:rPr>
          <w:rFonts w:ascii="Arial" w:eastAsia="Arial" w:hAnsi="Arial" w:cs="Arial"/>
          <w:color w:val="000000" w:themeColor="text1"/>
        </w:rPr>
      </w:pPr>
      <w:r w:rsidRPr="00AB795A">
        <w:rPr>
          <w:rFonts w:ascii="Arial" w:eastAsia="Arial" w:hAnsi="Arial" w:cs="Arial"/>
          <w:color w:val="000000" w:themeColor="text1"/>
        </w:rPr>
        <w:t>A</w:t>
      </w:r>
      <w:r w:rsidR="4E873666" w:rsidRPr="00AB795A">
        <w:rPr>
          <w:rFonts w:ascii="Arial" w:eastAsia="Arial" w:hAnsi="Arial" w:cs="Arial"/>
          <w:color w:val="000000" w:themeColor="text1"/>
        </w:rPr>
        <w:t>s part of its post-</w:t>
      </w:r>
      <w:r w:rsidR="002A6A3A">
        <w:rPr>
          <w:rFonts w:ascii="Arial" w:eastAsia="Arial" w:hAnsi="Arial" w:cs="Arial"/>
          <w:color w:val="000000" w:themeColor="text1"/>
        </w:rPr>
        <w:t>COVID</w:t>
      </w:r>
      <w:r w:rsidRPr="00AB795A">
        <w:rPr>
          <w:rFonts w:ascii="Arial" w:eastAsia="Arial" w:hAnsi="Arial" w:cs="Arial"/>
          <w:color w:val="000000" w:themeColor="text1"/>
        </w:rPr>
        <w:t xml:space="preserve"> strategy, whilst outlining measures and protocols </w:t>
      </w:r>
      <w:r w:rsidR="38F4D9DF" w:rsidRPr="00AB795A">
        <w:rPr>
          <w:rFonts w:ascii="Arial" w:eastAsia="Arial" w:hAnsi="Arial" w:cs="Arial"/>
          <w:color w:val="000000" w:themeColor="text1"/>
        </w:rPr>
        <w:t xml:space="preserve">to enhance hygiene, the disinfection of resources and </w:t>
      </w:r>
      <w:r w:rsidR="41A068F2" w:rsidRPr="00AB795A">
        <w:rPr>
          <w:rFonts w:ascii="Arial" w:eastAsia="Arial" w:hAnsi="Arial" w:cs="Arial"/>
          <w:color w:val="000000" w:themeColor="text1"/>
        </w:rPr>
        <w:t xml:space="preserve">operational </w:t>
      </w:r>
      <w:r w:rsidR="38F4D9DF" w:rsidRPr="00AB795A">
        <w:rPr>
          <w:rFonts w:ascii="Arial" w:eastAsia="Arial" w:hAnsi="Arial" w:cs="Arial"/>
          <w:color w:val="000000" w:themeColor="text1"/>
        </w:rPr>
        <w:t xml:space="preserve">facilities, the programme further aims to </w:t>
      </w:r>
      <w:r w:rsidR="10F8CAF1" w:rsidRPr="00AB795A">
        <w:rPr>
          <w:rFonts w:ascii="Arial" w:eastAsia="Arial" w:hAnsi="Arial" w:cs="Arial"/>
          <w:color w:val="000000" w:themeColor="text1"/>
        </w:rPr>
        <w:t>promote a</w:t>
      </w:r>
      <w:r w:rsidR="00C65BC2" w:rsidRPr="00AB795A">
        <w:rPr>
          <w:rFonts w:ascii="Arial" w:eastAsia="Arial" w:hAnsi="Arial" w:cs="Arial"/>
          <w:color w:val="000000" w:themeColor="text1"/>
        </w:rPr>
        <w:t xml:space="preserve"> positive customer</w:t>
      </w:r>
      <w:r w:rsidR="10F8CAF1" w:rsidRPr="00AB795A">
        <w:rPr>
          <w:rFonts w:ascii="Arial" w:eastAsia="Arial" w:hAnsi="Arial" w:cs="Arial"/>
          <w:color w:val="000000" w:themeColor="text1"/>
        </w:rPr>
        <w:t xml:space="preserve"> service experience. To do this, the Stay Safe with Meli</w:t>
      </w:r>
      <w:r w:rsidR="00E05095" w:rsidRPr="00AB795A">
        <w:rPr>
          <w:rFonts w:ascii="Arial" w:eastAsia="Arial" w:hAnsi="Arial" w:cs="Arial"/>
          <w:color w:val="000000" w:themeColor="text1"/>
        </w:rPr>
        <w:t>á</w:t>
      </w:r>
      <w:r w:rsidR="10F8CAF1" w:rsidRPr="00AB795A">
        <w:rPr>
          <w:rFonts w:ascii="Arial" w:eastAsia="Arial" w:hAnsi="Arial" w:cs="Arial"/>
          <w:color w:val="000000" w:themeColor="text1"/>
        </w:rPr>
        <w:t xml:space="preserve"> programme intends </w:t>
      </w:r>
      <w:r w:rsidR="05241180" w:rsidRPr="00AB795A">
        <w:rPr>
          <w:rFonts w:ascii="Arial" w:eastAsia="Arial" w:hAnsi="Arial" w:cs="Arial"/>
          <w:color w:val="000000" w:themeColor="text1"/>
        </w:rPr>
        <w:t xml:space="preserve">to designate an </w:t>
      </w:r>
      <w:r w:rsidR="1A464D1A" w:rsidRPr="00AB795A">
        <w:rPr>
          <w:rFonts w:ascii="Arial" w:eastAsia="Arial" w:hAnsi="Arial" w:cs="Arial"/>
          <w:color w:val="000000" w:themeColor="text1"/>
        </w:rPr>
        <w:t>ambassador</w:t>
      </w:r>
      <w:r w:rsidR="05241180" w:rsidRPr="00AB795A">
        <w:rPr>
          <w:rFonts w:ascii="Arial" w:eastAsia="Arial" w:hAnsi="Arial" w:cs="Arial"/>
          <w:color w:val="000000" w:themeColor="text1"/>
        </w:rPr>
        <w:t xml:space="preserve"> </w:t>
      </w:r>
      <w:r w:rsidR="26F7025E" w:rsidRPr="00AB795A">
        <w:rPr>
          <w:rFonts w:ascii="Arial" w:eastAsia="Arial" w:hAnsi="Arial" w:cs="Arial"/>
          <w:color w:val="000000" w:themeColor="text1"/>
        </w:rPr>
        <w:t>responsible</w:t>
      </w:r>
      <w:r w:rsidR="05241180" w:rsidRPr="00AB795A">
        <w:rPr>
          <w:rFonts w:ascii="Arial" w:eastAsia="Arial" w:hAnsi="Arial" w:cs="Arial"/>
          <w:color w:val="000000" w:themeColor="text1"/>
        </w:rPr>
        <w:t xml:space="preserve"> for the emotional well-being of its guests and </w:t>
      </w:r>
      <w:r w:rsidR="4F96C1F9" w:rsidRPr="00AB795A">
        <w:rPr>
          <w:rFonts w:ascii="Arial" w:eastAsia="Arial" w:hAnsi="Arial" w:cs="Arial"/>
          <w:color w:val="000000" w:themeColor="text1"/>
        </w:rPr>
        <w:t>to assess the complianc</w:t>
      </w:r>
      <w:r w:rsidR="007814E7" w:rsidRPr="00AB795A">
        <w:rPr>
          <w:rFonts w:ascii="Arial" w:eastAsia="Arial" w:hAnsi="Arial" w:cs="Arial"/>
          <w:color w:val="000000" w:themeColor="text1"/>
        </w:rPr>
        <w:t>e</w:t>
      </w:r>
      <w:r w:rsidR="4F96C1F9" w:rsidRPr="00AB795A">
        <w:rPr>
          <w:rFonts w:ascii="Arial" w:eastAsia="Arial" w:hAnsi="Arial" w:cs="Arial"/>
          <w:color w:val="000000" w:themeColor="text1"/>
        </w:rPr>
        <w:t xml:space="preserve"> of the new processes to </w:t>
      </w:r>
      <w:r w:rsidR="7ECD4B63" w:rsidRPr="00AB795A">
        <w:rPr>
          <w:rFonts w:ascii="Arial" w:eastAsia="Arial" w:hAnsi="Arial" w:cs="Arial"/>
          <w:color w:val="000000" w:themeColor="text1"/>
        </w:rPr>
        <w:t>preclude</w:t>
      </w:r>
      <w:r w:rsidR="00AD6BBC" w:rsidRPr="00AB795A">
        <w:rPr>
          <w:rFonts w:ascii="Arial" w:eastAsia="Arial" w:hAnsi="Arial" w:cs="Arial"/>
          <w:color w:val="000000" w:themeColor="text1"/>
        </w:rPr>
        <w:t xml:space="preserve"> the further</w:t>
      </w:r>
      <w:r w:rsidR="7ECD4B63" w:rsidRPr="00AB795A">
        <w:rPr>
          <w:rFonts w:ascii="Arial" w:eastAsia="Arial" w:hAnsi="Arial" w:cs="Arial"/>
          <w:color w:val="000000" w:themeColor="text1"/>
        </w:rPr>
        <w:t xml:space="preserve"> </w:t>
      </w:r>
      <w:r w:rsidR="253246B6" w:rsidRPr="00AB795A">
        <w:rPr>
          <w:rFonts w:ascii="Arial" w:eastAsia="Arial" w:hAnsi="Arial" w:cs="Arial"/>
          <w:color w:val="000000" w:themeColor="text1"/>
        </w:rPr>
        <w:t xml:space="preserve">spread of </w:t>
      </w:r>
      <w:r w:rsidR="4E873666" w:rsidRPr="00AB795A">
        <w:rPr>
          <w:rFonts w:ascii="Arial" w:eastAsia="Arial" w:hAnsi="Arial" w:cs="Arial"/>
          <w:color w:val="000000" w:themeColor="text1"/>
        </w:rPr>
        <w:t>Covid-19</w:t>
      </w:r>
      <w:r w:rsidR="253246B6" w:rsidRPr="00AB795A">
        <w:rPr>
          <w:rFonts w:ascii="Arial" w:eastAsia="Arial" w:hAnsi="Arial" w:cs="Arial"/>
          <w:color w:val="000000" w:themeColor="text1"/>
        </w:rPr>
        <w:t xml:space="preserve"> (Melia, 2020b). </w:t>
      </w:r>
    </w:p>
    <w:p w14:paraId="28636A5A" w14:textId="77777777" w:rsidR="009C798C" w:rsidRPr="00AB795A" w:rsidRDefault="009C798C" w:rsidP="00AB795A">
      <w:pPr>
        <w:spacing w:line="360" w:lineRule="auto"/>
        <w:jc w:val="both"/>
        <w:rPr>
          <w:rFonts w:ascii="Arial" w:eastAsia="Arial" w:hAnsi="Arial" w:cs="Arial"/>
          <w:color w:val="000000" w:themeColor="text1"/>
        </w:rPr>
      </w:pPr>
    </w:p>
    <w:p w14:paraId="50A61D78" w14:textId="6E4356BC" w:rsidR="009C798C" w:rsidRPr="00AB795A" w:rsidRDefault="009C798C" w:rsidP="00AB795A">
      <w:pPr>
        <w:spacing w:line="360" w:lineRule="auto"/>
        <w:jc w:val="both"/>
        <w:rPr>
          <w:rFonts w:ascii="Arial" w:eastAsia="Arial" w:hAnsi="Arial" w:cs="Arial"/>
          <w:color w:val="000000" w:themeColor="text1"/>
        </w:rPr>
      </w:pPr>
      <w:r w:rsidRPr="00AB795A">
        <w:rPr>
          <w:rFonts w:ascii="Arial" w:eastAsia="Arial" w:hAnsi="Arial" w:cs="Arial"/>
          <w:color w:val="000000" w:themeColor="text1"/>
        </w:rPr>
        <w:t xml:space="preserve">In the food and beverage department, actions within the following areas were considered: </w:t>
      </w:r>
    </w:p>
    <w:p w14:paraId="7F508460" w14:textId="77777777" w:rsidR="009C798C" w:rsidRPr="00AB795A" w:rsidRDefault="009C798C" w:rsidP="00AB795A">
      <w:pPr>
        <w:spacing w:line="360" w:lineRule="auto"/>
        <w:jc w:val="both"/>
        <w:rPr>
          <w:rFonts w:ascii="Arial" w:eastAsia="Arial" w:hAnsi="Arial" w:cs="Arial"/>
          <w:color w:val="000000" w:themeColor="text1"/>
        </w:rPr>
      </w:pPr>
    </w:p>
    <w:p w14:paraId="37915AC1" w14:textId="76AAB3CA" w:rsidR="445DD14E" w:rsidRPr="00AB795A" w:rsidRDefault="2DB6967D" w:rsidP="00AB795A">
      <w:pPr>
        <w:pStyle w:val="ListParagraph"/>
        <w:numPr>
          <w:ilvl w:val="0"/>
          <w:numId w:val="19"/>
        </w:numPr>
        <w:spacing w:line="360" w:lineRule="auto"/>
        <w:jc w:val="both"/>
        <w:rPr>
          <w:rFonts w:ascii="Arial" w:eastAsia="Arial" w:hAnsi="Arial" w:cs="Arial"/>
          <w:color w:val="000000" w:themeColor="text1"/>
          <w:sz w:val="24"/>
          <w:szCs w:val="24"/>
        </w:rPr>
      </w:pPr>
      <w:r w:rsidRPr="00AB795A">
        <w:rPr>
          <w:rFonts w:ascii="Arial" w:eastAsia="Arial" w:hAnsi="Arial" w:cs="Arial"/>
          <w:color w:val="000000" w:themeColor="text1"/>
          <w:sz w:val="24"/>
          <w:szCs w:val="24"/>
        </w:rPr>
        <w:t xml:space="preserve">Cleaning and disinfection plan approved by Diversey, a </w:t>
      </w:r>
      <w:r w:rsidR="1C361A52" w:rsidRPr="00AB795A">
        <w:rPr>
          <w:rFonts w:ascii="Arial" w:eastAsia="Arial" w:hAnsi="Arial" w:cs="Arial"/>
          <w:color w:val="000000" w:themeColor="text1"/>
          <w:sz w:val="24"/>
          <w:szCs w:val="24"/>
        </w:rPr>
        <w:t xml:space="preserve">leading cleaning and hygiene supplier. </w:t>
      </w:r>
    </w:p>
    <w:p w14:paraId="6985730D" w14:textId="5E56933A" w:rsidR="163DA0FC" w:rsidRPr="00AB795A" w:rsidRDefault="22379C72" w:rsidP="00AB795A">
      <w:pPr>
        <w:pStyle w:val="ListParagraph"/>
        <w:numPr>
          <w:ilvl w:val="0"/>
          <w:numId w:val="19"/>
        </w:numPr>
        <w:spacing w:after="0" w:line="360" w:lineRule="auto"/>
        <w:jc w:val="both"/>
        <w:rPr>
          <w:rFonts w:ascii="Arial" w:eastAsia="Arial" w:hAnsi="Arial" w:cs="Arial"/>
          <w:color w:val="000000" w:themeColor="text1"/>
          <w:sz w:val="24"/>
          <w:szCs w:val="24"/>
        </w:rPr>
      </w:pPr>
      <w:r w:rsidRPr="00AB795A">
        <w:rPr>
          <w:rFonts w:ascii="Arial" w:eastAsia="Arial" w:hAnsi="Arial" w:cs="Arial"/>
          <w:color w:val="000000" w:themeColor="text1"/>
          <w:sz w:val="24"/>
          <w:szCs w:val="24"/>
        </w:rPr>
        <w:lastRenderedPageBreak/>
        <w:t>Proposals on occupational health to ensure</w:t>
      </w:r>
      <w:r w:rsidR="00AD6BBC" w:rsidRPr="00AB795A">
        <w:rPr>
          <w:rFonts w:ascii="Arial" w:eastAsia="Arial" w:hAnsi="Arial" w:cs="Arial"/>
          <w:color w:val="000000" w:themeColor="text1"/>
          <w:sz w:val="24"/>
          <w:szCs w:val="24"/>
        </w:rPr>
        <w:t xml:space="preserve"> the safety</w:t>
      </w:r>
      <w:r w:rsidRPr="00AB795A">
        <w:rPr>
          <w:rFonts w:ascii="Arial" w:eastAsia="Arial" w:hAnsi="Arial" w:cs="Arial"/>
          <w:color w:val="000000" w:themeColor="text1"/>
          <w:sz w:val="24"/>
          <w:szCs w:val="24"/>
        </w:rPr>
        <w:t xml:space="preserve"> safety of employees and management </w:t>
      </w:r>
      <w:r w:rsidR="6ACAFF06" w:rsidRPr="00AB795A">
        <w:rPr>
          <w:rFonts w:ascii="Arial" w:eastAsia="Arial" w:hAnsi="Arial" w:cs="Arial"/>
          <w:color w:val="000000" w:themeColor="text1"/>
          <w:sz w:val="24"/>
          <w:szCs w:val="24"/>
        </w:rPr>
        <w:t xml:space="preserve">if </w:t>
      </w:r>
      <w:r w:rsidR="4A881A2A" w:rsidRPr="00AB795A">
        <w:rPr>
          <w:rFonts w:ascii="Arial" w:eastAsia="Arial" w:hAnsi="Arial" w:cs="Arial"/>
          <w:color w:val="000000" w:themeColor="text1"/>
          <w:sz w:val="24"/>
          <w:szCs w:val="24"/>
        </w:rPr>
        <w:t xml:space="preserve">cases of infection arise. </w:t>
      </w:r>
    </w:p>
    <w:p w14:paraId="1BD9C4D4" w14:textId="5EF59746" w:rsidR="2465B1EE" w:rsidRPr="00AB795A" w:rsidRDefault="4A881A2A" w:rsidP="00AB795A">
      <w:pPr>
        <w:pStyle w:val="ListParagraph"/>
        <w:numPr>
          <w:ilvl w:val="0"/>
          <w:numId w:val="6"/>
        </w:numPr>
        <w:spacing w:line="360" w:lineRule="auto"/>
        <w:jc w:val="both"/>
        <w:rPr>
          <w:rFonts w:ascii="Arial" w:eastAsia="Arial" w:hAnsi="Arial" w:cs="Arial"/>
          <w:color w:val="000000" w:themeColor="text1"/>
          <w:sz w:val="24"/>
          <w:szCs w:val="24"/>
        </w:rPr>
      </w:pPr>
      <w:r w:rsidRPr="00AB795A">
        <w:rPr>
          <w:rFonts w:ascii="Arial" w:eastAsia="Arial" w:hAnsi="Arial" w:cs="Arial"/>
          <w:color w:val="000000" w:themeColor="text1"/>
          <w:sz w:val="24"/>
          <w:szCs w:val="24"/>
        </w:rPr>
        <w:t xml:space="preserve">Guidance on all new operations and procedures with relevant </w:t>
      </w:r>
      <w:r w:rsidR="2137A1E5" w:rsidRPr="00AB795A">
        <w:rPr>
          <w:rFonts w:ascii="Arial" w:eastAsia="Arial" w:hAnsi="Arial" w:cs="Arial"/>
          <w:color w:val="000000" w:themeColor="text1"/>
          <w:sz w:val="24"/>
          <w:szCs w:val="24"/>
        </w:rPr>
        <w:t>training materials</w:t>
      </w:r>
    </w:p>
    <w:p w14:paraId="72287E2A" w14:textId="25C8B120" w:rsidR="194B793C" w:rsidRPr="00AB795A" w:rsidRDefault="4E873666" w:rsidP="00AB795A">
      <w:pPr>
        <w:pStyle w:val="ListParagraph"/>
        <w:numPr>
          <w:ilvl w:val="0"/>
          <w:numId w:val="6"/>
        </w:numPr>
        <w:spacing w:line="360" w:lineRule="auto"/>
        <w:jc w:val="both"/>
        <w:rPr>
          <w:rFonts w:ascii="Arial" w:eastAsia="Arial" w:hAnsi="Arial" w:cs="Arial"/>
          <w:color w:val="000000" w:themeColor="text1"/>
          <w:sz w:val="24"/>
          <w:szCs w:val="24"/>
        </w:rPr>
      </w:pPr>
      <w:r w:rsidRPr="00AB795A">
        <w:rPr>
          <w:rFonts w:ascii="Arial" w:eastAsia="Arial" w:hAnsi="Arial" w:cs="Arial"/>
          <w:color w:val="000000" w:themeColor="text1"/>
          <w:sz w:val="24"/>
          <w:szCs w:val="24"/>
        </w:rPr>
        <w:t>Brand s</w:t>
      </w:r>
      <w:r w:rsidR="2137A1E5" w:rsidRPr="00AB795A">
        <w:rPr>
          <w:rFonts w:ascii="Arial" w:eastAsia="Arial" w:hAnsi="Arial" w:cs="Arial"/>
          <w:color w:val="000000" w:themeColor="text1"/>
          <w:sz w:val="24"/>
          <w:szCs w:val="24"/>
        </w:rPr>
        <w:t xml:space="preserve">tandards </w:t>
      </w:r>
      <w:r w:rsidR="437ADADF" w:rsidRPr="00AB795A">
        <w:rPr>
          <w:rFonts w:ascii="Arial" w:eastAsia="Arial" w:hAnsi="Arial" w:cs="Arial"/>
          <w:color w:val="000000" w:themeColor="text1"/>
          <w:sz w:val="24"/>
          <w:szCs w:val="24"/>
        </w:rPr>
        <w:t xml:space="preserve">applied in different departments, e.g wellness, entertainment, food and </w:t>
      </w:r>
      <w:r w:rsidR="39DBA811" w:rsidRPr="00AB795A">
        <w:rPr>
          <w:rFonts w:ascii="Arial" w:eastAsia="Arial" w:hAnsi="Arial" w:cs="Arial"/>
          <w:color w:val="000000" w:themeColor="text1"/>
          <w:sz w:val="24"/>
          <w:szCs w:val="24"/>
        </w:rPr>
        <w:t>beverage</w:t>
      </w:r>
      <w:r w:rsidR="437ADADF" w:rsidRPr="00AB795A">
        <w:rPr>
          <w:rFonts w:ascii="Arial" w:eastAsia="Arial" w:hAnsi="Arial" w:cs="Arial"/>
          <w:color w:val="000000" w:themeColor="text1"/>
          <w:sz w:val="24"/>
          <w:szCs w:val="24"/>
        </w:rPr>
        <w:t xml:space="preserve">, in-room experience etc. </w:t>
      </w:r>
    </w:p>
    <w:p w14:paraId="53F51CAE" w14:textId="17810619" w:rsidR="426266E7" w:rsidRPr="00AB795A" w:rsidRDefault="2996A71E" w:rsidP="00AB795A">
      <w:pPr>
        <w:pStyle w:val="ListParagraph"/>
        <w:numPr>
          <w:ilvl w:val="0"/>
          <w:numId w:val="6"/>
        </w:numPr>
        <w:spacing w:line="360" w:lineRule="auto"/>
        <w:jc w:val="both"/>
        <w:rPr>
          <w:rFonts w:ascii="Arial" w:eastAsia="Arial" w:hAnsi="Arial" w:cs="Arial"/>
          <w:color w:val="000000" w:themeColor="text1"/>
          <w:sz w:val="24"/>
          <w:szCs w:val="24"/>
        </w:rPr>
      </w:pPr>
      <w:r w:rsidRPr="00AB795A">
        <w:rPr>
          <w:rFonts w:ascii="Arial" w:eastAsia="Arial" w:hAnsi="Arial" w:cs="Arial"/>
          <w:color w:val="000000" w:themeColor="text1"/>
          <w:sz w:val="24"/>
          <w:szCs w:val="24"/>
        </w:rPr>
        <w:t xml:space="preserve">Use of </w:t>
      </w:r>
      <w:r w:rsidR="7FD8CF77" w:rsidRPr="00AB795A">
        <w:rPr>
          <w:rFonts w:ascii="Arial" w:eastAsia="Arial" w:hAnsi="Arial" w:cs="Arial"/>
          <w:color w:val="000000" w:themeColor="text1"/>
          <w:sz w:val="24"/>
          <w:szCs w:val="24"/>
        </w:rPr>
        <w:t>i</w:t>
      </w:r>
      <w:r w:rsidR="2137A1E5" w:rsidRPr="00AB795A">
        <w:rPr>
          <w:rFonts w:ascii="Arial" w:eastAsia="Arial" w:hAnsi="Arial" w:cs="Arial"/>
          <w:color w:val="000000" w:themeColor="text1"/>
          <w:sz w:val="24"/>
          <w:szCs w:val="24"/>
        </w:rPr>
        <w:t xml:space="preserve">nnovation and technology to </w:t>
      </w:r>
      <w:r w:rsidR="700B9F4F" w:rsidRPr="00AB795A">
        <w:rPr>
          <w:rFonts w:ascii="Arial" w:eastAsia="Arial" w:hAnsi="Arial" w:cs="Arial"/>
          <w:color w:val="000000" w:themeColor="text1"/>
          <w:sz w:val="24"/>
          <w:szCs w:val="24"/>
        </w:rPr>
        <w:t xml:space="preserve">ensure </w:t>
      </w:r>
      <w:r w:rsidR="2137A1E5" w:rsidRPr="00AB795A">
        <w:rPr>
          <w:rFonts w:ascii="Arial" w:eastAsia="Arial" w:hAnsi="Arial" w:cs="Arial"/>
          <w:color w:val="000000" w:themeColor="text1"/>
          <w:sz w:val="24"/>
          <w:szCs w:val="24"/>
        </w:rPr>
        <w:t xml:space="preserve">the safety of </w:t>
      </w:r>
      <w:r w:rsidR="3CB08267" w:rsidRPr="00AB795A">
        <w:rPr>
          <w:rFonts w:ascii="Arial" w:eastAsia="Arial" w:hAnsi="Arial" w:cs="Arial"/>
          <w:color w:val="000000" w:themeColor="text1"/>
          <w:sz w:val="24"/>
          <w:szCs w:val="24"/>
        </w:rPr>
        <w:t xml:space="preserve">provisions. </w:t>
      </w:r>
    </w:p>
    <w:p w14:paraId="4FDCAA5A" w14:textId="6301F5EA" w:rsidR="005D1CAD" w:rsidRDefault="28E54191" w:rsidP="00AB795A">
      <w:pPr>
        <w:spacing w:line="360" w:lineRule="auto"/>
        <w:jc w:val="both"/>
        <w:rPr>
          <w:rFonts w:ascii="Arial" w:eastAsia="Arial" w:hAnsi="Arial" w:cs="Arial"/>
          <w:color w:val="000000" w:themeColor="text1"/>
        </w:rPr>
      </w:pPr>
      <w:r w:rsidRPr="00AB795A">
        <w:rPr>
          <w:rFonts w:ascii="Arial" w:eastAsia="Arial" w:hAnsi="Arial" w:cs="Arial"/>
          <w:color w:val="000000" w:themeColor="text1"/>
        </w:rPr>
        <w:t xml:space="preserve">As a way of testing that the new procedures are effective, the company has already applied </w:t>
      </w:r>
      <w:r w:rsidR="349BB8E4" w:rsidRPr="00AB795A">
        <w:rPr>
          <w:rFonts w:ascii="Arial" w:eastAsia="Arial" w:hAnsi="Arial" w:cs="Arial"/>
          <w:color w:val="000000" w:themeColor="text1"/>
        </w:rPr>
        <w:t>some of these procedures in particular areas, such as the food and beverage department, new cleaning p</w:t>
      </w:r>
      <w:r w:rsidR="6C08AD51" w:rsidRPr="00AB795A">
        <w:rPr>
          <w:rFonts w:ascii="Arial" w:eastAsia="Arial" w:hAnsi="Arial" w:cs="Arial"/>
          <w:color w:val="000000" w:themeColor="text1"/>
        </w:rPr>
        <w:t>rocedures for hotel rooms and public spaces, customer check-in and out simulations</w:t>
      </w:r>
      <w:r w:rsidR="79D07BF7" w:rsidRPr="00AB795A">
        <w:rPr>
          <w:rFonts w:ascii="Arial" w:eastAsia="Arial" w:hAnsi="Arial" w:cs="Arial"/>
          <w:color w:val="000000" w:themeColor="text1"/>
        </w:rPr>
        <w:t xml:space="preserve">, swimming pool areas and car parks. </w:t>
      </w:r>
      <w:r w:rsidR="00075F61" w:rsidRPr="00AB795A">
        <w:rPr>
          <w:rFonts w:ascii="Arial" w:eastAsia="Arial" w:hAnsi="Arial" w:cs="Arial"/>
          <w:color w:val="000000" w:themeColor="text1"/>
        </w:rPr>
        <w:t>Digitalised</w:t>
      </w:r>
      <w:r w:rsidR="79D07BF7" w:rsidRPr="00AB795A">
        <w:rPr>
          <w:rFonts w:ascii="Arial" w:eastAsia="Arial" w:hAnsi="Arial" w:cs="Arial"/>
          <w:color w:val="000000" w:themeColor="text1"/>
        </w:rPr>
        <w:t xml:space="preserve"> applications are also being used to limit direct customer contact. </w:t>
      </w:r>
      <w:r w:rsidR="1C8C7CDF" w:rsidRPr="00AB795A">
        <w:rPr>
          <w:rFonts w:ascii="Arial" w:eastAsia="Arial" w:hAnsi="Arial" w:cs="Arial"/>
          <w:color w:val="000000" w:themeColor="text1"/>
        </w:rPr>
        <w:t>The company has also taken</w:t>
      </w:r>
      <w:r w:rsidR="00075F61" w:rsidRPr="00AB795A">
        <w:rPr>
          <w:rFonts w:ascii="Arial" w:eastAsia="Arial" w:hAnsi="Arial" w:cs="Arial"/>
          <w:color w:val="000000" w:themeColor="text1"/>
        </w:rPr>
        <w:t xml:space="preserve"> into account</w:t>
      </w:r>
      <w:r w:rsidR="1C8C7CDF" w:rsidRPr="00AB795A">
        <w:rPr>
          <w:rFonts w:ascii="Arial" w:eastAsia="Arial" w:hAnsi="Arial" w:cs="Arial"/>
          <w:color w:val="000000" w:themeColor="text1"/>
        </w:rPr>
        <w:t xml:space="preserve"> the needs of the customer by involving them in the adaption process through </w:t>
      </w:r>
      <w:r w:rsidR="560B7B79" w:rsidRPr="00AB795A">
        <w:rPr>
          <w:rFonts w:ascii="Arial" w:eastAsia="Arial" w:hAnsi="Arial" w:cs="Arial"/>
          <w:color w:val="000000" w:themeColor="text1"/>
        </w:rPr>
        <w:t>the launch of a customer surv</w:t>
      </w:r>
      <w:r w:rsidR="6C8C3144" w:rsidRPr="00AB795A">
        <w:rPr>
          <w:rFonts w:ascii="Arial" w:eastAsia="Arial" w:hAnsi="Arial" w:cs="Arial"/>
          <w:color w:val="000000" w:themeColor="text1"/>
        </w:rPr>
        <w:t xml:space="preserve">ey (PAX News, 2020). </w:t>
      </w:r>
    </w:p>
    <w:p w14:paraId="513CDCC3" w14:textId="77777777" w:rsidR="006031EF" w:rsidRPr="00AB795A" w:rsidRDefault="006031EF" w:rsidP="00AB795A">
      <w:pPr>
        <w:spacing w:line="360" w:lineRule="auto"/>
        <w:jc w:val="both"/>
        <w:rPr>
          <w:rFonts w:ascii="Arial" w:eastAsia="Arial" w:hAnsi="Arial" w:cs="Arial"/>
          <w:color w:val="000000" w:themeColor="text1"/>
        </w:rPr>
      </w:pPr>
    </w:p>
    <w:p w14:paraId="16ECF08E" w14:textId="03FE3686" w:rsidR="00C82D2A" w:rsidRDefault="4A6E5D05" w:rsidP="00AB795A">
      <w:pPr>
        <w:spacing w:line="360" w:lineRule="auto"/>
        <w:jc w:val="both"/>
        <w:rPr>
          <w:rFonts w:ascii="Arial" w:eastAsia="Arial" w:hAnsi="Arial" w:cs="Arial"/>
          <w:color w:val="000000" w:themeColor="text1"/>
        </w:rPr>
      </w:pPr>
      <w:r w:rsidRPr="00AB795A">
        <w:rPr>
          <w:rFonts w:ascii="Arial" w:eastAsia="Arial" w:hAnsi="Arial" w:cs="Arial"/>
          <w:color w:val="000000" w:themeColor="text1"/>
        </w:rPr>
        <w:t xml:space="preserve">As </w:t>
      </w:r>
      <w:r w:rsidR="29BA3A91" w:rsidRPr="00AB795A">
        <w:rPr>
          <w:rFonts w:ascii="Arial" w:eastAsia="Arial" w:hAnsi="Arial" w:cs="Arial"/>
          <w:color w:val="000000" w:themeColor="text1"/>
        </w:rPr>
        <w:t>p</w:t>
      </w:r>
      <w:r w:rsidRPr="00AB795A">
        <w:rPr>
          <w:rFonts w:ascii="Arial" w:eastAsia="Arial" w:hAnsi="Arial" w:cs="Arial"/>
          <w:color w:val="000000" w:themeColor="text1"/>
        </w:rPr>
        <w:t xml:space="preserve">art of their </w:t>
      </w:r>
      <w:r w:rsidR="4CB280F1" w:rsidRPr="00AB795A">
        <w:rPr>
          <w:rFonts w:ascii="Arial" w:eastAsia="Arial" w:hAnsi="Arial" w:cs="Arial"/>
          <w:color w:val="000000" w:themeColor="text1"/>
        </w:rPr>
        <w:t xml:space="preserve">special prevention and maintenance plan, </w:t>
      </w:r>
      <w:r w:rsidR="63D55A2F" w:rsidRPr="00AB795A">
        <w:rPr>
          <w:rFonts w:ascii="Arial" w:eastAsia="Arial" w:hAnsi="Arial" w:cs="Arial"/>
          <w:color w:val="000000" w:themeColor="text1"/>
        </w:rPr>
        <w:t xml:space="preserve">specific procedures for water systems, refrigerators heating and air conditioning have been outlined. </w:t>
      </w:r>
      <w:r w:rsidR="6F843B64" w:rsidRPr="00AB795A">
        <w:rPr>
          <w:rFonts w:ascii="Arial" w:eastAsia="Arial" w:hAnsi="Arial" w:cs="Arial"/>
          <w:color w:val="000000" w:themeColor="text1"/>
        </w:rPr>
        <w:t>Customers will be given the option to have their room cleaned during the day</w:t>
      </w:r>
      <w:r w:rsidR="289F7962" w:rsidRPr="00AB795A">
        <w:rPr>
          <w:rFonts w:ascii="Arial" w:eastAsia="Arial" w:hAnsi="Arial" w:cs="Arial"/>
          <w:color w:val="000000" w:themeColor="text1"/>
        </w:rPr>
        <w:t>, a</w:t>
      </w:r>
      <w:r w:rsidR="23C1D4B5" w:rsidRPr="00AB795A">
        <w:rPr>
          <w:rFonts w:ascii="Arial" w:eastAsia="Arial" w:hAnsi="Arial" w:cs="Arial"/>
          <w:color w:val="000000" w:themeColor="text1"/>
        </w:rPr>
        <w:t>ll paper and stationery will be replaced with a digital directory</w:t>
      </w:r>
      <w:r w:rsidR="1602ECF0" w:rsidRPr="00AB795A">
        <w:rPr>
          <w:rFonts w:ascii="Arial" w:eastAsia="Arial" w:hAnsi="Arial" w:cs="Arial"/>
          <w:color w:val="000000" w:themeColor="text1"/>
        </w:rPr>
        <w:t>, manual bins will be replaced with automatic ones with lids, interior items that are not in line with the new c</w:t>
      </w:r>
      <w:r w:rsidR="3D0D6BD8" w:rsidRPr="00AB795A">
        <w:rPr>
          <w:rFonts w:ascii="Arial" w:eastAsia="Arial" w:hAnsi="Arial" w:cs="Arial"/>
          <w:color w:val="000000" w:themeColor="text1"/>
        </w:rPr>
        <w:t>leaning measures (washing above 60 degrees)</w:t>
      </w:r>
      <w:r w:rsidR="001342F0" w:rsidRPr="00AB795A">
        <w:rPr>
          <w:rFonts w:ascii="Arial" w:eastAsia="Arial" w:hAnsi="Arial" w:cs="Arial"/>
          <w:color w:val="000000" w:themeColor="text1"/>
        </w:rPr>
        <w:t xml:space="preserve"> such as cushions will</w:t>
      </w:r>
      <w:r w:rsidR="3D0D6BD8" w:rsidRPr="00AB795A">
        <w:rPr>
          <w:rFonts w:ascii="Arial" w:eastAsia="Arial" w:hAnsi="Arial" w:cs="Arial"/>
          <w:color w:val="000000" w:themeColor="text1"/>
        </w:rPr>
        <w:t xml:space="preserve"> be</w:t>
      </w:r>
      <w:r w:rsidR="599AE292" w:rsidRPr="00AB795A">
        <w:rPr>
          <w:rFonts w:ascii="Arial" w:eastAsia="Arial" w:hAnsi="Arial" w:cs="Arial"/>
          <w:color w:val="000000" w:themeColor="text1"/>
        </w:rPr>
        <w:t xml:space="preserve"> removed. </w:t>
      </w:r>
      <w:r w:rsidR="3D0D6BD8" w:rsidRPr="00AB795A">
        <w:rPr>
          <w:rFonts w:ascii="Arial" w:eastAsia="Arial" w:hAnsi="Arial" w:cs="Arial"/>
          <w:color w:val="000000" w:themeColor="text1"/>
        </w:rPr>
        <w:t xml:space="preserve"> </w:t>
      </w:r>
      <w:r w:rsidR="002A6A3A">
        <w:rPr>
          <w:rFonts w:ascii="Arial" w:eastAsia="Arial" w:hAnsi="Arial" w:cs="Arial"/>
          <w:color w:val="000000" w:themeColor="text1"/>
        </w:rPr>
        <w:t>H</w:t>
      </w:r>
      <w:r w:rsidR="2721E79B" w:rsidRPr="00AB795A">
        <w:rPr>
          <w:rFonts w:ascii="Arial" w:eastAsia="Arial" w:hAnsi="Arial" w:cs="Arial"/>
          <w:color w:val="000000" w:themeColor="text1"/>
        </w:rPr>
        <w:t>and s</w:t>
      </w:r>
      <w:r w:rsidR="00AD6BBC" w:rsidRPr="00AB795A">
        <w:rPr>
          <w:rFonts w:ascii="Arial" w:eastAsia="Arial" w:hAnsi="Arial" w:cs="Arial"/>
          <w:color w:val="000000" w:themeColor="text1"/>
        </w:rPr>
        <w:t>anitis</w:t>
      </w:r>
      <w:r w:rsidR="2721E79B" w:rsidRPr="00AB795A">
        <w:rPr>
          <w:rFonts w:ascii="Arial" w:eastAsia="Arial" w:hAnsi="Arial" w:cs="Arial"/>
          <w:color w:val="000000" w:themeColor="text1"/>
        </w:rPr>
        <w:t xml:space="preserve">er dispensers will be </w:t>
      </w:r>
      <w:r w:rsidR="00AD6BBC" w:rsidRPr="00AB795A">
        <w:rPr>
          <w:rFonts w:ascii="Arial" w:eastAsia="Arial" w:hAnsi="Arial" w:cs="Arial"/>
          <w:color w:val="000000" w:themeColor="text1"/>
        </w:rPr>
        <w:t>available</w:t>
      </w:r>
      <w:r w:rsidR="6F464C3A" w:rsidRPr="00AB795A">
        <w:rPr>
          <w:rFonts w:ascii="Arial" w:eastAsia="Arial" w:hAnsi="Arial" w:cs="Arial"/>
          <w:color w:val="000000" w:themeColor="text1"/>
        </w:rPr>
        <w:t xml:space="preserve"> in communal areas and customers will be able to purchase ‘prevention kits’ that contai</w:t>
      </w:r>
      <w:r w:rsidR="00E94E71" w:rsidRPr="00AB795A">
        <w:rPr>
          <w:rFonts w:ascii="Arial" w:eastAsia="Arial" w:hAnsi="Arial" w:cs="Arial"/>
          <w:color w:val="000000" w:themeColor="text1"/>
        </w:rPr>
        <w:t>n gloves, masks, hand gel) (Melia, 2020c).</w:t>
      </w:r>
    </w:p>
    <w:p w14:paraId="26EDF996" w14:textId="77777777" w:rsidR="006031EF" w:rsidRPr="00AB795A" w:rsidRDefault="006031EF" w:rsidP="00AB795A">
      <w:pPr>
        <w:spacing w:line="360" w:lineRule="auto"/>
        <w:jc w:val="both"/>
        <w:rPr>
          <w:rFonts w:ascii="Arial" w:eastAsia="Arial" w:hAnsi="Arial" w:cs="Arial"/>
          <w:color w:val="000000" w:themeColor="text1"/>
        </w:rPr>
      </w:pPr>
    </w:p>
    <w:p w14:paraId="2DECA55A" w14:textId="301DB151" w:rsidR="42629620" w:rsidRPr="00AB795A" w:rsidRDefault="42629620" w:rsidP="00AB795A">
      <w:pPr>
        <w:spacing w:line="360" w:lineRule="auto"/>
        <w:jc w:val="both"/>
        <w:rPr>
          <w:rFonts w:ascii="Arial" w:eastAsia="Calibri" w:hAnsi="Arial" w:cs="Arial"/>
          <w:color w:val="000000" w:themeColor="text1"/>
        </w:rPr>
      </w:pPr>
      <w:r w:rsidRPr="00AB795A">
        <w:rPr>
          <w:rFonts w:ascii="Arial" w:eastAsia="Arial" w:hAnsi="Arial" w:cs="Arial"/>
          <w:color w:val="000000" w:themeColor="text1"/>
        </w:rPr>
        <w:t>Meli</w:t>
      </w:r>
      <w:r w:rsidR="00E05095" w:rsidRPr="00AB795A">
        <w:rPr>
          <w:rFonts w:ascii="Arial" w:eastAsia="Arial" w:hAnsi="Arial" w:cs="Arial"/>
          <w:color w:val="000000" w:themeColor="text1"/>
        </w:rPr>
        <w:t>á</w:t>
      </w:r>
      <w:r w:rsidRPr="00AB795A">
        <w:rPr>
          <w:rFonts w:ascii="Arial" w:eastAsia="Arial" w:hAnsi="Arial" w:cs="Arial"/>
          <w:color w:val="000000" w:themeColor="text1"/>
        </w:rPr>
        <w:t xml:space="preserve"> hotels company and other private company such as Iberia have started to work with the government </w:t>
      </w:r>
      <w:r w:rsidR="00075F61" w:rsidRPr="00AB795A">
        <w:rPr>
          <w:rFonts w:ascii="Arial" w:eastAsia="Arial" w:hAnsi="Arial" w:cs="Arial"/>
          <w:color w:val="000000" w:themeColor="text1"/>
        </w:rPr>
        <w:t>to launch</w:t>
      </w:r>
      <w:r w:rsidRPr="00AB795A">
        <w:rPr>
          <w:rFonts w:ascii="Arial" w:eastAsia="Arial" w:hAnsi="Arial" w:cs="Arial"/>
          <w:color w:val="000000" w:themeColor="text1"/>
        </w:rPr>
        <w:t xml:space="preserve"> the campaign “</w:t>
      </w:r>
      <w:r w:rsidRPr="00AB795A">
        <w:rPr>
          <w:rFonts w:ascii="Arial" w:eastAsia="Arial" w:hAnsi="Arial" w:cs="Arial"/>
          <w:i/>
          <w:color w:val="000000" w:themeColor="text1"/>
        </w:rPr>
        <w:t>Spain for sure”</w:t>
      </w:r>
      <w:r w:rsidR="002A6A3A">
        <w:rPr>
          <w:rFonts w:ascii="Arial" w:eastAsia="Arial" w:hAnsi="Arial" w:cs="Arial"/>
          <w:i/>
          <w:color w:val="000000" w:themeColor="text1"/>
        </w:rPr>
        <w:t>.</w:t>
      </w:r>
      <w:r w:rsidRPr="00AB795A">
        <w:rPr>
          <w:rFonts w:ascii="Arial" w:eastAsia="Arial" w:hAnsi="Arial" w:cs="Arial"/>
          <w:color w:val="000000" w:themeColor="text1"/>
        </w:rPr>
        <w:t xml:space="preserve"> </w:t>
      </w:r>
      <w:r w:rsidR="00AD6BBC" w:rsidRPr="00AB795A">
        <w:rPr>
          <w:rFonts w:ascii="Arial" w:eastAsia="Arial" w:hAnsi="Arial" w:cs="Arial"/>
          <w:color w:val="000000" w:themeColor="text1"/>
        </w:rPr>
        <w:t xml:space="preserve">This </w:t>
      </w:r>
      <w:r w:rsidR="002A6A3A" w:rsidRPr="00AB795A">
        <w:rPr>
          <w:rFonts w:ascii="Arial" w:eastAsia="Arial" w:hAnsi="Arial" w:cs="Arial"/>
          <w:color w:val="000000" w:themeColor="text1"/>
        </w:rPr>
        <w:t>campaign</w:t>
      </w:r>
      <w:r w:rsidR="002A6A3A">
        <w:rPr>
          <w:rFonts w:ascii="Arial" w:eastAsia="Arial" w:hAnsi="Arial" w:cs="Arial"/>
          <w:color w:val="000000" w:themeColor="text1"/>
        </w:rPr>
        <w:t>ing</w:t>
      </w:r>
      <w:r w:rsidR="00AD6BBC" w:rsidRPr="00AB795A">
        <w:rPr>
          <w:rFonts w:ascii="Arial" w:eastAsia="Arial" w:hAnsi="Arial" w:cs="Arial"/>
          <w:color w:val="000000" w:themeColor="text1"/>
        </w:rPr>
        <w:t xml:space="preserve"> uses Spanishes celebrities for example</w:t>
      </w:r>
      <w:r w:rsidRPr="00AB795A">
        <w:rPr>
          <w:rFonts w:ascii="Arial" w:eastAsia="Arial" w:hAnsi="Arial" w:cs="Arial"/>
          <w:color w:val="000000" w:themeColor="text1"/>
        </w:rPr>
        <w:t xml:space="preserve">: </w:t>
      </w:r>
      <w:r w:rsidR="002A6A3A">
        <w:rPr>
          <w:rFonts w:ascii="Arial" w:eastAsia="Arial" w:hAnsi="Arial" w:cs="Arial"/>
          <w:color w:val="000000" w:themeColor="text1"/>
        </w:rPr>
        <w:t xml:space="preserve">Carolina Martin, Ana Botín, </w:t>
      </w:r>
      <w:r w:rsidRPr="00AB795A">
        <w:rPr>
          <w:rFonts w:ascii="Arial" w:eastAsia="Arial" w:hAnsi="Arial" w:cs="Arial"/>
          <w:color w:val="000000" w:themeColor="text1"/>
        </w:rPr>
        <w:t xml:space="preserve">Iniesta, Teresa Perales or Paul Gasol. The message that the Spanish government is </w:t>
      </w:r>
      <w:r w:rsidR="00AD6BBC" w:rsidRPr="00AB795A">
        <w:rPr>
          <w:rFonts w:ascii="Arial" w:eastAsia="Arial" w:hAnsi="Arial" w:cs="Arial"/>
          <w:color w:val="000000" w:themeColor="text1"/>
        </w:rPr>
        <w:t>promoting is that Spain</w:t>
      </w:r>
      <w:r w:rsidRPr="00AB795A">
        <w:rPr>
          <w:rFonts w:ascii="Arial" w:eastAsia="Arial" w:hAnsi="Arial" w:cs="Arial"/>
          <w:color w:val="000000" w:themeColor="text1"/>
        </w:rPr>
        <w:t xml:space="preserve"> is a trustworthy and a secure destination </w:t>
      </w:r>
      <w:r w:rsidR="00AD6BBC" w:rsidRPr="00AB795A">
        <w:rPr>
          <w:rFonts w:ascii="Arial" w:eastAsia="Arial" w:hAnsi="Arial" w:cs="Arial"/>
          <w:color w:val="000000" w:themeColor="text1"/>
        </w:rPr>
        <w:t xml:space="preserve">offering a quality product to its visitors </w:t>
      </w:r>
      <w:r w:rsidRPr="00AB795A">
        <w:rPr>
          <w:rFonts w:ascii="Arial" w:eastAsia="Arial" w:hAnsi="Arial" w:cs="Arial"/>
          <w:color w:val="000000" w:themeColor="text1"/>
        </w:rPr>
        <w:t>(</w:t>
      </w:r>
      <w:r w:rsidRPr="00AB795A">
        <w:rPr>
          <w:rFonts w:ascii="Arial" w:eastAsia="Calibri" w:hAnsi="Arial" w:cs="Arial"/>
          <w:color w:val="000000" w:themeColor="text1"/>
        </w:rPr>
        <w:t>Campaña 'Spain For Sure', 2020; See Appendix A). This campaign started in the Prado museum and</w:t>
      </w:r>
      <w:r w:rsidR="00AD6BBC" w:rsidRPr="00AB795A">
        <w:rPr>
          <w:rFonts w:ascii="Arial" w:eastAsia="Calibri" w:hAnsi="Arial" w:cs="Arial"/>
          <w:color w:val="000000" w:themeColor="text1"/>
        </w:rPr>
        <w:t xml:space="preserve"> </w:t>
      </w:r>
      <w:r w:rsidR="00A10323" w:rsidRPr="00AB795A">
        <w:rPr>
          <w:rFonts w:ascii="Arial" w:eastAsia="Calibri" w:hAnsi="Arial" w:cs="Arial"/>
          <w:color w:val="000000" w:themeColor="text1"/>
        </w:rPr>
        <w:t xml:space="preserve">it was officiated by the King and Queen from Spain </w:t>
      </w:r>
      <w:r w:rsidR="00F2642D" w:rsidRPr="00AB795A">
        <w:rPr>
          <w:rFonts w:ascii="Arial" w:eastAsia="Calibri" w:hAnsi="Arial" w:cs="Arial"/>
          <w:color w:val="000000" w:themeColor="text1"/>
        </w:rPr>
        <w:t>along</w:t>
      </w:r>
      <w:r w:rsidR="00A10323" w:rsidRPr="00AB795A">
        <w:rPr>
          <w:rFonts w:ascii="Arial" w:eastAsia="Calibri" w:hAnsi="Arial" w:cs="Arial"/>
          <w:color w:val="000000" w:themeColor="text1"/>
        </w:rPr>
        <w:t xml:space="preserve"> with other Spanish</w:t>
      </w:r>
      <w:r w:rsidR="00F2642D" w:rsidRPr="00AB795A">
        <w:rPr>
          <w:rFonts w:ascii="Arial" w:eastAsia="Calibri" w:hAnsi="Arial" w:cs="Arial"/>
          <w:color w:val="000000" w:themeColor="text1"/>
        </w:rPr>
        <w:t xml:space="preserve"> cabinet</w:t>
      </w:r>
      <w:r w:rsidRPr="00AB795A">
        <w:rPr>
          <w:rFonts w:ascii="Arial" w:eastAsia="Calibri" w:hAnsi="Arial" w:cs="Arial"/>
          <w:color w:val="000000" w:themeColor="text1"/>
        </w:rPr>
        <w:t xml:space="preserve"> (ABC, 2020).    </w:t>
      </w:r>
    </w:p>
    <w:p w14:paraId="67FF9572" w14:textId="6D17C30F" w:rsidR="42629620" w:rsidRPr="00AB795A" w:rsidRDefault="42629620" w:rsidP="00AB795A">
      <w:pPr>
        <w:spacing w:line="360" w:lineRule="auto"/>
        <w:jc w:val="both"/>
        <w:rPr>
          <w:rFonts w:ascii="Arial" w:hAnsi="Arial" w:cs="Arial"/>
          <w:color w:val="000000" w:themeColor="text1"/>
        </w:rPr>
      </w:pPr>
      <w:r w:rsidRPr="00AB795A">
        <w:rPr>
          <w:rFonts w:ascii="Arial" w:eastAsia="Arial" w:hAnsi="Arial" w:cs="Arial"/>
          <w:color w:val="000000" w:themeColor="text1"/>
        </w:rPr>
        <w:t xml:space="preserve"> </w:t>
      </w:r>
    </w:p>
    <w:p w14:paraId="779254B0" w14:textId="05D3ACB0" w:rsidR="321DF205" w:rsidRPr="00AB795A" w:rsidRDefault="321DF205" w:rsidP="00AB795A">
      <w:pPr>
        <w:jc w:val="both"/>
        <w:rPr>
          <w:rFonts w:eastAsia="Times New Roman"/>
          <w:b/>
          <w:bCs/>
        </w:rPr>
      </w:pPr>
    </w:p>
    <w:p w14:paraId="61E919F8" w14:textId="516D102A" w:rsidR="321DF205" w:rsidRPr="00AB795A" w:rsidRDefault="321DF205" w:rsidP="00AB795A">
      <w:pPr>
        <w:spacing w:line="360" w:lineRule="auto"/>
        <w:jc w:val="both"/>
        <w:rPr>
          <w:rFonts w:ascii="Arial" w:eastAsia="Arial" w:hAnsi="Arial" w:cs="Arial"/>
        </w:rPr>
      </w:pPr>
    </w:p>
    <w:p w14:paraId="15DE61ED" w14:textId="5F919A7F" w:rsidR="33ABEA24" w:rsidRPr="00AB795A" w:rsidRDefault="00E9172D" w:rsidP="00AB795A">
      <w:pPr>
        <w:spacing w:line="360" w:lineRule="auto"/>
        <w:jc w:val="both"/>
        <w:rPr>
          <w:rFonts w:ascii="Arial" w:eastAsia="Arial" w:hAnsi="Arial" w:cs="Arial"/>
        </w:rPr>
      </w:pPr>
      <w:r w:rsidRPr="00AB795A">
        <w:rPr>
          <w:rFonts w:ascii="Arial" w:eastAsia="Arial" w:hAnsi="Arial" w:cs="Arial"/>
        </w:rPr>
        <w:br w:type="page"/>
      </w:r>
    </w:p>
    <w:p w14:paraId="2FEEC08C" w14:textId="30A5CD5C" w:rsidR="11CC64C3" w:rsidRPr="00814B16" w:rsidRDefault="002C3CC1" w:rsidP="002C3CC1">
      <w:pPr>
        <w:pStyle w:val="Heading1"/>
        <w:rPr>
          <w:rFonts w:eastAsia="Times New Roman"/>
          <w:b/>
          <w:u w:val="thick"/>
        </w:rPr>
      </w:pPr>
      <w:bookmarkStart w:id="5" w:name="_Toc47002229"/>
      <w:r w:rsidRPr="00814B16">
        <w:rPr>
          <w:rFonts w:eastAsia="Times New Roman"/>
          <w:b/>
          <w:u w:val="thick"/>
        </w:rPr>
        <w:lastRenderedPageBreak/>
        <w:t>Crisis Management</w:t>
      </w:r>
      <w:bookmarkEnd w:id="5"/>
      <w:r w:rsidRPr="00814B16">
        <w:rPr>
          <w:rFonts w:eastAsia="Times New Roman"/>
          <w:b/>
          <w:u w:val="thick"/>
        </w:rPr>
        <w:t xml:space="preserve"> </w:t>
      </w:r>
    </w:p>
    <w:p w14:paraId="3F3C3516" w14:textId="1EAB57A6" w:rsidR="009869CF" w:rsidRDefault="009869CF" w:rsidP="0051678A">
      <w:pPr>
        <w:spacing w:line="360" w:lineRule="auto"/>
        <w:jc w:val="both"/>
        <w:rPr>
          <w:rFonts w:ascii="Arial" w:eastAsia="Arial" w:hAnsi="Arial" w:cs="Arial"/>
        </w:rPr>
      </w:pPr>
    </w:p>
    <w:p w14:paraId="153C5BCF" w14:textId="0F640EAA" w:rsidR="00D5099B" w:rsidRPr="00B34EA2" w:rsidRDefault="0B631963" w:rsidP="00B34EA2">
      <w:pPr>
        <w:spacing w:line="360" w:lineRule="auto"/>
        <w:jc w:val="both"/>
        <w:rPr>
          <w:rFonts w:ascii="Arial" w:eastAsia="Arial" w:hAnsi="Arial" w:cs="Arial"/>
          <w:b/>
        </w:rPr>
      </w:pPr>
      <w:r w:rsidRPr="00B34EA2">
        <w:rPr>
          <w:rFonts w:ascii="Arial" w:eastAsia="Arial" w:hAnsi="Arial" w:cs="Arial"/>
        </w:rPr>
        <w:t>Crisis Managem</w:t>
      </w:r>
      <w:r w:rsidR="00FB099A" w:rsidRPr="00B34EA2">
        <w:rPr>
          <w:rFonts w:ascii="Arial" w:eastAsia="Arial" w:hAnsi="Arial" w:cs="Arial"/>
        </w:rPr>
        <w:t>ent consists of preparing, guiding</w:t>
      </w:r>
      <w:r w:rsidRPr="00B34EA2">
        <w:rPr>
          <w:rFonts w:ascii="Arial" w:eastAsia="Arial" w:hAnsi="Arial" w:cs="Arial"/>
        </w:rPr>
        <w:t xml:space="preserve"> and </w:t>
      </w:r>
      <w:r w:rsidR="186235FD" w:rsidRPr="00B34EA2">
        <w:rPr>
          <w:rFonts w:ascii="Arial" w:eastAsia="Arial" w:hAnsi="Arial" w:cs="Arial"/>
        </w:rPr>
        <w:t>apply</w:t>
      </w:r>
      <w:r w:rsidR="009E630F" w:rsidRPr="00B34EA2">
        <w:rPr>
          <w:rFonts w:ascii="Arial" w:eastAsia="Arial" w:hAnsi="Arial" w:cs="Arial"/>
        </w:rPr>
        <w:t>ing</w:t>
      </w:r>
      <w:r w:rsidR="186235FD" w:rsidRPr="00B34EA2">
        <w:rPr>
          <w:rFonts w:ascii="Arial" w:eastAsia="Arial" w:hAnsi="Arial" w:cs="Arial"/>
        </w:rPr>
        <w:t xml:space="preserve"> </w:t>
      </w:r>
      <w:r w:rsidR="00FB099A" w:rsidRPr="00B34EA2">
        <w:rPr>
          <w:rFonts w:ascii="Arial" w:eastAsia="Arial" w:hAnsi="Arial" w:cs="Arial"/>
        </w:rPr>
        <w:t>action</w:t>
      </w:r>
      <w:r w:rsidR="00F2642D">
        <w:rPr>
          <w:rFonts w:ascii="Arial" w:eastAsia="Arial" w:hAnsi="Arial" w:cs="Arial"/>
        </w:rPr>
        <w:t xml:space="preserve"> </w:t>
      </w:r>
      <w:r w:rsidR="186235FD" w:rsidRPr="00B34EA2">
        <w:rPr>
          <w:rFonts w:ascii="Arial" w:eastAsia="Arial" w:hAnsi="Arial" w:cs="Arial"/>
        </w:rPr>
        <w:t>to minim</w:t>
      </w:r>
      <w:r w:rsidR="00057404" w:rsidRPr="00B34EA2">
        <w:rPr>
          <w:rFonts w:ascii="Arial" w:eastAsia="Arial" w:hAnsi="Arial" w:cs="Arial"/>
        </w:rPr>
        <w:t>ise the effects of a thre</w:t>
      </w:r>
      <w:r w:rsidR="004E1540" w:rsidRPr="00B34EA2">
        <w:rPr>
          <w:rFonts w:ascii="Arial" w:eastAsia="Arial" w:hAnsi="Arial" w:cs="Arial"/>
        </w:rPr>
        <w:t xml:space="preserve">at; </w:t>
      </w:r>
      <w:r w:rsidR="000135F6" w:rsidRPr="00B34EA2">
        <w:rPr>
          <w:rFonts w:ascii="Arial" w:eastAsia="Arial" w:hAnsi="Arial" w:cs="Arial"/>
        </w:rPr>
        <w:t>making contact and co</w:t>
      </w:r>
      <w:r w:rsidR="009869CF" w:rsidRPr="00B34EA2">
        <w:rPr>
          <w:rFonts w:ascii="Arial" w:eastAsia="Arial" w:hAnsi="Arial" w:cs="Arial"/>
        </w:rPr>
        <w:t>operating with outside agencies and</w:t>
      </w:r>
      <w:r w:rsidR="000135F6" w:rsidRPr="00B34EA2">
        <w:rPr>
          <w:rFonts w:ascii="Arial" w:eastAsia="Arial" w:hAnsi="Arial" w:cs="Arial"/>
        </w:rPr>
        <w:t xml:space="preserve"> encouraging ‘work arounds’ </w:t>
      </w:r>
      <w:r w:rsidR="002B165A" w:rsidRPr="00B34EA2">
        <w:rPr>
          <w:rFonts w:ascii="Arial" w:eastAsia="Arial" w:hAnsi="Arial" w:cs="Arial"/>
        </w:rPr>
        <w:t>when pre-existing resources and routines are no longer working</w:t>
      </w:r>
      <w:r w:rsidR="003F1C4D" w:rsidRPr="00B34EA2">
        <w:rPr>
          <w:rFonts w:ascii="Arial" w:eastAsia="Arial" w:hAnsi="Arial" w:cs="Arial"/>
        </w:rPr>
        <w:t xml:space="preserve"> </w:t>
      </w:r>
      <w:r w:rsidR="00065E86" w:rsidRPr="00B34EA2">
        <w:rPr>
          <w:rFonts w:ascii="Arial" w:eastAsia="Arial" w:hAnsi="Arial" w:cs="Arial"/>
        </w:rPr>
        <w:t>(dos-Santos, de-Mello &amp; de Almeida Cunha, 2016).</w:t>
      </w:r>
    </w:p>
    <w:p w14:paraId="2AB21E4B" w14:textId="53DC5B50" w:rsidR="00D5099B" w:rsidRPr="00B34EA2" w:rsidRDefault="00D5099B" w:rsidP="00B34EA2">
      <w:pPr>
        <w:spacing w:line="360" w:lineRule="auto"/>
        <w:jc w:val="both"/>
        <w:rPr>
          <w:rFonts w:ascii="Arial" w:eastAsia="Arial" w:hAnsi="Arial" w:cs="Arial"/>
        </w:rPr>
      </w:pPr>
    </w:p>
    <w:p w14:paraId="1467B9E6" w14:textId="74FAAFC7" w:rsidR="2318B9F9" w:rsidRDefault="2B96E759" w:rsidP="00B34EA2">
      <w:pPr>
        <w:spacing w:line="360" w:lineRule="auto"/>
        <w:jc w:val="both"/>
        <w:rPr>
          <w:rFonts w:ascii="Arial" w:eastAsia="Arial" w:hAnsi="Arial" w:cs="Arial"/>
        </w:rPr>
      </w:pPr>
      <w:r w:rsidRPr="00B34EA2">
        <w:rPr>
          <w:rFonts w:ascii="Arial" w:eastAsia="Arial" w:hAnsi="Arial" w:cs="Arial"/>
        </w:rPr>
        <w:t xml:space="preserve">Public institutions, critical infrastructure and </w:t>
      </w:r>
      <w:r w:rsidR="1CFB606C" w:rsidRPr="00B34EA2">
        <w:rPr>
          <w:rFonts w:ascii="Arial" w:eastAsia="Arial" w:hAnsi="Arial" w:cs="Arial"/>
        </w:rPr>
        <w:t xml:space="preserve">reducing the impacts of risk are the three </w:t>
      </w:r>
      <w:r w:rsidR="001A1FF0" w:rsidRPr="00B34EA2">
        <w:rPr>
          <w:rFonts w:ascii="Arial" w:eastAsia="Arial" w:hAnsi="Arial" w:cs="Arial"/>
        </w:rPr>
        <w:t>elements</w:t>
      </w:r>
      <w:r w:rsidR="3D2A5C39" w:rsidRPr="00B34EA2">
        <w:rPr>
          <w:rFonts w:ascii="Arial" w:eastAsia="Arial" w:hAnsi="Arial" w:cs="Arial"/>
        </w:rPr>
        <w:t xml:space="preserve"> in which </w:t>
      </w:r>
      <w:r w:rsidR="005C23AD" w:rsidRPr="00B34EA2">
        <w:rPr>
          <w:rFonts w:ascii="Arial" w:eastAsia="Arial" w:hAnsi="Arial" w:cs="Arial"/>
        </w:rPr>
        <w:t xml:space="preserve">a </w:t>
      </w:r>
      <w:r w:rsidR="3D2A5C39" w:rsidRPr="00B34EA2">
        <w:rPr>
          <w:rFonts w:ascii="Arial" w:eastAsia="Arial" w:hAnsi="Arial" w:cs="Arial"/>
        </w:rPr>
        <w:t xml:space="preserve">crisis </w:t>
      </w:r>
      <w:r w:rsidR="005C23AD" w:rsidRPr="00B34EA2">
        <w:rPr>
          <w:rFonts w:ascii="Arial" w:eastAsia="Arial" w:hAnsi="Arial" w:cs="Arial"/>
        </w:rPr>
        <w:t>is</w:t>
      </w:r>
      <w:r w:rsidR="3DEA1807" w:rsidRPr="00B34EA2">
        <w:rPr>
          <w:rFonts w:ascii="Arial" w:eastAsia="Arial" w:hAnsi="Arial" w:cs="Arial"/>
        </w:rPr>
        <w:t xml:space="preserve"> </w:t>
      </w:r>
      <w:r w:rsidR="3C1177D8" w:rsidRPr="00B34EA2">
        <w:rPr>
          <w:rFonts w:ascii="Arial" w:eastAsia="Arial" w:hAnsi="Arial" w:cs="Arial"/>
        </w:rPr>
        <w:t>calculated</w:t>
      </w:r>
      <w:r w:rsidR="0006467B" w:rsidRPr="00B34EA2">
        <w:rPr>
          <w:rFonts w:ascii="Arial" w:eastAsia="Arial" w:hAnsi="Arial" w:cs="Arial"/>
        </w:rPr>
        <w:t xml:space="preserve">. </w:t>
      </w:r>
      <w:r w:rsidR="00B6681B" w:rsidRPr="00B34EA2">
        <w:rPr>
          <w:rFonts w:ascii="Arial" w:eastAsia="Arial" w:hAnsi="Arial" w:cs="Arial"/>
        </w:rPr>
        <w:t xml:space="preserve">Successful crisis management </w:t>
      </w:r>
      <w:r w:rsidR="00780E0E" w:rsidRPr="00B34EA2">
        <w:rPr>
          <w:rFonts w:ascii="Arial" w:eastAsia="Arial" w:hAnsi="Arial" w:cs="Arial"/>
        </w:rPr>
        <w:t xml:space="preserve">can save lives, </w:t>
      </w:r>
      <w:r w:rsidR="00065E86">
        <w:rPr>
          <w:rFonts w:ascii="Arial" w:eastAsia="Arial" w:hAnsi="Arial" w:cs="Arial"/>
        </w:rPr>
        <w:t>protect</w:t>
      </w:r>
      <w:r w:rsidR="5EB98FA4" w:rsidRPr="00B34EA2">
        <w:rPr>
          <w:rFonts w:ascii="Arial" w:eastAsia="Arial" w:hAnsi="Arial" w:cs="Arial"/>
        </w:rPr>
        <w:t xml:space="preserve"> </w:t>
      </w:r>
      <w:r w:rsidR="006E235D" w:rsidRPr="00B34EA2">
        <w:rPr>
          <w:rFonts w:ascii="Arial" w:eastAsia="Arial" w:hAnsi="Arial" w:cs="Arial"/>
        </w:rPr>
        <w:t>infrastructure</w:t>
      </w:r>
      <w:r w:rsidR="289B5BD4" w:rsidRPr="00B34EA2">
        <w:rPr>
          <w:rFonts w:ascii="Arial" w:eastAsia="Arial" w:hAnsi="Arial" w:cs="Arial"/>
        </w:rPr>
        <w:t xml:space="preserve"> and</w:t>
      </w:r>
      <w:r w:rsidR="52B588D0" w:rsidRPr="00B34EA2">
        <w:rPr>
          <w:rFonts w:ascii="Arial" w:eastAsia="Arial" w:hAnsi="Arial" w:cs="Arial"/>
        </w:rPr>
        <w:t xml:space="preserve"> recov</w:t>
      </w:r>
      <w:r w:rsidR="00780E0E" w:rsidRPr="00B34EA2">
        <w:rPr>
          <w:rFonts w:ascii="Arial" w:eastAsia="Arial" w:hAnsi="Arial" w:cs="Arial"/>
        </w:rPr>
        <w:t>ers the trust in public organisations</w:t>
      </w:r>
      <w:r w:rsidR="52B588D0" w:rsidRPr="00B34EA2">
        <w:rPr>
          <w:rFonts w:ascii="Arial" w:eastAsia="Arial" w:hAnsi="Arial" w:cs="Arial"/>
        </w:rPr>
        <w:t xml:space="preserve">. </w:t>
      </w:r>
      <w:r w:rsidR="00E0664B" w:rsidRPr="00B34EA2">
        <w:rPr>
          <w:rFonts w:ascii="Arial" w:eastAsia="Arial" w:hAnsi="Arial" w:cs="Arial"/>
        </w:rPr>
        <w:t>In most cases, negative outcomes of a crisis are directly related to poor crisis management</w:t>
      </w:r>
      <w:r w:rsidR="005C3D55" w:rsidRPr="00B34EA2">
        <w:rPr>
          <w:rFonts w:ascii="Arial" w:eastAsia="Arial" w:hAnsi="Arial" w:cs="Arial"/>
        </w:rPr>
        <w:t xml:space="preserve"> (Boin, Kuipers and Overdijk, 2013</w:t>
      </w:r>
      <w:r w:rsidR="007C7E16" w:rsidRPr="00B34EA2">
        <w:rPr>
          <w:rFonts w:ascii="Arial" w:eastAsia="Arial" w:hAnsi="Arial" w:cs="Arial"/>
        </w:rPr>
        <w:t>as cited in dos-Santos, de-Mello &amp; de Almeida Cunha, 2016</w:t>
      </w:r>
      <w:r w:rsidR="005C3D55" w:rsidRPr="00B34EA2">
        <w:rPr>
          <w:rFonts w:ascii="Arial" w:eastAsia="Arial" w:hAnsi="Arial" w:cs="Arial"/>
        </w:rPr>
        <w:t>).</w:t>
      </w:r>
    </w:p>
    <w:p w14:paraId="2868E8F0" w14:textId="77777777" w:rsidR="00BB53A5" w:rsidRPr="00B34EA2" w:rsidRDefault="00BB53A5" w:rsidP="00B34EA2">
      <w:pPr>
        <w:spacing w:line="360" w:lineRule="auto"/>
        <w:jc w:val="both"/>
        <w:rPr>
          <w:rFonts w:ascii="Arial" w:eastAsia="Arial" w:hAnsi="Arial" w:cs="Arial"/>
        </w:rPr>
      </w:pPr>
    </w:p>
    <w:p w14:paraId="7111DDAF" w14:textId="3193F0E3" w:rsidR="2318B9F9" w:rsidRPr="00B34EA2" w:rsidRDefault="45955966" w:rsidP="00B34EA2">
      <w:pPr>
        <w:spacing w:line="360" w:lineRule="auto"/>
        <w:jc w:val="both"/>
        <w:rPr>
          <w:rFonts w:ascii="Arial" w:eastAsia="Arial" w:hAnsi="Arial" w:cs="Arial"/>
        </w:rPr>
      </w:pPr>
      <w:r w:rsidRPr="00B34EA2">
        <w:rPr>
          <w:rFonts w:ascii="Arial" w:eastAsia="Arial" w:hAnsi="Arial" w:cs="Arial"/>
        </w:rPr>
        <w:t xml:space="preserve">According to Lopez-Quesada (2017), when </w:t>
      </w:r>
      <w:r w:rsidR="00F2642D">
        <w:rPr>
          <w:rFonts w:ascii="Arial" w:eastAsia="Arial" w:hAnsi="Arial" w:cs="Arial"/>
        </w:rPr>
        <w:t>a crisis begins</w:t>
      </w:r>
      <w:r w:rsidRPr="00B34EA2">
        <w:rPr>
          <w:rFonts w:ascii="Arial" w:eastAsia="Arial" w:hAnsi="Arial" w:cs="Arial"/>
        </w:rPr>
        <w:t xml:space="preserve">, it is </w:t>
      </w:r>
      <w:r w:rsidR="00180B25" w:rsidRPr="00B34EA2">
        <w:rPr>
          <w:rFonts w:ascii="Arial" w:eastAsia="Arial" w:hAnsi="Arial" w:cs="Arial"/>
        </w:rPr>
        <w:t>important, to</w:t>
      </w:r>
      <w:r w:rsidRPr="00B34EA2">
        <w:rPr>
          <w:rFonts w:ascii="Arial" w:eastAsia="Arial" w:hAnsi="Arial" w:cs="Arial"/>
        </w:rPr>
        <w:t xml:space="preserve"> be honest and make decisions </w:t>
      </w:r>
      <w:r w:rsidR="00F2642D">
        <w:rPr>
          <w:rFonts w:ascii="Arial" w:eastAsia="Arial" w:hAnsi="Arial" w:cs="Arial"/>
        </w:rPr>
        <w:t>quickly</w:t>
      </w:r>
      <w:r w:rsidRPr="00B34EA2">
        <w:rPr>
          <w:rFonts w:ascii="Arial" w:eastAsia="Arial" w:hAnsi="Arial" w:cs="Arial"/>
        </w:rPr>
        <w:t>, as the first hours of a crisis are crucial. It is also important to assign specific tasks to each member of the crisis team and communicate with the board of directors, employers, customers, shareholders etc. for effective management.</w:t>
      </w:r>
    </w:p>
    <w:p w14:paraId="0F22FC00" w14:textId="3DA45B71" w:rsidR="2318B9F9" w:rsidRDefault="2F5AD316" w:rsidP="00B34EA2">
      <w:pPr>
        <w:spacing w:line="360" w:lineRule="auto"/>
        <w:jc w:val="both"/>
        <w:rPr>
          <w:rFonts w:ascii="Arial" w:eastAsia="Arial" w:hAnsi="Arial" w:cs="Arial"/>
        </w:rPr>
      </w:pPr>
      <w:r w:rsidRPr="00B34EA2">
        <w:rPr>
          <w:rFonts w:ascii="Arial" w:eastAsia="Arial" w:hAnsi="Arial" w:cs="Arial"/>
        </w:rPr>
        <w:t xml:space="preserve">According to Bilic, </w:t>
      </w:r>
      <w:r w:rsidR="3BA846EC" w:rsidRPr="00B34EA2">
        <w:rPr>
          <w:rFonts w:ascii="Arial" w:eastAsia="Arial" w:hAnsi="Arial" w:cs="Arial"/>
        </w:rPr>
        <w:t xml:space="preserve">Pivcevic </w:t>
      </w:r>
      <w:r w:rsidRPr="00B34EA2">
        <w:rPr>
          <w:rFonts w:ascii="Arial" w:eastAsia="Arial" w:hAnsi="Arial" w:cs="Arial"/>
        </w:rPr>
        <w:t xml:space="preserve">and Cevra </w:t>
      </w:r>
      <w:r w:rsidR="3BA846EC" w:rsidRPr="00B34EA2">
        <w:rPr>
          <w:rFonts w:ascii="Arial" w:eastAsia="Arial" w:hAnsi="Arial" w:cs="Arial"/>
        </w:rPr>
        <w:t xml:space="preserve">(2017), the preparation and knowledge of a company’s management for a possible crisis, plays a fundamental role in the deterrence and effective crisis management amid and after the crisis. </w:t>
      </w:r>
    </w:p>
    <w:p w14:paraId="3DD2B31F" w14:textId="77777777" w:rsidR="00AB795A" w:rsidRPr="00B34EA2" w:rsidRDefault="00AB795A" w:rsidP="00B34EA2">
      <w:pPr>
        <w:spacing w:line="360" w:lineRule="auto"/>
        <w:jc w:val="both"/>
        <w:rPr>
          <w:rFonts w:ascii="Arial" w:eastAsia="Arial" w:hAnsi="Arial" w:cs="Arial"/>
          <w:highlight w:val="green"/>
        </w:rPr>
      </w:pPr>
    </w:p>
    <w:p w14:paraId="128CB3AE" w14:textId="642007A9" w:rsidR="006031EF" w:rsidRDefault="07016A7E" w:rsidP="00B34EA2">
      <w:pPr>
        <w:spacing w:line="360" w:lineRule="auto"/>
        <w:jc w:val="both"/>
        <w:rPr>
          <w:rFonts w:ascii="Arial" w:eastAsia="Arial" w:hAnsi="Arial" w:cs="Arial"/>
        </w:rPr>
      </w:pPr>
      <w:r w:rsidRPr="3C3938C1">
        <w:rPr>
          <w:rFonts w:ascii="Arial" w:eastAsia="Arial" w:hAnsi="Arial" w:cs="Arial"/>
        </w:rPr>
        <w:t>Coombs (1995</w:t>
      </w:r>
      <w:r w:rsidR="3BA846EC" w:rsidRPr="3C3938C1">
        <w:rPr>
          <w:rFonts w:ascii="Arial" w:eastAsia="Arial" w:hAnsi="Arial" w:cs="Arial"/>
        </w:rPr>
        <w:t>, ci</w:t>
      </w:r>
      <w:r w:rsidRPr="3C3938C1">
        <w:rPr>
          <w:rFonts w:ascii="Arial" w:eastAsia="Arial" w:hAnsi="Arial" w:cs="Arial"/>
        </w:rPr>
        <w:t>ted in Mansour, 2013</w:t>
      </w:r>
      <w:r w:rsidR="3BA846EC" w:rsidRPr="3C3938C1">
        <w:rPr>
          <w:rFonts w:ascii="Arial" w:eastAsia="Arial" w:hAnsi="Arial" w:cs="Arial"/>
        </w:rPr>
        <w:t xml:space="preserve">) states that one of the most influential </w:t>
      </w:r>
      <w:r w:rsidR="00F2642D">
        <w:rPr>
          <w:rFonts w:ascii="Arial" w:eastAsia="Arial" w:hAnsi="Arial" w:cs="Arial"/>
        </w:rPr>
        <w:t xml:space="preserve">crises </w:t>
      </w:r>
      <w:r w:rsidR="3BA846EC" w:rsidRPr="3C3938C1">
        <w:rPr>
          <w:rFonts w:ascii="Arial" w:eastAsia="Arial" w:hAnsi="Arial" w:cs="Arial"/>
        </w:rPr>
        <w:t xml:space="preserve">management </w:t>
      </w:r>
      <w:r w:rsidR="6F73E418" w:rsidRPr="3C3938C1">
        <w:rPr>
          <w:rFonts w:ascii="Arial" w:eastAsia="Arial" w:hAnsi="Arial" w:cs="Arial"/>
        </w:rPr>
        <w:t>models</w:t>
      </w:r>
      <w:r w:rsidR="3BA846EC" w:rsidRPr="3C3938C1">
        <w:rPr>
          <w:rFonts w:ascii="Arial" w:eastAsia="Arial" w:hAnsi="Arial" w:cs="Arial"/>
        </w:rPr>
        <w:t xml:space="preserve">, is that of the </w:t>
      </w:r>
      <w:r w:rsidR="1CCFB060" w:rsidRPr="3C3938C1">
        <w:rPr>
          <w:rFonts w:ascii="Arial" w:eastAsia="Arial" w:hAnsi="Arial" w:cs="Arial"/>
        </w:rPr>
        <w:t>three-stage</w:t>
      </w:r>
      <w:r w:rsidR="3BA846EC" w:rsidRPr="3C3938C1">
        <w:rPr>
          <w:rFonts w:ascii="Arial" w:eastAsia="Arial" w:hAnsi="Arial" w:cs="Arial"/>
        </w:rPr>
        <w:t xml:space="preserve"> model: pre-crisis, crisis, and post-crisis. The pre-crisis stage consists of preventative measures; planning, managemen</w:t>
      </w:r>
      <w:r w:rsidR="3D940DCF" w:rsidRPr="3C3938C1">
        <w:rPr>
          <w:rFonts w:ascii="Arial" w:eastAsia="Arial" w:hAnsi="Arial" w:cs="Arial"/>
        </w:rPr>
        <w:t xml:space="preserve">t, monitoring </w:t>
      </w:r>
      <w:r w:rsidR="3BA846EC" w:rsidRPr="3C3938C1">
        <w:rPr>
          <w:rFonts w:ascii="Arial" w:eastAsia="Arial" w:hAnsi="Arial" w:cs="Arial"/>
        </w:rPr>
        <w:t>and other pro-active actions. The crisis stage relates to the action taken to deal</w:t>
      </w:r>
      <w:r w:rsidR="00D13F26" w:rsidRPr="3C3938C1">
        <w:rPr>
          <w:rFonts w:ascii="Arial" w:eastAsia="Arial" w:hAnsi="Arial" w:cs="Arial"/>
        </w:rPr>
        <w:t xml:space="preserve"> with</w:t>
      </w:r>
      <w:r w:rsidR="3BA846EC" w:rsidRPr="3C3938C1">
        <w:rPr>
          <w:rFonts w:ascii="Arial" w:eastAsia="Arial" w:hAnsi="Arial" w:cs="Arial"/>
        </w:rPr>
        <w:t xml:space="preserve"> and respond to the </w:t>
      </w:r>
      <w:r w:rsidR="24832BD8" w:rsidRPr="3C3938C1">
        <w:rPr>
          <w:rFonts w:ascii="Arial" w:eastAsia="Arial" w:hAnsi="Arial" w:cs="Arial"/>
        </w:rPr>
        <w:t>crisis,</w:t>
      </w:r>
      <w:r w:rsidR="3BA846EC" w:rsidRPr="3C3938C1">
        <w:rPr>
          <w:rFonts w:ascii="Arial" w:eastAsia="Arial" w:hAnsi="Arial" w:cs="Arial"/>
        </w:rPr>
        <w:t xml:space="preserve"> recognising the crisis, sharing information, reputation management. </w:t>
      </w:r>
      <w:r w:rsidR="0067665A" w:rsidRPr="3C3938C1">
        <w:rPr>
          <w:rFonts w:ascii="Arial" w:eastAsia="Arial" w:hAnsi="Arial" w:cs="Arial"/>
        </w:rPr>
        <w:t>In Meli</w:t>
      </w:r>
      <w:r w:rsidR="00E05095" w:rsidRPr="3C3938C1">
        <w:rPr>
          <w:rFonts w:ascii="Arial" w:eastAsia="Arial" w:hAnsi="Arial" w:cs="Arial"/>
        </w:rPr>
        <w:t>á</w:t>
      </w:r>
      <w:r w:rsidR="0067665A" w:rsidRPr="3C3938C1">
        <w:rPr>
          <w:rFonts w:ascii="Arial" w:eastAsia="Arial" w:hAnsi="Arial" w:cs="Arial"/>
        </w:rPr>
        <w:t xml:space="preserve"> Hotels this meant that the company used social media to maintain its profile </w:t>
      </w:r>
      <w:r w:rsidR="00394A9C" w:rsidRPr="3C3938C1">
        <w:rPr>
          <w:rFonts w:ascii="Arial" w:eastAsia="Arial" w:hAnsi="Arial" w:cs="Arial"/>
        </w:rPr>
        <w:t>and</w:t>
      </w:r>
      <w:r w:rsidR="0067665A" w:rsidRPr="3C3938C1">
        <w:rPr>
          <w:rFonts w:ascii="Arial" w:eastAsia="Arial" w:hAnsi="Arial" w:cs="Arial"/>
        </w:rPr>
        <w:t xml:space="preserve"> </w:t>
      </w:r>
      <w:r w:rsidR="008862AF" w:rsidRPr="3C3938C1">
        <w:rPr>
          <w:rFonts w:ascii="Arial" w:eastAsia="Arial" w:hAnsi="Arial" w:cs="Arial"/>
        </w:rPr>
        <w:t>provided supportive content</w:t>
      </w:r>
      <w:r w:rsidR="00560377" w:rsidRPr="3C3938C1">
        <w:rPr>
          <w:rFonts w:ascii="Arial" w:eastAsia="Arial" w:hAnsi="Arial" w:cs="Arial"/>
        </w:rPr>
        <w:t xml:space="preserve">, for example, how to stay fit or cook a </w:t>
      </w:r>
      <w:r w:rsidR="00CC1924" w:rsidRPr="3C3938C1">
        <w:rPr>
          <w:rFonts w:ascii="Arial" w:eastAsia="Arial" w:hAnsi="Arial" w:cs="Arial"/>
        </w:rPr>
        <w:t>recipe</w:t>
      </w:r>
      <w:r w:rsidR="00560377" w:rsidRPr="3C3938C1">
        <w:rPr>
          <w:rFonts w:ascii="Arial" w:eastAsia="Arial" w:hAnsi="Arial" w:cs="Arial"/>
        </w:rPr>
        <w:t xml:space="preserve"> </w:t>
      </w:r>
      <w:r w:rsidR="00E51558" w:rsidRPr="3C3938C1">
        <w:rPr>
          <w:rFonts w:ascii="Arial" w:eastAsia="Arial" w:hAnsi="Arial" w:cs="Arial"/>
        </w:rPr>
        <w:t xml:space="preserve">from their menu.  </w:t>
      </w:r>
      <w:r w:rsidR="006E00FE" w:rsidRPr="3C3938C1">
        <w:rPr>
          <w:rFonts w:ascii="Arial" w:eastAsia="Arial" w:hAnsi="Arial" w:cs="Arial"/>
        </w:rPr>
        <w:t xml:space="preserve">The company </w:t>
      </w:r>
      <w:r w:rsidR="00FA28BA" w:rsidRPr="3C3938C1">
        <w:rPr>
          <w:rFonts w:ascii="Arial" w:eastAsia="Arial" w:hAnsi="Arial" w:cs="Arial"/>
        </w:rPr>
        <w:t xml:space="preserve">did not </w:t>
      </w:r>
      <w:r w:rsidR="0030260D" w:rsidRPr="3C3938C1">
        <w:rPr>
          <w:rFonts w:ascii="Arial" w:eastAsia="Arial" w:hAnsi="Arial" w:cs="Arial"/>
        </w:rPr>
        <w:t xml:space="preserve">attach any advertising to these posts, in recognition of the importance of safety and the Covid-19 restrictions. </w:t>
      </w:r>
      <w:r w:rsidR="00DF6FD6" w:rsidRPr="3C3938C1">
        <w:rPr>
          <w:rFonts w:ascii="Arial" w:eastAsia="Arial" w:hAnsi="Arial" w:cs="Arial"/>
        </w:rPr>
        <w:t xml:space="preserve">Cancellations were also </w:t>
      </w:r>
      <w:r w:rsidR="00B05882" w:rsidRPr="3C3938C1">
        <w:rPr>
          <w:rFonts w:ascii="Arial" w:eastAsia="Arial" w:hAnsi="Arial" w:cs="Arial"/>
        </w:rPr>
        <w:t>accepted,</w:t>
      </w:r>
      <w:r w:rsidR="002A3415" w:rsidRPr="3C3938C1">
        <w:rPr>
          <w:rFonts w:ascii="Arial" w:eastAsia="Arial" w:hAnsi="Arial" w:cs="Arial"/>
        </w:rPr>
        <w:t xml:space="preserve"> and no charges were made</w:t>
      </w:r>
      <w:r w:rsidR="00B13F3F" w:rsidRPr="3C3938C1">
        <w:rPr>
          <w:rFonts w:ascii="Arial" w:eastAsia="Arial" w:hAnsi="Arial" w:cs="Arial"/>
        </w:rPr>
        <w:t xml:space="preserve">. </w:t>
      </w:r>
      <w:r w:rsidR="00450E2E" w:rsidRPr="3C3938C1">
        <w:rPr>
          <w:rFonts w:ascii="Arial" w:eastAsia="Arial" w:hAnsi="Arial" w:cs="Arial"/>
        </w:rPr>
        <w:t>Meli</w:t>
      </w:r>
      <w:r w:rsidR="00E05095" w:rsidRPr="3C3938C1">
        <w:rPr>
          <w:rFonts w:ascii="Arial" w:eastAsia="Arial" w:hAnsi="Arial" w:cs="Arial"/>
        </w:rPr>
        <w:t>á</w:t>
      </w:r>
      <w:r w:rsidR="686AC8A0" w:rsidRPr="3C3938C1">
        <w:rPr>
          <w:rFonts w:ascii="Arial" w:eastAsia="Arial" w:hAnsi="Arial" w:cs="Arial"/>
        </w:rPr>
        <w:t xml:space="preserve"> </w:t>
      </w:r>
      <w:r w:rsidR="00450E2E" w:rsidRPr="3C3938C1">
        <w:rPr>
          <w:rFonts w:ascii="Arial" w:eastAsia="Arial" w:hAnsi="Arial" w:cs="Arial"/>
        </w:rPr>
        <w:t xml:space="preserve">Hotels were also used as temporary accommodation for medical staff and other key workers.  </w:t>
      </w:r>
      <w:r w:rsidR="3BA846EC" w:rsidRPr="3C3938C1">
        <w:rPr>
          <w:rFonts w:ascii="Arial" w:eastAsia="Arial" w:hAnsi="Arial" w:cs="Arial"/>
        </w:rPr>
        <w:t>The p</w:t>
      </w:r>
      <w:r w:rsidR="00FA27DA" w:rsidRPr="3C3938C1">
        <w:rPr>
          <w:rFonts w:ascii="Arial" w:eastAsia="Arial" w:hAnsi="Arial" w:cs="Arial"/>
        </w:rPr>
        <w:t>ost</w:t>
      </w:r>
      <w:r w:rsidR="3BA846EC" w:rsidRPr="3C3938C1">
        <w:rPr>
          <w:rFonts w:ascii="Arial" w:eastAsia="Arial" w:hAnsi="Arial" w:cs="Arial"/>
        </w:rPr>
        <w:t xml:space="preserve">-crisis stage occurs when the crisis has passed and involves informing the public of any new safety measures/regulations and knowledge learnt from the crisis experience. </w:t>
      </w:r>
      <w:r w:rsidR="3CFA9A46" w:rsidRPr="3C3938C1">
        <w:rPr>
          <w:rFonts w:ascii="Arial" w:eastAsia="Arial" w:hAnsi="Arial" w:cs="Arial"/>
        </w:rPr>
        <w:t xml:space="preserve">This </w:t>
      </w:r>
      <w:r w:rsidR="00F2642D">
        <w:rPr>
          <w:rFonts w:ascii="Arial" w:eastAsia="Arial" w:hAnsi="Arial" w:cs="Arial"/>
        </w:rPr>
        <w:t xml:space="preserve">was completed by </w:t>
      </w:r>
      <w:r w:rsidR="006031EF">
        <w:rPr>
          <w:rFonts w:ascii="Arial" w:eastAsia="Arial" w:hAnsi="Arial" w:cs="Arial"/>
        </w:rPr>
        <w:t>u</w:t>
      </w:r>
      <w:r w:rsidR="3CFA9A46" w:rsidRPr="3C3938C1">
        <w:rPr>
          <w:rFonts w:ascii="Arial" w:eastAsia="Arial" w:hAnsi="Arial" w:cs="Arial"/>
        </w:rPr>
        <w:t xml:space="preserve">sing online facilities </w:t>
      </w:r>
      <w:r w:rsidR="00394A9C" w:rsidRPr="3C3938C1">
        <w:rPr>
          <w:rFonts w:ascii="Arial" w:eastAsia="Arial" w:hAnsi="Arial" w:cs="Arial"/>
        </w:rPr>
        <w:t>to</w:t>
      </w:r>
      <w:r w:rsidR="3CFA9A46" w:rsidRPr="3C3938C1">
        <w:rPr>
          <w:rFonts w:ascii="Arial" w:eastAsia="Arial" w:hAnsi="Arial" w:cs="Arial"/>
        </w:rPr>
        <w:t xml:space="preserve"> keep in contact with clients </w:t>
      </w:r>
      <w:r w:rsidR="3CFA9A46" w:rsidRPr="3C3938C1">
        <w:rPr>
          <w:rFonts w:ascii="Arial" w:eastAsia="Arial" w:hAnsi="Arial" w:cs="Arial"/>
        </w:rPr>
        <w:lastRenderedPageBreak/>
        <w:t xml:space="preserve">and recruit new clients as well as </w:t>
      </w:r>
      <w:r w:rsidR="2A8EC467" w:rsidRPr="3C3938C1">
        <w:rPr>
          <w:rFonts w:ascii="Arial" w:eastAsia="Arial" w:hAnsi="Arial" w:cs="Arial"/>
        </w:rPr>
        <w:t xml:space="preserve">show the </w:t>
      </w:r>
      <w:r w:rsidR="00065E86">
        <w:rPr>
          <w:rFonts w:ascii="Arial" w:eastAsia="Arial" w:hAnsi="Arial" w:cs="Arial"/>
        </w:rPr>
        <w:t xml:space="preserve">safety procedures </w:t>
      </w:r>
      <w:r w:rsidR="2A8EC467" w:rsidRPr="3C3938C1">
        <w:rPr>
          <w:rFonts w:ascii="Arial" w:eastAsia="Arial" w:hAnsi="Arial" w:cs="Arial"/>
        </w:rPr>
        <w:t xml:space="preserve">that have been </w:t>
      </w:r>
      <w:r w:rsidR="00D13F26" w:rsidRPr="3C3938C1">
        <w:rPr>
          <w:rFonts w:ascii="Arial" w:eastAsia="Arial" w:hAnsi="Arial" w:cs="Arial"/>
        </w:rPr>
        <w:t xml:space="preserve">adopted </w:t>
      </w:r>
      <w:r w:rsidR="008A05AA" w:rsidRPr="3C3938C1">
        <w:rPr>
          <w:rFonts w:ascii="Arial" w:eastAsia="Arial" w:hAnsi="Arial" w:cs="Arial"/>
        </w:rPr>
        <w:t>to</w:t>
      </w:r>
      <w:r w:rsidR="2A8EC467" w:rsidRPr="3C3938C1">
        <w:rPr>
          <w:rFonts w:ascii="Arial" w:eastAsia="Arial" w:hAnsi="Arial" w:cs="Arial"/>
        </w:rPr>
        <w:t xml:space="preserve"> protect customers and workers.</w:t>
      </w:r>
    </w:p>
    <w:p w14:paraId="24459505" w14:textId="3AD5D8ED" w:rsidR="2318B9F9" w:rsidRPr="00A81044" w:rsidRDefault="00F2642D" w:rsidP="00B34EA2">
      <w:pPr>
        <w:spacing w:line="360" w:lineRule="auto"/>
        <w:jc w:val="both"/>
        <w:rPr>
          <w:rFonts w:ascii="Arial" w:eastAsia="Arial" w:hAnsi="Arial" w:cs="Arial"/>
        </w:rPr>
      </w:pPr>
      <w:r w:rsidRPr="00A81044">
        <w:rPr>
          <w:rFonts w:ascii="Arial" w:eastAsia="Arial" w:hAnsi="Arial" w:cs="Arial"/>
        </w:rPr>
        <w:t xml:space="preserve"> </w:t>
      </w:r>
    </w:p>
    <w:p w14:paraId="78E52BB4" w14:textId="1AE88565" w:rsidR="00F2642D" w:rsidRDefault="00F2642D" w:rsidP="00B34EA2">
      <w:pPr>
        <w:spacing w:line="360" w:lineRule="auto"/>
        <w:jc w:val="both"/>
        <w:rPr>
          <w:rFonts w:ascii="Arial" w:eastAsia="Arial" w:hAnsi="Arial" w:cs="Arial"/>
        </w:rPr>
      </w:pPr>
      <w:r>
        <w:rPr>
          <w:rFonts w:ascii="Arial" w:eastAsia="Arial" w:hAnsi="Arial" w:cs="Arial"/>
        </w:rPr>
        <w:t>I</w:t>
      </w:r>
      <w:r w:rsidR="0584898E" w:rsidRPr="3C3938C1">
        <w:rPr>
          <w:rFonts w:ascii="Arial" w:eastAsia="Arial" w:hAnsi="Arial" w:cs="Arial"/>
        </w:rPr>
        <w:t xml:space="preserve">n an interview with Annie Wang – the </w:t>
      </w:r>
      <w:r>
        <w:rPr>
          <w:rFonts w:ascii="Arial" w:eastAsia="Arial" w:hAnsi="Arial" w:cs="Arial"/>
        </w:rPr>
        <w:t xml:space="preserve">manager </w:t>
      </w:r>
      <w:r w:rsidR="00B77C95" w:rsidRPr="3C3938C1">
        <w:rPr>
          <w:rFonts w:ascii="Arial" w:eastAsia="Arial" w:hAnsi="Arial" w:cs="Arial"/>
        </w:rPr>
        <w:t xml:space="preserve">responsible </w:t>
      </w:r>
      <w:r>
        <w:rPr>
          <w:rFonts w:ascii="Arial" w:eastAsia="Arial" w:hAnsi="Arial" w:cs="Arial"/>
        </w:rPr>
        <w:t xml:space="preserve">for branding, marketing and </w:t>
      </w:r>
      <w:r w:rsidR="0584898E" w:rsidRPr="3C3938C1">
        <w:rPr>
          <w:rFonts w:ascii="Arial" w:eastAsia="Arial" w:hAnsi="Arial" w:cs="Arial"/>
        </w:rPr>
        <w:t>communications</w:t>
      </w:r>
      <w:r w:rsidR="00B77C95" w:rsidRPr="3C3938C1">
        <w:rPr>
          <w:rFonts w:ascii="Arial" w:eastAsia="Arial" w:hAnsi="Arial" w:cs="Arial"/>
        </w:rPr>
        <w:t xml:space="preserve">, </w:t>
      </w:r>
      <w:r w:rsidR="0584898E" w:rsidRPr="3C3938C1">
        <w:rPr>
          <w:rFonts w:ascii="Arial" w:eastAsia="Arial" w:hAnsi="Arial" w:cs="Arial"/>
        </w:rPr>
        <w:t xml:space="preserve">explained that </w:t>
      </w:r>
      <w:r w:rsidR="7541290A" w:rsidRPr="3C3938C1">
        <w:rPr>
          <w:rFonts w:ascii="Arial" w:eastAsia="Arial" w:hAnsi="Arial" w:cs="Arial"/>
        </w:rPr>
        <w:t>the crisis phase posed challenges as</w:t>
      </w:r>
      <w:r w:rsidR="0584898E" w:rsidRPr="3C3938C1">
        <w:rPr>
          <w:rFonts w:ascii="Arial" w:eastAsia="Arial" w:hAnsi="Arial" w:cs="Arial"/>
        </w:rPr>
        <w:t xml:space="preserve"> there were many unanswered questions </w:t>
      </w:r>
      <w:r w:rsidR="7541290A" w:rsidRPr="3C3938C1">
        <w:rPr>
          <w:rFonts w:ascii="Arial" w:eastAsia="Arial" w:hAnsi="Arial" w:cs="Arial"/>
        </w:rPr>
        <w:t xml:space="preserve">relating to the extent of the pandemic. </w:t>
      </w:r>
      <w:r w:rsidR="0584898E" w:rsidRPr="3C3938C1">
        <w:rPr>
          <w:rFonts w:ascii="Arial" w:eastAsia="Arial" w:hAnsi="Arial" w:cs="Arial"/>
        </w:rPr>
        <w:t xml:space="preserve">In the second phase, more information about the virus </w:t>
      </w:r>
      <w:r w:rsidR="7541290A" w:rsidRPr="3C3938C1">
        <w:rPr>
          <w:rFonts w:ascii="Arial" w:eastAsia="Arial" w:hAnsi="Arial" w:cs="Arial"/>
        </w:rPr>
        <w:t xml:space="preserve">was made apparent </w:t>
      </w:r>
      <w:r w:rsidR="0584898E" w:rsidRPr="3C3938C1">
        <w:rPr>
          <w:rFonts w:ascii="Arial" w:eastAsia="Arial" w:hAnsi="Arial" w:cs="Arial"/>
        </w:rPr>
        <w:t xml:space="preserve">and </w:t>
      </w:r>
      <w:r>
        <w:rPr>
          <w:rFonts w:ascii="Arial" w:eastAsia="Arial" w:hAnsi="Arial" w:cs="Arial"/>
        </w:rPr>
        <w:t>Meliá began following local guidance, developing opening p</w:t>
      </w:r>
      <w:r w:rsidR="00122E13">
        <w:rPr>
          <w:rFonts w:ascii="Arial" w:eastAsia="Arial" w:hAnsi="Arial" w:cs="Arial"/>
        </w:rPr>
        <w:t xml:space="preserve">rotocols and working with the </w:t>
      </w:r>
      <w:r w:rsidR="00122E13" w:rsidRPr="3C3938C1">
        <w:rPr>
          <w:rFonts w:ascii="Arial" w:eastAsia="Arial" w:hAnsi="Arial" w:cs="Arial"/>
        </w:rPr>
        <w:t>Bureau Veritas</w:t>
      </w:r>
      <w:r w:rsidR="00122E13">
        <w:rPr>
          <w:rFonts w:ascii="Arial" w:eastAsia="Arial" w:hAnsi="Arial" w:cs="Arial"/>
        </w:rPr>
        <w:t xml:space="preserve">. During the third phase plans for reopening were developed. </w:t>
      </w:r>
    </w:p>
    <w:p w14:paraId="16393467" w14:textId="77777777" w:rsidR="00F2642D" w:rsidRDefault="00F2642D" w:rsidP="00B34EA2">
      <w:pPr>
        <w:spacing w:line="360" w:lineRule="auto"/>
        <w:jc w:val="both"/>
        <w:rPr>
          <w:rFonts w:ascii="Arial" w:eastAsia="Arial" w:hAnsi="Arial" w:cs="Arial"/>
        </w:rPr>
      </w:pPr>
    </w:p>
    <w:p w14:paraId="209ED61A" w14:textId="77777777" w:rsidR="00C82D2A" w:rsidRDefault="00C82D2A" w:rsidP="00B34EA2">
      <w:pPr>
        <w:spacing w:line="360" w:lineRule="auto"/>
        <w:jc w:val="both"/>
        <w:rPr>
          <w:rFonts w:ascii="Arial" w:eastAsia="Arial" w:hAnsi="Arial" w:cs="Arial"/>
        </w:rPr>
      </w:pPr>
    </w:p>
    <w:p w14:paraId="08886AA2" w14:textId="77777777" w:rsidR="00C82D2A" w:rsidRDefault="00C82D2A" w:rsidP="33ABEA24">
      <w:pPr>
        <w:jc w:val="both"/>
        <w:rPr>
          <w:rFonts w:ascii="Arial" w:eastAsia="Arial" w:hAnsi="Arial" w:cs="Arial"/>
        </w:rPr>
      </w:pPr>
    </w:p>
    <w:p w14:paraId="746F6B64" w14:textId="77777777" w:rsidR="00C82D2A" w:rsidRDefault="00C82D2A" w:rsidP="33ABEA24">
      <w:pPr>
        <w:jc w:val="both"/>
        <w:rPr>
          <w:rFonts w:ascii="Arial" w:eastAsia="Arial" w:hAnsi="Arial" w:cs="Arial"/>
        </w:rPr>
      </w:pPr>
    </w:p>
    <w:p w14:paraId="4AA20F3F" w14:textId="11D894FA" w:rsidR="33ABEA24" w:rsidRDefault="33ABEA24" w:rsidP="33ABEA24">
      <w:pPr>
        <w:jc w:val="both"/>
        <w:rPr>
          <w:rFonts w:ascii="Arial" w:eastAsia="Arial" w:hAnsi="Arial" w:cs="Arial"/>
        </w:rPr>
      </w:pPr>
    </w:p>
    <w:p w14:paraId="06636BC5" w14:textId="7B9609B3" w:rsidR="33ABEA24" w:rsidRDefault="33ABEA24" w:rsidP="33ABEA24">
      <w:pPr>
        <w:jc w:val="both"/>
        <w:rPr>
          <w:rFonts w:ascii="Arial" w:eastAsia="Arial" w:hAnsi="Arial" w:cs="Arial"/>
        </w:rPr>
      </w:pPr>
    </w:p>
    <w:p w14:paraId="320C43B8" w14:textId="23247A59" w:rsidR="33ABEA24" w:rsidRDefault="33ABEA24" w:rsidP="33ABEA24">
      <w:pPr>
        <w:jc w:val="both"/>
        <w:rPr>
          <w:rFonts w:ascii="Arial" w:eastAsia="Arial" w:hAnsi="Arial" w:cs="Arial"/>
        </w:rPr>
      </w:pPr>
    </w:p>
    <w:p w14:paraId="17288298" w14:textId="3EEF81B3" w:rsidR="00E9172D" w:rsidRPr="00E9172D" w:rsidRDefault="00E9172D" w:rsidP="00E9172D">
      <w:pPr>
        <w:rPr>
          <w:rFonts w:ascii="Arial" w:eastAsia="Arial" w:hAnsi="Arial" w:cs="Arial"/>
        </w:rPr>
      </w:pPr>
      <w:r>
        <w:rPr>
          <w:rFonts w:ascii="Arial" w:eastAsia="Arial" w:hAnsi="Arial" w:cs="Arial"/>
        </w:rPr>
        <w:br w:type="page"/>
      </w:r>
    </w:p>
    <w:p w14:paraId="1D1CED1A" w14:textId="2A0F04BC" w:rsidR="004429EF" w:rsidRPr="00814B16" w:rsidRDefault="008B5ACE" w:rsidP="33ABEA24">
      <w:pPr>
        <w:pStyle w:val="Heading1"/>
        <w:jc w:val="both"/>
        <w:rPr>
          <w:b/>
          <w:color w:val="5B9BD5" w:themeColor="accent1"/>
          <w:u w:val="thick"/>
        </w:rPr>
      </w:pPr>
      <w:bookmarkStart w:id="6" w:name="_Toc47002230"/>
      <w:r w:rsidRPr="00814B16">
        <w:rPr>
          <w:b/>
          <w:color w:val="5B9BD5" w:themeColor="accent1"/>
          <w:u w:val="thick"/>
        </w:rPr>
        <w:lastRenderedPageBreak/>
        <w:t>Leadership and Management</w:t>
      </w:r>
      <w:bookmarkEnd w:id="6"/>
      <w:r w:rsidRPr="00814B16">
        <w:rPr>
          <w:b/>
          <w:color w:val="5B9BD5" w:themeColor="accent1"/>
          <w:u w:val="thick"/>
        </w:rPr>
        <w:t xml:space="preserve"> </w:t>
      </w:r>
    </w:p>
    <w:p w14:paraId="2533C7E4" w14:textId="77777777" w:rsidR="002E1A99" w:rsidRPr="00B34EA2" w:rsidRDefault="002E1A99" w:rsidP="002E1A99">
      <w:pPr>
        <w:jc w:val="both"/>
        <w:rPr>
          <w:rFonts w:ascii="Arial" w:hAnsi="Arial" w:cs="Arial"/>
        </w:rPr>
      </w:pPr>
    </w:p>
    <w:p w14:paraId="4D1F492A" w14:textId="23B62C1C" w:rsidR="004429EF" w:rsidRPr="00B34EA2" w:rsidRDefault="42F15AEA" w:rsidP="00B34EA2">
      <w:pPr>
        <w:spacing w:line="360" w:lineRule="auto"/>
        <w:jc w:val="both"/>
        <w:rPr>
          <w:rFonts w:ascii="Arial" w:hAnsi="Arial" w:cs="Arial"/>
        </w:rPr>
      </w:pPr>
      <w:r w:rsidRPr="00B34EA2">
        <w:rPr>
          <w:rFonts w:ascii="Arial" w:hAnsi="Arial" w:cs="Arial"/>
        </w:rPr>
        <w:t>When an organisation is faced with a significant crisis, leadership is necessary to guide the organisation through the phase, or in this case, the coronavirus pandemic to ensure business survival</w:t>
      </w:r>
      <w:r w:rsidRPr="00B34EA2">
        <w:rPr>
          <w:rFonts w:ascii="Arial" w:hAnsi="Arial" w:cs="Arial"/>
          <w:b/>
          <w:bCs/>
        </w:rPr>
        <w:t xml:space="preserve"> </w:t>
      </w:r>
      <w:r w:rsidRPr="00B34EA2">
        <w:rPr>
          <w:rFonts w:ascii="Arial" w:hAnsi="Arial" w:cs="Arial"/>
        </w:rPr>
        <w:t>(Mumford et al</w:t>
      </w:r>
      <w:r w:rsidR="24263540" w:rsidRPr="00B34EA2">
        <w:rPr>
          <w:rFonts w:ascii="Arial" w:hAnsi="Arial" w:cs="Arial"/>
        </w:rPr>
        <w:t>.</w:t>
      </w:r>
      <w:r w:rsidRPr="00B34EA2">
        <w:rPr>
          <w:rFonts w:ascii="Arial" w:hAnsi="Arial" w:cs="Arial"/>
        </w:rPr>
        <w:t>, 2007).</w:t>
      </w:r>
    </w:p>
    <w:p w14:paraId="4446B915" w14:textId="633B055C" w:rsidR="004429EF" w:rsidRDefault="42F15AEA" w:rsidP="00B34EA2">
      <w:pPr>
        <w:spacing w:line="360" w:lineRule="auto"/>
        <w:jc w:val="both"/>
        <w:rPr>
          <w:rFonts w:ascii="Arial" w:eastAsia="Arial" w:hAnsi="Arial" w:cs="Arial"/>
        </w:rPr>
      </w:pPr>
      <w:r w:rsidRPr="3C3938C1">
        <w:rPr>
          <w:rFonts w:ascii="Arial" w:eastAsia="Arial" w:hAnsi="Arial" w:cs="Arial"/>
        </w:rPr>
        <w:t xml:space="preserve">According to Waugh and Streib (2006, cited in Demiroz &amp; Kapucu, 2012), successful management during a crisis involves effective interactions with all departments and other agencies or government officials and network to achieve a common goal through strategic action. One of the most vital </w:t>
      </w:r>
      <w:r w:rsidR="03A3C8B6" w:rsidRPr="3C3938C1">
        <w:rPr>
          <w:rFonts w:ascii="Arial" w:eastAsia="Arial" w:hAnsi="Arial" w:cs="Arial"/>
        </w:rPr>
        <w:t>tools</w:t>
      </w:r>
      <w:r w:rsidRPr="3C3938C1">
        <w:rPr>
          <w:rFonts w:ascii="Arial" w:eastAsia="Arial" w:hAnsi="Arial" w:cs="Arial"/>
        </w:rPr>
        <w:t xml:space="preserve"> required for networking, particularly during a crisis is communication. It is through communication, that coordinated efforts are made, leading to successful outcomes</w:t>
      </w:r>
      <w:r w:rsidR="56F96FB5" w:rsidRPr="3C3938C1">
        <w:rPr>
          <w:rFonts w:ascii="Arial" w:eastAsia="Arial" w:hAnsi="Arial" w:cs="Arial"/>
        </w:rPr>
        <w:t xml:space="preserve">. </w:t>
      </w:r>
      <w:r w:rsidRPr="3C3938C1">
        <w:rPr>
          <w:rFonts w:ascii="Arial" w:eastAsia="Arial" w:hAnsi="Arial" w:cs="Arial"/>
        </w:rPr>
        <w:t>Meli</w:t>
      </w:r>
      <w:r w:rsidR="00B11631" w:rsidRPr="3C3938C1">
        <w:rPr>
          <w:rFonts w:ascii="Arial" w:eastAsia="Arial" w:hAnsi="Arial" w:cs="Arial"/>
        </w:rPr>
        <w:t>á</w:t>
      </w:r>
      <w:r w:rsidR="3F8AAC80" w:rsidRPr="3C3938C1">
        <w:rPr>
          <w:rFonts w:ascii="Arial" w:eastAsia="Arial" w:hAnsi="Arial" w:cs="Arial"/>
        </w:rPr>
        <w:t xml:space="preserve"> </w:t>
      </w:r>
      <w:r w:rsidRPr="3C3938C1">
        <w:rPr>
          <w:rFonts w:ascii="Arial" w:eastAsia="Arial" w:hAnsi="Arial" w:cs="Arial"/>
        </w:rPr>
        <w:t>Hotels is actively engaging with</w:t>
      </w:r>
      <w:r w:rsidR="002C65BF">
        <w:rPr>
          <w:rFonts w:ascii="Arial" w:eastAsia="Arial" w:hAnsi="Arial" w:cs="Arial"/>
        </w:rPr>
        <w:t xml:space="preserve"> administrational bodies and health </w:t>
      </w:r>
      <w:r w:rsidRPr="3C3938C1">
        <w:rPr>
          <w:rFonts w:ascii="Arial" w:eastAsia="Arial" w:hAnsi="Arial" w:cs="Arial"/>
        </w:rPr>
        <w:t xml:space="preserve">authorities in Spain to construct a guide for hotel operation in dealing with Covid-19 (Hospitality </w:t>
      </w:r>
      <w:r w:rsidR="24263540" w:rsidRPr="3C3938C1">
        <w:rPr>
          <w:rFonts w:ascii="Arial" w:eastAsia="Arial" w:hAnsi="Arial" w:cs="Arial"/>
        </w:rPr>
        <w:t>N</w:t>
      </w:r>
      <w:r w:rsidRPr="3C3938C1">
        <w:rPr>
          <w:rFonts w:ascii="Arial" w:eastAsia="Arial" w:hAnsi="Arial" w:cs="Arial"/>
        </w:rPr>
        <w:t>et, 2020).</w:t>
      </w:r>
    </w:p>
    <w:p w14:paraId="37C29339" w14:textId="77777777" w:rsidR="00180B25" w:rsidRPr="00B34EA2" w:rsidRDefault="00180B25" w:rsidP="00B34EA2">
      <w:pPr>
        <w:spacing w:line="360" w:lineRule="auto"/>
        <w:jc w:val="both"/>
        <w:rPr>
          <w:rFonts w:ascii="Arial" w:eastAsia="Arial" w:hAnsi="Arial" w:cs="Arial"/>
        </w:rPr>
      </w:pPr>
    </w:p>
    <w:p w14:paraId="3927BC2D" w14:textId="6F5DC245" w:rsidR="001A468D" w:rsidRPr="00B34EA2" w:rsidRDefault="005C67A8" w:rsidP="00B34EA2">
      <w:pPr>
        <w:spacing w:line="360" w:lineRule="auto"/>
        <w:jc w:val="both"/>
        <w:rPr>
          <w:rFonts w:ascii="Arial" w:eastAsia="Arial" w:hAnsi="Arial" w:cs="Arial"/>
        </w:rPr>
      </w:pPr>
      <w:r w:rsidRPr="00B34EA2">
        <w:rPr>
          <w:rFonts w:ascii="Arial" w:eastAsia="Arial" w:hAnsi="Arial" w:cs="Arial"/>
        </w:rPr>
        <w:t xml:space="preserve">D’Auria and </w:t>
      </w:r>
      <w:r w:rsidR="08CCFD07" w:rsidRPr="00B34EA2">
        <w:rPr>
          <w:rFonts w:ascii="Arial" w:eastAsia="Arial" w:hAnsi="Arial" w:cs="Arial"/>
        </w:rPr>
        <w:t xml:space="preserve">De Smet (2020), state that the first thing </w:t>
      </w:r>
      <w:r w:rsidR="0DD43DDE" w:rsidRPr="00B34EA2">
        <w:rPr>
          <w:rFonts w:ascii="Arial" w:eastAsia="Arial" w:hAnsi="Arial" w:cs="Arial"/>
        </w:rPr>
        <w:t>leaders</w:t>
      </w:r>
      <w:r w:rsidR="08CCFD07" w:rsidRPr="00B34EA2">
        <w:rPr>
          <w:rFonts w:ascii="Arial" w:eastAsia="Arial" w:hAnsi="Arial" w:cs="Arial"/>
        </w:rPr>
        <w:t xml:space="preserve"> should do, is to recogni</w:t>
      </w:r>
      <w:r w:rsidR="00122E13">
        <w:rPr>
          <w:rFonts w:ascii="Arial" w:eastAsia="Arial" w:hAnsi="Arial" w:cs="Arial"/>
        </w:rPr>
        <w:t>s</w:t>
      </w:r>
      <w:r w:rsidR="08CCFD07" w:rsidRPr="00B34EA2">
        <w:rPr>
          <w:rFonts w:ascii="Arial" w:eastAsia="Arial" w:hAnsi="Arial" w:cs="Arial"/>
        </w:rPr>
        <w:t xml:space="preserve">e the occurrence of a crisis. Once the crisis is acknowledged, preparation for a response can be made. The responses can range from temporary actions such as working from home policies to adjustments for future business practices such as </w:t>
      </w:r>
      <w:r w:rsidR="3036A367" w:rsidRPr="00B34EA2">
        <w:rPr>
          <w:rFonts w:ascii="Arial" w:eastAsia="Arial" w:hAnsi="Arial" w:cs="Arial"/>
        </w:rPr>
        <w:t xml:space="preserve">using innovative </w:t>
      </w:r>
      <w:r w:rsidR="08CCFD07" w:rsidRPr="00B34EA2">
        <w:rPr>
          <w:rFonts w:ascii="Arial" w:eastAsia="Arial" w:hAnsi="Arial" w:cs="Arial"/>
        </w:rPr>
        <w:t xml:space="preserve">tools, which can be useful to maintain post-crisis. </w:t>
      </w:r>
      <w:r w:rsidR="3036A367" w:rsidRPr="00B34EA2">
        <w:rPr>
          <w:rFonts w:ascii="Arial" w:eastAsia="Arial" w:hAnsi="Arial" w:cs="Arial"/>
        </w:rPr>
        <w:t xml:space="preserve">One such example of this </w:t>
      </w:r>
      <w:r w:rsidR="56F96FB5" w:rsidRPr="00B34EA2">
        <w:rPr>
          <w:rFonts w:ascii="Arial" w:eastAsia="Arial" w:hAnsi="Arial" w:cs="Arial"/>
        </w:rPr>
        <w:t>practice in Melia H</w:t>
      </w:r>
      <w:r w:rsidR="3036A367" w:rsidRPr="00B34EA2">
        <w:rPr>
          <w:rFonts w:ascii="Arial" w:eastAsia="Arial" w:hAnsi="Arial" w:cs="Arial"/>
        </w:rPr>
        <w:t>otels</w:t>
      </w:r>
      <w:r w:rsidR="00122E13">
        <w:rPr>
          <w:rFonts w:ascii="Arial" w:eastAsia="Arial" w:hAnsi="Arial" w:cs="Arial"/>
        </w:rPr>
        <w:t xml:space="preserve"> c</w:t>
      </w:r>
      <w:r w:rsidR="3036A367" w:rsidRPr="00B34EA2">
        <w:rPr>
          <w:rFonts w:ascii="Arial" w:eastAsia="Arial" w:hAnsi="Arial" w:cs="Arial"/>
        </w:rPr>
        <w:t xml:space="preserve">an be seen from their new digital concierge service which enables customers to contact customer services via WhatsApp – a tool that may prove beneficial even after Covid-19 (Melia, 2020d).   </w:t>
      </w:r>
    </w:p>
    <w:p w14:paraId="6DDB879B" w14:textId="310C75F4" w:rsidR="00CA7DF9" w:rsidRDefault="004C7082" w:rsidP="01AFF42F">
      <w:pPr>
        <w:spacing w:line="360" w:lineRule="auto"/>
        <w:jc w:val="both"/>
        <w:rPr>
          <w:rFonts w:ascii="Arial" w:eastAsia="Arial" w:hAnsi="Arial" w:cs="Arial"/>
        </w:rPr>
      </w:pPr>
      <w:r w:rsidRPr="0051678A">
        <w:rPr>
          <w:rFonts w:ascii="Arial" w:eastAsia="Arial" w:hAnsi="Arial" w:cs="Arial"/>
        </w:rPr>
        <w:t xml:space="preserve">According to D’auria and De Smet (2020), </w:t>
      </w:r>
      <w:r w:rsidR="52783BC4" w:rsidRPr="0051678A">
        <w:rPr>
          <w:rFonts w:ascii="Arial" w:eastAsia="Arial" w:hAnsi="Arial" w:cs="Arial"/>
        </w:rPr>
        <w:t xml:space="preserve">encourage </w:t>
      </w:r>
      <w:r w:rsidR="34DB2E92" w:rsidRPr="0051678A">
        <w:rPr>
          <w:rFonts w:ascii="Arial" w:eastAsia="Arial" w:hAnsi="Arial" w:cs="Arial"/>
        </w:rPr>
        <w:t>problem solving a</w:t>
      </w:r>
      <w:r w:rsidR="00E147D8" w:rsidRPr="0051678A">
        <w:rPr>
          <w:rFonts w:ascii="Arial" w:eastAsia="Arial" w:hAnsi="Arial" w:cs="Arial"/>
        </w:rPr>
        <w:t xml:space="preserve">nd working practices under high stress, </w:t>
      </w:r>
      <w:r w:rsidR="45D4D951" w:rsidRPr="0051678A">
        <w:rPr>
          <w:rFonts w:ascii="Arial" w:eastAsia="Arial" w:hAnsi="Arial" w:cs="Arial"/>
        </w:rPr>
        <w:t xml:space="preserve">leaders </w:t>
      </w:r>
      <w:r w:rsidR="0084543E" w:rsidRPr="0051678A">
        <w:rPr>
          <w:rFonts w:ascii="Arial" w:eastAsia="Arial" w:hAnsi="Arial" w:cs="Arial"/>
        </w:rPr>
        <w:t xml:space="preserve">can </w:t>
      </w:r>
      <w:r w:rsidR="38C44913" w:rsidRPr="0051678A">
        <w:rPr>
          <w:rFonts w:ascii="Arial" w:eastAsia="Arial" w:hAnsi="Arial" w:cs="Arial"/>
        </w:rPr>
        <w:t xml:space="preserve">organise </w:t>
      </w:r>
      <w:r w:rsidR="00CC3754" w:rsidRPr="0051678A">
        <w:rPr>
          <w:rFonts w:ascii="Arial" w:eastAsia="Arial" w:hAnsi="Arial" w:cs="Arial"/>
        </w:rPr>
        <w:t>chains</w:t>
      </w:r>
      <w:r w:rsidR="38C44913" w:rsidRPr="0051678A">
        <w:rPr>
          <w:rFonts w:ascii="Arial" w:eastAsia="Arial" w:hAnsi="Arial" w:cs="Arial"/>
        </w:rPr>
        <w:t xml:space="preserve"> of teams. </w:t>
      </w:r>
      <w:r w:rsidRPr="0051678A">
        <w:rPr>
          <w:rFonts w:ascii="Arial" w:eastAsia="Arial" w:hAnsi="Arial" w:cs="Arial"/>
        </w:rPr>
        <w:t>A</w:t>
      </w:r>
      <w:r w:rsidR="00CC3754" w:rsidRPr="0051678A">
        <w:rPr>
          <w:rFonts w:ascii="Arial" w:eastAsia="Arial" w:hAnsi="Arial" w:cs="Arial"/>
        </w:rPr>
        <w:t xml:space="preserve"> chain</w:t>
      </w:r>
      <w:r w:rsidR="31915796" w:rsidRPr="0051678A">
        <w:rPr>
          <w:rFonts w:ascii="Arial" w:eastAsia="Arial" w:hAnsi="Arial" w:cs="Arial"/>
        </w:rPr>
        <w:t xml:space="preserve"> of teams </w:t>
      </w:r>
      <w:r w:rsidR="1D518BCA" w:rsidRPr="0051678A">
        <w:rPr>
          <w:rFonts w:ascii="Arial" w:eastAsia="Arial" w:hAnsi="Arial" w:cs="Arial"/>
        </w:rPr>
        <w:t>is</w:t>
      </w:r>
      <w:r w:rsidR="005C599E" w:rsidRPr="0051678A">
        <w:rPr>
          <w:rFonts w:ascii="Arial" w:eastAsia="Arial" w:hAnsi="Arial" w:cs="Arial"/>
        </w:rPr>
        <w:t xml:space="preserve"> united by a mutual aim </w:t>
      </w:r>
      <w:r w:rsidR="00DA067E" w:rsidRPr="0051678A">
        <w:rPr>
          <w:rFonts w:ascii="Arial" w:eastAsia="Arial" w:hAnsi="Arial" w:cs="Arial"/>
        </w:rPr>
        <w:t xml:space="preserve">and work together </w:t>
      </w:r>
      <w:r w:rsidR="00122E13">
        <w:rPr>
          <w:rFonts w:ascii="Arial" w:eastAsia="Arial" w:hAnsi="Arial" w:cs="Arial"/>
        </w:rPr>
        <w:t xml:space="preserve">similarly </w:t>
      </w:r>
      <w:r w:rsidR="00516593" w:rsidRPr="0051678A">
        <w:rPr>
          <w:rFonts w:ascii="Arial" w:eastAsia="Arial" w:hAnsi="Arial" w:cs="Arial"/>
        </w:rPr>
        <w:t xml:space="preserve">to </w:t>
      </w:r>
      <w:r w:rsidR="765C3194" w:rsidRPr="0051678A">
        <w:rPr>
          <w:rFonts w:ascii="Arial" w:eastAsia="Arial" w:hAnsi="Arial" w:cs="Arial"/>
        </w:rPr>
        <w:t xml:space="preserve">individuals </w:t>
      </w:r>
      <w:r w:rsidR="00FE4584" w:rsidRPr="0051678A">
        <w:rPr>
          <w:rFonts w:ascii="Arial" w:eastAsia="Arial" w:hAnsi="Arial" w:cs="Arial"/>
        </w:rPr>
        <w:t>work</w:t>
      </w:r>
      <w:r w:rsidR="00582BF0" w:rsidRPr="0051678A">
        <w:rPr>
          <w:rFonts w:ascii="Arial" w:eastAsia="Arial" w:hAnsi="Arial" w:cs="Arial"/>
        </w:rPr>
        <w:t>ing</w:t>
      </w:r>
      <w:r w:rsidR="00FE4584" w:rsidRPr="0051678A">
        <w:rPr>
          <w:rFonts w:ascii="Arial" w:eastAsia="Arial" w:hAnsi="Arial" w:cs="Arial"/>
        </w:rPr>
        <w:t xml:space="preserve"> in a s</w:t>
      </w:r>
      <w:r w:rsidR="00053EC4" w:rsidRPr="0051678A">
        <w:rPr>
          <w:rFonts w:ascii="Arial" w:eastAsia="Arial" w:hAnsi="Arial" w:cs="Arial"/>
        </w:rPr>
        <w:t>ole</w:t>
      </w:r>
      <w:r w:rsidR="0D94954B" w:rsidRPr="0051678A">
        <w:rPr>
          <w:rFonts w:ascii="Arial" w:eastAsia="Arial" w:hAnsi="Arial" w:cs="Arial"/>
        </w:rPr>
        <w:t xml:space="preserve"> team. </w:t>
      </w:r>
      <w:r w:rsidR="7B4D4D04" w:rsidRPr="00344125">
        <w:rPr>
          <w:rFonts w:ascii="Arial" w:eastAsia="Arial" w:hAnsi="Arial" w:cs="Arial"/>
        </w:rPr>
        <w:t>As a</w:t>
      </w:r>
      <w:r w:rsidR="6CDDCBCE" w:rsidRPr="00344125">
        <w:rPr>
          <w:rFonts w:ascii="Arial" w:eastAsia="Arial" w:hAnsi="Arial" w:cs="Arial"/>
        </w:rPr>
        <w:t xml:space="preserve">n international </w:t>
      </w:r>
      <w:r w:rsidR="7B4D4D04" w:rsidRPr="00344125">
        <w:rPr>
          <w:rFonts w:ascii="Arial" w:eastAsia="Arial" w:hAnsi="Arial" w:cs="Arial"/>
        </w:rPr>
        <w:t xml:space="preserve">company, Melia International Hotels </w:t>
      </w:r>
      <w:r w:rsidR="00AD62BB" w:rsidRPr="00344125">
        <w:rPr>
          <w:rFonts w:ascii="Arial" w:eastAsia="Arial" w:hAnsi="Arial" w:cs="Arial"/>
        </w:rPr>
        <w:t>aims</w:t>
      </w:r>
      <w:r w:rsidR="2DE7C149" w:rsidRPr="00344125">
        <w:rPr>
          <w:rFonts w:ascii="Arial" w:eastAsia="Arial" w:hAnsi="Arial" w:cs="Arial"/>
        </w:rPr>
        <w:t xml:space="preserve"> </w:t>
      </w:r>
      <w:r w:rsidR="00065E86">
        <w:rPr>
          <w:rFonts w:ascii="Arial" w:eastAsia="Arial" w:hAnsi="Arial" w:cs="Arial"/>
        </w:rPr>
        <w:t xml:space="preserve">to be </w:t>
      </w:r>
      <w:r w:rsidR="6F2BC232" w:rsidRPr="00344125">
        <w:rPr>
          <w:rFonts w:ascii="Arial" w:eastAsia="Arial" w:hAnsi="Arial" w:cs="Arial"/>
        </w:rPr>
        <w:t xml:space="preserve">operating </w:t>
      </w:r>
      <w:r w:rsidR="22210916" w:rsidRPr="00344125">
        <w:rPr>
          <w:rFonts w:ascii="Arial" w:eastAsia="Arial" w:hAnsi="Arial" w:cs="Arial"/>
        </w:rPr>
        <w:t xml:space="preserve">at a </w:t>
      </w:r>
      <w:r w:rsidR="47C7CE04" w:rsidRPr="00344125">
        <w:rPr>
          <w:rFonts w:ascii="Arial" w:eastAsia="Arial" w:hAnsi="Arial" w:cs="Arial"/>
        </w:rPr>
        <w:t xml:space="preserve">high-quality </w:t>
      </w:r>
      <w:r w:rsidR="09B45311" w:rsidRPr="00344125">
        <w:rPr>
          <w:rFonts w:ascii="Arial" w:eastAsia="Arial" w:hAnsi="Arial" w:cs="Arial"/>
        </w:rPr>
        <w:t>level</w:t>
      </w:r>
      <w:r w:rsidR="00AD62BB" w:rsidRPr="00344125">
        <w:rPr>
          <w:rFonts w:ascii="Arial" w:eastAsia="Arial" w:hAnsi="Arial" w:cs="Arial"/>
        </w:rPr>
        <w:t>.  T</w:t>
      </w:r>
      <w:r w:rsidR="09B45311" w:rsidRPr="00344125">
        <w:rPr>
          <w:rFonts w:ascii="Arial" w:eastAsia="Arial" w:hAnsi="Arial" w:cs="Arial"/>
        </w:rPr>
        <w:t>his</w:t>
      </w:r>
      <w:r w:rsidR="0D9E0FAB" w:rsidRPr="00344125">
        <w:rPr>
          <w:rFonts w:ascii="Arial" w:eastAsia="Arial" w:hAnsi="Arial" w:cs="Arial"/>
        </w:rPr>
        <w:t xml:space="preserve"> is done </w:t>
      </w:r>
      <w:r w:rsidR="47C7CE04" w:rsidRPr="00344125">
        <w:rPr>
          <w:rFonts w:ascii="Arial" w:eastAsia="Arial" w:hAnsi="Arial" w:cs="Arial"/>
        </w:rPr>
        <w:t xml:space="preserve">by encouraging its managers to offer an efficient and effective service </w:t>
      </w:r>
      <w:r w:rsidR="00FE7728" w:rsidRPr="00FE7728">
        <w:rPr>
          <w:rFonts w:ascii="Arial" w:eastAsia="Arial" w:hAnsi="Arial" w:cs="Arial"/>
        </w:rPr>
        <w:t>to</w:t>
      </w:r>
      <w:r w:rsidR="47C7CE04" w:rsidRPr="00344125">
        <w:rPr>
          <w:rFonts w:ascii="Arial" w:eastAsia="Arial" w:hAnsi="Arial" w:cs="Arial"/>
        </w:rPr>
        <w:t xml:space="preserve"> </w:t>
      </w:r>
      <w:r w:rsidR="55C98074" w:rsidRPr="00344125">
        <w:rPr>
          <w:rFonts w:ascii="Arial" w:eastAsia="Arial" w:hAnsi="Arial" w:cs="Arial"/>
        </w:rPr>
        <w:t xml:space="preserve">give </w:t>
      </w:r>
      <w:r w:rsidR="22737E94" w:rsidRPr="00344125">
        <w:rPr>
          <w:rFonts w:ascii="Arial" w:eastAsia="Arial" w:hAnsi="Arial" w:cs="Arial"/>
        </w:rPr>
        <w:t xml:space="preserve">a memorable experience to the guest. </w:t>
      </w:r>
      <w:r w:rsidR="00180B25">
        <w:rPr>
          <w:rFonts w:ascii="Arial" w:eastAsia="Arial" w:hAnsi="Arial" w:cs="Arial"/>
        </w:rPr>
        <w:t>T</w:t>
      </w:r>
      <w:r w:rsidR="22737E94" w:rsidRPr="00344125">
        <w:rPr>
          <w:rFonts w:ascii="Arial" w:eastAsia="Arial" w:hAnsi="Arial" w:cs="Arial"/>
        </w:rPr>
        <w:t xml:space="preserve">o </w:t>
      </w:r>
      <w:r w:rsidR="1BA1EFDF" w:rsidRPr="00344125">
        <w:rPr>
          <w:rFonts w:ascii="Arial" w:eastAsia="Arial" w:hAnsi="Arial" w:cs="Arial"/>
        </w:rPr>
        <w:t>guarantee that the teams are prepared to operate in the new “normality”, the head office ha</w:t>
      </w:r>
      <w:r w:rsidR="00AD62BB" w:rsidRPr="00344125">
        <w:rPr>
          <w:rFonts w:ascii="Arial" w:eastAsia="Arial" w:hAnsi="Arial" w:cs="Arial"/>
        </w:rPr>
        <w:t>s</w:t>
      </w:r>
      <w:r w:rsidR="1BA1EFDF" w:rsidRPr="00344125">
        <w:rPr>
          <w:rFonts w:ascii="Arial" w:eastAsia="Arial" w:hAnsi="Arial" w:cs="Arial"/>
        </w:rPr>
        <w:t xml:space="preserve"> started to share their program</w:t>
      </w:r>
      <w:r w:rsidR="00AD62BB" w:rsidRPr="00344125">
        <w:rPr>
          <w:rFonts w:ascii="Arial" w:eastAsia="Arial" w:hAnsi="Arial" w:cs="Arial"/>
        </w:rPr>
        <w:t>,</w:t>
      </w:r>
      <w:r w:rsidR="1BA1EFDF" w:rsidRPr="00344125">
        <w:rPr>
          <w:rFonts w:ascii="Arial" w:eastAsia="Arial" w:hAnsi="Arial" w:cs="Arial"/>
        </w:rPr>
        <w:t xml:space="preserve"> “Stay safe with </w:t>
      </w:r>
      <w:r w:rsidR="33E6D4C4" w:rsidRPr="00344125">
        <w:rPr>
          <w:rFonts w:ascii="Arial" w:eastAsia="Arial" w:hAnsi="Arial" w:cs="Arial"/>
        </w:rPr>
        <w:t>Melia</w:t>
      </w:r>
      <w:r w:rsidR="1BA1EFDF" w:rsidRPr="00344125">
        <w:rPr>
          <w:rFonts w:ascii="Arial" w:eastAsia="Arial" w:hAnsi="Arial" w:cs="Arial"/>
        </w:rPr>
        <w:t>”</w:t>
      </w:r>
      <w:r w:rsidR="00AD62BB" w:rsidRPr="00344125">
        <w:rPr>
          <w:rFonts w:ascii="Arial" w:eastAsia="Arial" w:hAnsi="Arial" w:cs="Arial"/>
        </w:rPr>
        <w:t>,</w:t>
      </w:r>
      <w:r w:rsidR="1BF2DBCF" w:rsidRPr="00344125">
        <w:rPr>
          <w:rFonts w:ascii="Arial" w:eastAsia="Arial" w:hAnsi="Arial" w:cs="Arial"/>
        </w:rPr>
        <w:t xml:space="preserve"> with their hotel managers. </w:t>
      </w:r>
      <w:r w:rsidR="2567F8B5" w:rsidRPr="00344125">
        <w:rPr>
          <w:rFonts w:ascii="Arial" w:eastAsia="Arial" w:hAnsi="Arial" w:cs="Arial"/>
          <w:i/>
          <w:iCs/>
        </w:rPr>
        <w:t xml:space="preserve"> </w:t>
      </w:r>
      <w:r w:rsidR="06BE544D" w:rsidRPr="00344125">
        <w:rPr>
          <w:rFonts w:ascii="Arial" w:eastAsia="Arial" w:hAnsi="Arial" w:cs="Arial"/>
        </w:rPr>
        <w:t xml:space="preserve">Managers will be responsible </w:t>
      </w:r>
      <w:r w:rsidR="00AD62BB" w:rsidRPr="00344125">
        <w:rPr>
          <w:rFonts w:ascii="Arial" w:eastAsia="Arial" w:hAnsi="Arial" w:cs="Arial"/>
        </w:rPr>
        <w:t xml:space="preserve">for </w:t>
      </w:r>
      <w:r w:rsidR="00FE7728" w:rsidRPr="00344125">
        <w:rPr>
          <w:rFonts w:ascii="Arial" w:eastAsia="Arial" w:hAnsi="Arial" w:cs="Arial"/>
        </w:rPr>
        <w:t>sharing</w:t>
      </w:r>
      <w:r w:rsidR="06BE544D" w:rsidRPr="00344125">
        <w:rPr>
          <w:rFonts w:ascii="Arial" w:eastAsia="Arial" w:hAnsi="Arial" w:cs="Arial"/>
        </w:rPr>
        <w:t xml:space="preserve"> it and put</w:t>
      </w:r>
      <w:r w:rsidR="00FE7728" w:rsidRPr="00344125">
        <w:rPr>
          <w:rFonts w:ascii="Arial" w:eastAsia="Arial" w:hAnsi="Arial" w:cs="Arial"/>
        </w:rPr>
        <w:t>ting</w:t>
      </w:r>
      <w:r w:rsidR="06BE544D" w:rsidRPr="00344125">
        <w:rPr>
          <w:rFonts w:ascii="Arial" w:eastAsia="Arial" w:hAnsi="Arial" w:cs="Arial"/>
        </w:rPr>
        <w:t xml:space="preserve"> it into practice </w:t>
      </w:r>
      <w:r w:rsidR="4FBC4A82" w:rsidRPr="00344125">
        <w:rPr>
          <w:rFonts w:ascii="Arial" w:eastAsia="Arial" w:hAnsi="Arial" w:cs="Arial"/>
        </w:rPr>
        <w:t>within</w:t>
      </w:r>
      <w:r w:rsidR="06BE544D" w:rsidRPr="00344125">
        <w:rPr>
          <w:rFonts w:ascii="Arial" w:eastAsia="Arial" w:hAnsi="Arial" w:cs="Arial"/>
        </w:rPr>
        <w:t xml:space="preserve"> their teams (Hospitality Net, 2020)</w:t>
      </w:r>
      <w:r w:rsidR="0343504F" w:rsidRPr="00344125">
        <w:rPr>
          <w:rFonts w:ascii="Arial" w:eastAsia="Arial" w:hAnsi="Arial" w:cs="Arial"/>
        </w:rPr>
        <w:t>.</w:t>
      </w:r>
    </w:p>
    <w:p w14:paraId="3937524D" w14:textId="77777777" w:rsidR="00180B25" w:rsidRPr="0051678A" w:rsidRDefault="00180B25" w:rsidP="01AFF42F">
      <w:pPr>
        <w:spacing w:line="360" w:lineRule="auto"/>
        <w:jc w:val="both"/>
        <w:rPr>
          <w:rFonts w:ascii="Arial" w:eastAsia="Arial" w:hAnsi="Arial" w:cs="Arial"/>
        </w:rPr>
      </w:pPr>
    </w:p>
    <w:p w14:paraId="4778BBC7" w14:textId="6CF8F528" w:rsidR="00CA7DF9" w:rsidRPr="00B34EA2" w:rsidRDefault="278339BC" w:rsidP="00B34EA2">
      <w:pPr>
        <w:spacing w:line="360" w:lineRule="auto"/>
        <w:jc w:val="both"/>
        <w:rPr>
          <w:rFonts w:ascii="Arial" w:eastAsia="Arial" w:hAnsi="Arial" w:cs="Arial"/>
        </w:rPr>
      </w:pPr>
      <w:r w:rsidRPr="00B34EA2">
        <w:rPr>
          <w:rFonts w:ascii="Arial" w:eastAsia="Arial" w:hAnsi="Arial" w:cs="Arial"/>
        </w:rPr>
        <w:t>A cri</w:t>
      </w:r>
      <w:r w:rsidR="7B062F14" w:rsidRPr="00B34EA2">
        <w:rPr>
          <w:rFonts w:ascii="Arial" w:eastAsia="Arial" w:hAnsi="Arial" w:cs="Arial"/>
        </w:rPr>
        <w:t xml:space="preserve">sis is </w:t>
      </w:r>
      <w:r w:rsidR="63646567" w:rsidRPr="00B34EA2">
        <w:rPr>
          <w:rFonts w:ascii="Arial" w:eastAsia="Arial" w:hAnsi="Arial" w:cs="Arial"/>
        </w:rPr>
        <w:t>a transformational process</w:t>
      </w:r>
      <w:r w:rsidR="00BD63E5" w:rsidRPr="00B34EA2">
        <w:rPr>
          <w:rFonts w:ascii="Arial" w:eastAsia="Arial" w:hAnsi="Arial" w:cs="Arial"/>
        </w:rPr>
        <w:t xml:space="preserve"> which is </w:t>
      </w:r>
      <w:r w:rsidR="006113AA" w:rsidRPr="00B34EA2">
        <w:rPr>
          <w:rFonts w:ascii="Arial" w:eastAsia="Arial" w:hAnsi="Arial" w:cs="Arial"/>
        </w:rPr>
        <w:t xml:space="preserve">unexpected, manifesting </w:t>
      </w:r>
      <w:r w:rsidR="00BD63E5" w:rsidRPr="00B34EA2">
        <w:rPr>
          <w:rFonts w:ascii="Arial" w:eastAsia="Arial" w:hAnsi="Arial" w:cs="Arial"/>
        </w:rPr>
        <w:t xml:space="preserve">a whole </w:t>
      </w:r>
      <w:r w:rsidR="3D2398A4" w:rsidRPr="00B34EA2">
        <w:rPr>
          <w:rFonts w:ascii="Arial" w:eastAsia="Arial" w:hAnsi="Arial" w:cs="Arial"/>
        </w:rPr>
        <w:t>organi</w:t>
      </w:r>
      <w:r w:rsidR="00122E13">
        <w:rPr>
          <w:rFonts w:ascii="Arial" w:eastAsia="Arial" w:hAnsi="Arial" w:cs="Arial"/>
        </w:rPr>
        <w:t>s</w:t>
      </w:r>
      <w:r w:rsidR="00367650">
        <w:rPr>
          <w:rFonts w:ascii="Arial" w:eastAsia="Arial" w:hAnsi="Arial" w:cs="Arial"/>
        </w:rPr>
        <w:t>a</w:t>
      </w:r>
      <w:r w:rsidR="3D2398A4" w:rsidRPr="00B34EA2">
        <w:rPr>
          <w:rFonts w:ascii="Arial" w:eastAsia="Arial" w:hAnsi="Arial" w:cs="Arial"/>
        </w:rPr>
        <w:t xml:space="preserve">tion into a state </w:t>
      </w:r>
      <w:r w:rsidR="00BE557E" w:rsidRPr="00B34EA2">
        <w:rPr>
          <w:rFonts w:ascii="Arial" w:eastAsia="Arial" w:hAnsi="Arial" w:cs="Arial"/>
        </w:rPr>
        <w:t>of cessation</w:t>
      </w:r>
      <w:r w:rsidR="3D2398A4" w:rsidRPr="00B34EA2">
        <w:rPr>
          <w:rFonts w:ascii="Arial" w:eastAsia="Arial" w:hAnsi="Arial" w:cs="Arial"/>
        </w:rPr>
        <w:t xml:space="preserve"> as their assets, goals and resources </w:t>
      </w:r>
      <w:r w:rsidR="003F13E3" w:rsidRPr="00B34EA2">
        <w:rPr>
          <w:rFonts w:ascii="Arial" w:eastAsia="Arial" w:hAnsi="Arial" w:cs="Arial"/>
        </w:rPr>
        <w:t xml:space="preserve">face </w:t>
      </w:r>
      <w:r w:rsidR="5029D9AD" w:rsidRPr="00B34EA2">
        <w:rPr>
          <w:rFonts w:ascii="Arial" w:eastAsia="Arial" w:hAnsi="Arial" w:cs="Arial"/>
        </w:rPr>
        <w:t>threat</w:t>
      </w:r>
      <w:r w:rsidR="00941014" w:rsidRPr="00B34EA2">
        <w:rPr>
          <w:rFonts w:ascii="Arial" w:eastAsia="Arial" w:hAnsi="Arial" w:cs="Arial"/>
        </w:rPr>
        <w:t>; t</w:t>
      </w:r>
      <w:r w:rsidR="33C2F512" w:rsidRPr="00B34EA2">
        <w:rPr>
          <w:rFonts w:ascii="Arial" w:eastAsia="Arial" w:hAnsi="Arial" w:cs="Arial"/>
        </w:rPr>
        <w:t>ension among members</w:t>
      </w:r>
      <w:r w:rsidR="51C8E9A8" w:rsidRPr="00B34EA2">
        <w:rPr>
          <w:rFonts w:ascii="Arial" w:eastAsia="Arial" w:hAnsi="Arial" w:cs="Arial"/>
        </w:rPr>
        <w:t xml:space="preserve"> as well as time pressure and uncertainty</w:t>
      </w:r>
      <w:r w:rsidR="00D74841" w:rsidRPr="00B34EA2">
        <w:rPr>
          <w:rFonts w:ascii="Arial" w:eastAsia="Arial" w:hAnsi="Arial" w:cs="Arial"/>
        </w:rPr>
        <w:t xml:space="preserve"> </w:t>
      </w:r>
      <w:r w:rsidR="6ABB071A" w:rsidRPr="00B34EA2">
        <w:rPr>
          <w:rFonts w:ascii="Arial" w:eastAsia="Arial" w:hAnsi="Arial" w:cs="Arial"/>
        </w:rPr>
        <w:t>i</w:t>
      </w:r>
      <w:r w:rsidR="33C2F512" w:rsidRPr="00B34EA2">
        <w:rPr>
          <w:rFonts w:ascii="Arial" w:eastAsia="Arial" w:hAnsi="Arial" w:cs="Arial"/>
        </w:rPr>
        <w:t>ncreases</w:t>
      </w:r>
      <w:r w:rsidR="00773C34" w:rsidRPr="00B34EA2">
        <w:rPr>
          <w:rFonts w:ascii="Arial" w:eastAsia="Arial" w:hAnsi="Arial" w:cs="Arial"/>
        </w:rPr>
        <w:t xml:space="preserve"> (Fragouli, </w:t>
      </w:r>
      <w:r w:rsidR="729E7FF4" w:rsidRPr="00B34EA2">
        <w:rPr>
          <w:rFonts w:ascii="Arial" w:eastAsia="Arial" w:hAnsi="Arial" w:cs="Arial"/>
        </w:rPr>
        <w:t>2016)</w:t>
      </w:r>
      <w:r w:rsidR="005E7845" w:rsidRPr="00B34EA2">
        <w:rPr>
          <w:rFonts w:ascii="Arial" w:eastAsia="Arial" w:hAnsi="Arial" w:cs="Arial"/>
        </w:rPr>
        <w:t xml:space="preserve">. Zhang, Jia ang Gu (2012), </w:t>
      </w:r>
      <w:r w:rsidR="000A5BD5" w:rsidRPr="00B34EA2">
        <w:rPr>
          <w:rFonts w:ascii="Arial" w:eastAsia="Arial" w:hAnsi="Arial" w:cs="Arial"/>
        </w:rPr>
        <w:t xml:space="preserve">state that </w:t>
      </w:r>
      <w:r w:rsidR="00180B25">
        <w:rPr>
          <w:rFonts w:ascii="Arial" w:eastAsia="Arial" w:hAnsi="Arial" w:cs="Arial"/>
        </w:rPr>
        <w:t xml:space="preserve">taking </w:t>
      </w:r>
      <w:r w:rsidR="0013337A">
        <w:rPr>
          <w:rFonts w:ascii="Arial" w:eastAsia="Arial" w:hAnsi="Arial" w:cs="Arial"/>
        </w:rPr>
        <w:t xml:space="preserve">precautions </w:t>
      </w:r>
      <w:r w:rsidR="0013337A" w:rsidRPr="00B34EA2">
        <w:rPr>
          <w:rFonts w:ascii="Arial" w:eastAsia="Arial" w:hAnsi="Arial" w:cs="Arial"/>
        </w:rPr>
        <w:t>to</w:t>
      </w:r>
      <w:r w:rsidR="464F8D50" w:rsidRPr="00B34EA2">
        <w:rPr>
          <w:rFonts w:ascii="Arial" w:eastAsia="Arial" w:hAnsi="Arial" w:cs="Arial"/>
        </w:rPr>
        <w:t xml:space="preserve"> </w:t>
      </w:r>
      <w:r w:rsidR="44951165" w:rsidRPr="00B34EA2">
        <w:rPr>
          <w:rFonts w:ascii="Arial" w:eastAsia="Arial" w:hAnsi="Arial" w:cs="Arial"/>
        </w:rPr>
        <w:t>minimi</w:t>
      </w:r>
      <w:r w:rsidR="00122E13">
        <w:rPr>
          <w:rFonts w:ascii="Arial" w:eastAsia="Arial" w:hAnsi="Arial" w:cs="Arial"/>
        </w:rPr>
        <w:t>se</w:t>
      </w:r>
      <w:r w:rsidR="44951165" w:rsidRPr="00B34EA2">
        <w:rPr>
          <w:rFonts w:ascii="Arial" w:eastAsia="Arial" w:hAnsi="Arial" w:cs="Arial"/>
        </w:rPr>
        <w:t xml:space="preserve"> </w:t>
      </w:r>
      <w:r w:rsidR="00C82604">
        <w:rPr>
          <w:rFonts w:ascii="Arial" w:eastAsia="Arial" w:hAnsi="Arial" w:cs="Arial"/>
        </w:rPr>
        <w:t xml:space="preserve">the consequences of the crisis in </w:t>
      </w:r>
      <w:r w:rsidR="00C82604">
        <w:rPr>
          <w:rFonts w:ascii="Arial" w:eastAsia="Arial" w:hAnsi="Arial" w:cs="Arial"/>
        </w:rPr>
        <w:lastRenderedPageBreak/>
        <w:t xml:space="preserve">the minimum time. </w:t>
      </w:r>
      <w:r w:rsidR="3394AE7D" w:rsidRPr="00B34EA2">
        <w:rPr>
          <w:rFonts w:ascii="Arial" w:eastAsia="Arial" w:hAnsi="Arial" w:cs="Arial"/>
        </w:rPr>
        <w:t xml:space="preserve">In a crisis, support and </w:t>
      </w:r>
      <w:r w:rsidR="6DA1E33C" w:rsidRPr="00B34EA2">
        <w:rPr>
          <w:rFonts w:ascii="Arial" w:eastAsia="Arial" w:hAnsi="Arial" w:cs="Arial"/>
        </w:rPr>
        <w:t xml:space="preserve">leadership are </w:t>
      </w:r>
      <w:r w:rsidR="009C798C">
        <w:rPr>
          <w:rFonts w:ascii="Arial" w:eastAsia="Arial" w:hAnsi="Arial" w:cs="Arial"/>
        </w:rPr>
        <w:t>crucial,</w:t>
      </w:r>
      <w:r w:rsidR="00AC7B8F">
        <w:rPr>
          <w:rFonts w:ascii="Arial" w:eastAsia="Arial" w:hAnsi="Arial" w:cs="Arial"/>
        </w:rPr>
        <w:t xml:space="preserve"> </w:t>
      </w:r>
      <w:r w:rsidR="00C82604">
        <w:rPr>
          <w:rFonts w:ascii="Arial" w:eastAsia="Arial" w:hAnsi="Arial" w:cs="Arial"/>
        </w:rPr>
        <w:t xml:space="preserve">the </w:t>
      </w:r>
      <w:r w:rsidR="00C82604" w:rsidRPr="00B34EA2">
        <w:rPr>
          <w:rFonts w:ascii="Arial" w:eastAsia="Arial" w:hAnsi="Arial" w:cs="Arial"/>
        </w:rPr>
        <w:t>leader</w:t>
      </w:r>
      <w:r w:rsidR="2D508666" w:rsidRPr="00B34EA2">
        <w:rPr>
          <w:rFonts w:ascii="Arial" w:eastAsia="Arial" w:hAnsi="Arial" w:cs="Arial"/>
        </w:rPr>
        <w:t xml:space="preserve"> is </w:t>
      </w:r>
      <w:r w:rsidR="00BB53A5">
        <w:rPr>
          <w:rFonts w:ascii="Arial" w:eastAsia="Arial" w:hAnsi="Arial" w:cs="Arial"/>
        </w:rPr>
        <w:t>the p</w:t>
      </w:r>
      <w:r w:rsidR="2D508666" w:rsidRPr="00B34EA2">
        <w:rPr>
          <w:rFonts w:ascii="Arial" w:eastAsia="Arial" w:hAnsi="Arial" w:cs="Arial"/>
        </w:rPr>
        <w:t xml:space="preserve">erson </w:t>
      </w:r>
      <w:r w:rsidR="451992CB" w:rsidRPr="00B34EA2">
        <w:rPr>
          <w:rFonts w:ascii="Arial" w:eastAsia="Arial" w:hAnsi="Arial" w:cs="Arial"/>
        </w:rPr>
        <w:t xml:space="preserve">who can </w:t>
      </w:r>
      <w:r w:rsidR="257E7E8B" w:rsidRPr="00B34EA2">
        <w:rPr>
          <w:rFonts w:ascii="Arial" w:eastAsia="Arial" w:hAnsi="Arial" w:cs="Arial"/>
        </w:rPr>
        <w:t>make</w:t>
      </w:r>
      <w:r w:rsidR="307EFA26" w:rsidRPr="00B34EA2">
        <w:rPr>
          <w:rFonts w:ascii="Arial" w:eastAsia="Arial" w:hAnsi="Arial" w:cs="Arial"/>
        </w:rPr>
        <w:t xml:space="preserve"> a difference in </w:t>
      </w:r>
      <w:r w:rsidR="009C798C">
        <w:rPr>
          <w:rFonts w:ascii="Arial" w:eastAsia="Arial" w:hAnsi="Arial" w:cs="Arial"/>
        </w:rPr>
        <w:t>managing a team and an enterprise</w:t>
      </w:r>
      <w:r w:rsidR="51B800DB" w:rsidRPr="00B34EA2">
        <w:rPr>
          <w:rFonts w:ascii="Arial" w:eastAsia="Arial" w:hAnsi="Arial" w:cs="Arial"/>
        </w:rPr>
        <w:t>.</w:t>
      </w:r>
      <w:r w:rsidR="00CA7DF9" w:rsidRPr="00B34EA2">
        <w:rPr>
          <w:rFonts w:ascii="Arial" w:eastAsia="Arial" w:hAnsi="Arial" w:cs="Arial"/>
        </w:rPr>
        <w:t xml:space="preserve">  </w:t>
      </w:r>
    </w:p>
    <w:p w14:paraId="16A05A3F" w14:textId="77777777" w:rsidR="00CA7DF9" w:rsidRPr="00B34EA2" w:rsidRDefault="00CA7DF9" w:rsidP="00B34EA2">
      <w:pPr>
        <w:spacing w:line="360" w:lineRule="auto"/>
        <w:jc w:val="both"/>
        <w:rPr>
          <w:rFonts w:ascii="Arial" w:eastAsia="Arial" w:hAnsi="Arial" w:cs="Arial"/>
        </w:rPr>
      </w:pPr>
    </w:p>
    <w:p w14:paraId="572149B1" w14:textId="00995A44" w:rsidR="00CA7DF9" w:rsidRDefault="00CA7DF9" w:rsidP="00B34EA2">
      <w:pPr>
        <w:spacing w:line="360" w:lineRule="auto"/>
        <w:jc w:val="both"/>
        <w:rPr>
          <w:rFonts w:ascii="Arial" w:eastAsia="Times New Roman" w:hAnsi="Arial" w:cs="Arial"/>
        </w:rPr>
      </w:pPr>
      <w:r w:rsidRPr="00B34EA2">
        <w:rPr>
          <w:rFonts w:ascii="Arial" w:eastAsia="Times New Roman" w:hAnsi="Arial" w:cs="Arial"/>
        </w:rPr>
        <w:t xml:space="preserve">Transformational leaders make an impact on their followers as well as </w:t>
      </w:r>
      <w:r w:rsidR="00C82604">
        <w:rPr>
          <w:rFonts w:ascii="Arial" w:eastAsia="Times New Roman" w:hAnsi="Arial" w:cs="Arial"/>
        </w:rPr>
        <w:t xml:space="preserve">being </w:t>
      </w:r>
      <w:r w:rsidRPr="00B34EA2">
        <w:rPr>
          <w:rFonts w:ascii="Arial" w:eastAsia="Times New Roman" w:hAnsi="Arial" w:cs="Arial"/>
        </w:rPr>
        <w:t xml:space="preserve">motivated to give the best version of themselves. </w:t>
      </w:r>
      <w:r w:rsidR="00122E13">
        <w:rPr>
          <w:rFonts w:ascii="Arial" w:eastAsia="Times New Roman" w:hAnsi="Arial" w:cs="Arial"/>
        </w:rPr>
        <w:t>Additionally</w:t>
      </w:r>
      <w:r w:rsidRPr="00B34EA2">
        <w:rPr>
          <w:rFonts w:ascii="Arial" w:eastAsia="Times New Roman" w:hAnsi="Arial" w:cs="Arial"/>
        </w:rPr>
        <w:t xml:space="preserve">, leaders are well respected and </w:t>
      </w:r>
      <w:r w:rsidR="00C82604">
        <w:rPr>
          <w:rFonts w:ascii="Arial" w:eastAsia="Times New Roman" w:hAnsi="Arial" w:cs="Arial"/>
        </w:rPr>
        <w:t xml:space="preserve">trustworthy </w:t>
      </w:r>
      <w:r w:rsidRPr="00B34EA2">
        <w:rPr>
          <w:rFonts w:ascii="Arial" w:eastAsia="Times New Roman" w:hAnsi="Arial" w:cs="Arial"/>
        </w:rPr>
        <w:t>(Yukl, 2010 cited in Shadraconis, 2013).</w:t>
      </w:r>
    </w:p>
    <w:p w14:paraId="2F5FE2C0" w14:textId="77777777" w:rsidR="00AC7B8F" w:rsidRPr="00B34EA2" w:rsidRDefault="00AC7B8F" w:rsidP="00B34EA2">
      <w:pPr>
        <w:spacing w:line="360" w:lineRule="auto"/>
        <w:jc w:val="both"/>
        <w:rPr>
          <w:rFonts w:ascii="Arial" w:eastAsia="Times New Roman" w:hAnsi="Arial" w:cs="Arial"/>
        </w:rPr>
      </w:pPr>
    </w:p>
    <w:p w14:paraId="64BB6312" w14:textId="3A141469" w:rsidR="003D784F" w:rsidRDefault="00122E13" w:rsidP="699139B8">
      <w:pPr>
        <w:spacing w:line="360" w:lineRule="auto"/>
        <w:jc w:val="both"/>
        <w:rPr>
          <w:rFonts w:ascii="Arial" w:eastAsia="Arial" w:hAnsi="Arial" w:cs="Arial"/>
          <w:color w:val="000000" w:themeColor="text1"/>
        </w:rPr>
      </w:pPr>
      <w:r>
        <w:rPr>
          <w:rFonts w:ascii="Arial" w:eastAsia="Arial" w:hAnsi="Arial" w:cs="Arial"/>
        </w:rPr>
        <w:t>T</w:t>
      </w:r>
      <w:r w:rsidR="377DEA3A" w:rsidRPr="3C3938C1">
        <w:rPr>
          <w:rFonts w:ascii="Arial" w:eastAsia="Arial" w:hAnsi="Arial" w:cs="Arial"/>
        </w:rPr>
        <w:t>rans</w:t>
      </w:r>
      <w:r w:rsidR="00D0446F" w:rsidRPr="3C3938C1">
        <w:rPr>
          <w:rFonts w:ascii="Arial" w:eastAsia="Arial" w:hAnsi="Arial" w:cs="Arial"/>
        </w:rPr>
        <w:t xml:space="preserve">formational </w:t>
      </w:r>
      <w:r w:rsidR="377DEA3A" w:rsidRPr="3C3938C1">
        <w:rPr>
          <w:rFonts w:ascii="Arial" w:eastAsia="Arial" w:hAnsi="Arial" w:cs="Arial"/>
        </w:rPr>
        <w:t xml:space="preserve">leadership </w:t>
      </w:r>
      <w:r w:rsidR="00D0446F" w:rsidRPr="3C3938C1">
        <w:rPr>
          <w:rFonts w:ascii="Arial" w:eastAsia="Arial" w:hAnsi="Arial" w:cs="Arial"/>
        </w:rPr>
        <w:t xml:space="preserve">is a form of leadership </w:t>
      </w:r>
      <w:r w:rsidR="377DEA3A" w:rsidRPr="3C3938C1">
        <w:rPr>
          <w:rFonts w:ascii="Arial" w:eastAsia="Arial" w:hAnsi="Arial" w:cs="Arial"/>
        </w:rPr>
        <w:t>wh</w:t>
      </w:r>
      <w:r w:rsidR="34826ABA" w:rsidRPr="3C3938C1">
        <w:rPr>
          <w:rFonts w:ascii="Arial" w:eastAsia="Arial" w:hAnsi="Arial" w:cs="Arial"/>
        </w:rPr>
        <w:t xml:space="preserve">ich empowers followers, </w:t>
      </w:r>
      <w:r>
        <w:rPr>
          <w:rFonts w:ascii="Arial" w:eastAsia="Arial" w:hAnsi="Arial" w:cs="Arial"/>
        </w:rPr>
        <w:t>leaders can</w:t>
      </w:r>
      <w:r w:rsidR="05A35755" w:rsidRPr="3C3938C1">
        <w:rPr>
          <w:rFonts w:ascii="Arial" w:eastAsia="Arial" w:hAnsi="Arial" w:cs="Arial"/>
        </w:rPr>
        <w:t xml:space="preserve"> </w:t>
      </w:r>
      <w:r w:rsidR="44AA84E7" w:rsidRPr="3C3938C1">
        <w:rPr>
          <w:rFonts w:ascii="Arial" w:eastAsia="Arial" w:hAnsi="Arial" w:cs="Arial"/>
        </w:rPr>
        <w:t xml:space="preserve">seek to create </w:t>
      </w:r>
      <w:r w:rsidR="00D23BE0" w:rsidRPr="3C3938C1">
        <w:rPr>
          <w:rFonts w:ascii="Arial" w:eastAsia="Arial" w:hAnsi="Arial" w:cs="Arial"/>
        </w:rPr>
        <w:t xml:space="preserve">new </w:t>
      </w:r>
      <w:r w:rsidR="44AA84E7" w:rsidRPr="3C3938C1">
        <w:rPr>
          <w:rFonts w:ascii="Arial" w:eastAsia="Arial" w:hAnsi="Arial" w:cs="Arial"/>
        </w:rPr>
        <w:t xml:space="preserve">solutions </w:t>
      </w:r>
      <w:r w:rsidR="00D23BE0" w:rsidRPr="3C3938C1">
        <w:rPr>
          <w:rFonts w:ascii="Arial" w:eastAsia="Arial" w:hAnsi="Arial" w:cs="Arial"/>
        </w:rPr>
        <w:t xml:space="preserve">when dealing with a crisis </w:t>
      </w:r>
      <w:r w:rsidR="00A1149F" w:rsidRPr="3C3938C1">
        <w:rPr>
          <w:rFonts w:ascii="Arial" w:eastAsia="Arial" w:hAnsi="Arial" w:cs="Arial"/>
        </w:rPr>
        <w:t xml:space="preserve">using the collective skills of their </w:t>
      </w:r>
      <w:r w:rsidR="00D23BE0" w:rsidRPr="3C3938C1">
        <w:rPr>
          <w:rFonts w:ascii="Arial" w:eastAsia="Arial" w:hAnsi="Arial" w:cs="Arial"/>
        </w:rPr>
        <w:t xml:space="preserve">followers </w:t>
      </w:r>
      <w:r w:rsidR="53B691E8" w:rsidRPr="3C3938C1">
        <w:rPr>
          <w:rFonts w:ascii="Arial" w:eastAsia="Arial" w:hAnsi="Arial" w:cs="Arial"/>
        </w:rPr>
        <w:t>(Shadraconis, 2013</w:t>
      </w:r>
      <w:r w:rsidR="53B691E8" w:rsidRPr="3C3938C1">
        <w:rPr>
          <w:rFonts w:ascii="Arial" w:eastAsia="Arial" w:hAnsi="Arial" w:cs="Arial"/>
          <w:color w:val="000000" w:themeColor="text1"/>
        </w:rPr>
        <w:t xml:space="preserve">). </w:t>
      </w:r>
      <w:r w:rsidR="009E17C1" w:rsidRPr="3C3938C1">
        <w:rPr>
          <w:rFonts w:ascii="Arial" w:eastAsia="Arial" w:hAnsi="Arial" w:cs="Arial"/>
          <w:color w:val="000000" w:themeColor="text1"/>
        </w:rPr>
        <w:t xml:space="preserve">At the beginning of the crisis, </w:t>
      </w:r>
      <w:r w:rsidR="53B691E8" w:rsidRPr="3C3938C1">
        <w:rPr>
          <w:rFonts w:ascii="Arial" w:eastAsia="Arial" w:hAnsi="Arial" w:cs="Arial"/>
          <w:color w:val="000000" w:themeColor="text1"/>
        </w:rPr>
        <w:t xml:space="preserve">Melia </w:t>
      </w:r>
      <w:r w:rsidR="00577FB5" w:rsidRPr="3C3938C1">
        <w:rPr>
          <w:rFonts w:ascii="Arial" w:eastAsia="Arial" w:hAnsi="Arial" w:cs="Arial"/>
          <w:color w:val="000000" w:themeColor="text1"/>
        </w:rPr>
        <w:t>H</w:t>
      </w:r>
      <w:r w:rsidR="53B691E8" w:rsidRPr="3C3938C1">
        <w:rPr>
          <w:rFonts w:ascii="Arial" w:eastAsia="Arial" w:hAnsi="Arial" w:cs="Arial"/>
          <w:color w:val="000000" w:themeColor="text1"/>
        </w:rPr>
        <w:t xml:space="preserve">otels </w:t>
      </w:r>
      <w:r w:rsidR="00577FB5" w:rsidRPr="3C3938C1">
        <w:rPr>
          <w:rFonts w:ascii="Arial" w:eastAsia="Arial" w:hAnsi="Arial" w:cs="Arial"/>
          <w:color w:val="000000" w:themeColor="text1"/>
        </w:rPr>
        <w:t>I</w:t>
      </w:r>
      <w:r w:rsidR="53B691E8" w:rsidRPr="3C3938C1">
        <w:rPr>
          <w:rFonts w:ascii="Arial" w:eastAsia="Arial" w:hAnsi="Arial" w:cs="Arial"/>
          <w:color w:val="000000" w:themeColor="text1"/>
        </w:rPr>
        <w:t xml:space="preserve">nternational </w:t>
      </w:r>
      <w:r w:rsidR="00577FB5" w:rsidRPr="3C3938C1">
        <w:rPr>
          <w:rFonts w:ascii="Arial" w:eastAsia="Arial" w:hAnsi="Arial" w:cs="Arial"/>
          <w:color w:val="000000" w:themeColor="text1"/>
        </w:rPr>
        <w:t>appl</w:t>
      </w:r>
      <w:r w:rsidR="009E17C1" w:rsidRPr="3C3938C1">
        <w:rPr>
          <w:rFonts w:ascii="Arial" w:eastAsia="Arial" w:hAnsi="Arial" w:cs="Arial"/>
          <w:color w:val="000000" w:themeColor="text1"/>
        </w:rPr>
        <w:t>ied</w:t>
      </w:r>
      <w:r w:rsidR="04317D6F" w:rsidRPr="3C3938C1">
        <w:rPr>
          <w:rFonts w:ascii="Arial" w:eastAsia="Arial" w:hAnsi="Arial" w:cs="Arial"/>
          <w:color w:val="000000" w:themeColor="text1"/>
        </w:rPr>
        <w:t xml:space="preserve"> transformational leadership in their hotels</w:t>
      </w:r>
      <w:r w:rsidR="009E17C1" w:rsidRPr="3C3938C1">
        <w:rPr>
          <w:rFonts w:ascii="Arial" w:eastAsia="Arial" w:hAnsi="Arial" w:cs="Arial"/>
          <w:color w:val="000000" w:themeColor="text1"/>
        </w:rPr>
        <w:t>.</w:t>
      </w:r>
      <w:r w:rsidR="086D7262" w:rsidRPr="3C3938C1">
        <w:rPr>
          <w:rFonts w:ascii="Arial" w:eastAsia="Arial" w:hAnsi="Arial" w:cs="Arial"/>
          <w:color w:val="000000" w:themeColor="text1"/>
        </w:rPr>
        <w:t xml:space="preserve"> </w:t>
      </w:r>
      <w:r w:rsidR="009E17C1" w:rsidRPr="3C3938C1">
        <w:rPr>
          <w:rFonts w:ascii="Arial" w:eastAsia="Arial" w:hAnsi="Arial" w:cs="Arial"/>
          <w:color w:val="000000" w:themeColor="text1"/>
        </w:rPr>
        <w:t>T</w:t>
      </w:r>
      <w:r w:rsidR="086D7262" w:rsidRPr="3C3938C1">
        <w:rPr>
          <w:rFonts w:ascii="Arial" w:eastAsia="Arial" w:hAnsi="Arial" w:cs="Arial"/>
          <w:color w:val="000000" w:themeColor="text1"/>
        </w:rPr>
        <w:t xml:space="preserve">hey took a few days to </w:t>
      </w:r>
      <w:r w:rsidR="00B04878" w:rsidRPr="3C3938C1">
        <w:rPr>
          <w:rFonts w:ascii="Arial" w:eastAsia="Arial" w:hAnsi="Arial" w:cs="Arial"/>
          <w:color w:val="000000" w:themeColor="text1"/>
        </w:rPr>
        <w:t>decid</w:t>
      </w:r>
      <w:r w:rsidR="4FFBBBAE" w:rsidRPr="3C3938C1">
        <w:rPr>
          <w:rFonts w:ascii="Arial" w:eastAsia="Arial" w:hAnsi="Arial" w:cs="Arial"/>
          <w:color w:val="000000" w:themeColor="text1"/>
        </w:rPr>
        <w:t xml:space="preserve">e </w:t>
      </w:r>
      <w:r w:rsidR="00B04878" w:rsidRPr="3C3938C1">
        <w:rPr>
          <w:rFonts w:ascii="Arial" w:eastAsia="Arial" w:hAnsi="Arial" w:cs="Arial"/>
          <w:color w:val="000000" w:themeColor="text1"/>
        </w:rPr>
        <w:t>what</w:t>
      </w:r>
      <w:r w:rsidR="086D7262" w:rsidRPr="3C3938C1">
        <w:rPr>
          <w:rFonts w:ascii="Arial" w:eastAsia="Arial" w:hAnsi="Arial" w:cs="Arial"/>
          <w:color w:val="000000" w:themeColor="text1"/>
        </w:rPr>
        <w:t xml:space="preserve"> they were going to do</w:t>
      </w:r>
      <w:r w:rsidR="002C65BF">
        <w:rPr>
          <w:rFonts w:ascii="Arial" w:eastAsia="Arial" w:hAnsi="Arial" w:cs="Arial"/>
          <w:color w:val="000000" w:themeColor="text1"/>
        </w:rPr>
        <w:t xml:space="preserve"> and then they began </w:t>
      </w:r>
      <w:r w:rsidR="3037A0E6" w:rsidRPr="3C3938C1">
        <w:rPr>
          <w:rFonts w:ascii="Arial" w:eastAsia="Arial" w:hAnsi="Arial" w:cs="Arial"/>
          <w:color w:val="000000" w:themeColor="text1"/>
        </w:rPr>
        <w:t xml:space="preserve">to </w:t>
      </w:r>
      <w:r w:rsidR="00E710EE" w:rsidRPr="3C3938C1">
        <w:rPr>
          <w:rFonts w:ascii="Arial" w:eastAsia="Arial" w:hAnsi="Arial" w:cs="Arial"/>
          <w:color w:val="000000" w:themeColor="text1"/>
        </w:rPr>
        <w:t xml:space="preserve">work </w:t>
      </w:r>
      <w:r w:rsidR="3037A0E6" w:rsidRPr="3C3938C1">
        <w:rPr>
          <w:rFonts w:ascii="Arial" w:eastAsia="Arial" w:hAnsi="Arial" w:cs="Arial"/>
          <w:color w:val="000000" w:themeColor="text1"/>
        </w:rPr>
        <w:t xml:space="preserve">with </w:t>
      </w:r>
      <w:r w:rsidR="3AAC340B" w:rsidRPr="3C3938C1">
        <w:rPr>
          <w:rFonts w:ascii="Arial" w:eastAsia="Arial" w:hAnsi="Arial" w:cs="Arial"/>
          <w:color w:val="000000" w:themeColor="text1"/>
        </w:rPr>
        <w:t xml:space="preserve">Bureau Veritas </w:t>
      </w:r>
      <w:r w:rsidR="00E95EC5" w:rsidRPr="3C3938C1">
        <w:rPr>
          <w:rFonts w:ascii="Arial" w:eastAsia="Arial" w:hAnsi="Arial" w:cs="Arial"/>
          <w:color w:val="000000" w:themeColor="text1"/>
        </w:rPr>
        <w:t>to</w:t>
      </w:r>
      <w:r w:rsidR="00001839" w:rsidRPr="3C3938C1">
        <w:rPr>
          <w:rFonts w:ascii="Arial" w:eastAsia="Arial" w:hAnsi="Arial" w:cs="Arial"/>
          <w:color w:val="000000" w:themeColor="text1"/>
        </w:rPr>
        <w:t xml:space="preserve"> maintain</w:t>
      </w:r>
      <w:r w:rsidR="583737AF" w:rsidRPr="3C3938C1">
        <w:rPr>
          <w:rFonts w:ascii="Arial" w:eastAsia="Arial" w:hAnsi="Arial" w:cs="Arial"/>
          <w:color w:val="000000" w:themeColor="text1"/>
        </w:rPr>
        <w:t xml:space="preserve"> the safety </w:t>
      </w:r>
      <w:r w:rsidR="00001839" w:rsidRPr="3C3938C1">
        <w:rPr>
          <w:rFonts w:ascii="Arial" w:eastAsia="Arial" w:hAnsi="Arial" w:cs="Arial"/>
          <w:color w:val="000000" w:themeColor="text1"/>
        </w:rPr>
        <w:t xml:space="preserve">of </w:t>
      </w:r>
      <w:r w:rsidR="583737AF" w:rsidRPr="3C3938C1">
        <w:rPr>
          <w:rFonts w:ascii="Arial" w:eastAsia="Arial" w:hAnsi="Arial" w:cs="Arial"/>
          <w:color w:val="000000" w:themeColor="text1"/>
        </w:rPr>
        <w:t>the</w:t>
      </w:r>
      <w:r w:rsidR="00001839" w:rsidRPr="3C3938C1">
        <w:rPr>
          <w:rFonts w:ascii="Arial" w:eastAsia="Arial" w:hAnsi="Arial" w:cs="Arial"/>
          <w:color w:val="000000" w:themeColor="text1"/>
        </w:rPr>
        <w:t>ir</w:t>
      </w:r>
      <w:r w:rsidR="583737AF" w:rsidRPr="3C3938C1">
        <w:rPr>
          <w:rFonts w:ascii="Arial" w:eastAsia="Arial" w:hAnsi="Arial" w:cs="Arial"/>
          <w:color w:val="000000" w:themeColor="text1"/>
        </w:rPr>
        <w:t xml:space="preserve"> employees </w:t>
      </w:r>
      <w:r w:rsidR="00001839" w:rsidRPr="3C3938C1">
        <w:rPr>
          <w:rFonts w:ascii="Arial" w:eastAsia="Arial" w:hAnsi="Arial" w:cs="Arial"/>
          <w:color w:val="000000" w:themeColor="text1"/>
        </w:rPr>
        <w:t>and</w:t>
      </w:r>
      <w:r w:rsidR="583737AF" w:rsidRPr="3C3938C1">
        <w:rPr>
          <w:rFonts w:ascii="Arial" w:eastAsia="Arial" w:hAnsi="Arial" w:cs="Arial"/>
          <w:color w:val="000000" w:themeColor="text1"/>
        </w:rPr>
        <w:t xml:space="preserve"> clients</w:t>
      </w:r>
      <w:r w:rsidR="3AAC340B" w:rsidRPr="3C3938C1">
        <w:rPr>
          <w:rFonts w:ascii="Arial" w:eastAsia="Arial" w:hAnsi="Arial" w:cs="Arial"/>
          <w:color w:val="000000" w:themeColor="text1"/>
        </w:rPr>
        <w:t>.</w:t>
      </w:r>
      <w:r w:rsidR="5D3434F7" w:rsidRPr="3C3938C1">
        <w:rPr>
          <w:rFonts w:ascii="Arial" w:eastAsia="Arial" w:hAnsi="Arial" w:cs="Arial"/>
          <w:color w:val="000000" w:themeColor="text1"/>
        </w:rPr>
        <w:t xml:space="preserve"> For example</w:t>
      </w:r>
      <w:r w:rsidR="0093343A" w:rsidRPr="3C3938C1">
        <w:rPr>
          <w:rFonts w:ascii="Arial" w:eastAsia="Arial" w:hAnsi="Arial" w:cs="Arial"/>
          <w:color w:val="000000" w:themeColor="text1"/>
        </w:rPr>
        <w:t>,</w:t>
      </w:r>
      <w:r w:rsidR="5D3434F7" w:rsidRPr="3C3938C1">
        <w:rPr>
          <w:rFonts w:ascii="Arial" w:eastAsia="Arial" w:hAnsi="Arial" w:cs="Arial"/>
          <w:color w:val="000000" w:themeColor="text1"/>
        </w:rPr>
        <w:t xml:space="preserve"> </w:t>
      </w:r>
      <w:r w:rsidR="3920923E" w:rsidRPr="3C3938C1">
        <w:rPr>
          <w:rFonts w:ascii="Arial" w:eastAsia="Arial" w:hAnsi="Arial" w:cs="Arial"/>
          <w:color w:val="000000" w:themeColor="text1"/>
        </w:rPr>
        <w:t xml:space="preserve">Melia </w:t>
      </w:r>
      <w:r w:rsidR="0093343A" w:rsidRPr="3C3938C1">
        <w:rPr>
          <w:rFonts w:ascii="Arial" w:eastAsia="Arial" w:hAnsi="Arial" w:cs="Arial"/>
          <w:color w:val="000000" w:themeColor="text1"/>
        </w:rPr>
        <w:t>H</w:t>
      </w:r>
      <w:r w:rsidR="3920923E" w:rsidRPr="3C3938C1">
        <w:rPr>
          <w:rFonts w:ascii="Arial" w:eastAsia="Arial" w:hAnsi="Arial" w:cs="Arial"/>
          <w:color w:val="000000" w:themeColor="text1"/>
        </w:rPr>
        <w:t xml:space="preserve">otels </w:t>
      </w:r>
      <w:r w:rsidR="009477EE" w:rsidRPr="3C3938C1">
        <w:rPr>
          <w:rFonts w:ascii="Arial" w:eastAsia="Arial" w:hAnsi="Arial" w:cs="Arial"/>
          <w:color w:val="000000" w:themeColor="text1"/>
        </w:rPr>
        <w:t xml:space="preserve">as a </w:t>
      </w:r>
      <w:r w:rsidR="002C65BF">
        <w:rPr>
          <w:rFonts w:ascii="Arial" w:eastAsia="Arial" w:hAnsi="Arial" w:cs="Arial"/>
          <w:color w:val="000000" w:themeColor="text1"/>
        </w:rPr>
        <w:t>W</w:t>
      </w:r>
      <w:r w:rsidR="009477EE" w:rsidRPr="3C3938C1">
        <w:rPr>
          <w:rFonts w:ascii="Arial" w:eastAsia="Arial" w:hAnsi="Arial" w:cs="Arial"/>
          <w:color w:val="000000" w:themeColor="text1"/>
        </w:rPr>
        <w:t xml:space="preserve">orldwide organisation </w:t>
      </w:r>
      <w:r w:rsidR="3920923E" w:rsidRPr="3C3938C1">
        <w:rPr>
          <w:rFonts w:ascii="Arial" w:eastAsia="Arial" w:hAnsi="Arial" w:cs="Arial"/>
          <w:color w:val="000000" w:themeColor="text1"/>
        </w:rPr>
        <w:t xml:space="preserve">recognises </w:t>
      </w:r>
      <w:r w:rsidR="009477EE" w:rsidRPr="3C3938C1">
        <w:rPr>
          <w:rFonts w:ascii="Arial" w:eastAsia="Arial" w:hAnsi="Arial" w:cs="Arial"/>
          <w:color w:val="000000" w:themeColor="text1"/>
        </w:rPr>
        <w:t xml:space="preserve">the importance of </w:t>
      </w:r>
      <w:r w:rsidR="3920923E" w:rsidRPr="3C3938C1">
        <w:rPr>
          <w:rFonts w:ascii="Arial" w:eastAsia="Arial" w:hAnsi="Arial" w:cs="Arial"/>
          <w:color w:val="000000" w:themeColor="text1"/>
        </w:rPr>
        <w:t xml:space="preserve">diversity </w:t>
      </w:r>
      <w:r w:rsidR="009477EE" w:rsidRPr="3C3938C1">
        <w:rPr>
          <w:rFonts w:ascii="Arial" w:eastAsia="Arial" w:hAnsi="Arial" w:cs="Arial"/>
          <w:color w:val="000000" w:themeColor="text1"/>
        </w:rPr>
        <w:t xml:space="preserve">and uses it to ensure that </w:t>
      </w:r>
      <w:r w:rsidR="00E95EC5" w:rsidRPr="3C3938C1">
        <w:rPr>
          <w:rFonts w:ascii="Arial" w:eastAsia="Arial" w:hAnsi="Arial" w:cs="Arial"/>
          <w:color w:val="000000" w:themeColor="text1"/>
        </w:rPr>
        <w:t xml:space="preserve">their leaders take on a range of different opinions and contributions. </w:t>
      </w:r>
      <w:r w:rsidR="668C2C56" w:rsidRPr="3C3938C1">
        <w:rPr>
          <w:rFonts w:ascii="Arial" w:eastAsia="Arial" w:hAnsi="Arial" w:cs="Arial"/>
          <w:color w:val="000000" w:themeColor="text1"/>
        </w:rPr>
        <w:t>I</w:t>
      </w:r>
      <w:r w:rsidR="6995D41C" w:rsidRPr="3C3938C1">
        <w:rPr>
          <w:rFonts w:ascii="Arial" w:eastAsia="Arial" w:hAnsi="Arial" w:cs="Arial"/>
          <w:color w:val="000000" w:themeColor="text1"/>
        </w:rPr>
        <w:t xml:space="preserve">n </w:t>
      </w:r>
      <w:r w:rsidR="622DE313" w:rsidRPr="3C3938C1">
        <w:rPr>
          <w:rFonts w:ascii="Arial" w:eastAsia="Arial" w:hAnsi="Arial" w:cs="Arial"/>
          <w:color w:val="000000" w:themeColor="text1"/>
        </w:rPr>
        <w:t>2017</w:t>
      </w:r>
      <w:r w:rsidR="6995D41C" w:rsidRPr="3C3938C1">
        <w:rPr>
          <w:rFonts w:ascii="Arial" w:eastAsia="Arial" w:hAnsi="Arial" w:cs="Arial"/>
          <w:color w:val="000000" w:themeColor="text1"/>
        </w:rPr>
        <w:t>,</w:t>
      </w:r>
      <w:r w:rsidR="2C3C7C00" w:rsidRPr="3C3938C1">
        <w:rPr>
          <w:rFonts w:ascii="Arial" w:eastAsia="Arial" w:hAnsi="Arial" w:cs="Arial"/>
          <w:color w:val="000000" w:themeColor="text1"/>
        </w:rPr>
        <w:t xml:space="preserve"> the company launched a program </w:t>
      </w:r>
      <w:r w:rsidR="00E95EC5" w:rsidRPr="3C3938C1">
        <w:rPr>
          <w:rFonts w:ascii="Arial" w:eastAsia="Arial" w:hAnsi="Arial" w:cs="Arial"/>
          <w:color w:val="000000" w:themeColor="text1"/>
        </w:rPr>
        <w:t>to</w:t>
      </w:r>
      <w:r w:rsidR="2C3C7C00" w:rsidRPr="3C3938C1">
        <w:rPr>
          <w:rFonts w:ascii="Arial" w:eastAsia="Arial" w:hAnsi="Arial" w:cs="Arial"/>
          <w:color w:val="000000" w:themeColor="text1"/>
        </w:rPr>
        <w:t xml:space="preserve"> become a </w:t>
      </w:r>
      <w:r w:rsidR="2495142A" w:rsidRPr="3C3938C1">
        <w:rPr>
          <w:rFonts w:ascii="Arial" w:eastAsia="Arial" w:hAnsi="Arial" w:cs="Arial"/>
          <w:color w:val="000000" w:themeColor="text1"/>
        </w:rPr>
        <w:t xml:space="preserve">transformational enterprise. </w:t>
      </w:r>
      <w:r w:rsidR="4DED2B77" w:rsidRPr="3C3938C1">
        <w:rPr>
          <w:rFonts w:ascii="Arial" w:eastAsia="Arial" w:hAnsi="Arial" w:cs="Arial"/>
          <w:color w:val="000000" w:themeColor="text1"/>
        </w:rPr>
        <w:t xml:space="preserve">In this program, the enterprise wanted to </w:t>
      </w:r>
      <w:r w:rsidR="00BB75CA" w:rsidRPr="3C3938C1">
        <w:rPr>
          <w:rFonts w:ascii="Arial" w:eastAsia="Arial" w:hAnsi="Arial" w:cs="Arial"/>
          <w:color w:val="000000" w:themeColor="text1"/>
        </w:rPr>
        <w:t>invest</w:t>
      </w:r>
      <w:r w:rsidR="28D8B3FD" w:rsidRPr="3C3938C1">
        <w:rPr>
          <w:rFonts w:ascii="Arial" w:eastAsia="Arial" w:hAnsi="Arial" w:cs="Arial"/>
          <w:color w:val="000000" w:themeColor="text1"/>
        </w:rPr>
        <w:t xml:space="preserve"> in new technologies</w:t>
      </w:r>
      <w:r w:rsidR="32DF2CF4" w:rsidRPr="3C3938C1">
        <w:rPr>
          <w:rFonts w:ascii="Arial" w:eastAsia="Arial" w:hAnsi="Arial" w:cs="Arial"/>
          <w:color w:val="000000" w:themeColor="text1"/>
        </w:rPr>
        <w:t xml:space="preserve"> </w:t>
      </w:r>
      <w:r w:rsidR="004D7691" w:rsidRPr="3C3938C1">
        <w:rPr>
          <w:rFonts w:ascii="Arial" w:eastAsia="Arial" w:hAnsi="Arial" w:cs="Arial"/>
          <w:color w:val="000000" w:themeColor="text1"/>
        </w:rPr>
        <w:t xml:space="preserve">to </w:t>
      </w:r>
      <w:r w:rsidR="7EBFC515" w:rsidRPr="3C3938C1">
        <w:rPr>
          <w:rFonts w:ascii="Arial" w:eastAsia="Arial" w:hAnsi="Arial" w:cs="Arial"/>
          <w:color w:val="000000" w:themeColor="text1"/>
        </w:rPr>
        <w:t xml:space="preserve">promote the </w:t>
      </w:r>
      <w:r w:rsidR="457D21C1" w:rsidRPr="3C3938C1">
        <w:rPr>
          <w:rFonts w:ascii="Arial" w:eastAsia="Arial" w:hAnsi="Arial" w:cs="Arial"/>
          <w:color w:val="000000" w:themeColor="text1"/>
        </w:rPr>
        <w:t>creation of social and econom</w:t>
      </w:r>
      <w:r w:rsidR="004D7691" w:rsidRPr="3C3938C1">
        <w:rPr>
          <w:rFonts w:ascii="Arial" w:eastAsia="Arial" w:hAnsi="Arial" w:cs="Arial"/>
          <w:color w:val="000000" w:themeColor="text1"/>
        </w:rPr>
        <w:t>ic</w:t>
      </w:r>
      <w:r w:rsidR="457D21C1" w:rsidRPr="3C3938C1">
        <w:rPr>
          <w:rFonts w:ascii="Arial" w:eastAsia="Arial" w:hAnsi="Arial" w:cs="Arial"/>
          <w:color w:val="000000" w:themeColor="text1"/>
        </w:rPr>
        <w:t xml:space="preserve"> value</w:t>
      </w:r>
      <w:r w:rsidR="24234119" w:rsidRPr="3C3938C1">
        <w:rPr>
          <w:rFonts w:ascii="Arial" w:eastAsia="Arial" w:hAnsi="Arial" w:cs="Arial"/>
          <w:color w:val="000000" w:themeColor="text1"/>
        </w:rPr>
        <w:t xml:space="preserve"> </w:t>
      </w:r>
      <w:r w:rsidR="4ABCFFAC" w:rsidRPr="3C3938C1">
        <w:rPr>
          <w:rFonts w:ascii="Arial" w:eastAsia="Arial" w:hAnsi="Arial" w:cs="Arial"/>
          <w:color w:val="000000" w:themeColor="text1"/>
        </w:rPr>
        <w:t>(Melia International Hotel, 201</w:t>
      </w:r>
      <w:r w:rsidR="037F0983" w:rsidRPr="3C3938C1">
        <w:rPr>
          <w:rFonts w:ascii="Arial" w:eastAsia="Arial" w:hAnsi="Arial" w:cs="Arial"/>
          <w:color w:val="000000" w:themeColor="text1"/>
        </w:rPr>
        <w:t>7 &amp; 2019</w:t>
      </w:r>
      <w:r w:rsidR="4ABCFFAC" w:rsidRPr="3C3938C1">
        <w:rPr>
          <w:rFonts w:ascii="Arial" w:eastAsia="Arial" w:hAnsi="Arial" w:cs="Arial"/>
          <w:color w:val="000000" w:themeColor="text1"/>
        </w:rPr>
        <w:t>)</w:t>
      </w:r>
      <w:r w:rsidR="457D21C1" w:rsidRPr="3C3938C1">
        <w:rPr>
          <w:rFonts w:ascii="Arial" w:eastAsia="Arial" w:hAnsi="Arial" w:cs="Arial"/>
          <w:color w:val="000000" w:themeColor="text1"/>
        </w:rPr>
        <w:t xml:space="preserve">. The company used e-Melia in the pandemic </w:t>
      </w:r>
      <w:r w:rsidR="00C73C4F" w:rsidRPr="3C3938C1">
        <w:rPr>
          <w:rFonts w:ascii="Arial" w:eastAsia="Arial" w:hAnsi="Arial" w:cs="Arial"/>
          <w:color w:val="000000" w:themeColor="text1"/>
        </w:rPr>
        <w:t>to</w:t>
      </w:r>
      <w:r w:rsidR="457D21C1" w:rsidRPr="3C3938C1">
        <w:rPr>
          <w:rFonts w:ascii="Arial" w:eastAsia="Arial" w:hAnsi="Arial" w:cs="Arial"/>
          <w:color w:val="000000" w:themeColor="text1"/>
        </w:rPr>
        <w:t xml:space="preserve"> </w:t>
      </w:r>
      <w:r w:rsidR="3086420F" w:rsidRPr="3C3938C1">
        <w:rPr>
          <w:rFonts w:ascii="Arial" w:eastAsia="Arial" w:hAnsi="Arial" w:cs="Arial"/>
          <w:color w:val="000000" w:themeColor="text1"/>
        </w:rPr>
        <w:t xml:space="preserve">train their staff and </w:t>
      </w:r>
      <w:r w:rsidR="002C65BF">
        <w:rPr>
          <w:rFonts w:ascii="Arial" w:eastAsia="Arial" w:hAnsi="Arial" w:cs="Arial"/>
          <w:color w:val="000000" w:themeColor="text1"/>
        </w:rPr>
        <w:t xml:space="preserve">find </w:t>
      </w:r>
      <w:r w:rsidR="013EA275" w:rsidRPr="3C3938C1">
        <w:rPr>
          <w:rFonts w:ascii="Arial" w:eastAsia="Arial" w:hAnsi="Arial" w:cs="Arial"/>
          <w:color w:val="000000" w:themeColor="text1"/>
        </w:rPr>
        <w:t>different ways to solve problem</w:t>
      </w:r>
      <w:r w:rsidR="00265975" w:rsidRPr="3C3938C1">
        <w:rPr>
          <w:rFonts w:ascii="Arial" w:eastAsia="Arial" w:hAnsi="Arial" w:cs="Arial"/>
          <w:color w:val="000000" w:themeColor="text1"/>
        </w:rPr>
        <w:t>s</w:t>
      </w:r>
      <w:r w:rsidR="08A9A911" w:rsidRPr="3C3938C1">
        <w:rPr>
          <w:rFonts w:ascii="Arial" w:eastAsia="Arial" w:hAnsi="Arial" w:cs="Arial"/>
          <w:color w:val="000000" w:themeColor="text1"/>
        </w:rPr>
        <w:t xml:space="preserve">. </w:t>
      </w:r>
      <w:r w:rsidR="002C65BF">
        <w:rPr>
          <w:rFonts w:ascii="Arial" w:eastAsia="Arial" w:hAnsi="Arial" w:cs="Arial"/>
          <w:color w:val="000000" w:themeColor="text1"/>
        </w:rPr>
        <w:t xml:space="preserve">Additionally, </w:t>
      </w:r>
      <w:r w:rsidR="1591376D" w:rsidRPr="3C3938C1">
        <w:rPr>
          <w:rFonts w:ascii="Arial" w:eastAsia="Arial" w:hAnsi="Arial" w:cs="Arial"/>
          <w:color w:val="000000" w:themeColor="text1"/>
        </w:rPr>
        <w:t xml:space="preserve">the company </w:t>
      </w:r>
      <w:r w:rsidR="203E93BF" w:rsidRPr="3C3938C1">
        <w:rPr>
          <w:rFonts w:ascii="Arial" w:eastAsia="Arial" w:hAnsi="Arial" w:cs="Arial"/>
          <w:color w:val="000000" w:themeColor="text1"/>
        </w:rPr>
        <w:t>trains people who are</w:t>
      </w:r>
      <w:r w:rsidR="00FF276C" w:rsidRPr="3C3938C1">
        <w:rPr>
          <w:rFonts w:ascii="Arial" w:eastAsia="Arial" w:hAnsi="Arial" w:cs="Arial"/>
          <w:color w:val="000000" w:themeColor="text1"/>
        </w:rPr>
        <w:t xml:space="preserve"> at</w:t>
      </w:r>
      <w:r w:rsidR="203E93BF" w:rsidRPr="3C3938C1">
        <w:rPr>
          <w:rFonts w:ascii="Arial" w:eastAsia="Arial" w:hAnsi="Arial" w:cs="Arial"/>
          <w:color w:val="000000" w:themeColor="text1"/>
        </w:rPr>
        <w:t xml:space="preserve"> risk of social exclusion</w:t>
      </w:r>
      <w:r w:rsidR="5035C9F2" w:rsidRPr="3C3938C1">
        <w:rPr>
          <w:rFonts w:ascii="Arial" w:eastAsia="Arial" w:hAnsi="Arial" w:cs="Arial"/>
          <w:color w:val="000000" w:themeColor="text1"/>
        </w:rPr>
        <w:t>, disable</w:t>
      </w:r>
      <w:r w:rsidR="00FF276C" w:rsidRPr="3C3938C1">
        <w:rPr>
          <w:rFonts w:ascii="Arial" w:eastAsia="Arial" w:hAnsi="Arial" w:cs="Arial"/>
          <w:color w:val="000000" w:themeColor="text1"/>
        </w:rPr>
        <w:t>d</w:t>
      </w:r>
      <w:r w:rsidR="5035C9F2" w:rsidRPr="3C3938C1">
        <w:rPr>
          <w:rFonts w:ascii="Arial" w:eastAsia="Arial" w:hAnsi="Arial" w:cs="Arial"/>
          <w:color w:val="000000" w:themeColor="text1"/>
        </w:rPr>
        <w:t xml:space="preserve"> </w:t>
      </w:r>
      <w:r w:rsidR="00FF276C" w:rsidRPr="3C3938C1">
        <w:rPr>
          <w:rFonts w:ascii="Arial" w:eastAsia="Arial" w:hAnsi="Arial" w:cs="Arial"/>
          <w:color w:val="000000" w:themeColor="text1"/>
        </w:rPr>
        <w:t>or</w:t>
      </w:r>
      <w:r w:rsidR="5035C9F2" w:rsidRPr="3C3938C1">
        <w:rPr>
          <w:rFonts w:ascii="Arial" w:eastAsia="Arial" w:hAnsi="Arial" w:cs="Arial"/>
          <w:color w:val="000000" w:themeColor="text1"/>
        </w:rPr>
        <w:t xml:space="preserve"> victims of gender- based violence. </w:t>
      </w:r>
      <w:r w:rsidR="7D470075" w:rsidRPr="3C3938C1">
        <w:rPr>
          <w:rFonts w:ascii="Arial" w:eastAsia="Arial" w:hAnsi="Arial" w:cs="Arial"/>
          <w:color w:val="000000" w:themeColor="text1"/>
        </w:rPr>
        <w:t>This create</w:t>
      </w:r>
      <w:r w:rsidR="00FF276C" w:rsidRPr="3C3938C1">
        <w:rPr>
          <w:rFonts w:ascii="Arial" w:eastAsia="Arial" w:hAnsi="Arial" w:cs="Arial"/>
          <w:color w:val="000000" w:themeColor="text1"/>
        </w:rPr>
        <w:t>s</w:t>
      </w:r>
      <w:r w:rsidR="7D470075" w:rsidRPr="3C3938C1">
        <w:rPr>
          <w:rFonts w:ascii="Arial" w:eastAsia="Arial" w:hAnsi="Arial" w:cs="Arial"/>
          <w:color w:val="000000" w:themeColor="text1"/>
        </w:rPr>
        <w:t xml:space="preserve"> </w:t>
      </w:r>
      <w:r w:rsidR="2EB4DCD1" w:rsidRPr="3C3938C1">
        <w:rPr>
          <w:rFonts w:ascii="Arial" w:eastAsia="Arial" w:hAnsi="Arial" w:cs="Arial"/>
          <w:color w:val="000000" w:themeColor="text1"/>
        </w:rPr>
        <w:t>huge advantages that give job opportunit</w:t>
      </w:r>
      <w:r w:rsidR="00FF276C" w:rsidRPr="3C3938C1">
        <w:rPr>
          <w:rFonts w:ascii="Arial" w:eastAsia="Arial" w:hAnsi="Arial" w:cs="Arial"/>
          <w:color w:val="000000" w:themeColor="text1"/>
        </w:rPr>
        <w:t>ies</w:t>
      </w:r>
      <w:r w:rsidR="2EB4DCD1" w:rsidRPr="3C3938C1">
        <w:rPr>
          <w:rFonts w:ascii="Arial" w:eastAsia="Arial" w:hAnsi="Arial" w:cs="Arial"/>
          <w:color w:val="000000" w:themeColor="text1"/>
        </w:rPr>
        <w:t xml:space="preserve"> to people who need</w:t>
      </w:r>
      <w:r w:rsidR="00FF276C" w:rsidRPr="3C3938C1">
        <w:rPr>
          <w:rFonts w:ascii="Arial" w:eastAsia="Arial" w:hAnsi="Arial" w:cs="Arial"/>
          <w:color w:val="000000" w:themeColor="text1"/>
        </w:rPr>
        <w:t xml:space="preserve"> them, </w:t>
      </w:r>
      <w:r w:rsidR="2EB4DCD1" w:rsidRPr="3C3938C1">
        <w:rPr>
          <w:rFonts w:ascii="Arial" w:eastAsia="Arial" w:hAnsi="Arial" w:cs="Arial"/>
          <w:color w:val="000000" w:themeColor="text1"/>
        </w:rPr>
        <w:t xml:space="preserve">as well as </w:t>
      </w:r>
      <w:r w:rsidR="002C65BF">
        <w:rPr>
          <w:rFonts w:ascii="Arial" w:eastAsia="Arial" w:hAnsi="Arial" w:cs="Arial"/>
          <w:color w:val="000000" w:themeColor="text1"/>
        </w:rPr>
        <w:t xml:space="preserve">boosting </w:t>
      </w:r>
      <w:r w:rsidR="52786A2F" w:rsidRPr="3C3938C1">
        <w:rPr>
          <w:rFonts w:ascii="Arial" w:eastAsia="Arial" w:hAnsi="Arial" w:cs="Arial"/>
          <w:color w:val="000000" w:themeColor="text1"/>
        </w:rPr>
        <w:t>the talent</w:t>
      </w:r>
      <w:r w:rsidR="00FF276C" w:rsidRPr="3C3938C1">
        <w:rPr>
          <w:rFonts w:ascii="Arial" w:eastAsia="Arial" w:hAnsi="Arial" w:cs="Arial"/>
          <w:color w:val="000000" w:themeColor="text1"/>
        </w:rPr>
        <w:t xml:space="preserve"> in the company</w:t>
      </w:r>
      <w:r w:rsidR="52786A2F" w:rsidRPr="3C3938C1">
        <w:rPr>
          <w:rFonts w:ascii="Arial" w:eastAsia="Arial" w:hAnsi="Arial" w:cs="Arial"/>
          <w:color w:val="000000" w:themeColor="text1"/>
        </w:rPr>
        <w:t xml:space="preserve">. </w:t>
      </w:r>
      <w:r w:rsidR="33170014" w:rsidRPr="3C3938C1">
        <w:rPr>
          <w:rFonts w:ascii="Arial" w:eastAsia="Arial" w:hAnsi="Arial" w:cs="Arial"/>
          <w:color w:val="000000" w:themeColor="text1"/>
        </w:rPr>
        <w:t xml:space="preserve">Furthermore, this </w:t>
      </w:r>
      <w:r w:rsidR="00B06452" w:rsidRPr="3C3938C1">
        <w:rPr>
          <w:rFonts w:ascii="Arial" w:eastAsia="Arial" w:hAnsi="Arial" w:cs="Arial"/>
          <w:color w:val="000000" w:themeColor="text1"/>
        </w:rPr>
        <w:t>investment and training policy</w:t>
      </w:r>
      <w:r w:rsidR="33170014" w:rsidRPr="3C3938C1">
        <w:rPr>
          <w:rFonts w:ascii="Arial" w:eastAsia="Arial" w:hAnsi="Arial" w:cs="Arial"/>
          <w:color w:val="000000" w:themeColor="text1"/>
        </w:rPr>
        <w:t xml:space="preserve"> can increase productivity, as it increases</w:t>
      </w:r>
      <w:r w:rsidR="3744889C" w:rsidRPr="3C3938C1">
        <w:rPr>
          <w:rFonts w:ascii="Arial" w:eastAsia="Arial" w:hAnsi="Arial" w:cs="Arial"/>
          <w:color w:val="000000" w:themeColor="text1"/>
        </w:rPr>
        <w:t xml:space="preserve"> the commitment from the company team members and improves the working environment</w:t>
      </w:r>
      <w:r w:rsidR="414613E3" w:rsidRPr="3C3938C1">
        <w:rPr>
          <w:rFonts w:ascii="Arial" w:eastAsia="Arial" w:hAnsi="Arial" w:cs="Arial"/>
          <w:color w:val="000000" w:themeColor="text1"/>
        </w:rPr>
        <w:t xml:space="preserve"> (El Observatorio Empresarial contra la Pobreza apuesta por el Impact Hiring: diversidad e inclusión en la gestión de personas, 2019)</w:t>
      </w:r>
      <w:r w:rsidR="3744889C" w:rsidRPr="3C3938C1">
        <w:rPr>
          <w:rFonts w:ascii="Arial" w:eastAsia="Arial" w:hAnsi="Arial" w:cs="Arial"/>
          <w:color w:val="000000" w:themeColor="text1"/>
        </w:rPr>
        <w:t xml:space="preserve">. </w:t>
      </w:r>
      <w:r w:rsidR="00411AE8">
        <w:rPr>
          <w:rFonts w:ascii="Arial" w:eastAsia="Arial" w:hAnsi="Arial" w:cs="Arial"/>
          <w:color w:val="000000" w:themeColor="text1"/>
        </w:rPr>
        <w:t>Meliá International hotels invest</w:t>
      </w:r>
      <w:r w:rsidR="002C65BF">
        <w:rPr>
          <w:rFonts w:ascii="Arial" w:eastAsia="Arial" w:hAnsi="Arial" w:cs="Arial"/>
          <w:color w:val="000000" w:themeColor="text1"/>
        </w:rPr>
        <w:t xml:space="preserve"> </w:t>
      </w:r>
      <w:r w:rsidR="00411AE8">
        <w:rPr>
          <w:rFonts w:ascii="Arial" w:eastAsia="Arial" w:hAnsi="Arial" w:cs="Arial"/>
          <w:color w:val="000000" w:themeColor="text1"/>
        </w:rPr>
        <w:t xml:space="preserve">in local communities by encouraging diverse working forces to train and work with them, </w:t>
      </w:r>
      <w:r w:rsidR="002C65BF">
        <w:rPr>
          <w:rFonts w:ascii="Arial" w:eastAsia="Arial" w:hAnsi="Arial" w:cs="Arial"/>
          <w:color w:val="000000" w:themeColor="text1"/>
        </w:rPr>
        <w:t>enable the economy to flow</w:t>
      </w:r>
      <w:r w:rsidR="00AC7B8F">
        <w:rPr>
          <w:rFonts w:ascii="Arial" w:eastAsia="Arial" w:hAnsi="Arial" w:cs="Arial"/>
          <w:color w:val="000000" w:themeColor="text1"/>
        </w:rPr>
        <w:t>.</w:t>
      </w:r>
    </w:p>
    <w:p w14:paraId="6E81AC90" w14:textId="77777777" w:rsidR="007B490A" w:rsidRDefault="007B490A" w:rsidP="007B490A">
      <w:pPr>
        <w:spacing w:line="360" w:lineRule="auto"/>
        <w:jc w:val="both"/>
        <w:rPr>
          <w:rFonts w:ascii="Arial" w:eastAsia="Arial" w:hAnsi="Arial" w:cs="Arial"/>
          <w:color w:val="000000" w:themeColor="text1"/>
        </w:rPr>
      </w:pPr>
    </w:p>
    <w:p w14:paraId="57F5480F" w14:textId="67C24CF6" w:rsidR="699139B8" w:rsidRDefault="002C65BF" w:rsidP="00075F61">
      <w:pPr>
        <w:spacing w:line="360" w:lineRule="auto"/>
        <w:jc w:val="both"/>
      </w:pPr>
      <w:r>
        <w:rPr>
          <w:rFonts w:ascii="Arial" w:eastAsia="Arial" w:hAnsi="Arial" w:cs="Arial"/>
        </w:rPr>
        <w:t>Additionally</w:t>
      </w:r>
      <w:r w:rsidR="3AAC340B" w:rsidRPr="0051678A">
        <w:rPr>
          <w:rFonts w:ascii="Arial" w:eastAsia="Arial" w:hAnsi="Arial" w:cs="Arial"/>
        </w:rPr>
        <w:t xml:space="preserve">, they decided to think less as an enterprise and </w:t>
      </w:r>
      <w:r w:rsidR="00C82604">
        <w:rPr>
          <w:rFonts w:ascii="Arial" w:eastAsia="Arial" w:hAnsi="Arial" w:cs="Arial"/>
        </w:rPr>
        <w:t xml:space="preserve">more </w:t>
      </w:r>
      <w:r w:rsidR="51DF042D" w:rsidRPr="0051678A">
        <w:rPr>
          <w:rFonts w:ascii="Arial" w:eastAsia="Arial" w:hAnsi="Arial" w:cs="Arial"/>
        </w:rPr>
        <w:t xml:space="preserve">as a people </w:t>
      </w:r>
      <w:r>
        <w:rPr>
          <w:rFonts w:ascii="Arial" w:eastAsia="Arial" w:hAnsi="Arial" w:cs="Arial"/>
        </w:rPr>
        <w:t xml:space="preserve">uniting </w:t>
      </w:r>
      <w:r w:rsidR="51DF042D" w:rsidRPr="0051678A">
        <w:rPr>
          <w:rFonts w:ascii="Arial" w:eastAsia="Arial" w:hAnsi="Arial" w:cs="Arial"/>
        </w:rPr>
        <w:t>with the people who needed the</w:t>
      </w:r>
      <w:r w:rsidR="00C82604">
        <w:rPr>
          <w:rFonts w:ascii="Arial" w:eastAsia="Arial" w:hAnsi="Arial" w:cs="Arial"/>
        </w:rPr>
        <w:t>m</w:t>
      </w:r>
      <w:r w:rsidR="51DF042D" w:rsidRPr="0051678A">
        <w:rPr>
          <w:rFonts w:ascii="Arial" w:eastAsia="Arial" w:hAnsi="Arial" w:cs="Arial"/>
        </w:rPr>
        <w:t xml:space="preserve"> most.</w:t>
      </w:r>
      <w:r w:rsidR="7B9620C4" w:rsidRPr="0051678A">
        <w:rPr>
          <w:rFonts w:ascii="Arial" w:eastAsia="Arial" w:hAnsi="Arial" w:cs="Arial"/>
        </w:rPr>
        <w:t xml:space="preserve"> They were one of the few </w:t>
      </w:r>
      <w:r w:rsidR="2B79D626" w:rsidRPr="0051678A">
        <w:rPr>
          <w:rFonts w:ascii="Arial" w:eastAsia="Arial" w:hAnsi="Arial" w:cs="Arial"/>
        </w:rPr>
        <w:t>enterprises</w:t>
      </w:r>
      <w:r w:rsidR="7B9620C4" w:rsidRPr="0051678A">
        <w:rPr>
          <w:rFonts w:ascii="Arial" w:eastAsia="Arial" w:hAnsi="Arial" w:cs="Arial"/>
        </w:rPr>
        <w:t xml:space="preserve"> who</w:t>
      </w:r>
      <w:r w:rsidR="193653E4" w:rsidRPr="0051678A">
        <w:rPr>
          <w:rFonts w:ascii="Arial" w:eastAsia="Arial" w:hAnsi="Arial" w:cs="Arial"/>
        </w:rPr>
        <w:t xml:space="preserve"> cede their </w:t>
      </w:r>
      <w:r w:rsidR="1B67FBF2" w:rsidRPr="0051678A">
        <w:rPr>
          <w:rFonts w:ascii="Arial" w:eastAsia="Arial" w:hAnsi="Arial" w:cs="Arial"/>
        </w:rPr>
        <w:t xml:space="preserve">facilities to become </w:t>
      </w:r>
      <w:r w:rsidR="00C82604">
        <w:rPr>
          <w:rFonts w:ascii="Arial" w:eastAsia="Arial" w:hAnsi="Arial" w:cs="Arial"/>
        </w:rPr>
        <w:t>medica</w:t>
      </w:r>
      <w:r w:rsidR="1B67FBF2" w:rsidRPr="0051678A">
        <w:rPr>
          <w:rFonts w:ascii="Arial" w:eastAsia="Arial" w:hAnsi="Arial" w:cs="Arial"/>
        </w:rPr>
        <w:t>lise</w:t>
      </w:r>
      <w:r w:rsidR="00C82604">
        <w:rPr>
          <w:rFonts w:ascii="Arial" w:eastAsia="Arial" w:hAnsi="Arial" w:cs="Arial"/>
        </w:rPr>
        <w:t xml:space="preserve"> hotels,</w:t>
      </w:r>
      <w:r>
        <w:rPr>
          <w:rFonts w:ascii="Arial" w:eastAsia="Arial" w:hAnsi="Arial" w:cs="Arial"/>
        </w:rPr>
        <w:t xml:space="preserve"> providing </w:t>
      </w:r>
      <w:r w:rsidR="1B67FBF2" w:rsidRPr="0051678A">
        <w:rPr>
          <w:rFonts w:ascii="Arial" w:eastAsia="Arial" w:hAnsi="Arial" w:cs="Arial"/>
        </w:rPr>
        <w:t>gave</w:t>
      </w:r>
      <w:r w:rsidR="00C82604">
        <w:rPr>
          <w:rFonts w:ascii="Arial" w:eastAsia="Arial" w:hAnsi="Arial" w:cs="Arial"/>
        </w:rPr>
        <w:t xml:space="preserve"> a </w:t>
      </w:r>
      <w:r w:rsidR="1B67FBF2" w:rsidRPr="0051678A">
        <w:rPr>
          <w:rFonts w:ascii="Arial" w:eastAsia="Arial" w:hAnsi="Arial" w:cs="Arial"/>
        </w:rPr>
        <w:t>free night</w:t>
      </w:r>
      <w:r w:rsidR="00C82604">
        <w:rPr>
          <w:rFonts w:ascii="Arial" w:eastAsia="Arial" w:hAnsi="Arial" w:cs="Arial"/>
        </w:rPr>
        <w:t>’s</w:t>
      </w:r>
      <w:r w:rsidR="1B67FBF2" w:rsidRPr="0051678A">
        <w:rPr>
          <w:rFonts w:ascii="Arial" w:eastAsia="Arial" w:hAnsi="Arial" w:cs="Arial"/>
        </w:rPr>
        <w:t xml:space="preserve"> s</w:t>
      </w:r>
      <w:r w:rsidR="7475CBF1" w:rsidRPr="0051678A">
        <w:rPr>
          <w:rFonts w:ascii="Arial" w:eastAsia="Arial" w:hAnsi="Arial" w:cs="Arial"/>
        </w:rPr>
        <w:t xml:space="preserve">tay to </w:t>
      </w:r>
      <w:r w:rsidR="00C82604">
        <w:rPr>
          <w:rFonts w:ascii="Arial" w:eastAsia="Arial" w:hAnsi="Arial" w:cs="Arial"/>
        </w:rPr>
        <w:t>people</w:t>
      </w:r>
      <w:r w:rsidR="7475CBF1" w:rsidRPr="0051678A">
        <w:rPr>
          <w:rFonts w:ascii="Arial" w:eastAsia="Arial" w:hAnsi="Arial" w:cs="Arial"/>
        </w:rPr>
        <w:t xml:space="preserve"> who </w:t>
      </w:r>
      <w:r w:rsidR="00C82604">
        <w:rPr>
          <w:rFonts w:ascii="Arial" w:eastAsia="Arial" w:hAnsi="Arial" w:cs="Arial"/>
        </w:rPr>
        <w:t>had</w:t>
      </w:r>
      <w:r w:rsidR="7475CBF1" w:rsidRPr="0051678A">
        <w:rPr>
          <w:rFonts w:ascii="Arial" w:eastAsia="Arial" w:hAnsi="Arial" w:cs="Arial"/>
        </w:rPr>
        <w:t xml:space="preserve"> been working in the front </w:t>
      </w:r>
      <w:r w:rsidR="00C82604">
        <w:rPr>
          <w:rFonts w:ascii="Arial" w:eastAsia="Arial" w:hAnsi="Arial" w:cs="Arial"/>
        </w:rPr>
        <w:t>line</w:t>
      </w:r>
      <w:r w:rsidR="7475CBF1" w:rsidRPr="0051678A">
        <w:rPr>
          <w:rFonts w:ascii="Arial" w:eastAsia="Arial" w:hAnsi="Arial" w:cs="Arial"/>
        </w:rPr>
        <w:t xml:space="preserve"> of this pandemic.</w:t>
      </w:r>
      <w:r w:rsidR="7475CBF1" w:rsidRPr="0051678A">
        <w:rPr>
          <w:rFonts w:ascii="Arial" w:eastAsia="Arial" w:hAnsi="Arial" w:cs="Arial"/>
          <w:b/>
          <w:bCs/>
        </w:rPr>
        <w:t xml:space="preserve"> </w:t>
      </w:r>
      <w:r w:rsidR="156916E2" w:rsidRPr="0051678A">
        <w:rPr>
          <w:rFonts w:ascii="Arial" w:eastAsia="Arial" w:hAnsi="Arial" w:cs="Arial"/>
        </w:rPr>
        <w:t xml:space="preserve">Zhang, Jia and Gu </w:t>
      </w:r>
      <w:r w:rsidR="1B3BAD26" w:rsidRPr="0051678A">
        <w:rPr>
          <w:rFonts w:ascii="Arial" w:eastAsia="Arial" w:hAnsi="Arial" w:cs="Arial"/>
        </w:rPr>
        <w:t>state</w:t>
      </w:r>
      <w:r w:rsidR="156916E2" w:rsidRPr="0051678A">
        <w:rPr>
          <w:rFonts w:ascii="Arial" w:eastAsia="Arial" w:hAnsi="Arial" w:cs="Arial"/>
        </w:rPr>
        <w:t xml:space="preserve"> that transformational leaders show </w:t>
      </w:r>
      <w:r w:rsidR="156916E2" w:rsidRPr="0051678A">
        <w:rPr>
          <w:rFonts w:ascii="Arial" w:eastAsia="Arial" w:hAnsi="Arial" w:cs="Arial"/>
          <w:i/>
          <w:iCs/>
        </w:rPr>
        <w:t xml:space="preserve">“reorganize all the resources and reallocate human </w:t>
      </w:r>
      <w:r w:rsidR="5058F95D" w:rsidRPr="0051678A">
        <w:rPr>
          <w:rFonts w:ascii="Arial" w:eastAsia="Arial" w:hAnsi="Arial" w:cs="Arial"/>
          <w:i/>
          <w:iCs/>
        </w:rPr>
        <w:t xml:space="preserve">capitals, to decrease the disorder degree” </w:t>
      </w:r>
      <w:r w:rsidR="099E2129" w:rsidRPr="0051678A">
        <w:rPr>
          <w:rFonts w:ascii="Arial" w:eastAsia="Arial" w:hAnsi="Arial" w:cs="Arial"/>
        </w:rPr>
        <w:t>equally</w:t>
      </w:r>
      <w:r w:rsidR="764ABBAC" w:rsidRPr="0051678A">
        <w:rPr>
          <w:rFonts w:ascii="Arial" w:eastAsia="Arial" w:hAnsi="Arial" w:cs="Arial"/>
        </w:rPr>
        <w:t xml:space="preserve"> </w:t>
      </w:r>
      <w:r w:rsidR="00411AE8">
        <w:rPr>
          <w:rFonts w:ascii="Arial" w:eastAsia="Arial" w:hAnsi="Arial" w:cs="Arial"/>
        </w:rPr>
        <w:t xml:space="preserve">they have a </w:t>
      </w:r>
      <w:r w:rsidR="764ABBAC" w:rsidRPr="0051678A">
        <w:rPr>
          <w:rFonts w:ascii="Arial" w:eastAsia="Arial" w:hAnsi="Arial" w:cs="Arial"/>
        </w:rPr>
        <w:t>"</w:t>
      </w:r>
      <w:r w:rsidR="764ABBAC" w:rsidRPr="0051678A">
        <w:rPr>
          <w:rFonts w:ascii="Arial" w:eastAsia="Arial" w:hAnsi="Arial" w:cs="Arial"/>
          <w:i/>
          <w:iCs/>
        </w:rPr>
        <w:t>bird’s eye view to make an encompassing evaluation toward the whole situation and take actions in a short period of time</w:t>
      </w:r>
      <w:r w:rsidR="764ABBAC" w:rsidRPr="0051678A">
        <w:rPr>
          <w:rFonts w:ascii="Arial" w:eastAsia="Arial" w:hAnsi="Arial" w:cs="Arial"/>
        </w:rPr>
        <w:t>" (2012: p. 4087)</w:t>
      </w:r>
      <w:r w:rsidR="03463609" w:rsidRPr="0051678A">
        <w:rPr>
          <w:rFonts w:ascii="Arial" w:eastAsia="Arial" w:hAnsi="Arial" w:cs="Arial"/>
        </w:rPr>
        <w:t xml:space="preserve">. </w:t>
      </w:r>
      <w:r w:rsidR="46B610BE" w:rsidRPr="0051678A">
        <w:rPr>
          <w:rFonts w:ascii="Arial" w:eastAsia="Arial" w:hAnsi="Arial" w:cs="Arial"/>
        </w:rPr>
        <w:lastRenderedPageBreak/>
        <w:t xml:space="preserve">Therefore, it can be said that transformational leaders </w:t>
      </w:r>
      <w:r w:rsidR="00384F35" w:rsidRPr="0051678A">
        <w:rPr>
          <w:rFonts w:ascii="Arial" w:eastAsia="Arial" w:hAnsi="Arial" w:cs="Arial"/>
        </w:rPr>
        <w:t xml:space="preserve">need to be encouraged to </w:t>
      </w:r>
      <w:r w:rsidR="00411AE8">
        <w:rPr>
          <w:rFonts w:ascii="Arial" w:eastAsia="Arial" w:hAnsi="Arial" w:cs="Arial"/>
        </w:rPr>
        <w:t>make</w:t>
      </w:r>
      <w:r w:rsidR="36F19A6C" w:rsidRPr="0051678A">
        <w:rPr>
          <w:rFonts w:ascii="Arial" w:eastAsia="Arial" w:hAnsi="Arial" w:cs="Arial"/>
        </w:rPr>
        <w:t xml:space="preserve"> a notable difference in the organisation’s performance at all levels</w:t>
      </w:r>
      <w:r w:rsidR="76CC0B82" w:rsidRPr="0051678A">
        <w:rPr>
          <w:rFonts w:ascii="Arial" w:eastAsia="Arial" w:hAnsi="Arial" w:cs="Arial"/>
        </w:rPr>
        <w:t xml:space="preserve"> (Bass, 1990, cited in Fragouli, 2016).</w:t>
      </w:r>
    </w:p>
    <w:p w14:paraId="6B4D1295" w14:textId="533FE787" w:rsidR="00123C9C" w:rsidRDefault="0051678A" w:rsidP="00123C9C">
      <w:pPr>
        <w:pStyle w:val="Heading1"/>
        <w:rPr>
          <w:rFonts w:eastAsia="Times New Roman"/>
          <w:b/>
          <w:u w:val="thick"/>
        </w:rPr>
      </w:pPr>
      <w:r>
        <w:rPr>
          <w:rFonts w:eastAsia="Times New Roman"/>
          <w:b/>
          <w:bCs/>
          <w:u w:val="thick"/>
        </w:rPr>
        <w:br w:type="page"/>
      </w:r>
      <w:bookmarkStart w:id="7" w:name="_Toc47002231"/>
      <w:r w:rsidR="00123C9C">
        <w:rPr>
          <w:rFonts w:eastAsia="Times New Roman"/>
          <w:b/>
          <w:bCs/>
          <w:u w:val="thick"/>
        </w:rPr>
        <w:lastRenderedPageBreak/>
        <w:t xml:space="preserve">Future </w:t>
      </w:r>
      <w:r w:rsidR="00123C9C">
        <w:rPr>
          <w:rFonts w:eastAsia="Times New Roman"/>
          <w:b/>
          <w:u w:val="thick"/>
        </w:rPr>
        <w:t>Recommendations</w:t>
      </w:r>
      <w:bookmarkEnd w:id="7"/>
    </w:p>
    <w:p w14:paraId="10F1B974" w14:textId="77777777" w:rsidR="00123C9C" w:rsidRDefault="00123C9C" w:rsidP="00123C9C">
      <w:pPr>
        <w:rPr>
          <w:rFonts w:ascii="Arial" w:hAnsi="Arial" w:cs="Arial"/>
        </w:rPr>
      </w:pPr>
    </w:p>
    <w:p w14:paraId="3DB47515" w14:textId="0622CA21" w:rsidR="00123C9C" w:rsidRDefault="00EC6019" w:rsidP="00123C9C">
      <w:pPr>
        <w:rPr>
          <w:rFonts w:ascii="Arial" w:hAnsi="Arial" w:cs="Arial"/>
        </w:rPr>
      </w:pPr>
      <w:r>
        <w:rPr>
          <w:rFonts w:ascii="Arial" w:hAnsi="Arial" w:cs="Arial"/>
        </w:rPr>
        <w:t xml:space="preserve">In </w:t>
      </w:r>
      <w:r w:rsidR="00A767A9">
        <w:rPr>
          <w:rFonts w:ascii="Arial" w:hAnsi="Arial" w:cs="Arial"/>
        </w:rPr>
        <w:t>order to attract more guest</w:t>
      </w:r>
      <w:r w:rsidR="00411AE8">
        <w:rPr>
          <w:rFonts w:ascii="Arial" w:hAnsi="Arial" w:cs="Arial"/>
        </w:rPr>
        <w:t>s</w:t>
      </w:r>
      <w:r w:rsidR="00A767A9">
        <w:rPr>
          <w:rFonts w:ascii="Arial" w:hAnsi="Arial" w:cs="Arial"/>
        </w:rPr>
        <w:t xml:space="preserve"> in order to visit your destination, it is recommended to apply the following recommendations: </w:t>
      </w:r>
      <w:r>
        <w:rPr>
          <w:rFonts w:ascii="Arial" w:hAnsi="Arial" w:cs="Arial"/>
        </w:rPr>
        <w:t xml:space="preserve"> </w:t>
      </w:r>
    </w:p>
    <w:p w14:paraId="0BE08CB3" w14:textId="77777777" w:rsidR="00A767A9" w:rsidRDefault="00A767A9" w:rsidP="00123C9C">
      <w:pPr>
        <w:rPr>
          <w:rFonts w:ascii="Arial" w:hAnsi="Arial" w:cs="Arial"/>
        </w:rPr>
      </w:pPr>
    </w:p>
    <w:p w14:paraId="36848E90" w14:textId="77777777" w:rsidR="00A767A9" w:rsidRDefault="00A767A9" w:rsidP="00123C9C">
      <w:pPr>
        <w:rPr>
          <w:rFonts w:ascii="Arial" w:hAnsi="Arial" w:cs="Arial"/>
        </w:rPr>
      </w:pPr>
    </w:p>
    <w:p w14:paraId="5013C92A" w14:textId="454A33F9" w:rsidR="00123C9C" w:rsidRDefault="00411AE8" w:rsidP="00123C9C">
      <w:pPr>
        <w:pStyle w:val="ListParagraph"/>
        <w:numPr>
          <w:ilvl w:val="0"/>
          <w:numId w:val="12"/>
        </w:numPr>
        <w:rPr>
          <w:rFonts w:ascii="Arial" w:hAnsi="Arial" w:cs="Arial"/>
          <w:sz w:val="24"/>
          <w:szCs w:val="24"/>
        </w:rPr>
      </w:pPr>
      <w:r>
        <w:rPr>
          <w:rFonts w:ascii="Arial" w:hAnsi="Arial" w:cs="Arial"/>
          <w:sz w:val="24"/>
          <w:szCs w:val="24"/>
        </w:rPr>
        <w:t>Extend the cancellation</w:t>
      </w:r>
      <w:r w:rsidR="00123C9C">
        <w:rPr>
          <w:rFonts w:ascii="Arial" w:hAnsi="Arial" w:cs="Arial"/>
          <w:sz w:val="24"/>
          <w:szCs w:val="24"/>
        </w:rPr>
        <w:t xml:space="preserve"> policies </w:t>
      </w:r>
    </w:p>
    <w:p w14:paraId="01BEB8BE" w14:textId="6C6FE974" w:rsidR="00123C9C" w:rsidRPr="00075F61" w:rsidRDefault="00123C9C">
      <w:pPr>
        <w:pStyle w:val="ListParagraph"/>
        <w:numPr>
          <w:ilvl w:val="0"/>
          <w:numId w:val="12"/>
        </w:numPr>
        <w:rPr>
          <w:rFonts w:ascii="Arial" w:hAnsi="Arial" w:cs="Arial"/>
          <w:sz w:val="24"/>
          <w:szCs w:val="24"/>
        </w:rPr>
      </w:pPr>
      <w:r w:rsidRPr="3C3938C1">
        <w:rPr>
          <w:rFonts w:ascii="Arial" w:hAnsi="Arial" w:cs="Arial"/>
          <w:sz w:val="24"/>
          <w:szCs w:val="24"/>
        </w:rPr>
        <w:t>Invest on new technologies and use soci</w:t>
      </w:r>
      <w:r w:rsidR="00007719" w:rsidRPr="3C3938C1">
        <w:rPr>
          <w:rFonts w:ascii="Arial" w:hAnsi="Arial" w:cs="Arial"/>
          <w:sz w:val="24"/>
          <w:szCs w:val="24"/>
        </w:rPr>
        <w:t xml:space="preserve">al media in order to give recommendations as well as to show </w:t>
      </w:r>
      <w:r w:rsidR="00411AE8">
        <w:rPr>
          <w:rFonts w:ascii="Arial" w:hAnsi="Arial" w:cs="Arial"/>
          <w:sz w:val="24"/>
          <w:szCs w:val="24"/>
        </w:rPr>
        <w:t xml:space="preserve">the security measurements that they are taking place </w:t>
      </w:r>
    </w:p>
    <w:p w14:paraId="32E073B5" w14:textId="77777777" w:rsidR="00123C9C" w:rsidRDefault="00123C9C" w:rsidP="00123C9C">
      <w:pPr>
        <w:pStyle w:val="ListParagraph"/>
        <w:numPr>
          <w:ilvl w:val="0"/>
          <w:numId w:val="12"/>
        </w:numPr>
        <w:rPr>
          <w:rFonts w:ascii="Arial" w:hAnsi="Arial" w:cs="Arial"/>
          <w:sz w:val="24"/>
          <w:szCs w:val="24"/>
        </w:rPr>
      </w:pPr>
      <w:r>
        <w:rPr>
          <w:rFonts w:ascii="Arial" w:hAnsi="Arial" w:cs="Arial"/>
          <w:sz w:val="24"/>
          <w:szCs w:val="24"/>
        </w:rPr>
        <w:t xml:space="preserve">Keep training staff </w:t>
      </w:r>
    </w:p>
    <w:p w14:paraId="290B13BD" w14:textId="56599BCA" w:rsidR="00123C9C" w:rsidRDefault="00123C9C" w:rsidP="00123C9C">
      <w:pPr>
        <w:pStyle w:val="ListParagraph"/>
        <w:numPr>
          <w:ilvl w:val="0"/>
          <w:numId w:val="12"/>
        </w:numPr>
        <w:rPr>
          <w:rFonts w:ascii="Arial" w:hAnsi="Arial" w:cs="Arial"/>
          <w:sz w:val="24"/>
          <w:szCs w:val="24"/>
        </w:rPr>
      </w:pPr>
      <w:r>
        <w:rPr>
          <w:rFonts w:ascii="Arial" w:hAnsi="Arial" w:cs="Arial"/>
          <w:sz w:val="24"/>
          <w:szCs w:val="24"/>
        </w:rPr>
        <w:t xml:space="preserve">Invest money into the community </w:t>
      </w:r>
    </w:p>
    <w:p w14:paraId="46BA75DD" w14:textId="22E25880" w:rsidR="00123C9C" w:rsidRDefault="00EC4F9F" w:rsidP="00123C9C">
      <w:pPr>
        <w:pStyle w:val="ListParagraph"/>
        <w:numPr>
          <w:ilvl w:val="0"/>
          <w:numId w:val="12"/>
        </w:numPr>
        <w:rPr>
          <w:rFonts w:ascii="Arial" w:hAnsi="Arial" w:cs="Arial"/>
          <w:sz w:val="24"/>
          <w:szCs w:val="24"/>
        </w:rPr>
      </w:pPr>
      <w:r w:rsidRPr="3C3938C1">
        <w:rPr>
          <w:rFonts w:ascii="Arial" w:hAnsi="Arial" w:cs="Arial"/>
          <w:sz w:val="24"/>
          <w:szCs w:val="24"/>
        </w:rPr>
        <w:t xml:space="preserve">Keep the economy circular </w:t>
      </w:r>
      <w:r w:rsidR="32451892" w:rsidRPr="3C3938C1">
        <w:rPr>
          <w:rFonts w:ascii="Arial" w:hAnsi="Arial" w:cs="Arial"/>
          <w:sz w:val="24"/>
          <w:szCs w:val="24"/>
        </w:rPr>
        <w:t>so that there is a pattern of re-investment that supports staff and customer loyalty</w:t>
      </w:r>
    </w:p>
    <w:p w14:paraId="2FFD71FF" w14:textId="2A8EAA33" w:rsidR="00123C9C" w:rsidRDefault="00233F72" w:rsidP="3C3938C1">
      <w:pPr>
        <w:pStyle w:val="ListParagraph"/>
        <w:numPr>
          <w:ilvl w:val="0"/>
          <w:numId w:val="12"/>
        </w:numPr>
        <w:rPr>
          <w:rFonts w:ascii="Arial" w:hAnsi="Arial" w:cs="Arial"/>
          <w:sz w:val="24"/>
          <w:szCs w:val="24"/>
        </w:rPr>
      </w:pPr>
      <w:r w:rsidRPr="3C3938C1">
        <w:rPr>
          <w:rFonts w:ascii="Arial" w:hAnsi="Arial" w:cs="Arial"/>
          <w:sz w:val="24"/>
          <w:szCs w:val="24"/>
        </w:rPr>
        <w:t xml:space="preserve">Use discounts in order to keep the prices low </w:t>
      </w:r>
      <w:r w:rsidR="007A1E7E" w:rsidRPr="3C3938C1">
        <w:rPr>
          <w:rFonts w:ascii="Arial" w:hAnsi="Arial" w:cs="Arial"/>
          <w:sz w:val="24"/>
          <w:szCs w:val="24"/>
        </w:rPr>
        <w:t xml:space="preserve">and attract </w:t>
      </w:r>
      <w:r w:rsidR="7A026F6B" w:rsidRPr="3C3938C1">
        <w:rPr>
          <w:rFonts w:ascii="Arial" w:hAnsi="Arial" w:cs="Arial"/>
          <w:sz w:val="24"/>
          <w:szCs w:val="24"/>
        </w:rPr>
        <w:t>tourist</w:t>
      </w:r>
      <w:r w:rsidR="6A4EA69C" w:rsidRPr="3C3938C1">
        <w:rPr>
          <w:rFonts w:ascii="Arial" w:hAnsi="Arial" w:cs="Arial"/>
          <w:sz w:val="24"/>
          <w:szCs w:val="24"/>
        </w:rPr>
        <w:t>s</w:t>
      </w:r>
      <w:r w:rsidR="7A026F6B" w:rsidRPr="3C3938C1">
        <w:rPr>
          <w:rFonts w:ascii="Arial" w:hAnsi="Arial" w:cs="Arial"/>
          <w:sz w:val="24"/>
          <w:szCs w:val="24"/>
        </w:rPr>
        <w:t xml:space="preserve"> </w:t>
      </w:r>
    </w:p>
    <w:p w14:paraId="6B81E3D9" w14:textId="1B111EB4" w:rsidR="7A026F6B" w:rsidRDefault="7A026F6B" w:rsidP="3C3938C1">
      <w:pPr>
        <w:pStyle w:val="ListParagraph"/>
        <w:numPr>
          <w:ilvl w:val="0"/>
          <w:numId w:val="12"/>
        </w:numPr>
        <w:rPr>
          <w:sz w:val="24"/>
          <w:szCs w:val="24"/>
        </w:rPr>
      </w:pPr>
      <w:r w:rsidRPr="3C3938C1">
        <w:rPr>
          <w:rFonts w:ascii="Arial" w:hAnsi="Arial" w:cs="Arial"/>
          <w:sz w:val="24"/>
          <w:szCs w:val="24"/>
        </w:rPr>
        <w:t>Invest money into safety procedures</w:t>
      </w:r>
      <w:r w:rsidR="360941B0" w:rsidRPr="3C3938C1">
        <w:rPr>
          <w:rFonts w:ascii="Arial" w:hAnsi="Arial" w:cs="Arial"/>
          <w:sz w:val="24"/>
          <w:szCs w:val="24"/>
        </w:rPr>
        <w:t xml:space="preserve"> which will help maintain staff and customer confidence.</w:t>
      </w:r>
      <w:r w:rsidRPr="3C3938C1">
        <w:rPr>
          <w:rFonts w:ascii="Arial" w:hAnsi="Arial" w:cs="Arial"/>
          <w:sz w:val="24"/>
          <w:szCs w:val="24"/>
        </w:rPr>
        <w:t xml:space="preserve"> </w:t>
      </w:r>
    </w:p>
    <w:p w14:paraId="79BED123" w14:textId="001B2EA5" w:rsidR="00E05095" w:rsidRDefault="00E05095">
      <w:pPr>
        <w:spacing w:after="160" w:line="259" w:lineRule="auto"/>
        <w:rPr>
          <w:rFonts w:asciiTheme="majorHAnsi" w:eastAsia="Times New Roman" w:hAnsiTheme="majorHAnsi" w:cstheme="majorBidi"/>
          <w:b/>
          <w:bCs/>
          <w:color w:val="2E74B5" w:themeColor="accent1" w:themeShade="BF"/>
          <w:sz w:val="32"/>
          <w:szCs w:val="32"/>
          <w:u w:val="thick"/>
        </w:rPr>
      </w:pPr>
      <w:r>
        <w:rPr>
          <w:rFonts w:asciiTheme="majorHAnsi" w:eastAsia="Times New Roman" w:hAnsiTheme="majorHAnsi" w:cstheme="majorBidi"/>
          <w:b/>
          <w:bCs/>
          <w:color w:val="2E74B5" w:themeColor="accent1" w:themeShade="BF"/>
          <w:sz w:val="32"/>
          <w:szCs w:val="32"/>
          <w:u w:val="thick"/>
        </w:rPr>
        <w:br w:type="page"/>
      </w:r>
    </w:p>
    <w:p w14:paraId="51CEAF29" w14:textId="54970259" w:rsidR="2604ECCF" w:rsidRPr="00814B16" w:rsidRDefault="2604ECCF" w:rsidP="55AAB707">
      <w:pPr>
        <w:pStyle w:val="Heading1"/>
        <w:rPr>
          <w:rFonts w:eastAsia="Times New Roman"/>
          <w:b/>
          <w:u w:val="thick"/>
        </w:rPr>
      </w:pPr>
      <w:bookmarkStart w:id="8" w:name="_Toc47002232"/>
      <w:r w:rsidRPr="00814B16">
        <w:rPr>
          <w:rFonts w:eastAsia="Times New Roman"/>
          <w:b/>
          <w:u w:val="thick"/>
        </w:rPr>
        <w:lastRenderedPageBreak/>
        <w:t>Conclusion</w:t>
      </w:r>
      <w:bookmarkEnd w:id="8"/>
      <w:r w:rsidRPr="00814B16">
        <w:rPr>
          <w:rFonts w:eastAsia="Times New Roman"/>
          <w:b/>
          <w:u w:val="thick"/>
        </w:rPr>
        <w:t xml:space="preserve"> </w:t>
      </w:r>
    </w:p>
    <w:p w14:paraId="0CA4A096" w14:textId="28DBCA79" w:rsidR="00357069" w:rsidRPr="002E1A99" w:rsidRDefault="1AC06114" w:rsidP="55AAB707">
      <w:r w:rsidRPr="55AAB707">
        <w:t xml:space="preserve"> </w:t>
      </w:r>
    </w:p>
    <w:p w14:paraId="5874929B" w14:textId="3DA3CD9D" w:rsidR="0051678A" w:rsidRDefault="5EECEA06" w:rsidP="699139B8">
      <w:pPr>
        <w:spacing w:line="360" w:lineRule="auto"/>
        <w:jc w:val="both"/>
        <w:rPr>
          <w:rFonts w:ascii="Arial" w:eastAsia="Arial" w:hAnsi="Arial" w:cs="Arial"/>
        </w:rPr>
      </w:pPr>
      <w:r w:rsidRPr="699139B8">
        <w:rPr>
          <w:rFonts w:ascii="Arial" w:eastAsia="Arial" w:hAnsi="Arial" w:cs="Arial"/>
        </w:rPr>
        <w:t>In conclusion</w:t>
      </w:r>
      <w:r w:rsidR="38610AB9" w:rsidRPr="699139B8">
        <w:rPr>
          <w:rFonts w:ascii="Arial" w:eastAsia="Arial" w:hAnsi="Arial" w:cs="Arial"/>
        </w:rPr>
        <w:t xml:space="preserve">, </w:t>
      </w:r>
      <w:r w:rsidR="6C49E483" w:rsidRPr="699139B8">
        <w:rPr>
          <w:rFonts w:ascii="Arial" w:eastAsia="Arial" w:hAnsi="Arial" w:cs="Arial"/>
        </w:rPr>
        <w:t>operations inside</w:t>
      </w:r>
      <w:r w:rsidR="38610AB9" w:rsidRPr="699139B8">
        <w:rPr>
          <w:rFonts w:ascii="Arial" w:eastAsia="Arial" w:hAnsi="Arial" w:cs="Arial"/>
        </w:rPr>
        <w:t xml:space="preserve"> hotels have change</w:t>
      </w:r>
      <w:r w:rsidR="008E07B4">
        <w:rPr>
          <w:rFonts w:ascii="Arial" w:eastAsia="Arial" w:hAnsi="Arial" w:cs="Arial"/>
        </w:rPr>
        <w:t>d</w:t>
      </w:r>
      <w:r w:rsidR="2FC4D456" w:rsidRPr="699139B8">
        <w:rPr>
          <w:rFonts w:ascii="Arial" w:eastAsia="Arial" w:hAnsi="Arial" w:cs="Arial"/>
        </w:rPr>
        <w:t xml:space="preserve">. </w:t>
      </w:r>
      <w:r w:rsidR="074384F2" w:rsidRPr="699139B8">
        <w:rPr>
          <w:rFonts w:ascii="Arial" w:eastAsia="Arial" w:hAnsi="Arial" w:cs="Arial"/>
        </w:rPr>
        <w:t>The new era</w:t>
      </w:r>
      <w:r w:rsidR="41C365CE" w:rsidRPr="699139B8">
        <w:rPr>
          <w:rFonts w:ascii="Arial" w:eastAsia="Arial" w:hAnsi="Arial" w:cs="Arial"/>
        </w:rPr>
        <w:t xml:space="preserve"> </w:t>
      </w:r>
      <w:r w:rsidR="1E0355B2" w:rsidRPr="699139B8">
        <w:rPr>
          <w:rFonts w:ascii="Arial" w:eastAsia="Arial" w:hAnsi="Arial" w:cs="Arial"/>
        </w:rPr>
        <w:t>will be more digitalise</w:t>
      </w:r>
      <w:r w:rsidR="008E07B4">
        <w:rPr>
          <w:rFonts w:ascii="Arial" w:eastAsia="Arial" w:hAnsi="Arial" w:cs="Arial"/>
        </w:rPr>
        <w:t>d</w:t>
      </w:r>
      <w:r w:rsidR="1E0355B2" w:rsidRPr="699139B8">
        <w:rPr>
          <w:rFonts w:ascii="Arial" w:eastAsia="Arial" w:hAnsi="Arial" w:cs="Arial"/>
        </w:rPr>
        <w:t xml:space="preserve"> and contactless</w:t>
      </w:r>
      <w:r w:rsidR="008E07B4">
        <w:rPr>
          <w:rFonts w:ascii="Arial" w:eastAsia="Arial" w:hAnsi="Arial" w:cs="Arial"/>
        </w:rPr>
        <w:t>,</w:t>
      </w:r>
      <w:r w:rsidR="1E0355B2" w:rsidRPr="699139B8">
        <w:rPr>
          <w:rFonts w:ascii="Arial" w:eastAsia="Arial" w:hAnsi="Arial" w:cs="Arial"/>
        </w:rPr>
        <w:t xml:space="preserve"> as well</w:t>
      </w:r>
      <w:r w:rsidR="008E07B4">
        <w:rPr>
          <w:rFonts w:ascii="Arial" w:eastAsia="Arial" w:hAnsi="Arial" w:cs="Arial"/>
        </w:rPr>
        <w:t xml:space="preserve"> as</w:t>
      </w:r>
      <w:r w:rsidR="1E0355B2" w:rsidRPr="699139B8">
        <w:rPr>
          <w:rFonts w:ascii="Arial" w:eastAsia="Arial" w:hAnsi="Arial" w:cs="Arial"/>
        </w:rPr>
        <w:t xml:space="preserve"> </w:t>
      </w:r>
      <w:r w:rsidR="008E07B4">
        <w:rPr>
          <w:rFonts w:ascii="Arial" w:eastAsia="Arial" w:hAnsi="Arial" w:cs="Arial"/>
        </w:rPr>
        <w:t>implementing</w:t>
      </w:r>
      <w:r w:rsidR="70D99063" w:rsidRPr="699139B8">
        <w:rPr>
          <w:rFonts w:ascii="Arial" w:eastAsia="Arial" w:hAnsi="Arial" w:cs="Arial"/>
        </w:rPr>
        <w:t xml:space="preserve"> </w:t>
      </w:r>
      <w:r w:rsidR="2C7C77E6" w:rsidRPr="699139B8">
        <w:rPr>
          <w:rFonts w:ascii="Arial" w:eastAsia="Arial" w:hAnsi="Arial" w:cs="Arial"/>
        </w:rPr>
        <w:t>health measures.</w:t>
      </w:r>
      <w:r w:rsidR="0024599F">
        <w:rPr>
          <w:rFonts w:ascii="Arial" w:eastAsia="Arial" w:hAnsi="Arial" w:cs="Arial"/>
        </w:rPr>
        <w:t xml:space="preserve">  Many of these new systems have been based on creative ideas from the staff. </w:t>
      </w:r>
      <w:r w:rsidR="2C7C77E6" w:rsidRPr="699139B8">
        <w:rPr>
          <w:rFonts w:ascii="Arial" w:eastAsia="Arial" w:hAnsi="Arial" w:cs="Arial"/>
        </w:rPr>
        <w:t xml:space="preserve"> The </w:t>
      </w:r>
      <w:r w:rsidR="1D5C6B1B" w:rsidRPr="699139B8">
        <w:rPr>
          <w:rFonts w:ascii="Arial" w:eastAsia="Arial" w:hAnsi="Arial" w:cs="Arial"/>
        </w:rPr>
        <w:t xml:space="preserve">role of </w:t>
      </w:r>
      <w:r w:rsidR="2FCDBDDE" w:rsidRPr="699139B8">
        <w:rPr>
          <w:rFonts w:ascii="Arial" w:eastAsia="Arial" w:hAnsi="Arial" w:cs="Arial"/>
        </w:rPr>
        <w:t>leader</w:t>
      </w:r>
      <w:r w:rsidR="6674E9E4" w:rsidRPr="699139B8">
        <w:rPr>
          <w:rFonts w:ascii="Arial" w:eastAsia="Arial" w:hAnsi="Arial" w:cs="Arial"/>
        </w:rPr>
        <w:t xml:space="preserve">s and managers </w:t>
      </w:r>
      <w:r w:rsidR="008E07B4">
        <w:rPr>
          <w:rFonts w:ascii="Arial" w:eastAsia="Arial" w:hAnsi="Arial" w:cs="Arial"/>
        </w:rPr>
        <w:t>i</w:t>
      </w:r>
      <w:r w:rsidR="43636046" w:rsidRPr="699139B8">
        <w:rPr>
          <w:rFonts w:ascii="Arial" w:eastAsia="Arial" w:hAnsi="Arial" w:cs="Arial"/>
        </w:rPr>
        <w:t>s</w:t>
      </w:r>
      <w:r w:rsidR="1D5C6B1B" w:rsidRPr="699139B8">
        <w:rPr>
          <w:rFonts w:ascii="Arial" w:eastAsia="Arial" w:hAnsi="Arial" w:cs="Arial"/>
        </w:rPr>
        <w:t xml:space="preserve"> </w:t>
      </w:r>
      <w:r w:rsidR="41A67BF8" w:rsidRPr="699139B8">
        <w:rPr>
          <w:rFonts w:ascii="Arial" w:eastAsia="Arial" w:hAnsi="Arial" w:cs="Arial"/>
        </w:rPr>
        <w:t>crucial b</w:t>
      </w:r>
      <w:r w:rsidR="197351D3" w:rsidRPr="699139B8">
        <w:rPr>
          <w:rFonts w:ascii="Arial" w:eastAsia="Arial" w:hAnsi="Arial" w:cs="Arial"/>
        </w:rPr>
        <w:t>ecause</w:t>
      </w:r>
      <w:r w:rsidR="1D5C6B1B" w:rsidRPr="699139B8">
        <w:rPr>
          <w:rFonts w:ascii="Arial" w:eastAsia="Arial" w:hAnsi="Arial" w:cs="Arial"/>
        </w:rPr>
        <w:t xml:space="preserve"> they have had</w:t>
      </w:r>
      <w:r w:rsidR="6218C8E6" w:rsidRPr="699139B8">
        <w:rPr>
          <w:rFonts w:ascii="Arial" w:eastAsia="Arial" w:hAnsi="Arial" w:cs="Arial"/>
        </w:rPr>
        <w:t xml:space="preserve"> to take</w:t>
      </w:r>
      <w:r w:rsidR="546673E8" w:rsidRPr="699139B8">
        <w:rPr>
          <w:rFonts w:ascii="Arial" w:eastAsia="Arial" w:hAnsi="Arial" w:cs="Arial"/>
        </w:rPr>
        <w:t xml:space="preserve"> key decisions</w:t>
      </w:r>
      <w:r w:rsidR="17A6D38B" w:rsidRPr="699139B8">
        <w:rPr>
          <w:rFonts w:ascii="Arial" w:eastAsia="Arial" w:hAnsi="Arial" w:cs="Arial"/>
        </w:rPr>
        <w:t xml:space="preserve"> without knowing </w:t>
      </w:r>
      <w:r w:rsidR="197351D3" w:rsidRPr="699139B8">
        <w:rPr>
          <w:rFonts w:ascii="Arial" w:eastAsia="Arial" w:hAnsi="Arial" w:cs="Arial"/>
        </w:rPr>
        <w:t xml:space="preserve">about the virus and </w:t>
      </w:r>
      <w:r w:rsidR="17A6D38B" w:rsidRPr="699139B8">
        <w:rPr>
          <w:rFonts w:ascii="Arial" w:eastAsia="Arial" w:hAnsi="Arial" w:cs="Arial"/>
        </w:rPr>
        <w:t xml:space="preserve">what </w:t>
      </w:r>
      <w:r w:rsidR="66DA5E8F" w:rsidRPr="699139B8">
        <w:rPr>
          <w:rFonts w:ascii="Arial" w:eastAsia="Arial" w:hAnsi="Arial" w:cs="Arial"/>
        </w:rPr>
        <w:t>measurements</w:t>
      </w:r>
      <w:r w:rsidR="2C7B463A" w:rsidRPr="699139B8">
        <w:rPr>
          <w:rFonts w:ascii="Arial" w:eastAsia="Arial" w:hAnsi="Arial" w:cs="Arial"/>
        </w:rPr>
        <w:t xml:space="preserve"> to </w:t>
      </w:r>
      <w:r w:rsidR="66DA5E8F" w:rsidRPr="699139B8">
        <w:rPr>
          <w:rFonts w:ascii="Arial" w:eastAsia="Arial" w:hAnsi="Arial" w:cs="Arial"/>
        </w:rPr>
        <w:t>follow.</w:t>
      </w:r>
      <w:r w:rsidR="00E55F2E">
        <w:rPr>
          <w:rFonts w:ascii="Arial" w:eastAsia="Arial" w:hAnsi="Arial" w:cs="Arial"/>
        </w:rPr>
        <w:t xml:space="preserve"> Meliá </w:t>
      </w:r>
      <w:r w:rsidR="00E55F2E" w:rsidRPr="699139B8">
        <w:rPr>
          <w:rFonts w:ascii="Arial" w:eastAsia="Arial" w:hAnsi="Arial" w:cs="Arial"/>
        </w:rPr>
        <w:t>International</w:t>
      </w:r>
      <w:r w:rsidR="00E55F2E">
        <w:rPr>
          <w:rFonts w:ascii="Arial" w:eastAsia="Arial" w:hAnsi="Arial" w:cs="Arial"/>
        </w:rPr>
        <w:t xml:space="preserve"> hotels decided to focus more on what people need rather than the enterprise.</w:t>
      </w:r>
      <w:r w:rsidR="0024599F">
        <w:rPr>
          <w:rFonts w:ascii="Arial" w:eastAsia="Arial" w:hAnsi="Arial" w:cs="Arial"/>
        </w:rPr>
        <w:t xml:space="preserve">  The company understands it will have to wait for clients but in the </w:t>
      </w:r>
      <w:r w:rsidR="00123C9C">
        <w:rPr>
          <w:rFonts w:ascii="Arial" w:eastAsia="Arial" w:hAnsi="Arial" w:cs="Arial"/>
        </w:rPr>
        <w:t>meantime,</w:t>
      </w:r>
      <w:r w:rsidR="0024599F">
        <w:rPr>
          <w:rFonts w:ascii="Arial" w:eastAsia="Arial" w:hAnsi="Arial" w:cs="Arial"/>
        </w:rPr>
        <w:t xml:space="preserve"> has been taking steps to raise confidence and to encourage future customers.  A lot of this work has had a community focus. </w:t>
      </w:r>
      <w:r w:rsidR="00E55F2E">
        <w:rPr>
          <w:rFonts w:ascii="Arial" w:eastAsia="Arial" w:hAnsi="Arial" w:cs="Arial"/>
        </w:rPr>
        <w:t xml:space="preserve"> </w:t>
      </w:r>
    </w:p>
    <w:p w14:paraId="020630BF" w14:textId="4C36321A" w:rsidR="00C82D2A" w:rsidRPr="00B5124E" w:rsidRDefault="0051678A" w:rsidP="00B34EA2">
      <w:pPr>
        <w:spacing w:line="360" w:lineRule="auto"/>
        <w:jc w:val="both"/>
        <w:rPr>
          <w:rFonts w:ascii="Arial" w:eastAsia="Arial" w:hAnsi="Arial" w:cs="Arial"/>
        </w:rPr>
      </w:pPr>
      <w:r>
        <w:rPr>
          <w:rFonts w:ascii="Arial" w:eastAsia="Arial" w:hAnsi="Arial" w:cs="Arial"/>
        </w:rPr>
        <w:t>After analysing Meliá</w:t>
      </w:r>
      <w:r w:rsidR="4EC00498" w:rsidRPr="699139B8">
        <w:rPr>
          <w:rFonts w:ascii="Arial" w:eastAsia="Arial" w:hAnsi="Arial" w:cs="Arial"/>
        </w:rPr>
        <w:t xml:space="preserve">, </w:t>
      </w:r>
      <w:r w:rsidR="1F430853" w:rsidRPr="699139B8">
        <w:rPr>
          <w:rFonts w:ascii="Arial" w:eastAsia="Arial" w:hAnsi="Arial" w:cs="Arial"/>
        </w:rPr>
        <w:t>it can be said that this</w:t>
      </w:r>
      <w:r w:rsidR="5843EFF9" w:rsidRPr="699139B8">
        <w:rPr>
          <w:rFonts w:ascii="Arial" w:eastAsia="Arial" w:hAnsi="Arial" w:cs="Arial"/>
        </w:rPr>
        <w:t xml:space="preserve"> company </w:t>
      </w:r>
      <w:r w:rsidR="00B95D69">
        <w:rPr>
          <w:rFonts w:ascii="Arial" w:eastAsia="Arial" w:hAnsi="Arial" w:cs="Arial"/>
        </w:rPr>
        <w:t>i</w:t>
      </w:r>
      <w:r w:rsidR="223541EC" w:rsidRPr="699139B8">
        <w:rPr>
          <w:rFonts w:ascii="Arial" w:eastAsia="Arial" w:hAnsi="Arial" w:cs="Arial"/>
        </w:rPr>
        <w:t>s</w:t>
      </w:r>
      <w:r w:rsidR="1F430853" w:rsidRPr="699139B8">
        <w:rPr>
          <w:rFonts w:ascii="Arial" w:eastAsia="Arial" w:hAnsi="Arial" w:cs="Arial"/>
        </w:rPr>
        <w:t xml:space="preserve"> </w:t>
      </w:r>
      <w:r w:rsidR="4D1D364F" w:rsidRPr="699139B8">
        <w:rPr>
          <w:rFonts w:ascii="Arial" w:eastAsia="Arial" w:hAnsi="Arial" w:cs="Arial"/>
        </w:rPr>
        <w:t xml:space="preserve">a </w:t>
      </w:r>
      <w:r w:rsidR="223541EC" w:rsidRPr="699139B8">
        <w:rPr>
          <w:rFonts w:ascii="Arial" w:eastAsia="Arial" w:hAnsi="Arial" w:cs="Arial"/>
        </w:rPr>
        <w:t>model to follow as they</w:t>
      </w:r>
      <w:r w:rsidR="54B11C53" w:rsidRPr="699139B8">
        <w:rPr>
          <w:rFonts w:ascii="Arial" w:eastAsia="Arial" w:hAnsi="Arial" w:cs="Arial"/>
        </w:rPr>
        <w:t xml:space="preserve"> were </w:t>
      </w:r>
      <w:r w:rsidR="5A5CCF02" w:rsidRPr="699139B8">
        <w:rPr>
          <w:rFonts w:ascii="Arial" w:eastAsia="Arial" w:hAnsi="Arial" w:cs="Arial"/>
        </w:rPr>
        <w:t>pioneers</w:t>
      </w:r>
      <w:r w:rsidR="449E2153" w:rsidRPr="699139B8">
        <w:rPr>
          <w:rFonts w:ascii="Arial" w:eastAsia="Arial" w:hAnsi="Arial" w:cs="Arial"/>
        </w:rPr>
        <w:t xml:space="preserve"> in tak</w:t>
      </w:r>
      <w:r w:rsidR="00B95D69">
        <w:rPr>
          <w:rFonts w:ascii="Arial" w:eastAsia="Arial" w:hAnsi="Arial" w:cs="Arial"/>
        </w:rPr>
        <w:t>ing</w:t>
      </w:r>
      <w:r w:rsidR="449E2153" w:rsidRPr="699139B8">
        <w:rPr>
          <w:rFonts w:ascii="Arial" w:eastAsia="Arial" w:hAnsi="Arial" w:cs="Arial"/>
        </w:rPr>
        <w:t xml:space="preserve"> new</w:t>
      </w:r>
      <w:r w:rsidR="00F2642D">
        <w:rPr>
          <w:rFonts w:ascii="Arial" w:eastAsia="Arial" w:hAnsi="Arial" w:cs="Arial"/>
        </w:rPr>
        <w:t xml:space="preserve"> measures </w:t>
      </w:r>
      <w:r w:rsidR="00D06273">
        <w:rPr>
          <w:rFonts w:ascii="Arial" w:eastAsia="Arial" w:hAnsi="Arial" w:cs="Arial"/>
        </w:rPr>
        <w:t>by allowing their</w:t>
      </w:r>
      <w:r w:rsidR="00D06273" w:rsidRPr="699139B8">
        <w:rPr>
          <w:rFonts w:ascii="Arial" w:eastAsia="Arial" w:hAnsi="Arial" w:cs="Arial"/>
        </w:rPr>
        <w:t xml:space="preserve"> facilities to</w:t>
      </w:r>
      <w:r w:rsidR="00D06273">
        <w:rPr>
          <w:rFonts w:ascii="Arial" w:eastAsia="Arial" w:hAnsi="Arial" w:cs="Arial"/>
        </w:rPr>
        <w:t xml:space="preserve"> be used by</w:t>
      </w:r>
      <w:r w:rsidR="00D06273" w:rsidRPr="699139B8">
        <w:rPr>
          <w:rFonts w:ascii="Arial" w:eastAsia="Arial" w:hAnsi="Arial" w:cs="Arial"/>
        </w:rPr>
        <w:t xml:space="preserve"> medical and army staff.</w:t>
      </w:r>
      <w:r w:rsidR="00D06273">
        <w:rPr>
          <w:rFonts w:ascii="Arial" w:eastAsia="Arial" w:hAnsi="Arial" w:cs="Arial"/>
        </w:rPr>
        <w:t xml:space="preserve">  T</w:t>
      </w:r>
      <w:r w:rsidR="4B12782B" w:rsidRPr="699139B8">
        <w:rPr>
          <w:rFonts w:ascii="Arial" w:eastAsia="Arial" w:hAnsi="Arial" w:cs="Arial"/>
        </w:rPr>
        <w:t>hey</w:t>
      </w:r>
      <w:r w:rsidR="00D06273">
        <w:rPr>
          <w:rFonts w:ascii="Arial" w:eastAsia="Arial" w:hAnsi="Arial" w:cs="Arial"/>
        </w:rPr>
        <w:t xml:space="preserve"> </w:t>
      </w:r>
      <w:r w:rsidR="00F2642D">
        <w:rPr>
          <w:rFonts w:ascii="Arial" w:eastAsia="Arial" w:hAnsi="Arial" w:cs="Arial"/>
        </w:rPr>
        <w:t xml:space="preserve">also </w:t>
      </w:r>
      <w:r w:rsidR="1E6257F5" w:rsidRPr="699139B8">
        <w:rPr>
          <w:rFonts w:ascii="Arial" w:eastAsia="Arial" w:hAnsi="Arial" w:cs="Arial"/>
        </w:rPr>
        <w:t xml:space="preserve">collaborated with the </w:t>
      </w:r>
      <w:r w:rsidR="2C1CB01C" w:rsidRPr="699139B8">
        <w:rPr>
          <w:rFonts w:ascii="Arial" w:eastAsia="Arial" w:hAnsi="Arial" w:cs="Arial"/>
        </w:rPr>
        <w:t>Spanish</w:t>
      </w:r>
      <w:r w:rsidR="537B3C19" w:rsidRPr="699139B8">
        <w:rPr>
          <w:rFonts w:ascii="Arial" w:eastAsia="Arial" w:hAnsi="Arial" w:cs="Arial"/>
        </w:rPr>
        <w:t xml:space="preserve"> </w:t>
      </w:r>
      <w:r w:rsidR="1E6257F5" w:rsidRPr="699139B8">
        <w:rPr>
          <w:rFonts w:ascii="Arial" w:eastAsia="Arial" w:hAnsi="Arial" w:cs="Arial"/>
        </w:rPr>
        <w:t>government</w:t>
      </w:r>
      <w:r w:rsidR="00F8415C">
        <w:rPr>
          <w:rFonts w:ascii="Arial" w:eastAsia="Arial" w:hAnsi="Arial" w:cs="Arial"/>
        </w:rPr>
        <w:t xml:space="preserve"> initiative, S</w:t>
      </w:r>
      <w:r w:rsidR="00BB383C">
        <w:rPr>
          <w:rFonts w:ascii="Arial" w:eastAsia="Arial" w:hAnsi="Arial" w:cs="Arial"/>
        </w:rPr>
        <w:t>pain</w:t>
      </w:r>
      <w:r w:rsidR="00F8415C">
        <w:rPr>
          <w:rFonts w:ascii="Arial" w:eastAsia="Arial" w:hAnsi="Arial" w:cs="Arial"/>
        </w:rPr>
        <w:t xml:space="preserve"> for Sure,</w:t>
      </w:r>
      <w:r w:rsidR="1E6257F5" w:rsidRPr="699139B8">
        <w:rPr>
          <w:rFonts w:ascii="Arial" w:eastAsia="Arial" w:hAnsi="Arial" w:cs="Arial"/>
        </w:rPr>
        <w:t xml:space="preserve"> to </w:t>
      </w:r>
      <w:r w:rsidR="24F34338" w:rsidRPr="699139B8">
        <w:rPr>
          <w:rFonts w:ascii="Arial" w:eastAsia="Arial" w:hAnsi="Arial" w:cs="Arial"/>
        </w:rPr>
        <w:t xml:space="preserve">regain confidence </w:t>
      </w:r>
      <w:r w:rsidR="0892C3C3" w:rsidRPr="699139B8">
        <w:rPr>
          <w:rFonts w:ascii="Arial" w:eastAsia="Arial" w:hAnsi="Arial" w:cs="Arial"/>
        </w:rPr>
        <w:t>in the countr</w:t>
      </w:r>
      <w:r w:rsidR="00D06273">
        <w:rPr>
          <w:rFonts w:ascii="Arial" w:eastAsia="Arial" w:hAnsi="Arial" w:cs="Arial"/>
        </w:rPr>
        <w:t xml:space="preserve">y as well as in Spanish brands. </w:t>
      </w:r>
      <w:r w:rsidR="00B5124E">
        <w:rPr>
          <w:rFonts w:ascii="Arial" w:eastAsia="Arial" w:hAnsi="Arial" w:cs="Arial"/>
        </w:rPr>
        <w:t>The company’s management h</w:t>
      </w:r>
      <w:r w:rsidR="00F2642D">
        <w:rPr>
          <w:rFonts w:ascii="Arial" w:eastAsia="Arial" w:hAnsi="Arial" w:cs="Arial"/>
        </w:rPr>
        <w:t>as</w:t>
      </w:r>
      <w:r w:rsidR="00B5124E">
        <w:rPr>
          <w:rFonts w:ascii="Arial" w:eastAsia="Arial" w:hAnsi="Arial" w:cs="Arial"/>
        </w:rPr>
        <w:t xml:space="preserve"> shown how </w:t>
      </w:r>
      <w:r w:rsidR="00994171">
        <w:rPr>
          <w:rFonts w:ascii="Arial" w:eastAsia="Arial" w:hAnsi="Arial" w:cs="Arial"/>
        </w:rPr>
        <w:t xml:space="preserve">leaders </w:t>
      </w:r>
      <w:r w:rsidR="00E55F2E">
        <w:rPr>
          <w:rFonts w:ascii="Arial" w:eastAsia="Arial" w:hAnsi="Arial" w:cs="Arial"/>
        </w:rPr>
        <w:t xml:space="preserve">should always tell the truth </w:t>
      </w:r>
      <w:r w:rsidR="00A041BE">
        <w:rPr>
          <w:rFonts w:ascii="Arial" w:eastAsia="Arial" w:hAnsi="Arial" w:cs="Arial"/>
        </w:rPr>
        <w:t>and</w:t>
      </w:r>
      <w:r w:rsidR="00E55F2E">
        <w:rPr>
          <w:rFonts w:ascii="Arial" w:eastAsia="Arial" w:hAnsi="Arial" w:cs="Arial"/>
        </w:rPr>
        <w:t xml:space="preserve"> if any mistakes </w:t>
      </w:r>
      <w:r w:rsidR="00A041BE">
        <w:rPr>
          <w:rFonts w:ascii="Arial" w:eastAsia="Arial" w:hAnsi="Arial" w:cs="Arial"/>
        </w:rPr>
        <w:t>are made to</w:t>
      </w:r>
      <w:r w:rsidR="00E55F2E">
        <w:rPr>
          <w:rFonts w:ascii="Arial" w:eastAsia="Arial" w:hAnsi="Arial" w:cs="Arial"/>
        </w:rPr>
        <w:t xml:space="preserve"> apologise. </w:t>
      </w:r>
      <w:r w:rsidR="00926F98">
        <w:rPr>
          <w:rFonts w:ascii="Arial" w:eastAsia="Arial" w:hAnsi="Arial" w:cs="Arial"/>
        </w:rPr>
        <w:t>Therefore,</w:t>
      </w:r>
      <w:r w:rsidR="00B5124E">
        <w:rPr>
          <w:rFonts w:ascii="Arial" w:eastAsia="Arial" w:hAnsi="Arial" w:cs="Arial"/>
        </w:rPr>
        <w:t xml:space="preserve"> it can be said that Melia Hotels is a good company to work for and to demonstrate how the hospitality industry can survive in a time of crisis. </w:t>
      </w:r>
    </w:p>
    <w:p w14:paraId="4288B839" w14:textId="77777777" w:rsidR="00C82D2A" w:rsidRDefault="00C82D2A" w:rsidP="67031FB3">
      <w:pPr>
        <w:rPr>
          <w:lang w:val="es-ES"/>
        </w:rPr>
      </w:pPr>
    </w:p>
    <w:p w14:paraId="12103C54" w14:textId="77777777" w:rsidR="00C82D2A" w:rsidRDefault="00C82D2A" w:rsidP="67031FB3">
      <w:pPr>
        <w:rPr>
          <w:lang w:val="es-ES"/>
        </w:rPr>
      </w:pPr>
    </w:p>
    <w:p w14:paraId="13E70FED" w14:textId="77777777" w:rsidR="00C82D2A" w:rsidRDefault="00C82D2A" w:rsidP="67031FB3">
      <w:pPr>
        <w:rPr>
          <w:lang w:val="es-ES"/>
        </w:rPr>
      </w:pPr>
    </w:p>
    <w:p w14:paraId="4FB2502D" w14:textId="77777777" w:rsidR="00C82D2A" w:rsidRPr="00123C9C" w:rsidRDefault="00C82D2A" w:rsidP="67031FB3"/>
    <w:p w14:paraId="06BAADBC" w14:textId="77777777" w:rsidR="00C82D2A" w:rsidRPr="00123C9C" w:rsidRDefault="00C82D2A" w:rsidP="67031FB3"/>
    <w:p w14:paraId="42A7C18A" w14:textId="77777777" w:rsidR="00C82D2A" w:rsidRPr="00123C9C" w:rsidRDefault="00C82D2A" w:rsidP="67031FB3"/>
    <w:p w14:paraId="38B8A679" w14:textId="77777777" w:rsidR="00C82D2A" w:rsidRPr="00123C9C" w:rsidRDefault="00C82D2A" w:rsidP="67031FB3"/>
    <w:p w14:paraId="1ED7338B" w14:textId="77777777" w:rsidR="00C82D2A" w:rsidRPr="00123C9C" w:rsidRDefault="00C82D2A" w:rsidP="67031FB3"/>
    <w:p w14:paraId="40E12F31" w14:textId="77777777" w:rsidR="00C82D2A" w:rsidRPr="00123C9C" w:rsidRDefault="00C82D2A" w:rsidP="67031FB3"/>
    <w:p w14:paraId="19DC4085" w14:textId="77777777" w:rsidR="00C82D2A" w:rsidRPr="00123C9C" w:rsidRDefault="00C82D2A" w:rsidP="67031FB3"/>
    <w:p w14:paraId="31A4005D" w14:textId="77777777" w:rsidR="00C82D2A" w:rsidRPr="00123C9C" w:rsidRDefault="00C82D2A" w:rsidP="67031FB3"/>
    <w:p w14:paraId="7BAEC5A6" w14:textId="1E0DBEA9" w:rsidR="001E308C" w:rsidRPr="00123C9C" w:rsidRDefault="001E308C">
      <w:r w:rsidRPr="00123C9C">
        <w:br w:type="page"/>
      </w:r>
    </w:p>
    <w:p w14:paraId="7A3878C8" w14:textId="4EF38C4F" w:rsidR="001E308C" w:rsidRPr="00EE1899" w:rsidRDefault="001E308C" w:rsidP="001E308C">
      <w:pPr>
        <w:pStyle w:val="Heading1"/>
        <w:rPr>
          <w:rFonts w:eastAsia="Times New Roman"/>
          <w:b/>
          <w:u w:val="thick"/>
        </w:rPr>
      </w:pPr>
      <w:bookmarkStart w:id="9" w:name="_Toc47002233"/>
      <w:r w:rsidRPr="00EE1899">
        <w:rPr>
          <w:rFonts w:eastAsia="Times New Roman"/>
          <w:b/>
          <w:u w:val="thick"/>
        </w:rPr>
        <w:lastRenderedPageBreak/>
        <w:t>Appendix</w:t>
      </w:r>
      <w:bookmarkEnd w:id="9"/>
      <w:r w:rsidRPr="00EE1899">
        <w:rPr>
          <w:rFonts w:eastAsia="Times New Roman"/>
          <w:b/>
          <w:u w:val="thick"/>
        </w:rPr>
        <w:t xml:space="preserve"> </w:t>
      </w:r>
    </w:p>
    <w:p w14:paraId="7AE177A6" w14:textId="77777777" w:rsidR="00C82D2A" w:rsidRPr="0008787A" w:rsidRDefault="00C82D2A" w:rsidP="67031FB3">
      <w:pPr>
        <w:rPr>
          <w:rFonts w:ascii="Arial" w:hAnsi="Arial" w:cs="Arial"/>
        </w:rPr>
      </w:pPr>
    </w:p>
    <w:p w14:paraId="4AC30BEA" w14:textId="6325536A" w:rsidR="00C82D2A" w:rsidRPr="0008787A" w:rsidRDefault="460FC8A0" w:rsidP="003065DD">
      <w:pPr>
        <w:pStyle w:val="Heading2"/>
      </w:pPr>
      <w:bookmarkStart w:id="10" w:name="_Toc47002234"/>
      <w:r w:rsidRPr="0008787A">
        <w:rPr>
          <w:rFonts w:eastAsia="Calibri"/>
        </w:rPr>
        <w:t>Appendix A- Link for Spain for Sure campaign</w:t>
      </w:r>
      <w:bookmarkEnd w:id="10"/>
      <w:r w:rsidRPr="0008787A">
        <w:rPr>
          <w:rFonts w:eastAsia="Calibri"/>
        </w:rPr>
        <w:t xml:space="preserve"> </w:t>
      </w:r>
    </w:p>
    <w:p w14:paraId="4428240E" w14:textId="712801AF" w:rsidR="00063219" w:rsidRPr="0008787A" w:rsidRDefault="00830702" w:rsidP="00914D21">
      <w:pPr>
        <w:spacing w:line="257" w:lineRule="auto"/>
        <w:rPr>
          <w:rFonts w:ascii="Arial" w:hAnsi="Arial" w:cs="Arial"/>
        </w:rPr>
      </w:pPr>
      <w:hyperlink r:id="rId12">
        <w:r w:rsidR="460FC8A0" w:rsidRPr="0008787A">
          <w:rPr>
            <w:rStyle w:val="Hyperlink"/>
            <w:rFonts w:ascii="Arial" w:eastAsia="Calibri" w:hAnsi="Arial" w:cs="Arial"/>
            <w:color w:val="0563C1"/>
            <w:lang w:val="es-ES"/>
          </w:rPr>
          <w:t>https://www.youtube.com/watch?v=goVhJmIwzgw</w:t>
        </w:r>
      </w:hyperlink>
      <w:r w:rsidR="460FC8A0" w:rsidRPr="0008787A">
        <w:rPr>
          <w:rFonts w:ascii="Arial" w:eastAsia="Calibri" w:hAnsi="Arial" w:cs="Arial"/>
          <w:lang w:val="es-ES"/>
        </w:rPr>
        <w:t xml:space="preserve"> </w:t>
      </w:r>
    </w:p>
    <w:p w14:paraId="26D59AE0" w14:textId="77777777" w:rsidR="00914D21" w:rsidRPr="0008787A" w:rsidRDefault="00914D21" w:rsidP="00914D21">
      <w:pPr>
        <w:spacing w:line="257" w:lineRule="auto"/>
        <w:rPr>
          <w:rFonts w:ascii="Arial" w:hAnsi="Arial" w:cs="Arial"/>
        </w:rPr>
      </w:pPr>
    </w:p>
    <w:p w14:paraId="24B487F3" w14:textId="00A1F879" w:rsidR="00914D21" w:rsidRPr="0008787A" w:rsidRDefault="00914D21" w:rsidP="00714A87">
      <w:pPr>
        <w:pStyle w:val="Heading2"/>
      </w:pPr>
      <w:bookmarkStart w:id="11" w:name="_Toc47002235"/>
      <w:r w:rsidRPr="0008787A">
        <w:rPr>
          <w:rFonts w:eastAsia="Calibri"/>
        </w:rPr>
        <w:t>Appendix B- SWOT Analysis</w:t>
      </w:r>
      <w:bookmarkEnd w:id="11"/>
      <w:r w:rsidRPr="0008787A">
        <w:rPr>
          <w:rFonts w:eastAsia="Calibri"/>
        </w:rPr>
        <w:t xml:space="preserve"> </w:t>
      </w:r>
    </w:p>
    <w:p w14:paraId="3919ADCD" w14:textId="77777777" w:rsidR="00063219" w:rsidRPr="00914D21" w:rsidRDefault="00063219" w:rsidP="67031FB3"/>
    <w:tbl>
      <w:tblPr>
        <w:tblStyle w:val="TableGrid"/>
        <w:tblW w:w="0" w:type="auto"/>
        <w:tblLook w:val="04A0" w:firstRow="1" w:lastRow="0" w:firstColumn="1" w:lastColumn="0" w:noHBand="0" w:noVBand="1"/>
      </w:tblPr>
      <w:tblGrid>
        <w:gridCol w:w="4244"/>
        <w:gridCol w:w="4244"/>
      </w:tblGrid>
      <w:tr w:rsidR="00914D21" w14:paraId="762F60A2" w14:textId="77777777" w:rsidTr="3C3938C1">
        <w:tc>
          <w:tcPr>
            <w:tcW w:w="4244" w:type="dxa"/>
          </w:tcPr>
          <w:p w14:paraId="5AA473A2" w14:textId="77777777" w:rsidR="00914D21" w:rsidRPr="00AF4794" w:rsidRDefault="00914D21" w:rsidP="00692DC8">
            <w:pPr>
              <w:spacing w:line="360" w:lineRule="auto"/>
              <w:rPr>
                <w:b/>
                <w:color w:val="385623" w:themeColor="accent6" w:themeShade="80"/>
                <w:sz w:val="32"/>
                <w:szCs w:val="32"/>
                <w:u w:val="single"/>
              </w:rPr>
            </w:pPr>
            <w:r w:rsidRPr="00AF4794">
              <w:rPr>
                <w:b/>
                <w:color w:val="385623" w:themeColor="accent6" w:themeShade="80"/>
                <w:sz w:val="32"/>
                <w:szCs w:val="32"/>
                <w:u w:val="single"/>
              </w:rPr>
              <w:t xml:space="preserve">Strength </w:t>
            </w:r>
          </w:p>
          <w:p w14:paraId="5F2957C7" w14:textId="4660C0D5" w:rsidR="00914D21" w:rsidRPr="00692DC8" w:rsidRDefault="00914D21" w:rsidP="00692DC8">
            <w:pPr>
              <w:pStyle w:val="ListParagraph"/>
              <w:numPr>
                <w:ilvl w:val="0"/>
                <w:numId w:val="7"/>
              </w:numPr>
              <w:spacing w:line="360" w:lineRule="auto"/>
              <w:jc w:val="both"/>
              <w:rPr>
                <w:rFonts w:ascii="Arial" w:hAnsi="Arial" w:cs="Arial"/>
                <w:sz w:val="24"/>
                <w:szCs w:val="24"/>
              </w:rPr>
            </w:pPr>
            <w:r w:rsidRPr="008B1102">
              <w:rPr>
                <w:rFonts w:ascii="Arial" w:hAnsi="Arial" w:cs="Arial"/>
                <w:sz w:val="24"/>
                <w:szCs w:val="24"/>
              </w:rPr>
              <w:t xml:space="preserve">Facilities inside a hotel can be </w:t>
            </w:r>
            <w:r w:rsidR="003B54D2" w:rsidRPr="008B1102">
              <w:rPr>
                <w:rFonts w:ascii="Arial" w:hAnsi="Arial" w:cs="Arial"/>
                <w:sz w:val="24"/>
                <w:szCs w:val="24"/>
              </w:rPr>
              <w:t>renovated</w:t>
            </w:r>
            <w:r w:rsidRPr="008B1102">
              <w:rPr>
                <w:rFonts w:ascii="Arial" w:hAnsi="Arial" w:cs="Arial"/>
                <w:sz w:val="24"/>
                <w:szCs w:val="24"/>
              </w:rPr>
              <w:t xml:space="preserve"> and re</w:t>
            </w:r>
            <w:r w:rsidR="003161E8" w:rsidRPr="008B1102">
              <w:rPr>
                <w:rFonts w:ascii="Arial" w:hAnsi="Arial" w:cs="Arial"/>
                <w:sz w:val="24"/>
                <w:szCs w:val="24"/>
              </w:rPr>
              <w:t>stor</w:t>
            </w:r>
            <w:r w:rsidRPr="008B1102">
              <w:rPr>
                <w:rFonts w:ascii="Arial" w:hAnsi="Arial" w:cs="Arial"/>
                <w:sz w:val="24"/>
                <w:szCs w:val="24"/>
              </w:rPr>
              <w:t>ation can take place</w:t>
            </w:r>
          </w:p>
          <w:p w14:paraId="3EF6AA72" w14:textId="5046E9D1" w:rsidR="00914D21" w:rsidRPr="00692DC8" w:rsidRDefault="00914D21" w:rsidP="00692DC8">
            <w:pPr>
              <w:pStyle w:val="ListParagraph"/>
              <w:numPr>
                <w:ilvl w:val="0"/>
                <w:numId w:val="7"/>
              </w:numPr>
              <w:spacing w:line="360" w:lineRule="auto"/>
              <w:jc w:val="both"/>
              <w:rPr>
                <w:rFonts w:ascii="Arial" w:eastAsia="Times New Roman" w:hAnsi="Arial" w:cs="Arial"/>
                <w:sz w:val="24"/>
                <w:szCs w:val="24"/>
              </w:rPr>
            </w:pPr>
            <w:r w:rsidRPr="00075F61">
              <w:rPr>
                <w:rFonts w:ascii="Arial" w:hAnsi="Arial" w:cs="Arial"/>
                <w:sz w:val="24"/>
                <w:szCs w:val="24"/>
              </w:rPr>
              <w:t>Domestic tourism increases</w:t>
            </w:r>
            <w:r w:rsidR="0D84AA6F" w:rsidRPr="00075F61">
              <w:rPr>
                <w:rFonts w:ascii="Arial" w:hAnsi="Arial" w:cs="Arial"/>
                <w:sz w:val="24"/>
                <w:szCs w:val="24"/>
              </w:rPr>
              <w:t>,</w:t>
            </w:r>
            <w:r w:rsidRPr="00075F61">
              <w:rPr>
                <w:rFonts w:ascii="Arial" w:hAnsi="Arial" w:cs="Arial"/>
                <w:sz w:val="24"/>
                <w:szCs w:val="24"/>
              </w:rPr>
              <w:t xml:space="preserve"> </w:t>
            </w:r>
            <w:r w:rsidR="0D84AA6F" w:rsidRPr="00075F61">
              <w:rPr>
                <w:rFonts w:ascii="Arial" w:hAnsi="Arial" w:cs="Arial"/>
                <w:sz w:val="24"/>
                <w:szCs w:val="24"/>
              </w:rPr>
              <w:t>i</w:t>
            </w:r>
            <w:r w:rsidRPr="00075F61">
              <w:rPr>
                <w:rFonts w:ascii="Arial" w:hAnsi="Arial" w:cs="Arial"/>
                <w:sz w:val="24"/>
                <w:szCs w:val="24"/>
              </w:rPr>
              <w:t xml:space="preserve">n addition, people prefer nature and the </w:t>
            </w:r>
            <w:r w:rsidR="2D8A7C4A" w:rsidRPr="00075F61">
              <w:rPr>
                <w:rFonts w:ascii="Arial" w:hAnsi="Arial" w:cs="Arial"/>
                <w:sz w:val="24"/>
                <w:szCs w:val="24"/>
              </w:rPr>
              <w:t>beaches (</w:t>
            </w:r>
            <w:r w:rsidR="5480FD47" w:rsidRPr="00075F61">
              <w:rPr>
                <w:rFonts w:ascii="Arial" w:eastAsia="Times New Roman" w:hAnsi="Arial" w:cs="Arial"/>
                <w:color w:val="000000" w:themeColor="text1"/>
                <w:sz w:val="24"/>
                <w:szCs w:val="24"/>
              </w:rPr>
              <w:t>Organisation for Economic Co-operation and Development &amp; European Union, 2020)</w:t>
            </w:r>
          </w:p>
          <w:p w14:paraId="49080BFD" w14:textId="73FFDCA0" w:rsidR="00914D21" w:rsidRPr="00692DC8" w:rsidRDefault="0E7FE506" w:rsidP="00692DC8">
            <w:pPr>
              <w:pStyle w:val="ListParagraph"/>
              <w:numPr>
                <w:ilvl w:val="0"/>
                <w:numId w:val="7"/>
              </w:numPr>
              <w:spacing w:line="360" w:lineRule="auto"/>
              <w:jc w:val="both"/>
              <w:rPr>
                <w:rFonts w:ascii="Arial" w:eastAsiaTheme="minorEastAsia" w:hAnsi="Arial" w:cs="Arial"/>
                <w:sz w:val="24"/>
                <w:szCs w:val="24"/>
              </w:rPr>
            </w:pPr>
            <w:r w:rsidRPr="008B1102">
              <w:rPr>
                <w:rFonts w:ascii="Arial" w:hAnsi="Arial" w:cs="Arial"/>
                <w:sz w:val="24"/>
                <w:szCs w:val="24"/>
              </w:rPr>
              <w:t xml:space="preserve">Cancellation </w:t>
            </w:r>
            <w:r w:rsidR="13EDB0D2" w:rsidRPr="008B1102">
              <w:rPr>
                <w:rFonts w:ascii="Arial" w:hAnsi="Arial" w:cs="Arial"/>
                <w:sz w:val="24"/>
                <w:szCs w:val="24"/>
              </w:rPr>
              <w:t>p</w:t>
            </w:r>
            <w:r w:rsidR="00914D21" w:rsidRPr="008B1102">
              <w:rPr>
                <w:rFonts w:ascii="Arial" w:hAnsi="Arial" w:cs="Arial"/>
                <w:sz w:val="24"/>
                <w:szCs w:val="24"/>
              </w:rPr>
              <w:t>olicies are widen</w:t>
            </w:r>
            <w:r w:rsidR="18C60EE0" w:rsidRPr="008B1102">
              <w:rPr>
                <w:rFonts w:ascii="Arial" w:hAnsi="Arial" w:cs="Arial"/>
                <w:sz w:val="24"/>
                <w:szCs w:val="24"/>
              </w:rPr>
              <w:t>ed</w:t>
            </w:r>
            <w:r w:rsidR="00914D21" w:rsidRPr="008B1102">
              <w:rPr>
                <w:rFonts w:ascii="Arial" w:hAnsi="Arial" w:cs="Arial"/>
                <w:sz w:val="24"/>
                <w:szCs w:val="24"/>
              </w:rPr>
              <w:t xml:space="preserve">. People can cancel and </w:t>
            </w:r>
            <w:r w:rsidR="18C60EE0" w:rsidRPr="008B1102">
              <w:rPr>
                <w:rFonts w:ascii="Arial" w:hAnsi="Arial" w:cs="Arial"/>
                <w:sz w:val="24"/>
                <w:szCs w:val="24"/>
              </w:rPr>
              <w:t>given a</w:t>
            </w:r>
            <w:r w:rsidR="00914D21" w:rsidRPr="008B1102">
              <w:rPr>
                <w:rFonts w:ascii="Arial" w:hAnsi="Arial" w:cs="Arial"/>
                <w:sz w:val="24"/>
                <w:szCs w:val="24"/>
              </w:rPr>
              <w:t xml:space="preserve"> free refund if they </w:t>
            </w:r>
            <w:r w:rsidR="18C60EE0" w:rsidRPr="008B1102">
              <w:rPr>
                <w:rFonts w:ascii="Arial" w:hAnsi="Arial" w:cs="Arial"/>
                <w:sz w:val="24"/>
                <w:szCs w:val="24"/>
              </w:rPr>
              <w:t>cannot</w:t>
            </w:r>
            <w:r w:rsidR="00914D21" w:rsidRPr="008B1102">
              <w:rPr>
                <w:rFonts w:ascii="Arial" w:hAnsi="Arial" w:cs="Arial"/>
                <w:sz w:val="24"/>
                <w:szCs w:val="24"/>
              </w:rPr>
              <w:t xml:space="preserve"> enjoy the experience</w:t>
            </w:r>
            <w:r w:rsidR="6AB49640" w:rsidRPr="008B1102">
              <w:rPr>
                <w:rFonts w:ascii="Arial" w:hAnsi="Arial" w:cs="Arial"/>
                <w:sz w:val="24"/>
                <w:szCs w:val="24"/>
              </w:rPr>
              <w:t xml:space="preserve"> </w:t>
            </w:r>
            <w:r w:rsidR="6AB49640" w:rsidRPr="00075F61">
              <w:rPr>
                <w:rFonts w:ascii="Arial" w:eastAsia="Times New Roman" w:hAnsi="Arial" w:cs="Arial"/>
                <w:color w:val="000000" w:themeColor="text1"/>
                <w:sz w:val="24"/>
                <w:szCs w:val="24"/>
              </w:rPr>
              <w:t>(Tourinews, 2020)</w:t>
            </w:r>
          </w:p>
          <w:p w14:paraId="177FB865" w14:textId="6FB1E3B4" w:rsidR="00914D21" w:rsidRPr="008B1102" w:rsidRDefault="00914D21" w:rsidP="00692DC8">
            <w:pPr>
              <w:pStyle w:val="ListParagraph"/>
              <w:numPr>
                <w:ilvl w:val="0"/>
                <w:numId w:val="7"/>
              </w:numPr>
              <w:spacing w:line="360" w:lineRule="auto"/>
              <w:jc w:val="both"/>
              <w:rPr>
                <w:rFonts w:ascii="Arial" w:eastAsiaTheme="minorEastAsia" w:hAnsi="Arial" w:cs="Arial"/>
                <w:sz w:val="24"/>
                <w:szCs w:val="24"/>
              </w:rPr>
            </w:pPr>
            <w:r w:rsidRPr="008B1102">
              <w:rPr>
                <w:rFonts w:ascii="Arial" w:hAnsi="Arial" w:cs="Arial"/>
                <w:sz w:val="24"/>
                <w:szCs w:val="24"/>
              </w:rPr>
              <w:t xml:space="preserve">Budget increases in </w:t>
            </w:r>
            <w:r w:rsidR="3AAD0100" w:rsidRPr="008B1102">
              <w:rPr>
                <w:rFonts w:ascii="Arial" w:hAnsi="Arial" w:cs="Arial"/>
                <w:sz w:val="24"/>
                <w:szCs w:val="24"/>
              </w:rPr>
              <w:t>for health and safety measures</w:t>
            </w:r>
            <w:r w:rsidRPr="008B1102">
              <w:rPr>
                <w:rFonts w:ascii="Arial" w:hAnsi="Arial" w:cs="Arial"/>
                <w:sz w:val="24"/>
                <w:szCs w:val="24"/>
              </w:rPr>
              <w:t xml:space="preserve"> such as mask</w:t>
            </w:r>
            <w:r w:rsidR="3AAD0100" w:rsidRPr="008B1102">
              <w:rPr>
                <w:rFonts w:ascii="Arial" w:hAnsi="Arial" w:cs="Arial"/>
                <w:sz w:val="24"/>
                <w:szCs w:val="24"/>
              </w:rPr>
              <w:t>s</w:t>
            </w:r>
            <w:r w:rsidRPr="008B1102">
              <w:rPr>
                <w:rFonts w:ascii="Arial" w:hAnsi="Arial" w:cs="Arial"/>
                <w:sz w:val="24"/>
                <w:szCs w:val="24"/>
              </w:rPr>
              <w:t>, protectors, glo</w:t>
            </w:r>
            <w:r w:rsidR="660556C5" w:rsidRPr="008B1102">
              <w:rPr>
                <w:rFonts w:ascii="Arial" w:hAnsi="Arial" w:cs="Arial"/>
                <w:sz w:val="24"/>
                <w:szCs w:val="24"/>
              </w:rPr>
              <w:t>v</w:t>
            </w:r>
            <w:r w:rsidRPr="008B1102">
              <w:rPr>
                <w:rFonts w:ascii="Arial" w:hAnsi="Arial" w:cs="Arial"/>
                <w:sz w:val="24"/>
                <w:szCs w:val="24"/>
              </w:rPr>
              <w:t xml:space="preserve">es. As well as </w:t>
            </w:r>
            <w:r w:rsidR="44DD2452" w:rsidRPr="008B1102">
              <w:rPr>
                <w:rFonts w:ascii="Arial" w:hAnsi="Arial" w:cs="Arial"/>
                <w:sz w:val="24"/>
                <w:szCs w:val="24"/>
              </w:rPr>
              <w:t xml:space="preserve">to adapt to </w:t>
            </w:r>
            <w:r w:rsidR="0475F3DF" w:rsidRPr="008B1102">
              <w:rPr>
                <w:rFonts w:ascii="Arial" w:hAnsi="Arial" w:cs="Arial"/>
                <w:sz w:val="24"/>
                <w:szCs w:val="24"/>
              </w:rPr>
              <w:t>workspaces</w:t>
            </w:r>
            <w:r w:rsidR="44DD2452" w:rsidRPr="008B1102">
              <w:rPr>
                <w:rFonts w:ascii="Arial" w:hAnsi="Arial" w:cs="Arial"/>
                <w:sz w:val="24"/>
                <w:szCs w:val="24"/>
              </w:rPr>
              <w:t xml:space="preserve"> </w:t>
            </w:r>
            <w:r w:rsidR="2C1733C1" w:rsidRPr="008B1102">
              <w:rPr>
                <w:rFonts w:ascii="Arial" w:hAnsi="Arial" w:cs="Arial"/>
                <w:color w:val="000000" w:themeColor="text1"/>
                <w:sz w:val="24"/>
                <w:szCs w:val="24"/>
              </w:rPr>
              <w:t>(Hardy, 2020)</w:t>
            </w:r>
          </w:p>
          <w:p w14:paraId="19D1BB0F" w14:textId="77777777" w:rsidR="00914D21" w:rsidRPr="005D1EE9" w:rsidRDefault="00914D21" w:rsidP="00692DC8">
            <w:pPr>
              <w:spacing w:line="360" w:lineRule="auto"/>
              <w:rPr>
                <w:sz w:val="32"/>
                <w:szCs w:val="32"/>
              </w:rPr>
            </w:pPr>
          </w:p>
        </w:tc>
        <w:tc>
          <w:tcPr>
            <w:tcW w:w="4244" w:type="dxa"/>
          </w:tcPr>
          <w:p w14:paraId="1E01E30D" w14:textId="77777777" w:rsidR="00914D21" w:rsidRPr="00914D21" w:rsidRDefault="00914D21" w:rsidP="00692DC8">
            <w:pPr>
              <w:spacing w:line="360" w:lineRule="auto"/>
              <w:rPr>
                <w:b/>
                <w:color w:val="385623" w:themeColor="accent6" w:themeShade="80"/>
                <w:sz w:val="32"/>
                <w:szCs w:val="32"/>
                <w:u w:val="single"/>
              </w:rPr>
            </w:pPr>
            <w:r w:rsidRPr="00914D21">
              <w:rPr>
                <w:b/>
                <w:color w:val="385623" w:themeColor="accent6" w:themeShade="80"/>
                <w:sz w:val="32"/>
                <w:szCs w:val="32"/>
                <w:u w:val="single"/>
              </w:rPr>
              <w:t>Weakness</w:t>
            </w:r>
          </w:p>
          <w:p w14:paraId="497030D4" w14:textId="78746BF6" w:rsidR="00914D21" w:rsidRPr="00692DC8" w:rsidRDefault="00914D21" w:rsidP="00692DC8">
            <w:pPr>
              <w:pStyle w:val="ListParagraph"/>
              <w:numPr>
                <w:ilvl w:val="0"/>
                <w:numId w:val="8"/>
              </w:numPr>
              <w:spacing w:line="360" w:lineRule="auto"/>
              <w:jc w:val="both"/>
              <w:rPr>
                <w:rFonts w:ascii="Arial" w:eastAsiaTheme="minorEastAsia" w:hAnsi="Arial" w:cs="Arial"/>
                <w:sz w:val="24"/>
                <w:szCs w:val="24"/>
              </w:rPr>
            </w:pPr>
            <w:r w:rsidRPr="00692DC8">
              <w:rPr>
                <w:rFonts w:ascii="Arial" w:hAnsi="Arial" w:cs="Arial"/>
                <w:sz w:val="24"/>
                <w:szCs w:val="24"/>
              </w:rPr>
              <w:t xml:space="preserve">People are </w:t>
            </w:r>
            <w:r w:rsidR="2DE5709D" w:rsidRPr="00692DC8">
              <w:rPr>
                <w:rFonts w:ascii="Arial" w:hAnsi="Arial" w:cs="Arial"/>
                <w:sz w:val="24"/>
                <w:szCs w:val="24"/>
              </w:rPr>
              <w:t>afraid</w:t>
            </w:r>
            <w:r w:rsidRPr="00692DC8">
              <w:rPr>
                <w:rFonts w:ascii="Arial" w:hAnsi="Arial" w:cs="Arial"/>
                <w:sz w:val="24"/>
                <w:szCs w:val="24"/>
              </w:rPr>
              <w:t xml:space="preserve"> to travel</w:t>
            </w:r>
            <w:r w:rsidR="00C813F9" w:rsidRPr="00692DC8">
              <w:rPr>
                <w:rFonts w:ascii="Arial" w:hAnsi="Arial" w:cs="Arial"/>
                <w:sz w:val="24"/>
                <w:szCs w:val="24"/>
              </w:rPr>
              <w:t xml:space="preserve"> </w:t>
            </w:r>
            <w:r w:rsidR="00C813F9" w:rsidRPr="00692DC8">
              <w:rPr>
                <w:rFonts w:ascii="Arial" w:eastAsia="Times New Roman" w:hAnsi="Arial" w:cs="Arial"/>
                <w:color w:val="000000" w:themeColor="text1"/>
                <w:sz w:val="24"/>
                <w:szCs w:val="24"/>
              </w:rPr>
              <w:t>(Reed, 2020)</w:t>
            </w:r>
          </w:p>
          <w:p w14:paraId="700E1D50" w14:textId="658822CE" w:rsidR="00914D21" w:rsidRPr="00692DC8" w:rsidRDefault="00914D21" w:rsidP="00692DC8">
            <w:pPr>
              <w:pStyle w:val="ListParagraph"/>
              <w:numPr>
                <w:ilvl w:val="0"/>
                <w:numId w:val="8"/>
              </w:numPr>
              <w:spacing w:line="360" w:lineRule="auto"/>
              <w:jc w:val="both"/>
              <w:rPr>
                <w:rFonts w:ascii="Arial" w:eastAsia="Times New Roman" w:hAnsi="Arial" w:cs="Arial"/>
                <w:sz w:val="24"/>
                <w:szCs w:val="24"/>
              </w:rPr>
            </w:pPr>
            <w:r w:rsidRPr="00692DC8">
              <w:rPr>
                <w:rFonts w:ascii="Arial" w:hAnsi="Arial" w:cs="Arial"/>
                <w:sz w:val="24"/>
                <w:szCs w:val="24"/>
              </w:rPr>
              <w:t xml:space="preserve">Slow recovery </w:t>
            </w:r>
            <w:r w:rsidR="00605571" w:rsidRPr="00692DC8">
              <w:rPr>
                <w:rFonts w:ascii="Arial" w:hAnsi="Arial" w:cs="Arial"/>
                <w:sz w:val="24"/>
                <w:szCs w:val="24"/>
              </w:rPr>
              <w:t>from</w:t>
            </w:r>
            <w:r w:rsidRPr="00692DC8">
              <w:rPr>
                <w:rFonts w:ascii="Arial" w:hAnsi="Arial" w:cs="Arial"/>
                <w:sz w:val="24"/>
                <w:szCs w:val="24"/>
              </w:rPr>
              <w:t xml:space="preserve"> the </w:t>
            </w:r>
            <w:r w:rsidR="006533E9" w:rsidRPr="00692DC8">
              <w:rPr>
                <w:rFonts w:ascii="Arial" w:hAnsi="Arial" w:cs="Arial"/>
                <w:sz w:val="24"/>
                <w:szCs w:val="24"/>
              </w:rPr>
              <w:t>crisis (</w:t>
            </w:r>
            <w:r w:rsidR="00155F6F" w:rsidRPr="00692DC8">
              <w:rPr>
                <w:rFonts w:ascii="Arial" w:eastAsia="Times New Roman" w:hAnsi="Arial" w:cs="Arial"/>
                <w:color w:val="000000"/>
                <w:sz w:val="24"/>
                <w:szCs w:val="24"/>
                <w:shd w:val="clear" w:color="auto" w:fill="FFFFFF"/>
              </w:rPr>
              <w:t xml:space="preserve">Burn-Murdoch, Romei and Giles, 2020; </w:t>
            </w:r>
            <w:r w:rsidR="00CE381F" w:rsidRPr="00692DC8">
              <w:rPr>
                <w:rFonts w:ascii="Arial" w:eastAsia="Times New Roman" w:hAnsi="Arial" w:cs="Arial"/>
                <w:color w:val="000000"/>
                <w:sz w:val="24"/>
                <w:szCs w:val="24"/>
                <w:shd w:val="clear" w:color="auto" w:fill="FFFFFF"/>
              </w:rPr>
              <w:t>Q</w:t>
            </w:r>
            <w:r w:rsidR="00900A3F" w:rsidRPr="00692DC8">
              <w:rPr>
                <w:rFonts w:ascii="Arial" w:eastAsia="Times New Roman" w:hAnsi="Arial" w:cs="Arial"/>
                <w:color w:val="000000"/>
                <w:sz w:val="24"/>
                <w:szCs w:val="24"/>
                <w:shd w:val="clear" w:color="auto" w:fill="FFFFFF"/>
              </w:rPr>
              <w:t>ueen University Belfast, 2020</w:t>
            </w:r>
            <w:r w:rsidR="00155F6F" w:rsidRPr="00692DC8">
              <w:rPr>
                <w:rFonts w:ascii="Arial" w:eastAsia="Times New Roman" w:hAnsi="Arial" w:cs="Arial"/>
                <w:color w:val="000000"/>
                <w:sz w:val="24"/>
                <w:szCs w:val="24"/>
                <w:shd w:val="clear" w:color="auto" w:fill="FFFFFF"/>
              </w:rPr>
              <w:t>)</w:t>
            </w:r>
          </w:p>
          <w:p w14:paraId="444E3DC5" w14:textId="5A44DD0F" w:rsidR="007A0D77" w:rsidRPr="00692DC8" w:rsidRDefault="007A0D77" w:rsidP="00C65BC2">
            <w:pPr>
              <w:pStyle w:val="ListParagraph"/>
              <w:spacing w:line="360" w:lineRule="auto"/>
              <w:jc w:val="both"/>
              <w:rPr>
                <w:rFonts w:ascii="Arial" w:hAnsi="Arial" w:cs="Arial"/>
                <w:sz w:val="24"/>
                <w:szCs w:val="24"/>
              </w:rPr>
            </w:pPr>
          </w:p>
          <w:p w14:paraId="3F19C936" w14:textId="097F885F" w:rsidR="007A0D77" w:rsidRPr="00F66979" w:rsidRDefault="197731BA" w:rsidP="00692DC8">
            <w:pPr>
              <w:pStyle w:val="ListParagraph"/>
              <w:numPr>
                <w:ilvl w:val="0"/>
                <w:numId w:val="8"/>
              </w:numPr>
              <w:spacing w:line="360" w:lineRule="auto"/>
              <w:jc w:val="both"/>
              <w:rPr>
                <w:rFonts w:ascii="Arial" w:eastAsiaTheme="minorEastAsia" w:hAnsi="Arial" w:cs="Arial"/>
                <w:color w:val="000000" w:themeColor="text1"/>
                <w:sz w:val="24"/>
                <w:szCs w:val="24"/>
              </w:rPr>
            </w:pPr>
            <w:r w:rsidRPr="00692DC8">
              <w:rPr>
                <w:rFonts w:ascii="Arial" w:hAnsi="Arial" w:cs="Arial"/>
                <w:sz w:val="24"/>
                <w:szCs w:val="24"/>
              </w:rPr>
              <w:t>Discrimination</w:t>
            </w:r>
            <w:r w:rsidR="00914D21" w:rsidRPr="00692DC8">
              <w:rPr>
                <w:rFonts w:ascii="Arial" w:hAnsi="Arial" w:cs="Arial"/>
                <w:sz w:val="24"/>
                <w:szCs w:val="24"/>
              </w:rPr>
              <w:t xml:space="preserve"> can take place</w:t>
            </w:r>
            <w:r w:rsidR="52B0DC9C" w:rsidRPr="00692DC8">
              <w:rPr>
                <w:rFonts w:ascii="Arial" w:hAnsi="Arial" w:cs="Arial"/>
                <w:sz w:val="24"/>
                <w:szCs w:val="24"/>
              </w:rPr>
              <w:t>;</w:t>
            </w:r>
            <w:r w:rsidR="00914D21" w:rsidRPr="00692DC8">
              <w:rPr>
                <w:rFonts w:ascii="Arial" w:hAnsi="Arial" w:cs="Arial"/>
                <w:sz w:val="24"/>
                <w:szCs w:val="24"/>
              </w:rPr>
              <w:t xml:space="preserve"> managers can refuse to allow people from areas where the virus is more present</w:t>
            </w:r>
            <w:r w:rsidR="618A5652" w:rsidRPr="00692DC8">
              <w:rPr>
                <w:rFonts w:ascii="Arial" w:hAnsi="Arial" w:cs="Arial"/>
                <w:sz w:val="24"/>
                <w:szCs w:val="24"/>
              </w:rPr>
              <w:t xml:space="preserve"> </w:t>
            </w:r>
            <w:r w:rsidR="618A5652" w:rsidRPr="00692DC8">
              <w:rPr>
                <w:rFonts w:ascii="Arial" w:hAnsi="Arial" w:cs="Arial"/>
                <w:color w:val="000000" w:themeColor="text1"/>
                <w:sz w:val="24"/>
                <w:szCs w:val="24"/>
              </w:rPr>
              <w:t xml:space="preserve">(Suárez, </w:t>
            </w:r>
            <w:r w:rsidR="00511E2C" w:rsidRPr="00692DC8">
              <w:rPr>
                <w:rFonts w:ascii="Arial" w:hAnsi="Arial" w:cs="Arial"/>
                <w:color w:val="000000" w:themeColor="text1"/>
                <w:sz w:val="24"/>
                <w:szCs w:val="24"/>
              </w:rPr>
              <w:t>2020; BBC</w:t>
            </w:r>
            <w:r w:rsidR="0D1D0B50" w:rsidRPr="00692DC8">
              <w:rPr>
                <w:rFonts w:ascii="Arial" w:hAnsi="Arial" w:cs="Arial"/>
                <w:color w:val="000000" w:themeColor="text1"/>
                <w:sz w:val="24"/>
                <w:szCs w:val="24"/>
              </w:rPr>
              <w:t>, 2020)</w:t>
            </w:r>
          </w:p>
          <w:p w14:paraId="46AEFAE0" w14:textId="77777777" w:rsidR="00F66979" w:rsidRPr="00F66979" w:rsidRDefault="00F66979" w:rsidP="00F66979">
            <w:pPr>
              <w:spacing w:line="360" w:lineRule="auto"/>
              <w:jc w:val="both"/>
              <w:rPr>
                <w:rFonts w:ascii="Arial" w:eastAsiaTheme="minorEastAsia" w:hAnsi="Arial" w:cs="Arial"/>
                <w:color w:val="000000" w:themeColor="text1"/>
              </w:rPr>
            </w:pPr>
          </w:p>
          <w:p w14:paraId="49517883" w14:textId="77777777" w:rsidR="00F66979" w:rsidRPr="00692DC8" w:rsidRDefault="00F66979" w:rsidP="00F66979">
            <w:pPr>
              <w:pStyle w:val="ListParagraph"/>
              <w:spacing w:line="360" w:lineRule="auto"/>
              <w:jc w:val="both"/>
              <w:rPr>
                <w:rFonts w:ascii="Arial" w:eastAsiaTheme="minorEastAsia" w:hAnsi="Arial" w:cs="Arial"/>
                <w:color w:val="000000" w:themeColor="text1"/>
                <w:sz w:val="24"/>
                <w:szCs w:val="24"/>
              </w:rPr>
            </w:pPr>
          </w:p>
          <w:p w14:paraId="610642ED" w14:textId="56432CA4" w:rsidR="00DF35BC" w:rsidRPr="00DF35BC" w:rsidRDefault="00914D21" w:rsidP="00DF35BC">
            <w:pPr>
              <w:pStyle w:val="ListParagraph"/>
              <w:numPr>
                <w:ilvl w:val="0"/>
                <w:numId w:val="8"/>
              </w:numPr>
              <w:rPr>
                <w:rFonts w:ascii="Times New Roman" w:eastAsia="Times New Roman" w:hAnsi="Times New Roman" w:cs="Times New Roman"/>
                <w:sz w:val="24"/>
                <w:szCs w:val="24"/>
              </w:rPr>
            </w:pPr>
            <w:r w:rsidRPr="00DF35BC">
              <w:rPr>
                <w:rFonts w:ascii="Arial" w:hAnsi="Arial" w:cs="Arial"/>
                <w:sz w:val="24"/>
                <w:szCs w:val="24"/>
              </w:rPr>
              <w:t xml:space="preserve">Need to put </w:t>
            </w:r>
            <w:r w:rsidR="6685493E" w:rsidRPr="00DF35BC">
              <w:rPr>
                <w:rFonts w:ascii="Arial" w:hAnsi="Arial" w:cs="Arial"/>
                <w:sz w:val="24"/>
                <w:szCs w:val="24"/>
              </w:rPr>
              <w:t xml:space="preserve">in more </w:t>
            </w:r>
            <w:r w:rsidRPr="00DF35BC">
              <w:rPr>
                <w:rFonts w:ascii="Arial" w:hAnsi="Arial" w:cs="Arial"/>
                <w:sz w:val="24"/>
                <w:szCs w:val="24"/>
              </w:rPr>
              <w:t>discount</w:t>
            </w:r>
            <w:r w:rsidR="6685493E" w:rsidRPr="00DF35BC">
              <w:rPr>
                <w:rFonts w:ascii="Arial" w:hAnsi="Arial" w:cs="Arial"/>
                <w:sz w:val="24"/>
                <w:szCs w:val="24"/>
              </w:rPr>
              <w:t>s</w:t>
            </w:r>
            <w:r w:rsidRPr="00DF35BC">
              <w:rPr>
                <w:rFonts w:ascii="Arial" w:hAnsi="Arial" w:cs="Arial"/>
                <w:sz w:val="24"/>
                <w:szCs w:val="24"/>
              </w:rPr>
              <w:t xml:space="preserve"> </w:t>
            </w:r>
            <w:r w:rsidR="4BDE51A1" w:rsidRPr="00DF35BC">
              <w:rPr>
                <w:rFonts w:ascii="Arial" w:hAnsi="Arial" w:cs="Arial"/>
                <w:sz w:val="24"/>
                <w:szCs w:val="24"/>
              </w:rPr>
              <w:t>to</w:t>
            </w:r>
            <w:r w:rsidR="00DF35BC" w:rsidRPr="00DF35BC">
              <w:rPr>
                <w:rFonts w:ascii="Arial" w:hAnsi="Arial" w:cs="Arial"/>
                <w:sz w:val="24"/>
                <w:szCs w:val="24"/>
              </w:rPr>
              <w:t xml:space="preserve"> attract customers to book rooms </w:t>
            </w:r>
            <w:r w:rsidR="00DF35BC" w:rsidRPr="00DF35BC">
              <w:rPr>
                <w:rFonts w:ascii="Arial" w:eastAsia="Times New Roman" w:hAnsi="Arial" w:cs="Arial"/>
                <w:color w:val="000000"/>
                <w:sz w:val="24"/>
                <w:szCs w:val="24"/>
                <w:shd w:val="clear" w:color="auto" w:fill="FFFFFF"/>
              </w:rPr>
              <w:t>(Page, 2020)</w:t>
            </w:r>
          </w:p>
          <w:p w14:paraId="431DC09F" w14:textId="10D20A97" w:rsidR="00914D21" w:rsidRPr="00DF35BC" w:rsidRDefault="00914D21" w:rsidP="00DF35BC">
            <w:pPr>
              <w:spacing w:line="360" w:lineRule="auto"/>
              <w:ind w:left="360"/>
              <w:jc w:val="both"/>
              <w:rPr>
                <w:rFonts w:ascii="Arial" w:hAnsi="Arial" w:cs="Arial"/>
                <w:color w:val="000000" w:themeColor="text1"/>
              </w:rPr>
            </w:pPr>
          </w:p>
          <w:p w14:paraId="67735925" w14:textId="2CAB471A" w:rsidR="00914D21" w:rsidRPr="00692DC8" w:rsidRDefault="00914D21" w:rsidP="00692DC8">
            <w:pPr>
              <w:pStyle w:val="ListParagraph"/>
              <w:numPr>
                <w:ilvl w:val="0"/>
                <w:numId w:val="8"/>
              </w:numPr>
              <w:spacing w:line="360" w:lineRule="auto"/>
              <w:jc w:val="both"/>
              <w:rPr>
                <w:rFonts w:ascii="Arial" w:eastAsiaTheme="minorEastAsia" w:hAnsi="Arial" w:cs="Arial"/>
                <w:color w:val="000000" w:themeColor="text1"/>
                <w:sz w:val="24"/>
                <w:szCs w:val="24"/>
              </w:rPr>
            </w:pPr>
            <w:r w:rsidRPr="00692DC8">
              <w:rPr>
                <w:rFonts w:ascii="Arial" w:hAnsi="Arial" w:cs="Arial"/>
                <w:sz w:val="24"/>
                <w:szCs w:val="24"/>
              </w:rPr>
              <w:t xml:space="preserve"> Prices decrease due to the fact there is no </w:t>
            </w:r>
            <w:r w:rsidR="73AE65A7" w:rsidRPr="00692DC8">
              <w:rPr>
                <w:rFonts w:ascii="Arial" w:hAnsi="Arial" w:cs="Arial"/>
                <w:sz w:val="24"/>
                <w:szCs w:val="24"/>
              </w:rPr>
              <w:t>demand (</w:t>
            </w:r>
            <w:r w:rsidR="183D90A6" w:rsidRPr="00692DC8">
              <w:rPr>
                <w:rFonts w:ascii="Arial" w:hAnsi="Arial" w:cs="Arial"/>
                <w:color w:val="000000" w:themeColor="text1"/>
                <w:sz w:val="24"/>
                <w:szCs w:val="24"/>
              </w:rPr>
              <w:t xml:space="preserve">Baskas, </w:t>
            </w:r>
            <w:r w:rsidR="692E984E" w:rsidRPr="00692DC8">
              <w:rPr>
                <w:rFonts w:ascii="Arial" w:hAnsi="Arial" w:cs="Arial"/>
                <w:color w:val="000000" w:themeColor="text1"/>
                <w:sz w:val="24"/>
                <w:szCs w:val="24"/>
              </w:rPr>
              <w:t>2020;</w:t>
            </w:r>
            <w:r w:rsidR="3A5A1DDC" w:rsidRPr="00692DC8">
              <w:rPr>
                <w:rFonts w:ascii="Arial" w:hAnsi="Arial" w:cs="Arial"/>
                <w:color w:val="000000" w:themeColor="text1"/>
                <w:sz w:val="24"/>
                <w:szCs w:val="24"/>
              </w:rPr>
              <w:t xml:space="preserve"> Sampson, 2020)</w:t>
            </w:r>
          </w:p>
          <w:p w14:paraId="4F2FC1EC" w14:textId="77777777" w:rsidR="00914D21" w:rsidRPr="005D1EE9" w:rsidRDefault="00914D21" w:rsidP="00692DC8">
            <w:pPr>
              <w:spacing w:line="360" w:lineRule="auto"/>
              <w:rPr>
                <w:sz w:val="32"/>
                <w:szCs w:val="32"/>
              </w:rPr>
            </w:pPr>
          </w:p>
        </w:tc>
      </w:tr>
      <w:tr w:rsidR="00914D21" w14:paraId="6B50166F" w14:textId="77777777" w:rsidTr="3C3938C1">
        <w:trPr>
          <w:trHeight w:val="377"/>
        </w:trPr>
        <w:tc>
          <w:tcPr>
            <w:tcW w:w="4244" w:type="dxa"/>
          </w:tcPr>
          <w:p w14:paraId="129B2841" w14:textId="77777777" w:rsidR="00914D21" w:rsidRPr="00914D21" w:rsidRDefault="00914D21" w:rsidP="000919BC">
            <w:pPr>
              <w:spacing w:line="360" w:lineRule="auto"/>
              <w:jc w:val="both"/>
              <w:rPr>
                <w:b/>
                <w:color w:val="385623" w:themeColor="accent6" w:themeShade="80"/>
                <w:sz w:val="32"/>
                <w:szCs w:val="32"/>
                <w:u w:val="single"/>
              </w:rPr>
            </w:pPr>
            <w:r w:rsidRPr="00914D21">
              <w:rPr>
                <w:b/>
                <w:color w:val="385623" w:themeColor="accent6" w:themeShade="80"/>
                <w:sz w:val="32"/>
                <w:szCs w:val="32"/>
                <w:u w:val="single"/>
              </w:rPr>
              <w:t xml:space="preserve">Opportunities </w:t>
            </w:r>
          </w:p>
          <w:p w14:paraId="656413C3" w14:textId="31D6847A" w:rsidR="00914D21" w:rsidRPr="00692DC8" w:rsidRDefault="26F16607" w:rsidP="00692DC8">
            <w:pPr>
              <w:pStyle w:val="ListParagraph"/>
              <w:numPr>
                <w:ilvl w:val="0"/>
                <w:numId w:val="9"/>
              </w:numPr>
              <w:spacing w:line="360" w:lineRule="auto"/>
              <w:jc w:val="both"/>
              <w:rPr>
                <w:rFonts w:ascii="Arial" w:hAnsi="Arial" w:cs="Arial"/>
                <w:color w:val="000000" w:themeColor="text1"/>
                <w:sz w:val="24"/>
                <w:szCs w:val="24"/>
              </w:rPr>
            </w:pPr>
            <w:r w:rsidRPr="00692DC8">
              <w:rPr>
                <w:rFonts w:ascii="Arial" w:hAnsi="Arial" w:cs="Arial"/>
                <w:color w:val="000000" w:themeColor="text1"/>
                <w:sz w:val="24"/>
                <w:szCs w:val="24"/>
              </w:rPr>
              <w:t>Become</w:t>
            </w:r>
            <w:r w:rsidR="00914D21" w:rsidRPr="00692DC8">
              <w:rPr>
                <w:rFonts w:ascii="Arial" w:hAnsi="Arial" w:cs="Arial"/>
                <w:color w:val="000000" w:themeColor="text1"/>
                <w:sz w:val="24"/>
                <w:szCs w:val="24"/>
              </w:rPr>
              <w:t xml:space="preserve"> </w:t>
            </w:r>
            <w:r w:rsidR="3F8134FD" w:rsidRPr="00692DC8">
              <w:rPr>
                <w:rFonts w:ascii="Arial" w:hAnsi="Arial" w:cs="Arial"/>
                <w:color w:val="000000" w:themeColor="text1"/>
                <w:sz w:val="24"/>
                <w:szCs w:val="24"/>
              </w:rPr>
              <w:t>more sustainable and eco-</w:t>
            </w:r>
            <w:r w:rsidR="007A0D77" w:rsidRPr="00692DC8">
              <w:rPr>
                <w:rFonts w:ascii="Arial" w:hAnsi="Arial" w:cs="Arial"/>
                <w:color w:val="000000" w:themeColor="text1"/>
                <w:sz w:val="24"/>
                <w:szCs w:val="24"/>
              </w:rPr>
              <w:t>friendlier. (</w:t>
            </w:r>
            <w:r w:rsidR="00C251FD" w:rsidRPr="00692DC8">
              <w:rPr>
                <w:rFonts w:ascii="Arial" w:hAnsi="Arial" w:cs="Arial"/>
                <w:color w:val="000000" w:themeColor="text1"/>
                <w:sz w:val="24"/>
                <w:szCs w:val="24"/>
              </w:rPr>
              <w:t>UNWTO,2020)</w:t>
            </w:r>
          </w:p>
          <w:p w14:paraId="4B570AFD" w14:textId="1E88070C" w:rsidR="00914D21" w:rsidRPr="00692DC8" w:rsidRDefault="00914D21">
            <w:pPr>
              <w:pStyle w:val="ListParagraph"/>
              <w:numPr>
                <w:ilvl w:val="0"/>
                <w:numId w:val="9"/>
              </w:numPr>
              <w:spacing w:line="360" w:lineRule="auto"/>
              <w:jc w:val="both"/>
              <w:rPr>
                <w:rFonts w:ascii="Arial" w:eastAsia="Times New Roman" w:hAnsi="Arial" w:cs="Arial"/>
                <w:sz w:val="24"/>
                <w:szCs w:val="24"/>
              </w:rPr>
            </w:pPr>
            <w:r w:rsidRPr="00075F61">
              <w:rPr>
                <w:rFonts w:ascii="Arial" w:hAnsi="Arial" w:cs="Arial"/>
                <w:color w:val="000000" w:themeColor="text1"/>
                <w:sz w:val="24"/>
                <w:szCs w:val="24"/>
              </w:rPr>
              <w:lastRenderedPageBreak/>
              <w:t>Become more active in local activities and help them. Do donations to hospitals</w:t>
            </w:r>
            <w:r w:rsidR="00743EF2" w:rsidRPr="00075F61">
              <w:rPr>
                <w:rFonts w:ascii="Arial" w:hAnsi="Arial" w:cs="Arial"/>
                <w:color w:val="000000" w:themeColor="text1"/>
                <w:sz w:val="24"/>
                <w:szCs w:val="24"/>
              </w:rPr>
              <w:t xml:space="preserve"> </w:t>
            </w:r>
            <w:r w:rsidR="00743EF2" w:rsidRPr="00075F61">
              <w:rPr>
                <w:rFonts w:ascii="Arial" w:eastAsia="Times New Roman" w:hAnsi="Arial" w:cs="Arial"/>
                <w:color w:val="000000"/>
                <w:sz w:val="24"/>
                <w:szCs w:val="24"/>
                <w:shd w:val="clear" w:color="auto" w:fill="FFFFFF"/>
              </w:rPr>
              <w:t>(Mulvihill, 2020)</w:t>
            </w:r>
          </w:p>
          <w:p w14:paraId="654D5C02" w14:textId="5233E18C" w:rsidR="00914D21" w:rsidRPr="00692DC8" w:rsidRDefault="004524F8">
            <w:pPr>
              <w:pStyle w:val="ListParagraph"/>
              <w:numPr>
                <w:ilvl w:val="0"/>
                <w:numId w:val="9"/>
              </w:numPr>
              <w:spacing w:line="360" w:lineRule="auto"/>
              <w:jc w:val="both"/>
              <w:rPr>
                <w:rFonts w:ascii="Arial" w:eastAsia="Times New Roman" w:hAnsi="Arial" w:cs="Arial"/>
                <w:sz w:val="24"/>
                <w:szCs w:val="24"/>
              </w:rPr>
            </w:pPr>
            <w:r w:rsidRPr="00075F61">
              <w:rPr>
                <w:rFonts w:ascii="Arial" w:hAnsi="Arial" w:cs="Arial"/>
                <w:color w:val="000000" w:themeColor="text1"/>
                <w:sz w:val="24"/>
                <w:szCs w:val="24"/>
              </w:rPr>
              <w:t xml:space="preserve">Use </w:t>
            </w:r>
            <w:r w:rsidR="004654FF" w:rsidRPr="00075F61">
              <w:rPr>
                <w:rFonts w:ascii="Arial" w:hAnsi="Arial" w:cs="Arial"/>
                <w:color w:val="000000" w:themeColor="text1"/>
                <w:sz w:val="24"/>
                <w:szCs w:val="24"/>
              </w:rPr>
              <w:t xml:space="preserve">extra time created </w:t>
            </w:r>
            <w:r w:rsidR="008D6714" w:rsidRPr="00075F61">
              <w:rPr>
                <w:rFonts w:ascii="Arial" w:hAnsi="Arial" w:cs="Arial"/>
                <w:color w:val="000000" w:themeColor="text1"/>
                <w:sz w:val="24"/>
                <w:szCs w:val="24"/>
              </w:rPr>
              <w:t xml:space="preserve">by low </w:t>
            </w:r>
            <w:r w:rsidR="00E96D3A" w:rsidRPr="00075F61">
              <w:rPr>
                <w:rFonts w:ascii="Arial" w:hAnsi="Arial" w:cs="Arial"/>
                <w:color w:val="000000" w:themeColor="text1"/>
                <w:sz w:val="24"/>
                <w:szCs w:val="24"/>
              </w:rPr>
              <w:t xml:space="preserve">occupancy to give additional </w:t>
            </w:r>
            <w:r w:rsidR="0083164D" w:rsidRPr="00075F61">
              <w:rPr>
                <w:rFonts w:ascii="Arial" w:hAnsi="Arial" w:cs="Arial"/>
                <w:color w:val="000000" w:themeColor="text1"/>
                <w:sz w:val="24"/>
                <w:szCs w:val="24"/>
              </w:rPr>
              <w:t>t</w:t>
            </w:r>
            <w:r w:rsidR="00914D21" w:rsidRPr="00075F61">
              <w:rPr>
                <w:rFonts w:ascii="Arial" w:hAnsi="Arial" w:cs="Arial"/>
                <w:color w:val="000000" w:themeColor="text1"/>
                <w:sz w:val="24"/>
                <w:szCs w:val="24"/>
              </w:rPr>
              <w:t>rain</w:t>
            </w:r>
            <w:r w:rsidR="0083164D" w:rsidRPr="00075F61">
              <w:rPr>
                <w:rFonts w:ascii="Arial" w:hAnsi="Arial" w:cs="Arial"/>
                <w:color w:val="000000" w:themeColor="text1"/>
                <w:sz w:val="24"/>
                <w:szCs w:val="24"/>
              </w:rPr>
              <w:t>ing to</w:t>
            </w:r>
            <w:r w:rsidR="00914D21" w:rsidRPr="00075F61">
              <w:rPr>
                <w:rFonts w:ascii="Arial" w:hAnsi="Arial" w:cs="Arial"/>
                <w:color w:val="000000" w:themeColor="text1"/>
                <w:sz w:val="24"/>
                <w:szCs w:val="24"/>
              </w:rPr>
              <w:t xml:space="preserve"> employees </w:t>
            </w:r>
            <w:r w:rsidR="00461721" w:rsidRPr="00075F61">
              <w:rPr>
                <w:rFonts w:ascii="Arial" w:eastAsia="Times New Roman" w:hAnsi="Arial" w:cs="Arial"/>
                <w:color w:val="000000"/>
                <w:sz w:val="24"/>
                <w:szCs w:val="24"/>
                <w:shd w:val="clear" w:color="auto" w:fill="FFFFFF"/>
              </w:rPr>
              <w:t>(Dong, 2020)</w:t>
            </w:r>
          </w:p>
          <w:p w14:paraId="4B55E0FF" w14:textId="3D5203F3" w:rsidR="3C3938C1" w:rsidRPr="00692DC8" w:rsidRDefault="00914D21" w:rsidP="00692DC8">
            <w:pPr>
              <w:pStyle w:val="ListParagraph"/>
              <w:numPr>
                <w:ilvl w:val="0"/>
                <w:numId w:val="9"/>
              </w:numPr>
              <w:spacing w:line="360" w:lineRule="auto"/>
              <w:jc w:val="both"/>
              <w:rPr>
                <w:rFonts w:ascii="Arial" w:eastAsia="Times New Roman" w:hAnsi="Arial" w:cs="Arial"/>
                <w:sz w:val="24"/>
                <w:szCs w:val="24"/>
              </w:rPr>
            </w:pPr>
            <w:r w:rsidRPr="00075F61">
              <w:rPr>
                <w:rFonts w:ascii="Arial" w:hAnsi="Arial" w:cs="Arial"/>
                <w:color w:val="000000" w:themeColor="text1"/>
                <w:sz w:val="24"/>
                <w:szCs w:val="24"/>
              </w:rPr>
              <w:t xml:space="preserve">Offer free night stay to </w:t>
            </w:r>
            <w:r w:rsidR="0D0D74E7" w:rsidRPr="00075F61">
              <w:rPr>
                <w:rFonts w:ascii="Arial" w:hAnsi="Arial" w:cs="Arial"/>
                <w:color w:val="000000" w:themeColor="text1"/>
                <w:sz w:val="24"/>
                <w:szCs w:val="24"/>
              </w:rPr>
              <w:t>medical staff</w:t>
            </w:r>
            <w:r w:rsidRPr="00075F61">
              <w:rPr>
                <w:rFonts w:ascii="Arial" w:hAnsi="Arial" w:cs="Arial"/>
                <w:color w:val="000000" w:themeColor="text1"/>
                <w:sz w:val="24"/>
                <w:szCs w:val="24"/>
              </w:rPr>
              <w:t xml:space="preserve"> and people who work in the pandemic. This will gain trust in the brand plus reactivate the economy </w:t>
            </w:r>
            <w:r w:rsidR="2BA9D8C8" w:rsidRPr="00075F61">
              <w:rPr>
                <w:rFonts w:ascii="Arial" w:hAnsi="Arial" w:cs="Arial"/>
                <w:color w:val="000000" w:themeColor="text1"/>
                <w:sz w:val="24"/>
                <w:szCs w:val="24"/>
              </w:rPr>
              <w:t>and</w:t>
            </w:r>
            <w:r w:rsidRPr="00075F61">
              <w:rPr>
                <w:rFonts w:ascii="Arial" w:hAnsi="Arial" w:cs="Arial"/>
                <w:color w:val="000000" w:themeColor="text1"/>
                <w:sz w:val="24"/>
                <w:szCs w:val="24"/>
              </w:rPr>
              <w:t xml:space="preserve"> demonstrate </w:t>
            </w:r>
            <w:r w:rsidR="3AFC4409" w:rsidRPr="00075F61">
              <w:rPr>
                <w:rFonts w:ascii="Arial" w:hAnsi="Arial" w:cs="Arial"/>
                <w:color w:val="000000" w:themeColor="text1"/>
                <w:sz w:val="24"/>
                <w:szCs w:val="24"/>
              </w:rPr>
              <w:t xml:space="preserve">that it </w:t>
            </w:r>
            <w:r w:rsidRPr="00075F61">
              <w:rPr>
                <w:rFonts w:ascii="Arial" w:hAnsi="Arial" w:cs="Arial"/>
                <w:color w:val="000000" w:themeColor="text1"/>
                <w:sz w:val="24"/>
                <w:szCs w:val="24"/>
              </w:rPr>
              <w:t xml:space="preserve">is secure to travel </w:t>
            </w:r>
            <w:r w:rsidR="187290CF" w:rsidRPr="00075F61">
              <w:rPr>
                <w:rFonts w:ascii="Arial" w:eastAsia="Times New Roman" w:hAnsi="Arial" w:cs="Arial"/>
                <w:color w:val="000000" w:themeColor="text1"/>
                <w:sz w:val="24"/>
                <w:szCs w:val="24"/>
              </w:rPr>
              <w:t>(Rodríguez Veiga, 2020)</w:t>
            </w:r>
          </w:p>
          <w:p w14:paraId="5358C7BA" w14:textId="255EAC50" w:rsidR="00664B7F" w:rsidRPr="005E0005" w:rsidRDefault="00914D21" w:rsidP="00075F61">
            <w:pPr>
              <w:pStyle w:val="ListParagraph"/>
              <w:numPr>
                <w:ilvl w:val="0"/>
                <w:numId w:val="9"/>
              </w:numPr>
              <w:spacing w:line="360" w:lineRule="auto"/>
              <w:jc w:val="both"/>
              <w:rPr>
                <w:color w:val="000000" w:themeColor="text1"/>
              </w:rPr>
            </w:pPr>
            <w:r w:rsidRPr="00692DC8">
              <w:rPr>
                <w:rFonts w:ascii="Arial" w:hAnsi="Arial" w:cs="Arial"/>
                <w:color w:val="000000" w:themeColor="text1"/>
                <w:sz w:val="24"/>
                <w:szCs w:val="24"/>
              </w:rPr>
              <w:t xml:space="preserve">Use of social media to </w:t>
            </w:r>
            <w:r w:rsidR="34CCB235" w:rsidRPr="00692DC8">
              <w:rPr>
                <w:rFonts w:ascii="Arial" w:hAnsi="Arial" w:cs="Arial"/>
                <w:color w:val="000000" w:themeColor="text1"/>
                <w:sz w:val="24"/>
                <w:szCs w:val="24"/>
              </w:rPr>
              <w:t xml:space="preserve">maintain </w:t>
            </w:r>
            <w:r w:rsidR="42124045" w:rsidRPr="00692DC8">
              <w:rPr>
                <w:rFonts w:ascii="Arial" w:hAnsi="Arial" w:cs="Arial"/>
                <w:color w:val="000000" w:themeColor="text1"/>
                <w:sz w:val="24"/>
                <w:szCs w:val="24"/>
              </w:rPr>
              <w:t xml:space="preserve">guest services </w:t>
            </w:r>
            <w:r w:rsidR="4C85F70B" w:rsidRPr="00075F61">
              <w:rPr>
                <w:rFonts w:ascii="Arial" w:eastAsia="Times New Roman" w:hAnsi="Arial" w:cs="Arial"/>
                <w:color w:val="000000" w:themeColor="text1"/>
                <w:sz w:val="24"/>
                <w:szCs w:val="24"/>
              </w:rPr>
              <w:t>(Farazad, 2020</w:t>
            </w:r>
            <w:r w:rsidR="4C85F70B" w:rsidRPr="005E0005">
              <w:rPr>
                <w:rFonts w:ascii="Arial" w:eastAsia="Times New Roman" w:hAnsi="Arial" w:cs="Arial"/>
                <w:color w:val="000000" w:themeColor="text1"/>
                <w:sz w:val="20"/>
                <w:szCs w:val="20"/>
              </w:rPr>
              <w:t>)</w:t>
            </w:r>
          </w:p>
        </w:tc>
        <w:tc>
          <w:tcPr>
            <w:tcW w:w="4244" w:type="dxa"/>
          </w:tcPr>
          <w:p w14:paraId="78AD7DFD" w14:textId="79AF9412" w:rsidR="00914D21" w:rsidRPr="00914D21" w:rsidRDefault="00FD200F" w:rsidP="000919BC">
            <w:pPr>
              <w:rPr>
                <w:b/>
                <w:color w:val="385623" w:themeColor="accent6" w:themeShade="80"/>
                <w:sz w:val="32"/>
                <w:szCs w:val="32"/>
                <w:u w:val="single"/>
              </w:rPr>
            </w:pPr>
            <w:r w:rsidRPr="00914D21">
              <w:rPr>
                <w:b/>
                <w:color w:val="385623" w:themeColor="accent6" w:themeShade="80"/>
                <w:sz w:val="32"/>
                <w:szCs w:val="32"/>
                <w:u w:val="single"/>
              </w:rPr>
              <w:lastRenderedPageBreak/>
              <w:t>Threats</w:t>
            </w:r>
          </w:p>
          <w:p w14:paraId="16AFDAB7" w14:textId="77777777" w:rsidR="00037192" w:rsidRPr="00075F61" w:rsidRDefault="00914D21" w:rsidP="00075F61">
            <w:pPr>
              <w:pStyle w:val="ListParagraph"/>
              <w:numPr>
                <w:ilvl w:val="0"/>
                <w:numId w:val="13"/>
              </w:numPr>
              <w:spacing w:line="360" w:lineRule="auto"/>
              <w:jc w:val="both"/>
              <w:rPr>
                <w:rFonts w:ascii="Arial" w:eastAsia="Times New Roman" w:hAnsi="Arial" w:cs="Arial"/>
              </w:rPr>
            </w:pPr>
            <w:r w:rsidRPr="00692DC8">
              <w:rPr>
                <w:rFonts w:ascii="Arial" w:hAnsi="Arial" w:cs="Arial"/>
                <w:sz w:val="24"/>
                <w:szCs w:val="24"/>
              </w:rPr>
              <w:t xml:space="preserve">Loss of jobs as enterprise </w:t>
            </w:r>
            <w:r w:rsidR="00E910E9" w:rsidRPr="00692DC8">
              <w:rPr>
                <w:rFonts w:ascii="Arial" w:hAnsi="Arial" w:cs="Arial"/>
                <w:sz w:val="24"/>
                <w:szCs w:val="24"/>
              </w:rPr>
              <w:t>cannot</w:t>
            </w:r>
            <w:r w:rsidRPr="00692DC8">
              <w:rPr>
                <w:rFonts w:ascii="Arial" w:hAnsi="Arial" w:cs="Arial"/>
                <w:sz w:val="24"/>
                <w:szCs w:val="24"/>
              </w:rPr>
              <w:t xml:space="preserve"> afford to recruit new staff. </w:t>
            </w:r>
            <w:r w:rsidR="00037192" w:rsidRPr="00075F61">
              <w:rPr>
                <w:rFonts w:ascii="Arial" w:eastAsia="Times New Roman" w:hAnsi="Arial" w:cs="Arial"/>
                <w:color w:val="000000"/>
                <w:sz w:val="24"/>
                <w:szCs w:val="24"/>
                <w:shd w:val="clear" w:color="auto" w:fill="FFFFFF"/>
              </w:rPr>
              <w:t>(Franck, 2020)</w:t>
            </w:r>
          </w:p>
          <w:p w14:paraId="32C7427B" w14:textId="5C17FBB6" w:rsidR="00914D21" w:rsidRPr="00692DC8" w:rsidRDefault="00914D21" w:rsidP="00075F61">
            <w:pPr>
              <w:pStyle w:val="ListParagraph"/>
              <w:spacing w:line="360" w:lineRule="auto"/>
              <w:jc w:val="both"/>
              <w:rPr>
                <w:rFonts w:ascii="Arial" w:hAnsi="Arial" w:cs="Arial"/>
                <w:sz w:val="24"/>
                <w:szCs w:val="24"/>
              </w:rPr>
            </w:pPr>
          </w:p>
          <w:p w14:paraId="214E2DFF" w14:textId="0DB2BA92" w:rsidR="00914D21" w:rsidRPr="00692DC8" w:rsidRDefault="00914D21" w:rsidP="00692DC8">
            <w:pPr>
              <w:pStyle w:val="ListParagraph"/>
              <w:numPr>
                <w:ilvl w:val="0"/>
                <w:numId w:val="10"/>
              </w:numPr>
              <w:spacing w:line="360" w:lineRule="auto"/>
              <w:jc w:val="both"/>
              <w:rPr>
                <w:rFonts w:ascii="Arial" w:eastAsiaTheme="minorEastAsia" w:hAnsi="Arial" w:cs="Arial"/>
                <w:sz w:val="24"/>
                <w:szCs w:val="24"/>
              </w:rPr>
            </w:pPr>
            <w:r w:rsidRPr="00692DC8">
              <w:rPr>
                <w:rFonts w:ascii="Arial" w:hAnsi="Arial" w:cs="Arial"/>
                <w:sz w:val="24"/>
                <w:szCs w:val="24"/>
              </w:rPr>
              <w:lastRenderedPageBreak/>
              <w:t>Second wave of C</w:t>
            </w:r>
            <w:r w:rsidR="7C7FFE68" w:rsidRPr="00692DC8">
              <w:rPr>
                <w:rFonts w:ascii="Arial" w:hAnsi="Arial" w:cs="Arial"/>
                <w:sz w:val="24"/>
                <w:szCs w:val="24"/>
              </w:rPr>
              <w:t xml:space="preserve">OVID </w:t>
            </w:r>
            <w:r w:rsidRPr="00692DC8">
              <w:rPr>
                <w:rFonts w:ascii="Arial" w:hAnsi="Arial" w:cs="Arial"/>
                <w:sz w:val="24"/>
                <w:szCs w:val="24"/>
              </w:rPr>
              <w:t>19 comes</w:t>
            </w:r>
            <w:r w:rsidR="72765369" w:rsidRPr="00692DC8">
              <w:rPr>
                <w:rFonts w:ascii="Arial" w:hAnsi="Arial" w:cs="Arial"/>
                <w:sz w:val="24"/>
                <w:szCs w:val="24"/>
              </w:rPr>
              <w:t xml:space="preserve"> </w:t>
            </w:r>
            <w:r w:rsidR="72765369" w:rsidRPr="00692DC8">
              <w:rPr>
                <w:rFonts w:ascii="Arial" w:hAnsi="Arial" w:cs="Arial"/>
                <w:color w:val="000000" w:themeColor="text1"/>
                <w:sz w:val="24"/>
                <w:szCs w:val="24"/>
              </w:rPr>
              <w:t xml:space="preserve">(Gallagher, 2020) </w:t>
            </w:r>
            <w:r w:rsidRPr="00692DC8">
              <w:rPr>
                <w:rFonts w:ascii="Arial" w:hAnsi="Arial" w:cs="Arial"/>
                <w:sz w:val="24"/>
                <w:szCs w:val="24"/>
              </w:rPr>
              <w:t xml:space="preserve"> </w:t>
            </w:r>
          </w:p>
          <w:p w14:paraId="2D4DFE53" w14:textId="7EA9CFF1" w:rsidR="3C3938C1" w:rsidRPr="00692DC8" w:rsidRDefault="00914D21" w:rsidP="00692DC8">
            <w:pPr>
              <w:pStyle w:val="ListParagraph"/>
              <w:numPr>
                <w:ilvl w:val="0"/>
                <w:numId w:val="10"/>
              </w:numPr>
              <w:spacing w:line="360" w:lineRule="auto"/>
              <w:jc w:val="both"/>
              <w:rPr>
                <w:rFonts w:ascii="Arial" w:eastAsia="Times New Roman" w:hAnsi="Arial" w:cs="Arial"/>
                <w:sz w:val="24"/>
                <w:szCs w:val="24"/>
              </w:rPr>
            </w:pPr>
            <w:r w:rsidRPr="00692DC8">
              <w:rPr>
                <w:rFonts w:ascii="Arial" w:hAnsi="Arial" w:cs="Arial"/>
                <w:sz w:val="24"/>
                <w:szCs w:val="24"/>
              </w:rPr>
              <w:t>Clos</w:t>
            </w:r>
            <w:r w:rsidR="1CCDA19B" w:rsidRPr="00692DC8">
              <w:rPr>
                <w:rFonts w:ascii="Arial" w:hAnsi="Arial" w:cs="Arial"/>
                <w:sz w:val="24"/>
                <w:szCs w:val="24"/>
              </w:rPr>
              <w:t>ure</w:t>
            </w:r>
            <w:r w:rsidRPr="00692DC8">
              <w:rPr>
                <w:rFonts w:ascii="Arial" w:hAnsi="Arial" w:cs="Arial"/>
                <w:sz w:val="24"/>
                <w:szCs w:val="24"/>
              </w:rPr>
              <w:t xml:space="preserve"> of </w:t>
            </w:r>
            <w:r w:rsidR="1C236A44" w:rsidRPr="00692DC8">
              <w:rPr>
                <w:rFonts w:ascii="Arial" w:hAnsi="Arial" w:cs="Arial"/>
                <w:sz w:val="24"/>
                <w:szCs w:val="24"/>
              </w:rPr>
              <w:t>borders</w:t>
            </w:r>
            <w:r w:rsidRPr="00692DC8">
              <w:rPr>
                <w:rFonts w:ascii="Arial" w:hAnsi="Arial" w:cs="Arial"/>
                <w:sz w:val="24"/>
                <w:szCs w:val="24"/>
              </w:rPr>
              <w:t xml:space="preserve">, including the </w:t>
            </w:r>
            <w:r w:rsidR="38C70F5F" w:rsidRPr="00692DC8">
              <w:rPr>
                <w:rFonts w:ascii="Arial" w:hAnsi="Arial" w:cs="Arial"/>
                <w:sz w:val="24"/>
                <w:szCs w:val="24"/>
              </w:rPr>
              <w:t>Schengen</w:t>
            </w:r>
            <w:r w:rsidRPr="00692DC8">
              <w:rPr>
                <w:rFonts w:ascii="Arial" w:hAnsi="Arial" w:cs="Arial"/>
                <w:sz w:val="24"/>
                <w:szCs w:val="24"/>
              </w:rPr>
              <w:t xml:space="preserve"> area</w:t>
            </w:r>
            <w:r w:rsidR="14E1ED9E" w:rsidRPr="00692DC8">
              <w:rPr>
                <w:rFonts w:ascii="Arial" w:hAnsi="Arial" w:cs="Arial"/>
                <w:sz w:val="24"/>
                <w:szCs w:val="24"/>
              </w:rPr>
              <w:t xml:space="preserve"> </w:t>
            </w:r>
            <w:r w:rsidR="14E1ED9E" w:rsidRPr="00075F61">
              <w:rPr>
                <w:rFonts w:ascii="Arial" w:eastAsia="Times New Roman" w:hAnsi="Arial" w:cs="Arial"/>
                <w:color w:val="000000" w:themeColor="text1"/>
                <w:sz w:val="24"/>
                <w:szCs w:val="24"/>
              </w:rPr>
              <w:t>(Temporary Reintroduction of Border Control - Migration and Home Affairs - European Commission, 2020)</w:t>
            </w:r>
          </w:p>
          <w:p w14:paraId="7C00600A" w14:textId="593B9FD9" w:rsidR="00914D21" w:rsidRPr="00692DC8" w:rsidRDefault="00914D21" w:rsidP="00692DC8">
            <w:pPr>
              <w:pStyle w:val="ListParagraph"/>
              <w:numPr>
                <w:ilvl w:val="0"/>
                <w:numId w:val="10"/>
              </w:numPr>
              <w:spacing w:line="360" w:lineRule="auto"/>
              <w:jc w:val="both"/>
              <w:rPr>
                <w:rFonts w:ascii="Arial" w:eastAsia="Times New Roman" w:hAnsi="Arial" w:cs="Arial"/>
                <w:sz w:val="24"/>
                <w:szCs w:val="24"/>
              </w:rPr>
            </w:pPr>
            <w:r w:rsidRPr="00692DC8">
              <w:rPr>
                <w:rFonts w:ascii="Arial" w:hAnsi="Arial" w:cs="Arial"/>
                <w:sz w:val="24"/>
                <w:szCs w:val="24"/>
              </w:rPr>
              <w:t xml:space="preserve">Some enterprises take advantage of </w:t>
            </w:r>
            <w:r w:rsidR="2C53F6AA" w:rsidRPr="00692DC8">
              <w:rPr>
                <w:rFonts w:ascii="Arial" w:hAnsi="Arial" w:cs="Arial"/>
                <w:sz w:val="24"/>
                <w:szCs w:val="24"/>
              </w:rPr>
              <w:t>t</w:t>
            </w:r>
            <w:r w:rsidRPr="00692DC8">
              <w:rPr>
                <w:rFonts w:ascii="Arial" w:hAnsi="Arial" w:cs="Arial"/>
                <w:sz w:val="24"/>
                <w:szCs w:val="24"/>
              </w:rPr>
              <w:t>he</w:t>
            </w:r>
            <w:r w:rsidR="3CF43C3A" w:rsidRPr="00692DC8">
              <w:rPr>
                <w:rFonts w:ascii="Arial" w:hAnsi="Arial" w:cs="Arial"/>
                <w:sz w:val="24"/>
                <w:szCs w:val="24"/>
              </w:rPr>
              <w:t xml:space="preserve"> furlough</w:t>
            </w:r>
            <w:r w:rsidRPr="00692DC8">
              <w:rPr>
                <w:rFonts w:ascii="Arial" w:hAnsi="Arial" w:cs="Arial"/>
                <w:sz w:val="24"/>
                <w:szCs w:val="24"/>
              </w:rPr>
              <w:t xml:space="preserve"> situation</w:t>
            </w:r>
            <w:r w:rsidR="3CF43C3A" w:rsidRPr="00692DC8">
              <w:rPr>
                <w:rFonts w:ascii="Arial" w:hAnsi="Arial" w:cs="Arial"/>
                <w:sz w:val="24"/>
                <w:szCs w:val="24"/>
              </w:rPr>
              <w:t xml:space="preserve"> (</w:t>
            </w:r>
            <w:r w:rsidR="65EF9CE4" w:rsidRPr="00692DC8">
              <w:rPr>
                <w:rFonts w:ascii="Arial" w:hAnsi="Arial" w:cs="Arial"/>
                <w:sz w:val="24"/>
                <w:szCs w:val="24"/>
              </w:rPr>
              <w:t>ERTE</w:t>
            </w:r>
            <w:r w:rsidR="3D71158B" w:rsidRPr="00692DC8">
              <w:rPr>
                <w:rFonts w:ascii="Arial" w:hAnsi="Arial" w:cs="Arial"/>
                <w:sz w:val="24"/>
                <w:szCs w:val="24"/>
              </w:rPr>
              <w:t xml:space="preserve"> – the Spanish </w:t>
            </w:r>
            <w:r w:rsidR="6E039BBA" w:rsidRPr="00692DC8">
              <w:rPr>
                <w:rFonts w:ascii="Arial" w:hAnsi="Arial" w:cs="Arial"/>
                <w:sz w:val="24"/>
                <w:szCs w:val="24"/>
              </w:rPr>
              <w:t>term for the government support</w:t>
            </w:r>
            <w:r w:rsidR="3CF43C3A" w:rsidRPr="00692DC8">
              <w:rPr>
                <w:rFonts w:ascii="Arial" w:hAnsi="Arial" w:cs="Arial"/>
                <w:sz w:val="24"/>
                <w:szCs w:val="24"/>
              </w:rPr>
              <w:t>)</w:t>
            </w:r>
            <w:r w:rsidRPr="00692DC8">
              <w:rPr>
                <w:rFonts w:ascii="Arial" w:hAnsi="Arial" w:cs="Arial"/>
                <w:sz w:val="24"/>
                <w:szCs w:val="24"/>
              </w:rPr>
              <w:t xml:space="preserve"> and make </w:t>
            </w:r>
            <w:r w:rsidR="3CF43C3A" w:rsidRPr="00692DC8">
              <w:rPr>
                <w:rFonts w:ascii="Arial" w:hAnsi="Arial" w:cs="Arial"/>
                <w:sz w:val="24"/>
                <w:szCs w:val="24"/>
              </w:rPr>
              <w:t>employees work for</w:t>
            </w:r>
            <w:r w:rsidRPr="00692DC8">
              <w:rPr>
                <w:rFonts w:ascii="Arial" w:hAnsi="Arial" w:cs="Arial"/>
                <w:sz w:val="24"/>
                <w:szCs w:val="24"/>
              </w:rPr>
              <w:t xml:space="preserve"> more time tha</w:t>
            </w:r>
            <w:r w:rsidR="3CF43C3A" w:rsidRPr="00692DC8">
              <w:rPr>
                <w:rFonts w:ascii="Arial" w:hAnsi="Arial" w:cs="Arial"/>
                <w:sz w:val="24"/>
                <w:szCs w:val="24"/>
              </w:rPr>
              <w:t>n</w:t>
            </w:r>
            <w:r w:rsidRPr="00692DC8">
              <w:rPr>
                <w:rFonts w:ascii="Arial" w:hAnsi="Arial" w:cs="Arial"/>
                <w:sz w:val="24"/>
                <w:szCs w:val="24"/>
              </w:rPr>
              <w:t xml:space="preserve"> they should</w:t>
            </w:r>
            <w:r w:rsidR="3CF43C3A" w:rsidRPr="00692DC8">
              <w:rPr>
                <w:rFonts w:ascii="Arial" w:hAnsi="Arial" w:cs="Arial"/>
                <w:sz w:val="24"/>
                <w:szCs w:val="24"/>
              </w:rPr>
              <w:t xml:space="preserve"> under the </w:t>
            </w:r>
            <w:r w:rsidR="4B497BB5" w:rsidRPr="00692DC8">
              <w:rPr>
                <w:rFonts w:ascii="Arial" w:hAnsi="Arial" w:cs="Arial"/>
                <w:sz w:val="24"/>
                <w:szCs w:val="24"/>
              </w:rPr>
              <w:t>scheme.</w:t>
            </w:r>
            <w:r w:rsidR="3CF43C3A" w:rsidRPr="00692DC8">
              <w:rPr>
                <w:rFonts w:ascii="Arial" w:hAnsi="Arial" w:cs="Arial"/>
                <w:sz w:val="24"/>
                <w:szCs w:val="24"/>
              </w:rPr>
              <w:t xml:space="preserve"> </w:t>
            </w:r>
            <w:r w:rsidRPr="00692DC8">
              <w:rPr>
                <w:rFonts w:ascii="Arial" w:hAnsi="Arial" w:cs="Arial"/>
                <w:sz w:val="24"/>
                <w:szCs w:val="24"/>
              </w:rPr>
              <w:t xml:space="preserve"> </w:t>
            </w:r>
            <w:r w:rsidR="008D6B5C" w:rsidRPr="00692DC8">
              <w:rPr>
                <w:rFonts w:ascii="Arial" w:hAnsi="Arial" w:cs="Arial"/>
                <w:sz w:val="24"/>
                <w:szCs w:val="24"/>
              </w:rPr>
              <w:t xml:space="preserve"> </w:t>
            </w:r>
            <w:r w:rsidR="00665833" w:rsidRPr="00692DC8">
              <w:rPr>
                <w:rFonts w:ascii="Arial" w:eastAsia="Times New Roman" w:hAnsi="Arial" w:cs="Arial"/>
                <w:color w:val="000000"/>
                <w:sz w:val="24"/>
                <w:szCs w:val="24"/>
                <w:shd w:val="clear" w:color="auto" w:fill="FFFFFF"/>
              </w:rPr>
              <w:t>(De La Fuente, 2020)</w:t>
            </w:r>
          </w:p>
          <w:p w14:paraId="357160A9" w14:textId="1D2E944F" w:rsidR="00914D21" w:rsidRPr="00692DC8" w:rsidRDefault="00914D21" w:rsidP="00692DC8">
            <w:pPr>
              <w:pStyle w:val="ListParagraph"/>
              <w:numPr>
                <w:ilvl w:val="0"/>
                <w:numId w:val="14"/>
              </w:numPr>
              <w:spacing w:line="360" w:lineRule="auto"/>
              <w:jc w:val="both"/>
              <w:rPr>
                <w:rFonts w:ascii="Arial" w:eastAsia="Times New Roman" w:hAnsi="Arial" w:cs="Arial"/>
                <w:sz w:val="24"/>
                <w:szCs w:val="24"/>
              </w:rPr>
            </w:pPr>
            <w:r w:rsidRPr="00692DC8">
              <w:rPr>
                <w:rFonts w:ascii="Arial" w:hAnsi="Arial" w:cs="Arial"/>
                <w:sz w:val="24"/>
                <w:szCs w:val="24"/>
              </w:rPr>
              <w:t xml:space="preserve">A guest can develop Covid 19 inside a hotel </w:t>
            </w:r>
            <w:r w:rsidR="00B71099" w:rsidRPr="00692DC8">
              <w:rPr>
                <w:rFonts w:ascii="Arial" w:eastAsia="Times New Roman" w:hAnsi="Arial" w:cs="Arial"/>
                <w:color w:val="000000"/>
                <w:sz w:val="24"/>
                <w:szCs w:val="24"/>
                <w:shd w:val="clear" w:color="auto" w:fill="FFFFFF"/>
              </w:rPr>
              <w:t>(Cronica Balear, 2020)</w:t>
            </w:r>
          </w:p>
          <w:p w14:paraId="5E0D4742" w14:textId="7A290442" w:rsidR="000E2C2C" w:rsidRPr="00692DC8" w:rsidRDefault="00914D21" w:rsidP="00692DC8">
            <w:pPr>
              <w:pStyle w:val="ListParagraph"/>
              <w:numPr>
                <w:ilvl w:val="0"/>
                <w:numId w:val="10"/>
              </w:numPr>
              <w:spacing w:line="360" w:lineRule="auto"/>
              <w:jc w:val="both"/>
              <w:rPr>
                <w:rFonts w:ascii="Arial" w:hAnsi="Arial" w:cs="Arial"/>
                <w:sz w:val="24"/>
                <w:szCs w:val="24"/>
              </w:rPr>
            </w:pPr>
            <w:r w:rsidRPr="00692DC8">
              <w:rPr>
                <w:rFonts w:ascii="Arial" w:hAnsi="Arial" w:cs="Arial"/>
                <w:sz w:val="24"/>
                <w:szCs w:val="24"/>
              </w:rPr>
              <w:t xml:space="preserve">Hotels can close again due to </w:t>
            </w:r>
            <w:r w:rsidR="5E2FE87D" w:rsidRPr="00692DC8">
              <w:rPr>
                <w:rFonts w:ascii="Arial" w:hAnsi="Arial" w:cs="Arial"/>
                <w:sz w:val="24"/>
                <w:szCs w:val="24"/>
              </w:rPr>
              <w:t xml:space="preserve">a Covid 19 </w:t>
            </w:r>
            <w:r w:rsidR="3FC4AF78" w:rsidRPr="00692DC8">
              <w:rPr>
                <w:rFonts w:ascii="Arial" w:hAnsi="Arial" w:cs="Arial"/>
                <w:sz w:val="24"/>
                <w:szCs w:val="24"/>
              </w:rPr>
              <w:t>outbreak (</w:t>
            </w:r>
            <w:r w:rsidR="002B1FD3" w:rsidRPr="00692DC8">
              <w:rPr>
                <w:rFonts w:ascii="Arial" w:hAnsi="Arial" w:cs="Arial"/>
                <w:sz w:val="24"/>
                <w:szCs w:val="24"/>
              </w:rPr>
              <w:t>BBC News, 2020</w:t>
            </w:r>
            <w:r w:rsidR="7AF17DF2" w:rsidRPr="00692DC8">
              <w:rPr>
                <w:rFonts w:ascii="Arial" w:hAnsi="Arial" w:cs="Arial"/>
                <w:sz w:val="24"/>
                <w:szCs w:val="24"/>
              </w:rPr>
              <w:t>)</w:t>
            </w:r>
          </w:p>
          <w:p w14:paraId="1F4A0FF5" w14:textId="71F71181" w:rsidR="0003254F" w:rsidRPr="00692DC8" w:rsidRDefault="0003254F" w:rsidP="00692DC8">
            <w:pPr>
              <w:pStyle w:val="ListParagraph"/>
              <w:numPr>
                <w:ilvl w:val="0"/>
                <w:numId w:val="10"/>
              </w:numPr>
              <w:spacing w:line="360" w:lineRule="auto"/>
              <w:jc w:val="both"/>
              <w:rPr>
                <w:rFonts w:ascii="Arial" w:eastAsia="Times New Roman" w:hAnsi="Arial" w:cs="Arial"/>
                <w:sz w:val="24"/>
                <w:szCs w:val="24"/>
              </w:rPr>
            </w:pPr>
            <w:r w:rsidRPr="00692DC8">
              <w:rPr>
                <w:rFonts w:ascii="Arial" w:hAnsi="Arial" w:cs="Arial"/>
                <w:sz w:val="24"/>
                <w:szCs w:val="24"/>
              </w:rPr>
              <w:t>Low</w:t>
            </w:r>
            <w:r w:rsidR="2785A881" w:rsidRPr="00692DC8">
              <w:rPr>
                <w:rFonts w:ascii="Arial" w:hAnsi="Arial" w:cs="Arial"/>
                <w:sz w:val="24"/>
                <w:szCs w:val="24"/>
              </w:rPr>
              <w:t xml:space="preserve"> occupancy in high season due to </w:t>
            </w:r>
            <w:r w:rsidR="00914D21" w:rsidRPr="00692DC8">
              <w:rPr>
                <w:rFonts w:ascii="Arial" w:hAnsi="Arial" w:cs="Arial"/>
                <w:sz w:val="24"/>
                <w:szCs w:val="24"/>
              </w:rPr>
              <w:t>people not</w:t>
            </w:r>
            <w:r w:rsidR="5E2FE87D" w:rsidRPr="00692DC8">
              <w:rPr>
                <w:rFonts w:ascii="Arial" w:hAnsi="Arial" w:cs="Arial"/>
                <w:sz w:val="24"/>
                <w:szCs w:val="24"/>
              </w:rPr>
              <w:t xml:space="preserve"> </w:t>
            </w:r>
            <w:r w:rsidR="2785A881" w:rsidRPr="00692DC8">
              <w:rPr>
                <w:rFonts w:ascii="Arial" w:hAnsi="Arial" w:cs="Arial"/>
                <w:sz w:val="24"/>
                <w:szCs w:val="24"/>
              </w:rPr>
              <w:t xml:space="preserve">wanting to </w:t>
            </w:r>
            <w:r w:rsidR="00914D21" w:rsidRPr="00692DC8">
              <w:rPr>
                <w:rFonts w:ascii="Arial" w:hAnsi="Arial" w:cs="Arial"/>
                <w:sz w:val="24"/>
                <w:szCs w:val="24"/>
              </w:rPr>
              <w:t>travel</w:t>
            </w:r>
            <w:r w:rsidRPr="00692DC8">
              <w:rPr>
                <w:rFonts w:ascii="Arial" w:hAnsi="Arial" w:cs="Arial"/>
                <w:sz w:val="24"/>
                <w:szCs w:val="24"/>
              </w:rPr>
              <w:t xml:space="preserve"> </w:t>
            </w:r>
            <w:r w:rsidRPr="00692DC8">
              <w:rPr>
                <w:rFonts w:ascii="Arial" w:eastAsia="Times New Roman" w:hAnsi="Arial" w:cs="Arial"/>
                <w:color w:val="000000"/>
                <w:sz w:val="24"/>
                <w:szCs w:val="24"/>
                <w:shd w:val="clear" w:color="auto" w:fill="FFFFFF"/>
              </w:rPr>
              <w:t>(Guitiérrez, 2020)</w:t>
            </w:r>
          </w:p>
          <w:p w14:paraId="7D178386" w14:textId="3DAFE0A6" w:rsidR="00914D21" w:rsidRPr="00692DC8" w:rsidRDefault="00914D21" w:rsidP="00692DC8">
            <w:pPr>
              <w:pStyle w:val="ListParagraph"/>
              <w:spacing w:line="360" w:lineRule="auto"/>
              <w:jc w:val="both"/>
              <w:rPr>
                <w:rFonts w:ascii="Arial" w:hAnsi="Arial" w:cs="Arial"/>
                <w:sz w:val="24"/>
                <w:szCs w:val="24"/>
              </w:rPr>
            </w:pPr>
          </w:p>
          <w:p w14:paraId="0ABFEA91" w14:textId="77777777" w:rsidR="002517F9" w:rsidRPr="00692DC8" w:rsidRDefault="5B6767D0" w:rsidP="00692DC8">
            <w:pPr>
              <w:pStyle w:val="ListParagraph"/>
              <w:numPr>
                <w:ilvl w:val="0"/>
                <w:numId w:val="15"/>
              </w:numPr>
              <w:spacing w:line="360" w:lineRule="auto"/>
              <w:jc w:val="both"/>
              <w:rPr>
                <w:rFonts w:ascii="Arial" w:eastAsia="Times New Roman" w:hAnsi="Arial" w:cs="Arial"/>
                <w:sz w:val="24"/>
                <w:szCs w:val="24"/>
              </w:rPr>
            </w:pPr>
            <w:r w:rsidRPr="00692DC8">
              <w:rPr>
                <w:rFonts w:ascii="Arial" w:hAnsi="Arial" w:cs="Arial"/>
                <w:sz w:val="24"/>
                <w:szCs w:val="24"/>
              </w:rPr>
              <w:t>Clients do not respect sanitary procedures</w:t>
            </w:r>
            <w:r w:rsidR="002517F9" w:rsidRPr="00692DC8">
              <w:rPr>
                <w:rFonts w:ascii="Arial" w:hAnsi="Arial" w:cs="Arial"/>
                <w:sz w:val="24"/>
                <w:szCs w:val="24"/>
              </w:rPr>
              <w:t xml:space="preserve"> </w:t>
            </w:r>
            <w:r w:rsidR="002517F9" w:rsidRPr="00692DC8">
              <w:rPr>
                <w:rFonts w:ascii="Arial" w:eastAsia="Times New Roman" w:hAnsi="Arial" w:cs="Arial"/>
                <w:color w:val="000000"/>
                <w:sz w:val="24"/>
                <w:szCs w:val="24"/>
                <w:shd w:val="clear" w:color="auto" w:fill="FFFFFF"/>
              </w:rPr>
              <w:t>(Bousmaha, 2020)</w:t>
            </w:r>
          </w:p>
          <w:p w14:paraId="4C0CC130" w14:textId="73797292" w:rsidR="00914D21" w:rsidRPr="00692DC8" w:rsidRDefault="00914D21" w:rsidP="00692DC8">
            <w:pPr>
              <w:pStyle w:val="ListParagraph"/>
              <w:spacing w:line="360" w:lineRule="auto"/>
              <w:jc w:val="both"/>
              <w:rPr>
                <w:rFonts w:ascii="Arial" w:eastAsiaTheme="minorEastAsia" w:hAnsi="Arial" w:cs="Arial"/>
                <w:sz w:val="24"/>
                <w:szCs w:val="24"/>
              </w:rPr>
            </w:pPr>
          </w:p>
          <w:p w14:paraId="59960524" w14:textId="7E8F21BB" w:rsidR="00914D21" w:rsidRPr="005D1EE9" w:rsidRDefault="00914D21" w:rsidP="3C3938C1">
            <w:pPr>
              <w:spacing w:line="360" w:lineRule="auto"/>
              <w:ind w:left="360"/>
              <w:jc w:val="both"/>
            </w:pPr>
          </w:p>
        </w:tc>
      </w:tr>
    </w:tbl>
    <w:p w14:paraId="0F3E30B5" w14:textId="77777777" w:rsidR="00255CB3" w:rsidRPr="00B60E36" w:rsidRDefault="00255CB3" w:rsidP="00B60E36">
      <w:pPr>
        <w:rPr>
          <w:lang w:val="es-ES"/>
        </w:rPr>
      </w:pPr>
    </w:p>
    <w:p w14:paraId="204521BE" w14:textId="5BD59746" w:rsidR="00A80C16" w:rsidRDefault="00A80C16">
      <w:pPr>
        <w:spacing w:after="160" w:line="259" w:lineRule="auto"/>
        <w:rPr>
          <w:rFonts w:ascii="Arial" w:eastAsia="Calibri" w:hAnsi="Arial" w:cs="Arial"/>
          <w:color w:val="2E74B5" w:themeColor="accent1" w:themeShade="BF"/>
          <w:sz w:val="26"/>
          <w:szCs w:val="26"/>
          <w:lang w:eastAsia="en-US"/>
        </w:rPr>
      </w:pPr>
      <w:bookmarkStart w:id="12" w:name="_Toc45067022"/>
      <w:r>
        <w:rPr>
          <w:rFonts w:ascii="Arial" w:eastAsia="Calibri" w:hAnsi="Arial" w:cs="Arial"/>
        </w:rPr>
        <w:br w:type="page"/>
      </w:r>
    </w:p>
    <w:p w14:paraId="2C192D40" w14:textId="77777777" w:rsidR="00411AE8" w:rsidRDefault="00411AE8" w:rsidP="003065DD">
      <w:pPr>
        <w:pStyle w:val="Heading2"/>
        <w:rPr>
          <w:rFonts w:ascii="Arial" w:eastAsia="Calibri" w:hAnsi="Arial" w:cs="Arial"/>
        </w:rPr>
      </w:pPr>
    </w:p>
    <w:p w14:paraId="1DB7BC3B" w14:textId="5CE9BB67" w:rsidR="01328193" w:rsidRPr="00A80C16" w:rsidRDefault="00E910E9" w:rsidP="00A80C16">
      <w:pPr>
        <w:pStyle w:val="Heading2"/>
        <w:rPr>
          <w:rFonts w:ascii="Arial" w:hAnsi="Arial" w:cs="Arial"/>
        </w:rPr>
      </w:pPr>
      <w:bookmarkStart w:id="13" w:name="_Toc47002236"/>
      <w:r>
        <w:rPr>
          <w:rFonts w:ascii="Arial" w:eastAsia="Calibri" w:hAnsi="Arial" w:cs="Arial"/>
        </w:rPr>
        <w:t>Appendix C</w:t>
      </w:r>
      <w:r w:rsidRPr="0008787A">
        <w:rPr>
          <w:rFonts w:ascii="Arial" w:eastAsia="Calibri" w:hAnsi="Arial" w:cs="Arial"/>
        </w:rPr>
        <w:t xml:space="preserve">- </w:t>
      </w:r>
      <w:r>
        <w:rPr>
          <w:rFonts w:ascii="Arial" w:eastAsia="Calibri" w:hAnsi="Arial" w:cs="Arial"/>
        </w:rPr>
        <w:t xml:space="preserve">PESTEL </w:t>
      </w:r>
      <w:r w:rsidRPr="0008787A">
        <w:rPr>
          <w:rFonts w:ascii="Arial" w:eastAsia="Calibri" w:hAnsi="Arial" w:cs="Arial"/>
        </w:rPr>
        <w:t>Analysis</w:t>
      </w:r>
      <w:bookmarkEnd w:id="13"/>
      <w:r w:rsidRPr="0008787A">
        <w:rPr>
          <w:rFonts w:ascii="Arial" w:eastAsia="Calibri" w:hAnsi="Arial" w:cs="Arial"/>
        </w:rPr>
        <w:t xml:space="preserve"> </w:t>
      </w:r>
    </w:p>
    <w:tbl>
      <w:tblPr>
        <w:tblStyle w:val="TableGrid"/>
        <w:tblpPr w:leftFromText="180" w:rightFromText="180" w:vertAnchor="text" w:horzAnchor="page" w:tblpX="109" w:tblpY="999"/>
        <w:tblW w:w="11050" w:type="dxa"/>
        <w:tblLook w:val="04A0" w:firstRow="1" w:lastRow="0" w:firstColumn="1" w:lastColumn="0" w:noHBand="0" w:noVBand="1"/>
      </w:tblPr>
      <w:tblGrid>
        <w:gridCol w:w="3753"/>
        <w:gridCol w:w="2696"/>
        <w:gridCol w:w="4601"/>
      </w:tblGrid>
      <w:tr w:rsidR="00714A87" w14:paraId="1EFFA53E" w14:textId="77777777" w:rsidTr="005346CC">
        <w:trPr>
          <w:trHeight w:val="3381"/>
        </w:trPr>
        <w:tc>
          <w:tcPr>
            <w:tcW w:w="3753" w:type="dxa"/>
          </w:tcPr>
          <w:p w14:paraId="541973DB" w14:textId="77777777" w:rsidR="00714A87" w:rsidRDefault="00714A87" w:rsidP="000919BC">
            <w:pPr>
              <w:rPr>
                <w:b/>
                <w:color w:val="70AD47" w:themeColor="accent6"/>
                <w:u w:val="thick"/>
              </w:rPr>
            </w:pPr>
            <w:r w:rsidRPr="00361D30">
              <w:rPr>
                <w:b/>
                <w:color w:val="70AD47" w:themeColor="accent6"/>
                <w:u w:val="thick"/>
              </w:rPr>
              <w:t>Political</w:t>
            </w:r>
          </w:p>
          <w:p w14:paraId="6F7E7CBC" w14:textId="77777777" w:rsidR="00714A87" w:rsidRPr="00361D30" w:rsidRDefault="00714A87" w:rsidP="000919BC">
            <w:pPr>
              <w:rPr>
                <w:b/>
                <w:color w:val="70AD47" w:themeColor="accent6"/>
                <w:u w:val="thick"/>
              </w:rPr>
            </w:pPr>
          </w:p>
          <w:p w14:paraId="628432E1" w14:textId="2383B027" w:rsidR="00714A87" w:rsidRPr="00F906E5" w:rsidRDefault="00714A87" w:rsidP="00F906E5">
            <w:pPr>
              <w:spacing w:line="360" w:lineRule="auto"/>
              <w:jc w:val="both"/>
              <w:rPr>
                <w:rFonts w:ascii="Arial" w:hAnsi="Arial" w:cs="Arial"/>
              </w:rPr>
            </w:pPr>
            <w:r w:rsidRPr="00F906E5">
              <w:rPr>
                <w:rFonts w:ascii="Arial" w:hAnsi="Arial" w:cs="Arial"/>
              </w:rPr>
              <w:t xml:space="preserve">Brexit meetings </w:t>
            </w:r>
            <w:r w:rsidR="00724DA6" w:rsidRPr="00F906E5">
              <w:rPr>
                <w:rFonts w:ascii="Arial" w:hAnsi="Arial" w:cs="Arial"/>
              </w:rPr>
              <w:t>o</w:t>
            </w:r>
            <w:r w:rsidRPr="00F906E5">
              <w:rPr>
                <w:rFonts w:ascii="Arial" w:hAnsi="Arial" w:cs="Arial"/>
              </w:rPr>
              <w:t>n hold (BBC News, 2020).</w:t>
            </w:r>
          </w:p>
          <w:p w14:paraId="04A0C1E0" w14:textId="77777777" w:rsidR="00714A87" w:rsidRPr="00F906E5" w:rsidRDefault="00714A87" w:rsidP="00F906E5">
            <w:pPr>
              <w:spacing w:line="360" w:lineRule="auto"/>
              <w:jc w:val="both"/>
              <w:rPr>
                <w:rFonts w:ascii="Arial" w:hAnsi="Arial" w:cs="Arial"/>
              </w:rPr>
            </w:pPr>
          </w:p>
          <w:p w14:paraId="263A6393" w14:textId="77777777" w:rsidR="00714A87" w:rsidRPr="00F906E5" w:rsidRDefault="00714A87" w:rsidP="00F906E5">
            <w:pPr>
              <w:spacing w:line="360" w:lineRule="auto"/>
              <w:jc w:val="both"/>
              <w:rPr>
                <w:rFonts w:ascii="Arial" w:hAnsi="Arial" w:cs="Arial"/>
              </w:rPr>
            </w:pPr>
            <w:r w:rsidRPr="00F906E5">
              <w:rPr>
                <w:rFonts w:ascii="Arial" w:hAnsi="Arial" w:cs="Arial"/>
              </w:rPr>
              <w:t>Governments give out</w:t>
            </w:r>
          </w:p>
          <w:p w14:paraId="290AD6E5" w14:textId="1D621520" w:rsidR="00714A87" w:rsidRPr="00F906E5" w:rsidRDefault="00714A87" w:rsidP="00F906E5">
            <w:pPr>
              <w:spacing w:line="360" w:lineRule="auto"/>
              <w:jc w:val="both"/>
              <w:rPr>
                <w:rFonts w:ascii="Arial" w:hAnsi="Arial" w:cs="Arial"/>
              </w:rPr>
            </w:pPr>
            <w:r w:rsidRPr="00F906E5">
              <w:rPr>
                <w:rFonts w:ascii="Arial" w:hAnsi="Arial" w:cs="Arial"/>
              </w:rPr>
              <w:t>more money</w:t>
            </w:r>
            <w:r w:rsidR="000919BC" w:rsidRPr="00F906E5">
              <w:rPr>
                <w:rFonts w:ascii="Arial" w:hAnsi="Arial" w:cs="Arial"/>
              </w:rPr>
              <w:t>, for example, in Spain</w:t>
            </w:r>
            <w:r w:rsidR="00C36124" w:rsidRPr="00F906E5">
              <w:rPr>
                <w:rFonts w:ascii="Arial" w:hAnsi="Arial" w:cs="Arial"/>
              </w:rPr>
              <w:t xml:space="preserve"> there is</w:t>
            </w:r>
            <w:r w:rsidR="007E73EB" w:rsidRPr="00F906E5">
              <w:rPr>
                <w:rFonts w:ascii="Arial" w:hAnsi="Arial" w:cs="Arial"/>
              </w:rPr>
              <w:t xml:space="preserve"> a </w:t>
            </w:r>
            <w:r w:rsidR="00D20102" w:rsidRPr="00F906E5">
              <w:rPr>
                <w:rFonts w:ascii="Arial" w:hAnsi="Arial" w:cs="Arial"/>
              </w:rPr>
              <w:t>change of</w:t>
            </w:r>
            <w:r w:rsidRPr="00F906E5">
              <w:rPr>
                <w:rFonts w:ascii="Arial" w:hAnsi="Arial" w:cs="Arial"/>
              </w:rPr>
              <w:t xml:space="preserve"> income </w:t>
            </w:r>
            <w:r w:rsidR="004546A8" w:rsidRPr="00F906E5">
              <w:rPr>
                <w:rFonts w:ascii="Arial" w:hAnsi="Arial" w:cs="Arial"/>
              </w:rPr>
              <w:t xml:space="preserve">from annual </w:t>
            </w:r>
            <w:r w:rsidRPr="00F906E5">
              <w:rPr>
                <w:rFonts w:ascii="Arial" w:hAnsi="Arial" w:cs="Arial"/>
              </w:rPr>
              <w:t>tax declaration</w:t>
            </w:r>
            <w:r w:rsidR="17F2E7D0" w:rsidRPr="00F906E5">
              <w:rPr>
                <w:rFonts w:ascii="Arial" w:hAnsi="Arial" w:cs="Arial"/>
              </w:rPr>
              <w:t xml:space="preserve"> </w:t>
            </w:r>
            <w:r w:rsidR="17F2E7D0" w:rsidRPr="00F906E5">
              <w:rPr>
                <w:rFonts w:ascii="Arial" w:eastAsia="Arial" w:hAnsi="Arial" w:cs="Arial"/>
                <w:color w:val="000000" w:themeColor="text1"/>
              </w:rPr>
              <w:t xml:space="preserve">(ABC, 2020) </w:t>
            </w:r>
          </w:p>
          <w:p w14:paraId="1FE2D687" w14:textId="77777777" w:rsidR="00714A87" w:rsidRPr="00F906E5" w:rsidRDefault="00714A87" w:rsidP="00F906E5">
            <w:pPr>
              <w:spacing w:line="360" w:lineRule="auto"/>
              <w:jc w:val="both"/>
              <w:rPr>
                <w:rFonts w:ascii="Arial" w:hAnsi="Arial" w:cs="Arial"/>
              </w:rPr>
            </w:pPr>
          </w:p>
          <w:p w14:paraId="5C4CA985" w14:textId="708665E2" w:rsidR="00714A87" w:rsidRPr="00F906E5" w:rsidRDefault="00714A87" w:rsidP="00F906E5">
            <w:pPr>
              <w:spacing w:line="360" w:lineRule="auto"/>
              <w:jc w:val="both"/>
              <w:rPr>
                <w:rFonts w:ascii="Arial" w:eastAsia="Times New Roman" w:hAnsi="Arial" w:cs="Arial"/>
              </w:rPr>
            </w:pPr>
            <w:r w:rsidRPr="00F906E5">
              <w:rPr>
                <w:rFonts w:ascii="Arial" w:hAnsi="Arial" w:cs="Arial"/>
              </w:rPr>
              <w:t xml:space="preserve">People are not </w:t>
            </w:r>
            <w:r w:rsidR="00597504" w:rsidRPr="00F906E5">
              <w:rPr>
                <w:rFonts w:ascii="Arial" w:hAnsi="Arial" w:cs="Arial"/>
              </w:rPr>
              <w:t xml:space="preserve">dependent </w:t>
            </w:r>
            <w:r w:rsidRPr="00F906E5">
              <w:rPr>
                <w:rFonts w:ascii="Arial" w:hAnsi="Arial" w:cs="Arial"/>
              </w:rPr>
              <w:t xml:space="preserve">on one country. In Spain, some factories have </w:t>
            </w:r>
            <w:r w:rsidR="7E29C986" w:rsidRPr="00F906E5">
              <w:rPr>
                <w:rFonts w:ascii="Arial" w:hAnsi="Arial" w:cs="Arial"/>
              </w:rPr>
              <w:t>changed</w:t>
            </w:r>
            <w:r w:rsidRPr="00F906E5">
              <w:rPr>
                <w:rFonts w:ascii="Arial" w:hAnsi="Arial" w:cs="Arial"/>
              </w:rPr>
              <w:t xml:space="preserve"> their production and they are producing respirator</w:t>
            </w:r>
            <w:r w:rsidR="00597504" w:rsidRPr="00F906E5">
              <w:rPr>
                <w:rFonts w:ascii="Arial" w:hAnsi="Arial" w:cs="Arial"/>
              </w:rPr>
              <w:t>s</w:t>
            </w:r>
            <w:r w:rsidRPr="00F906E5">
              <w:rPr>
                <w:rFonts w:ascii="Arial" w:hAnsi="Arial" w:cs="Arial"/>
              </w:rPr>
              <w:t xml:space="preserve"> and masks </w:t>
            </w:r>
            <w:r w:rsidRPr="00F906E5">
              <w:rPr>
                <w:rFonts w:ascii="Arial" w:eastAsia="Times New Roman" w:hAnsi="Arial" w:cs="Arial"/>
                <w:color w:val="000000"/>
                <w:shd w:val="clear" w:color="auto" w:fill="FFFFFF"/>
              </w:rPr>
              <w:t>(Gutiérrez, 2020)</w:t>
            </w:r>
          </w:p>
          <w:p w14:paraId="0410412A" w14:textId="77777777" w:rsidR="00714A87" w:rsidRPr="00F906E5" w:rsidRDefault="00714A87" w:rsidP="00F906E5">
            <w:pPr>
              <w:spacing w:line="360" w:lineRule="auto"/>
              <w:jc w:val="both"/>
              <w:rPr>
                <w:rFonts w:ascii="Arial" w:hAnsi="Arial" w:cs="Arial"/>
              </w:rPr>
            </w:pPr>
          </w:p>
          <w:p w14:paraId="7EA0A6AB" w14:textId="6EFF7D52" w:rsidR="00714A87" w:rsidRPr="00F906E5" w:rsidRDefault="00714A87" w:rsidP="00F906E5">
            <w:pPr>
              <w:spacing w:line="360" w:lineRule="auto"/>
              <w:jc w:val="both"/>
              <w:rPr>
                <w:rFonts w:ascii="Arial" w:eastAsia="Times New Roman" w:hAnsi="Arial" w:cs="Arial"/>
              </w:rPr>
            </w:pPr>
            <w:r w:rsidRPr="00F906E5">
              <w:rPr>
                <w:rFonts w:ascii="Arial" w:hAnsi="Arial" w:cs="Arial"/>
              </w:rPr>
              <w:t>Political crisis, people do not believe what their politicians t</w:t>
            </w:r>
            <w:r w:rsidR="00597504" w:rsidRPr="00F906E5">
              <w:rPr>
                <w:rFonts w:ascii="Arial" w:hAnsi="Arial" w:cs="Arial"/>
              </w:rPr>
              <w:t>ell</w:t>
            </w:r>
            <w:r w:rsidRPr="00F906E5">
              <w:rPr>
                <w:rFonts w:ascii="Arial" w:hAnsi="Arial" w:cs="Arial"/>
              </w:rPr>
              <w:t xml:space="preserve"> them. </w:t>
            </w:r>
            <w:r w:rsidRPr="00F906E5">
              <w:rPr>
                <w:rFonts w:ascii="Arial" w:eastAsia="Times New Roman" w:hAnsi="Arial" w:cs="Arial"/>
                <w:color w:val="000000"/>
                <w:shd w:val="clear" w:color="auto" w:fill="FFFFFF"/>
              </w:rPr>
              <w:t xml:space="preserve"> (Herranz, 2020)</w:t>
            </w:r>
          </w:p>
          <w:p w14:paraId="7426FA16" w14:textId="77777777" w:rsidR="00714A87" w:rsidRPr="00F906E5" w:rsidRDefault="00714A87" w:rsidP="00F906E5">
            <w:pPr>
              <w:spacing w:line="360" w:lineRule="auto"/>
              <w:jc w:val="both"/>
              <w:rPr>
                <w:rFonts w:ascii="Arial" w:hAnsi="Arial" w:cs="Arial"/>
              </w:rPr>
            </w:pPr>
          </w:p>
          <w:p w14:paraId="16550386" w14:textId="77777777" w:rsidR="00714A87" w:rsidRPr="00F906E5" w:rsidRDefault="00714A87" w:rsidP="00F906E5">
            <w:pPr>
              <w:spacing w:line="360" w:lineRule="auto"/>
              <w:jc w:val="both"/>
              <w:rPr>
                <w:rFonts w:ascii="Arial" w:hAnsi="Arial" w:cs="Arial"/>
              </w:rPr>
            </w:pPr>
          </w:p>
          <w:p w14:paraId="5674E3F3" w14:textId="19B3A463" w:rsidR="00714A87" w:rsidRPr="00F906E5" w:rsidRDefault="00714A87" w:rsidP="00F906E5">
            <w:pPr>
              <w:spacing w:line="360" w:lineRule="auto"/>
              <w:jc w:val="both"/>
              <w:rPr>
                <w:rFonts w:ascii="Arial" w:hAnsi="Arial" w:cs="Arial"/>
              </w:rPr>
            </w:pPr>
            <w:r w:rsidRPr="00F906E5">
              <w:rPr>
                <w:rFonts w:ascii="Arial" w:hAnsi="Arial" w:cs="Arial"/>
              </w:rPr>
              <w:t xml:space="preserve">Negotiation </w:t>
            </w:r>
            <w:r w:rsidR="2EF4E6CA" w:rsidRPr="00F906E5">
              <w:rPr>
                <w:rFonts w:ascii="Arial" w:hAnsi="Arial" w:cs="Arial"/>
              </w:rPr>
              <w:t>becomes</w:t>
            </w:r>
            <w:r w:rsidRPr="00F906E5">
              <w:rPr>
                <w:rFonts w:ascii="Arial" w:hAnsi="Arial" w:cs="Arial"/>
              </w:rPr>
              <w:t xml:space="preserve"> important. Political parties will need to negotiate with other political parties in order to take forward policies. </w:t>
            </w:r>
          </w:p>
          <w:p w14:paraId="5D59CAED" w14:textId="77777777" w:rsidR="00714A87" w:rsidRPr="00F906E5" w:rsidRDefault="00714A87" w:rsidP="00F906E5">
            <w:pPr>
              <w:spacing w:line="360" w:lineRule="auto"/>
              <w:jc w:val="both"/>
              <w:rPr>
                <w:rFonts w:ascii="Arial" w:hAnsi="Arial" w:cs="Arial"/>
              </w:rPr>
            </w:pPr>
          </w:p>
          <w:p w14:paraId="4C2786ED" w14:textId="77777777" w:rsidR="00714A87" w:rsidRPr="00F906E5" w:rsidRDefault="3CA1BA9A" w:rsidP="00F906E5">
            <w:pPr>
              <w:jc w:val="both"/>
              <w:rPr>
                <w:rFonts w:ascii="Arial" w:eastAsia="Times New Roman" w:hAnsi="Arial" w:cs="Arial"/>
              </w:rPr>
            </w:pPr>
            <w:r w:rsidRPr="00F906E5">
              <w:rPr>
                <w:rFonts w:ascii="Arial" w:hAnsi="Arial" w:cs="Arial"/>
              </w:rPr>
              <w:t xml:space="preserve">Develop a medical </w:t>
            </w:r>
            <w:r w:rsidR="00511E2C" w:rsidRPr="00F906E5">
              <w:rPr>
                <w:rFonts w:ascii="Arial" w:hAnsi="Arial" w:cs="Arial"/>
              </w:rPr>
              <w:t xml:space="preserve">passport </w:t>
            </w:r>
            <w:r w:rsidR="00511E2C" w:rsidRPr="00F906E5">
              <w:rPr>
                <w:rFonts w:ascii="Arial" w:eastAsia="Times New Roman" w:hAnsi="Arial" w:cs="Arial"/>
                <w:color w:val="000000"/>
                <w:shd w:val="clear" w:color="auto" w:fill="FFFFFF"/>
              </w:rPr>
              <w:t>(Webb and Daily, 2020)</w:t>
            </w:r>
          </w:p>
          <w:p w14:paraId="1BA691F3" w14:textId="77777777" w:rsidR="00F906E5" w:rsidRPr="00F906E5" w:rsidRDefault="00F906E5" w:rsidP="00F906E5">
            <w:pPr>
              <w:jc w:val="both"/>
              <w:rPr>
                <w:rFonts w:ascii="Arial" w:eastAsia="Times New Roman" w:hAnsi="Arial" w:cs="Arial"/>
              </w:rPr>
            </w:pPr>
          </w:p>
          <w:p w14:paraId="54F5135B" w14:textId="46C12B1A" w:rsidR="00B67D0F" w:rsidRPr="00B67D0F" w:rsidRDefault="00B016D7" w:rsidP="0030061B">
            <w:pPr>
              <w:rPr>
                <w:rFonts w:eastAsia="Times New Roman"/>
              </w:rPr>
            </w:pPr>
            <w:r w:rsidRPr="00B67D0F">
              <w:rPr>
                <w:rFonts w:ascii="Arial" w:eastAsia="Times New Roman" w:hAnsi="Arial" w:cs="Arial"/>
              </w:rPr>
              <w:lastRenderedPageBreak/>
              <w:t xml:space="preserve">Governments such as: UK or Norway put a quarantine </w:t>
            </w:r>
            <w:r w:rsidR="0030061B">
              <w:rPr>
                <w:rFonts w:ascii="Arial" w:eastAsia="Times New Roman" w:hAnsi="Arial" w:cs="Arial"/>
                <w:color w:val="000000"/>
                <w:sz w:val="20"/>
                <w:szCs w:val="20"/>
                <w:shd w:val="clear" w:color="auto" w:fill="FFFFFF"/>
              </w:rPr>
              <w:t>(Euronews, 2020)</w:t>
            </w:r>
            <w:r w:rsidR="00180B25">
              <w:rPr>
                <w:rFonts w:ascii="Arial" w:eastAsia="Times New Roman" w:hAnsi="Arial" w:cs="Arial"/>
                <w:color w:val="000000"/>
                <w:sz w:val="20"/>
                <w:szCs w:val="20"/>
                <w:shd w:val="clear" w:color="auto" w:fill="FFFFFF"/>
              </w:rPr>
              <w:t xml:space="preserve"> </w:t>
            </w:r>
            <w:r w:rsidRPr="00B67D0F">
              <w:rPr>
                <w:rFonts w:ascii="Arial" w:eastAsia="Times New Roman" w:hAnsi="Arial" w:cs="Arial"/>
              </w:rPr>
              <w:t xml:space="preserve">meanwhile </w:t>
            </w:r>
            <w:r w:rsidR="00E5039A" w:rsidRPr="00B67D0F">
              <w:rPr>
                <w:rFonts w:ascii="Arial" w:eastAsia="Times New Roman" w:hAnsi="Arial" w:cs="Arial"/>
              </w:rPr>
              <w:t xml:space="preserve">other governments such as the German or </w:t>
            </w:r>
            <w:proofErr w:type="gramStart"/>
            <w:r w:rsidR="00E5039A" w:rsidRPr="00B67D0F">
              <w:rPr>
                <w:rFonts w:ascii="Arial" w:eastAsia="Times New Roman" w:hAnsi="Arial" w:cs="Arial"/>
              </w:rPr>
              <w:t>Holland</w:t>
            </w:r>
            <w:r w:rsidR="00B67D0F" w:rsidRPr="00B67D0F">
              <w:rPr>
                <w:rFonts w:ascii="Arial" w:eastAsia="Times New Roman" w:hAnsi="Arial" w:cs="Arial"/>
              </w:rPr>
              <w:t xml:space="preserve"> </w:t>
            </w:r>
            <w:r w:rsidR="00E5039A" w:rsidRPr="00B67D0F">
              <w:rPr>
                <w:rFonts w:ascii="Arial" w:eastAsia="Times New Roman" w:hAnsi="Arial" w:cs="Arial"/>
              </w:rPr>
              <w:t xml:space="preserve"> recommend</w:t>
            </w:r>
            <w:proofErr w:type="gramEnd"/>
            <w:r w:rsidR="00E5039A" w:rsidRPr="00B67D0F">
              <w:rPr>
                <w:rFonts w:ascii="Arial" w:eastAsia="Times New Roman" w:hAnsi="Arial" w:cs="Arial"/>
              </w:rPr>
              <w:t xml:space="preserve"> not to travel to certain </w:t>
            </w:r>
            <w:r w:rsidR="00B67D0F" w:rsidRPr="00B67D0F">
              <w:rPr>
                <w:rFonts w:ascii="Arial" w:eastAsia="Times New Roman" w:hAnsi="Arial" w:cs="Arial"/>
              </w:rPr>
              <w:t xml:space="preserve">regions </w:t>
            </w:r>
            <w:r w:rsidR="00B67D0F" w:rsidRPr="00B67D0F">
              <w:rPr>
                <w:rFonts w:ascii="Arial" w:eastAsia="Times New Roman" w:hAnsi="Arial" w:cs="Arial"/>
                <w:color w:val="000000"/>
                <w:shd w:val="clear" w:color="auto" w:fill="FFFFFF"/>
              </w:rPr>
              <w:t>(Gispert, 2020)</w:t>
            </w:r>
          </w:p>
          <w:p w14:paraId="58CAC448" w14:textId="7D05AB42" w:rsidR="00F906E5" w:rsidRPr="00E5039A" w:rsidRDefault="00E5039A" w:rsidP="00B67D0F">
            <w:pPr>
              <w:jc w:val="both"/>
              <w:rPr>
                <w:rFonts w:ascii="Arial" w:hAnsi="Arial" w:cs="Arial"/>
              </w:rPr>
            </w:pPr>
            <w:r w:rsidRPr="00B67D0F">
              <w:rPr>
                <w:rFonts w:ascii="Arial" w:eastAsia="Times New Roman" w:hAnsi="Arial" w:cs="Arial"/>
              </w:rPr>
              <w:t>.</w:t>
            </w:r>
            <w:r>
              <w:rPr>
                <w:rFonts w:ascii="Arial" w:eastAsia="Times New Roman" w:hAnsi="Arial" w:cs="Arial"/>
              </w:rPr>
              <w:t xml:space="preserve"> </w:t>
            </w:r>
          </w:p>
        </w:tc>
        <w:tc>
          <w:tcPr>
            <w:tcW w:w="2696" w:type="dxa"/>
          </w:tcPr>
          <w:p w14:paraId="75D8E45B" w14:textId="77777777" w:rsidR="00714A87" w:rsidRDefault="00714A87" w:rsidP="000919BC">
            <w:pPr>
              <w:rPr>
                <w:b/>
                <w:color w:val="70AD47" w:themeColor="accent6"/>
                <w:u w:val="thick"/>
              </w:rPr>
            </w:pPr>
            <w:r w:rsidRPr="00361D30">
              <w:rPr>
                <w:b/>
                <w:color w:val="70AD47" w:themeColor="accent6"/>
                <w:u w:val="thick"/>
              </w:rPr>
              <w:lastRenderedPageBreak/>
              <w:t>Economical</w:t>
            </w:r>
          </w:p>
          <w:p w14:paraId="1CBD6DF9" w14:textId="77777777" w:rsidR="00714A87" w:rsidRPr="00590D07" w:rsidRDefault="00714A87" w:rsidP="00590D07">
            <w:pPr>
              <w:jc w:val="both"/>
              <w:rPr>
                <w:b/>
                <w:u w:val="thick"/>
              </w:rPr>
            </w:pPr>
          </w:p>
          <w:p w14:paraId="2A30A720" w14:textId="5A77941F" w:rsidR="00714A87" w:rsidRPr="00590D07" w:rsidRDefault="00714A87" w:rsidP="00590D07">
            <w:pPr>
              <w:jc w:val="both"/>
              <w:rPr>
                <w:rFonts w:ascii="Arial" w:eastAsia="Times New Roman" w:hAnsi="Arial" w:cs="Arial"/>
                <w:color w:val="000000"/>
                <w:shd w:val="clear" w:color="auto" w:fill="FFFFFF"/>
              </w:rPr>
            </w:pPr>
            <w:r w:rsidRPr="00590D07">
              <w:rPr>
                <w:rFonts w:ascii="Arial" w:hAnsi="Arial" w:cs="Arial"/>
              </w:rPr>
              <w:t xml:space="preserve">Partial wages are paid to workers </w:t>
            </w:r>
            <w:r w:rsidRPr="00590D07">
              <w:rPr>
                <w:rFonts w:ascii="Arial" w:eastAsia="Times New Roman" w:hAnsi="Arial" w:cs="Arial"/>
                <w:color w:val="000000"/>
                <w:shd w:val="clear" w:color="auto" w:fill="FFFFFF"/>
              </w:rPr>
              <w:t>(Wood, 2020). In Denmark, government has announced moves to cover 75% of wages bills</w:t>
            </w:r>
            <w:r w:rsidR="00597504" w:rsidRPr="00590D07">
              <w:rPr>
                <w:rFonts w:ascii="Arial" w:eastAsia="Times New Roman" w:hAnsi="Arial" w:cs="Arial"/>
                <w:color w:val="000000"/>
                <w:shd w:val="clear" w:color="auto" w:fill="FFFFFF"/>
              </w:rPr>
              <w:t>,</w:t>
            </w:r>
            <w:r w:rsidRPr="00590D07">
              <w:rPr>
                <w:rFonts w:ascii="Arial" w:eastAsia="Times New Roman" w:hAnsi="Arial" w:cs="Arial"/>
                <w:color w:val="000000"/>
                <w:shd w:val="clear" w:color="auto" w:fill="FFFFFF"/>
              </w:rPr>
              <w:t xml:space="preserve"> however</w:t>
            </w:r>
            <w:r w:rsidR="00597504" w:rsidRPr="00590D07">
              <w:rPr>
                <w:rFonts w:ascii="Arial" w:eastAsia="Times New Roman" w:hAnsi="Arial" w:cs="Arial"/>
                <w:color w:val="000000"/>
                <w:shd w:val="clear" w:color="auto" w:fill="FFFFFF"/>
              </w:rPr>
              <w:t>,</w:t>
            </w:r>
            <w:r w:rsidRPr="00590D07">
              <w:rPr>
                <w:rFonts w:ascii="Arial" w:eastAsia="Times New Roman" w:hAnsi="Arial" w:cs="Arial"/>
                <w:color w:val="000000"/>
                <w:shd w:val="clear" w:color="auto" w:fill="FFFFFF"/>
              </w:rPr>
              <w:t xml:space="preserve"> employees must take five days of their vacation entitlement or time off from work. This is to last for 3 months.</w:t>
            </w:r>
          </w:p>
          <w:p w14:paraId="27883CE9" w14:textId="77777777" w:rsidR="00714A87" w:rsidRPr="00590D07" w:rsidRDefault="00714A87" w:rsidP="00590D07">
            <w:pPr>
              <w:jc w:val="both"/>
              <w:rPr>
                <w:rFonts w:ascii="Arial" w:eastAsia="Times New Roman" w:hAnsi="Arial" w:cs="Arial"/>
                <w:color w:val="000000"/>
                <w:shd w:val="clear" w:color="auto" w:fill="FFFFFF"/>
              </w:rPr>
            </w:pPr>
          </w:p>
          <w:p w14:paraId="309578A8" w14:textId="617573E9" w:rsidR="00714A87" w:rsidRPr="00590D07" w:rsidRDefault="00714A87" w:rsidP="00590D07">
            <w:pPr>
              <w:jc w:val="both"/>
              <w:rPr>
                <w:rFonts w:ascii="Arial" w:eastAsia="Times New Roman" w:hAnsi="Arial" w:cs="Arial"/>
              </w:rPr>
            </w:pPr>
            <w:r w:rsidRPr="00590D07">
              <w:rPr>
                <w:rFonts w:ascii="Arial" w:eastAsia="Times New Roman" w:hAnsi="Arial" w:cs="Arial"/>
                <w:color w:val="000000"/>
                <w:shd w:val="clear" w:color="auto" w:fill="FFFFFF"/>
              </w:rPr>
              <w:t>Spain applied an ERTE. Workers who are in this are entitle</w:t>
            </w:r>
            <w:r w:rsidR="00597504" w:rsidRPr="00590D07">
              <w:rPr>
                <w:rFonts w:ascii="Arial" w:eastAsia="Times New Roman" w:hAnsi="Arial" w:cs="Arial"/>
                <w:color w:val="000000"/>
                <w:shd w:val="clear" w:color="auto" w:fill="FFFFFF"/>
              </w:rPr>
              <w:t>d</w:t>
            </w:r>
            <w:r w:rsidRPr="00590D07">
              <w:rPr>
                <w:rFonts w:ascii="Arial" w:eastAsia="Times New Roman" w:hAnsi="Arial" w:cs="Arial"/>
                <w:color w:val="000000"/>
                <w:shd w:val="clear" w:color="auto" w:fill="FFFFFF"/>
              </w:rPr>
              <w:t xml:space="preserve"> to 70% of the base salary in the first six months and 50% from their salary in the seventh month (Smith, 2020)</w:t>
            </w:r>
          </w:p>
          <w:p w14:paraId="71429FD7" w14:textId="77777777" w:rsidR="00714A87" w:rsidRPr="00590D07" w:rsidRDefault="00714A87" w:rsidP="00590D07">
            <w:pPr>
              <w:jc w:val="both"/>
              <w:rPr>
                <w:rFonts w:ascii="Arial" w:eastAsia="Times New Roman" w:hAnsi="Arial" w:cs="Arial"/>
              </w:rPr>
            </w:pPr>
          </w:p>
          <w:p w14:paraId="23FB0101" w14:textId="77777777" w:rsidR="00714A87" w:rsidRPr="00590D07" w:rsidRDefault="00714A87" w:rsidP="00590D07">
            <w:pPr>
              <w:jc w:val="both"/>
              <w:rPr>
                <w:rFonts w:ascii="Arial" w:eastAsia="Times New Roman" w:hAnsi="Arial" w:cs="Arial"/>
                <w:color w:val="000000"/>
                <w:shd w:val="clear" w:color="auto" w:fill="FFFFFF"/>
              </w:rPr>
            </w:pPr>
            <w:r w:rsidRPr="00590D07">
              <w:rPr>
                <w:rFonts w:ascii="Arial" w:hAnsi="Arial" w:cs="Arial"/>
              </w:rPr>
              <w:t>Unlimited loans in Germany for companies (</w:t>
            </w:r>
            <w:r w:rsidRPr="00590D07">
              <w:rPr>
                <w:rFonts w:ascii="Arial" w:eastAsia="Times New Roman" w:hAnsi="Arial" w:cs="Arial"/>
                <w:color w:val="000000"/>
                <w:shd w:val="clear" w:color="auto" w:fill="FFFFFF"/>
              </w:rPr>
              <w:t>Wood, 2020)</w:t>
            </w:r>
          </w:p>
          <w:p w14:paraId="6F624D9D" w14:textId="77777777" w:rsidR="00714A87" w:rsidRPr="00590D07" w:rsidRDefault="00714A87" w:rsidP="00590D07">
            <w:pPr>
              <w:jc w:val="both"/>
              <w:rPr>
                <w:rFonts w:ascii="Arial" w:eastAsia="Times New Roman" w:hAnsi="Arial" w:cs="Arial"/>
                <w:color w:val="000000"/>
                <w:shd w:val="clear" w:color="auto" w:fill="FFFFFF"/>
              </w:rPr>
            </w:pPr>
          </w:p>
          <w:p w14:paraId="29488077" w14:textId="77777777" w:rsidR="00714A87" w:rsidRPr="00590D07" w:rsidRDefault="00714A87" w:rsidP="00590D07">
            <w:pPr>
              <w:jc w:val="both"/>
              <w:rPr>
                <w:rFonts w:ascii="Arial" w:eastAsia="Times New Roman" w:hAnsi="Arial" w:cs="Arial"/>
              </w:rPr>
            </w:pPr>
            <w:r w:rsidRPr="00590D07">
              <w:rPr>
                <w:rFonts w:ascii="Arial" w:eastAsia="Times New Roman" w:hAnsi="Arial" w:cs="Arial"/>
                <w:color w:val="000000"/>
                <w:shd w:val="clear" w:color="auto" w:fill="FFFFFF"/>
              </w:rPr>
              <w:t>The stock markets drop down more than in the crisis of 2008 (Guitiérrez, 2020)</w:t>
            </w:r>
          </w:p>
          <w:p w14:paraId="5D751598" w14:textId="77777777" w:rsidR="00714A87" w:rsidRPr="00590D07" w:rsidRDefault="00714A87" w:rsidP="00590D07">
            <w:pPr>
              <w:jc w:val="both"/>
              <w:rPr>
                <w:rFonts w:ascii="Arial" w:hAnsi="Arial" w:cs="Arial"/>
              </w:rPr>
            </w:pPr>
          </w:p>
          <w:p w14:paraId="6FCA432E" w14:textId="387A414E" w:rsidR="00714A87" w:rsidRPr="00590D07" w:rsidRDefault="00714A87" w:rsidP="00590D07">
            <w:pPr>
              <w:jc w:val="both"/>
              <w:rPr>
                <w:rFonts w:ascii="Arial" w:hAnsi="Arial" w:cs="Arial"/>
              </w:rPr>
            </w:pPr>
            <w:r w:rsidRPr="00590D07">
              <w:rPr>
                <w:rFonts w:ascii="Arial" w:hAnsi="Arial" w:cs="Arial"/>
              </w:rPr>
              <w:t>Oil prices drop down</w:t>
            </w:r>
            <w:r w:rsidR="78558312" w:rsidRPr="00590D07">
              <w:rPr>
                <w:rFonts w:ascii="Arial" w:hAnsi="Arial" w:cs="Arial"/>
              </w:rPr>
              <w:t xml:space="preserve"> </w:t>
            </w:r>
            <w:r w:rsidR="78558312" w:rsidRPr="00590D07">
              <w:rPr>
                <w:rFonts w:ascii="Arial" w:eastAsia="Calibri" w:hAnsi="Arial" w:cs="Arial"/>
                <w:color w:val="000000" w:themeColor="text1"/>
              </w:rPr>
              <w:t>(Team and Speculations, 2020)</w:t>
            </w:r>
          </w:p>
          <w:p w14:paraId="3D80292F" w14:textId="77777777" w:rsidR="00714A87" w:rsidRPr="00590D07" w:rsidRDefault="00714A87" w:rsidP="00590D07">
            <w:pPr>
              <w:jc w:val="both"/>
              <w:rPr>
                <w:rFonts w:ascii="Arial" w:hAnsi="Arial" w:cs="Arial"/>
              </w:rPr>
            </w:pPr>
          </w:p>
          <w:p w14:paraId="78B8B215" w14:textId="77777777" w:rsidR="00714A87" w:rsidRPr="00590D07" w:rsidRDefault="00714A87" w:rsidP="00590D07">
            <w:pPr>
              <w:jc w:val="both"/>
              <w:rPr>
                <w:rFonts w:ascii="Arial" w:hAnsi="Arial" w:cs="Arial"/>
              </w:rPr>
            </w:pPr>
            <w:r w:rsidRPr="00590D07">
              <w:rPr>
                <w:rFonts w:ascii="Arial" w:hAnsi="Arial" w:cs="Arial"/>
              </w:rPr>
              <w:t>Some business may close due to the fact they are ruined.</w:t>
            </w:r>
          </w:p>
          <w:p w14:paraId="6094D0CE" w14:textId="77777777" w:rsidR="00714A87" w:rsidRPr="00590D07" w:rsidRDefault="00714A87" w:rsidP="00590D07">
            <w:pPr>
              <w:jc w:val="both"/>
              <w:rPr>
                <w:rFonts w:ascii="Arial" w:hAnsi="Arial" w:cs="Arial"/>
              </w:rPr>
            </w:pPr>
          </w:p>
          <w:p w14:paraId="481B4E5F" w14:textId="2D2980EA" w:rsidR="00714A87" w:rsidRPr="00590D07" w:rsidRDefault="00714A87" w:rsidP="00590D07">
            <w:pPr>
              <w:jc w:val="both"/>
              <w:rPr>
                <w:rFonts w:ascii="Arial" w:hAnsi="Arial" w:cs="Arial"/>
              </w:rPr>
            </w:pPr>
            <w:r w:rsidRPr="00590D07">
              <w:rPr>
                <w:rFonts w:ascii="Arial" w:hAnsi="Arial" w:cs="Arial"/>
              </w:rPr>
              <w:t xml:space="preserve">Loss of money in the hospitality industry due to the fact festivals and </w:t>
            </w:r>
            <w:r w:rsidRPr="00590D07">
              <w:rPr>
                <w:rFonts w:ascii="Arial" w:hAnsi="Arial" w:cs="Arial"/>
              </w:rPr>
              <w:lastRenderedPageBreak/>
              <w:t xml:space="preserve">fairs are </w:t>
            </w:r>
            <w:r w:rsidR="003B10BF" w:rsidRPr="00590D07">
              <w:rPr>
                <w:rFonts w:ascii="Arial" w:hAnsi="Arial" w:cs="Arial"/>
              </w:rPr>
              <w:t>suspended</w:t>
            </w:r>
            <w:r w:rsidR="003B10BF" w:rsidRPr="00590D07">
              <w:rPr>
                <w:rFonts w:ascii="Arial" w:hAnsi="Arial" w:cs="Arial"/>
                <w:color w:val="000000" w:themeColor="text1"/>
              </w:rPr>
              <w:t>. (</w:t>
            </w:r>
            <w:r w:rsidR="00803384" w:rsidRPr="00590D07">
              <w:rPr>
                <w:rFonts w:ascii="Arial" w:hAnsi="Arial" w:cs="Arial"/>
                <w:color w:val="000000" w:themeColor="text1"/>
              </w:rPr>
              <w:t>Janel,2020)</w:t>
            </w:r>
          </w:p>
          <w:p w14:paraId="5A9A5CB0" w14:textId="77777777" w:rsidR="00714A87" w:rsidRPr="00590D07" w:rsidRDefault="00714A87" w:rsidP="00590D07">
            <w:pPr>
              <w:jc w:val="both"/>
              <w:rPr>
                <w:rFonts w:ascii="Arial" w:hAnsi="Arial" w:cs="Arial"/>
              </w:rPr>
            </w:pPr>
          </w:p>
          <w:p w14:paraId="6EE2C565" w14:textId="77777777" w:rsidR="00714A87" w:rsidRPr="00590D07" w:rsidRDefault="00714A87" w:rsidP="00590D07">
            <w:pPr>
              <w:jc w:val="both"/>
              <w:rPr>
                <w:rFonts w:ascii="Arial" w:hAnsi="Arial" w:cs="Arial"/>
              </w:rPr>
            </w:pPr>
          </w:p>
          <w:p w14:paraId="69A44B6C" w14:textId="2C43563E" w:rsidR="000A3CF2" w:rsidRPr="00590D07" w:rsidRDefault="00714A87" w:rsidP="00590D07">
            <w:pPr>
              <w:jc w:val="both"/>
              <w:rPr>
                <w:rFonts w:eastAsia="Times New Roman"/>
              </w:rPr>
            </w:pPr>
            <w:r w:rsidRPr="00590D07">
              <w:rPr>
                <w:rFonts w:ascii="Arial" w:hAnsi="Arial" w:cs="Arial"/>
              </w:rPr>
              <w:t xml:space="preserve">Drop down in exchange of </w:t>
            </w:r>
            <w:r w:rsidR="000A3CF2" w:rsidRPr="00590D07">
              <w:rPr>
                <w:rFonts w:ascii="Arial" w:hAnsi="Arial" w:cs="Arial"/>
              </w:rPr>
              <w:t xml:space="preserve">money </w:t>
            </w:r>
            <w:r w:rsidR="000A3CF2" w:rsidRPr="00590D07">
              <w:rPr>
                <w:rFonts w:ascii="Arial" w:eastAsia="Times New Roman" w:hAnsi="Arial" w:cs="Arial"/>
                <w:color w:val="000000"/>
                <w:shd w:val="clear" w:color="auto" w:fill="FFFFFF"/>
              </w:rPr>
              <w:t>(Smith, 2020)</w:t>
            </w:r>
          </w:p>
          <w:p w14:paraId="0CBB9E65" w14:textId="412C74F1" w:rsidR="00714A87" w:rsidRPr="00590D07" w:rsidRDefault="00714A87" w:rsidP="00590D07">
            <w:pPr>
              <w:jc w:val="both"/>
              <w:rPr>
                <w:rFonts w:ascii="Arial" w:hAnsi="Arial" w:cs="Arial"/>
              </w:rPr>
            </w:pPr>
          </w:p>
          <w:p w14:paraId="14B82EFC" w14:textId="77777777" w:rsidR="00714A87" w:rsidRPr="00590D07" w:rsidRDefault="00714A87" w:rsidP="00590D07">
            <w:pPr>
              <w:jc w:val="both"/>
              <w:rPr>
                <w:rFonts w:ascii="Arial" w:hAnsi="Arial" w:cs="Arial"/>
              </w:rPr>
            </w:pPr>
          </w:p>
          <w:p w14:paraId="78EF260D" w14:textId="6A61E799" w:rsidR="00714A87" w:rsidRPr="00590D07" w:rsidRDefault="00714A87" w:rsidP="00590D07">
            <w:pPr>
              <w:jc w:val="both"/>
              <w:rPr>
                <w:rFonts w:ascii="Arial" w:eastAsia="Times New Roman" w:hAnsi="Arial" w:cs="Arial"/>
              </w:rPr>
            </w:pPr>
            <w:r w:rsidRPr="00590D07">
              <w:rPr>
                <w:rFonts w:ascii="Arial" w:hAnsi="Arial" w:cs="Arial"/>
              </w:rPr>
              <w:t>Global trade will decrease between 13% up to 32% according to the WHO (</w:t>
            </w:r>
            <w:r w:rsidRPr="00590D07">
              <w:rPr>
                <w:rFonts w:ascii="Arial" w:eastAsia="Times New Roman" w:hAnsi="Arial" w:cs="Arial"/>
                <w:color w:val="000000"/>
                <w:shd w:val="clear" w:color="auto" w:fill="FFFFFF"/>
              </w:rPr>
              <w:t>Blenkinsop, 2020)</w:t>
            </w:r>
          </w:p>
          <w:p w14:paraId="0993BCE2" w14:textId="77777777" w:rsidR="00714A87" w:rsidRPr="00590D07" w:rsidRDefault="00714A87" w:rsidP="00590D07">
            <w:pPr>
              <w:jc w:val="both"/>
            </w:pPr>
          </w:p>
          <w:p w14:paraId="03C1DCD5" w14:textId="77777777" w:rsidR="00714A87" w:rsidRDefault="00714A87" w:rsidP="000919BC"/>
        </w:tc>
        <w:tc>
          <w:tcPr>
            <w:tcW w:w="4601" w:type="dxa"/>
          </w:tcPr>
          <w:p w14:paraId="3F4189BB" w14:textId="77777777" w:rsidR="00714A87" w:rsidRPr="00344125" w:rsidRDefault="00714A87" w:rsidP="000919BC">
            <w:pPr>
              <w:rPr>
                <w:rFonts w:ascii="Arial" w:hAnsi="Arial" w:cs="Arial"/>
                <w:b/>
                <w:color w:val="70AD47" w:themeColor="accent6"/>
                <w:u w:val="thick"/>
              </w:rPr>
            </w:pPr>
            <w:r w:rsidRPr="00344125">
              <w:rPr>
                <w:rFonts w:ascii="Arial" w:hAnsi="Arial" w:cs="Arial"/>
                <w:b/>
                <w:color w:val="70AD47" w:themeColor="accent6"/>
                <w:u w:val="thick"/>
              </w:rPr>
              <w:lastRenderedPageBreak/>
              <w:t>Social</w:t>
            </w:r>
          </w:p>
          <w:p w14:paraId="504DA72B" w14:textId="77777777" w:rsidR="00714A87" w:rsidRPr="00344125" w:rsidRDefault="00714A87" w:rsidP="000919BC">
            <w:pPr>
              <w:rPr>
                <w:rFonts w:ascii="Arial" w:hAnsi="Arial" w:cs="Arial"/>
                <w:color w:val="000000" w:themeColor="text1"/>
              </w:rPr>
            </w:pPr>
          </w:p>
          <w:p w14:paraId="4E130D76" w14:textId="5BE8E652" w:rsidR="00714A87" w:rsidRPr="00590D07" w:rsidRDefault="00714A87" w:rsidP="00590D07">
            <w:pPr>
              <w:jc w:val="both"/>
              <w:rPr>
                <w:rFonts w:ascii="Arial" w:hAnsi="Arial" w:cs="Arial"/>
                <w:color w:val="000000" w:themeColor="text1"/>
              </w:rPr>
            </w:pPr>
            <w:r w:rsidRPr="00590D07">
              <w:rPr>
                <w:rFonts w:ascii="Arial" w:hAnsi="Arial" w:cs="Arial"/>
                <w:color w:val="000000" w:themeColor="text1"/>
              </w:rPr>
              <w:t>Buying habits change.  Buy</w:t>
            </w:r>
            <w:r w:rsidR="00597504" w:rsidRPr="00590D07">
              <w:rPr>
                <w:rFonts w:ascii="Arial" w:hAnsi="Arial" w:cs="Arial"/>
                <w:color w:val="000000" w:themeColor="text1"/>
              </w:rPr>
              <w:t>ing</w:t>
            </w:r>
            <w:r w:rsidRPr="00590D07">
              <w:rPr>
                <w:rFonts w:ascii="Arial" w:hAnsi="Arial" w:cs="Arial"/>
                <w:color w:val="000000" w:themeColor="text1"/>
              </w:rPr>
              <w:t xml:space="preserve"> of </w:t>
            </w:r>
            <w:r w:rsidR="00597504" w:rsidRPr="00590D07">
              <w:rPr>
                <w:rFonts w:ascii="Arial" w:hAnsi="Arial" w:cs="Arial"/>
                <w:color w:val="000000" w:themeColor="text1"/>
              </w:rPr>
              <w:t>a</w:t>
            </w:r>
            <w:r w:rsidRPr="00590D07">
              <w:rPr>
                <w:rFonts w:ascii="Arial" w:hAnsi="Arial" w:cs="Arial"/>
                <w:color w:val="000000" w:themeColor="text1"/>
              </w:rPr>
              <w:t>lcohol increases, toilet paper runs out, yeast runs out, ble</w:t>
            </w:r>
            <w:r w:rsidR="00597504" w:rsidRPr="00590D07">
              <w:rPr>
                <w:rFonts w:ascii="Arial" w:hAnsi="Arial" w:cs="Arial"/>
                <w:color w:val="000000" w:themeColor="text1"/>
              </w:rPr>
              <w:t>a</w:t>
            </w:r>
            <w:r w:rsidRPr="00590D07">
              <w:rPr>
                <w:rFonts w:ascii="Arial" w:hAnsi="Arial" w:cs="Arial"/>
                <w:color w:val="000000" w:themeColor="text1"/>
              </w:rPr>
              <w:t>ch drops down</w:t>
            </w:r>
            <w:r w:rsidR="21ECD2CE" w:rsidRPr="00590D07">
              <w:rPr>
                <w:rFonts w:ascii="Arial" w:hAnsi="Arial" w:cs="Arial"/>
                <w:color w:val="000000" w:themeColor="text1"/>
              </w:rPr>
              <w:t xml:space="preserve"> </w:t>
            </w:r>
            <w:r w:rsidR="21ECD2CE" w:rsidRPr="00590D07">
              <w:rPr>
                <w:rFonts w:ascii="Arial" w:eastAsia="Arial" w:hAnsi="Arial" w:cs="Arial"/>
                <w:color w:val="000000" w:themeColor="text1"/>
              </w:rPr>
              <w:t>(Alcohol consumption increases during COVID-19 crisis, 2020)</w:t>
            </w:r>
          </w:p>
          <w:p w14:paraId="4BF856D6" w14:textId="77777777" w:rsidR="00714A87" w:rsidRPr="00590D07" w:rsidRDefault="00714A87" w:rsidP="00590D07">
            <w:pPr>
              <w:jc w:val="both"/>
              <w:rPr>
                <w:rFonts w:ascii="Arial" w:hAnsi="Arial" w:cs="Arial"/>
                <w:color w:val="000000" w:themeColor="text1"/>
              </w:rPr>
            </w:pPr>
          </w:p>
          <w:p w14:paraId="4CDE6A27" w14:textId="3C053AED" w:rsidR="00714A87" w:rsidRPr="00590D07" w:rsidRDefault="00714A87" w:rsidP="00590D07">
            <w:pPr>
              <w:jc w:val="both"/>
              <w:rPr>
                <w:rFonts w:ascii="Arial" w:hAnsi="Arial" w:cs="Arial"/>
                <w:color w:val="000000" w:themeColor="text1"/>
              </w:rPr>
            </w:pPr>
            <w:r w:rsidRPr="00590D07">
              <w:rPr>
                <w:rFonts w:ascii="Arial" w:hAnsi="Arial" w:cs="Arial"/>
                <w:color w:val="000000" w:themeColor="text1"/>
              </w:rPr>
              <w:t>Increase on buying on the internet</w:t>
            </w:r>
            <w:r w:rsidR="00345B1A" w:rsidRPr="00590D07">
              <w:rPr>
                <w:rFonts w:ascii="Arial" w:hAnsi="Arial" w:cs="Arial"/>
                <w:color w:val="000000" w:themeColor="text1"/>
              </w:rPr>
              <w:t xml:space="preserve"> (Evans, 2020)</w:t>
            </w:r>
          </w:p>
          <w:p w14:paraId="6479D9FC" w14:textId="77777777" w:rsidR="00FB480C" w:rsidRPr="00590D07" w:rsidRDefault="00FB480C" w:rsidP="00590D07">
            <w:pPr>
              <w:jc w:val="both"/>
              <w:rPr>
                <w:rFonts w:ascii="Arial" w:hAnsi="Arial" w:cs="Arial"/>
                <w:color w:val="000000" w:themeColor="text1"/>
              </w:rPr>
            </w:pPr>
          </w:p>
          <w:p w14:paraId="0B829912" w14:textId="340D113A" w:rsidR="002821A9" w:rsidRPr="00590D07" w:rsidRDefault="00714A87" w:rsidP="00590D07">
            <w:pPr>
              <w:jc w:val="both"/>
              <w:rPr>
                <w:rFonts w:eastAsia="Times New Roman"/>
              </w:rPr>
            </w:pPr>
            <w:r w:rsidRPr="00590D07">
              <w:rPr>
                <w:rFonts w:ascii="Arial" w:hAnsi="Arial" w:cs="Arial"/>
                <w:color w:val="000000" w:themeColor="text1"/>
              </w:rPr>
              <w:t>Change of habits inside a cultural habit, for example: distance from people from 1</w:t>
            </w:r>
            <w:r w:rsidR="00597504" w:rsidRPr="00590D07">
              <w:rPr>
                <w:rFonts w:ascii="Arial" w:hAnsi="Arial" w:cs="Arial"/>
                <w:color w:val="000000" w:themeColor="text1"/>
              </w:rPr>
              <w:t>.</w:t>
            </w:r>
            <w:r w:rsidRPr="00590D07">
              <w:rPr>
                <w:rFonts w:ascii="Arial" w:hAnsi="Arial" w:cs="Arial"/>
                <w:color w:val="000000" w:themeColor="text1"/>
              </w:rPr>
              <w:t>5 meters, when people me</w:t>
            </w:r>
            <w:r w:rsidR="00597504" w:rsidRPr="00590D07">
              <w:rPr>
                <w:rFonts w:ascii="Arial" w:hAnsi="Arial" w:cs="Arial"/>
                <w:color w:val="000000" w:themeColor="text1"/>
              </w:rPr>
              <w:t>e</w:t>
            </w:r>
            <w:r w:rsidRPr="00590D07">
              <w:rPr>
                <w:rFonts w:ascii="Arial" w:hAnsi="Arial" w:cs="Arial"/>
                <w:color w:val="000000" w:themeColor="text1"/>
              </w:rPr>
              <w:t xml:space="preserve">t do not give two </w:t>
            </w:r>
            <w:r w:rsidR="00E05095" w:rsidRPr="00590D07">
              <w:rPr>
                <w:rFonts w:ascii="Arial" w:hAnsi="Arial" w:cs="Arial"/>
                <w:color w:val="000000" w:themeColor="text1"/>
              </w:rPr>
              <w:t xml:space="preserve">kisses </w:t>
            </w:r>
            <w:r w:rsidR="00E05095" w:rsidRPr="00590D07">
              <w:rPr>
                <w:rFonts w:ascii="Arial" w:eastAsia="Times New Roman" w:hAnsi="Arial" w:cs="Arial"/>
                <w:color w:val="000000"/>
                <w:shd w:val="clear" w:color="auto" w:fill="FFFFFF"/>
              </w:rPr>
              <w:t>(</w:t>
            </w:r>
            <w:r w:rsidR="002821A9" w:rsidRPr="00590D07">
              <w:rPr>
                <w:rFonts w:ascii="Arial" w:eastAsia="Times New Roman" w:hAnsi="Arial" w:cs="Arial"/>
                <w:color w:val="000000"/>
                <w:shd w:val="clear" w:color="auto" w:fill="FFFFFF"/>
              </w:rPr>
              <w:t>Los curiosos nuevos saludos para evitar el contagio del coronavirus - BBC News Mundo, 2020)</w:t>
            </w:r>
          </w:p>
          <w:p w14:paraId="0B9B4552" w14:textId="7E38E54F" w:rsidR="00714A87" w:rsidRPr="00590D07" w:rsidRDefault="00714A87" w:rsidP="00590D07">
            <w:pPr>
              <w:jc w:val="both"/>
              <w:rPr>
                <w:rFonts w:ascii="Arial" w:hAnsi="Arial" w:cs="Arial"/>
                <w:color w:val="000000" w:themeColor="text1"/>
              </w:rPr>
            </w:pPr>
          </w:p>
          <w:p w14:paraId="3858E892" w14:textId="77777777" w:rsidR="00714A87" w:rsidRPr="00590D07" w:rsidRDefault="00714A87" w:rsidP="00590D07">
            <w:pPr>
              <w:jc w:val="both"/>
              <w:rPr>
                <w:rFonts w:ascii="Arial" w:hAnsi="Arial" w:cs="Arial"/>
                <w:color w:val="000000" w:themeColor="text1"/>
              </w:rPr>
            </w:pPr>
          </w:p>
          <w:p w14:paraId="132917D8" w14:textId="2A8468E6" w:rsidR="006D41CB" w:rsidRPr="00590D07" w:rsidRDefault="00714A87" w:rsidP="00590D07">
            <w:pPr>
              <w:jc w:val="both"/>
              <w:rPr>
                <w:rFonts w:eastAsia="Times New Roman"/>
              </w:rPr>
            </w:pPr>
            <w:r w:rsidRPr="00590D07">
              <w:rPr>
                <w:rFonts w:ascii="Arial" w:hAnsi="Arial" w:cs="Arial"/>
                <w:color w:val="000000" w:themeColor="text1"/>
              </w:rPr>
              <w:t xml:space="preserve">Families bond more, they have time to spend with their </w:t>
            </w:r>
            <w:proofErr w:type="gramStart"/>
            <w:r w:rsidRPr="00590D07">
              <w:rPr>
                <w:rFonts w:ascii="Arial" w:hAnsi="Arial" w:cs="Arial"/>
                <w:color w:val="000000" w:themeColor="text1"/>
              </w:rPr>
              <w:t>children</w:t>
            </w:r>
            <w:r w:rsidR="006D41CB" w:rsidRPr="00590D07">
              <w:rPr>
                <w:rFonts w:ascii="Arial" w:hAnsi="Arial" w:cs="Arial"/>
                <w:color w:val="000000" w:themeColor="text1"/>
              </w:rPr>
              <w:t xml:space="preserve"> </w:t>
            </w:r>
            <w:r w:rsidR="006D41CB" w:rsidRPr="00590D07">
              <w:rPr>
                <w:rFonts w:ascii="Arial" w:eastAsia="Times New Roman" w:hAnsi="Arial" w:cs="Arial"/>
                <w:color w:val="000000"/>
                <w:shd w:val="clear" w:color="auto" w:fill="FFFFFF"/>
              </w:rPr>
              <w:t xml:space="preserve"> (</w:t>
            </w:r>
            <w:proofErr w:type="gramEnd"/>
            <w:r w:rsidR="006D41CB" w:rsidRPr="00590D07">
              <w:rPr>
                <w:rFonts w:ascii="Arial" w:eastAsia="Times New Roman" w:hAnsi="Arial" w:cs="Arial"/>
                <w:color w:val="000000"/>
                <w:shd w:val="clear" w:color="auto" w:fill="FFFFFF"/>
              </w:rPr>
              <w:t>Levs, 2020)</w:t>
            </w:r>
          </w:p>
          <w:p w14:paraId="45DEF23E" w14:textId="4D9A75FF" w:rsidR="00714A87" w:rsidRPr="00590D07" w:rsidRDefault="00714A87" w:rsidP="00590D07">
            <w:pPr>
              <w:jc w:val="both"/>
              <w:rPr>
                <w:rFonts w:ascii="Arial" w:hAnsi="Arial" w:cs="Arial"/>
                <w:color w:val="000000" w:themeColor="text1"/>
              </w:rPr>
            </w:pPr>
          </w:p>
          <w:p w14:paraId="15002020" w14:textId="77777777" w:rsidR="00714A87" w:rsidRPr="00590D07" w:rsidRDefault="00714A87" w:rsidP="00590D07">
            <w:pPr>
              <w:jc w:val="both"/>
              <w:rPr>
                <w:rFonts w:ascii="Arial" w:hAnsi="Arial" w:cs="Arial"/>
                <w:color w:val="000000" w:themeColor="text1"/>
              </w:rPr>
            </w:pPr>
          </w:p>
          <w:p w14:paraId="40DD18CF" w14:textId="77777777" w:rsidR="00714A87" w:rsidRPr="00590D07" w:rsidRDefault="00714A87" w:rsidP="00590D07">
            <w:pPr>
              <w:jc w:val="both"/>
              <w:rPr>
                <w:rFonts w:ascii="Arial" w:hAnsi="Arial" w:cs="Arial"/>
                <w:color w:val="000000" w:themeColor="text1"/>
              </w:rPr>
            </w:pPr>
          </w:p>
          <w:p w14:paraId="7D0D84FA" w14:textId="22D74A83" w:rsidR="00714A87" w:rsidRPr="00590D07" w:rsidRDefault="00714A87" w:rsidP="00590D07">
            <w:pPr>
              <w:jc w:val="both"/>
              <w:rPr>
                <w:rFonts w:ascii="Arial" w:eastAsia="Times New Roman" w:hAnsi="Arial" w:cs="Arial"/>
                <w:color w:val="000000"/>
                <w:shd w:val="clear" w:color="auto" w:fill="FFFFFF"/>
              </w:rPr>
            </w:pPr>
            <w:r w:rsidRPr="00590D07">
              <w:rPr>
                <w:rFonts w:ascii="Arial" w:hAnsi="Arial" w:cs="Arial"/>
                <w:color w:val="000000" w:themeColor="text1"/>
              </w:rPr>
              <w:t xml:space="preserve">Racism can increase due to the fact some people </w:t>
            </w:r>
            <w:r w:rsidR="00E93A9D" w:rsidRPr="00590D07">
              <w:rPr>
                <w:rFonts w:ascii="Arial" w:hAnsi="Arial" w:cs="Arial"/>
                <w:color w:val="000000" w:themeColor="text1"/>
              </w:rPr>
              <w:t>blame</w:t>
            </w:r>
            <w:r w:rsidRPr="00590D07">
              <w:rPr>
                <w:rFonts w:ascii="Arial" w:hAnsi="Arial" w:cs="Arial"/>
                <w:color w:val="000000" w:themeColor="text1"/>
              </w:rPr>
              <w:t xml:space="preserve"> Chinese people who live with them </w:t>
            </w:r>
            <w:r w:rsidR="00E93A9D" w:rsidRPr="00590D07">
              <w:rPr>
                <w:rFonts w:ascii="Arial" w:hAnsi="Arial" w:cs="Arial"/>
                <w:color w:val="000000" w:themeColor="text1"/>
              </w:rPr>
              <w:t>for</w:t>
            </w:r>
            <w:r w:rsidRPr="00590D07">
              <w:rPr>
                <w:rFonts w:ascii="Arial" w:hAnsi="Arial" w:cs="Arial"/>
                <w:color w:val="000000" w:themeColor="text1"/>
              </w:rPr>
              <w:t xml:space="preserve"> caus</w:t>
            </w:r>
            <w:r w:rsidR="00E93A9D" w:rsidRPr="00590D07">
              <w:rPr>
                <w:rFonts w:ascii="Arial" w:hAnsi="Arial" w:cs="Arial"/>
                <w:color w:val="000000" w:themeColor="text1"/>
              </w:rPr>
              <w:t>ing</w:t>
            </w:r>
            <w:r w:rsidRPr="00590D07">
              <w:rPr>
                <w:rFonts w:ascii="Arial" w:hAnsi="Arial" w:cs="Arial"/>
                <w:color w:val="000000" w:themeColor="text1"/>
              </w:rPr>
              <w:t xml:space="preserve"> the virus. </w:t>
            </w:r>
            <w:r w:rsidRPr="00590D07">
              <w:rPr>
                <w:rFonts w:ascii="Arial" w:eastAsia="Times New Roman" w:hAnsi="Arial" w:cs="Arial"/>
                <w:color w:val="000000"/>
                <w:shd w:val="clear" w:color="auto" w:fill="FFFFFF"/>
              </w:rPr>
              <w:t>(Ellerbeck, 2020)</w:t>
            </w:r>
          </w:p>
          <w:p w14:paraId="0AB36B7A" w14:textId="77777777" w:rsidR="00714A87" w:rsidRPr="00590D07" w:rsidRDefault="00714A87" w:rsidP="00590D07">
            <w:pPr>
              <w:jc w:val="both"/>
              <w:rPr>
                <w:rFonts w:ascii="Arial" w:eastAsia="Times New Roman" w:hAnsi="Arial" w:cs="Arial"/>
                <w:color w:val="000000"/>
                <w:shd w:val="clear" w:color="auto" w:fill="FFFFFF"/>
              </w:rPr>
            </w:pPr>
          </w:p>
          <w:p w14:paraId="202ED627" w14:textId="77777777" w:rsidR="00714A87" w:rsidRPr="00590D07" w:rsidRDefault="00714A87" w:rsidP="00590D07">
            <w:pPr>
              <w:jc w:val="both"/>
              <w:rPr>
                <w:rFonts w:ascii="Arial" w:eastAsia="Times New Roman" w:hAnsi="Arial" w:cs="Arial"/>
                <w:color w:val="000000"/>
                <w:shd w:val="clear" w:color="auto" w:fill="FFFFFF"/>
              </w:rPr>
            </w:pPr>
          </w:p>
          <w:p w14:paraId="3FDA5DCD" w14:textId="77777777" w:rsidR="00714A87" w:rsidRPr="00590D07" w:rsidRDefault="00714A87" w:rsidP="00590D07">
            <w:pPr>
              <w:jc w:val="both"/>
              <w:rPr>
                <w:rFonts w:ascii="Arial" w:eastAsia="Times New Roman" w:hAnsi="Arial" w:cs="Arial"/>
              </w:rPr>
            </w:pPr>
          </w:p>
          <w:p w14:paraId="374D4DD3" w14:textId="77777777" w:rsidR="00714A87" w:rsidRPr="00590D07" w:rsidRDefault="00714A87" w:rsidP="00590D07">
            <w:pPr>
              <w:jc w:val="both"/>
              <w:rPr>
                <w:rFonts w:ascii="Arial" w:eastAsia="Times New Roman" w:hAnsi="Arial" w:cs="Arial"/>
              </w:rPr>
            </w:pPr>
            <w:r w:rsidRPr="00590D07">
              <w:rPr>
                <w:rFonts w:ascii="Arial" w:eastAsia="Times New Roman" w:hAnsi="Arial" w:cs="Arial"/>
              </w:rPr>
              <w:t xml:space="preserve">Some adults would not like to go to the office when they can due to the fact they can work from home </w:t>
            </w:r>
            <w:r w:rsidRPr="00590D07">
              <w:rPr>
                <w:rFonts w:ascii="Arial" w:eastAsia="Times New Roman" w:hAnsi="Arial" w:cs="Arial"/>
                <w:color w:val="000000"/>
                <w:shd w:val="clear" w:color="auto" w:fill="FFFFFF"/>
              </w:rPr>
              <w:t>(Hern, 2020)</w:t>
            </w:r>
          </w:p>
          <w:p w14:paraId="2BAF7504" w14:textId="77777777" w:rsidR="00714A87" w:rsidRPr="00590D07" w:rsidRDefault="00714A87" w:rsidP="00590D07">
            <w:pPr>
              <w:jc w:val="both"/>
              <w:rPr>
                <w:rFonts w:ascii="Arial" w:eastAsia="Times New Roman" w:hAnsi="Arial" w:cs="Arial"/>
              </w:rPr>
            </w:pPr>
          </w:p>
          <w:p w14:paraId="0528DA5F" w14:textId="77777777" w:rsidR="00714A87" w:rsidRPr="00590D07" w:rsidRDefault="00714A87" w:rsidP="00590D07">
            <w:pPr>
              <w:jc w:val="both"/>
              <w:rPr>
                <w:rFonts w:ascii="Arial" w:eastAsia="Times New Roman" w:hAnsi="Arial" w:cs="Arial"/>
              </w:rPr>
            </w:pPr>
          </w:p>
          <w:p w14:paraId="0B4E1FAB" w14:textId="49198AAE" w:rsidR="00714A87" w:rsidRPr="00590D07" w:rsidRDefault="00714A87" w:rsidP="00590D07">
            <w:pPr>
              <w:jc w:val="both"/>
              <w:rPr>
                <w:rFonts w:ascii="Arial" w:eastAsia="Times New Roman" w:hAnsi="Arial" w:cs="Arial"/>
              </w:rPr>
            </w:pPr>
            <w:r w:rsidRPr="00590D07">
              <w:rPr>
                <w:rFonts w:ascii="Arial" w:eastAsia="Times New Roman" w:hAnsi="Arial" w:cs="Arial"/>
              </w:rPr>
              <w:t xml:space="preserve">Domestic violence has increased during the lockdown </w:t>
            </w:r>
            <w:r w:rsidRPr="00590D07">
              <w:rPr>
                <w:rFonts w:ascii="Arial" w:eastAsia="Times New Roman" w:hAnsi="Arial" w:cs="Arial"/>
                <w:color w:val="000000"/>
                <w:shd w:val="clear" w:color="auto" w:fill="FFFFFF"/>
              </w:rPr>
              <w:t>(</w:t>
            </w:r>
            <w:r w:rsidR="009C67C2" w:rsidRPr="00590D07">
              <w:rPr>
                <w:rFonts w:ascii="Arial" w:eastAsia="Times New Roman" w:hAnsi="Arial" w:cs="Arial"/>
                <w:color w:val="000000"/>
                <w:shd w:val="clear" w:color="auto" w:fill="FFFFFF"/>
              </w:rPr>
              <w:t>T</w:t>
            </w:r>
            <w:r w:rsidRPr="00590D07">
              <w:rPr>
                <w:rFonts w:ascii="Arial" w:eastAsia="Times New Roman" w:hAnsi="Arial" w:cs="Arial"/>
                <w:color w:val="000000"/>
                <w:shd w:val="clear" w:color="auto" w:fill="FFFFFF"/>
              </w:rPr>
              <w:t xml:space="preserve">he </w:t>
            </w:r>
            <w:r w:rsidR="009C67C2" w:rsidRPr="00590D07">
              <w:rPr>
                <w:rFonts w:ascii="Arial" w:eastAsia="Times New Roman" w:hAnsi="Arial" w:cs="Arial"/>
                <w:color w:val="000000"/>
                <w:shd w:val="clear" w:color="auto" w:fill="FFFFFF"/>
              </w:rPr>
              <w:t>E</w:t>
            </w:r>
            <w:r w:rsidRPr="00590D07">
              <w:rPr>
                <w:rFonts w:ascii="Arial" w:eastAsia="Times New Roman" w:hAnsi="Arial" w:cs="Arial"/>
                <w:color w:val="000000"/>
                <w:shd w:val="clear" w:color="auto" w:fill="FFFFFF"/>
              </w:rPr>
              <w:t>conomist, 2020)</w:t>
            </w:r>
          </w:p>
          <w:p w14:paraId="4F219C97" w14:textId="77777777" w:rsidR="00714A87" w:rsidRPr="00590D07" w:rsidRDefault="00714A87" w:rsidP="00590D07">
            <w:pPr>
              <w:jc w:val="both"/>
              <w:rPr>
                <w:rFonts w:ascii="Arial" w:eastAsia="Times New Roman" w:hAnsi="Arial" w:cs="Arial"/>
              </w:rPr>
            </w:pPr>
          </w:p>
          <w:p w14:paraId="578132E8" w14:textId="77777777" w:rsidR="00714A87" w:rsidRPr="00344125" w:rsidRDefault="00714A87" w:rsidP="000919BC">
            <w:pPr>
              <w:rPr>
                <w:rFonts w:ascii="Arial" w:eastAsia="Times New Roman" w:hAnsi="Arial" w:cs="Arial"/>
              </w:rPr>
            </w:pPr>
          </w:p>
          <w:p w14:paraId="128AD742" w14:textId="77777777" w:rsidR="00714A87" w:rsidRPr="00344125" w:rsidRDefault="00714A87" w:rsidP="000919BC">
            <w:pPr>
              <w:rPr>
                <w:rFonts w:ascii="Arial" w:hAnsi="Arial" w:cs="Arial"/>
                <w:color w:val="000000" w:themeColor="text1"/>
              </w:rPr>
            </w:pPr>
          </w:p>
          <w:p w14:paraId="7370C4CF" w14:textId="77777777" w:rsidR="00714A87" w:rsidRPr="00344125" w:rsidRDefault="00714A87" w:rsidP="000919BC">
            <w:pPr>
              <w:rPr>
                <w:rFonts w:ascii="Arial" w:hAnsi="Arial" w:cs="Arial"/>
                <w:color w:val="000000" w:themeColor="text1"/>
              </w:rPr>
            </w:pPr>
          </w:p>
          <w:p w14:paraId="483B1E21" w14:textId="77777777" w:rsidR="00714A87" w:rsidRPr="00344125" w:rsidRDefault="00714A87" w:rsidP="000919BC">
            <w:pPr>
              <w:rPr>
                <w:rFonts w:ascii="Arial" w:hAnsi="Arial" w:cs="Arial"/>
                <w:color w:val="000000" w:themeColor="text1"/>
              </w:rPr>
            </w:pPr>
          </w:p>
        </w:tc>
      </w:tr>
      <w:tr w:rsidR="00714A87" w14:paraId="76E6C9F2" w14:textId="77777777" w:rsidTr="00F2642D">
        <w:trPr>
          <w:trHeight w:val="2445"/>
        </w:trPr>
        <w:tc>
          <w:tcPr>
            <w:tcW w:w="3753" w:type="dxa"/>
          </w:tcPr>
          <w:p w14:paraId="5072F96A" w14:textId="77777777" w:rsidR="00714A87" w:rsidRDefault="00714A87" w:rsidP="000919BC">
            <w:pPr>
              <w:rPr>
                <w:b/>
                <w:color w:val="70AD47" w:themeColor="accent6"/>
                <w:u w:val="thick"/>
              </w:rPr>
            </w:pPr>
            <w:r>
              <w:rPr>
                <w:b/>
                <w:color w:val="70AD47" w:themeColor="accent6"/>
                <w:u w:val="thick"/>
              </w:rPr>
              <w:lastRenderedPageBreak/>
              <w:t>Technology</w:t>
            </w:r>
          </w:p>
          <w:p w14:paraId="65D732B2" w14:textId="77777777" w:rsidR="00714A87" w:rsidRDefault="00714A87" w:rsidP="000919BC">
            <w:pPr>
              <w:rPr>
                <w:b/>
                <w:color w:val="70AD47" w:themeColor="accent6"/>
                <w:u w:val="thick"/>
              </w:rPr>
            </w:pPr>
          </w:p>
          <w:p w14:paraId="0BC0B2AE" w14:textId="77777777" w:rsidR="00714A87" w:rsidRPr="00B016D7" w:rsidRDefault="00714A87" w:rsidP="00590D07">
            <w:pPr>
              <w:jc w:val="both"/>
              <w:rPr>
                <w:rFonts w:eastAsia="Times New Roman"/>
              </w:rPr>
            </w:pPr>
            <w:r w:rsidRPr="00B016D7">
              <w:rPr>
                <w:rFonts w:ascii="Arial" w:hAnsi="Arial" w:cs="Arial"/>
                <w:color w:val="000000" w:themeColor="text1"/>
              </w:rPr>
              <w:t xml:space="preserve">Increase on videoconferencing by double </w:t>
            </w:r>
            <w:r w:rsidRPr="00B016D7">
              <w:rPr>
                <w:rFonts w:ascii="Arial" w:eastAsia="Times New Roman" w:hAnsi="Arial" w:cs="Arial"/>
                <w:color w:val="000000"/>
                <w:shd w:val="clear" w:color="auto" w:fill="FFFFFF"/>
              </w:rPr>
              <w:t>(Rincón, 2020)</w:t>
            </w:r>
          </w:p>
          <w:p w14:paraId="7A9372C8" w14:textId="77777777" w:rsidR="00714A87" w:rsidRPr="00B016D7" w:rsidRDefault="00714A87" w:rsidP="00590D07">
            <w:pPr>
              <w:jc w:val="both"/>
              <w:rPr>
                <w:rFonts w:ascii="Arial" w:hAnsi="Arial" w:cs="Arial"/>
                <w:color w:val="000000" w:themeColor="text1"/>
              </w:rPr>
            </w:pPr>
          </w:p>
          <w:p w14:paraId="05A75DFE" w14:textId="77777777" w:rsidR="00714A87" w:rsidRPr="00B016D7" w:rsidRDefault="00714A87" w:rsidP="00590D07">
            <w:pPr>
              <w:jc w:val="both"/>
              <w:rPr>
                <w:rFonts w:ascii="Arial" w:hAnsi="Arial" w:cs="Arial"/>
                <w:color w:val="000000" w:themeColor="text1"/>
              </w:rPr>
            </w:pPr>
          </w:p>
          <w:p w14:paraId="5123314E" w14:textId="7301D50E" w:rsidR="00111487" w:rsidRPr="00B016D7" w:rsidRDefault="00714A87" w:rsidP="00590D07">
            <w:pPr>
              <w:jc w:val="both"/>
              <w:rPr>
                <w:rFonts w:eastAsia="Times New Roman"/>
              </w:rPr>
            </w:pPr>
            <w:r w:rsidRPr="00B016D7">
              <w:rPr>
                <w:rFonts w:ascii="Arial" w:hAnsi="Arial" w:cs="Arial"/>
                <w:color w:val="000000" w:themeColor="text1"/>
              </w:rPr>
              <w:t xml:space="preserve">Teleworking, some jobs and universities have adapted their jobs and courses </w:t>
            </w:r>
            <w:r w:rsidR="0076690D" w:rsidRPr="00B016D7">
              <w:rPr>
                <w:rFonts w:ascii="Arial" w:hAnsi="Arial" w:cs="Arial"/>
                <w:color w:val="000000" w:themeColor="text1"/>
              </w:rPr>
              <w:t>to</w:t>
            </w:r>
            <w:r w:rsidRPr="00B016D7">
              <w:rPr>
                <w:rFonts w:ascii="Arial" w:hAnsi="Arial" w:cs="Arial"/>
                <w:color w:val="000000" w:themeColor="text1"/>
              </w:rPr>
              <w:t xml:space="preserve"> do it from </w:t>
            </w:r>
            <w:r w:rsidR="00EF7357" w:rsidRPr="00B016D7">
              <w:rPr>
                <w:rFonts w:ascii="Arial" w:hAnsi="Arial" w:cs="Arial"/>
                <w:color w:val="000000" w:themeColor="text1"/>
              </w:rPr>
              <w:t xml:space="preserve">home </w:t>
            </w:r>
            <w:r w:rsidR="00EF7357" w:rsidRPr="00B016D7">
              <w:rPr>
                <w:rFonts w:ascii="Arial" w:eastAsia="Times New Roman" w:hAnsi="Arial" w:cs="Arial"/>
                <w:color w:val="000000"/>
                <w:shd w:val="clear" w:color="auto" w:fill="FFFFFF"/>
              </w:rPr>
              <w:t>(</w:t>
            </w:r>
            <w:r w:rsidR="00111487" w:rsidRPr="00B016D7">
              <w:rPr>
                <w:rFonts w:ascii="Arial" w:eastAsia="Times New Roman" w:hAnsi="Arial" w:cs="Arial"/>
                <w:color w:val="000000"/>
                <w:shd w:val="clear" w:color="auto" w:fill="FFFFFF"/>
              </w:rPr>
              <w:t>Teleworking: COVID-19 could revolutionise the world of work, 2020)</w:t>
            </w:r>
          </w:p>
          <w:p w14:paraId="00CD8C27" w14:textId="45ED7BCE" w:rsidR="00714A87" w:rsidRPr="00B016D7" w:rsidRDefault="00714A87" w:rsidP="00590D07">
            <w:pPr>
              <w:jc w:val="both"/>
              <w:rPr>
                <w:rFonts w:ascii="Arial" w:hAnsi="Arial" w:cs="Arial"/>
                <w:color w:val="000000" w:themeColor="text1"/>
              </w:rPr>
            </w:pPr>
          </w:p>
          <w:p w14:paraId="68867474" w14:textId="77777777" w:rsidR="00714A87" w:rsidRPr="00B016D7" w:rsidRDefault="00714A87" w:rsidP="00590D07">
            <w:pPr>
              <w:jc w:val="both"/>
              <w:rPr>
                <w:rFonts w:ascii="Arial" w:hAnsi="Arial" w:cs="Arial"/>
                <w:color w:val="000000" w:themeColor="text1"/>
              </w:rPr>
            </w:pPr>
          </w:p>
          <w:p w14:paraId="092E8081" w14:textId="77777777" w:rsidR="00714A87" w:rsidRPr="00B016D7" w:rsidRDefault="00714A87" w:rsidP="00590D07">
            <w:pPr>
              <w:jc w:val="both"/>
              <w:rPr>
                <w:rFonts w:eastAsia="Times New Roman"/>
              </w:rPr>
            </w:pPr>
            <w:r w:rsidRPr="00B016D7">
              <w:rPr>
                <w:rFonts w:ascii="Arial" w:hAnsi="Arial" w:cs="Arial"/>
                <w:color w:val="000000" w:themeColor="text1"/>
              </w:rPr>
              <w:t xml:space="preserve">Increase on cyber-attacks against hospitals </w:t>
            </w:r>
            <w:r w:rsidRPr="00B016D7">
              <w:rPr>
                <w:rFonts w:ascii="Arial" w:eastAsia="Times New Roman" w:hAnsi="Arial" w:cs="Arial"/>
                <w:color w:val="000000"/>
                <w:shd w:val="clear" w:color="auto" w:fill="FFFFFF"/>
              </w:rPr>
              <w:t>(Winder, 2020)</w:t>
            </w:r>
          </w:p>
          <w:p w14:paraId="58048531" w14:textId="77777777" w:rsidR="00714A87" w:rsidRPr="00B016D7" w:rsidRDefault="00714A87" w:rsidP="00590D07">
            <w:pPr>
              <w:jc w:val="both"/>
              <w:rPr>
                <w:rFonts w:ascii="Arial" w:hAnsi="Arial" w:cs="Arial"/>
                <w:color w:val="000000" w:themeColor="text1"/>
              </w:rPr>
            </w:pPr>
          </w:p>
          <w:p w14:paraId="1EA3D5BA" w14:textId="226ED828" w:rsidR="00EF7357" w:rsidRPr="00B016D7" w:rsidRDefault="00714A87" w:rsidP="00590D07">
            <w:pPr>
              <w:jc w:val="both"/>
              <w:rPr>
                <w:rFonts w:eastAsia="Times New Roman"/>
              </w:rPr>
            </w:pPr>
            <w:r w:rsidRPr="00B016D7">
              <w:rPr>
                <w:rFonts w:ascii="Arial" w:hAnsi="Arial" w:cs="Arial"/>
                <w:color w:val="000000" w:themeColor="text1"/>
              </w:rPr>
              <w:t>Technology ga</w:t>
            </w:r>
            <w:r w:rsidR="00D45432" w:rsidRPr="00B016D7">
              <w:rPr>
                <w:rFonts w:ascii="Arial" w:hAnsi="Arial" w:cs="Arial"/>
                <w:color w:val="000000" w:themeColor="text1"/>
              </w:rPr>
              <w:t>p</w:t>
            </w:r>
            <w:r w:rsidRPr="00B016D7">
              <w:rPr>
                <w:rFonts w:ascii="Arial" w:hAnsi="Arial" w:cs="Arial"/>
                <w:color w:val="000000" w:themeColor="text1"/>
              </w:rPr>
              <w:t xml:space="preserve"> between people who do not have access to the internet</w:t>
            </w:r>
            <w:r w:rsidR="1218A642" w:rsidRPr="00B016D7">
              <w:rPr>
                <w:rFonts w:ascii="Arial" w:hAnsi="Arial" w:cs="Arial"/>
                <w:color w:val="000000" w:themeColor="text1"/>
              </w:rPr>
              <w:t>,</w:t>
            </w:r>
            <w:r w:rsidRPr="00B016D7">
              <w:rPr>
                <w:rFonts w:ascii="Arial" w:hAnsi="Arial" w:cs="Arial"/>
                <w:color w:val="000000" w:themeColor="text1"/>
              </w:rPr>
              <w:t xml:space="preserve"> or they do not have a </w:t>
            </w:r>
            <w:r w:rsidR="00EF7357" w:rsidRPr="00B016D7">
              <w:rPr>
                <w:rFonts w:ascii="Arial" w:hAnsi="Arial" w:cs="Arial"/>
                <w:color w:val="000000" w:themeColor="text1"/>
              </w:rPr>
              <w:t xml:space="preserve">computer </w:t>
            </w:r>
            <w:r w:rsidR="00EF7357" w:rsidRPr="00B016D7">
              <w:rPr>
                <w:rFonts w:ascii="Arial" w:eastAsia="Times New Roman" w:hAnsi="Arial" w:cs="Arial"/>
                <w:color w:val="000000"/>
                <w:shd w:val="clear" w:color="auto" w:fill="FFFFFF"/>
              </w:rPr>
              <w:t>(Gil Pecharromán, 2020)</w:t>
            </w:r>
          </w:p>
          <w:p w14:paraId="407688B6" w14:textId="44E4FA35" w:rsidR="00714A87" w:rsidRPr="00B016D7" w:rsidRDefault="00714A87" w:rsidP="00590D07">
            <w:pPr>
              <w:jc w:val="both"/>
              <w:rPr>
                <w:rFonts w:ascii="Arial" w:hAnsi="Arial" w:cs="Arial"/>
                <w:color w:val="000000" w:themeColor="text1"/>
              </w:rPr>
            </w:pPr>
          </w:p>
          <w:p w14:paraId="1E6774C7" w14:textId="77777777" w:rsidR="00714A87" w:rsidRPr="00B016D7" w:rsidRDefault="00714A87" w:rsidP="00590D07">
            <w:pPr>
              <w:jc w:val="both"/>
              <w:rPr>
                <w:rFonts w:ascii="Arial" w:hAnsi="Arial" w:cs="Arial"/>
                <w:color w:val="000000" w:themeColor="text1"/>
              </w:rPr>
            </w:pPr>
          </w:p>
          <w:p w14:paraId="01F7B4CA" w14:textId="0D884EE0" w:rsidR="00714A87" w:rsidRPr="00B016D7" w:rsidRDefault="00714A87" w:rsidP="00590D07">
            <w:pPr>
              <w:jc w:val="both"/>
              <w:rPr>
                <w:rFonts w:ascii="Arial" w:hAnsi="Arial" w:cs="Arial"/>
                <w:color w:val="000000" w:themeColor="text1"/>
              </w:rPr>
            </w:pPr>
            <w:r w:rsidRPr="00B016D7">
              <w:rPr>
                <w:rFonts w:ascii="Arial" w:hAnsi="Arial" w:cs="Arial"/>
                <w:color w:val="000000" w:themeColor="text1"/>
              </w:rPr>
              <w:t>Increase on fake news</w:t>
            </w:r>
            <w:r w:rsidR="48599CD4" w:rsidRPr="00B016D7">
              <w:rPr>
                <w:rFonts w:ascii="Arial" w:hAnsi="Arial" w:cs="Arial"/>
                <w:color w:val="000000" w:themeColor="text1"/>
              </w:rPr>
              <w:t xml:space="preserve"> </w:t>
            </w:r>
            <w:r w:rsidR="48599CD4" w:rsidRPr="00B016D7">
              <w:rPr>
                <w:rFonts w:ascii="Arial" w:eastAsia="Arial" w:hAnsi="Arial" w:cs="Arial"/>
                <w:color w:val="000000" w:themeColor="text1"/>
              </w:rPr>
              <w:t>(Investigating the spread of fake coronavirus news, 2020)</w:t>
            </w:r>
          </w:p>
          <w:p w14:paraId="16DF493B" w14:textId="77777777" w:rsidR="00714A87" w:rsidRPr="00B016D7" w:rsidRDefault="00714A87" w:rsidP="00590D07">
            <w:pPr>
              <w:jc w:val="both"/>
              <w:rPr>
                <w:rFonts w:ascii="Arial" w:hAnsi="Arial" w:cs="Arial"/>
                <w:color w:val="000000" w:themeColor="text1"/>
              </w:rPr>
            </w:pPr>
          </w:p>
          <w:p w14:paraId="0F09177C" w14:textId="77777777" w:rsidR="00714A87" w:rsidRPr="00B016D7" w:rsidRDefault="00714A87" w:rsidP="00590D07">
            <w:pPr>
              <w:jc w:val="both"/>
              <w:rPr>
                <w:rFonts w:ascii="Arial" w:hAnsi="Arial" w:cs="Arial"/>
                <w:color w:val="000000" w:themeColor="text1"/>
              </w:rPr>
            </w:pPr>
            <w:r w:rsidRPr="00B016D7">
              <w:rPr>
                <w:rFonts w:ascii="Arial" w:hAnsi="Arial" w:cs="Arial"/>
                <w:color w:val="000000" w:themeColor="text1"/>
              </w:rPr>
              <w:t xml:space="preserve">Up to 55% increase in social media in Spain </w:t>
            </w:r>
          </w:p>
          <w:p w14:paraId="6AD69941" w14:textId="77777777" w:rsidR="00714A87" w:rsidRPr="00B016D7" w:rsidRDefault="00714A87" w:rsidP="00590D07">
            <w:pPr>
              <w:jc w:val="both"/>
              <w:rPr>
                <w:rFonts w:eastAsia="Times New Roman"/>
              </w:rPr>
            </w:pPr>
            <w:r w:rsidRPr="00B016D7">
              <w:rPr>
                <w:rFonts w:ascii="Arial" w:eastAsia="Times New Roman" w:hAnsi="Arial" w:cs="Arial"/>
                <w:color w:val="000000"/>
                <w:shd w:val="clear" w:color="auto" w:fill="FFFFFF"/>
              </w:rPr>
              <w:t>(Rincón, 2020)</w:t>
            </w:r>
          </w:p>
          <w:p w14:paraId="45C24F12" w14:textId="77777777" w:rsidR="00714A87" w:rsidRPr="00B016D7" w:rsidRDefault="00714A87" w:rsidP="00590D07">
            <w:pPr>
              <w:jc w:val="both"/>
              <w:rPr>
                <w:rFonts w:ascii="Arial" w:hAnsi="Arial" w:cs="Arial"/>
                <w:color w:val="000000" w:themeColor="text1"/>
              </w:rPr>
            </w:pPr>
          </w:p>
          <w:p w14:paraId="4A603423" w14:textId="77777777" w:rsidR="00714A87" w:rsidRPr="00B016D7" w:rsidRDefault="00714A87" w:rsidP="00590D07">
            <w:pPr>
              <w:jc w:val="both"/>
              <w:rPr>
                <w:rFonts w:ascii="Arial" w:hAnsi="Arial" w:cs="Arial"/>
                <w:color w:val="000000" w:themeColor="text1"/>
              </w:rPr>
            </w:pPr>
          </w:p>
          <w:p w14:paraId="67BD114F" w14:textId="77777777" w:rsidR="00714A87" w:rsidRPr="00E92FEB" w:rsidRDefault="00714A87" w:rsidP="000919BC">
            <w:pPr>
              <w:rPr>
                <w:color w:val="000000" w:themeColor="text1"/>
              </w:rPr>
            </w:pPr>
          </w:p>
        </w:tc>
        <w:tc>
          <w:tcPr>
            <w:tcW w:w="2696" w:type="dxa"/>
          </w:tcPr>
          <w:p w14:paraId="5B4DE16F" w14:textId="77777777" w:rsidR="00714A87" w:rsidRPr="00361D30" w:rsidRDefault="00714A87" w:rsidP="000919BC">
            <w:pPr>
              <w:rPr>
                <w:b/>
                <w:color w:val="70AD47" w:themeColor="accent6"/>
                <w:u w:val="thick"/>
              </w:rPr>
            </w:pPr>
            <w:r w:rsidRPr="00361D30">
              <w:rPr>
                <w:b/>
                <w:color w:val="70AD47" w:themeColor="accent6"/>
                <w:u w:val="thick"/>
              </w:rPr>
              <w:t>Environmental</w:t>
            </w:r>
          </w:p>
          <w:p w14:paraId="55CE4214" w14:textId="77777777" w:rsidR="00714A87" w:rsidRDefault="00714A87" w:rsidP="000919BC"/>
          <w:p w14:paraId="5D376699" w14:textId="7C2551EE" w:rsidR="00333CEE" w:rsidRPr="00B016D7" w:rsidRDefault="003B475A" w:rsidP="00B016D7">
            <w:pPr>
              <w:jc w:val="both"/>
              <w:rPr>
                <w:rFonts w:eastAsia="Times New Roman"/>
              </w:rPr>
            </w:pPr>
            <w:r w:rsidRPr="00B016D7">
              <w:rPr>
                <w:rFonts w:ascii="Arial" w:hAnsi="Arial" w:cs="Arial"/>
              </w:rPr>
              <w:t>Decrease</w:t>
            </w:r>
            <w:r w:rsidR="00714A87" w:rsidRPr="00B016D7">
              <w:rPr>
                <w:rFonts w:ascii="Arial" w:hAnsi="Arial" w:cs="Arial"/>
              </w:rPr>
              <w:t xml:space="preserve"> </w:t>
            </w:r>
            <w:r w:rsidRPr="00B016D7">
              <w:rPr>
                <w:rFonts w:ascii="Arial" w:hAnsi="Arial" w:cs="Arial"/>
              </w:rPr>
              <w:t>in</w:t>
            </w:r>
            <w:r w:rsidR="00714A87" w:rsidRPr="00B016D7">
              <w:rPr>
                <w:rFonts w:ascii="Arial" w:hAnsi="Arial" w:cs="Arial"/>
              </w:rPr>
              <w:t xml:space="preserve"> global </w:t>
            </w:r>
            <w:r w:rsidR="00333CEE" w:rsidRPr="00B016D7">
              <w:rPr>
                <w:rFonts w:ascii="Arial" w:hAnsi="Arial" w:cs="Arial"/>
              </w:rPr>
              <w:t xml:space="preserve">warming </w:t>
            </w:r>
            <w:r w:rsidR="00333CEE" w:rsidRPr="00B016D7">
              <w:rPr>
                <w:rFonts w:ascii="Arial" w:eastAsia="Times New Roman" w:hAnsi="Arial" w:cs="Arial"/>
                <w:color w:val="000000"/>
                <w:shd w:val="clear" w:color="auto" w:fill="FFFFFF"/>
              </w:rPr>
              <w:t>(McGrath, 2020)</w:t>
            </w:r>
          </w:p>
          <w:p w14:paraId="64C9E28A" w14:textId="28BC0A51" w:rsidR="00714A87" w:rsidRPr="00B016D7" w:rsidRDefault="00714A87" w:rsidP="00B016D7">
            <w:pPr>
              <w:jc w:val="both"/>
              <w:rPr>
                <w:rFonts w:ascii="Arial" w:hAnsi="Arial" w:cs="Arial"/>
              </w:rPr>
            </w:pPr>
          </w:p>
          <w:p w14:paraId="3004A9D7" w14:textId="77777777" w:rsidR="00714A87" w:rsidRPr="00B016D7" w:rsidRDefault="00714A87" w:rsidP="00B016D7">
            <w:pPr>
              <w:jc w:val="both"/>
              <w:rPr>
                <w:rFonts w:ascii="Arial" w:hAnsi="Arial" w:cs="Arial"/>
              </w:rPr>
            </w:pPr>
          </w:p>
          <w:p w14:paraId="6F9F3105" w14:textId="281696B9" w:rsidR="00B31309" w:rsidRPr="00B016D7" w:rsidRDefault="00714A87" w:rsidP="00B016D7">
            <w:pPr>
              <w:jc w:val="both"/>
              <w:rPr>
                <w:rFonts w:eastAsia="Times New Roman"/>
              </w:rPr>
            </w:pPr>
            <w:r w:rsidRPr="00B016D7">
              <w:rPr>
                <w:rFonts w:ascii="Arial" w:hAnsi="Arial" w:cs="Arial"/>
              </w:rPr>
              <w:t xml:space="preserve">Waters are </w:t>
            </w:r>
            <w:r w:rsidR="003B475A" w:rsidRPr="00B016D7">
              <w:rPr>
                <w:rFonts w:ascii="Arial" w:hAnsi="Arial" w:cs="Arial"/>
              </w:rPr>
              <w:t>cleaner</w:t>
            </w:r>
            <w:r w:rsidR="00B31309" w:rsidRPr="00B016D7">
              <w:rPr>
                <w:rFonts w:ascii="Arial" w:hAnsi="Arial" w:cs="Arial"/>
              </w:rPr>
              <w:t xml:space="preserve">. For example: Venice </w:t>
            </w:r>
            <w:r w:rsidR="005B5FA9" w:rsidRPr="00B016D7">
              <w:rPr>
                <w:rFonts w:ascii="Arial" w:hAnsi="Arial" w:cs="Arial"/>
              </w:rPr>
              <w:t>canals</w:t>
            </w:r>
            <w:r w:rsidR="00B31309" w:rsidRPr="00B016D7">
              <w:rPr>
                <w:rFonts w:ascii="Arial" w:hAnsi="Arial" w:cs="Arial"/>
              </w:rPr>
              <w:t xml:space="preserve"> are </w:t>
            </w:r>
            <w:r w:rsidR="005B5FA9" w:rsidRPr="00B016D7">
              <w:rPr>
                <w:rFonts w:ascii="Arial" w:hAnsi="Arial" w:cs="Arial"/>
              </w:rPr>
              <w:t>cleaner</w:t>
            </w:r>
            <w:r w:rsidR="00B31309" w:rsidRPr="00B016D7">
              <w:rPr>
                <w:rFonts w:ascii="Arial" w:hAnsi="Arial" w:cs="Arial"/>
              </w:rPr>
              <w:t xml:space="preserve"> </w:t>
            </w:r>
            <w:r w:rsidR="00B31309" w:rsidRPr="00B016D7">
              <w:rPr>
                <w:rFonts w:ascii="Arial" w:eastAsia="Times New Roman" w:hAnsi="Arial" w:cs="Arial"/>
                <w:color w:val="000000"/>
                <w:shd w:val="clear" w:color="auto" w:fill="FFFFFF"/>
              </w:rPr>
              <w:t>(Guy and Di Donato, 2020)</w:t>
            </w:r>
          </w:p>
          <w:p w14:paraId="3DF4718D" w14:textId="3506579C" w:rsidR="00714A87" w:rsidRPr="00B016D7" w:rsidRDefault="00714A87" w:rsidP="00B016D7">
            <w:pPr>
              <w:jc w:val="both"/>
              <w:rPr>
                <w:rFonts w:ascii="Arial" w:hAnsi="Arial" w:cs="Arial"/>
              </w:rPr>
            </w:pPr>
          </w:p>
          <w:p w14:paraId="65B4FCE5" w14:textId="77777777" w:rsidR="00714A87" w:rsidRPr="00B016D7" w:rsidRDefault="00714A87" w:rsidP="00B016D7">
            <w:pPr>
              <w:jc w:val="both"/>
              <w:rPr>
                <w:rFonts w:ascii="Arial" w:hAnsi="Arial" w:cs="Arial"/>
              </w:rPr>
            </w:pPr>
          </w:p>
          <w:p w14:paraId="6B56D2C0" w14:textId="5DDEC567" w:rsidR="00714A87" w:rsidRPr="00B016D7" w:rsidRDefault="00714A87" w:rsidP="00B016D7">
            <w:pPr>
              <w:jc w:val="both"/>
              <w:rPr>
                <w:rFonts w:ascii="Arial" w:eastAsia="Times New Roman" w:hAnsi="Arial" w:cs="Arial"/>
              </w:rPr>
            </w:pPr>
            <w:r w:rsidRPr="00B016D7">
              <w:rPr>
                <w:rFonts w:ascii="Arial" w:hAnsi="Arial" w:cs="Arial"/>
              </w:rPr>
              <w:t xml:space="preserve">Pollution drops down. Co2 emissions in </w:t>
            </w:r>
            <w:r w:rsidR="003B475A" w:rsidRPr="00B016D7">
              <w:rPr>
                <w:rFonts w:ascii="Arial" w:hAnsi="Arial" w:cs="Arial"/>
              </w:rPr>
              <w:t>C</w:t>
            </w:r>
            <w:r w:rsidRPr="00B016D7">
              <w:rPr>
                <w:rFonts w:ascii="Arial" w:hAnsi="Arial" w:cs="Arial"/>
              </w:rPr>
              <w:t>hina reduce</w:t>
            </w:r>
            <w:r w:rsidR="003B475A" w:rsidRPr="00B016D7">
              <w:rPr>
                <w:rFonts w:ascii="Arial" w:hAnsi="Arial" w:cs="Arial"/>
              </w:rPr>
              <w:t xml:space="preserve"> by</w:t>
            </w:r>
            <w:r w:rsidRPr="00B016D7">
              <w:rPr>
                <w:rFonts w:ascii="Arial" w:hAnsi="Arial" w:cs="Arial"/>
              </w:rPr>
              <w:t xml:space="preserve"> up to 25% </w:t>
            </w:r>
            <w:r w:rsidRPr="00B016D7">
              <w:rPr>
                <w:rFonts w:ascii="Arial" w:eastAsia="Times New Roman" w:hAnsi="Arial" w:cs="Arial"/>
                <w:color w:val="000000"/>
                <w:shd w:val="clear" w:color="auto" w:fill="FFFFFF"/>
              </w:rPr>
              <w:t>(ELCACHO, 2020)</w:t>
            </w:r>
          </w:p>
          <w:p w14:paraId="7CE00FB9" w14:textId="77777777" w:rsidR="00714A87" w:rsidRPr="00B016D7" w:rsidRDefault="00714A87" w:rsidP="00B016D7">
            <w:pPr>
              <w:jc w:val="both"/>
              <w:rPr>
                <w:rFonts w:ascii="Arial" w:hAnsi="Arial" w:cs="Arial"/>
              </w:rPr>
            </w:pPr>
          </w:p>
          <w:p w14:paraId="3AC835B3" w14:textId="77777777" w:rsidR="00714A87" w:rsidRPr="00B016D7" w:rsidRDefault="00714A87" w:rsidP="00B016D7">
            <w:pPr>
              <w:jc w:val="both"/>
              <w:rPr>
                <w:rFonts w:ascii="Arial" w:hAnsi="Arial" w:cs="Arial"/>
              </w:rPr>
            </w:pPr>
          </w:p>
          <w:p w14:paraId="2DC0F9DB" w14:textId="3774746E" w:rsidR="00714A87" w:rsidRPr="00B016D7" w:rsidRDefault="00714A87" w:rsidP="00B016D7">
            <w:pPr>
              <w:jc w:val="both"/>
              <w:rPr>
                <w:rFonts w:ascii="Arial" w:hAnsi="Arial" w:cs="Arial"/>
              </w:rPr>
            </w:pPr>
            <w:r w:rsidRPr="00B016D7">
              <w:rPr>
                <w:rFonts w:ascii="Arial" w:hAnsi="Arial" w:cs="Arial"/>
              </w:rPr>
              <w:t>Animals return to their habitats.</w:t>
            </w:r>
            <w:r w:rsidR="577028D3" w:rsidRPr="00B016D7">
              <w:rPr>
                <w:rFonts w:ascii="Arial" w:hAnsi="Arial" w:cs="Arial"/>
              </w:rPr>
              <w:t xml:space="preserve"> </w:t>
            </w:r>
            <w:r w:rsidR="577028D3" w:rsidRPr="00B016D7">
              <w:rPr>
                <w:rFonts w:ascii="Arial" w:eastAsia="Calibri" w:hAnsi="Arial" w:cs="Arial"/>
                <w:color w:val="000000" w:themeColor="text1"/>
              </w:rPr>
              <w:t>(Main, 2020)</w:t>
            </w:r>
          </w:p>
          <w:p w14:paraId="5F3E1AA0" w14:textId="77777777" w:rsidR="00714A87" w:rsidRPr="00B016D7" w:rsidRDefault="00714A87" w:rsidP="00B016D7">
            <w:pPr>
              <w:jc w:val="both"/>
            </w:pPr>
          </w:p>
          <w:p w14:paraId="6C9064AF" w14:textId="77777777" w:rsidR="00714A87" w:rsidRPr="00B016D7" w:rsidRDefault="00714A87" w:rsidP="00B016D7">
            <w:pPr>
              <w:jc w:val="both"/>
            </w:pPr>
          </w:p>
          <w:p w14:paraId="7A737160" w14:textId="77777777" w:rsidR="00714A87" w:rsidRDefault="00714A87" w:rsidP="000919BC"/>
        </w:tc>
        <w:tc>
          <w:tcPr>
            <w:tcW w:w="4601" w:type="dxa"/>
          </w:tcPr>
          <w:p w14:paraId="39D16DFB" w14:textId="77777777" w:rsidR="00714A87" w:rsidRPr="00344125" w:rsidRDefault="00714A87" w:rsidP="000919BC">
            <w:pPr>
              <w:rPr>
                <w:rFonts w:ascii="Arial" w:hAnsi="Arial" w:cs="Arial"/>
                <w:b/>
                <w:color w:val="70AD47" w:themeColor="accent6"/>
                <w:u w:val="thick"/>
              </w:rPr>
            </w:pPr>
            <w:r w:rsidRPr="00344125">
              <w:rPr>
                <w:rFonts w:ascii="Arial" w:hAnsi="Arial" w:cs="Arial"/>
                <w:b/>
                <w:color w:val="70AD47" w:themeColor="accent6"/>
                <w:u w:val="thick"/>
              </w:rPr>
              <w:t>Legal</w:t>
            </w:r>
          </w:p>
          <w:p w14:paraId="327504A2" w14:textId="77777777" w:rsidR="00714A87" w:rsidRPr="00344125" w:rsidRDefault="00714A87" w:rsidP="000919BC">
            <w:pPr>
              <w:rPr>
                <w:rFonts w:ascii="Arial" w:hAnsi="Arial" w:cs="Arial"/>
                <w:color w:val="000000" w:themeColor="text1"/>
              </w:rPr>
            </w:pPr>
          </w:p>
          <w:p w14:paraId="1DF15257" w14:textId="34EAE055" w:rsidR="00CA0250" w:rsidRPr="00B016D7" w:rsidRDefault="00714A87" w:rsidP="00B016D7">
            <w:pPr>
              <w:jc w:val="both"/>
              <w:rPr>
                <w:rFonts w:eastAsia="Times New Roman"/>
              </w:rPr>
            </w:pPr>
            <w:r w:rsidRPr="00B016D7">
              <w:rPr>
                <w:rFonts w:ascii="Arial" w:hAnsi="Arial" w:cs="Arial"/>
                <w:color w:val="000000" w:themeColor="text1"/>
              </w:rPr>
              <w:t>Market intervention in the price of masks and in the</w:t>
            </w:r>
            <w:r w:rsidR="00671BC9" w:rsidRPr="00B016D7">
              <w:rPr>
                <w:rFonts w:ascii="Arial" w:hAnsi="Arial" w:cs="Arial"/>
                <w:color w:val="000000" w:themeColor="text1"/>
              </w:rPr>
              <w:t xml:space="preserve"> cost of</w:t>
            </w:r>
            <w:r w:rsidRPr="00B016D7">
              <w:rPr>
                <w:rFonts w:ascii="Arial" w:hAnsi="Arial" w:cs="Arial"/>
                <w:color w:val="000000" w:themeColor="text1"/>
              </w:rPr>
              <w:t xml:space="preserve"> funerals</w:t>
            </w:r>
            <w:r w:rsidR="00722FF8" w:rsidRPr="00B016D7">
              <w:rPr>
                <w:rFonts w:ascii="Arial" w:hAnsi="Arial" w:cs="Arial"/>
                <w:color w:val="000000" w:themeColor="text1"/>
              </w:rPr>
              <w:t xml:space="preserve"> by the Spanish </w:t>
            </w:r>
            <w:r w:rsidR="002036FF" w:rsidRPr="00B016D7">
              <w:rPr>
                <w:rFonts w:ascii="Arial" w:hAnsi="Arial" w:cs="Arial"/>
                <w:color w:val="000000" w:themeColor="text1"/>
              </w:rPr>
              <w:t>government</w:t>
            </w:r>
            <w:r w:rsidRPr="00B016D7">
              <w:rPr>
                <w:rFonts w:ascii="Arial" w:hAnsi="Arial" w:cs="Arial"/>
                <w:color w:val="000000" w:themeColor="text1"/>
              </w:rPr>
              <w:t>.</w:t>
            </w:r>
            <w:r w:rsidR="00CA0250" w:rsidRPr="00B016D7">
              <w:rPr>
                <w:rFonts w:ascii="Arial" w:eastAsia="Times New Roman" w:hAnsi="Arial" w:cs="Arial"/>
                <w:color w:val="000000"/>
                <w:shd w:val="clear" w:color="auto" w:fill="FFFFFF"/>
              </w:rPr>
              <w:t xml:space="preserve"> (B. GARCÍA, </w:t>
            </w:r>
            <w:r w:rsidR="002036FF" w:rsidRPr="00B016D7">
              <w:rPr>
                <w:rFonts w:ascii="Arial" w:eastAsia="Times New Roman" w:hAnsi="Arial" w:cs="Arial"/>
                <w:color w:val="000000"/>
                <w:shd w:val="clear" w:color="auto" w:fill="FFFFFF"/>
              </w:rPr>
              <w:t>2020; Page, 2020</w:t>
            </w:r>
            <w:r w:rsidR="00CA0250" w:rsidRPr="00B016D7">
              <w:rPr>
                <w:rFonts w:ascii="Arial" w:eastAsia="Times New Roman" w:hAnsi="Arial" w:cs="Arial"/>
                <w:color w:val="000000"/>
                <w:shd w:val="clear" w:color="auto" w:fill="FFFFFF"/>
              </w:rPr>
              <w:t>)</w:t>
            </w:r>
          </w:p>
          <w:p w14:paraId="4E3F9B82" w14:textId="5534B1B7" w:rsidR="00714A87" w:rsidRPr="00B016D7" w:rsidRDefault="00714A87" w:rsidP="00B016D7">
            <w:pPr>
              <w:jc w:val="both"/>
              <w:rPr>
                <w:rFonts w:ascii="Arial" w:hAnsi="Arial" w:cs="Arial"/>
                <w:color w:val="000000" w:themeColor="text1"/>
              </w:rPr>
            </w:pPr>
          </w:p>
          <w:p w14:paraId="793DB033" w14:textId="77777777" w:rsidR="00714A87" w:rsidRPr="00B016D7" w:rsidRDefault="00714A87" w:rsidP="00B016D7">
            <w:pPr>
              <w:jc w:val="both"/>
              <w:rPr>
                <w:rFonts w:ascii="Arial" w:hAnsi="Arial" w:cs="Arial"/>
                <w:color w:val="000000" w:themeColor="text1"/>
              </w:rPr>
            </w:pPr>
          </w:p>
          <w:p w14:paraId="0F98ED83" w14:textId="77777777" w:rsidR="00714A87" w:rsidRPr="00B016D7" w:rsidRDefault="00714A87" w:rsidP="00B016D7">
            <w:pPr>
              <w:jc w:val="both"/>
              <w:rPr>
                <w:rFonts w:ascii="Arial" w:hAnsi="Arial" w:cs="Arial"/>
                <w:color w:val="000000" w:themeColor="text1"/>
              </w:rPr>
            </w:pPr>
          </w:p>
          <w:p w14:paraId="78DC78C7" w14:textId="0EB082BC" w:rsidR="00714A87" w:rsidRPr="00B016D7" w:rsidRDefault="00714A87" w:rsidP="00B016D7">
            <w:pPr>
              <w:jc w:val="both"/>
              <w:rPr>
                <w:rFonts w:ascii="Arial" w:hAnsi="Arial" w:cs="Arial"/>
                <w:color w:val="000000" w:themeColor="text1"/>
              </w:rPr>
            </w:pPr>
            <w:r w:rsidRPr="00B016D7">
              <w:rPr>
                <w:rFonts w:ascii="Arial" w:hAnsi="Arial" w:cs="Arial"/>
                <w:color w:val="000000" w:themeColor="text1"/>
              </w:rPr>
              <w:t>Fines have been applied to people who do not respect the</w:t>
            </w:r>
            <w:r w:rsidR="00671BC9" w:rsidRPr="00B016D7">
              <w:rPr>
                <w:rFonts w:ascii="Arial" w:hAnsi="Arial" w:cs="Arial"/>
                <w:color w:val="000000" w:themeColor="text1"/>
              </w:rPr>
              <w:t xml:space="preserve"> restrictions </w:t>
            </w:r>
            <w:r w:rsidRPr="00B016D7">
              <w:rPr>
                <w:rFonts w:ascii="Arial" w:hAnsi="Arial" w:cs="Arial"/>
                <w:color w:val="000000" w:themeColor="text1"/>
              </w:rPr>
              <w:t>and they can be arrested. In France, fines can reach from 135 euros up to 3, 700 euros and you can go to prison. Austria can fine up to 3,600 euros. Russia can fine between 1,000 to 40,000 r</w:t>
            </w:r>
            <w:r w:rsidR="00EF2CA2" w:rsidRPr="00B016D7">
              <w:rPr>
                <w:rFonts w:ascii="Arial" w:hAnsi="Arial" w:cs="Arial"/>
                <w:color w:val="000000" w:themeColor="text1"/>
              </w:rPr>
              <w:t>oub</w:t>
            </w:r>
            <w:r w:rsidRPr="00B016D7">
              <w:rPr>
                <w:rFonts w:ascii="Arial" w:hAnsi="Arial" w:cs="Arial"/>
                <w:color w:val="000000" w:themeColor="text1"/>
              </w:rPr>
              <w:t xml:space="preserve">les (12,50 euros to 499 euros) (Deutsche Welle, 2020) </w:t>
            </w:r>
          </w:p>
          <w:p w14:paraId="3D12615B" w14:textId="77777777" w:rsidR="00714A87" w:rsidRPr="00B016D7" w:rsidRDefault="00714A87" w:rsidP="00B016D7">
            <w:pPr>
              <w:jc w:val="both"/>
              <w:rPr>
                <w:rFonts w:ascii="Arial" w:hAnsi="Arial" w:cs="Arial"/>
                <w:color w:val="000000" w:themeColor="text1"/>
              </w:rPr>
            </w:pPr>
          </w:p>
          <w:p w14:paraId="052DABAA" w14:textId="50F521C1" w:rsidR="00714A87" w:rsidRPr="00B016D7" w:rsidRDefault="51F5F56C" w:rsidP="00B016D7">
            <w:pPr>
              <w:jc w:val="both"/>
              <w:rPr>
                <w:rFonts w:ascii="Arial" w:hAnsi="Arial" w:cs="Arial"/>
                <w:color w:val="000000" w:themeColor="text1"/>
              </w:rPr>
            </w:pPr>
            <w:r w:rsidRPr="00B016D7">
              <w:rPr>
                <w:rFonts w:ascii="Arial" w:hAnsi="Arial" w:cs="Arial"/>
                <w:color w:val="000000" w:themeColor="text1"/>
              </w:rPr>
              <w:t>Mask</w:t>
            </w:r>
            <w:r w:rsidR="00D45432" w:rsidRPr="00B016D7">
              <w:rPr>
                <w:rFonts w:ascii="Arial" w:hAnsi="Arial" w:cs="Arial"/>
                <w:color w:val="000000" w:themeColor="text1"/>
              </w:rPr>
              <w:t>s</w:t>
            </w:r>
            <w:r w:rsidRPr="00B016D7">
              <w:rPr>
                <w:rFonts w:ascii="Arial" w:hAnsi="Arial" w:cs="Arial"/>
                <w:color w:val="000000" w:themeColor="text1"/>
              </w:rPr>
              <w:t xml:space="preserve"> are </w:t>
            </w:r>
            <w:r w:rsidR="507B8B95" w:rsidRPr="00B016D7">
              <w:rPr>
                <w:rFonts w:ascii="Arial" w:hAnsi="Arial" w:cs="Arial"/>
                <w:color w:val="000000" w:themeColor="text1"/>
              </w:rPr>
              <w:t>compulsory to</w:t>
            </w:r>
            <w:r w:rsidR="3BFAE46D" w:rsidRPr="00B016D7">
              <w:rPr>
                <w:rFonts w:ascii="Arial" w:hAnsi="Arial" w:cs="Arial"/>
                <w:color w:val="000000" w:themeColor="text1"/>
              </w:rPr>
              <w:t xml:space="preserve"> wear </w:t>
            </w:r>
            <w:r w:rsidR="3BFAE46D" w:rsidRPr="00B016D7">
              <w:rPr>
                <w:rFonts w:ascii="Arial" w:eastAsia="Calibri" w:hAnsi="Arial" w:cs="Arial"/>
                <w:color w:val="000000" w:themeColor="text1"/>
              </w:rPr>
              <w:t>(De Benito, 2020)</w:t>
            </w:r>
          </w:p>
          <w:p w14:paraId="4C2D84BE" w14:textId="0A4B40BD" w:rsidR="699139B8" w:rsidRPr="00344125" w:rsidRDefault="699139B8" w:rsidP="699139B8">
            <w:pPr>
              <w:rPr>
                <w:rFonts w:ascii="Arial" w:eastAsia="Calibri" w:hAnsi="Arial" w:cs="Arial"/>
                <w:color w:val="000000" w:themeColor="text1"/>
              </w:rPr>
            </w:pPr>
          </w:p>
          <w:p w14:paraId="743B02D9" w14:textId="333C11F4" w:rsidR="699139B8" w:rsidRPr="00344125" w:rsidRDefault="699139B8" w:rsidP="699139B8">
            <w:pPr>
              <w:rPr>
                <w:rFonts w:ascii="Arial" w:eastAsia="Calibri" w:hAnsi="Arial" w:cs="Arial"/>
                <w:color w:val="000000" w:themeColor="text1"/>
              </w:rPr>
            </w:pPr>
          </w:p>
          <w:p w14:paraId="441F56CC" w14:textId="77777777" w:rsidR="00714A87" w:rsidRPr="00344125" w:rsidRDefault="00714A87" w:rsidP="000919BC">
            <w:pPr>
              <w:rPr>
                <w:rFonts w:ascii="Arial" w:hAnsi="Arial" w:cs="Arial"/>
                <w:color w:val="000000" w:themeColor="text1"/>
              </w:rPr>
            </w:pPr>
          </w:p>
          <w:p w14:paraId="0151B93D" w14:textId="704B5667" w:rsidR="00714A87" w:rsidRPr="00344125" w:rsidRDefault="00714A87" w:rsidP="000919BC">
            <w:pPr>
              <w:rPr>
                <w:rFonts w:ascii="Arial" w:hAnsi="Arial" w:cs="Arial"/>
                <w:color w:val="000000" w:themeColor="text1"/>
              </w:rPr>
            </w:pPr>
          </w:p>
          <w:p w14:paraId="373C0691" w14:textId="77777777" w:rsidR="00714A87" w:rsidRPr="00344125" w:rsidRDefault="00714A87" w:rsidP="000919BC">
            <w:pPr>
              <w:rPr>
                <w:rFonts w:ascii="Arial" w:hAnsi="Arial" w:cs="Arial"/>
                <w:color w:val="000000" w:themeColor="text1"/>
              </w:rPr>
            </w:pPr>
          </w:p>
          <w:p w14:paraId="14D4C55E" w14:textId="77777777" w:rsidR="00714A87" w:rsidRPr="00344125" w:rsidRDefault="00714A87" w:rsidP="000919BC">
            <w:pPr>
              <w:rPr>
                <w:rFonts w:ascii="Arial" w:eastAsia="Times New Roman" w:hAnsi="Arial" w:cs="Arial"/>
              </w:rPr>
            </w:pPr>
          </w:p>
          <w:p w14:paraId="41A45A2D" w14:textId="77777777" w:rsidR="00714A87" w:rsidRPr="00344125" w:rsidRDefault="00714A87" w:rsidP="000919BC">
            <w:pPr>
              <w:rPr>
                <w:rFonts w:ascii="Arial" w:hAnsi="Arial" w:cs="Arial"/>
                <w:color w:val="000000" w:themeColor="text1"/>
              </w:rPr>
            </w:pPr>
            <w:r w:rsidRPr="00344125">
              <w:rPr>
                <w:rFonts w:ascii="Arial" w:hAnsi="Arial" w:cs="Arial"/>
                <w:color w:val="000000" w:themeColor="text1"/>
              </w:rPr>
              <w:t xml:space="preserve">  </w:t>
            </w:r>
          </w:p>
          <w:p w14:paraId="59243E92" w14:textId="77777777" w:rsidR="00714A87" w:rsidRPr="00344125" w:rsidRDefault="00714A87" w:rsidP="000919BC">
            <w:pPr>
              <w:rPr>
                <w:rFonts w:ascii="Arial" w:hAnsi="Arial" w:cs="Arial"/>
                <w:color w:val="000000" w:themeColor="text1"/>
              </w:rPr>
            </w:pPr>
          </w:p>
          <w:p w14:paraId="5E815927" w14:textId="77777777" w:rsidR="00714A87" w:rsidRPr="00344125" w:rsidRDefault="00714A87" w:rsidP="000919BC">
            <w:pPr>
              <w:rPr>
                <w:rFonts w:ascii="Arial" w:hAnsi="Arial" w:cs="Arial"/>
                <w:color w:val="000000" w:themeColor="text1"/>
              </w:rPr>
            </w:pPr>
          </w:p>
          <w:p w14:paraId="23461F83" w14:textId="77777777" w:rsidR="00714A87" w:rsidRPr="00344125" w:rsidRDefault="00714A87" w:rsidP="000919BC">
            <w:pPr>
              <w:rPr>
                <w:rFonts w:ascii="Arial" w:hAnsi="Arial" w:cs="Arial"/>
                <w:color w:val="000000" w:themeColor="text1"/>
              </w:rPr>
            </w:pPr>
          </w:p>
          <w:p w14:paraId="54339F1C" w14:textId="77777777" w:rsidR="00714A87" w:rsidRPr="00344125" w:rsidRDefault="00714A87" w:rsidP="000919BC">
            <w:pPr>
              <w:rPr>
                <w:rFonts w:ascii="Arial" w:hAnsi="Arial" w:cs="Arial"/>
                <w:color w:val="000000" w:themeColor="text1"/>
              </w:rPr>
            </w:pPr>
          </w:p>
          <w:p w14:paraId="5B6BC9B1" w14:textId="77777777" w:rsidR="00714A87" w:rsidRPr="00344125" w:rsidRDefault="00714A87" w:rsidP="000919BC">
            <w:pPr>
              <w:rPr>
                <w:rFonts w:ascii="Arial" w:hAnsi="Arial" w:cs="Arial"/>
                <w:color w:val="000000" w:themeColor="text1"/>
              </w:rPr>
            </w:pPr>
          </w:p>
          <w:p w14:paraId="512560F1" w14:textId="77777777" w:rsidR="00714A87" w:rsidRPr="00344125" w:rsidRDefault="00714A87" w:rsidP="000919BC">
            <w:pPr>
              <w:rPr>
                <w:rFonts w:ascii="Arial" w:hAnsi="Arial" w:cs="Arial"/>
                <w:color w:val="000000" w:themeColor="text1"/>
              </w:rPr>
            </w:pPr>
          </w:p>
          <w:p w14:paraId="2204EEFF" w14:textId="77777777" w:rsidR="00714A87" w:rsidRPr="00344125" w:rsidRDefault="00714A87" w:rsidP="000919BC">
            <w:pPr>
              <w:rPr>
                <w:rFonts w:ascii="Arial" w:hAnsi="Arial" w:cs="Arial"/>
                <w:color w:val="000000" w:themeColor="text1"/>
              </w:rPr>
            </w:pPr>
          </w:p>
          <w:p w14:paraId="32516043" w14:textId="77777777" w:rsidR="00714A87" w:rsidRPr="00344125" w:rsidRDefault="00714A87" w:rsidP="000919BC">
            <w:pPr>
              <w:rPr>
                <w:rFonts w:ascii="Arial" w:hAnsi="Arial" w:cs="Arial"/>
                <w:color w:val="000000" w:themeColor="text1"/>
              </w:rPr>
            </w:pPr>
          </w:p>
        </w:tc>
      </w:tr>
    </w:tbl>
    <w:p w14:paraId="4FDE71A2" w14:textId="3A3451A1" w:rsidR="005346CC" w:rsidRDefault="005346CC" w:rsidP="005346CC">
      <w:pPr>
        <w:pStyle w:val="Heading2"/>
        <w:rPr>
          <w:rFonts w:ascii="Arial" w:eastAsia="Calibri" w:hAnsi="Arial" w:cs="Arial"/>
        </w:rPr>
      </w:pPr>
      <w:bookmarkStart w:id="14" w:name="_Toc47002237"/>
      <w:r>
        <w:rPr>
          <w:rFonts w:ascii="Arial" w:eastAsia="Calibri" w:hAnsi="Arial" w:cs="Arial"/>
        </w:rPr>
        <w:lastRenderedPageBreak/>
        <w:t>Appendix D</w:t>
      </w:r>
      <w:r w:rsidRPr="0008787A">
        <w:rPr>
          <w:rFonts w:ascii="Arial" w:eastAsia="Calibri" w:hAnsi="Arial" w:cs="Arial"/>
        </w:rPr>
        <w:t xml:space="preserve">- </w:t>
      </w:r>
      <w:r>
        <w:rPr>
          <w:rFonts w:ascii="Arial" w:eastAsia="Calibri" w:hAnsi="Arial" w:cs="Arial"/>
        </w:rPr>
        <w:t>Drop down of international tourist</w:t>
      </w:r>
      <w:bookmarkEnd w:id="14"/>
    </w:p>
    <w:p w14:paraId="1CA80203" w14:textId="6A2A591E" w:rsidR="00714A87" w:rsidRPr="00714A87" w:rsidRDefault="00714A87" w:rsidP="01328193"/>
    <w:p w14:paraId="4FE1F893" w14:textId="22967AB0" w:rsidR="0098724B" w:rsidRDefault="00F2642D">
      <w:pPr>
        <w:rPr>
          <w:rFonts w:eastAsia="Times New Roman"/>
          <w:b/>
          <w:u w:val="thick"/>
          <w:lang w:val="es-ES"/>
        </w:rPr>
      </w:pPr>
      <w:r>
        <w:rPr>
          <w:noProof/>
        </w:rPr>
        <w:drawing>
          <wp:anchor distT="0" distB="0" distL="114300" distR="114300" simplePos="0" relativeHeight="251654144" behindDoc="0" locked="0" layoutInCell="1" allowOverlap="1" wp14:anchorId="7AC2BEBA" wp14:editId="723FE361">
            <wp:simplePos x="0" y="0"/>
            <wp:positionH relativeFrom="margin">
              <wp:posOffset>78740</wp:posOffset>
            </wp:positionH>
            <wp:positionV relativeFrom="margin">
              <wp:posOffset>543560</wp:posOffset>
            </wp:positionV>
            <wp:extent cx="5396230" cy="3354705"/>
            <wp:effectExtent l="0" t="0" r="0" b="0"/>
            <wp:wrapSquare wrapText="bothSides"/>
            <wp:docPr id="3769648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396230" cy="3354705"/>
                    </a:xfrm>
                    <a:prstGeom prst="rect">
                      <a:avLst/>
                    </a:prstGeom>
                  </pic:spPr>
                </pic:pic>
              </a:graphicData>
            </a:graphic>
            <wp14:sizeRelH relativeFrom="page">
              <wp14:pctWidth>0</wp14:pctWidth>
            </wp14:sizeRelH>
            <wp14:sizeRelV relativeFrom="page">
              <wp14:pctHeight>0</wp14:pctHeight>
            </wp14:sizeRelV>
          </wp:anchor>
        </w:drawing>
      </w:r>
    </w:p>
    <w:p w14:paraId="45022B9B" w14:textId="10799003" w:rsidR="0098724B" w:rsidRDefault="0098724B" w:rsidP="00075F61">
      <w:pPr>
        <w:rPr>
          <w:lang w:val="es-ES"/>
        </w:rPr>
      </w:pPr>
    </w:p>
    <w:p w14:paraId="7F4FAFD9" w14:textId="3D5040E9" w:rsidR="0098724B" w:rsidRDefault="0098724B" w:rsidP="00075F61">
      <w:pPr>
        <w:rPr>
          <w:lang w:val="es-ES"/>
        </w:rPr>
      </w:pPr>
    </w:p>
    <w:p w14:paraId="2F1A102B" w14:textId="3E071E67" w:rsidR="0098724B" w:rsidRPr="005E0005" w:rsidRDefault="0098724B" w:rsidP="00075F61">
      <w:pPr>
        <w:rPr>
          <w:lang w:val="es-ES"/>
        </w:rPr>
      </w:pPr>
    </w:p>
    <w:p w14:paraId="35A0AB3A" w14:textId="71968AFC" w:rsidR="005346CC" w:rsidRDefault="005346CC" w:rsidP="005346CC">
      <w:pPr>
        <w:rPr>
          <w:lang w:eastAsia="en-US"/>
        </w:rPr>
      </w:pPr>
    </w:p>
    <w:p w14:paraId="23BA3D34" w14:textId="4EA430E7" w:rsidR="005346CC" w:rsidRDefault="005346CC" w:rsidP="005346CC">
      <w:pPr>
        <w:pStyle w:val="Heading2"/>
        <w:rPr>
          <w:rFonts w:ascii="Arial" w:eastAsia="Calibri" w:hAnsi="Arial" w:cs="Arial"/>
        </w:rPr>
      </w:pPr>
    </w:p>
    <w:p w14:paraId="3ACAB634" w14:textId="6F085753" w:rsidR="005346CC" w:rsidRDefault="005346CC" w:rsidP="005346CC">
      <w:pPr>
        <w:pStyle w:val="Heading2"/>
        <w:rPr>
          <w:rFonts w:ascii="Arial" w:eastAsia="Calibri" w:hAnsi="Arial" w:cs="Arial"/>
        </w:rPr>
      </w:pPr>
    </w:p>
    <w:p w14:paraId="0DBCB938" w14:textId="79AC3460" w:rsidR="005346CC" w:rsidRDefault="005346CC" w:rsidP="005346CC">
      <w:pPr>
        <w:pStyle w:val="Heading2"/>
        <w:rPr>
          <w:rFonts w:ascii="Arial" w:eastAsia="Calibri" w:hAnsi="Arial" w:cs="Arial"/>
        </w:rPr>
      </w:pPr>
    </w:p>
    <w:p w14:paraId="1C1A4208" w14:textId="2A2F7A5C" w:rsidR="005346CC" w:rsidRDefault="005346CC" w:rsidP="005346CC">
      <w:pPr>
        <w:pStyle w:val="Heading2"/>
        <w:rPr>
          <w:rFonts w:ascii="Arial" w:eastAsia="Calibri" w:hAnsi="Arial" w:cs="Arial"/>
        </w:rPr>
      </w:pPr>
    </w:p>
    <w:p w14:paraId="6FD5A20A" w14:textId="77777777" w:rsidR="005346CC" w:rsidRDefault="005346CC" w:rsidP="005346CC">
      <w:pPr>
        <w:rPr>
          <w:lang w:eastAsia="en-US"/>
        </w:rPr>
      </w:pPr>
    </w:p>
    <w:p w14:paraId="2EE92770" w14:textId="77777777" w:rsidR="00A80C16" w:rsidRDefault="00A80C16" w:rsidP="005346CC">
      <w:pPr>
        <w:pStyle w:val="Heading2"/>
        <w:rPr>
          <w:rFonts w:ascii="Arial" w:eastAsia="Calibri" w:hAnsi="Arial" w:cs="Arial"/>
        </w:rPr>
      </w:pPr>
    </w:p>
    <w:p w14:paraId="419AC390" w14:textId="77777777" w:rsidR="00A80C16" w:rsidRDefault="00A80C16" w:rsidP="005346CC">
      <w:pPr>
        <w:pStyle w:val="Heading2"/>
        <w:rPr>
          <w:rFonts w:ascii="Arial" w:eastAsia="Calibri" w:hAnsi="Arial" w:cs="Arial"/>
        </w:rPr>
      </w:pPr>
    </w:p>
    <w:p w14:paraId="694D36EA" w14:textId="77777777" w:rsidR="00A80C16" w:rsidRDefault="00A80C16" w:rsidP="005346CC">
      <w:pPr>
        <w:pStyle w:val="Heading2"/>
        <w:rPr>
          <w:rFonts w:ascii="Arial" w:eastAsia="Calibri" w:hAnsi="Arial" w:cs="Arial"/>
        </w:rPr>
      </w:pPr>
    </w:p>
    <w:p w14:paraId="52409369" w14:textId="77777777" w:rsidR="00A80C16" w:rsidRDefault="00A80C16" w:rsidP="005346CC">
      <w:pPr>
        <w:pStyle w:val="Heading2"/>
        <w:rPr>
          <w:rFonts w:ascii="Arial" w:eastAsia="Calibri" w:hAnsi="Arial" w:cs="Arial"/>
        </w:rPr>
      </w:pPr>
    </w:p>
    <w:p w14:paraId="12640C46" w14:textId="77777777" w:rsidR="00A80C16" w:rsidRDefault="00A80C16" w:rsidP="005346CC">
      <w:pPr>
        <w:pStyle w:val="Heading2"/>
        <w:rPr>
          <w:rFonts w:ascii="Arial" w:eastAsia="Calibri" w:hAnsi="Arial" w:cs="Arial"/>
        </w:rPr>
      </w:pPr>
    </w:p>
    <w:p w14:paraId="233786D7" w14:textId="77777777" w:rsidR="00A80C16" w:rsidRDefault="00A80C16" w:rsidP="005346CC">
      <w:pPr>
        <w:pStyle w:val="Heading2"/>
        <w:rPr>
          <w:rFonts w:ascii="Arial" w:eastAsia="Calibri" w:hAnsi="Arial" w:cs="Arial"/>
        </w:rPr>
      </w:pPr>
    </w:p>
    <w:p w14:paraId="243C9C6E" w14:textId="77777777" w:rsidR="00A80C16" w:rsidRDefault="00A80C16" w:rsidP="005346CC">
      <w:pPr>
        <w:pStyle w:val="Heading2"/>
        <w:rPr>
          <w:rFonts w:ascii="Arial" w:eastAsia="Calibri" w:hAnsi="Arial" w:cs="Arial"/>
        </w:rPr>
      </w:pPr>
    </w:p>
    <w:p w14:paraId="4449F5E3" w14:textId="77777777" w:rsidR="00A80C16" w:rsidRDefault="00A80C16" w:rsidP="005346CC">
      <w:pPr>
        <w:pStyle w:val="Heading2"/>
        <w:rPr>
          <w:rFonts w:ascii="Arial" w:eastAsia="Calibri" w:hAnsi="Arial" w:cs="Arial"/>
        </w:rPr>
      </w:pPr>
    </w:p>
    <w:p w14:paraId="74752F7C" w14:textId="77777777" w:rsidR="00F2642D" w:rsidRDefault="00F2642D" w:rsidP="005346CC">
      <w:pPr>
        <w:pStyle w:val="Heading2"/>
        <w:rPr>
          <w:rFonts w:ascii="Arial" w:eastAsia="Calibri" w:hAnsi="Arial" w:cs="Arial"/>
        </w:rPr>
      </w:pPr>
    </w:p>
    <w:p w14:paraId="34445781" w14:textId="072D4EF9" w:rsidR="005346CC" w:rsidRDefault="005346CC" w:rsidP="005346CC">
      <w:pPr>
        <w:pStyle w:val="Heading2"/>
        <w:rPr>
          <w:rFonts w:ascii="Arial" w:eastAsia="Calibri" w:hAnsi="Arial" w:cs="Arial"/>
        </w:rPr>
      </w:pPr>
      <w:bookmarkStart w:id="15" w:name="_Toc47002238"/>
      <w:r>
        <w:rPr>
          <w:rFonts w:ascii="Arial" w:eastAsia="Calibri" w:hAnsi="Arial" w:cs="Arial"/>
        </w:rPr>
        <w:t>Appendix E</w:t>
      </w:r>
      <w:r w:rsidRPr="0008787A">
        <w:rPr>
          <w:rFonts w:ascii="Arial" w:eastAsia="Calibri" w:hAnsi="Arial" w:cs="Arial"/>
        </w:rPr>
        <w:t xml:space="preserve">- </w:t>
      </w:r>
      <w:r>
        <w:rPr>
          <w:rFonts w:ascii="Arial" w:eastAsia="Calibri" w:hAnsi="Arial" w:cs="Arial"/>
        </w:rPr>
        <w:t>Stay Safe with Melia</w:t>
      </w:r>
      <w:bookmarkEnd w:id="15"/>
      <w:r>
        <w:rPr>
          <w:rFonts w:ascii="Arial" w:eastAsia="Calibri" w:hAnsi="Arial" w:cs="Arial"/>
        </w:rPr>
        <w:t xml:space="preserve"> </w:t>
      </w:r>
    </w:p>
    <w:p w14:paraId="3663F896" w14:textId="4B915B85" w:rsidR="005346CC" w:rsidRPr="005346CC" w:rsidRDefault="00830702" w:rsidP="005346CC">
      <w:pPr>
        <w:rPr>
          <w:lang w:eastAsia="en-US"/>
        </w:rPr>
      </w:pPr>
      <w:hyperlink r:id="rId14" w:history="1">
        <w:r w:rsidR="005346CC" w:rsidRPr="00777A09">
          <w:rPr>
            <w:rStyle w:val="Hyperlink"/>
            <w:lang w:eastAsia="en-US"/>
          </w:rPr>
          <w:t>https://www.melia.com/covid-19/campaign/generic/docs/Stay_Safe_with_Meliá.pdf</w:t>
        </w:r>
      </w:hyperlink>
      <w:r w:rsidR="005346CC">
        <w:rPr>
          <w:lang w:eastAsia="en-US"/>
        </w:rPr>
        <w:t xml:space="preserve"> </w:t>
      </w:r>
    </w:p>
    <w:p w14:paraId="1B74142A" w14:textId="3D7B3686" w:rsidR="005346CC" w:rsidRDefault="005346CC">
      <w:pPr>
        <w:rPr>
          <w:rFonts w:eastAsia="Times New Roman"/>
          <w:b/>
          <w:bCs/>
          <w:u w:val="thick"/>
          <w:lang w:val="es-ES"/>
        </w:rPr>
      </w:pPr>
    </w:p>
    <w:p w14:paraId="594F6238" w14:textId="5F1FFD70" w:rsidR="001E308C" w:rsidRPr="00E910E9" w:rsidRDefault="00E910E9">
      <w:pPr>
        <w:rPr>
          <w:rFonts w:eastAsia="Times New Roman"/>
          <w:b/>
          <w:u w:val="thick"/>
          <w:lang w:val="es-ES"/>
        </w:rPr>
      </w:pPr>
      <w:r w:rsidRPr="4745A6DB">
        <w:rPr>
          <w:rFonts w:eastAsia="Times New Roman"/>
          <w:b/>
          <w:bCs/>
          <w:u w:val="thick"/>
          <w:lang w:val="es-ES"/>
        </w:rPr>
        <w:br w:type="page"/>
      </w:r>
    </w:p>
    <w:p w14:paraId="61499C3A" w14:textId="4C0004FC" w:rsidR="00D214E8" w:rsidRPr="002A6090" w:rsidRDefault="004450FD" w:rsidP="002A6090">
      <w:pPr>
        <w:pStyle w:val="Heading1"/>
        <w:tabs>
          <w:tab w:val="center" w:pos="4819"/>
        </w:tabs>
        <w:rPr>
          <w:rFonts w:eastAsia="Times New Roman"/>
        </w:rPr>
      </w:pPr>
      <w:bookmarkStart w:id="16" w:name="_Toc47002239"/>
      <w:r w:rsidRPr="00255CB3">
        <w:rPr>
          <w:rFonts w:eastAsia="Times New Roman"/>
          <w:b/>
          <w:u w:val="thick"/>
          <w:lang w:val="es-ES"/>
        </w:rPr>
        <w:lastRenderedPageBreak/>
        <w:t>References</w:t>
      </w:r>
      <w:bookmarkEnd w:id="12"/>
      <w:bookmarkEnd w:id="16"/>
      <w:r w:rsidR="0098724B">
        <w:rPr>
          <w:rFonts w:eastAsia="Times New Roman"/>
          <w:sz w:val="24"/>
          <w:szCs w:val="24"/>
        </w:rPr>
        <w:tab/>
      </w:r>
    </w:p>
    <w:p w14:paraId="7389EA2F" w14:textId="77777777" w:rsidR="00074260" w:rsidRPr="00F66979" w:rsidRDefault="00074260" w:rsidP="00665833">
      <w:pPr>
        <w:spacing w:line="360" w:lineRule="auto"/>
        <w:jc w:val="both"/>
        <w:rPr>
          <w:rFonts w:ascii="Arial" w:eastAsia="Times New Roman" w:hAnsi="Arial" w:cs="Arial"/>
        </w:rPr>
      </w:pPr>
    </w:p>
    <w:p w14:paraId="0CE9F4A1" w14:textId="77777777" w:rsidR="00074260" w:rsidRDefault="00074260" w:rsidP="00665833">
      <w:pPr>
        <w:spacing w:line="360" w:lineRule="auto"/>
        <w:jc w:val="both"/>
        <w:rPr>
          <w:rFonts w:ascii="Arial" w:eastAsia="Times New Roman" w:hAnsi="Arial" w:cs="Arial"/>
        </w:rPr>
      </w:pPr>
    </w:p>
    <w:p w14:paraId="065A792B" w14:textId="77777777" w:rsidR="00074260" w:rsidRDefault="00074260" w:rsidP="00665833">
      <w:pPr>
        <w:spacing w:line="360" w:lineRule="auto"/>
        <w:jc w:val="both"/>
        <w:rPr>
          <w:rFonts w:ascii="Arial" w:eastAsia="Arial" w:hAnsi="Arial" w:cs="Arial"/>
        </w:rPr>
      </w:pPr>
      <w:r w:rsidRPr="00F66979">
        <w:rPr>
          <w:rFonts w:ascii="Arial" w:eastAsia="Arial" w:hAnsi="Arial" w:cs="Arial"/>
          <w:lang w:val="es"/>
        </w:rPr>
        <w:t xml:space="preserve">ABC, </w:t>
      </w:r>
      <w:r>
        <w:rPr>
          <w:rFonts w:ascii="Arial" w:eastAsia="Arial" w:hAnsi="Arial" w:cs="Arial"/>
          <w:lang w:val="es"/>
        </w:rPr>
        <w:t>(</w:t>
      </w:r>
      <w:r w:rsidRPr="00F66979">
        <w:rPr>
          <w:rFonts w:ascii="Arial" w:eastAsia="Arial" w:hAnsi="Arial" w:cs="Arial"/>
          <w:lang w:val="es"/>
        </w:rPr>
        <w:t>2020</w:t>
      </w:r>
      <w:r>
        <w:rPr>
          <w:rFonts w:ascii="Arial" w:eastAsia="Arial" w:hAnsi="Arial" w:cs="Arial"/>
          <w:lang w:val="es"/>
        </w:rPr>
        <w:t>)</w:t>
      </w:r>
      <w:r w:rsidRPr="00F66979">
        <w:rPr>
          <w:rFonts w:ascii="Arial" w:eastAsia="Arial" w:hAnsi="Arial" w:cs="Arial"/>
          <w:lang w:val="es"/>
        </w:rPr>
        <w:t xml:space="preserve">. «Spain for sure», así es el anuncio de la campaña que pretende impulsar al sector turístico tras la crisis del coronavirus. </w:t>
      </w:r>
      <w:r w:rsidRPr="00F66979">
        <w:rPr>
          <w:rFonts w:ascii="Arial" w:eastAsia="Arial" w:hAnsi="Arial" w:cs="Arial"/>
        </w:rPr>
        <w:t xml:space="preserve">[online] Available at: &lt;https://www.abc.es/economia/abci-spain-sure-anuncio-campana-pretende-impulsar-sector-turistico-tras-crisis-coronavirus-202006182202_video.html&gt; [Accessed 20 June 2020].  </w:t>
      </w:r>
    </w:p>
    <w:p w14:paraId="3DFF14B2" w14:textId="77777777" w:rsidR="002D7217" w:rsidRDefault="002D7217" w:rsidP="00665833">
      <w:pPr>
        <w:spacing w:line="360" w:lineRule="auto"/>
        <w:jc w:val="both"/>
        <w:rPr>
          <w:rFonts w:ascii="Arial" w:eastAsia="Arial" w:hAnsi="Arial" w:cs="Arial"/>
        </w:rPr>
      </w:pPr>
    </w:p>
    <w:p w14:paraId="57E70E55"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lang w:val="es"/>
        </w:rPr>
        <w:t xml:space="preserve">ABC, </w:t>
      </w:r>
      <w:r>
        <w:rPr>
          <w:rFonts w:ascii="Arial" w:eastAsia="Arial" w:hAnsi="Arial" w:cs="Arial"/>
          <w:color w:val="000000" w:themeColor="text1"/>
          <w:lang w:val="es"/>
        </w:rPr>
        <w:t>(</w:t>
      </w:r>
      <w:r w:rsidRPr="00F66979">
        <w:rPr>
          <w:rFonts w:ascii="Arial" w:eastAsia="Arial" w:hAnsi="Arial" w:cs="Arial"/>
          <w:color w:val="000000" w:themeColor="text1"/>
          <w:lang w:val="es"/>
        </w:rPr>
        <w:t>2020</w:t>
      </w:r>
      <w:r>
        <w:rPr>
          <w:rFonts w:ascii="Arial" w:eastAsia="Arial" w:hAnsi="Arial" w:cs="Arial"/>
          <w:color w:val="000000" w:themeColor="text1"/>
          <w:lang w:val="es"/>
        </w:rPr>
        <w:t>)</w:t>
      </w:r>
      <w:r w:rsidRPr="00F66979">
        <w:rPr>
          <w:rFonts w:ascii="Arial" w:eastAsia="Arial" w:hAnsi="Arial" w:cs="Arial"/>
          <w:color w:val="000000" w:themeColor="text1"/>
          <w:lang w:val="es"/>
        </w:rPr>
        <w:t xml:space="preserve">. Hacienda empieza a devolver el dinero de las declaraciones de la Renta 2019-2020. </w:t>
      </w:r>
      <w:r w:rsidRPr="00F66979">
        <w:rPr>
          <w:rFonts w:ascii="Arial" w:eastAsia="Arial" w:hAnsi="Arial" w:cs="Arial"/>
          <w:color w:val="000000" w:themeColor="text1"/>
        </w:rPr>
        <w:t xml:space="preserve">[online] Available at: &lt;https://www.abc.es/economia/abci-hacienda-empieza-devolver-dinero-declaraciones-renta-2019-2020-202004030848_noticia.html&gt; [Accessed 14 July 2020]. </w:t>
      </w:r>
    </w:p>
    <w:p w14:paraId="54FA6B0D" w14:textId="77777777" w:rsidR="002D7217" w:rsidRDefault="002D7217" w:rsidP="00665833">
      <w:pPr>
        <w:spacing w:line="360" w:lineRule="auto"/>
        <w:jc w:val="both"/>
        <w:rPr>
          <w:rFonts w:ascii="Arial" w:eastAsia="Arial" w:hAnsi="Arial" w:cs="Arial"/>
          <w:color w:val="000000" w:themeColor="text1"/>
        </w:rPr>
      </w:pPr>
    </w:p>
    <w:p w14:paraId="561DB70F"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lang w:val="es-ES"/>
        </w:rPr>
        <w:t xml:space="preserve">Agencias. R., </w:t>
      </w:r>
      <w:r>
        <w:rPr>
          <w:rFonts w:ascii="Arial" w:eastAsia="Arial" w:hAnsi="Arial" w:cs="Arial"/>
          <w:color w:val="000000" w:themeColor="text1"/>
          <w:lang w:val="es-ES"/>
        </w:rPr>
        <w:t>(</w:t>
      </w:r>
      <w:r w:rsidRPr="00F66979">
        <w:rPr>
          <w:rFonts w:ascii="Arial" w:eastAsia="Arial" w:hAnsi="Arial" w:cs="Arial"/>
          <w:color w:val="000000" w:themeColor="text1"/>
          <w:lang w:val="es-ES"/>
        </w:rPr>
        <w:t>2020</w:t>
      </w:r>
      <w:r>
        <w:rPr>
          <w:rFonts w:ascii="Arial" w:eastAsia="Arial" w:hAnsi="Arial" w:cs="Arial"/>
          <w:color w:val="000000" w:themeColor="text1"/>
          <w:lang w:val="es-ES"/>
        </w:rPr>
        <w:t>)</w:t>
      </w:r>
      <w:r w:rsidRPr="00F66979">
        <w:rPr>
          <w:rFonts w:ascii="Arial" w:eastAsia="Arial" w:hAnsi="Arial" w:cs="Arial"/>
          <w:color w:val="000000" w:themeColor="text1"/>
          <w:lang w:val="es-ES"/>
        </w:rPr>
        <w:t xml:space="preserve">. </w:t>
      </w:r>
      <w:r w:rsidRPr="00F66979">
        <w:rPr>
          <w:rFonts w:ascii="Arial" w:eastAsia="Arial" w:hAnsi="Arial" w:cs="Arial"/>
          <w:i/>
          <w:iCs/>
          <w:color w:val="000000" w:themeColor="text1"/>
          <w:lang w:val="es-ES"/>
        </w:rPr>
        <w:t>Coronavirus | Francia Anuncia Un Plan De 18.000 Millones De Euros Para Ayudar Al Sector Turístico</w:t>
      </w:r>
      <w:r w:rsidRPr="00F66979">
        <w:rPr>
          <w:rFonts w:ascii="Arial" w:eastAsia="Arial" w:hAnsi="Arial" w:cs="Arial"/>
          <w:color w:val="000000" w:themeColor="text1"/>
          <w:lang w:val="es-ES"/>
        </w:rPr>
        <w:t xml:space="preserve">. </w:t>
      </w:r>
      <w:r w:rsidRPr="00F66979">
        <w:rPr>
          <w:rFonts w:ascii="Arial" w:eastAsia="Arial" w:hAnsi="Arial" w:cs="Arial"/>
          <w:color w:val="000000" w:themeColor="text1"/>
        </w:rPr>
        <w:t xml:space="preserve">[online] RTVE. Available at: &lt;https://www.rtve.es/noticias/20200514/francia-anuncia-plan-18000-millones-euros-para-ayudar-sector-turistico/2014097.shtml&gt; [Accessed 18 June 2020]. </w:t>
      </w:r>
    </w:p>
    <w:p w14:paraId="15CA31F4" w14:textId="77777777" w:rsidR="00360182" w:rsidRDefault="00360182" w:rsidP="00665833">
      <w:pPr>
        <w:spacing w:line="360" w:lineRule="auto"/>
        <w:jc w:val="both"/>
        <w:rPr>
          <w:rFonts w:ascii="Arial" w:eastAsia="Arial" w:hAnsi="Arial" w:cs="Arial"/>
          <w:color w:val="000000" w:themeColor="text1"/>
        </w:rPr>
      </w:pPr>
    </w:p>
    <w:p w14:paraId="4D048EAB"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rPr>
        <w:t xml:space="preserve">ANU. </w:t>
      </w:r>
      <w:r>
        <w:rPr>
          <w:rFonts w:ascii="Arial" w:eastAsia="Arial" w:hAnsi="Arial" w:cs="Arial"/>
          <w:color w:val="000000" w:themeColor="text1"/>
        </w:rPr>
        <w:t>(</w:t>
      </w:r>
      <w:r w:rsidRPr="00F66979">
        <w:rPr>
          <w:rFonts w:ascii="Arial" w:eastAsia="Arial" w:hAnsi="Arial" w:cs="Arial"/>
          <w:color w:val="000000" w:themeColor="text1"/>
        </w:rPr>
        <w:t>2020</w:t>
      </w:r>
      <w:r>
        <w:rPr>
          <w:rFonts w:ascii="Arial" w:eastAsia="Arial" w:hAnsi="Arial" w:cs="Arial"/>
          <w:color w:val="000000" w:themeColor="text1"/>
        </w:rPr>
        <w:t>)</w:t>
      </w:r>
      <w:r w:rsidRPr="00F66979">
        <w:rPr>
          <w:rFonts w:ascii="Arial" w:eastAsia="Arial" w:hAnsi="Arial" w:cs="Arial"/>
          <w:color w:val="000000" w:themeColor="text1"/>
        </w:rPr>
        <w:t xml:space="preserve">. </w:t>
      </w:r>
      <w:r w:rsidRPr="00F66979">
        <w:rPr>
          <w:rFonts w:ascii="Arial" w:eastAsia="Arial" w:hAnsi="Arial" w:cs="Arial"/>
          <w:i/>
          <w:iCs/>
          <w:color w:val="000000" w:themeColor="text1"/>
        </w:rPr>
        <w:t>Alcohol Consumption Increases During COVID-19 Crisis</w:t>
      </w:r>
      <w:r w:rsidRPr="00F66979">
        <w:rPr>
          <w:rFonts w:ascii="Arial" w:eastAsia="Arial" w:hAnsi="Arial" w:cs="Arial"/>
          <w:color w:val="000000" w:themeColor="text1"/>
        </w:rPr>
        <w:t>. [online] Available at: &lt;https://www.anu.edu.au/news/all-news/alcohol-consumption-increases-during-covid-19-crisis&gt; [Accessed 15 July 2020].</w:t>
      </w:r>
    </w:p>
    <w:p w14:paraId="3D120A2C" w14:textId="77777777" w:rsidR="00360182" w:rsidRDefault="00360182" w:rsidP="00665833">
      <w:pPr>
        <w:spacing w:line="360" w:lineRule="auto"/>
        <w:jc w:val="both"/>
        <w:rPr>
          <w:rFonts w:ascii="Arial" w:eastAsia="Arial" w:hAnsi="Arial" w:cs="Arial"/>
          <w:color w:val="000000" w:themeColor="text1"/>
        </w:rPr>
      </w:pPr>
    </w:p>
    <w:p w14:paraId="28868070" w14:textId="40114CB6" w:rsidR="00360182" w:rsidRPr="00360182" w:rsidRDefault="00360182" w:rsidP="00360182">
      <w:pPr>
        <w:jc w:val="both"/>
        <w:rPr>
          <w:rFonts w:eastAsia="Times New Roman"/>
          <w:sz w:val="36"/>
        </w:rPr>
      </w:pPr>
      <w:r w:rsidRPr="00360182">
        <w:rPr>
          <w:rFonts w:ascii="Arial" w:eastAsia="Times New Roman" w:hAnsi="Arial" w:cs="Arial"/>
          <w:color w:val="000000"/>
          <w:szCs w:val="20"/>
          <w:shd w:val="clear" w:color="auto" w:fill="FFFFFF"/>
          <w:lang w:val="es-ES"/>
        </w:rPr>
        <w:t xml:space="preserve">Arciniegas Salamanca, Y., </w:t>
      </w:r>
      <w:r>
        <w:rPr>
          <w:rFonts w:ascii="Arial" w:eastAsia="Times New Roman" w:hAnsi="Arial" w:cs="Arial"/>
          <w:color w:val="000000"/>
          <w:szCs w:val="20"/>
          <w:shd w:val="clear" w:color="auto" w:fill="FFFFFF"/>
          <w:lang w:val="es-ES"/>
        </w:rPr>
        <w:t>(</w:t>
      </w:r>
      <w:r w:rsidRPr="00360182">
        <w:rPr>
          <w:rFonts w:ascii="Arial" w:eastAsia="Times New Roman" w:hAnsi="Arial" w:cs="Arial"/>
          <w:color w:val="000000"/>
          <w:szCs w:val="20"/>
          <w:shd w:val="clear" w:color="auto" w:fill="FFFFFF"/>
          <w:lang w:val="es-ES"/>
        </w:rPr>
        <w:t>2020</w:t>
      </w:r>
      <w:r>
        <w:rPr>
          <w:rFonts w:ascii="Arial" w:eastAsia="Times New Roman" w:hAnsi="Arial" w:cs="Arial"/>
          <w:color w:val="000000"/>
          <w:szCs w:val="20"/>
          <w:shd w:val="clear" w:color="auto" w:fill="FFFFFF"/>
          <w:lang w:val="es-ES"/>
        </w:rPr>
        <w:t>)</w:t>
      </w:r>
      <w:r w:rsidRPr="00360182">
        <w:rPr>
          <w:rFonts w:ascii="Arial" w:eastAsia="Times New Roman" w:hAnsi="Arial" w:cs="Arial"/>
          <w:color w:val="000000"/>
          <w:szCs w:val="20"/>
          <w:shd w:val="clear" w:color="auto" w:fill="FFFFFF"/>
          <w:lang w:val="es-ES"/>
        </w:rPr>
        <w:t>.</w:t>
      </w:r>
      <w:r w:rsidRPr="00360182">
        <w:rPr>
          <w:rStyle w:val="apple-converted-space"/>
          <w:rFonts w:ascii="Arial" w:eastAsia="Times New Roman" w:hAnsi="Arial" w:cs="Arial"/>
          <w:color w:val="000000"/>
          <w:szCs w:val="20"/>
          <w:shd w:val="clear" w:color="auto" w:fill="FFFFFF"/>
          <w:lang w:val="es-ES"/>
        </w:rPr>
        <w:t> </w:t>
      </w:r>
      <w:r w:rsidRPr="00360182">
        <w:rPr>
          <w:rFonts w:ascii="Arial" w:eastAsia="Times New Roman" w:hAnsi="Arial" w:cs="Arial"/>
          <w:i/>
          <w:iCs/>
          <w:color w:val="000000"/>
          <w:szCs w:val="20"/>
          <w:lang w:val="es-ES"/>
        </w:rPr>
        <w:t>Reino Unido Impone Cuarentena De 14 Días Para Viajeros Procedentes De España</w:t>
      </w:r>
      <w:r w:rsidRPr="00360182">
        <w:rPr>
          <w:rFonts w:ascii="Arial" w:eastAsia="Times New Roman" w:hAnsi="Arial" w:cs="Arial"/>
          <w:color w:val="000000"/>
          <w:szCs w:val="20"/>
          <w:shd w:val="clear" w:color="auto" w:fill="FFFFFF"/>
          <w:lang w:val="es-ES"/>
        </w:rPr>
        <w:t xml:space="preserve">. </w:t>
      </w:r>
      <w:r w:rsidRPr="00360182">
        <w:rPr>
          <w:rFonts w:ascii="Arial" w:eastAsia="Times New Roman" w:hAnsi="Arial" w:cs="Arial"/>
          <w:color w:val="000000"/>
          <w:szCs w:val="20"/>
          <w:shd w:val="clear" w:color="auto" w:fill="FFFFFF"/>
        </w:rPr>
        <w:t>[online] France 24. Available at: &lt;https://www.france24.com/es/20200726-reino-unido-impone-cuarentena-de-14-d%C3%ADas-para-viajeros-procedentes-de-españa&gt; [Accessed 28 July 2020].</w:t>
      </w:r>
    </w:p>
    <w:p w14:paraId="781D16DB" w14:textId="77777777" w:rsidR="00360182" w:rsidRDefault="00360182" w:rsidP="00665833">
      <w:pPr>
        <w:spacing w:line="360" w:lineRule="auto"/>
        <w:jc w:val="both"/>
        <w:rPr>
          <w:rFonts w:ascii="Arial" w:eastAsia="Arial" w:hAnsi="Arial" w:cs="Arial"/>
          <w:color w:val="000000" w:themeColor="text1"/>
        </w:rPr>
      </w:pPr>
    </w:p>
    <w:p w14:paraId="109E2288" w14:textId="77777777" w:rsidR="002D7217" w:rsidRDefault="002D7217" w:rsidP="00665833">
      <w:pPr>
        <w:spacing w:line="360" w:lineRule="auto"/>
        <w:jc w:val="both"/>
        <w:rPr>
          <w:rFonts w:ascii="Arial" w:eastAsia="Arial" w:hAnsi="Arial" w:cs="Arial"/>
          <w:color w:val="000000" w:themeColor="text1"/>
        </w:rPr>
      </w:pPr>
    </w:p>
    <w:p w14:paraId="42E21641" w14:textId="77777777" w:rsidR="00074260" w:rsidRDefault="00074260" w:rsidP="002A6090">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B. GARCÍA, L.,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COVID-19 El Gobierno intervendrá para limitar los precios de mascarillas y otros productos de protección. </w:t>
      </w:r>
      <w:r w:rsidRPr="00F66979">
        <w:rPr>
          <w:rFonts w:ascii="Arial" w:eastAsia="Times New Roman" w:hAnsi="Arial" w:cs="Arial"/>
          <w:i/>
          <w:iCs/>
          <w:color w:val="000000"/>
        </w:rPr>
        <w:t>La Vanguardia</w:t>
      </w:r>
      <w:r w:rsidRPr="00F66979">
        <w:rPr>
          <w:rFonts w:ascii="Arial" w:eastAsia="Times New Roman" w:hAnsi="Arial" w:cs="Arial"/>
          <w:color w:val="000000"/>
          <w:shd w:val="clear" w:color="auto" w:fill="FFFFFF"/>
        </w:rPr>
        <w:t>, [online] Available at: &lt;https://www.lavanguardia.com/politica/20200407/48372446353/gobierno-limitar-precios-mascarillas-productos-proteccion.html&gt; [Accessed 7 April 2020].</w:t>
      </w:r>
    </w:p>
    <w:p w14:paraId="1D9F6CDD" w14:textId="77777777" w:rsidR="002D7217" w:rsidRDefault="002D7217" w:rsidP="002A6090">
      <w:pPr>
        <w:spacing w:line="360" w:lineRule="auto"/>
        <w:jc w:val="both"/>
        <w:rPr>
          <w:rFonts w:ascii="Arial" w:eastAsia="Times New Roman" w:hAnsi="Arial" w:cs="Arial"/>
          <w:color w:val="000000"/>
          <w:shd w:val="clear" w:color="auto" w:fill="FFFFFF"/>
        </w:rPr>
      </w:pPr>
    </w:p>
    <w:p w14:paraId="767C972C"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rPr>
        <w:lastRenderedPageBreak/>
        <w:t xml:space="preserve">Baskas, H., </w:t>
      </w:r>
      <w:r>
        <w:rPr>
          <w:rFonts w:ascii="Arial" w:eastAsia="Arial" w:hAnsi="Arial" w:cs="Arial"/>
          <w:color w:val="000000" w:themeColor="text1"/>
        </w:rPr>
        <w:t>(</w:t>
      </w:r>
      <w:r w:rsidRPr="00F66979">
        <w:rPr>
          <w:rFonts w:ascii="Arial" w:eastAsia="Arial" w:hAnsi="Arial" w:cs="Arial"/>
          <w:color w:val="000000" w:themeColor="text1"/>
        </w:rPr>
        <w:t>2020</w:t>
      </w:r>
      <w:r>
        <w:rPr>
          <w:rFonts w:ascii="Arial" w:eastAsia="Arial" w:hAnsi="Arial" w:cs="Arial"/>
          <w:color w:val="000000" w:themeColor="text1"/>
        </w:rPr>
        <w:t>)</w:t>
      </w:r>
      <w:r w:rsidRPr="00F66979">
        <w:rPr>
          <w:rFonts w:ascii="Arial" w:eastAsia="Arial" w:hAnsi="Arial" w:cs="Arial"/>
          <w:color w:val="000000" w:themeColor="text1"/>
        </w:rPr>
        <w:t xml:space="preserve">. </w:t>
      </w:r>
      <w:r w:rsidRPr="00F66979">
        <w:rPr>
          <w:rFonts w:ascii="Arial" w:eastAsia="Arial" w:hAnsi="Arial" w:cs="Arial"/>
          <w:i/>
          <w:iCs/>
          <w:color w:val="000000" w:themeColor="text1"/>
        </w:rPr>
        <w:t xml:space="preserve">Hotels Face Drop </w:t>
      </w:r>
      <w:proofErr w:type="gramStart"/>
      <w:r w:rsidRPr="00F66979">
        <w:rPr>
          <w:rFonts w:ascii="Arial" w:eastAsia="Arial" w:hAnsi="Arial" w:cs="Arial"/>
          <w:i/>
          <w:iCs/>
          <w:color w:val="000000" w:themeColor="text1"/>
        </w:rPr>
        <w:t>In</w:t>
      </w:r>
      <w:proofErr w:type="gramEnd"/>
      <w:r w:rsidRPr="00F66979">
        <w:rPr>
          <w:rFonts w:ascii="Arial" w:eastAsia="Arial" w:hAnsi="Arial" w:cs="Arial"/>
          <w:i/>
          <w:iCs/>
          <w:color w:val="000000" w:themeColor="text1"/>
        </w:rPr>
        <w:t xml:space="preserve"> Occupancy, Revenue Amid Coronavirus Outbreak</w:t>
      </w:r>
      <w:r w:rsidRPr="00F66979">
        <w:rPr>
          <w:rFonts w:ascii="Arial" w:eastAsia="Arial" w:hAnsi="Arial" w:cs="Arial"/>
          <w:color w:val="000000" w:themeColor="text1"/>
        </w:rPr>
        <w:t>. [online] CNBC. Available at: &lt;https://www.cnbc.com/2020/03/18/coronavirus-hotels-face-drop-in-occupancy-revenue-amid-outbreak.html&gt; [Accessed 14 May 2020].</w:t>
      </w:r>
    </w:p>
    <w:p w14:paraId="08200945" w14:textId="77777777" w:rsidR="002D7217" w:rsidRDefault="002D7217" w:rsidP="00665833">
      <w:pPr>
        <w:spacing w:line="360" w:lineRule="auto"/>
        <w:jc w:val="both"/>
        <w:rPr>
          <w:rFonts w:ascii="Arial" w:eastAsia="Arial" w:hAnsi="Arial" w:cs="Arial"/>
          <w:color w:val="000000" w:themeColor="text1"/>
        </w:rPr>
      </w:pPr>
    </w:p>
    <w:p w14:paraId="24C071D7" w14:textId="77777777" w:rsidR="00074260" w:rsidRPr="00F66979"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BBC News Mundo.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w:t>
      </w:r>
      <w:r w:rsidRPr="00F66979">
        <w:rPr>
          <w:rFonts w:ascii="Arial" w:eastAsia="Times New Roman" w:hAnsi="Arial" w:cs="Arial"/>
          <w:i/>
          <w:iCs/>
          <w:color w:val="000000"/>
          <w:lang w:val="es-ES"/>
        </w:rPr>
        <w:t>Los Curiosos Nuevos Saludos Para Evitar El Contagio Del Coronavirus - BBC News Mundo</w:t>
      </w:r>
      <w:r w:rsidRPr="00F66979">
        <w:rPr>
          <w:rFonts w:ascii="Arial" w:eastAsia="Times New Roman" w:hAnsi="Arial" w:cs="Arial"/>
          <w:color w:val="000000"/>
          <w:shd w:val="clear" w:color="auto" w:fill="FFFFFF"/>
          <w:lang w:val="es-ES"/>
        </w:rPr>
        <w:t xml:space="preserve">. </w:t>
      </w:r>
      <w:r w:rsidRPr="00F66979">
        <w:rPr>
          <w:rFonts w:ascii="Arial" w:eastAsia="Times New Roman" w:hAnsi="Arial" w:cs="Arial"/>
          <w:color w:val="000000"/>
          <w:shd w:val="clear" w:color="auto" w:fill="FFFFFF"/>
        </w:rPr>
        <w:t>[online] Available at: &lt;https://www.bbc.com/mundo/media-51759653&gt; [Accessed 12 April 2020].</w:t>
      </w:r>
    </w:p>
    <w:p w14:paraId="05DC0C84"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BBC News.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Full Brexit Talks </w:t>
      </w:r>
      <w:proofErr w:type="gramStart"/>
      <w:r w:rsidRPr="00F66979">
        <w:rPr>
          <w:rFonts w:ascii="Arial" w:eastAsia="Times New Roman" w:hAnsi="Arial" w:cs="Arial"/>
          <w:i/>
          <w:iCs/>
          <w:color w:val="000000"/>
        </w:rPr>
        <w:t>On</w:t>
      </w:r>
      <w:proofErr w:type="gramEnd"/>
      <w:r w:rsidRPr="00F66979">
        <w:rPr>
          <w:rFonts w:ascii="Arial" w:eastAsia="Times New Roman" w:hAnsi="Arial" w:cs="Arial"/>
          <w:i/>
          <w:iCs/>
          <w:color w:val="000000"/>
        </w:rPr>
        <w:t xml:space="preserve"> Hold Amid Coronavirus Outbreak</w:t>
      </w:r>
      <w:r w:rsidRPr="00F66979">
        <w:rPr>
          <w:rFonts w:ascii="Arial" w:eastAsia="Times New Roman" w:hAnsi="Arial" w:cs="Arial"/>
          <w:color w:val="000000"/>
          <w:shd w:val="clear" w:color="auto" w:fill="FFFFFF"/>
        </w:rPr>
        <w:t>. [online] Available at: &lt;https://www.bbc.com/news/uk-politics-51935677&gt; [Accessed 29 April 2020].</w:t>
      </w:r>
    </w:p>
    <w:p w14:paraId="61CF2781" w14:textId="77777777" w:rsidR="00102C30" w:rsidRDefault="00102C30" w:rsidP="00665833">
      <w:pPr>
        <w:spacing w:line="360" w:lineRule="auto"/>
        <w:jc w:val="both"/>
        <w:rPr>
          <w:rFonts w:ascii="Arial" w:eastAsia="Times New Roman" w:hAnsi="Arial" w:cs="Arial"/>
          <w:color w:val="000000"/>
          <w:shd w:val="clear" w:color="auto" w:fill="FFFFFF"/>
        </w:rPr>
      </w:pPr>
    </w:p>
    <w:p w14:paraId="65D8DB66"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rPr>
        <w:t xml:space="preserve">BBC News. </w:t>
      </w:r>
      <w:r>
        <w:rPr>
          <w:rFonts w:ascii="Arial" w:eastAsia="Arial" w:hAnsi="Arial" w:cs="Arial"/>
          <w:color w:val="000000" w:themeColor="text1"/>
        </w:rPr>
        <w:t>(</w:t>
      </w:r>
      <w:r w:rsidRPr="00F66979">
        <w:rPr>
          <w:rFonts w:ascii="Arial" w:eastAsia="Arial" w:hAnsi="Arial" w:cs="Arial"/>
          <w:color w:val="000000" w:themeColor="text1"/>
        </w:rPr>
        <w:t>2020</w:t>
      </w:r>
      <w:r>
        <w:rPr>
          <w:rFonts w:ascii="Arial" w:eastAsia="Arial" w:hAnsi="Arial" w:cs="Arial"/>
          <w:color w:val="000000" w:themeColor="text1"/>
        </w:rPr>
        <w:t>)</w:t>
      </w:r>
      <w:r w:rsidRPr="00F66979">
        <w:rPr>
          <w:rFonts w:ascii="Arial" w:eastAsia="Arial" w:hAnsi="Arial" w:cs="Arial"/>
          <w:color w:val="000000" w:themeColor="text1"/>
        </w:rPr>
        <w:t xml:space="preserve">. </w:t>
      </w:r>
      <w:r w:rsidRPr="00F66979">
        <w:rPr>
          <w:rFonts w:ascii="Arial" w:eastAsia="Arial" w:hAnsi="Arial" w:cs="Arial"/>
          <w:i/>
          <w:iCs/>
          <w:color w:val="000000" w:themeColor="text1"/>
        </w:rPr>
        <w:t xml:space="preserve">Investigating </w:t>
      </w:r>
      <w:proofErr w:type="gramStart"/>
      <w:r w:rsidRPr="00F66979">
        <w:rPr>
          <w:rFonts w:ascii="Arial" w:eastAsia="Arial" w:hAnsi="Arial" w:cs="Arial"/>
          <w:i/>
          <w:iCs/>
          <w:color w:val="000000" w:themeColor="text1"/>
        </w:rPr>
        <w:t>The</w:t>
      </w:r>
      <w:proofErr w:type="gramEnd"/>
      <w:r w:rsidRPr="00F66979">
        <w:rPr>
          <w:rFonts w:ascii="Arial" w:eastAsia="Arial" w:hAnsi="Arial" w:cs="Arial"/>
          <w:i/>
          <w:iCs/>
          <w:color w:val="000000" w:themeColor="text1"/>
        </w:rPr>
        <w:t xml:space="preserve"> Spread Of Fake Coronavirus News</w:t>
      </w:r>
      <w:r w:rsidRPr="00F66979">
        <w:rPr>
          <w:rFonts w:ascii="Arial" w:eastAsia="Arial" w:hAnsi="Arial" w:cs="Arial"/>
          <w:color w:val="000000" w:themeColor="text1"/>
        </w:rPr>
        <w:t>. [online] Available at: &lt;https://www.bbc.com/news/av/technology-52477361/covid-19-investigating-the-spread-of-fake-coronavirus-news&gt; [Accessed 15 May 2020].</w:t>
      </w:r>
    </w:p>
    <w:p w14:paraId="632B71E7" w14:textId="77777777" w:rsidR="00102C30" w:rsidRDefault="00102C30" w:rsidP="00665833">
      <w:pPr>
        <w:spacing w:line="360" w:lineRule="auto"/>
        <w:jc w:val="both"/>
        <w:rPr>
          <w:rFonts w:ascii="Arial" w:eastAsia="Arial" w:hAnsi="Arial" w:cs="Arial"/>
          <w:color w:val="000000" w:themeColor="text1"/>
        </w:rPr>
      </w:pPr>
    </w:p>
    <w:p w14:paraId="4B65C1C7"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rPr>
        <w:t xml:space="preserve">BBC News. </w:t>
      </w:r>
      <w:r>
        <w:rPr>
          <w:rFonts w:ascii="Arial" w:eastAsia="Arial" w:hAnsi="Arial" w:cs="Arial"/>
          <w:color w:val="000000" w:themeColor="text1"/>
        </w:rPr>
        <w:t>(</w:t>
      </w:r>
      <w:r w:rsidRPr="00F66979">
        <w:rPr>
          <w:rFonts w:ascii="Arial" w:eastAsia="Arial" w:hAnsi="Arial" w:cs="Arial"/>
          <w:color w:val="000000" w:themeColor="text1"/>
        </w:rPr>
        <w:t>2020</w:t>
      </w:r>
      <w:r>
        <w:rPr>
          <w:rFonts w:ascii="Arial" w:eastAsia="Arial" w:hAnsi="Arial" w:cs="Arial"/>
          <w:color w:val="000000" w:themeColor="text1"/>
        </w:rPr>
        <w:t>)</w:t>
      </w:r>
      <w:r w:rsidRPr="00F66979">
        <w:rPr>
          <w:rFonts w:ascii="Arial" w:eastAsia="Arial" w:hAnsi="Arial" w:cs="Arial"/>
          <w:color w:val="000000" w:themeColor="text1"/>
        </w:rPr>
        <w:t xml:space="preserve">. </w:t>
      </w:r>
      <w:r w:rsidRPr="00F66979">
        <w:rPr>
          <w:rFonts w:ascii="Arial" w:eastAsia="Arial" w:hAnsi="Arial" w:cs="Arial"/>
          <w:i/>
          <w:iCs/>
          <w:color w:val="000000" w:themeColor="text1"/>
        </w:rPr>
        <w:t>Locked-Out Leicester Holidaymaker 'Felt Penalised'</w:t>
      </w:r>
      <w:r w:rsidRPr="00F66979">
        <w:rPr>
          <w:rFonts w:ascii="Arial" w:eastAsia="Arial" w:hAnsi="Arial" w:cs="Arial"/>
          <w:color w:val="000000" w:themeColor="text1"/>
        </w:rPr>
        <w:t xml:space="preserve">. [online] Available at: &lt;https://www.bbc.com/news/uk-england-cornwall-53237240&gt; [Accessed 21 July 2020]. </w:t>
      </w:r>
    </w:p>
    <w:p w14:paraId="14BD964B" w14:textId="77777777" w:rsidR="00102C30" w:rsidRDefault="00102C30" w:rsidP="00665833">
      <w:pPr>
        <w:spacing w:line="360" w:lineRule="auto"/>
        <w:jc w:val="both"/>
        <w:rPr>
          <w:rFonts w:ascii="Arial" w:eastAsia="Arial" w:hAnsi="Arial" w:cs="Arial"/>
          <w:color w:val="000000" w:themeColor="text1"/>
        </w:rPr>
      </w:pPr>
    </w:p>
    <w:p w14:paraId="19C7D473"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BBC News.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Virus Surge Forces Another Local Spanish Lockdown</w:t>
      </w:r>
      <w:r w:rsidRPr="00F66979">
        <w:rPr>
          <w:rFonts w:ascii="Arial" w:eastAsia="Times New Roman" w:hAnsi="Arial" w:cs="Arial"/>
          <w:color w:val="000000"/>
          <w:shd w:val="clear" w:color="auto" w:fill="FFFFFF"/>
        </w:rPr>
        <w:t>. [online] Available at: &lt;https://www.bbc.com/news/world-europe-53299544&gt; [Accessed 6 July 2020].</w:t>
      </w:r>
    </w:p>
    <w:p w14:paraId="483B79E3" w14:textId="77777777" w:rsidR="00102C30" w:rsidRDefault="00102C30" w:rsidP="00665833">
      <w:pPr>
        <w:spacing w:line="360" w:lineRule="auto"/>
        <w:jc w:val="both"/>
        <w:rPr>
          <w:rFonts w:ascii="Arial" w:eastAsia="Times New Roman" w:hAnsi="Arial" w:cs="Arial"/>
          <w:color w:val="000000"/>
          <w:shd w:val="clear" w:color="auto" w:fill="FFFFFF"/>
        </w:rPr>
      </w:pPr>
    </w:p>
    <w:p w14:paraId="222DFB7F" w14:textId="77777777" w:rsidR="00074260" w:rsidRDefault="00074260" w:rsidP="00665833">
      <w:pPr>
        <w:spacing w:line="360" w:lineRule="auto"/>
        <w:jc w:val="both"/>
        <w:rPr>
          <w:rFonts w:ascii="Arial" w:hAnsi="Arial" w:cs="Arial"/>
        </w:rPr>
      </w:pPr>
      <w:r w:rsidRPr="00F66979">
        <w:rPr>
          <w:rFonts w:ascii="Arial" w:hAnsi="Arial" w:cs="Arial"/>
        </w:rPr>
        <w:t xml:space="preserve">Bilić. I., Pivčević. S., &amp; Čevra. A. (2017). Crisis Management in Hotel Business – Insights from Croatia. </w:t>
      </w:r>
      <w:r w:rsidRPr="00F66979">
        <w:rPr>
          <w:rFonts w:ascii="Arial" w:hAnsi="Arial" w:cs="Arial"/>
          <w:i/>
          <w:iCs/>
        </w:rPr>
        <w:t>Communication Management Review 2.</w:t>
      </w:r>
      <w:r w:rsidRPr="00F66979">
        <w:rPr>
          <w:rFonts w:ascii="Arial" w:hAnsi="Arial" w:cs="Arial"/>
        </w:rPr>
        <w:t xml:space="preserve"> Available at: </w:t>
      </w:r>
      <w:hyperlink r:id="rId15">
        <w:r w:rsidRPr="00F66979">
          <w:rPr>
            <w:rStyle w:val="Hyperlink"/>
            <w:rFonts w:ascii="Arial" w:hAnsi="Arial" w:cs="Arial"/>
          </w:rPr>
          <w:t>https://www.researchgate.net/publication/322148672_Crisis_Management_in_Hotel_Business_-_Insights_from_Croatia/link/5a96b0210f7e9ba42973d7ce/download</w:t>
        </w:r>
      </w:hyperlink>
      <w:r w:rsidRPr="00F66979">
        <w:rPr>
          <w:rFonts w:ascii="Arial" w:hAnsi="Arial" w:cs="Arial"/>
        </w:rPr>
        <w:t xml:space="preserve"> (Accessed: 28 May 2020). </w:t>
      </w:r>
    </w:p>
    <w:p w14:paraId="2CBFCD9C" w14:textId="77777777" w:rsidR="00102C30" w:rsidRDefault="00102C30" w:rsidP="00665833">
      <w:pPr>
        <w:spacing w:line="360" w:lineRule="auto"/>
        <w:jc w:val="both"/>
        <w:rPr>
          <w:rFonts w:ascii="Arial" w:hAnsi="Arial" w:cs="Arial"/>
        </w:rPr>
      </w:pPr>
    </w:p>
    <w:p w14:paraId="5916080F"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Blenkinsop, P.,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Coronavirus Could Reduce World Trade </w:t>
      </w:r>
      <w:proofErr w:type="gramStart"/>
      <w:r w:rsidRPr="00F66979">
        <w:rPr>
          <w:rFonts w:ascii="Arial" w:eastAsia="Times New Roman" w:hAnsi="Arial" w:cs="Arial"/>
          <w:i/>
          <w:iCs/>
          <w:color w:val="000000"/>
        </w:rPr>
        <w:t>By</w:t>
      </w:r>
      <w:proofErr w:type="gramEnd"/>
      <w:r w:rsidRPr="00F66979">
        <w:rPr>
          <w:rFonts w:ascii="Arial" w:eastAsia="Times New Roman" w:hAnsi="Arial" w:cs="Arial"/>
          <w:i/>
          <w:iCs/>
          <w:color w:val="000000"/>
        </w:rPr>
        <w:t xml:space="preserve"> Up To A Third, According To The WTO</w:t>
      </w:r>
      <w:r w:rsidRPr="00F66979">
        <w:rPr>
          <w:rFonts w:ascii="Arial" w:eastAsia="Times New Roman" w:hAnsi="Arial" w:cs="Arial"/>
          <w:color w:val="000000"/>
          <w:shd w:val="clear" w:color="auto" w:fill="FFFFFF"/>
        </w:rPr>
        <w:t>. [online] World Economic Forum. Available at: &lt;https://www.weforum.org/agenda/2020/04/wto-financial-crisis-coronavirus-covid19-recession-trade-global/&gt; [Accessed 4 May 2020].</w:t>
      </w:r>
    </w:p>
    <w:p w14:paraId="553FB2D6" w14:textId="77777777" w:rsidR="00102C30" w:rsidRDefault="00102C30" w:rsidP="00665833">
      <w:pPr>
        <w:spacing w:line="360" w:lineRule="auto"/>
        <w:jc w:val="both"/>
        <w:rPr>
          <w:rFonts w:ascii="Arial" w:eastAsia="Times New Roman" w:hAnsi="Arial" w:cs="Arial"/>
          <w:color w:val="000000"/>
          <w:shd w:val="clear" w:color="auto" w:fill="FFFFFF"/>
        </w:rPr>
      </w:pPr>
    </w:p>
    <w:p w14:paraId="3D4007E2" w14:textId="77777777" w:rsidR="00074260" w:rsidRDefault="00074260" w:rsidP="00665833">
      <w:pPr>
        <w:spacing w:line="360" w:lineRule="auto"/>
        <w:jc w:val="both"/>
        <w:rPr>
          <w:rFonts w:ascii="Arial" w:hAnsi="Arial" w:cs="Arial"/>
          <w:lang w:val="es-ES"/>
        </w:rPr>
      </w:pPr>
      <w:r w:rsidRPr="00F66979">
        <w:rPr>
          <w:rFonts w:ascii="Arial" w:hAnsi="Arial" w:cs="Arial"/>
        </w:rPr>
        <w:t xml:space="preserve">Boin. A., Kuipers. S., &amp; Overdijk. W. (2013). Leadership in Times of Crisis: A Framework for Assessment. </w:t>
      </w:r>
      <w:hyperlink r:id="rId16">
        <w:r w:rsidRPr="00830702">
          <w:rPr>
            <w:rStyle w:val="Hyperlink"/>
            <w:rFonts w:ascii="Arial" w:hAnsi="Arial" w:cs="Arial"/>
            <w:i/>
            <w:iCs/>
            <w:color w:val="000000" w:themeColor="text1"/>
            <w:u w:val="none"/>
            <w:lang w:val="es-ES"/>
          </w:rPr>
          <w:t>International Review of Public Administration</w:t>
        </w:r>
      </w:hyperlink>
      <w:r w:rsidRPr="00830702">
        <w:rPr>
          <w:rFonts w:ascii="Arial" w:hAnsi="Arial" w:cs="Arial"/>
          <w:lang w:val="es-ES"/>
        </w:rPr>
        <w:t>, 18(1), 79-91</w:t>
      </w:r>
    </w:p>
    <w:p w14:paraId="07BC9B6E" w14:textId="77777777" w:rsidR="00102C30" w:rsidRPr="00830702" w:rsidRDefault="00102C30" w:rsidP="00665833">
      <w:pPr>
        <w:spacing w:line="360" w:lineRule="auto"/>
        <w:jc w:val="both"/>
        <w:rPr>
          <w:rFonts w:ascii="Arial" w:hAnsi="Arial" w:cs="Arial"/>
          <w:lang w:val="es-ES"/>
        </w:rPr>
      </w:pPr>
    </w:p>
    <w:p w14:paraId="69A37CB6" w14:textId="77777777" w:rsidR="00102C30" w:rsidRDefault="00074260" w:rsidP="002517F9">
      <w:pPr>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lastRenderedPageBreak/>
        <w:t xml:space="preserve">Bousmaha, K.,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Camareros, profesión de riesgo en la desescalada: "De 10 clientes, 8 no llevan mascarilla; creen que es una broma."</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rPr>
        <w:t>20 Minutos</w:t>
      </w:r>
      <w:r w:rsidRPr="00F66979">
        <w:rPr>
          <w:rFonts w:ascii="Arial" w:eastAsia="Times New Roman" w:hAnsi="Arial" w:cs="Arial"/>
          <w:color w:val="000000"/>
          <w:shd w:val="clear" w:color="auto" w:fill="FFFFFF"/>
        </w:rPr>
        <w:t>, [online] Available at: &lt;https://www.20minutos.es/noticia/4286490/0/camareros-nueva-profesion-riesgo-desescalada-creen-broma-de-10-8-no-lleva-mascarilla/&gt; [Accessed 17 June 2020]</w:t>
      </w:r>
    </w:p>
    <w:p w14:paraId="5C7B3A2C" w14:textId="3FF44356" w:rsidR="00074260" w:rsidRDefault="00074260" w:rsidP="002517F9">
      <w:pPr>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w:t>
      </w:r>
    </w:p>
    <w:p w14:paraId="7E73985A"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Burn-Murdoch, J., Romei, V. and Giles, C., 2020. UK economic recovery tracker: what the latest data on activity are signalling.</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Financial Times</w:t>
      </w:r>
      <w:r w:rsidRPr="00F66979">
        <w:rPr>
          <w:rFonts w:ascii="Arial" w:eastAsia="Times New Roman" w:hAnsi="Arial" w:cs="Arial"/>
          <w:color w:val="000000"/>
          <w:shd w:val="clear" w:color="auto" w:fill="FFFFFF"/>
        </w:rPr>
        <w:t>, [online] Available at: &lt;https://www.ft.com/uk-econ-tracker&gt; [Accessed 21 July 2020].</w:t>
      </w:r>
    </w:p>
    <w:p w14:paraId="18C7FF54" w14:textId="77777777" w:rsidR="00102C30" w:rsidRDefault="00102C30" w:rsidP="00665833">
      <w:pPr>
        <w:spacing w:line="360" w:lineRule="auto"/>
        <w:jc w:val="both"/>
        <w:rPr>
          <w:rFonts w:ascii="Arial" w:eastAsia="Times New Roman" w:hAnsi="Arial" w:cs="Arial"/>
          <w:color w:val="000000"/>
          <w:shd w:val="clear" w:color="auto" w:fill="FFFFFF"/>
        </w:rPr>
      </w:pPr>
    </w:p>
    <w:p w14:paraId="33A8A3E4" w14:textId="77777777" w:rsidR="00074260" w:rsidRDefault="00074260" w:rsidP="00665833">
      <w:pPr>
        <w:spacing w:line="360" w:lineRule="auto"/>
        <w:jc w:val="both"/>
        <w:rPr>
          <w:rFonts w:ascii="Arial" w:eastAsia="Arial" w:hAnsi="Arial" w:cs="Arial"/>
        </w:rPr>
      </w:pPr>
      <w:r w:rsidRPr="00F66979">
        <w:rPr>
          <w:rFonts w:ascii="Arial" w:eastAsia="Arial" w:hAnsi="Arial" w:cs="Arial"/>
          <w:lang w:val="es"/>
        </w:rPr>
        <w:t xml:space="preserve">CIS, </w:t>
      </w:r>
      <w:r>
        <w:rPr>
          <w:rFonts w:ascii="Arial" w:eastAsia="Arial" w:hAnsi="Arial" w:cs="Arial"/>
          <w:lang w:val="es"/>
        </w:rPr>
        <w:t>(</w:t>
      </w:r>
      <w:r w:rsidRPr="00F66979">
        <w:rPr>
          <w:rFonts w:ascii="Arial" w:eastAsia="Arial" w:hAnsi="Arial" w:cs="Arial"/>
          <w:lang w:val="es"/>
        </w:rPr>
        <w:t>2020</w:t>
      </w:r>
      <w:r>
        <w:rPr>
          <w:rFonts w:ascii="Arial" w:eastAsia="Arial" w:hAnsi="Arial" w:cs="Arial"/>
          <w:lang w:val="es"/>
        </w:rPr>
        <w:t>)</w:t>
      </w:r>
      <w:r w:rsidRPr="00F66979">
        <w:rPr>
          <w:rFonts w:ascii="Arial" w:eastAsia="Arial" w:hAnsi="Arial" w:cs="Arial"/>
          <w:lang w:val="es"/>
        </w:rPr>
        <w:t xml:space="preserve">. </w:t>
      </w:r>
      <w:r w:rsidRPr="00F66979">
        <w:rPr>
          <w:rFonts w:ascii="Arial" w:eastAsia="Arial" w:hAnsi="Arial" w:cs="Arial"/>
          <w:i/>
          <w:iCs/>
          <w:lang w:val="es"/>
        </w:rPr>
        <w:t>BARÓMETRO ESPECIAL DE JUNIO 2020 AVANCE DE RESULTADOS Estudio No 3283 Junio 2020</w:t>
      </w:r>
      <w:r w:rsidRPr="00F66979">
        <w:rPr>
          <w:rFonts w:ascii="Arial" w:eastAsia="Arial" w:hAnsi="Arial" w:cs="Arial"/>
          <w:lang w:val="es"/>
        </w:rPr>
        <w:t xml:space="preserve">. Madrid: CIS (Centro de Investigaciones Sociológicas), pp.8-13.  </w:t>
      </w:r>
      <w:r w:rsidRPr="00830702">
        <w:rPr>
          <w:rFonts w:ascii="Arial" w:eastAsia="Arial" w:hAnsi="Arial" w:cs="Arial"/>
        </w:rPr>
        <w:t xml:space="preserve">Available at: &lt; </w:t>
      </w:r>
      <w:hyperlink r:id="rId17">
        <w:r w:rsidRPr="00830702">
          <w:rPr>
            <w:rStyle w:val="Hyperlink"/>
            <w:rFonts w:ascii="Arial" w:eastAsia="Arial" w:hAnsi="Arial" w:cs="Arial"/>
          </w:rPr>
          <w:t>http://www.cis.es/cis/export/sites/default/-Archivos/Marginales/3200_3219/3217/es3217mar.pdf</w:t>
        </w:r>
      </w:hyperlink>
      <w:r w:rsidRPr="00830702">
        <w:rPr>
          <w:rFonts w:ascii="Arial" w:eastAsia="Arial" w:hAnsi="Arial" w:cs="Arial"/>
        </w:rPr>
        <w:t>&gt; [Accessed 20 June2020].</w:t>
      </w:r>
    </w:p>
    <w:p w14:paraId="4B9AFF20" w14:textId="77777777" w:rsidR="00102C30" w:rsidRPr="00830702" w:rsidRDefault="00102C30" w:rsidP="00665833">
      <w:pPr>
        <w:spacing w:line="360" w:lineRule="auto"/>
        <w:jc w:val="both"/>
        <w:rPr>
          <w:rFonts w:ascii="Arial" w:eastAsia="Arial" w:hAnsi="Arial" w:cs="Arial"/>
        </w:rPr>
      </w:pPr>
    </w:p>
    <w:p w14:paraId="67A42A95" w14:textId="77777777" w:rsidR="00074260" w:rsidRDefault="00074260" w:rsidP="00665833">
      <w:pPr>
        <w:spacing w:line="360" w:lineRule="auto"/>
        <w:jc w:val="both"/>
        <w:rPr>
          <w:rFonts w:ascii="Arial" w:eastAsia="Arial" w:hAnsi="Arial" w:cs="Arial"/>
        </w:rPr>
      </w:pPr>
      <w:r w:rsidRPr="00F66979">
        <w:rPr>
          <w:rFonts w:ascii="Arial" w:eastAsia="Arial" w:hAnsi="Arial" w:cs="Arial"/>
        </w:rPr>
        <w:t xml:space="preserve">Cis. </w:t>
      </w:r>
      <w:r>
        <w:rPr>
          <w:rFonts w:ascii="Arial" w:eastAsia="Arial" w:hAnsi="Arial" w:cs="Arial"/>
        </w:rPr>
        <w:t>(</w:t>
      </w:r>
      <w:r w:rsidRPr="00F66979">
        <w:rPr>
          <w:rFonts w:ascii="Arial" w:eastAsia="Arial" w:hAnsi="Arial" w:cs="Arial"/>
        </w:rPr>
        <w:t>2020</w:t>
      </w:r>
      <w:r>
        <w:rPr>
          <w:rFonts w:ascii="Arial" w:eastAsia="Arial" w:hAnsi="Arial" w:cs="Arial"/>
        </w:rPr>
        <w:t>)</w:t>
      </w:r>
      <w:r w:rsidRPr="00F66979">
        <w:rPr>
          <w:rFonts w:ascii="Arial" w:eastAsia="Arial" w:hAnsi="Arial" w:cs="Arial"/>
        </w:rPr>
        <w:t xml:space="preserve">. </w:t>
      </w:r>
      <w:r w:rsidRPr="00F66979">
        <w:rPr>
          <w:rFonts w:ascii="Arial" w:eastAsia="Arial" w:hAnsi="Arial" w:cs="Arial"/>
          <w:i/>
          <w:iCs/>
        </w:rPr>
        <w:t>CIS</w:t>
      </w:r>
      <w:r w:rsidRPr="00F66979">
        <w:rPr>
          <w:rFonts w:ascii="Arial" w:eastAsia="Arial" w:hAnsi="Arial" w:cs="Arial"/>
        </w:rPr>
        <w:t>. [online] Available at: &lt;http://www.cis.es/cis/opencms/EN/1_encuestas/llamoelcis.html&gt; [Accessed 20 June 2020].</w:t>
      </w:r>
    </w:p>
    <w:p w14:paraId="143A3EA7" w14:textId="77777777" w:rsidR="00102C30" w:rsidRDefault="00102C30" w:rsidP="00665833">
      <w:pPr>
        <w:spacing w:line="360" w:lineRule="auto"/>
        <w:jc w:val="both"/>
        <w:rPr>
          <w:rFonts w:ascii="Arial" w:eastAsia="Arial" w:hAnsi="Arial" w:cs="Arial"/>
        </w:rPr>
      </w:pPr>
    </w:p>
    <w:p w14:paraId="20027E48" w14:textId="77777777" w:rsidR="00074260" w:rsidRDefault="00074260" w:rsidP="00B71099">
      <w:pPr>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Cronica Balear,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xml:space="preserve">. Detectado un brote con cinco positivos en un hotel de Formentera. </w:t>
      </w:r>
      <w:r w:rsidRPr="00F66979">
        <w:rPr>
          <w:rFonts w:ascii="Arial" w:eastAsia="Times New Roman" w:hAnsi="Arial" w:cs="Arial"/>
          <w:color w:val="000000"/>
          <w:shd w:val="clear" w:color="auto" w:fill="FFFFFF"/>
        </w:rPr>
        <w:t>[online] Available at: &lt;https://www.cronicabalear.es/2020/07/detectado-un-brote-con-cinco-positivos-en-un-hotel-de-formentera/&gt; [Accessed 21 July 2020].</w:t>
      </w:r>
    </w:p>
    <w:p w14:paraId="1AB35611"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lang w:val="es-ES"/>
        </w:rPr>
        <w:t>D’Auria. G., &amp; De Smet. A. (2020).</w:t>
      </w:r>
      <w:r w:rsidRPr="00F66979">
        <w:rPr>
          <w:rFonts w:ascii="Arial" w:eastAsia="Times New Roman" w:hAnsi="Arial" w:cs="Arial"/>
          <w:i/>
          <w:lang w:val="es-ES"/>
        </w:rPr>
        <w:t xml:space="preserve"> </w:t>
      </w:r>
      <w:r w:rsidRPr="00F66979">
        <w:rPr>
          <w:rFonts w:ascii="Arial" w:eastAsia="Times New Roman" w:hAnsi="Arial" w:cs="Arial"/>
          <w:i/>
        </w:rPr>
        <w:t xml:space="preserve">Leadership in a crisis: Responding to the coronavirus outbreak and future challenges. </w:t>
      </w:r>
      <w:r w:rsidRPr="00F66979">
        <w:rPr>
          <w:rFonts w:ascii="Arial" w:eastAsia="Times New Roman" w:hAnsi="Arial" w:cs="Arial"/>
        </w:rPr>
        <w:t xml:space="preserve">Available at: </w:t>
      </w:r>
      <w:hyperlink r:id="rId18">
        <w:r w:rsidRPr="00F66979">
          <w:rPr>
            <w:rStyle w:val="Hyperlink"/>
            <w:rFonts w:ascii="Arial" w:eastAsia="Times New Roman" w:hAnsi="Arial" w:cs="Arial"/>
          </w:rPr>
          <w:t>https://www.mckinsey.com/business-functions/organization/our-insights/leadership-in-a-crisis-responding-to-the-coronavirus-outbreak-and-future-challenges</w:t>
        </w:r>
      </w:hyperlink>
      <w:r w:rsidRPr="00F66979">
        <w:rPr>
          <w:rFonts w:ascii="Arial" w:eastAsia="Times New Roman" w:hAnsi="Arial" w:cs="Arial"/>
        </w:rPr>
        <w:t xml:space="preserve"> (Accessed: 25 June 2020). </w:t>
      </w:r>
    </w:p>
    <w:p w14:paraId="19823FD9" w14:textId="77777777" w:rsidR="00102C30" w:rsidRDefault="00102C30" w:rsidP="00665833">
      <w:pPr>
        <w:spacing w:line="360" w:lineRule="auto"/>
        <w:jc w:val="both"/>
        <w:rPr>
          <w:rFonts w:ascii="Arial" w:eastAsia="Times New Roman" w:hAnsi="Arial" w:cs="Arial"/>
        </w:rPr>
      </w:pPr>
    </w:p>
    <w:p w14:paraId="6CF98FB5" w14:textId="77777777" w:rsidR="00074260" w:rsidRDefault="00074260" w:rsidP="00665833">
      <w:pPr>
        <w:spacing w:line="360" w:lineRule="auto"/>
        <w:jc w:val="both"/>
        <w:rPr>
          <w:rFonts w:ascii="Arial" w:hAnsi="Arial" w:cs="Arial"/>
        </w:rPr>
      </w:pPr>
      <w:r w:rsidRPr="00F66979">
        <w:rPr>
          <w:rFonts w:ascii="Arial" w:hAnsi="Arial" w:cs="Arial"/>
        </w:rPr>
        <w:t>Davies. P. (2020). ‘</w:t>
      </w:r>
      <w:r w:rsidRPr="00F66979">
        <w:rPr>
          <w:rFonts w:ascii="Arial" w:hAnsi="Arial" w:cs="Arial"/>
          <w:bCs/>
        </w:rPr>
        <w:t>Coronavirus: Melia Hotels draws up post-virus action plan’, Travel Weekly, 28</w:t>
      </w:r>
      <w:r w:rsidRPr="00F66979">
        <w:rPr>
          <w:rFonts w:ascii="Arial" w:hAnsi="Arial" w:cs="Arial"/>
          <w:bCs/>
          <w:vertAlign w:val="superscript"/>
        </w:rPr>
        <w:t>th</w:t>
      </w:r>
      <w:r w:rsidRPr="00F66979">
        <w:rPr>
          <w:rFonts w:ascii="Arial" w:hAnsi="Arial" w:cs="Arial"/>
          <w:bCs/>
        </w:rPr>
        <w:t xml:space="preserve"> February Available at: </w:t>
      </w:r>
      <w:hyperlink r:id="rId19">
        <w:r w:rsidRPr="00F66979">
          <w:rPr>
            <w:rStyle w:val="Hyperlink"/>
            <w:rFonts w:ascii="Arial" w:hAnsi="Arial" w:cs="Arial"/>
          </w:rPr>
          <w:t>https://www.travelweekly.co.uk/articles/359989/coronavirus-melia-hotels-draws-up-post-virus-action-plan</w:t>
        </w:r>
      </w:hyperlink>
      <w:r w:rsidRPr="00F66979">
        <w:rPr>
          <w:rFonts w:ascii="Arial" w:hAnsi="Arial" w:cs="Arial"/>
          <w:u w:val="single"/>
        </w:rPr>
        <w:t xml:space="preserve"> </w:t>
      </w:r>
      <w:r w:rsidRPr="00F66979">
        <w:rPr>
          <w:rFonts w:ascii="Arial" w:hAnsi="Arial" w:cs="Arial"/>
        </w:rPr>
        <w:t>(Accessed: 16 June 2020).</w:t>
      </w:r>
    </w:p>
    <w:p w14:paraId="34D81DA2" w14:textId="77777777" w:rsidR="00102C30" w:rsidRDefault="00102C30" w:rsidP="00665833">
      <w:pPr>
        <w:spacing w:line="360" w:lineRule="auto"/>
        <w:jc w:val="both"/>
        <w:rPr>
          <w:rFonts w:ascii="Arial" w:hAnsi="Arial" w:cs="Arial"/>
        </w:rPr>
      </w:pPr>
    </w:p>
    <w:p w14:paraId="3D0B022C"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rPr>
        <w:t xml:space="preserve">De Benito, E., </w:t>
      </w:r>
      <w:r>
        <w:rPr>
          <w:rFonts w:ascii="Arial" w:eastAsia="Arial" w:hAnsi="Arial" w:cs="Arial"/>
          <w:color w:val="000000" w:themeColor="text1"/>
        </w:rPr>
        <w:t>(</w:t>
      </w:r>
      <w:r w:rsidRPr="00F66979">
        <w:rPr>
          <w:rFonts w:ascii="Arial" w:eastAsia="Arial" w:hAnsi="Arial" w:cs="Arial"/>
          <w:color w:val="000000" w:themeColor="text1"/>
        </w:rPr>
        <w:t>2020</w:t>
      </w:r>
      <w:r>
        <w:rPr>
          <w:rFonts w:ascii="Arial" w:eastAsia="Arial" w:hAnsi="Arial" w:cs="Arial"/>
          <w:color w:val="000000" w:themeColor="text1"/>
        </w:rPr>
        <w:t>)</w:t>
      </w:r>
      <w:r w:rsidRPr="00F66979">
        <w:rPr>
          <w:rFonts w:ascii="Arial" w:eastAsia="Arial" w:hAnsi="Arial" w:cs="Arial"/>
          <w:color w:val="000000" w:themeColor="text1"/>
        </w:rPr>
        <w:t xml:space="preserve">. Obligatory use of face masks in Spain: What you need to know about the new rules. </w:t>
      </w:r>
      <w:r w:rsidRPr="00F66979">
        <w:rPr>
          <w:rFonts w:ascii="Arial" w:eastAsia="Arial" w:hAnsi="Arial" w:cs="Arial"/>
          <w:i/>
          <w:color w:val="000000" w:themeColor="text1"/>
        </w:rPr>
        <w:t>el pais</w:t>
      </w:r>
      <w:r w:rsidRPr="00F66979">
        <w:rPr>
          <w:rFonts w:ascii="Arial" w:eastAsia="Arial" w:hAnsi="Arial" w:cs="Arial"/>
          <w:color w:val="000000" w:themeColor="text1"/>
        </w:rPr>
        <w:t>, [online] Available at: &lt;https://english.elpais.com/society/2020-05-20/obligatory-use-of-face-masks-in-spain-what-you-need-to-know-about-the-new-rules.html&gt; [Accessed 21 May 2020].</w:t>
      </w:r>
    </w:p>
    <w:p w14:paraId="61F5935C" w14:textId="77777777" w:rsidR="00102C30" w:rsidRDefault="00102C30" w:rsidP="00665833">
      <w:pPr>
        <w:spacing w:line="360" w:lineRule="auto"/>
        <w:jc w:val="both"/>
        <w:rPr>
          <w:rFonts w:ascii="Arial" w:eastAsia="Arial" w:hAnsi="Arial" w:cs="Arial"/>
          <w:color w:val="000000" w:themeColor="text1"/>
        </w:rPr>
      </w:pPr>
    </w:p>
    <w:p w14:paraId="6A5F2FB8"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De La Fuente, A.,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Empleados denuncian que sus empresas aplican ERTEs, pero les obligan a trabajar a jornada completa.</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rPr>
        <w:t>Hoteltur</w:t>
      </w:r>
      <w:r w:rsidRPr="00F66979">
        <w:rPr>
          <w:rFonts w:ascii="Arial" w:eastAsia="Times New Roman" w:hAnsi="Arial" w:cs="Arial"/>
          <w:color w:val="000000"/>
          <w:shd w:val="clear" w:color="auto" w:fill="FFFFFF"/>
        </w:rPr>
        <w:t xml:space="preserve">, [online] Available at: </w:t>
      </w:r>
      <w:r w:rsidRPr="00F66979">
        <w:rPr>
          <w:rFonts w:ascii="Arial" w:eastAsia="Times New Roman" w:hAnsi="Arial" w:cs="Arial"/>
          <w:color w:val="000000"/>
          <w:shd w:val="clear" w:color="auto" w:fill="FFFFFF"/>
        </w:rPr>
        <w:lastRenderedPageBreak/>
        <w:t>&lt;https://www.publico.es/economia/fraude-ertes-empleados-denuncian-les-despiden-empresas-les-obligan-seguir-trabajando.html&gt; [Accessed 3 April 2020].</w:t>
      </w:r>
    </w:p>
    <w:p w14:paraId="25232384" w14:textId="77777777" w:rsidR="00102C30" w:rsidRDefault="00102C30" w:rsidP="00665833">
      <w:pPr>
        <w:spacing w:line="360" w:lineRule="auto"/>
        <w:jc w:val="both"/>
        <w:rPr>
          <w:rFonts w:ascii="Arial" w:eastAsia="Times New Roman" w:hAnsi="Arial" w:cs="Arial"/>
          <w:color w:val="000000"/>
          <w:shd w:val="clear" w:color="auto" w:fill="FFFFFF"/>
        </w:rPr>
      </w:pPr>
    </w:p>
    <w:p w14:paraId="60B68899"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Demiroz. F., &amp; Kapucu. N. (2012). The Role of Leadership in Managing Emergencies and Disasters, </w:t>
      </w:r>
      <w:r w:rsidRPr="00F66979">
        <w:rPr>
          <w:rFonts w:ascii="Arial" w:eastAsia="Times New Roman" w:hAnsi="Arial" w:cs="Arial"/>
          <w:i/>
        </w:rPr>
        <w:t xml:space="preserve">European Journal of Economic and Political Studies, </w:t>
      </w:r>
      <w:r w:rsidRPr="00F66979">
        <w:rPr>
          <w:rFonts w:ascii="Arial" w:eastAsia="Times New Roman" w:hAnsi="Arial" w:cs="Arial"/>
        </w:rPr>
        <w:t xml:space="preserve">5(1). </w:t>
      </w:r>
    </w:p>
    <w:p w14:paraId="5016326E" w14:textId="77777777" w:rsidR="00102C30" w:rsidRPr="00F66979" w:rsidRDefault="00102C30" w:rsidP="00665833">
      <w:pPr>
        <w:spacing w:line="360" w:lineRule="auto"/>
        <w:jc w:val="both"/>
        <w:rPr>
          <w:rFonts w:ascii="Arial" w:eastAsia="Times New Roman" w:hAnsi="Arial" w:cs="Arial"/>
        </w:rPr>
      </w:pPr>
    </w:p>
    <w:p w14:paraId="55A33EDB"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rPr>
        <w:t xml:space="preserve">Dong, T.,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 xml:space="preserve">How </w:t>
      </w:r>
      <w:proofErr w:type="gramStart"/>
      <w:r w:rsidRPr="00075F61">
        <w:rPr>
          <w:rFonts w:ascii="Arial" w:eastAsia="Times New Roman" w:hAnsi="Arial" w:cs="Arial"/>
          <w:i/>
          <w:iCs/>
          <w:color w:val="000000"/>
        </w:rPr>
        <w:t>To</w:t>
      </w:r>
      <w:proofErr w:type="gramEnd"/>
      <w:r w:rsidRPr="00075F61">
        <w:rPr>
          <w:rFonts w:ascii="Arial" w:eastAsia="Times New Roman" w:hAnsi="Arial" w:cs="Arial"/>
          <w:i/>
          <w:iCs/>
          <w:color w:val="000000"/>
        </w:rPr>
        <w:t xml:space="preserve"> Protect Your Hotel Business During The COVID-19 Outbreak - Insights</w:t>
      </w:r>
      <w:r w:rsidRPr="00075F61">
        <w:rPr>
          <w:rFonts w:ascii="Arial" w:eastAsia="Times New Roman" w:hAnsi="Arial" w:cs="Arial"/>
          <w:color w:val="000000"/>
          <w:shd w:val="clear" w:color="auto" w:fill="FFFFFF"/>
        </w:rPr>
        <w:t>. [online] Insights. Available at: &lt;https://insights.ehotelier.com/insights/2020/03/18/how-to-protect-your-hotel-business-during-the-covid-19-outbreak/&gt; [Accessed 18 April 2020].</w:t>
      </w:r>
    </w:p>
    <w:p w14:paraId="7E9977A1" w14:textId="77777777" w:rsidR="00102C30" w:rsidRDefault="00102C30" w:rsidP="00075F61">
      <w:pPr>
        <w:spacing w:line="360" w:lineRule="auto"/>
        <w:jc w:val="both"/>
        <w:rPr>
          <w:rFonts w:ascii="Arial" w:eastAsia="Times New Roman" w:hAnsi="Arial" w:cs="Arial"/>
          <w:color w:val="000000"/>
          <w:shd w:val="clear" w:color="auto" w:fill="FFFFFF"/>
        </w:rPr>
      </w:pPr>
    </w:p>
    <w:p w14:paraId="72AF3943"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lang w:val="es-ES"/>
        </w:rPr>
        <w:t xml:space="preserve">Dos-Santos, S, A. D., de-Mello, B. R., &amp; de Almeida Cunha, C, J. C. (2016). </w:t>
      </w:r>
      <w:r w:rsidRPr="00F66979">
        <w:rPr>
          <w:rFonts w:ascii="Arial" w:eastAsia="Times New Roman" w:hAnsi="Arial" w:cs="Arial"/>
        </w:rPr>
        <w:t xml:space="preserve">The Leadership Process During an Organizational Crisis. </w:t>
      </w:r>
      <w:r w:rsidRPr="00F66979">
        <w:rPr>
          <w:rFonts w:ascii="Arial" w:eastAsia="Times New Roman" w:hAnsi="Arial" w:cs="Arial"/>
          <w:i/>
        </w:rPr>
        <w:t>Journal of Operations and Supply Chain Management,</w:t>
      </w:r>
      <w:r w:rsidRPr="00F66979">
        <w:rPr>
          <w:rFonts w:ascii="Arial" w:eastAsia="Times New Roman" w:hAnsi="Arial" w:cs="Arial"/>
        </w:rPr>
        <w:t xml:space="preserve"> 9(1), 94-109. Doi: </w:t>
      </w:r>
      <w:hyperlink r:id="rId20" w:history="1">
        <w:r w:rsidRPr="00F66979">
          <w:rPr>
            <w:rStyle w:val="Hyperlink"/>
            <w:rFonts w:ascii="Arial" w:eastAsia="Times New Roman" w:hAnsi="Arial" w:cs="Arial"/>
          </w:rPr>
          <w:t>http:///dx.doi/10.12660/joscmv9n1p94-109</w:t>
        </w:r>
      </w:hyperlink>
      <w:r w:rsidRPr="00F66979">
        <w:rPr>
          <w:rFonts w:ascii="Arial" w:eastAsia="Times New Roman" w:hAnsi="Arial" w:cs="Arial"/>
        </w:rPr>
        <w:t xml:space="preserve">. </w:t>
      </w:r>
    </w:p>
    <w:p w14:paraId="608F5B3D" w14:textId="77777777" w:rsidR="00102C30" w:rsidRDefault="00102C30" w:rsidP="00665833">
      <w:pPr>
        <w:spacing w:line="360" w:lineRule="auto"/>
        <w:jc w:val="both"/>
        <w:rPr>
          <w:rFonts w:ascii="Arial" w:eastAsia="Times New Roman" w:hAnsi="Arial" w:cs="Arial"/>
        </w:rPr>
      </w:pPr>
    </w:p>
    <w:p w14:paraId="4734BA26"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DW.COM.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Coronavirus: What Are The Lockdown Measures Across </w:t>
      </w:r>
      <w:proofErr w:type="gramStart"/>
      <w:r w:rsidRPr="00F66979">
        <w:rPr>
          <w:rFonts w:ascii="Arial" w:eastAsia="Times New Roman" w:hAnsi="Arial" w:cs="Arial"/>
          <w:i/>
          <w:iCs/>
          <w:color w:val="000000"/>
        </w:rPr>
        <w:t>Europe?</w:t>
      </w:r>
      <w:r w:rsidRPr="00F66979">
        <w:rPr>
          <w:rFonts w:ascii="Arial" w:eastAsia="Times New Roman" w:hAnsi="Arial" w:cs="Arial"/>
          <w:color w:val="000000"/>
          <w:shd w:val="clear" w:color="auto" w:fill="FFFFFF"/>
        </w:rPr>
        <w:t>.</w:t>
      </w:r>
      <w:proofErr w:type="gramEnd"/>
      <w:r w:rsidRPr="00F66979">
        <w:rPr>
          <w:rFonts w:ascii="Arial" w:eastAsia="Times New Roman" w:hAnsi="Arial" w:cs="Arial"/>
          <w:color w:val="000000"/>
          <w:shd w:val="clear" w:color="auto" w:fill="FFFFFF"/>
        </w:rPr>
        <w:t xml:space="preserve"> [online] Available at: &lt;https://www.dw.com/en/coronavirus-what-are-the-lockdown-measures-across-europe/a-52905137&gt; [Accessed 30 April 2020].</w:t>
      </w:r>
    </w:p>
    <w:p w14:paraId="76AC27D2" w14:textId="77777777" w:rsidR="00102C30" w:rsidRDefault="00102C30" w:rsidP="00665833">
      <w:pPr>
        <w:spacing w:line="360" w:lineRule="auto"/>
        <w:jc w:val="both"/>
        <w:rPr>
          <w:rFonts w:ascii="Arial" w:eastAsia="Times New Roman" w:hAnsi="Arial" w:cs="Arial"/>
          <w:color w:val="000000"/>
          <w:shd w:val="clear" w:color="auto" w:fill="FFFFFF"/>
        </w:rPr>
      </w:pPr>
    </w:p>
    <w:p w14:paraId="4CD6128E"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ELCACHO, J.,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La crisis del coronavirus reduce un 25% las emisiones de CO2 de China.</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rPr>
        <w:t>La Vanguardia</w:t>
      </w:r>
      <w:r w:rsidRPr="00F66979">
        <w:rPr>
          <w:rFonts w:ascii="Arial" w:eastAsia="Times New Roman" w:hAnsi="Arial" w:cs="Arial"/>
          <w:color w:val="000000"/>
          <w:shd w:val="clear" w:color="auto" w:fill="FFFFFF"/>
        </w:rPr>
        <w:t>, [online] Available at: &lt;https://www.lavanguardia.com/natural/cambio-climatico/20200219/473658325699/la-crisis-del-coronavirus-reduce-un-25-las-emisiones-de-co2-de-china.html&gt; [Accessed 30 April 2020].</w:t>
      </w:r>
    </w:p>
    <w:p w14:paraId="45809C60" w14:textId="77777777" w:rsidR="00102C30" w:rsidRDefault="00102C30" w:rsidP="00665833">
      <w:pPr>
        <w:spacing w:line="360" w:lineRule="auto"/>
        <w:jc w:val="both"/>
        <w:rPr>
          <w:rFonts w:ascii="Arial" w:eastAsia="Times New Roman" w:hAnsi="Arial" w:cs="Arial"/>
          <w:color w:val="000000"/>
          <w:shd w:val="clear" w:color="auto" w:fill="FFFFFF"/>
        </w:rPr>
      </w:pPr>
    </w:p>
    <w:p w14:paraId="4B92A7C1"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Ellerbeck, A.,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Over 30 Percent </w:t>
      </w:r>
      <w:proofErr w:type="gramStart"/>
      <w:r w:rsidRPr="00F66979">
        <w:rPr>
          <w:rFonts w:ascii="Arial" w:eastAsia="Times New Roman" w:hAnsi="Arial" w:cs="Arial"/>
          <w:i/>
          <w:iCs/>
          <w:color w:val="000000"/>
        </w:rPr>
        <w:t>Of</w:t>
      </w:r>
      <w:proofErr w:type="gramEnd"/>
      <w:r w:rsidRPr="00F66979">
        <w:rPr>
          <w:rFonts w:ascii="Arial" w:eastAsia="Times New Roman" w:hAnsi="Arial" w:cs="Arial"/>
          <w:i/>
          <w:iCs/>
          <w:color w:val="000000"/>
        </w:rPr>
        <w:t xml:space="preserve"> Americans Have Witnessed COVID-19 Bias Against Asians, Poll Says</w:t>
      </w:r>
      <w:r w:rsidRPr="00F66979">
        <w:rPr>
          <w:rFonts w:ascii="Arial" w:eastAsia="Times New Roman" w:hAnsi="Arial" w:cs="Arial"/>
          <w:color w:val="000000"/>
          <w:shd w:val="clear" w:color="auto" w:fill="FFFFFF"/>
        </w:rPr>
        <w:t>. [online] NBC News. Available at: &lt;https://www.nbcnews.com/news/asian-america/over-30-americans-have-witnessed-covid-19-bias-against-asians-n1193901&gt; [Accessed 29 April 2020].</w:t>
      </w:r>
    </w:p>
    <w:p w14:paraId="71FBD6BA" w14:textId="77777777" w:rsidR="00102C30" w:rsidRDefault="00102C30" w:rsidP="00665833">
      <w:pPr>
        <w:spacing w:line="360" w:lineRule="auto"/>
        <w:jc w:val="both"/>
        <w:rPr>
          <w:rFonts w:ascii="Arial" w:eastAsia="Times New Roman" w:hAnsi="Arial" w:cs="Arial"/>
          <w:color w:val="000000"/>
          <w:shd w:val="clear" w:color="auto" w:fill="FFFFFF"/>
        </w:rPr>
      </w:pPr>
    </w:p>
    <w:p w14:paraId="543A6C9B"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EPRS. (2020).  </w:t>
      </w:r>
      <w:r w:rsidRPr="00F66979">
        <w:rPr>
          <w:rFonts w:ascii="Arial" w:eastAsia="Times New Roman" w:hAnsi="Arial" w:cs="Arial"/>
          <w:i/>
          <w:iCs/>
        </w:rPr>
        <w:t>COVID-19 and the tourism sector.</w:t>
      </w:r>
      <w:r w:rsidRPr="00F66979">
        <w:rPr>
          <w:rFonts w:ascii="Arial" w:eastAsia="Times New Roman" w:hAnsi="Arial" w:cs="Arial"/>
        </w:rPr>
        <w:t xml:space="preserve"> Available at: </w:t>
      </w:r>
      <w:hyperlink r:id="rId21">
        <w:r w:rsidRPr="00F66979">
          <w:rPr>
            <w:rStyle w:val="Hyperlink"/>
            <w:rFonts w:ascii="Arial" w:eastAsia="Times New Roman" w:hAnsi="Arial" w:cs="Arial"/>
          </w:rPr>
          <w:t>file:///C:/Users/ss-az/Documents/Naiara/EU.pdf</w:t>
        </w:r>
      </w:hyperlink>
      <w:r w:rsidRPr="00F66979">
        <w:rPr>
          <w:rFonts w:ascii="Arial" w:eastAsia="Times New Roman" w:hAnsi="Arial" w:cs="Arial"/>
        </w:rPr>
        <w:t xml:space="preserve"> (Accessed: 2 May 2020).</w:t>
      </w:r>
    </w:p>
    <w:p w14:paraId="6569A530" w14:textId="77777777" w:rsidR="00102C30" w:rsidRDefault="00102C30" w:rsidP="00665833">
      <w:pPr>
        <w:spacing w:line="360" w:lineRule="auto"/>
        <w:jc w:val="both"/>
        <w:rPr>
          <w:rFonts w:ascii="Arial" w:eastAsia="Times New Roman" w:hAnsi="Arial" w:cs="Arial"/>
        </w:rPr>
      </w:pPr>
    </w:p>
    <w:p w14:paraId="606559D0" w14:textId="77777777" w:rsidR="00074260" w:rsidRDefault="00074260" w:rsidP="00665833">
      <w:pPr>
        <w:spacing w:line="360" w:lineRule="auto"/>
        <w:jc w:val="both"/>
        <w:rPr>
          <w:rFonts w:ascii="Arial" w:eastAsia="Arial" w:hAnsi="Arial" w:cs="Arial"/>
        </w:rPr>
      </w:pPr>
      <w:r w:rsidRPr="00F66979">
        <w:rPr>
          <w:rFonts w:ascii="Arial" w:eastAsia="Arial" w:hAnsi="Arial" w:cs="Arial"/>
        </w:rPr>
        <w:t xml:space="preserve">España Global, </w:t>
      </w:r>
      <w:r>
        <w:rPr>
          <w:rFonts w:ascii="Arial" w:eastAsia="Arial" w:hAnsi="Arial" w:cs="Arial"/>
        </w:rPr>
        <w:t>(</w:t>
      </w:r>
      <w:r w:rsidRPr="00F66979">
        <w:rPr>
          <w:rFonts w:ascii="Arial" w:eastAsia="Arial" w:hAnsi="Arial" w:cs="Arial"/>
        </w:rPr>
        <w:t>2020</w:t>
      </w:r>
      <w:r>
        <w:rPr>
          <w:rFonts w:ascii="Arial" w:eastAsia="Arial" w:hAnsi="Arial" w:cs="Arial"/>
        </w:rPr>
        <w:t>)</w:t>
      </w:r>
      <w:r w:rsidRPr="00F66979">
        <w:rPr>
          <w:rFonts w:ascii="Arial" w:eastAsia="Arial" w:hAnsi="Arial" w:cs="Arial"/>
        </w:rPr>
        <w:t xml:space="preserve">. </w:t>
      </w:r>
      <w:r w:rsidRPr="00F66979">
        <w:rPr>
          <w:rFonts w:ascii="Arial" w:eastAsia="Arial" w:hAnsi="Arial" w:cs="Arial"/>
          <w:i/>
          <w:iCs/>
        </w:rPr>
        <w:t>Spain For Sure</w:t>
      </w:r>
      <w:r w:rsidRPr="00F66979">
        <w:rPr>
          <w:rFonts w:ascii="Arial" w:eastAsia="Arial" w:hAnsi="Arial" w:cs="Arial"/>
        </w:rPr>
        <w:t xml:space="preserve">. [video] Available at: &lt;https://www.youtube.com/watch?v=goVhJmIwzgw&gt; [Accessed 20 June 2020].  </w:t>
      </w:r>
    </w:p>
    <w:p w14:paraId="29374E41" w14:textId="77777777" w:rsidR="00102C30" w:rsidRDefault="00102C30" w:rsidP="00665833">
      <w:pPr>
        <w:spacing w:line="360" w:lineRule="auto"/>
        <w:jc w:val="both"/>
        <w:rPr>
          <w:rFonts w:ascii="Arial" w:eastAsia="Arial" w:hAnsi="Arial" w:cs="Arial"/>
        </w:rPr>
      </w:pPr>
    </w:p>
    <w:p w14:paraId="032C68C3" w14:textId="77777777" w:rsidR="0030061B" w:rsidRPr="0030061B" w:rsidRDefault="0030061B" w:rsidP="0030061B">
      <w:pPr>
        <w:rPr>
          <w:rFonts w:eastAsia="Times New Roman"/>
          <w:sz w:val="36"/>
        </w:rPr>
      </w:pPr>
      <w:r w:rsidRPr="0030061B">
        <w:rPr>
          <w:rFonts w:ascii="Arial" w:eastAsia="Times New Roman" w:hAnsi="Arial" w:cs="Arial"/>
          <w:color w:val="000000"/>
          <w:szCs w:val="20"/>
          <w:shd w:val="clear" w:color="auto" w:fill="FFFFFF"/>
        </w:rPr>
        <w:lastRenderedPageBreak/>
        <w:t>Euronews, 2020.</w:t>
      </w:r>
      <w:r w:rsidRPr="0030061B">
        <w:rPr>
          <w:rStyle w:val="apple-converted-space"/>
          <w:rFonts w:ascii="Arial" w:eastAsia="Times New Roman" w:hAnsi="Arial" w:cs="Arial"/>
          <w:color w:val="000000"/>
          <w:szCs w:val="20"/>
          <w:shd w:val="clear" w:color="auto" w:fill="FFFFFF"/>
        </w:rPr>
        <w:t> </w:t>
      </w:r>
      <w:r w:rsidRPr="0030061B">
        <w:rPr>
          <w:rFonts w:ascii="Arial" w:eastAsia="Times New Roman" w:hAnsi="Arial" w:cs="Arial"/>
          <w:i/>
          <w:iCs/>
          <w:color w:val="000000"/>
          <w:szCs w:val="20"/>
        </w:rPr>
        <w:t xml:space="preserve">Spain Cases Spike: Tourists Returning </w:t>
      </w:r>
      <w:proofErr w:type="gramStart"/>
      <w:r w:rsidRPr="0030061B">
        <w:rPr>
          <w:rFonts w:ascii="Arial" w:eastAsia="Times New Roman" w:hAnsi="Arial" w:cs="Arial"/>
          <w:i/>
          <w:iCs/>
          <w:color w:val="000000"/>
          <w:szCs w:val="20"/>
        </w:rPr>
        <w:t>To</w:t>
      </w:r>
      <w:proofErr w:type="gramEnd"/>
      <w:r w:rsidRPr="0030061B">
        <w:rPr>
          <w:rFonts w:ascii="Arial" w:eastAsia="Times New Roman" w:hAnsi="Arial" w:cs="Arial"/>
          <w:i/>
          <w:iCs/>
          <w:color w:val="000000"/>
          <w:szCs w:val="20"/>
        </w:rPr>
        <w:t xml:space="preserve"> UK And Norway Subject To Quarantine</w:t>
      </w:r>
      <w:r w:rsidRPr="0030061B">
        <w:rPr>
          <w:rFonts w:ascii="Arial" w:eastAsia="Times New Roman" w:hAnsi="Arial" w:cs="Arial"/>
          <w:color w:val="000000"/>
          <w:szCs w:val="20"/>
          <w:shd w:val="clear" w:color="auto" w:fill="FFFFFF"/>
        </w:rPr>
        <w:t>. [video] Available at: &lt;https://www.youtube.com/watch?v=EyaqqtCqz6o&gt; [Accessed 28 July 2020].</w:t>
      </w:r>
    </w:p>
    <w:p w14:paraId="489A3C27" w14:textId="77777777" w:rsidR="0030061B" w:rsidRDefault="0030061B" w:rsidP="00665833">
      <w:pPr>
        <w:spacing w:line="360" w:lineRule="auto"/>
        <w:jc w:val="both"/>
        <w:rPr>
          <w:rFonts w:ascii="Arial" w:eastAsia="Times New Roman" w:hAnsi="Arial" w:cs="Arial"/>
          <w:sz w:val="36"/>
        </w:rPr>
      </w:pPr>
    </w:p>
    <w:p w14:paraId="2B3362CC" w14:textId="7E66CB82" w:rsidR="00074260" w:rsidRDefault="00074260" w:rsidP="00665833">
      <w:pPr>
        <w:spacing w:line="360" w:lineRule="auto"/>
        <w:jc w:val="both"/>
        <w:rPr>
          <w:rFonts w:ascii="Arial" w:eastAsia="Times New Roman" w:hAnsi="Arial" w:cs="Arial"/>
          <w:color w:val="000000" w:themeColor="text1"/>
        </w:rPr>
      </w:pPr>
      <w:r w:rsidRPr="00F66979">
        <w:rPr>
          <w:rFonts w:ascii="Arial" w:eastAsia="Times New Roman" w:hAnsi="Arial" w:cs="Arial"/>
        </w:rPr>
        <w:t>Evans, K; (2020</w:t>
      </w:r>
      <w:proofErr w:type="gramStart"/>
      <w:r w:rsidRPr="00F66979">
        <w:rPr>
          <w:rFonts w:ascii="Arial" w:eastAsia="Times New Roman" w:hAnsi="Arial" w:cs="Arial"/>
        </w:rPr>
        <w:t>) ,</w:t>
      </w:r>
      <w:proofErr w:type="gramEnd"/>
      <w:r w:rsidRPr="00F66979">
        <w:rPr>
          <w:rFonts w:ascii="Arial" w:eastAsia="Times New Roman" w:hAnsi="Arial" w:cs="Arial"/>
        </w:rPr>
        <w:t xml:space="preserve"> ‘</w:t>
      </w:r>
      <w:hyperlink r:id="rId22" w:history="1">
        <w:r w:rsidRPr="00F66979">
          <w:rPr>
            <w:rStyle w:val="Hyperlink"/>
            <w:rFonts w:ascii="Arial" w:eastAsia="Times New Roman" w:hAnsi="Arial" w:cs="Arial"/>
            <w:color w:val="000000" w:themeColor="text1"/>
            <w:u w:val="none"/>
          </w:rPr>
          <w:t>As pandemic pushes on, online sales grow 76% in June</w:t>
        </w:r>
      </w:hyperlink>
      <w:r w:rsidRPr="00F66979">
        <w:rPr>
          <w:rFonts w:ascii="Arial" w:eastAsia="Times New Roman" w:hAnsi="Arial" w:cs="Arial"/>
          <w:color w:val="000000" w:themeColor="text1"/>
        </w:rPr>
        <w:t>’</w:t>
      </w:r>
      <w:r w:rsidRPr="00F66979">
        <w:rPr>
          <w:rFonts w:ascii="Arial" w:eastAsia="Times New Roman" w:hAnsi="Arial" w:cs="Arial"/>
          <w:i/>
          <w:color w:val="000000" w:themeColor="text1"/>
        </w:rPr>
        <w:t xml:space="preserve"> Digital Comerce </w:t>
      </w:r>
      <w:r w:rsidRPr="00F66979">
        <w:rPr>
          <w:rFonts w:ascii="Arial" w:eastAsia="Times New Roman" w:hAnsi="Arial" w:cs="Arial"/>
          <w:color w:val="000000" w:themeColor="text1"/>
        </w:rPr>
        <w:t xml:space="preserve"> 13 June 2020 . Available at: </w:t>
      </w:r>
      <w:hyperlink r:id="rId23" w:history="1">
        <w:r w:rsidRPr="00F66979">
          <w:rPr>
            <w:rStyle w:val="Hyperlink"/>
            <w:rFonts w:ascii="Arial" w:eastAsia="Times New Roman" w:hAnsi="Arial" w:cs="Arial"/>
          </w:rPr>
          <w:t>https://www.digitalcommerce360.com/article/coronavirus-impact-online-retail/</w:t>
        </w:r>
      </w:hyperlink>
      <w:r w:rsidRPr="00F66979">
        <w:rPr>
          <w:rFonts w:ascii="Arial" w:eastAsia="Times New Roman" w:hAnsi="Arial" w:cs="Arial"/>
          <w:color w:val="000000" w:themeColor="text1"/>
        </w:rPr>
        <w:t xml:space="preserve"> [Accessed 15 June 2020] </w:t>
      </w:r>
    </w:p>
    <w:p w14:paraId="20F319F3" w14:textId="77777777" w:rsidR="00102C30" w:rsidRDefault="00102C30" w:rsidP="00665833">
      <w:pPr>
        <w:spacing w:line="360" w:lineRule="auto"/>
        <w:jc w:val="both"/>
        <w:rPr>
          <w:rFonts w:ascii="Arial" w:eastAsia="Times New Roman" w:hAnsi="Arial" w:cs="Arial"/>
          <w:color w:val="000000" w:themeColor="text1"/>
        </w:rPr>
      </w:pPr>
    </w:p>
    <w:p w14:paraId="6D61E49A" w14:textId="77777777" w:rsidR="00074260" w:rsidRPr="00F66979" w:rsidRDefault="00074260" w:rsidP="00665833">
      <w:pPr>
        <w:spacing w:line="360" w:lineRule="auto"/>
        <w:jc w:val="both"/>
        <w:rPr>
          <w:rFonts w:ascii="Arial" w:eastAsia="Arial" w:hAnsi="Arial" w:cs="Arial"/>
        </w:rPr>
      </w:pPr>
      <w:r w:rsidRPr="00F66979">
        <w:rPr>
          <w:rFonts w:ascii="Arial" w:eastAsia="Arial" w:hAnsi="Arial" w:cs="Arial"/>
        </w:rPr>
        <w:t xml:space="preserve">Exteriores.gob.es. </w:t>
      </w:r>
      <w:r>
        <w:rPr>
          <w:rFonts w:ascii="Arial" w:eastAsia="Arial" w:hAnsi="Arial" w:cs="Arial"/>
        </w:rPr>
        <w:t>(</w:t>
      </w:r>
      <w:r w:rsidRPr="00F66979">
        <w:rPr>
          <w:rFonts w:ascii="Arial" w:eastAsia="Arial" w:hAnsi="Arial" w:cs="Arial"/>
        </w:rPr>
        <w:t>2020</w:t>
      </w:r>
      <w:r>
        <w:rPr>
          <w:rFonts w:ascii="Arial" w:eastAsia="Arial" w:hAnsi="Arial" w:cs="Arial"/>
        </w:rPr>
        <w:t>)</w:t>
      </w:r>
      <w:r w:rsidRPr="00F66979">
        <w:rPr>
          <w:rFonts w:ascii="Arial" w:eastAsia="Arial" w:hAnsi="Arial" w:cs="Arial"/>
        </w:rPr>
        <w:t xml:space="preserve">. </w:t>
      </w:r>
      <w:r w:rsidRPr="00F66979">
        <w:rPr>
          <w:rFonts w:ascii="Arial" w:eastAsia="Arial" w:hAnsi="Arial" w:cs="Arial"/>
          <w:i/>
          <w:iCs/>
        </w:rPr>
        <w:t>Campaña 'Spain For Sure'</w:t>
      </w:r>
      <w:r w:rsidRPr="00F66979">
        <w:rPr>
          <w:rFonts w:ascii="Arial" w:eastAsia="Arial" w:hAnsi="Arial" w:cs="Arial"/>
        </w:rPr>
        <w:t xml:space="preserve">. [online] Available at: &lt;http://www.exteriores.gob.es/spainforsure&gt; [Accessed 20 June 2020].  </w:t>
      </w:r>
    </w:p>
    <w:p w14:paraId="5F8BE67F"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rPr>
        <w:t xml:space="preserve">Farazad, K.,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How Hotels Can Maintain “Personal” Consumer Relationship During COVID-19 (Part 2) | By Korosh Farazad – Hospitality Net</w:t>
      </w:r>
      <w:r w:rsidRPr="00075F61">
        <w:rPr>
          <w:rFonts w:ascii="Arial" w:eastAsia="Times New Roman" w:hAnsi="Arial" w:cs="Arial"/>
          <w:color w:val="000000"/>
          <w:shd w:val="clear" w:color="auto" w:fill="FFFFFF"/>
        </w:rPr>
        <w:t>. [online] Hospitality Net. Available at: &lt;https://www.hospitalitynet.org/opinion/4098739.html&gt; [Accessed 20 May 2020].</w:t>
      </w:r>
    </w:p>
    <w:p w14:paraId="49C1D852" w14:textId="77777777" w:rsidR="00102C30" w:rsidRDefault="00102C30" w:rsidP="00075F61">
      <w:pPr>
        <w:spacing w:line="360" w:lineRule="auto"/>
        <w:jc w:val="both"/>
        <w:rPr>
          <w:rFonts w:ascii="Arial" w:eastAsia="Times New Roman" w:hAnsi="Arial" w:cs="Arial"/>
          <w:color w:val="000000"/>
          <w:shd w:val="clear" w:color="auto" w:fill="FFFFFF"/>
        </w:rPr>
      </w:pPr>
    </w:p>
    <w:p w14:paraId="15168E66"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Faulkner, B. (2001) Towards a framework for tourism disaster management. </w:t>
      </w:r>
      <w:r w:rsidRPr="00F66979">
        <w:rPr>
          <w:rFonts w:ascii="Arial" w:eastAsia="Times New Roman" w:hAnsi="Arial" w:cs="Arial"/>
          <w:i/>
        </w:rPr>
        <w:t>Tourism Management</w:t>
      </w:r>
      <w:r w:rsidRPr="00F66979">
        <w:rPr>
          <w:rFonts w:ascii="Arial" w:eastAsia="Times New Roman" w:hAnsi="Arial" w:cs="Arial"/>
        </w:rPr>
        <w:t>, 22, 135–147</w:t>
      </w:r>
    </w:p>
    <w:p w14:paraId="2C94B149" w14:textId="77777777" w:rsidR="00102C30" w:rsidRDefault="00102C30" w:rsidP="00665833">
      <w:pPr>
        <w:spacing w:line="360" w:lineRule="auto"/>
        <w:jc w:val="both"/>
        <w:rPr>
          <w:rFonts w:ascii="Arial" w:eastAsia="Times New Roman" w:hAnsi="Arial" w:cs="Arial"/>
        </w:rPr>
      </w:pPr>
    </w:p>
    <w:p w14:paraId="1D61A6FD"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Fragouli, E. (2016). Leadership and decision making in the crisis in the global era: how leadesrship nowadays can encourage the development of business? </w:t>
      </w:r>
      <w:r w:rsidRPr="00F66979">
        <w:rPr>
          <w:rFonts w:ascii="Arial" w:eastAsia="Times New Roman" w:hAnsi="Arial" w:cs="Arial"/>
          <w:i/>
        </w:rPr>
        <w:t>Hellenic Open Business Administration Journal,</w:t>
      </w:r>
      <w:r w:rsidRPr="00F66979">
        <w:rPr>
          <w:rFonts w:ascii="Arial" w:eastAsia="Times New Roman" w:hAnsi="Arial" w:cs="Arial"/>
        </w:rPr>
        <w:t xml:space="preserve"> 2(2), 13-32.</w:t>
      </w:r>
    </w:p>
    <w:p w14:paraId="5F61FBC9" w14:textId="77777777" w:rsidR="00102C30" w:rsidRDefault="00102C30" w:rsidP="00665833">
      <w:pPr>
        <w:spacing w:line="360" w:lineRule="auto"/>
        <w:jc w:val="both"/>
        <w:rPr>
          <w:rFonts w:ascii="Arial" w:eastAsia="Times New Roman" w:hAnsi="Arial" w:cs="Arial"/>
        </w:rPr>
      </w:pPr>
    </w:p>
    <w:p w14:paraId="464FF9C6"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rPr>
        <w:t xml:space="preserve">Franck, T.,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 xml:space="preserve">Hardest-Hit Industries: Nearly Half </w:t>
      </w:r>
      <w:proofErr w:type="gramStart"/>
      <w:r w:rsidRPr="00075F61">
        <w:rPr>
          <w:rFonts w:ascii="Arial" w:eastAsia="Times New Roman" w:hAnsi="Arial" w:cs="Arial"/>
          <w:i/>
          <w:iCs/>
          <w:color w:val="000000"/>
        </w:rPr>
        <w:t>The</w:t>
      </w:r>
      <w:proofErr w:type="gramEnd"/>
      <w:r w:rsidRPr="00075F61">
        <w:rPr>
          <w:rFonts w:ascii="Arial" w:eastAsia="Times New Roman" w:hAnsi="Arial" w:cs="Arial"/>
          <w:i/>
          <w:iCs/>
          <w:color w:val="000000"/>
        </w:rPr>
        <w:t xml:space="preserve"> Leisure And Hospitality Jobs Were Lost In April</w:t>
      </w:r>
      <w:r w:rsidRPr="00075F61">
        <w:rPr>
          <w:rFonts w:ascii="Arial" w:eastAsia="Times New Roman" w:hAnsi="Arial" w:cs="Arial"/>
          <w:color w:val="000000"/>
          <w:shd w:val="clear" w:color="auto" w:fill="FFFFFF"/>
        </w:rPr>
        <w:t>. [online] CNBC. Available at: &lt;https://www.cnbc.com/2020/05/08/these-industries-suffered-the-biggest-job-losses-in-april-2020.html&gt; [Accessed 8 May 2020].</w:t>
      </w:r>
    </w:p>
    <w:p w14:paraId="4D0525AF" w14:textId="77777777" w:rsidR="00102C30" w:rsidRDefault="00102C30" w:rsidP="00075F61">
      <w:pPr>
        <w:spacing w:line="360" w:lineRule="auto"/>
        <w:jc w:val="both"/>
        <w:rPr>
          <w:rFonts w:ascii="Arial" w:eastAsia="Times New Roman" w:hAnsi="Arial" w:cs="Arial"/>
          <w:color w:val="000000"/>
          <w:shd w:val="clear" w:color="auto" w:fill="FFFFFF"/>
        </w:rPr>
      </w:pPr>
    </w:p>
    <w:p w14:paraId="052DEDCF"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i/>
          <w:iCs/>
          <w:color w:val="000000" w:themeColor="text1"/>
          <w:lang w:val="es-ES"/>
        </w:rPr>
        <w:t>Fundacion Codespa</w:t>
      </w:r>
      <w:r w:rsidRPr="00F66979">
        <w:rPr>
          <w:rFonts w:ascii="Arial" w:eastAsia="Arial" w:hAnsi="Arial" w:cs="Arial"/>
          <w:color w:val="000000" w:themeColor="text1"/>
          <w:lang w:val="es-ES"/>
        </w:rPr>
        <w:t xml:space="preserve">, </w:t>
      </w:r>
      <w:r>
        <w:rPr>
          <w:rFonts w:ascii="Arial" w:eastAsia="Arial" w:hAnsi="Arial" w:cs="Arial"/>
          <w:color w:val="000000" w:themeColor="text1"/>
          <w:lang w:val="es-ES"/>
        </w:rPr>
        <w:t>(</w:t>
      </w:r>
      <w:r w:rsidRPr="00F66979">
        <w:rPr>
          <w:rFonts w:ascii="Arial" w:eastAsia="Arial" w:hAnsi="Arial" w:cs="Arial"/>
          <w:color w:val="000000" w:themeColor="text1"/>
          <w:lang w:val="es-ES"/>
        </w:rPr>
        <w:t>2019</w:t>
      </w:r>
      <w:r>
        <w:rPr>
          <w:rFonts w:ascii="Arial" w:eastAsia="Arial" w:hAnsi="Arial" w:cs="Arial"/>
          <w:color w:val="000000" w:themeColor="text1"/>
          <w:lang w:val="es-ES"/>
        </w:rPr>
        <w:t>)</w:t>
      </w:r>
      <w:r w:rsidRPr="00F66979">
        <w:rPr>
          <w:rFonts w:ascii="Arial" w:eastAsia="Arial" w:hAnsi="Arial" w:cs="Arial"/>
          <w:color w:val="000000" w:themeColor="text1"/>
          <w:lang w:val="es-ES"/>
        </w:rPr>
        <w:t xml:space="preserve">. El Observatorio Empresarial contra la Pobreza apuesta por el Impact Hiring: diversidad e inclusión en la gestión de personas. </w:t>
      </w:r>
      <w:r w:rsidRPr="00F66979">
        <w:rPr>
          <w:rFonts w:ascii="Arial" w:eastAsia="Arial" w:hAnsi="Arial" w:cs="Arial"/>
          <w:color w:val="000000" w:themeColor="text1"/>
        </w:rPr>
        <w:t>Available at: &lt;https://www.codespa.org/blog/2019/04/10/el-observatorio-empresarial-contra-la-pobreza-apuesta-por-el-impact-hiring-diversidad-e-inclusion-en-la-gestion-de-personas/&gt; [Accessed 17 July 2020].</w:t>
      </w:r>
    </w:p>
    <w:p w14:paraId="59839858" w14:textId="77777777" w:rsidR="00102C30" w:rsidRDefault="00102C30" w:rsidP="00665833">
      <w:pPr>
        <w:spacing w:line="360" w:lineRule="auto"/>
        <w:jc w:val="both"/>
        <w:rPr>
          <w:rFonts w:ascii="Arial" w:eastAsia="Arial" w:hAnsi="Arial" w:cs="Arial"/>
          <w:color w:val="000000" w:themeColor="text1"/>
        </w:rPr>
      </w:pPr>
    </w:p>
    <w:p w14:paraId="4E08DF9C"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Gallagher, J.,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Is A Second Wave Of Coronavirus On The </w:t>
      </w:r>
      <w:proofErr w:type="gramStart"/>
      <w:r w:rsidRPr="00F66979">
        <w:rPr>
          <w:rFonts w:ascii="Arial" w:eastAsia="Times New Roman" w:hAnsi="Arial" w:cs="Arial"/>
          <w:i/>
          <w:iCs/>
          <w:color w:val="000000"/>
        </w:rPr>
        <w:t>Way?</w:t>
      </w:r>
      <w:r w:rsidRPr="00F66979">
        <w:rPr>
          <w:rFonts w:ascii="Arial" w:eastAsia="Times New Roman" w:hAnsi="Arial" w:cs="Arial"/>
          <w:color w:val="000000"/>
          <w:shd w:val="clear" w:color="auto" w:fill="FFFFFF"/>
        </w:rPr>
        <w:t>.</w:t>
      </w:r>
      <w:proofErr w:type="gramEnd"/>
      <w:r w:rsidRPr="00F66979">
        <w:rPr>
          <w:rFonts w:ascii="Arial" w:eastAsia="Times New Roman" w:hAnsi="Arial" w:cs="Arial"/>
          <w:color w:val="000000"/>
          <w:shd w:val="clear" w:color="auto" w:fill="FFFFFF"/>
        </w:rPr>
        <w:t xml:space="preserve"> [online] BBC News. Available at: &lt;https://www.bbc.com/news/health-53113785&gt; [Accessed 21 July 2020].</w:t>
      </w:r>
    </w:p>
    <w:p w14:paraId="287845C8" w14:textId="77777777" w:rsidR="00102C30" w:rsidRDefault="00102C30" w:rsidP="00665833">
      <w:pPr>
        <w:spacing w:line="360" w:lineRule="auto"/>
        <w:jc w:val="both"/>
        <w:rPr>
          <w:rFonts w:ascii="Arial" w:eastAsia="Times New Roman" w:hAnsi="Arial" w:cs="Arial"/>
          <w:color w:val="000000"/>
          <w:shd w:val="clear" w:color="auto" w:fill="FFFFFF"/>
        </w:rPr>
      </w:pPr>
    </w:p>
    <w:p w14:paraId="45775377"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Gil Pecharromán, X.,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La brecha digital se amplía con la crisis del Covid-19. </w:t>
      </w:r>
      <w:r w:rsidRPr="00F66979">
        <w:rPr>
          <w:rFonts w:ascii="Arial" w:eastAsia="Times New Roman" w:hAnsi="Arial" w:cs="Arial"/>
          <w:i/>
          <w:iCs/>
          <w:color w:val="000000"/>
        </w:rPr>
        <w:t>El Economista</w:t>
      </w:r>
      <w:r w:rsidRPr="00F66979">
        <w:rPr>
          <w:rFonts w:ascii="Arial" w:eastAsia="Times New Roman" w:hAnsi="Arial" w:cs="Arial"/>
          <w:color w:val="000000"/>
          <w:shd w:val="clear" w:color="auto" w:fill="FFFFFF"/>
        </w:rPr>
        <w:t>, [online] Available at: &lt;https://revistas.eleconomista.es/buen-</w:t>
      </w:r>
      <w:r w:rsidRPr="00F66979">
        <w:rPr>
          <w:rFonts w:ascii="Arial" w:eastAsia="Times New Roman" w:hAnsi="Arial" w:cs="Arial"/>
          <w:color w:val="000000"/>
          <w:shd w:val="clear" w:color="auto" w:fill="FFFFFF"/>
        </w:rPr>
        <w:lastRenderedPageBreak/>
        <w:t>gobierno/2020/mayo/la-brecha-digital-se-amplia-con-la-crisis-del-covid-19-FB3003766&gt; [Accessed 16 May 2020].</w:t>
      </w:r>
    </w:p>
    <w:p w14:paraId="2919CD05" w14:textId="77777777" w:rsidR="00102C30" w:rsidRDefault="00102C30" w:rsidP="00665833">
      <w:pPr>
        <w:spacing w:line="360" w:lineRule="auto"/>
        <w:jc w:val="both"/>
        <w:rPr>
          <w:rFonts w:ascii="Arial" w:eastAsia="Times New Roman" w:hAnsi="Arial" w:cs="Arial"/>
          <w:color w:val="000000"/>
          <w:shd w:val="clear" w:color="auto" w:fill="FFFFFF"/>
        </w:rPr>
      </w:pPr>
    </w:p>
    <w:p w14:paraId="0DC9D65F" w14:textId="77777777" w:rsidR="00074260" w:rsidRDefault="00074260" w:rsidP="00B67D0F">
      <w:pPr>
        <w:jc w:val="both"/>
        <w:rPr>
          <w:rFonts w:ascii="Arial" w:eastAsia="Times New Roman" w:hAnsi="Arial" w:cs="Arial"/>
          <w:color w:val="000000"/>
          <w:szCs w:val="20"/>
          <w:shd w:val="clear" w:color="auto" w:fill="FFFFFF"/>
          <w:lang w:val="es-ES"/>
        </w:rPr>
      </w:pPr>
      <w:r w:rsidRPr="00B67D0F">
        <w:rPr>
          <w:rFonts w:ascii="Arial" w:eastAsia="Times New Roman" w:hAnsi="Arial" w:cs="Arial"/>
          <w:color w:val="000000"/>
          <w:szCs w:val="20"/>
          <w:shd w:val="clear" w:color="auto" w:fill="FFFFFF"/>
          <w:lang w:val="es-ES"/>
        </w:rPr>
        <w:t>Gispert, B., (2020). Alemania se suma a los países que desaconsejan viajar a España por los "focos" de Aragón, Cataluña y Navarra.</w:t>
      </w:r>
      <w:r w:rsidRPr="00B67D0F">
        <w:rPr>
          <w:rStyle w:val="apple-converted-space"/>
          <w:rFonts w:ascii="Arial" w:eastAsia="Times New Roman" w:hAnsi="Arial" w:cs="Arial"/>
          <w:color w:val="000000"/>
          <w:szCs w:val="20"/>
          <w:shd w:val="clear" w:color="auto" w:fill="FFFFFF"/>
          <w:lang w:val="es-ES"/>
        </w:rPr>
        <w:t> </w:t>
      </w:r>
      <w:r w:rsidRPr="00B67D0F">
        <w:rPr>
          <w:rFonts w:ascii="Arial" w:eastAsia="Times New Roman" w:hAnsi="Arial" w:cs="Arial"/>
          <w:i/>
          <w:iCs/>
          <w:color w:val="000000"/>
          <w:szCs w:val="20"/>
          <w:lang w:val="es-ES"/>
        </w:rPr>
        <w:t>el periodic</w:t>
      </w:r>
      <w:r w:rsidRPr="00B67D0F">
        <w:rPr>
          <w:rFonts w:ascii="Arial" w:eastAsia="Times New Roman" w:hAnsi="Arial" w:cs="Arial"/>
          <w:color w:val="000000"/>
          <w:szCs w:val="20"/>
          <w:shd w:val="clear" w:color="auto" w:fill="FFFFFF"/>
          <w:lang w:val="es-ES"/>
        </w:rPr>
        <w:t>, [online] Available at: &lt;https://www.lavanguardia.com/economia/20200729/482574826473/alemania-paises-bajos-turistas-restricciones-catalunya.html&gt; [Accessed 29 July 2020].</w:t>
      </w:r>
    </w:p>
    <w:p w14:paraId="5DDAF79B" w14:textId="77777777" w:rsidR="00102C30" w:rsidRPr="00B67D0F" w:rsidRDefault="00102C30" w:rsidP="00B67D0F">
      <w:pPr>
        <w:jc w:val="both"/>
        <w:rPr>
          <w:rFonts w:eastAsia="Times New Roman"/>
          <w:sz w:val="36"/>
          <w:lang w:val="es-ES"/>
        </w:rPr>
      </w:pPr>
    </w:p>
    <w:p w14:paraId="1331C1B2"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lang w:val="es-ES"/>
        </w:rPr>
        <w:t xml:space="preserve">Guitiérrez, H. (2020). El plan de Sánchez para ayudar al turismo se basa en créditos a empresas. </w:t>
      </w:r>
      <w:r w:rsidRPr="00F66979">
        <w:rPr>
          <w:rFonts w:ascii="Arial" w:eastAsia="Arial" w:hAnsi="Arial" w:cs="Arial"/>
          <w:i/>
          <w:iCs/>
          <w:color w:val="000000" w:themeColor="text1"/>
        </w:rPr>
        <w:t>El Pais</w:t>
      </w:r>
      <w:r w:rsidRPr="00F66979">
        <w:rPr>
          <w:rFonts w:ascii="Arial" w:eastAsia="Arial" w:hAnsi="Arial" w:cs="Arial"/>
          <w:color w:val="000000" w:themeColor="text1"/>
        </w:rPr>
        <w:t xml:space="preserve">, [online] Available at: &lt;https://elpais.com/economia/2020-06-18/el-gobierno-anuncia-un-plan-de-ayuda-al-turismo-con-mas-de-4250-millones.html&gt; [Accessed 19 June 2020].  </w:t>
      </w:r>
    </w:p>
    <w:p w14:paraId="3459D764" w14:textId="77777777" w:rsidR="00102C30" w:rsidRDefault="00102C30" w:rsidP="00665833">
      <w:pPr>
        <w:spacing w:line="360" w:lineRule="auto"/>
        <w:jc w:val="both"/>
        <w:rPr>
          <w:rFonts w:ascii="Arial" w:eastAsia="Arial" w:hAnsi="Arial" w:cs="Arial"/>
          <w:color w:val="000000" w:themeColor="text1"/>
        </w:rPr>
      </w:pPr>
    </w:p>
    <w:p w14:paraId="76E09291" w14:textId="77777777" w:rsidR="00074260" w:rsidRDefault="00074260" w:rsidP="00665833">
      <w:pPr>
        <w:spacing w:line="360" w:lineRule="auto"/>
        <w:jc w:val="both"/>
        <w:rPr>
          <w:rFonts w:ascii="Arial" w:eastAsia="Times New Roman" w:hAnsi="Arial" w:cs="Arial"/>
          <w:color w:val="000000"/>
          <w:shd w:val="clear" w:color="auto" w:fill="FFFFFF"/>
          <w:lang w:val="es-ES"/>
        </w:rPr>
      </w:pPr>
      <w:r w:rsidRPr="00F66979">
        <w:rPr>
          <w:rFonts w:ascii="Arial" w:eastAsia="Times New Roman" w:hAnsi="Arial" w:cs="Arial"/>
          <w:color w:val="000000"/>
          <w:shd w:val="clear" w:color="auto" w:fill="FFFFFF"/>
          <w:lang w:val="es-ES"/>
        </w:rPr>
        <w:t>Guitiérrez, H. (2020). Las Bolsas sufren más con el coronavirus que tras la caída de Lehman Brothers.</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lang w:val="es-ES"/>
        </w:rPr>
        <w:t>el pais</w:t>
      </w:r>
      <w:r w:rsidRPr="00F66979">
        <w:rPr>
          <w:rFonts w:ascii="Arial" w:eastAsia="Times New Roman" w:hAnsi="Arial" w:cs="Arial"/>
          <w:color w:val="000000"/>
          <w:shd w:val="clear" w:color="auto" w:fill="FFFFFF"/>
          <w:lang w:val="es-ES"/>
        </w:rPr>
        <w:t>, [online] Available at: &lt;https://elpais.com/economia/2020-03-22/las-bolsas-sufren-mas-con-el-coronavirus-que-cuando-cayo-lehman-brothers.html&gt; [Accessed 29 April 2020].</w:t>
      </w:r>
    </w:p>
    <w:p w14:paraId="75A8E83F" w14:textId="77777777" w:rsidR="00102C30" w:rsidRDefault="00102C30" w:rsidP="00665833">
      <w:pPr>
        <w:spacing w:line="360" w:lineRule="auto"/>
        <w:jc w:val="both"/>
        <w:rPr>
          <w:rFonts w:ascii="Arial" w:eastAsia="Times New Roman" w:hAnsi="Arial" w:cs="Arial"/>
          <w:color w:val="000000"/>
          <w:shd w:val="clear" w:color="auto" w:fill="FFFFFF"/>
          <w:lang w:val="es-ES"/>
        </w:rPr>
      </w:pPr>
    </w:p>
    <w:p w14:paraId="2063BAC4" w14:textId="77777777" w:rsidR="00074260" w:rsidRDefault="00074260" w:rsidP="0003254F">
      <w:pPr>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Guitiérrez, H.,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After dismal spring, Spain’s tourism industry prepares for record-low summer season.</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El País</w:t>
      </w:r>
      <w:r w:rsidRPr="00F66979">
        <w:rPr>
          <w:rFonts w:ascii="Arial" w:eastAsia="Times New Roman" w:hAnsi="Arial" w:cs="Arial"/>
          <w:color w:val="000000"/>
          <w:shd w:val="clear" w:color="auto" w:fill="FFFFFF"/>
        </w:rPr>
        <w:t>, [online] Available at: &lt;https://english.elpais.com/economy_and_business/2020-06-03/after-dismal-spring-spains-tourism-industry-prepares-for-record-low-summer-season.html&gt; [Accessed 21 July 2020].</w:t>
      </w:r>
    </w:p>
    <w:p w14:paraId="6BE2BFAE" w14:textId="77777777" w:rsidR="00102C30" w:rsidRDefault="00102C30" w:rsidP="0003254F">
      <w:pPr>
        <w:rPr>
          <w:rFonts w:ascii="Arial" w:eastAsia="Times New Roman" w:hAnsi="Arial" w:cs="Arial"/>
          <w:color w:val="000000"/>
          <w:shd w:val="clear" w:color="auto" w:fill="FFFFFF"/>
        </w:rPr>
      </w:pPr>
    </w:p>
    <w:p w14:paraId="2D00AEDF"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Gutiérrez, M. (2020). Empresas textiles, cosméticas y de bebida harán material sanitario para el Gobierno.</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rPr>
        <w:t>La Vanguardia</w:t>
      </w:r>
      <w:r w:rsidRPr="00F66979">
        <w:rPr>
          <w:rFonts w:ascii="Arial" w:eastAsia="Times New Roman" w:hAnsi="Arial" w:cs="Arial"/>
          <w:color w:val="000000"/>
          <w:shd w:val="clear" w:color="auto" w:fill="FFFFFF"/>
        </w:rPr>
        <w:t>, [online] Available at: &lt;https://www.elagoradiario.com/coronavirus/empresas-ayudan-superar-crisis-sanitaria-coronavirus/&gt; [Accessed 4 May 2020].</w:t>
      </w:r>
    </w:p>
    <w:p w14:paraId="74E06DB8" w14:textId="77777777" w:rsidR="00102C30" w:rsidRDefault="00102C30" w:rsidP="00665833">
      <w:pPr>
        <w:spacing w:line="360" w:lineRule="auto"/>
        <w:jc w:val="both"/>
        <w:rPr>
          <w:rFonts w:ascii="Arial" w:eastAsia="Times New Roman" w:hAnsi="Arial" w:cs="Arial"/>
          <w:color w:val="000000"/>
          <w:shd w:val="clear" w:color="auto" w:fill="FFFFFF"/>
        </w:rPr>
      </w:pPr>
    </w:p>
    <w:p w14:paraId="0E41674C"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Guy, J. and Di Donato, V.,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w:t>
      </w:r>
      <w:r w:rsidRPr="00F66979">
        <w:rPr>
          <w:rFonts w:ascii="Arial" w:eastAsia="Times New Roman" w:hAnsi="Arial" w:cs="Arial"/>
          <w:i/>
          <w:iCs/>
          <w:color w:val="000000"/>
        </w:rPr>
        <w:t xml:space="preserve">Venice's Canal Water Looks Clearer </w:t>
      </w:r>
      <w:proofErr w:type="gramStart"/>
      <w:r w:rsidRPr="00F66979">
        <w:rPr>
          <w:rFonts w:ascii="Arial" w:eastAsia="Times New Roman" w:hAnsi="Arial" w:cs="Arial"/>
          <w:i/>
          <w:iCs/>
          <w:color w:val="000000"/>
        </w:rPr>
        <w:t>As</w:t>
      </w:r>
      <w:proofErr w:type="gramEnd"/>
      <w:r w:rsidRPr="00F66979">
        <w:rPr>
          <w:rFonts w:ascii="Arial" w:eastAsia="Times New Roman" w:hAnsi="Arial" w:cs="Arial"/>
          <w:i/>
          <w:iCs/>
          <w:color w:val="000000"/>
        </w:rPr>
        <w:t xml:space="preserve"> Coronavirus Keeps Visitors Away</w:t>
      </w:r>
      <w:r w:rsidRPr="00F66979">
        <w:rPr>
          <w:rFonts w:ascii="Arial" w:eastAsia="Times New Roman" w:hAnsi="Arial" w:cs="Arial"/>
          <w:color w:val="000000"/>
          <w:shd w:val="clear" w:color="auto" w:fill="FFFFFF"/>
        </w:rPr>
        <w:t>. [online] CNN. Available at: &lt;https://edition.cnn.com/travel/article/venice-canals-clear-water-scli-intl/index.html&gt; [Accessed 1 April 2020].</w:t>
      </w:r>
    </w:p>
    <w:p w14:paraId="60DE2141" w14:textId="77777777" w:rsidR="00102C30" w:rsidRDefault="00102C30" w:rsidP="00665833">
      <w:pPr>
        <w:spacing w:line="360" w:lineRule="auto"/>
        <w:jc w:val="both"/>
        <w:rPr>
          <w:rFonts w:ascii="Arial" w:eastAsia="Times New Roman" w:hAnsi="Arial" w:cs="Arial"/>
          <w:color w:val="000000"/>
          <w:shd w:val="clear" w:color="auto" w:fill="FFFFFF"/>
        </w:rPr>
      </w:pPr>
    </w:p>
    <w:p w14:paraId="7E24909E"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rPr>
        <w:t xml:space="preserve">Hardy, J., </w:t>
      </w:r>
      <w:r>
        <w:rPr>
          <w:rFonts w:ascii="Arial" w:eastAsia="Arial" w:hAnsi="Arial" w:cs="Arial"/>
          <w:color w:val="000000" w:themeColor="text1"/>
        </w:rPr>
        <w:t>(</w:t>
      </w:r>
      <w:r w:rsidRPr="00F66979">
        <w:rPr>
          <w:rFonts w:ascii="Arial" w:eastAsia="Arial" w:hAnsi="Arial" w:cs="Arial"/>
          <w:color w:val="000000" w:themeColor="text1"/>
        </w:rPr>
        <w:t>2020</w:t>
      </w:r>
      <w:r>
        <w:rPr>
          <w:rFonts w:ascii="Arial" w:eastAsia="Arial" w:hAnsi="Arial" w:cs="Arial"/>
          <w:color w:val="000000" w:themeColor="text1"/>
        </w:rPr>
        <w:t>)</w:t>
      </w:r>
      <w:r w:rsidRPr="00F66979">
        <w:rPr>
          <w:rFonts w:ascii="Arial" w:eastAsia="Arial" w:hAnsi="Arial" w:cs="Arial"/>
          <w:color w:val="000000" w:themeColor="text1"/>
        </w:rPr>
        <w:t xml:space="preserve">. Protective equipment companies under fire for '1,000% price increase'. </w:t>
      </w:r>
      <w:r w:rsidRPr="00F66979">
        <w:rPr>
          <w:rFonts w:ascii="Arial" w:eastAsia="Arial" w:hAnsi="Arial" w:cs="Arial"/>
          <w:i/>
          <w:iCs/>
          <w:color w:val="000000" w:themeColor="text1"/>
        </w:rPr>
        <w:t>The telegraph</w:t>
      </w:r>
      <w:r w:rsidRPr="00F66979">
        <w:rPr>
          <w:rFonts w:ascii="Arial" w:eastAsia="Arial" w:hAnsi="Arial" w:cs="Arial"/>
          <w:color w:val="000000" w:themeColor="text1"/>
        </w:rPr>
        <w:t>, [online] Available at: &lt;https://www.telegraph.co.uk/news/2020/04/01/protective-equipment-companies-fire-1000-price-increase/&gt; [Accessed 12 May 2020].</w:t>
      </w:r>
    </w:p>
    <w:p w14:paraId="44AEACBB" w14:textId="77777777" w:rsidR="00102C30" w:rsidRDefault="00102C30" w:rsidP="00665833">
      <w:pPr>
        <w:spacing w:line="360" w:lineRule="auto"/>
        <w:jc w:val="both"/>
        <w:rPr>
          <w:rFonts w:ascii="Arial" w:eastAsia="Arial" w:hAnsi="Arial" w:cs="Arial"/>
          <w:color w:val="000000" w:themeColor="text1"/>
        </w:rPr>
      </w:pPr>
    </w:p>
    <w:p w14:paraId="5BCCFE93"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Hern, A., (2020). Covid-19 could cause permanent shift towards home working.</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The guardian</w:t>
      </w:r>
      <w:r w:rsidRPr="00F66979">
        <w:rPr>
          <w:rFonts w:ascii="Arial" w:eastAsia="Times New Roman" w:hAnsi="Arial" w:cs="Arial"/>
          <w:color w:val="000000"/>
          <w:shd w:val="clear" w:color="auto" w:fill="FFFFFF"/>
        </w:rPr>
        <w:t>, [online] Available at: &lt;https://www.theguardian.com/technology/2020/mar/13/covid-19-could-cause-permanent-shift-towards-home-working&gt; [Accessed 4 May 2020].</w:t>
      </w:r>
    </w:p>
    <w:p w14:paraId="7C254DE8" w14:textId="77777777" w:rsidR="00102C30" w:rsidRDefault="00102C30" w:rsidP="00665833">
      <w:pPr>
        <w:spacing w:line="360" w:lineRule="auto"/>
        <w:jc w:val="both"/>
        <w:rPr>
          <w:rFonts w:ascii="Arial" w:eastAsia="Times New Roman" w:hAnsi="Arial" w:cs="Arial"/>
          <w:color w:val="000000"/>
          <w:shd w:val="clear" w:color="auto" w:fill="FFFFFF"/>
        </w:rPr>
      </w:pPr>
    </w:p>
    <w:p w14:paraId="624F2CEF"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Herranz, D.,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lang w:val="es-ES"/>
        </w:rPr>
        <w:t>La Covid-19 Desata Otro Frente De Alto Riesgo: Una Crisis Política Y Socioeconómica En América Latina</w:t>
      </w:r>
      <w:r w:rsidRPr="00F66979">
        <w:rPr>
          <w:rFonts w:ascii="Arial" w:eastAsia="Times New Roman" w:hAnsi="Arial" w:cs="Arial"/>
          <w:color w:val="000000"/>
          <w:shd w:val="clear" w:color="auto" w:fill="FFFFFF"/>
          <w:lang w:val="es-ES"/>
        </w:rPr>
        <w:t xml:space="preserve">. </w:t>
      </w:r>
      <w:r w:rsidRPr="00F66979">
        <w:rPr>
          <w:rFonts w:ascii="Arial" w:eastAsia="Times New Roman" w:hAnsi="Arial" w:cs="Arial"/>
          <w:color w:val="000000"/>
          <w:shd w:val="clear" w:color="auto" w:fill="FFFFFF"/>
        </w:rPr>
        <w:t>[online] Público. Available at: &lt;https://www.publico.es/internacional/covid-19-desata-frente-alto-riesgo-crisis-politica-socioeconomica-america-latina.html&gt; [Accessed 4 May 2020].</w:t>
      </w:r>
    </w:p>
    <w:p w14:paraId="3E2AC487" w14:textId="77777777" w:rsidR="00102C30" w:rsidRDefault="00102C30" w:rsidP="00665833">
      <w:pPr>
        <w:spacing w:line="360" w:lineRule="auto"/>
        <w:jc w:val="both"/>
        <w:rPr>
          <w:rFonts w:ascii="Arial" w:eastAsia="Times New Roman" w:hAnsi="Arial" w:cs="Arial"/>
          <w:color w:val="000000"/>
          <w:shd w:val="clear" w:color="auto" w:fill="FFFFFF"/>
        </w:rPr>
      </w:pPr>
    </w:p>
    <w:p w14:paraId="127BBD5F"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Hospitality net. (2020). ‘Meliá Hotels International Presents “Stay Safe </w:t>
      </w:r>
      <w:proofErr w:type="gramStart"/>
      <w:r w:rsidRPr="00F66979">
        <w:rPr>
          <w:rFonts w:ascii="Arial" w:eastAsia="Times New Roman" w:hAnsi="Arial" w:cs="Arial"/>
        </w:rPr>
        <w:t>With</w:t>
      </w:r>
      <w:proofErr w:type="gramEnd"/>
      <w:r w:rsidRPr="00F66979">
        <w:rPr>
          <w:rFonts w:ascii="Arial" w:eastAsia="Times New Roman" w:hAnsi="Arial" w:cs="Arial"/>
        </w:rPr>
        <w:t xml:space="preserve"> Melia”’, </w:t>
      </w:r>
      <w:r w:rsidRPr="00F66979">
        <w:rPr>
          <w:rFonts w:ascii="Arial" w:eastAsia="Times New Roman" w:hAnsi="Arial" w:cs="Arial"/>
          <w:i/>
        </w:rPr>
        <w:t>Hospitality net,</w:t>
      </w:r>
      <w:r w:rsidRPr="00F66979">
        <w:rPr>
          <w:rFonts w:ascii="Arial" w:eastAsia="Times New Roman" w:hAnsi="Arial" w:cs="Arial"/>
        </w:rPr>
        <w:t xml:space="preserve"> 15</w:t>
      </w:r>
      <w:r w:rsidRPr="00F66979">
        <w:rPr>
          <w:rFonts w:ascii="Arial" w:eastAsia="Times New Roman" w:hAnsi="Arial" w:cs="Arial"/>
          <w:vertAlign w:val="superscript"/>
        </w:rPr>
        <w:t>th</w:t>
      </w:r>
      <w:r w:rsidRPr="00F66979">
        <w:rPr>
          <w:rFonts w:ascii="Arial" w:eastAsia="Times New Roman" w:hAnsi="Arial" w:cs="Arial"/>
        </w:rPr>
        <w:t xml:space="preserve"> May. Available at: </w:t>
      </w:r>
      <w:hyperlink r:id="rId24">
        <w:r w:rsidRPr="00F66979">
          <w:rPr>
            <w:rStyle w:val="Hyperlink"/>
            <w:rFonts w:ascii="Arial" w:eastAsia="Times New Roman" w:hAnsi="Arial" w:cs="Arial"/>
          </w:rPr>
          <w:t>https://www.hospitalitynet.org/news/4098614.html</w:t>
        </w:r>
      </w:hyperlink>
      <w:r w:rsidRPr="00F66979">
        <w:rPr>
          <w:rFonts w:ascii="Arial" w:eastAsia="Times New Roman" w:hAnsi="Arial" w:cs="Arial"/>
        </w:rPr>
        <w:t xml:space="preserve"> (Accessed: 26 May 2020).</w:t>
      </w:r>
    </w:p>
    <w:p w14:paraId="09C243A4" w14:textId="77777777" w:rsidR="00102C30" w:rsidRPr="00F66979" w:rsidRDefault="00102C30" w:rsidP="00665833">
      <w:pPr>
        <w:spacing w:line="360" w:lineRule="auto"/>
        <w:jc w:val="both"/>
        <w:rPr>
          <w:rFonts w:ascii="Arial" w:eastAsia="Times New Roman" w:hAnsi="Arial" w:cs="Arial"/>
        </w:rPr>
      </w:pPr>
    </w:p>
    <w:p w14:paraId="301C923F"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lang w:val="es-ES"/>
        </w:rPr>
        <w:t xml:space="preserve">Hosteltur. (2020). </w:t>
      </w:r>
      <w:r w:rsidRPr="00F66979">
        <w:rPr>
          <w:rFonts w:ascii="Arial" w:eastAsia="Times New Roman" w:hAnsi="Arial" w:cs="Arial"/>
          <w:i/>
          <w:lang w:val="es-ES"/>
        </w:rPr>
        <w:t xml:space="preserve">El pacto del Gobierno con Cs incluye un plan de 2.500 M€ para el sector.  </w:t>
      </w:r>
      <w:r w:rsidRPr="00F66979">
        <w:rPr>
          <w:rFonts w:ascii="Arial" w:eastAsia="Times New Roman" w:hAnsi="Arial" w:cs="Arial"/>
        </w:rPr>
        <w:t xml:space="preserve">Available at: </w:t>
      </w:r>
      <w:hyperlink r:id="rId25">
        <w:r w:rsidRPr="00F66979">
          <w:rPr>
            <w:rStyle w:val="Hyperlink"/>
            <w:rFonts w:ascii="Arial" w:eastAsia="Times New Roman" w:hAnsi="Arial" w:cs="Arial"/>
          </w:rPr>
          <w:t>https://www.hosteltur.com/137132_el-pacto-del-gobierno-con-cs-incluye-un-plan-de-2500-m-para-el-sector.html</w:t>
        </w:r>
      </w:hyperlink>
      <w:r w:rsidRPr="00F66979">
        <w:rPr>
          <w:rFonts w:ascii="Arial" w:eastAsia="Times New Roman" w:hAnsi="Arial" w:cs="Arial"/>
        </w:rPr>
        <w:t xml:space="preserve"> (Accessed 2 June 2020). </w:t>
      </w:r>
    </w:p>
    <w:p w14:paraId="7CA9A0D3" w14:textId="77777777" w:rsidR="00102C30" w:rsidRDefault="00102C30" w:rsidP="00665833">
      <w:pPr>
        <w:spacing w:line="360" w:lineRule="auto"/>
        <w:jc w:val="both"/>
        <w:rPr>
          <w:rFonts w:ascii="Arial" w:eastAsia="Times New Roman" w:hAnsi="Arial" w:cs="Arial"/>
        </w:rPr>
      </w:pPr>
    </w:p>
    <w:p w14:paraId="53233F38" w14:textId="77777777" w:rsidR="00074260" w:rsidRDefault="00074260" w:rsidP="00665833">
      <w:pPr>
        <w:spacing w:line="360" w:lineRule="auto"/>
        <w:jc w:val="both"/>
        <w:rPr>
          <w:rFonts w:ascii="Arial" w:hAnsi="Arial" w:cs="Arial"/>
        </w:rPr>
      </w:pPr>
      <w:r w:rsidRPr="00F66979">
        <w:rPr>
          <w:rFonts w:ascii="Arial" w:hAnsi="Arial" w:cs="Arial"/>
        </w:rPr>
        <w:t xml:space="preserve">Hung, C, K. K., Mark, M, K. C., Yeung, S, P. M., Chan, Y, Y. E., &amp; Graham, A. C. (2018).  The role of the hotel industry in the response to emerging epidemics: a case study of SARS in 2003 and H1N1 swine flu in 2009 in Hong Kong. </w:t>
      </w:r>
      <w:r w:rsidRPr="00F66979">
        <w:rPr>
          <w:rFonts w:ascii="Arial" w:hAnsi="Arial" w:cs="Arial"/>
          <w:i/>
          <w:iCs/>
        </w:rPr>
        <w:t>Globalization and Health</w:t>
      </w:r>
      <w:r w:rsidRPr="00F66979">
        <w:rPr>
          <w:rFonts w:ascii="Arial" w:hAnsi="Arial" w:cs="Arial"/>
        </w:rPr>
        <w:t xml:space="preserve">, 14(117). </w:t>
      </w:r>
    </w:p>
    <w:p w14:paraId="128BABFA" w14:textId="77777777" w:rsidR="00102C30" w:rsidRDefault="00102C30" w:rsidP="00665833">
      <w:pPr>
        <w:spacing w:line="360" w:lineRule="auto"/>
        <w:jc w:val="both"/>
        <w:rPr>
          <w:rFonts w:ascii="Arial" w:hAnsi="Arial" w:cs="Arial"/>
        </w:rPr>
      </w:pPr>
    </w:p>
    <w:p w14:paraId="0A3D3A5D" w14:textId="77777777" w:rsidR="00074260" w:rsidRDefault="00074260" w:rsidP="00665833">
      <w:pPr>
        <w:spacing w:line="360" w:lineRule="auto"/>
        <w:jc w:val="both"/>
        <w:rPr>
          <w:rFonts w:ascii="Arial" w:eastAsia="Arial" w:hAnsi="Arial" w:cs="Arial"/>
        </w:rPr>
      </w:pPr>
      <w:r w:rsidRPr="00F66979">
        <w:rPr>
          <w:rFonts w:ascii="Arial" w:eastAsia="Arial" w:hAnsi="Arial" w:cs="Arial"/>
        </w:rPr>
        <w:t xml:space="preserve">Inturea, </w:t>
      </w:r>
      <w:r>
        <w:rPr>
          <w:rFonts w:ascii="Arial" w:eastAsia="Arial" w:hAnsi="Arial" w:cs="Arial"/>
        </w:rPr>
        <w:t>(</w:t>
      </w:r>
      <w:r w:rsidRPr="00F66979">
        <w:rPr>
          <w:rFonts w:ascii="Arial" w:eastAsia="Arial" w:hAnsi="Arial" w:cs="Arial"/>
        </w:rPr>
        <w:t>2020</w:t>
      </w:r>
      <w:r>
        <w:rPr>
          <w:rFonts w:ascii="Arial" w:eastAsia="Arial" w:hAnsi="Arial" w:cs="Arial"/>
        </w:rPr>
        <w:t>)</w:t>
      </w:r>
      <w:r w:rsidRPr="00F66979">
        <w:rPr>
          <w:rFonts w:ascii="Arial" w:eastAsia="Arial" w:hAnsi="Arial" w:cs="Arial"/>
        </w:rPr>
        <w:t xml:space="preserve">. </w:t>
      </w:r>
      <w:r w:rsidRPr="00F66979">
        <w:rPr>
          <w:rFonts w:ascii="Arial" w:eastAsia="Arial" w:hAnsi="Arial" w:cs="Arial"/>
          <w:i/>
          <w:iCs/>
        </w:rPr>
        <w:t>ENTREVISTA | Annie Wang I Meliá Hotels International</w:t>
      </w:r>
      <w:r w:rsidRPr="00F66979">
        <w:rPr>
          <w:rFonts w:ascii="Arial" w:eastAsia="Arial" w:hAnsi="Arial" w:cs="Arial"/>
        </w:rPr>
        <w:t>. [video] Available at: &lt;https://www.youtube.com/watch?v=6PK0mSSJKNw&gt; [Accessed 24 June 2020].</w:t>
      </w:r>
    </w:p>
    <w:p w14:paraId="308CB93F" w14:textId="77777777" w:rsidR="00102C30" w:rsidRDefault="00102C30" w:rsidP="00665833">
      <w:pPr>
        <w:spacing w:line="360" w:lineRule="auto"/>
        <w:jc w:val="both"/>
        <w:rPr>
          <w:rFonts w:ascii="Arial" w:eastAsia="Arial" w:hAnsi="Arial" w:cs="Arial"/>
        </w:rPr>
      </w:pPr>
    </w:p>
    <w:p w14:paraId="69F4AE4A"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Janel, A.,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w:t>
      </w:r>
      <w:r w:rsidRPr="00F66979">
        <w:rPr>
          <w:rFonts w:ascii="Arial" w:eastAsia="Times New Roman" w:hAnsi="Arial" w:cs="Arial"/>
          <w:i/>
          <w:iCs/>
          <w:color w:val="000000"/>
        </w:rPr>
        <w:t>Local Hospitality Industry Loses Estimated $15M Due To COVID-19 Pandemic</w:t>
      </w:r>
      <w:r w:rsidRPr="00F66979">
        <w:rPr>
          <w:rFonts w:ascii="Arial" w:eastAsia="Times New Roman" w:hAnsi="Arial" w:cs="Arial"/>
          <w:color w:val="000000"/>
          <w:shd w:val="clear" w:color="auto" w:fill="FFFFFF"/>
        </w:rPr>
        <w:t>. [online] https://www.14news.com. Available at: &lt;https://www.14news.com/2020/06/10/local-hospitality-industry-loses-estimated-m-due-covid-pandemic/&gt; [Accessed 11 June 2020].</w:t>
      </w:r>
    </w:p>
    <w:p w14:paraId="135149E6" w14:textId="77777777" w:rsidR="00102C30" w:rsidRDefault="00102C30" w:rsidP="00665833">
      <w:pPr>
        <w:spacing w:line="360" w:lineRule="auto"/>
        <w:jc w:val="both"/>
        <w:rPr>
          <w:rFonts w:ascii="Arial" w:eastAsia="Times New Roman" w:hAnsi="Arial" w:cs="Arial"/>
          <w:color w:val="000000"/>
          <w:shd w:val="clear" w:color="auto" w:fill="FFFFFF"/>
        </w:rPr>
      </w:pPr>
    </w:p>
    <w:p w14:paraId="6ACF4909"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Levs, J.,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One Upside of COVID-19: Kids Are Spending More Time with Dads. </w:t>
      </w:r>
      <w:r w:rsidRPr="00F66979">
        <w:rPr>
          <w:rFonts w:ascii="Arial" w:eastAsia="Times New Roman" w:hAnsi="Arial" w:cs="Arial"/>
          <w:i/>
          <w:iCs/>
          <w:color w:val="000000"/>
        </w:rPr>
        <w:t>Scientific American</w:t>
      </w:r>
      <w:r w:rsidRPr="00F66979">
        <w:rPr>
          <w:rFonts w:ascii="Arial" w:eastAsia="Times New Roman" w:hAnsi="Arial" w:cs="Arial"/>
          <w:color w:val="000000"/>
          <w:shd w:val="clear" w:color="auto" w:fill="FFFFFF"/>
        </w:rPr>
        <w:t>, [online] Available at: &lt;https://www.scientificamerican.com/article/one-upside-of-covid-19-kids-are-spending-more-time-with-dads/&gt; [Accessed 22 June 2020].</w:t>
      </w:r>
    </w:p>
    <w:p w14:paraId="21AB84AC" w14:textId="77777777" w:rsidR="00102C30" w:rsidRDefault="00102C30" w:rsidP="00665833">
      <w:pPr>
        <w:spacing w:line="360" w:lineRule="auto"/>
        <w:jc w:val="both"/>
        <w:rPr>
          <w:rFonts w:ascii="Arial" w:eastAsia="Times New Roman" w:hAnsi="Arial" w:cs="Arial"/>
          <w:color w:val="000000"/>
          <w:shd w:val="clear" w:color="auto" w:fill="FFFFFF"/>
        </w:rPr>
      </w:pPr>
    </w:p>
    <w:p w14:paraId="2D31DDA6"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rPr>
        <w:t xml:space="preserve">Main, D., </w:t>
      </w:r>
      <w:r>
        <w:rPr>
          <w:rFonts w:ascii="Arial" w:eastAsia="Arial" w:hAnsi="Arial" w:cs="Arial"/>
          <w:color w:val="000000" w:themeColor="text1"/>
        </w:rPr>
        <w:t>(</w:t>
      </w:r>
      <w:r w:rsidRPr="00F66979">
        <w:rPr>
          <w:rFonts w:ascii="Arial" w:eastAsia="Arial" w:hAnsi="Arial" w:cs="Arial"/>
          <w:color w:val="000000" w:themeColor="text1"/>
        </w:rPr>
        <w:t>2020</w:t>
      </w:r>
      <w:r>
        <w:rPr>
          <w:rFonts w:ascii="Arial" w:eastAsia="Arial" w:hAnsi="Arial" w:cs="Arial"/>
          <w:color w:val="000000" w:themeColor="text1"/>
        </w:rPr>
        <w:t>)</w:t>
      </w:r>
      <w:r w:rsidRPr="00F66979">
        <w:rPr>
          <w:rFonts w:ascii="Arial" w:eastAsia="Arial" w:hAnsi="Arial" w:cs="Arial"/>
          <w:color w:val="000000" w:themeColor="text1"/>
        </w:rPr>
        <w:t xml:space="preserve">. </w:t>
      </w:r>
      <w:r w:rsidRPr="00F66979">
        <w:rPr>
          <w:rFonts w:ascii="Arial" w:eastAsia="Arial" w:hAnsi="Arial" w:cs="Arial"/>
          <w:i/>
          <w:color w:val="000000" w:themeColor="text1"/>
        </w:rPr>
        <w:t xml:space="preserve">Wildlife Abounds </w:t>
      </w:r>
      <w:proofErr w:type="gramStart"/>
      <w:r w:rsidRPr="00F66979">
        <w:rPr>
          <w:rFonts w:ascii="Arial" w:eastAsia="Arial" w:hAnsi="Arial" w:cs="Arial"/>
          <w:i/>
          <w:color w:val="000000" w:themeColor="text1"/>
        </w:rPr>
        <w:t>In</w:t>
      </w:r>
      <w:proofErr w:type="gramEnd"/>
      <w:r w:rsidRPr="00F66979">
        <w:rPr>
          <w:rFonts w:ascii="Arial" w:eastAsia="Arial" w:hAnsi="Arial" w:cs="Arial"/>
          <w:i/>
          <w:color w:val="000000" w:themeColor="text1"/>
        </w:rPr>
        <w:t xml:space="preserve"> These Places Abandoned Years Before Coronavirus</w:t>
      </w:r>
      <w:r w:rsidRPr="00F66979">
        <w:rPr>
          <w:rFonts w:ascii="Arial" w:eastAsia="Arial" w:hAnsi="Arial" w:cs="Arial"/>
          <w:color w:val="000000" w:themeColor="text1"/>
        </w:rPr>
        <w:t>. [online] National Geographic. Available at: &lt;https://www.nationalgeographic.com/animals/2020/04/humans-forced-out-wildlife-abound-fukushima-coronavirus/&gt; [Accessed 15 July 2020].</w:t>
      </w:r>
    </w:p>
    <w:p w14:paraId="4C0D8BB5" w14:textId="77777777" w:rsidR="00102C30" w:rsidRDefault="00102C30" w:rsidP="00665833">
      <w:pPr>
        <w:spacing w:line="360" w:lineRule="auto"/>
        <w:jc w:val="both"/>
        <w:rPr>
          <w:rFonts w:ascii="Arial" w:eastAsia="Arial" w:hAnsi="Arial" w:cs="Arial"/>
          <w:color w:val="000000" w:themeColor="text1"/>
        </w:rPr>
      </w:pPr>
    </w:p>
    <w:p w14:paraId="6D10FB0D" w14:textId="77777777" w:rsidR="00074260" w:rsidRDefault="00074260" w:rsidP="00665833">
      <w:pPr>
        <w:spacing w:line="360" w:lineRule="auto"/>
        <w:jc w:val="both"/>
        <w:rPr>
          <w:rFonts w:ascii="Arial" w:hAnsi="Arial" w:cs="Arial"/>
        </w:rPr>
      </w:pPr>
      <w:r w:rsidRPr="00F66979">
        <w:rPr>
          <w:rFonts w:ascii="Arial" w:eastAsia="Arial" w:hAnsi="Arial" w:cs="Arial"/>
        </w:rPr>
        <w:t xml:space="preserve"> </w:t>
      </w:r>
      <w:r w:rsidRPr="00F66979">
        <w:rPr>
          <w:rFonts w:ascii="Arial" w:hAnsi="Arial" w:cs="Arial"/>
        </w:rPr>
        <w:t xml:space="preserve">Mansour, L, E. H. (2013). A Crisis Management in the Tourism and Hospitality Industry: A Review of the Theoretical and Empirical Literature and Suggestions for Future Work. Available at: </w:t>
      </w:r>
      <w:hyperlink r:id="rId26">
        <w:r w:rsidRPr="00F66979">
          <w:rPr>
            <w:rStyle w:val="Hyperlink"/>
            <w:rFonts w:ascii="Arial" w:hAnsi="Arial" w:cs="Arial"/>
          </w:rPr>
          <w:t>https://www.researchgate.net/publication/287993991_A_Crisis_Management_in_the_Tourism_and_Hospitality_Industry_A_Review_of_the_Theoretical_and_Empirical_Literature_and_Suggestions_for_Future_Work/link/567ba73a08ae1975838190b1/download</w:t>
        </w:r>
      </w:hyperlink>
      <w:r w:rsidRPr="00F66979">
        <w:rPr>
          <w:rFonts w:ascii="Arial" w:hAnsi="Arial" w:cs="Arial"/>
        </w:rPr>
        <w:t xml:space="preserve"> (Accessed: 26 May 2020).</w:t>
      </w:r>
    </w:p>
    <w:p w14:paraId="3EB574B2" w14:textId="77777777" w:rsidR="00102C30" w:rsidRDefault="00102C30" w:rsidP="00665833">
      <w:pPr>
        <w:spacing w:line="360" w:lineRule="auto"/>
        <w:jc w:val="both"/>
        <w:rPr>
          <w:rFonts w:ascii="Arial" w:hAnsi="Arial" w:cs="Arial"/>
        </w:rPr>
      </w:pPr>
    </w:p>
    <w:p w14:paraId="3F7C0215"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McGrath, M.,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w:t>
      </w:r>
      <w:r w:rsidRPr="00F66979">
        <w:rPr>
          <w:rFonts w:ascii="Arial" w:eastAsia="Times New Roman" w:hAnsi="Arial" w:cs="Arial"/>
          <w:i/>
          <w:iCs/>
          <w:color w:val="000000"/>
        </w:rPr>
        <w:t xml:space="preserve">Coronavirus: Five Charts About </w:t>
      </w:r>
      <w:proofErr w:type="gramStart"/>
      <w:r w:rsidRPr="00F66979">
        <w:rPr>
          <w:rFonts w:ascii="Arial" w:eastAsia="Times New Roman" w:hAnsi="Arial" w:cs="Arial"/>
          <w:i/>
          <w:iCs/>
          <w:color w:val="000000"/>
        </w:rPr>
        <w:t>The</w:t>
      </w:r>
      <w:proofErr w:type="gramEnd"/>
      <w:r w:rsidRPr="00F66979">
        <w:rPr>
          <w:rFonts w:ascii="Arial" w:eastAsia="Times New Roman" w:hAnsi="Arial" w:cs="Arial"/>
          <w:i/>
          <w:iCs/>
          <w:color w:val="000000"/>
        </w:rPr>
        <w:t xml:space="preserve"> Biggest Carbon Crash</w:t>
      </w:r>
      <w:r w:rsidRPr="00F66979">
        <w:rPr>
          <w:rFonts w:ascii="Arial" w:eastAsia="Times New Roman" w:hAnsi="Arial" w:cs="Arial"/>
          <w:color w:val="000000"/>
          <w:shd w:val="clear" w:color="auto" w:fill="FFFFFF"/>
        </w:rPr>
        <w:t>. [online] BBC News. Available at: &lt;https://www.bbc.com/news/science-environment-52485712&gt; [Accessed 6 May 2020].</w:t>
      </w:r>
    </w:p>
    <w:p w14:paraId="524AB79D" w14:textId="77777777" w:rsidR="00102C30" w:rsidRDefault="00102C30" w:rsidP="00665833">
      <w:pPr>
        <w:spacing w:line="360" w:lineRule="auto"/>
        <w:jc w:val="both"/>
        <w:rPr>
          <w:rFonts w:ascii="Arial" w:eastAsia="Times New Roman" w:hAnsi="Arial" w:cs="Arial"/>
          <w:color w:val="000000"/>
          <w:shd w:val="clear" w:color="auto" w:fill="FFFFFF"/>
        </w:rPr>
      </w:pPr>
    </w:p>
    <w:p w14:paraId="1368A9E3" w14:textId="77777777" w:rsidR="00074260" w:rsidRDefault="00074260" w:rsidP="00665833">
      <w:pPr>
        <w:spacing w:line="360" w:lineRule="auto"/>
        <w:jc w:val="both"/>
        <w:rPr>
          <w:rFonts w:ascii="Arial" w:hAnsi="Arial" w:cs="Arial"/>
        </w:rPr>
      </w:pPr>
      <w:r w:rsidRPr="00F66979">
        <w:rPr>
          <w:rFonts w:ascii="Arial" w:hAnsi="Arial" w:cs="Arial"/>
        </w:rPr>
        <w:t xml:space="preserve">Melia (2019). </w:t>
      </w:r>
      <w:r w:rsidRPr="00F66979">
        <w:rPr>
          <w:rFonts w:ascii="Arial" w:hAnsi="Arial" w:cs="Arial"/>
          <w:i/>
          <w:iCs/>
        </w:rPr>
        <w:t>Annual Results 2018: Melia Hotels International Achieves Net Profit of €140.1M</w:t>
      </w:r>
      <w:r w:rsidRPr="00F66979">
        <w:rPr>
          <w:rFonts w:ascii="Arial" w:hAnsi="Arial" w:cs="Arial"/>
        </w:rPr>
        <w:t xml:space="preserve">. Available at: </w:t>
      </w:r>
      <w:hyperlink r:id="rId27">
        <w:r w:rsidRPr="00F66979">
          <w:rPr>
            <w:rStyle w:val="Hyperlink"/>
            <w:rFonts w:ascii="Arial" w:hAnsi="Arial" w:cs="Arial"/>
          </w:rPr>
          <w:t>https://www.globenewswire.com/news-release/2019/02/28/1744371/0/en/ANNUAL-RESULTS-2018-MELI%C3%81-HOTELS-INTERNATIONAL-ACHIEVES-NET-PROFIT-FIGURE-OF-140-1M.html</w:t>
        </w:r>
      </w:hyperlink>
      <w:r w:rsidRPr="00F66979">
        <w:rPr>
          <w:rFonts w:ascii="Arial" w:hAnsi="Arial" w:cs="Arial"/>
        </w:rPr>
        <w:t>. (Accessed: 03 March 2020).</w:t>
      </w:r>
    </w:p>
    <w:p w14:paraId="1772F1E8" w14:textId="77777777" w:rsidR="00102C30" w:rsidRDefault="00102C30" w:rsidP="00665833">
      <w:pPr>
        <w:spacing w:line="360" w:lineRule="auto"/>
        <w:jc w:val="both"/>
        <w:rPr>
          <w:rFonts w:ascii="Arial" w:hAnsi="Arial" w:cs="Arial"/>
        </w:rPr>
      </w:pPr>
    </w:p>
    <w:p w14:paraId="314A1D2B" w14:textId="77777777" w:rsidR="00074260" w:rsidRDefault="00074260" w:rsidP="00665833">
      <w:pPr>
        <w:spacing w:line="360" w:lineRule="auto"/>
        <w:jc w:val="both"/>
        <w:rPr>
          <w:rFonts w:ascii="Arial" w:hAnsi="Arial" w:cs="Arial"/>
        </w:rPr>
      </w:pPr>
      <w:r w:rsidRPr="00F66979">
        <w:rPr>
          <w:rFonts w:ascii="Arial" w:hAnsi="Arial" w:cs="Arial"/>
        </w:rPr>
        <w:t xml:space="preserve">Melia (2020a). </w:t>
      </w:r>
      <w:r w:rsidRPr="00F66979">
        <w:rPr>
          <w:rFonts w:ascii="Arial" w:hAnsi="Arial" w:cs="Arial"/>
          <w:i/>
        </w:rPr>
        <w:t>More than 350 Hotels in 40 Countries.</w:t>
      </w:r>
      <w:r w:rsidRPr="00F66979">
        <w:rPr>
          <w:rFonts w:ascii="Arial" w:hAnsi="Arial" w:cs="Arial"/>
        </w:rPr>
        <w:t xml:space="preserve"> Available at: </w:t>
      </w:r>
      <w:hyperlink r:id="rId28">
        <w:r w:rsidRPr="00F66979">
          <w:rPr>
            <w:rStyle w:val="Hyperlink"/>
            <w:rFonts w:ascii="Arial" w:eastAsia="Times New Roman" w:hAnsi="Arial" w:cs="Arial"/>
          </w:rPr>
          <w:t>https://www.melia.com/en/hotels/home.htm</w:t>
        </w:r>
      </w:hyperlink>
      <w:r w:rsidRPr="00F66979">
        <w:rPr>
          <w:rFonts w:ascii="Arial" w:hAnsi="Arial" w:cs="Arial"/>
        </w:rPr>
        <w:t xml:space="preserve"> (Accessed: 03 March 2020).</w:t>
      </w:r>
    </w:p>
    <w:p w14:paraId="2FB70C07" w14:textId="77777777" w:rsidR="00102C30" w:rsidRDefault="00102C30" w:rsidP="00665833">
      <w:pPr>
        <w:spacing w:line="360" w:lineRule="auto"/>
        <w:jc w:val="both"/>
        <w:rPr>
          <w:rFonts w:ascii="Arial" w:hAnsi="Arial" w:cs="Arial"/>
        </w:rPr>
      </w:pPr>
    </w:p>
    <w:p w14:paraId="034DBAD7" w14:textId="77777777" w:rsidR="00074260" w:rsidRDefault="00074260" w:rsidP="00665833">
      <w:pPr>
        <w:spacing w:line="360" w:lineRule="auto"/>
        <w:jc w:val="both"/>
        <w:rPr>
          <w:rFonts w:ascii="Arial" w:hAnsi="Arial" w:cs="Arial"/>
        </w:rPr>
      </w:pPr>
      <w:r w:rsidRPr="00F66979">
        <w:rPr>
          <w:rFonts w:ascii="Arial" w:hAnsi="Arial" w:cs="Arial"/>
        </w:rPr>
        <w:t xml:space="preserve">Melia (2020b). </w:t>
      </w:r>
      <w:r w:rsidRPr="00F66979">
        <w:rPr>
          <w:rFonts w:ascii="Arial" w:hAnsi="Arial" w:cs="Arial"/>
          <w:i/>
        </w:rPr>
        <w:t xml:space="preserve">Stay Safe with Melia. </w:t>
      </w:r>
      <w:r w:rsidRPr="00F66979">
        <w:rPr>
          <w:rFonts w:ascii="Arial" w:hAnsi="Arial" w:cs="Arial"/>
        </w:rPr>
        <w:t>Available at:</w:t>
      </w:r>
      <w:r w:rsidRPr="00F66979">
        <w:rPr>
          <w:rFonts w:ascii="Arial" w:hAnsi="Arial" w:cs="Arial"/>
          <w:i/>
          <w:iCs/>
        </w:rPr>
        <w:t xml:space="preserve"> </w:t>
      </w:r>
      <w:hyperlink r:id="rId29">
        <w:r w:rsidRPr="00F66979">
          <w:rPr>
            <w:rStyle w:val="Hyperlink"/>
            <w:rFonts w:ascii="Arial" w:hAnsi="Arial" w:cs="Arial"/>
          </w:rPr>
          <w:t>https://www.melia.com/en/hotels/spain/majorca/melia-palma-bay/stay-safe.htm</w:t>
        </w:r>
      </w:hyperlink>
      <w:r w:rsidRPr="00F66979">
        <w:rPr>
          <w:rFonts w:ascii="Arial" w:hAnsi="Arial" w:cs="Arial"/>
        </w:rPr>
        <w:t xml:space="preserve"> (Accessed: 11 May 2020). </w:t>
      </w:r>
    </w:p>
    <w:p w14:paraId="1C552B9B" w14:textId="77777777" w:rsidR="00102C30" w:rsidRDefault="00102C30" w:rsidP="00665833">
      <w:pPr>
        <w:spacing w:line="360" w:lineRule="auto"/>
        <w:jc w:val="both"/>
        <w:rPr>
          <w:rFonts w:ascii="Arial" w:hAnsi="Arial" w:cs="Arial"/>
        </w:rPr>
      </w:pPr>
    </w:p>
    <w:p w14:paraId="580570C4"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Melia (2020e). </w:t>
      </w:r>
      <w:r w:rsidRPr="00F66979">
        <w:rPr>
          <w:rFonts w:ascii="Arial" w:eastAsia="Times New Roman" w:hAnsi="Arial" w:cs="Arial"/>
          <w:i/>
          <w:iCs/>
        </w:rPr>
        <w:t xml:space="preserve">Working and Growing Together. </w:t>
      </w:r>
      <w:r w:rsidRPr="00F66979">
        <w:rPr>
          <w:rFonts w:ascii="Arial" w:eastAsia="Times New Roman" w:hAnsi="Arial" w:cs="Arial"/>
        </w:rPr>
        <w:t xml:space="preserve">Available at: </w:t>
      </w:r>
      <w:hyperlink r:id="rId30">
        <w:r w:rsidRPr="00F66979">
          <w:rPr>
            <w:rStyle w:val="Hyperlink"/>
            <w:rFonts w:ascii="Arial" w:eastAsia="Times New Roman" w:hAnsi="Arial" w:cs="Arial"/>
          </w:rPr>
          <w:t>https://www.meliahotelsinternational.com/en/development</w:t>
        </w:r>
      </w:hyperlink>
      <w:r w:rsidRPr="00F66979">
        <w:rPr>
          <w:rFonts w:ascii="Arial" w:eastAsia="Times New Roman" w:hAnsi="Arial" w:cs="Arial"/>
        </w:rPr>
        <w:t xml:space="preserve"> (Accessed: 26 June 2020)</w:t>
      </w:r>
    </w:p>
    <w:p w14:paraId="0A76A298" w14:textId="77777777" w:rsidR="00102C30" w:rsidRPr="00F66979" w:rsidRDefault="00102C30" w:rsidP="00665833">
      <w:pPr>
        <w:spacing w:line="360" w:lineRule="auto"/>
        <w:jc w:val="both"/>
        <w:rPr>
          <w:rFonts w:ascii="Arial" w:eastAsia="Times New Roman" w:hAnsi="Arial" w:cs="Arial"/>
        </w:rPr>
      </w:pPr>
    </w:p>
    <w:p w14:paraId="63C404EA" w14:textId="77777777" w:rsidR="00074260" w:rsidRDefault="00074260" w:rsidP="005346CC">
      <w:pPr>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lastRenderedPageBreak/>
        <w:t>Meliá Hotels International &amp; Bureau Veritas, 2020.</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Stay Safe </w:t>
      </w:r>
      <w:proofErr w:type="gramStart"/>
      <w:r w:rsidRPr="00F66979">
        <w:rPr>
          <w:rFonts w:ascii="Arial" w:eastAsia="Times New Roman" w:hAnsi="Arial" w:cs="Arial"/>
          <w:i/>
          <w:iCs/>
          <w:color w:val="000000"/>
        </w:rPr>
        <w:t>With</w:t>
      </w:r>
      <w:proofErr w:type="gramEnd"/>
      <w:r w:rsidRPr="00F66979">
        <w:rPr>
          <w:rFonts w:ascii="Arial" w:eastAsia="Times New Roman" w:hAnsi="Arial" w:cs="Arial"/>
          <w:i/>
          <w:iCs/>
          <w:color w:val="000000"/>
        </w:rPr>
        <w:t xml:space="preserve"> Meliá</w:t>
      </w:r>
      <w:r w:rsidRPr="00F66979">
        <w:rPr>
          <w:rFonts w:ascii="Arial" w:eastAsia="Times New Roman" w:hAnsi="Arial" w:cs="Arial"/>
          <w:color w:val="000000"/>
          <w:shd w:val="clear" w:color="auto" w:fill="FFFFFF"/>
        </w:rPr>
        <w:t>. [online] Meliá Hotels International &amp; Bureau Veritas. Available at: &lt;https://www.melia.com/covid-19/campaign/generic/docs/Stay_Safe_with_Meliá.pdf&gt; [Accessed 18 May 2020].</w:t>
      </w:r>
    </w:p>
    <w:p w14:paraId="03DD1E02" w14:textId="77777777" w:rsidR="00102C30" w:rsidRPr="00F66979" w:rsidRDefault="00102C30" w:rsidP="005346CC">
      <w:pPr>
        <w:rPr>
          <w:rFonts w:ascii="Arial" w:eastAsia="Times New Roman" w:hAnsi="Arial" w:cs="Arial"/>
        </w:rPr>
      </w:pPr>
    </w:p>
    <w:p w14:paraId="71FD838F" w14:textId="77777777" w:rsidR="00074260" w:rsidRDefault="00074260" w:rsidP="00665833">
      <w:pPr>
        <w:spacing w:line="360" w:lineRule="auto"/>
        <w:jc w:val="both"/>
        <w:rPr>
          <w:rFonts w:ascii="Arial" w:hAnsi="Arial" w:cs="Arial"/>
          <w:bCs/>
        </w:rPr>
      </w:pPr>
      <w:r w:rsidRPr="00F66979">
        <w:rPr>
          <w:rFonts w:ascii="Arial" w:hAnsi="Arial" w:cs="Arial"/>
          <w:bCs/>
        </w:rPr>
        <w:t xml:space="preserve">Melia. (2020c). </w:t>
      </w:r>
      <w:r w:rsidRPr="00F66979">
        <w:rPr>
          <w:rFonts w:ascii="Arial" w:hAnsi="Arial" w:cs="Arial"/>
          <w:bCs/>
          <w:i/>
        </w:rPr>
        <w:t>COVID- 19: Important Information for our Customers and Partners.</w:t>
      </w:r>
      <w:r w:rsidRPr="00F66979">
        <w:rPr>
          <w:rFonts w:ascii="Arial" w:hAnsi="Arial" w:cs="Arial"/>
          <w:bCs/>
        </w:rPr>
        <w:t xml:space="preserve"> Available at: </w:t>
      </w:r>
      <w:hyperlink r:id="rId31">
        <w:r w:rsidRPr="00F66979">
          <w:rPr>
            <w:rStyle w:val="Hyperlink"/>
            <w:rFonts w:ascii="Arial" w:hAnsi="Arial" w:cs="Arial"/>
            <w:bCs/>
          </w:rPr>
          <w:t>https://www.melia.com/covid-19/covid_en.html</w:t>
        </w:r>
      </w:hyperlink>
      <w:r w:rsidRPr="00F66979">
        <w:rPr>
          <w:rFonts w:ascii="Arial" w:hAnsi="Arial" w:cs="Arial"/>
          <w:bCs/>
        </w:rPr>
        <w:t xml:space="preserve"> (Accessed: 28 May 2020). </w:t>
      </w:r>
    </w:p>
    <w:p w14:paraId="54D4D92A" w14:textId="77777777" w:rsidR="00102C30" w:rsidRDefault="00102C30" w:rsidP="00665833">
      <w:pPr>
        <w:spacing w:line="360" w:lineRule="auto"/>
        <w:jc w:val="both"/>
        <w:rPr>
          <w:rFonts w:ascii="Arial" w:hAnsi="Arial" w:cs="Arial"/>
          <w:bCs/>
        </w:rPr>
      </w:pPr>
    </w:p>
    <w:p w14:paraId="25ACFD23" w14:textId="77777777" w:rsidR="00074260" w:rsidRDefault="00074260" w:rsidP="00665833">
      <w:pPr>
        <w:spacing w:line="360" w:lineRule="auto"/>
        <w:jc w:val="both"/>
        <w:rPr>
          <w:rFonts w:ascii="Arial" w:eastAsia="Times New Roman" w:hAnsi="Arial" w:cs="Arial"/>
        </w:rPr>
      </w:pPr>
      <w:r w:rsidRPr="00075F61">
        <w:rPr>
          <w:rFonts w:ascii="Arial" w:eastAsia="Times New Roman" w:hAnsi="Arial" w:cs="Arial"/>
        </w:rPr>
        <w:t xml:space="preserve">Melia. (2020d). </w:t>
      </w:r>
      <w:r w:rsidRPr="00075F61">
        <w:rPr>
          <w:rFonts w:ascii="Arial" w:eastAsia="Times New Roman" w:hAnsi="Arial" w:cs="Arial"/>
          <w:i/>
        </w:rPr>
        <w:t>Stay Safe with Melia</w:t>
      </w:r>
      <w:r w:rsidRPr="00075F61">
        <w:rPr>
          <w:rFonts w:ascii="Arial" w:eastAsia="Times New Roman" w:hAnsi="Arial" w:cs="Arial"/>
        </w:rPr>
        <w:t xml:space="preserve">. Available at: </w:t>
      </w:r>
      <w:hyperlink r:id="rId32">
        <w:r w:rsidRPr="00075F61">
          <w:rPr>
            <w:rStyle w:val="Hyperlink"/>
            <w:rFonts w:ascii="Arial" w:eastAsia="Times New Roman" w:hAnsi="Arial" w:cs="Arial"/>
          </w:rPr>
          <w:t>https://www.melia.com/covid-19/covid_en.html</w:t>
        </w:r>
      </w:hyperlink>
      <w:r w:rsidRPr="00075F61">
        <w:rPr>
          <w:rFonts w:ascii="Arial" w:eastAsia="Times New Roman" w:hAnsi="Arial" w:cs="Arial"/>
        </w:rPr>
        <w:t xml:space="preserve"> (Accessed: 2 May 2020)</w:t>
      </w:r>
    </w:p>
    <w:p w14:paraId="7877E8AD"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lang w:val="es-ES"/>
        </w:rPr>
        <w:t xml:space="preserve">Meliahotelsinternational.com. </w:t>
      </w:r>
      <w:r>
        <w:rPr>
          <w:rFonts w:ascii="Arial" w:eastAsia="Arial" w:hAnsi="Arial" w:cs="Arial"/>
          <w:color w:val="000000" w:themeColor="text1"/>
          <w:lang w:val="es-ES"/>
        </w:rPr>
        <w:t>(</w:t>
      </w:r>
      <w:r w:rsidRPr="00F66979">
        <w:rPr>
          <w:rFonts w:ascii="Arial" w:eastAsia="Arial" w:hAnsi="Arial" w:cs="Arial"/>
          <w:color w:val="000000" w:themeColor="text1"/>
          <w:lang w:val="es-ES"/>
        </w:rPr>
        <w:t>2020</w:t>
      </w:r>
      <w:r>
        <w:rPr>
          <w:rFonts w:ascii="Arial" w:eastAsia="Arial" w:hAnsi="Arial" w:cs="Arial"/>
          <w:color w:val="000000" w:themeColor="text1"/>
          <w:lang w:val="es-ES"/>
        </w:rPr>
        <w:t>)</w:t>
      </w:r>
      <w:r w:rsidRPr="00F66979">
        <w:rPr>
          <w:rFonts w:ascii="Arial" w:eastAsia="Arial" w:hAnsi="Arial" w:cs="Arial"/>
          <w:color w:val="000000" w:themeColor="text1"/>
          <w:lang w:val="es-ES"/>
        </w:rPr>
        <w:t xml:space="preserve">. </w:t>
      </w:r>
      <w:r w:rsidRPr="00F66979">
        <w:rPr>
          <w:rFonts w:ascii="Arial" w:eastAsia="Arial" w:hAnsi="Arial" w:cs="Arial"/>
          <w:i/>
          <w:iCs/>
          <w:color w:val="000000" w:themeColor="text1"/>
          <w:lang w:val="es-ES"/>
        </w:rPr>
        <w:t>Estructura Accionarial - Web Corporativa Oficial De Meliá</w:t>
      </w:r>
      <w:r w:rsidRPr="00F66979">
        <w:rPr>
          <w:rFonts w:ascii="Arial" w:eastAsia="Arial" w:hAnsi="Arial" w:cs="Arial"/>
          <w:color w:val="000000" w:themeColor="text1"/>
          <w:lang w:val="es-ES"/>
        </w:rPr>
        <w:t xml:space="preserve">. </w:t>
      </w:r>
      <w:r w:rsidRPr="00F66979">
        <w:rPr>
          <w:rFonts w:ascii="Arial" w:eastAsia="Arial" w:hAnsi="Arial" w:cs="Arial"/>
          <w:color w:val="000000" w:themeColor="text1"/>
        </w:rPr>
        <w:t>[online] Available at: &lt;</w:t>
      </w:r>
      <w:hyperlink r:id="rId33">
        <w:r w:rsidRPr="00F66979">
          <w:rPr>
            <w:rStyle w:val="Hyperlink"/>
            <w:rFonts w:ascii="Arial" w:eastAsia="Arial" w:hAnsi="Arial" w:cs="Arial"/>
            <w:color w:val="000000" w:themeColor="text1"/>
          </w:rPr>
          <w:t>https://www.meliahotelsinternational.com/es/shareholdersAndInvestors/paginas/estructura-accionarial.aspx</w:t>
        </w:r>
      </w:hyperlink>
      <w:r w:rsidRPr="00F66979">
        <w:rPr>
          <w:rFonts w:ascii="Arial" w:eastAsia="Arial" w:hAnsi="Arial" w:cs="Arial"/>
          <w:color w:val="000000" w:themeColor="text1"/>
        </w:rPr>
        <w:t>&gt; [Accessed 18 April 2020].</w:t>
      </w:r>
    </w:p>
    <w:p w14:paraId="049C0112" w14:textId="77777777" w:rsidR="00102C30" w:rsidRPr="00F66979" w:rsidRDefault="00102C30" w:rsidP="00665833">
      <w:pPr>
        <w:spacing w:line="360" w:lineRule="auto"/>
        <w:jc w:val="both"/>
        <w:rPr>
          <w:rFonts w:ascii="Arial" w:eastAsia="Arial" w:hAnsi="Arial" w:cs="Arial"/>
          <w:color w:val="000000" w:themeColor="text1"/>
        </w:rPr>
      </w:pPr>
    </w:p>
    <w:p w14:paraId="2B262132"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rPr>
        <w:t xml:space="preserve">Migration and Home Affairs - European Commission.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 xml:space="preserve">Temporary Reintroduction </w:t>
      </w:r>
      <w:proofErr w:type="gramStart"/>
      <w:r w:rsidRPr="00075F61">
        <w:rPr>
          <w:rFonts w:ascii="Arial" w:eastAsia="Times New Roman" w:hAnsi="Arial" w:cs="Arial"/>
          <w:i/>
          <w:iCs/>
          <w:color w:val="000000"/>
        </w:rPr>
        <w:t>Of</w:t>
      </w:r>
      <w:proofErr w:type="gramEnd"/>
      <w:r w:rsidRPr="00075F61">
        <w:rPr>
          <w:rFonts w:ascii="Arial" w:eastAsia="Times New Roman" w:hAnsi="Arial" w:cs="Arial"/>
          <w:i/>
          <w:iCs/>
          <w:color w:val="000000"/>
        </w:rPr>
        <w:t xml:space="preserve"> Border Control - Migration And Home Affairs - European Commission</w:t>
      </w:r>
      <w:r w:rsidRPr="00075F61">
        <w:rPr>
          <w:rFonts w:ascii="Arial" w:eastAsia="Times New Roman" w:hAnsi="Arial" w:cs="Arial"/>
          <w:color w:val="000000"/>
          <w:shd w:val="clear" w:color="auto" w:fill="FFFFFF"/>
        </w:rPr>
        <w:t>. [online] Available at: &lt;https://ec.europa.eu/home-affairs/what-we-do/policies/borders-and-visas/schengen/reintroduction-border-control_en&gt; [Accessed 12 June 2020].</w:t>
      </w:r>
    </w:p>
    <w:p w14:paraId="6FE1B6B9" w14:textId="77777777" w:rsidR="00102C30" w:rsidRDefault="00102C30" w:rsidP="00075F61">
      <w:pPr>
        <w:spacing w:line="360" w:lineRule="auto"/>
        <w:jc w:val="both"/>
        <w:rPr>
          <w:rFonts w:ascii="Arial" w:eastAsia="Times New Roman" w:hAnsi="Arial" w:cs="Arial"/>
          <w:color w:val="000000"/>
          <w:shd w:val="clear" w:color="auto" w:fill="FFFFFF"/>
        </w:rPr>
      </w:pPr>
    </w:p>
    <w:p w14:paraId="70D447D0" w14:textId="77777777" w:rsidR="00074260" w:rsidRPr="00075F61" w:rsidRDefault="00074260" w:rsidP="00075F61">
      <w:pPr>
        <w:spacing w:line="360" w:lineRule="auto"/>
        <w:jc w:val="both"/>
        <w:rPr>
          <w:rFonts w:ascii="Arial" w:eastAsia="Times New Roman" w:hAnsi="Arial" w:cs="Arial"/>
        </w:rPr>
      </w:pPr>
      <w:r w:rsidRPr="00075F61">
        <w:rPr>
          <w:rFonts w:ascii="Arial" w:eastAsia="Times New Roman" w:hAnsi="Arial" w:cs="Arial"/>
          <w:color w:val="000000"/>
          <w:shd w:val="clear" w:color="auto" w:fill="FFFFFF"/>
        </w:rPr>
        <w:t xml:space="preserve">Mulvihill, T.,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 London and Paris hotels donate iPads to help isolated Covid-19 patients connect with family.</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Telegraph</w:t>
      </w:r>
      <w:r w:rsidRPr="00075F61">
        <w:rPr>
          <w:rFonts w:ascii="Arial" w:eastAsia="Times New Roman" w:hAnsi="Arial" w:cs="Arial"/>
          <w:color w:val="000000"/>
          <w:shd w:val="clear" w:color="auto" w:fill="FFFFFF"/>
        </w:rPr>
        <w:t>, [online] Available at: &lt;https://www.telegraph.co.uk/travel/hotels/articles/citizenm-hotels-donate-ipads-coronavirus-patients/&gt; [Accessed 20 April 2020].</w:t>
      </w:r>
    </w:p>
    <w:p w14:paraId="1AD3EFCD" w14:textId="77777777" w:rsidR="00074260" w:rsidRPr="00F66979" w:rsidRDefault="00074260" w:rsidP="00665833">
      <w:pPr>
        <w:spacing w:before="100" w:beforeAutospacing="1" w:after="100" w:afterAutospacing="1" w:line="360" w:lineRule="auto"/>
        <w:jc w:val="both"/>
        <w:rPr>
          <w:rFonts w:ascii="Arial" w:hAnsi="Arial" w:cs="Arial"/>
        </w:rPr>
      </w:pPr>
      <w:r w:rsidRPr="00F66979">
        <w:rPr>
          <w:rFonts w:ascii="Arial" w:hAnsi="Arial" w:cs="Arial"/>
        </w:rPr>
        <w:t xml:space="preserve">Online Marketplaces (2020). </w:t>
      </w:r>
      <w:r w:rsidRPr="00F66979">
        <w:rPr>
          <w:rFonts w:ascii="Arial" w:hAnsi="Arial" w:cs="Arial"/>
          <w:i/>
          <w:iCs/>
        </w:rPr>
        <w:t xml:space="preserve">Report: Global Online Accommodation Booking Market 2019. </w:t>
      </w:r>
      <w:r w:rsidRPr="00F66979">
        <w:rPr>
          <w:rFonts w:ascii="Arial" w:hAnsi="Arial" w:cs="Arial"/>
        </w:rPr>
        <w:t xml:space="preserve">Available at: </w:t>
      </w:r>
      <w:hyperlink r:id="rId34">
        <w:r w:rsidRPr="00F66979">
          <w:rPr>
            <w:rStyle w:val="Hyperlink"/>
            <w:rFonts w:ascii="Arial" w:hAnsi="Arial" w:cs="Arial"/>
          </w:rPr>
          <w:t>https://www.onlinemarketplaces.com/articles/31223-report-global-online-accommodation-booking-market-2019</w:t>
        </w:r>
      </w:hyperlink>
      <w:r w:rsidRPr="00F66979">
        <w:rPr>
          <w:rFonts w:ascii="Arial" w:hAnsi="Arial" w:cs="Arial"/>
        </w:rPr>
        <w:t xml:space="preserve"> (Accessed: 30 March 2020). </w:t>
      </w:r>
    </w:p>
    <w:p w14:paraId="4FA33B0D"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rPr>
        <w:t xml:space="preserve">Organisation for Economic Co-operation and Development &amp; European Union,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 xml:space="preserve">Key Findings Tourism Trends </w:t>
      </w:r>
      <w:proofErr w:type="gramStart"/>
      <w:r w:rsidRPr="00075F61">
        <w:rPr>
          <w:rFonts w:ascii="Arial" w:eastAsia="Times New Roman" w:hAnsi="Arial" w:cs="Arial"/>
          <w:i/>
          <w:iCs/>
          <w:color w:val="000000"/>
        </w:rPr>
        <w:t>And</w:t>
      </w:r>
      <w:proofErr w:type="gramEnd"/>
      <w:r w:rsidRPr="00075F61">
        <w:rPr>
          <w:rFonts w:ascii="Arial" w:eastAsia="Times New Roman" w:hAnsi="Arial" w:cs="Arial"/>
          <w:i/>
          <w:iCs/>
          <w:color w:val="000000"/>
        </w:rPr>
        <w:t xml:space="preserve"> Policies OECD Tourism Trends And Policies 2020</w:t>
      </w:r>
      <w:r w:rsidRPr="00075F61">
        <w:rPr>
          <w:rFonts w:ascii="Arial" w:eastAsia="Times New Roman" w:hAnsi="Arial" w:cs="Arial"/>
          <w:color w:val="000000"/>
          <w:shd w:val="clear" w:color="auto" w:fill="FFFFFF"/>
        </w:rPr>
        <w:t>. [online] Organisation for Economic Co-operation and Development &amp; European. Available at: &lt;https://www.oecd.org/cfe/tourism/2020-Tourism-Brochure.pdf&gt; [Accessed 13 July 2020].</w:t>
      </w:r>
    </w:p>
    <w:p w14:paraId="412BD756" w14:textId="77777777" w:rsidR="00102C30" w:rsidRDefault="00102C30" w:rsidP="00075F61">
      <w:pPr>
        <w:spacing w:line="360" w:lineRule="auto"/>
        <w:jc w:val="both"/>
        <w:rPr>
          <w:rFonts w:ascii="Arial" w:eastAsia="Times New Roman" w:hAnsi="Arial" w:cs="Arial"/>
          <w:color w:val="000000"/>
          <w:shd w:val="clear" w:color="auto" w:fill="FFFFFF"/>
        </w:rPr>
      </w:pPr>
    </w:p>
    <w:p w14:paraId="441D48AD" w14:textId="77777777" w:rsidR="00074260" w:rsidRDefault="00074260" w:rsidP="00075F61">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lang w:val="es-ES"/>
        </w:rPr>
        <w:t xml:space="preserve">Page, D.,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El Gobierno prohíbe a las funerarias subir precios para evitar abusos y tendrán que devolver lo cobrado ya de más. </w:t>
      </w:r>
      <w:r w:rsidRPr="00F66979">
        <w:rPr>
          <w:rFonts w:ascii="Arial" w:eastAsia="Times New Roman" w:hAnsi="Arial" w:cs="Arial"/>
          <w:i/>
          <w:iCs/>
          <w:color w:val="000000"/>
        </w:rPr>
        <w:t>El Independiente</w:t>
      </w:r>
      <w:r w:rsidRPr="00F66979">
        <w:rPr>
          <w:rFonts w:ascii="Arial" w:eastAsia="Times New Roman" w:hAnsi="Arial" w:cs="Arial"/>
          <w:color w:val="000000"/>
          <w:shd w:val="clear" w:color="auto" w:fill="FFFFFF"/>
        </w:rPr>
        <w:t>, [online] Available at: &lt;https://www.elindependiente.com/economia/2020/03/30/el-gobierno-prohibe-a-las-</w:t>
      </w:r>
      <w:r w:rsidRPr="00F66979">
        <w:rPr>
          <w:rFonts w:ascii="Arial" w:eastAsia="Times New Roman" w:hAnsi="Arial" w:cs="Arial"/>
          <w:color w:val="000000"/>
          <w:shd w:val="clear" w:color="auto" w:fill="FFFFFF"/>
        </w:rPr>
        <w:lastRenderedPageBreak/>
        <w:t>funerarias-subir-precios-para-evitar-abusos-y-tendran-que-devolver-lo-cobrado-ya-de-mas/&gt; [Accessed 1 April 2020].</w:t>
      </w:r>
    </w:p>
    <w:p w14:paraId="49F0C918" w14:textId="77777777" w:rsidR="00102C30" w:rsidRDefault="00102C30" w:rsidP="00075F61">
      <w:pPr>
        <w:spacing w:line="360" w:lineRule="auto"/>
        <w:jc w:val="both"/>
        <w:rPr>
          <w:rFonts w:ascii="Arial" w:eastAsia="Times New Roman" w:hAnsi="Arial" w:cs="Arial"/>
          <w:color w:val="000000"/>
          <w:shd w:val="clear" w:color="auto" w:fill="FFFFFF"/>
        </w:rPr>
      </w:pPr>
    </w:p>
    <w:p w14:paraId="3279DE5A" w14:textId="77777777" w:rsidR="00074260" w:rsidRPr="00F66979" w:rsidRDefault="00074260" w:rsidP="00554139">
      <w:pPr>
        <w:rPr>
          <w:rFonts w:ascii="Arial" w:eastAsia="Times New Roman" w:hAnsi="Arial" w:cs="Arial"/>
        </w:rPr>
      </w:pPr>
      <w:r w:rsidRPr="00F66979">
        <w:rPr>
          <w:rFonts w:ascii="Arial" w:eastAsia="Times New Roman" w:hAnsi="Arial" w:cs="Arial"/>
          <w:color w:val="000000"/>
          <w:shd w:val="clear" w:color="auto" w:fill="FFFFFF"/>
          <w:lang w:val="es-ES"/>
        </w:rPr>
        <w:t xml:space="preserve">Page, D.,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Las hoteleras se disputan los turistas con descuentos agresivos para salvar el verano.</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rPr>
        <w:t>El Independiente</w:t>
      </w:r>
      <w:r w:rsidRPr="00F66979">
        <w:rPr>
          <w:rFonts w:ascii="Arial" w:eastAsia="Times New Roman" w:hAnsi="Arial" w:cs="Arial"/>
          <w:color w:val="000000"/>
          <w:shd w:val="clear" w:color="auto" w:fill="FFFFFF"/>
        </w:rPr>
        <w:t>, [online] Available at: &lt;https://www.elindependiente.com/economia/2020/06/09/las-hoteleras-se-disputan-los-turistas-con-descuentos-agresivos-para-salvar-el-verano/&gt; [Accessed 10 June 2020].</w:t>
      </w:r>
    </w:p>
    <w:p w14:paraId="085403CE" w14:textId="77777777" w:rsidR="00074260" w:rsidRPr="00F66979" w:rsidRDefault="00074260" w:rsidP="00665833">
      <w:pPr>
        <w:spacing w:before="100" w:beforeAutospacing="1" w:after="100" w:afterAutospacing="1" w:line="360" w:lineRule="auto"/>
        <w:jc w:val="both"/>
        <w:rPr>
          <w:rFonts w:ascii="Arial" w:hAnsi="Arial" w:cs="Arial"/>
        </w:rPr>
      </w:pPr>
      <w:r w:rsidRPr="00F66979">
        <w:rPr>
          <w:rFonts w:ascii="Arial" w:hAnsi="Arial" w:cs="Arial"/>
        </w:rPr>
        <w:t xml:space="preserve">PAX News. (2020). ‘Stay Safe </w:t>
      </w:r>
      <w:proofErr w:type="gramStart"/>
      <w:r w:rsidRPr="00F66979">
        <w:rPr>
          <w:rFonts w:ascii="Arial" w:hAnsi="Arial" w:cs="Arial"/>
        </w:rPr>
        <w:t>With</w:t>
      </w:r>
      <w:proofErr w:type="gramEnd"/>
      <w:r w:rsidRPr="00F66979">
        <w:rPr>
          <w:rFonts w:ascii="Arial" w:hAnsi="Arial" w:cs="Arial"/>
        </w:rPr>
        <w:t xml:space="preserve"> Melia program focuses on emotional well-being of guests.’ </w:t>
      </w:r>
      <w:r w:rsidRPr="00F66979">
        <w:rPr>
          <w:rFonts w:ascii="Arial" w:hAnsi="Arial" w:cs="Arial"/>
          <w:i/>
          <w:iCs/>
        </w:rPr>
        <w:t>PAX News</w:t>
      </w:r>
      <w:r w:rsidRPr="00F66979">
        <w:rPr>
          <w:rFonts w:ascii="Arial" w:hAnsi="Arial" w:cs="Arial"/>
        </w:rPr>
        <w:t>, 8</w:t>
      </w:r>
      <w:r w:rsidRPr="00F66979">
        <w:rPr>
          <w:rFonts w:ascii="Arial" w:hAnsi="Arial" w:cs="Arial"/>
          <w:vertAlign w:val="superscript"/>
        </w:rPr>
        <w:t>th</w:t>
      </w:r>
      <w:r w:rsidRPr="00F66979">
        <w:rPr>
          <w:rFonts w:ascii="Arial" w:hAnsi="Arial" w:cs="Arial"/>
        </w:rPr>
        <w:t xml:space="preserve"> May. Available at: </w:t>
      </w:r>
      <w:hyperlink r:id="rId35">
        <w:r w:rsidRPr="00F66979">
          <w:rPr>
            <w:rStyle w:val="Hyperlink"/>
            <w:rFonts w:ascii="Arial" w:hAnsi="Arial" w:cs="Arial"/>
          </w:rPr>
          <w:t>https://news.paxeditions.com/news/hotel/stay-safe-melia-program-focuses-emotional-well-being-guests</w:t>
        </w:r>
      </w:hyperlink>
      <w:r w:rsidRPr="00F66979">
        <w:rPr>
          <w:rFonts w:ascii="Arial" w:hAnsi="Arial" w:cs="Arial"/>
        </w:rPr>
        <w:t xml:space="preserve"> (Accessed: 10 May 2020).</w:t>
      </w:r>
    </w:p>
    <w:p w14:paraId="1A22B8E6"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Queens university Belfast. (2020).</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COVID-19: Don’T Bank </w:t>
      </w:r>
      <w:proofErr w:type="gramStart"/>
      <w:r w:rsidRPr="00F66979">
        <w:rPr>
          <w:rFonts w:ascii="Arial" w:eastAsia="Times New Roman" w:hAnsi="Arial" w:cs="Arial"/>
          <w:i/>
          <w:iCs/>
          <w:color w:val="000000"/>
        </w:rPr>
        <w:t>On</w:t>
      </w:r>
      <w:proofErr w:type="gramEnd"/>
      <w:r w:rsidRPr="00F66979">
        <w:rPr>
          <w:rFonts w:ascii="Arial" w:eastAsia="Times New Roman" w:hAnsi="Arial" w:cs="Arial"/>
          <w:i/>
          <w:iCs/>
          <w:color w:val="000000"/>
        </w:rPr>
        <w:t xml:space="preserve"> A Rapid Economic Recovery</w:t>
      </w:r>
      <w:r w:rsidRPr="00F66979">
        <w:rPr>
          <w:rFonts w:ascii="Arial" w:eastAsia="Times New Roman" w:hAnsi="Arial" w:cs="Arial"/>
          <w:color w:val="000000"/>
          <w:shd w:val="clear" w:color="auto" w:fill="FFFFFF"/>
        </w:rPr>
        <w:t>. [online] Available at: &lt;https://www.qub.ac.uk/coronavirus/analysis-commentary/dont-bank-on-a-rapid-economy-recovery/&gt; [Accessed 13 June 2020].</w:t>
      </w:r>
    </w:p>
    <w:p w14:paraId="355F892B" w14:textId="77777777" w:rsidR="00102C30" w:rsidRPr="00F66979" w:rsidRDefault="00102C30" w:rsidP="00665833">
      <w:pPr>
        <w:spacing w:line="360" w:lineRule="auto"/>
        <w:jc w:val="both"/>
        <w:rPr>
          <w:rFonts w:ascii="Arial" w:eastAsia="Times New Roman" w:hAnsi="Arial" w:cs="Arial"/>
        </w:rPr>
      </w:pPr>
    </w:p>
    <w:p w14:paraId="411C18D6" w14:textId="77777777" w:rsidR="00074260" w:rsidRDefault="00074260" w:rsidP="00665833">
      <w:pPr>
        <w:spacing w:line="360" w:lineRule="auto"/>
        <w:jc w:val="both"/>
        <w:rPr>
          <w:rFonts w:ascii="Arial" w:hAnsi="Arial" w:cs="Arial"/>
        </w:rPr>
      </w:pPr>
      <w:r w:rsidRPr="00F66979">
        <w:rPr>
          <w:rFonts w:ascii="Arial" w:hAnsi="Arial" w:cs="Arial"/>
        </w:rPr>
        <w:t xml:space="preserve">Reauters (2020). </w:t>
      </w:r>
      <w:r w:rsidRPr="00F66979">
        <w:rPr>
          <w:rFonts w:ascii="Arial" w:hAnsi="Arial" w:cs="Arial"/>
          <w:bCs/>
          <w:i/>
        </w:rPr>
        <w:t xml:space="preserve">Spain's Melia Hotels sees </w:t>
      </w:r>
      <w:proofErr w:type="gramStart"/>
      <w:r w:rsidRPr="00F66979">
        <w:rPr>
          <w:rFonts w:ascii="Arial" w:hAnsi="Arial" w:cs="Arial"/>
          <w:bCs/>
          <w:i/>
        </w:rPr>
        <w:t>80 million euro</w:t>
      </w:r>
      <w:proofErr w:type="gramEnd"/>
      <w:r w:rsidRPr="00F66979">
        <w:rPr>
          <w:rFonts w:ascii="Arial" w:hAnsi="Arial" w:cs="Arial"/>
          <w:bCs/>
          <w:i/>
        </w:rPr>
        <w:t xml:space="preserve"> loss in first quarter, gloomy second-quarter outlook.</w:t>
      </w:r>
      <w:r w:rsidRPr="00F66979">
        <w:rPr>
          <w:rFonts w:ascii="Arial" w:hAnsi="Arial" w:cs="Arial"/>
          <w:bCs/>
        </w:rPr>
        <w:t xml:space="preserve"> </w:t>
      </w:r>
      <w:r w:rsidRPr="00F66979">
        <w:rPr>
          <w:rFonts w:ascii="Arial" w:hAnsi="Arial" w:cs="Arial"/>
        </w:rPr>
        <w:t xml:space="preserve">Available at: </w:t>
      </w:r>
      <w:hyperlink r:id="rId36">
        <w:r w:rsidRPr="00F66979">
          <w:rPr>
            <w:rStyle w:val="Hyperlink"/>
            <w:rFonts w:ascii="Arial" w:hAnsi="Arial" w:cs="Arial"/>
          </w:rPr>
          <w:t>https://uk.reuters.com/article/us-melia-hotels-results/spains-melia-hotels-sees-80-million-euro-loss-in-first-quarter-gloomy-second-quarter-outlook-idUKKBN22J2ZG</w:t>
        </w:r>
      </w:hyperlink>
      <w:r w:rsidRPr="00F66979">
        <w:rPr>
          <w:rFonts w:ascii="Arial" w:hAnsi="Arial" w:cs="Arial"/>
        </w:rPr>
        <w:t xml:space="preserve"> (Accessed: 24 March 2020).</w:t>
      </w:r>
    </w:p>
    <w:p w14:paraId="2D1DFC3B" w14:textId="77777777" w:rsidR="00102C30" w:rsidRDefault="00102C30" w:rsidP="00665833">
      <w:pPr>
        <w:spacing w:line="360" w:lineRule="auto"/>
        <w:jc w:val="both"/>
        <w:rPr>
          <w:rFonts w:ascii="Arial" w:hAnsi="Arial" w:cs="Arial"/>
        </w:rPr>
      </w:pPr>
    </w:p>
    <w:p w14:paraId="6DF195F1" w14:textId="77777777" w:rsidR="00074260" w:rsidRDefault="00074260" w:rsidP="00075F61">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rPr>
        <w:t xml:space="preserve"> </w:t>
      </w:r>
      <w:r w:rsidRPr="00075F61">
        <w:rPr>
          <w:rFonts w:ascii="Arial" w:eastAsia="Times New Roman" w:hAnsi="Arial" w:cs="Arial"/>
          <w:color w:val="000000"/>
          <w:shd w:val="clear" w:color="auto" w:fill="FFFFFF"/>
        </w:rPr>
        <w:t xml:space="preserve">Reed, D.,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 xml:space="preserve">The Data Say Fear Of COVID-19 Will Hamper </w:t>
      </w:r>
      <w:proofErr w:type="gramStart"/>
      <w:r w:rsidRPr="00075F61">
        <w:rPr>
          <w:rFonts w:ascii="Arial" w:eastAsia="Times New Roman" w:hAnsi="Arial" w:cs="Arial"/>
          <w:i/>
          <w:iCs/>
          <w:color w:val="000000"/>
        </w:rPr>
        <w:t>The</w:t>
      </w:r>
      <w:proofErr w:type="gramEnd"/>
      <w:r w:rsidRPr="00075F61">
        <w:rPr>
          <w:rFonts w:ascii="Arial" w:eastAsia="Times New Roman" w:hAnsi="Arial" w:cs="Arial"/>
          <w:i/>
          <w:iCs/>
          <w:color w:val="000000"/>
        </w:rPr>
        <w:t xml:space="preserve"> Travel Industry’S Recovery For Years</w:t>
      </w:r>
      <w:r w:rsidRPr="00075F61">
        <w:rPr>
          <w:rFonts w:ascii="Arial" w:eastAsia="Times New Roman" w:hAnsi="Arial" w:cs="Arial"/>
          <w:color w:val="000000"/>
          <w:shd w:val="clear" w:color="auto" w:fill="FFFFFF"/>
        </w:rPr>
        <w:t>. [online] Forbes. Available at: &lt;https://www.forbes.com/sites/danielreed/2020/05/14/the-data-say-the-fear-of-covid-19--will-hamper-the-travel-industrys-recovery-for-years/#2c44a9e8103f&gt; [Accessed 14 May 2020].</w:t>
      </w:r>
    </w:p>
    <w:p w14:paraId="72623374" w14:textId="77777777" w:rsidR="00102C30" w:rsidRDefault="00102C30" w:rsidP="00075F61">
      <w:pPr>
        <w:spacing w:line="360" w:lineRule="auto"/>
        <w:jc w:val="both"/>
        <w:rPr>
          <w:rFonts w:ascii="Arial" w:eastAsia="Times New Roman" w:hAnsi="Arial" w:cs="Arial"/>
          <w:color w:val="000000"/>
          <w:shd w:val="clear" w:color="auto" w:fill="FFFFFF"/>
        </w:rPr>
      </w:pPr>
    </w:p>
    <w:p w14:paraId="68123456" w14:textId="77777777" w:rsidR="00074260" w:rsidRDefault="00074260" w:rsidP="00665833">
      <w:pPr>
        <w:spacing w:line="360" w:lineRule="auto"/>
        <w:jc w:val="both"/>
        <w:rPr>
          <w:rFonts w:ascii="Arial" w:eastAsia="Times New Roman" w:hAnsi="Arial" w:cs="Arial"/>
          <w:color w:val="000000"/>
          <w:shd w:val="clear" w:color="auto" w:fill="FFFFFF"/>
          <w:lang w:val="es-ES"/>
        </w:rPr>
      </w:pPr>
      <w:r w:rsidRPr="00F66979">
        <w:rPr>
          <w:rFonts w:ascii="Arial" w:eastAsia="Times New Roman" w:hAnsi="Arial" w:cs="Arial"/>
          <w:color w:val="000000"/>
          <w:shd w:val="clear" w:color="auto" w:fill="FFFFFF"/>
          <w:lang w:val="es-ES"/>
        </w:rPr>
        <w:t xml:space="preserve">Rincón, B., </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F66979">
        <w:rPr>
          <w:rFonts w:ascii="Arial" w:eastAsia="Times New Roman" w:hAnsi="Arial" w:cs="Arial"/>
          <w:color w:val="000000"/>
          <w:shd w:val="clear" w:color="auto" w:fill="FFFFFF"/>
          <w:lang w:val="es-ES"/>
        </w:rPr>
        <w:t>. Las videoconferencias y el vídeo en streaming doblan el tráfico de datos en España debido al coronavirus.</w:t>
      </w:r>
      <w:r w:rsidRPr="00F66979">
        <w:rPr>
          <w:rStyle w:val="apple-converted-space"/>
          <w:rFonts w:ascii="Arial" w:eastAsia="Times New Roman" w:hAnsi="Arial" w:cs="Arial"/>
          <w:color w:val="000000"/>
          <w:shd w:val="clear" w:color="auto" w:fill="FFFFFF"/>
          <w:lang w:val="es-ES"/>
        </w:rPr>
        <w:t> </w:t>
      </w:r>
      <w:r w:rsidRPr="00F66979">
        <w:rPr>
          <w:rFonts w:ascii="Arial" w:eastAsia="Times New Roman" w:hAnsi="Arial" w:cs="Arial"/>
          <w:i/>
          <w:iCs/>
          <w:color w:val="000000"/>
          <w:lang w:val="es-ES"/>
        </w:rPr>
        <w:t>el economista.es</w:t>
      </w:r>
      <w:r w:rsidRPr="00F66979">
        <w:rPr>
          <w:rFonts w:ascii="Arial" w:eastAsia="Times New Roman" w:hAnsi="Arial" w:cs="Arial"/>
          <w:color w:val="000000"/>
          <w:shd w:val="clear" w:color="auto" w:fill="FFFFFF"/>
          <w:lang w:val="es-ES"/>
        </w:rPr>
        <w:t>, [online] Available at: &lt;https://www.eleconomista.es/tecnologia/noticias/10442623/03/20/Las-videoconferencias-y-el-video-en-streaming-doblan-el-trafico-de-datos-en-Espana-debido-al-coronavirus-.html&gt; [Accessed 29 April 2020].</w:t>
      </w:r>
    </w:p>
    <w:p w14:paraId="3C5CE90B" w14:textId="77777777" w:rsidR="00102C30" w:rsidRDefault="00102C30" w:rsidP="00665833">
      <w:pPr>
        <w:spacing w:line="360" w:lineRule="auto"/>
        <w:jc w:val="both"/>
        <w:rPr>
          <w:rFonts w:ascii="Arial" w:eastAsia="Times New Roman" w:hAnsi="Arial" w:cs="Arial"/>
          <w:color w:val="000000"/>
          <w:shd w:val="clear" w:color="auto" w:fill="FFFFFF"/>
          <w:lang w:val="es-ES"/>
        </w:rPr>
      </w:pPr>
    </w:p>
    <w:p w14:paraId="1D6EB5C4" w14:textId="77777777" w:rsidR="00074260" w:rsidRDefault="00074260" w:rsidP="00665833">
      <w:pPr>
        <w:spacing w:line="360" w:lineRule="auto"/>
        <w:jc w:val="both"/>
        <w:rPr>
          <w:rFonts w:ascii="Arial" w:hAnsi="Arial" w:cs="Arial"/>
        </w:rPr>
      </w:pPr>
      <w:r w:rsidRPr="00F66979">
        <w:rPr>
          <w:rFonts w:ascii="Arial" w:hAnsi="Arial" w:cs="Arial"/>
        </w:rPr>
        <w:t xml:space="preserve">Ritchie. B. (2008). Tourism Disaster Planning and Management: From Response and Recovery to Reduction and Readiness. </w:t>
      </w:r>
      <w:r w:rsidRPr="00F66979">
        <w:rPr>
          <w:rFonts w:ascii="Arial" w:hAnsi="Arial" w:cs="Arial"/>
          <w:i/>
        </w:rPr>
        <w:t>Current Issues in Tourism</w:t>
      </w:r>
      <w:r w:rsidRPr="00F66979">
        <w:rPr>
          <w:rFonts w:ascii="Arial" w:hAnsi="Arial" w:cs="Arial"/>
        </w:rPr>
        <w:t>, 11(9). doi: 10.2167/cit-0389.0.</w:t>
      </w:r>
    </w:p>
    <w:p w14:paraId="5365273B" w14:textId="77777777" w:rsidR="00102C30" w:rsidRDefault="00102C30" w:rsidP="00665833">
      <w:pPr>
        <w:spacing w:line="360" w:lineRule="auto"/>
        <w:jc w:val="both"/>
        <w:rPr>
          <w:rFonts w:ascii="Arial" w:hAnsi="Arial" w:cs="Arial"/>
        </w:rPr>
      </w:pPr>
    </w:p>
    <w:p w14:paraId="3B3FD09C"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lastRenderedPageBreak/>
        <w:t xml:space="preserve">Robbins. T. (2020) ‘Coronavirus: travel industry bids to keep us booking’, </w:t>
      </w:r>
      <w:r w:rsidRPr="00F66979">
        <w:rPr>
          <w:rFonts w:ascii="Arial" w:eastAsia="Times New Roman" w:hAnsi="Arial" w:cs="Arial"/>
          <w:i/>
          <w:iCs/>
        </w:rPr>
        <w:t>Financial Times,</w:t>
      </w:r>
      <w:r w:rsidRPr="00F66979">
        <w:rPr>
          <w:rFonts w:ascii="Arial" w:eastAsia="Times New Roman" w:hAnsi="Arial" w:cs="Arial"/>
        </w:rPr>
        <w:t xml:space="preserve"> 5</w:t>
      </w:r>
      <w:r w:rsidRPr="00F66979">
        <w:rPr>
          <w:rFonts w:ascii="Arial" w:eastAsia="Times New Roman" w:hAnsi="Arial" w:cs="Arial"/>
          <w:vertAlign w:val="superscript"/>
        </w:rPr>
        <w:t>th</w:t>
      </w:r>
      <w:r w:rsidRPr="00F66979">
        <w:rPr>
          <w:rFonts w:ascii="Arial" w:eastAsia="Times New Roman" w:hAnsi="Arial" w:cs="Arial"/>
        </w:rPr>
        <w:t xml:space="preserve"> March. Available at: </w:t>
      </w:r>
      <w:hyperlink r:id="rId37">
        <w:r w:rsidRPr="00F66979">
          <w:rPr>
            <w:rStyle w:val="Hyperlink"/>
            <w:rFonts w:ascii="Arial" w:eastAsia="Times New Roman" w:hAnsi="Arial" w:cs="Arial"/>
          </w:rPr>
          <w:t>https://www.ft.com/content/c32db48e-5dff-11ea-8033-fa40a0d65a98</w:t>
        </w:r>
      </w:hyperlink>
      <w:r w:rsidRPr="00F66979">
        <w:rPr>
          <w:rFonts w:ascii="Arial" w:eastAsia="Times New Roman" w:hAnsi="Arial" w:cs="Arial"/>
        </w:rPr>
        <w:t xml:space="preserve">  (Accessed: 17 March 2020).</w:t>
      </w:r>
    </w:p>
    <w:p w14:paraId="6A9EF346" w14:textId="77777777" w:rsidR="00102C30" w:rsidRDefault="00102C30" w:rsidP="00665833">
      <w:pPr>
        <w:spacing w:line="360" w:lineRule="auto"/>
        <w:jc w:val="both"/>
        <w:rPr>
          <w:rFonts w:ascii="Arial" w:eastAsia="Times New Roman" w:hAnsi="Arial" w:cs="Arial"/>
        </w:rPr>
      </w:pPr>
    </w:p>
    <w:p w14:paraId="1A32B130"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lang w:val="es-ES"/>
        </w:rPr>
        <w:t xml:space="preserve">Rodríguez Veiga, D., </w:t>
      </w:r>
      <w:r>
        <w:rPr>
          <w:rFonts w:ascii="Arial" w:eastAsia="Times New Roman" w:hAnsi="Arial" w:cs="Arial"/>
          <w:color w:val="000000"/>
          <w:shd w:val="clear" w:color="auto" w:fill="FFFFFF"/>
          <w:lang w:val="es-ES"/>
        </w:rPr>
        <w:t>(</w:t>
      </w:r>
      <w:r w:rsidRPr="00075F61">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075F61">
        <w:rPr>
          <w:rFonts w:ascii="Arial" w:eastAsia="Times New Roman" w:hAnsi="Arial" w:cs="Arial"/>
          <w:color w:val="000000"/>
          <w:shd w:val="clear" w:color="auto" w:fill="FFFFFF"/>
          <w:lang w:val="es-ES"/>
        </w:rPr>
        <w:t>. Sanitarios durante el aplauso diario de las 20.00. Sanitarios durante el aplauso diario de las 20.00. EFE ESPAÑA Hoteles de calidad gratis para los sanitarios este verano: la "recompensa" por luchar contra el Covid.</w:t>
      </w:r>
      <w:r w:rsidRPr="00075F61">
        <w:rPr>
          <w:rStyle w:val="apple-converted-space"/>
          <w:rFonts w:ascii="Arial" w:eastAsia="Times New Roman" w:hAnsi="Arial" w:cs="Arial"/>
          <w:color w:val="000000"/>
          <w:shd w:val="clear" w:color="auto" w:fill="FFFFFF"/>
          <w:lang w:val="es-ES"/>
        </w:rPr>
        <w:t> </w:t>
      </w:r>
      <w:r w:rsidRPr="00075F61">
        <w:rPr>
          <w:rFonts w:ascii="Arial" w:eastAsia="Times New Roman" w:hAnsi="Arial" w:cs="Arial"/>
          <w:i/>
          <w:iCs/>
          <w:color w:val="000000"/>
        </w:rPr>
        <w:t>El Español</w:t>
      </w:r>
      <w:r w:rsidRPr="00075F61">
        <w:rPr>
          <w:rFonts w:ascii="Arial" w:eastAsia="Times New Roman" w:hAnsi="Arial" w:cs="Arial"/>
          <w:color w:val="000000"/>
          <w:shd w:val="clear" w:color="auto" w:fill="FFFFFF"/>
        </w:rPr>
        <w:t>, [online] Available at: &lt;https://www.elespanol.com/espana/20200422/hoteles-calidad-gratis-sanitarios-verano-recompensa-covid/484203070_0.html&gt; [Accessed 25 April 2020].</w:t>
      </w:r>
    </w:p>
    <w:p w14:paraId="49DA2A45" w14:textId="77777777" w:rsidR="00102C30" w:rsidRDefault="00102C30" w:rsidP="00075F61">
      <w:pPr>
        <w:spacing w:line="360" w:lineRule="auto"/>
        <w:jc w:val="both"/>
        <w:rPr>
          <w:rFonts w:ascii="Arial" w:eastAsia="Times New Roman" w:hAnsi="Arial" w:cs="Arial"/>
          <w:color w:val="000000"/>
          <w:shd w:val="clear" w:color="auto" w:fill="FFFFFF"/>
        </w:rPr>
      </w:pPr>
    </w:p>
    <w:p w14:paraId="25C440FA"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Sampson, H., (2020). Travel prices are dropping almost everywhere as coronavirus fears take over.</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The Washington Post</w:t>
      </w:r>
      <w:r w:rsidRPr="00F66979">
        <w:rPr>
          <w:rFonts w:ascii="Arial" w:eastAsia="Times New Roman" w:hAnsi="Arial" w:cs="Arial"/>
          <w:color w:val="000000"/>
          <w:shd w:val="clear" w:color="auto" w:fill="FFFFFF"/>
        </w:rPr>
        <w:t>, [online] Available at: &lt;https://www.washingtonpost.com/travel/2020/03/12/travel-prices-are-dropping-almost-everywhere-coronvavirus-fears-take-over/&gt; [Accessed 11 April 2020].</w:t>
      </w:r>
    </w:p>
    <w:p w14:paraId="6EE7B365" w14:textId="77777777" w:rsidR="00102C30" w:rsidRPr="00F66979" w:rsidRDefault="00102C30" w:rsidP="00665833">
      <w:pPr>
        <w:spacing w:line="360" w:lineRule="auto"/>
        <w:jc w:val="both"/>
        <w:rPr>
          <w:rFonts w:ascii="Arial" w:eastAsia="Times New Roman" w:hAnsi="Arial" w:cs="Arial"/>
        </w:rPr>
      </w:pPr>
    </w:p>
    <w:p w14:paraId="74FD75AF" w14:textId="77777777" w:rsidR="00074260" w:rsidRDefault="00074260" w:rsidP="00665833">
      <w:pPr>
        <w:spacing w:line="360" w:lineRule="auto"/>
        <w:jc w:val="both"/>
        <w:divId w:val="794251738"/>
        <w:rPr>
          <w:rFonts w:ascii="Arial" w:eastAsia="Times New Roman" w:hAnsi="Arial" w:cs="Arial"/>
          <w:color w:val="000000" w:themeColor="text1"/>
          <w:lang w:eastAsia="es-ES"/>
        </w:rPr>
      </w:pPr>
      <w:r w:rsidRPr="00F66979">
        <w:rPr>
          <w:rFonts w:ascii="Arial" w:eastAsia="Times New Roman" w:hAnsi="Arial" w:cs="Arial"/>
          <w:color w:val="000000" w:themeColor="text1"/>
          <w:lang w:eastAsia="es-ES"/>
        </w:rPr>
        <w:t xml:space="preserve">Sesay, I., </w:t>
      </w:r>
      <w:r>
        <w:rPr>
          <w:rFonts w:ascii="Arial" w:eastAsia="Times New Roman" w:hAnsi="Arial" w:cs="Arial"/>
          <w:color w:val="000000" w:themeColor="text1"/>
          <w:lang w:eastAsia="es-ES"/>
        </w:rPr>
        <w:t>(</w:t>
      </w:r>
      <w:r w:rsidRPr="00F66979">
        <w:rPr>
          <w:rFonts w:ascii="Arial" w:eastAsia="Times New Roman" w:hAnsi="Arial" w:cs="Arial"/>
          <w:color w:val="000000" w:themeColor="text1"/>
          <w:lang w:eastAsia="es-ES"/>
        </w:rPr>
        <w:t>2020</w:t>
      </w:r>
      <w:r>
        <w:rPr>
          <w:rFonts w:ascii="Arial" w:eastAsia="Times New Roman" w:hAnsi="Arial" w:cs="Arial"/>
          <w:color w:val="000000" w:themeColor="text1"/>
          <w:lang w:eastAsia="es-ES"/>
        </w:rPr>
        <w:t>)</w:t>
      </w:r>
      <w:r w:rsidRPr="00F66979">
        <w:rPr>
          <w:rFonts w:ascii="Arial" w:eastAsia="Times New Roman" w:hAnsi="Arial" w:cs="Arial"/>
          <w:color w:val="000000" w:themeColor="text1"/>
          <w:lang w:eastAsia="es-ES"/>
        </w:rPr>
        <w:t>. Melia Hotels Becomes First in Mallorca to be converted into hospital army as coronavirus cases continues to soar in spain. </w:t>
      </w:r>
      <w:r w:rsidRPr="00F66979">
        <w:rPr>
          <w:rFonts w:ascii="Arial" w:eastAsia="Times New Roman" w:hAnsi="Arial" w:cs="Arial"/>
          <w:i/>
          <w:color w:val="000000" w:themeColor="text1"/>
          <w:lang w:eastAsia="es-ES"/>
        </w:rPr>
        <w:t>The Olive Press</w:t>
      </w:r>
      <w:r w:rsidRPr="00F66979">
        <w:rPr>
          <w:rFonts w:ascii="Arial" w:eastAsia="Times New Roman" w:hAnsi="Arial" w:cs="Arial"/>
          <w:color w:val="000000" w:themeColor="text1"/>
          <w:lang w:eastAsia="es-ES"/>
        </w:rPr>
        <w:t>, [online] Available at: &lt;https://www.theolivepress.es/spain-news/2020/03/24/melia-hotel-becomes-first-in-mallorca-to-be-converted-into-hospital-by-army-as-coronavirus-cases-continue-to-soar-in-spain/&gt; [Accessed 29 March 2020]. </w:t>
      </w:r>
    </w:p>
    <w:p w14:paraId="51946737" w14:textId="77777777" w:rsidR="00102C30" w:rsidRDefault="00102C30" w:rsidP="00665833">
      <w:pPr>
        <w:spacing w:line="360" w:lineRule="auto"/>
        <w:jc w:val="both"/>
        <w:divId w:val="794251738"/>
        <w:rPr>
          <w:rFonts w:ascii="Arial" w:eastAsia="Times New Roman" w:hAnsi="Arial" w:cs="Arial"/>
          <w:color w:val="000000" w:themeColor="text1"/>
          <w:lang w:eastAsia="es-ES"/>
        </w:rPr>
      </w:pPr>
    </w:p>
    <w:p w14:paraId="3A98A3A0"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Shadracons. S. (2013). Organizational Leadership in Times of Uncertainty: Is Transformational Leadership the Answer? </w:t>
      </w:r>
      <w:r w:rsidRPr="00F66979">
        <w:rPr>
          <w:rFonts w:ascii="Arial" w:eastAsia="Times New Roman" w:hAnsi="Arial" w:cs="Arial"/>
          <w:i/>
        </w:rPr>
        <w:t xml:space="preserve">Journal of Transdisciplinary Writing and Research from Claremont Graduate University. </w:t>
      </w:r>
      <w:r w:rsidRPr="00F66979">
        <w:rPr>
          <w:rFonts w:ascii="Arial" w:eastAsia="Times New Roman" w:hAnsi="Arial" w:cs="Arial"/>
        </w:rPr>
        <w:t>2(1).</w:t>
      </w:r>
    </w:p>
    <w:p w14:paraId="45489421" w14:textId="77777777" w:rsidR="00102C30" w:rsidRDefault="00102C30" w:rsidP="00665833">
      <w:pPr>
        <w:spacing w:line="360" w:lineRule="auto"/>
        <w:jc w:val="both"/>
        <w:rPr>
          <w:rFonts w:ascii="Arial" w:eastAsia="Times New Roman" w:hAnsi="Arial" w:cs="Arial"/>
        </w:rPr>
      </w:pPr>
    </w:p>
    <w:p w14:paraId="0CC9FE14"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Smith, C.,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EXPLAINED: WHAT YOU NEED TO KNOW ABOUT ERTE AND AUTONOMOS DURING SPAIN’S CORONAVIRUS LOCKDOWN.</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The Olive Press</w:t>
      </w:r>
      <w:r w:rsidRPr="00F66979">
        <w:rPr>
          <w:rFonts w:ascii="Arial" w:eastAsia="Times New Roman" w:hAnsi="Arial" w:cs="Arial"/>
          <w:color w:val="000000"/>
          <w:shd w:val="clear" w:color="auto" w:fill="FFFFFF"/>
        </w:rPr>
        <w:t>, [online] Available at: &lt;https://www.theolivepress.es/spain-news/2020/04/03/explained-what-you-need-to-know-about-erte-and-autonomos-during-spains-coronavirus-lockdown/&gt; [Accessed 29 April 2020].</w:t>
      </w:r>
    </w:p>
    <w:p w14:paraId="0C678617" w14:textId="77777777" w:rsidR="00102C30" w:rsidRDefault="00102C30" w:rsidP="00665833">
      <w:pPr>
        <w:spacing w:line="360" w:lineRule="auto"/>
        <w:jc w:val="both"/>
        <w:rPr>
          <w:rFonts w:ascii="Arial" w:eastAsia="Times New Roman" w:hAnsi="Arial" w:cs="Arial"/>
          <w:color w:val="000000"/>
          <w:shd w:val="clear" w:color="auto" w:fill="FFFFFF"/>
        </w:rPr>
      </w:pPr>
    </w:p>
    <w:p w14:paraId="3C250DA6" w14:textId="77777777" w:rsidR="00074260" w:rsidRDefault="00074260" w:rsidP="00665833">
      <w:pPr>
        <w:spacing w:line="360" w:lineRule="auto"/>
        <w:jc w:val="both"/>
        <w:rPr>
          <w:rFonts w:ascii="Arial" w:eastAsia="Arial" w:hAnsi="Arial" w:cs="Arial"/>
          <w:color w:val="000000" w:themeColor="text1"/>
        </w:rPr>
      </w:pPr>
      <w:r w:rsidRPr="00F66979">
        <w:rPr>
          <w:rFonts w:ascii="Arial" w:eastAsia="Arial" w:hAnsi="Arial" w:cs="Arial"/>
          <w:color w:val="000000" w:themeColor="text1"/>
          <w:lang w:val="es-ES"/>
        </w:rPr>
        <w:t xml:space="preserve">Suárez, P., </w:t>
      </w:r>
      <w:r>
        <w:rPr>
          <w:rFonts w:ascii="Arial" w:eastAsia="Arial" w:hAnsi="Arial" w:cs="Arial"/>
          <w:color w:val="000000" w:themeColor="text1"/>
          <w:lang w:val="es-ES"/>
        </w:rPr>
        <w:t>(</w:t>
      </w:r>
      <w:r w:rsidRPr="00F66979">
        <w:rPr>
          <w:rFonts w:ascii="Arial" w:eastAsia="Arial" w:hAnsi="Arial" w:cs="Arial"/>
          <w:color w:val="000000" w:themeColor="text1"/>
          <w:lang w:val="es-ES"/>
        </w:rPr>
        <w:t>2020</w:t>
      </w:r>
      <w:r>
        <w:rPr>
          <w:rFonts w:ascii="Arial" w:eastAsia="Arial" w:hAnsi="Arial" w:cs="Arial"/>
          <w:color w:val="000000" w:themeColor="text1"/>
          <w:lang w:val="es-ES"/>
        </w:rPr>
        <w:t>)</w:t>
      </w:r>
      <w:r w:rsidRPr="00F66979">
        <w:rPr>
          <w:rFonts w:ascii="Arial" w:eastAsia="Arial" w:hAnsi="Arial" w:cs="Arial"/>
          <w:color w:val="000000" w:themeColor="text1"/>
          <w:lang w:val="es-ES"/>
        </w:rPr>
        <w:t xml:space="preserve">. Un turista de Lleida critica el veto en un hotel de Asturias por proceder de una zona con un brote de COVID. </w:t>
      </w:r>
      <w:r w:rsidRPr="00F66979">
        <w:rPr>
          <w:rFonts w:ascii="Arial" w:eastAsia="Arial" w:hAnsi="Arial" w:cs="Arial"/>
          <w:i/>
          <w:iCs/>
          <w:color w:val="000000" w:themeColor="text1"/>
        </w:rPr>
        <w:t>El comercio</w:t>
      </w:r>
      <w:r w:rsidRPr="00F66979">
        <w:rPr>
          <w:rFonts w:ascii="Arial" w:eastAsia="Arial" w:hAnsi="Arial" w:cs="Arial"/>
          <w:color w:val="000000" w:themeColor="text1"/>
        </w:rPr>
        <w:t>, [online] Available at: &lt;https://www.elcomercio.es/asturias/veto-turista-lleida-denuncia-hotel-asturias-coronavirus-20200709133441-nt.html&gt; [Accessed 10 July 2020].</w:t>
      </w:r>
    </w:p>
    <w:p w14:paraId="7A8FDA7F" w14:textId="77777777" w:rsidR="00102C30" w:rsidRDefault="00102C30" w:rsidP="00665833">
      <w:pPr>
        <w:spacing w:line="360" w:lineRule="auto"/>
        <w:jc w:val="both"/>
        <w:rPr>
          <w:rFonts w:ascii="Arial" w:eastAsia="Arial" w:hAnsi="Arial" w:cs="Arial"/>
          <w:color w:val="000000" w:themeColor="text1"/>
        </w:rPr>
      </w:pPr>
    </w:p>
    <w:p w14:paraId="74895E9C"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the economist,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Domestic violence has increased during coronavirus lockdowns. [online] Available at: &lt;https://www.economist.com/graphic-detail/2020/04/22/domestic-violence-has-increased-during-coronavirus-lockdowns&gt; [Accessed 4 May 2020].</w:t>
      </w:r>
    </w:p>
    <w:p w14:paraId="7BBE388A" w14:textId="77777777" w:rsidR="00102C30" w:rsidRDefault="00102C30" w:rsidP="00665833">
      <w:pPr>
        <w:spacing w:line="360" w:lineRule="auto"/>
        <w:jc w:val="both"/>
        <w:rPr>
          <w:rFonts w:ascii="Arial" w:eastAsia="Times New Roman" w:hAnsi="Arial" w:cs="Arial"/>
          <w:color w:val="000000"/>
          <w:shd w:val="clear" w:color="auto" w:fill="FFFFFF"/>
        </w:rPr>
      </w:pPr>
    </w:p>
    <w:p w14:paraId="54FF878C"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lang w:val="es-ES"/>
        </w:rPr>
        <w:t xml:space="preserve">Tourinews, </w:t>
      </w:r>
      <w:r>
        <w:rPr>
          <w:rFonts w:ascii="Arial" w:eastAsia="Times New Roman" w:hAnsi="Arial" w:cs="Arial"/>
          <w:color w:val="000000"/>
          <w:shd w:val="clear" w:color="auto" w:fill="FFFFFF"/>
          <w:lang w:val="es-ES"/>
        </w:rPr>
        <w:t>(</w:t>
      </w:r>
      <w:r w:rsidRPr="00075F61">
        <w:rPr>
          <w:rFonts w:ascii="Arial" w:eastAsia="Times New Roman" w:hAnsi="Arial" w:cs="Arial"/>
          <w:color w:val="000000"/>
          <w:shd w:val="clear" w:color="auto" w:fill="FFFFFF"/>
          <w:lang w:val="es-ES"/>
        </w:rPr>
        <w:t>2020</w:t>
      </w:r>
      <w:r>
        <w:rPr>
          <w:rFonts w:ascii="Arial" w:eastAsia="Times New Roman" w:hAnsi="Arial" w:cs="Arial"/>
          <w:color w:val="000000"/>
          <w:shd w:val="clear" w:color="auto" w:fill="FFFFFF"/>
          <w:lang w:val="es-ES"/>
        </w:rPr>
        <w:t>)</w:t>
      </w:r>
      <w:r w:rsidRPr="00075F61">
        <w:rPr>
          <w:rFonts w:ascii="Arial" w:eastAsia="Times New Roman" w:hAnsi="Arial" w:cs="Arial"/>
          <w:color w:val="000000"/>
          <w:shd w:val="clear" w:color="auto" w:fill="FFFFFF"/>
          <w:lang w:val="es-ES"/>
        </w:rPr>
        <w:t xml:space="preserve">. Meliá facilita la cancelación y modificación de reservas por la crisis del Covid-19. </w:t>
      </w:r>
      <w:r w:rsidRPr="00075F61">
        <w:rPr>
          <w:rFonts w:ascii="Arial" w:eastAsia="Times New Roman" w:hAnsi="Arial" w:cs="Arial"/>
          <w:color w:val="000000"/>
          <w:shd w:val="clear" w:color="auto" w:fill="FFFFFF"/>
        </w:rPr>
        <w:t>[online] Available at: &lt;https://www.tourinews.es/noticias/melia-facilita-cancelacion-modificacion-reservas-por-crisis-covid-19_4459559_102.html&gt; [Accessed 7 April 2020].</w:t>
      </w:r>
    </w:p>
    <w:p w14:paraId="4B8BF075" w14:textId="77777777" w:rsidR="00102C30" w:rsidRDefault="00102C30" w:rsidP="00075F61">
      <w:pPr>
        <w:spacing w:line="360" w:lineRule="auto"/>
        <w:jc w:val="both"/>
        <w:rPr>
          <w:rFonts w:ascii="Arial" w:eastAsia="Times New Roman" w:hAnsi="Arial" w:cs="Arial"/>
          <w:color w:val="000000"/>
          <w:shd w:val="clear" w:color="auto" w:fill="FFFFFF"/>
        </w:rPr>
      </w:pPr>
    </w:p>
    <w:p w14:paraId="69FFEFE1" w14:textId="77777777" w:rsidR="00074260" w:rsidRPr="00F66979" w:rsidRDefault="00074260" w:rsidP="00665833">
      <w:pPr>
        <w:spacing w:line="360" w:lineRule="auto"/>
        <w:jc w:val="both"/>
        <w:rPr>
          <w:rFonts w:ascii="Arial" w:eastAsia="Times New Roman" w:hAnsi="Arial" w:cs="Arial"/>
        </w:rPr>
      </w:pPr>
      <w:r w:rsidRPr="00F66979">
        <w:rPr>
          <w:rFonts w:ascii="Arial" w:eastAsia="Times New Roman" w:hAnsi="Arial" w:cs="Arial"/>
          <w:color w:val="000000"/>
          <w:shd w:val="clear" w:color="auto" w:fill="FFFFFF"/>
        </w:rPr>
        <w:t xml:space="preserve">United Nations Western Europe.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 </w:t>
      </w:r>
      <w:r w:rsidRPr="00F66979">
        <w:rPr>
          <w:rFonts w:ascii="Arial" w:eastAsia="Times New Roman" w:hAnsi="Arial" w:cs="Arial"/>
          <w:i/>
          <w:iCs/>
          <w:color w:val="000000"/>
        </w:rPr>
        <w:t xml:space="preserve">Teleworking: COVID-19 Could Revolutionise </w:t>
      </w:r>
      <w:proofErr w:type="gramStart"/>
      <w:r w:rsidRPr="00F66979">
        <w:rPr>
          <w:rFonts w:ascii="Arial" w:eastAsia="Times New Roman" w:hAnsi="Arial" w:cs="Arial"/>
          <w:i/>
          <w:iCs/>
          <w:color w:val="000000"/>
        </w:rPr>
        <w:t>The</w:t>
      </w:r>
      <w:proofErr w:type="gramEnd"/>
      <w:r w:rsidRPr="00F66979">
        <w:rPr>
          <w:rFonts w:ascii="Arial" w:eastAsia="Times New Roman" w:hAnsi="Arial" w:cs="Arial"/>
          <w:i/>
          <w:iCs/>
          <w:color w:val="000000"/>
        </w:rPr>
        <w:t xml:space="preserve"> World Of Work</w:t>
      </w:r>
      <w:r w:rsidRPr="00F66979">
        <w:rPr>
          <w:rFonts w:ascii="Arial" w:eastAsia="Times New Roman" w:hAnsi="Arial" w:cs="Arial"/>
          <w:color w:val="000000"/>
          <w:shd w:val="clear" w:color="auto" w:fill="FFFFFF"/>
        </w:rPr>
        <w:t>. [online] Available at: &lt;https://unric.org/en/teleworking-covid-19-could-revolutionise-the-world-of-work/&gt; [Accessed 7 July 2020].</w:t>
      </w:r>
    </w:p>
    <w:p w14:paraId="1AA28BC4" w14:textId="77777777" w:rsidR="00074260" w:rsidRPr="00F66979" w:rsidRDefault="00074260" w:rsidP="00665833">
      <w:pPr>
        <w:spacing w:before="100" w:beforeAutospacing="1" w:after="100" w:afterAutospacing="1" w:line="360" w:lineRule="auto"/>
        <w:jc w:val="both"/>
        <w:rPr>
          <w:rFonts w:ascii="Arial" w:eastAsia="Times New Roman" w:hAnsi="Arial" w:cs="Arial"/>
        </w:rPr>
      </w:pPr>
      <w:r w:rsidRPr="00F66979">
        <w:rPr>
          <w:rFonts w:ascii="Arial" w:eastAsia="Times New Roman" w:hAnsi="Arial" w:cs="Arial"/>
        </w:rPr>
        <w:t xml:space="preserve">UNWTO (2020). </w:t>
      </w:r>
      <w:r w:rsidRPr="00F66979">
        <w:rPr>
          <w:rFonts w:ascii="Arial" w:eastAsia="Times New Roman" w:hAnsi="Arial" w:cs="Arial"/>
          <w:i/>
          <w:iCs/>
        </w:rPr>
        <w:t>International tourism growth continues to outplace the global economy.</w:t>
      </w:r>
      <w:r w:rsidRPr="00F66979">
        <w:rPr>
          <w:rFonts w:ascii="Arial" w:eastAsia="Times New Roman" w:hAnsi="Arial" w:cs="Arial"/>
        </w:rPr>
        <w:t xml:space="preserve"> Available at: </w:t>
      </w:r>
      <w:hyperlink r:id="rId38">
        <w:r w:rsidRPr="00F66979">
          <w:rPr>
            <w:rStyle w:val="Hyperlink"/>
            <w:rFonts w:ascii="Arial" w:eastAsia="Times New Roman" w:hAnsi="Arial" w:cs="Arial"/>
            <w:lang w:val="de-DE"/>
          </w:rPr>
          <w:t>https://www.unwto.org/international-tourism-growth-continues-to-outpace-the-economy</w:t>
        </w:r>
      </w:hyperlink>
      <w:r w:rsidRPr="00F66979">
        <w:rPr>
          <w:rFonts w:ascii="Arial" w:eastAsia="Times New Roman" w:hAnsi="Arial" w:cs="Arial"/>
          <w:lang w:val="de-DE"/>
        </w:rPr>
        <w:t xml:space="preserve"> </w:t>
      </w:r>
      <w:r w:rsidRPr="00F66979">
        <w:rPr>
          <w:rFonts w:ascii="Arial" w:eastAsia="Times New Roman" w:hAnsi="Arial" w:cs="Arial"/>
        </w:rPr>
        <w:t>(Accessed: 30 March 2020).</w:t>
      </w:r>
    </w:p>
    <w:p w14:paraId="68D8AFCC" w14:textId="77777777" w:rsidR="00074260" w:rsidRDefault="00074260" w:rsidP="00075F61">
      <w:pPr>
        <w:spacing w:line="360" w:lineRule="auto"/>
        <w:jc w:val="both"/>
        <w:rPr>
          <w:rFonts w:ascii="Arial" w:eastAsia="Times New Roman" w:hAnsi="Arial" w:cs="Arial"/>
          <w:color w:val="000000"/>
          <w:shd w:val="clear" w:color="auto" w:fill="FFFFFF"/>
        </w:rPr>
      </w:pPr>
      <w:r w:rsidRPr="00075F61">
        <w:rPr>
          <w:rFonts w:ascii="Arial" w:eastAsia="Times New Roman" w:hAnsi="Arial" w:cs="Arial"/>
          <w:color w:val="000000"/>
          <w:shd w:val="clear" w:color="auto" w:fill="FFFFFF"/>
        </w:rPr>
        <w:t xml:space="preserve">UNWTO, </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075F61">
        <w:rPr>
          <w:rFonts w:ascii="Arial" w:eastAsia="Times New Roman" w:hAnsi="Arial" w:cs="Arial"/>
          <w:color w:val="000000"/>
          <w:shd w:val="clear" w:color="auto" w:fill="FFFFFF"/>
        </w:rPr>
        <w:t>.</w:t>
      </w:r>
      <w:r w:rsidRPr="00075F61">
        <w:rPr>
          <w:rStyle w:val="apple-converted-space"/>
          <w:rFonts w:ascii="Arial" w:eastAsia="Times New Roman" w:hAnsi="Arial" w:cs="Arial"/>
          <w:color w:val="000000"/>
          <w:shd w:val="clear" w:color="auto" w:fill="FFFFFF"/>
        </w:rPr>
        <w:t> </w:t>
      </w:r>
      <w:r w:rsidRPr="00075F61">
        <w:rPr>
          <w:rFonts w:ascii="Arial" w:eastAsia="Times New Roman" w:hAnsi="Arial" w:cs="Arial"/>
          <w:i/>
          <w:iCs/>
          <w:color w:val="000000"/>
        </w:rPr>
        <w:t>INTERNATIONAL TOURIST NUMBERS COULD FALL 60-80% IN 2020, UNWTO REPORTS</w:t>
      </w:r>
      <w:r w:rsidRPr="00075F61">
        <w:rPr>
          <w:rFonts w:ascii="Arial" w:eastAsia="Times New Roman" w:hAnsi="Arial" w:cs="Arial"/>
          <w:color w:val="000000"/>
          <w:shd w:val="clear" w:color="auto" w:fill="FFFFFF"/>
        </w:rPr>
        <w:t>. [image] Available at: &lt;https://www.unwto.org/news/covid-19-international-tourist-numbers-could-fall-60-80-in-2020&gt; [Accessed 10 May 2020].</w:t>
      </w:r>
    </w:p>
    <w:p w14:paraId="529488C0" w14:textId="77777777" w:rsidR="00102C30" w:rsidRDefault="00102C30" w:rsidP="00075F61">
      <w:pPr>
        <w:spacing w:line="360" w:lineRule="auto"/>
        <w:jc w:val="both"/>
        <w:rPr>
          <w:rFonts w:ascii="Arial" w:eastAsia="Times New Roman" w:hAnsi="Arial" w:cs="Arial"/>
          <w:color w:val="000000"/>
          <w:shd w:val="clear" w:color="auto" w:fill="FFFFFF"/>
        </w:rPr>
      </w:pPr>
    </w:p>
    <w:p w14:paraId="5BDD1DE4"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Unwto.org.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TOURISM 4 Sdgs | UNWTO</w:t>
      </w:r>
      <w:r w:rsidRPr="00F66979">
        <w:rPr>
          <w:rFonts w:ascii="Arial" w:eastAsia="Times New Roman" w:hAnsi="Arial" w:cs="Arial"/>
          <w:color w:val="000000"/>
          <w:shd w:val="clear" w:color="auto" w:fill="FFFFFF"/>
        </w:rPr>
        <w:t>. [online] Available at: &lt;https://www.unwto.org/tourism4sdgs&gt; [Accessed 13 July 2020].</w:t>
      </w:r>
    </w:p>
    <w:p w14:paraId="274F1C32" w14:textId="77777777" w:rsidR="00102C30" w:rsidRPr="00F66979" w:rsidRDefault="00102C30" w:rsidP="00665833">
      <w:pPr>
        <w:spacing w:line="360" w:lineRule="auto"/>
        <w:jc w:val="both"/>
        <w:rPr>
          <w:rFonts w:ascii="Arial" w:eastAsia="Times New Roman" w:hAnsi="Arial" w:cs="Arial"/>
        </w:rPr>
      </w:pPr>
    </w:p>
    <w:p w14:paraId="4CD0AC8A"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Webb, A. and Daily, B., 2020.</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How 'Immunity Passports' Could Create </w:t>
      </w:r>
      <w:proofErr w:type="gramStart"/>
      <w:r w:rsidRPr="00F66979">
        <w:rPr>
          <w:rFonts w:ascii="Arial" w:eastAsia="Times New Roman" w:hAnsi="Arial" w:cs="Arial"/>
          <w:i/>
          <w:iCs/>
          <w:color w:val="000000"/>
        </w:rPr>
        <w:t>An</w:t>
      </w:r>
      <w:proofErr w:type="gramEnd"/>
      <w:r w:rsidRPr="00F66979">
        <w:rPr>
          <w:rFonts w:ascii="Arial" w:eastAsia="Times New Roman" w:hAnsi="Arial" w:cs="Arial"/>
          <w:i/>
          <w:iCs/>
          <w:color w:val="000000"/>
        </w:rPr>
        <w:t xml:space="preserve"> Antibody Elite</w:t>
      </w:r>
      <w:r w:rsidRPr="00F66979">
        <w:rPr>
          <w:rFonts w:ascii="Arial" w:eastAsia="Times New Roman" w:hAnsi="Arial" w:cs="Arial"/>
          <w:color w:val="000000"/>
          <w:shd w:val="clear" w:color="auto" w:fill="FFFFFF"/>
        </w:rPr>
        <w:t>. [online] BBC News. Available at: &lt;https://www.bbc.com/news/business-53082917&gt; [Accessed 18 July 2020].</w:t>
      </w:r>
    </w:p>
    <w:p w14:paraId="20F979F7" w14:textId="77777777" w:rsidR="00102C30" w:rsidRDefault="00102C30" w:rsidP="00665833">
      <w:pPr>
        <w:spacing w:line="360" w:lineRule="auto"/>
        <w:jc w:val="both"/>
        <w:rPr>
          <w:rFonts w:ascii="Arial" w:eastAsia="Times New Roman" w:hAnsi="Arial" w:cs="Arial"/>
          <w:color w:val="000000"/>
          <w:shd w:val="clear" w:color="auto" w:fill="FFFFFF"/>
        </w:rPr>
      </w:pPr>
    </w:p>
    <w:p w14:paraId="7C77F582"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Winder, D.,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Cyber Attacks Against Hospitals Have ‘Significantly Increased’ As Hackers Seek </w:t>
      </w:r>
      <w:proofErr w:type="gramStart"/>
      <w:r w:rsidRPr="00F66979">
        <w:rPr>
          <w:rFonts w:ascii="Arial" w:eastAsia="Times New Roman" w:hAnsi="Arial" w:cs="Arial"/>
          <w:i/>
          <w:iCs/>
          <w:color w:val="000000"/>
        </w:rPr>
        <w:t>To</w:t>
      </w:r>
      <w:proofErr w:type="gramEnd"/>
      <w:r w:rsidRPr="00F66979">
        <w:rPr>
          <w:rFonts w:ascii="Arial" w:eastAsia="Times New Roman" w:hAnsi="Arial" w:cs="Arial"/>
          <w:i/>
          <w:iCs/>
          <w:color w:val="000000"/>
        </w:rPr>
        <w:t xml:space="preserve"> Maximize Profits</w:t>
      </w:r>
      <w:r w:rsidRPr="00F66979">
        <w:rPr>
          <w:rFonts w:ascii="Arial" w:eastAsia="Times New Roman" w:hAnsi="Arial" w:cs="Arial"/>
          <w:color w:val="000000"/>
          <w:shd w:val="clear" w:color="auto" w:fill="FFFFFF"/>
        </w:rPr>
        <w:t>. [online] Forbes. Available at: &lt;https://www.forbes.com/sites/daveywinder/2020/04/08/cyber-attacks-against-hospitals-fighting-covid-19-confirmed-interpol-issues-purple-alert/&gt; [Accessed 29 April 2020].</w:t>
      </w:r>
    </w:p>
    <w:p w14:paraId="1DC8BD5E" w14:textId="77777777" w:rsidR="00102C30" w:rsidRDefault="00102C30" w:rsidP="00665833">
      <w:pPr>
        <w:spacing w:line="360" w:lineRule="auto"/>
        <w:jc w:val="both"/>
        <w:rPr>
          <w:rFonts w:ascii="Arial" w:eastAsia="Times New Roman" w:hAnsi="Arial" w:cs="Arial"/>
          <w:color w:val="000000"/>
          <w:shd w:val="clear" w:color="auto" w:fill="FFFFFF"/>
        </w:rPr>
      </w:pPr>
    </w:p>
    <w:p w14:paraId="21127217" w14:textId="77777777" w:rsidR="00074260" w:rsidRDefault="00074260" w:rsidP="00665833">
      <w:pPr>
        <w:spacing w:line="360" w:lineRule="auto"/>
        <w:jc w:val="both"/>
        <w:rPr>
          <w:rFonts w:ascii="Arial" w:eastAsia="Times New Roman" w:hAnsi="Arial" w:cs="Arial"/>
          <w:color w:val="000000"/>
          <w:shd w:val="clear" w:color="auto" w:fill="FFFFFF"/>
        </w:rPr>
      </w:pPr>
      <w:r w:rsidRPr="00F66979">
        <w:rPr>
          <w:rFonts w:ascii="Arial" w:eastAsia="Times New Roman" w:hAnsi="Arial" w:cs="Arial"/>
          <w:color w:val="000000"/>
          <w:shd w:val="clear" w:color="auto" w:fill="FFFFFF"/>
        </w:rPr>
        <w:t xml:space="preserve">Wood, J., </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2020</w:t>
      </w:r>
      <w:r>
        <w:rPr>
          <w:rFonts w:ascii="Arial" w:eastAsia="Times New Roman" w:hAnsi="Arial" w:cs="Arial"/>
          <w:color w:val="000000"/>
          <w:shd w:val="clear" w:color="auto" w:fill="FFFFFF"/>
        </w:rPr>
        <w:t>)</w:t>
      </w:r>
      <w:r w:rsidRPr="00F66979">
        <w:rPr>
          <w:rFonts w:ascii="Arial" w:eastAsia="Times New Roman" w:hAnsi="Arial" w:cs="Arial"/>
          <w:color w:val="000000"/>
          <w:shd w:val="clear" w:color="auto" w:fill="FFFFFF"/>
        </w:rPr>
        <w:t>.</w:t>
      </w:r>
      <w:r w:rsidRPr="00F66979">
        <w:rPr>
          <w:rStyle w:val="apple-converted-space"/>
          <w:rFonts w:ascii="Arial" w:eastAsia="Times New Roman" w:hAnsi="Arial" w:cs="Arial"/>
          <w:color w:val="000000"/>
          <w:shd w:val="clear" w:color="auto" w:fill="FFFFFF"/>
        </w:rPr>
        <w:t> </w:t>
      </w:r>
      <w:r w:rsidRPr="00F66979">
        <w:rPr>
          <w:rFonts w:ascii="Arial" w:eastAsia="Times New Roman" w:hAnsi="Arial" w:cs="Arial"/>
          <w:i/>
          <w:iCs/>
          <w:color w:val="000000"/>
        </w:rPr>
        <w:t xml:space="preserve">This Is How Europe Is Helping Companies </w:t>
      </w:r>
      <w:proofErr w:type="gramStart"/>
      <w:r w:rsidRPr="00F66979">
        <w:rPr>
          <w:rFonts w:ascii="Arial" w:eastAsia="Times New Roman" w:hAnsi="Arial" w:cs="Arial"/>
          <w:i/>
          <w:iCs/>
          <w:color w:val="000000"/>
        </w:rPr>
        <w:t>And</w:t>
      </w:r>
      <w:proofErr w:type="gramEnd"/>
      <w:r w:rsidRPr="00F66979">
        <w:rPr>
          <w:rFonts w:ascii="Arial" w:eastAsia="Times New Roman" w:hAnsi="Arial" w:cs="Arial"/>
          <w:i/>
          <w:iCs/>
          <w:color w:val="000000"/>
        </w:rPr>
        <w:t xml:space="preserve"> Workers As The Coronavirus Crisis Deepens</w:t>
      </w:r>
      <w:r w:rsidRPr="00F66979">
        <w:rPr>
          <w:rFonts w:ascii="Arial" w:eastAsia="Times New Roman" w:hAnsi="Arial" w:cs="Arial"/>
          <w:color w:val="000000"/>
          <w:shd w:val="clear" w:color="auto" w:fill="FFFFFF"/>
        </w:rPr>
        <w:t xml:space="preserve">. [online] World Economic Forum. Available at: </w:t>
      </w:r>
      <w:r w:rsidRPr="00F66979">
        <w:rPr>
          <w:rFonts w:ascii="Arial" w:eastAsia="Times New Roman" w:hAnsi="Arial" w:cs="Arial"/>
          <w:color w:val="000000"/>
          <w:shd w:val="clear" w:color="auto" w:fill="FFFFFF"/>
        </w:rPr>
        <w:lastRenderedPageBreak/>
        <w:t>&lt;https://www.weforum.org/agenda/2020/03/covid-19-quarantine-sick-pay/&gt; [Accessed 29 April 2020].</w:t>
      </w:r>
    </w:p>
    <w:p w14:paraId="39158150" w14:textId="77777777" w:rsidR="00102C30" w:rsidRDefault="00102C30" w:rsidP="00665833">
      <w:pPr>
        <w:spacing w:line="360" w:lineRule="auto"/>
        <w:jc w:val="both"/>
        <w:rPr>
          <w:rFonts w:ascii="Arial" w:eastAsia="Times New Roman" w:hAnsi="Arial" w:cs="Arial"/>
          <w:color w:val="000000"/>
          <w:shd w:val="clear" w:color="auto" w:fill="FFFFFF"/>
        </w:rPr>
      </w:pPr>
    </w:p>
    <w:p w14:paraId="5BAFAB8E" w14:textId="77777777" w:rsidR="00074260" w:rsidRDefault="00074260" w:rsidP="00665833">
      <w:pPr>
        <w:spacing w:line="360" w:lineRule="auto"/>
        <w:jc w:val="both"/>
        <w:rPr>
          <w:rFonts w:ascii="Arial" w:eastAsia="Times New Roman" w:hAnsi="Arial" w:cs="Arial"/>
        </w:rPr>
      </w:pPr>
      <w:r w:rsidRPr="00F66979">
        <w:rPr>
          <w:rFonts w:ascii="Arial" w:eastAsia="Times New Roman" w:hAnsi="Arial" w:cs="Arial"/>
        </w:rPr>
        <w:t xml:space="preserve">Zhang Z., Jia M. &amp; Gu L. (2012), Transformational Leadership in Crisis Situations: Evidence from the People's Republic of China, </w:t>
      </w:r>
      <w:r w:rsidRPr="00F66979">
        <w:rPr>
          <w:rFonts w:ascii="Arial" w:eastAsia="Times New Roman" w:hAnsi="Arial" w:cs="Arial"/>
          <w:i/>
        </w:rPr>
        <w:t xml:space="preserve">The International Journal of Human Resource Management, </w:t>
      </w:r>
      <w:r w:rsidRPr="00F66979">
        <w:rPr>
          <w:rFonts w:ascii="Arial" w:eastAsia="Times New Roman" w:hAnsi="Arial" w:cs="Arial"/>
        </w:rPr>
        <w:t>23(19): 4086-4109.</w:t>
      </w:r>
    </w:p>
    <w:p w14:paraId="5CC725C3" w14:textId="795F0DB1" w:rsidR="00B67D0F" w:rsidRPr="00B67D0F" w:rsidRDefault="00B67D0F" w:rsidP="00665833">
      <w:pPr>
        <w:spacing w:line="360" w:lineRule="auto"/>
        <w:jc w:val="both"/>
        <w:rPr>
          <w:rFonts w:ascii="Arial" w:eastAsia="Times New Roman" w:hAnsi="Arial" w:cs="Arial"/>
          <w:lang w:val="es-ES"/>
        </w:rPr>
      </w:pPr>
    </w:p>
    <w:sectPr w:rsidR="00B67D0F" w:rsidRPr="00B67D0F" w:rsidSect="002E1A99">
      <w:pgSz w:w="11906" w:h="16838"/>
      <w:pgMar w:top="1134" w:right="1134" w:bottom="1134" w:left="1134" w:header="708" w:footer="708" w:gutter="0"/>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3F3ABF" w16cid:durableId="22CA8230"/>
  <w16cid:commentId w16cid:paraId="0FF00C95" w16cid:durableId="22CA7C6D"/>
  <w16cid:commentId w16cid:paraId="2C2155C0" w16cid:durableId="22CA80E7"/>
  <w16cid:commentId w16cid:paraId="70CAC2C0" w16cid:durableId="22CA8267"/>
  <w16cid:commentId w16cid:paraId="7CF73324" w16cid:durableId="22CA80AE"/>
  <w16cid:commentId w16cid:paraId="3FBFAD4A" w16cid:durableId="22CA7C7A"/>
  <w16cid:commentId w16cid:paraId="5B06EC0A" w16cid:durableId="22CA7EF8"/>
  <w16cid:commentId w16cid:paraId="36F53C5A" w16cid:durableId="22CA8469"/>
  <w16cid:commentId w16cid:paraId="0584298A" w16cid:durableId="22CA7CA1"/>
  <w16cid:commentId w16cid:paraId="7FFA5A91" w16cid:durableId="22CA7CB5"/>
  <w16cid:commentId w16cid:paraId="1B27AC98" w16cid:durableId="22CA84C7"/>
  <w16cid:commentId w16cid:paraId="7D0096B6" w16cid:durableId="22CA7CC9"/>
  <w16cid:commentId w16cid:paraId="3F8B226B" w16cid:durableId="22CA7F3F"/>
  <w16cid:commentId w16cid:paraId="6F8E43A2" w16cid:durableId="22CA7F54"/>
  <w16cid:commentId w16cid:paraId="4818B29D" w16cid:durableId="22CA7F70"/>
  <w16cid:commentId w16cid:paraId="3F9826F2" w16cid:durableId="22CA7F7F"/>
  <w16cid:commentId w16cid:paraId="0A176701" w16cid:durableId="22CA7F9C"/>
  <w16cid:commentId w16cid:paraId="24403C94" w16cid:durableId="22CA8157"/>
  <w16cid:commentId w16cid:paraId="19C3979A" w16cid:durableId="22CA816B"/>
  <w16cid:commentId w16cid:paraId="7E64B715" w16cid:durableId="22CA81A6"/>
  <w16cid:commentId w16cid:paraId="18BA3195" w16cid:durableId="22CA81B3"/>
  <w16cid:commentId w16cid:paraId="65B601E3" w16cid:durableId="22CA81C4"/>
  <w16cid:commentId w16cid:paraId="04B698F3" w16cid:durableId="22CA81D5"/>
  <w16cid:commentId w16cid:paraId="63EFFBF5" w16cid:durableId="22CA81E9"/>
  <w16cid:commentId w16cid:paraId="3BEBBDF5" w16cid:durableId="22CA972A"/>
  <w16cid:commentId w16cid:paraId="68661EA5" w16cid:durableId="22CA974D"/>
  <w16cid:commentId w16cid:paraId="20FC5BC0" w16cid:durableId="22CA975C"/>
  <w16cid:commentId w16cid:paraId="762633E8" w16cid:durableId="22CA9765"/>
  <w16cid:commentId w16cid:paraId="71790787" w16cid:durableId="22CA977F"/>
  <w16cid:commentId w16cid:paraId="205FC427" w16cid:durableId="22CA97BA"/>
  <w16cid:commentId w16cid:paraId="00CB06C3" w16cid:durableId="22CA97D7"/>
  <w16cid:commentId w16cid:paraId="5EE155FC" w16cid:durableId="22CA97FB"/>
  <w16cid:commentId w16cid:paraId="39657EBA" w16cid:durableId="22CA981A"/>
  <w16cid:commentId w16cid:paraId="1EAEF43E" w16cid:durableId="22CA9828"/>
  <w16cid:commentId w16cid:paraId="3B50F1BA" w16cid:durableId="22CA982E"/>
  <w16cid:commentId w16cid:paraId="07B8399D" w16cid:durableId="22CA984A"/>
  <w16cid:commentId w16cid:paraId="4CDEA311" w16cid:durableId="22CA98B5"/>
  <w16cid:commentId w16cid:paraId="34168D32" w16cid:durableId="22CA98EB"/>
  <w16cid:commentId w16cid:paraId="336748F6" w16cid:durableId="22CA9918"/>
  <w16cid:commentId w16cid:paraId="7015AAC0" w16cid:durableId="22CA9944"/>
  <w16cid:commentId w16cid:paraId="64D0D33E" w16cid:durableId="22CA994F"/>
  <w16cid:commentId w16cid:paraId="02FB7FDD" w16cid:durableId="22CA996A"/>
  <w16cid:commentId w16cid:paraId="5943D6FB" w16cid:durableId="22CA9995"/>
  <w16cid:commentId w16cid:paraId="59057B2A" w16cid:durableId="22CA99FF"/>
  <w16cid:commentId w16cid:paraId="3C9B49E1" w16cid:durableId="22CA9A17"/>
  <w16cid:commentId w16cid:paraId="4EB9DD70" w16cid:durableId="22CA9A3F"/>
  <w16cid:commentId w16cid:paraId="2D055BB6" w16cid:durableId="22CA9A5A"/>
  <w16cid:commentId w16cid:paraId="7FA2D836" w16cid:durableId="22CA9A95"/>
  <w16cid:commentId w16cid:paraId="2AA014BB" w16cid:durableId="22CA9AA7"/>
  <w16cid:commentId w16cid:paraId="40393684" w16cid:durableId="22CA9AD0"/>
  <w16cid:commentId w16cid:paraId="47C23842" w16cid:durableId="22CA9ADD"/>
  <w16cid:commentId w16cid:paraId="37B06441" w16cid:durableId="22CA9AFC"/>
  <w16cid:commentId w16cid:paraId="4C7B8FAA" w16cid:durableId="22CA9B0C"/>
  <w16cid:commentId w16cid:paraId="0AA96A0A" w16cid:durableId="22CA9B2B"/>
  <w16cid:commentId w16cid:paraId="00A1770F" w16cid:durableId="22CA9B69"/>
  <w16cid:commentId w16cid:paraId="16C62B93" w16cid:durableId="22CA9B78"/>
  <w16cid:commentId w16cid:paraId="2C9A373F" w16cid:durableId="22CA9B95"/>
  <w16cid:commentId w16cid:paraId="0C175E7B" w16cid:durableId="22CA9BAB"/>
  <w16cid:commentId w16cid:paraId="32A154A8" w16cid:durableId="22CA9BF9"/>
  <w16cid:commentId w16cid:paraId="73AED75D" w16cid:durableId="22CA9C12"/>
  <w16cid:commentId w16cid:paraId="60A678AB" w16cid:durableId="22CA9C21"/>
  <w16cid:commentId w16cid:paraId="126910F9" w16cid:durableId="22CA9C5E"/>
  <w16cid:commentId w16cid:paraId="4467CF74" w16cid:durableId="22CA9CB4"/>
  <w16cid:commentId w16cid:paraId="10F88E4A" w16cid:durableId="22CA9CDF"/>
  <w16cid:commentId w16cid:paraId="5B3DDD42" w16cid:durableId="22CA9D07"/>
  <w16cid:commentId w16cid:paraId="42CDEFE4" w16cid:durableId="22B805CF"/>
  <w16cid:commentId w16cid:paraId="7214097E" w16cid:durableId="22B805D0"/>
  <w16cid:commentId w16cid:paraId="471973D2" w16cid:durableId="22CA9D26"/>
  <w16cid:commentId w16cid:paraId="6E3CE0E4" w16cid:durableId="22CA9D3C"/>
  <w16cid:commentId w16cid:paraId="05A79F0C" w16cid:durableId="22CA9D5E"/>
  <w16cid:commentId w16cid:paraId="1F998E25" w16cid:durableId="22CAAEAB"/>
  <w16cid:commentId w16cid:paraId="7A1E94A0" w16cid:durableId="22CAAF7B"/>
  <w16cid:commentId w16cid:paraId="11FE0815" w16cid:durableId="22CAAF96"/>
  <w16cid:commentId w16cid:paraId="53D923E5" w16cid:durableId="22CAAFAE"/>
  <w16cid:commentId w16cid:paraId="0D8F8453" w16cid:durableId="22CAAFC3"/>
  <w16cid:commentId w16cid:paraId="3BF6A0FD" w16cid:durableId="22CAB025"/>
  <w16cid:commentId w16cid:paraId="2C6ED347" w16cid:durableId="22CAB039"/>
  <w16cid:commentId w16cid:paraId="625FB743" w16cid:durableId="22CAB04E"/>
  <w16cid:commentId w16cid:paraId="3B04B820" w16cid:durableId="22CAB075"/>
  <w16cid:commentId w16cid:paraId="02E01430" w16cid:durableId="22CAB095"/>
  <w16cid:commentId w16cid:paraId="0A09014C" w16cid:durableId="22CAB0B1"/>
  <w16cid:commentId w16cid:paraId="0ABB76B3" w16cid:durableId="22CAB0C1"/>
  <w16cid:commentId w16cid:paraId="73A7EFE9" w16cid:durableId="22CAB0D0"/>
  <w16cid:commentId w16cid:paraId="3099B4E6" w16cid:durableId="22CAB0E6"/>
  <w16cid:commentId w16cid:paraId="6A0A0113" w16cid:durableId="22CAB116"/>
  <w16cid:commentId w16cid:paraId="1870F9F3" w16cid:durableId="22B805D4"/>
  <w16cid:commentId w16cid:paraId="4EB809FC" w16cid:durableId="22CAB127"/>
  <w16cid:commentId w16cid:paraId="44996F01" w16cid:durableId="22CAB14A"/>
  <w16cid:commentId w16cid:paraId="41CAE129" w16cid:durableId="22CAB150"/>
  <w16cid:commentId w16cid:paraId="557293CE" w16cid:durableId="22CAB178"/>
  <w16cid:commentId w16cid:paraId="4FB0FA61" w16cid:durableId="22CAB193"/>
  <w16cid:commentId w16cid:paraId="50A42B7A" w16cid:durableId="22CAB1AA"/>
  <w16cid:commentId w16cid:paraId="02C01AAA" w16cid:durableId="22CAB1BC"/>
  <w16cid:commentId w16cid:paraId="5E3140F5" w16cid:durableId="22CAB1D1"/>
  <w16cid:commentId w16cid:paraId="5564B7A4" w16cid:durableId="22CAB1DF"/>
  <w16cid:commentId w16cid:paraId="66F09B54" w16cid:durableId="22CAB1E8"/>
  <w16cid:commentId w16cid:paraId="62060654" w16cid:durableId="22A89619"/>
  <w16cid:commentId w16cid:paraId="1D864131" w16cid:durableId="22CAB223"/>
  <w16cid:commentId w16cid:paraId="5FDDD72C" w16cid:durableId="22CAB22E"/>
  <w16cid:commentId w16cid:paraId="3FC55345" w16cid:durableId="22CAB238"/>
  <w16cid:commentId w16cid:paraId="6DCA2B83" w16cid:durableId="22CAB24C"/>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B17CEF" w14:textId="77777777" w:rsidR="005F6E10" w:rsidRDefault="005F6E10" w:rsidP="00CD28B1">
      <w:r>
        <w:separator/>
      </w:r>
    </w:p>
  </w:endnote>
  <w:endnote w:type="continuationSeparator" w:id="0">
    <w:p w14:paraId="0B970B2C" w14:textId="77777777" w:rsidR="005F6E10" w:rsidRDefault="005F6E10" w:rsidP="00CD2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B7F181" w14:textId="77777777" w:rsidR="005F6E10" w:rsidRDefault="005F6E10" w:rsidP="00CD28B1">
      <w:r>
        <w:separator/>
      </w:r>
    </w:p>
  </w:footnote>
  <w:footnote w:type="continuationSeparator" w:id="0">
    <w:p w14:paraId="05873FC2" w14:textId="77777777" w:rsidR="005F6E10" w:rsidRDefault="005F6E10" w:rsidP="00CD28B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w14:anchorId="491B11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85" type="#_x0000_t75" style="width:15.15pt;height:15.15pt" o:bullet="t">
        <v:imagedata r:id="rId1" o:title="Word Work File L_1452359746"/>
      </v:shape>
    </w:pict>
  </w:numPicBullet>
  <w:abstractNum w:abstractNumId="0">
    <w:nsid w:val="FFFFFF1D"/>
    <w:multiLevelType w:val="multilevel"/>
    <w:tmpl w:val="1066654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6E059F"/>
    <w:multiLevelType w:val="hybridMultilevel"/>
    <w:tmpl w:val="8DA2EFBA"/>
    <w:lvl w:ilvl="0" w:tplc="6D46A454">
      <w:start w:val="1"/>
      <w:numFmt w:val="bullet"/>
      <w:lvlText w:val=""/>
      <w:lvlJc w:val="left"/>
      <w:pPr>
        <w:ind w:left="720" w:hanging="360"/>
      </w:pPr>
      <w:rPr>
        <w:rFonts w:ascii="Symbol" w:hAnsi="Symbol" w:hint="default"/>
      </w:rPr>
    </w:lvl>
    <w:lvl w:ilvl="1" w:tplc="BC3CBE88">
      <w:start w:val="1"/>
      <w:numFmt w:val="bullet"/>
      <w:lvlText w:val="o"/>
      <w:lvlJc w:val="left"/>
      <w:pPr>
        <w:ind w:left="1440" w:hanging="360"/>
      </w:pPr>
      <w:rPr>
        <w:rFonts w:ascii="Courier New" w:hAnsi="Courier New" w:hint="default"/>
      </w:rPr>
    </w:lvl>
    <w:lvl w:ilvl="2" w:tplc="F07EA348">
      <w:start w:val="1"/>
      <w:numFmt w:val="bullet"/>
      <w:lvlText w:val=""/>
      <w:lvlJc w:val="left"/>
      <w:pPr>
        <w:ind w:left="2160" w:hanging="360"/>
      </w:pPr>
      <w:rPr>
        <w:rFonts w:ascii="Wingdings" w:hAnsi="Wingdings" w:hint="default"/>
      </w:rPr>
    </w:lvl>
    <w:lvl w:ilvl="3" w:tplc="A35EF912">
      <w:start w:val="1"/>
      <w:numFmt w:val="bullet"/>
      <w:lvlText w:val=""/>
      <w:lvlJc w:val="left"/>
      <w:pPr>
        <w:ind w:left="2880" w:hanging="360"/>
      </w:pPr>
      <w:rPr>
        <w:rFonts w:ascii="Symbol" w:hAnsi="Symbol" w:hint="default"/>
      </w:rPr>
    </w:lvl>
    <w:lvl w:ilvl="4" w:tplc="DB62F51A">
      <w:start w:val="1"/>
      <w:numFmt w:val="bullet"/>
      <w:lvlText w:val="o"/>
      <w:lvlJc w:val="left"/>
      <w:pPr>
        <w:ind w:left="3600" w:hanging="360"/>
      </w:pPr>
      <w:rPr>
        <w:rFonts w:ascii="Courier New" w:hAnsi="Courier New" w:hint="default"/>
      </w:rPr>
    </w:lvl>
    <w:lvl w:ilvl="5" w:tplc="95C2D53C">
      <w:start w:val="1"/>
      <w:numFmt w:val="bullet"/>
      <w:lvlText w:val=""/>
      <w:lvlJc w:val="left"/>
      <w:pPr>
        <w:ind w:left="4320" w:hanging="360"/>
      </w:pPr>
      <w:rPr>
        <w:rFonts w:ascii="Wingdings" w:hAnsi="Wingdings" w:hint="default"/>
      </w:rPr>
    </w:lvl>
    <w:lvl w:ilvl="6" w:tplc="EB1E9702">
      <w:start w:val="1"/>
      <w:numFmt w:val="bullet"/>
      <w:lvlText w:val=""/>
      <w:lvlJc w:val="left"/>
      <w:pPr>
        <w:ind w:left="5040" w:hanging="360"/>
      </w:pPr>
      <w:rPr>
        <w:rFonts w:ascii="Symbol" w:hAnsi="Symbol" w:hint="default"/>
      </w:rPr>
    </w:lvl>
    <w:lvl w:ilvl="7" w:tplc="CD8E3A86">
      <w:start w:val="1"/>
      <w:numFmt w:val="bullet"/>
      <w:lvlText w:val="o"/>
      <w:lvlJc w:val="left"/>
      <w:pPr>
        <w:ind w:left="5760" w:hanging="360"/>
      </w:pPr>
      <w:rPr>
        <w:rFonts w:ascii="Courier New" w:hAnsi="Courier New" w:hint="default"/>
      </w:rPr>
    </w:lvl>
    <w:lvl w:ilvl="8" w:tplc="B34CEB72">
      <w:start w:val="1"/>
      <w:numFmt w:val="bullet"/>
      <w:lvlText w:val=""/>
      <w:lvlJc w:val="left"/>
      <w:pPr>
        <w:ind w:left="6480" w:hanging="360"/>
      </w:pPr>
      <w:rPr>
        <w:rFonts w:ascii="Wingdings" w:hAnsi="Wingdings" w:hint="default"/>
      </w:rPr>
    </w:lvl>
  </w:abstractNum>
  <w:abstractNum w:abstractNumId="2">
    <w:nsid w:val="0589195D"/>
    <w:multiLevelType w:val="hybridMultilevel"/>
    <w:tmpl w:val="3EFE0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EF35CC"/>
    <w:multiLevelType w:val="multilevel"/>
    <w:tmpl w:val="161C7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2C07FAC"/>
    <w:multiLevelType w:val="hybridMultilevel"/>
    <w:tmpl w:val="7576C09A"/>
    <w:lvl w:ilvl="0" w:tplc="8F924A64">
      <w:start w:val="1"/>
      <w:numFmt w:val="bullet"/>
      <w:lvlText w:val=""/>
      <w:lvlJc w:val="left"/>
      <w:pPr>
        <w:ind w:left="720" w:hanging="360"/>
      </w:pPr>
      <w:rPr>
        <w:rFonts w:ascii="Symbol" w:hAnsi="Symbol" w:hint="default"/>
      </w:rPr>
    </w:lvl>
    <w:lvl w:ilvl="1" w:tplc="2BF2526C">
      <w:start w:val="1"/>
      <w:numFmt w:val="bullet"/>
      <w:lvlText w:val="o"/>
      <w:lvlJc w:val="left"/>
      <w:pPr>
        <w:ind w:left="1440" w:hanging="360"/>
      </w:pPr>
      <w:rPr>
        <w:rFonts w:ascii="Courier New" w:hAnsi="Courier New" w:hint="default"/>
      </w:rPr>
    </w:lvl>
    <w:lvl w:ilvl="2" w:tplc="7840CD9A">
      <w:start w:val="1"/>
      <w:numFmt w:val="bullet"/>
      <w:lvlText w:val=""/>
      <w:lvlJc w:val="left"/>
      <w:pPr>
        <w:ind w:left="2160" w:hanging="360"/>
      </w:pPr>
      <w:rPr>
        <w:rFonts w:ascii="Wingdings" w:hAnsi="Wingdings" w:hint="default"/>
      </w:rPr>
    </w:lvl>
    <w:lvl w:ilvl="3" w:tplc="1D720636">
      <w:start w:val="1"/>
      <w:numFmt w:val="bullet"/>
      <w:lvlText w:val=""/>
      <w:lvlJc w:val="left"/>
      <w:pPr>
        <w:ind w:left="2880" w:hanging="360"/>
      </w:pPr>
      <w:rPr>
        <w:rFonts w:ascii="Symbol" w:hAnsi="Symbol" w:hint="default"/>
      </w:rPr>
    </w:lvl>
    <w:lvl w:ilvl="4" w:tplc="98B86CAA">
      <w:start w:val="1"/>
      <w:numFmt w:val="bullet"/>
      <w:lvlText w:val="o"/>
      <w:lvlJc w:val="left"/>
      <w:pPr>
        <w:ind w:left="3600" w:hanging="360"/>
      </w:pPr>
      <w:rPr>
        <w:rFonts w:ascii="Courier New" w:hAnsi="Courier New" w:hint="default"/>
      </w:rPr>
    </w:lvl>
    <w:lvl w:ilvl="5" w:tplc="58CCE4EE">
      <w:start w:val="1"/>
      <w:numFmt w:val="bullet"/>
      <w:lvlText w:val=""/>
      <w:lvlJc w:val="left"/>
      <w:pPr>
        <w:ind w:left="4320" w:hanging="360"/>
      </w:pPr>
      <w:rPr>
        <w:rFonts w:ascii="Wingdings" w:hAnsi="Wingdings" w:hint="default"/>
      </w:rPr>
    </w:lvl>
    <w:lvl w:ilvl="6" w:tplc="01E64992">
      <w:start w:val="1"/>
      <w:numFmt w:val="bullet"/>
      <w:lvlText w:val=""/>
      <w:lvlJc w:val="left"/>
      <w:pPr>
        <w:ind w:left="5040" w:hanging="360"/>
      </w:pPr>
      <w:rPr>
        <w:rFonts w:ascii="Symbol" w:hAnsi="Symbol" w:hint="default"/>
      </w:rPr>
    </w:lvl>
    <w:lvl w:ilvl="7" w:tplc="DB0E51D0">
      <w:start w:val="1"/>
      <w:numFmt w:val="bullet"/>
      <w:lvlText w:val="o"/>
      <w:lvlJc w:val="left"/>
      <w:pPr>
        <w:ind w:left="5760" w:hanging="360"/>
      </w:pPr>
      <w:rPr>
        <w:rFonts w:ascii="Courier New" w:hAnsi="Courier New" w:hint="default"/>
      </w:rPr>
    </w:lvl>
    <w:lvl w:ilvl="8" w:tplc="1AB88672">
      <w:start w:val="1"/>
      <w:numFmt w:val="bullet"/>
      <w:lvlText w:val=""/>
      <w:lvlJc w:val="left"/>
      <w:pPr>
        <w:ind w:left="6480" w:hanging="360"/>
      </w:pPr>
      <w:rPr>
        <w:rFonts w:ascii="Wingdings" w:hAnsi="Wingdings" w:hint="default"/>
      </w:rPr>
    </w:lvl>
  </w:abstractNum>
  <w:abstractNum w:abstractNumId="5">
    <w:nsid w:val="22183C0E"/>
    <w:multiLevelType w:val="hybridMultilevel"/>
    <w:tmpl w:val="39DA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B21482"/>
    <w:multiLevelType w:val="hybridMultilevel"/>
    <w:tmpl w:val="C82E204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342071FC"/>
    <w:multiLevelType w:val="hybridMultilevel"/>
    <w:tmpl w:val="673CE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DCB57C1"/>
    <w:multiLevelType w:val="hybridMultilevel"/>
    <w:tmpl w:val="AE10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F000B81"/>
    <w:multiLevelType w:val="hybridMultilevel"/>
    <w:tmpl w:val="027A46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72D2D09"/>
    <w:multiLevelType w:val="hybridMultilevel"/>
    <w:tmpl w:val="D26617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5B3B2B29"/>
    <w:multiLevelType w:val="hybridMultilevel"/>
    <w:tmpl w:val="07B85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07F209B"/>
    <w:multiLevelType w:val="hybridMultilevel"/>
    <w:tmpl w:val="1046A3EC"/>
    <w:lvl w:ilvl="0" w:tplc="08090007">
      <w:start w:val="1"/>
      <w:numFmt w:val="bullet"/>
      <w:lvlText w:val=""/>
      <w:lvlJc w:val="left"/>
      <w:pPr>
        <w:ind w:left="720" w:hanging="360"/>
      </w:pPr>
      <w:rPr>
        <w:rFonts w:ascii="Symbol" w:hAnsi="Symbol" w:hint="default"/>
      </w:rPr>
    </w:lvl>
    <w:lvl w:ilvl="1" w:tplc="2BF2526C">
      <w:start w:val="1"/>
      <w:numFmt w:val="bullet"/>
      <w:lvlText w:val="o"/>
      <w:lvlJc w:val="left"/>
      <w:pPr>
        <w:ind w:left="1440" w:hanging="360"/>
      </w:pPr>
      <w:rPr>
        <w:rFonts w:ascii="Courier New" w:hAnsi="Courier New" w:hint="default"/>
      </w:rPr>
    </w:lvl>
    <w:lvl w:ilvl="2" w:tplc="7840CD9A">
      <w:start w:val="1"/>
      <w:numFmt w:val="bullet"/>
      <w:lvlText w:val=""/>
      <w:lvlJc w:val="left"/>
      <w:pPr>
        <w:ind w:left="2160" w:hanging="360"/>
      </w:pPr>
      <w:rPr>
        <w:rFonts w:ascii="Wingdings" w:hAnsi="Wingdings" w:hint="default"/>
      </w:rPr>
    </w:lvl>
    <w:lvl w:ilvl="3" w:tplc="1D720636">
      <w:start w:val="1"/>
      <w:numFmt w:val="bullet"/>
      <w:lvlText w:val=""/>
      <w:lvlJc w:val="left"/>
      <w:pPr>
        <w:ind w:left="2880" w:hanging="360"/>
      </w:pPr>
      <w:rPr>
        <w:rFonts w:ascii="Symbol" w:hAnsi="Symbol" w:hint="default"/>
      </w:rPr>
    </w:lvl>
    <w:lvl w:ilvl="4" w:tplc="98B86CAA">
      <w:start w:val="1"/>
      <w:numFmt w:val="bullet"/>
      <w:lvlText w:val="o"/>
      <w:lvlJc w:val="left"/>
      <w:pPr>
        <w:ind w:left="3600" w:hanging="360"/>
      </w:pPr>
      <w:rPr>
        <w:rFonts w:ascii="Courier New" w:hAnsi="Courier New" w:hint="default"/>
      </w:rPr>
    </w:lvl>
    <w:lvl w:ilvl="5" w:tplc="58CCE4EE">
      <w:start w:val="1"/>
      <w:numFmt w:val="bullet"/>
      <w:lvlText w:val=""/>
      <w:lvlJc w:val="left"/>
      <w:pPr>
        <w:ind w:left="4320" w:hanging="360"/>
      </w:pPr>
      <w:rPr>
        <w:rFonts w:ascii="Wingdings" w:hAnsi="Wingdings" w:hint="default"/>
      </w:rPr>
    </w:lvl>
    <w:lvl w:ilvl="6" w:tplc="01E64992">
      <w:start w:val="1"/>
      <w:numFmt w:val="bullet"/>
      <w:lvlText w:val=""/>
      <w:lvlJc w:val="left"/>
      <w:pPr>
        <w:ind w:left="5040" w:hanging="360"/>
      </w:pPr>
      <w:rPr>
        <w:rFonts w:ascii="Symbol" w:hAnsi="Symbol" w:hint="default"/>
      </w:rPr>
    </w:lvl>
    <w:lvl w:ilvl="7" w:tplc="DB0E51D0">
      <w:start w:val="1"/>
      <w:numFmt w:val="bullet"/>
      <w:lvlText w:val="o"/>
      <w:lvlJc w:val="left"/>
      <w:pPr>
        <w:ind w:left="5760" w:hanging="360"/>
      </w:pPr>
      <w:rPr>
        <w:rFonts w:ascii="Courier New" w:hAnsi="Courier New" w:hint="default"/>
      </w:rPr>
    </w:lvl>
    <w:lvl w:ilvl="8" w:tplc="1AB88672">
      <w:start w:val="1"/>
      <w:numFmt w:val="bullet"/>
      <w:lvlText w:val=""/>
      <w:lvlJc w:val="left"/>
      <w:pPr>
        <w:ind w:left="6480" w:hanging="360"/>
      </w:pPr>
      <w:rPr>
        <w:rFonts w:ascii="Wingdings" w:hAnsi="Wingdings" w:hint="default"/>
      </w:rPr>
    </w:lvl>
  </w:abstractNum>
  <w:abstractNum w:abstractNumId="13">
    <w:nsid w:val="61EC76D7"/>
    <w:multiLevelType w:val="hybridMultilevel"/>
    <w:tmpl w:val="D4265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02F7D6C"/>
    <w:multiLevelType w:val="hybridMultilevel"/>
    <w:tmpl w:val="BBE03774"/>
    <w:lvl w:ilvl="0" w:tplc="08090007">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13170E"/>
    <w:multiLevelType w:val="hybridMultilevel"/>
    <w:tmpl w:val="81DA1082"/>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529" w:hanging="360"/>
      </w:pPr>
      <w:rPr>
        <w:rFonts w:ascii="Courier New" w:hAnsi="Courier New" w:cs="Courier New" w:hint="default"/>
      </w:rPr>
    </w:lvl>
    <w:lvl w:ilvl="2" w:tplc="08090005" w:tentative="1">
      <w:start w:val="1"/>
      <w:numFmt w:val="bullet"/>
      <w:lvlText w:val=""/>
      <w:lvlJc w:val="left"/>
      <w:pPr>
        <w:ind w:left="2249" w:hanging="360"/>
      </w:pPr>
      <w:rPr>
        <w:rFonts w:ascii="Wingdings" w:hAnsi="Wingdings" w:hint="default"/>
      </w:rPr>
    </w:lvl>
    <w:lvl w:ilvl="3" w:tplc="08090001" w:tentative="1">
      <w:start w:val="1"/>
      <w:numFmt w:val="bullet"/>
      <w:lvlText w:val=""/>
      <w:lvlJc w:val="left"/>
      <w:pPr>
        <w:ind w:left="2969" w:hanging="360"/>
      </w:pPr>
      <w:rPr>
        <w:rFonts w:ascii="Symbol" w:hAnsi="Symbol" w:hint="default"/>
      </w:rPr>
    </w:lvl>
    <w:lvl w:ilvl="4" w:tplc="08090003" w:tentative="1">
      <w:start w:val="1"/>
      <w:numFmt w:val="bullet"/>
      <w:lvlText w:val="o"/>
      <w:lvlJc w:val="left"/>
      <w:pPr>
        <w:ind w:left="3689" w:hanging="360"/>
      </w:pPr>
      <w:rPr>
        <w:rFonts w:ascii="Courier New" w:hAnsi="Courier New" w:cs="Courier New" w:hint="default"/>
      </w:rPr>
    </w:lvl>
    <w:lvl w:ilvl="5" w:tplc="08090005" w:tentative="1">
      <w:start w:val="1"/>
      <w:numFmt w:val="bullet"/>
      <w:lvlText w:val=""/>
      <w:lvlJc w:val="left"/>
      <w:pPr>
        <w:ind w:left="4409" w:hanging="360"/>
      </w:pPr>
      <w:rPr>
        <w:rFonts w:ascii="Wingdings" w:hAnsi="Wingdings" w:hint="default"/>
      </w:rPr>
    </w:lvl>
    <w:lvl w:ilvl="6" w:tplc="08090001" w:tentative="1">
      <w:start w:val="1"/>
      <w:numFmt w:val="bullet"/>
      <w:lvlText w:val=""/>
      <w:lvlJc w:val="left"/>
      <w:pPr>
        <w:ind w:left="5129" w:hanging="360"/>
      </w:pPr>
      <w:rPr>
        <w:rFonts w:ascii="Symbol" w:hAnsi="Symbol" w:hint="default"/>
      </w:rPr>
    </w:lvl>
    <w:lvl w:ilvl="7" w:tplc="08090003" w:tentative="1">
      <w:start w:val="1"/>
      <w:numFmt w:val="bullet"/>
      <w:lvlText w:val="o"/>
      <w:lvlJc w:val="left"/>
      <w:pPr>
        <w:ind w:left="5849" w:hanging="360"/>
      </w:pPr>
      <w:rPr>
        <w:rFonts w:ascii="Courier New" w:hAnsi="Courier New" w:cs="Courier New" w:hint="default"/>
      </w:rPr>
    </w:lvl>
    <w:lvl w:ilvl="8" w:tplc="08090005" w:tentative="1">
      <w:start w:val="1"/>
      <w:numFmt w:val="bullet"/>
      <w:lvlText w:val=""/>
      <w:lvlJc w:val="left"/>
      <w:pPr>
        <w:ind w:left="6569" w:hanging="360"/>
      </w:pPr>
      <w:rPr>
        <w:rFonts w:ascii="Wingdings" w:hAnsi="Wingdings" w:hint="default"/>
      </w:rPr>
    </w:lvl>
  </w:abstractNum>
  <w:abstractNum w:abstractNumId="16">
    <w:nsid w:val="759946A5"/>
    <w:multiLevelType w:val="hybridMultilevel"/>
    <w:tmpl w:val="ED8A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8565376"/>
    <w:multiLevelType w:val="hybridMultilevel"/>
    <w:tmpl w:val="2D881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BCE69BC"/>
    <w:multiLevelType w:val="hybridMultilevel"/>
    <w:tmpl w:val="BE008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1"/>
  </w:num>
  <w:num w:numId="5">
    <w:abstractNumId w:val="14"/>
  </w:num>
  <w:num w:numId="6">
    <w:abstractNumId w:val="12"/>
  </w:num>
  <w:num w:numId="7">
    <w:abstractNumId w:val="2"/>
  </w:num>
  <w:num w:numId="8">
    <w:abstractNumId w:val="13"/>
  </w:num>
  <w:num w:numId="9">
    <w:abstractNumId w:val="15"/>
  </w:num>
  <w:num w:numId="10">
    <w:abstractNumId w:val="18"/>
  </w:num>
  <w:num w:numId="11">
    <w:abstractNumId w:val="0"/>
  </w:num>
  <w:num w:numId="12">
    <w:abstractNumId w:val="5"/>
  </w:num>
  <w:num w:numId="13">
    <w:abstractNumId w:val="17"/>
  </w:num>
  <w:num w:numId="14">
    <w:abstractNumId w:val="8"/>
  </w:num>
  <w:num w:numId="15">
    <w:abstractNumId w:val="7"/>
  </w:num>
  <w:num w:numId="16">
    <w:abstractNumId w:val="11"/>
  </w:num>
  <w:num w:numId="17">
    <w:abstractNumId w:val="10"/>
  </w:num>
  <w:num w:numId="18">
    <w:abstractNumId w:val="9"/>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689"/>
    <w:rsid w:val="00001839"/>
    <w:rsid w:val="00005B9B"/>
    <w:rsid w:val="00007719"/>
    <w:rsid w:val="000135F6"/>
    <w:rsid w:val="0002101D"/>
    <w:rsid w:val="0002587E"/>
    <w:rsid w:val="000259EE"/>
    <w:rsid w:val="0003254F"/>
    <w:rsid w:val="00036216"/>
    <w:rsid w:val="00037192"/>
    <w:rsid w:val="00040274"/>
    <w:rsid w:val="00043CC9"/>
    <w:rsid w:val="000524B0"/>
    <w:rsid w:val="00053EC4"/>
    <w:rsid w:val="00053FC8"/>
    <w:rsid w:val="00057404"/>
    <w:rsid w:val="00063219"/>
    <w:rsid w:val="0006467B"/>
    <w:rsid w:val="00065E86"/>
    <w:rsid w:val="00074260"/>
    <w:rsid w:val="00075F61"/>
    <w:rsid w:val="00076C65"/>
    <w:rsid w:val="000832D9"/>
    <w:rsid w:val="0008787A"/>
    <w:rsid w:val="00090646"/>
    <w:rsid w:val="000919BC"/>
    <w:rsid w:val="000A3CF2"/>
    <w:rsid w:val="000A4B2F"/>
    <w:rsid w:val="000A5BD5"/>
    <w:rsid w:val="000B4861"/>
    <w:rsid w:val="000C7DAF"/>
    <w:rsid w:val="000D42C2"/>
    <w:rsid w:val="000D6450"/>
    <w:rsid w:val="000E046D"/>
    <w:rsid w:val="000E2C2C"/>
    <w:rsid w:val="000F379F"/>
    <w:rsid w:val="000F6146"/>
    <w:rsid w:val="00102C30"/>
    <w:rsid w:val="00105381"/>
    <w:rsid w:val="00110A95"/>
    <w:rsid w:val="00111487"/>
    <w:rsid w:val="00113B4C"/>
    <w:rsid w:val="00122E13"/>
    <w:rsid w:val="00123C9C"/>
    <w:rsid w:val="00127624"/>
    <w:rsid w:val="0013337A"/>
    <w:rsid w:val="001342F0"/>
    <w:rsid w:val="00134804"/>
    <w:rsid w:val="0013511B"/>
    <w:rsid w:val="00135F8F"/>
    <w:rsid w:val="00142C06"/>
    <w:rsid w:val="00151184"/>
    <w:rsid w:val="00153C65"/>
    <w:rsid w:val="00155F6F"/>
    <w:rsid w:val="0016440D"/>
    <w:rsid w:val="0016459D"/>
    <w:rsid w:val="001648E7"/>
    <w:rsid w:val="00177A2B"/>
    <w:rsid w:val="00180B25"/>
    <w:rsid w:val="00180E0D"/>
    <w:rsid w:val="00193680"/>
    <w:rsid w:val="001938F3"/>
    <w:rsid w:val="001A1FF0"/>
    <w:rsid w:val="001A3D5D"/>
    <w:rsid w:val="001A468D"/>
    <w:rsid w:val="001B43E4"/>
    <w:rsid w:val="001B55E3"/>
    <w:rsid w:val="001C103E"/>
    <w:rsid w:val="001C4BC5"/>
    <w:rsid w:val="001D1271"/>
    <w:rsid w:val="001D5562"/>
    <w:rsid w:val="001E2D79"/>
    <w:rsid w:val="001E308C"/>
    <w:rsid w:val="001F0D75"/>
    <w:rsid w:val="001F2686"/>
    <w:rsid w:val="001F7278"/>
    <w:rsid w:val="00202E72"/>
    <w:rsid w:val="00203292"/>
    <w:rsid w:val="002036FF"/>
    <w:rsid w:val="002066D1"/>
    <w:rsid w:val="00210660"/>
    <w:rsid w:val="00223A39"/>
    <w:rsid w:val="00226124"/>
    <w:rsid w:val="00233F72"/>
    <w:rsid w:val="002369E6"/>
    <w:rsid w:val="0024599F"/>
    <w:rsid w:val="00245E5B"/>
    <w:rsid w:val="00247233"/>
    <w:rsid w:val="002517F9"/>
    <w:rsid w:val="00253186"/>
    <w:rsid w:val="00255CB3"/>
    <w:rsid w:val="0026186E"/>
    <w:rsid w:val="00263250"/>
    <w:rsid w:val="00265975"/>
    <w:rsid w:val="00267FBD"/>
    <w:rsid w:val="00270906"/>
    <w:rsid w:val="00274D4B"/>
    <w:rsid w:val="0027533B"/>
    <w:rsid w:val="00276D7B"/>
    <w:rsid w:val="0027796E"/>
    <w:rsid w:val="00281CE7"/>
    <w:rsid w:val="002821A9"/>
    <w:rsid w:val="002828D6"/>
    <w:rsid w:val="00285824"/>
    <w:rsid w:val="00286E17"/>
    <w:rsid w:val="002A3415"/>
    <w:rsid w:val="002A4EAD"/>
    <w:rsid w:val="002A5B7B"/>
    <w:rsid w:val="002A6090"/>
    <w:rsid w:val="002A6A3A"/>
    <w:rsid w:val="002B00B9"/>
    <w:rsid w:val="002B0DE3"/>
    <w:rsid w:val="002B165A"/>
    <w:rsid w:val="002B1FD3"/>
    <w:rsid w:val="002B3E3B"/>
    <w:rsid w:val="002B6ADC"/>
    <w:rsid w:val="002C3CC1"/>
    <w:rsid w:val="002C65BF"/>
    <w:rsid w:val="002C71FD"/>
    <w:rsid w:val="002D10FA"/>
    <w:rsid w:val="002D4A05"/>
    <w:rsid w:val="002D56C3"/>
    <w:rsid w:val="002D587F"/>
    <w:rsid w:val="002D7217"/>
    <w:rsid w:val="002E1A99"/>
    <w:rsid w:val="002F1695"/>
    <w:rsid w:val="002F2AF3"/>
    <w:rsid w:val="002F5D97"/>
    <w:rsid w:val="002F692A"/>
    <w:rsid w:val="0030061B"/>
    <w:rsid w:val="0030260D"/>
    <w:rsid w:val="003065DD"/>
    <w:rsid w:val="00307154"/>
    <w:rsid w:val="00307864"/>
    <w:rsid w:val="00310CDC"/>
    <w:rsid w:val="003129DB"/>
    <w:rsid w:val="003161E8"/>
    <w:rsid w:val="00320241"/>
    <w:rsid w:val="00324A10"/>
    <w:rsid w:val="00325C9F"/>
    <w:rsid w:val="003277DF"/>
    <w:rsid w:val="00327E35"/>
    <w:rsid w:val="00333CEE"/>
    <w:rsid w:val="00335772"/>
    <w:rsid w:val="00344125"/>
    <w:rsid w:val="00344311"/>
    <w:rsid w:val="00344A57"/>
    <w:rsid w:val="00345B1A"/>
    <w:rsid w:val="00347470"/>
    <w:rsid w:val="003503EC"/>
    <w:rsid w:val="00357069"/>
    <w:rsid w:val="00360182"/>
    <w:rsid w:val="00361705"/>
    <w:rsid w:val="00367650"/>
    <w:rsid w:val="00371173"/>
    <w:rsid w:val="003719BB"/>
    <w:rsid w:val="00371A0E"/>
    <w:rsid w:val="003755C3"/>
    <w:rsid w:val="00375907"/>
    <w:rsid w:val="003767DB"/>
    <w:rsid w:val="003839EF"/>
    <w:rsid w:val="00384F35"/>
    <w:rsid w:val="003867A6"/>
    <w:rsid w:val="0038750F"/>
    <w:rsid w:val="00387E24"/>
    <w:rsid w:val="003920A5"/>
    <w:rsid w:val="00394A9C"/>
    <w:rsid w:val="003B10BF"/>
    <w:rsid w:val="003B4554"/>
    <w:rsid w:val="003B475A"/>
    <w:rsid w:val="003B54D2"/>
    <w:rsid w:val="003B642C"/>
    <w:rsid w:val="003B7B23"/>
    <w:rsid w:val="003C5E33"/>
    <w:rsid w:val="003D06DC"/>
    <w:rsid w:val="003D4C4F"/>
    <w:rsid w:val="003D784F"/>
    <w:rsid w:val="003E2D88"/>
    <w:rsid w:val="003F13E3"/>
    <w:rsid w:val="003F1C4D"/>
    <w:rsid w:val="003F4DED"/>
    <w:rsid w:val="003F5CDC"/>
    <w:rsid w:val="00400014"/>
    <w:rsid w:val="00400425"/>
    <w:rsid w:val="004020F0"/>
    <w:rsid w:val="0040507F"/>
    <w:rsid w:val="00406F9C"/>
    <w:rsid w:val="00411AE8"/>
    <w:rsid w:val="00415251"/>
    <w:rsid w:val="00422917"/>
    <w:rsid w:val="0042524E"/>
    <w:rsid w:val="004308EC"/>
    <w:rsid w:val="00431C92"/>
    <w:rsid w:val="00436B0C"/>
    <w:rsid w:val="00440ADE"/>
    <w:rsid w:val="0044141B"/>
    <w:rsid w:val="004429EF"/>
    <w:rsid w:val="004450FD"/>
    <w:rsid w:val="00450E2E"/>
    <w:rsid w:val="004524F8"/>
    <w:rsid w:val="00452FA3"/>
    <w:rsid w:val="00453569"/>
    <w:rsid w:val="004546A8"/>
    <w:rsid w:val="00461721"/>
    <w:rsid w:val="004654FF"/>
    <w:rsid w:val="004666BF"/>
    <w:rsid w:val="00472217"/>
    <w:rsid w:val="0047224D"/>
    <w:rsid w:val="00472FF4"/>
    <w:rsid w:val="004755DA"/>
    <w:rsid w:val="00495895"/>
    <w:rsid w:val="00497A43"/>
    <w:rsid w:val="004A05BA"/>
    <w:rsid w:val="004A3999"/>
    <w:rsid w:val="004A5860"/>
    <w:rsid w:val="004C7082"/>
    <w:rsid w:val="004D7691"/>
    <w:rsid w:val="004E1540"/>
    <w:rsid w:val="004E5022"/>
    <w:rsid w:val="004E5DEC"/>
    <w:rsid w:val="004E73BD"/>
    <w:rsid w:val="004F0149"/>
    <w:rsid w:val="004F5140"/>
    <w:rsid w:val="0050156A"/>
    <w:rsid w:val="00503106"/>
    <w:rsid w:val="00505E96"/>
    <w:rsid w:val="00511E2C"/>
    <w:rsid w:val="00513E69"/>
    <w:rsid w:val="00516593"/>
    <w:rsid w:val="0051678A"/>
    <w:rsid w:val="005173EA"/>
    <w:rsid w:val="00526433"/>
    <w:rsid w:val="005346CC"/>
    <w:rsid w:val="005368AC"/>
    <w:rsid w:val="00542CC6"/>
    <w:rsid w:val="00547CA0"/>
    <w:rsid w:val="005524DB"/>
    <w:rsid w:val="00554139"/>
    <w:rsid w:val="00556C15"/>
    <w:rsid w:val="00560377"/>
    <w:rsid w:val="005733A1"/>
    <w:rsid w:val="005747D1"/>
    <w:rsid w:val="00577FB5"/>
    <w:rsid w:val="00582BF0"/>
    <w:rsid w:val="00584769"/>
    <w:rsid w:val="00590D07"/>
    <w:rsid w:val="0059286A"/>
    <w:rsid w:val="00596988"/>
    <w:rsid w:val="00597504"/>
    <w:rsid w:val="005A1634"/>
    <w:rsid w:val="005A32FD"/>
    <w:rsid w:val="005A3D98"/>
    <w:rsid w:val="005B26B8"/>
    <w:rsid w:val="005B27EC"/>
    <w:rsid w:val="005B5FA9"/>
    <w:rsid w:val="005B7541"/>
    <w:rsid w:val="005C1D4D"/>
    <w:rsid w:val="005C23AD"/>
    <w:rsid w:val="005C3D55"/>
    <w:rsid w:val="005C599E"/>
    <w:rsid w:val="005C67A8"/>
    <w:rsid w:val="005D1CAD"/>
    <w:rsid w:val="005D1F40"/>
    <w:rsid w:val="005D1F80"/>
    <w:rsid w:val="005D3635"/>
    <w:rsid w:val="005E0005"/>
    <w:rsid w:val="005E7845"/>
    <w:rsid w:val="005F6E10"/>
    <w:rsid w:val="005F6FCD"/>
    <w:rsid w:val="006031EF"/>
    <w:rsid w:val="0060374D"/>
    <w:rsid w:val="00605571"/>
    <w:rsid w:val="00605E2A"/>
    <w:rsid w:val="006113AA"/>
    <w:rsid w:val="00620368"/>
    <w:rsid w:val="006238A0"/>
    <w:rsid w:val="0062523C"/>
    <w:rsid w:val="006276C0"/>
    <w:rsid w:val="00632D46"/>
    <w:rsid w:val="00633B45"/>
    <w:rsid w:val="006430A8"/>
    <w:rsid w:val="0064362A"/>
    <w:rsid w:val="006533E9"/>
    <w:rsid w:val="00664B7F"/>
    <w:rsid w:val="00665833"/>
    <w:rsid w:val="00671BC9"/>
    <w:rsid w:val="0067665A"/>
    <w:rsid w:val="0067753A"/>
    <w:rsid w:val="00691329"/>
    <w:rsid w:val="00692DC8"/>
    <w:rsid w:val="006C1D72"/>
    <w:rsid w:val="006C260A"/>
    <w:rsid w:val="006C6812"/>
    <w:rsid w:val="006C7DE1"/>
    <w:rsid w:val="006D0CBC"/>
    <w:rsid w:val="006D4167"/>
    <w:rsid w:val="006D41CB"/>
    <w:rsid w:val="006E00FE"/>
    <w:rsid w:val="006E03B9"/>
    <w:rsid w:val="006E129A"/>
    <w:rsid w:val="006E235D"/>
    <w:rsid w:val="006F06E4"/>
    <w:rsid w:val="006F6653"/>
    <w:rsid w:val="007004B1"/>
    <w:rsid w:val="00700A55"/>
    <w:rsid w:val="007036F4"/>
    <w:rsid w:val="00707F23"/>
    <w:rsid w:val="00714A87"/>
    <w:rsid w:val="00717B59"/>
    <w:rsid w:val="00722FF8"/>
    <w:rsid w:val="007239DF"/>
    <w:rsid w:val="00723FEC"/>
    <w:rsid w:val="00724DA6"/>
    <w:rsid w:val="00731C07"/>
    <w:rsid w:val="00733150"/>
    <w:rsid w:val="007354ED"/>
    <w:rsid w:val="00736956"/>
    <w:rsid w:val="00743EF2"/>
    <w:rsid w:val="00745774"/>
    <w:rsid w:val="00754A48"/>
    <w:rsid w:val="00756B49"/>
    <w:rsid w:val="0076059C"/>
    <w:rsid w:val="00762714"/>
    <w:rsid w:val="00763D13"/>
    <w:rsid w:val="00763E53"/>
    <w:rsid w:val="0076690D"/>
    <w:rsid w:val="0077181F"/>
    <w:rsid w:val="00773C34"/>
    <w:rsid w:val="00780E0E"/>
    <w:rsid w:val="007814E7"/>
    <w:rsid w:val="007851CF"/>
    <w:rsid w:val="00793441"/>
    <w:rsid w:val="007A0D77"/>
    <w:rsid w:val="007A1E7E"/>
    <w:rsid w:val="007B490A"/>
    <w:rsid w:val="007B51CF"/>
    <w:rsid w:val="007C48C8"/>
    <w:rsid w:val="007C7E16"/>
    <w:rsid w:val="007D4213"/>
    <w:rsid w:val="007E73EB"/>
    <w:rsid w:val="007F0A26"/>
    <w:rsid w:val="007F38EF"/>
    <w:rsid w:val="007F50F8"/>
    <w:rsid w:val="00803384"/>
    <w:rsid w:val="00814B16"/>
    <w:rsid w:val="008160B0"/>
    <w:rsid w:val="00826F8B"/>
    <w:rsid w:val="00830702"/>
    <w:rsid w:val="0083164D"/>
    <w:rsid w:val="00842E3E"/>
    <w:rsid w:val="00843263"/>
    <w:rsid w:val="0084543E"/>
    <w:rsid w:val="0084781F"/>
    <w:rsid w:val="00852419"/>
    <w:rsid w:val="00853EA8"/>
    <w:rsid w:val="00855476"/>
    <w:rsid w:val="008664B6"/>
    <w:rsid w:val="0086797B"/>
    <w:rsid w:val="00870727"/>
    <w:rsid w:val="00870C32"/>
    <w:rsid w:val="0087311D"/>
    <w:rsid w:val="008862AF"/>
    <w:rsid w:val="00887F62"/>
    <w:rsid w:val="008926D3"/>
    <w:rsid w:val="0089A049"/>
    <w:rsid w:val="008A05AA"/>
    <w:rsid w:val="008B1102"/>
    <w:rsid w:val="008B2A5B"/>
    <w:rsid w:val="008B5ACE"/>
    <w:rsid w:val="008D6714"/>
    <w:rsid w:val="008D6B5C"/>
    <w:rsid w:val="008E07B4"/>
    <w:rsid w:val="008E4A2C"/>
    <w:rsid w:val="008E6A14"/>
    <w:rsid w:val="00900A3F"/>
    <w:rsid w:val="0090160B"/>
    <w:rsid w:val="00906E8F"/>
    <w:rsid w:val="00910055"/>
    <w:rsid w:val="00914D21"/>
    <w:rsid w:val="00922DE7"/>
    <w:rsid w:val="00925683"/>
    <w:rsid w:val="00926F98"/>
    <w:rsid w:val="00932D0F"/>
    <w:rsid w:val="0093343A"/>
    <w:rsid w:val="00933FB7"/>
    <w:rsid w:val="00934511"/>
    <w:rsid w:val="00941014"/>
    <w:rsid w:val="009477EE"/>
    <w:rsid w:val="009515FA"/>
    <w:rsid w:val="00956A72"/>
    <w:rsid w:val="009649EF"/>
    <w:rsid w:val="00976586"/>
    <w:rsid w:val="009775ED"/>
    <w:rsid w:val="00981A62"/>
    <w:rsid w:val="009854A3"/>
    <w:rsid w:val="009869CF"/>
    <w:rsid w:val="00986AC5"/>
    <w:rsid w:val="0098724B"/>
    <w:rsid w:val="00994171"/>
    <w:rsid w:val="00997D9C"/>
    <w:rsid w:val="009A3012"/>
    <w:rsid w:val="009A3E6B"/>
    <w:rsid w:val="009A5B09"/>
    <w:rsid w:val="009A777F"/>
    <w:rsid w:val="009B6D80"/>
    <w:rsid w:val="009C292A"/>
    <w:rsid w:val="009C67C2"/>
    <w:rsid w:val="009C798C"/>
    <w:rsid w:val="009D01CC"/>
    <w:rsid w:val="009D4967"/>
    <w:rsid w:val="009D49C6"/>
    <w:rsid w:val="009E17C1"/>
    <w:rsid w:val="009E630F"/>
    <w:rsid w:val="009E7145"/>
    <w:rsid w:val="009F463C"/>
    <w:rsid w:val="00A041BE"/>
    <w:rsid w:val="00A047FE"/>
    <w:rsid w:val="00A05D9D"/>
    <w:rsid w:val="00A05E9D"/>
    <w:rsid w:val="00A10323"/>
    <w:rsid w:val="00A109DB"/>
    <w:rsid w:val="00A1149F"/>
    <w:rsid w:val="00A20694"/>
    <w:rsid w:val="00A27BDA"/>
    <w:rsid w:val="00A34FAF"/>
    <w:rsid w:val="00A37D13"/>
    <w:rsid w:val="00A47579"/>
    <w:rsid w:val="00A51CC9"/>
    <w:rsid w:val="00A648F9"/>
    <w:rsid w:val="00A65103"/>
    <w:rsid w:val="00A70181"/>
    <w:rsid w:val="00A725CA"/>
    <w:rsid w:val="00A767A9"/>
    <w:rsid w:val="00A80C16"/>
    <w:rsid w:val="00A81044"/>
    <w:rsid w:val="00A84F9D"/>
    <w:rsid w:val="00A93C43"/>
    <w:rsid w:val="00A93F3B"/>
    <w:rsid w:val="00A94459"/>
    <w:rsid w:val="00AA10BC"/>
    <w:rsid w:val="00AA1DA1"/>
    <w:rsid w:val="00AA3642"/>
    <w:rsid w:val="00AA7562"/>
    <w:rsid w:val="00AB0A42"/>
    <w:rsid w:val="00AB1E63"/>
    <w:rsid w:val="00AB26F5"/>
    <w:rsid w:val="00AB795A"/>
    <w:rsid w:val="00AC091A"/>
    <w:rsid w:val="00AC0B5E"/>
    <w:rsid w:val="00AC1743"/>
    <w:rsid w:val="00AC7B8F"/>
    <w:rsid w:val="00AD62BB"/>
    <w:rsid w:val="00AD6BBC"/>
    <w:rsid w:val="00AE2C9D"/>
    <w:rsid w:val="00AF31F3"/>
    <w:rsid w:val="00AF3B1B"/>
    <w:rsid w:val="00AF4060"/>
    <w:rsid w:val="00AF4794"/>
    <w:rsid w:val="00AF71B1"/>
    <w:rsid w:val="00B016D7"/>
    <w:rsid w:val="00B04878"/>
    <w:rsid w:val="00B04AC7"/>
    <w:rsid w:val="00B05192"/>
    <w:rsid w:val="00B05882"/>
    <w:rsid w:val="00B06452"/>
    <w:rsid w:val="00B11631"/>
    <w:rsid w:val="00B12BC2"/>
    <w:rsid w:val="00B13F3F"/>
    <w:rsid w:val="00B13FCF"/>
    <w:rsid w:val="00B14588"/>
    <w:rsid w:val="00B31309"/>
    <w:rsid w:val="00B337FC"/>
    <w:rsid w:val="00B3409D"/>
    <w:rsid w:val="00B34EA2"/>
    <w:rsid w:val="00B422E1"/>
    <w:rsid w:val="00B43B64"/>
    <w:rsid w:val="00B452D3"/>
    <w:rsid w:val="00B5124E"/>
    <w:rsid w:val="00B5125E"/>
    <w:rsid w:val="00B60CB1"/>
    <w:rsid w:val="00B60E36"/>
    <w:rsid w:val="00B6681B"/>
    <w:rsid w:val="00B67D0F"/>
    <w:rsid w:val="00B71099"/>
    <w:rsid w:val="00B77C95"/>
    <w:rsid w:val="00B8039C"/>
    <w:rsid w:val="00B80CB5"/>
    <w:rsid w:val="00B846E4"/>
    <w:rsid w:val="00B872B5"/>
    <w:rsid w:val="00B91150"/>
    <w:rsid w:val="00B91316"/>
    <w:rsid w:val="00B9330E"/>
    <w:rsid w:val="00B95D69"/>
    <w:rsid w:val="00BA56CA"/>
    <w:rsid w:val="00BB1C77"/>
    <w:rsid w:val="00BB239B"/>
    <w:rsid w:val="00BB383C"/>
    <w:rsid w:val="00BB53A5"/>
    <w:rsid w:val="00BB75CA"/>
    <w:rsid w:val="00BD0D6C"/>
    <w:rsid w:val="00BD354E"/>
    <w:rsid w:val="00BD63E5"/>
    <w:rsid w:val="00BD7211"/>
    <w:rsid w:val="00BD725D"/>
    <w:rsid w:val="00BE122D"/>
    <w:rsid w:val="00BE557E"/>
    <w:rsid w:val="00BF4AA9"/>
    <w:rsid w:val="00C03E9D"/>
    <w:rsid w:val="00C0495A"/>
    <w:rsid w:val="00C122F1"/>
    <w:rsid w:val="00C1704D"/>
    <w:rsid w:val="00C2134E"/>
    <w:rsid w:val="00C251FD"/>
    <w:rsid w:val="00C36124"/>
    <w:rsid w:val="00C45D9B"/>
    <w:rsid w:val="00C45FCF"/>
    <w:rsid w:val="00C50668"/>
    <w:rsid w:val="00C511DA"/>
    <w:rsid w:val="00C51830"/>
    <w:rsid w:val="00C55844"/>
    <w:rsid w:val="00C57864"/>
    <w:rsid w:val="00C65588"/>
    <w:rsid w:val="00C65BC2"/>
    <w:rsid w:val="00C73C4F"/>
    <w:rsid w:val="00C80FD7"/>
    <w:rsid w:val="00C813F9"/>
    <w:rsid w:val="00C82604"/>
    <w:rsid w:val="00C82941"/>
    <w:rsid w:val="00C82D2A"/>
    <w:rsid w:val="00C9531E"/>
    <w:rsid w:val="00C96F35"/>
    <w:rsid w:val="00CA0250"/>
    <w:rsid w:val="00CA0567"/>
    <w:rsid w:val="00CA18D6"/>
    <w:rsid w:val="00CA257C"/>
    <w:rsid w:val="00CA7DF9"/>
    <w:rsid w:val="00CB13F0"/>
    <w:rsid w:val="00CB7FE7"/>
    <w:rsid w:val="00CC1924"/>
    <w:rsid w:val="00CC3254"/>
    <w:rsid w:val="00CC3754"/>
    <w:rsid w:val="00CD1C8C"/>
    <w:rsid w:val="00CD28B1"/>
    <w:rsid w:val="00CD49B9"/>
    <w:rsid w:val="00CE381F"/>
    <w:rsid w:val="00CE5044"/>
    <w:rsid w:val="00CE52BF"/>
    <w:rsid w:val="00CE5A31"/>
    <w:rsid w:val="00CE6BC8"/>
    <w:rsid w:val="00CF1E18"/>
    <w:rsid w:val="00CF436C"/>
    <w:rsid w:val="00CF46CC"/>
    <w:rsid w:val="00CF7B60"/>
    <w:rsid w:val="00D02833"/>
    <w:rsid w:val="00D0446F"/>
    <w:rsid w:val="00D06273"/>
    <w:rsid w:val="00D063AB"/>
    <w:rsid w:val="00D0710E"/>
    <w:rsid w:val="00D13F26"/>
    <w:rsid w:val="00D16482"/>
    <w:rsid w:val="00D20102"/>
    <w:rsid w:val="00D214E8"/>
    <w:rsid w:val="00D23BE0"/>
    <w:rsid w:val="00D32410"/>
    <w:rsid w:val="00D33C53"/>
    <w:rsid w:val="00D36740"/>
    <w:rsid w:val="00D372E9"/>
    <w:rsid w:val="00D45432"/>
    <w:rsid w:val="00D46F9C"/>
    <w:rsid w:val="00D5096E"/>
    <w:rsid w:val="00D5099B"/>
    <w:rsid w:val="00D54D20"/>
    <w:rsid w:val="00D54F89"/>
    <w:rsid w:val="00D607E4"/>
    <w:rsid w:val="00D6315A"/>
    <w:rsid w:val="00D70976"/>
    <w:rsid w:val="00D74841"/>
    <w:rsid w:val="00D76BAD"/>
    <w:rsid w:val="00D86693"/>
    <w:rsid w:val="00D9127F"/>
    <w:rsid w:val="00DA067E"/>
    <w:rsid w:val="00DA510F"/>
    <w:rsid w:val="00DA788A"/>
    <w:rsid w:val="00DB3627"/>
    <w:rsid w:val="00DB6113"/>
    <w:rsid w:val="00DC1BC0"/>
    <w:rsid w:val="00DD42DC"/>
    <w:rsid w:val="00DD4CBE"/>
    <w:rsid w:val="00DD708C"/>
    <w:rsid w:val="00DE1B3E"/>
    <w:rsid w:val="00DE352D"/>
    <w:rsid w:val="00DE5211"/>
    <w:rsid w:val="00DF35BC"/>
    <w:rsid w:val="00DF5CBD"/>
    <w:rsid w:val="00DF5F85"/>
    <w:rsid w:val="00DF6FD6"/>
    <w:rsid w:val="00DFB315"/>
    <w:rsid w:val="00E00111"/>
    <w:rsid w:val="00E05095"/>
    <w:rsid w:val="00E058C2"/>
    <w:rsid w:val="00E0664B"/>
    <w:rsid w:val="00E13176"/>
    <w:rsid w:val="00E147D8"/>
    <w:rsid w:val="00E15CFD"/>
    <w:rsid w:val="00E41C25"/>
    <w:rsid w:val="00E473BF"/>
    <w:rsid w:val="00E5039A"/>
    <w:rsid w:val="00E51558"/>
    <w:rsid w:val="00E51789"/>
    <w:rsid w:val="00E528A9"/>
    <w:rsid w:val="00E55F2E"/>
    <w:rsid w:val="00E57309"/>
    <w:rsid w:val="00E628EA"/>
    <w:rsid w:val="00E710EE"/>
    <w:rsid w:val="00E733B9"/>
    <w:rsid w:val="00E73CB0"/>
    <w:rsid w:val="00E7760E"/>
    <w:rsid w:val="00E841DE"/>
    <w:rsid w:val="00E84464"/>
    <w:rsid w:val="00E86AED"/>
    <w:rsid w:val="00E90199"/>
    <w:rsid w:val="00E907B6"/>
    <w:rsid w:val="00E910E9"/>
    <w:rsid w:val="00E9172D"/>
    <w:rsid w:val="00E93A9D"/>
    <w:rsid w:val="00E94E71"/>
    <w:rsid w:val="00E95EC5"/>
    <w:rsid w:val="00E96D3A"/>
    <w:rsid w:val="00E9718C"/>
    <w:rsid w:val="00EA0FBD"/>
    <w:rsid w:val="00EA2524"/>
    <w:rsid w:val="00EA2649"/>
    <w:rsid w:val="00EA7453"/>
    <w:rsid w:val="00EB0958"/>
    <w:rsid w:val="00EB2F75"/>
    <w:rsid w:val="00EB45DD"/>
    <w:rsid w:val="00EB4C92"/>
    <w:rsid w:val="00EC1ABE"/>
    <w:rsid w:val="00EC4F9F"/>
    <w:rsid w:val="00EC5F7D"/>
    <w:rsid w:val="00EC6019"/>
    <w:rsid w:val="00ED05B2"/>
    <w:rsid w:val="00ED343E"/>
    <w:rsid w:val="00ED4286"/>
    <w:rsid w:val="00ED493E"/>
    <w:rsid w:val="00EE039B"/>
    <w:rsid w:val="00EE0B46"/>
    <w:rsid w:val="00EE150B"/>
    <w:rsid w:val="00EE1899"/>
    <w:rsid w:val="00EF0689"/>
    <w:rsid w:val="00EF2CA2"/>
    <w:rsid w:val="00EF7357"/>
    <w:rsid w:val="00F01B4C"/>
    <w:rsid w:val="00F04959"/>
    <w:rsid w:val="00F118E8"/>
    <w:rsid w:val="00F24F37"/>
    <w:rsid w:val="00F2642D"/>
    <w:rsid w:val="00F311A1"/>
    <w:rsid w:val="00F32C4E"/>
    <w:rsid w:val="00F43733"/>
    <w:rsid w:val="00F46A5C"/>
    <w:rsid w:val="00F4761F"/>
    <w:rsid w:val="00F526F7"/>
    <w:rsid w:val="00F52B00"/>
    <w:rsid w:val="00F5343D"/>
    <w:rsid w:val="00F570A1"/>
    <w:rsid w:val="00F625BA"/>
    <w:rsid w:val="00F66979"/>
    <w:rsid w:val="00F66B6B"/>
    <w:rsid w:val="00F71FC4"/>
    <w:rsid w:val="00F8204A"/>
    <w:rsid w:val="00F8415C"/>
    <w:rsid w:val="00F906E5"/>
    <w:rsid w:val="00F92CAD"/>
    <w:rsid w:val="00F93B0F"/>
    <w:rsid w:val="00F9782E"/>
    <w:rsid w:val="00FA27DA"/>
    <w:rsid w:val="00FA28BA"/>
    <w:rsid w:val="00FA4343"/>
    <w:rsid w:val="00FB099A"/>
    <w:rsid w:val="00FB243E"/>
    <w:rsid w:val="00FB2F2F"/>
    <w:rsid w:val="00FB480C"/>
    <w:rsid w:val="00FD02D0"/>
    <w:rsid w:val="00FD200F"/>
    <w:rsid w:val="00FD40CD"/>
    <w:rsid w:val="00FE4584"/>
    <w:rsid w:val="00FE52B3"/>
    <w:rsid w:val="00FE7728"/>
    <w:rsid w:val="00FF218C"/>
    <w:rsid w:val="00FF276C"/>
    <w:rsid w:val="00FF2C88"/>
    <w:rsid w:val="00FF4AE0"/>
    <w:rsid w:val="01328193"/>
    <w:rsid w:val="013EA275"/>
    <w:rsid w:val="01533562"/>
    <w:rsid w:val="017B3692"/>
    <w:rsid w:val="0180FA0F"/>
    <w:rsid w:val="01843141"/>
    <w:rsid w:val="01AA09AE"/>
    <w:rsid w:val="01AFF42F"/>
    <w:rsid w:val="01C0BB4E"/>
    <w:rsid w:val="01CACA21"/>
    <w:rsid w:val="01D4EDEC"/>
    <w:rsid w:val="01EC4B68"/>
    <w:rsid w:val="02C25AE6"/>
    <w:rsid w:val="02C78F6E"/>
    <w:rsid w:val="02F3AEC6"/>
    <w:rsid w:val="03282779"/>
    <w:rsid w:val="0343504F"/>
    <w:rsid w:val="03463609"/>
    <w:rsid w:val="034C12D3"/>
    <w:rsid w:val="0353C746"/>
    <w:rsid w:val="0361BA99"/>
    <w:rsid w:val="037E018A"/>
    <w:rsid w:val="037F0983"/>
    <w:rsid w:val="03A3C8B6"/>
    <w:rsid w:val="03BEA5FC"/>
    <w:rsid w:val="03CAE2D9"/>
    <w:rsid w:val="0405E189"/>
    <w:rsid w:val="04119D04"/>
    <w:rsid w:val="04317D6F"/>
    <w:rsid w:val="044B4A01"/>
    <w:rsid w:val="045D54F1"/>
    <w:rsid w:val="0475F3DF"/>
    <w:rsid w:val="0478C8BA"/>
    <w:rsid w:val="047C1D9A"/>
    <w:rsid w:val="04AFADF0"/>
    <w:rsid w:val="04B66DFB"/>
    <w:rsid w:val="04F293CE"/>
    <w:rsid w:val="05241180"/>
    <w:rsid w:val="05264DA1"/>
    <w:rsid w:val="05715867"/>
    <w:rsid w:val="0584898E"/>
    <w:rsid w:val="05A35755"/>
    <w:rsid w:val="05EB6174"/>
    <w:rsid w:val="05EEF90E"/>
    <w:rsid w:val="05FB0275"/>
    <w:rsid w:val="060A7F0A"/>
    <w:rsid w:val="062650DF"/>
    <w:rsid w:val="0632416A"/>
    <w:rsid w:val="0633036E"/>
    <w:rsid w:val="063AE933"/>
    <w:rsid w:val="06406A1C"/>
    <w:rsid w:val="0677B6B4"/>
    <w:rsid w:val="0678B766"/>
    <w:rsid w:val="068FB7AB"/>
    <w:rsid w:val="069FCC50"/>
    <w:rsid w:val="06A64714"/>
    <w:rsid w:val="06BE544D"/>
    <w:rsid w:val="06D4E903"/>
    <w:rsid w:val="07016A7E"/>
    <w:rsid w:val="07340CC1"/>
    <w:rsid w:val="074384F2"/>
    <w:rsid w:val="077063E4"/>
    <w:rsid w:val="0786F207"/>
    <w:rsid w:val="079FBF49"/>
    <w:rsid w:val="07B84BB2"/>
    <w:rsid w:val="07CFBA41"/>
    <w:rsid w:val="07E13515"/>
    <w:rsid w:val="08429CC1"/>
    <w:rsid w:val="086D7262"/>
    <w:rsid w:val="0886D93B"/>
    <w:rsid w:val="088EDD1D"/>
    <w:rsid w:val="0892C3C3"/>
    <w:rsid w:val="08A9A911"/>
    <w:rsid w:val="08B25739"/>
    <w:rsid w:val="08CCFD07"/>
    <w:rsid w:val="08E11556"/>
    <w:rsid w:val="08E67952"/>
    <w:rsid w:val="08F8F87D"/>
    <w:rsid w:val="095891A5"/>
    <w:rsid w:val="097D9372"/>
    <w:rsid w:val="097DB51D"/>
    <w:rsid w:val="09849E05"/>
    <w:rsid w:val="098F0DB7"/>
    <w:rsid w:val="0993DA6E"/>
    <w:rsid w:val="099E2129"/>
    <w:rsid w:val="09A441E5"/>
    <w:rsid w:val="09B45311"/>
    <w:rsid w:val="09C81291"/>
    <w:rsid w:val="0A182D93"/>
    <w:rsid w:val="0A52F7A5"/>
    <w:rsid w:val="0A572252"/>
    <w:rsid w:val="0A69E248"/>
    <w:rsid w:val="0A980922"/>
    <w:rsid w:val="0AF1E6B4"/>
    <w:rsid w:val="0B0DF2E1"/>
    <w:rsid w:val="0B16F768"/>
    <w:rsid w:val="0B5F11D8"/>
    <w:rsid w:val="0B631963"/>
    <w:rsid w:val="0B6C1FC0"/>
    <w:rsid w:val="0B8E9A40"/>
    <w:rsid w:val="0BE5C325"/>
    <w:rsid w:val="0BE9D89C"/>
    <w:rsid w:val="0BEA6267"/>
    <w:rsid w:val="0BEE98A2"/>
    <w:rsid w:val="0BF701F0"/>
    <w:rsid w:val="0C1F2E36"/>
    <w:rsid w:val="0C2DC6FB"/>
    <w:rsid w:val="0C3BFB70"/>
    <w:rsid w:val="0C417DFE"/>
    <w:rsid w:val="0C58D207"/>
    <w:rsid w:val="0C657D4A"/>
    <w:rsid w:val="0C81A806"/>
    <w:rsid w:val="0CA43BCD"/>
    <w:rsid w:val="0CCC9688"/>
    <w:rsid w:val="0CD3F878"/>
    <w:rsid w:val="0CF50BF3"/>
    <w:rsid w:val="0D0943E4"/>
    <w:rsid w:val="0D0D74E7"/>
    <w:rsid w:val="0D1D0B50"/>
    <w:rsid w:val="0D534936"/>
    <w:rsid w:val="0D60B910"/>
    <w:rsid w:val="0D84AA6F"/>
    <w:rsid w:val="0D939EF5"/>
    <w:rsid w:val="0D94954B"/>
    <w:rsid w:val="0D9E0FAB"/>
    <w:rsid w:val="0DC1E3C1"/>
    <w:rsid w:val="0DD43DDE"/>
    <w:rsid w:val="0DEF62D3"/>
    <w:rsid w:val="0E257664"/>
    <w:rsid w:val="0E5E9F01"/>
    <w:rsid w:val="0E7EE280"/>
    <w:rsid w:val="0E7FE506"/>
    <w:rsid w:val="0E89C097"/>
    <w:rsid w:val="0EAB9595"/>
    <w:rsid w:val="0EC6CC42"/>
    <w:rsid w:val="0ED96273"/>
    <w:rsid w:val="0F08B4AD"/>
    <w:rsid w:val="0F2681EE"/>
    <w:rsid w:val="0F36B153"/>
    <w:rsid w:val="0F3DEFE3"/>
    <w:rsid w:val="0F3EEF7D"/>
    <w:rsid w:val="0F46C96E"/>
    <w:rsid w:val="0F645CD0"/>
    <w:rsid w:val="0F965415"/>
    <w:rsid w:val="0F9CF605"/>
    <w:rsid w:val="0FAA67F3"/>
    <w:rsid w:val="0FDAEA76"/>
    <w:rsid w:val="103E2D62"/>
    <w:rsid w:val="1044DAA0"/>
    <w:rsid w:val="10450A5B"/>
    <w:rsid w:val="10585A05"/>
    <w:rsid w:val="1075799C"/>
    <w:rsid w:val="10BB730F"/>
    <w:rsid w:val="10BD942C"/>
    <w:rsid w:val="10C7C2F9"/>
    <w:rsid w:val="10F8CAF1"/>
    <w:rsid w:val="11115DA7"/>
    <w:rsid w:val="112BC3D9"/>
    <w:rsid w:val="113B3BFE"/>
    <w:rsid w:val="114E8230"/>
    <w:rsid w:val="1154C902"/>
    <w:rsid w:val="1158479C"/>
    <w:rsid w:val="115B348A"/>
    <w:rsid w:val="116C5278"/>
    <w:rsid w:val="118ACA3E"/>
    <w:rsid w:val="119335C9"/>
    <w:rsid w:val="11986C4B"/>
    <w:rsid w:val="1199EEB6"/>
    <w:rsid w:val="11CC64C3"/>
    <w:rsid w:val="11E73B50"/>
    <w:rsid w:val="1209BB7E"/>
    <w:rsid w:val="1218A642"/>
    <w:rsid w:val="12231B3E"/>
    <w:rsid w:val="124A0FF5"/>
    <w:rsid w:val="1259CA7A"/>
    <w:rsid w:val="125D784D"/>
    <w:rsid w:val="125EE17C"/>
    <w:rsid w:val="12680E89"/>
    <w:rsid w:val="12699348"/>
    <w:rsid w:val="1277DA8B"/>
    <w:rsid w:val="12939579"/>
    <w:rsid w:val="12B8BC5C"/>
    <w:rsid w:val="12D97B28"/>
    <w:rsid w:val="130E51AA"/>
    <w:rsid w:val="130F0849"/>
    <w:rsid w:val="13224ABD"/>
    <w:rsid w:val="1324D921"/>
    <w:rsid w:val="1399B7DA"/>
    <w:rsid w:val="13AF6DE4"/>
    <w:rsid w:val="13BA57CC"/>
    <w:rsid w:val="13C64C5B"/>
    <w:rsid w:val="13D60929"/>
    <w:rsid w:val="13EDB0D2"/>
    <w:rsid w:val="13F9AD67"/>
    <w:rsid w:val="13FFB8D9"/>
    <w:rsid w:val="14163CA4"/>
    <w:rsid w:val="141C9948"/>
    <w:rsid w:val="141E22E9"/>
    <w:rsid w:val="14AFABBD"/>
    <w:rsid w:val="14D1D8F7"/>
    <w:rsid w:val="14E1ED9E"/>
    <w:rsid w:val="1500C374"/>
    <w:rsid w:val="15021B62"/>
    <w:rsid w:val="15031BAB"/>
    <w:rsid w:val="150363AC"/>
    <w:rsid w:val="1540F744"/>
    <w:rsid w:val="15470F94"/>
    <w:rsid w:val="1559D3F3"/>
    <w:rsid w:val="156916E2"/>
    <w:rsid w:val="158EFD40"/>
    <w:rsid w:val="1591376D"/>
    <w:rsid w:val="15980C33"/>
    <w:rsid w:val="159C4A0B"/>
    <w:rsid w:val="15B25661"/>
    <w:rsid w:val="15F3298D"/>
    <w:rsid w:val="15F38BB7"/>
    <w:rsid w:val="15FB1DE2"/>
    <w:rsid w:val="160113F6"/>
    <w:rsid w:val="1602ECF0"/>
    <w:rsid w:val="163DA0FC"/>
    <w:rsid w:val="1668C243"/>
    <w:rsid w:val="1670CDEB"/>
    <w:rsid w:val="167E0FC4"/>
    <w:rsid w:val="16C3776B"/>
    <w:rsid w:val="16CEDA5D"/>
    <w:rsid w:val="16F3292E"/>
    <w:rsid w:val="1717F31A"/>
    <w:rsid w:val="175BD11C"/>
    <w:rsid w:val="1760475A"/>
    <w:rsid w:val="1763C5BD"/>
    <w:rsid w:val="17894794"/>
    <w:rsid w:val="17A6D38B"/>
    <w:rsid w:val="17C76379"/>
    <w:rsid w:val="17F2E7D0"/>
    <w:rsid w:val="182216AD"/>
    <w:rsid w:val="183D90A6"/>
    <w:rsid w:val="186235FD"/>
    <w:rsid w:val="186E3501"/>
    <w:rsid w:val="187290CF"/>
    <w:rsid w:val="18B4A16A"/>
    <w:rsid w:val="18BF22E8"/>
    <w:rsid w:val="18C60EE0"/>
    <w:rsid w:val="18F7718C"/>
    <w:rsid w:val="193653E4"/>
    <w:rsid w:val="194B793C"/>
    <w:rsid w:val="195334FA"/>
    <w:rsid w:val="197351D3"/>
    <w:rsid w:val="197731BA"/>
    <w:rsid w:val="1984CD3E"/>
    <w:rsid w:val="19926719"/>
    <w:rsid w:val="19A132FD"/>
    <w:rsid w:val="19B332C4"/>
    <w:rsid w:val="19C9348B"/>
    <w:rsid w:val="19C969C4"/>
    <w:rsid w:val="1A43B1A7"/>
    <w:rsid w:val="1A464D1A"/>
    <w:rsid w:val="1A5A6187"/>
    <w:rsid w:val="1A6D8D27"/>
    <w:rsid w:val="1A6DA758"/>
    <w:rsid w:val="1A7DDBB9"/>
    <w:rsid w:val="1A89507B"/>
    <w:rsid w:val="1AA48760"/>
    <w:rsid w:val="1AC06114"/>
    <w:rsid w:val="1AF1EA73"/>
    <w:rsid w:val="1B2607F6"/>
    <w:rsid w:val="1B2D99AC"/>
    <w:rsid w:val="1B3BAD26"/>
    <w:rsid w:val="1B67FBF2"/>
    <w:rsid w:val="1B875B29"/>
    <w:rsid w:val="1B8CA5E3"/>
    <w:rsid w:val="1BA1EFDF"/>
    <w:rsid w:val="1BBE79C5"/>
    <w:rsid w:val="1BC78E55"/>
    <w:rsid w:val="1BF2DBCF"/>
    <w:rsid w:val="1C1B078D"/>
    <w:rsid w:val="1C236A44"/>
    <w:rsid w:val="1C237F4A"/>
    <w:rsid w:val="1C2DF91C"/>
    <w:rsid w:val="1C30FDF2"/>
    <w:rsid w:val="1C361A52"/>
    <w:rsid w:val="1C3D07AB"/>
    <w:rsid w:val="1C3E45D6"/>
    <w:rsid w:val="1C60A6C8"/>
    <w:rsid w:val="1C8C7CDF"/>
    <w:rsid w:val="1CAAB1BB"/>
    <w:rsid w:val="1CCDA19B"/>
    <w:rsid w:val="1CCE723B"/>
    <w:rsid w:val="1CCFB060"/>
    <w:rsid w:val="1CDB8A21"/>
    <w:rsid w:val="1CFB606C"/>
    <w:rsid w:val="1D31832D"/>
    <w:rsid w:val="1D518BCA"/>
    <w:rsid w:val="1D56AA39"/>
    <w:rsid w:val="1D5BC5A1"/>
    <w:rsid w:val="1D5C6B1B"/>
    <w:rsid w:val="1D6720A8"/>
    <w:rsid w:val="1D6B2269"/>
    <w:rsid w:val="1D6DE2F0"/>
    <w:rsid w:val="1D8E98AF"/>
    <w:rsid w:val="1DD27E15"/>
    <w:rsid w:val="1DFD3A23"/>
    <w:rsid w:val="1E0355B2"/>
    <w:rsid w:val="1E2564C8"/>
    <w:rsid w:val="1E3D10D9"/>
    <w:rsid w:val="1E55EA00"/>
    <w:rsid w:val="1E6257F5"/>
    <w:rsid w:val="1E7C0E95"/>
    <w:rsid w:val="1E9455F8"/>
    <w:rsid w:val="1ED43B53"/>
    <w:rsid w:val="1ED54396"/>
    <w:rsid w:val="1EDF9B19"/>
    <w:rsid w:val="1EE4E148"/>
    <w:rsid w:val="1EF483D7"/>
    <w:rsid w:val="1EF72EE2"/>
    <w:rsid w:val="1F07BADF"/>
    <w:rsid w:val="1F2E1CC2"/>
    <w:rsid w:val="1F3455FE"/>
    <w:rsid w:val="1F430853"/>
    <w:rsid w:val="1F4B44B3"/>
    <w:rsid w:val="1F644D05"/>
    <w:rsid w:val="1F72ACEF"/>
    <w:rsid w:val="1F77B6B6"/>
    <w:rsid w:val="1F860765"/>
    <w:rsid w:val="1FA1E90A"/>
    <w:rsid w:val="1FA46FF0"/>
    <w:rsid w:val="1FDCB5EF"/>
    <w:rsid w:val="1FDE4DAA"/>
    <w:rsid w:val="20017E8F"/>
    <w:rsid w:val="200FE75E"/>
    <w:rsid w:val="201B82F8"/>
    <w:rsid w:val="2025D7A7"/>
    <w:rsid w:val="20311E5B"/>
    <w:rsid w:val="203E93BF"/>
    <w:rsid w:val="20498F73"/>
    <w:rsid w:val="204BC669"/>
    <w:rsid w:val="205F896F"/>
    <w:rsid w:val="207242AD"/>
    <w:rsid w:val="209E5AD2"/>
    <w:rsid w:val="20B9BFD6"/>
    <w:rsid w:val="20E3B738"/>
    <w:rsid w:val="20FC9886"/>
    <w:rsid w:val="21136EA3"/>
    <w:rsid w:val="211554DC"/>
    <w:rsid w:val="2137A1E5"/>
    <w:rsid w:val="21471C14"/>
    <w:rsid w:val="2157FD18"/>
    <w:rsid w:val="217B41B2"/>
    <w:rsid w:val="217D8B96"/>
    <w:rsid w:val="2182E904"/>
    <w:rsid w:val="21E0CE5C"/>
    <w:rsid w:val="21ECD2CE"/>
    <w:rsid w:val="21F18E55"/>
    <w:rsid w:val="22210916"/>
    <w:rsid w:val="223541EC"/>
    <w:rsid w:val="22379C72"/>
    <w:rsid w:val="2269147E"/>
    <w:rsid w:val="22737E94"/>
    <w:rsid w:val="227FBE13"/>
    <w:rsid w:val="228152B9"/>
    <w:rsid w:val="2294DE3D"/>
    <w:rsid w:val="22D2A46D"/>
    <w:rsid w:val="23017AE3"/>
    <w:rsid w:val="2318B9F9"/>
    <w:rsid w:val="23314735"/>
    <w:rsid w:val="233C6BBB"/>
    <w:rsid w:val="23ACEE64"/>
    <w:rsid w:val="23C1D4B5"/>
    <w:rsid w:val="23C233E3"/>
    <w:rsid w:val="23FDA497"/>
    <w:rsid w:val="24014AB4"/>
    <w:rsid w:val="240A5519"/>
    <w:rsid w:val="24234119"/>
    <w:rsid w:val="2423886F"/>
    <w:rsid w:val="24263540"/>
    <w:rsid w:val="24497A56"/>
    <w:rsid w:val="24520C49"/>
    <w:rsid w:val="2465B1EE"/>
    <w:rsid w:val="247D5275"/>
    <w:rsid w:val="24832BD8"/>
    <w:rsid w:val="248D685F"/>
    <w:rsid w:val="2495142A"/>
    <w:rsid w:val="249D509A"/>
    <w:rsid w:val="249DB813"/>
    <w:rsid w:val="24B3ED02"/>
    <w:rsid w:val="24D8B949"/>
    <w:rsid w:val="24F34338"/>
    <w:rsid w:val="24FB679A"/>
    <w:rsid w:val="2513580E"/>
    <w:rsid w:val="2516A2C0"/>
    <w:rsid w:val="2524F71F"/>
    <w:rsid w:val="2531744D"/>
    <w:rsid w:val="253246B6"/>
    <w:rsid w:val="255AA975"/>
    <w:rsid w:val="2567F8B5"/>
    <w:rsid w:val="2568A341"/>
    <w:rsid w:val="257A8084"/>
    <w:rsid w:val="257E7E8B"/>
    <w:rsid w:val="2590980A"/>
    <w:rsid w:val="25BAD369"/>
    <w:rsid w:val="25C29CF3"/>
    <w:rsid w:val="25DB2759"/>
    <w:rsid w:val="25F840E2"/>
    <w:rsid w:val="25FD5266"/>
    <w:rsid w:val="2600AC0F"/>
    <w:rsid w:val="2604ECCF"/>
    <w:rsid w:val="260CD496"/>
    <w:rsid w:val="260E8E65"/>
    <w:rsid w:val="26141ACE"/>
    <w:rsid w:val="263EDCB7"/>
    <w:rsid w:val="26749A59"/>
    <w:rsid w:val="2677EF96"/>
    <w:rsid w:val="2681516A"/>
    <w:rsid w:val="26A618B4"/>
    <w:rsid w:val="26AE2711"/>
    <w:rsid w:val="26F16607"/>
    <w:rsid w:val="26F69701"/>
    <w:rsid w:val="26F7025E"/>
    <w:rsid w:val="26FDCDAE"/>
    <w:rsid w:val="270618E3"/>
    <w:rsid w:val="270D246B"/>
    <w:rsid w:val="2721E79B"/>
    <w:rsid w:val="273F0E07"/>
    <w:rsid w:val="27635F66"/>
    <w:rsid w:val="2779A76E"/>
    <w:rsid w:val="278339BC"/>
    <w:rsid w:val="2785A881"/>
    <w:rsid w:val="27A6A19F"/>
    <w:rsid w:val="27D960F9"/>
    <w:rsid w:val="27F05743"/>
    <w:rsid w:val="282DE42D"/>
    <w:rsid w:val="283945C8"/>
    <w:rsid w:val="2860EA24"/>
    <w:rsid w:val="28694676"/>
    <w:rsid w:val="28773B92"/>
    <w:rsid w:val="2888A0DD"/>
    <w:rsid w:val="28958EE6"/>
    <w:rsid w:val="289B5BD4"/>
    <w:rsid w:val="289F7962"/>
    <w:rsid w:val="28A41C3E"/>
    <w:rsid w:val="28D8B3FD"/>
    <w:rsid w:val="28E54191"/>
    <w:rsid w:val="29083C05"/>
    <w:rsid w:val="2926BB0E"/>
    <w:rsid w:val="2956F0A8"/>
    <w:rsid w:val="296BEFF0"/>
    <w:rsid w:val="29731030"/>
    <w:rsid w:val="2996A71E"/>
    <w:rsid w:val="29B42515"/>
    <w:rsid w:val="29BA3A91"/>
    <w:rsid w:val="29F3F023"/>
    <w:rsid w:val="2A4C4342"/>
    <w:rsid w:val="2A5797A4"/>
    <w:rsid w:val="2A5A46A4"/>
    <w:rsid w:val="2A86BADA"/>
    <w:rsid w:val="2A8EC467"/>
    <w:rsid w:val="2A913076"/>
    <w:rsid w:val="2A95CA0D"/>
    <w:rsid w:val="2AB8FABF"/>
    <w:rsid w:val="2ABDAA0A"/>
    <w:rsid w:val="2AC17DA5"/>
    <w:rsid w:val="2ADAC666"/>
    <w:rsid w:val="2AEEA5F9"/>
    <w:rsid w:val="2AFBC484"/>
    <w:rsid w:val="2B159433"/>
    <w:rsid w:val="2B3DCBCF"/>
    <w:rsid w:val="2B59392A"/>
    <w:rsid w:val="2B5DFE9D"/>
    <w:rsid w:val="2B61FF39"/>
    <w:rsid w:val="2B73EAC7"/>
    <w:rsid w:val="2B79D626"/>
    <w:rsid w:val="2B7F5B43"/>
    <w:rsid w:val="2B96E759"/>
    <w:rsid w:val="2BA31AD2"/>
    <w:rsid w:val="2BA8A123"/>
    <w:rsid w:val="2BA9D8C8"/>
    <w:rsid w:val="2BCCB3D1"/>
    <w:rsid w:val="2BE0DE18"/>
    <w:rsid w:val="2BF8DC3E"/>
    <w:rsid w:val="2C13EBF0"/>
    <w:rsid w:val="2C1733C1"/>
    <w:rsid w:val="2C1CB01C"/>
    <w:rsid w:val="2C1E8C6F"/>
    <w:rsid w:val="2C393E6D"/>
    <w:rsid w:val="2C3C7C00"/>
    <w:rsid w:val="2C5105D6"/>
    <w:rsid w:val="2C53F6AA"/>
    <w:rsid w:val="2C73E9A0"/>
    <w:rsid w:val="2C7B463A"/>
    <w:rsid w:val="2C7C77E6"/>
    <w:rsid w:val="2C9CC741"/>
    <w:rsid w:val="2CBB6D36"/>
    <w:rsid w:val="2CC01AF9"/>
    <w:rsid w:val="2CC5B70F"/>
    <w:rsid w:val="2CCBE848"/>
    <w:rsid w:val="2CCFA47A"/>
    <w:rsid w:val="2CD833B4"/>
    <w:rsid w:val="2CF075E7"/>
    <w:rsid w:val="2CF52C93"/>
    <w:rsid w:val="2D08E0BE"/>
    <w:rsid w:val="2D1F7877"/>
    <w:rsid w:val="2D2A70AF"/>
    <w:rsid w:val="2D2FB671"/>
    <w:rsid w:val="2D40B863"/>
    <w:rsid w:val="2D508666"/>
    <w:rsid w:val="2D51BEC3"/>
    <w:rsid w:val="2D87691E"/>
    <w:rsid w:val="2D8A7C4A"/>
    <w:rsid w:val="2DB032C3"/>
    <w:rsid w:val="2DB6967D"/>
    <w:rsid w:val="2DC00DE9"/>
    <w:rsid w:val="2DD528D3"/>
    <w:rsid w:val="2DDA2038"/>
    <w:rsid w:val="2DE1F817"/>
    <w:rsid w:val="2DE5709D"/>
    <w:rsid w:val="2DE7C149"/>
    <w:rsid w:val="2DE825C3"/>
    <w:rsid w:val="2DEE04C7"/>
    <w:rsid w:val="2E0EA882"/>
    <w:rsid w:val="2E1F3410"/>
    <w:rsid w:val="2E409A3F"/>
    <w:rsid w:val="2E446D0E"/>
    <w:rsid w:val="2E448BF9"/>
    <w:rsid w:val="2E80C7C8"/>
    <w:rsid w:val="2E953F45"/>
    <w:rsid w:val="2EB4DCD1"/>
    <w:rsid w:val="2EBA09FA"/>
    <w:rsid w:val="2ED3A6D8"/>
    <w:rsid w:val="2EF4E6CA"/>
    <w:rsid w:val="2EF831CA"/>
    <w:rsid w:val="2F0D412E"/>
    <w:rsid w:val="2F4CD5EA"/>
    <w:rsid w:val="2F54C275"/>
    <w:rsid w:val="2F5AD316"/>
    <w:rsid w:val="2F5C8362"/>
    <w:rsid w:val="2F5F1951"/>
    <w:rsid w:val="2F621877"/>
    <w:rsid w:val="2F798C26"/>
    <w:rsid w:val="2F8D449D"/>
    <w:rsid w:val="2F9ECB54"/>
    <w:rsid w:val="2FC4D456"/>
    <w:rsid w:val="2FC5757B"/>
    <w:rsid w:val="2FCA2200"/>
    <w:rsid w:val="2FCDBDDE"/>
    <w:rsid w:val="2FEBDCE3"/>
    <w:rsid w:val="300CE91C"/>
    <w:rsid w:val="301BF92B"/>
    <w:rsid w:val="30301E1F"/>
    <w:rsid w:val="3032E69B"/>
    <w:rsid w:val="3036A367"/>
    <w:rsid w:val="3037A0E6"/>
    <w:rsid w:val="303BAE55"/>
    <w:rsid w:val="3057F9D7"/>
    <w:rsid w:val="306AB1C6"/>
    <w:rsid w:val="307819EF"/>
    <w:rsid w:val="307EFA26"/>
    <w:rsid w:val="3086420F"/>
    <w:rsid w:val="30C48B68"/>
    <w:rsid w:val="30CB5AA1"/>
    <w:rsid w:val="310AC3F8"/>
    <w:rsid w:val="312DB94F"/>
    <w:rsid w:val="3138617F"/>
    <w:rsid w:val="313E72A4"/>
    <w:rsid w:val="314CAF58"/>
    <w:rsid w:val="316BC1C9"/>
    <w:rsid w:val="31875643"/>
    <w:rsid w:val="318A469C"/>
    <w:rsid w:val="31915796"/>
    <w:rsid w:val="31C05A70"/>
    <w:rsid w:val="31D6DAD2"/>
    <w:rsid w:val="31DC99B0"/>
    <w:rsid w:val="31EAE49F"/>
    <w:rsid w:val="31EB55E5"/>
    <w:rsid w:val="320EB398"/>
    <w:rsid w:val="321DF205"/>
    <w:rsid w:val="3220DC7D"/>
    <w:rsid w:val="323C268C"/>
    <w:rsid w:val="32451892"/>
    <w:rsid w:val="32698F5D"/>
    <w:rsid w:val="326AA1BB"/>
    <w:rsid w:val="327F40B9"/>
    <w:rsid w:val="328E06AE"/>
    <w:rsid w:val="32A2025B"/>
    <w:rsid w:val="32C834AD"/>
    <w:rsid w:val="32DF2CF4"/>
    <w:rsid w:val="330B7F6D"/>
    <w:rsid w:val="33170014"/>
    <w:rsid w:val="33181285"/>
    <w:rsid w:val="332D58FB"/>
    <w:rsid w:val="333E6E9C"/>
    <w:rsid w:val="335E7243"/>
    <w:rsid w:val="33607AE1"/>
    <w:rsid w:val="3377BB57"/>
    <w:rsid w:val="337A3559"/>
    <w:rsid w:val="33808413"/>
    <w:rsid w:val="3394AE7D"/>
    <w:rsid w:val="33A15B92"/>
    <w:rsid w:val="33ABEA24"/>
    <w:rsid w:val="33B5C657"/>
    <w:rsid w:val="33BBC6ED"/>
    <w:rsid w:val="33C2F512"/>
    <w:rsid w:val="33E662D1"/>
    <w:rsid w:val="33E6D4C4"/>
    <w:rsid w:val="3455A36F"/>
    <w:rsid w:val="3465992B"/>
    <w:rsid w:val="347BD8B9"/>
    <w:rsid w:val="34826ABA"/>
    <w:rsid w:val="349BB8E4"/>
    <w:rsid w:val="34A92853"/>
    <w:rsid w:val="34C1BFDE"/>
    <w:rsid w:val="34CCB235"/>
    <w:rsid w:val="34D61D21"/>
    <w:rsid w:val="34D651B6"/>
    <w:rsid w:val="34D7FD7A"/>
    <w:rsid w:val="34DB2E92"/>
    <w:rsid w:val="34E58E35"/>
    <w:rsid w:val="350C081B"/>
    <w:rsid w:val="35162862"/>
    <w:rsid w:val="35206D12"/>
    <w:rsid w:val="3542ADD6"/>
    <w:rsid w:val="356D2D8E"/>
    <w:rsid w:val="35B7F326"/>
    <w:rsid w:val="35C46A9B"/>
    <w:rsid w:val="35F85E11"/>
    <w:rsid w:val="360941B0"/>
    <w:rsid w:val="36111ACA"/>
    <w:rsid w:val="3611FDB0"/>
    <w:rsid w:val="36233494"/>
    <w:rsid w:val="36669FC4"/>
    <w:rsid w:val="366B87E0"/>
    <w:rsid w:val="36785294"/>
    <w:rsid w:val="3696F950"/>
    <w:rsid w:val="36C81715"/>
    <w:rsid w:val="36DCF539"/>
    <w:rsid w:val="36F19A6C"/>
    <w:rsid w:val="36F7C1EF"/>
    <w:rsid w:val="372BECE7"/>
    <w:rsid w:val="3734F3CC"/>
    <w:rsid w:val="3744889C"/>
    <w:rsid w:val="374F7DF4"/>
    <w:rsid w:val="3754F340"/>
    <w:rsid w:val="375AE94F"/>
    <w:rsid w:val="37696CA8"/>
    <w:rsid w:val="377A424A"/>
    <w:rsid w:val="377DEA3A"/>
    <w:rsid w:val="37B8FA3A"/>
    <w:rsid w:val="3819C1AF"/>
    <w:rsid w:val="384DA5CE"/>
    <w:rsid w:val="3851D198"/>
    <w:rsid w:val="38610AB9"/>
    <w:rsid w:val="387150ED"/>
    <w:rsid w:val="3874FDD9"/>
    <w:rsid w:val="38B4312C"/>
    <w:rsid w:val="38BB0F2B"/>
    <w:rsid w:val="38C18C45"/>
    <w:rsid w:val="38C44913"/>
    <w:rsid w:val="38C4B157"/>
    <w:rsid w:val="38C70F5F"/>
    <w:rsid w:val="38C7E1E5"/>
    <w:rsid w:val="38D82B38"/>
    <w:rsid w:val="38E4DA25"/>
    <w:rsid w:val="38F4D9DF"/>
    <w:rsid w:val="38FC83AE"/>
    <w:rsid w:val="39002419"/>
    <w:rsid w:val="390B490D"/>
    <w:rsid w:val="390C9DB0"/>
    <w:rsid w:val="3910F707"/>
    <w:rsid w:val="391440E0"/>
    <w:rsid w:val="391D9674"/>
    <w:rsid w:val="3920923E"/>
    <w:rsid w:val="39214704"/>
    <w:rsid w:val="3949A4D4"/>
    <w:rsid w:val="39B8618A"/>
    <w:rsid w:val="39D76797"/>
    <w:rsid w:val="39DBA811"/>
    <w:rsid w:val="39F83D5C"/>
    <w:rsid w:val="39FB236C"/>
    <w:rsid w:val="3A0C8B7B"/>
    <w:rsid w:val="3A1489BB"/>
    <w:rsid w:val="3A3A7351"/>
    <w:rsid w:val="3A4A7FD6"/>
    <w:rsid w:val="3A4DC057"/>
    <w:rsid w:val="3A5A1DDC"/>
    <w:rsid w:val="3A5C9EB9"/>
    <w:rsid w:val="3A654D2C"/>
    <w:rsid w:val="3A65C4EC"/>
    <w:rsid w:val="3A88DB6A"/>
    <w:rsid w:val="3A9CFF56"/>
    <w:rsid w:val="3AAC340B"/>
    <w:rsid w:val="3AAD0100"/>
    <w:rsid w:val="3AFC4409"/>
    <w:rsid w:val="3AFFE75E"/>
    <w:rsid w:val="3B2FE0C8"/>
    <w:rsid w:val="3B3B2191"/>
    <w:rsid w:val="3B3F7B55"/>
    <w:rsid w:val="3B4F66C6"/>
    <w:rsid w:val="3B85A975"/>
    <w:rsid w:val="3B883CD2"/>
    <w:rsid w:val="3B8DC7C5"/>
    <w:rsid w:val="3BA846EC"/>
    <w:rsid w:val="3BB063BA"/>
    <w:rsid w:val="3BB4EED9"/>
    <w:rsid w:val="3BCDC739"/>
    <w:rsid w:val="3BFAE46D"/>
    <w:rsid w:val="3C0D8F20"/>
    <w:rsid w:val="3C1177D8"/>
    <w:rsid w:val="3C3938C1"/>
    <w:rsid w:val="3C3B87BA"/>
    <w:rsid w:val="3C422CF8"/>
    <w:rsid w:val="3C4C2F1E"/>
    <w:rsid w:val="3C4EAF95"/>
    <w:rsid w:val="3C4FCA4B"/>
    <w:rsid w:val="3CA1BA9A"/>
    <w:rsid w:val="3CB08267"/>
    <w:rsid w:val="3CBC04F1"/>
    <w:rsid w:val="3CE39CA3"/>
    <w:rsid w:val="3CE6841F"/>
    <w:rsid w:val="3CEC1BC9"/>
    <w:rsid w:val="3CF43C3A"/>
    <w:rsid w:val="3CFA9A46"/>
    <w:rsid w:val="3CFD6A2A"/>
    <w:rsid w:val="3D0D6BD8"/>
    <w:rsid w:val="3D2398A4"/>
    <w:rsid w:val="3D2A5C39"/>
    <w:rsid w:val="3D515B2B"/>
    <w:rsid w:val="3D6B8084"/>
    <w:rsid w:val="3D70D889"/>
    <w:rsid w:val="3D71158B"/>
    <w:rsid w:val="3D940DCF"/>
    <w:rsid w:val="3DBA712E"/>
    <w:rsid w:val="3DD055E1"/>
    <w:rsid w:val="3DD22841"/>
    <w:rsid w:val="3DEA1807"/>
    <w:rsid w:val="3E10795B"/>
    <w:rsid w:val="3E2EE4E6"/>
    <w:rsid w:val="3E4BB4C1"/>
    <w:rsid w:val="3E9094FC"/>
    <w:rsid w:val="3EB0984A"/>
    <w:rsid w:val="3EB51BB6"/>
    <w:rsid w:val="3ED8AAFC"/>
    <w:rsid w:val="3F277AF3"/>
    <w:rsid w:val="3F385ECF"/>
    <w:rsid w:val="3F3CC363"/>
    <w:rsid w:val="3F5DC06D"/>
    <w:rsid w:val="3F7F52F5"/>
    <w:rsid w:val="3F8134FD"/>
    <w:rsid w:val="3F880A36"/>
    <w:rsid w:val="3F8AAC80"/>
    <w:rsid w:val="3F963169"/>
    <w:rsid w:val="3FC4AF78"/>
    <w:rsid w:val="3FCA158B"/>
    <w:rsid w:val="3FD39352"/>
    <w:rsid w:val="3FF73581"/>
    <w:rsid w:val="3FFCD690"/>
    <w:rsid w:val="400A486C"/>
    <w:rsid w:val="40160B2A"/>
    <w:rsid w:val="4029E5AB"/>
    <w:rsid w:val="403E7B2A"/>
    <w:rsid w:val="4052795B"/>
    <w:rsid w:val="406012EA"/>
    <w:rsid w:val="407D79B8"/>
    <w:rsid w:val="40841F83"/>
    <w:rsid w:val="40858458"/>
    <w:rsid w:val="40EAAF48"/>
    <w:rsid w:val="41010326"/>
    <w:rsid w:val="4118DCF0"/>
    <w:rsid w:val="412C9293"/>
    <w:rsid w:val="41317A90"/>
    <w:rsid w:val="414613E3"/>
    <w:rsid w:val="415E8DDE"/>
    <w:rsid w:val="419D445D"/>
    <w:rsid w:val="41A068F2"/>
    <w:rsid w:val="41A67BF8"/>
    <w:rsid w:val="41C365CE"/>
    <w:rsid w:val="41CAFFED"/>
    <w:rsid w:val="41D3D752"/>
    <w:rsid w:val="41D8CA5D"/>
    <w:rsid w:val="41E3DC6E"/>
    <w:rsid w:val="42124045"/>
    <w:rsid w:val="4217BF32"/>
    <w:rsid w:val="4250C6B0"/>
    <w:rsid w:val="426266E7"/>
    <w:rsid w:val="42629620"/>
    <w:rsid w:val="42A34776"/>
    <w:rsid w:val="42A680B6"/>
    <w:rsid w:val="42A80CAC"/>
    <w:rsid w:val="42B333BF"/>
    <w:rsid w:val="42E00E4B"/>
    <w:rsid w:val="42F15AEA"/>
    <w:rsid w:val="4323DA9B"/>
    <w:rsid w:val="432DC343"/>
    <w:rsid w:val="4352354C"/>
    <w:rsid w:val="43636046"/>
    <w:rsid w:val="437ADADF"/>
    <w:rsid w:val="438477BB"/>
    <w:rsid w:val="43884C91"/>
    <w:rsid w:val="43904CCA"/>
    <w:rsid w:val="43B8CF45"/>
    <w:rsid w:val="43C6A012"/>
    <w:rsid w:val="43DC6D6E"/>
    <w:rsid w:val="43EAD4C6"/>
    <w:rsid w:val="43F68ABE"/>
    <w:rsid w:val="441F3083"/>
    <w:rsid w:val="443FCAA3"/>
    <w:rsid w:val="444547CE"/>
    <w:rsid w:val="445DD14E"/>
    <w:rsid w:val="44657DF1"/>
    <w:rsid w:val="4482FBB5"/>
    <w:rsid w:val="44951165"/>
    <w:rsid w:val="449E2153"/>
    <w:rsid w:val="44AA84E7"/>
    <w:rsid w:val="44C4C93E"/>
    <w:rsid w:val="44C886C8"/>
    <w:rsid w:val="44D9ABEA"/>
    <w:rsid w:val="44DD2452"/>
    <w:rsid w:val="44DF74BD"/>
    <w:rsid w:val="44F5B7B1"/>
    <w:rsid w:val="44FD3FFE"/>
    <w:rsid w:val="450097B3"/>
    <w:rsid w:val="451449C5"/>
    <w:rsid w:val="451992CB"/>
    <w:rsid w:val="45417CAD"/>
    <w:rsid w:val="456B169C"/>
    <w:rsid w:val="4570364B"/>
    <w:rsid w:val="4572ECB9"/>
    <w:rsid w:val="457D21C1"/>
    <w:rsid w:val="45955966"/>
    <w:rsid w:val="45B4E5A9"/>
    <w:rsid w:val="45B7FEC7"/>
    <w:rsid w:val="45D4D951"/>
    <w:rsid w:val="45ECDA54"/>
    <w:rsid w:val="460FC8A0"/>
    <w:rsid w:val="462270B8"/>
    <w:rsid w:val="4636385A"/>
    <w:rsid w:val="464F8D50"/>
    <w:rsid w:val="4665F918"/>
    <w:rsid w:val="4694ADBA"/>
    <w:rsid w:val="46961CC0"/>
    <w:rsid w:val="46B610BE"/>
    <w:rsid w:val="46BD0CE6"/>
    <w:rsid w:val="4707C216"/>
    <w:rsid w:val="4717F907"/>
    <w:rsid w:val="47278D56"/>
    <w:rsid w:val="472E35CF"/>
    <w:rsid w:val="472F23C5"/>
    <w:rsid w:val="4745A6DB"/>
    <w:rsid w:val="478EE3DA"/>
    <w:rsid w:val="479E152F"/>
    <w:rsid w:val="47C7CE04"/>
    <w:rsid w:val="47CF3F23"/>
    <w:rsid w:val="484CC199"/>
    <w:rsid w:val="48599CD4"/>
    <w:rsid w:val="4866A2A4"/>
    <w:rsid w:val="486FA92C"/>
    <w:rsid w:val="48741695"/>
    <w:rsid w:val="48749347"/>
    <w:rsid w:val="487B36EE"/>
    <w:rsid w:val="4883D3B8"/>
    <w:rsid w:val="48A0ADB6"/>
    <w:rsid w:val="48C2F9C6"/>
    <w:rsid w:val="48EA3BB3"/>
    <w:rsid w:val="48F6C169"/>
    <w:rsid w:val="48F7BBF3"/>
    <w:rsid w:val="490A9C45"/>
    <w:rsid w:val="495F01C7"/>
    <w:rsid w:val="49796BFA"/>
    <w:rsid w:val="49AD82C4"/>
    <w:rsid w:val="49B019E4"/>
    <w:rsid w:val="49B9DB1F"/>
    <w:rsid w:val="49C6119B"/>
    <w:rsid w:val="4A12D96F"/>
    <w:rsid w:val="4A2EB839"/>
    <w:rsid w:val="4A3CD365"/>
    <w:rsid w:val="4A42CD3E"/>
    <w:rsid w:val="4A6E5D05"/>
    <w:rsid w:val="4A810079"/>
    <w:rsid w:val="4A87522A"/>
    <w:rsid w:val="4A881A2A"/>
    <w:rsid w:val="4A94DF74"/>
    <w:rsid w:val="4AA9C240"/>
    <w:rsid w:val="4AB006CA"/>
    <w:rsid w:val="4AB56EF2"/>
    <w:rsid w:val="4ABCFFAC"/>
    <w:rsid w:val="4AC5B0EA"/>
    <w:rsid w:val="4ADBF2E7"/>
    <w:rsid w:val="4AE9AB72"/>
    <w:rsid w:val="4B12782B"/>
    <w:rsid w:val="4B1C147A"/>
    <w:rsid w:val="4B266663"/>
    <w:rsid w:val="4B30C825"/>
    <w:rsid w:val="4B36776D"/>
    <w:rsid w:val="4B3E4D5A"/>
    <w:rsid w:val="4B497BB5"/>
    <w:rsid w:val="4B498AA9"/>
    <w:rsid w:val="4B644006"/>
    <w:rsid w:val="4B9261E0"/>
    <w:rsid w:val="4BBC3EDD"/>
    <w:rsid w:val="4BC3AC0B"/>
    <w:rsid w:val="4BC9A986"/>
    <w:rsid w:val="4BD8520A"/>
    <w:rsid w:val="4BDE51A1"/>
    <w:rsid w:val="4BE7722C"/>
    <w:rsid w:val="4BFF4218"/>
    <w:rsid w:val="4C206ED8"/>
    <w:rsid w:val="4C449998"/>
    <w:rsid w:val="4C605B0E"/>
    <w:rsid w:val="4C66D3FD"/>
    <w:rsid w:val="4C6A99E0"/>
    <w:rsid w:val="4C85F70B"/>
    <w:rsid w:val="4C970DD5"/>
    <w:rsid w:val="4C98AA5E"/>
    <w:rsid w:val="4CB27336"/>
    <w:rsid w:val="4CB280F1"/>
    <w:rsid w:val="4CBA5120"/>
    <w:rsid w:val="4CC51FD5"/>
    <w:rsid w:val="4CEE49DB"/>
    <w:rsid w:val="4D0D1268"/>
    <w:rsid w:val="4D156A44"/>
    <w:rsid w:val="4D1D364F"/>
    <w:rsid w:val="4D3797F1"/>
    <w:rsid w:val="4D3C48B8"/>
    <w:rsid w:val="4D48B0DD"/>
    <w:rsid w:val="4D543976"/>
    <w:rsid w:val="4D7C4D41"/>
    <w:rsid w:val="4D7CFA2C"/>
    <w:rsid w:val="4D943F7E"/>
    <w:rsid w:val="4DED2B77"/>
    <w:rsid w:val="4DF33F59"/>
    <w:rsid w:val="4E287CAA"/>
    <w:rsid w:val="4E2CBBAA"/>
    <w:rsid w:val="4E52B222"/>
    <w:rsid w:val="4E55030A"/>
    <w:rsid w:val="4E5E7F95"/>
    <w:rsid w:val="4E626E0F"/>
    <w:rsid w:val="4E79FDC0"/>
    <w:rsid w:val="4E873666"/>
    <w:rsid w:val="4E996F55"/>
    <w:rsid w:val="4EA951B1"/>
    <w:rsid w:val="4EC00498"/>
    <w:rsid w:val="4ECD8BE3"/>
    <w:rsid w:val="4EF00AB6"/>
    <w:rsid w:val="4F4D9CCC"/>
    <w:rsid w:val="4F66FD90"/>
    <w:rsid w:val="4F7761AE"/>
    <w:rsid w:val="4F96C1F9"/>
    <w:rsid w:val="4F9DFA79"/>
    <w:rsid w:val="4FA5370E"/>
    <w:rsid w:val="4FBC4A82"/>
    <w:rsid w:val="4FC3094D"/>
    <w:rsid w:val="4FCB2598"/>
    <w:rsid w:val="4FE80DCC"/>
    <w:rsid w:val="4FED12ED"/>
    <w:rsid w:val="4FFBBBAE"/>
    <w:rsid w:val="4FFEFEFE"/>
    <w:rsid w:val="5000985D"/>
    <w:rsid w:val="500A7A5B"/>
    <w:rsid w:val="5029D9AD"/>
    <w:rsid w:val="502A1FDC"/>
    <w:rsid w:val="5035C9F2"/>
    <w:rsid w:val="504D90BE"/>
    <w:rsid w:val="505809BC"/>
    <w:rsid w:val="5058F95D"/>
    <w:rsid w:val="506F16CB"/>
    <w:rsid w:val="507B8B95"/>
    <w:rsid w:val="50A7CAA7"/>
    <w:rsid w:val="50F76E0E"/>
    <w:rsid w:val="51081D31"/>
    <w:rsid w:val="51280DDA"/>
    <w:rsid w:val="51603617"/>
    <w:rsid w:val="51685E57"/>
    <w:rsid w:val="517429B6"/>
    <w:rsid w:val="517AF64D"/>
    <w:rsid w:val="51B47703"/>
    <w:rsid w:val="51B800DB"/>
    <w:rsid w:val="51C863A9"/>
    <w:rsid w:val="51C8E9A8"/>
    <w:rsid w:val="51DF042D"/>
    <w:rsid w:val="51F5F56C"/>
    <w:rsid w:val="522B3939"/>
    <w:rsid w:val="5251A388"/>
    <w:rsid w:val="5275D064"/>
    <w:rsid w:val="52783BC4"/>
    <w:rsid w:val="52786A2F"/>
    <w:rsid w:val="527A40B4"/>
    <w:rsid w:val="52930E39"/>
    <w:rsid w:val="52A83942"/>
    <w:rsid w:val="52B0DC9C"/>
    <w:rsid w:val="52B1C5AA"/>
    <w:rsid w:val="52B588D0"/>
    <w:rsid w:val="52C07A8B"/>
    <w:rsid w:val="52E37048"/>
    <w:rsid w:val="52E5E669"/>
    <w:rsid w:val="52F46874"/>
    <w:rsid w:val="530C1591"/>
    <w:rsid w:val="5316794E"/>
    <w:rsid w:val="53260E72"/>
    <w:rsid w:val="53575B38"/>
    <w:rsid w:val="53664913"/>
    <w:rsid w:val="5374AAE9"/>
    <w:rsid w:val="537B3C19"/>
    <w:rsid w:val="53A529BE"/>
    <w:rsid w:val="53B691E8"/>
    <w:rsid w:val="53DDD76C"/>
    <w:rsid w:val="53F97661"/>
    <w:rsid w:val="541AED54"/>
    <w:rsid w:val="5437FD90"/>
    <w:rsid w:val="544D372C"/>
    <w:rsid w:val="545D034C"/>
    <w:rsid w:val="546673E8"/>
    <w:rsid w:val="5468E191"/>
    <w:rsid w:val="5480FD47"/>
    <w:rsid w:val="54875F03"/>
    <w:rsid w:val="54B11C53"/>
    <w:rsid w:val="551B5A89"/>
    <w:rsid w:val="552806F1"/>
    <w:rsid w:val="553095BF"/>
    <w:rsid w:val="554151D0"/>
    <w:rsid w:val="55540990"/>
    <w:rsid w:val="5556DB68"/>
    <w:rsid w:val="5561E258"/>
    <w:rsid w:val="557562E2"/>
    <w:rsid w:val="558ABB27"/>
    <w:rsid w:val="55AAB707"/>
    <w:rsid w:val="55C56A54"/>
    <w:rsid w:val="55C98074"/>
    <w:rsid w:val="55D19AA4"/>
    <w:rsid w:val="55D3133E"/>
    <w:rsid w:val="55DF9044"/>
    <w:rsid w:val="55F6E4CC"/>
    <w:rsid w:val="55F8FCAD"/>
    <w:rsid w:val="560B7B79"/>
    <w:rsid w:val="56232570"/>
    <w:rsid w:val="5630F8A4"/>
    <w:rsid w:val="56516368"/>
    <w:rsid w:val="56599088"/>
    <w:rsid w:val="5660A3D7"/>
    <w:rsid w:val="566AAF09"/>
    <w:rsid w:val="56759FE8"/>
    <w:rsid w:val="56767368"/>
    <w:rsid w:val="56998008"/>
    <w:rsid w:val="56B27935"/>
    <w:rsid w:val="56B51973"/>
    <w:rsid w:val="56F96FB5"/>
    <w:rsid w:val="570394E6"/>
    <w:rsid w:val="5733F1EE"/>
    <w:rsid w:val="5734637A"/>
    <w:rsid w:val="573DB3AB"/>
    <w:rsid w:val="5746049A"/>
    <w:rsid w:val="5764CD86"/>
    <w:rsid w:val="577028D3"/>
    <w:rsid w:val="5772B5D1"/>
    <w:rsid w:val="5784BFC1"/>
    <w:rsid w:val="57A47BD9"/>
    <w:rsid w:val="57B850D5"/>
    <w:rsid w:val="580ED7E6"/>
    <w:rsid w:val="58281A37"/>
    <w:rsid w:val="583737AF"/>
    <w:rsid w:val="5843EFF9"/>
    <w:rsid w:val="58514BAD"/>
    <w:rsid w:val="5859C547"/>
    <w:rsid w:val="585C38FB"/>
    <w:rsid w:val="58A9E23E"/>
    <w:rsid w:val="58AAD6C0"/>
    <w:rsid w:val="58BBB4F2"/>
    <w:rsid w:val="58D9990A"/>
    <w:rsid w:val="5904992A"/>
    <w:rsid w:val="590663B8"/>
    <w:rsid w:val="5920A49F"/>
    <w:rsid w:val="594F60BF"/>
    <w:rsid w:val="5977AE9D"/>
    <w:rsid w:val="597E7F52"/>
    <w:rsid w:val="59841817"/>
    <w:rsid w:val="59911CB3"/>
    <w:rsid w:val="599AE292"/>
    <w:rsid w:val="59A302B9"/>
    <w:rsid w:val="59A5900E"/>
    <w:rsid w:val="59B2A755"/>
    <w:rsid w:val="59E6AB8A"/>
    <w:rsid w:val="59E8F286"/>
    <w:rsid w:val="5A03F9B9"/>
    <w:rsid w:val="5A0E1945"/>
    <w:rsid w:val="5A18C94B"/>
    <w:rsid w:val="5A1C3CFB"/>
    <w:rsid w:val="5A2C4CDC"/>
    <w:rsid w:val="5A5CCF02"/>
    <w:rsid w:val="5A6B385A"/>
    <w:rsid w:val="5A735E96"/>
    <w:rsid w:val="5A79B2C5"/>
    <w:rsid w:val="5A90D38F"/>
    <w:rsid w:val="5AA57353"/>
    <w:rsid w:val="5AB3424E"/>
    <w:rsid w:val="5AB3BF54"/>
    <w:rsid w:val="5ABE15D3"/>
    <w:rsid w:val="5ADC270A"/>
    <w:rsid w:val="5B0F570B"/>
    <w:rsid w:val="5B2307B4"/>
    <w:rsid w:val="5B50C735"/>
    <w:rsid w:val="5B5F7662"/>
    <w:rsid w:val="5B6767D0"/>
    <w:rsid w:val="5BCDC7FE"/>
    <w:rsid w:val="5BEE6D81"/>
    <w:rsid w:val="5C232458"/>
    <w:rsid w:val="5C2D9814"/>
    <w:rsid w:val="5C451E2B"/>
    <w:rsid w:val="5C46F6D5"/>
    <w:rsid w:val="5C4CA2B8"/>
    <w:rsid w:val="5C4E3919"/>
    <w:rsid w:val="5C60016A"/>
    <w:rsid w:val="5C69C329"/>
    <w:rsid w:val="5C936265"/>
    <w:rsid w:val="5C95626D"/>
    <w:rsid w:val="5CBB99DF"/>
    <w:rsid w:val="5CD26EFD"/>
    <w:rsid w:val="5CE92897"/>
    <w:rsid w:val="5D26C3D7"/>
    <w:rsid w:val="5D2B9017"/>
    <w:rsid w:val="5D3434F7"/>
    <w:rsid w:val="5D8CB64C"/>
    <w:rsid w:val="5DAE9520"/>
    <w:rsid w:val="5DC50EFA"/>
    <w:rsid w:val="5DD8DBD8"/>
    <w:rsid w:val="5DE9C93F"/>
    <w:rsid w:val="5DF9A59B"/>
    <w:rsid w:val="5E17F584"/>
    <w:rsid w:val="5E2FE87D"/>
    <w:rsid w:val="5E6F2977"/>
    <w:rsid w:val="5E7B977B"/>
    <w:rsid w:val="5E7F7AD4"/>
    <w:rsid w:val="5E922826"/>
    <w:rsid w:val="5E9DC56B"/>
    <w:rsid w:val="5EA472A6"/>
    <w:rsid w:val="5EA9E0BD"/>
    <w:rsid w:val="5EB47261"/>
    <w:rsid w:val="5EB98FA4"/>
    <w:rsid w:val="5EBB644D"/>
    <w:rsid w:val="5EECEA06"/>
    <w:rsid w:val="5EF1E16B"/>
    <w:rsid w:val="5F01454D"/>
    <w:rsid w:val="5F058D1B"/>
    <w:rsid w:val="5F0B12E4"/>
    <w:rsid w:val="5F1A6FBE"/>
    <w:rsid w:val="5F340B97"/>
    <w:rsid w:val="5F54343A"/>
    <w:rsid w:val="5F56F477"/>
    <w:rsid w:val="5F5C0A7D"/>
    <w:rsid w:val="5F633595"/>
    <w:rsid w:val="5F7ED0CE"/>
    <w:rsid w:val="5F9C777A"/>
    <w:rsid w:val="5FBDB19E"/>
    <w:rsid w:val="5FDC968F"/>
    <w:rsid w:val="602239E5"/>
    <w:rsid w:val="604A7C6B"/>
    <w:rsid w:val="6072AADA"/>
    <w:rsid w:val="607FC8E4"/>
    <w:rsid w:val="60A8F13C"/>
    <w:rsid w:val="60D436FC"/>
    <w:rsid w:val="60E03F90"/>
    <w:rsid w:val="60E9828C"/>
    <w:rsid w:val="60F6047F"/>
    <w:rsid w:val="61060FAA"/>
    <w:rsid w:val="614D6E05"/>
    <w:rsid w:val="6155364E"/>
    <w:rsid w:val="615AF120"/>
    <w:rsid w:val="618A5652"/>
    <w:rsid w:val="618C61C0"/>
    <w:rsid w:val="61998C93"/>
    <w:rsid w:val="61AC7B98"/>
    <w:rsid w:val="61ACD2D9"/>
    <w:rsid w:val="61B918BD"/>
    <w:rsid w:val="61EF9C9E"/>
    <w:rsid w:val="6218C8E6"/>
    <w:rsid w:val="622DE313"/>
    <w:rsid w:val="6249A4D1"/>
    <w:rsid w:val="626C6DDD"/>
    <w:rsid w:val="629B02EA"/>
    <w:rsid w:val="62AAD732"/>
    <w:rsid w:val="62BDB7C0"/>
    <w:rsid w:val="62C58E67"/>
    <w:rsid w:val="62DFFA5B"/>
    <w:rsid w:val="62EEF768"/>
    <w:rsid w:val="6317D95D"/>
    <w:rsid w:val="6324AFC4"/>
    <w:rsid w:val="632974DE"/>
    <w:rsid w:val="632B7B21"/>
    <w:rsid w:val="6331241A"/>
    <w:rsid w:val="63646567"/>
    <w:rsid w:val="6391152D"/>
    <w:rsid w:val="6394720F"/>
    <w:rsid w:val="63AEA949"/>
    <w:rsid w:val="63C0CE63"/>
    <w:rsid w:val="63C1E1CA"/>
    <w:rsid w:val="63C2F813"/>
    <w:rsid w:val="63D55A2F"/>
    <w:rsid w:val="641983C3"/>
    <w:rsid w:val="642ED04E"/>
    <w:rsid w:val="644FF245"/>
    <w:rsid w:val="645AB2AD"/>
    <w:rsid w:val="64BF23B0"/>
    <w:rsid w:val="64CFB26C"/>
    <w:rsid w:val="65034D3E"/>
    <w:rsid w:val="650E83D5"/>
    <w:rsid w:val="65542966"/>
    <w:rsid w:val="65693512"/>
    <w:rsid w:val="6574FCC9"/>
    <w:rsid w:val="6596E0A4"/>
    <w:rsid w:val="65C23262"/>
    <w:rsid w:val="65C792FF"/>
    <w:rsid w:val="65CF1F87"/>
    <w:rsid w:val="65D5C8FE"/>
    <w:rsid w:val="65D7A7D6"/>
    <w:rsid w:val="65E05E37"/>
    <w:rsid w:val="65EF9CE4"/>
    <w:rsid w:val="660556C5"/>
    <w:rsid w:val="664F7A82"/>
    <w:rsid w:val="6674E9E4"/>
    <w:rsid w:val="6685493E"/>
    <w:rsid w:val="668C2C56"/>
    <w:rsid w:val="66B858AE"/>
    <w:rsid w:val="66BA3895"/>
    <w:rsid w:val="66BF37E4"/>
    <w:rsid w:val="66C93B2B"/>
    <w:rsid w:val="66DA5E8F"/>
    <w:rsid w:val="66ECF693"/>
    <w:rsid w:val="66F7B822"/>
    <w:rsid w:val="66F9C9DD"/>
    <w:rsid w:val="67031FB3"/>
    <w:rsid w:val="670F786F"/>
    <w:rsid w:val="67174422"/>
    <w:rsid w:val="671A9DAF"/>
    <w:rsid w:val="67200D9E"/>
    <w:rsid w:val="675B008E"/>
    <w:rsid w:val="675DD874"/>
    <w:rsid w:val="677519A9"/>
    <w:rsid w:val="678FC043"/>
    <w:rsid w:val="67E76969"/>
    <w:rsid w:val="6823ADC8"/>
    <w:rsid w:val="68352028"/>
    <w:rsid w:val="68411AEE"/>
    <w:rsid w:val="684F4B49"/>
    <w:rsid w:val="686AC8A0"/>
    <w:rsid w:val="68754574"/>
    <w:rsid w:val="687D3744"/>
    <w:rsid w:val="6895ED62"/>
    <w:rsid w:val="692E8B19"/>
    <w:rsid w:val="692E984E"/>
    <w:rsid w:val="69647B88"/>
    <w:rsid w:val="697421D2"/>
    <w:rsid w:val="69765556"/>
    <w:rsid w:val="6977C9C7"/>
    <w:rsid w:val="698A99FD"/>
    <w:rsid w:val="699139B8"/>
    <w:rsid w:val="6995D41C"/>
    <w:rsid w:val="69A9D40D"/>
    <w:rsid w:val="69ECF246"/>
    <w:rsid w:val="6A0309F9"/>
    <w:rsid w:val="6A1179C9"/>
    <w:rsid w:val="6A2D1765"/>
    <w:rsid w:val="6A34677E"/>
    <w:rsid w:val="6A4EA69C"/>
    <w:rsid w:val="6A5748AA"/>
    <w:rsid w:val="6A73220E"/>
    <w:rsid w:val="6A8B509D"/>
    <w:rsid w:val="6AB2A867"/>
    <w:rsid w:val="6AB49640"/>
    <w:rsid w:val="6AB4D2F0"/>
    <w:rsid w:val="6ABB071A"/>
    <w:rsid w:val="6ABE1AEB"/>
    <w:rsid w:val="6ACAFF06"/>
    <w:rsid w:val="6AE02DE0"/>
    <w:rsid w:val="6B059B58"/>
    <w:rsid w:val="6B36C073"/>
    <w:rsid w:val="6B8FAEF8"/>
    <w:rsid w:val="6B8FBAAC"/>
    <w:rsid w:val="6BBD45C8"/>
    <w:rsid w:val="6BBD9945"/>
    <w:rsid w:val="6BC3CCEB"/>
    <w:rsid w:val="6BCCAAA2"/>
    <w:rsid w:val="6BCEA9B4"/>
    <w:rsid w:val="6BD0B539"/>
    <w:rsid w:val="6BD665CF"/>
    <w:rsid w:val="6BE6707D"/>
    <w:rsid w:val="6C08AD51"/>
    <w:rsid w:val="6C1A3C1A"/>
    <w:rsid w:val="6C453A5A"/>
    <w:rsid w:val="6C49C061"/>
    <w:rsid w:val="6C49E483"/>
    <w:rsid w:val="6C4A84D0"/>
    <w:rsid w:val="6C6A1478"/>
    <w:rsid w:val="6C871BA2"/>
    <w:rsid w:val="6C8C3144"/>
    <w:rsid w:val="6CA0F43B"/>
    <w:rsid w:val="6CA4FE2E"/>
    <w:rsid w:val="6CDDCBCE"/>
    <w:rsid w:val="6CDF7D46"/>
    <w:rsid w:val="6D19E369"/>
    <w:rsid w:val="6D723D31"/>
    <w:rsid w:val="6D7DD593"/>
    <w:rsid w:val="6D8D1935"/>
    <w:rsid w:val="6D951C5B"/>
    <w:rsid w:val="6D9AF4E0"/>
    <w:rsid w:val="6DA1E33C"/>
    <w:rsid w:val="6DAAB786"/>
    <w:rsid w:val="6DB79AE2"/>
    <w:rsid w:val="6DE75784"/>
    <w:rsid w:val="6E039BBA"/>
    <w:rsid w:val="6E0578FB"/>
    <w:rsid w:val="6E1112B0"/>
    <w:rsid w:val="6E3E0270"/>
    <w:rsid w:val="6E814DAF"/>
    <w:rsid w:val="6E81994C"/>
    <w:rsid w:val="6E831DFF"/>
    <w:rsid w:val="6E860B2B"/>
    <w:rsid w:val="6E939F86"/>
    <w:rsid w:val="6EA2C6D2"/>
    <w:rsid w:val="6EC6BA44"/>
    <w:rsid w:val="6ECD3DDF"/>
    <w:rsid w:val="6EF85C75"/>
    <w:rsid w:val="6F0DA72C"/>
    <w:rsid w:val="6F194CD8"/>
    <w:rsid w:val="6F2BC232"/>
    <w:rsid w:val="6F464C3A"/>
    <w:rsid w:val="6F524FC9"/>
    <w:rsid w:val="6F545D50"/>
    <w:rsid w:val="6F6E5775"/>
    <w:rsid w:val="6F73E418"/>
    <w:rsid w:val="6F843B64"/>
    <w:rsid w:val="6F8C26E6"/>
    <w:rsid w:val="6FA91151"/>
    <w:rsid w:val="6FDE2B6D"/>
    <w:rsid w:val="6FE7CAA0"/>
    <w:rsid w:val="700B9F4F"/>
    <w:rsid w:val="70686514"/>
    <w:rsid w:val="7081515D"/>
    <w:rsid w:val="70A4E1EB"/>
    <w:rsid w:val="70B0B3ED"/>
    <w:rsid w:val="70BC7737"/>
    <w:rsid w:val="70D99063"/>
    <w:rsid w:val="70DE8FE3"/>
    <w:rsid w:val="70FA9AFA"/>
    <w:rsid w:val="70FDBE0B"/>
    <w:rsid w:val="710054EF"/>
    <w:rsid w:val="710D40C2"/>
    <w:rsid w:val="7117C67B"/>
    <w:rsid w:val="712FB5BD"/>
    <w:rsid w:val="714A0523"/>
    <w:rsid w:val="715DB87A"/>
    <w:rsid w:val="719C9383"/>
    <w:rsid w:val="71FD0FF9"/>
    <w:rsid w:val="72275E51"/>
    <w:rsid w:val="723235DF"/>
    <w:rsid w:val="72765369"/>
    <w:rsid w:val="729E7FF4"/>
    <w:rsid w:val="72CB7EF3"/>
    <w:rsid w:val="72F1F602"/>
    <w:rsid w:val="72FFD70D"/>
    <w:rsid w:val="73167E52"/>
    <w:rsid w:val="73274C3C"/>
    <w:rsid w:val="73491090"/>
    <w:rsid w:val="7351583A"/>
    <w:rsid w:val="737228E1"/>
    <w:rsid w:val="7375BCD3"/>
    <w:rsid w:val="739161E0"/>
    <w:rsid w:val="73A0C1B3"/>
    <w:rsid w:val="73AE65A7"/>
    <w:rsid w:val="73BC7293"/>
    <w:rsid w:val="73BE2C2F"/>
    <w:rsid w:val="73DD1582"/>
    <w:rsid w:val="741D582A"/>
    <w:rsid w:val="742EB7B4"/>
    <w:rsid w:val="7475CBF1"/>
    <w:rsid w:val="7489EBC3"/>
    <w:rsid w:val="7499AC07"/>
    <w:rsid w:val="74F3B326"/>
    <w:rsid w:val="75017844"/>
    <w:rsid w:val="7541290A"/>
    <w:rsid w:val="754E7C07"/>
    <w:rsid w:val="754EB237"/>
    <w:rsid w:val="7570C98C"/>
    <w:rsid w:val="7575BF3B"/>
    <w:rsid w:val="75891FB3"/>
    <w:rsid w:val="7590DD35"/>
    <w:rsid w:val="75C7FA61"/>
    <w:rsid w:val="75E62FF6"/>
    <w:rsid w:val="7613383F"/>
    <w:rsid w:val="764ABBAC"/>
    <w:rsid w:val="7650156A"/>
    <w:rsid w:val="765C3194"/>
    <w:rsid w:val="76671AEF"/>
    <w:rsid w:val="76779796"/>
    <w:rsid w:val="76BB6026"/>
    <w:rsid w:val="76CBD1CE"/>
    <w:rsid w:val="76CC0B82"/>
    <w:rsid w:val="76E7C2E9"/>
    <w:rsid w:val="76F3DEA3"/>
    <w:rsid w:val="76F41880"/>
    <w:rsid w:val="76FC0BBD"/>
    <w:rsid w:val="77150843"/>
    <w:rsid w:val="772B390A"/>
    <w:rsid w:val="774A30C8"/>
    <w:rsid w:val="777708CB"/>
    <w:rsid w:val="778DCEFF"/>
    <w:rsid w:val="778FDA6A"/>
    <w:rsid w:val="77E6ADC2"/>
    <w:rsid w:val="78275C13"/>
    <w:rsid w:val="78558312"/>
    <w:rsid w:val="7858AEB3"/>
    <w:rsid w:val="78695471"/>
    <w:rsid w:val="7879C58D"/>
    <w:rsid w:val="7881507F"/>
    <w:rsid w:val="788DB788"/>
    <w:rsid w:val="78995218"/>
    <w:rsid w:val="7899E9FA"/>
    <w:rsid w:val="78B55EF6"/>
    <w:rsid w:val="78DC32DF"/>
    <w:rsid w:val="790E57E0"/>
    <w:rsid w:val="79388E17"/>
    <w:rsid w:val="794C1DD0"/>
    <w:rsid w:val="79923EDF"/>
    <w:rsid w:val="79A199CF"/>
    <w:rsid w:val="79AB6737"/>
    <w:rsid w:val="79AC44D5"/>
    <w:rsid w:val="79ACA796"/>
    <w:rsid w:val="79D07BF7"/>
    <w:rsid w:val="7A026F6B"/>
    <w:rsid w:val="7A36731B"/>
    <w:rsid w:val="7A45AF5D"/>
    <w:rsid w:val="7A49B6E6"/>
    <w:rsid w:val="7A4FB2AB"/>
    <w:rsid w:val="7A6B733B"/>
    <w:rsid w:val="7A78EB19"/>
    <w:rsid w:val="7A7ABCEE"/>
    <w:rsid w:val="7AF17DF2"/>
    <w:rsid w:val="7B062F14"/>
    <w:rsid w:val="7B128C6B"/>
    <w:rsid w:val="7B17764A"/>
    <w:rsid w:val="7B35BD65"/>
    <w:rsid w:val="7B4D4D04"/>
    <w:rsid w:val="7B6F3D2A"/>
    <w:rsid w:val="7B900FDE"/>
    <w:rsid w:val="7B9620C4"/>
    <w:rsid w:val="7BE31091"/>
    <w:rsid w:val="7C0C14E5"/>
    <w:rsid w:val="7C188485"/>
    <w:rsid w:val="7C1DA247"/>
    <w:rsid w:val="7C4859BC"/>
    <w:rsid w:val="7C55398A"/>
    <w:rsid w:val="7C7FFE68"/>
    <w:rsid w:val="7CC30488"/>
    <w:rsid w:val="7CC8F199"/>
    <w:rsid w:val="7CCE3FBB"/>
    <w:rsid w:val="7CE6F976"/>
    <w:rsid w:val="7CEC34B6"/>
    <w:rsid w:val="7D0633E9"/>
    <w:rsid w:val="7D09950A"/>
    <w:rsid w:val="7D441642"/>
    <w:rsid w:val="7D44C2F9"/>
    <w:rsid w:val="7D470075"/>
    <w:rsid w:val="7D6D9B94"/>
    <w:rsid w:val="7D82983B"/>
    <w:rsid w:val="7DA68F5C"/>
    <w:rsid w:val="7DB06E74"/>
    <w:rsid w:val="7DF5FA11"/>
    <w:rsid w:val="7DF88515"/>
    <w:rsid w:val="7E09E35F"/>
    <w:rsid w:val="7E29C986"/>
    <w:rsid w:val="7E49C253"/>
    <w:rsid w:val="7E64E5FC"/>
    <w:rsid w:val="7E6B9403"/>
    <w:rsid w:val="7E7E0A93"/>
    <w:rsid w:val="7EA163E2"/>
    <w:rsid w:val="7EA91F98"/>
    <w:rsid w:val="7EB26859"/>
    <w:rsid w:val="7EBFC515"/>
    <w:rsid w:val="7EC0CFBE"/>
    <w:rsid w:val="7ECD4B63"/>
    <w:rsid w:val="7EDAC9DD"/>
    <w:rsid w:val="7F021BB2"/>
    <w:rsid w:val="7F0ED2C8"/>
    <w:rsid w:val="7F2A21C2"/>
    <w:rsid w:val="7F37CD0D"/>
    <w:rsid w:val="7F62636C"/>
    <w:rsid w:val="7F71E071"/>
    <w:rsid w:val="7FC58281"/>
    <w:rsid w:val="7FD8CF77"/>
    <w:rsid w:val="7FF7A5B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16EA"/>
  <w15:chartTrackingRefBased/>
  <w15:docId w15:val="{DC38207A-7DF2-4745-89B4-877A6762D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2A5B"/>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BD725D"/>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429EF"/>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unhideWhenUsed/>
    <w:qFormat/>
    <w:rsid w:val="00E94E71"/>
    <w:pPr>
      <w:keepNext/>
      <w:keepLines/>
      <w:spacing w:before="40" w:line="259" w:lineRule="auto"/>
      <w:outlineLvl w:val="2"/>
    </w:pPr>
    <w:rPr>
      <w:rFonts w:asciiTheme="majorHAnsi" w:eastAsiaTheme="majorEastAsia" w:hAnsiTheme="majorHAnsi" w:cstheme="majorBidi"/>
      <w:color w:val="1F4D78"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0689"/>
    <w:rPr>
      <w:color w:val="0563C1" w:themeColor="hyperlink"/>
      <w:u w:val="single"/>
    </w:rPr>
  </w:style>
  <w:style w:type="character" w:styleId="CommentReference">
    <w:name w:val="annotation reference"/>
    <w:basedOn w:val="DefaultParagraphFont"/>
    <w:uiPriority w:val="99"/>
    <w:semiHidden/>
    <w:unhideWhenUsed/>
    <w:rsid w:val="00EF0689"/>
    <w:rPr>
      <w:sz w:val="16"/>
      <w:szCs w:val="16"/>
    </w:rPr>
  </w:style>
  <w:style w:type="paragraph" w:styleId="CommentText">
    <w:name w:val="annotation text"/>
    <w:basedOn w:val="Normal"/>
    <w:link w:val="CommentTextChar"/>
    <w:uiPriority w:val="99"/>
    <w:semiHidden/>
    <w:unhideWhenUsed/>
    <w:rsid w:val="00EF0689"/>
    <w:pPr>
      <w:spacing w:after="160"/>
    </w:pPr>
    <w:rPr>
      <w:rFonts w:ascii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EF0689"/>
    <w:rPr>
      <w:sz w:val="20"/>
      <w:szCs w:val="20"/>
    </w:rPr>
  </w:style>
  <w:style w:type="paragraph" w:styleId="BalloonText">
    <w:name w:val="Balloon Text"/>
    <w:basedOn w:val="Normal"/>
    <w:link w:val="BalloonTextChar"/>
    <w:uiPriority w:val="99"/>
    <w:semiHidden/>
    <w:unhideWhenUsed/>
    <w:rsid w:val="00EF0689"/>
    <w:rPr>
      <w:rFonts w:ascii="Segoe UI" w:hAnsi="Segoe UI" w:cs="Segoe UI"/>
      <w:sz w:val="18"/>
      <w:szCs w:val="18"/>
      <w:lang w:eastAsia="en-US"/>
    </w:rPr>
  </w:style>
  <w:style w:type="character" w:customStyle="1" w:styleId="BalloonTextChar">
    <w:name w:val="Balloon Text Char"/>
    <w:basedOn w:val="DefaultParagraphFont"/>
    <w:link w:val="BalloonText"/>
    <w:uiPriority w:val="99"/>
    <w:semiHidden/>
    <w:rsid w:val="00EF0689"/>
    <w:rPr>
      <w:rFonts w:ascii="Segoe UI" w:hAnsi="Segoe UI" w:cs="Segoe UI"/>
      <w:sz w:val="18"/>
      <w:szCs w:val="18"/>
    </w:rPr>
  </w:style>
  <w:style w:type="paragraph" w:styleId="NormalWeb">
    <w:name w:val="Normal (Web)"/>
    <w:basedOn w:val="Normal"/>
    <w:uiPriority w:val="99"/>
    <w:semiHidden/>
    <w:unhideWhenUsed/>
    <w:rsid w:val="00F24F37"/>
    <w:pPr>
      <w:spacing w:after="160" w:line="259" w:lineRule="auto"/>
    </w:pPr>
    <w:rPr>
      <w:lang w:eastAsia="en-US"/>
    </w:rPr>
  </w:style>
  <w:style w:type="character" w:styleId="FollowedHyperlink">
    <w:name w:val="FollowedHyperlink"/>
    <w:basedOn w:val="DefaultParagraphFont"/>
    <w:uiPriority w:val="99"/>
    <w:semiHidden/>
    <w:unhideWhenUsed/>
    <w:rsid w:val="0047224D"/>
    <w:rPr>
      <w:color w:val="954F72" w:themeColor="followedHyperlink"/>
      <w:u w:val="single"/>
    </w:rPr>
  </w:style>
  <w:style w:type="character" w:customStyle="1" w:styleId="Heading1Char">
    <w:name w:val="Heading 1 Char"/>
    <w:basedOn w:val="DefaultParagraphFont"/>
    <w:link w:val="Heading1"/>
    <w:uiPriority w:val="9"/>
    <w:rsid w:val="00BD725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pPr>
      <w:spacing w:after="160" w:line="259" w:lineRule="auto"/>
      <w:ind w:left="720"/>
      <w:contextualSpacing/>
    </w:pPr>
    <w:rPr>
      <w:rFonts w:asciiTheme="minorHAnsi" w:hAnsiTheme="minorHAnsi" w:cstheme="minorBidi"/>
      <w:sz w:val="22"/>
      <w:szCs w:val="22"/>
      <w:lang w:eastAsia="en-US"/>
    </w:rPr>
  </w:style>
  <w:style w:type="character" w:customStyle="1" w:styleId="Heading3Char">
    <w:name w:val="Heading 3 Char"/>
    <w:basedOn w:val="DefaultParagraphFont"/>
    <w:link w:val="Heading3"/>
    <w:uiPriority w:val="9"/>
    <w:rsid w:val="00E94E71"/>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4429EF"/>
    <w:rPr>
      <w:rFonts w:asciiTheme="majorHAnsi" w:eastAsiaTheme="majorEastAsia" w:hAnsiTheme="majorHAnsi" w:cstheme="majorBidi"/>
      <w:color w:val="2E74B5" w:themeColor="accent1" w:themeShade="BF"/>
      <w:sz w:val="26"/>
      <w:szCs w:val="26"/>
    </w:rPr>
  </w:style>
  <w:style w:type="paragraph" w:styleId="CommentSubject">
    <w:name w:val="annotation subject"/>
    <w:basedOn w:val="CommentText"/>
    <w:next w:val="CommentText"/>
    <w:link w:val="CommentSubjectChar"/>
    <w:uiPriority w:val="99"/>
    <w:semiHidden/>
    <w:unhideWhenUsed/>
    <w:rsid w:val="00C55844"/>
    <w:rPr>
      <w:b/>
      <w:bCs/>
    </w:rPr>
  </w:style>
  <w:style w:type="character" w:customStyle="1" w:styleId="CommentSubjectChar">
    <w:name w:val="Comment Subject Char"/>
    <w:basedOn w:val="CommentTextChar"/>
    <w:link w:val="CommentSubject"/>
    <w:uiPriority w:val="99"/>
    <w:semiHidden/>
    <w:rsid w:val="00C55844"/>
    <w:rPr>
      <w:b/>
      <w:bCs/>
      <w:sz w:val="20"/>
      <w:szCs w:val="20"/>
    </w:rPr>
  </w:style>
  <w:style w:type="character" w:customStyle="1" w:styleId="bumpedfont15">
    <w:name w:val="bumpedfont15"/>
    <w:basedOn w:val="DefaultParagraphFont"/>
    <w:rsid w:val="00A94459"/>
  </w:style>
  <w:style w:type="character" w:customStyle="1" w:styleId="apple-converted-space">
    <w:name w:val="apple-converted-space"/>
    <w:basedOn w:val="DefaultParagraphFont"/>
    <w:rsid w:val="00A94459"/>
  </w:style>
  <w:style w:type="paragraph" w:styleId="TOCHeading">
    <w:name w:val="TOC Heading"/>
    <w:basedOn w:val="Heading1"/>
    <w:next w:val="Normal"/>
    <w:uiPriority w:val="39"/>
    <w:unhideWhenUsed/>
    <w:qFormat/>
    <w:rsid w:val="002E1A9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B3E3B"/>
    <w:pPr>
      <w:spacing w:before="120"/>
    </w:pPr>
    <w:rPr>
      <w:rFonts w:asciiTheme="majorHAnsi" w:hAnsiTheme="majorHAnsi"/>
      <w:b/>
      <w:bCs/>
      <w:color w:val="548DD4"/>
    </w:rPr>
  </w:style>
  <w:style w:type="paragraph" w:styleId="TOC2">
    <w:name w:val="toc 2"/>
    <w:basedOn w:val="Normal"/>
    <w:next w:val="Normal"/>
    <w:autoRedefine/>
    <w:uiPriority w:val="39"/>
    <w:unhideWhenUsed/>
    <w:rsid w:val="002E1A99"/>
    <w:rPr>
      <w:rFonts w:asciiTheme="minorHAnsi" w:hAnsiTheme="minorHAnsi"/>
      <w:sz w:val="22"/>
      <w:szCs w:val="22"/>
    </w:rPr>
  </w:style>
  <w:style w:type="paragraph" w:styleId="TOC3">
    <w:name w:val="toc 3"/>
    <w:basedOn w:val="Normal"/>
    <w:next w:val="Normal"/>
    <w:autoRedefine/>
    <w:uiPriority w:val="39"/>
    <w:unhideWhenUsed/>
    <w:rsid w:val="002E1A99"/>
    <w:pPr>
      <w:ind w:left="240"/>
    </w:pPr>
    <w:rPr>
      <w:rFonts w:asciiTheme="minorHAnsi" w:hAnsiTheme="minorHAnsi"/>
      <w:i/>
      <w:iCs/>
      <w:sz w:val="22"/>
      <w:szCs w:val="22"/>
    </w:rPr>
  </w:style>
  <w:style w:type="paragraph" w:styleId="TOC4">
    <w:name w:val="toc 4"/>
    <w:basedOn w:val="Normal"/>
    <w:next w:val="Normal"/>
    <w:autoRedefine/>
    <w:uiPriority w:val="39"/>
    <w:semiHidden/>
    <w:unhideWhenUsed/>
    <w:rsid w:val="002E1A99"/>
    <w:pPr>
      <w:pBdr>
        <w:between w:val="double" w:sz="6" w:space="0" w:color="auto"/>
      </w:pBdr>
      <w:ind w:left="480"/>
    </w:pPr>
    <w:rPr>
      <w:rFonts w:asciiTheme="minorHAnsi" w:hAnsiTheme="minorHAnsi"/>
      <w:sz w:val="20"/>
      <w:szCs w:val="20"/>
    </w:rPr>
  </w:style>
  <w:style w:type="paragraph" w:styleId="TOC5">
    <w:name w:val="toc 5"/>
    <w:basedOn w:val="Normal"/>
    <w:next w:val="Normal"/>
    <w:autoRedefine/>
    <w:uiPriority w:val="39"/>
    <w:semiHidden/>
    <w:unhideWhenUsed/>
    <w:rsid w:val="002E1A99"/>
    <w:pPr>
      <w:pBdr>
        <w:between w:val="double" w:sz="6" w:space="0" w:color="auto"/>
      </w:pBdr>
      <w:ind w:left="720"/>
    </w:pPr>
    <w:rPr>
      <w:rFonts w:asciiTheme="minorHAnsi" w:hAnsiTheme="minorHAnsi"/>
      <w:sz w:val="20"/>
      <w:szCs w:val="20"/>
    </w:rPr>
  </w:style>
  <w:style w:type="paragraph" w:styleId="TOC6">
    <w:name w:val="toc 6"/>
    <w:basedOn w:val="Normal"/>
    <w:next w:val="Normal"/>
    <w:autoRedefine/>
    <w:uiPriority w:val="39"/>
    <w:semiHidden/>
    <w:unhideWhenUsed/>
    <w:rsid w:val="002E1A99"/>
    <w:pPr>
      <w:pBdr>
        <w:between w:val="double" w:sz="6" w:space="0" w:color="auto"/>
      </w:pBdr>
      <w:ind w:left="960"/>
    </w:pPr>
    <w:rPr>
      <w:rFonts w:asciiTheme="minorHAnsi" w:hAnsiTheme="minorHAnsi"/>
      <w:sz w:val="20"/>
      <w:szCs w:val="20"/>
    </w:rPr>
  </w:style>
  <w:style w:type="paragraph" w:styleId="TOC7">
    <w:name w:val="toc 7"/>
    <w:basedOn w:val="Normal"/>
    <w:next w:val="Normal"/>
    <w:autoRedefine/>
    <w:uiPriority w:val="39"/>
    <w:semiHidden/>
    <w:unhideWhenUsed/>
    <w:rsid w:val="002E1A99"/>
    <w:pPr>
      <w:pBdr>
        <w:between w:val="double" w:sz="6" w:space="0" w:color="auto"/>
      </w:pBdr>
      <w:ind w:left="1200"/>
    </w:pPr>
    <w:rPr>
      <w:rFonts w:asciiTheme="minorHAnsi" w:hAnsiTheme="minorHAnsi"/>
      <w:sz w:val="20"/>
      <w:szCs w:val="20"/>
    </w:rPr>
  </w:style>
  <w:style w:type="paragraph" w:styleId="TOC8">
    <w:name w:val="toc 8"/>
    <w:basedOn w:val="Normal"/>
    <w:next w:val="Normal"/>
    <w:autoRedefine/>
    <w:uiPriority w:val="39"/>
    <w:semiHidden/>
    <w:unhideWhenUsed/>
    <w:rsid w:val="002E1A99"/>
    <w:pPr>
      <w:pBdr>
        <w:between w:val="double" w:sz="6" w:space="0" w:color="auto"/>
      </w:pBdr>
      <w:ind w:left="1440"/>
    </w:pPr>
    <w:rPr>
      <w:rFonts w:asciiTheme="minorHAnsi" w:hAnsiTheme="minorHAnsi"/>
      <w:sz w:val="20"/>
      <w:szCs w:val="20"/>
    </w:rPr>
  </w:style>
  <w:style w:type="paragraph" w:styleId="TOC9">
    <w:name w:val="toc 9"/>
    <w:basedOn w:val="Normal"/>
    <w:next w:val="Normal"/>
    <w:autoRedefine/>
    <w:uiPriority w:val="39"/>
    <w:semiHidden/>
    <w:unhideWhenUsed/>
    <w:rsid w:val="002E1A99"/>
    <w:pPr>
      <w:pBdr>
        <w:between w:val="double" w:sz="6" w:space="0" w:color="auto"/>
      </w:pBdr>
      <w:ind w:left="1680"/>
    </w:pPr>
    <w:rPr>
      <w:rFonts w:asciiTheme="minorHAnsi" w:hAnsiTheme="minorHAnsi"/>
      <w:sz w:val="20"/>
      <w:szCs w:val="20"/>
    </w:rPr>
  </w:style>
  <w:style w:type="paragraph" w:styleId="NoSpacing">
    <w:name w:val="No Spacing"/>
    <w:link w:val="NoSpacingChar"/>
    <w:uiPriority w:val="1"/>
    <w:qFormat/>
    <w:rsid w:val="002E1A9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E1A99"/>
    <w:rPr>
      <w:rFonts w:eastAsiaTheme="minorEastAsia"/>
      <w:lang w:val="en-US" w:eastAsia="zh-CN"/>
    </w:rPr>
  </w:style>
  <w:style w:type="character" w:customStyle="1" w:styleId="normaltextrun">
    <w:name w:val="normaltextrun"/>
    <w:basedOn w:val="DefaultParagraphFont"/>
    <w:rsid w:val="00CA7DF9"/>
  </w:style>
  <w:style w:type="table" w:styleId="TableGrid">
    <w:name w:val="Table Grid"/>
    <w:basedOn w:val="TableNormal"/>
    <w:uiPriority w:val="39"/>
    <w:rsid w:val="00914D21"/>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D28B1"/>
    <w:pPr>
      <w:tabs>
        <w:tab w:val="center" w:pos="4252"/>
        <w:tab w:val="right" w:pos="8504"/>
      </w:tabs>
    </w:pPr>
  </w:style>
  <w:style w:type="character" w:customStyle="1" w:styleId="HeaderChar">
    <w:name w:val="Header Char"/>
    <w:basedOn w:val="DefaultParagraphFont"/>
    <w:link w:val="Header"/>
    <w:uiPriority w:val="99"/>
    <w:rsid w:val="00CD28B1"/>
    <w:rPr>
      <w:rFonts w:ascii="Times New Roman" w:hAnsi="Times New Roman" w:cs="Times New Roman"/>
      <w:sz w:val="24"/>
      <w:szCs w:val="24"/>
      <w:lang w:eastAsia="en-GB"/>
    </w:rPr>
  </w:style>
  <w:style w:type="paragraph" w:styleId="Footer">
    <w:name w:val="footer"/>
    <w:basedOn w:val="Normal"/>
    <w:link w:val="FooterChar"/>
    <w:uiPriority w:val="99"/>
    <w:unhideWhenUsed/>
    <w:rsid w:val="00CD28B1"/>
    <w:pPr>
      <w:tabs>
        <w:tab w:val="center" w:pos="4252"/>
        <w:tab w:val="right" w:pos="8504"/>
      </w:tabs>
    </w:pPr>
  </w:style>
  <w:style w:type="character" w:customStyle="1" w:styleId="FooterChar">
    <w:name w:val="Footer Char"/>
    <w:basedOn w:val="DefaultParagraphFont"/>
    <w:link w:val="Footer"/>
    <w:uiPriority w:val="99"/>
    <w:rsid w:val="00CD28B1"/>
    <w:rPr>
      <w:rFonts w:ascii="Times New Roman" w:hAnsi="Times New Roman" w:cs="Times New Roman"/>
      <w:sz w:val="24"/>
      <w:szCs w:val="24"/>
      <w:lang w:eastAsia="en-GB"/>
    </w:rPr>
  </w:style>
  <w:style w:type="paragraph" w:styleId="Revision">
    <w:name w:val="Revision"/>
    <w:hidden/>
    <w:uiPriority w:val="99"/>
    <w:semiHidden/>
    <w:rsid w:val="002A6090"/>
    <w:pPr>
      <w:spacing w:after="0" w:line="240" w:lineRule="auto"/>
    </w:pPr>
    <w:rPr>
      <w:rFonts w:ascii="Times New Roman" w:hAnsi="Times New Roman" w:cs="Times New Roman"/>
      <w:sz w:val="24"/>
      <w:szCs w:val="24"/>
      <w:lang w:eastAsia="en-GB"/>
    </w:rPr>
  </w:style>
  <w:style w:type="paragraph" w:styleId="DocumentMap">
    <w:name w:val="Document Map"/>
    <w:basedOn w:val="Normal"/>
    <w:link w:val="DocumentMapChar"/>
    <w:uiPriority w:val="99"/>
    <w:semiHidden/>
    <w:unhideWhenUsed/>
    <w:rsid w:val="002A6090"/>
  </w:style>
  <w:style w:type="character" w:customStyle="1" w:styleId="DocumentMapChar">
    <w:name w:val="Document Map Char"/>
    <w:basedOn w:val="DefaultParagraphFont"/>
    <w:link w:val="DocumentMap"/>
    <w:uiPriority w:val="99"/>
    <w:semiHidden/>
    <w:rsid w:val="002A6090"/>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26328">
      <w:bodyDiv w:val="1"/>
      <w:marLeft w:val="0"/>
      <w:marRight w:val="0"/>
      <w:marTop w:val="0"/>
      <w:marBottom w:val="0"/>
      <w:divBdr>
        <w:top w:val="none" w:sz="0" w:space="0" w:color="auto"/>
        <w:left w:val="none" w:sz="0" w:space="0" w:color="auto"/>
        <w:bottom w:val="none" w:sz="0" w:space="0" w:color="auto"/>
        <w:right w:val="none" w:sz="0" w:space="0" w:color="auto"/>
      </w:divBdr>
    </w:div>
    <w:div w:id="46269246">
      <w:bodyDiv w:val="1"/>
      <w:marLeft w:val="0"/>
      <w:marRight w:val="0"/>
      <w:marTop w:val="0"/>
      <w:marBottom w:val="0"/>
      <w:divBdr>
        <w:top w:val="none" w:sz="0" w:space="0" w:color="auto"/>
        <w:left w:val="none" w:sz="0" w:space="0" w:color="auto"/>
        <w:bottom w:val="none" w:sz="0" w:space="0" w:color="auto"/>
        <w:right w:val="none" w:sz="0" w:space="0" w:color="auto"/>
      </w:divBdr>
    </w:div>
    <w:div w:id="72944456">
      <w:bodyDiv w:val="1"/>
      <w:marLeft w:val="0"/>
      <w:marRight w:val="0"/>
      <w:marTop w:val="0"/>
      <w:marBottom w:val="0"/>
      <w:divBdr>
        <w:top w:val="none" w:sz="0" w:space="0" w:color="auto"/>
        <w:left w:val="none" w:sz="0" w:space="0" w:color="auto"/>
        <w:bottom w:val="none" w:sz="0" w:space="0" w:color="auto"/>
        <w:right w:val="none" w:sz="0" w:space="0" w:color="auto"/>
      </w:divBdr>
    </w:div>
    <w:div w:id="110052149">
      <w:bodyDiv w:val="1"/>
      <w:marLeft w:val="0"/>
      <w:marRight w:val="0"/>
      <w:marTop w:val="0"/>
      <w:marBottom w:val="0"/>
      <w:divBdr>
        <w:top w:val="none" w:sz="0" w:space="0" w:color="auto"/>
        <w:left w:val="none" w:sz="0" w:space="0" w:color="auto"/>
        <w:bottom w:val="none" w:sz="0" w:space="0" w:color="auto"/>
        <w:right w:val="none" w:sz="0" w:space="0" w:color="auto"/>
      </w:divBdr>
    </w:div>
    <w:div w:id="129633885">
      <w:bodyDiv w:val="1"/>
      <w:marLeft w:val="0"/>
      <w:marRight w:val="0"/>
      <w:marTop w:val="0"/>
      <w:marBottom w:val="0"/>
      <w:divBdr>
        <w:top w:val="none" w:sz="0" w:space="0" w:color="auto"/>
        <w:left w:val="none" w:sz="0" w:space="0" w:color="auto"/>
        <w:bottom w:val="none" w:sz="0" w:space="0" w:color="auto"/>
        <w:right w:val="none" w:sz="0" w:space="0" w:color="auto"/>
      </w:divBdr>
    </w:div>
    <w:div w:id="165092264">
      <w:bodyDiv w:val="1"/>
      <w:marLeft w:val="0"/>
      <w:marRight w:val="0"/>
      <w:marTop w:val="0"/>
      <w:marBottom w:val="0"/>
      <w:divBdr>
        <w:top w:val="none" w:sz="0" w:space="0" w:color="auto"/>
        <w:left w:val="none" w:sz="0" w:space="0" w:color="auto"/>
        <w:bottom w:val="none" w:sz="0" w:space="0" w:color="auto"/>
        <w:right w:val="none" w:sz="0" w:space="0" w:color="auto"/>
      </w:divBdr>
    </w:div>
    <w:div w:id="206379265">
      <w:bodyDiv w:val="1"/>
      <w:marLeft w:val="0"/>
      <w:marRight w:val="0"/>
      <w:marTop w:val="0"/>
      <w:marBottom w:val="0"/>
      <w:divBdr>
        <w:top w:val="none" w:sz="0" w:space="0" w:color="auto"/>
        <w:left w:val="none" w:sz="0" w:space="0" w:color="auto"/>
        <w:bottom w:val="none" w:sz="0" w:space="0" w:color="auto"/>
        <w:right w:val="none" w:sz="0" w:space="0" w:color="auto"/>
      </w:divBdr>
    </w:div>
    <w:div w:id="251819503">
      <w:bodyDiv w:val="1"/>
      <w:marLeft w:val="0"/>
      <w:marRight w:val="0"/>
      <w:marTop w:val="0"/>
      <w:marBottom w:val="0"/>
      <w:divBdr>
        <w:top w:val="none" w:sz="0" w:space="0" w:color="auto"/>
        <w:left w:val="none" w:sz="0" w:space="0" w:color="auto"/>
        <w:bottom w:val="none" w:sz="0" w:space="0" w:color="auto"/>
        <w:right w:val="none" w:sz="0" w:space="0" w:color="auto"/>
      </w:divBdr>
    </w:div>
    <w:div w:id="269776182">
      <w:bodyDiv w:val="1"/>
      <w:marLeft w:val="0"/>
      <w:marRight w:val="0"/>
      <w:marTop w:val="0"/>
      <w:marBottom w:val="0"/>
      <w:divBdr>
        <w:top w:val="none" w:sz="0" w:space="0" w:color="auto"/>
        <w:left w:val="none" w:sz="0" w:space="0" w:color="auto"/>
        <w:bottom w:val="none" w:sz="0" w:space="0" w:color="auto"/>
        <w:right w:val="none" w:sz="0" w:space="0" w:color="auto"/>
      </w:divBdr>
    </w:div>
    <w:div w:id="272441948">
      <w:bodyDiv w:val="1"/>
      <w:marLeft w:val="0"/>
      <w:marRight w:val="0"/>
      <w:marTop w:val="0"/>
      <w:marBottom w:val="0"/>
      <w:divBdr>
        <w:top w:val="none" w:sz="0" w:space="0" w:color="auto"/>
        <w:left w:val="none" w:sz="0" w:space="0" w:color="auto"/>
        <w:bottom w:val="none" w:sz="0" w:space="0" w:color="auto"/>
        <w:right w:val="none" w:sz="0" w:space="0" w:color="auto"/>
      </w:divBdr>
    </w:div>
    <w:div w:id="316081560">
      <w:bodyDiv w:val="1"/>
      <w:marLeft w:val="0"/>
      <w:marRight w:val="0"/>
      <w:marTop w:val="0"/>
      <w:marBottom w:val="0"/>
      <w:divBdr>
        <w:top w:val="none" w:sz="0" w:space="0" w:color="auto"/>
        <w:left w:val="none" w:sz="0" w:space="0" w:color="auto"/>
        <w:bottom w:val="none" w:sz="0" w:space="0" w:color="auto"/>
        <w:right w:val="none" w:sz="0" w:space="0" w:color="auto"/>
      </w:divBdr>
    </w:div>
    <w:div w:id="328338392">
      <w:bodyDiv w:val="1"/>
      <w:marLeft w:val="0"/>
      <w:marRight w:val="0"/>
      <w:marTop w:val="0"/>
      <w:marBottom w:val="0"/>
      <w:divBdr>
        <w:top w:val="none" w:sz="0" w:space="0" w:color="auto"/>
        <w:left w:val="none" w:sz="0" w:space="0" w:color="auto"/>
        <w:bottom w:val="none" w:sz="0" w:space="0" w:color="auto"/>
        <w:right w:val="none" w:sz="0" w:space="0" w:color="auto"/>
      </w:divBdr>
    </w:div>
    <w:div w:id="334766072">
      <w:bodyDiv w:val="1"/>
      <w:marLeft w:val="0"/>
      <w:marRight w:val="0"/>
      <w:marTop w:val="0"/>
      <w:marBottom w:val="0"/>
      <w:divBdr>
        <w:top w:val="none" w:sz="0" w:space="0" w:color="auto"/>
        <w:left w:val="none" w:sz="0" w:space="0" w:color="auto"/>
        <w:bottom w:val="none" w:sz="0" w:space="0" w:color="auto"/>
        <w:right w:val="none" w:sz="0" w:space="0" w:color="auto"/>
      </w:divBdr>
      <w:divsChild>
        <w:div w:id="1302346553">
          <w:marLeft w:val="0"/>
          <w:marRight w:val="0"/>
          <w:marTop w:val="0"/>
          <w:marBottom w:val="150"/>
          <w:divBdr>
            <w:top w:val="none" w:sz="0" w:space="0" w:color="auto"/>
            <w:left w:val="none" w:sz="0" w:space="0" w:color="auto"/>
            <w:bottom w:val="none" w:sz="0" w:space="0" w:color="auto"/>
            <w:right w:val="none" w:sz="0" w:space="0" w:color="auto"/>
          </w:divBdr>
        </w:div>
      </w:divsChild>
    </w:div>
    <w:div w:id="361058934">
      <w:bodyDiv w:val="1"/>
      <w:marLeft w:val="0"/>
      <w:marRight w:val="0"/>
      <w:marTop w:val="0"/>
      <w:marBottom w:val="0"/>
      <w:divBdr>
        <w:top w:val="none" w:sz="0" w:space="0" w:color="auto"/>
        <w:left w:val="none" w:sz="0" w:space="0" w:color="auto"/>
        <w:bottom w:val="none" w:sz="0" w:space="0" w:color="auto"/>
        <w:right w:val="none" w:sz="0" w:space="0" w:color="auto"/>
      </w:divBdr>
    </w:div>
    <w:div w:id="380835549">
      <w:bodyDiv w:val="1"/>
      <w:marLeft w:val="0"/>
      <w:marRight w:val="0"/>
      <w:marTop w:val="0"/>
      <w:marBottom w:val="0"/>
      <w:divBdr>
        <w:top w:val="none" w:sz="0" w:space="0" w:color="auto"/>
        <w:left w:val="none" w:sz="0" w:space="0" w:color="auto"/>
        <w:bottom w:val="none" w:sz="0" w:space="0" w:color="auto"/>
        <w:right w:val="none" w:sz="0" w:space="0" w:color="auto"/>
      </w:divBdr>
    </w:div>
    <w:div w:id="381640654">
      <w:bodyDiv w:val="1"/>
      <w:marLeft w:val="0"/>
      <w:marRight w:val="0"/>
      <w:marTop w:val="0"/>
      <w:marBottom w:val="0"/>
      <w:divBdr>
        <w:top w:val="none" w:sz="0" w:space="0" w:color="auto"/>
        <w:left w:val="none" w:sz="0" w:space="0" w:color="auto"/>
        <w:bottom w:val="none" w:sz="0" w:space="0" w:color="auto"/>
        <w:right w:val="none" w:sz="0" w:space="0" w:color="auto"/>
      </w:divBdr>
    </w:div>
    <w:div w:id="382295393">
      <w:bodyDiv w:val="1"/>
      <w:marLeft w:val="0"/>
      <w:marRight w:val="0"/>
      <w:marTop w:val="0"/>
      <w:marBottom w:val="0"/>
      <w:divBdr>
        <w:top w:val="none" w:sz="0" w:space="0" w:color="auto"/>
        <w:left w:val="none" w:sz="0" w:space="0" w:color="auto"/>
        <w:bottom w:val="none" w:sz="0" w:space="0" w:color="auto"/>
        <w:right w:val="none" w:sz="0" w:space="0" w:color="auto"/>
      </w:divBdr>
    </w:div>
    <w:div w:id="402147912">
      <w:bodyDiv w:val="1"/>
      <w:marLeft w:val="0"/>
      <w:marRight w:val="0"/>
      <w:marTop w:val="0"/>
      <w:marBottom w:val="0"/>
      <w:divBdr>
        <w:top w:val="none" w:sz="0" w:space="0" w:color="auto"/>
        <w:left w:val="none" w:sz="0" w:space="0" w:color="auto"/>
        <w:bottom w:val="none" w:sz="0" w:space="0" w:color="auto"/>
        <w:right w:val="none" w:sz="0" w:space="0" w:color="auto"/>
      </w:divBdr>
    </w:div>
    <w:div w:id="402876542">
      <w:bodyDiv w:val="1"/>
      <w:marLeft w:val="0"/>
      <w:marRight w:val="0"/>
      <w:marTop w:val="0"/>
      <w:marBottom w:val="0"/>
      <w:divBdr>
        <w:top w:val="none" w:sz="0" w:space="0" w:color="auto"/>
        <w:left w:val="none" w:sz="0" w:space="0" w:color="auto"/>
        <w:bottom w:val="none" w:sz="0" w:space="0" w:color="auto"/>
        <w:right w:val="none" w:sz="0" w:space="0" w:color="auto"/>
      </w:divBdr>
    </w:div>
    <w:div w:id="443816456">
      <w:bodyDiv w:val="1"/>
      <w:marLeft w:val="0"/>
      <w:marRight w:val="0"/>
      <w:marTop w:val="0"/>
      <w:marBottom w:val="0"/>
      <w:divBdr>
        <w:top w:val="none" w:sz="0" w:space="0" w:color="auto"/>
        <w:left w:val="none" w:sz="0" w:space="0" w:color="auto"/>
        <w:bottom w:val="none" w:sz="0" w:space="0" w:color="auto"/>
        <w:right w:val="none" w:sz="0" w:space="0" w:color="auto"/>
      </w:divBdr>
    </w:div>
    <w:div w:id="451633329">
      <w:bodyDiv w:val="1"/>
      <w:marLeft w:val="0"/>
      <w:marRight w:val="0"/>
      <w:marTop w:val="0"/>
      <w:marBottom w:val="0"/>
      <w:divBdr>
        <w:top w:val="none" w:sz="0" w:space="0" w:color="auto"/>
        <w:left w:val="none" w:sz="0" w:space="0" w:color="auto"/>
        <w:bottom w:val="none" w:sz="0" w:space="0" w:color="auto"/>
        <w:right w:val="none" w:sz="0" w:space="0" w:color="auto"/>
      </w:divBdr>
    </w:div>
    <w:div w:id="484590126">
      <w:bodyDiv w:val="1"/>
      <w:marLeft w:val="0"/>
      <w:marRight w:val="0"/>
      <w:marTop w:val="0"/>
      <w:marBottom w:val="0"/>
      <w:divBdr>
        <w:top w:val="none" w:sz="0" w:space="0" w:color="auto"/>
        <w:left w:val="none" w:sz="0" w:space="0" w:color="auto"/>
        <w:bottom w:val="none" w:sz="0" w:space="0" w:color="auto"/>
        <w:right w:val="none" w:sz="0" w:space="0" w:color="auto"/>
      </w:divBdr>
    </w:div>
    <w:div w:id="502161501">
      <w:bodyDiv w:val="1"/>
      <w:marLeft w:val="0"/>
      <w:marRight w:val="0"/>
      <w:marTop w:val="0"/>
      <w:marBottom w:val="0"/>
      <w:divBdr>
        <w:top w:val="none" w:sz="0" w:space="0" w:color="auto"/>
        <w:left w:val="none" w:sz="0" w:space="0" w:color="auto"/>
        <w:bottom w:val="none" w:sz="0" w:space="0" w:color="auto"/>
        <w:right w:val="none" w:sz="0" w:space="0" w:color="auto"/>
      </w:divBdr>
    </w:div>
    <w:div w:id="573391037">
      <w:bodyDiv w:val="1"/>
      <w:marLeft w:val="0"/>
      <w:marRight w:val="0"/>
      <w:marTop w:val="0"/>
      <w:marBottom w:val="0"/>
      <w:divBdr>
        <w:top w:val="none" w:sz="0" w:space="0" w:color="auto"/>
        <w:left w:val="none" w:sz="0" w:space="0" w:color="auto"/>
        <w:bottom w:val="none" w:sz="0" w:space="0" w:color="auto"/>
        <w:right w:val="none" w:sz="0" w:space="0" w:color="auto"/>
      </w:divBdr>
    </w:div>
    <w:div w:id="611547048">
      <w:bodyDiv w:val="1"/>
      <w:marLeft w:val="0"/>
      <w:marRight w:val="0"/>
      <w:marTop w:val="0"/>
      <w:marBottom w:val="0"/>
      <w:divBdr>
        <w:top w:val="none" w:sz="0" w:space="0" w:color="auto"/>
        <w:left w:val="none" w:sz="0" w:space="0" w:color="auto"/>
        <w:bottom w:val="none" w:sz="0" w:space="0" w:color="auto"/>
        <w:right w:val="none" w:sz="0" w:space="0" w:color="auto"/>
      </w:divBdr>
    </w:div>
    <w:div w:id="630357339">
      <w:bodyDiv w:val="1"/>
      <w:marLeft w:val="0"/>
      <w:marRight w:val="0"/>
      <w:marTop w:val="0"/>
      <w:marBottom w:val="0"/>
      <w:divBdr>
        <w:top w:val="none" w:sz="0" w:space="0" w:color="auto"/>
        <w:left w:val="none" w:sz="0" w:space="0" w:color="auto"/>
        <w:bottom w:val="none" w:sz="0" w:space="0" w:color="auto"/>
        <w:right w:val="none" w:sz="0" w:space="0" w:color="auto"/>
      </w:divBdr>
    </w:div>
    <w:div w:id="728459510">
      <w:bodyDiv w:val="1"/>
      <w:marLeft w:val="0"/>
      <w:marRight w:val="0"/>
      <w:marTop w:val="0"/>
      <w:marBottom w:val="0"/>
      <w:divBdr>
        <w:top w:val="none" w:sz="0" w:space="0" w:color="auto"/>
        <w:left w:val="none" w:sz="0" w:space="0" w:color="auto"/>
        <w:bottom w:val="none" w:sz="0" w:space="0" w:color="auto"/>
        <w:right w:val="none" w:sz="0" w:space="0" w:color="auto"/>
      </w:divBdr>
      <w:divsChild>
        <w:div w:id="1693532676">
          <w:marLeft w:val="0"/>
          <w:marRight w:val="0"/>
          <w:marTop w:val="0"/>
          <w:marBottom w:val="150"/>
          <w:divBdr>
            <w:top w:val="none" w:sz="0" w:space="0" w:color="auto"/>
            <w:left w:val="none" w:sz="0" w:space="0" w:color="auto"/>
            <w:bottom w:val="none" w:sz="0" w:space="0" w:color="auto"/>
            <w:right w:val="none" w:sz="0" w:space="0" w:color="auto"/>
          </w:divBdr>
        </w:div>
      </w:divsChild>
    </w:div>
    <w:div w:id="731538176">
      <w:bodyDiv w:val="1"/>
      <w:marLeft w:val="0"/>
      <w:marRight w:val="0"/>
      <w:marTop w:val="0"/>
      <w:marBottom w:val="0"/>
      <w:divBdr>
        <w:top w:val="none" w:sz="0" w:space="0" w:color="auto"/>
        <w:left w:val="none" w:sz="0" w:space="0" w:color="auto"/>
        <w:bottom w:val="none" w:sz="0" w:space="0" w:color="auto"/>
        <w:right w:val="none" w:sz="0" w:space="0" w:color="auto"/>
      </w:divBdr>
      <w:divsChild>
        <w:div w:id="863904748">
          <w:marLeft w:val="0"/>
          <w:marRight w:val="0"/>
          <w:marTop w:val="0"/>
          <w:marBottom w:val="0"/>
          <w:divBdr>
            <w:top w:val="none" w:sz="0" w:space="0" w:color="auto"/>
            <w:left w:val="none" w:sz="0" w:space="0" w:color="auto"/>
            <w:bottom w:val="none" w:sz="0" w:space="0" w:color="auto"/>
            <w:right w:val="none" w:sz="0" w:space="0" w:color="auto"/>
          </w:divBdr>
          <w:divsChild>
            <w:div w:id="1118836395">
              <w:marLeft w:val="0"/>
              <w:marRight w:val="0"/>
              <w:marTop w:val="0"/>
              <w:marBottom w:val="0"/>
              <w:divBdr>
                <w:top w:val="none" w:sz="0" w:space="0" w:color="auto"/>
                <w:left w:val="none" w:sz="0" w:space="0" w:color="auto"/>
                <w:bottom w:val="none" w:sz="0" w:space="0" w:color="auto"/>
                <w:right w:val="none" w:sz="0" w:space="0" w:color="auto"/>
              </w:divBdr>
            </w:div>
          </w:divsChild>
        </w:div>
        <w:div w:id="1477145259">
          <w:marLeft w:val="0"/>
          <w:marRight w:val="360"/>
          <w:marTop w:val="0"/>
          <w:marBottom w:val="0"/>
          <w:divBdr>
            <w:top w:val="none" w:sz="0" w:space="0" w:color="auto"/>
            <w:left w:val="none" w:sz="0" w:space="0" w:color="auto"/>
            <w:bottom w:val="none" w:sz="0" w:space="0" w:color="auto"/>
            <w:right w:val="none" w:sz="0" w:space="0" w:color="auto"/>
          </w:divBdr>
        </w:div>
      </w:divsChild>
    </w:div>
    <w:div w:id="744717440">
      <w:bodyDiv w:val="1"/>
      <w:marLeft w:val="0"/>
      <w:marRight w:val="0"/>
      <w:marTop w:val="0"/>
      <w:marBottom w:val="0"/>
      <w:divBdr>
        <w:top w:val="none" w:sz="0" w:space="0" w:color="auto"/>
        <w:left w:val="none" w:sz="0" w:space="0" w:color="auto"/>
        <w:bottom w:val="none" w:sz="0" w:space="0" w:color="auto"/>
        <w:right w:val="none" w:sz="0" w:space="0" w:color="auto"/>
      </w:divBdr>
    </w:div>
    <w:div w:id="752970558">
      <w:bodyDiv w:val="1"/>
      <w:marLeft w:val="0"/>
      <w:marRight w:val="0"/>
      <w:marTop w:val="0"/>
      <w:marBottom w:val="0"/>
      <w:divBdr>
        <w:top w:val="none" w:sz="0" w:space="0" w:color="auto"/>
        <w:left w:val="none" w:sz="0" w:space="0" w:color="auto"/>
        <w:bottom w:val="none" w:sz="0" w:space="0" w:color="auto"/>
        <w:right w:val="none" w:sz="0" w:space="0" w:color="auto"/>
      </w:divBdr>
    </w:div>
    <w:div w:id="789666525">
      <w:bodyDiv w:val="1"/>
      <w:marLeft w:val="0"/>
      <w:marRight w:val="0"/>
      <w:marTop w:val="0"/>
      <w:marBottom w:val="0"/>
      <w:divBdr>
        <w:top w:val="none" w:sz="0" w:space="0" w:color="auto"/>
        <w:left w:val="none" w:sz="0" w:space="0" w:color="auto"/>
        <w:bottom w:val="none" w:sz="0" w:space="0" w:color="auto"/>
        <w:right w:val="none" w:sz="0" w:space="0" w:color="auto"/>
      </w:divBdr>
    </w:div>
    <w:div w:id="794251738">
      <w:bodyDiv w:val="1"/>
      <w:marLeft w:val="0"/>
      <w:marRight w:val="0"/>
      <w:marTop w:val="0"/>
      <w:marBottom w:val="0"/>
      <w:divBdr>
        <w:top w:val="none" w:sz="0" w:space="0" w:color="auto"/>
        <w:left w:val="none" w:sz="0" w:space="0" w:color="auto"/>
        <w:bottom w:val="none" w:sz="0" w:space="0" w:color="auto"/>
        <w:right w:val="none" w:sz="0" w:space="0" w:color="auto"/>
      </w:divBdr>
    </w:div>
    <w:div w:id="798185911">
      <w:bodyDiv w:val="1"/>
      <w:marLeft w:val="0"/>
      <w:marRight w:val="0"/>
      <w:marTop w:val="0"/>
      <w:marBottom w:val="0"/>
      <w:divBdr>
        <w:top w:val="none" w:sz="0" w:space="0" w:color="auto"/>
        <w:left w:val="none" w:sz="0" w:space="0" w:color="auto"/>
        <w:bottom w:val="none" w:sz="0" w:space="0" w:color="auto"/>
        <w:right w:val="none" w:sz="0" w:space="0" w:color="auto"/>
      </w:divBdr>
    </w:div>
    <w:div w:id="890969355">
      <w:bodyDiv w:val="1"/>
      <w:marLeft w:val="0"/>
      <w:marRight w:val="0"/>
      <w:marTop w:val="0"/>
      <w:marBottom w:val="0"/>
      <w:divBdr>
        <w:top w:val="none" w:sz="0" w:space="0" w:color="auto"/>
        <w:left w:val="none" w:sz="0" w:space="0" w:color="auto"/>
        <w:bottom w:val="none" w:sz="0" w:space="0" w:color="auto"/>
        <w:right w:val="none" w:sz="0" w:space="0" w:color="auto"/>
      </w:divBdr>
    </w:div>
    <w:div w:id="912589669">
      <w:bodyDiv w:val="1"/>
      <w:marLeft w:val="0"/>
      <w:marRight w:val="0"/>
      <w:marTop w:val="0"/>
      <w:marBottom w:val="0"/>
      <w:divBdr>
        <w:top w:val="none" w:sz="0" w:space="0" w:color="auto"/>
        <w:left w:val="none" w:sz="0" w:space="0" w:color="auto"/>
        <w:bottom w:val="none" w:sz="0" w:space="0" w:color="auto"/>
        <w:right w:val="none" w:sz="0" w:space="0" w:color="auto"/>
      </w:divBdr>
    </w:div>
    <w:div w:id="969241295">
      <w:bodyDiv w:val="1"/>
      <w:marLeft w:val="0"/>
      <w:marRight w:val="0"/>
      <w:marTop w:val="0"/>
      <w:marBottom w:val="0"/>
      <w:divBdr>
        <w:top w:val="none" w:sz="0" w:space="0" w:color="auto"/>
        <w:left w:val="none" w:sz="0" w:space="0" w:color="auto"/>
        <w:bottom w:val="none" w:sz="0" w:space="0" w:color="auto"/>
        <w:right w:val="none" w:sz="0" w:space="0" w:color="auto"/>
      </w:divBdr>
    </w:div>
    <w:div w:id="981471980">
      <w:bodyDiv w:val="1"/>
      <w:marLeft w:val="0"/>
      <w:marRight w:val="0"/>
      <w:marTop w:val="0"/>
      <w:marBottom w:val="0"/>
      <w:divBdr>
        <w:top w:val="none" w:sz="0" w:space="0" w:color="auto"/>
        <w:left w:val="none" w:sz="0" w:space="0" w:color="auto"/>
        <w:bottom w:val="none" w:sz="0" w:space="0" w:color="auto"/>
        <w:right w:val="none" w:sz="0" w:space="0" w:color="auto"/>
      </w:divBdr>
    </w:div>
    <w:div w:id="982127175">
      <w:bodyDiv w:val="1"/>
      <w:marLeft w:val="0"/>
      <w:marRight w:val="0"/>
      <w:marTop w:val="0"/>
      <w:marBottom w:val="0"/>
      <w:divBdr>
        <w:top w:val="none" w:sz="0" w:space="0" w:color="auto"/>
        <w:left w:val="none" w:sz="0" w:space="0" w:color="auto"/>
        <w:bottom w:val="none" w:sz="0" w:space="0" w:color="auto"/>
        <w:right w:val="none" w:sz="0" w:space="0" w:color="auto"/>
      </w:divBdr>
    </w:div>
    <w:div w:id="1022168859">
      <w:bodyDiv w:val="1"/>
      <w:marLeft w:val="0"/>
      <w:marRight w:val="0"/>
      <w:marTop w:val="0"/>
      <w:marBottom w:val="0"/>
      <w:divBdr>
        <w:top w:val="none" w:sz="0" w:space="0" w:color="auto"/>
        <w:left w:val="none" w:sz="0" w:space="0" w:color="auto"/>
        <w:bottom w:val="none" w:sz="0" w:space="0" w:color="auto"/>
        <w:right w:val="none" w:sz="0" w:space="0" w:color="auto"/>
      </w:divBdr>
    </w:div>
    <w:div w:id="1068381391">
      <w:bodyDiv w:val="1"/>
      <w:marLeft w:val="0"/>
      <w:marRight w:val="0"/>
      <w:marTop w:val="0"/>
      <w:marBottom w:val="0"/>
      <w:divBdr>
        <w:top w:val="none" w:sz="0" w:space="0" w:color="auto"/>
        <w:left w:val="none" w:sz="0" w:space="0" w:color="auto"/>
        <w:bottom w:val="none" w:sz="0" w:space="0" w:color="auto"/>
        <w:right w:val="none" w:sz="0" w:space="0" w:color="auto"/>
      </w:divBdr>
    </w:div>
    <w:div w:id="1088815613">
      <w:bodyDiv w:val="1"/>
      <w:marLeft w:val="0"/>
      <w:marRight w:val="0"/>
      <w:marTop w:val="0"/>
      <w:marBottom w:val="0"/>
      <w:divBdr>
        <w:top w:val="none" w:sz="0" w:space="0" w:color="auto"/>
        <w:left w:val="none" w:sz="0" w:space="0" w:color="auto"/>
        <w:bottom w:val="none" w:sz="0" w:space="0" w:color="auto"/>
        <w:right w:val="none" w:sz="0" w:space="0" w:color="auto"/>
      </w:divBdr>
    </w:div>
    <w:div w:id="1090155451">
      <w:bodyDiv w:val="1"/>
      <w:marLeft w:val="0"/>
      <w:marRight w:val="0"/>
      <w:marTop w:val="0"/>
      <w:marBottom w:val="0"/>
      <w:divBdr>
        <w:top w:val="none" w:sz="0" w:space="0" w:color="auto"/>
        <w:left w:val="none" w:sz="0" w:space="0" w:color="auto"/>
        <w:bottom w:val="none" w:sz="0" w:space="0" w:color="auto"/>
        <w:right w:val="none" w:sz="0" w:space="0" w:color="auto"/>
      </w:divBdr>
    </w:div>
    <w:div w:id="1108433473">
      <w:bodyDiv w:val="1"/>
      <w:marLeft w:val="0"/>
      <w:marRight w:val="0"/>
      <w:marTop w:val="0"/>
      <w:marBottom w:val="0"/>
      <w:divBdr>
        <w:top w:val="none" w:sz="0" w:space="0" w:color="auto"/>
        <w:left w:val="none" w:sz="0" w:space="0" w:color="auto"/>
        <w:bottom w:val="none" w:sz="0" w:space="0" w:color="auto"/>
        <w:right w:val="none" w:sz="0" w:space="0" w:color="auto"/>
      </w:divBdr>
    </w:div>
    <w:div w:id="1112826260">
      <w:bodyDiv w:val="1"/>
      <w:marLeft w:val="0"/>
      <w:marRight w:val="0"/>
      <w:marTop w:val="0"/>
      <w:marBottom w:val="0"/>
      <w:divBdr>
        <w:top w:val="none" w:sz="0" w:space="0" w:color="auto"/>
        <w:left w:val="none" w:sz="0" w:space="0" w:color="auto"/>
        <w:bottom w:val="none" w:sz="0" w:space="0" w:color="auto"/>
        <w:right w:val="none" w:sz="0" w:space="0" w:color="auto"/>
      </w:divBdr>
    </w:div>
    <w:div w:id="1166557894">
      <w:bodyDiv w:val="1"/>
      <w:marLeft w:val="0"/>
      <w:marRight w:val="0"/>
      <w:marTop w:val="0"/>
      <w:marBottom w:val="0"/>
      <w:divBdr>
        <w:top w:val="none" w:sz="0" w:space="0" w:color="auto"/>
        <w:left w:val="none" w:sz="0" w:space="0" w:color="auto"/>
        <w:bottom w:val="none" w:sz="0" w:space="0" w:color="auto"/>
        <w:right w:val="none" w:sz="0" w:space="0" w:color="auto"/>
      </w:divBdr>
    </w:div>
    <w:div w:id="1176530964">
      <w:bodyDiv w:val="1"/>
      <w:marLeft w:val="0"/>
      <w:marRight w:val="0"/>
      <w:marTop w:val="0"/>
      <w:marBottom w:val="0"/>
      <w:divBdr>
        <w:top w:val="none" w:sz="0" w:space="0" w:color="auto"/>
        <w:left w:val="none" w:sz="0" w:space="0" w:color="auto"/>
        <w:bottom w:val="none" w:sz="0" w:space="0" w:color="auto"/>
        <w:right w:val="none" w:sz="0" w:space="0" w:color="auto"/>
      </w:divBdr>
    </w:div>
    <w:div w:id="1223826783">
      <w:bodyDiv w:val="1"/>
      <w:marLeft w:val="0"/>
      <w:marRight w:val="0"/>
      <w:marTop w:val="0"/>
      <w:marBottom w:val="0"/>
      <w:divBdr>
        <w:top w:val="none" w:sz="0" w:space="0" w:color="auto"/>
        <w:left w:val="none" w:sz="0" w:space="0" w:color="auto"/>
        <w:bottom w:val="none" w:sz="0" w:space="0" w:color="auto"/>
        <w:right w:val="none" w:sz="0" w:space="0" w:color="auto"/>
      </w:divBdr>
    </w:div>
    <w:div w:id="1229876950">
      <w:bodyDiv w:val="1"/>
      <w:marLeft w:val="0"/>
      <w:marRight w:val="0"/>
      <w:marTop w:val="0"/>
      <w:marBottom w:val="0"/>
      <w:divBdr>
        <w:top w:val="none" w:sz="0" w:space="0" w:color="auto"/>
        <w:left w:val="none" w:sz="0" w:space="0" w:color="auto"/>
        <w:bottom w:val="none" w:sz="0" w:space="0" w:color="auto"/>
        <w:right w:val="none" w:sz="0" w:space="0" w:color="auto"/>
      </w:divBdr>
    </w:div>
    <w:div w:id="1239748490">
      <w:bodyDiv w:val="1"/>
      <w:marLeft w:val="0"/>
      <w:marRight w:val="0"/>
      <w:marTop w:val="0"/>
      <w:marBottom w:val="0"/>
      <w:divBdr>
        <w:top w:val="none" w:sz="0" w:space="0" w:color="auto"/>
        <w:left w:val="none" w:sz="0" w:space="0" w:color="auto"/>
        <w:bottom w:val="none" w:sz="0" w:space="0" w:color="auto"/>
        <w:right w:val="none" w:sz="0" w:space="0" w:color="auto"/>
      </w:divBdr>
    </w:div>
    <w:div w:id="1271473483">
      <w:bodyDiv w:val="1"/>
      <w:marLeft w:val="0"/>
      <w:marRight w:val="0"/>
      <w:marTop w:val="0"/>
      <w:marBottom w:val="0"/>
      <w:divBdr>
        <w:top w:val="none" w:sz="0" w:space="0" w:color="auto"/>
        <w:left w:val="none" w:sz="0" w:space="0" w:color="auto"/>
        <w:bottom w:val="none" w:sz="0" w:space="0" w:color="auto"/>
        <w:right w:val="none" w:sz="0" w:space="0" w:color="auto"/>
      </w:divBdr>
    </w:div>
    <w:div w:id="1294093316">
      <w:bodyDiv w:val="1"/>
      <w:marLeft w:val="0"/>
      <w:marRight w:val="0"/>
      <w:marTop w:val="0"/>
      <w:marBottom w:val="0"/>
      <w:divBdr>
        <w:top w:val="none" w:sz="0" w:space="0" w:color="auto"/>
        <w:left w:val="none" w:sz="0" w:space="0" w:color="auto"/>
        <w:bottom w:val="none" w:sz="0" w:space="0" w:color="auto"/>
        <w:right w:val="none" w:sz="0" w:space="0" w:color="auto"/>
      </w:divBdr>
    </w:div>
    <w:div w:id="1312170880">
      <w:bodyDiv w:val="1"/>
      <w:marLeft w:val="0"/>
      <w:marRight w:val="0"/>
      <w:marTop w:val="0"/>
      <w:marBottom w:val="0"/>
      <w:divBdr>
        <w:top w:val="none" w:sz="0" w:space="0" w:color="auto"/>
        <w:left w:val="none" w:sz="0" w:space="0" w:color="auto"/>
        <w:bottom w:val="none" w:sz="0" w:space="0" w:color="auto"/>
        <w:right w:val="none" w:sz="0" w:space="0" w:color="auto"/>
      </w:divBdr>
    </w:div>
    <w:div w:id="1339885104">
      <w:bodyDiv w:val="1"/>
      <w:marLeft w:val="0"/>
      <w:marRight w:val="0"/>
      <w:marTop w:val="0"/>
      <w:marBottom w:val="0"/>
      <w:divBdr>
        <w:top w:val="none" w:sz="0" w:space="0" w:color="auto"/>
        <w:left w:val="none" w:sz="0" w:space="0" w:color="auto"/>
        <w:bottom w:val="none" w:sz="0" w:space="0" w:color="auto"/>
        <w:right w:val="none" w:sz="0" w:space="0" w:color="auto"/>
      </w:divBdr>
    </w:div>
    <w:div w:id="1392342987">
      <w:bodyDiv w:val="1"/>
      <w:marLeft w:val="0"/>
      <w:marRight w:val="0"/>
      <w:marTop w:val="0"/>
      <w:marBottom w:val="0"/>
      <w:divBdr>
        <w:top w:val="none" w:sz="0" w:space="0" w:color="auto"/>
        <w:left w:val="none" w:sz="0" w:space="0" w:color="auto"/>
        <w:bottom w:val="none" w:sz="0" w:space="0" w:color="auto"/>
        <w:right w:val="none" w:sz="0" w:space="0" w:color="auto"/>
      </w:divBdr>
    </w:div>
    <w:div w:id="1401099004">
      <w:bodyDiv w:val="1"/>
      <w:marLeft w:val="0"/>
      <w:marRight w:val="0"/>
      <w:marTop w:val="0"/>
      <w:marBottom w:val="0"/>
      <w:divBdr>
        <w:top w:val="none" w:sz="0" w:space="0" w:color="auto"/>
        <w:left w:val="none" w:sz="0" w:space="0" w:color="auto"/>
        <w:bottom w:val="none" w:sz="0" w:space="0" w:color="auto"/>
        <w:right w:val="none" w:sz="0" w:space="0" w:color="auto"/>
      </w:divBdr>
    </w:div>
    <w:div w:id="1417020058">
      <w:bodyDiv w:val="1"/>
      <w:marLeft w:val="0"/>
      <w:marRight w:val="0"/>
      <w:marTop w:val="0"/>
      <w:marBottom w:val="0"/>
      <w:divBdr>
        <w:top w:val="none" w:sz="0" w:space="0" w:color="auto"/>
        <w:left w:val="none" w:sz="0" w:space="0" w:color="auto"/>
        <w:bottom w:val="none" w:sz="0" w:space="0" w:color="auto"/>
        <w:right w:val="none" w:sz="0" w:space="0" w:color="auto"/>
      </w:divBdr>
    </w:div>
    <w:div w:id="1438792943">
      <w:bodyDiv w:val="1"/>
      <w:marLeft w:val="0"/>
      <w:marRight w:val="0"/>
      <w:marTop w:val="0"/>
      <w:marBottom w:val="0"/>
      <w:divBdr>
        <w:top w:val="none" w:sz="0" w:space="0" w:color="auto"/>
        <w:left w:val="none" w:sz="0" w:space="0" w:color="auto"/>
        <w:bottom w:val="none" w:sz="0" w:space="0" w:color="auto"/>
        <w:right w:val="none" w:sz="0" w:space="0" w:color="auto"/>
      </w:divBdr>
    </w:div>
    <w:div w:id="1460488339">
      <w:bodyDiv w:val="1"/>
      <w:marLeft w:val="0"/>
      <w:marRight w:val="0"/>
      <w:marTop w:val="0"/>
      <w:marBottom w:val="0"/>
      <w:divBdr>
        <w:top w:val="none" w:sz="0" w:space="0" w:color="auto"/>
        <w:left w:val="none" w:sz="0" w:space="0" w:color="auto"/>
        <w:bottom w:val="none" w:sz="0" w:space="0" w:color="auto"/>
        <w:right w:val="none" w:sz="0" w:space="0" w:color="auto"/>
      </w:divBdr>
    </w:div>
    <w:div w:id="1475029494">
      <w:bodyDiv w:val="1"/>
      <w:marLeft w:val="0"/>
      <w:marRight w:val="0"/>
      <w:marTop w:val="0"/>
      <w:marBottom w:val="0"/>
      <w:divBdr>
        <w:top w:val="none" w:sz="0" w:space="0" w:color="auto"/>
        <w:left w:val="none" w:sz="0" w:space="0" w:color="auto"/>
        <w:bottom w:val="none" w:sz="0" w:space="0" w:color="auto"/>
        <w:right w:val="none" w:sz="0" w:space="0" w:color="auto"/>
      </w:divBdr>
    </w:div>
    <w:div w:id="1492402766">
      <w:bodyDiv w:val="1"/>
      <w:marLeft w:val="0"/>
      <w:marRight w:val="0"/>
      <w:marTop w:val="0"/>
      <w:marBottom w:val="0"/>
      <w:divBdr>
        <w:top w:val="none" w:sz="0" w:space="0" w:color="auto"/>
        <w:left w:val="none" w:sz="0" w:space="0" w:color="auto"/>
        <w:bottom w:val="none" w:sz="0" w:space="0" w:color="auto"/>
        <w:right w:val="none" w:sz="0" w:space="0" w:color="auto"/>
      </w:divBdr>
    </w:div>
    <w:div w:id="1604148181">
      <w:bodyDiv w:val="1"/>
      <w:marLeft w:val="0"/>
      <w:marRight w:val="0"/>
      <w:marTop w:val="0"/>
      <w:marBottom w:val="0"/>
      <w:divBdr>
        <w:top w:val="none" w:sz="0" w:space="0" w:color="auto"/>
        <w:left w:val="none" w:sz="0" w:space="0" w:color="auto"/>
        <w:bottom w:val="none" w:sz="0" w:space="0" w:color="auto"/>
        <w:right w:val="none" w:sz="0" w:space="0" w:color="auto"/>
      </w:divBdr>
    </w:div>
    <w:div w:id="1609896964">
      <w:bodyDiv w:val="1"/>
      <w:marLeft w:val="0"/>
      <w:marRight w:val="0"/>
      <w:marTop w:val="0"/>
      <w:marBottom w:val="0"/>
      <w:divBdr>
        <w:top w:val="none" w:sz="0" w:space="0" w:color="auto"/>
        <w:left w:val="none" w:sz="0" w:space="0" w:color="auto"/>
        <w:bottom w:val="none" w:sz="0" w:space="0" w:color="auto"/>
        <w:right w:val="none" w:sz="0" w:space="0" w:color="auto"/>
      </w:divBdr>
    </w:div>
    <w:div w:id="1632514356">
      <w:bodyDiv w:val="1"/>
      <w:marLeft w:val="0"/>
      <w:marRight w:val="0"/>
      <w:marTop w:val="0"/>
      <w:marBottom w:val="0"/>
      <w:divBdr>
        <w:top w:val="none" w:sz="0" w:space="0" w:color="auto"/>
        <w:left w:val="none" w:sz="0" w:space="0" w:color="auto"/>
        <w:bottom w:val="none" w:sz="0" w:space="0" w:color="auto"/>
        <w:right w:val="none" w:sz="0" w:space="0" w:color="auto"/>
      </w:divBdr>
    </w:div>
    <w:div w:id="1661807104">
      <w:bodyDiv w:val="1"/>
      <w:marLeft w:val="0"/>
      <w:marRight w:val="0"/>
      <w:marTop w:val="0"/>
      <w:marBottom w:val="0"/>
      <w:divBdr>
        <w:top w:val="none" w:sz="0" w:space="0" w:color="auto"/>
        <w:left w:val="none" w:sz="0" w:space="0" w:color="auto"/>
        <w:bottom w:val="none" w:sz="0" w:space="0" w:color="auto"/>
        <w:right w:val="none" w:sz="0" w:space="0" w:color="auto"/>
      </w:divBdr>
    </w:div>
    <w:div w:id="1673100090">
      <w:bodyDiv w:val="1"/>
      <w:marLeft w:val="0"/>
      <w:marRight w:val="0"/>
      <w:marTop w:val="0"/>
      <w:marBottom w:val="0"/>
      <w:divBdr>
        <w:top w:val="none" w:sz="0" w:space="0" w:color="auto"/>
        <w:left w:val="none" w:sz="0" w:space="0" w:color="auto"/>
        <w:bottom w:val="none" w:sz="0" w:space="0" w:color="auto"/>
        <w:right w:val="none" w:sz="0" w:space="0" w:color="auto"/>
      </w:divBdr>
    </w:div>
    <w:div w:id="1701469875">
      <w:bodyDiv w:val="1"/>
      <w:marLeft w:val="0"/>
      <w:marRight w:val="0"/>
      <w:marTop w:val="0"/>
      <w:marBottom w:val="0"/>
      <w:divBdr>
        <w:top w:val="none" w:sz="0" w:space="0" w:color="auto"/>
        <w:left w:val="none" w:sz="0" w:space="0" w:color="auto"/>
        <w:bottom w:val="none" w:sz="0" w:space="0" w:color="auto"/>
        <w:right w:val="none" w:sz="0" w:space="0" w:color="auto"/>
      </w:divBdr>
    </w:div>
    <w:div w:id="1725789819">
      <w:bodyDiv w:val="1"/>
      <w:marLeft w:val="0"/>
      <w:marRight w:val="0"/>
      <w:marTop w:val="0"/>
      <w:marBottom w:val="0"/>
      <w:divBdr>
        <w:top w:val="none" w:sz="0" w:space="0" w:color="auto"/>
        <w:left w:val="none" w:sz="0" w:space="0" w:color="auto"/>
        <w:bottom w:val="none" w:sz="0" w:space="0" w:color="auto"/>
        <w:right w:val="none" w:sz="0" w:space="0" w:color="auto"/>
      </w:divBdr>
    </w:div>
    <w:div w:id="1755778734">
      <w:bodyDiv w:val="1"/>
      <w:marLeft w:val="0"/>
      <w:marRight w:val="0"/>
      <w:marTop w:val="0"/>
      <w:marBottom w:val="0"/>
      <w:divBdr>
        <w:top w:val="none" w:sz="0" w:space="0" w:color="auto"/>
        <w:left w:val="none" w:sz="0" w:space="0" w:color="auto"/>
        <w:bottom w:val="none" w:sz="0" w:space="0" w:color="auto"/>
        <w:right w:val="none" w:sz="0" w:space="0" w:color="auto"/>
      </w:divBdr>
    </w:div>
    <w:div w:id="1791362947">
      <w:bodyDiv w:val="1"/>
      <w:marLeft w:val="0"/>
      <w:marRight w:val="0"/>
      <w:marTop w:val="0"/>
      <w:marBottom w:val="0"/>
      <w:divBdr>
        <w:top w:val="none" w:sz="0" w:space="0" w:color="auto"/>
        <w:left w:val="none" w:sz="0" w:space="0" w:color="auto"/>
        <w:bottom w:val="none" w:sz="0" w:space="0" w:color="auto"/>
        <w:right w:val="none" w:sz="0" w:space="0" w:color="auto"/>
      </w:divBdr>
    </w:div>
    <w:div w:id="1819224686">
      <w:bodyDiv w:val="1"/>
      <w:marLeft w:val="0"/>
      <w:marRight w:val="0"/>
      <w:marTop w:val="0"/>
      <w:marBottom w:val="0"/>
      <w:divBdr>
        <w:top w:val="none" w:sz="0" w:space="0" w:color="auto"/>
        <w:left w:val="none" w:sz="0" w:space="0" w:color="auto"/>
        <w:bottom w:val="none" w:sz="0" w:space="0" w:color="auto"/>
        <w:right w:val="none" w:sz="0" w:space="0" w:color="auto"/>
      </w:divBdr>
    </w:div>
    <w:div w:id="1849829253">
      <w:bodyDiv w:val="1"/>
      <w:marLeft w:val="0"/>
      <w:marRight w:val="0"/>
      <w:marTop w:val="0"/>
      <w:marBottom w:val="0"/>
      <w:divBdr>
        <w:top w:val="none" w:sz="0" w:space="0" w:color="auto"/>
        <w:left w:val="none" w:sz="0" w:space="0" w:color="auto"/>
        <w:bottom w:val="none" w:sz="0" w:space="0" w:color="auto"/>
        <w:right w:val="none" w:sz="0" w:space="0" w:color="auto"/>
      </w:divBdr>
    </w:div>
    <w:div w:id="1854688960">
      <w:bodyDiv w:val="1"/>
      <w:marLeft w:val="0"/>
      <w:marRight w:val="0"/>
      <w:marTop w:val="0"/>
      <w:marBottom w:val="0"/>
      <w:divBdr>
        <w:top w:val="none" w:sz="0" w:space="0" w:color="auto"/>
        <w:left w:val="none" w:sz="0" w:space="0" w:color="auto"/>
        <w:bottom w:val="none" w:sz="0" w:space="0" w:color="auto"/>
        <w:right w:val="none" w:sz="0" w:space="0" w:color="auto"/>
      </w:divBdr>
    </w:div>
    <w:div w:id="1855000393">
      <w:bodyDiv w:val="1"/>
      <w:marLeft w:val="0"/>
      <w:marRight w:val="0"/>
      <w:marTop w:val="0"/>
      <w:marBottom w:val="0"/>
      <w:divBdr>
        <w:top w:val="none" w:sz="0" w:space="0" w:color="auto"/>
        <w:left w:val="none" w:sz="0" w:space="0" w:color="auto"/>
        <w:bottom w:val="none" w:sz="0" w:space="0" w:color="auto"/>
        <w:right w:val="none" w:sz="0" w:space="0" w:color="auto"/>
      </w:divBdr>
    </w:div>
    <w:div w:id="1893348985">
      <w:bodyDiv w:val="1"/>
      <w:marLeft w:val="0"/>
      <w:marRight w:val="0"/>
      <w:marTop w:val="0"/>
      <w:marBottom w:val="0"/>
      <w:divBdr>
        <w:top w:val="none" w:sz="0" w:space="0" w:color="auto"/>
        <w:left w:val="none" w:sz="0" w:space="0" w:color="auto"/>
        <w:bottom w:val="none" w:sz="0" w:space="0" w:color="auto"/>
        <w:right w:val="none" w:sz="0" w:space="0" w:color="auto"/>
      </w:divBdr>
    </w:div>
    <w:div w:id="1918709160">
      <w:bodyDiv w:val="1"/>
      <w:marLeft w:val="0"/>
      <w:marRight w:val="0"/>
      <w:marTop w:val="0"/>
      <w:marBottom w:val="0"/>
      <w:divBdr>
        <w:top w:val="none" w:sz="0" w:space="0" w:color="auto"/>
        <w:left w:val="none" w:sz="0" w:space="0" w:color="auto"/>
        <w:bottom w:val="none" w:sz="0" w:space="0" w:color="auto"/>
        <w:right w:val="none" w:sz="0" w:space="0" w:color="auto"/>
      </w:divBdr>
    </w:div>
    <w:div w:id="1919899528">
      <w:bodyDiv w:val="1"/>
      <w:marLeft w:val="0"/>
      <w:marRight w:val="0"/>
      <w:marTop w:val="0"/>
      <w:marBottom w:val="0"/>
      <w:divBdr>
        <w:top w:val="none" w:sz="0" w:space="0" w:color="auto"/>
        <w:left w:val="none" w:sz="0" w:space="0" w:color="auto"/>
        <w:bottom w:val="none" w:sz="0" w:space="0" w:color="auto"/>
        <w:right w:val="none" w:sz="0" w:space="0" w:color="auto"/>
      </w:divBdr>
    </w:div>
    <w:div w:id="1933078228">
      <w:bodyDiv w:val="1"/>
      <w:marLeft w:val="0"/>
      <w:marRight w:val="0"/>
      <w:marTop w:val="0"/>
      <w:marBottom w:val="0"/>
      <w:divBdr>
        <w:top w:val="none" w:sz="0" w:space="0" w:color="auto"/>
        <w:left w:val="none" w:sz="0" w:space="0" w:color="auto"/>
        <w:bottom w:val="none" w:sz="0" w:space="0" w:color="auto"/>
        <w:right w:val="none" w:sz="0" w:space="0" w:color="auto"/>
      </w:divBdr>
    </w:div>
    <w:div w:id="1987775660">
      <w:bodyDiv w:val="1"/>
      <w:marLeft w:val="0"/>
      <w:marRight w:val="0"/>
      <w:marTop w:val="0"/>
      <w:marBottom w:val="0"/>
      <w:divBdr>
        <w:top w:val="none" w:sz="0" w:space="0" w:color="auto"/>
        <w:left w:val="none" w:sz="0" w:space="0" w:color="auto"/>
        <w:bottom w:val="none" w:sz="0" w:space="0" w:color="auto"/>
        <w:right w:val="none" w:sz="0" w:space="0" w:color="auto"/>
      </w:divBdr>
    </w:div>
    <w:div w:id="2000226633">
      <w:bodyDiv w:val="1"/>
      <w:marLeft w:val="0"/>
      <w:marRight w:val="0"/>
      <w:marTop w:val="0"/>
      <w:marBottom w:val="0"/>
      <w:divBdr>
        <w:top w:val="none" w:sz="0" w:space="0" w:color="auto"/>
        <w:left w:val="none" w:sz="0" w:space="0" w:color="auto"/>
        <w:bottom w:val="none" w:sz="0" w:space="0" w:color="auto"/>
        <w:right w:val="none" w:sz="0" w:space="0" w:color="auto"/>
      </w:divBdr>
    </w:div>
    <w:div w:id="2012564093">
      <w:bodyDiv w:val="1"/>
      <w:marLeft w:val="0"/>
      <w:marRight w:val="0"/>
      <w:marTop w:val="0"/>
      <w:marBottom w:val="0"/>
      <w:divBdr>
        <w:top w:val="none" w:sz="0" w:space="0" w:color="auto"/>
        <w:left w:val="none" w:sz="0" w:space="0" w:color="auto"/>
        <w:bottom w:val="none" w:sz="0" w:space="0" w:color="auto"/>
        <w:right w:val="none" w:sz="0" w:space="0" w:color="auto"/>
      </w:divBdr>
    </w:div>
    <w:div w:id="2027710861">
      <w:bodyDiv w:val="1"/>
      <w:marLeft w:val="0"/>
      <w:marRight w:val="0"/>
      <w:marTop w:val="0"/>
      <w:marBottom w:val="0"/>
      <w:divBdr>
        <w:top w:val="none" w:sz="0" w:space="0" w:color="auto"/>
        <w:left w:val="none" w:sz="0" w:space="0" w:color="auto"/>
        <w:bottom w:val="none" w:sz="0" w:space="0" w:color="auto"/>
        <w:right w:val="none" w:sz="0" w:space="0" w:color="auto"/>
      </w:divBdr>
    </w:div>
    <w:div w:id="2057578384">
      <w:bodyDiv w:val="1"/>
      <w:marLeft w:val="0"/>
      <w:marRight w:val="0"/>
      <w:marTop w:val="0"/>
      <w:marBottom w:val="0"/>
      <w:divBdr>
        <w:top w:val="none" w:sz="0" w:space="0" w:color="auto"/>
        <w:left w:val="none" w:sz="0" w:space="0" w:color="auto"/>
        <w:bottom w:val="none" w:sz="0" w:space="0" w:color="auto"/>
        <w:right w:val="none" w:sz="0" w:space="0" w:color="auto"/>
      </w:divBdr>
    </w:div>
    <w:div w:id="2067486924">
      <w:bodyDiv w:val="1"/>
      <w:marLeft w:val="0"/>
      <w:marRight w:val="0"/>
      <w:marTop w:val="0"/>
      <w:marBottom w:val="0"/>
      <w:divBdr>
        <w:top w:val="none" w:sz="0" w:space="0" w:color="auto"/>
        <w:left w:val="none" w:sz="0" w:space="0" w:color="auto"/>
        <w:bottom w:val="none" w:sz="0" w:space="0" w:color="auto"/>
        <w:right w:val="none" w:sz="0" w:space="0" w:color="auto"/>
      </w:divBdr>
    </w:div>
    <w:div w:id="2096238846">
      <w:bodyDiv w:val="1"/>
      <w:marLeft w:val="0"/>
      <w:marRight w:val="0"/>
      <w:marTop w:val="0"/>
      <w:marBottom w:val="0"/>
      <w:divBdr>
        <w:top w:val="none" w:sz="0" w:space="0" w:color="auto"/>
        <w:left w:val="none" w:sz="0" w:space="0" w:color="auto"/>
        <w:bottom w:val="none" w:sz="0" w:space="0" w:color="auto"/>
        <w:right w:val="none" w:sz="0" w:space="0" w:color="auto"/>
      </w:divBdr>
    </w:div>
    <w:div w:id="2106878210">
      <w:bodyDiv w:val="1"/>
      <w:marLeft w:val="0"/>
      <w:marRight w:val="0"/>
      <w:marTop w:val="0"/>
      <w:marBottom w:val="0"/>
      <w:divBdr>
        <w:top w:val="none" w:sz="0" w:space="0" w:color="auto"/>
        <w:left w:val="none" w:sz="0" w:space="0" w:color="auto"/>
        <w:bottom w:val="none" w:sz="0" w:space="0" w:color="auto"/>
        <w:right w:val="none" w:sz="0" w:space="0" w:color="auto"/>
      </w:divBdr>
    </w:div>
    <w:div w:id="2140680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dx.doi/10.12660/joscmv9n1p94-109" TargetMode="External"/><Relationship Id="rId21" Type="http://schemas.openxmlformats.org/officeDocument/2006/relationships/hyperlink" Target="file:///C:/Users/ss-az/Documents/Naiara/EU.pdf" TargetMode="External"/><Relationship Id="rId22" Type="http://schemas.openxmlformats.org/officeDocument/2006/relationships/hyperlink" Target="https://www.digitalcommerce360.com/article/coronavirus-impact-online-retail/" TargetMode="External"/><Relationship Id="rId23" Type="http://schemas.openxmlformats.org/officeDocument/2006/relationships/hyperlink" Target="https://www.digitalcommerce360.com/article/coronavirus-impact-online-retail/" TargetMode="External"/><Relationship Id="rId24" Type="http://schemas.openxmlformats.org/officeDocument/2006/relationships/hyperlink" Target="https://www.hospitalitynet.org/news/4098614.html" TargetMode="External"/><Relationship Id="rId25" Type="http://schemas.openxmlformats.org/officeDocument/2006/relationships/hyperlink" Target="https://www.hosteltur.com/137132_el-pacto-del-gobierno-con-cs-incluye-un-plan-de-2500-m-para-el-sector.html" TargetMode="External"/><Relationship Id="rId26" Type="http://schemas.openxmlformats.org/officeDocument/2006/relationships/hyperlink" Target="https://www.researchgate.net/publication/287993991_A_Crisis_Management_in_the_Tourism_and_Hospitality_Industry_A_Review_of_the_Theoretical_and_Empirical_Literature_and_Suggestions_for_Future_Work/link/567ba73a08ae1975838190b1/download" TargetMode="External"/><Relationship Id="rId27" Type="http://schemas.openxmlformats.org/officeDocument/2006/relationships/hyperlink" Target="https://www.globenewswire.com/news-release/2019/02/28/1744371/0/en/ANNUAL-RESULTS-2018-MELI%C3%81-HOTELS-INTERNATIONAL-ACHIEVES-NET-PROFIT-FIGURE-OF-140-1M.html" TargetMode="External"/><Relationship Id="rId28" Type="http://schemas.openxmlformats.org/officeDocument/2006/relationships/hyperlink" Target="https://www.melia.com/en/hotels/home.htm" TargetMode="External"/><Relationship Id="rId29" Type="http://schemas.openxmlformats.org/officeDocument/2006/relationships/hyperlink" Target="https://www.melia.com/en/hotels/spain/majorca/melia-palma-bay/stay-safe.htm"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customXml" Target="../customXml/item5.xml"/><Relationship Id="rId30" Type="http://schemas.openxmlformats.org/officeDocument/2006/relationships/hyperlink" Target="https://www.meliahotelsinternational.com/en/development" TargetMode="External"/><Relationship Id="rId31" Type="http://schemas.openxmlformats.org/officeDocument/2006/relationships/hyperlink" Target="https://www.melia.com/covid-19/covid_en.html" TargetMode="External"/><Relationship Id="rId32" Type="http://schemas.openxmlformats.org/officeDocument/2006/relationships/hyperlink" Target="https://www.melia.com/covid-19/covid_en.html" TargetMode="External"/><Relationship Id="rId9" Type="http://schemas.openxmlformats.org/officeDocument/2006/relationships/webSettings" Target="webSettings.xml"/><Relationship Id="rId6" Type="http://schemas.openxmlformats.org/officeDocument/2006/relationships/numbering" Target="numbering.xml"/><Relationship Id="rId7" Type="http://schemas.openxmlformats.org/officeDocument/2006/relationships/styles" Target="styles.xml"/><Relationship Id="rId8" Type="http://schemas.openxmlformats.org/officeDocument/2006/relationships/settings" Target="settings.xml"/><Relationship Id="rId33" Type="http://schemas.openxmlformats.org/officeDocument/2006/relationships/hyperlink" Target="https://www.meliahotelsinternational.com/es/shareholdersAndInvestors/paginas/estructura-accionarial.aspx" TargetMode="External"/><Relationship Id="rId34" Type="http://schemas.openxmlformats.org/officeDocument/2006/relationships/hyperlink" Target="https://www.onlinemarketplaces.com/articles/31223-report-global-online-accommodation-booking-market-2019" TargetMode="External"/><Relationship Id="rId35" Type="http://schemas.openxmlformats.org/officeDocument/2006/relationships/hyperlink" Target="https://news.paxeditions.com/news/hotel/stay-safe-melia-program-focuses-emotional-well-being-guests" TargetMode="External"/><Relationship Id="rId36" Type="http://schemas.openxmlformats.org/officeDocument/2006/relationships/hyperlink" Target="https://uk.reuters.com/article/us-melia-hotels-results/spains-melia-hotels-sees-80-million-euro-loss-in-first-quarter-gloomy-second-quarter-outlook-idUKKBN22J2ZG" TargetMode="Externa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https://www.youtube.com/watch?v=goVhJmIwzgw" TargetMode="External"/><Relationship Id="rId13" Type="http://schemas.openxmlformats.org/officeDocument/2006/relationships/image" Target="media/image2.jpg"/><Relationship Id="rId14" Type="http://schemas.openxmlformats.org/officeDocument/2006/relationships/hyperlink" Target="https://www.melia.com/covid-19/campaign/generic/docs/Stay_Safe_with_Meli&#225;.pdf" TargetMode="External"/><Relationship Id="rId15" Type="http://schemas.openxmlformats.org/officeDocument/2006/relationships/hyperlink" Target="https://www.researchgate.net/publication/322148672_Crisis_Management_in_Hotel_Business_-_Insights_from_Croatia/link/5a96b0210f7e9ba42973d7ce/download" TargetMode="External"/><Relationship Id="rId16" Type="http://schemas.openxmlformats.org/officeDocument/2006/relationships/hyperlink" Target="https://www.researchgate.net/journal/1229-4659_International_Review_of_Public_Administration" TargetMode="External"/><Relationship Id="rId17" Type="http://schemas.openxmlformats.org/officeDocument/2006/relationships/hyperlink" Target="http://www.cis.es/cis/export/sites/default/-Archivos/Marginales/3200_3219/3217/es3217mar.pdf" TargetMode="External"/><Relationship Id="rId18" Type="http://schemas.openxmlformats.org/officeDocument/2006/relationships/hyperlink" Target="https://www.mckinsey.com/business-functions/organization/our-insights/leadership-in-a-crisis-responding-to-the-coronavirus-outbreak-and-future-challenges" TargetMode="External"/><Relationship Id="rId19" Type="http://schemas.openxmlformats.org/officeDocument/2006/relationships/hyperlink" Target="https://www.travelweekly.co.uk/articles/359989/coronavirus-melia-hotels-draws-up-post-virus-action-plan" TargetMode="External"/><Relationship Id="rId37" Type="http://schemas.openxmlformats.org/officeDocument/2006/relationships/hyperlink" Target="https://www.ft.com/content/c32db48e-5dff-11ea-8033-fa40a0d65a98" TargetMode="External"/><Relationship Id="rId38" Type="http://schemas.openxmlformats.org/officeDocument/2006/relationships/hyperlink" Target="https://www.unwto.org/international-tourism-growth-continues-to-outpace-the-economy" TargetMode="External"/><Relationship Id="rId39" Type="http://schemas.openxmlformats.org/officeDocument/2006/relationships/fontTable" Target="fontTable.xml"/><Relationship Id="rId40" Type="http://schemas.openxmlformats.org/officeDocument/2006/relationships/glossaryDocument" Target="glossary/document.xml"/><Relationship Id="rId41" Type="http://schemas.openxmlformats.org/officeDocument/2006/relationships/theme" Target="theme/theme1.xml"/><Relationship Id="rId42" Type="http://schemas.microsoft.com/office/2016/09/relationships/commentsIds" Target="commentsId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16C"/>
    <w:rsid w:val="0080716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D4FF64D7AD4247A3AC4C64F9E3E3F2">
    <w:name w:val="D1D4FF64D7AD4247A3AC4C64F9E3E3F2"/>
    <w:rsid w:val="0080716C"/>
  </w:style>
  <w:style w:type="paragraph" w:customStyle="1" w:styleId="1FA22D47880F78448157372B5B9C9548">
    <w:name w:val="1FA22D47880F78448157372B5B9C9548"/>
    <w:rsid w:val="0080716C"/>
  </w:style>
  <w:style w:type="paragraph" w:customStyle="1" w:styleId="8A30704C407E3144A0C0312FA73AA5E9">
    <w:name w:val="8A30704C407E3144A0C0312FA73AA5E9"/>
    <w:rsid w:val="0080716C"/>
  </w:style>
  <w:style w:type="paragraph" w:customStyle="1" w:styleId="20951D27C144D3479342D6AF5477F3C8">
    <w:name w:val="20951D27C144D3479342D6AF5477F3C8"/>
    <w:rsid w:val="0080716C"/>
  </w:style>
  <w:style w:type="paragraph" w:customStyle="1" w:styleId="864EF79BB89FBB40A169A05AD69196DD">
    <w:name w:val="864EF79BB89FBB40A169A05AD69196DD"/>
    <w:rsid w:val="0080716C"/>
  </w:style>
  <w:style w:type="paragraph" w:customStyle="1" w:styleId="8FDC614AA25EC04E95E86AE4E33DD660">
    <w:name w:val="8FDC614AA25EC04E95E86AE4E33DD660"/>
    <w:rsid w:val="0080716C"/>
  </w:style>
  <w:style w:type="paragraph" w:customStyle="1" w:styleId="01266AE3B363A34EAE27F846C8BDFF7D">
    <w:name w:val="01266AE3B363A34EAE27F846C8BDFF7D"/>
    <w:rsid w:val="0080716C"/>
  </w:style>
  <w:style w:type="paragraph" w:customStyle="1" w:styleId="53D935401C54BE4193CD68FC22B3A2A1">
    <w:name w:val="53D935401C54BE4193CD68FC22B3A2A1"/>
    <w:rsid w:val="0080716C"/>
  </w:style>
  <w:style w:type="paragraph" w:customStyle="1" w:styleId="F8078946EAD6B64AADF1EF288B9E4A50">
    <w:name w:val="F8078946EAD6B64AADF1EF288B9E4A50"/>
    <w:rsid w:val="0080716C"/>
  </w:style>
  <w:style w:type="paragraph" w:customStyle="1" w:styleId="A9D52253BEA2564D918296E72836F558">
    <w:name w:val="A9D52253BEA2564D918296E72836F558"/>
    <w:rsid w:val="0080716C"/>
  </w:style>
  <w:style w:type="paragraph" w:customStyle="1" w:styleId="90B618EA7322C644A6041F5698D1A47F">
    <w:name w:val="90B618EA7322C644A6041F5698D1A47F"/>
    <w:rsid w:val="0080716C"/>
  </w:style>
  <w:style w:type="paragraph" w:customStyle="1" w:styleId="720026F29CE4CD4ABF778A44F2D7A100">
    <w:name w:val="720026F29CE4CD4ABF778A44F2D7A100"/>
    <w:rsid w:val="008071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UWTSD- University Of Wales Trinity Saint David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4" ma:contentTypeDescription="Create a new document." ma:contentTypeScope="" ma:versionID="fc7d97f0ff4dc8d61433bf780ac52a1e">
  <xsd:schema xmlns:xsd="http://www.w3.org/2001/XMLSchema" xmlns:xs="http://www.w3.org/2001/XMLSchema" xmlns:p="http://schemas.microsoft.com/office/2006/metadata/properties" xmlns:ns2="7b31b758-0bcd-4d02-8046-f93d52a7c7cd" targetNamespace="http://schemas.microsoft.com/office/2006/metadata/properties" ma:root="true" ma:fieldsID="20399f9bc64f666d0cce7eadb70bd2db"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473AC4-A57B-458B-83A3-7B4BE624C04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A6A7B1E-E9BE-472D-B6D5-BDAC83FB43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C7BB5C-AF42-4EB2-A958-CE26C3FE5D45}">
  <ds:schemaRefs>
    <ds:schemaRef ds:uri="http://schemas.microsoft.com/sharepoint/v3/contenttype/forms"/>
  </ds:schemaRefs>
</ds:datastoreItem>
</file>

<file path=customXml/itemProps5.xml><?xml version="1.0" encoding="utf-8"?>
<ds:datastoreItem xmlns:ds="http://schemas.openxmlformats.org/officeDocument/2006/customXml" ds:itemID="{61DB32E6-8283-4D4A-9AB5-531C34448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7857</Words>
  <Characters>48956</Characters>
  <Application>Microsoft Macintosh Word</Application>
  <DocSecurity>0</DocSecurity>
  <Lines>1255</Lines>
  <Paragraphs>332</Paragraphs>
  <ScaleCrop>false</ScaleCrop>
  <HeadingPairs>
    <vt:vector size="2" baseType="variant">
      <vt:variant>
        <vt:lpstr>Title</vt:lpstr>
      </vt:variant>
      <vt:variant>
        <vt:i4>1</vt:i4>
      </vt:variant>
    </vt:vector>
  </HeadingPairs>
  <TitlesOfParts>
    <vt:vector size="1" baseType="lpstr">
      <vt:lpstr>Project Report 
Sandwich Internship M6X02117</vt:lpstr>
    </vt:vector>
  </TitlesOfParts>
  <Company>University of Wales Trinity Saint David</Company>
  <LinksUpToDate>false</LinksUpToDate>
  <CharactersWithSpaces>56481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M6X02117</dc:title>
  <dc:subject/>
  <dc:creator>Naiara Palanques Garcés 1702373</dc:creator>
  <cp:keywords/>
  <dc:description/>
  <cp:lastModifiedBy>Naiara Palanques Garcés</cp:lastModifiedBy>
  <cp:revision>2</cp:revision>
  <dcterms:created xsi:type="dcterms:W3CDTF">2020-07-30T10:03:00Z</dcterms:created>
  <dcterms:modified xsi:type="dcterms:W3CDTF">2020-07-30T10:03:00Z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