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B674A49" w:rsidR="00CE6A00" w:rsidRPr="004C3A0B" w:rsidRDefault="00F81633" w:rsidP="008C4441">
            <w:pPr>
              <w:rPr>
                <w:rFonts w:ascii="Arial" w:hAnsi="Arial" w:cs="Arial"/>
                <w:sz w:val="22"/>
                <w:szCs w:val="22"/>
              </w:rPr>
            </w:pPr>
            <w:r>
              <w:rPr>
                <w:rFonts w:ascii="Arial" w:hAnsi="Arial" w:cs="Arial"/>
                <w:sz w:val="22"/>
                <w:szCs w:val="22"/>
              </w:rPr>
              <w:t>Mark Kavanagh</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44A2CB2A" w:rsidR="00425DA7" w:rsidRDefault="00120C6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0BC190C" w:rsidR="00425DA7" w:rsidRDefault="00F816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192A8417" w:rsidR="00A51109" w:rsidRDefault="00F81633" w:rsidP="008C4441">
            <w:pPr>
              <w:rPr>
                <w:rFonts w:ascii="Arial" w:hAnsi="Arial" w:cs="Arial"/>
                <w:sz w:val="22"/>
                <w:szCs w:val="22"/>
              </w:rPr>
            </w:pPr>
            <w:r>
              <w:rPr>
                <w:rFonts w:ascii="Arial" w:hAnsi="Arial" w:cs="Arial"/>
                <w:sz w:val="22"/>
                <w:szCs w:val="22"/>
              </w:rPr>
              <w:t>University of Wales Trinity St.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03AB15A" w:rsidR="00494691" w:rsidRDefault="00120C6B" w:rsidP="008C4441">
            <w:pPr>
              <w:rPr>
                <w:rFonts w:ascii="Arial" w:hAnsi="Arial" w:cs="Arial"/>
                <w:sz w:val="22"/>
                <w:szCs w:val="22"/>
              </w:rPr>
            </w:pPr>
            <w:r>
              <w:rPr>
                <w:rFonts w:ascii="Arial" w:hAnsi="Arial" w:cs="Arial"/>
                <w:sz w:val="22"/>
                <w:szCs w:val="22"/>
              </w:rPr>
              <w:t>Swansea Business Centre</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0F9CA77" w:rsidR="00494691" w:rsidRDefault="00F81633" w:rsidP="008C4441">
            <w:pPr>
              <w:rPr>
                <w:rFonts w:ascii="Arial" w:hAnsi="Arial" w:cs="Arial"/>
                <w:sz w:val="22"/>
                <w:szCs w:val="22"/>
              </w:rPr>
            </w:pPr>
            <w:r>
              <w:rPr>
                <w:rFonts w:ascii="Arial" w:hAnsi="Arial" w:cs="Arial"/>
                <w:sz w:val="22"/>
                <w:szCs w:val="22"/>
              </w:rPr>
              <w:t>2116819@student.uwtsd.ac.uk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5815FBD3" w:rsidR="00494691" w:rsidRDefault="00F81633" w:rsidP="008C4441">
            <w:pPr>
              <w:rPr>
                <w:rFonts w:ascii="Arial" w:hAnsi="Arial" w:cs="Arial"/>
                <w:sz w:val="22"/>
                <w:szCs w:val="22"/>
              </w:rPr>
            </w:pPr>
            <w:r>
              <w:rPr>
                <w:rFonts w:ascii="Arial" w:hAnsi="Arial" w:cs="Arial"/>
                <w:sz w:val="22"/>
                <w:szCs w:val="22"/>
              </w:rPr>
              <w:t>07540 305104</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8607E47" w:rsidR="00090CF7" w:rsidRPr="004C3A0B" w:rsidRDefault="00F81633" w:rsidP="00090CF7">
            <w:pPr>
              <w:rPr>
                <w:rFonts w:ascii="Arial" w:hAnsi="Arial" w:cs="Arial"/>
                <w:sz w:val="22"/>
                <w:szCs w:val="22"/>
              </w:rPr>
            </w:pPr>
            <w:r>
              <w:rPr>
                <w:rFonts w:ascii="Arial" w:hAnsi="Arial" w:cs="Arial"/>
                <w:sz w:val="22"/>
                <w:szCs w:val="22"/>
              </w:rPr>
              <w:t>2116819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F4C15A8" w14:textId="77777777" w:rsidR="00F81633" w:rsidRPr="00F81633" w:rsidRDefault="00F81633" w:rsidP="00F81633">
            <w:pPr>
              <w:rPr>
                <w:rFonts w:ascii="Arial" w:hAnsi="Arial" w:cs="Arial"/>
                <w:sz w:val="24"/>
                <w:szCs w:val="24"/>
              </w:rPr>
            </w:pPr>
            <w:r w:rsidRPr="00F81633">
              <w:rPr>
                <w:rFonts w:ascii="Arial" w:hAnsi="Arial" w:cs="Arial"/>
                <w:sz w:val="24"/>
                <w:szCs w:val="24"/>
              </w:rPr>
              <w:t>MSc Policing (Operational &amp; Strategic Leadership)</w:t>
            </w:r>
          </w:p>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4CA9272" w:rsidR="00090CF7" w:rsidRPr="004C3A0B" w:rsidRDefault="00F81633"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B898F59" w:rsidR="00A51109" w:rsidRPr="00065801" w:rsidRDefault="00120C6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49738373" w:rsidR="00A51109" w:rsidRPr="00065801" w:rsidRDefault="00120C6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480B225F" w:rsidR="00B2018A" w:rsidRPr="004C3A0B" w:rsidRDefault="00120C6B" w:rsidP="0082781D">
            <w:pPr>
              <w:autoSpaceDE w:val="0"/>
              <w:autoSpaceDN w:val="0"/>
              <w:adjustRightInd w:val="0"/>
              <w:rPr>
                <w:rFonts w:ascii="Arial" w:hAnsi="Arial" w:cs="Arial"/>
                <w:sz w:val="22"/>
                <w:szCs w:val="22"/>
              </w:rPr>
            </w:pPr>
            <w:r>
              <w:rPr>
                <w:rFonts w:ascii="Arial" w:hAnsi="Arial" w:cs="Arial"/>
                <w:sz w:val="22"/>
                <w:szCs w:val="22"/>
              </w:rPr>
              <w:t>Alison Cooke</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191994F8" w:rsidR="00B2018A" w:rsidRPr="004C3A0B" w:rsidRDefault="00120C6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3F6DDEAE" w:rsidR="00B2018A" w:rsidRPr="004C3A0B" w:rsidRDefault="00120C6B" w:rsidP="0082781D">
            <w:pPr>
              <w:autoSpaceDE w:val="0"/>
              <w:autoSpaceDN w:val="0"/>
              <w:adjustRightInd w:val="0"/>
              <w:jc w:val="center"/>
              <w:rPr>
                <w:rFonts w:ascii="Arial" w:hAnsi="Arial" w:cs="Arial"/>
                <w:b/>
                <w:bCs/>
                <w:sz w:val="22"/>
                <w:szCs w:val="22"/>
              </w:rPr>
            </w:pPr>
            <w:r>
              <w:rPr>
                <w:rFonts w:ascii="Arial" w:hAnsi="Arial" w:cs="Arial"/>
                <w:b/>
                <w:bCs/>
                <w:sz w:val="22"/>
                <w:szCs w:val="22"/>
              </w:rPr>
              <w:t>29/11/2023</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120C6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E9F31DB" w:rsidR="00604C9F" w:rsidRPr="00DD0929" w:rsidRDefault="00F816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D223ABA" w:rsidR="00604C9F" w:rsidRPr="004C3A0B" w:rsidRDefault="00F816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0"/>
        <w:gridCol w:w="2406"/>
        <w:gridCol w:w="992"/>
        <w:gridCol w:w="849"/>
        <w:gridCol w:w="795"/>
        <w:gridCol w:w="196"/>
        <w:gridCol w:w="860"/>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A0504E5" w:rsidR="00494691" w:rsidRPr="00065801" w:rsidRDefault="00F816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7"/>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6"/>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120C6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120C6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120C6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120C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120C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gramStart"/>
            <w:r w:rsidRPr="004C3A0B">
              <w:rPr>
                <w:rFonts w:ascii="Arial" w:hAnsi="Arial" w:cs="Arial"/>
                <w:bCs/>
                <w:sz w:val="22"/>
                <w:szCs w:val="22"/>
              </w:rPr>
              <w:t>organisation</w:t>
            </w:r>
            <w:proofErr w:type="gramEnd"/>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70703A4" w14:textId="77777777" w:rsidR="00F81633" w:rsidRPr="00870913" w:rsidRDefault="00F81633" w:rsidP="00F81633">
            <w:pPr>
              <w:rPr>
                <w:rFonts w:ascii="Arial" w:hAnsi="Arial" w:cs="Arial"/>
                <w:sz w:val="24"/>
                <w:szCs w:val="24"/>
              </w:rPr>
            </w:pPr>
            <w:r w:rsidRPr="00870913">
              <w:rPr>
                <w:rFonts w:ascii="Arial" w:hAnsi="Arial" w:cs="Arial"/>
                <w:sz w:val="24"/>
                <w:szCs w:val="24"/>
              </w:rPr>
              <w:t xml:space="preserve">The use of naloxone </w:t>
            </w:r>
            <w:r>
              <w:rPr>
                <w:rFonts w:ascii="Arial" w:hAnsi="Arial" w:cs="Arial"/>
                <w:sz w:val="24"/>
                <w:szCs w:val="24"/>
              </w:rPr>
              <w:t>by police officers</w:t>
            </w:r>
            <w:r w:rsidRPr="00870913">
              <w:rPr>
                <w:rFonts w:ascii="Arial" w:hAnsi="Arial" w:cs="Arial"/>
                <w:sz w:val="24"/>
                <w:szCs w:val="24"/>
              </w:rPr>
              <w:t xml:space="preserve"> in the United Kingdom; </w:t>
            </w:r>
            <w:r>
              <w:rPr>
                <w:rFonts w:ascii="Arial" w:hAnsi="Arial" w:cs="Arial"/>
                <w:sz w:val="24"/>
                <w:szCs w:val="24"/>
              </w:rPr>
              <w:t>a critical analysis of the barriers and opportunities for adoption and successful implementation</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D1D6289" w:rsidR="003C07E3" w:rsidRPr="00D839CD" w:rsidRDefault="00F81633" w:rsidP="003C07E3">
            <w:pPr>
              <w:rPr>
                <w:rFonts w:ascii="Arial" w:hAnsi="Arial" w:cs="Arial"/>
                <w:sz w:val="22"/>
                <w:szCs w:val="22"/>
              </w:rPr>
            </w:pPr>
            <w:r>
              <w:rPr>
                <w:rFonts w:ascii="Arial" w:hAnsi="Arial" w:cs="Arial"/>
                <w:sz w:val="22"/>
                <w:szCs w:val="22"/>
              </w:rPr>
              <w:t>02/01/2024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5663D2D" w:rsidR="003C07E3" w:rsidRPr="004C3A0B" w:rsidRDefault="00F81633" w:rsidP="003C07E3">
            <w:pPr>
              <w:rPr>
                <w:rFonts w:ascii="Arial" w:hAnsi="Arial" w:cs="Arial"/>
                <w:sz w:val="22"/>
                <w:szCs w:val="22"/>
              </w:rPr>
            </w:pPr>
            <w:r>
              <w:rPr>
                <w:rFonts w:ascii="Arial" w:hAnsi="Arial" w:cs="Arial"/>
                <w:sz w:val="22"/>
                <w:szCs w:val="22"/>
              </w:rPr>
              <w:t>0</w:t>
            </w:r>
            <w:r w:rsidR="00120C6B">
              <w:rPr>
                <w:rFonts w:ascii="Arial" w:hAnsi="Arial" w:cs="Arial"/>
                <w:sz w:val="22"/>
                <w:szCs w:val="22"/>
              </w:rPr>
              <w:t>3/</w:t>
            </w:r>
            <w:r>
              <w:rPr>
                <w:rFonts w:ascii="Arial" w:hAnsi="Arial" w:cs="Arial"/>
                <w:sz w:val="22"/>
                <w:szCs w:val="22"/>
              </w:rPr>
              <w:t>07/2024</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2E32AB" w14:textId="77777777" w:rsidR="00A072DA" w:rsidRPr="009D2E0B" w:rsidRDefault="00A072DA" w:rsidP="009D2E0B">
            <w:pPr>
              <w:autoSpaceDE w:val="0"/>
              <w:autoSpaceDN w:val="0"/>
              <w:adjustRightInd w:val="0"/>
              <w:rPr>
                <w:rFonts w:ascii="Arial" w:hAnsi="Arial" w:cs="Arial"/>
                <w:b/>
                <w:bCs/>
                <w:sz w:val="22"/>
                <w:szCs w:val="22"/>
              </w:rPr>
            </w:pPr>
          </w:p>
          <w:p w14:paraId="78CD2D68" w14:textId="7E55E37A" w:rsidR="00A072DA" w:rsidRDefault="00A072DA" w:rsidP="00A072DA">
            <w:pPr>
              <w:rPr>
                <w:rFonts w:ascii="Arial" w:hAnsi="Arial" w:cs="Arial"/>
                <w:sz w:val="24"/>
                <w:szCs w:val="24"/>
              </w:rPr>
            </w:pPr>
            <w:r w:rsidRPr="00BD6BF0">
              <w:rPr>
                <w:rFonts w:ascii="Arial" w:hAnsi="Arial" w:cs="Arial"/>
                <w:sz w:val="24"/>
                <w:szCs w:val="24"/>
              </w:rPr>
              <w:t xml:space="preserve">It is anticipated that I will be able to </w:t>
            </w:r>
            <w:r>
              <w:rPr>
                <w:rFonts w:ascii="Arial" w:hAnsi="Arial" w:cs="Arial"/>
                <w:sz w:val="24"/>
                <w:szCs w:val="24"/>
              </w:rPr>
              <w:t>identify barriers and opportunities for the use of naloxone by policing</w:t>
            </w:r>
            <w:bookmarkStart w:id="0" w:name="_Hlk150866152"/>
            <w:r>
              <w:rPr>
                <w:rFonts w:ascii="Arial" w:hAnsi="Arial" w:cs="Arial"/>
                <w:sz w:val="24"/>
                <w:szCs w:val="24"/>
              </w:rPr>
              <w:t xml:space="preserve"> and to use this information</w:t>
            </w:r>
            <w:r w:rsidRPr="00BD6BF0">
              <w:rPr>
                <w:rFonts w:ascii="Arial" w:hAnsi="Arial" w:cs="Arial"/>
                <w:sz w:val="24"/>
                <w:szCs w:val="24"/>
              </w:rPr>
              <w:t xml:space="preserve"> to inform the NPCC Drugs Portfolio Leadership Team of the key challenges which some police forces face in deploying naloxone</w:t>
            </w:r>
            <w:r>
              <w:rPr>
                <w:rFonts w:ascii="Arial" w:hAnsi="Arial" w:cs="Arial"/>
                <w:sz w:val="24"/>
                <w:szCs w:val="24"/>
              </w:rPr>
              <w:t>. I expect to be able to</w:t>
            </w:r>
            <w:r w:rsidRPr="00BD6BF0">
              <w:rPr>
                <w:rFonts w:ascii="Arial" w:hAnsi="Arial" w:cs="Arial"/>
                <w:sz w:val="24"/>
                <w:szCs w:val="24"/>
              </w:rPr>
              <w:t xml:space="preserve"> make recommendations in terms of next steps</w:t>
            </w:r>
            <w:r>
              <w:rPr>
                <w:rFonts w:ascii="Arial" w:hAnsi="Arial" w:cs="Arial"/>
                <w:sz w:val="24"/>
                <w:szCs w:val="24"/>
              </w:rPr>
              <w:t xml:space="preserve"> to address force’s concerns and to reach a consistent approach across policing</w:t>
            </w:r>
            <w:bookmarkEnd w:id="0"/>
            <w:r>
              <w:rPr>
                <w:rFonts w:ascii="Arial" w:hAnsi="Arial" w:cs="Arial"/>
                <w:sz w:val="24"/>
                <w:szCs w:val="24"/>
              </w:rPr>
              <w:t>.</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191BEFB2" w14:textId="77777777" w:rsidR="00F81633" w:rsidRPr="00870913" w:rsidRDefault="00F81633" w:rsidP="00F81633">
            <w:pPr>
              <w:rPr>
                <w:rFonts w:ascii="Arial" w:hAnsi="Arial" w:cs="Arial"/>
                <w:sz w:val="24"/>
                <w:szCs w:val="24"/>
              </w:rPr>
            </w:pPr>
            <w:r w:rsidRPr="00870913">
              <w:rPr>
                <w:rFonts w:ascii="Arial" w:hAnsi="Arial" w:cs="Arial"/>
                <w:sz w:val="24"/>
                <w:szCs w:val="24"/>
              </w:rPr>
              <w:t xml:space="preserve">The use of naloxone </w:t>
            </w:r>
            <w:r>
              <w:rPr>
                <w:rFonts w:ascii="Arial" w:hAnsi="Arial" w:cs="Arial"/>
                <w:sz w:val="24"/>
                <w:szCs w:val="24"/>
              </w:rPr>
              <w:t>by police officers</w:t>
            </w:r>
            <w:r w:rsidRPr="00870913">
              <w:rPr>
                <w:rFonts w:ascii="Arial" w:hAnsi="Arial" w:cs="Arial"/>
                <w:sz w:val="24"/>
                <w:szCs w:val="24"/>
              </w:rPr>
              <w:t xml:space="preserve"> in the United Kingdom; </w:t>
            </w:r>
            <w:r>
              <w:rPr>
                <w:rFonts w:ascii="Arial" w:hAnsi="Arial" w:cs="Arial"/>
                <w:sz w:val="24"/>
                <w:szCs w:val="24"/>
              </w:rPr>
              <w:t>a critical analysis of the barriers and opportunities for adoption and successful implementation</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677105BA" w14:textId="77777777" w:rsidR="00F81633" w:rsidRDefault="00F81633" w:rsidP="00F81633">
            <w:pPr>
              <w:jc w:val="both"/>
              <w:rPr>
                <w:rFonts w:ascii="Arial" w:eastAsia="Calibri" w:hAnsi="Arial" w:cs="Arial"/>
                <w:color w:val="000000" w:themeColor="text1"/>
                <w:sz w:val="24"/>
                <w:szCs w:val="24"/>
              </w:rPr>
            </w:pPr>
            <w:bookmarkStart w:id="1" w:name="_Hlk150865914"/>
            <w:r>
              <w:rPr>
                <w:rFonts w:ascii="Arial" w:eastAsia="Calibri" w:hAnsi="Arial" w:cs="Arial"/>
                <w:color w:val="000000" w:themeColor="text1"/>
                <w:sz w:val="24"/>
                <w:szCs w:val="24"/>
              </w:rPr>
              <w:t>C</w:t>
            </w:r>
            <w:r w:rsidRPr="00870913">
              <w:rPr>
                <w:rFonts w:ascii="Arial" w:eastAsia="Calibri" w:hAnsi="Arial" w:cs="Arial"/>
                <w:color w:val="000000" w:themeColor="text1"/>
                <w:sz w:val="24"/>
                <w:szCs w:val="24"/>
              </w:rPr>
              <w:t xml:space="preserve">onsider naloxone pilots within the United Kingdom and overseas, </w:t>
            </w:r>
            <w:r>
              <w:rPr>
                <w:rFonts w:ascii="Arial" w:eastAsia="Calibri" w:hAnsi="Arial" w:cs="Arial"/>
                <w:color w:val="000000" w:themeColor="text1"/>
                <w:sz w:val="24"/>
                <w:szCs w:val="24"/>
              </w:rPr>
              <w:t>and</w:t>
            </w:r>
            <w:r w:rsidRPr="00870913">
              <w:rPr>
                <w:rFonts w:ascii="Arial" w:eastAsia="Calibri" w:hAnsi="Arial" w:cs="Arial"/>
                <w:color w:val="000000" w:themeColor="text1"/>
                <w:sz w:val="24"/>
                <w:szCs w:val="24"/>
              </w:rPr>
              <w:t xml:space="preserve"> </w:t>
            </w:r>
            <w:r>
              <w:rPr>
                <w:rFonts w:ascii="Arial" w:eastAsia="Calibri" w:hAnsi="Arial" w:cs="Arial"/>
                <w:color w:val="000000" w:themeColor="text1"/>
                <w:sz w:val="24"/>
                <w:szCs w:val="24"/>
              </w:rPr>
              <w:t xml:space="preserve">areas where the use of naloxone is opposed, to </w:t>
            </w:r>
            <w:r w:rsidRPr="00870913">
              <w:rPr>
                <w:rFonts w:ascii="Arial" w:eastAsia="Calibri" w:hAnsi="Arial" w:cs="Arial"/>
                <w:color w:val="000000" w:themeColor="text1"/>
                <w:sz w:val="24"/>
                <w:szCs w:val="24"/>
              </w:rPr>
              <w:t xml:space="preserve">identify the key challenges, barriers and opportunities which exist as police forces expand the use of naloxone by police officers. </w:t>
            </w:r>
          </w:p>
          <w:p w14:paraId="6BF2F8D3" w14:textId="77777777" w:rsidR="00EB1563" w:rsidRPr="00870913" w:rsidRDefault="00EB1563" w:rsidP="00F81633">
            <w:pPr>
              <w:jc w:val="both"/>
              <w:rPr>
                <w:rFonts w:ascii="Arial" w:eastAsia="Calibri" w:hAnsi="Arial" w:cs="Arial"/>
                <w:color w:val="000000" w:themeColor="text1"/>
                <w:sz w:val="24"/>
                <w:szCs w:val="24"/>
              </w:rPr>
            </w:pPr>
          </w:p>
          <w:p w14:paraId="75F5AEF9" w14:textId="77777777" w:rsidR="00F81633" w:rsidRPr="00870913" w:rsidRDefault="00F81633" w:rsidP="00F81633">
            <w:pPr>
              <w:jc w:val="both"/>
              <w:rPr>
                <w:rFonts w:ascii="Arial" w:eastAsia="Calibri" w:hAnsi="Arial" w:cs="Arial"/>
                <w:color w:val="000000" w:themeColor="text1"/>
                <w:sz w:val="24"/>
                <w:szCs w:val="24"/>
              </w:rPr>
            </w:pPr>
            <w:r w:rsidRPr="00870913">
              <w:rPr>
                <w:rFonts w:ascii="Arial" w:eastAsia="Calibri" w:hAnsi="Arial" w:cs="Arial"/>
                <w:color w:val="000000" w:themeColor="text1"/>
                <w:sz w:val="24"/>
                <w:szCs w:val="24"/>
              </w:rPr>
              <w:t>To consider whether a national policy is required to ensure that all police forces adopt the use of naloxone as a consistent standard across policing in the United Kingdom.</w:t>
            </w:r>
          </w:p>
          <w:bookmarkEnd w:id="1"/>
          <w:p w14:paraId="23EC681C" w14:textId="77777777" w:rsidR="00D71982" w:rsidRDefault="00D71982" w:rsidP="00425DA7">
            <w:pPr>
              <w:rPr>
                <w:rFonts w:ascii="Arial" w:hAnsi="Arial" w:cs="Arial"/>
              </w:rPr>
            </w:pPr>
          </w:p>
          <w:p w14:paraId="3F62C40D" w14:textId="77777777" w:rsidR="00425DA7" w:rsidRDefault="00425DA7" w:rsidP="00425DA7">
            <w:pPr>
              <w:rPr>
                <w:rFonts w:ascii="Arial" w:hAnsi="Arial" w:cs="Arial"/>
                <w:sz w:val="22"/>
                <w:szCs w:val="22"/>
              </w:rPr>
            </w:pPr>
          </w:p>
          <w:p w14:paraId="221536CC" w14:textId="77777777" w:rsidR="00A072DA" w:rsidRDefault="00A072DA" w:rsidP="00425DA7">
            <w:pPr>
              <w:rPr>
                <w:rFonts w:ascii="Arial" w:hAnsi="Arial" w:cs="Arial"/>
                <w:sz w:val="22"/>
                <w:szCs w:val="22"/>
              </w:rPr>
            </w:pPr>
          </w:p>
          <w:p w14:paraId="1E6D62D6" w14:textId="77777777" w:rsidR="00A072DA" w:rsidRDefault="00A072DA" w:rsidP="00425DA7">
            <w:pPr>
              <w:rPr>
                <w:rFonts w:ascii="Arial" w:hAnsi="Arial" w:cs="Arial"/>
                <w:sz w:val="22"/>
                <w:szCs w:val="22"/>
              </w:rPr>
            </w:pPr>
          </w:p>
          <w:p w14:paraId="63963038" w14:textId="77777777" w:rsidR="00A072DA" w:rsidRPr="004C3A0B" w:rsidRDefault="00A072DA"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65CB581F" w14:textId="77777777" w:rsidR="00922E2D" w:rsidRDefault="00922E2D" w:rsidP="00922E2D">
            <w:pPr>
              <w:pStyle w:val="ListParagraph"/>
              <w:numPr>
                <w:ilvl w:val="0"/>
                <w:numId w:val="28"/>
              </w:numPr>
              <w:spacing w:after="160" w:line="259" w:lineRule="auto"/>
              <w:jc w:val="both"/>
              <w:rPr>
                <w:rFonts w:ascii="Arial" w:hAnsi="Arial" w:cs="Arial"/>
                <w:sz w:val="24"/>
                <w:szCs w:val="24"/>
              </w:rPr>
            </w:pPr>
            <w:r>
              <w:rPr>
                <w:rFonts w:ascii="Arial" w:hAnsi="Arial" w:cs="Arial"/>
                <w:sz w:val="24"/>
                <w:szCs w:val="24"/>
              </w:rPr>
              <w:t>Review</w:t>
            </w:r>
            <w:r w:rsidRPr="00870913">
              <w:rPr>
                <w:rFonts w:ascii="Arial" w:hAnsi="Arial" w:cs="Arial"/>
                <w:sz w:val="24"/>
                <w:szCs w:val="24"/>
              </w:rPr>
              <w:t xml:space="preserve"> </w:t>
            </w:r>
            <w:r>
              <w:rPr>
                <w:rFonts w:ascii="Arial" w:hAnsi="Arial" w:cs="Arial"/>
                <w:sz w:val="24"/>
                <w:szCs w:val="24"/>
              </w:rPr>
              <w:t>the extent of n</w:t>
            </w:r>
            <w:r w:rsidRPr="00870913">
              <w:rPr>
                <w:rFonts w:ascii="Arial" w:hAnsi="Arial" w:cs="Arial"/>
                <w:sz w:val="24"/>
                <w:szCs w:val="24"/>
              </w:rPr>
              <w:t>aloxone</w:t>
            </w:r>
            <w:r>
              <w:rPr>
                <w:rFonts w:ascii="Arial" w:hAnsi="Arial" w:cs="Arial"/>
                <w:sz w:val="24"/>
                <w:szCs w:val="24"/>
              </w:rPr>
              <w:t xml:space="preserve"> use by police forces in the UK</w:t>
            </w:r>
            <w:r w:rsidRPr="00870913">
              <w:rPr>
                <w:rFonts w:ascii="Arial" w:hAnsi="Arial" w:cs="Arial"/>
                <w:sz w:val="24"/>
                <w:szCs w:val="24"/>
              </w:rPr>
              <w:t>, to</w:t>
            </w:r>
            <w:r>
              <w:rPr>
                <w:rFonts w:ascii="Arial" w:hAnsi="Arial" w:cs="Arial"/>
                <w:sz w:val="24"/>
                <w:szCs w:val="24"/>
              </w:rPr>
              <w:t xml:space="preserve"> identify</w:t>
            </w:r>
            <w:r w:rsidRPr="00870913">
              <w:rPr>
                <w:rFonts w:ascii="Arial" w:hAnsi="Arial" w:cs="Arial"/>
                <w:sz w:val="24"/>
                <w:szCs w:val="24"/>
              </w:rPr>
              <w:t xml:space="preserve"> </w:t>
            </w:r>
            <w:r>
              <w:rPr>
                <w:rFonts w:ascii="Arial" w:hAnsi="Arial" w:cs="Arial"/>
                <w:sz w:val="24"/>
                <w:szCs w:val="24"/>
              </w:rPr>
              <w:t xml:space="preserve">the arguments for and against </w:t>
            </w:r>
            <w:r w:rsidRPr="00870913">
              <w:rPr>
                <w:rFonts w:ascii="Arial" w:hAnsi="Arial" w:cs="Arial"/>
                <w:sz w:val="24"/>
                <w:szCs w:val="24"/>
              </w:rPr>
              <w:t>its use.</w:t>
            </w:r>
          </w:p>
          <w:p w14:paraId="45007EE5" w14:textId="77777777" w:rsidR="00922E2D" w:rsidRDefault="00922E2D" w:rsidP="00922E2D">
            <w:pPr>
              <w:pStyle w:val="ListParagraph"/>
              <w:numPr>
                <w:ilvl w:val="0"/>
                <w:numId w:val="28"/>
              </w:numPr>
              <w:spacing w:after="160" w:line="259" w:lineRule="auto"/>
              <w:jc w:val="both"/>
              <w:rPr>
                <w:rFonts w:ascii="Arial" w:hAnsi="Arial" w:cs="Arial"/>
                <w:sz w:val="24"/>
                <w:szCs w:val="24"/>
              </w:rPr>
            </w:pPr>
            <w:r w:rsidRPr="00870913">
              <w:rPr>
                <w:rFonts w:ascii="Arial" w:hAnsi="Arial" w:cs="Arial"/>
                <w:sz w:val="24"/>
                <w:szCs w:val="24"/>
              </w:rPr>
              <w:t xml:space="preserve">Analyse common reasons for </w:t>
            </w:r>
            <w:r>
              <w:rPr>
                <w:rFonts w:ascii="Arial" w:hAnsi="Arial" w:cs="Arial"/>
                <w:sz w:val="24"/>
                <w:szCs w:val="24"/>
              </w:rPr>
              <w:t>and against the use of naloxone</w:t>
            </w:r>
            <w:r w:rsidRPr="00870913">
              <w:rPr>
                <w:rFonts w:ascii="Arial" w:hAnsi="Arial" w:cs="Arial"/>
                <w:sz w:val="24"/>
                <w:szCs w:val="24"/>
              </w:rPr>
              <w:t>.</w:t>
            </w:r>
          </w:p>
          <w:p w14:paraId="3F10E4AB" w14:textId="77777777" w:rsidR="00922E2D" w:rsidRDefault="00922E2D" w:rsidP="00922E2D">
            <w:pPr>
              <w:pStyle w:val="ListParagraph"/>
              <w:numPr>
                <w:ilvl w:val="0"/>
                <w:numId w:val="28"/>
              </w:numPr>
              <w:spacing w:after="160" w:line="259" w:lineRule="auto"/>
              <w:jc w:val="both"/>
              <w:rPr>
                <w:rFonts w:ascii="Arial" w:hAnsi="Arial" w:cs="Arial"/>
                <w:sz w:val="24"/>
                <w:szCs w:val="24"/>
              </w:rPr>
            </w:pPr>
            <w:r>
              <w:rPr>
                <w:rFonts w:ascii="Arial" w:hAnsi="Arial" w:cs="Arial"/>
                <w:sz w:val="24"/>
                <w:szCs w:val="24"/>
              </w:rPr>
              <w:t>Critically e</w:t>
            </w:r>
            <w:r w:rsidRPr="00870913">
              <w:rPr>
                <w:rFonts w:ascii="Arial" w:hAnsi="Arial" w:cs="Arial"/>
                <w:sz w:val="24"/>
                <w:szCs w:val="24"/>
              </w:rPr>
              <w:t xml:space="preserve">valuate the common reasons for non-participation by exploring </w:t>
            </w:r>
            <w:r>
              <w:rPr>
                <w:rFonts w:ascii="Arial" w:hAnsi="Arial" w:cs="Arial"/>
                <w:sz w:val="24"/>
                <w:szCs w:val="24"/>
              </w:rPr>
              <w:t xml:space="preserve">and balancing against </w:t>
            </w:r>
            <w:r w:rsidRPr="00870913">
              <w:rPr>
                <w:rFonts w:ascii="Arial" w:hAnsi="Arial" w:cs="Arial"/>
                <w:sz w:val="24"/>
                <w:szCs w:val="24"/>
              </w:rPr>
              <w:t>examples within the United Kingdom and overseas where naloxone has already been widely adopted.</w:t>
            </w:r>
          </w:p>
          <w:p w14:paraId="062146EC" w14:textId="77777777" w:rsidR="00922E2D" w:rsidRPr="00870913" w:rsidRDefault="00922E2D" w:rsidP="00922E2D">
            <w:pPr>
              <w:pStyle w:val="ListParagraph"/>
              <w:numPr>
                <w:ilvl w:val="0"/>
                <w:numId w:val="28"/>
              </w:numPr>
              <w:spacing w:after="160" w:line="259" w:lineRule="auto"/>
              <w:jc w:val="both"/>
              <w:rPr>
                <w:rFonts w:ascii="Arial" w:hAnsi="Arial" w:cs="Arial"/>
                <w:sz w:val="24"/>
                <w:szCs w:val="24"/>
              </w:rPr>
            </w:pPr>
            <w:r w:rsidRPr="00870913">
              <w:rPr>
                <w:rFonts w:ascii="Arial" w:hAnsi="Arial" w:cs="Arial"/>
                <w:sz w:val="24"/>
                <w:szCs w:val="24"/>
              </w:rPr>
              <w:t>Propose next steps for policing in terms of operating procedures and national policy.</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BA89D33" w14:textId="77777777" w:rsidR="00922E2D" w:rsidRDefault="00922E2D" w:rsidP="00922E2D">
            <w:pPr>
              <w:jc w:val="both"/>
              <w:rPr>
                <w:rFonts w:ascii="Arial" w:hAnsi="Arial" w:cs="Arial"/>
                <w:sz w:val="24"/>
                <w:szCs w:val="24"/>
              </w:rPr>
            </w:pPr>
            <w:r>
              <w:rPr>
                <w:rFonts w:ascii="Arial" w:hAnsi="Arial" w:cs="Arial"/>
                <w:sz w:val="24"/>
                <w:szCs w:val="24"/>
              </w:rPr>
              <w:t xml:space="preserve">The </w:t>
            </w:r>
            <w:r w:rsidRPr="00AD2A32">
              <w:rPr>
                <w:rFonts w:ascii="Arial" w:hAnsi="Arial" w:cs="Arial"/>
                <w:sz w:val="24"/>
                <w:szCs w:val="24"/>
              </w:rPr>
              <w:t xml:space="preserve">research philosophy </w:t>
            </w:r>
            <w:r>
              <w:rPr>
                <w:rFonts w:ascii="Arial" w:hAnsi="Arial" w:cs="Arial"/>
                <w:sz w:val="24"/>
                <w:szCs w:val="24"/>
              </w:rPr>
              <w:t xml:space="preserve">being adopted </w:t>
            </w:r>
            <w:r w:rsidRPr="00AD2A32">
              <w:rPr>
                <w:rFonts w:ascii="Arial" w:hAnsi="Arial" w:cs="Arial"/>
                <w:sz w:val="24"/>
                <w:szCs w:val="24"/>
              </w:rPr>
              <w:t>i</w:t>
            </w:r>
            <w:r>
              <w:rPr>
                <w:rFonts w:ascii="Arial" w:hAnsi="Arial" w:cs="Arial"/>
                <w:sz w:val="24"/>
                <w:szCs w:val="24"/>
              </w:rPr>
              <w:t>s</w:t>
            </w:r>
            <w:r w:rsidRPr="00AD2A32">
              <w:rPr>
                <w:rFonts w:ascii="Arial" w:hAnsi="Arial" w:cs="Arial"/>
                <w:sz w:val="24"/>
                <w:szCs w:val="24"/>
              </w:rPr>
              <w:t xml:space="preserve"> interpretivist as </w:t>
            </w:r>
            <w:r>
              <w:rPr>
                <w:rFonts w:ascii="Arial" w:hAnsi="Arial" w:cs="Arial"/>
                <w:sz w:val="24"/>
                <w:szCs w:val="24"/>
              </w:rPr>
              <w:t xml:space="preserve">there is a need </w:t>
            </w:r>
            <w:r w:rsidRPr="00AD2A32">
              <w:rPr>
                <w:rFonts w:ascii="Arial" w:hAnsi="Arial" w:cs="Arial"/>
                <w:sz w:val="24"/>
                <w:szCs w:val="24"/>
              </w:rPr>
              <w:t>to understand the thoughts, opinions and feelings of senior leaders from the 15 police forces who have opted not to authorize the carriage of naloxone</w:t>
            </w:r>
            <w:r>
              <w:rPr>
                <w:rFonts w:ascii="Arial" w:hAnsi="Arial" w:cs="Arial"/>
                <w:sz w:val="24"/>
                <w:szCs w:val="24"/>
              </w:rPr>
              <w:t>, and to understand</w:t>
            </w:r>
            <w:r w:rsidRPr="00AD2A32">
              <w:rPr>
                <w:rFonts w:ascii="Arial" w:hAnsi="Arial" w:cs="Arial"/>
                <w:sz w:val="24"/>
                <w:szCs w:val="24"/>
              </w:rPr>
              <w:t xml:space="preserve"> the issue from the perspective of individual drugs strategic leads within those forces. </w:t>
            </w:r>
            <w:r>
              <w:rPr>
                <w:rFonts w:ascii="Arial" w:hAnsi="Arial" w:cs="Arial"/>
                <w:sz w:val="24"/>
                <w:szCs w:val="24"/>
              </w:rPr>
              <w:t>This is being approached from</w:t>
            </w:r>
            <w:r w:rsidRPr="00AD2A32">
              <w:rPr>
                <w:rFonts w:ascii="Arial" w:hAnsi="Arial" w:cs="Arial"/>
                <w:sz w:val="24"/>
                <w:szCs w:val="24"/>
              </w:rPr>
              <w:t xml:space="preserve"> a practitioner-researcher </w:t>
            </w:r>
            <w:r>
              <w:rPr>
                <w:rFonts w:ascii="Arial" w:hAnsi="Arial" w:cs="Arial"/>
                <w:sz w:val="24"/>
                <w:szCs w:val="24"/>
              </w:rPr>
              <w:t xml:space="preserve">perspective where </w:t>
            </w:r>
            <w:r w:rsidRPr="00AD2A32">
              <w:rPr>
                <w:rFonts w:ascii="Arial" w:hAnsi="Arial" w:cs="Arial"/>
                <w:sz w:val="24"/>
                <w:szCs w:val="24"/>
              </w:rPr>
              <w:t xml:space="preserve">appropriate questions </w:t>
            </w:r>
            <w:r>
              <w:rPr>
                <w:rFonts w:ascii="Arial" w:hAnsi="Arial" w:cs="Arial"/>
                <w:sz w:val="24"/>
                <w:szCs w:val="24"/>
              </w:rPr>
              <w:t>will be framed t</w:t>
            </w:r>
            <w:r w:rsidRPr="00AD2A32">
              <w:rPr>
                <w:rFonts w:ascii="Arial" w:hAnsi="Arial" w:cs="Arial"/>
                <w:sz w:val="24"/>
                <w:szCs w:val="24"/>
              </w:rPr>
              <w:t>o identify the key issues, barriers and opportunities.</w:t>
            </w:r>
          </w:p>
          <w:p w14:paraId="1037E297" w14:textId="77777777" w:rsidR="00922E2D" w:rsidRPr="00AD2A32" w:rsidRDefault="00922E2D" w:rsidP="00922E2D">
            <w:pPr>
              <w:jc w:val="both"/>
              <w:rPr>
                <w:rFonts w:ascii="Arial" w:hAnsi="Arial" w:cs="Arial"/>
                <w:sz w:val="24"/>
                <w:szCs w:val="24"/>
              </w:rPr>
            </w:pPr>
          </w:p>
          <w:p w14:paraId="2EA37E87" w14:textId="77777777" w:rsidR="00922E2D" w:rsidRDefault="00922E2D" w:rsidP="00922E2D">
            <w:pPr>
              <w:jc w:val="both"/>
              <w:rPr>
                <w:rFonts w:ascii="Arial" w:hAnsi="Arial" w:cs="Arial"/>
                <w:sz w:val="24"/>
                <w:szCs w:val="24"/>
              </w:rPr>
            </w:pPr>
            <w:r w:rsidRPr="00AD2A32">
              <w:rPr>
                <w:rFonts w:ascii="Arial" w:hAnsi="Arial" w:cs="Arial"/>
                <w:sz w:val="24"/>
                <w:szCs w:val="24"/>
              </w:rPr>
              <w:t xml:space="preserve">To achieve this, qualitative data </w:t>
            </w:r>
            <w:r>
              <w:rPr>
                <w:rFonts w:ascii="Arial" w:hAnsi="Arial" w:cs="Arial"/>
                <w:sz w:val="24"/>
                <w:szCs w:val="24"/>
              </w:rPr>
              <w:t xml:space="preserve">will be obtained </w:t>
            </w:r>
            <w:r w:rsidRPr="00AD2A32">
              <w:rPr>
                <w:rFonts w:ascii="Arial" w:hAnsi="Arial" w:cs="Arial"/>
                <w:sz w:val="24"/>
                <w:szCs w:val="24"/>
              </w:rPr>
              <w:t xml:space="preserve">from the 15 individuals in the form of a survey, where a series of open-ended questions will be asked about the background to what steps the drugs leads have taken to consider naloxone and any </w:t>
            </w:r>
            <w:proofErr w:type="gramStart"/>
            <w:r w:rsidRPr="00AD2A32">
              <w:rPr>
                <w:rFonts w:ascii="Arial" w:hAnsi="Arial" w:cs="Arial"/>
                <w:sz w:val="24"/>
                <w:szCs w:val="24"/>
              </w:rPr>
              <w:t>barriers</w:t>
            </w:r>
            <w:proofErr w:type="gramEnd"/>
            <w:r w:rsidRPr="00AD2A32">
              <w:rPr>
                <w:rFonts w:ascii="Arial" w:hAnsi="Arial" w:cs="Arial"/>
                <w:sz w:val="24"/>
                <w:szCs w:val="24"/>
              </w:rPr>
              <w:t xml:space="preserve"> they have faced in doing so.</w:t>
            </w:r>
            <w:r>
              <w:rPr>
                <w:rFonts w:ascii="Arial" w:hAnsi="Arial" w:cs="Arial"/>
                <w:sz w:val="24"/>
                <w:szCs w:val="24"/>
              </w:rPr>
              <w:t xml:space="preserve"> Free text will be used to obtain a rich data set and variety of responses. The</w:t>
            </w:r>
            <w:r w:rsidRPr="00AD2A32">
              <w:rPr>
                <w:rFonts w:ascii="Arial" w:hAnsi="Arial" w:cs="Arial"/>
                <w:sz w:val="24"/>
                <w:szCs w:val="24"/>
              </w:rPr>
              <w:t xml:space="preserve"> sampling method is based upon the NPCC findings referred to in the literature review, which highlights the</w:t>
            </w:r>
            <w:r>
              <w:rPr>
                <w:rFonts w:ascii="Arial" w:hAnsi="Arial" w:cs="Arial"/>
                <w:sz w:val="24"/>
                <w:szCs w:val="24"/>
              </w:rPr>
              <w:t xml:space="preserve"> </w:t>
            </w:r>
            <w:r w:rsidRPr="00AD2A32">
              <w:rPr>
                <w:rFonts w:ascii="Arial" w:hAnsi="Arial" w:cs="Arial"/>
                <w:sz w:val="24"/>
                <w:szCs w:val="24"/>
              </w:rPr>
              <w:t xml:space="preserve">15 named police forces who do not support naloxone. Whilst this is a small </w:t>
            </w:r>
            <w:r>
              <w:rPr>
                <w:rFonts w:ascii="Arial" w:hAnsi="Arial" w:cs="Arial"/>
                <w:sz w:val="24"/>
                <w:szCs w:val="24"/>
              </w:rPr>
              <w:t>s</w:t>
            </w:r>
            <w:r w:rsidRPr="00AD2A32">
              <w:rPr>
                <w:rFonts w:ascii="Arial" w:hAnsi="Arial" w:cs="Arial"/>
                <w:sz w:val="24"/>
                <w:szCs w:val="24"/>
              </w:rPr>
              <w:t xml:space="preserve">ample size, the force drugs strategic leads </w:t>
            </w:r>
            <w:r>
              <w:rPr>
                <w:rFonts w:ascii="Arial" w:hAnsi="Arial" w:cs="Arial"/>
                <w:sz w:val="24"/>
                <w:szCs w:val="24"/>
              </w:rPr>
              <w:t xml:space="preserve">have been chosen </w:t>
            </w:r>
            <w:r w:rsidRPr="00AD2A32">
              <w:rPr>
                <w:rFonts w:ascii="Arial" w:hAnsi="Arial" w:cs="Arial"/>
                <w:sz w:val="24"/>
                <w:szCs w:val="24"/>
              </w:rPr>
              <w:t xml:space="preserve">as they will be best placed to provide a through response to key </w:t>
            </w:r>
            <w:proofErr w:type="gramStart"/>
            <w:r w:rsidRPr="00AD2A32">
              <w:rPr>
                <w:rFonts w:ascii="Arial" w:hAnsi="Arial" w:cs="Arial"/>
                <w:sz w:val="24"/>
                <w:szCs w:val="24"/>
              </w:rPr>
              <w:t>questions, and</w:t>
            </w:r>
            <w:proofErr w:type="gramEnd"/>
            <w:r w:rsidRPr="00AD2A32">
              <w:rPr>
                <w:rFonts w:ascii="Arial" w:hAnsi="Arial" w:cs="Arial"/>
                <w:sz w:val="24"/>
                <w:szCs w:val="24"/>
              </w:rPr>
              <w:t xml:space="preserve"> will have a detailed understanding of what is happening operationally within their respective areas of command. </w:t>
            </w:r>
          </w:p>
          <w:p w14:paraId="519A3F1E" w14:textId="77777777" w:rsidR="00922E2D" w:rsidRPr="00AD2A32" w:rsidRDefault="00922E2D" w:rsidP="00922E2D">
            <w:pPr>
              <w:jc w:val="both"/>
              <w:rPr>
                <w:rFonts w:ascii="Arial" w:hAnsi="Arial" w:cs="Arial"/>
                <w:sz w:val="24"/>
                <w:szCs w:val="24"/>
              </w:rPr>
            </w:pPr>
          </w:p>
          <w:p w14:paraId="5139C214" w14:textId="16CDBAFC" w:rsidR="00922E2D" w:rsidRDefault="00922E2D" w:rsidP="00922E2D">
            <w:pPr>
              <w:jc w:val="both"/>
              <w:rPr>
                <w:rFonts w:ascii="Arial" w:hAnsi="Arial" w:cs="Arial"/>
                <w:sz w:val="24"/>
                <w:szCs w:val="24"/>
              </w:rPr>
            </w:pPr>
            <w:r w:rsidRPr="00AD2A32">
              <w:rPr>
                <w:rFonts w:ascii="Arial" w:hAnsi="Arial" w:cs="Arial"/>
                <w:sz w:val="24"/>
                <w:szCs w:val="24"/>
              </w:rPr>
              <w:t xml:space="preserve">Microsoft Forms </w:t>
            </w:r>
            <w:r>
              <w:rPr>
                <w:rFonts w:ascii="Arial" w:hAnsi="Arial" w:cs="Arial"/>
                <w:sz w:val="24"/>
                <w:szCs w:val="24"/>
              </w:rPr>
              <w:t xml:space="preserve">will be used </w:t>
            </w:r>
            <w:r w:rsidRPr="00AD2A32">
              <w:rPr>
                <w:rFonts w:ascii="Arial" w:hAnsi="Arial" w:cs="Arial"/>
                <w:sz w:val="24"/>
                <w:szCs w:val="24"/>
              </w:rPr>
              <w:t>to conduct the online survey</w:t>
            </w:r>
            <w:r>
              <w:rPr>
                <w:rFonts w:ascii="Arial" w:hAnsi="Arial" w:cs="Arial"/>
                <w:sz w:val="24"/>
                <w:szCs w:val="24"/>
              </w:rPr>
              <w:t xml:space="preserve">, </w:t>
            </w:r>
            <w:r w:rsidRPr="00AD2A32">
              <w:rPr>
                <w:rFonts w:ascii="Arial" w:hAnsi="Arial" w:cs="Arial"/>
                <w:sz w:val="24"/>
                <w:szCs w:val="24"/>
              </w:rPr>
              <w:t>using open-ended questions</w:t>
            </w:r>
            <w:r>
              <w:rPr>
                <w:rFonts w:ascii="Arial" w:hAnsi="Arial" w:cs="Arial"/>
                <w:sz w:val="24"/>
                <w:szCs w:val="24"/>
              </w:rPr>
              <w:t xml:space="preserve"> with a </w:t>
            </w:r>
            <w:r w:rsidRPr="00AD2A32">
              <w:rPr>
                <w:rFonts w:ascii="Arial" w:hAnsi="Arial" w:cs="Arial"/>
                <w:sz w:val="24"/>
                <w:szCs w:val="24"/>
              </w:rPr>
              <w:t>maximum of five questions</w:t>
            </w:r>
            <w:r>
              <w:rPr>
                <w:rFonts w:ascii="Arial" w:hAnsi="Arial" w:cs="Arial"/>
                <w:sz w:val="24"/>
                <w:szCs w:val="24"/>
              </w:rPr>
              <w:t xml:space="preserve"> being posed</w:t>
            </w:r>
            <w:r w:rsidRPr="00AD2A32">
              <w:rPr>
                <w:rFonts w:ascii="Arial" w:hAnsi="Arial" w:cs="Arial"/>
                <w:sz w:val="24"/>
                <w:szCs w:val="24"/>
              </w:rPr>
              <w:t xml:space="preserve">, giving participants a four-week period to complete it. </w:t>
            </w:r>
            <w:r>
              <w:rPr>
                <w:rFonts w:ascii="Arial" w:hAnsi="Arial" w:cs="Arial"/>
                <w:sz w:val="24"/>
                <w:szCs w:val="24"/>
              </w:rPr>
              <w:t xml:space="preserve">The participants are </w:t>
            </w:r>
            <w:r w:rsidRPr="00AD2A32">
              <w:rPr>
                <w:rFonts w:ascii="Arial" w:hAnsi="Arial" w:cs="Arial"/>
                <w:sz w:val="24"/>
                <w:szCs w:val="24"/>
              </w:rPr>
              <w:t xml:space="preserve">very busy individuals </w:t>
            </w:r>
            <w:r>
              <w:rPr>
                <w:rFonts w:ascii="Arial" w:hAnsi="Arial" w:cs="Arial"/>
                <w:sz w:val="24"/>
                <w:szCs w:val="24"/>
              </w:rPr>
              <w:t xml:space="preserve">and there is a need to </w:t>
            </w:r>
            <w:r w:rsidRPr="00AD2A32">
              <w:rPr>
                <w:rFonts w:ascii="Arial" w:hAnsi="Arial" w:cs="Arial"/>
                <w:sz w:val="24"/>
                <w:szCs w:val="24"/>
              </w:rPr>
              <w:t>avoid</w:t>
            </w:r>
            <w:r>
              <w:rPr>
                <w:rFonts w:ascii="Arial" w:hAnsi="Arial" w:cs="Arial"/>
                <w:sz w:val="24"/>
                <w:szCs w:val="24"/>
              </w:rPr>
              <w:t xml:space="preserve"> the process being</w:t>
            </w:r>
            <w:r w:rsidRPr="00AD2A32">
              <w:rPr>
                <w:rFonts w:ascii="Arial" w:hAnsi="Arial" w:cs="Arial"/>
                <w:sz w:val="24"/>
                <w:szCs w:val="24"/>
              </w:rPr>
              <w:t xml:space="preserve"> overly onerous so that completion by all participants</w:t>
            </w:r>
            <w:r>
              <w:rPr>
                <w:rFonts w:ascii="Arial" w:hAnsi="Arial" w:cs="Arial"/>
                <w:sz w:val="24"/>
                <w:szCs w:val="24"/>
              </w:rPr>
              <w:t xml:space="preserve"> can be maximised</w:t>
            </w:r>
            <w:r w:rsidRPr="00AD2A32">
              <w:rPr>
                <w:rFonts w:ascii="Arial" w:hAnsi="Arial" w:cs="Arial"/>
                <w:sz w:val="24"/>
                <w:szCs w:val="24"/>
              </w:rPr>
              <w:t xml:space="preserve">. </w:t>
            </w:r>
            <w:r>
              <w:rPr>
                <w:rFonts w:ascii="Arial" w:hAnsi="Arial" w:cs="Arial"/>
                <w:sz w:val="24"/>
                <w:szCs w:val="24"/>
              </w:rPr>
              <w:t>Each response will be limited to a maximum word count of 100 words, on the basis that if every participant completes the survey, the maximum amount of data generated will be 7,500 words</w:t>
            </w:r>
            <w:r w:rsidR="00120C6B">
              <w:rPr>
                <w:rFonts w:ascii="Arial" w:hAnsi="Arial" w:cs="Arial"/>
                <w:sz w:val="24"/>
                <w:szCs w:val="24"/>
              </w:rPr>
              <w:t>.</w:t>
            </w:r>
          </w:p>
          <w:p w14:paraId="0B55EC4D" w14:textId="77777777" w:rsidR="00120C6B" w:rsidRPr="00AD2A32" w:rsidRDefault="00120C6B" w:rsidP="00922E2D">
            <w:pPr>
              <w:jc w:val="both"/>
              <w:rPr>
                <w:rFonts w:ascii="Arial" w:hAnsi="Arial" w:cs="Arial"/>
                <w:sz w:val="24"/>
                <w:szCs w:val="24"/>
              </w:rPr>
            </w:pPr>
          </w:p>
          <w:p w14:paraId="2FD76C95" w14:textId="77777777" w:rsidR="00922E2D" w:rsidRDefault="00922E2D" w:rsidP="00922E2D">
            <w:pPr>
              <w:jc w:val="both"/>
              <w:rPr>
                <w:rFonts w:ascii="Arial" w:hAnsi="Arial" w:cs="Arial"/>
                <w:sz w:val="24"/>
                <w:szCs w:val="24"/>
              </w:rPr>
            </w:pPr>
            <w:r w:rsidRPr="00AD2A32">
              <w:rPr>
                <w:rFonts w:ascii="Arial" w:hAnsi="Arial" w:cs="Arial"/>
                <w:sz w:val="24"/>
                <w:szCs w:val="24"/>
              </w:rPr>
              <w:t xml:space="preserve">From an ethical perspective, participants </w:t>
            </w:r>
            <w:r>
              <w:rPr>
                <w:rFonts w:ascii="Arial" w:hAnsi="Arial" w:cs="Arial"/>
                <w:sz w:val="24"/>
                <w:szCs w:val="24"/>
              </w:rPr>
              <w:t xml:space="preserve">will be provided with a written GDPR-compliant privacy policy, emphasising </w:t>
            </w:r>
            <w:r w:rsidRPr="00AD2A32">
              <w:rPr>
                <w:rFonts w:ascii="Arial" w:hAnsi="Arial" w:cs="Arial"/>
                <w:sz w:val="24"/>
                <w:szCs w:val="24"/>
              </w:rPr>
              <w:t xml:space="preserve">that their involvement is </w:t>
            </w:r>
            <w:r>
              <w:rPr>
                <w:rFonts w:ascii="Arial" w:hAnsi="Arial" w:cs="Arial"/>
                <w:sz w:val="24"/>
                <w:szCs w:val="24"/>
              </w:rPr>
              <w:t xml:space="preserve">with their consent and </w:t>
            </w:r>
            <w:r w:rsidRPr="00AD2A32">
              <w:rPr>
                <w:rFonts w:ascii="Arial" w:hAnsi="Arial" w:cs="Arial"/>
                <w:sz w:val="24"/>
                <w:szCs w:val="24"/>
              </w:rPr>
              <w:t xml:space="preserve">voluntary and that individual police forces and individual participants will remain anonymous throughout the exercise. </w:t>
            </w:r>
            <w:r>
              <w:rPr>
                <w:rFonts w:ascii="Arial" w:hAnsi="Arial" w:cs="Arial"/>
                <w:sz w:val="24"/>
                <w:szCs w:val="24"/>
              </w:rPr>
              <w:t xml:space="preserve">This will </w:t>
            </w:r>
            <w:r w:rsidRPr="00AD2A32">
              <w:rPr>
                <w:rFonts w:ascii="Arial" w:hAnsi="Arial" w:cs="Arial"/>
                <w:sz w:val="24"/>
                <w:szCs w:val="24"/>
              </w:rPr>
              <w:t xml:space="preserve">reassure participants they cannot be identified and </w:t>
            </w:r>
            <w:r>
              <w:rPr>
                <w:rFonts w:ascii="Arial" w:hAnsi="Arial" w:cs="Arial"/>
                <w:sz w:val="24"/>
                <w:szCs w:val="24"/>
              </w:rPr>
              <w:t xml:space="preserve">will help </w:t>
            </w:r>
            <w:r w:rsidRPr="00AD2A32">
              <w:rPr>
                <w:rFonts w:ascii="Arial" w:hAnsi="Arial" w:cs="Arial"/>
                <w:sz w:val="24"/>
                <w:szCs w:val="24"/>
              </w:rPr>
              <w:t>to illicit authentic responses from them.</w:t>
            </w:r>
            <w:r>
              <w:rPr>
                <w:rFonts w:ascii="Arial" w:hAnsi="Arial" w:cs="Arial"/>
                <w:sz w:val="24"/>
                <w:szCs w:val="24"/>
              </w:rPr>
              <w:t xml:space="preserve"> They will be advised that they may chose not to respond to certain questions if they wish and that feedback can be provided at the conclusion of the research.</w:t>
            </w:r>
          </w:p>
          <w:p w14:paraId="43878BCE" w14:textId="77777777" w:rsidR="00120C6B" w:rsidRPr="00AD2A32" w:rsidRDefault="00120C6B" w:rsidP="00922E2D">
            <w:pPr>
              <w:jc w:val="both"/>
              <w:rPr>
                <w:rFonts w:ascii="Arial" w:hAnsi="Arial" w:cs="Arial"/>
                <w:sz w:val="24"/>
                <w:szCs w:val="24"/>
              </w:rPr>
            </w:pPr>
          </w:p>
          <w:p w14:paraId="766D5882" w14:textId="77777777" w:rsidR="00922E2D" w:rsidRPr="00E7577A" w:rsidRDefault="00922E2D" w:rsidP="00922E2D">
            <w:pPr>
              <w:jc w:val="both"/>
              <w:rPr>
                <w:rFonts w:ascii="Arial" w:hAnsi="Arial" w:cs="Arial"/>
                <w:sz w:val="24"/>
                <w:szCs w:val="24"/>
              </w:rPr>
            </w:pPr>
            <w:r w:rsidRPr="00AD2A32">
              <w:rPr>
                <w:rFonts w:ascii="Arial" w:hAnsi="Arial" w:cs="Arial"/>
                <w:sz w:val="24"/>
                <w:szCs w:val="24"/>
              </w:rPr>
              <w:t xml:space="preserve">This will be a deductive research approach. Whilst the survey will enable </w:t>
            </w:r>
            <w:r>
              <w:rPr>
                <w:rFonts w:ascii="Arial" w:hAnsi="Arial" w:cs="Arial"/>
                <w:sz w:val="24"/>
                <w:szCs w:val="24"/>
              </w:rPr>
              <w:t xml:space="preserve">the identification of </w:t>
            </w:r>
            <w:r w:rsidRPr="00AD2A32">
              <w:rPr>
                <w:rFonts w:ascii="Arial" w:hAnsi="Arial" w:cs="Arial"/>
                <w:sz w:val="24"/>
                <w:szCs w:val="24"/>
              </w:rPr>
              <w:t xml:space="preserve">facts, make sense of what is happening, and develop conclusions and recommendations, </w:t>
            </w:r>
            <w:r>
              <w:rPr>
                <w:rFonts w:ascii="Arial" w:hAnsi="Arial" w:cs="Arial"/>
                <w:sz w:val="24"/>
                <w:szCs w:val="24"/>
              </w:rPr>
              <w:t xml:space="preserve">the </w:t>
            </w:r>
            <w:r w:rsidRPr="00AD2A32">
              <w:rPr>
                <w:rFonts w:ascii="Arial" w:hAnsi="Arial" w:cs="Arial"/>
                <w:sz w:val="24"/>
                <w:szCs w:val="24"/>
              </w:rPr>
              <w:t xml:space="preserve">starting position is that some of the potential barriers are already documented by the NPCC. What this research method is attempting to achieve is to test that information by identifying the specific barriers from the perspective of senior leaders, which is currently a significant </w:t>
            </w:r>
            <w:r w:rsidRPr="00AD2A32">
              <w:rPr>
                <w:rFonts w:ascii="Arial" w:hAnsi="Arial" w:cs="Arial"/>
                <w:sz w:val="24"/>
                <w:szCs w:val="24"/>
              </w:rPr>
              <w:lastRenderedPageBreak/>
              <w:t xml:space="preserve">research gap. </w:t>
            </w:r>
            <w:r>
              <w:rPr>
                <w:rFonts w:ascii="Arial" w:hAnsi="Arial" w:cs="Arial"/>
                <w:sz w:val="24"/>
                <w:szCs w:val="24"/>
              </w:rPr>
              <w:t>D</w:t>
            </w:r>
            <w:r w:rsidRPr="00AD2A32">
              <w:rPr>
                <w:rFonts w:ascii="Arial" w:hAnsi="Arial" w:cs="Arial"/>
                <w:sz w:val="24"/>
                <w:szCs w:val="24"/>
              </w:rPr>
              <w:t xml:space="preserve">ata visualization tools within Microsoft Forms </w:t>
            </w:r>
            <w:r>
              <w:rPr>
                <w:rFonts w:ascii="Arial" w:hAnsi="Arial" w:cs="Arial"/>
                <w:sz w:val="24"/>
                <w:szCs w:val="24"/>
              </w:rPr>
              <w:t xml:space="preserve">will be used </w:t>
            </w:r>
            <w:r w:rsidRPr="00AD2A32">
              <w:rPr>
                <w:rFonts w:ascii="Arial" w:hAnsi="Arial" w:cs="Arial"/>
                <w:sz w:val="24"/>
                <w:szCs w:val="24"/>
              </w:rPr>
              <w:t>to highlight key findings, common areas of feedback, and translate the information into a visual context</w:t>
            </w:r>
            <w:r>
              <w:rPr>
                <w:rFonts w:ascii="Arial" w:hAnsi="Arial" w:cs="Arial"/>
                <w:sz w:val="24"/>
                <w:szCs w:val="24"/>
              </w:rPr>
              <w:t>. T</w:t>
            </w:r>
            <w:r w:rsidRPr="00AD2A32">
              <w:rPr>
                <w:rFonts w:ascii="Arial" w:hAnsi="Arial" w:cs="Arial"/>
                <w:sz w:val="24"/>
                <w:szCs w:val="24"/>
              </w:rPr>
              <w:t xml:space="preserve">he survey feedback </w:t>
            </w:r>
            <w:r>
              <w:rPr>
                <w:rFonts w:ascii="Arial" w:hAnsi="Arial" w:cs="Arial"/>
                <w:sz w:val="24"/>
                <w:szCs w:val="24"/>
              </w:rPr>
              <w:t xml:space="preserve">will be tested </w:t>
            </w:r>
            <w:r w:rsidRPr="00AD2A32">
              <w:rPr>
                <w:rFonts w:ascii="Arial" w:hAnsi="Arial" w:cs="Arial"/>
                <w:sz w:val="24"/>
                <w:szCs w:val="24"/>
              </w:rPr>
              <w:t xml:space="preserve">against the findings of </w:t>
            </w:r>
            <w:r>
              <w:rPr>
                <w:rFonts w:ascii="Arial" w:hAnsi="Arial" w:cs="Arial"/>
                <w:sz w:val="24"/>
                <w:szCs w:val="24"/>
              </w:rPr>
              <w:t>the</w:t>
            </w:r>
            <w:r w:rsidRPr="00AD2A32">
              <w:rPr>
                <w:rFonts w:ascii="Arial" w:hAnsi="Arial" w:cs="Arial"/>
                <w:sz w:val="24"/>
                <w:szCs w:val="24"/>
              </w:rPr>
              <w:t xml:space="preserve"> literature review to consider whether any of the feedback from forces can be challenged </w:t>
            </w:r>
            <w:r>
              <w:rPr>
                <w:rFonts w:ascii="Arial" w:hAnsi="Arial" w:cs="Arial"/>
                <w:sz w:val="24"/>
                <w:szCs w:val="24"/>
              </w:rPr>
              <w:t xml:space="preserve">or supported </w:t>
            </w:r>
            <w:r w:rsidRPr="00AD2A32">
              <w:rPr>
                <w:rFonts w:ascii="Arial" w:hAnsi="Arial" w:cs="Arial"/>
                <w:sz w:val="24"/>
                <w:szCs w:val="24"/>
              </w:rPr>
              <w:t>in any way</w:t>
            </w:r>
            <w:r>
              <w:rPr>
                <w:rFonts w:ascii="Arial" w:hAnsi="Arial" w:cs="Arial"/>
                <w:sz w:val="24"/>
                <w:szCs w:val="24"/>
              </w:rPr>
              <w:t>.</w:t>
            </w:r>
          </w:p>
          <w:p w14:paraId="73D15AF7" w14:textId="26F89037" w:rsidR="00F81633" w:rsidRPr="00E7577A" w:rsidRDefault="00F81633" w:rsidP="00922E2D">
            <w:pPr>
              <w:jc w:val="both"/>
              <w:rPr>
                <w:rFonts w:ascii="Arial" w:hAnsi="Arial" w:cs="Arial"/>
                <w:sz w:val="24"/>
                <w:szCs w:val="24"/>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97F1749" w:rsidR="003C07E3" w:rsidRPr="004C3A0B" w:rsidRDefault="00A072DA" w:rsidP="003C07E3">
            <w:pPr>
              <w:rPr>
                <w:rFonts w:ascii="Arial" w:hAnsi="Arial" w:cs="Arial"/>
                <w:sz w:val="22"/>
                <w:szCs w:val="22"/>
              </w:rPr>
            </w:pPr>
            <w:r>
              <w:rPr>
                <w:rFonts w:ascii="Arial" w:hAnsi="Arial" w:cs="Arial"/>
                <w:sz w:val="22"/>
                <w:szCs w:val="22"/>
              </w:rPr>
              <w:t>Online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39B0A8EA" w:rsidR="00D71982" w:rsidRDefault="00A072DA"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28271F57" w:rsidR="00090CF7" w:rsidRPr="00090CF7" w:rsidRDefault="00120C6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A072DA">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145C46D4" w14:textId="77777777" w:rsidR="00EB1563" w:rsidRDefault="00A072DA" w:rsidP="003257BD">
            <w:pPr>
              <w:rPr>
                <w:rFonts w:ascii="Arial" w:hAnsi="Arial" w:cs="Arial"/>
                <w:sz w:val="22"/>
                <w:szCs w:val="22"/>
              </w:rPr>
            </w:pPr>
            <w:r>
              <w:rPr>
                <w:rFonts w:ascii="Arial" w:hAnsi="Arial" w:cs="Arial"/>
                <w:sz w:val="22"/>
                <w:szCs w:val="22"/>
              </w:rPr>
              <w:t xml:space="preserve">I will be aware of the existence of materials in the course of my duties as a police officer. </w:t>
            </w:r>
          </w:p>
          <w:p w14:paraId="6C0CCC5D" w14:textId="77777777" w:rsidR="00EB1563" w:rsidRDefault="00EB1563" w:rsidP="003257BD">
            <w:pPr>
              <w:rPr>
                <w:rFonts w:ascii="Arial" w:hAnsi="Arial" w:cs="Arial"/>
                <w:sz w:val="22"/>
                <w:szCs w:val="22"/>
              </w:rPr>
            </w:pPr>
          </w:p>
          <w:p w14:paraId="736323C2" w14:textId="410DE501" w:rsidR="00EB1563" w:rsidRDefault="00A072DA" w:rsidP="003257BD">
            <w:pPr>
              <w:rPr>
                <w:rFonts w:ascii="Arial" w:hAnsi="Arial" w:cs="Arial"/>
                <w:sz w:val="22"/>
                <w:szCs w:val="22"/>
              </w:rPr>
            </w:pPr>
            <w:r>
              <w:rPr>
                <w:rFonts w:ascii="Arial" w:hAnsi="Arial" w:cs="Arial"/>
                <w:sz w:val="22"/>
                <w:szCs w:val="22"/>
              </w:rPr>
              <w:t xml:space="preserve">However, </w:t>
            </w:r>
            <w:proofErr w:type="gramStart"/>
            <w:r>
              <w:rPr>
                <w:rFonts w:ascii="Arial" w:hAnsi="Arial" w:cs="Arial"/>
                <w:sz w:val="22"/>
                <w:szCs w:val="22"/>
              </w:rPr>
              <w:t>in order to</w:t>
            </w:r>
            <w:proofErr w:type="gramEnd"/>
            <w:r>
              <w:rPr>
                <w:rFonts w:ascii="Arial" w:hAnsi="Arial" w:cs="Arial"/>
                <w:sz w:val="22"/>
                <w:szCs w:val="22"/>
              </w:rPr>
              <w:t xml:space="preserve"> make use of this material, I will complete a Freedom of Information </w:t>
            </w:r>
            <w:r w:rsidR="00120C6B">
              <w:rPr>
                <w:rFonts w:ascii="Arial" w:hAnsi="Arial" w:cs="Arial"/>
                <w:sz w:val="22"/>
                <w:szCs w:val="22"/>
              </w:rPr>
              <w:t xml:space="preserve">and/or obtain written consent to </w:t>
            </w:r>
            <w:r w:rsidR="00EB1563">
              <w:rPr>
                <w:rFonts w:ascii="Arial" w:hAnsi="Arial" w:cs="Arial"/>
                <w:sz w:val="22"/>
                <w:szCs w:val="22"/>
              </w:rPr>
              <w:t>obtain</w:t>
            </w:r>
            <w:r w:rsidR="00120C6B">
              <w:rPr>
                <w:rFonts w:ascii="Arial" w:hAnsi="Arial" w:cs="Arial"/>
                <w:sz w:val="22"/>
                <w:szCs w:val="22"/>
              </w:rPr>
              <w:t xml:space="preserve"> and make use of</w:t>
            </w:r>
            <w:r w:rsidR="00EB1563">
              <w:rPr>
                <w:rFonts w:ascii="Arial" w:hAnsi="Arial" w:cs="Arial"/>
                <w:sz w:val="22"/>
                <w:szCs w:val="22"/>
              </w:rPr>
              <w:t xml:space="preserve"> the materials</w:t>
            </w:r>
            <w:r>
              <w:rPr>
                <w:rFonts w:ascii="Arial" w:hAnsi="Arial" w:cs="Arial"/>
                <w:sz w:val="22"/>
                <w:szCs w:val="22"/>
              </w:rPr>
              <w:t xml:space="preserve">. </w:t>
            </w:r>
          </w:p>
          <w:p w14:paraId="1AF1D631" w14:textId="77777777" w:rsidR="00EB1563" w:rsidRDefault="00EB1563" w:rsidP="003257BD">
            <w:pPr>
              <w:rPr>
                <w:rFonts w:ascii="Arial" w:hAnsi="Arial" w:cs="Arial"/>
                <w:sz w:val="22"/>
                <w:szCs w:val="22"/>
              </w:rPr>
            </w:pPr>
          </w:p>
          <w:p w14:paraId="7DFCE5E2" w14:textId="51E31E01" w:rsidR="003257BD" w:rsidRPr="00EB1563" w:rsidRDefault="00EB1563" w:rsidP="00EB1563">
            <w:pPr>
              <w:rPr>
                <w:rFonts w:ascii="Arial" w:hAnsi="Arial" w:cs="Arial"/>
                <w:sz w:val="22"/>
                <w:szCs w:val="22"/>
              </w:rPr>
            </w:pPr>
            <w:r>
              <w:rPr>
                <w:rFonts w:ascii="Arial" w:hAnsi="Arial" w:cs="Arial"/>
                <w:sz w:val="22"/>
                <w:szCs w:val="22"/>
              </w:rPr>
              <w:t xml:space="preserve">To use </w:t>
            </w:r>
            <w:proofErr w:type="gramStart"/>
            <w:r>
              <w:rPr>
                <w:rFonts w:ascii="Arial" w:hAnsi="Arial" w:cs="Arial"/>
                <w:sz w:val="22"/>
                <w:szCs w:val="22"/>
              </w:rPr>
              <w:t>documents</w:t>
            </w:r>
            <w:proofErr w:type="gramEnd"/>
            <w:r>
              <w:rPr>
                <w:rFonts w:ascii="Arial" w:hAnsi="Arial" w:cs="Arial"/>
                <w:sz w:val="22"/>
                <w:szCs w:val="22"/>
              </w:rPr>
              <w:t xml:space="preserve"> I have already read and have has previous access to, </w:t>
            </w:r>
            <w:r w:rsidR="00A072DA">
              <w:rPr>
                <w:rFonts w:ascii="Arial" w:hAnsi="Arial" w:cs="Arial"/>
                <w:sz w:val="22"/>
                <w:szCs w:val="22"/>
              </w:rPr>
              <w:t xml:space="preserve">I will also obtain written consent of the author </w:t>
            </w:r>
            <w:r>
              <w:rPr>
                <w:rFonts w:ascii="Arial" w:hAnsi="Arial" w:cs="Arial"/>
                <w:sz w:val="22"/>
                <w:szCs w:val="22"/>
              </w:rPr>
              <w:t>before making any reference to them. There is only one document to which this applies.</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4B5B0BB"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239FE378"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62F311A"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0903DDD"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9E153B8"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03DC732"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E2C152B"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845DB40" w:rsidR="008C4441" w:rsidRPr="004C3A0B" w:rsidRDefault="00A072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A6627FB" w:rsidR="006D29FD" w:rsidRPr="004C3A0B" w:rsidRDefault="00A072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67321BAE" w:rsidR="006D29FD" w:rsidRPr="004C3A0B" w:rsidRDefault="00A072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987464E" w:rsidR="006D29FD" w:rsidRPr="004C3A0B" w:rsidRDefault="00A072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EDE7FAC" w:rsidR="006D29FD" w:rsidRPr="004C3A0B" w:rsidRDefault="00A072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24DFBBE" w:rsidR="006D29FD" w:rsidRPr="004C3A0B" w:rsidRDefault="00A072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1DA4D7A" w:rsidR="00113E57" w:rsidRPr="006C1FDD" w:rsidRDefault="00A072D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43552C1B"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5A26EFB"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DFA53D7"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48BC3AF"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3E1EA06"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50E12BC" w:rsidR="00986FD8" w:rsidRPr="004C3A0B" w:rsidRDefault="00A072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37F2215" w:rsidR="00986FD8" w:rsidRPr="004C3A0B" w:rsidRDefault="00A072D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BEA3D48" w:rsidR="00986FD8" w:rsidRPr="004C3A0B" w:rsidRDefault="00A072D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DB554EF" w:rsidR="00113E57" w:rsidRPr="004C3A0B" w:rsidRDefault="00A072D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5A0A857" w:rsidR="003257BD" w:rsidRDefault="00A072DA" w:rsidP="003257BD">
            <w:pPr>
              <w:rPr>
                <w:rFonts w:ascii="Arial" w:hAnsi="Arial" w:cs="Arial"/>
                <w:sz w:val="22"/>
                <w:szCs w:val="22"/>
              </w:rPr>
            </w:pPr>
            <w:r>
              <w:rPr>
                <w:rFonts w:ascii="Arial" w:hAnsi="Arial" w:cs="Arial"/>
                <w:sz w:val="22"/>
                <w:szCs w:val="22"/>
              </w:rPr>
              <w:t>15</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B7850BA" w:rsidR="003257BD" w:rsidRDefault="00A072DA" w:rsidP="003257BD">
            <w:pPr>
              <w:rPr>
                <w:rFonts w:ascii="Arial" w:hAnsi="Arial" w:cs="Arial"/>
                <w:sz w:val="22"/>
                <w:szCs w:val="22"/>
              </w:rPr>
            </w:pPr>
            <w:r>
              <w:rPr>
                <w:rFonts w:ascii="Arial" w:hAnsi="Arial" w:cs="Arial"/>
                <w:sz w:val="22"/>
                <w:szCs w:val="22"/>
              </w:rPr>
              <w:t>Police Superintendents from Police Forces in the United Kingdom</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1548F26A" w:rsidR="003257BD" w:rsidRDefault="00A072DA" w:rsidP="003257BD">
            <w:pPr>
              <w:rPr>
                <w:rFonts w:ascii="Arial" w:hAnsi="Arial" w:cs="Arial"/>
                <w:sz w:val="22"/>
                <w:szCs w:val="22"/>
              </w:rPr>
            </w:pPr>
            <w:r>
              <w:rPr>
                <w:rFonts w:ascii="Arial" w:hAnsi="Arial" w:cs="Arial"/>
                <w:sz w:val="24"/>
                <w:szCs w:val="24"/>
              </w:rPr>
              <w:t xml:space="preserve">I have identified a document published by the National Police Chiefs Council (NPCC) which identifies the current national position on naloxone </w:t>
            </w:r>
            <w:sdt>
              <w:sdtPr>
                <w:rPr>
                  <w:rFonts w:ascii="Arial" w:hAnsi="Arial" w:cs="Arial"/>
                  <w:sz w:val="24"/>
                  <w:szCs w:val="24"/>
                </w:rPr>
                <w:id w:val="1153793382"/>
                <w:citation/>
              </w:sdtPr>
              <w:sdtEndPr/>
              <w:sdtContent>
                <w:r>
                  <w:rPr>
                    <w:rFonts w:ascii="Arial" w:hAnsi="Arial" w:cs="Arial"/>
                    <w:sz w:val="24"/>
                    <w:szCs w:val="24"/>
                  </w:rPr>
                  <w:fldChar w:fldCharType="begin"/>
                </w:r>
                <w:r>
                  <w:rPr>
                    <w:rFonts w:ascii="Arial" w:hAnsi="Arial" w:cs="Arial"/>
                    <w:sz w:val="24"/>
                    <w:szCs w:val="24"/>
                  </w:rPr>
                  <w:instrText xml:space="preserve"> CITATION Nat23 \l 2057 </w:instrText>
                </w:r>
                <w:r>
                  <w:rPr>
                    <w:rFonts w:ascii="Arial" w:hAnsi="Arial" w:cs="Arial"/>
                    <w:sz w:val="24"/>
                    <w:szCs w:val="24"/>
                  </w:rPr>
                  <w:fldChar w:fldCharType="separate"/>
                </w:r>
                <w:r w:rsidRPr="00086F93">
                  <w:rPr>
                    <w:rFonts w:ascii="Arial" w:hAnsi="Arial" w:cs="Arial"/>
                    <w:noProof/>
                    <w:sz w:val="24"/>
                    <w:szCs w:val="24"/>
                  </w:rPr>
                  <w:t>(National Police Chiefs Council, 2023)</w:t>
                </w:r>
                <w:r>
                  <w:rPr>
                    <w:rFonts w:ascii="Arial" w:hAnsi="Arial" w:cs="Arial"/>
                    <w:sz w:val="24"/>
                    <w:szCs w:val="24"/>
                  </w:rPr>
                  <w:fldChar w:fldCharType="end"/>
                </w:r>
              </w:sdtContent>
            </w:sdt>
            <w:r>
              <w:rPr>
                <w:rFonts w:ascii="Arial" w:hAnsi="Arial" w:cs="Arial"/>
                <w:sz w:val="24"/>
                <w:szCs w:val="24"/>
              </w:rPr>
              <w:t xml:space="preserve">. Whilst the report is limited in terms of detailing the specific reasons for either supporting or not supporting naloxone, it does identify 15 forces opposing forces, and who the relevant points of contact </w:t>
            </w:r>
            <w:r w:rsidR="001A71FF">
              <w:rPr>
                <w:rFonts w:ascii="Arial" w:hAnsi="Arial" w:cs="Arial"/>
                <w:sz w:val="24"/>
                <w:szCs w:val="24"/>
              </w:rPr>
              <w:t xml:space="preserve">(force drugs leads) </w:t>
            </w:r>
            <w:r>
              <w:rPr>
                <w:rFonts w:ascii="Arial" w:hAnsi="Arial" w:cs="Arial"/>
                <w:sz w:val="24"/>
                <w:szCs w:val="24"/>
              </w:rPr>
              <w:t>are for each of those respective forces.</w:t>
            </w:r>
            <w:r w:rsidR="00EB1563">
              <w:rPr>
                <w:rFonts w:ascii="Arial" w:hAnsi="Arial" w:cs="Arial"/>
                <w:sz w:val="24"/>
                <w:szCs w:val="24"/>
              </w:rPr>
              <w:t xml:space="preserve"> I am in regular contact with all force drugs leads </w:t>
            </w:r>
            <w:proofErr w:type="gramStart"/>
            <w:r w:rsidR="00EB1563">
              <w:rPr>
                <w:rFonts w:ascii="Arial" w:hAnsi="Arial" w:cs="Arial"/>
                <w:sz w:val="24"/>
                <w:szCs w:val="24"/>
              </w:rPr>
              <w:t>in the course of</w:t>
            </w:r>
            <w:proofErr w:type="gramEnd"/>
            <w:r w:rsidR="00EB1563">
              <w:rPr>
                <w:rFonts w:ascii="Arial" w:hAnsi="Arial" w:cs="Arial"/>
                <w:sz w:val="24"/>
                <w:szCs w:val="24"/>
              </w:rPr>
              <w:t xml:space="preserve"> my current role and have built up working relationships with the majority of them.</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F49257A" w:rsidR="00397B49" w:rsidRPr="004C3A0B" w:rsidRDefault="00A07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82C0190"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57639DA9"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6F623AB7"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46E9853"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B76F3C4"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3E47C4EB"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8BCC138"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ACA789E" w:rsidR="00C86572" w:rsidRPr="004C3A0B" w:rsidRDefault="00A072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639054F" w:rsidR="00E45AB0" w:rsidRPr="004C3A0B" w:rsidRDefault="00A072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2D206C4" w:rsidR="00E45AB0" w:rsidRPr="004C3A0B" w:rsidRDefault="00A072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8EE73AF" w:rsidR="00E45AB0" w:rsidRPr="004C3A0B" w:rsidRDefault="00A072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2E8AF9D7" w:rsidR="00E45AB0" w:rsidRPr="004C3A0B" w:rsidRDefault="00A072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120C6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3FAAE11" w:rsidR="00425DA7" w:rsidRDefault="00120C6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6119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1C63CC53" w:rsidR="003257BD" w:rsidRDefault="00120C6B" w:rsidP="003257BD">
            <w:pPr>
              <w:rPr>
                <w:rFonts w:ascii="Arial" w:hAnsi="Arial" w:cs="Arial"/>
                <w:sz w:val="22"/>
                <w:szCs w:val="22"/>
              </w:rPr>
            </w:pPr>
            <w:r>
              <w:rPr>
                <w:rFonts w:ascii="Arial" w:hAnsi="Arial" w:cs="Arial"/>
                <w:sz w:val="22"/>
                <w:szCs w:val="22"/>
              </w:rPr>
              <w:t xml:space="preserve">They may disclose confidential </w:t>
            </w:r>
            <w:proofErr w:type="gramStart"/>
            <w:r>
              <w:rPr>
                <w:rFonts w:ascii="Arial" w:hAnsi="Arial" w:cs="Arial"/>
                <w:sz w:val="22"/>
                <w:szCs w:val="22"/>
              </w:rPr>
              <w:t>information</w:t>
            </w:r>
            <w:proofErr w:type="gramEnd"/>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7C4F202" w:rsidR="003257BD" w:rsidRDefault="00120C6B" w:rsidP="003257BD">
            <w:pPr>
              <w:rPr>
                <w:rFonts w:ascii="Arial" w:hAnsi="Arial" w:cs="Arial"/>
                <w:sz w:val="22"/>
                <w:szCs w:val="22"/>
              </w:rPr>
            </w:pPr>
            <w:r>
              <w:rPr>
                <w:rFonts w:ascii="Arial" w:hAnsi="Arial" w:cs="Arial"/>
                <w:sz w:val="22"/>
                <w:szCs w:val="22"/>
              </w:rPr>
              <w:t xml:space="preserve">Each participant will be reminded not to disclose any confidential </w:t>
            </w:r>
            <w:proofErr w:type="gramStart"/>
            <w:r>
              <w:rPr>
                <w:rFonts w:ascii="Arial" w:hAnsi="Arial" w:cs="Arial"/>
                <w:sz w:val="22"/>
                <w:szCs w:val="22"/>
              </w:rPr>
              <w:t>information</w:t>
            </w:r>
            <w:proofErr w:type="gramEnd"/>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25EC1A43" w:rsidR="003257BD" w:rsidRPr="004C3A0B" w:rsidRDefault="0026119C" w:rsidP="003257BD">
            <w:pPr>
              <w:rPr>
                <w:rFonts w:ascii="Arial" w:hAnsi="Arial" w:cs="Arial"/>
                <w:sz w:val="22"/>
                <w:szCs w:val="22"/>
              </w:rPr>
            </w:pPr>
            <w:r>
              <w:rPr>
                <w:rFonts w:ascii="Arial" w:hAnsi="Arial" w:cs="Arial"/>
                <w:sz w:val="22"/>
                <w:szCs w:val="22"/>
              </w:rPr>
              <w:t>N/A</w:t>
            </w: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2346754C" w:rsidR="003257BD" w:rsidRDefault="00120C6B" w:rsidP="003257BD">
            <w:pPr>
              <w:rPr>
                <w:rFonts w:ascii="Arial" w:hAnsi="Arial" w:cs="Arial"/>
                <w:sz w:val="22"/>
                <w:szCs w:val="22"/>
              </w:rPr>
            </w:pPr>
            <w:r>
              <w:rPr>
                <w:rFonts w:ascii="Arial" w:hAnsi="Arial" w:cs="Arial"/>
                <w:sz w:val="22"/>
                <w:szCs w:val="22"/>
              </w:rPr>
              <w:t xml:space="preserve">Conflict of interest as some participants are potential </w:t>
            </w:r>
            <w:proofErr w:type="gramStart"/>
            <w:r>
              <w:rPr>
                <w:rFonts w:ascii="Arial" w:hAnsi="Arial" w:cs="Arial"/>
                <w:sz w:val="22"/>
                <w:szCs w:val="22"/>
              </w:rPr>
              <w:t>colleagues</w:t>
            </w:r>
            <w:proofErr w:type="gramEnd"/>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03049883" w:rsidR="003257BD" w:rsidRDefault="00120C6B" w:rsidP="003257BD">
            <w:pPr>
              <w:rPr>
                <w:rFonts w:ascii="Arial" w:hAnsi="Arial" w:cs="Arial"/>
                <w:sz w:val="22"/>
                <w:szCs w:val="22"/>
              </w:rPr>
            </w:pPr>
            <w:r>
              <w:rPr>
                <w:rFonts w:ascii="Arial" w:hAnsi="Arial" w:cs="Arial"/>
                <w:sz w:val="22"/>
                <w:szCs w:val="22"/>
              </w:rPr>
              <w:t xml:space="preserve">I will be open and transparent in all my approaches and in describing me </w:t>
            </w:r>
            <w:proofErr w:type="gramStart"/>
            <w:r>
              <w:rPr>
                <w:rFonts w:ascii="Arial" w:hAnsi="Arial" w:cs="Arial"/>
                <w:sz w:val="22"/>
                <w:szCs w:val="22"/>
              </w:rPr>
              <w:t>methodology</w:t>
            </w:r>
            <w:proofErr w:type="gramEnd"/>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845E0B6" w:rsidR="003257BD" w:rsidRDefault="0026119C"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120C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120C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E34DE60" w:rsidR="00CE6A02" w:rsidRPr="004C3A0B" w:rsidRDefault="00120C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26119C">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25B8545" w:rsidR="003257BD" w:rsidRDefault="0026119C" w:rsidP="003257BD">
            <w:pPr>
              <w:rPr>
                <w:rFonts w:ascii="Arial" w:hAnsi="Arial" w:cs="Arial"/>
                <w:sz w:val="22"/>
                <w:szCs w:val="22"/>
              </w:rPr>
            </w:pPr>
            <w:r>
              <w:rPr>
                <w:rFonts w:ascii="Arial" w:hAnsi="Arial" w:cs="Arial"/>
                <w:sz w:val="22"/>
                <w:szCs w:val="22"/>
              </w:rPr>
              <w:t>A full written summary of the survey feedback and key findings will be provided at the conclusion of the research. I will also offer the opportunity to discuss the themes in person in the interests of progressing any identified recommendations</w:t>
            </w:r>
            <w:r w:rsidR="001A71FF">
              <w:rPr>
                <w:rFonts w:ascii="Arial" w:hAnsi="Arial" w:cs="Arial"/>
                <w:sz w:val="22"/>
                <w:szCs w:val="22"/>
              </w:rPr>
              <w: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5E1442F3" w14:textId="12351A97" w:rsidR="001A71FF" w:rsidRPr="00870913" w:rsidRDefault="0026119C" w:rsidP="001A71FF">
            <w:pPr>
              <w:jc w:val="both"/>
              <w:rPr>
                <w:rFonts w:ascii="Arial" w:eastAsia="Calibri" w:hAnsi="Arial" w:cs="Arial"/>
                <w:color w:val="000000" w:themeColor="text1"/>
                <w:sz w:val="24"/>
                <w:szCs w:val="24"/>
              </w:rPr>
            </w:pPr>
            <w:r>
              <w:rPr>
                <w:rFonts w:ascii="Arial" w:hAnsi="Arial" w:cs="Arial"/>
                <w:sz w:val="24"/>
                <w:szCs w:val="24"/>
              </w:rPr>
              <w:t>I will write to each participant, inviting them to take part in the survey</w:t>
            </w:r>
            <w:r w:rsidR="001A71FF">
              <w:rPr>
                <w:rFonts w:ascii="Arial" w:hAnsi="Arial" w:cs="Arial"/>
                <w:sz w:val="24"/>
                <w:szCs w:val="24"/>
              </w:rPr>
              <w:t xml:space="preserve">. </w:t>
            </w:r>
            <w:r w:rsidR="001A71FF">
              <w:rPr>
                <w:rFonts w:ascii="Arial" w:eastAsia="Calibri" w:hAnsi="Arial" w:cs="Arial"/>
                <w:color w:val="000000" w:themeColor="text1"/>
                <w:sz w:val="24"/>
                <w:szCs w:val="24"/>
              </w:rPr>
              <w:t>I will ask each person to contact me by e-mail confirming their willingness to participate, and I will retain a copy of their correspondence for my records. I am proposing to the use the following text when inviting them to take part:</w:t>
            </w:r>
          </w:p>
          <w:p w14:paraId="0CAA6F8D" w14:textId="4A593D71" w:rsidR="0026119C" w:rsidRDefault="0026119C" w:rsidP="0026119C">
            <w:pPr>
              <w:jc w:val="both"/>
              <w:rPr>
                <w:rFonts w:ascii="Arial" w:hAnsi="Arial" w:cs="Arial"/>
                <w:sz w:val="24"/>
                <w:szCs w:val="24"/>
              </w:rPr>
            </w:pPr>
          </w:p>
          <w:p w14:paraId="32D32E9F" w14:textId="77777777" w:rsidR="0026119C" w:rsidRDefault="0026119C" w:rsidP="0026119C">
            <w:pPr>
              <w:jc w:val="both"/>
              <w:rPr>
                <w:rFonts w:ascii="Arial" w:hAnsi="Arial" w:cs="Arial"/>
                <w:sz w:val="24"/>
                <w:szCs w:val="24"/>
              </w:rPr>
            </w:pPr>
          </w:p>
          <w:p w14:paraId="0257F96D" w14:textId="24F957CF" w:rsidR="0026119C" w:rsidRDefault="0026119C" w:rsidP="0026119C">
            <w:pPr>
              <w:jc w:val="both"/>
              <w:rPr>
                <w:rFonts w:ascii="Arial" w:hAnsi="Arial" w:cs="Arial"/>
                <w:sz w:val="24"/>
                <w:szCs w:val="24"/>
              </w:rPr>
            </w:pPr>
            <w:r w:rsidRPr="00653F1E">
              <w:rPr>
                <w:rFonts w:ascii="Arial" w:hAnsi="Arial" w:cs="Arial"/>
                <w:sz w:val="24"/>
                <w:szCs w:val="24"/>
              </w:rPr>
              <w:t xml:space="preserve">Policing is working extensively with partners to mitigate against deaths which are primarily caused by long term opioid misuse. One of the measures adopted by </w:t>
            </w:r>
            <w:proofErr w:type="gramStart"/>
            <w:r w:rsidRPr="00653F1E">
              <w:rPr>
                <w:rFonts w:ascii="Arial" w:hAnsi="Arial" w:cs="Arial"/>
                <w:sz w:val="24"/>
                <w:szCs w:val="24"/>
              </w:rPr>
              <w:t>a number of</w:t>
            </w:r>
            <w:proofErr w:type="gramEnd"/>
            <w:r w:rsidRPr="00653F1E">
              <w:rPr>
                <w:rFonts w:ascii="Arial" w:hAnsi="Arial" w:cs="Arial"/>
                <w:sz w:val="24"/>
                <w:szCs w:val="24"/>
              </w:rPr>
              <w:t xml:space="preserve"> police forces is the use of naloxone, an opioid antagonist medication that counteracts the depressive effects which opioids have on the respiratory system.</w:t>
            </w:r>
          </w:p>
          <w:p w14:paraId="1B6CFB00" w14:textId="77777777" w:rsidR="001A71FF" w:rsidRPr="00653F1E" w:rsidRDefault="001A71FF" w:rsidP="0026119C">
            <w:pPr>
              <w:jc w:val="both"/>
              <w:rPr>
                <w:rFonts w:ascii="Arial" w:hAnsi="Arial" w:cs="Arial"/>
                <w:sz w:val="24"/>
                <w:szCs w:val="24"/>
              </w:rPr>
            </w:pPr>
          </w:p>
          <w:p w14:paraId="04088DAA" w14:textId="77777777" w:rsidR="0026119C" w:rsidRDefault="0026119C" w:rsidP="0026119C">
            <w:pPr>
              <w:jc w:val="both"/>
              <w:rPr>
                <w:rFonts w:ascii="Arial" w:hAnsi="Arial" w:cs="Arial"/>
                <w:sz w:val="24"/>
                <w:szCs w:val="24"/>
              </w:rPr>
            </w:pPr>
            <w:r w:rsidRPr="00653F1E">
              <w:rPr>
                <w:rFonts w:ascii="Arial" w:hAnsi="Arial" w:cs="Arial"/>
                <w:sz w:val="24"/>
                <w:szCs w:val="24"/>
              </w:rPr>
              <w:t xml:space="preserve">The use of naloxone in policing has caused debate globally, and </w:t>
            </w:r>
            <w:r>
              <w:rPr>
                <w:rFonts w:ascii="Arial" w:hAnsi="Arial" w:cs="Arial"/>
                <w:sz w:val="24"/>
                <w:szCs w:val="24"/>
              </w:rPr>
              <w:t xml:space="preserve">it </w:t>
            </w:r>
            <w:r w:rsidRPr="00653F1E">
              <w:rPr>
                <w:rFonts w:ascii="Arial" w:hAnsi="Arial" w:cs="Arial"/>
                <w:sz w:val="24"/>
                <w:szCs w:val="24"/>
              </w:rPr>
              <w:t>is recognised that some police forces do not support its use.</w:t>
            </w:r>
          </w:p>
          <w:p w14:paraId="183345B2" w14:textId="77777777" w:rsidR="001A71FF" w:rsidRPr="00653F1E" w:rsidRDefault="001A71FF" w:rsidP="0026119C">
            <w:pPr>
              <w:jc w:val="both"/>
              <w:rPr>
                <w:rFonts w:ascii="Arial" w:hAnsi="Arial" w:cs="Arial"/>
                <w:sz w:val="24"/>
                <w:szCs w:val="24"/>
              </w:rPr>
            </w:pPr>
          </w:p>
          <w:p w14:paraId="572F55AD" w14:textId="0D0D92D9" w:rsidR="0026119C" w:rsidRDefault="0026119C" w:rsidP="0026119C">
            <w:pPr>
              <w:jc w:val="both"/>
              <w:rPr>
                <w:rFonts w:ascii="Arial" w:eastAsia="Calibri" w:hAnsi="Arial" w:cs="Arial"/>
                <w:color w:val="000000" w:themeColor="text1"/>
                <w:sz w:val="24"/>
                <w:szCs w:val="24"/>
              </w:rPr>
            </w:pPr>
            <w:r w:rsidRPr="00653F1E">
              <w:rPr>
                <w:rFonts w:ascii="Arial" w:hAnsi="Arial" w:cs="Arial"/>
                <w:sz w:val="24"/>
                <w:szCs w:val="24"/>
              </w:rPr>
              <w:t xml:space="preserve">This </w:t>
            </w:r>
            <w:r>
              <w:rPr>
                <w:rFonts w:ascii="Arial" w:hAnsi="Arial" w:cs="Arial"/>
                <w:sz w:val="24"/>
                <w:szCs w:val="24"/>
              </w:rPr>
              <w:t xml:space="preserve">short </w:t>
            </w:r>
            <w:r w:rsidRPr="00653F1E">
              <w:rPr>
                <w:rFonts w:ascii="Arial" w:hAnsi="Arial" w:cs="Arial"/>
                <w:sz w:val="24"/>
                <w:szCs w:val="24"/>
              </w:rPr>
              <w:t xml:space="preserve">survey has been designed to support a research study about the use of nasal naloxone by police officers in the UK. The aim of the research </w:t>
            </w:r>
            <w:r w:rsidRPr="00653F1E">
              <w:rPr>
                <w:rFonts w:ascii="Arial" w:eastAsia="Calibri" w:hAnsi="Arial" w:cs="Arial"/>
                <w:color w:val="000000" w:themeColor="text1"/>
                <w:sz w:val="24"/>
                <w:szCs w:val="24"/>
              </w:rPr>
              <w:t xml:space="preserve">is to consider naloxone pilots within the United Kingdom and overseas, and areas where the use of naloxone is opposed, to identify the key, barriers and opportunities which exist. </w:t>
            </w:r>
            <w:r>
              <w:rPr>
                <w:rFonts w:ascii="Arial" w:eastAsia="Calibri" w:hAnsi="Arial" w:cs="Arial"/>
                <w:color w:val="000000" w:themeColor="text1"/>
                <w:sz w:val="24"/>
                <w:szCs w:val="24"/>
              </w:rPr>
              <w:t xml:space="preserve">The research will </w:t>
            </w:r>
            <w:r w:rsidRPr="00653F1E">
              <w:rPr>
                <w:rFonts w:ascii="Arial" w:eastAsia="Calibri" w:hAnsi="Arial" w:cs="Arial"/>
                <w:color w:val="000000" w:themeColor="text1"/>
                <w:sz w:val="24"/>
                <w:szCs w:val="24"/>
              </w:rPr>
              <w:t>consider whether a national policy is required to ensure that all police forces adopt the use of naloxone as a consistent standard across policing in the United Kingdom.</w:t>
            </w:r>
          </w:p>
          <w:p w14:paraId="28E02093" w14:textId="77777777" w:rsidR="001A71FF" w:rsidRPr="00653F1E" w:rsidRDefault="001A71FF" w:rsidP="0026119C">
            <w:pPr>
              <w:jc w:val="both"/>
              <w:rPr>
                <w:rFonts w:ascii="Arial" w:eastAsia="Calibri" w:hAnsi="Arial" w:cs="Arial"/>
                <w:color w:val="000000" w:themeColor="text1"/>
                <w:sz w:val="24"/>
                <w:szCs w:val="24"/>
              </w:rPr>
            </w:pPr>
          </w:p>
          <w:p w14:paraId="4DF6B10B" w14:textId="65C8A588" w:rsidR="0026119C" w:rsidRDefault="0026119C" w:rsidP="0026119C">
            <w:pPr>
              <w:jc w:val="both"/>
              <w:rPr>
                <w:rFonts w:ascii="Arial" w:hAnsi="Arial" w:cs="Arial"/>
                <w:sz w:val="24"/>
                <w:szCs w:val="24"/>
              </w:rPr>
            </w:pPr>
            <w:r w:rsidRPr="00653F1E">
              <w:rPr>
                <w:rFonts w:ascii="Arial" w:eastAsia="Calibri" w:hAnsi="Arial" w:cs="Arial"/>
                <w:color w:val="000000" w:themeColor="text1"/>
                <w:sz w:val="24"/>
                <w:szCs w:val="24"/>
              </w:rPr>
              <w:t xml:space="preserve">You have been asked to complete this survey as you have been identified as someone with strategic responsibility working with a police force that </w:t>
            </w:r>
            <w:r w:rsidR="001A71FF" w:rsidRPr="00653F1E">
              <w:rPr>
                <w:rFonts w:ascii="Arial" w:eastAsia="Calibri" w:hAnsi="Arial" w:cs="Arial"/>
                <w:color w:val="000000" w:themeColor="text1"/>
                <w:sz w:val="24"/>
                <w:szCs w:val="24"/>
              </w:rPr>
              <w:t xml:space="preserve">challenges </w:t>
            </w:r>
            <w:proofErr w:type="gramStart"/>
            <w:r w:rsidRPr="00653F1E">
              <w:rPr>
                <w:rFonts w:ascii="Arial" w:eastAsia="Calibri" w:hAnsi="Arial" w:cs="Arial"/>
                <w:color w:val="000000" w:themeColor="text1"/>
                <w:sz w:val="24"/>
                <w:szCs w:val="24"/>
              </w:rPr>
              <w:t>does</w:t>
            </w:r>
            <w:proofErr w:type="gramEnd"/>
            <w:r w:rsidRPr="00653F1E">
              <w:rPr>
                <w:rFonts w:ascii="Arial" w:eastAsia="Calibri" w:hAnsi="Arial" w:cs="Arial"/>
                <w:color w:val="000000" w:themeColor="text1"/>
                <w:sz w:val="24"/>
                <w:szCs w:val="24"/>
              </w:rPr>
              <w:t xml:space="preserve"> not currently support the use of naloxone by police officers. </w:t>
            </w:r>
            <w:r w:rsidRPr="00653F1E">
              <w:rPr>
                <w:rFonts w:ascii="Arial" w:hAnsi="Arial" w:cs="Arial"/>
                <w:sz w:val="24"/>
                <w:szCs w:val="24"/>
              </w:rPr>
              <w:t>across poli</w:t>
            </w:r>
            <w:r>
              <w:rPr>
                <w:rFonts w:ascii="Arial" w:hAnsi="Arial" w:cs="Arial"/>
                <w:sz w:val="24"/>
                <w:szCs w:val="24"/>
              </w:rPr>
              <w:t>cing.</w:t>
            </w:r>
          </w:p>
          <w:p w14:paraId="0ACA698E" w14:textId="77777777" w:rsidR="0026119C" w:rsidRDefault="0026119C" w:rsidP="0026119C">
            <w:pPr>
              <w:jc w:val="both"/>
              <w:rPr>
                <w:rFonts w:ascii="Arial" w:eastAsia="Calibri" w:hAnsi="Arial" w:cs="Arial"/>
                <w:color w:val="000000" w:themeColor="text1"/>
                <w:sz w:val="24"/>
                <w:szCs w:val="24"/>
              </w:rPr>
            </w:pPr>
          </w:p>
          <w:p w14:paraId="1071DA30" w14:textId="2DEE1062" w:rsidR="003257BD" w:rsidRDefault="001A71FF" w:rsidP="003257BD">
            <w:pPr>
              <w:rPr>
                <w:rFonts w:ascii="Arial" w:hAnsi="Arial" w:cs="Arial"/>
                <w:sz w:val="22"/>
                <w:szCs w:val="22"/>
              </w:rPr>
            </w:pPr>
            <w:r w:rsidRPr="00653F1E">
              <w:rPr>
                <w:rFonts w:ascii="Arial" w:eastAsia="Calibri" w:hAnsi="Arial" w:cs="Arial"/>
                <w:color w:val="000000" w:themeColor="text1"/>
                <w:sz w:val="24"/>
                <w:szCs w:val="24"/>
              </w:rPr>
              <w:t xml:space="preserve">I would like to thank you for taking the time to support this research, </w:t>
            </w:r>
            <w:r w:rsidRPr="00653F1E">
              <w:rPr>
                <w:rFonts w:ascii="Arial" w:hAnsi="Arial" w:cs="Arial"/>
                <w:sz w:val="24"/>
                <w:szCs w:val="24"/>
              </w:rPr>
              <w:t xml:space="preserve">the findings of which will inform the NPCC Drugs Portfolio Leadership Team of the key challenges which some police forces face in deploying naloxone. It is expected that the findings will help to make recommendations in terms of next steps to address force’s concerns and to reach a consistent </w:t>
            </w:r>
            <w:proofErr w:type="gramStart"/>
            <w:r w:rsidRPr="00653F1E">
              <w:rPr>
                <w:rFonts w:ascii="Arial" w:hAnsi="Arial" w:cs="Arial"/>
                <w:sz w:val="24"/>
                <w:szCs w:val="24"/>
              </w:rPr>
              <w:t>approach</w:t>
            </w:r>
            <w:proofErr w:type="gramEnd"/>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6F053708" w14:textId="14A60B2B" w:rsidR="0026119C" w:rsidRPr="001A71FF" w:rsidRDefault="0026119C" w:rsidP="0026119C">
            <w:pPr>
              <w:rPr>
                <w:rFonts w:ascii="Arial" w:hAnsi="Arial" w:cs="Arial"/>
                <w:sz w:val="24"/>
                <w:szCs w:val="24"/>
              </w:rPr>
            </w:pPr>
            <w:r w:rsidRPr="001A71FF">
              <w:rPr>
                <w:rFonts w:ascii="Arial" w:hAnsi="Arial" w:cs="Arial"/>
                <w:sz w:val="24"/>
                <w:szCs w:val="24"/>
              </w:rPr>
              <w:t xml:space="preserve">The survey will contain a </w:t>
            </w:r>
            <w:r w:rsidRPr="001A71FF">
              <w:rPr>
                <w:rFonts w:ascii="Arial" w:hAnsi="Arial" w:cs="Arial"/>
                <w:sz w:val="24"/>
                <w:szCs w:val="24"/>
                <w:lang w:eastAsia="en-GB"/>
              </w:rPr>
              <w:t>Survey Privacy Policy which will feature at the start of the survey which will need to be read by each participant before they continue:</w:t>
            </w:r>
          </w:p>
          <w:p w14:paraId="361D14EF"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 xml:space="preserve">No personal data is being collected in this survey. </w:t>
            </w:r>
          </w:p>
          <w:p w14:paraId="4942ED4A" w14:textId="77777777" w:rsidR="0026119C" w:rsidRPr="001A71FF" w:rsidRDefault="0026119C" w:rsidP="0026119C">
            <w:pPr>
              <w:shd w:val="clear" w:color="auto" w:fill="FFFFFF"/>
              <w:spacing w:before="150" w:after="150"/>
              <w:rPr>
                <w:rFonts w:ascii="Arial" w:hAnsi="Arial" w:cs="Arial"/>
                <w:sz w:val="24"/>
                <w:szCs w:val="24"/>
                <w:lang w:eastAsia="en-GB"/>
              </w:rPr>
            </w:pPr>
          </w:p>
          <w:p w14:paraId="14B8E560" w14:textId="41071F2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lastRenderedPageBreak/>
              <w:t xml:space="preserve">You will only be asked to provide your role. </w:t>
            </w:r>
          </w:p>
          <w:p w14:paraId="14445178" w14:textId="77777777" w:rsidR="0026119C" w:rsidRPr="001A71FF" w:rsidRDefault="0026119C" w:rsidP="0026119C">
            <w:pPr>
              <w:shd w:val="clear" w:color="auto" w:fill="FFFFFF"/>
              <w:spacing w:before="150" w:after="150"/>
              <w:rPr>
                <w:rFonts w:ascii="Arial" w:hAnsi="Arial" w:cs="Arial"/>
                <w:b/>
                <w:bCs/>
                <w:sz w:val="24"/>
                <w:szCs w:val="24"/>
                <w:lang w:eastAsia="en-GB"/>
              </w:rPr>
            </w:pPr>
            <w:r w:rsidRPr="001A71FF">
              <w:rPr>
                <w:rFonts w:ascii="Arial" w:hAnsi="Arial" w:cs="Arial"/>
                <w:sz w:val="24"/>
                <w:szCs w:val="24"/>
                <w:lang w:eastAsia="en-GB"/>
              </w:rPr>
              <w:t xml:space="preserve">No other personal data is being collected and </w:t>
            </w:r>
            <w:r w:rsidRPr="001A71FF">
              <w:rPr>
                <w:rFonts w:ascii="Arial" w:hAnsi="Arial" w:cs="Arial"/>
                <w:b/>
                <w:bCs/>
                <w:sz w:val="24"/>
                <w:szCs w:val="24"/>
                <w:lang w:eastAsia="en-GB"/>
              </w:rPr>
              <w:t>the police force you work for will not be requested or named.</w:t>
            </w:r>
          </w:p>
          <w:p w14:paraId="1BF627E9"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The responses provided in the survey will be used for the purpose of a research study into the use of naloxone within UK policing. Some of the responses may be subject to paraphrasing within the study, to put the feedback into context.</w:t>
            </w:r>
          </w:p>
          <w:p w14:paraId="4D65DBC7"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On completion, the study will be submitted to University of Wales Trinity St David to be assessed. Later in 2024, the research study will be shared with the National Police Chiefs Council Drugs Portfolio and with all those who kindly participated in the survey.</w:t>
            </w:r>
          </w:p>
          <w:p w14:paraId="57AD3BBB"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A “data retention” period has not been defined as no personal data is being collected.</w:t>
            </w:r>
          </w:p>
          <w:p w14:paraId="2BD957FE"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The information provided by participants will be stored for a period of six months within in a password-protected Microsoft Form held within a secure police server, accessible only to the lead researcher, who is a Police Superintendent working within South Wales Police. Once the research study has been assessed by University of Wales Trinity St David, the survey and all its contents will be permanently deleted.</w:t>
            </w:r>
          </w:p>
          <w:p w14:paraId="4C1163B2" w14:textId="77777777" w:rsidR="0026119C" w:rsidRPr="001A71FF" w:rsidRDefault="0026119C" w:rsidP="0026119C">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Any participant can, at any time, request to access, view, edit and own the information they have provided by contacting the lead researcher directly. Information will be provided as soon as practicable. Any participant can also request that their responses are deleted from the survey at any time.</w:t>
            </w:r>
          </w:p>
          <w:p w14:paraId="522A74E3" w14:textId="77777777" w:rsidR="0026119C" w:rsidRDefault="0026119C" w:rsidP="0026119C"/>
          <w:p w14:paraId="41D2FE68" w14:textId="77777777" w:rsidR="0026119C" w:rsidRDefault="0026119C" w:rsidP="0026119C"/>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D9B0923" w:rsidR="00947984" w:rsidRDefault="0026119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9B85860" w:rsidR="00947984" w:rsidRDefault="0026119C"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DF86CB3" w:rsidR="007407AA" w:rsidRPr="004C3A0B" w:rsidRDefault="00261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31CE2877" w:rsidR="007407AA" w:rsidRPr="004C3A0B" w:rsidRDefault="00261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60B5DCEC" w:rsidR="007407AA" w:rsidRPr="004C3A0B" w:rsidRDefault="00120C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B2BC2E1" w:rsidR="007407AA" w:rsidRPr="004C3A0B" w:rsidRDefault="00120C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4B72E95E" w:rsidR="007407AA" w:rsidRPr="004C3A0B" w:rsidRDefault="00120C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6A322510" w:rsidR="007407AA" w:rsidRPr="004C3A0B" w:rsidRDefault="00120C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75A53487" w:rsidR="007407AA" w:rsidRPr="004C3A0B" w:rsidRDefault="00261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3754EB5" w:rsidR="007407AA" w:rsidRPr="004C3A0B" w:rsidRDefault="00261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7E29355" w:rsidR="007407AA" w:rsidRPr="004C3A0B" w:rsidRDefault="00261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612FADBD" w:rsidR="00331A88" w:rsidRPr="004C3A0B" w:rsidRDefault="001A71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2D7F263D" w:rsidR="00331A88" w:rsidRPr="004C3A0B" w:rsidRDefault="001A71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03FB6E22"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872E787"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40C17CE"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4517A77A"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1FDFE91"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122FEDE2" w:rsidR="00331A88" w:rsidRPr="004C3A0B" w:rsidRDefault="002611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2CBAED0" w:rsidR="00331A88" w:rsidRPr="004C3A0B" w:rsidRDefault="002611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0C127342" w14:textId="37FF43D5" w:rsidR="00692E91" w:rsidRPr="001A71FF" w:rsidRDefault="00692E91" w:rsidP="00692E91">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 xml:space="preserve">The information provided by participants will be stored </w:t>
            </w:r>
            <w:r w:rsidR="00120C6B">
              <w:rPr>
                <w:rFonts w:ascii="Arial" w:hAnsi="Arial" w:cs="Arial"/>
                <w:sz w:val="24"/>
                <w:szCs w:val="24"/>
                <w:lang w:eastAsia="en-GB"/>
              </w:rPr>
              <w:t>until the degree is awarded and confirmed,</w:t>
            </w:r>
            <w:r w:rsidRPr="001A71FF">
              <w:rPr>
                <w:rFonts w:ascii="Arial" w:hAnsi="Arial" w:cs="Arial"/>
                <w:sz w:val="24"/>
                <w:szCs w:val="24"/>
                <w:lang w:eastAsia="en-GB"/>
              </w:rPr>
              <w:t xml:space="preserve"> within in a password-protected Microsoft Form held within a secure police server, accessible only to the lead researcher, who is a Police Superintendent working within South Wales Police. Once the research study has been assessed by University of Wales Trinity St David, the survey and all its contents will be permanently deleted.</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38A9DE8C" w14:textId="71CACC74" w:rsidR="0026119C" w:rsidRDefault="00692E91" w:rsidP="0026119C">
            <w:pPr>
              <w:autoSpaceDE w:val="0"/>
              <w:autoSpaceDN w:val="0"/>
              <w:adjustRightInd w:val="0"/>
              <w:rPr>
                <w:rFonts w:ascii="Arial" w:hAnsi="Arial" w:cs="Arial"/>
                <w:sz w:val="22"/>
                <w:szCs w:val="22"/>
              </w:rPr>
            </w:pPr>
            <w:r>
              <w:rPr>
                <w:rFonts w:ascii="Arial" w:hAnsi="Arial" w:cs="Arial"/>
                <w:sz w:val="22"/>
                <w:szCs w:val="22"/>
              </w:rPr>
              <w:t>Mark Kavanagh</w:t>
            </w:r>
          </w:p>
          <w:p w14:paraId="063D5BC1" w14:textId="77777777" w:rsidR="00120C6B" w:rsidRDefault="00120C6B" w:rsidP="0026119C">
            <w:pPr>
              <w:autoSpaceDE w:val="0"/>
              <w:autoSpaceDN w:val="0"/>
              <w:adjustRightInd w:val="0"/>
              <w:rPr>
                <w:rFonts w:ascii="Arial" w:hAnsi="Arial" w:cs="Arial"/>
                <w:sz w:val="22"/>
                <w:szCs w:val="22"/>
              </w:rPr>
            </w:pPr>
          </w:p>
          <w:p w14:paraId="40513058" w14:textId="616B38D4" w:rsidR="00120C6B" w:rsidRDefault="00120C6B" w:rsidP="0026119C">
            <w:pPr>
              <w:autoSpaceDE w:val="0"/>
              <w:autoSpaceDN w:val="0"/>
              <w:adjustRightInd w:val="0"/>
              <w:rPr>
                <w:rFonts w:ascii="Arial" w:hAnsi="Arial" w:cs="Arial"/>
                <w:sz w:val="22"/>
                <w:szCs w:val="22"/>
              </w:rPr>
            </w:pPr>
            <w:r>
              <w:rPr>
                <w:rFonts w:ascii="Arial" w:hAnsi="Arial" w:cs="Arial"/>
                <w:sz w:val="22"/>
                <w:szCs w:val="22"/>
              </w:rPr>
              <w:t>Alison Cooke (dissertation supervisor)</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C27B67B" w:rsidR="003257BD" w:rsidRDefault="00692E91" w:rsidP="003257BD">
            <w:pPr>
              <w:autoSpaceDE w:val="0"/>
              <w:autoSpaceDN w:val="0"/>
              <w:adjustRightInd w:val="0"/>
              <w:rPr>
                <w:rFonts w:ascii="Arial" w:hAnsi="Arial" w:cs="Arial"/>
                <w:sz w:val="22"/>
                <w:szCs w:val="22"/>
              </w:rPr>
            </w:pPr>
            <w:r>
              <w:rPr>
                <w:rFonts w:ascii="Arial" w:hAnsi="Arial" w:cs="Arial"/>
                <w:sz w:val="22"/>
                <w:szCs w:val="22"/>
              </w:rPr>
              <w:t>Mark Kavanagh</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02D60639" w14:textId="5D878DF6" w:rsidR="0026119C" w:rsidRDefault="0026119C" w:rsidP="0026119C">
            <w:pPr>
              <w:autoSpaceDE w:val="0"/>
              <w:autoSpaceDN w:val="0"/>
              <w:adjustRightInd w:val="0"/>
              <w:rPr>
                <w:rFonts w:ascii="Arial" w:hAnsi="Arial" w:cs="Arial"/>
                <w:sz w:val="22"/>
                <w:szCs w:val="22"/>
              </w:rPr>
            </w:pPr>
          </w:p>
          <w:p w14:paraId="6ECC702C" w14:textId="77777777" w:rsidR="00692E91" w:rsidRPr="001A71FF" w:rsidRDefault="00692E91" w:rsidP="00692E91">
            <w:pPr>
              <w:shd w:val="clear" w:color="auto" w:fill="FFFFFF"/>
              <w:spacing w:before="150" w:after="150"/>
              <w:rPr>
                <w:rFonts w:ascii="Arial" w:hAnsi="Arial" w:cs="Arial"/>
                <w:sz w:val="24"/>
                <w:szCs w:val="24"/>
                <w:lang w:eastAsia="en-GB"/>
              </w:rPr>
            </w:pPr>
            <w:r w:rsidRPr="001A71FF">
              <w:rPr>
                <w:rFonts w:ascii="Arial" w:hAnsi="Arial" w:cs="Arial"/>
                <w:sz w:val="24"/>
                <w:szCs w:val="24"/>
                <w:lang w:eastAsia="en-GB"/>
              </w:rPr>
              <w:t>The information provided by participants will be stored for a period of six months within in a password-protected Microsoft Form held within a secure police server, accessible only to the lead researcher, who is a Police Superintendent working within South Wales Police. Once the research study has been assessed by University of Wales Trinity St David, the survey and all its contents will be permanently deleted.</w:t>
            </w:r>
          </w:p>
          <w:p w14:paraId="1295B5C6" w14:textId="77777777" w:rsidR="00692E91" w:rsidRDefault="00692E91" w:rsidP="0026119C">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67B96789" w14:textId="77777777" w:rsidR="0026119C" w:rsidRDefault="0026119C" w:rsidP="0026119C">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84CA290" w:rsidR="00C32EFB" w:rsidRPr="0092487B" w:rsidRDefault="00120C6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6119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120C6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2195DA1" w:rsidR="00C32EFB" w:rsidRPr="0092487B" w:rsidRDefault="00120C6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119C">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120C6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16BD5CF" w:rsidR="0092487B" w:rsidRPr="004C3A0B" w:rsidRDefault="0026119C" w:rsidP="00694EA8">
            <w:pPr>
              <w:spacing w:before="100" w:beforeAutospacing="1" w:after="100" w:afterAutospacing="1"/>
              <w:rPr>
                <w:rFonts w:ascii="Arial" w:hAnsi="Arial" w:cs="Arial"/>
                <w:sz w:val="22"/>
                <w:szCs w:val="22"/>
              </w:rPr>
            </w:pPr>
            <w:r>
              <w:rPr>
                <w:rFonts w:ascii="Arial" w:hAnsi="Arial" w:cs="Arial"/>
                <w:sz w:val="22"/>
                <w:szCs w:val="22"/>
              </w:rPr>
              <w:t>M Kavanagh</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CB9AE38" w14:textId="0A913BD6" w:rsidR="0026119C" w:rsidRDefault="00120C6B" w:rsidP="00694EA8">
            <w:pPr>
              <w:spacing w:before="100" w:beforeAutospacing="1" w:after="100" w:afterAutospacing="1"/>
              <w:rPr>
                <w:rFonts w:ascii="Arial" w:hAnsi="Arial" w:cs="Arial"/>
                <w:b/>
                <w:bCs/>
                <w:sz w:val="22"/>
                <w:szCs w:val="22"/>
              </w:rPr>
            </w:pPr>
            <w:r>
              <w:rPr>
                <w:rFonts w:ascii="Arial" w:hAnsi="Arial" w:cs="Arial"/>
                <w:b/>
                <w:bCs/>
                <w:sz w:val="22"/>
                <w:szCs w:val="22"/>
              </w:rPr>
              <w:t>30</w:t>
            </w:r>
            <w:r w:rsidR="0026119C">
              <w:rPr>
                <w:rFonts w:ascii="Arial" w:hAnsi="Arial" w:cs="Arial"/>
                <w:b/>
                <w:bCs/>
                <w:sz w:val="22"/>
                <w:szCs w:val="22"/>
              </w:rPr>
              <w:t>/11/2023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 xml:space="preserve">If you are talking to individuals about certain issues think about how their responses might </w:t>
      </w:r>
      <w:proofErr w:type="gramStart"/>
      <w:r w:rsidRPr="004C3A0B">
        <w:rPr>
          <w:rFonts w:ascii="Arial" w:eastAsiaTheme="minorHAnsi" w:hAnsi="Arial" w:cs="Arial"/>
        </w:rPr>
        <w:t>affect</w:t>
      </w:r>
      <w:proofErr w:type="gramEnd"/>
      <w:r w:rsidRPr="004C3A0B">
        <w:rPr>
          <w:rFonts w:ascii="Arial" w:eastAsiaTheme="minorHAnsi" w:hAnsi="Arial" w:cs="Arial"/>
        </w:rPr>
        <w:t xml:space="preserve">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D2EB2"/>
    <w:multiLevelType w:val="hybridMultilevel"/>
    <w:tmpl w:val="5C1C3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5260846">
    <w:abstractNumId w:val="11"/>
  </w:num>
  <w:num w:numId="2" w16cid:durableId="1544367844">
    <w:abstractNumId w:val="20"/>
  </w:num>
  <w:num w:numId="3" w16cid:durableId="21441539">
    <w:abstractNumId w:val="3"/>
  </w:num>
  <w:num w:numId="4" w16cid:durableId="725909444">
    <w:abstractNumId w:val="25"/>
  </w:num>
  <w:num w:numId="5" w16cid:durableId="20684095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9947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963640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249908">
    <w:abstractNumId w:val="4"/>
  </w:num>
  <w:num w:numId="9" w16cid:durableId="2086994514">
    <w:abstractNumId w:val="8"/>
  </w:num>
  <w:num w:numId="10" w16cid:durableId="1872374843">
    <w:abstractNumId w:val="9"/>
  </w:num>
  <w:num w:numId="11" w16cid:durableId="1438482404">
    <w:abstractNumId w:val="23"/>
  </w:num>
  <w:num w:numId="12" w16cid:durableId="1968704131">
    <w:abstractNumId w:val="21"/>
  </w:num>
  <w:num w:numId="13" w16cid:durableId="291637601">
    <w:abstractNumId w:val="22"/>
  </w:num>
  <w:num w:numId="14" w16cid:durableId="685986199">
    <w:abstractNumId w:val="0"/>
  </w:num>
  <w:num w:numId="15" w16cid:durableId="125589673">
    <w:abstractNumId w:val="6"/>
  </w:num>
  <w:num w:numId="16" w16cid:durableId="1289504563">
    <w:abstractNumId w:val="7"/>
  </w:num>
  <w:num w:numId="17" w16cid:durableId="1553925325">
    <w:abstractNumId w:val="12"/>
  </w:num>
  <w:num w:numId="18" w16cid:durableId="168906757">
    <w:abstractNumId w:val="14"/>
  </w:num>
  <w:num w:numId="19" w16cid:durableId="1184172600">
    <w:abstractNumId w:val="24"/>
  </w:num>
  <w:num w:numId="20" w16cid:durableId="642582524">
    <w:abstractNumId w:val="5"/>
  </w:num>
  <w:num w:numId="21" w16cid:durableId="1389763193">
    <w:abstractNumId w:val="15"/>
  </w:num>
  <w:num w:numId="22" w16cid:durableId="1742411086">
    <w:abstractNumId w:val="19"/>
  </w:num>
  <w:num w:numId="23" w16cid:durableId="1717896158">
    <w:abstractNumId w:val="1"/>
  </w:num>
  <w:num w:numId="24" w16cid:durableId="1063211684">
    <w:abstractNumId w:val="10"/>
  </w:num>
  <w:num w:numId="25" w16cid:durableId="2109079559">
    <w:abstractNumId w:val="13"/>
  </w:num>
  <w:num w:numId="26" w16cid:durableId="186524093">
    <w:abstractNumId w:val="26"/>
  </w:num>
  <w:num w:numId="27" w16cid:durableId="1186938379">
    <w:abstractNumId w:val="18"/>
  </w:num>
  <w:num w:numId="28" w16cid:durableId="16569108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C6B"/>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1FF"/>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119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53B"/>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2E91"/>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2E2D"/>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7401"/>
    <w:rsid w:val="009F5000"/>
    <w:rsid w:val="009F5AC3"/>
    <w:rsid w:val="009F6BB7"/>
    <w:rsid w:val="009F736C"/>
    <w:rsid w:val="00A003F5"/>
    <w:rsid w:val="00A072DA"/>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0611"/>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156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1633"/>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6609</Words>
  <Characters>37509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44030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Kavanagh,Mark swp4436</cp:lastModifiedBy>
  <cp:revision>2</cp:revision>
  <cp:lastPrinted>2016-10-24T12:21:00Z</cp:lastPrinted>
  <dcterms:created xsi:type="dcterms:W3CDTF">2023-11-30T14:26:00Z</dcterms:created>
  <dcterms:modified xsi:type="dcterms:W3CDTF">2023-11-30T14:26:00Z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2023-11-04T08:32:14Z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86305e18-d33d-429b-ba80-64eb108bb7ae</vt:lpwstr>
  </property>
  <property fmtid="{D5CDD505-2E9C-101B-9397-08002B2CF9AE}" pid="9" name="MSIP_Label_66cf8fe5-b7b7-4df7-b38d-1c61ac2f6639_ContentBits">
    <vt:lpwstr>0</vt:lpwstr>
  </property>
</Properties>
</file>