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1642769"/>
        <w:docPartObj>
          <w:docPartGallery w:val="Cover Pages"/>
          <w:docPartUnique/>
        </w:docPartObj>
      </w:sdtPr>
      <w:sdtEndPr>
        <w:rPr>
          <w:rFonts w:ascii="Posterama" w:eastAsiaTheme="majorEastAsia" w:hAnsi="Posterama" w:cs="Posterama"/>
          <w:b/>
          <w:bCs/>
          <w:color w:val="000000" w:themeColor="text1"/>
          <w:sz w:val="28"/>
          <w:szCs w:val="28"/>
        </w:rPr>
      </w:sdtEndPr>
      <w:sdtContent>
        <w:p w14:paraId="3C10CE0F" w14:textId="11E5D9B6" w:rsidR="009733EF" w:rsidRDefault="009733EF">
          <w:r>
            <w:rPr>
              <w:noProof/>
            </w:rPr>
            <mc:AlternateContent>
              <mc:Choice Requires="wps">
                <w:drawing>
                  <wp:anchor distT="0" distB="0" distL="114300" distR="114300" simplePos="0" relativeHeight="251664384" behindDoc="0" locked="0" layoutInCell="1" allowOverlap="1" wp14:anchorId="6BBDF0B6" wp14:editId="70C8591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976C1E1" w14:textId="3DCD9F7C" w:rsidR="009733EF" w:rsidRPr="009733EF" w:rsidRDefault="00000000">
                                <w:pPr>
                                  <w:pStyle w:val="NoSpacing"/>
                                  <w:rPr>
                                    <w:noProof/>
                                    <w:color w:val="44546A" w:themeColor="text2"/>
                                    <w:sz w:val="28"/>
                                    <w:szCs w:val="28"/>
                                  </w:rPr>
                                </w:pPr>
                                <w:sdt>
                                  <w:sdtPr>
                                    <w:rPr>
                                      <w:noProof/>
                                      <w:color w:val="44546A"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733EF" w:rsidRPr="009733EF">
                                      <w:rPr>
                                        <w:noProof/>
                                        <w:color w:val="44546A" w:themeColor="text2"/>
                                        <w:sz w:val="28"/>
                                        <w:szCs w:val="28"/>
                                      </w:rPr>
                                      <w:t>Penko Nedelchev (2112415)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BBDF0B6"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976C1E1" w14:textId="3DCD9F7C" w:rsidR="009733EF" w:rsidRPr="009733EF" w:rsidRDefault="009733EF">
                          <w:pPr>
                            <w:pStyle w:val="NoSpacing"/>
                            <w:rPr>
                              <w:noProof/>
                              <w:color w:val="44546A" w:themeColor="text2"/>
                              <w:sz w:val="28"/>
                              <w:szCs w:val="28"/>
                            </w:rPr>
                          </w:pPr>
                          <w:sdt>
                            <w:sdtPr>
                              <w:rPr>
                                <w:noProof/>
                                <w:color w:val="44546A"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9733EF">
                                <w:rPr>
                                  <w:noProof/>
                                  <w:color w:val="44546A" w:themeColor="text2"/>
                                  <w:sz w:val="28"/>
                                  <w:szCs w:val="28"/>
                                </w:rPr>
                                <w:t>Penko Nedelchev (2112415)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10EEBF9" wp14:editId="447F8BD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D7F3EC0" w14:textId="77777777" w:rsidR="009733EF" w:rsidRDefault="009733E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10EEBF9"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4D7F3EC0" w14:textId="77777777" w:rsidR="009733EF" w:rsidRDefault="009733E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C24B5E2" wp14:editId="576285D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F1B5E5" w14:textId="0AA91CF0" w:rsidR="009733EF" w:rsidRPr="009733EF" w:rsidRDefault="00000000">
                                <w:pPr>
                                  <w:spacing w:before="240"/>
                                  <w:jc w:val="center"/>
                                  <w:rPr>
                                    <w:color w:val="FFFFFF" w:themeColor="background1"/>
                                    <w:sz w:val="32"/>
                                    <w:szCs w:val="32"/>
                                  </w:rPr>
                                </w:pPr>
                                <w:sdt>
                                  <w:sdtPr>
                                    <w:rPr>
                                      <w:color w:val="FFFFFF" w:themeColor="background1"/>
                                      <w:sz w:val="32"/>
                                      <w:szCs w:val="32"/>
                                    </w:rPr>
                                    <w:alias w:val="Abstract"/>
                                    <w:id w:val="8276291"/>
                                    <w:dataBinding w:prefixMappings="xmlns:ns0='http://schemas.microsoft.com/office/2006/coverPageProps'" w:xpath="/ns0:CoverPageProperties[1]/ns0:Abstract[1]" w:storeItemID="{55AF091B-3C7A-41E3-B477-F2FDAA23CFDA}"/>
                                    <w:text/>
                                  </w:sdtPr>
                                  <w:sdtContent>
                                    <w:r w:rsidR="009733EF" w:rsidRPr="009733EF">
                                      <w:rPr>
                                        <w:color w:val="FFFFFF" w:themeColor="background1"/>
                                        <w:sz w:val="32"/>
                                        <w:szCs w:val="32"/>
                                      </w:rPr>
                                      <w:t>Assessment 1</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C24B5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30F1B5E5" w14:textId="0AA91CF0" w:rsidR="009733EF" w:rsidRPr="009733EF" w:rsidRDefault="009733EF">
                          <w:pPr>
                            <w:spacing w:before="240"/>
                            <w:jc w:val="center"/>
                            <w:rPr>
                              <w:color w:val="FFFFFF" w:themeColor="background1"/>
                              <w:sz w:val="32"/>
                              <w:szCs w:val="32"/>
                            </w:rPr>
                          </w:pPr>
                          <w:sdt>
                            <w:sdtPr>
                              <w:rPr>
                                <w:color w:val="FFFFFF" w:themeColor="background1"/>
                                <w:sz w:val="32"/>
                                <w:szCs w:val="32"/>
                              </w:rPr>
                              <w:alias w:val="Abstract"/>
                              <w:id w:val="8276291"/>
                              <w:dataBinding w:prefixMappings="xmlns:ns0='http://schemas.microsoft.com/office/2006/coverPageProps'" w:xpath="/ns0:CoverPageProperties[1]/ns0:Abstract[1]" w:storeItemID="{55AF091B-3C7A-41E3-B477-F2FDAA23CFDA}"/>
                              <w:text/>
                            </w:sdtPr>
                            <w:sdtContent>
                              <w:r w:rsidRPr="009733EF">
                                <w:rPr>
                                  <w:color w:val="FFFFFF" w:themeColor="background1"/>
                                  <w:sz w:val="32"/>
                                  <w:szCs w:val="32"/>
                                </w:rPr>
                                <w:t>Assessment 1</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9B4F10D" wp14:editId="2D90742A">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08873C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9C52D3A" wp14:editId="3C64C5DD">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BC3D66F"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107872E" wp14:editId="18D9A5A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color w:val="4472C4" w:themeColor="accent1"/>
                                    <w:sz w:val="64"/>
                                    <w:szCs w:val="6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29F72C1" w14:textId="0A578993" w:rsidR="009733EF" w:rsidRDefault="009733EF">
                                    <w:pPr>
                                      <w:spacing w:line="240" w:lineRule="auto"/>
                                      <w:rPr>
                                        <w:rFonts w:asciiTheme="majorHAnsi" w:eastAsiaTheme="majorEastAsia" w:hAnsiTheme="majorHAnsi" w:cstheme="majorBidi"/>
                                        <w:noProof/>
                                        <w:color w:val="4472C4" w:themeColor="accent1"/>
                                        <w:sz w:val="72"/>
                                        <w:szCs w:val="144"/>
                                      </w:rPr>
                                    </w:pPr>
                                    <w:r w:rsidRPr="009733EF">
                                      <w:rPr>
                                        <w:color w:val="4472C4" w:themeColor="accent1"/>
                                        <w:sz w:val="64"/>
                                        <w:szCs w:val="64"/>
                                      </w:rPr>
                                      <w:t>ENTERPRENEURSHIP</w:t>
                                    </w:r>
                                  </w:p>
                                </w:sdtContent>
                              </w:sdt>
                              <w:sdt>
                                <w:sdtPr>
                                  <w:rPr>
                                    <w:rFonts w:ascii="Times New Roman" w:eastAsia="Times New Roman" w:hAnsi="Times New Roman" w:cs="Times New Roman"/>
                                    <w:color w:val="4472C4" w:themeColor="accent1"/>
                                    <w:sz w:val="28"/>
                                    <w:szCs w:val="28"/>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A024995" w14:textId="3CFCA1FA" w:rsidR="009733EF" w:rsidRDefault="009733EF" w:rsidP="009733EF">
                                    <w:pPr>
                                      <w:rPr>
                                        <w:rFonts w:asciiTheme="majorHAnsi" w:eastAsiaTheme="majorEastAsia" w:hAnsiTheme="majorHAnsi" w:cstheme="majorBidi"/>
                                        <w:noProof/>
                                        <w:color w:val="44546A" w:themeColor="text2"/>
                                        <w:sz w:val="32"/>
                                        <w:szCs w:val="40"/>
                                      </w:rPr>
                                    </w:pPr>
                                    <w:r w:rsidRPr="009733EF">
                                      <w:rPr>
                                        <w:rFonts w:ascii="Times New Roman" w:eastAsia="Times New Roman" w:hAnsi="Times New Roman" w:cs="Times New Roman"/>
                                        <w:color w:val="4472C4" w:themeColor="accent1"/>
                                        <w:sz w:val="28"/>
                                        <w:szCs w:val="28"/>
                                      </w:rPr>
                                      <w:t>Lecturer: NADEEM MIRZA University of Wales Trinity Saint David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107872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color w:val="4472C4" w:themeColor="accent1"/>
                              <w:sz w:val="64"/>
                              <w:szCs w:val="6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29F72C1" w14:textId="0A578993" w:rsidR="009733EF" w:rsidRDefault="009733EF">
                              <w:pPr>
                                <w:spacing w:line="240" w:lineRule="auto"/>
                                <w:rPr>
                                  <w:rFonts w:asciiTheme="majorHAnsi" w:eastAsiaTheme="majorEastAsia" w:hAnsiTheme="majorHAnsi" w:cstheme="majorBidi"/>
                                  <w:noProof/>
                                  <w:color w:val="4472C4" w:themeColor="accent1"/>
                                  <w:sz w:val="72"/>
                                  <w:szCs w:val="144"/>
                                </w:rPr>
                              </w:pPr>
                              <w:r w:rsidRPr="009733EF">
                                <w:rPr>
                                  <w:color w:val="4472C4" w:themeColor="accent1"/>
                                  <w:sz w:val="64"/>
                                  <w:szCs w:val="64"/>
                                </w:rPr>
                                <w:t>ENTERPRENEURSHIP</w:t>
                              </w:r>
                            </w:p>
                          </w:sdtContent>
                        </w:sdt>
                        <w:sdt>
                          <w:sdtPr>
                            <w:rPr>
                              <w:rFonts w:ascii="Times New Roman" w:eastAsia="Times New Roman" w:hAnsi="Times New Roman" w:cs="Times New Roman"/>
                              <w:color w:val="4472C4" w:themeColor="accent1"/>
                              <w:sz w:val="28"/>
                              <w:szCs w:val="28"/>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A024995" w14:textId="3CFCA1FA" w:rsidR="009733EF" w:rsidRDefault="009733EF" w:rsidP="009733EF">
                              <w:pPr>
                                <w:rPr>
                                  <w:rFonts w:asciiTheme="majorHAnsi" w:eastAsiaTheme="majorEastAsia" w:hAnsiTheme="majorHAnsi" w:cstheme="majorBidi"/>
                                  <w:noProof/>
                                  <w:color w:val="44546A" w:themeColor="text2"/>
                                  <w:sz w:val="32"/>
                                  <w:szCs w:val="40"/>
                                </w:rPr>
                              </w:pPr>
                              <w:r w:rsidRPr="009733EF">
                                <w:rPr>
                                  <w:rFonts w:ascii="Times New Roman" w:eastAsia="Times New Roman" w:hAnsi="Times New Roman" w:cs="Times New Roman"/>
                                  <w:color w:val="4472C4" w:themeColor="accent1"/>
                                  <w:sz w:val="28"/>
                                  <w:szCs w:val="28"/>
                                </w:rPr>
                                <w:t>Lecturer: NADEEM MIRZA University of Wales Trinity Saint David</w:t>
                              </w:r>
                            </w:p>
                          </w:sdtContent>
                        </w:sdt>
                      </w:txbxContent>
                    </v:textbox>
                    <w10:wrap type="square" anchorx="page" anchory="page"/>
                  </v:shape>
                </w:pict>
              </mc:Fallback>
            </mc:AlternateContent>
          </w:r>
        </w:p>
        <w:p w14:paraId="51E8D6CE" w14:textId="090A7E6B" w:rsidR="009733EF" w:rsidRDefault="009733EF">
          <w:pPr>
            <w:rPr>
              <w:rFonts w:ascii="Posterama" w:eastAsiaTheme="majorEastAsia" w:hAnsi="Posterama" w:cs="Posterama"/>
              <w:b/>
              <w:bCs/>
              <w:color w:val="000000" w:themeColor="text1"/>
              <w:sz w:val="28"/>
              <w:szCs w:val="28"/>
            </w:rPr>
          </w:pPr>
          <w:r>
            <w:rPr>
              <w:rFonts w:ascii="Posterama" w:eastAsiaTheme="majorEastAsia" w:hAnsi="Posterama" w:cs="Posterama"/>
              <w:b/>
              <w:bCs/>
              <w:color w:val="000000" w:themeColor="text1"/>
              <w:sz w:val="28"/>
              <w:szCs w:val="28"/>
            </w:rPr>
            <w:br w:type="page"/>
          </w:r>
        </w:p>
      </w:sdtContent>
    </w:sdt>
    <w:sdt>
      <w:sdtPr>
        <w:rPr>
          <w:rFonts w:ascii="Times New Roman" w:hAnsi="Times New Roman" w:cs="Times New Roman"/>
          <w:color w:val="000000" w:themeColor="text1"/>
          <w:sz w:val="24"/>
          <w:szCs w:val="24"/>
        </w:rPr>
        <w:id w:val="10578304"/>
        <w:docPartObj>
          <w:docPartGallery w:val="Table of Contents"/>
          <w:docPartUnique/>
        </w:docPartObj>
      </w:sdtPr>
      <w:sdtContent>
        <w:p w14:paraId="6EE4858F" w14:textId="7572D882" w:rsidR="00914F37" w:rsidRPr="00914F37" w:rsidRDefault="00914F37" w:rsidP="00914F37">
          <w:pPr>
            <w:keepNext/>
            <w:keepLines/>
            <w:spacing w:before="480" w:after="0" w:line="276" w:lineRule="auto"/>
            <w:jc w:val="center"/>
            <w:rPr>
              <w:rFonts w:ascii="Times New Roman" w:eastAsiaTheme="majorEastAsia" w:hAnsi="Times New Roman" w:cs="Times New Roman"/>
              <w:b/>
              <w:bCs/>
              <w:color w:val="000000" w:themeColor="text1"/>
              <w:sz w:val="28"/>
              <w:szCs w:val="28"/>
            </w:rPr>
          </w:pPr>
          <w:r w:rsidRPr="00914F37">
            <w:rPr>
              <w:rFonts w:ascii="Times New Roman" w:eastAsiaTheme="majorEastAsia" w:hAnsi="Times New Roman" w:cs="Times New Roman"/>
              <w:b/>
              <w:bCs/>
              <w:color w:val="000000" w:themeColor="text1"/>
              <w:sz w:val="28"/>
              <w:szCs w:val="28"/>
            </w:rPr>
            <w:t>Table of Contents</w:t>
          </w:r>
        </w:p>
        <w:p w14:paraId="79CE4F87" w14:textId="184913EA" w:rsidR="00BA2222" w:rsidRDefault="00914F37">
          <w:pPr>
            <w:pStyle w:val="TOC2"/>
            <w:tabs>
              <w:tab w:val="right" w:leader="dot" w:pos="9350"/>
            </w:tabs>
            <w:rPr>
              <w:rFonts w:eastAsiaTheme="minorEastAsia"/>
              <w:noProof/>
            </w:rPr>
          </w:pPr>
          <w:r w:rsidRPr="00914F37">
            <w:rPr>
              <w:rFonts w:ascii="Times New Roman" w:hAnsi="Times New Roman" w:cs="Times New Roman"/>
              <w:color w:val="000000" w:themeColor="text1"/>
              <w:sz w:val="24"/>
              <w:szCs w:val="24"/>
            </w:rPr>
            <w:fldChar w:fldCharType="begin"/>
          </w:r>
          <w:r w:rsidRPr="00914F37">
            <w:rPr>
              <w:rFonts w:ascii="Times New Roman" w:hAnsi="Times New Roman" w:cs="Times New Roman"/>
              <w:color w:val="000000" w:themeColor="text1"/>
              <w:sz w:val="24"/>
              <w:szCs w:val="24"/>
            </w:rPr>
            <w:instrText xml:space="preserve"> TOC \o "1-3" \h \z \u </w:instrText>
          </w:r>
          <w:r w:rsidRPr="00914F37">
            <w:rPr>
              <w:rFonts w:ascii="Times New Roman" w:hAnsi="Times New Roman" w:cs="Times New Roman"/>
              <w:color w:val="000000" w:themeColor="text1"/>
              <w:sz w:val="24"/>
              <w:szCs w:val="24"/>
            </w:rPr>
            <w:fldChar w:fldCharType="separate"/>
          </w:r>
          <w:hyperlink w:anchor="_Toc130987266" w:history="1">
            <w:r w:rsidR="00BA2222" w:rsidRPr="009D5745">
              <w:rPr>
                <w:rStyle w:val="Hyperlink"/>
                <w:rFonts w:ascii="Posterama" w:eastAsiaTheme="majorEastAsia" w:hAnsi="Posterama" w:cs="Posterama"/>
                <w:b/>
                <w:bCs/>
                <w:noProof/>
              </w:rPr>
              <w:t>Introduction</w:t>
            </w:r>
            <w:r w:rsidR="00BA2222">
              <w:rPr>
                <w:noProof/>
                <w:webHidden/>
              </w:rPr>
              <w:tab/>
            </w:r>
            <w:r w:rsidR="00BA2222">
              <w:rPr>
                <w:noProof/>
                <w:webHidden/>
              </w:rPr>
              <w:fldChar w:fldCharType="begin"/>
            </w:r>
            <w:r w:rsidR="00BA2222">
              <w:rPr>
                <w:noProof/>
                <w:webHidden/>
              </w:rPr>
              <w:instrText xml:space="preserve"> PAGEREF _Toc130987266 \h </w:instrText>
            </w:r>
            <w:r w:rsidR="00BA2222">
              <w:rPr>
                <w:noProof/>
                <w:webHidden/>
              </w:rPr>
            </w:r>
            <w:r w:rsidR="00BA2222">
              <w:rPr>
                <w:noProof/>
                <w:webHidden/>
              </w:rPr>
              <w:fldChar w:fldCharType="separate"/>
            </w:r>
            <w:r w:rsidR="00BA2222">
              <w:rPr>
                <w:noProof/>
                <w:webHidden/>
              </w:rPr>
              <w:t>2</w:t>
            </w:r>
            <w:r w:rsidR="00BA2222">
              <w:rPr>
                <w:noProof/>
                <w:webHidden/>
              </w:rPr>
              <w:fldChar w:fldCharType="end"/>
            </w:r>
          </w:hyperlink>
        </w:p>
        <w:p w14:paraId="7ACDD55E" w14:textId="614F7D38" w:rsidR="00BA2222" w:rsidRDefault="00BA2222">
          <w:pPr>
            <w:pStyle w:val="TOC2"/>
            <w:tabs>
              <w:tab w:val="right" w:leader="dot" w:pos="9350"/>
            </w:tabs>
            <w:rPr>
              <w:rFonts w:eastAsiaTheme="minorEastAsia"/>
              <w:noProof/>
            </w:rPr>
          </w:pPr>
          <w:hyperlink w:anchor="_Toc130987267" w:history="1">
            <w:r w:rsidRPr="009D5745">
              <w:rPr>
                <w:rStyle w:val="Hyperlink"/>
                <w:rFonts w:ascii="Posterama" w:eastAsiaTheme="majorEastAsia" w:hAnsi="Posterama" w:cs="Posterama"/>
                <w:b/>
                <w:bCs/>
                <w:noProof/>
              </w:rPr>
              <w:t>Main Body</w:t>
            </w:r>
            <w:r>
              <w:rPr>
                <w:noProof/>
                <w:webHidden/>
              </w:rPr>
              <w:tab/>
            </w:r>
            <w:r>
              <w:rPr>
                <w:noProof/>
                <w:webHidden/>
              </w:rPr>
              <w:fldChar w:fldCharType="begin"/>
            </w:r>
            <w:r>
              <w:rPr>
                <w:noProof/>
                <w:webHidden/>
              </w:rPr>
              <w:instrText xml:space="preserve"> PAGEREF _Toc130987267 \h </w:instrText>
            </w:r>
            <w:r>
              <w:rPr>
                <w:noProof/>
                <w:webHidden/>
              </w:rPr>
            </w:r>
            <w:r>
              <w:rPr>
                <w:noProof/>
                <w:webHidden/>
              </w:rPr>
              <w:fldChar w:fldCharType="separate"/>
            </w:r>
            <w:r>
              <w:rPr>
                <w:noProof/>
                <w:webHidden/>
              </w:rPr>
              <w:t>2</w:t>
            </w:r>
            <w:r>
              <w:rPr>
                <w:noProof/>
                <w:webHidden/>
              </w:rPr>
              <w:fldChar w:fldCharType="end"/>
            </w:r>
          </w:hyperlink>
        </w:p>
        <w:p w14:paraId="457F6392" w14:textId="50B326A8" w:rsidR="00BA2222" w:rsidRDefault="00BA2222">
          <w:pPr>
            <w:pStyle w:val="TOC3"/>
            <w:tabs>
              <w:tab w:val="right" w:leader="dot" w:pos="9350"/>
            </w:tabs>
            <w:rPr>
              <w:rFonts w:eastAsiaTheme="minorEastAsia"/>
              <w:noProof/>
            </w:rPr>
          </w:pPr>
          <w:hyperlink w:anchor="_Toc130987268" w:history="1">
            <w:r w:rsidRPr="009D5745">
              <w:rPr>
                <w:rStyle w:val="Hyperlink"/>
                <w:rFonts w:ascii="Posterama" w:eastAsiaTheme="majorEastAsia" w:hAnsi="Posterama" w:cs="Posterama"/>
                <w:b/>
                <w:bCs/>
                <w:noProof/>
              </w:rPr>
              <w:t>Relevant Skills, Behavior, and Trait of an Entrepreneur</w:t>
            </w:r>
            <w:r>
              <w:rPr>
                <w:noProof/>
                <w:webHidden/>
              </w:rPr>
              <w:tab/>
            </w:r>
            <w:r>
              <w:rPr>
                <w:noProof/>
                <w:webHidden/>
              </w:rPr>
              <w:fldChar w:fldCharType="begin"/>
            </w:r>
            <w:r>
              <w:rPr>
                <w:noProof/>
                <w:webHidden/>
              </w:rPr>
              <w:instrText xml:space="preserve"> PAGEREF _Toc130987268 \h </w:instrText>
            </w:r>
            <w:r>
              <w:rPr>
                <w:noProof/>
                <w:webHidden/>
              </w:rPr>
            </w:r>
            <w:r>
              <w:rPr>
                <w:noProof/>
                <w:webHidden/>
              </w:rPr>
              <w:fldChar w:fldCharType="separate"/>
            </w:r>
            <w:r>
              <w:rPr>
                <w:noProof/>
                <w:webHidden/>
              </w:rPr>
              <w:t>2</w:t>
            </w:r>
            <w:r>
              <w:rPr>
                <w:noProof/>
                <w:webHidden/>
              </w:rPr>
              <w:fldChar w:fldCharType="end"/>
            </w:r>
          </w:hyperlink>
        </w:p>
        <w:p w14:paraId="431BAB96" w14:textId="222C062F" w:rsidR="00BA2222" w:rsidRDefault="00BA2222">
          <w:pPr>
            <w:pStyle w:val="TOC3"/>
            <w:tabs>
              <w:tab w:val="right" w:leader="dot" w:pos="9350"/>
            </w:tabs>
            <w:rPr>
              <w:rFonts w:eastAsiaTheme="minorEastAsia"/>
              <w:noProof/>
            </w:rPr>
          </w:pPr>
          <w:hyperlink w:anchor="_Toc130987269" w:history="1">
            <w:r w:rsidRPr="009D5745">
              <w:rPr>
                <w:rStyle w:val="Hyperlink"/>
                <w:rFonts w:ascii="Posterama" w:eastAsiaTheme="majorEastAsia" w:hAnsi="Posterama" w:cs="Posterama"/>
                <w:b/>
                <w:bCs/>
                <w:noProof/>
              </w:rPr>
              <w:t>SWOT Analysis</w:t>
            </w:r>
            <w:r>
              <w:rPr>
                <w:noProof/>
                <w:webHidden/>
              </w:rPr>
              <w:tab/>
            </w:r>
            <w:r>
              <w:rPr>
                <w:noProof/>
                <w:webHidden/>
              </w:rPr>
              <w:fldChar w:fldCharType="begin"/>
            </w:r>
            <w:r>
              <w:rPr>
                <w:noProof/>
                <w:webHidden/>
              </w:rPr>
              <w:instrText xml:space="preserve"> PAGEREF _Toc130987269 \h </w:instrText>
            </w:r>
            <w:r>
              <w:rPr>
                <w:noProof/>
                <w:webHidden/>
              </w:rPr>
            </w:r>
            <w:r>
              <w:rPr>
                <w:noProof/>
                <w:webHidden/>
              </w:rPr>
              <w:fldChar w:fldCharType="separate"/>
            </w:r>
            <w:r>
              <w:rPr>
                <w:noProof/>
                <w:webHidden/>
              </w:rPr>
              <w:t>4</w:t>
            </w:r>
            <w:r>
              <w:rPr>
                <w:noProof/>
                <w:webHidden/>
              </w:rPr>
              <w:fldChar w:fldCharType="end"/>
            </w:r>
          </w:hyperlink>
        </w:p>
        <w:p w14:paraId="17926147" w14:textId="3B2F8BA1" w:rsidR="00BA2222" w:rsidRDefault="00BA2222">
          <w:pPr>
            <w:pStyle w:val="TOC3"/>
            <w:tabs>
              <w:tab w:val="right" w:leader="dot" w:pos="9350"/>
            </w:tabs>
            <w:rPr>
              <w:rFonts w:eastAsiaTheme="minorEastAsia"/>
              <w:noProof/>
            </w:rPr>
          </w:pPr>
          <w:hyperlink w:anchor="_Toc130987270" w:history="1">
            <w:r w:rsidRPr="009D5745">
              <w:rPr>
                <w:rStyle w:val="Hyperlink"/>
                <w:rFonts w:ascii="Posterama" w:eastAsiaTheme="majorEastAsia" w:hAnsi="Posterama" w:cs="Posterama"/>
                <w:b/>
                <w:bCs/>
                <w:noProof/>
              </w:rPr>
              <w:t>Skill Audit</w:t>
            </w:r>
            <w:r>
              <w:rPr>
                <w:noProof/>
                <w:webHidden/>
              </w:rPr>
              <w:tab/>
            </w:r>
            <w:r>
              <w:rPr>
                <w:noProof/>
                <w:webHidden/>
              </w:rPr>
              <w:fldChar w:fldCharType="begin"/>
            </w:r>
            <w:r>
              <w:rPr>
                <w:noProof/>
                <w:webHidden/>
              </w:rPr>
              <w:instrText xml:space="preserve"> PAGEREF _Toc130987270 \h </w:instrText>
            </w:r>
            <w:r>
              <w:rPr>
                <w:noProof/>
                <w:webHidden/>
              </w:rPr>
            </w:r>
            <w:r>
              <w:rPr>
                <w:noProof/>
                <w:webHidden/>
              </w:rPr>
              <w:fldChar w:fldCharType="separate"/>
            </w:r>
            <w:r>
              <w:rPr>
                <w:noProof/>
                <w:webHidden/>
              </w:rPr>
              <w:t>6</w:t>
            </w:r>
            <w:r>
              <w:rPr>
                <w:noProof/>
                <w:webHidden/>
              </w:rPr>
              <w:fldChar w:fldCharType="end"/>
            </w:r>
          </w:hyperlink>
        </w:p>
        <w:p w14:paraId="65AA94B7" w14:textId="1B5E8E04" w:rsidR="00BA2222" w:rsidRDefault="00BA2222">
          <w:pPr>
            <w:pStyle w:val="TOC3"/>
            <w:tabs>
              <w:tab w:val="right" w:leader="dot" w:pos="9350"/>
            </w:tabs>
            <w:rPr>
              <w:rFonts w:eastAsiaTheme="minorEastAsia"/>
              <w:noProof/>
            </w:rPr>
          </w:pPr>
          <w:hyperlink w:anchor="_Toc130987271" w:history="1">
            <w:r w:rsidRPr="009D5745">
              <w:rPr>
                <w:rStyle w:val="Hyperlink"/>
                <w:rFonts w:ascii="Posterama" w:eastAsiaTheme="majorEastAsia" w:hAnsi="Posterama" w:cs="Posterama"/>
                <w:b/>
                <w:bCs/>
                <w:noProof/>
              </w:rPr>
              <w:t>PESTEL Analysis</w:t>
            </w:r>
            <w:r>
              <w:rPr>
                <w:noProof/>
                <w:webHidden/>
              </w:rPr>
              <w:tab/>
            </w:r>
            <w:r>
              <w:rPr>
                <w:noProof/>
                <w:webHidden/>
              </w:rPr>
              <w:fldChar w:fldCharType="begin"/>
            </w:r>
            <w:r>
              <w:rPr>
                <w:noProof/>
                <w:webHidden/>
              </w:rPr>
              <w:instrText xml:space="preserve"> PAGEREF _Toc130987271 \h </w:instrText>
            </w:r>
            <w:r>
              <w:rPr>
                <w:noProof/>
                <w:webHidden/>
              </w:rPr>
            </w:r>
            <w:r>
              <w:rPr>
                <w:noProof/>
                <w:webHidden/>
              </w:rPr>
              <w:fldChar w:fldCharType="separate"/>
            </w:r>
            <w:r>
              <w:rPr>
                <w:noProof/>
                <w:webHidden/>
              </w:rPr>
              <w:t>7</w:t>
            </w:r>
            <w:r>
              <w:rPr>
                <w:noProof/>
                <w:webHidden/>
              </w:rPr>
              <w:fldChar w:fldCharType="end"/>
            </w:r>
          </w:hyperlink>
        </w:p>
        <w:p w14:paraId="5C182BF6" w14:textId="171CBDA5" w:rsidR="00BA2222" w:rsidRDefault="00BA2222">
          <w:pPr>
            <w:pStyle w:val="TOC2"/>
            <w:tabs>
              <w:tab w:val="right" w:leader="dot" w:pos="9350"/>
            </w:tabs>
            <w:rPr>
              <w:rFonts w:eastAsiaTheme="minorEastAsia"/>
              <w:noProof/>
            </w:rPr>
          </w:pPr>
          <w:hyperlink w:anchor="_Toc130987272" w:history="1">
            <w:r w:rsidRPr="009D5745">
              <w:rPr>
                <w:rStyle w:val="Hyperlink"/>
                <w:rFonts w:ascii="Posterama" w:eastAsiaTheme="majorEastAsia" w:hAnsi="Posterama" w:cs="Posterama"/>
                <w:b/>
                <w:bCs/>
                <w:noProof/>
              </w:rPr>
              <w:t>Conclusion</w:t>
            </w:r>
            <w:r>
              <w:rPr>
                <w:noProof/>
                <w:webHidden/>
              </w:rPr>
              <w:tab/>
            </w:r>
            <w:r>
              <w:rPr>
                <w:noProof/>
                <w:webHidden/>
              </w:rPr>
              <w:fldChar w:fldCharType="begin"/>
            </w:r>
            <w:r>
              <w:rPr>
                <w:noProof/>
                <w:webHidden/>
              </w:rPr>
              <w:instrText xml:space="preserve"> PAGEREF _Toc130987272 \h </w:instrText>
            </w:r>
            <w:r>
              <w:rPr>
                <w:noProof/>
                <w:webHidden/>
              </w:rPr>
            </w:r>
            <w:r>
              <w:rPr>
                <w:noProof/>
                <w:webHidden/>
              </w:rPr>
              <w:fldChar w:fldCharType="separate"/>
            </w:r>
            <w:r>
              <w:rPr>
                <w:noProof/>
                <w:webHidden/>
              </w:rPr>
              <w:t>10</w:t>
            </w:r>
            <w:r>
              <w:rPr>
                <w:noProof/>
                <w:webHidden/>
              </w:rPr>
              <w:fldChar w:fldCharType="end"/>
            </w:r>
          </w:hyperlink>
        </w:p>
        <w:p w14:paraId="265B6365" w14:textId="5933FE4B" w:rsidR="00BA2222" w:rsidRDefault="00BA2222">
          <w:pPr>
            <w:pStyle w:val="TOC2"/>
            <w:tabs>
              <w:tab w:val="right" w:leader="dot" w:pos="9350"/>
            </w:tabs>
            <w:rPr>
              <w:rFonts w:eastAsiaTheme="minorEastAsia"/>
              <w:noProof/>
            </w:rPr>
          </w:pPr>
          <w:hyperlink w:anchor="_Toc130987273" w:history="1">
            <w:r w:rsidRPr="009D5745">
              <w:rPr>
                <w:rStyle w:val="Hyperlink"/>
                <w:rFonts w:ascii="Times New Roman" w:eastAsiaTheme="majorEastAsia" w:hAnsi="Times New Roman" w:cstheme="majorBidi"/>
                <w:b/>
                <w:bCs/>
                <w:noProof/>
              </w:rPr>
              <w:t>Reference List</w:t>
            </w:r>
            <w:r>
              <w:rPr>
                <w:noProof/>
                <w:webHidden/>
              </w:rPr>
              <w:tab/>
            </w:r>
            <w:r>
              <w:rPr>
                <w:noProof/>
                <w:webHidden/>
              </w:rPr>
              <w:fldChar w:fldCharType="begin"/>
            </w:r>
            <w:r>
              <w:rPr>
                <w:noProof/>
                <w:webHidden/>
              </w:rPr>
              <w:instrText xml:space="preserve"> PAGEREF _Toc130987273 \h </w:instrText>
            </w:r>
            <w:r>
              <w:rPr>
                <w:noProof/>
                <w:webHidden/>
              </w:rPr>
            </w:r>
            <w:r>
              <w:rPr>
                <w:noProof/>
                <w:webHidden/>
              </w:rPr>
              <w:fldChar w:fldCharType="separate"/>
            </w:r>
            <w:r>
              <w:rPr>
                <w:noProof/>
                <w:webHidden/>
              </w:rPr>
              <w:t>11</w:t>
            </w:r>
            <w:r>
              <w:rPr>
                <w:noProof/>
                <w:webHidden/>
              </w:rPr>
              <w:fldChar w:fldCharType="end"/>
            </w:r>
          </w:hyperlink>
        </w:p>
        <w:p w14:paraId="2CEAD796" w14:textId="1B00EA2B" w:rsidR="00914F37" w:rsidRPr="00914F37" w:rsidRDefault="00914F37" w:rsidP="00914F37">
          <w:pPr>
            <w:spacing w:after="200" w:line="276" w:lineRule="auto"/>
            <w:rPr>
              <w:rFonts w:ascii="Times New Roman" w:hAnsi="Times New Roman" w:cs="Times New Roman"/>
              <w:color w:val="000000" w:themeColor="text1"/>
              <w:sz w:val="24"/>
              <w:szCs w:val="24"/>
            </w:rPr>
          </w:pPr>
          <w:r w:rsidRPr="00914F37">
            <w:rPr>
              <w:rFonts w:ascii="Times New Roman" w:hAnsi="Times New Roman" w:cs="Times New Roman"/>
              <w:color w:val="000000" w:themeColor="text1"/>
              <w:sz w:val="24"/>
              <w:szCs w:val="24"/>
            </w:rPr>
            <w:fldChar w:fldCharType="end"/>
          </w:r>
        </w:p>
      </w:sdtContent>
    </w:sdt>
    <w:p w14:paraId="485D5BDA" w14:textId="77777777" w:rsidR="00914F37" w:rsidRPr="00914F37" w:rsidRDefault="00914F37" w:rsidP="00914F37">
      <w:pPr>
        <w:spacing w:after="0" w:line="360" w:lineRule="auto"/>
        <w:jc w:val="both"/>
        <w:rPr>
          <w:rFonts w:ascii="Times New Roman" w:hAnsi="Times New Roman" w:cs="Times New Roman"/>
          <w:b/>
          <w:color w:val="000000" w:themeColor="text1"/>
          <w:sz w:val="24"/>
          <w:szCs w:val="24"/>
        </w:rPr>
      </w:pPr>
    </w:p>
    <w:p w14:paraId="4099832D" w14:textId="77777777" w:rsidR="00914F37" w:rsidRPr="00914F37" w:rsidRDefault="00914F37" w:rsidP="00914F37">
      <w:pPr>
        <w:spacing w:after="0" w:line="360" w:lineRule="auto"/>
        <w:jc w:val="both"/>
        <w:rPr>
          <w:rFonts w:ascii="Times New Roman" w:hAnsi="Times New Roman" w:cs="Times New Roman"/>
          <w:b/>
          <w:sz w:val="24"/>
          <w:szCs w:val="24"/>
        </w:rPr>
      </w:pPr>
    </w:p>
    <w:p w14:paraId="5C4A2C0A" w14:textId="77777777" w:rsidR="00914F37" w:rsidRPr="00914F37" w:rsidRDefault="00914F37" w:rsidP="00914F37">
      <w:pPr>
        <w:spacing w:after="0" w:line="360" w:lineRule="auto"/>
        <w:jc w:val="both"/>
        <w:rPr>
          <w:rFonts w:ascii="Times New Roman" w:hAnsi="Times New Roman" w:cs="Times New Roman"/>
          <w:b/>
          <w:sz w:val="24"/>
          <w:szCs w:val="24"/>
        </w:rPr>
      </w:pPr>
    </w:p>
    <w:p w14:paraId="24885B8B" w14:textId="77777777" w:rsidR="00914F37" w:rsidRPr="00914F37" w:rsidRDefault="00914F37" w:rsidP="00914F37">
      <w:pPr>
        <w:spacing w:after="0" w:line="360" w:lineRule="auto"/>
        <w:jc w:val="both"/>
        <w:rPr>
          <w:rFonts w:ascii="Times New Roman" w:hAnsi="Times New Roman" w:cs="Times New Roman"/>
          <w:b/>
          <w:sz w:val="24"/>
          <w:szCs w:val="24"/>
        </w:rPr>
      </w:pPr>
    </w:p>
    <w:p w14:paraId="1E2CAA28" w14:textId="77777777" w:rsidR="00914F37" w:rsidRPr="00914F37" w:rsidRDefault="00914F37" w:rsidP="00914F37">
      <w:pPr>
        <w:spacing w:after="0" w:line="360" w:lineRule="auto"/>
        <w:jc w:val="both"/>
        <w:rPr>
          <w:rFonts w:ascii="Times New Roman" w:hAnsi="Times New Roman" w:cs="Times New Roman"/>
          <w:b/>
          <w:sz w:val="24"/>
          <w:szCs w:val="24"/>
        </w:rPr>
      </w:pPr>
    </w:p>
    <w:p w14:paraId="32887F06" w14:textId="77777777" w:rsidR="00914F37" w:rsidRPr="00914F37" w:rsidRDefault="00914F37" w:rsidP="00914F37">
      <w:pPr>
        <w:spacing w:after="0" w:line="360" w:lineRule="auto"/>
        <w:jc w:val="both"/>
        <w:rPr>
          <w:rFonts w:ascii="Times New Roman" w:hAnsi="Times New Roman" w:cs="Times New Roman"/>
          <w:b/>
          <w:sz w:val="24"/>
          <w:szCs w:val="24"/>
        </w:rPr>
      </w:pPr>
    </w:p>
    <w:p w14:paraId="397DCF63" w14:textId="77777777" w:rsidR="00914F37" w:rsidRPr="00914F37" w:rsidRDefault="00914F37" w:rsidP="00914F37">
      <w:pPr>
        <w:spacing w:after="0" w:line="360" w:lineRule="auto"/>
        <w:jc w:val="both"/>
        <w:rPr>
          <w:rFonts w:ascii="Times New Roman" w:hAnsi="Times New Roman" w:cs="Times New Roman"/>
          <w:b/>
          <w:sz w:val="24"/>
          <w:szCs w:val="24"/>
        </w:rPr>
      </w:pPr>
    </w:p>
    <w:p w14:paraId="2A89EA60" w14:textId="77777777" w:rsidR="00914F37" w:rsidRPr="00914F37" w:rsidRDefault="00914F37" w:rsidP="00914F37">
      <w:pPr>
        <w:spacing w:after="0" w:line="360" w:lineRule="auto"/>
        <w:jc w:val="both"/>
        <w:rPr>
          <w:rFonts w:ascii="Times New Roman" w:hAnsi="Times New Roman" w:cs="Times New Roman"/>
          <w:b/>
          <w:sz w:val="24"/>
          <w:szCs w:val="24"/>
        </w:rPr>
      </w:pPr>
    </w:p>
    <w:p w14:paraId="07F11D73" w14:textId="77777777" w:rsidR="00914F37" w:rsidRPr="00914F37" w:rsidRDefault="00914F37" w:rsidP="00914F37">
      <w:pPr>
        <w:spacing w:after="0" w:line="360" w:lineRule="auto"/>
        <w:jc w:val="both"/>
        <w:rPr>
          <w:rFonts w:ascii="Times New Roman" w:hAnsi="Times New Roman" w:cs="Times New Roman"/>
          <w:b/>
          <w:sz w:val="24"/>
          <w:szCs w:val="24"/>
        </w:rPr>
      </w:pPr>
    </w:p>
    <w:p w14:paraId="48037D93" w14:textId="77777777" w:rsidR="00914F37" w:rsidRPr="00914F37" w:rsidRDefault="00914F37" w:rsidP="00914F37">
      <w:pPr>
        <w:spacing w:after="0" w:line="360" w:lineRule="auto"/>
        <w:jc w:val="both"/>
        <w:rPr>
          <w:rFonts w:ascii="Times New Roman" w:hAnsi="Times New Roman" w:cs="Times New Roman"/>
          <w:b/>
          <w:sz w:val="24"/>
          <w:szCs w:val="24"/>
        </w:rPr>
      </w:pPr>
    </w:p>
    <w:p w14:paraId="48F53E1A" w14:textId="77777777" w:rsidR="00914F37" w:rsidRPr="00914F37" w:rsidRDefault="00914F37" w:rsidP="00914F37">
      <w:pPr>
        <w:spacing w:after="0" w:line="360" w:lineRule="auto"/>
        <w:jc w:val="both"/>
        <w:rPr>
          <w:rFonts w:ascii="Times New Roman" w:hAnsi="Times New Roman" w:cs="Times New Roman"/>
          <w:b/>
          <w:sz w:val="24"/>
          <w:szCs w:val="24"/>
        </w:rPr>
      </w:pPr>
    </w:p>
    <w:p w14:paraId="035C5326" w14:textId="77777777" w:rsidR="00914F37" w:rsidRPr="00914F37" w:rsidRDefault="00914F37" w:rsidP="00914F37">
      <w:pPr>
        <w:spacing w:after="0" w:line="360" w:lineRule="auto"/>
        <w:jc w:val="both"/>
        <w:rPr>
          <w:rFonts w:ascii="Times New Roman" w:hAnsi="Times New Roman" w:cs="Times New Roman"/>
          <w:b/>
          <w:sz w:val="24"/>
          <w:szCs w:val="24"/>
        </w:rPr>
      </w:pPr>
    </w:p>
    <w:p w14:paraId="07EE9B45" w14:textId="77777777" w:rsidR="00914F37" w:rsidRPr="00914F37" w:rsidRDefault="00914F37" w:rsidP="00914F37">
      <w:pPr>
        <w:spacing w:after="0" w:line="360" w:lineRule="auto"/>
        <w:jc w:val="both"/>
        <w:rPr>
          <w:rFonts w:ascii="Times New Roman" w:hAnsi="Times New Roman" w:cs="Times New Roman"/>
          <w:b/>
          <w:sz w:val="24"/>
          <w:szCs w:val="24"/>
        </w:rPr>
      </w:pPr>
    </w:p>
    <w:p w14:paraId="67C75DF6" w14:textId="77777777" w:rsidR="00914F37" w:rsidRPr="00914F37" w:rsidRDefault="00914F37" w:rsidP="00914F37">
      <w:pPr>
        <w:spacing w:after="0" w:line="360" w:lineRule="auto"/>
        <w:jc w:val="both"/>
        <w:rPr>
          <w:rFonts w:ascii="Times New Roman" w:hAnsi="Times New Roman" w:cs="Times New Roman"/>
          <w:b/>
          <w:sz w:val="24"/>
          <w:szCs w:val="24"/>
        </w:rPr>
      </w:pPr>
    </w:p>
    <w:p w14:paraId="666C9389" w14:textId="77777777" w:rsidR="00914F37" w:rsidRPr="00914F37" w:rsidRDefault="00914F37" w:rsidP="00914F37">
      <w:pPr>
        <w:spacing w:after="0" w:line="360" w:lineRule="auto"/>
        <w:jc w:val="both"/>
        <w:rPr>
          <w:rFonts w:ascii="Times New Roman" w:hAnsi="Times New Roman" w:cs="Times New Roman"/>
          <w:b/>
          <w:sz w:val="24"/>
          <w:szCs w:val="24"/>
        </w:rPr>
      </w:pPr>
    </w:p>
    <w:p w14:paraId="6E64E18F" w14:textId="77777777" w:rsidR="00914F37" w:rsidRPr="00914F37" w:rsidRDefault="00914F37" w:rsidP="00914F37">
      <w:pPr>
        <w:spacing w:after="0" w:line="360" w:lineRule="auto"/>
        <w:jc w:val="both"/>
        <w:rPr>
          <w:rFonts w:ascii="Times New Roman" w:hAnsi="Times New Roman" w:cs="Times New Roman"/>
          <w:b/>
          <w:sz w:val="24"/>
          <w:szCs w:val="24"/>
        </w:rPr>
      </w:pPr>
    </w:p>
    <w:p w14:paraId="2F2E0F48" w14:textId="77777777" w:rsidR="00914F37" w:rsidRPr="00914F37" w:rsidRDefault="00914F37" w:rsidP="00914F37">
      <w:pPr>
        <w:spacing w:after="0" w:line="360" w:lineRule="auto"/>
        <w:jc w:val="both"/>
        <w:rPr>
          <w:rFonts w:ascii="Times New Roman" w:hAnsi="Times New Roman" w:cs="Times New Roman"/>
          <w:b/>
          <w:sz w:val="24"/>
          <w:szCs w:val="24"/>
        </w:rPr>
      </w:pPr>
    </w:p>
    <w:p w14:paraId="150CF907" w14:textId="77777777" w:rsidR="00914F37" w:rsidRPr="00914F37" w:rsidRDefault="00914F37" w:rsidP="00914F37">
      <w:pPr>
        <w:spacing w:after="0" w:line="360" w:lineRule="auto"/>
        <w:jc w:val="both"/>
        <w:rPr>
          <w:rFonts w:ascii="Times New Roman" w:hAnsi="Times New Roman" w:cs="Times New Roman"/>
          <w:b/>
          <w:sz w:val="24"/>
          <w:szCs w:val="24"/>
        </w:rPr>
      </w:pPr>
    </w:p>
    <w:p w14:paraId="2DBA3A0A" w14:textId="77777777" w:rsidR="00914F37" w:rsidRPr="00914F37" w:rsidRDefault="00914F37" w:rsidP="00914F37">
      <w:pPr>
        <w:spacing w:after="0" w:line="360" w:lineRule="auto"/>
        <w:jc w:val="both"/>
        <w:rPr>
          <w:rFonts w:ascii="Times New Roman" w:hAnsi="Times New Roman" w:cs="Times New Roman"/>
          <w:b/>
          <w:sz w:val="24"/>
          <w:szCs w:val="24"/>
        </w:rPr>
      </w:pPr>
    </w:p>
    <w:p w14:paraId="5C5169D2" w14:textId="77777777" w:rsidR="00914F37" w:rsidRPr="00914F37" w:rsidRDefault="00914F37" w:rsidP="00914F37">
      <w:pPr>
        <w:spacing w:after="0" w:line="360" w:lineRule="auto"/>
        <w:jc w:val="both"/>
        <w:rPr>
          <w:rFonts w:ascii="Times New Roman" w:hAnsi="Times New Roman" w:cs="Times New Roman"/>
          <w:b/>
          <w:sz w:val="24"/>
          <w:szCs w:val="24"/>
        </w:rPr>
      </w:pPr>
    </w:p>
    <w:p w14:paraId="3A55957A" w14:textId="77777777" w:rsidR="00914F37" w:rsidRPr="00914F37" w:rsidRDefault="00914F37" w:rsidP="00914F37">
      <w:pPr>
        <w:spacing w:after="0" w:line="360" w:lineRule="auto"/>
        <w:jc w:val="both"/>
        <w:rPr>
          <w:rFonts w:ascii="Times New Roman" w:hAnsi="Times New Roman" w:cs="Times New Roman"/>
          <w:b/>
          <w:sz w:val="24"/>
          <w:szCs w:val="24"/>
        </w:rPr>
      </w:pPr>
    </w:p>
    <w:p w14:paraId="00542A4A" w14:textId="77777777" w:rsidR="00914F37" w:rsidRPr="00914F37" w:rsidRDefault="00914F37" w:rsidP="00914F37">
      <w:pPr>
        <w:keepNext/>
        <w:keepLines/>
        <w:spacing w:before="200" w:after="0" w:line="276" w:lineRule="auto"/>
        <w:jc w:val="center"/>
        <w:outlineLvl w:val="1"/>
        <w:rPr>
          <w:rFonts w:ascii="Posterama" w:eastAsiaTheme="majorEastAsia" w:hAnsi="Posterama" w:cs="Posterama"/>
          <w:b/>
          <w:bCs/>
          <w:color w:val="000000" w:themeColor="text1"/>
          <w:sz w:val="28"/>
          <w:szCs w:val="28"/>
        </w:rPr>
      </w:pPr>
      <w:bookmarkStart w:id="0" w:name="_Toc130987266"/>
      <w:r w:rsidRPr="00914F37">
        <w:rPr>
          <w:rFonts w:ascii="Posterama" w:eastAsiaTheme="majorEastAsia" w:hAnsi="Posterama" w:cs="Posterama"/>
          <w:b/>
          <w:bCs/>
          <w:color w:val="000000" w:themeColor="text1"/>
          <w:sz w:val="28"/>
          <w:szCs w:val="28"/>
        </w:rPr>
        <w:lastRenderedPageBreak/>
        <w:t>Introduction</w:t>
      </w:r>
      <w:bookmarkEnd w:id="0"/>
    </w:p>
    <w:p w14:paraId="37E6F881" w14:textId="77777777" w:rsidR="00914F37" w:rsidRPr="00914F37" w:rsidRDefault="00914F37" w:rsidP="00914F37">
      <w:pPr>
        <w:spacing w:after="0" w:line="360" w:lineRule="auto"/>
        <w:jc w:val="both"/>
        <w:rPr>
          <w:rFonts w:ascii="Posterama" w:hAnsi="Posterama" w:cs="Posterama"/>
          <w:sz w:val="28"/>
          <w:szCs w:val="28"/>
        </w:rPr>
      </w:pPr>
      <w:r w:rsidRPr="00914F37">
        <w:rPr>
          <w:rFonts w:ascii="Posterama" w:hAnsi="Posterama" w:cs="Posterama"/>
          <w:sz w:val="28"/>
          <w:szCs w:val="28"/>
        </w:rPr>
        <w:t xml:space="preserve">The procedure of building up, arranging, and performing the latest business to make a profit whilst </w:t>
      </w:r>
      <w:proofErr w:type="gramStart"/>
      <w:r w:rsidRPr="00914F37">
        <w:rPr>
          <w:rFonts w:ascii="Posterama" w:hAnsi="Posterama" w:cs="Posterama"/>
          <w:sz w:val="28"/>
          <w:szCs w:val="28"/>
        </w:rPr>
        <w:t>acquiring on</w:t>
      </w:r>
      <w:proofErr w:type="gramEnd"/>
      <w:r w:rsidRPr="00914F37">
        <w:rPr>
          <w:rFonts w:ascii="Posterama" w:hAnsi="Posterama" w:cs="Posterama"/>
          <w:sz w:val="28"/>
          <w:szCs w:val="28"/>
        </w:rPr>
        <w:t xml:space="preserve"> financial risk is considered entrepreneurship. There are mainly seven traits or characteristics that are necessary to be acquired by entrepreneurs that make them lucrative within the marketplace. Such traits constitute creativity, confidence, curiosity, motivation, passion, vision, and the aptitude to </w:t>
      </w:r>
      <w:proofErr w:type="gramStart"/>
      <w:r w:rsidRPr="00914F37">
        <w:rPr>
          <w:rFonts w:ascii="Posterama" w:hAnsi="Posterama" w:cs="Posterama"/>
          <w:sz w:val="28"/>
          <w:szCs w:val="28"/>
        </w:rPr>
        <w:t>take the risk</w:t>
      </w:r>
      <w:proofErr w:type="gramEnd"/>
      <w:r w:rsidRPr="00914F37">
        <w:rPr>
          <w:rFonts w:ascii="Posterama" w:hAnsi="Posterama" w:cs="Posterama"/>
          <w:sz w:val="28"/>
          <w:szCs w:val="28"/>
        </w:rPr>
        <w:t xml:space="preserve">. Thus, this essay examines the relevant skills, traits, and behavior of an entrepreneur that is requisite by them to be profitable or lucrative. In addition, this essay demonstrates the individual SWOT analysis of an entrepreneur. Moreover, this essay audits the skills that are acquired by the entrepreneur. Eventually, this essay conducts a PESTEL analysis of the economy of the United Kingdom along with its surrounding and the buying conduct of the consumers. </w:t>
      </w:r>
    </w:p>
    <w:p w14:paraId="32D8395E" w14:textId="77777777" w:rsidR="00914F37" w:rsidRPr="00914F37" w:rsidRDefault="00914F37" w:rsidP="00914F37">
      <w:pPr>
        <w:spacing w:after="0" w:line="360" w:lineRule="auto"/>
        <w:jc w:val="both"/>
        <w:rPr>
          <w:rFonts w:ascii="Posterama" w:hAnsi="Posterama" w:cs="Posterama"/>
          <w:b/>
          <w:sz w:val="28"/>
          <w:szCs w:val="28"/>
        </w:rPr>
      </w:pPr>
    </w:p>
    <w:p w14:paraId="2C1D9E78" w14:textId="77777777" w:rsidR="00914F37" w:rsidRPr="00914F37" w:rsidRDefault="00914F37" w:rsidP="00914F37">
      <w:pPr>
        <w:spacing w:after="0" w:line="360" w:lineRule="auto"/>
        <w:jc w:val="both"/>
        <w:rPr>
          <w:rFonts w:ascii="Posterama" w:hAnsi="Posterama" w:cs="Posterama"/>
          <w:b/>
          <w:sz w:val="28"/>
          <w:szCs w:val="28"/>
        </w:rPr>
      </w:pPr>
    </w:p>
    <w:p w14:paraId="07553AD6" w14:textId="77777777" w:rsidR="00914F37" w:rsidRPr="00914F37" w:rsidRDefault="00914F37" w:rsidP="00914F37">
      <w:pPr>
        <w:spacing w:after="0" w:line="360" w:lineRule="auto"/>
        <w:jc w:val="both"/>
        <w:rPr>
          <w:rFonts w:ascii="Posterama" w:hAnsi="Posterama" w:cs="Posterama"/>
          <w:b/>
          <w:sz w:val="28"/>
          <w:szCs w:val="28"/>
        </w:rPr>
      </w:pPr>
    </w:p>
    <w:p w14:paraId="6BBEE407" w14:textId="77777777" w:rsidR="00914F37" w:rsidRPr="00914F37" w:rsidRDefault="00914F37" w:rsidP="00914F37">
      <w:pPr>
        <w:spacing w:after="0" w:line="360" w:lineRule="auto"/>
        <w:jc w:val="both"/>
        <w:rPr>
          <w:rFonts w:ascii="Posterama" w:hAnsi="Posterama" w:cs="Posterama"/>
          <w:b/>
          <w:sz w:val="28"/>
          <w:szCs w:val="28"/>
        </w:rPr>
      </w:pPr>
    </w:p>
    <w:p w14:paraId="153EDAE7" w14:textId="77777777" w:rsidR="00914F37" w:rsidRPr="00914F37" w:rsidRDefault="00914F37" w:rsidP="00914F37">
      <w:pPr>
        <w:spacing w:after="0" w:line="360" w:lineRule="auto"/>
        <w:jc w:val="both"/>
        <w:rPr>
          <w:rFonts w:ascii="Posterama" w:hAnsi="Posterama" w:cs="Posterama"/>
          <w:b/>
          <w:sz w:val="28"/>
          <w:szCs w:val="28"/>
        </w:rPr>
      </w:pPr>
    </w:p>
    <w:p w14:paraId="028EF4FD" w14:textId="77777777" w:rsidR="00914F37" w:rsidRPr="00914F37" w:rsidRDefault="00914F37" w:rsidP="009733EF">
      <w:pPr>
        <w:keepNext/>
        <w:keepLines/>
        <w:spacing w:before="200" w:after="0" w:line="276" w:lineRule="auto"/>
        <w:outlineLvl w:val="1"/>
        <w:rPr>
          <w:rFonts w:ascii="Posterama" w:eastAsiaTheme="majorEastAsia" w:hAnsi="Posterama" w:cs="Posterama"/>
          <w:b/>
          <w:bCs/>
          <w:color w:val="000000" w:themeColor="text1"/>
          <w:sz w:val="28"/>
          <w:szCs w:val="28"/>
        </w:rPr>
      </w:pPr>
      <w:bookmarkStart w:id="1" w:name="_Toc130987267"/>
      <w:r w:rsidRPr="00914F37">
        <w:rPr>
          <w:rFonts w:ascii="Posterama" w:eastAsiaTheme="majorEastAsia" w:hAnsi="Posterama" w:cs="Posterama"/>
          <w:b/>
          <w:bCs/>
          <w:color w:val="000000" w:themeColor="text1"/>
          <w:sz w:val="28"/>
          <w:szCs w:val="28"/>
        </w:rPr>
        <w:t>Main Body</w:t>
      </w:r>
      <w:bookmarkEnd w:id="1"/>
    </w:p>
    <w:p w14:paraId="4159322D" w14:textId="77777777" w:rsidR="00914F37" w:rsidRPr="00914F37" w:rsidRDefault="00914F37" w:rsidP="00914F37">
      <w:pPr>
        <w:keepNext/>
        <w:keepLines/>
        <w:spacing w:before="200" w:after="0" w:line="276" w:lineRule="auto"/>
        <w:jc w:val="both"/>
        <w:outlineLvl w:val="2"/>
        <w:rPr>
          <w:rFonts w:ascii="Posterama" w:eastAsiaTheme="majorEastAsia" w:hAnsi="Posterama" w:cs="Posterama"/>
          <w:b/>
          <w:bCs/>
          <w:color w:val="000000" w:themeColor="text1"/>
          <w:sz w:val="28"/>
          <w:szCs w:val="28"/>
        </w:rPr>
      </w:pPr>
      <w:bookmarkStart w:id="2" w:name="_Toc130987268"/>
      <w:r w:rsidRPr="00914F37">
        <w:rPr>
          <w:rFonts w:ascii="Posterama" w:eastAsiaTheme="majorEastAsia" w:hAnsi="Posterama" w:cs="Posterama"/>
          <w:b/>
          <w:bCs/>
          <w:color w:val="000000" w:themeColor="text1"/>
          <w:sz w:val="28"/>
          <w:szCs w:val="28"/>
        </w:rPr>
        <w:t>Relevant Skills, Behavior, and Trait of an Entrepreneur</w:t>
      </w:r>
      <w:bookmarkEnd w:id="2"/>
    </w:p>
    <w:p w14:paraId="15E6BEE5" w14:textId="77777777" w:rsidR="00914F37" w:rsidRPr="00914F37" w:rsidRDefault="00914F37" w:rsidP="00914F37">
      <w:pPr>
        <w:spacing w:after="0" w:line="360" w:lineRule="auto"/>
        <w:jc w:val="both"/>
        <w:rPr>
          <w:rFonts w:ascii="Posterama" w:hAnsi="Posterama" w:cs="Posterama"/>
          <w:color w:val="222222"/>
          <w:sz w:val="28"/>
          <w:szCs w:val="28"/>
          <w:shd w:val="clear" w:color="auto" w:fill="FFFFFF"/>
        </w:rPr>
      </w:pPr>
      <w:r w:rsidRPr="00914F37">
        <w:rPr>
          <w:rFonts w:ascii="Posterama" w:hAnsi="Posterama" w:cs="Posterama"/>
          <w:sz w:val="28"/>
          <w:szCs w:val="28"/>
        </w:rPr>
        <w:t xml:space="preserve">It is experienced that the conduct of initiating their own business is not acquired by every individual. It is noticed within the fine entrepreneur </w:t>
      </w:r>
      <w:r w:rsidRPr="00914F37">
        <w:rPr>
          <w:rFonts w:ascii="Posterama" w:hAnsi="Posterama" w:cs="Posterama"/>
          <w:sz w:val="28"/>
          <w:szCs w:val="28"/>
        </w:rPr>
        <w:lastRenderedPageBreak/>
        <w:t xml:space="preserve">encompasses rigid, authentic, and powerful personality traits within them </w:t>
      </w:r>
      <w:r w:rsidRPr="00914F37">
        <w:rPr>
          <w:rFonts w:ascii="Posterama" w:hAnsi="Posterama" w:cs="Posterama"/>
          <w:color w:val="222222"/>
          <w:sz w:val="28"/>
          <w:szCs w:val="28"/>
          <w:shd w:val="clear" w:color="auto" w:fill="FFFFFF"/>
        </w:rPr>
        <w:t>(</w:t>
      </w:r>
      <w:proofErr w:type="spellStart"/>
      <w:r w:rsidRPr="00914F37">
        <w:rPr>
          <w:rFonts w:ascii="Posterama" w:hAnsi="Posterama" w:cs="Posterama"/>
          <w:color w:val="222222"/>
          <w:sz w:val="28"/>
          <w:szCs w:val="28"/>
          <w:shd w:val="clear" w:color="auto" w:fill="FFFFFF"/>
        </w:rPr>
        <w:t>Audretsch</w:t>
      </w:r>
      <w:proofErr w:type="spellEnd"/>
      <w:r w:rsidRPr="00914F37">
        <w:rPr>
          <w:rFonts w:ascii="Posterama" w:hAnsi="Posterama" w:cs="Posterama"/>
          <w:color w:val="222222"/>
          <w:sz w:val="28"/>
          <w:szCs w:val="28"/>
          <w:shd w:val="clear" w:color="auto" w:fill="FFFFFF"/>
        </w:rPr>
        <w:t>, 2012)</w:t>
      </w:r>
      <w:r w:rsidRPr="00914F37">
        <w:rPr>
          <w:rFonts w:ascii="Posterama" w:hAnsi="Posterama" w:cs="Posterama"/>
          <w:sz w:val="28"/>
          <w:szCs w:val="28"/>
        </w:rPr>
        <w:t xml:space="preserve">. Furthermore, some of the core traits that are acquired by the fine entrepreneur constitute ever-ready conduct, communication skills, time management skills, visionary, and so on. The procedure of building up, arranging, and performing the latest business to make a profit whilst </w:t>
      </w:r>
      <w:proofErr w:type="gramStart"/>
      <w:r w:rsidRPr="00914F37">
        <w:rPr>
          <w:rFonts w:ascii="Posterama" w:hAnsi="Posterama" w:cs="Posterama"/>
          <w:sz w:val="28"/>
          <w:szCs w:val="28"/>
        </w:rPr>
        <w:t>acquiring on</w:t>
      </w:r>
      <w:proofErr w:type="gramEnd"/>
      <w:r w:rsidRPr="00914F37">
        <w:rPr>
          <w:rFonts w:ascii="Posterama" w:hAnsi="Posterama" w:cs="Posterama"/>
          <w:sz w:val="28"/>
          <w:szCs w:val="28"/>
        </w:rPr>
        <w:t xml:space="preserve"> financial risk is considered entrepreneurship. There is a need for one to be brave, and encompass faith in them. </w:t>
      </w:r>
    </w:p>
    <w:p w14:paraId="503619CD" w14:textId="77777777" w:rsidR="00914F37" w:rsidRPr="00914F37" w:rsidRDefault="00914F37" w:rsidP="00914F37">
      <w:pPr>
        <w:spacing w:after="0" w:line="360" w:lineRule="auto"/>
        <w:jc w:val="both"/>
        <w:rPr>
          <w:rFonts w:ascii="Posterama" w:hAnsi="Posterama" w:cs="Posterama"/>
          <w:color w:val="222222"/>
          <w:sz w:val="28"/>
          <w:szCs w:val="28"/>
          <w:shd w:val="clear" w:color="auto" w:fill="FFFFFF"/>
        </w:rPr>
      </w:pPr>
      <w:r w:rsidRPr="00914F37">
        <w:rPr>
          <w:rFonts w:ascii="Posterama" w:hAnsi="Posterama" w:cs="Posterama"/>
          <w:sz w:val="28"/>
          <w:szCs w:val="28"/>
        </w:rPr>
        <w:t xml:space="preserve">Apart from that, countless attributes are acquired by the proficient and lucrative entrepreneur. Entrepreneurs are required to acquire an </w:t>
      </w:r>
      <w:r w:rsidRPr="00914F37">
        <w:rPr>
          <w:rFonts w:ascii="Posterama" w:hAnsi="Posterama" w:cs="Posterama"/>
          <w:b/>
          <w:sz w:val="28"/>
          <w:szCs w:val="28"/>
        </w:rPr>
        <w:t>ever-ready attitude</w:t>
      </w:r>
      <w:r w:rsidRPr="00914F37">
        <w:rPr>
          <w:rFonts w:ascii="Posterama" w:hAnsi="Posterama" w:cs="Posterama"/>
          <w:sz w:val="28"/>
          <w:szCs w:val="28"/>
        </w:rPr>
        <w:t xml:space="preserve"> so that they are proficient enough to adapt and espouse to the changes that occur within the marketplace and move the firm towards lucratively. Being flexible and ready to adapt to changes offers opportunities for the firm to perform proficiently and gain lucratively. Furthermore, they are required to be efficient multi-taskers that assist them in function all the tasks and carrying out all the business actions and offerings proficiently which also assists the firm to complete all the tasks within the anticipated time frame </w:t>
      </w:r>
      <w:r w:rsidRPr="00914F37">
        <w:rPr>
          <w:rFonts w:ascii="Posterama" w:hAnsi="Posterama" w:cs="Posterama"/>
          <w:color w:val="222222"/>
          <w:sz w:val="28"/>
          <w:szCs w:val="28"/>
          <w:shd w:val="clear" w:color="auto" w:fill="FFFFFF"/>
        </w:rPr>
        <w:t>(</w:t>
      </w:r>
      <w:proofErr w:type="spellStart"/>
      <w:r w:rsidRPr="00914F37">
        <w:rPr>
          <w:rFonts w:ascii="Posterama" w:hAnsi="Posterama" w:cs="Posterama"/>
          <w:color w:val="222222"/>
          <w:sz w:val="28"/>
          <w:szCs w:val="28"/>
          <w:shd w:val="clear" w:color="auto" w:fill="FFFFFF"/>
        </w:rPr>
        <w:t>Frese</w:t>
      </w:r>
      <w:proofErr w:type="spellEnd"/>
      <w:r w:rsidRPr="00914F37">
        <w:rPr>
          <w:rFonts w:ascii="Posterama" w:hAnsi="Posterama" w:cs="Posterama"/>
          <w:color w:val="222222"/>
          <w:sz w:val="28"/>
          <w:szCs w:val="28"/>
          <w:shd w:val="clear" w:color="auto" w:fill="FFFFFF"/>
        </w:rPr>
        <w:t xml:space="preserve"> and </w:t>
      </w:r>
      <w:proofErr w:type="spellStart"/>
      <w:r w:rsidRPr="00914F37">
        <w:rPr>
          <w:rFonts w:ascii="Posterama" w:hAnsi="Posterama" w:cs="Posterama"/>
          <w:color w:val="222222"/>
          <w:sz w:val="28"/>
          <w:szCs w:val="28"/>
          <w:shd w:val="clear" w:color="auto" w:fill="FFFFFF"/>
        </w:rPr>
        <w:t>Gielnik</w:t>
      </w:r>
      <w:proofErr w:type="spellEnd"/>
      <w:r w:rsidRPr="00914F37">
        <w:rPr>
          <w:rFonts w:ascii="Posterama" w:hAnsi="Posterama" w:cs="Posterama"/>
          <w:color w:val="222222"/>
          <w:sz w:val="28"/>
          <w:szCs w:val="28"/>
          <w:shd w:val="clear" w:color="auto" w:fill="FFFFFF"/>
        </w:rPr>
        <w:t>, 2014)</w:t>
      </w:r>
      <w:r w:rsidRPr="00914F37">
        <w:rPr>
          <w:rFonts w:ascii="Posterama" w:hAnsi="Posterama" w:cs="Posterama"/>
          <w:sz w:val="28"/>
          <w:szCs w:val="28"/>
        </w:rPr>
        <w:t xml:space="preserve">. Concerning this, entrepreneurs need to acquire </w:t>
      </w:r>
      <w:r w:rsidRPr="00914F37">
        <w:rPr>
          <w:rFonts w:ascii="Posterama" w:hAnsi="Posterama" w:cs="Posterama"/>
          <w:b/>
          <w:sz w:val="28"/>
          <w:szCs w:val="28"/>
        </w:rPr>
        <w:t>multitasking</w:t>
      </w:r>
      <w:r w:rsidRPr="00914F37">
        <w:rPr>
          <w:rFonts w:ascii="Posterama" w:hAnsi="Posterama" w:cs="Posterama"/>
          <w:sz w:val="28"/>
          <w:szCs w:val="28"/>
        </w:rPr>
        <w:t xml:space="preserve">. In addition, entrepreneurs are required to possess the </w:t>
      </w:r>
      <w:r w:rsidRPr="00914F37">
        <w:rPr>
          <w:rFonts w:ascii="Posterama" w:hAnsi="Posterama" w:cs="Posterama"/>
          <w:b/>
          <w:sz w:val="28"/>
          <w:szCs w:val="28"/>
        </w:rPr>
        <w:t xml:space="preserve">ability to take risks </w:t>
      </w:r>
      <w:r w:rsidRPr="00914F37">
        <w:rPr>
          <w:rFonts w:ascii="Posterama" w:hAnsi="Posterama" w:cs="Posterama"/>
          <w:sz w:val="28"/>
          <w:szCs w:val="28"/>
        </w:rPr>
        <w:t xml:space="preserve">which includes taking loans, quitting their jobs, and more. There are negligible chances for entrepreneurs to gain lucratively without facing any loss within the marketplace. Concerning this, the individuals that cannot take the risk take pleasure in doing the job that pays them monthly and </w:t>
      </w:r>
      <w:r w:rsidRPr="00914F37">
        <w:rPr>
          <w:rFonts w:ascii="Posterama" w:hAnsi="Posterama" w:cs="Posterama"/>
          <w:sz w:val="28"/>
          <w:szCs w:val="28"/>
        </w:rPr>
        <w:lastRenderedPageBreak/>
        <w:t xml:space="preserve">provide job security </w:t>
      </w:r>
      <w:r w:rsidRPr="00914F37">
        <w:rPr>
          <w:rFonts w:ascii="Posterama" w:hAnsi="Posterama" w:cs="Posterama"/>
          <w:color w:val="222222"/>
          <w:sz w:val="28"/>
          <w:szCs w:val="28"/>
          <w:shd w:val="clear" w:color="auto" w:fill="FFFFFF"/>
        </w:rPr>
        <w:t>(</w:t>
      </w:r>
      <w:proofErr w:type="spellStart"/>
      <w:r w:rsidRPr="00914F37">
        <w:rPr>
          <w:rFonts w:ascii="Posterama" w:hAnsi="Posterama" w:cs="Posterama"/>
          <w:color w:val="222222"/>
          <w:sz w:val="28"/>
          <w:szCs w:val="28"/>
          <w:shd w:val="clear" w:color="auto" w:fill="FFFFFF"/>
        </w:rPr>
        <w:t>Frese</w:t>
      </w:r>
      <w:proofErr w:type="spellEnd"/>
      <w:r w:rsidRPr="00914F37">
        <w:rPr>
          <w:rFonts w:ascii="Posterama" w:hAnsi="Posterama" w:cs="Posterama"/>
          <w:color w:val="222222"/>
          <w:sz w:val="28"/>
          <w:szCs w:val="28"/>
          <w:shd w:val="clear" w:color="auto" w:fill="FFFFFF"/>
        </w:rPr>
        <w:t xml:space="preserve"> and </w:t>
      </w:r>
      <w:proofErr w:type="spellStart"/>
      <w:r w:rsidRPr="00914F37">
        <w:rPr>
          <w:rFonts w:ascii="Posterama" w:hAnsi="Posterama" w:cs="Posterama"/>
          <w:color w:val="222222"/>
          <w:sz w:val="28"/>
          <w:szCs w:val="28"/>
          <w:shd w:val="clear" w:color="auto" w:fill="FFFFFF"/>
        </w:rPr>
        <w:t>Gielnik</w:t>
      </w:r>
      <w:proofErr w:type="spellEnd"/>
      <w:r w:rsidRPr="00914F37">
        <w:rPr>
          <w:rFonts w:ascii="Posterama" w:hAnsi="Posterama" w:cs="Posterama"/>
          <w:color w:val="222222"/>
          <w:sz w:val="28"/>
          <w:szCs w:val="28"/>
          <w:shd w:val="clear" w:color="auto" w:fill="FFFFFF"/>
        </w:rPr>
        <w:t>, 2023)</w:t>
      </w:r>
      <w:r w:rsidRPr="00914F37">
        <w:rPr>
          <w:rFonts w:ascii="Posterama" w:hAnsi="Posterama" w:cs="Posterama"/>
          <w:sz w:val="28"/>
          <w:szCs w:val="28"/>
        </w:rPr>
        <w:t xml:space="preserve">. An additional skill that is required to be acquired within the fine entrepreneur is communication skills that assist them to keep their views and ideas directly to the investors and stakeholders </w:t>
      </w:r>
      <w:proofErr w:type="gramStart"/>
      <w:r w:rsidRPr="00914F37">
        <w:rPr>
          <w:rFonts w:ascii="Posterama" w:hAnsi="Posterama" w:cs="Posterama"/>
          <w:sz w:val="28"/>
          <w:szCs w:val="28"/>
        </w:rPr>
        <w:t>and also</w:t>
      </w:r>
      <w:proofErr w:type="gramEnd"/>
      <w:r w:rsidRPr="00914F37">
        <w:rPr>
          <w:rFonts w:ascii="Posterama" w:hAnsi="Posterama" w:cs="Posterama"/>
          <w:sz w:val="28"/>
          <w:szCs w:val="28"/>
        </w:rPr>
        <w:t xml:space="preserve"> share the objectives related to the escalation of the firm with the personnel which assists them to work communally towards attaining the mutual objective that is profitable for the firm. </w:t>
      </w:r>
    </w:p>
    <w:p w14:paraId="4688B9AB" w14:textId="77777777" w:rsidR="00914F37" w:rsidRPr="00914F37" w:rsidRDefault="00914F37" w:rsidP="00914F37">
      <w:pPr>
        <w:spacing w:after="0" w:line="360" w:lineRule="auto"/>
        <w:jc w:val="both"/>
        <w:rPr>
          <w:rFonts w:ascii="Posterama" w:hAnsi="Posterama" w:cs="Posterama"/>
          <w:b/>
          <w:sz w:val="28"/>
          <w:szCs w:val="28"/>
        </w:rPr>
      </w:pPr>
    </w:p>
    <w:p w14:paraId="0647BA0E" w14:textId="77777777" w:rsidR="00914F37" w:rsidRPr="00914F37" w:rsidRDefault="00914F37" w:rsidP="00914F37">
      <w:pPr>
        <w:spacing w:after="0" w:line="360" w:lineRule="auto"/>
        <w:jc w:val="both"/>
        <w:rPr>
          <w:rFonts w:ascii="Posterama" w:hAnsi="Posterama" w:cs="Posterama"/>
          <w:b/>
          <w:sz w:val="28"/>
          <w:szCs w:val="28"/>
        </w:rPr>
      </w:pPr>
    </w:p>
    <w:p w14:paraId="56FBA225" w14:textId="77777777" w:rsidR="00914F37" w:rsidRPr="00914F37" w:rsidRDefault="00914F37" w:rsidP="00914F37">
      <w:pPr>
        <w:keepNext/>
        <w:keepLines/>
        <w:spacing w:before="200" w:after="0" w:line="276" w:lineRule="auto"/>
        <w:jc w:val="both"/>
        <w:outlineLvl w:val="2"/>
        <w:rPr>
          <w:rFonts w:ascii="Posterama" w:eastAsiaTheme="majorEastAsia" w:hAnsi="Posterama" w:cs="Posterama"/>
          <w:b/>
          <w:bCs/>
          <w:color w:val="000000" w:themeColor="text1"/>
          <w:sz w:val="28"/>
          <w:szCs w:val="28"/>
        </w:rPr>
      </w:pPr>
      <w:bookmarkStart w:id="3" w:name="_Toc130987269"/>
      <w:r w:rsidRPr="00914F37">
        <w:rPr>
          <w:rFonts w:ascii="Posterama" w:eastAsiaTheme="majorEastAsia" w:hAnsi="Posterama" w:cs="Posterama"/>
          <w:b/>
          <w:bCs/>
          <w:color w:val="000000" w:themeColor="text1"/>
          <w:sz w:val="28"/>
          <w:szCs w:val="28"/>
        </w:rPr>
        <w:t>SWOT Analysis</w:t>
      </w:r>
      <w:bookmarkEnd w:id="3"/>
    </w:p>
    <w:p w14:paraId="47193863" w14:textId="77777777" w:rsidR="00914F37" w:rsidRPr="009733EF" w:rsidRDefault="00914F37" w:rsidP="00914F37">
      <w:pPr>
        <w:rPr>
          <w:rFonts w:ascii="Posterama" w:hAnsi="Posterama" w:cs="Posterama"/>
          <w:sz w:val="28"/>
          <w:szCs w:val="28"/>
        </w:rPr>
      </w:pPr>
    </w:p>
    <w:p w14:paraId="7ED94017" w14:textId="1CFD93BB" w:rsidR="00914F37" w:rsidRPr="009733EF" w:rsidRDefault="00914F37" w:rsidP="00914F37">
      <w:pPr>
        <w:rPr>
          <w:rFonts w:ascii="Posterama" w:hAnsi="Posterama" w:cs="Posterama"/>
          <w:sz w:val="28"/>
          <w:szCs w:val="28"/>
        </w:rPr>
      </w:pPr>
      <w:r w:rsidRPr="009733EF">
        <w:rPr>
          <w:rFonts w:ascii="Posterama" w:hAnsi="Posterama" w:cs="Posterama"/>
          <w:sz w:val="28"/>
          <w:szCs w:val="28"/>
        </w:rPr>
        <w:t xml:space="preserve">Strength </w:t>
      </w:r>
    </w:p>
    <w:p w14:paraId="29826B22" w14:textId="49186469" w:rsidR="00FF6114" w:rsidRPr="009733EF" w:rsidRDefault="00914F37" w:rsidP="00914F37">
      <w:pPr>
        <w:rPr>
          <w:rFonts w:ascii="Posterama" w:hAnsi="Posterama" w:cs="Posterama"/>
          <w:sz w:val="28"/>
          <w:szCs w:val="28"/>
        </w:rPr>
      </w:pPr>
      <w:r w:rsidRPr="009733EF">
        <w:rPr>
          <w:rFonts w:ascii="Posterama" w:hAnsi="Posterama" w:cs="Posterama"/>
          <w:sz w:val="28"/>
          <w:szCs w:val="28"/>
        </w:rPr>
        <w:t xml:space="preserve">The strengths are acquired by my ever-ready attitude to adapt to the changes and alterations that occur within the marketplace. Furthermore, I also acquire the aptitude to acquire risks which means that can experiment with the ways of the functioning of the firm that not only augments the brand image but also assists the personnel in experiencing individual escalation (Paul et al., 2023). When taking into consideration the viewpoint of additional individuals functioning within the same working </w:t>
      </w:r>
      <w:proofErr w:type="gramStart"/>
      <w:r w:rsidRPr="009733EF">
        <w:rPr>
          <w:rFonts w:ascii="Posterama" w:hAnsi="Posterama" w:cs="Posterama"/>
          <w:sz w:val="28"/>
          <w:szCs w:val="28"/>
        </w:rPr>
        <w:t>environment</w:t>
      </w:r>
      <w:proofErr w:type="gramEnd"/>
      <w:r w:rsidRPr="009733EF">
        <w:rPr>
          <w:rFonts w:ascii="Posterama" w:hAnsi="Posterama" w:cs="Posterama"/>
          <w:sz w:val="28"/>
          <w:szCs w:val="28"/>
        </w:rPr>
        <w:t xml:space="preserve"> I am proficient enough to multitask which constitutes my strength as this can contribute to the efficient functioning of the firm and completion of all tasks within the anticipated time frame and proficiently.</w:t>
      </w:r>
    </w:p>
    <w:p w14:paraId="47D0FDC4" w14:textId="37A41814" w:rsidR="00914F37" w:rsidRPr="009733EF" w:rsidRDefault="00914F37" w:rsidP="00914F37">
      <w:pPr>
        <w:rPr>
          <w:rFonts w:ascii="Posterama" w:hAnsi="Posterama" w:cs="Posterama"/>
          <w:sz w:val="28"/>
          <w:szCs w:val="28"/>
        </w:rPr>
      </w:pPr>
    </w:p>
    <w:p w14:paraId="5443A1C0" w14:textId="77777777" w:rsidR="00914F37" w:rsidRPr="009733EF" w:rsidRDefault="00914F37" w:rsidP="00914F37">
      <w:pPr>
        <w:rPr>
          <w:rFonts w:ascii="Posterama" w:hAnsi="Posterama" w:cs="Posterama"/>
          <w:sz w:val="28"/>
          <w:szCs w:val="28"/>
        </w:rPr>
      </w:pPr>
      <w:r w:rsidRPr="009733EF">
        <w:rPr>
          <w:rFonts w:ascii="Posterama" w:hAnsi="Posterama" w:cs="Posterama"/>
          <w:sz w:val="28"/>
          <w:szCs w:val="28"/>
        </w:rPr>
        <w:t xml:space="preserve">Weakness </w:t>
      </w:r>
    </w:p>
    <w:p w14:paraId="2D3C82DF" w14:textId="076DFAB9" w:rsidR="00914F37" w:rsidRPr="009733EF" w:rsidRDefault="00914F37" w:rsidP="00914F37">
      <w:pPr>
        <w:rPr>
          <w:rFonts w:ascii="Posterama" w:hAnsi="Posterama" w:cs="Posterama"/>
          <w:sz w:val="28"/>
          <w:szCs w:val="28"/>
        </w:rPr>
      </w:pPr>
      <w:r w:rsidRPr="009733EF">
        <w:rPr>
          <w:rFonts w:ascii="Posterama" w:hAnsi="Posterama" w:cs="Posterama"/>
          <w:sz w:val="28"/>
          <w:szCs w:val="28"/>
        </w:rPr>
        <w:lastRenderedPageBreak/>
        <w:t xml:space="preserve">Certain weaknesses acquired by me consist of communication skills and openness to challenges. In addition, such </w:t>
      </w:r>
      <w:proofErr w:type="gramStart"/>
      <w:r w:rsidRPr="009733EF">
        <w:rPr>
          <w:rFonts w:ascii="Posterama" w:hAnsi="Posterama" w:cs="Posterama"/>
          <w:sz w:val="28"/>
          <w:szCs w:val="28"/>
        </w:rPr>
        <w:t>skill creates</w:t>
      </w:r>
      <w:proofErr w:type="gramEnd"/>
      <w:r w:rsidRPr="009733EF">
        <w:rPr>
          <w:rFonts w:ascii="Posterama" w:hAnsi="Posterama" w:cs="Posterama"/>
          <w:sz w:val="28"/>
          <w:szCs w:val="28"/>
        </w:rPr>
        <w:t xml:space="preserve"> hindrances and barriers to the smooth and proficient functioning of the firm. Furthermore, it creates intricacies that keep the personnel functioning within the firm to run the business actions and offerings competently (Kerr and </w:t>
      </w:r>
      <w:proofErr w:type="spellStart"/>
      <w:r w:rsidRPr="009733EF">
        <w:rPr>
          <w:rFonts w:ascii="Posterama" w:hAnsi="Posterama" w:cs="Posterama"/>
          <w:sz w:val="28"/>
          <w:szCs w:val="28"/>
        </w:rPr>
        <w:t>Mandorff</w:t>
      </w:r>
      <w:proofErr w:type="spellEnd"/>
      <w:r w:rsidRPr="009733EF">
        <w:rPr>
          <w:rFonts w:ascii="Posterama" w:hAnsi="Posterama" w:cs="Posterama"/>
          <w:sz w:val="28"/>
          <w:szCs w:val="28"/>
        </w:rPr>
        <w:t xml:space="preserve">, 2023). There are elevated chances for others to see communication skills as my weaknesses as sometimes I am unable to keep forward my views and perspectives to investors and stakeholders which results in the incompetent functioning of the firm.  </w:t>
      </w:r>
    </w:p>
    <w:p w14:paraId="21383E3C" w14:textId="05B85207" w:rsidR="00EC7339" w:rsidRPr="009733EF" w:rsidRDefault="00EC7339" w:rsidP="00914F37">
      <w:pPr>
        <w:rPr>
          <w:rFonts w:ascii="Posterama" w:hAnsi="Posterama" w:cs="Posterama"/>
          <w:sz w:val="28"/>
          <w:szCs w:val="28"/>
        </w:rPr>
      </w:pPr>
    </w:p>
    <w:p w14:paraId="6EBB1D6D" w14:textId="77777777" w:rsidR="00EC7339" w:rsidRPr="009733EF" w:rsidRDefault="00EC7339" w:rsidP="00EC7339">
      <w:pPr>
        <w:rPr>
          <w:rFonts w:ascii="Posterama" w:hAnsi="Posterama" w:cs="Posterama"/>
          <w:sz w:val="28"/>
          <w:szCs w:val="28"/>
        </w:rPr>
      </w:pPr>
      <w:r w:rsidRPr="009733EF">
        <w:rPr>
          <w:rFonts w:ascii="Posterama" w:hAnsi="Posterama" w:cs="Posterama"/>
          <w:sz w:val="28"/>
          <w:szCs w:val="28"/>
        </w:rPr>
        <w:t xml:space="preserve">Opportunity </w:t>
      </w:r>
    </w:p>
    <w:p w14:paraId="0B2F7BF0" w14:textId="03A25FD1" w:rsidR="00EC7339" w:rsidRPr="009733EF" w:rsidRDefault="00EC7339" w:rsidP="00EC7339">
      <w:pPr>
        <w:rPr>
          <w:rFonts w:ascii="Posterama" w:hAnsi="Posterama" w:cs="Posterama"/>
          <w:sz w:val="28"/>
          <w:szCs w:val="28"/>
        </w:rPr>
      </w:pPr>
      <w:r w:rsidRPr="009733EF">
        <w:rPr>
          <w:rFonts w:ascii="Posterama" w:hAnsi="Posterama" w:cs="Posterama"/>
          <w:sz w:val="28"/>
          <w:szCs w:val="28"/>
        </w:rPr>
        <w:t xml:space="preserve">Various opportunities </w:t>
      </w:r>
      <w:proofErr w:type="gramStart"/>
      <w:r w:rsidRPr="009733EF">
        <w:rPr>
          <w:rFonts w:ascii="Posterama" w:hAnsi="Posterama" w:cs="Posterama"/>
          <w:sz w:val="28"/>
          <w:szCs w:val="28"/>
        </w:rPr>
        <w:t>are</w:t>
      </w:r>
      <w:proofErr w:type="gramEnd"/>
      <w:r w:rsidRPr="009733EF">
        <w:rPr>
          <w:rFonts w:ascii="Posterama" w:hAnsi="Posterama" w:cs="Posterama"/>
          <w:sz w:val="28"/>
          <w:szCs w:val="28"/>
        </w:rPr>
        <w:t xml:space="preserve"> present within the market ace that can be tapped for me to bring lucratively to the firm </w:t>
      </w:r>
      <w:proofErr w:type="gramStart"/>
      <w:r w:rsidRPr="009733EF">
        <w:rPr>
          <w:rFonts w:ascii="Posterama" w:hAnsi="Posterama" w:cs="Posterama"/>
          <w:sz w:val="28"/>
          <w:szCs w:val="28"/>
        </w:rPr>
        <w:t>and also</w:t>
      </w:r>
      <w:proofErr w:type="gramEnd"/>
      <w:r w:rsidRPr="009733EF">
        <w:rPr>
          <w:rFonts w:ascii="Posterama" w:hAnsi="Posterama" w:cs="Posterama"/>
          <w:sz w:val="28"/>
          <w:szCs w:val="28"/>
        </w:rPr>
        <w:t xml:space="preserve"> assist the personnel functioning within the workstation of the firm to experience individual escalation (Shinde et al., 2023). I can make use of my time management skills to take up work and finish </w:t>
      </w:r>
      <w:proofErr w:type="gramStart"/>
      <w:r w:rsidRPr="009733EF">
        <w:rPr>
          <w:rFonts w:ascii="Posterama" w:hAnsi="Posterama" w:cs="Posterama"/>
          <w:sz w:val="28"/>
          <w:szCs w:val="28"/>
        </w:rPr>
        <w:t>them</w:t>
      </w:r>
      <w:proofErr w:type="gramEnd"/>
      <w:r w:rsidRPr="009733EF">
        <w:rPr>
          <w:rFonts w:ascii="Posterama" w:hAnsi="Posterama" w:cs="Posterama"/>
          <w:sz w:val="28"/>
          <w:szCs w:val="28"/>
        </w:rPr>
        <w:t xml:space="preserve"> proficiently within the anticipated time frame to increase the margins concerned with revenue and sales. Furthermore, I can make use of one of the beneficial strengths which are </w:t>
      </w:r>
      <w:proofErr w:type="gramStart"/>
      <w:r w:rsidRPr="009733EF">
        <w:rPr>
          <w:rFonts w:ascii="Posterama" w:hAnsi="Posterama" w:cs="Posterama"/>
          <w:sz w:val="28"/>
          <w:szCs w:val="28"/>
        </w:rPr>
        <w:t>ever</w:t>
      </w:r>
      <w:proofErr w:type="gramEnd"/>
      <w:r w:rsidRPr="009733EF">
        <w:rPr>
          <w:rFonts w:ascii="Posterama" w:hAnsi="Posterama" w:cs="Posterama"/>
          <w:sz w:val="28"/>
          <w:szCs w:val="28"/>
        </w:rPr>
        <w:t>-ready attitude to espouse fresh opportunities and alterations that are present within the marketplace that augments the functioning of the firm along with its personnel.</w:t>
      </w:r>
    </w:p>
    <w:p w14:paraId="07427CF1" w14:textId="1CBFDCE1" w:rsidR="00EC7339" w:rsidRPr="009733EF" w:rsidRDefault="00EC7339" w:rsidP="00EC7339">
      <w:pPr>
        <w:rPr>
          <w:rFonts w:ascii="Posterama" w:hAnsi="Posterama" w:cs="Posterama"/>
          <w:sz w:val="28"/>
          <w:szCs w:val="28"/>
        </w:rPr>
      </w:pPr>
    </w:p>
    <w:p w14:paraId="202190C1" w14:textId="77777777" w:rsidR="00EC7339" w:rsidRPr="009733EF" w:rsidRDefault="00EC7339" w:rsidP="00EC7339">
      <w:pPr>
        <w:rPr>
          <w:rFonts w:ascii="Posterama" w:hAnsi="Posterama" w:cs="Posterama"/>
          <w:sz w:val="28"/>
          <w:szCs w:val="28"/>
        </w:rPr>
      </w:pPr>
      <w:r w:rsidRPr="009733EF">
        <w:rPr>
          <w:rFonts w:ascii="Posterama" w:hAnsi="Posterama" w:cs="Posterama"/>
          <w:sz w:val="28"/>
          <w:szCs w:val="28"/>
        </w:rPr>
        <w:t xml:space="preserve">Threat </w:t>
      </w:r>
    </w:p>
    <w:p w14:paraId="0789677A" w14:textId="2F8B339E" w:rsidR="00EC7339" w:rsidRPr="009733EF" w:rsidRDefault="00EC7339" w:rsidP="00EC7339">
      <w:pPr>
        <w:rPr>
          <w:rFonts w:ascii="Posterama" w:hAnsi="Posterama" w:cs="Posterama"/>
          <w:sz w:val="28"/>
          <w:szCs w:val="28"/>
        </w:rPr>
      </w:pPr>
      <w:r w:rsidRPr="009733EF">
        <w:rPr>
          <w:rFonts w:ascii="Posterama" w:hAnsi="Posterama" w:cs="Posterama"/>
          <w:sz w:val="28"/>
          <w:szCs w:val="28"/>
        </w:rPr>
        <w:t>Countless threats are there that possess a tendency to occur within the functioning of the firm which constitutes various factors that are political, economic, ecological, competitiveness, and many more (</w:t>
      </w:r>
      <w:proofErr w:type="spellStart"/>
      <w:r w:rsidRPr="009733EF">
        <w:rPr>
          <w:rFonts w:ascii="Posterama" w:hAnsi="Posterama" w:cs="Posterama"/>
          <w:sz w:val="28"/>
          <w:szCs w:val="28"/>
        </w:rPr>
        <w:t>Puyt</w:t>
      </w:r>
      <w:proofErr w:type="spellEnd"/>
      <w:r w:rsidRPr="009733EF">
        <w:rPr>
          <w:rFonts w:ascii="Posterama" w:hAnsi="Posterama" w:cs="Posterama"/>
          <w:sz w:val="28"/>
          <w:szCs w:val="28"/>
        </w:rPr>
        <w:t xml:space="preserve"> et al., 2023). Furthermore, I also have the threat to go bankrupt as there are various chances for the schemes and functioning of the firm to go the opposite as planned and affect the functioning of the firm </w:t>
      </w:r>
      <w:r w:rsidRPr="009733EF">
        <w:rPr>
          <w:rFonts w:ascii="Posterama" w:hAnsi="Posterama" w:cs="Posterama"/>
          <w:sz w:val="28"/>
          <w:szCs w:val="28"/>
        </w:rPr>
        <w:lastRenderedPageBreak/>
        <w:t xml:space="preserve">pessimistically and bring heavy losses to the firm that also may lead to the situation of going bankrupt. There is also pressure on every entrepreneur to </w:t>
      </w:r>
      <w:proofErr w:type="gramStart"/>
      <w:r w:rsidRPr="009733EF">
        <w:rPr>
          <w:rFonts w:ascii="Posterama" w:hAnsi="Posterama" w:cs="Posterama"/>
          <w:sz w:val="28"/>
          <w:szCs w:val="28"/>
        </w:rPr>
        <w:t>function</w:t>
      </w:r>
      <w:proofErr w:type="gramEnd"/>
      <w:r w:rsidRPr="009733EF">
        <w:rPr>
          <w:rFonts w:ascii="Posterama" w:hAnsi="Posterama" w:cs="Posterama"/>
          <w:sz w:val="28"/>
          <w:szCs w:val="28"/>
        </w:rPr>
        <w:t xml:space="preserve"> their business actions and offerings in diversified ways that sometimes lead to incompetent functioning of the firm.</w:t>
      </w:r>
    </w:p>
    <w:p w14:paraId="0A47FF08" w14:textId="070F8617" w:rsidR="003257AC" w:rsidRPr="009733EF" w:rsidRDefault="003257AC" w:rsidP="00EC7339">
      <w:pPr>
        <w:rPr>
          <w:rFonts w:ascii="Posterama" w:hAnsi="Posterama" w:cs="Posterama"/>
          <w:sz w:val="28"/>
          <w:szCs w:val="28"/>
        </w:rPr>
      </w:pPr>
    </w:p>
    <w:p w14:paraId="0DE7C158" w14:textId="77777777" w:rsidR="003257AC" w:rsidRPr="003257AC" w:rsidRDefault="003257AC" w:rsidP="003257AC">
      <w:pPr>
        <w:keepNext/>
        <w:keepLines/>
        <w:spacing w:before="200" w:after="0" w:line="276" w:lineRule="auto"/>
        <w:jc w:val="both"/>
        <w:outlineLvl w:val="2"/>
        <w:rPr>
          <w:rFonts w:ascii="Posterama" w:eastAsiaTheme="majorEastAsia" w:hAnsi="Posterama" w:cs="Posterama"/>
          <w:b/>
          <w:bCs/>
          <w:color w:val="000000" w:themeColor="text1"/>
          <w:sz w:val="28"/>
          <w:szCs w:val="28"/>
        </w:rPr>
      </w:pPr>
      <w:bookmarkStart w:id="4" w:name="_Toc130987270"/>
      <w:r w:rsidRPr="003257AC">
        <w:rPr>
          <w:rFonts w:ascii="Posterama" w:eastAsiaTheme="majorEastAsia" w:hAnsi="Posterama" w:cs="Posterama"/>
          <w:b/>
          <w:bCs/>
          <w:color w:val="000000" w:themeColor="text1"/>
          <w:sz w:val="28"/>
          <w:szCs w:val="28"/>
        </w:rPr>
        <w:t>Skill Audit</w:t>
      </w:r>
      <w:bookmarkEnd w:id="4"/>
    </w:p>
    <w:p w14:paraId="7B63F443" w14:textId="77777777" w:rsidR="003257AC" w:rsidRPr="009733EF" w:rsidRDefault="003257AC" w:rsidP="003257AC">
      <w:pPr>
        <w:rPr>
          <w:rFonts w:ascii="Posterama" w:hAnsi="Posterama" w:cs="Posterama"/>
          <w:b/>
          <w:bCs/>
          <w:sz w:val="28"/>
          <w:szCs w:val="28"/>
        </w:rPr>
      </w:pPr>
      <w:r w:rsidRPr="009733EF">
        <w:rPr>
          <w:rFonts w:ascii="Posterama" w:hAnsi="Posterama" w:cs="Posterama"/>
          <w:b/>
          <w:bCs/>
          <w:sz w:val="28"/>
          <w:szCs w:val="28"/>
        </w:rPr>
        <w:t xml:space="preserve">Skills I </w:t>
      </w:r>
      <w:proofErr w:type="gramStart"/>
      <w:r w:rsidRPr="009733EF">
        <w:rPr>
          <w:rFonts w:ascii="Posterama" w:hAnsi="Posterama" w:cs="Posterama"/>
          <w:b/>
          <w:bCs/>
          <w:sz w:val="28"/>
          <w:szCs w:val="28"/>
        </w:rPr>
        <w:t>have :</w:t>
      </w:r>
      <w:proofErr w:type="gramEnd"/>
    </w:p>
    <w:p w14:paraId="7997CBF6" w14:textId="596BE28C" w:rsidR="003257AC" w:rsidRPr="009733EF" w:rsidRDefault="003257AC" w:rsidP="003257AC">
      <w:pPr>
        <w:rPr>
          <w:rFonts w:ascii="Posterama" w:hAnsi="Posterama" w:cs="Posterama"/>
          <w:sz w:val="28"/>
          <w:szCs w:val="28"/>
        </w:rPr>
      </w:pPr>
      <w:r w:rsidRPr="009733EF">
        <w:rPr>
          <w:rFonts w:ascii="Posterama" w:hAnsi="Posterama" w:cs="Posterama"/>
          <w:b/>
          <w:bCs/>
          <w:sz w:val="28"/>
          <w:szCs w:val="28"/>
        </w:rPr>
        <w:t>Ability to take risks</w:t>
      </w:r>
      <w:r w:rsidRPr="009733EF">
        <w:rPr>
          <w:rFonts w:ascii="Posterama" w:hAnsi="Posterama" w:cs="Posterama"/>
          <w:sz w:val="28"/>
          <w:szCs w:val="28"/>
        </w:rPr>
        <w:t xml:space="preserve"> </w:t>
      </w:r>
      <w:r w:rsidR="009733EF" w:rsidRPr="009733EF">
        <w:rPr>
          <w:rFonts w:ascii="Posterama" w:hAnsi="Posterama" w:cs="Posterama"/>
          <w:sz w:val="28"/>
          <w:szCs w:val="28"/>
        </w:rPr>
        <w:t>- I</w:t>
      </w:r>
      <w:r w:rsidRPr="009733EF">
        <w:rPr>
          <w:rFonts w:ascii="Posterama" w:hAnsi="Posterama" w:cs="Posterama"/>
          <w:sz w:val="28"/>
          <w:szCs w:val="28"/>
        </w:rPr>
        <w:t xml:space="preserve"> encompass the aptitude to take risks for the firm that may be beneficial for the firm as I do not want my firm to follow traditional methods and experiment with the new ones that drive the firm to profitability and also assists me to raise the competency not only of the firm but oneself as well </w:t>
      </w:r>
      <w:r w:rsidRPr="009733EF">
        <w:rPr>
          <w:rFonts w:ascii="Posterama" w:hAnsi="Posterama" w:cs="Posterama"/>
          <w:color w:val="222222"/>
          <w:sz w:val="28"/>
          <w:szCs w:val="28"/>
          <w:shd w:val="clear" w:color="auto" w:fill="FFFFFF"/>
        </w:rPr>
        <w:t>(Xuan, 2023)</w:t>
      </w:r>
      <w:r w:rsidRPr="009733EF">
        <w:rPr>
          <w:rFonts w:ascii="Posterama" w:hAnsi="Posterama" w:cs="Posterama"/>
          <w:sz w:val="28"/>
          <w:szCs w:val="28"/>
        </w:rPr>
        <w:t>.</w:t>
      </w:r>
    </w:p>
    <w:p w14:paraId="28EA7641" w14:textId="42699E56" w:rsidR="003257AC" w:rsidRPr="009733EF" w:rsidRDefault="003257AC" w:rsidP="003257AC">
      <w:pPr>
        <w:rPr>
          <w:rFonts w:ascii="Posterama" w:hAnsi="Posterama" w:cs="Posterama"/>
          <w:b/>
          <w:sz w:val="28"/>
          <w:szCs w:val="28"/>
        </w:rPr>
      </w:pPr>
      <w:r w:rsidRPr="009733EF">
        <w:rPr>
          <w:rFonts w:ascii="Posterama" w:hAnsi="Posterama" w:cs="Posterama"/>
          <w:b/>
          <w:sz w:val="28"/>
          <w:szCs w:val="28"/>
        </w:rPr>
        <w:t xml:space="preserve">Skills to manage </w:t>
      </w:r>
      <w:r w:rsidR="009733EF" w:rsidRPr="009733EF">
        <w:rPr>
          <w:rFonts w:ascii="Posterama" w:hAnsi="Posterama" w:cs="Posterama"/>
          <w:b/>
          <w:sz w:val="28"/>
          <w:szCs w:val="28"/>
        </w:rPr>
        <w:t>time.</w:t>
      </w:r>
      <w:r w:rsidRPr="009733EF">
        <w:rPr>
          <w:rFonts w:ascii="Posterama" w:hAnsi="Posterama" w:cs="Posterama"/>
          <w:b/>
          <w:sz w:val="28"/>
          <w:szCs w:val="28"/>
        </w:rPr>
        <w:t xml:space="preserve"> </w:t>
      </w:r>
    </w:p>
    <w:p w14:paraId="025A1155" w14:textId="4094CAE6" w:rsidR="003257AC" w:rsidRPr="009733EF" w:rsidRDefault="003257AC" w:rsidP="003257AC">
      <w:pPr>
        <w:rPr>
          <w:rFonts w:ascii="Posterama" w:hAnsi="Posterama" w:cs="Posterama"/>
          <w:sz w:val="28"/>
          <w:szCs w:val="28"/>
        </w:rPr>
      </w:pPr>
      <w:r w:rsidRPr="009733EF">
        <w:rPr>
          <w:rFonts w:ascii="Posterama" w:hAnsi="Posterama" w:cs="Posterama"/>
          <w:sz w:val="28"/>
          <w:szCs w:val="28"/>
        </w:rPr>
        <w:t xml:space="preserve">I encompass time management skills that assist me to fulfill tasks before the deadline and in a proficient manner </w:t>
      </w:r>
      <w:r w:rsidRPr="009733EF">
        <w:rPr>
          <w:rFonts w:ascii="Posterama" w:hAnsi="Posterama" w:cs="Posterama"/>
          <w:color w:val="222222"/>
          <w:sz w:val="28"/>
          <w:szCs w:val="28"/>
          <w:shd w:val="clear" w:color="auto" w:fill="FFFFFF"/>
        </w:rPr>
        <w:t>(McIntyre et al., 2023)</w:t>
      </w:r>
      <w:r w:rsidRPr="009733EF">
        <w:rPr>
          <w:rFonts w:ascii="Posterama" w:hAnsi="Posterama" w:cs="Posterama"/>
          <w:sz w:val="28"/>
          <w:szCs w:val="28"/>
        </w:rPr>
        <w:t xml:space="preserve">. This further assists the firm to augment brand image within the marketplace </w:t>
      </w:r>
      <w:proofErr w:type="gramStart"/>
      <w:r w:rsidRPr="009733EF">
        <w:rPr>
          <w:rFonts w:ascii="Posterama" w:hAnsi="Posterama" w:cs="Posterama"/>
          <w:sz w:val="28"/>
          <w:szCs w:val="28"/>
        </w:rPr>
        <w:t>and also</w:t>
      </w:r>
      <w:proofErr w:type="gramEnd"/>
      <w:r w:rsidRPr="009733EF">
        <w:rPr>
          <w:rFonts w:ascii="Posterama" w:hAnsi="Posterama" w:cs="Posterama"/>
          <w:sz w:val="28"/>
          <w:szCs w:val="28"/>
        </w:rPr>
        <w:t xml:space="preserve"> increases the proficiency of the work and performs several tasks </w:t>
      </w:r>
      <w:r w:rsidR="009733EF" w:rsidRPr="009733EF">
        <w:rPr>
          <w:rFonts w:ascii="Posterama" w:hAnsi="Posterama" w:cs="Posterama"/>
          <w:sz w:val="28"/>
          <w:szCs w:val="28"/>
        </w:rPr>
        <w:t>simultaneously.</w:t>
      </w:r>
    </w:p>
    <w:p w14:paraId="2C0C3E1E" w14:textId="77777777" w:rsidR="009733EF" w:rsidRPr="009733EF" w:rsidRDefault="009733EF" w:rsidP="009733EF">
      <w:pPr>
        <w:spacing w:after="0" w:line="360" w:lineRule="auto"/>
        <w:rPr>
          <w:rFonts w:ascii="Posterama" w:hAnsi="Posterama" w:cs="Posterama"/>
          <w:b/>
          <w:sz w:val="28"/>
          <w:szCs w:val="28"/>
        </w:rPr>
      </w:pPr>
      <w:r w:rsidRPr="009733EF">
        <w:rPr>
          <w:rFonts w:ascii="Posterama" w:hAnsi="Posterama" w:cs="Posterama"/>
          <w:b/>
          <w:sz w:val="28"/>
          <w:szCs w:val="28"/>
        </w:rPr>
        <w:t xml:space="preserve">Multitasking </w:t>
      </w:r>
    </w:p>
    <w:p w14:paraId="0EFD5FCF" w14:textId="187073A0" w:rsidR="003257AC" w:rsidRPr="009733EF" w:rsidRDefault="009733EF" w:rsidP="003257AC">
      <w:pPr>
        <w:rPr>
          <w:rFonts w:ascii="Posterama" w:hAnsi="Posterama" w:cs="Posterama"/>
          <w:sz w:val="28"/>
          <w:szCs w:val="28"/>
        </w:rPr>
      </w:pPr>
      <w:r w:rsidRPr="009733EF">
        <w:rPr>
          <w:rFonts w:ascii="Posterama" w:hAnsi="Posterama" w:cs="Posterama"/>
          <w:sz w:val="28"/>
          <w:szCs w:val="28"/>
        </w:rPr>
        <w:t xml:space="preserve">Such skills assist me to gain lucratively within the marketplace as within the contemporary time, there is no time for an individual to perform, one task at a time and then shift to another, this may keep them from gaining lucratively </w:t>
      </w:r>
      <w:r w:rsidRPr="009733EF">
        <w:rPr>
          <w:rFonts w:ascii="Posterama" w:hAnsi="Posterama" w:cs="Posterama"/>
          <w:color w:val="222222"/>
          <w:sz w:val="28"/>
          <w:szCs w:val="28"/>
          <w:shd w:val="clear" w:color="auto" w:fill="FFFFFF"/>
        </w:rPr>
        <w:t>(</w:t>
      </w:r>
      <w:proofErr w:type="spellStart"/>
      <w:r w:rsidRPr="009733EF">
        <w:rPr>
          <w:rFonts w:ascii="Posterama" w:hAnsi="Posterama" w:cs="Posterama"/>
          <w:color w:val="222222"/>
          <w:sz w:val="28"/>
          <w:szCs w:val="28"/>
          <w:shd w:val="clear" w:color="auto" w:fill="FFFFFF"/>
        </w:rPr>
        <w:t>Audretsch</w:t>
      </w:r>
      <w:proofErr w:type="spellEnd"/>
      <w:r w:rsidRPr="009733EF">
        <w:rPr>
          <w:rFonts w:ascii="Posterama" w:hAnsi="Posterama" w:cs="Posterama"/>
          <w:color w:val="222222"/>
          <w:sz w:val="28"/>
          <w:szCs w:val="28"/>
          <w:shd w:val="clear" w:color="auto" w:fill="FFFFFF"/>
        </w:rPr>
        <w:t>, 2012)</w:t>
      </w:r>
      <w:r w:rsidRPr="009733EF">
        <w:rPr>
          <w:rFonts w:ascii="Posterama" w:hAnsi="Posterama" w:cs="Posterama"/>
          <w:sz w:val="28"/>
          <w:szCs w:val="28"/>
        </w:rPr>
        <w:t>. In addition, multitasking assists me to perform several tasks and augment the functioning and drive the firm towards profitability by completing all the tasks according to the priority and within the anticipated period.</w:t>
      </w:r>
    </w:p>
    <w:p w14:paraId="2D109220" w14:textId="020E7F1F" w:rsidR="009733EF" w:rsidRPr="009733EF" w:rsidRDefault="009733EF" w:rsidP="003257AC">
      <w:pPr>
        <w:rPr>
          <w:rFonts w:ascii="Posterama" w:hAnsi="Posterama" w:cs="Posterama"/>
          <w:b/>
          <w:sz w:val="28"/>
          <w:szCs w:val="28"/>
        </w:rPr>
      </w:pPr>
      <w:r w:rsidRPr="009733EF">
        <w:rPr>
          <w:rFonts w:ascii="Posterama" w:hAnsi="Posterama" w:cs="Posterama"/>
          <w:b/>
          <w:sz w:val="28"/>
          <w:szCs w:val="28"/>
        </w:rPr>
        <w:t>Skills I’d like to improve.</w:t>
      </w:r>
    </w:p>
    <w:p w14:paraId="009312E5" w14:textId="68FBF0CD" w:rsidR="009733EF" w:rsidRPr="009733EF" w:rsidRDefault="009733EF" w:rsidP="003257AC">
      <w:pPr>
        <w:rPr>
          <w:rFonts w:ascii="Posterama" w:hAnsi="Posterama" w:cs="Posterama"/>
          <w:b/>
          <w:sz w:val="28"/>
          <w:szCs w:val="28"/>
        </w:rPr>
      </w:pPr>
      <w:r w:rsidRPr="009733EF">
        <w:rPr>
          <w:rFonts w:ascii="Posterama" w:hAnsi="Posterama" w:cs="Posterama"/>
          <w:b/>
          <w:sz w:val="28"/>
          <w:szCs w:val="28"/>
        </w:rPr>
        <w:lastRenderedPageBreak/>
        <w:t>Ever ready conduct</w:t>
      </w:r>
    </w:p>
    <w:p w14:paraId="2451C5FC" w14:textId="6ED729C5" w:rsidR="009733EF" w:rsidRPr="009733EF" w:rsidRDefault="009733EF" w:rsidP="003257AC">
      <w:pPr>
        <w:rPr>
          <w:rFonts w:ascii="Posterama" w:hAnsi="Posterama" w:cs="Posterama"/>
          <w:sz w:val="28"/>
          <w:szCs w:val="28"/>
        </w:rPr>
      </w:pPr>
      <w:r w:rsidRPr="009733EF">
        <w:rPr>
          <w:rFonts w:ascii="Posterama" w:hAnsi="Posterama" w:cs="Posterama"/>
          <w:sz w:val="28"/>
          <w:szCs w:val="28"/>
        </w:rPr>
        <w:t xml:space="preserve">The skill that I need to work on is the ever-ready attitude which requires me to adapt to new methods that are present within the marketplace and bring them into practice within the practice which becomes intricate not only for me but my personnel as well to bring into immediately use </w:t>
      </w:r>
      <w:r w:rsidRPr="009733EF">
        <w:rPr>
          <w:rFonts w:ascii="Posterama" w:hAnsi="Posterama" w:cs="Posterama"/>
          <w:color w:val="222222"/>
          <w:sz w:val="28"/>
          <w:szCs w:val="28"/>
          <w:shd w:val="clear" w:color="auto" w:fill="FFFFFF"/>
        </w:rPr>
        <w:t>(</w:t>
      </w:r>
      <w:proofErr w:type="spellStart"/>
      <w:r w:rsidRPr="009733EF">
        <w:rPr>
          <w:rFonts w:ascii="Posterama" w:hAnsi="Posterama" w:cs="Posterama"/>
          <w:color w:val="222222"/>
          <w:sz w:val="28"/>
          <w:szCs w:val="28"/>
          <w:shd w:val="clear" w:color="auto" w:fill="FFFFFF"/>
        </w:rPr>
        <w:t>Frese</w:t>
      </w:r>
      <w:proofErr w:type="spellEnd"/>
      <w:r w:rsidRPr="009733EF">
        <w:rPr>
          <w:rFonts w:ascii="Posterama" w:hAnsi="Posterama" w:cs="Posterama"/>
          <w:color w:val="222222"/>
          <w:sz w:val="28"/>
          <w:szCs w:val="28"/>
          <w:shd w:val="clear" w:color="auto" w:fill="FFFFFF"/>
        </w:rPr>
        <w:t xml:space="preserve"> and </w:t>
      </w:r>
      <w:proofErr w:type="spellStart"/>
      <w:r w:rsidRPr="009733EF">
        <w:rPr>
          <w:rFonts w:ascii="Posterama" w:hAnsi="Posterama" w:cs="Posterama"/>
          <w:color w:val="222222"/>
          <w:sz w:val="28"/>
          <w:szCs w:val="28"/>
          <w:shd w:val="clear" w:color="auto" w:fill="FFFFFF"/>
        </w:rPr>
        <w:t>Gielnik</w:t>
      </w:r>
      <w:proofErr w:type="spellEnd"/>
      <w:r w:rsidRPr="009733EF">
        <w:rPr>
          <w:rFonts w:ascii="Posterama" w:hAnsi="Posterama" w:cs="Posterama"/>
          <w:color w:val="222222"/>
          <w:sz w:val="28"/>
          <w:szCs w:val="28"/>
          <w:shd w:val="clear" w:color="auto" w:fill="FFFFFF"/>
        </w:rPr>
        <w:t>, 2014)</w:t>
      </w:r>
      <w:r w:rsidRPr="009733EF">
        <w:rPr>
          <w:rFonts w:ascii="Posterama" w:hAnsi="Posterama" w:cs="Posterama"/>
          <w:sz w:val="28"/>
          <w:szCs w:val="28"/>
        </w:rPr>
        <w:t>.</w:t>
      </w:r>
    </w:p>
    <w:p w14:paraId="4F6A69B8" w14:textId="20CB4592" w:rsidR="009733EF" w:rsidRPr="009733EF" w:rsidRDefault="009733EF" w:rsidP="003257AC">
      <w:pPr>
        <w:rPr>
          <w:rFonts w:ascii="Posterama" w:hAnsi="Posterama" w:cs="Posterama"/>
          <w:b/>
          <w:sz w:val="28"/>
          <w:szCs w:val="28"/>
        </w:rPr>
      </w:pPr>
      <w:r w:rsidRPr="009733EF">
        <w:rPr>
          <w:rFonts w:ascii="Posterama" w:hAnsi="Posterama" w:cs="Posterama"/>
          <w:b/>
          <w:sz w:val="28"/>
          <w:szCs w:val="28"/>
        </w:rPr>
        <w:t>Communication skills</w:t>
      </w:r>
    </w:p>
    <w:p w14:paraId="3138A811" w14:textId="028F11EA" w:rsidR="009733EF" w:rsidRPr="009733EF" w:rsidRDefault="009733EF" w:rsidP="003257AC">
      <w:pPr>
        <w:rPr>
          <w:rFonts w:ascii="Posterama" w:hAnsi="Posterama" w:cs="Posterama"/>
          <w:sz w:val="28"/>
          <w:szCs w:val="28"/>
        </w:rPr>
      </w:pPr>
      <w:r w:rsidRPr="009733EF">
        <w:rPr>
          <w:rFonts w:ascii="Posterama" w:hAnsi="Posterama" w:cs="Posterama"/>
          <w:sz w:val="28"/>
          <w:szCs w:val="28"/>
        </w:rPr>
        <w:t xml:space="preserve">Such skills are needed to be acquired and augmented among every entrepreneur as it helps us to function in a lucrative way and keep forward our business ideas and view in front of the investors and stakeholders through that there shall be proficient functioning of the firm </w:t>
      </w:r>
      <w:r w:rsidRPr="009733EF">
        <w:rPr>
          <w:rFonts w:ascii="Posterama" w:hAnsi="Posterama" w:cs="Posterama"/>
          <w:color w:val="222222"/>
          <w:sz w:val="28"/>
          <w:szCs w:val="28"/>
          <w:shd w:val="clear" w:color="auto" w:fill="FFFFFF"/>
        </w:rPr>
        <w:t>(</w:t>
      </w:r>
      <w:proofErr w:type="spellStart"/>
      <w:r w:rsidRPr="009733EF">
        <w:rPr>
          <w:rFonts w:ascii="Posterama" w:hAnsi="Posterama" w:cs="Posterama"/>
          <w:color w:val="222222"/>
          <w:sz w:val="28"/>
          <w:szCs w:val="28"/>
          <w:shd w:val="clear" w:color="auto" w:fill="FFFFFF"/>
        </w:rPr>
        <w:t>Frese</w:t>
      </w:r>
      <w:proofErr w:type="spellEnd"/>
      <w:r w:rsidRPr="009733EF">
        <w:rPr>
          <w:rFonts w:ascii="Posterama" w:hAnsi="Posterama" w:cs="Posterama"/>
          <w:color w:val="222222"/>
          <w:sz w:val="28"/>
          <w:szCs w:val="28"/>
          <w:shd w:val="clear" w:color="auto" w:fill="FFFFFF"/>
        </w:rPr>
        <w:t xml:space="preserve"> and </w:t>
      </w:r>
      <w:proofErr w:type="spellStart"/>
      <w:r w:rsidRPr="009733EF">
        <w:rPr>
          <w:rFonts w:ascii="Posterama" w:hAnsi="Posterama" w:cs="Posterama"/>
          <w:color w:val="222222"/>
          <w:sz w:val="28"/>
          <w:szCs w:val="28"/>
          <w:shd w:val="clear" w:color="auto" w:fill="FFFFFF"/>
        </w:rPr>
        <w:t>Gielnik</w:t>
      </w:r>
      <w:proofErr w:type="spellEnd"/>
      <w:r w:rsidRPr="009733EF">
        <w:rPr>
          <w:rFonts w:ascii="Posterama" w:hAnsi="Posterama" w:cs="Posterama"/>
          <w:color w:val="222222"/>
          <w:sz w:val="28"/>
          <w:szCs w:val="28"/>
          <w:shd w:val="clear" w:color="auto" w:fill="FFFFFF"/>
        </w:rPr>
        <w:t>, 2023)</w:t>
      </w:r>
      <w:r w:rsidRPr="009733EF">
        <w:rPr>
          <w:rFonts w:ascii="Posterama" w:hAnsi="Posterama" w:cs="Posterama"/>
          <w:sz w:val="28"/>
          <w:szCs w:val="28"/>
        </w:rPr>
        <w:t>. It shall assist me in sharing the necessary information with the personnel and move the firm towards lucratively.</w:t>
      </w:r>
    </w:p>
    <w:p w14:paraId="1C894950" w14:textId="59CE33AA" w:rsidR="009733EF" w:rsidRPr="009733EF" w:rsidRDefault="009733EF" w:rsidP="003257AC">
      <w:pPr>
        <w:rPr>
          <w:rFonts w:ascii="Posterama" w:hAnsi="Posterama" w:cs="Posterama"/>
          <w:sz w:val="28"/>
          <w:szCs w:val="28"/>
        </w:rPr>
      </w:pPr>
    </w:p>
    <w:p w14:paraId="56A0E409" w14:textId="77524239" w:rsidR="009733EF" w:rsidRPr="009733EF" w:rsidRDefault="009733EF" w:rsidP="003257AC">
      <w:pPr>
        <w:rPr>
          <w:rFonts w:ascii="Posterama" w:hAnsi="Posterama" w:cs="Posterama"/>
          <w:b/>
          <w:sz w:val="28"/>
          <w:szCs w:val="28"/>
        </w:rPr>
      </w:pPr>
      <w:r w:rsidRPr="009733EF">
        <w:rPr>
          <w:rFonts w:ascii="Posterama" w:hAnsi="Posterama" w:cs="Posterama"/>
          <w:b/>
          <w:sz w:val="28"/>
          <w:szCs w:val="28"/>
        </w:rPr>
        <w:t>Open to tests and challenges</w:t>
      </w:r>
    </w:p>
    <w:p w14:paraId="29C38237" w14:textId="2282DAD6" w:rsidR="009733EF" w:rsidRPr="009733EF" w:rsidRDefault="009733EF" w:rsidP="003257AC">
      <w:pPr>
        <w:rPr>
          <w:rFonts w:ascii="Posterama" w:hAnsi="Posterama" w:cs="Posterama"/>
          <w:sz w:val="28"/>
          <w:szCs w:val="28"/>
        </w:rPr>
      </w:pPr>
      <w:r w:rsidRPr="009733EF">
        <w:rPr>
          <w:rFonts w:ascii="Posterama" w:hAnsi="Posterama" w:cs="Posterama"/>
          <w:sz w:val="28"/>
          <w:szCs w:val="28"/>
        </w:rPr>
        <w:t xml:space="preserve">The augmentation of skill to acquire openness about taking up challenges is necessary to be augmented within every entrepreneur as entrepreneurship is all about taking risks and moving the firm toward profitability </w:t>
      </w:r>
      <w:r w:rsidRPr="009733EF">
        <w:rPr>
          <w:rFonts w:ascii="Posterama" w:hAnsi="Posterama" w:cs="Posterama"/>
          <w:color w:val="222222"/>
          <w:sz w:val="28"/>
          <w:szCs w:val="28"/>
          <w:shd w:val="clear" w:color="auto" w:fill="FFFFFF"/>
        </w:rPr>
        <w:t>(Paul et al., 2023)</w:t>
      </w:r>
      <w:r w:rsidRPr="009733EF">
        <w:rPr>
          <w:rFonts w:ascii="Posterama" w:hAnsi="Posterama" w:cs="Posterama"/>
          <w:sz w:val="28"/>
          <w:szCs w:val="28"/>
        </w:rPr>
        <w:t xml:space="preserve">. Enhancing such skills shall assist me to tap into new opportunities that may further assist in the escalation of the firm </w:t>
      </w:r>
      <w:proofErr w:type="gramStart"/>
      <w:r w:rsidRPr="009733EF">
        <w:rPr>
          <w:rFonts w:ascii="Posterama" w:hAnsi="Posterama" w:cs="Posterama"/>
          <w:sz w:val="28"/>
          <w:szCs w:val="28"/>
        </w:rPr>
        <w:t>and also</w:t>
      </w:r>
      <w:proofErr w:type="gramEnd"/>
      <w:r w:rsidRPr="009733EF">
        <w:rPr>
          <w:rFonts w:ascii="Posterama" w:hAnsi="Posterama" w:cs="Posterama"/>
          <w:sz w:val="28"/>
          <w:szCs w:val="28"/>
        </w:rPr>
        <w:t xml:space="preserve"> augment the functioning of the personnel.</w:t>
      </w:r>
    </w:p>
    <w:p w14:paraId="11120083" w14:textId="7AAA60FA" w:rsidR="009733EF" w:rsidRPr="009733EF" w:rsidRDefault="009733EF" w:rsidP="003257AC">
      <w:pPr>
        <w:rPr>
          <w:rFonts w:ascii="Posterama" w:hAnsi="Posterama" w:cs="Posterama"/>
          <w:sz w:val="28"/>
          <w:szCs w:val="28"/>
        </w:rPr>
      </w:pPr>
    </w:p>
    <w:p w14:paraId="30C9A8EA" w14:textId="77777777" w:rsidR="009733EF" w:rsidRPr="009733EF" w:rsidRDefault="009733EF" w:rsidP="009733EF">
      <w:pPr>
        <w:keepNext/>
        <w:keepLines/>
        <w:spacing w:before="200" w:after="0" w:line="276" w:lineRule="auto"/>
        <w:jc w:val="both"/>
        <w:outlineLvl w:val="2"/>
        <w:rPr>
          <w:rFonts w:ascii="Posterama" w:eastAsiaTheme="majorEastAsia" w:hAnsi="Posterama" w:cs="Posterama"/>
          <w:b/>
          <w:bCs/>
          <w:color w:val="000000" w:themeColor="text1"/>
          <w:sz w:val="28"/>
          <w:szCs w:val="28"/>
        </w:rPr>
      </w:pPr>
      <w:bookmarkStart w:id="5" w:name="_Toc130987271"/>
      <w:r w:rsidRPr="009733EF">
        <w:rPr>
          <w:rFonts w:ascii="Posterama" w:eastAsiaTheme="majorEastAsia" w:hAnsi="Posterama" w:cs="Posterama"/>
          <w:b/>
          <w:bCs/>
          <w:color w:val="000000" w:themeColor="text1"/>
          <w:sz w:val="28"/>
          <w:szCs w:val="28"/>
        </w:rPr>
        <w:t>PESTEL Analysis</w:t>
      </w:r>
      <w:bookmarkEnd w:id="5"/>
    </w:p>
    <w:p w14:paraId="4361DD1E" w14:textId="63D3F75B" w:rsidR="009733EF" w:rsidRPr="009733EF" w:rsidRDefault="009733EF" w:rsidP="009733EF">
      <w:pPr>
        <w:spacing w:after="0" w:line="360" w:lineRule="auto"/>
        <w:jc w:val="both"/>
        <w:rPr>
          <w:rFonts w:ascii="Posterama" w:hAnsi="Posterama" w:cs="Posterama"/>
          <w:color w:val="222222"/>
          <w:sz w:val="28"/>
          <w:szCs w:val="28"/>
          <w:shd w:val="clear" w:color="auto" w:fill="FFFFFF"/>
        </w:rPr>
      </w:pPr>
      <w:r w:rsidRPr="009733EF">
        <w:rPr>
          <w:rFonts w:ascii="Posterama" w:hAnsi="Posterama" w:cs="Posterama"/>
          <w:b/>
          <w:sz w:val="28"/>
          <w:szCs w:val="28"/>
        </w:rPr>
        <w:t xml:space="preserve">Political Factors- </w:t>
      </w:r>
      <w:r w:rsidRPr="009733EF">
        <w:rPr>
          <w:rFonts w:ascii="Posterama" w:hAnsi="Posterama" w:cs="Posterama"/>
          <w:sz w:val="28"/>
          <w:szCs w:val="28"/>
        </w:rPr>
        <w:t>Some various hindrances or barriers occur while</w:t>
      </w:r>
      <w:r w:rsidRPr="009733EF">
        <w:rPr>
          <w:rFonts w:ascii="Posterama" w:hAnsi="Posterama" w:cs="Posterama"/>
          <w:b/>
          <w:sz w:val="28"/>
          <w:szCs w:val="28"/>
        </w:rPr>
        <w:t xml:space="preserve"> </w:t>
      </w:r>
      <w:r w:rsidRPr="009733EF">
        <w:rPr>
          <w:rFonts w:ascii="Posterama" w:hAnsi="Posterama" w:cs="Posterama"/>
          <w:sz w:val="28"/>
          <w:szCs w:val="28"/>
        </w:rPr>
        <w:t xml:space="preserve">conducting trade within the UK. Thus, it becomes intricate for entrepreneurs to run their business in a country that consists of such rigid rules and regulations that creates complications in the efficient </w:t>
      </w:r>
      <w:r w:rsidRPr="009733EF">
        <w:rPr>
          <w:rFonts w:ascii="Posterama" w:hAnsi="Posterama" w:cs="Posterama"/>
          <w:sz w:val="28"/>
          <w:szCs w:val="28"/>
        </w:rPr>
        <w:lastRenderedPageBreak/>
        <w:t xml:space="preserve">functioning and running of the business </w:t>
      </w:r>
      <w:r w:rsidRPr="009733EF">
        <w:rPr>
          <w:rFonts w:ascii="Posterama" w:hAnsi="Posterama" w:cs="Posterama"/>
          <w:color w:val="222222"/>
          <w:sz w:val="28"/>
          <w:szCs w:val="28"/>
          <w:shd w:val="clear" w:color="auto" w:fill="FFFFFF"/>
        </w:rPr>
        <w:t xml:space="preserve">(Kerr and </w:t>
      </w:r>
      <w:proofErr w:type="spellStart"/>
      <w:r w:rsidRPr="009733EF">
        <w:rPr>
          <w:rFonts w:ascii="Posterama" w:hAnsi="Posterama" w:cs="Posterama"/>
          <w:color w:val="222222"/>
          <w:sz w:val="28"/>
          <w:szCs w:val="28"/>
          <w:shd w:val="clear" w:color="auto" w:fill="FFFFFF"/>
        </w:rPr>
        <w:t>Mandorff</w:t>
      </w:r>
      <w:proofErr w:type="spellEnd"/>
      <w:r w:rsidRPr="009733EF">
        <w:rPr>
          <w:rFonts w:ascii="Posterama" w:hAnsi="Posterama" w:cs="Posterama"/>
          <w:color w:val="222222"/>
          <w:sz w:val="28"/>
          <w:szCs w:val="28"/>
          <w:shd w:val="clear" w:color="auto" w:fill="FFFFFF"/>
        </w:rPr>
        <w:t>, 2023)</w:t>
      </w:r>
      <w:r w:rsidRPr="009733EF">
        <w:rPr>
          <w:rFonts w:ascii="Posterama" w:hAnsi="Posterama" w:cs="Posterama"/>
          <w:sz w:val="28"/>
          <w:szCs w:val="28"/>
        </w:rPr>
        <w:t xml:space="preserve">. Such rules and regulations create various intricacies for entrepreneurs to run their businesses which persuades the decisions of the individual to start up their businesses. </w:t>
      </w:r>
    </w:p>
    <w:p w14:paraId="1C6CA603" w14:textId="77777777" w:rsidR="009733EF" w:rsidRPr="009733EF" w:rsidRDefault="009733EF" w:rsidP="009733EF">
      <w:pPr>
        <w:spacing w:after="0" w:line="360" w:lineRule="auto"/>
        <w:jc w:val="both"/>
        <w:rPr>
          <w:rFonts w:ascii="Posterama" w:hAnsi="Posterama" w:cs="Posterama"/>
          <w:color w:val="222222"/>
          <w:sz w:val="28"/>
          <w:szCs w:val="28"/>
          <w:shd w:val="clear" w:color="auto" w:fill="FFFFFF"/>
        </w:rPr>
      </w:pPr>
      <w:r w:rsidRPr="009733EF">
        <w:rPr>
          <w:rFonts w:ascii="Posterama" w:hAnsi="Posterama" w:cs="Posterama"/>
          <w:b/>
          <w:sz w:val="28"/>
          <w:szCs w:val="28"/>
        </w:rPr>
        <w:t xml:space="preserve">Economic Factors- </w:t>
      </w:r>
      <w:r w:rsidRPr="009733EF">
        <w:rPr>
          <w:rFonts w:ascii="Posterama" w:hAnsi="Posterama" w:cs="Posterama"/>
          <w:sz w:val="28"/>
          <w:szCs w:val="28"/>
        </w:rPr>
        <w:t xml:space="preserve">There is an elevation experienced within the economy of the UK that has not been seen in the previous 30 years which has created a new record within the UK. Furthermore, there is also a rise in the price of petrol that raises barriers to the distribution of goods. Likewise, the living conditions of the individuals have also experienced alterations due to the increment in the bills </w:t>
      </w:r>
      <w:r w:rsidRPr="009733EF">
        <w:rPr>
          <w:rFonts w:ascii="Posterama" w:hAnsi="Posterama" w:cs="Posterama"/>
          <w:color w:val="222222"/>
          <w:sz w:val="28"/>
          <w:szCs w:val="28"/>
          <w:shd w:val="clear" w:color="auto" w:fill="FFFFFF"/>
        </w:rPr>
        <w:t>(</w:t>
      </w:r>
      <w:proofErr w:type="spellStart"/>
      <w:r w:rsidRPr="009733EF">
        <w:rPr>
          <w:rFonts w:ascii="Posterama" w:hAnsi="Posterama" w:cs="Posterama"/>
          <w:color w:val="222222"/>
          <w:sz w:val="28"/>
          <w:szCs w:val="28"/>
          <w:shd w:val="clear" w:color="auto" w:fill="FFFFFF"/>
        </w:rPr>
        <w:t>Puyt</w:t>
      </w:r>
      <w:proofErr w:type="spellEnd"/>
      <w:r w:rsidRPr="009733EF">
        <w:rPr>
          <w:rFonts w:ascii="Posterama" w:hAnsi="Posterama" w:cs="Posterama"/>
          <w:color w:val="222222"/>
          <w:sz w:val="28"/>
          <w:szCs w:val="28"/>
          <w:shd w:val="clear" w:color="auto" w:fill="FFFFFF"/>
        </w:rPr>
        <w:t xml:space="preserve"> et al., 2023)</w:t>
      </w:r>
      <w:r w:rsidRPr="009733EF">
        <w:rPr>
          <w:rFonts w:ascii="Posterama" w:hAnsi="Posterama" w:cs="Posterama"/>
          <w:sz w:val="28"/>
          <w:szCs w:val="28"/>
        </w:rPr>
        <w:t xml:space="preserve">. </w:t>
      </w:r>
      <w:proofErr w:type="gramStart"/>
      <w:r w:rsidRPr="009733EF">
        <w:rPr>
          <w:rFonts w:ascii="Posterama" w:hAnsi="Posterama" w:cs="Posterama"/>
          <w:sz w:val="28"/>
          <w:szCs w:val="28"/>
        </w:rPr>
        <w:t>Keeping in mind all the factors, it</w:t>
      </w:r>
      <w:proofErr w:type="gramEnd"/>
      <w:r w:rsidRPr="009733EF">
        <w:rPr>
          <w:rFonts w:ascii="Posterama" w:hAnsi="Posterama" w:cs="Posterama"/>
          <w:sz w:val="28"/>
          <w:szCs w:val="28"/>
        </w:rPr>
        <w:t xml:space="preserve"> is noticed that there is mitigation when taking into consideration the rise of entrepreneurs. Such aspects create intricacy within their functioning and influence them to re-think their decision. </w:t>
      </w:r>
    </w:p>
    <w:p w14:paraId="0F2979F7" w14:textId="0B379622" w:rsidR="009733EF" w:rsidRPr="009733EF" w:rsidRDefault="009733EF" w:rsidP="009733EF">
      <w:pPr>
        <w:spacing w:after="0" w:line="360" w:lineRule="auto"/>
        <w:jc w:val="both"/>
        <w:rPr>
          <w:rFonts w:ascii="Posterama" w:hAnsi="Posterama" w:cs="Posterama"/>
          <w:color w:val="222222"/>
          <w:sz w:val="28"/>
          <w:szCs w:val="28"/>
          <w:shd w:val="clear" w:color="auto" w:fill="FFFFFF"/>
        </w:rPr>
      </w:pPr>
      <w:r w:rsidRPr="009733EF">
        <w:rPr>
          <w:rFonts w:ascii="Posterama" w:hAnsi="Posterama" w:cs="Posterama"/>
          <w:b/>
          <w:sz w:val="28"/>
          <w:szCs w:val="28"/>
        </w:rPr>
        <w:t xml:space="preserve">Social Factors- </w:t>
      </w:r>
      <w:r w:rsidRPr="009733EF">
        <w:rPr>
          <w:rFonts w:ascii="Posterama" w:hAnsi="Posterama" w:cs="Posterama"/>
          <w:sz w:val="28"/>
          <w:szCs w:val="28"/>
        </w:rPr>
        <w:t xml:space="preserve">Such factors </w:t>
      </w:r>
      <w:proofErr w:type="gramStart"/>
      <w:r w:rsidRPr="009733EF">
        <w:rPr>
          <w:rFonts w:ascii="Posterama" w:hAnsi="Posterama" w:cs="Posterama"/>
          <w:sz w:val="28"/>
          <w:szCs w:val="28"/>
        </w:rPr>
        <w:t>take</w:t>
      </w:r>
      <w:r>
        <w:rPr>
          <w:rFonts w:ascii="Posterama" w:hAnsi="Posterama" w:cs="Posterama"/>
          <w:sz w:val="28"/>
          <w:szCs w:val="28"/>
        </w:rPr>
        <w:t xml:space="preserve"> </w:t>
      </w:r>
      <w:r w:rsidRPr="009733EF">
        <w:rPr>
          <w:rFonts w:ascii="Posterama" w:hAnsi="Posterama" w:cs="Posterama"/>
          <w:sz w:val="28"/>
          <w:szCs w:val="28"/>
        </w:rPr>
        <w:t>into account</w:t>
      </w:r>
      <w:proofErr w:type="gramEnd"/>
      <w:r w:rsidRPr="009733EF">
        <w:rPr>
          <w:rFonts w:ascii="Posterama" w:hAnsi="Posterama" w:cs="Posterama"/>
          <w:sz w:val="28"/>
          <w:szCs w:val="28"/>
        </w:rPr>
        <w:t xml:space="preserve"> the behavior of the customers regarding their wants and preferences and requirements so that the manufacturing of the products is done accordingly so that there is no wastage of resources </w:t>
      </w:r>
      <w:r w:rsidRPr="009733EF">
        <w:rPr>
          <w:rFonts w:ascii="Posterama" w:hAnsi="Posterama" w:cs="Posterama"/>
          <w:color w:val="222222"/>
          <w:sz w:val="28"/>
          <w:szCs w:val="28"/>
          <w:shd w:val="clear" w:color="auto" w:fill="FFFFFF"/>
        </w:rPr>
        <w:t>(Shinde et al., 2023)</w:t>
      </w:r>
      <w:r w:rsidRPr="009733EF">
        <w:rPr>
          <w:rFonts w:ascii="Posterama" w:hAnsi="Posterama" w:cs="Posterama"/>
          <w:sz w:val="28"/>
          <w:szCs w:val="28"/>
        </w:rPr>
        <w:t xml:space="preserve">. </w:t>
      </w:r>
      <w:proofErr w:type="gramStart"/>
      <w:r w:rsidRPr="009733EF">
        <w:rPr>
          <w:rFonts w:ascii="Posterama" w:hAnsi="Posterama" w:cs="Posterama"/>
          <w:sz w:val="28"/>
          <w:szCs w:val="28"/>
        </w:rPr>
        <w:t>By considering such requirements, there</w:t>
      </w:r>
      <w:proofErr w:type="gramEnd"/>
      <w:r w:rsidRPr="009733EF">
        <w:rPr>
          <w:rFonts w:ascii="Posterama" w:hAnsi="Posterama" w:cs="Posterama"/>
          <w:sz w:val="28"/>
          <w:szCs w:val="28"/>
        </w:rPr>
        <w:t xml:space="preserve"> are chances for it to assist the firm to drive the firm to profitability. Countless factors persist within the economy of the UK that alter the demands of individuals and encompass an effect on the revenue and sales margins of the firm. </w:t>
      </w:r>
    </w:p>
    <w:p w14:paraId="4538A709" w14:textId="6E87548A" w:rsidR="009733EF" w:rsidRPr="009733EF" w:rsidRDefault="009733EF" w:rsidP="009733EF">
      <w:pPr>
        <w:spacing w:after="0" w:line="360" w:lineRule="auto"/>
        <w:jc w:val="both"/>
        <w:rPr>
          <w:rFonts w:ascii="Posterama" w:hAnsi="Posterama" w:cs="Posterama"/>
          <w:color w:val="222222"/>
          <w:sz w:val="28"/>
          <w:szCs w:val="28"/>
          <w:shd w:val="clear" w:color="auto" w:fill="FFFFFF"/>
        </w:rPr>
      </w:pPr>
      <w:r w:rsidRPr="009733EF">
        <w:rPr>
          <w:rFonts w:ascii="Posterama" w:hAnsi="Posterama" w:cs="Posterama"/>
          <w:b/>
          <w:sz w:val="28"/>
          <w:szCs w:val="28"/>
        </w:rPr>
        <w:t>Technological Factors</w:t>
      </w:r>
      <w:r>
        <w:rPr>
          <w:rFonts w:ascii="Posterama" w:hAnsi="Posterama" w:cs="Posterama"/>
          <w:b/>
          <w:sz w:val="28"/>
          <w:szCs w:val="28"/>
        </w:rPr>
        <w:t xml:space="preserve"> </w:t>
      </w:r>
      <w:r w:rsidRPr="009733EF">
        <w:rPr>
          <w:rFonts w:ascii="Posterama" w:hAnsi="Posterama" w:cs="Posterama"/>
          <w:b/>
          <w:sz w:val="28"/>
          <w:szCs w:val="28"/>
        </w:rPr>
        <w:t xml:space="preserve">- </w:t>
      </w:r>
      <w:r w:rsidRPr="009733EF">
        <w:rPr>
          <w:rFonts w:ascii="Posterama" w:hAnsi="Posterama" w:cs="Posterama"/>
          <w:sz w:val="28"/>
          <w:szCs w:val="28"/>
        </w:rPr>
        <w:t xml:space="preserve">A rise is noticed concerning the number of entrepreneurs within the rise in technological progressions. In addition, </w:t>
      </w:r>
      <w:r w:rsidRPr="009733EF">
        <w:rPr>
          <w:rFonts w:ascii="Posterama" w:hAnsi="Posterama" w:cs="Posterama"/>
          <w:sz w:val="28"/>
          <w:szCs w:val="28"/>
        </w:rPr>
        <w:lastRenderedPageBreak/>
        <w:t xml:space="preserve">countless progressions have influenced entrepreneurs to build up fresh ideas and run their firms proficiently </w:t>
      </w:r>
      <w:r w:rsidRPr="009733EF">
        <w:rPr>
          <w:rFonts w:ascii="Posterama" w:hAnsi="Posterama" w:cs="Posterama"/>
          <w:color w:val="222222"/>
          <w:sz w:val="28"/>
          <w:szCs w:val="28"/>
          <w:shd w:val="clear" w:color="auto" w:fill="FFFFFF"/>
        </w:rPr>
        <w:t>(Xuan, 2023)</w:t>
      </w:r>
      <w:r w:rsidRPr="009733EF">
        <w:rPr>
          <w:rFonts w:ascii="Posterama" w:hAnsi="Posterama" w:cs="Posterama"/>
          <w:sz w:val="28"/>
          <w:szCs w:val="28"/>
        </w:rPr>
        <w:t xml:space="preserve">. Keeping in mind the competitive surrounding within the contemporary era, it is a requirement of every person to make use of technological progressions to reduce manual functioning so that competent results are acquired by the firm. </w:t>
      </w:r>
    </w:p>
    <w:p w14:paraId="296CE7DA" w14:textId="52102EC4" w:rsidR="009733EF" w:rsidRPr="009733EF" w:rsidRDefault="009733EF" w:rsidP="009733EF">
      <w:pPr>
        <w:spacing w:after="0" w:line="360" w:lineRule="auto"/>
        <w:jc w:val="both"/>
        <w:rPr>
          <w:rFonts w:ascii="Posterama" w:hAnsi="Posterama" w:cs="Posterama"/>
          <w:sz w:val="28"/>
          <w:szCs w:val="28"/>
        </w:rPr>
      </w:pPr>
      <w:r w:rsidRPr="009733EF">
        <w:rPr>
          <w:rFonts w:ascii="Posterama" w:hAnsi="Posterama" w:cs="Posterama"/>
          <w:b/>
          <w:sz w:val="28"/>
          <w:szCs w:val="28"/>
        </w:rPr>
        <w:t xml:space="preserve">Ecological Factors- </w:t>
      </w:r>
      <w:r w:rsidRPr="009733EF">
        <w:rPr>
          <w:rFonts w:ascii="Posterama" w:hAnsi="Posterama" w:cs="Posterama"/>
          <w:sz w:val="28"/>
          <w:szCs w:val="28"/>
        </w:rPr>
        <w:t xml:space="preserve">It is needed by the firm to </w:t>
      </w:r>
      <w:proofErr w:type="gramStart"/>
      <w:r w:rsidRPr="009733EF">
        <w:rPr>
          <w:rFonts w:ascii="Posterama" w:hAnsi="Posterama" w:cs="Posterama"/>
          <w:sz w:val="28"/>
          <w:szCs w:val="28"/>
        </w:rPr>
        <w:t>take into account</w:t>
      </w:r>
      <w:proofErr w:type="gramEnd"/>
      <w:r w:rsidRPr="009733EF">
        <w:rPr>
          <w:rFonts w:ascii="Posterama" w:hAnsi="Posterama" w:cs="Posterama"/>
          <w:sz w:val="28"/>
          <w:szCs w:val="28"/>
        </w:rPr>
        <w:t xml:space="preserve"> the responsibility of the ecological surroundings and practice such activities are environment-friendly and further take into account the methods that are practiced making proficient use of the raw materials and exercise sustainable activities </w:t>
      </w:r>
      <w:r w:rsidRPr="009733EF">
        <w:rPr>
          <w:rFonts w:ascii="Posterama" w:hAnsi="Posterama" w:cs="Posterama"/>
          <w:color w:val="222222"/>
          <w:sz w:val="28"/>
          <w:szCs w:val="28"/>
          <w:shd w:val="clear" w:color="auto" w:fill="FFFFFF"/>
        </w:rPr>
        <w:t>(McIntyre et al., 2023)</w:t>
      </w:r>
      <w:r w:rsidRPr="009733EF">
        <w:rPr>
          <w:rFonts w:ascii="Posterama" w:hAnsi="Posterama" w:cs="Posterama"/>
          <w:sz w:val="28"/>
          <w:szCs w:val="28"/>
        </w:rPr>
        <w:t xml:space="preserve">. It assists the firm to acquire an optimistic brand image and function in the long run and gains the assurance of the individuals within the surrounding economy of the UK. </w:t>
      </w:r>
    </w:p>
    <w:p w14:paraId="52075908" w14:textId="77777777" w:rsidR="009733EF" w:rsidRPr="009733EF" w:rsidRDefault="009733EF" w:rsidP="009733EF">
      <w:pPr>
        <w:spacing w:after="0" w:line="360" w:lineRule="auto"/>
        <w:jc w:val="both"/>
        <w:rPr>
          <w:rFonts w:ascii="Posterama" w:hAnsi="Posterama" w:cs="Posterama"/>
          <w:color w:val="222222"/>
          <w:sz w:val="28"/>
          <w:szCs w:val="28"/>
          <w:shd w:val="clear" w:color="auto" w:fill="FFFFFF"/>
        </w:rPr>
      </w:pPr>
      <w:r w:rsidRPr="009733EF">
        <w:rPr>
          <w:rFonts w:ascii="Posterama" w:hAnsi="Posterama" w:cs="Posterama"/>
          <w:b/>
          <w:sz w:val="28"/>
          <w:szCs w:val="28"/>
        </w:rPr>
        <w:t xml:space="preserve">Legal Factors- </w:t>
      </w:r>
      <w:r w:rsidRPr="009733EF">
        <w:rPr>
          <w:rFonts w:ascii="Posterama" w:hAnsi="Posterama" w:cs="Posterama"/>
          <w:sz w:val="28"/>
          <w:szCs w:val="28"/>
        </w:rPr>
        <w:t xml:space="preserve">The entrepreneur while commencing a fresh business needs to undergo various legalities and paperwork that are mandatory to be completed and fulfilled by the entrepreneur that causes rise to countless intricacies which further causes faltering among the entrepreneurs due to the elongation of the procedure and sustains the entrepreneur at an intricate spot or position </w:t>
      </w:r>
      <w:r w:rsidRPr="009733EF">
        <w:rPr>
          <w:rFonts w:ascii="Posterama" w:hAnsi="Posterama" w:cs="Posterama"/>
          <w:color w:val="222222"/>
          <w:sz w:val="28"/>
          <w:szCs w:val="28"/>
          <w:shd w:val="clear" w:color="auto" w:fill="FFFFFF"/>
        </w:rPr>
        <w:t>(Paul et al., 2023)</w:t>
      </w:r>
      <w:r w:rsidRPr="009733EF">
        <w:rPr>
          <w:rFonts w:ascii="Posterama" w:hAnsi="Posterama" w:cs="Posterama"/>
          <w:sz w:val="28"/>
          <w:szCs w:val="28"/>
        </w:rPr>
        <w:t xml:space="preserve">. Furthermore, many more laws or legalities are required by the entrepreneur to take into notice while initiating the operations of the fresh firm such as employment law, consumer law, law concerned with wages of the labor, and so on. </w:t>
      </w:r>
    </w:p>
    <w:p w14:paraId="721A986E" w14:textId="77777777" w:rsidR="009733EF" w:rsidRDefault="009733EF" w:rsidP="009733EF">
      <w:pPr>
        <w:keepNext/>
        <w:keepLines/>
        <w:spacing w:before="200" w:after="0" w:line="276" w:lineRule="auto"/>
        <w:outlineLvl w:val="1"/>
        <w:rPr>
          <w:rFonts w:ascii="Posterama" w:hAnsi="Posterama" w:cs="Posterama"/>
          <w:b/>
          <w:sz w:val="28"/>
          <w:szCs w:val="28"/>
        </w:rPr>
      </w:pPr>
    </w:p>
    <w:p w14:paraId="2F94F59B" w14:textId="51DEF99B" w:rsidR="009733EF" w:rsidRPr="009733EF" w:rsidRDefault="009733EF" w:rsidP="009733EF">
      <w:pPr>
        <w:keepNext/>
        <w:keepLines/>
        <w:spacing w:before="200" w:after="0" w:line="276" w:lineRule="auto"/>
        <w:outlineLvl w:val="1"/>
        <w:rPr>
          <w:rFonts w:ascii="Posterama" w:eastAsiaTheme="majorEastAsia" w:hAnsi="Posterama" w:cs="Posterama"/>
          <w:b/>
          <w:bCs/>
          <w:color w:val="000000" w:themeColor="text1"/>
          <w:sz w:val="28"/>
          <w:szCs w:val="28"/>
        </w:rPr>
      </w:pPr>
      <w:bookmarkStart w:id="6" w:name="_Toc130987272"/>
      <w:r w:rsidRPr="009733EF">
        <w:rPr>
          <w:rFonts w:ascii="Posterama" w:eastAsiaTheme="majorEastAsia" w:hAnsi="Posterama" w:cs="Posterama"/>
          <w:b/>
          <w:bCs/>
          <w:color w:val="000000" w:themeColor="text1"/>
          <w:sz w:val="28"/>
          <w:szCs w:val="28"/>
        </w:rPr>
        <w:t>Conclusion</w:t>
      </w:r>
      <w:bookmarkEnd w:id="6"/>
    </w:p>
    <w:p w14:paraId="009F0FD5" w14:textId="77777777" w:rsidR="009733EF" w:rsidRPr="009733EF" w:rsidRDefault="009733EF" w:rsidP="009733EF">
      <w:pPr>
        <w:spacing w:after="0" w:line="360" w:lineRule="auto"/>
        <w:jc w:val="both"/>
        <w:rPr>
          <w:rFonts w:ascii="Posterama" w:hAnsi="Posterama" w:cs="Posterama"/>
          <w:sz w:val="28"/>
          <w:szCs w:val="28"/>
        </w:rPr>
      </w:pPr>
      <w:r w:rsidRPr="009733EF">
        <w:rPr>
          <w:rFonts w:ascii="Posterama" w:hAnsi="Posterama" w:cs="Posterama"/>
          <w:sz w:val="28"/>
          <w:szCs w:val="28"/>
        </w:rPr>
        <w:t xml:space="preserve">In conclusion, this essay has emphasized the traits, relevant skills, and behavior that </w:t>
      </w:r>
      <w:proofErr w:type="gramStart"/>
      <w:r w:rsidRPr="009733EF">
        <w:rPr>
          <w:rFonts w:ascii="Posterama" w:hAnsi="Posterama" w:cs="Posterama"/>
          <w:sz w:val="28"/>
          <w:szCs w:val="28"/>
        </w:rPr>
        <w:t>is</w:t>
      </w:r>
      <w:proofErr w:type="gramEnd"/>
      <w:r w:rsidRPr="009733EF">
        <w:rPr>
          <w:rFonts w:ascii="Posterama" w:hAnsi="Posterama" w:cs="Posterama"/>
          <w:sz w:val="28"/>
          <w:szCs w:val="28"/>
        </w:rPr>
        <w:t xml:space="preserve"> needed by entrepreneurs to acquire their profitability. Such skills assist not only in the enlargement of the firm but also in the individual escalation of the entrepreneur. In addition, the individual SWOT analysis of the entrepreneur has also been analyzed within this essay that consists of the strengths that assist the firm to gain lucratively and the weaknesses that are needed by the firm to overcome or be cautious of while running the business actions and offerings of the firm. Furthermore, an audit of the skills has also been scrutinized within this essay that constitutes the skills that are required to be augmented and the skills that are encompassed by the individual. Lastly, this essay concludes with an examination of the macro environment of the UK economy by making use of PESTEL analysis that assists the entrepreneurs in take proficient decisions for the lucratively of the firm. </w:t>
      </w:r>
    </w:p>
    <w:p w14:paraId="712F0DA8" w14:textId="77777777" w:rsidR="009733EF" w:rsidRPr="009733EF" w:rsidRDefault="009733EF" w:rsidP="009733EF">
      <w:pPr>
        <w:spacing w:after="0" w:line="360" w:lineRule="auto"/>
        <w:jc w:val="both"/>
        <w:rPr>
          <w:rFonts w:ascii="Posterama" w:hAnsi="Posterama" w:cs="Posterama"/>
          <w:b/>
          <w:sz w:val="28"/>
          <w:szCs w:val="28"/>
        </w:rPr>
      </w:pPr>
    </w:p>
    <w:p w14:paraId="352BD77A" w14:textId="77777777" w:rsidR="009733EF" w:rsidRPr="009733EF" w:rsidRDefault="009733EF" w:rsidP="009733EF">
      <w:pPr>
        <w:spacing w:after="0" w:line="360" w:lineRule="auto"/>
        <w:jc w:val="both"/>
        <w:rPr>
          <w:rFonts w:ascii="Times New Roman" w:hAnsi="Times New Roman" w:cs="Times New Roman"/>
          <w:b/>
          <w:sz w:val="24"/>
          <w:szCs w:val="24"/>
        </w:rPr>
      </w:pPr>
    </w:p>
    <w:p w14:paraId="6DF6227B" w14:textId="77777777" w:rsidR="009733EF" w:rsidRPr="009733EF" w:rsidRDefault="009733EF" w:rsidP="009733EF">
      <w:pPr>
        <w:spacing w:after="0" w:line="360" w:lineRule="auto"/>
        <w:jc w:val="both"/>
        <w:rPr>
          <w:rFonts w:ascii="Times New Roman" w:hAnsi="Times New Roman" w:cs="Times New Roman"/>
          <w:b/>
          <w:sz w:val="24"/>
          <w:szCs w:val="24"/>
        </w:rPr>
      </w:pPr>
    </w:p>
    <w:p w14:paraId="1695CD9C" w14:textId="77777777" w:rsidR="009733EF" w:rsidRPr="009733EF" w:rsidRDefault="009733EF" w:rsidP="009733EF">
      <w:pPr>
        <w:spacing w:after="0" w:line="360" w:lineRule="auto"/>
        <w:jc w:val="both"/>
        <w:rPr>
          <w:rFonts w:ascii="Times New Roman" w:hAnsi="Times New Roman" w:cs="Times New Roman"/>
          <w:b/>
          <w:sz w:val="24"/>
          <w:szCs w:val="24"/>
        </w:rPr>
      </w:pPr>
    </w:p>
    <w:p w14:paraId="0BFD9624" w14:textId="77777777" w:rsidR="009733EF" w:rsidRPr="009733EF" w:rsidRDefault="009733EF" w:rsidP="009733EF">
      <w:pPr>
        <w:spacing w:after="0" w:line="360" w:lineRule="auto"/>
        <w:jc w:val="both"/>
        <w:rPr>
          <w:rFonts w:ascii="Times New Roman" w:hAnsi="Times New Roman" w:cs="Times New Roman"/>
          <w:b/>
          <w:sz w:val="24"/>
          <w:szCs w:val="24"/>
        </w:rPr>
      </w:pPr>
    </w:p>
    <w:p w14:paraId="1A75ACF6" w14:textId="77777777" w:rsidR="009733EF" w:rsidRPr="009733EF" w:rsidRDefault="009733EF" w:rsidP="009733EF">
      <w:pPr>
        <w:spacing w:after="0" w:line="360" w:lineRule="auto"/>
        <w:jc w:val="both"/>
        <w:rPr>
          <w:rFonts w:ascii="Times New Roman" w:hAnsi="Times New Roman" w:cs="Times New Roman"/>
          <w:b/>
          <w:sz w:val="24"/>
          <w:szCs w:val="24"/>
        </w:rPr>
      </w:pPr>
    </w:p>
    <w:p w14:paraId="2F791097" w14:textId="77777777" w:rsidR="009733EF" w:rsidRPr="009733EF" w:rsidRDefault="009733EF" w:rsidP="009733EF">
      <w:pPr>
        <w:spacing w:after="0" w:line="360" w:lineRule="auto"/>
        <w:jc w:val="both"/>
        <w:rPr>
          <w:rFonts w:ascii="Times New Roman" w:hAnsi="Times New Roman" w:cs="Times New Roman"/>
          <w:b/>
          <w:sz w:val="24"/>
          <w:szCs w:val="24"/>
        </w:rPr>
      </w:pPr>
    </w:p>
    <w:p w14:paraId="527E45AC" w14:textId="77777777" w:rsidR="009733EF" w:rsidRPr="009733EF" w:rsidRDefault="009733EF" w:rsidP="009733EF">
      <w:pPr>
        <w:spacing w:after="0" w:line="360" w:lineRule="auto"/>
        <w:jc w:val="both"/>
        <w:rPr>
          <w:rFonts w:ascii="Times New Roman" w:hAnsi="Times New Roman" w:cs="Times New Roman"/>
          <w:b/>
          <w:sz w:val="24"/>
          <w:szCs w:val="24"/>
        </w:rPr>
      </w:pPr>
    </w:p>
    <w:p w14:paraId="5143C900" w14:textId="77777777" w:rsidR="009733EF" w:rsidRPr="009733EF" w:rsidRDefault="009733EF" w:rsidP="009733EF">
      <w:pPr>
        <w:spacing w:after="0" w:line="360" w:lineRule="auto"/>
        <w:jc w:val="both"/>
        <w:rPr>
          <w:rFonts w:ascii="Times New Roman" w:hAnsi="Times New Roman" w:cs="Times New Roman"/>
          <w:b/>
          <w:sz w:val="24"/>
          <w:szCs w:val="24"/>
        </w:rPr>
      </w:pPr>
    </w:p>
    <w:p w14:paraId="3082E5F5" w14:textId="77777777" w:rsidR="009733EF" w:rsidRPr="009733EF" w:rsidRDefault="009733EF" w:rsidP="009733EF">
      <w:pPr>
        <w:spacing w:after="0" w:line="360" w:lineRule="auto"/>
        <w:jc w:val="both"/>
        <w:rPr>
          <w:rFonts w:ascii="Times New Roman" w:hAnsi="Times New Roman" w:cs="Times New Roman"/>
          <w:b/>
          <w:sz w:val="24"/>
          <w:szCs w:val="24"/>
        </w:rPr>
      </w:pPr>
    </w:p>
    <w:p w14:paraId="28BCC37E" w14:textId="77777777" w:rsidR="009733EF" w:rsidRPr="009733EF" w:rsidRDefault="009733EF" w:rsidP="009733EF">
      <w:pPr>
        <w:spacing w:after="0" w:line="360" w:lineRule="auto"/>
        <w:jc w:val="both"/>
        <w:rPr>
          <w:rFonts w:ascii="Times New Roman" w:hAnsi="Times New Roman" w:cs="Times New Roman"/>
          <w:b/>
          <w:sz w:val="24"/>
          <w:szCs w:val="24"/>
        </w:rPr>
      </w:pPr>
    </w:p>
    <w:p w14:paraId="6CA48A4B" w14:textId="77777777" w:rsidR="009733EF" w:rsidRPr="009733EF" w:rsidRDefault="009733EF" w:rsidP="009733EF">
      <w:pPr>
        <w:spacing w:after="0" w:line="360" w:lineRule="auto"/>
        <w:jc w:val="both"/>
        <w:rPr>
          <w:rFonts w:ascii="Times New Roman" w:hAnsi="Times New Roman" w:cs="Times New Roman"/>
          <w:b/>
          <w:sz w:val="24"/>
          <w:szCs w:val="24"/>
        </w:rPr>
      </w:pPr>
    </w:p>
    <w:p w14:paraId="7F5A510F" w14:textId="77777777" w:rsidR="009733EF" w:rsidRPr="009733EF" w:rsidRDefault="009733EF" w:rsidP="009733EF">
      <w:pPr>
        <w:spacing w:after="0" w:line="360" w:lineRule="auto"/>
        <w:jc w:val="both"/>
        <w:rPr>
          <w:rFonts w:ascii="Times New Roman" w:hAnsi="Times New Roman" w:cs="Times New Roman"/>
          <w:b/>
          <w:sz w:val="24"/>
          <w:szCs w:val="24"/>
        </w:rPr>
      </w:pPr>
    </w:p>
    <w:p w14:paraId="46E4A95B" w14:textId="77777777" w:rsidR="009733EF" w:rsidRPr="009733EF" w:rsidRDefault="009733EF" w:rsidP="009733EF">
      <w:pPr>
        <w:spacing w:after="0" w:line="360" w:lineRule="auto"/>
        <w:jc w:val="both"/>
        <w:rPr>
          <w:rFonts w:ascii="Times New Roman" w:hAnsi="Times New Roman" w:cs="Times New Roman"/>
          <w:b/>
          <w:sz w:val="24"/>
          <w:szCs w:val="24"/>
        </w:rPr>
      </w:pPr>
    </w:p>
    <w:p w14:paraId="4D41DA1B" w14:textId="77777777" w:rsidR="009733EF" w:rsidRPr="009733EF" w:rsidRDefault="009733EF" w:rsidP="009733EF">
      <w:pPr>
        <w:spacing w:after="0" w:line="360" w:lineRule="auto"/>
        <w:jc w:val="both"/>
        <w:rPr>
          <w:rFonts w:ascii="Times New Roman" w:hAnsi="Times New Roman" w:cs="Times New Roman"/>
          <w:b/>
          <w:sz w:val="24"/>
          <w:szCs w:val="24"/>
        </w:rPr>
      </w:pPr>
    </w:p>
    <w:p w14:paraId="725913AC" w14:textId="77777777" w:rsidR="009733EF" w:rsidRPr="009733EF" w:rsidRDefault="009733EF" w:rsidP="009733EF">
      <w:pPr>
        <w:spacing w:after="0" w:line="360" w:lineRule="auto"/>
        <w:jc w:val="both"/>
        <w:rPr>
          <w:rFonts w:ascii="Times New Roman" w:hAnsi="Times New Roman" w:cs="Times New Roman"/>
          <w:b/>
          <w:sz w:val="24"/>
          <w:szCs w:val="24"/>
        </w:rPr>
      </w:pPr>
    </w:p>
    <w:p w14:paraId="5E54B3D4" w14:textId="77777777" w:rsidR="009733EF" w:rsidRPr="009733EF" w:rsidRDefault="009733EF" w:rsidP="009733EF">
      <w:pPr>
        <w:spacing w:after="0" w:line="360" w:lineRule="auto"/>
        <w:jc w:val="both"/>
        <w:rPr>
          <w:rFonts w:ascii="Times New Roman" w:hAnsi="Times New Roman" w:cs="Times New Roman"/>
          <w:b/>
          <w:sz w:val="24"/>
          <w:szCs w:val="24"/>
        </w:rPr>
      </w:pPr>
    </w:p>
    <w:p w14:paraId="7283C014" w14:textId="77777777" w:rsidR="009733EF" w:rsidRPr="009733EF" w:rsidRDefault="009733EF" w:rsidP="009733EF">
      <w:pPr>
        <w:spacing w:after="0" w:line="360" w:lineRule="auto"/>
        <w:jc w:val="both"/>
        <w:rPr>
          <w:rFonts w:ascii="Times New Roman" w:hAnsi="Times New Roman" w:cs="Times New Roman"/>
          <w:b/>
          <w:sz w:val="24"/>
          <w:szCs w:val="24"/>
        </w:rPr>
      </w:pPr>
    </w:p>
    <w:p w14:paraId="436CA6F7" w14:textId="77777777" w:rsidR="009733EF" w:rsidRPr="009733EF" w:rsidRDefault="009733EF" w:rsidP="009733EF">
      <w:pPr>
        <w:spacing w:after="0" w:line="360" w:lineRule="auto"/>
        <w:jc w:val="both"/>
        <w:rPr>
          <w:rFonts w:ascii="Times New Roman" w:hAnsi="Times New Roman" w:cs="Times New Roman"/>
          <w:b/>
          <w:sz w:val="24"/>
          <w:szCs w:val="24"/>
        </w:rPr>
      </w:pPr>
    </w:p>
    <w:p w14:paraId="3A4E3A8E" w14:textId="77777777" w:rsidR="009733EF" w:rsidRPr="00BA2222" w:rsidRDefault="009733EF" w:rsidP="009733EF">
      <w:pPr>
        <w:keepNext/>
        <w:keepLines/>
        <w:spacing w:before="200" w:after="0" w:line="276" w:lineRule="auto"/>
        <w:jc w:val="center"/>
        <w:outlineLvl w:val="1"/>
        <w:rPr>
          <w:rFonts w:ascii="Times New Roman" w:eastAsiaTheme="majorEastAsia" w:hAnsi="Times New Roman" w:cstheme="majorBidi"/>
          <w:b/>
          <w:bCs/>
          <w:color w:val="000000" w:themeColor="text1"/>
          <w:sz w:val="28"/>
          <w:szCs w:val="28"/>
        </w:rPr>
      </w:pPr>
      <w:bookmarkStart w:id="7" w:name="_Toc130987273"/>
      <w:r w:rsidRPr="00BA2222">
        <w:rPr>
          <w:rFonts w:ascii="Times New Roman" w:eastAsiaTheme="majorEastAsia" w:hAnsi="Times New Roman" w:cstheme="majorBidi"/>
          <w:b/>
          <w:bCs/>
          <w:color w:val="000000" w:themeColor="text1"/>
          <w:sz w:val="28"/>
          <w:szCs w:val="28"/>
        </w:rPr>
        <w:t>Reference List</w:t>
      </w:r>
      <w:bookmarkEnd w:id="7"/>
    </w:p>
    <w:p w14:paraId="662937D8" w14:textId="77777777" w:rsidR="009733EF" w:rsidRPr="009733EF" w:rsidRDefault="009733EF" w:rsidP="009733EF">
      <w:pPr>
        <w:spacing w:after="0" w:line="360" w:lineRule="auto"/>
        <w:jc w:val="both"/>
        <w:rPr>
          <w:rFonts w:ascii="Times New Roman" w:hAnsi="Times New Roman" w:cs="Times New Roman"/>
          <w:sz w:val="24"/>
          <w:szCs w:val="24"/>
          <w:shd w:val="clear" w:color="auto" w:fill="FFFFFF"/>
        </w:rPr>
      </w:pPr>
      <w:proofErr w:type="spellStart"/>
      <w:r w:rsidRPr="009733EF">
        <w:rPr>
          <w:rFonts w:ascii="Times New Roman" w:hAnsi="Times New Roman" w:cs="Times New Roman"/>
          <w:sz w:val="24"/>
          <w:szCs w:val="24"/>
          <w:shd w:val="clear" w:color="auto" w:fill="FFFFFF"/>
        </w:rPr>
        <w:t>Audretsch</w:t>
      </w:r>
      <w:proofErr w:type="spellEnd"/>
      <w:r w:rsidRPr="009733EF">
        <w:rPr>
          <w:rFonts w:ascii="Times New Roman" w:hAnsi="Times New Roman" w:cs="Times New Roman"/>
          <w:sz w:val="24"/>
          <w:szCs w:val="24"/>
          <w:shd w:val="clear" w:color="auto" w:fill="FFFFFF"/>
        </w:rPr>
        <w:t>, D., 2012. Entrepreneurship research. </w:t>
      </w:r>
      <w:r w:rsidRPr="009733EF">
        <w:rPr>
          <w:rFonts w:ascii="Times New Roman" w:hAnsi="Times New Roman" w:cs="Times New Roman"/>
          <w:i/>
          <w:iCs/>
          <w:sz w:val="24"/>
          <w:szCs w:val="24"/>
          <w:shd w:val="clear" w:color="auto" w:fill="FFFFFF"/>
        </w:rPr>
        <w:t>Management decision</w:t>
      </w:r>
      <w:r w:rsidRPr="009733EF">
        <w:rPr>
          <w:rFonts w:ascii="Times New Roman" w:hAnsi="Times New Roman" w:cs="Times New Roman"/>
          <w:sz w:val="24"/>
          <w:szCs w:val="24"/>
          <w:shd w:val="clear" w:color="auto" w:fill="FFFFFF"/>
        </w:rPr>
        <w:t>, </w:t>
      </w:r>
      <w:r w:rsidRPr="009733EF">
        <w:rPr>
          <w:rFonts w:ascii="Times New Roman" w:hAnsi="Times New Roman" w:cs="Times New Roman"/>
          <w:i/>
          <w:iCs/>
          <w:sz w:val="24"/>
          <w:szCs w:val="24"/>
          <w:shd w:val="clear" w:color="auto" w:fill="FFFFFF"/>
        </w:rPr>
        <w:t>50</w:t>
      </w:r>
      <w:r w:rsidRPr="009733EF">
        <w:rPr>
          <w:rFonts w:ascii="Times New Roman" w:hAnsi="Times New Roman" w:cs="Times New Roman"/>
          <w:sz w:val="24"/>
          <w:szCs w:val="24"/>
          <w:shd w:val="clear" w:color="auto" w:fill="FFFFFF"/>
        </w:rPr>
        <w:t>(5), pp.755-764.</w:t>
      </w:r>
    </w:p>
    <w:p w14:paraId="565046A3" w14:textId="77777777" w:rsidR="009733EF" w:rsidRPr="009733EF" w:rsidRDefault="009733EF" w:rsidP="009733EF">
      <w:pPr>
        <w:spacing w:after="0" w:line="360" w:lineRule="auto"/>
        <w:jc w:val="both"/>
        <w:rPr>
          <w:rFonts w:ascii="Times New Roman" w:hAnsi="Times New Roman" w:cs="Times New Roman"/>
          <w:sz w:val="24"/>
          <w:szCs w:val="24"/>
          <w:shd w:val="clear" w:color="auto" w:fill="FFFFFF"/>
        </w:rPr>
      </w:pPr>
      <w:proofErr w:type="spellStart"/>
      <w:r w:rsidRPr="009733EF">
        <w:rPr>
          <w:rFonts w:ascii="Times New Roman" w:hAnsi="Times New Roman" w:cs="Times New Roman"/>
          <w:sz w:val="24"/>
          <w:szCs w:val="24"/>
          <w:shd w:val="clear" w:color="auto" w:fill="FFFFFF"/>
        </w:rPr>
        <w:t>Frese</w:t>
      </w:r>
      <w:proofErr w:type="spellEnd"/>
      <w:r w:rsidRPr="009733EF">
        <w:rPr>
          <w:rFonts w:ascii="Times New Roman" w:hAnsi="Times New Roman" w:cs="Times New Roman"/>
          <w:sz w:val="24"/>
          <w:szCs w:val="24"/>
          <w:shd w:val="clear" w:color="auto" w:fill="FFFFFF"/>
        </w:rPr>
        <w:t xml:space="preserve">, M. and </w:t>
      </w:r>
      <w:proofErr w:type="spellStart"/>
      <w:r w:rsidRPr="009733EF">
        <w:rPr>
          <w:rFonts w:ascii="Times New Roman" w:hAnsi="Times New Roman" w:cs="Times New Roman"/>
          <w:sz w:val="24"/>
          <w:szCs w:val="24"/>
          <w:shd w:val="clear" w:color="auto" w:fill="FFFFFF"/>
        </w:rPr>
        <w:t>Gielnik</w:t>
      </w:r>
      <w:proofErr w:type="spellEnd"/>
      <w:r w:rsidRPr="009733EF">
        <w:rPr>
          <w:rFonts w:ascii="Times New Roman" w:hAnsi="Times New Roman" w:cs="Times New Roman"/>
          <w:sz w:val="24"/>
          <w:szCs w:val="24"/>
          <w:shd w:val="clear" w:color="auto" w:fill="FFFFFF"/>
        </w:rPr>
        <w:t>, M.M., 2014. The psychology of entrepreneurship. </w:t>
      </w:r>
      <w:r w:rsidRPr="009733EF">
        <w:rPr>
          <w:rFonts w:ascii="Times New Roman" w:hAnsi="Times New Roman" w:cs="Times New Roman"/>
          <w:i/>
          <w:iCs/>
          <w:sz w:val="24"/>
          <w:szCs w:val="24"/>
          <w:shd w:val="clear" w:color="auto" w:fill="FFFFFF"/>
        </w:rPr>
        <w:t xml:space="preserve">Annu. Rev. Organ. Psychol. Organ. </w:t>
      </w:r>
      <w:proofErr w:type="spellStart"/>
      <w:r w:rsidRPr="009733EF">
        <w:rPr>
          <w:rFonts w:ascii="Times New Roman" w:hAnsi="Times New Roman" w:cs="Times New Roman"/>
          <w:i/>
          <w:iCs/>
          <w:sz w:val="24"/>
          <w:szCs w:val="24"/>
          <w:shd w:val="clear" w:color="auto" w:fill="FFFFFF"/>
        </w:rPr>
        <w:t>Behav</w:t>
      </w:r>
      <w:proofErr w:type="spellEnd"/>
      <w:r w:rsidRPr="009733EF">
        <w:rPr>
          <w:rFonts w:ascii="Times New Roman" w:hAnsi="Times New Roman" w:cs="Times New Roman"/>
          <w:i/>
          <w:iCs/>
          <w:sz w:val="24"/>
          <w:szCs w:val="24"/>
          <w:shd w:val="clear" w:color="auto" w:fill="FFFFFF"/>
        </w:rPr>
        <w:t>.</w:t>
      </w:r>
      <w:r w:rsidRPr="009733EF">
        <w:rPr>
          <w:rFonts w:ascii="Times New Roman" w:hAnsi="Times New Roman" w:cs="Times New Roman"/>
          <w:sz w:val="24"/>
          <w:szCs w:val="24"/>
          <w:shd w:val="clear" w:color="auto" w:fill="FFFFFF"/>
        </w:rPr>
        <w:t>, </w:t>
      </w:r>
      <w:r w:rsidRPr="009733EF">
        <w:rPr>
          <w:rFonts w:ascii="Times New Roman" w:hAnsi="Times New Roman" w:cs="Times New Roman"/>
          <w:i/>
          <w:iCs/>
          <w:sz w:val="24"/>
          <w:szCs w:val="24"/>
          <w:shd w:val="clear" w:color="auto" w:fill="FFFFFF"/>
        </w:rPr>
        <w:t>1</w:t>
      </w:r>
      <w:r w:rsidRPr="009733EF">
        <w:rPr>
          <w:rFonts w:ascii="Times New Roman" w:hAnsi="Times New Roman" w:cs="Times New Roman"/>
          <w:sz w:val="24"/>
          <w:szCs w:val="24"/>
          <w:shd w:val="clear" w:color="auto" w:fill="FFFFFF"/>
        </w:rPr>
        <w:t>(1), pp.413-438.</w:t>
      </w:r>
    </w:p>
    <w:p w14:paraId="60B2CE01" w14:textId="77777777" w:rsidR="009733EF" w:rsidRPr="009733EF" w:rsidRDefault="009733EF" w:rsidP="009733EF">
      <w:pPr>
        <w:spacing w:after="0" w:line="360" w:lineRule="auto"/>
        <w:jc w:val="both"/>
        <w:rPr>
          <w:rFonts w:ascii="Times New Roman" w:hAnsi="Times New Roman" w:cs="Times New Roman"/>
          <w:sz w:val="24"/>
          <w:szCs w:val="24"/>
          <w:shd w:val="clear" w:color="auto" w:fill="FFFFFF"/>
        </w:rPr>
      </w:pPr>
      <w:proofErr w:type="spellStart"/>
      <w:r w:rsidRPr="009733EF">
        <w:rPr>
          <w:rFonts w:ascii="Times New Roman" w:hAnsi="Times New Roman" w:cs="Times New Roman"/>
          <w:sz w:val="24"/>
          <w:szCs w:val="24"/>
          <w:shd w:val="clear" w:color="auto" w:fill="FFFFFF"/>
        </w:rPr>
        <w:t>Frese</w:t>
      </w:r>
      <w:proofErr w:type="spellEnd"/>
      <w:r w:rsidRPr="009733EF">
        <w:rPr>
          <w:rFonts w:ascii="Times New Roman" w:hAnsi="Times New Roman" w:cs="Times New Roman"/>
          <w:sz w:val="24"/>
          <w:szCs w:val="24"/>
          <w:shd w:val="clear" w:color="auto" w:fill="FFFFFF"/>
        </w:rPr>
        <w:t xml:space="preserve">, M. and </w:t>
      </w:r>
      <w:proofErr w:type="spellStart"/>
      <w:r w:rsidRPr="009733EF">
        <w:rPr>
          <w:rFonts w:ascii="Times New Roman" w:hAnsi="Times New Roman" w:cs="Times New Roman"/>
          <w:sz w:val="24"/>
          <w:szCs w:val="24"/>
          <w:shd w:val="clear" w:color="auto" w:fill="FFFFFF"/>
        </w:rPr>
        <w:t>Gielnik</w:t>
      </w:r>
      <w:proofErr w:type="spellEnd"/>
      <w:r w:rsidRPr="009733EF">
        <w:rPr>
          <w:rFonts w:ascii="Times New Roman" w:hAnsi="Times New Roman" w:cs="Times New Roman"/>
          <w:sz w:val="24"/>
          <w:szCs w:val="24"/>
          <w:shd w:val="clear" w:color="auto" w:fill="FFFFFF"/>
        </w:rPr>
        <w:t>, M.M., 2023. The Psychology of Entrepreneurship: Action and Process. </w:t>
      </w:r>
      <w:r w:rsidRPr="009733EF">
        <w:rPr>
          <w:rFonts w:ascii="Times New Roman" w:hAnsi="Times New Roman" w:cs="Times New Roman"/>
          <w:i/>
          <w:iCs/>
          <w:sz w:val="24"/>
          <w:szCs w:val="24"/>
          <w:shd w:val="clear" w:color="auto" w:fill="FFFFFF"/>
        </w:rPr>
        <w:t>Annual Review of Organizational Psychology and Organizational Behavior</w:t>
      </w:r>
      <w:r w:rsidRPr="009733EF">
        <w:rPr>
          <w:rFonts w:ascii="Times New Roman" w:hAnsi="Times New Roman" w:cs="Times New Roman"/>
          <w:sz w:val="24"/>
          <w:szCs w:val="24"/>
          <w:shd w:val="clear" w:color="auto" w:fill="FFFFFF"/>
        </w:rPr>
        <w:t>, </w:t>
      </w:r>
      <w:r w:rsidRPr="009733EF">
        <w:rPr>
          <w:rFonts w:ascii="Times New Roman" w:hAnsi="Times New Roman" w:cs="Times New Roman"/>
          <w:i/>
          <w:iCs/>
          <w:sz w:val="24"/>
          <w:szCs w:val="24"/>
          <w:shd w:val="clear" w:color="auto" w:fill="FFFFFF"/>
        </w:rPr>
        <w:t>10</w:t>
      </w:r>
      <w:r w:rsidRPr="009733EF">
        <w:rPr>
          <w:rFonts w:ascii="Times New Roman" w:hAnsi="Times New Roman" w:cs="Times New Roman"/>
          <w:sz w:val="24"/>
          <w:szCs w:val="24"/>
          <w:shd w:val="clear" w:color="auto" w:fill="FFFFFF"/>
        </w:rPr>
        <w:t>, pp.137-164.</w:t>
      </w:r>
    </w:p>
    <w:p w14:paraId="4695E0B1" w14:textId="77777777" w:rsidR="009733EF" w:rsidRPr="009733EF" w:rsidRDefault="009733EF" w:rsidP="009733EF">
      <w:pPr>
        <w:spacing w:after="0" w:line="360" w:lineRule="auto"/>
        <w:jc w:val="both"/>
        <w:rPr>
          <w:rFonts w:ascii="Times New Roman" w:hAnsi="Times New Roman" w:cs="Times New Roman"/>
          <w:sz w:val="24"/>
          <w:szCs w:val="24"/>
          <w:shd w:val="clear" w:color="auto" w:fill="FFFFFF"/>
        </w:rPr>
      </w:pPr>
      <w:r w:rsidRPr="009733EF">
        <w:rPr>
          <w:rFonts w:ascii="Times New Roman" w:hAnsi="Times New Roman" w:cs="Times New Roman"/>
          <w:sz w:val="24"/>
          <w:szCs w:val="24"/>
          <w:shd w:val="clear" w:color="auto" w:fill="FFFFFF"/>
        </w:rPr>
        <w:t xml:space="preserve">Kerr, W.R. and </w:t>
      </w:r>
      <w:proofErr w:type="spellStart"/>
      <w:r w:rsidRPr="009733EF">
        <w:rPr>
          <w:rFonts w:ascii="Times New Roman" w:hAnsi="Times New Roman" w:cs="Times New Roman"/>
          <w:sz w:val="24"/>
          <w:szCs w:val="24"/>
          <w:shd w:val="clear" w:color="auto" w:fill="FFFFFF"/>
        </w:rPr>
        <w:t>Mandorff</w:t>
      </w:r>
      <w:proofErr w:type="spellEnd"/>
      <w:r w:rsidRPr="009733EF">
        <w:rPr>
          <w:rFonts w:ascii="Times New Roman" w:hAnsi="Times New Roman" w:cs="Times New Roman"/>
          <w:sz w:val="24"/>
          <w:szCs w:val="24"/>
          <w:shd w:val="clear" w:color="auto" w:fill="FFFFFF"/>
        </w:rPr>
        <w:t>, M., 2023. Social networks, ethnicity, and entrepreneurship. </w:t>
      </w:r>
      <w:r w:rsidRPr="009733EF">
        <w:rPr>
          <w:rFonts w:ascii="Times New Roman" w:hAnsi="Times New Roman" w:cs="Times New Roman"/>
          <w:i/>
          <w:iCs/>
          <w:sz w:val="24"/>
          <w:szCs w:val="24"/>
          <w:shd w:val="clear" w:color="auto" w:fill="FFFFFF"/>
        </w:rPr>
        <w:t>Journal of Human Resources</w:t>
      </w:r>
      <w:r w:rsidRPr="009733EF">
        <w:rPr>
          <w:rFonts w:ascii="Times New Roman" w:hAnsi="Times New Roman" w:cs="Times New Roman"/>
          <w:sz w:val="24"/>
          <w:szCs w:val="24"/>
          <w:shd w:val="clear" w:color="auto" w:fill="FFFFFF"/>
        </w:rPr>
        <w:t>, </w:t>
      </w:r>
      <w:r w:rsidRPr="009733EF">
        <w:rPr>
          <w:rFonts w:ascii="Times New Roman" w:hAnsi="Times New Roman" w:cs="Times New Roman"/>
          <w:i/>
          <w:iCs/>
          <w:sz w:val="24"/>
          <w:szCs w:val="24"/>
          <w:shd w:val="clear" w:color="auto" w:fill="FFFFFF"/>
        </w:rPr>
        <w:t>58</w:t>
      </w:r>
      <w:r w:rsidRPr="009733EF">
        <w:rPr>
          <w:rFonts w:ascii="Times New Roman" w:hAnsi="Times New Roman" w:cs="Times New Roman"/>
          <w:sz w:val="24"/>
          <w:szCs w:val="24"/>
          <w:shd w:val="clear" w:color="auto" w:fill="FFFFFF"/>
        </w:rPr>
        <w:t>(1), pp.183-220.</w:t>
      </w:r>
    </w:p>
    <w:p w14:paraId="7ED9C874" w14:textId="77777777" w:rsidR="009733EF" w:rsidRPr="009733EF" w:rsidRDefault="009733EF" w:rsidP="009733EF">
      <w:pPr>
        <w:spacing w:after="0" w:line="360" w:lineRule="auto"/>
        <w:jc w:val="both"/>
        <w:rPr>
          <w:rFonts w:ascii="Times New Roman" w:hAnsi="Times New Roman" w:cs="Times New Roman"/>
          <w:sz w:val="24"/>
          <w:szCs w:val="24"/>
          <w:shd w:val="clear" w:color="auto" w:fill="FFFFFF"/>
        </w:rPr>
      </w:pPr>
      <w:r w:rsidRPr="009733EF">
        <w:rPr>
          <w:rFonts w:ascii="Times New Roman" w:hAnsi="Times New Roman" w:cs="Times New Roman"/>
          <w:sz w:val="24"/>
          <w:szCs w:val="24"/>
          <w:shd w:val="clear" w:color="auto" w:fill="FFFFFF"/>
        </w:rPr>
        <w:t>McIntyre, P., Fulton, J., Kerrigan, S. and Meany, M., 2023. Entrepreneurial Business Plans and Models: The Nuts and Bolts of Running a Business. In </w:t>
      </w:r>
      <w:r w:rsidRPr="009733EF">
        <w:rPr>
          <w:rFonts w:ascii="Times New Roman" w:hAnsi="Times New Roman" w:cs="Times New Roman"/>
          <w:i/>
          <w:iCs/>
          <w:sz w:val="24"/>
          <w:szCs w:val="24"/>
          <w:shd w:val="clear" w:color="auto" w:fill="FFFFFF"/>
        </w:rPr>
        <w:t>Entrepreneurship in the Creative Industries: How Innovative Agents, Skills and Networks Interact</w:t>
      </w:r>
      <w:r w:rsidRPr="009733EF">
        <w:rPr>
          <w:rFonts w:ascii="Times New Roman" w:hAnsi="Times New Roman" w:cs="Times New Roman"/>
          <w:sz w:val="24"/>
          <w:szCs w:val="24"/>
          <w:shd w:val="clear" w:color="auto" w:fill="FFFFFF"/>
        </w:rPr>
        <w:t> (pp. 89-107). Cham: Springer International Publishing.</w:t>
      </w:r>
    </w:p>
    <w:p w14:paraId="03EC0866" w14:textId="77777777" w:rsidR="009733EF" w:rsidRPr="009733EF" w:rsidRDefault="009733EF" w:rsidP="009733EF">
      <w:pPr>
        <w:spacing w:after="0" w:line="360" w:lineRule="auto"/>
        <w:jc w:val="both"/>
        <w:rPr>
          <w:rFonts w:ascii="Times New Roman" w:hAnsi="Times New Roman" w:cs="Times New Roman"/>
          <w:sz w:val="24"/>
          <w:szCs w:val="24"/>
          <w:shd w:val="clear" w:color="auto" w:fill="FFFFFF"/>
        </w:rPr>
      </w:pPr>
      <w:r w:rsidRPr="009733EF">
        <w:rPr>
          <w:rFonts w:ascii="Times New Roman" w:hAnsi="Times New Roman" w:cs="Times New Roman"/>
          <w:sz w:val="24"/>
          <w:szCs w:val="24"/>
          <w:shd w:val="clear" w:color="auto" w:fill="FFFFFF"/>
        </w:rPr>
        <w:t xml:space="preserve">Paul, J., Alhassan, I., </w:t>
      </w:r>
      <w:proofErr w:type="spellStart"/>
      <w:r w:rsidRPr="009733EF">
        <w:rPr>
          <w:rFonts w:ascii="Times New Roman" w:hAnsi="Times New Roman" w:cs="Times New Roman"/>
          <w:sz w:val="24"/>
          <w:szCs w:val="24"/>
          <w:shd w:val="clear" w:color="auto" w:fill="FFFFFF"/>
        </w:rPr>
        <w:t>Binsaif</w:t>
      </w:r>
      <w:proofErr w:type="spellEnd"/>
      <w:r w:rsidRPr="009733EF">
        <w:rPr>
          <w:rFonts w:ascii="Times New Roman" w:hAnsi="Times New Roman" w:cs="Times New Roman"/>
          <w:sz w:val="24"/>
          <w:szCs w:val="24"/>
          <w:shd w:val="clear" w:color="auto" w:fill="FFFFFF"/>
        </w:rPr>
        <w:t>, N. and Singh, P., 2023. Digital entrepreneurship research: A systematic review. </w:t>
      </w:r>
      <w:r w:rsidRPr="009733EF">
        <w:rPr>
          <w:rFonts w:ascii="Times New Roman" w:hAnsi="Times New Roman" w:cs="Times New Roman"/>
          <w:i/>
          <w:iCs/>
          <w:sz w:val="24"/>
          <w:szCs w:val="24"/>
          <w:shd w:val="clear" w:color="auto" w:fill="FFFFFF"/>
        </w:rPr>
        <w:t>Journal of Business Research</w:t>
      </w:r>
      <w:r w:rsidRPr="009733EF">
        <w:rPr>
          <w:rFonts w:ascii="Times New Roman" w:hAnsi="Times New Roman" w:cs="Times New Roman"/>
          <w:sz w:val="24"/>
          <w:szCs w:val="24"/>
          <w:shd w:val="clear" w:color="auto" w:fill="FFFFFF"/>
        </w:rPr>
        <w:t>, </w:t>
      </w:r>
      <w:r w:rsidRPr="009733EF">
        <w:rPr>
          <w:rFonts w:ascii="Times New Roman" w:hAnsi="Times New Roman" w:cs="Times New Roman"/>
          <w:i/>
          <w:iCs/>
          <w:sz w:val="24"/>
          <w:szCs w:val="24"/>
          <w:shd w:val="clear" w:color="auto" w:fill="FFFFFF"/>
        </w:rPr>
        <w:t>156</w:t>
      </w:r>
      <w:r w:rsidRPr="009733EF">
        <w:rPr>
          <w:rFonts w:ascii="Times New Roman" w:hAnsi="Times New Roman" w:cs="Times New Roman"/>
          <w:sz w:val="24"/>
          <w:szCs w:val="24"/>
          <w:shd w:val="clear" w:color="auto" w:fill="FFFFFF"/>
        </w:rPr>
        <w:t>, p.113507.</w:t>
      </w:r>
    </w:p>
    <w:p w14:paraId="110AE715" w14:textId="77777777" w:rsidR="009733EF" w:rsidRPr="009733EF" w:rsidRDefault="009733EF" w:rsidP="009733EF">
      <w:pPr>
        <w:spacing w:after="0" w:line="360" w:lineRule="auto"/>
        <w:jc w:val="both"/>
        <w:rPr>
          <w:rFonts w:ascii="Times New Roman" w:hAnsi="Times New Roman" w:cs="Times New Roman"/>
          <w:sz w:val="24"/>
          <w:szCs w:val="24"/>
          <w:shd w:val="clear" w:color="auto" w:fill="FFFFFF"/>
        </w:rPr>
      </w:pPr>
      <w:proofErr w:type="spellStart"/>
      <w:r w:rsidRPr="009733EF">
        <w:rPr>
          <w:rFonts w:ascii="Times New Roman" w:hAnsi="Times New Roman" w:cs="Times New Roman"/>
          <w:sz w:val="24"/>
          <w:szCs w:val="24"/>
          <w:shd w:val="clear" w:color="auto" w:fill="FFFFFF"/>
        </w:rPr>
        <w:t>Puyt</w:t>
      </w:r>
      <w:proofErr w:type="spellEnd"/>
      <w:r w:rsidRPr="009733EF">
        <w:rPr>
          <w:rFonts w:ascii="Times New Roman" w:hAnsi="Times New Roman" w:cs="Times New Roman"/>
          <w:sz w:val="24"/>
          <w:szCs w:val="24"/>
          <w:shd w:val="clear" w:color="auto" w:fill="FFFFFF"/>
        </w:rPr>
        <w:t xml:space="preserve">, R.W., Lie, F.B. and </w:t>
      </w:r>
      <w:proofErr w:type="spellStart"/>
      <w:r w:rsidRPr="009733EF">
        <w:rPr>
          <w:rFonts w:ascii="Times New Roman" w:hAnsi="Times New Roman" w:cs="Times New Roman"/>
          <w:sz w:val="24"/>
          <w:szCs w:val="24"/>
          <w:shd w:val="clear" w:color="auto" w:fill="FFFFFF"/>
        </w:rPr>
        <w:t>Wilderom</w:t>
      </w:r>
      <w:proofErr w:type="spellEnd"/>
      <w:r w:rsidRPr="009733EF">
        <w:rPr>
          <w:rFonts w:ascii="Times New Roman" w:hAnsi="Times New Roman" w:cs="Times New Roman"/>
          <w:sz w:val="24"/>
          <w:szCs w:val="24"/>
          <w:shd w:val="clear" w:color="auto" w:fill="FFFFFF"/>
        </w:rPr>
        <w:t>, C.P., 2023. The origins of SWOT analysis. </w:t>
      </w:r>
      <w:r w:rsidRPr="009733EF">
        <w:rPr>
          <w:rFonts w:ascii="Times New Roman" w:hAnsi="Times New Roman" w:cs="Times New Roman"/>
          <w:i/>
          <w:iCs/>
          <w:sz w:val="24"/>
          <w:szCs w:val="24"/>
          <w:shd w:val="clear" w:color="auto" w:fill="FFFFFF"/>
        </w:rPr>
        <w:t>Long Range Planning</w:t>
      </w:r>
      <w:r w:rsidRPr="009733EF">
        <w:rPr>
          <w:rFonts w:ascii="Times New Roman" w:hAnsi="Times New Roman" w:cs="Times New Roman"/>
          <w:sz w:val="24"/>
          <w:szCs w:val="24"/>
          <w:shd w:val="clear" w:color="auto" w:fill="FFFFFF"/>
        </w:rPr>
        <w:t>, p.102304.</w:t>
      </w:r>
    </w:p>
    <w:p w14:paraId="6A4FC2AE" w14:textId="77777777" w:rsidR="009733EF" w:rsidRPr="009733EF" w:rsidRDefault="009733EF" w:rsidP="009733EF">
      <w:pPr>
        <w:spacing w:after="0" w:line="360" w:lineRule="auto"/>
        <w:jc w:val="both"/>
        <w:rPr>
          <w:rFonts w:ascii="Times New Roman" w:hAnsi="Times New Roman" w:cs="Times New Roman"/>
          <w:sz w:val="24"/>
          <w:szCs w:val="24"/>
          <w:shd w:val="clear" w:color="auto" w:fill="FFFFFF"/>
        </w:rPr>
      </w:pPr>
      <w:r w:rsidRPr="009733EF">
        <w:rPr>
          <w:rFonts w:ascii="Times New Roman" w:hAnsi="Times New Roman" w:cs="Times New Roman"/>
          <w:sz w:val="24"/>
          <w:szCs w:val="24"/>
          <w:shd w:val="clear" w:color="auto" w:fill="FFFFFF"/>
        </w:rPr>
        <w:t xml:space="preserve">Shinde, P.A., Abbas, Q., </w:t>
      </w:r>
      <w:proofErr w:type="spellStart"/>
      <w:r w:rsidRPr="009733EF">
        <w:rPr>
          <w:rFonts w:ascii="Times New Roman" w:hAnsi="Times New Roman" w:cs="Times New Roman"/>
          <w:sz w:val="24"/>
          <w:szCs w:val="24"/>
          <w:shd w:val="clear" w:color="auto" w:fill="FFFFFF"/>
        </w:rPr>
        <w:t>Chodankar</w:t>
      </w:r>
      <w:proofErr w:type="spellEnd"/>
      <w:r w:rsidRPr="009733EF">
        <w:rPr>
          <w:rFonts w:ascii="Times New Roman" w:hAnsi="Times New Roman" w:cs="Times New Roman"/>
          <w:sz w:val="24"/>
          <w:szCs w:val="24"/>
          <w:shd w:val="clear" w:color="auto" w:fill="FFFFFF"/>
        </w:rPr>
        <w:t xml:space="preserve">, N.R., </w:t>
      </w:r>
      <w:proofErr w:type="spellStart"/>
      <w:r w:rsidRPr="009733EF">
        <w:rPr>
          <w:rFonts w:ascii="Times New Roman" w:hAnsi="Times New Roman" w:cs="Times New Roman"/>
          <w:sz w:val="24"/>
          <w:szCs w:val="24"/>
          <w:shd w:val="clear" w:color="auto" w:fill="FFFFFF"/>
        </w:rPr>
        <w:t>Ariga</w:t>
      </w:r>
      <w:proofErr w:type="spellEnd"/>
      <w:r w:rsidRPr="009733EF">
        <w:rPr>
          <w:rFonts w:ascii="Times New Roman" w:hAnsi="Times New Roman" w:cs="Times New Roman"/>
          <w:sz w:val="24"/>
          <w:szCs w:val="24"/>
          <w:shd w:val="clear" w:color="auto" w:fill="FFFFFF"/>
        </w:rPr>
        <w:t xml:space="preserve">, K., </w:t>
      </w:r>
      <w:proofErr w:type="spellStart"/>
      <w:r w:rsidRPr="009733EF">
        <w:rPr>
          <w:rFonts w:ascii="Times New Roman" w:hAnsi="Times New Roman" w:cs="Times New Roman"/>
          <w:sz w:val="24"/>
          <w:szCs w:val="24"/>
          <w:shd w:val="clear" w:color="auto" w:fill="FFFFFF"/>
        </w:rPr>
        <w:t>Abdelkareem</w:t>
      </w:r>
      <w:proofErr w:type="spellEnd"/>
      <w:r w:rsidRPr="009733EF">
        <w:rPr>
          <w:rFonts w:ascii="Times New Roman" w:hAnsi="Times New Roman" w:cs="Times New Roman"/>
          <w:sz w:val="24"/>
          <w:szCs w:val="24"/>
          <w:shd w:val="clear" w:color="auto" w:fill="FFFFFF"/>
        </w:rPr>
        <w:t xml:space="preserve">, M.A. and </w:t>
      </w:r>
      <w:proofErr w:type="spellStart"/>
      <w:r w:rsidRPr="009733EF">
        <w:rPr>
          <w:rFonts w:ascii="Times New Roman" w:hAnsi="Times New Roman" w:cs="Times New Roman"/>
          <w:sz w:val="24"/>
          <w:szCs w:val="24"/>
          <w:shd w:val="clear" w:color="auto" w:fill="FFFFFF"/>
        </w:rPr>
        <w:t>Olabi</w:t>
      </w:r>
      <w:proofErr w:type="spellEnd"/>
      <w:r w:rsidRPr="009733EF">
        <w:rPr>
          <w:rFonts w:ascii="Times New Roman" w:hAnsi="Times New Roman" w:cs="Times New Roman"/>
          <w:sz w:val="24"/>
          <w:szCs w:val="24"/>
          <w:shd w:val="clear" w:color="auto" w:fill="FFFFFF"/>
        </w:rPr>
        <w:t>, A.G., 2023. Strengths, Weaknesses, Opportunities, and Threats (SWOT) analysis of Supercapacitors: A Review. </w:t>
      </w:r>
      <w:r w:rsidRPr="009733EF">
        <w:rPr>
          <w:rFonts w:ascii="Times New Roman" w:hAnsi="Times New Roman" w:cs="Times New Roman"/>
          <w:i/>
          <w:iCs/>
          <w:sz w:val="24"/>
          <w:szCs w:val="24"/>
          <w:shd w:val="clear" w:color="auto" w:fill="FFFFFF"/>
        </w:rPr>
        <w:t>Journal of Energy Chemistry</w:t>
      </w:r>
      <w:r w:rsidRPr="009733EF">
        <w:rPr>
          <w:rFonts w:ascii="Times New Roman" w:hAnsi="Times New Roman" w:cs="Times New Roman"/>
          <w:sz w:val="24"/>
          <w:szCs w:val="24"/>
          <w:shd w:val="clear" w:color="auto" w:fill="FFFFFF"/>
        </w:rPr>
        <w:t>.</w:t>
      </w:r>
    </w:p>
    <w:p w14:paraId="10EC73F1" w14:textId="77777777" w:rsidR="009733EF" w:rsidRPr="009733EF" w:rsidRDefault="009733EF" w:rsidP="009733EF">
      <w:pPr>
        <w:spacing w:after="0" w:line="360" w:lineRule="auto"/>
        <w:jc w:val="both"/>
        <w:rPr>
          <w:rFonts w:ascii="Times New Roman" w:hAnsi="Times New Roman" w:cs="Times New Roman"/>
          <w:sz w:val="24"/>
          <w:szCs w:val="24"/>
          <w:shd w:val="clear" w:color="auto" w:fill="FFFFFF"/>
        </w:rPr>
      </w:pPr>
      <w:r w:rsidRPr="009733EF">
        <w:rPr>
          <w:rFonts w:ascii="Times New Roman" w:hAnsi="Times New Roman" w:cs="Times New Roman"/>
          <w:sz w:val="24"/>
          <w:szCs w:val="24"/>
          <w:shd w:val="clear" w:color="auto" w:fill="FFFFFF"/>
        </w:rPr>
        <w:lastRenderedPageBreak/>
        <w:t>Xuan, Z., 2023. Research on the Development Strategy of Campus E-commerce Entrepreneurship. </w:t>
      </w:r>
      <w:r w:rsidRPr="009733EF">
        <w:rPr>
          <w:rFonts w:ascii="Times New Roman" w:hAnsi="Times New Roman" w:cs="Times New Roman"/>
          <w:i/>
          <w:iCs/>
          <w:sz w:val="24"/>
          <w:szCs w:val="24"/>
          <w:shd w:val="clear" w:color="auto" w:fill="FFFFFF"/>
        </w:rPr>
        <w:t>World</w:t>
      </w:r>
      <w:r w:rsidRPr="009733EF">
        <w:rPr>
          <w:rFonts w:ascii="Times New Roman" w:hAnsi="Times New Roman" w:cs="Times New Roman"/>
          <w:sz w:val="24"/>
          <w:szCs w:val="24"/>
          <w:shd w:val="clear" w:color="auto" w:fill="FFFFFF"/>
        </w:rPr>
        <w:t>, </w:t>
      </w:r>
      <w:r w:rsidRPr="009733EF">
        <w:rPr>
          <w:rFonts w:ascii="Times New Roman" w:hAnsi="Times New Roman" w:cs="Times New Roman"/>
          <w:i/>
          <w:iCs/>
          <w:sz w:val="24"/>
          <w:szCs w:val="24"/>
          <w:shd w:val="clear" w:color="auto" w:fill="FFFFFF"/>
        </w:rPr>
        <w:t>2</w:t>
      </w:r>
      <w:r w:rsidRPr="009733EF">
        <w:rPr>
          <w:rFonts w:ascii="Times New Roman" w:hAnsi="Times New Roman" w:cs="Times New Roman"/>
          <w:sz w:val="24"/>
          <w:szCs w:val="24"/>
          <w:shd w:val="clear" w:color="auto" w:fill="FFFFFF"/>
        </w:rPr>
        <w:t>(1).</w:t>
      </w:r>
    </w:p>
    <w:p w14:paraId="5A289926" w14:textId="77777777" w:rsidR="009733EF" w:rsidRPr="009733EF" w:rsidRDefault="009733EF" w:rsidP="009733EF">
      <w:pPr>
        <w:spacing w:after="200" w:line="276" w:lineRule="auto"/>
      </w:pPr>
    </w:p>
    <w:p w14:paraId="62883446" w14:textId="77777777" w:rsidR="009733EF" w:rsidRPr="009733EF" w:rsidRDefault="009733EF" w:rsidP="009733EF">
      <w:pPr>
        <w:spacing w:after="0" w:line="360" w:lineRule="auto"/>
        <w:jc w:val="both"/>
        <w:rPr>
          <w:rFonts w:ascii="Times New Roman" w:hAnsi="Times New Roman" w:cs="Times New Roman"/>
          <w:b/>
          <w:sz w:val="24"/>
          <w:szCs w:val="24"/>
        </w:rPr>
      </w:pPr>
    </w:p>
    <w:p w14:paraId="1E4A49BB" w14:textId="77777777" w:rsidR="009733EF" w:rsidRPr="009733EF" w:rsidRDefault="009733EF" w:rsidP="009733EF">
      <w:pPr>
        <w:spacing w:after="200" w:line="276" w:lineRule="auto"/>
      </w:pPr>
    </w:p>
    <w:p w14:paraId="75574A48" w14:textId="77777777" w:rsidR="009733EF" w:rsidRDefault="009733EF" w:rsidP="003257AC">
      <w:pPr>
        <w:rPr>
          <w:rFonts w:ascii="Times New Roman" w:hAnsi="Times New Roman" w:cs="Times New Roman"/>
          <w:b/>
          <w:sz w:val="24"/>
          <w:szCs w:val="24"/>
        </w:rPr>
      </w:pPr>
    </w:p>
    <w:p w14:paraId="5BA57254" w14:textId="77777777" w:rsidR="009733EF" w:rsidRDefault="009733EF" w:rsidP="003257AC">
      <w:pPr>
        <w:rPr>
          <w:rFonts w:ascii="Times New Roman" w:hAnsi="Times New Roman" w:cs="Times New Roman"/>
          <w:b/>
          <w:sz w:val="24"/>
          <w:szCs w:val="24"/>
        </w:rPr>
      </w:pPr>
    </w:p>
    <w:p w14:paraId="6D1FD613" w14:textId="77777777" w:rsidR="009733EF" w:rsidRDefault="009733EF" w:rsidP="003257AC">
      <w:pPr>
        <w:rPr>
          <w:rFonts w:ascii="Times New Roman" w:hAnsi="Times New Roman" w:cs="Times New Roman"/>
          <w:sz w:val="24"/>
          <w:szCs w:val="24"/>
        </w:rPr>
      </w:pPr>
    </w:p>
    <w:p w14:paraId="171AC4B6" w14:textId="77777777" w:rsidR="009733EF" w:rsidRDefault="009733EF" w:rsidP="003257AC"/>
    <w:sectPr w:rsidR="009733EF" w:rsidSect="009733E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3BC2A" w14:textId="77777777" w:rsidR="004E62D0" w:rsidRDefault="004E62D0" w:rsidP="00F25164">
      <w:pPr>
        <w:spacing w:after="0" w:line="240" w:lineRule="auto"/>
      </w:pPr>
      <w:r>
        <w:separator/>
      </w:r>
    </w:p>
  </w:endnote>
  <w:endnote w:type="continuationSeparator" w:id="0">
    <w:p w14:paraId="6C7DAE4E" w14:textId="77777777" w:rsidR="004E62D0" w:rsidRDefault="004E62D0" w:rsidP="00F25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osterama">
    <w:charset w:val="00"/>
    <w:family w:val="swiss"/>
    <w:pitch w:val="variable"/>
    <w:sig w:usb0="A11526FF" w:usb1="D000204B" w:usb2="0001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9A356" w14:textId="77777777" w:rsidR="00F25164" w:rsidRDefault="00F251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3950601"/>
      <w:docPartObj>
        <w:docPartGallery w:val="Page Numbers (Bottom of Page)"/>
        <w:docPartUnique/>
      </w:docPartObj>
    </w:sdtPr>
    <w:sdtEndPr>
      <w:rPr>
        <w:noProof/>
      </w:rPr>
    </w:sdtEndPr>
    <w:sdtContent>
      <w:p w14:paraId="1FF71004" w14:textId="5B65C21C" w:rsidR="00F25164" w:rsidRDefault="00F251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D032A3" w14:textId="77777777" w:rsidR="00F25164" w:rsidRDefault="00F251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22B60" w14:textId="77777777" w:rsidR="00F25164" w:rsidRDefault="00F25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87952" w14:textId="77777777" w:rsidR="004E62D0" w:rsidRDefault="004E62D0" w:rsidP="00F25164">
      <w:pPr>
        <w:spacing w:after="0" w:line="240" w:lineRule="auto"/>
      </w:pPr>
      <w:r>
        <w:separator/>
      </w:r>
    </w:p>
  </w:footnote>
  <w:footnote w:type="continuationSeparator" w:id="0">
    <w:p w14:paraId="03997D73" w14:textId="77777777" w:rsidR="004E62D0" w:rsidRDefault="004E62D0" w:rsidP="00F25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B7739" w14:textId="77777777" w:rsidR="00F25164" w:rsidRDefault="00F251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D124E" w14:textId="77777777" w:rsidR="00F25164" w:rsidRDefault="00F251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44577" w14:textId="77777777" w:rsidR="00F25164" w:rsidRDefault="00F251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DE7"/>
    <w:rsid w:val="003257AC"/>
    <w:rsid w:val="004E62D0"/>
    <w:rsid w:val="00914F37"/>
    <w:rsid w:val="009733EF"/>
    <w:rsid w:val="00BA2222"/>
    <w:rsid w:val="00D16DE7"/>
    <w:rsid w:val="00D72305"/>
    <w:rsid w:val="00EC7339"/>
    <w:rsid w:val="00F25164"/>
    <w:rsid w:val="00FF6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1D848"/>
  <w15:chartTrackingRefBased/>
  <w15:docId w15:val="{5CDCEA1D-8B61-4FDD-A774-2E5CDB882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9733EF"/>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9733EF"/>
    <w:pPr>
      <w:spacing w:after="100"/>
      <w:ind w:left="220"/>
    </w:pPr>
  </w:style>
  <w:style w:type="paragraph" w:styleId="TOC3">
    <w:name w:val="toc 3"/>
    <w:basedOn w:val="Normal"/>
    <w:next w:val="Normal"/>
    <w:autoRedefine/>
    <w:uiPriority w:val="39"/>
    <w:unhideWhenUsed/>
    <w:rsid w:val="009733EF"/>
    <w:pPr>
      <w:spacing w:after="100"/>
      <w:ind w:left="440"/>
    </w:pPr>
  </w:style>
  <w:style w:type="character" w:styleId="Hyperlink">
    <w:name w:val="Hyperlink"/>
    <w:basedOn w:val="DefaultParagraphFont"/>
    <w:uiPriority w:val="99"/>
    <w:unhideWhenUsed/>
    <w:rsid w:val="009733EF"/>
    <w:rPr>
      <w:color w:val="0563C1" w:themeColor="hyperlink"/>
      <w:u w:val="single"/>
    </w:rPr>
  </w:style>
  <w:style w:type="paragraph" w:styleId="NoSpacing">
    <w:name w:val="No Spacing"/>
    <w:link w:val="NoSpacingChar"/>
    <w:uiPriority w:val="1"/>
    <w:qFormat/>
    <w:rsid w:val="009733EF"/>
    <w:pPr>
      <w:spacing w:after="0" w:line="240" w:lineRule="auto"/>
    </w:pPr>
    <w:rPr>
      <w:rFonts w:eastAsiaTheme="minorEastAsia"/>
    </w:rPr>
  </w:style>
  <w:style w:type="character" w:customStyle="1" w:styleId="NoSpacingChar">
    <w:name w:val="No Spacing Char"/>
    <w:basedOn w:val="DefaultParagraphFont"/>
    <w:link w:val="NoSpacing"/>
    <w:uiPriority w:val="1"/>
    <w:rsid w:val="009733EF"/>
    <w:rPr>
      <w:rFonts w:eastAsiaTheme="minorEastAsia"/>
    </w:rPr>
  </w:style>
  <w:style w:type="paragraph" w:styleId="Header">
    <w:name w:val="header"/>
    <w:basedOn w:val="Normal"/>
    <w:link w:val="HeaderChar"/>
    <w:uiPriority w:val="99"/>
    <w:unhideWhenUsed/>
    <w:rsid w:val="00F25164"/>
    <w:pPr>
      <w:tabs>
        <w:tab w:val="center" w:pos="4703"/>
        <w:tab w:val="right" w:pos="9406"/>
      </w:tabs>
      <w:spacing w:after="0" w:line="240" w:lineRule="auto"/>
    </w:pPr>
  </w:style>
  <w:style w:type="character" w:customStyle="1" w:styleId="HeaderChar">
    <w:name w:val="Header Char"/>
    <w:basedOn w:val="DefaultParagraphFont"/>
    <w:link w:val="Header"/>
    <w:uiPriority w:val="99"/>
    <w:rsid w:val="00F25164"/>
  </w:style>
  <w:style w:type="paragraph" w:styleId="Footer">
    <w:name w:val="footer"/>
    <w:basedOn w:val="Normal"/>
    <w:link w:val="FooterChar"/>
    <w:uiPriority w:val="99"/>
    <w:unhideWhenUsed/>
    <w:rsid w:val="00F25164"/>
    <w:pPr>
      <w:tabs>
        <w:tab w:val="center" w:pos="4703"/>
        <w:tab w:val="right" w:pos="9406"/>
      </w:tabs>
      <w:spacing w:after="0" w:line="240" w:lineRule="auto"/>
    </w:pPr>
  </w:style>
  <w:style w:type="character" w:customStyle="1" w:styleId="FooterChar">
    <w:name w:val="Footer Char"/>
    <w:basedOn w:val="DefaultParagraphFont"/>
    <w:link w:val="Footer"/>
    <w:uiPriority w:val="99"/>
    <w:rsid w:val="00F25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Assessment 1</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2237</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ENTERPRENEURSHIP</dc:title>
  <dc:subject>Lecturer: NADEEM MIRZA University of Wales Trinity Saint David</dc:subject>
  <dc:creator>Penko Nedelchev (2112415)</dc:creator>
  <cp:keywords/>
  <dc:description/>
  <cp:lastModifiedBy>Elena Nedelcheva (2112413)</cp:lastModifiedBy>
  <cp:revision>6</cp:revision>
  <dcterms:created xsi:type="dcterms:W3CDTF">2023-03-29T11:31:00Z</dcterms:created>
  <dcterms:modified xsi:type="dcterms:W3CDTF">2023-03-29T12:01:00Z</dcterms:modified>
</cp:coreProperties>
</file>