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01500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7B85CD1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A9D7EB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A061B34" w14:textId="77777777" w:rsidR="0053300F" w:rsidRPr="004233D4" w:rsidRDefault="0053300F" w:rsidP="00B80BEB">
      <w:pPr>
        <w:spacing w:line="360" w:lineRule="auto"/>
        <w:jc w:val="both"/>
        <w:rPr>
          <w:rFonts w:ascii="Arial" w:hAnsi="Arial" w:cs="Arial"/>
          <w:sz w:val="56"/>
          <w:szCs w:val="56"/>
        </w:rPr>
      </w:pPr>
    </w:p>
    <w:p w14:paraId="157BB879" w14:textId="21F52A70" w:rsidR="0053300F" w:rsidRPr="004233D4" w:rsidRDefault="004233D4" w:rsidP="004233D4">
      <w:pPr>
        <w:spacing w:line="360" w:lineRule="auto"/>
        <w:jc w:val="both"/>
        <w:rPr>
          <w:rFonts w:ascii="Arial" w:hAnsi="Arial" w:cs="Arial"/>
          <w:sz w:val="56"/>
          <w:szCs w:val="56"/>
        </w:rPr>
      </w:pPr>
      <w:r w:rsidRPr="004233D4">
        <w:rPr>
          <w:rFonts w:ascii="Arial" w:hAnsi="Arial" w:cs="Arial"/>
          <w:b/>
          <w:bCs/>
          <w:sz w:val="56"/>
          <w:szCs w:val="56"/>
        </w:rPr>
        <w:t xml:space="preserve">Hotel </w:t>
      </w:r>
      <w:proofErr w:type="spellStart"/>
      <w:r w:rsidRPr="004233D4">
        <w:rPr>
          <w:rFonts w:ascii="Arial" w:hAnsi="Arial" w:cs="Arial"/>
          <w:b/>
          <w:bCs/>
          <w:sz w:val="56"/>
          <w:szCs w:val="56"/>
        </w:rPr>
        <w:t>Placement</w:t>
      </w:r>
      <w:proofErr w:type="spellEnd"/>
      <w:r w:rsidRPr="004233D4">
        <w:rPr>
          <w:rFonts w:ascii="Arial" w:hAnsi="Arial" w:cs="Arial"/>
          <w:sz w:val="56"/>
          <w:szCs w:val="56"/>
        </w:rPr>
        <w:t xml:space="preserve"> – </w:t>
      </w:r>
      <w:proofErr w:type="spellStart"/>
      <w:r w:rsidRPr="004233D4">
        <w:rPr>
          <w:rFonts w:ascii="Arial" w:hAnsi="Arial" w:cs="Arial"/>
          <w:sz w:val="56"/>
          <w:szCs w:val="56"/>
        </w:rPr>
        <w:t>Managing</w:t>
      </w:r>
      <w:proofErr w:type="spellEnd"/>
      <w:r w:rsidRPr="004233D4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4233D4">
        <w:rPr>
          <w:rFonts w:ascii="Arial" w:hAnsi="Arial" w:cs="Arial"/>
          <w:sz w:val="56"/>
          <w:szCs w:val="56"/>
        </w:rPr>
        <w:t>Food</w:t>
      </w:r>
      <w:proofErr w:type="spellEnd"/>
      <w:r w:rsidRPr="004233D4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4233D4">
        <w:rPr>
          <w:rFonts w:ascii="Arial" w:hAnsi="Arial" w:cs="Arial"/>
          <w:sz w:val="56"/>
          <w:szCs w:val="56"/>
        </w:rPr>
        <w:t>and</w:t>
      </w:r>
      <w:proofErr w:type="spellEnd"/>
      <w:r w:rsidRPr="004233D4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4233D4">
        <w:rPr>
          <w:rFonts w:ascii="Arial" w:hAnsi="Arial" w:cs="Arial"/>
          <w:sz w:val="56"/>
          <w:szCs w:val="56"/>
        </w:rPr>
        <w:t>Beverage</w:t>
      </w:r>
      <w:proofErr w:type="spellEnd"/>
      <w:r w:rsidRPr="004233D4">
        <w:rPr>
          <w:rFonts w:ascii="Arial" w:hAnsi="Arial" w:cs="Arial"/>
          <w:sz w:val="56"/>
          <w:szCs w:val="56"/>
        </w:rPr>
        <w:t xml:space="preserve"> </w:t>
      </w:r>
      <w:proofErr w:type="spellStart"/>
      <w:r w:rsidRPr="004233D4">
        <w:rPr>
          <w:rFonts w:ascii="Arial" w:hAnsi="Arial" w:cs="Arial"/>
          <w:sz w:val="56"/>
          <w:szCs w:val="56"/>
        </w:rPr>
        <w:t>Operations</w:t>
      </w:r>
      <w:proofErr w:type="spellEnd"/>
    </w:p>
    <w:p w14:paraId="08A7AD72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C8C83F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623CDF1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D479BF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DD0CFF3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01F1CB3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1F0681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4E65206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1478BE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77BAF4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5E29A3" w14:textId="77777777" w:rsidR="0053300F" w:rsidRPr="004233D4" w:rsidRDefault="0053300F" w:rsidP="00B80BE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C1C83E9" w14:textId="0FA9BB07" w:rsidR="0053300F" w:rsidRPr="004233D4" w:rsidRDefault="0053300F" w:rsidP="0053300F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proofErr w:type="spellStart"/>
      <w:r w:rsidRPr="004233D4">
        <w:rPr>
          <w:rFonts w:ascii="Arial" w:hAnsi="Arial" w:cs="Arial"/>
          <w:b/>
          <w:bCs/>
          <w:sz w:val="24"/>
          <w:szCs w:val="24"/>
        </w:rPr>
        <w:t>Managing</w:t>
      </w:r>
      <w:proofErr w:type="spellEnd"/>
      <w:r w:rsidRPr="004233D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233D4">
        <w:rPr>
          <w:rFonts w:ascii="Arial" w:hAnsi="Arial" w:cs="Arial"/>
          <w:b/>
          <w:bCs/>
          <w:sz w:val="24"/>
          <w:szCs w:val="24"/>
        </w:rPr>
        <w:t>Food</w:t>
      </w:r>
      <w:proofErr w:type="spellEnd"/>
      <w:r w:rsidRPr="004233D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233D4">
        <w:rPr>
          <w:rFonts w:ascii="Arial" w:hAnsi="Arial" w:cs="Arial"/>
          <w:b/>
          <w:bCs/>
          <w:sz w:val="24"/>
          <w:szCs w:val="24"/>
        </w:rPr>
        <w:t>and</w:t>
      </w:r>
      <w:proofErr w:type="spellEnd"/>
      <w:r w:rsidRPr="004233D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233D4">
        <w:rPr>
          <w:rFonts w:ascii="Arial" w:hAnsi="Arial" w:cs="Arial"/>
          <w:b/>
          <w:bCs/>
          <w:sz w:val="24"/>
          <w:szCs w:val="24"/>
        </w:rPr>
        <w:t>Beverage</w:t>
      </w:r>
      <w:proofErr w:type="spellEnd"/>
      <w:r w:rsidRPr="004233D4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Pr="004233D4">
        <w:rPr>
          <w:rFonts w:ascii="Arial" w:hAnsi="Arial" w:cs="Arial"/>
          <w:b/>
          <w:bCs/>
          <w:sz w:val="24"/>
          <w:szCs w:val="24"/>
        </w:rPr>
        <w:t>Operations</w:t>
      </w:r>
      <w:proofErr w:type="spellEnd"/>
    </w:p>
    <w:p w14:paraId="1B9410D5" w14:textId="7DD069DF" w:rsidR="0053300F" w:rsidRPr="004233D4" w:rsidRDefault="00B8248A" w:rsidP="0053300F">
      <w:pPr>
        <w:spacing w:line="360" w:lineRule="auto"/>
        <w:jc w:val="right"/>
        <w:rPr>
          <w:rFonts w:ascii="Arial" w:hAnsi="Arial" w:cs="Arial"/>
          <w:b/>
          <w:bCs/>
          <w:sz w:val="24"/>
          <w:szCs w:val="24"/>
        </w:rPr>
      </w:pPr>
      <w:r w:rsidRPr="004233D4">
        <w:rPr>
          <w:rFonts w:ascii="Arial" w:hAnsi="Arial" w:cs="Arial"/>
          <w:b/>
          <w:bCs/>
          <w:sz w:val="24"/>
          <w:szCs w:val="24"/>
        </w:rPr>
        <w:t>BMIH6002</w:t>
      </w:r>
    </w:p>
    <w:p w14:paraId="5AE76C24" w14:textId="30957434" w:rsidR="00B8248A" w:rsidRPr="004233D4" w:rsidRDefault="00B8248A" w:rsidP="0053300F">
      <w:pPr>
        <w:spacing w:line="360" w:lineRule="auto"/>
        <w:jc w:val="right"/>
        <w:rPr>
          <w:rFonts w:ascii="Arial" w:hAnsi="Arial" w:cs="Arial"/>
          <w:b/>
          <w:bCs/>
          <w:sz w:val="28"/>
          <w:szCs w:val="28"/>
        </w:rPr>
      </w:pPr>
      <w:r w:rsidRPr="004233D4">
        <w:rPr>
          <w:rFonts w:ascii="Arial" w:hAnsi="Arial" w:cs="Arial"/>
          <w:b/>
          <w:bCs/>
          <w:sz w:val="24"/>
          <w:szCs w:val="24"/>
        </w:rPr>
        <w:t xml:space="preserve">Andreea </w:t>
      </w:r>
      <w:proofErr w:type="spellStart"/>
      <w:r w:rsidRPr="004233D4">
        <w:rPr>
          <w:rFonts w:ascii="Arial" w:hAnsi="Arial" w:cs="Arial"/>
          <w:b/>
          <w:bCs/>
          <w:sz w:val="24"/>
          <w:szCs w:val="24"/>
        </w:rPr>
        <w:t>Cretu</w:t>
      </w:r>
      <w:proofErr w:type="spellEnd"/>
    </w:p>
    <w:p w14:paraId="2FDF07E2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EB26AB7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dt>
      <w:sdtPr>
        <w:id w:val="-145724796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color w:val="auto"/>
          <w:kern w:val="2"/>
          <w:sz w:val="22"/>
          <w:szCs w:val="22"/>
          <w:lang w:eastAsia="en-US"/>
          <w14:ligatures w14:val="standardContextual"/>
        </w:rPr>
      </w:sdtEndPr>
      <w:sdtContent>
        <w:p w14:paraId="716E4BF5" w14:textId="512005FD" w:rsidR="00DF2616" w:rsidRPr="00DF2616" w:rsidRDefault="00DF2616" w:rsidP="00DF2616">
          <w:pPr>
            <w:pStyle w:val="Titlucuprins"/>
            <w:spacing w:line="360" w:lineRule="auto"/>
            <w:jc w:val="both"/>
            <w:rPr>
              <w:rFonts w:ascii="Arial" w:hAnsi="Arial" w:cs="Arial"/>
              <w:b/>
              <w:bCs/>
              <w:i/>
              <w:iCs/>
              <w:color w:val="000000" w:themeColor="text1"/>
              <w:sz w:val="24"/>
              <w:szCs w:val="24"/>
            </w:rPr>
          </w:pPr>
          <w:r w:rsidRPr="00DF2616">
            <w:rPr>
              <w:rFonts w:ascii="Arial" w:hAnsi="Arial" w:cs="Arial"/>
              <w:b/>
              <w:bCs/>
              <w:i/>
              <w:iCs/>
              <w:color w:val="000000" w:themeColor="text1"/>
              <w:sz w:val="24"/>
              <w:szCs w:val="24"/>
            </w:rPr>
            <w:t>Cuprins</w:t>
          </w:r>
        </w:p>
        <w:p w14:paraId="433C16B6" w14:textId="7EF159BF" w:rsidR="00DF2616" w:rsidRPr="00DF2616" w:rsidRDefault="00DF2616" w:rsidP="00DF2616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r w:rsidRPr="00DF2616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begin"/>
          </w:r>
          <w:r w:rsidRPr="00DF2616">
            <w:rPr>
              <w:rFonts w:ascii="Arial" w:hAnsi="Arial" w:cs="Arial"/>
              <w:color w:val="000000" w:themeColor="text1"/>
              <w:sz w:val="24"/>
              <w:szCs w:val="24"/>
            </w:rPr>
            <w:instrText xml:space="preserve"> TOC \o "1-3" \h \z \u </w:instrText>
          </w:r>
          <w:r w:rsidRPr="00DF2616">
            <w:rPr>
              <w:rFonts w:ascii="Arial" w:hAnsi="Arial" w:cs="Arial"/>
              <w:color w:val="000000" w:themeColor="text1"/>
              <w:sz w:val="24"/>
              <w:szCs w:val="24"/>
            </w:rPr>
            <w:fldChar w:fldCharType="separate"/>
          </w:r>
          <w:hyperlink w:anchor="_Toc158923603" w:history="1">
            <w:r w:rsidRPr="00DF2616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Food and Beverage Department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_Toc158923603 \h </w:instrTex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3400E25" w14:textId="2EBFAC7E" w:rsidR="00DF2616" w:rsidRPr="00DF2616" w:rsidRDefault="00DF2616" w:rsidP="00DF2616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3604" w:history="1">
            <w:r w:rsidRPr="00DF2616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Placement Objectives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_Toc158923604 \h </w:instrTex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3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7B6B8CF6" w14:textId="7D3EE609" w:rsidR="00DF2616" w:rsidRPr="00DF2616" w:rsidRDefault="00DF2616" w:rsidP="00DF2616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3605" w:history="1">
            <w:r w:rsidRPr="00DF2616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Reflection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_Toc158923605 \h </w:instrTex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4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680BAC61" w14:textId="25E2782D" w:rsidR="00DF2616" w:rsidRPr="00DF2616" w:rsidRDefault="00DF2616" w:rsidP="00DF2616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3606" w:history="1">
            <w:r w:rsidRPr="00DF2616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Future Action Plan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_Toc158923606 \h </w:instrTex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5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2E0FE8D" w14:textId="03EE59D2" w:rsidR="00DF2616" w:rsidRPr="00DF2616" w:rsidRDefault="00DF2616" w:rsidP="00DF2616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3607" w:history="1">
            <w:r w:rsidRPr="00DF2616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Issue and Solution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_Toc158923607 \h </w:instrTex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C921D9F" w14:textId="7CC5B900" w:rsidR="00DF2616" w:rsidRPr="00DF2616" w:rsidRDefault="00DF2616" w:rsidP="00DF2616">
          <w:pPr>
            <w:pStyle w:val="Cuprins1"/>
            <w:tabs>
              <w:tab w:val="right" w:leader="dot" w:pos="9016"/>
            </w:tabs>
            <w:spacing w:line="360" w:lineRule="auto"/>
            <w:jc w:val="both"/>
            <w:rPr>
              <w:rFonts w:ascii="Arial" w:hAnsi="Arial" w:cs="Arial"/>
              <w:noProof/>
              <w:color w:val="000000" w:themeColor="text1"/>
              <w:sz w:val="24"/>
              <w:szCs w:val="24"/>
            </w:rPr>
          </w:pPr>
          <w:hyperlink w:anchor="_Toc158923608" w:history="1">
            <w:r w:rsidRPr="00DF2616">
              <w:rPr>
                <w:rStyle w:val="Hyperlink"/>
                <w:rFonts w:ascii="Arial" w:hAnsi="Arial" w:cs="Arial"/>
                <w:noProof/>
                <w:color w:val="000000" w:themeColor="text1"/>
                <w:sz w:val="24"/>
                <w:szCs w:val="24"/>
              </w:rPr>
              <w:t>List of References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ab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begin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instrText xml:space="preserve"> PAGEREF _Toc158923608 \h </w:instrTex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separate"/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t>6</w:t>
            </w:r>
            <w:r w:rsidRPr="00DF2616">
              <w:rPr>
                <w:rFonts w:ascii="Arial" w:hAnsi="Arial" w:cs="Arial"/>
                <w:noProof/>
                <w:webHidden/>
                <w:color w:val="000000" w:themeColor="text1"/>
                <w:sz w:val="24"/>
                <w:szCs w:val="24"/>
              </w:rPr>
              <w:fldChar w:fldCharType="end"/>
            </w:r>
          </w:hyperlink>
        </w:p>
        <w:p w14:paraId="2F64EA25" w14:textId="48571DD3" w:rsidR="00DF2616" w:rsidRDefault="00DF2616" w:rsidP="00DF2616">
          <w:pPr>
            <w:spacing w:line="360" w:lineRule="auto"/>
            <w:jc w:val="both"/>
          </w:pPr>
          <w:r w:rsidRPr="00DF2616">
            <w:rPr>
              <w:rFonts w:ascii="Arial" w:hAnsi="Arial" w:cs="Arial"/>
              <w:b/>
              <w:bCs/>
              <w:color w:val="000000" w:themeColor="text1"/>
              <w:sz w:val="24"/>
              <w:szCs w:val="24"/>
            </w:rPr>
            <w:fldChar w:fldCharType="end"/>
          </w:r>
        </w:p>
      </w:sdtContent>
    </w:sdt>
    <w:p w14:paraId="201EADCB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841938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A4674B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658021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BAFAEE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D031C6B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6C1FD1C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C201F50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E0F26E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BBFAF6B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9C39CDF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994F96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C0AB9B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2215BE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8B9556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83C285" w14:textId="77777777" w:rsidR="003628BC" w:rsidRDefault="003628BC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A71BA2" w14:textId="77777777" w:rsidR="0053300F" w:rsidRDefault="0053300F" w:rsidP="00B80BE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59B542" w14:textId="52E523B2" w:rsidR="00033D8D" w:rsidRDefault="00033D8D" w:rsidP="00033D8D">
      <w:pPr>
        <w:pStyle w:val="Titlu1"/>
      </w:pPr>
      <w:bookmarkStart w:id="0" w:name="_Toc158923603"/>
      <w:proofErr w:type="spellStart"/>
      <w:r w:rsidRPr="003628BC">
        <w:t>Food</w:t>
      </w:r>
      <w:proofErr w:type="spellEnd"/>
      <w:r w:rsidRPr="003628BC">
        <w:t xml:space="preserve"> </w:t>
      </w:r>
      <w:proofErr w:type="spellStart"/>
      <w:r w:rsidRPr="003628BC">
        <w:t>and</w:t>
      </w:r>
      <w:proofErr w:type="spellEnd"/>
      <w:r w:rsidRPr="003628BC">
        <w:t xml:space="preserve"> </w:t>
      </w:r>
      <w:proofErr w:type="spellStart"/>
      <w:r w:rsidRPr="003628BC">
        <w:t>Beverage</w:t>
      </w:r>
      <w:proofErr w:type="spellEnd"/>
      <w:r>
        <w:t xml:space="preserve"> </w:t>
      </w:r>
      <w:proofErr w:type="spellStart"/>
      <w:r>
        <w:t>Department</w:t>
      </w:r>
      <w:bookmarkEnd w:id="0"/>
      <w:proofErr w:type="spellEnd"/>
    </w:p>
    <w:p w14:paraId="52D9260C" w14:textId="49DED9E3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begin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I'll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give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brief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overview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part, </w:t>
      </w:r>
      <w:proofErr w:type="spellStart"/>
      <w:r w:rsidRPr="003628BC">
        <w:rPr>
          <w:rFonts w:ascii="Arial" w:hAnsi="Arial" w:cs="Arial"/>
          <w:sz w:val="24"/>
          <w:szCs w:val="24"/>
        </w:rPr>
        <w:t>specifically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3628BC">
        <w:rPr>
          <w:rFonts w:ascii="Arial" w:hAnsi="Arial" w:cs="Arial"/>
          <w:sz w:val="24"/>
          <w:szCs w:val="24"/>
        </w:rPr>
        <w:t>by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3628BC">
        <w:rPr>
          <w:rFonts w:ascii="Arial" w:hAnsi="Arial" w:cs="Arial"/>
          <w:sz w:val="24"/>
          <w:szCs w:val="24"/>
        </w:rPr>
        <w:t>Nottingham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Belfry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in particular, a central component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hotel's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services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3628BC">
        <w:rPr>
          <w:rFonts w:ascii="Arial" w:hAnsi="Arial" w:cs="Arial"/>
          <w:sz w:val="24"/>
          <w:szCs w:val="24"/>
        </w:rPr>
        <w:t>provides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wide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range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high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-quality </w:t>
      </w:r>
      <w:proofErr w:type="spellStart"/>
      <w:r w:rsidRPr="003628BC">
        <w:rPr>
          <w:rFonts w:ascii="Arial" w:hAnsi="Arial" w:cs="Arial"/>
          <w:sz w:val="24"/>
          <w:szCs w:val="24"/>
        </w:rPr>
        <w:t>dining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options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for hotel </w:t>
      </w:r>
      <w:proofErr w:type="spellStart"/>
      <w:r w:rsidRPr="003628BC">
        <w:rPr>
          <w:rFonts w:ascii="Arial" w:hAnsi="Arial" w:cs="Arial"/>
          <w:sz w:val="24"/>
          <w:szCs w:val="24"/>
        </w:rPr>
        <w:t>guests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dishes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represent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reinvention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conventional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</w:p>
    <w:p w14:paraId="6F958761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made </w:t>
      </w:r>
      <w:proofErr w:type="spellStart"/>
      <w:r w:rsidRPr="003628BC">
        <w:rPr>
          <w:rFonts w:ascii="Arial" w:hAnsi="Arial" w:cs="Arial"/>
          <w:sz w:val="24"/>
          <w:szCs w:val="24"/>
        </w:rPr>
        <w:t>up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16 </w:t>
      </w:r>
      <w:proofErr w:type="spellStart"/>
      <w:r w:rsidRPr="003628BC">
        <w:rPr>
          <w:rFonts w:ascii="Arial" w:hAnsi="Arial" w:cs="Arial"/>
          <w:sz w:val="24"/>
          <w:szCs w:val="24"/>
        </w:rPr>
        <w:t>employees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4 are </w:t>
      </w:r>
      <w:proofErr w:type="spellStart"/>
      <w:r w:rsidRPr="003628BC">
        <w:rPr>
          <w:rFonts w:ascii="Arial" w:hAnsi="Arial" w:cs="Arial"/>
          <w:sz w:val="24"/>
          <w:szCs w:val="24"/>
        </w:rPr>
        <w:t>chefs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who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have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extensive </w:t>
      </w:r>
      <w:proofErr w:type="spellStart"/>
      <w:r w:rsidRPr="003628BC">
        <w:rPr>
          <w:rFonts w:ascii="Arial" w:hAnsi="Arial" w:cs="Arial"/>
          <w:sz w:val="24"/>
          <w:szCs w:val="24"/>
        </w:rPr>
        <w:t>experience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expertise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field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gastronomies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628BC">
        <w:rPr>
          <w:rFonts w:ascii="Arial" w:hAnsi="Arial" w:cs="Arial"/>
          <w:sz w:val="24"/>
          <w:szCs w:val="24"/>
        </w:rPr>
        <w:t>dedicated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providing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clients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highest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quality </w:t>
      </w:r>
      <w:proofErr w:type="spellStart"/>
      <w:r w:rsidRPr="003628BC">
        <w:rPr>
          <w:rFonts w:ascii="Arial" w:hAnsi="Arial" w:cs="Arial"/>
          <w:sz w:val="24"/>
          <w:szCs w:val="24"/>
        </w:rPr>
        <w:t>dishes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In </w:t>
      </w:r>
      <w:proofErr w:type="spellStart"/>
      <w:r w:rsidRPr="003628BC">
        <w:rPr>
          <w:rFonts w:ascii="Arial" w:hAnsi="Arial" w:cs="Arial"/>
          <w:sz w:val="24"/>
          <w:szCs w:val="24"/>
        </w:rPr>
        <w:t>terms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service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hospitality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there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dedicated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team of </w:t>
      </w:r>
      <w:proofErr w:type="spellStart"/>
      <w:r w:rsidRPr="003628BC">
        <w:rPr>
          <w:rFonts w:ascii="Arial" w:hAnsi="Arial" w:cs="Arial"/>
          <w:sz w:val="24"/>
          <w:szCs w:val="24"/>
        </w:rPr>
        <w:t>waiters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bartenders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who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628BC">
        <w:rPr>
          <w:rFonts w:ascii="Arial" w:hAnsi="Arial" w:cs="Arial"/>
          <w:sz w:val="24"/>
          <w:szCs w:val="24"/>
        </w:rPr>
        <w:t>well-prepared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provide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excellent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guest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ensure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hotel's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clients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' </w:t>
      </w:r>
      <w:proofErr w:type="spellStart"/>
      <w:r w:rsidRPr="003628BC">
        <w:rPr>
          <w:rFonts w:ascii="Arial" w:hAnsi="Arial" w:cs="Arial"/>
          <w:sz w:val="24"/>
          <w:szCs w:val="24"/>
        </w:rPr>
        <w:t>needs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preferences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628BC">
        <w:rPr>
          <w:rFonts w:ascii="Arial" w:hAnsi="Arial" w:cs="Arial"/>
          <w:sz w:val="24"/>
          <w:szCs w:val="24"/>
        </w:rPr>
        <w:t>always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628BC">
        <w:rPr>
          <w:rFonts w:ascii="Arial" w:hAnsi="Arial" w:cs="Arial"/>
          <w:sz w:val="24"/>
          <w:szCs w:val="24"/>
        </w:rPr>
        <w:t>They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628BC">
        <w:rPr>
          <w:rFonts w:ascii="Arial" w:hAnsi="Arial" w:cs="Arial"/>
          <w:sz w:val="24"/>
          <w:szCs w:val="24"/>
        </w:rPr>
        <w:t>instructed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pay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attention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details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3628BC">
        <w:rPr>
          <w:rFonts w:ascii="Arial" w:hAnsi="Arial" w:cs="Arial"/>
          <w:sz w:val="24"/>
          <w:szCs w:val="24"/>
        </w:rPr>
        <w:t>preferences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each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customer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consequently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contributing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creation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an </w:t>
      </w:r>
      <w:proofErr w:type="spellStart"/>
      <w:r w:rsidRPr="003628BC">
        <w:rPr>
          <w:rFonts w:ascii="Arial" w:hAnsi="Arial" w:cs="Arial"/>
          <w:sz w:val="24"/>
          <w:szCs w:val="24"/>
        </w:rPr>
        <w:t>excellent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relaxing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atmosphere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hotel's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restaurant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bar. </w:t>
      </w:r>
    </w:p>
    <w:p w14:paraId="56777917" w14:textId="730C71D0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3628BC">
        <w:rPr>
          <w:rFonts w:ascii="Arial" w:hAnsi="Arial" w:cs="Arial"/>
          <w:sz w:val="24"/>
          <w:szCs w:val="24"/>
        </w:rPr>
        <w:t>employees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628BC">
        <w:rPr>
          <w:rFonts w:ascii="Arial" w:hAnsi="Arial" w:cs="Arial"/>
          <w:sz w:val="24"/>
          <w:szCs w:val="24"/>
        </w:rPr>
        <w:t>supplied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modern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adequate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infrastructure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includes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spacious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fully-equipped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kitchens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well-designed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bars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comfortable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attractive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meal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service </w:t>
      </w:r>
      <w:proofErr w:type="spellStart"/>
      <w:r w:rsidRPr="003628BC">
        <w:rPr>
          <w:rFonts w:ascii="Arial" w:hAnsi="Arial" w:cs="Arial"/>
          <w:sz w:val="24"/>
          <w:szCs w:val="24"/>
        </w:rPr>
        <w:t>areas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5C1F">
        <w:rPr>
          <w:rFonts w:ascii="Arial" w:hAnsi="Arial" w:cs="Arial"/>
          <w:sz w:val="24"/>
          <w:szCs w:val="24"/>
        </w:rPr>
        <w:t>which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5C1F">
        <w:rPr>
          <w:rFonts w:ascii="Arial" w:hAnsi="Arial" w:cs="Arial"/>
          <w:sz w:val="24"/>
          <w:szCs w:val="24"/>
        </w:rPr>
        <w:t>plays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95C1F">
        <w:rPr>
          <w:rFonts w:ascii="Arial" w:hAnsi="Arial" w:cs="Arial"/>
          <w:sz w:val="24"/>
          <w:szCs w:val="24"/>
        </w:rPr>
        <w:t>pivotal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 role in </w:t>
      </w:r>
      <w:proofErr w:type="spellStart"/>
      <w:r w:rsidR="00095C1F">
        <w:rPr>
          <w:rFonts w:ascii="Arial" w:hAnsi="Arial" w:cs="Arial"/>
          <w:sz w:val="24"/>
          <w:szCs w:val="24"/>
        </w:rPr>
        <w:t>the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5C1F">
        <w:rPr>
          <w:rFonts w:ascii="Arial" w:hAnsi="Arial" w:cs="Arial"/>
          <w:sz w:val="24"/>
          <w:szCs w:val="24"/>
        </w:rPr>
        <w:t>success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 of </w:t>
      </w:r>
      <w:proofErr w:type="spellStart"/>
      <w:r w:rsidR="00095C1F">
        <w:rPr>
          <w:rFonts w:ascii="Arial" w:hAnsi="Arial" w:cs="Arial"/>
          <w:sz w:val="24"/>
          <w:szCs w:val="24"/>
        </w:rPr>
        <w:t>the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95C1F">
        <w:rPr>
          <w:rFonts w:ascii="Arial" w:hAnsi="Arial" w:cs="Arial"/>
          <w:sz w:val="24"/>
          <w:szCs w:val="24"/>
        </w:rPr>
        <w:t>department</w:t>
      </w:r>
      <w:proofErr w:type="spellEnd"/>
      <w:r w:rsidR="00095C1F">
        <w:rPr>
          <w:rFonts w:ascii="Arial" w:hAnsi="Arial" w:cs="Arial"/>
          <w:sz w:val="24"/>
          <w:szCs w:val="24"/>
        </w:rPr>
        <w:t xml:space="preserve">. </w:t>
      </w:r>
      <w:r w:rsidR="00095C1F" w:rsidRPr="00095C1F">
        <w:rPr>
          <w:rFonts w:ascii="Arial" w:hAnsi="Arial" w:cs="Arial"/>
          <w:color w:val="000000" w:themeColor="text1"/>
          <w:sz w:val="24"/>
          <w:szCs w:val="24"/>
        </w:rPr>
        <w:t>(</w:t>
      </w:r>
      <w:r w:rsidR="00095C1F" w:rsidRPr="00095C1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Wang, Y.F. </w:t>
      </w:r>
      <w:r w:rsidR="00095C1F" w:rsidRPr="00095C1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et al., </w:t>
      </w:r>
      <w:r w:rsidR="00095C1F" w:rsidRPr="00095C1F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2011).</w:t>
      </w:r>
    </w:p>
    <w:p w14:paraId="406D5414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The Lawrence Restaurant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one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locations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where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guests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3628BC">
        <w:rPr>
          <w:rFonts w:ascii="Arial" w:hAnsi="Arial" w:cs="Arial"/>
          <w:sz w:val="24"/>
          <w:szCs w:val="24"/>
        </w:rPr>
        <w:t>by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3628BC">
        <w:rPr>
          <w:rFonts w:ascii="Arial" w:hAnsi="Arial" w:cs="Arial"/>
          <w:sz w:val="24"/>
          <w:szCs w:val="24"/>
        </w:rPr>
        <w:t>Nottingham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Belfry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28BC">
        <w:rPr>
          <w:rFonts w:ascii="Arial" w:hAnsi="Arial" w:cs="Arial"/>
          <w:sz w:val="24"/>
          <w:szCs w:val="24"/>
        </w:rPr>
        <w:t>can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have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their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meals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3628BC">
        <w:rPr>
          <w:rFonts w:ascii="Arial" w:hAnsi="Arial" w:cs="Arial"/>
          <w:sz w:val="24"/>
          <w:szCs w:val="24"/>
        </w:rPr>
        <w:t>has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refined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sophisticated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atmosphere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3628BC">
        <w:rPr>
          <w:rFonts w:ascii="Arial" w:hAnsi="Arial" w:cs="Arial"/>
          <w:sz w:val="24"/>
          <w:szCs w:val="24"/>
        </w:rPr>
        <w:t>second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location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The </w:t>
      </w:r>
      <w:proofErr w:type="spellStart"/>
      <w:r w:rsidRPr="003628BC">
        <w:rPr>
          <w:rFonts w:ascii="Arial" w:hAnsi="Arial" w:cs="Arial"/>
          <w:sz w:val="24"/>
          <w:szCs w:val="24"/>
        </w:rPr>
        <w:t>Oaks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Bar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Lounge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The </w:t>
      </w:r>
      <w:proofErr w:type="spellStart"/>
      <w:r w:rsidRPr="003628BC">
        <w:rPr>
          <w:rFonts w:ascii="Arial" w:hAnsi="Arial" w:cs="Arial"/>
          <w:sz w:val="24"/>
          <w:szCs w:val="24"/>
        </w:rPr>
        <w:t>latter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3628BC">
        <w:rPr>
          <w:rFonts w:ascii="Arial" w:hAnsi="Arial" w:cs="Arial"/>
          <w:sz w:val="24"/>
          <w:szCs w:val="24"/>
        </w:rPr>
        <w:t>relaxed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relaxing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atmosphere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first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</w:p>
    <w:p w14:paraId="3D3F4C3F" w14:textId="68576ADD" w:rsidR="003628BC" w:rsidRPr="003628BC" w:rsidRDefault="00605C91" w:rsidP="00605C91">
      <w:pPr>
        <w:pStyle w:val="Titlu1"/>
      </w:pPr>
      <w:bookmarkStart w:id="1" w:name="_Toc158923604"/>
      <w:proofErr w:type="spellStart"/>
      <w:r>
        <w:t>Placement</w:t>
      </w:r>
      <w:proofErr w:type="spellEnd"/>
      <w:r>
        <w:t xml:space="preserve"> </w:t>
      </w:r>
      <w:proofErr w:type="spellStart"/>
      <w:r>
        <w:t>Objectives</w:t>
      </w:r>
      <w:bookmarkEnd w:id="1"/>
      <w:proofErr w:type="spellEnd"/>
    </w:p>
    <w:p w14:paraId="405CE394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3628BC">
        <w:rPr>
          <w:rFonts w:ascii="Arial" w:hAnsi="Arial" w:cs="Arial"/>
          <w:sz w:val="24"/>
          <w:szCs w:val="24"/>
        </w:rPr>
        <w:t>order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give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activity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during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placement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definite </w:t>
      </w:r>
      <w:proofErr w:type="spellStart"/>
      <w:r w:rsidRPr="003628BC">
        <w:rPr>
          <w:rFonts w:ascii="Arial" w:hAnsi="Arial" w:cs="Arial"/>
          <w:sz w:val="24"/>
          <w:szCs w:val="24"/>
        </w:rPr>
        <w:t>direction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 set </w:t>
      </w:r>
      <w:proofErr w:type="spellStart"/>
      <w:r w:rsidRPr="003628BC">
        <w:rPr>
          <w:rFonts w:ascii="Arial" w:hAnsi="Arial" w:cs="Arial"/>
          <w:sz w:val="24"/>
          <w:szCs w:val="24"/>
        </w:rPr>
        <w:t>myself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set of </w:t>
      </w:r>
      <w:proofErr w:type="spellStart"/>
      <w:r w:rsidRPr="003628BC">
        <w:rPr>
          <w:rFonts w:ascii="Arial" w:hAnsi="Arial" w:cs="Arial"/>
          <w:sz w:val="24"/>
          <w:szCs w:val="24"/>
        </w:rPr>
        <w:t>goals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achieved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main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objective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lastRenderedPageBreak/>
        <w:t>naturally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gain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clearer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perspective on </w:t>
      </w:r>
      <w:proofErr w:type="spellStart"/>
      <w:r w:rsidRPr="003628BC">
        <w:rPr>
          <w:rFonts w:ascii="Arial" w:hAnsi="Arial" w:cs="Arial"/>
          <w:sz w:val="24"/>
          <w:szCs w:val="24"/>
        </w:rPr>
        <w:t>how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professional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28BC">
        <w:rPr>
          <w:rFonts w:ascii="Arial" w:hAnsi="Arial" w:cs="Arial"/>
          <w:sz w:val="24"/>
          <w:szCs w:val="24"/>
        </w:rPr>
        <w:t>kitchen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works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workflow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environment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learn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different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processes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procedures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improve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knowledge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already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possess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also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assimilate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others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</w:p>
    <w:p w14:paraId="469384AC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</w:p>
    <w:p w14:paraId="0507E4B8" w14:textId="65D3313A" w:rsidR="003628BC" w:rsidRPr="00143C61" w:rsidRDefault="00605C91" w:rsidP="00143C61">
      <w:pPr>
        <w:pStyle w:val="Titlu1"/>
      </w:pPr>
      <w:bookmarkStart w:id="2" w:name="_Toc158923605"/>
      <w:proofErr w:type="spellStart"/>
      <w:r>
        <w:t>Reflection</w:t>
      </w:r>
      <w:bookmarkEnd w:id="2"/>
      <w:proofErr w:type="spellEnd"/>
    </w:p>
    <w:p w14:paraId="1ADE2D0E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For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making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placement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student log, I </w:t>
      </w:r>
      <w:proofErr w:type="spellStart"/>
      <w:r w:rsidRPr="003628BC">
        <w:rPr>
          <w:rFonts w:ascii="Arial" w:hAnsi="Arial" w:cs="Arial"/>
          <w:sz w:val="24"/>
          <w:szCs w:val="24"/>
        </w:rPr>
        <w:t>will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Driscoll's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reflection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model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purpose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critically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analyzing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experience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Hotel Delta </w:t>
      </w:r>
      <w:proofErr w:type="spellStart"/>
      <w:r w:rsidRPr="003628BC">
        <w:rPr>
          <w:rFonts w:ascii="Arial" w:hAnsi="Arial" w:cs="Arial"/>
          <w:sz w:val="24"/>
          <w:szCs w:val="24"/>
        </w:rPr>
        <w:t>by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3628BC">
        <w:rPr>
          <w:rFonts w:ascii="Arial" w:hAnsi="Arial" w:cs="Arial"/>
          <w:sz w:val="24"/>
          <w:szCs w:val="24"/>
        </w:rPr>
        <w:t>Nottingham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Belfry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Hotel.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model, I </w:t>
      </w:r>
      <w:proofErr w:type="spellStart"/>
      <w:r w:rsidRPr="003628BC">
        <w:rPr>
          <w:rFonts w:ascii="Arial" w:hAnsi="Arial" w:cs="Arial"/>
          <w:sz w:val="24"/>
          <w:szCs w:val="24"/>
        </w:rPr>
        <w:t>aim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highlight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importance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gained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jobs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have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had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throughout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career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but </w:t>
      </w:r>
      <w:proofErr w:type="spellStart"/>
      <w:r w:rsidRPr="003628BC">
        <w:rPr>
          <w:rFonts w:ascii="Arial" w:hAnsi="Arial" w:cs="Arial"/>
          <w:sz w:val="24"/>
          <w:szCs w:val="24"/>
        </w:rPr>
        <w:t>also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knowledge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gained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during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bachelor's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program in </w:t>
      </w:r>
      <w:proofErr w:type="spellStart"/>
      <w:r w:rsidRPr="003628BC">
        <w:rPr>
          <w:rFonts w:ascii="Arial" w:hAnsi="Arial" w:cs="Arial"/>
          <w:sz w:val="24"/>
          <w:szCs w:val="24"/>
        </w:rPr>
        <w:t>offering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high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-quality </w:t>
      </w:r>
      <w:proofErr w:type="spellStart"/>
      <w:r w:rsidRPr="003628BC">
        <w:rPr>
          <w:rFonts w:ascii="Arial" w:hAnsi="Arial" w:cs="Arial"/>
          <w:sz w:val="24"/>
          <w:szCs w:val="24"/>
        </w:rPr>
        <w:t>services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28BC">
        <w:rPr>
          <w:rFonts w:ascii="Arial" w:hAnsi="Arial" w:cs="Arial"/>
          <w:sz w:val="24"/>
          <w:szCs w:val="24"/>
        </w:rPr>
        <w:t>guests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</w:p>
    <w:p w14:paraId="58732D21" w14:textId="09CD53CB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first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instance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3628BC">
        <w:rPr>
          <w:rFonts w:ascii="Arial" w:hAnsi="Arial" w:cs="Arial"/>
          <w:sz w:val="24"/>
          <w:szCs w:val="24"/>
        </w:rPr>
        <w:t>have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mention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prior </w:t>
      </w:r>
      <w:proofErr w:type="spellStart"/>
      <w:r w:rsidRPr="003628BC">
        <w:rPr>
          <w:rFonts w:ascii="Arial" w:hAnsi="Arial" w:cs="Arial"/>
          <w:sz w:val="24"/>
          <w:szCs w:val="24"/>
        </w:rPr>
        <w:t>experience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field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gained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from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both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previous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28BC">
        <w:rPr>
          <w:rFonts w:ascii="Arial" w:hAnsi="Arial" w:cs="Arial"/>
          <w:sz w:val="24"/>
          <w:szCs w:val="24"/>
        </w:rPr>
        <w:t>placement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restaurant </w:t>
      </w:r>
      <w:proofErr w:type="spellStart"/>
      <w:r w:rsidRPr="003628BC">
        <w:rPr>
          <w:rFonts w:ascii="Arial" w:hAnsi="Arial" w:cs="Arial"/>
          <w:sz w:val="24"/>
          <w:szCs w:val="24"/>
        </w:rPr>
        <w:t>jobs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has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provided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thorough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understanding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processes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procedures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particular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field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quickly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adapt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hotel's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requirements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standards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because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already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had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good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foundation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knowledge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actual </w:t>
      </w:r>
      <w:proofErr w:type="spellStart"/>
      <w:r w:rsidRPr="003628BC">
        <w:rPr>
          <w:rFonts w:ascii="Arial" w:hAnsi="Arial" w:cs="Arial"/>
          <w:sz w:val="24"/>
          <w:szCs w:val="24"/>
        </w:rPr>
        <w:t>experience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field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628BC">
        <w:rPr>
          <w:rFonts w:ascii="Arial" w:hAnsi="Arial" w:cs="Arial"/>
          <w:sz w:val="24"/>
          <w:szCs w:val="24"/>
        </w:rPr>
        <w:t>Reflecting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previous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experiences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3628BC">
        <w:rPr>
          <w:rFonts w:ascii="Arial" w:hAnsi="Arial" w:cs="Arial"/>
          <w:sz w:val="24"/>
          <w:szCs w:val="24"/>
        </w:rPr>
        <w:t>can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see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practice </w:t>
      </w:r>
      <w:proofErr w:type="spellStart"/>
      <w:r w:rsidRPr="003628BC">
        <w:rPr>
          <w:rFonts w:ascii="Arial" w:hAnsi="Arial" w:cs="Arial"/>
          <w:sz w:val="24"/>
          <w:szCs w:val="24"/>
        </w:rPr>
        <w:t>has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solidified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abilities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understanding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  <w:r w:rsidR="00F203D1">
        <w:rPr>
          <w:rFonts w:ascii="Arial" w:hAnsi="Arial" w:cs="Arial"/>
          <w:sz w:val="24"/>
          <w:szCs w:val="24"/>
        </w:rPr>
        <w:t>(</w:t>
      </w:r>
      <w:proofErr w:type="spellStart"/>
      <w:r w:rsidR="00F203D1" w:rsidRPr="00F203D1">
        <w:rPr>
          <w:rFonts w:ascii="Arial" w:hAnsi="Arial" w:cs="Arial"/>
          <w:sz w:val="24"/>
          <w:szCs w:val="24"/>
        </w:rPr>
        <w:t>AbuKhalifeh</w:t>
      </w:r>
      <w:proofErr w:type="spellEnd"/>
      <w:r w:rsidR="00F203D1">
        <w:rPr>
          <w:rFonts w:ascii="Arial" w:hAnsi="Arial" w:cs="Arial"/>
          <w:sz w:val="24"/>
          <w:szCs w:val="24"/>
        </w:rPr>
        <w:t xml:space="preserve"> et al.,</w:t>
      </w:r>
      <w:r w:rsidR="00F203D1" w:rsidRPr="00F203D1">
        <w:rPr>
          <w:rFonts w:ascii="Arial" w:hAnsi="Arial" w:cs="Arial"/>
          <w:sz w:val="24"/>
          <w:szCs w:val="24"/>
        </w:rPr>
        <w:t xml:space="preserve"> 2012).</w:t>
      </w:r>
    </w:p>
    <w:p w14:paraId="559729EC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The </w:t>
      </w:r>
      <w:proofErr w:type="spellStart"/>
      <w:r w:rsidRPr="003628BC">
        <w:rPr>
          <w:rFonts w:ascii="Arial" w:hAnsi="Arial" w:cs="Arial"/>
          <w:sz w:val="24"/>
          <w:szCs w:val="24"/>
        </w:rPr>
        <w:t>placement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allowed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work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3628BC">
        <w:rPr>
          <w:rFonts w:ascii="Arial" w:hAnsi="Arial" w:cs="Arial"/>
          <w:sz w:val="24"/>
          <w:szCs w:val="24"/>
        </w:rPr>
        <w:t>larger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more complex hotel </w:t>
      </w:r>
      <w:proofErr w:type="spellStart"/>
      <w:r w:rsidRPr="003628BC">
        <w:rPr>
          <w:rFonts w:ascii="Arial" w:hAnsi="Arial" w:cs="Arial"/>
          <w:sz w:val="24"/>
          <w:szCs w:val="24"/>
        </w:rPr>
        <w:t>setting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where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gain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insight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new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procedures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standards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specific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business.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helped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develop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more </w:t>
      </w:r>
      <w:proofErr w:type="spellStart"/>
      <w:r w:rsidRPr="003628BC">
        <w:rPr>
          <w:rFonts w:ascii="Arial" w:hAnsi="Arial" w:cs="Arial"/>
          <w:sz w:val="24"/>
          <w:szCs w:val="24"/>
        </w:rPr>
        <w:t>thorough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understanding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impact of </w:t>
      </w:r>
      <w:proofErr w:type="spellStart"/>
      <w:r w:rsidRPr="003628BC">
        <w:rPr>
          <w:rFonts w:ascii="Arial" w:hAnsi="Arial" w:cs="Arial"/>
          <w:sz w:val="24"/>
          <w:szCs w:val="24"/>
        </w:rPr>
        <w:t>its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integration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business.</w:t>
      </w:r>
    </w:p>
    <w:p w14:paraId="233021E5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During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time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hotel, I </w:t>
      </w:r>
      <w:proofErr w:type="spellStart"/>
      <w:r w:rsidRPr="003628BC">
        <w:rPr>
          <w:rFonts w:ascii="Arial" w:hAnsi="Arial" w:cs="Arial"/>
          <w:sz w:val="24"/>
          <w:szCs w:val="24"/>
        </w:rPr>
        <w:t>had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opportunity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work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an </w:t>
      </w:r>
      <w:proofErr w:type="spellStart"/>
      <w:r w:rsidRPr="003628BC">
        <w:rPr>
          <w:rFonts w:ascii="Arial" w:hAnsi="Arial" w:cs="Arial"/>
          <w:sz w:val="24"/>
          <w:szCs w:val="24"/>
        </w:rPr>
        <w:t>interesting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team,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our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close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collaboration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necessary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order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manage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special </w:t>
      </w:r>
      <w:proofErr w:type="spellStart"/>
      <w:r w:rsidRPr="003628BC">
        <w:rPr>
          <w:rFonts w:ascii="Arial" w:hAnsi="Arial" w:cs="Arial"/>
          <w:sz w:val="24"/>
          <w:szCs w:val="24"/>
        </w:rPr>
        <w:t>tasks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such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3628BC">
        <w:rPr>
          <w:rFonts w:ascii="Arial" w:hAnsi="Arial" w:cs="Arial"/>
          <w:sz w:val="24"/>
          <w:szCs w:val="24"/>
        </w:rPr>
        <w:t>inventory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management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sourcing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during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busy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hours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</w:p>
    <w:p w14:paraId="08911BE5" w14:textId="79D194EA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communication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developed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through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presentations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university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studies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very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useful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because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helped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communicate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ideas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suggestions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a </w:t>
      </w:r>
      <w:proofErr w:type="spellStart"/>
      <w:r w:rsidRPr="003628BC">
        <w:rPr>
          <w:rFonts w:ascii="Arial" w:hAnsi="Arial" w:cs="Arial"/>
          <w:sz w:val="24"/>
          <w:szCs w:val="24"/>
        </w:rPr>
        <w:t>clear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simple </w:t>
      </w:r>
      <w:proofErr w:type="spellStart"/>
      <w:r w:rsidRPr="003628BC">
        <w:rPr>
          <w:rFonts w:ascii="Arial" w:hAnsi="Arial" w:cs="Arial"/>
          <w:sz w:val="24"/>
          <w:szCs w:val="24"/>
        </w:rPr>
        <w:t>manner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made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become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more productive. </w:t>
      </w:r>
      <w:r w:rsidR="0010441F">
        <w:rPr>
          <w:rFonts w:ascii="Arial" w:hAnsi="Arial" w:cs="Arial"/>
          <w:sz w:val="24"/>
          <w:szCs w:val="24"/>
        </w:rPr>
        <w:t>(</w:t>
      </w:r>
      <w:proofErr w:type="spellStart"/>
      <w:r w:rsidR="0010441F" w:rsidRPr="0010441F">
        <w:rPr>
          <w:rFonts w:ascii="Arial" w:hAnsi="Arial" w:cs="Arial"/>
          <w:sz w:val="24"/>
          <w:szCs w:val="24"/>
        </w:rPr>
        <w:t>Ladkin</w:t>
      </w:r>
      <w:proofErr w:type="spellEnd"/>
      <w:r w:rsidR="0010441F" w:rsidRPr="0010441F">
        <w:rPr>
          <w:rFonts w:ascii="Arial" w:hAnsi="Arial" w:cs="Arial"/>
          <w:sz w:val="24"/>
          <w:szCs w:val="24"/>
        </w:rPr>
        <w:t>, A., 2000).</w:t>
      </w:r>
    </w:p>
    <w:p w14:paraId="41E7E187" w14:textId="1B42557B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lastRenderedPageBreak/>
        <w:t>Although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am </w:t>
      </w:r>
      <w:proofErr w:type="spellStart"/>
      <w:r w:rsidRPr="003628BC">
        <w:rPr>
          <w:rFonts w:ascii="Arial" w:hAnsi="Arial" w:cs="Arial"/>
          <w:sz w:val="24"/>
          <w:szCs w:val="24"/>
        </w:rPr>
        <w:t>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handle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dealing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stress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very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well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due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experience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labor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market,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job </w:t>
      </w:r>
      <w:proofErr w:type="spellStart"/>
      <w:r w:rsidRPr="003628BC">
        <w:rPr>
          <w:rFonts w:ascii="Arial" w:hAnsi="Arial" w:cs="Arial"/>
          <w:sz w:val="24"/>
          <w:szCs w:val="24"/>
        </w:rPr>
        <w:t>helped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considerably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improving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because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dynamic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overflowing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atmosphere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you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are </w:t>
      </w:r>
      <w:proofErr w:type="spellStart"/>
      <w:r w:rsidRPr="003628BC">
        <w:rPr>
          <w:rFonts w:ascii="Arial" w:hAnsi="Arial" w:cs="Arial"/>
          <w:sz w:val="24"/>
          <w:szCs w:val="24"/>
        </w:rPr>
        <w:t>continuously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working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under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pressure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  <w:r w:rsidR="001F5400">
        <w:rPr>
          <w:rFonts w:ascii="Arial" w:hAnsi="Arial" w:cs="Arial"/>
          <w:sz w:val="24"/>
          <w:szCs w:val="24"/>
        </w:rPr>
        <w:t xml:space="preserve"> (</w:t>
      </w:r>
      <w:r w:rsidR="001F5400" w:rsidRPr="001F5400">
        <w:rPr>
          <w:rFonts w:ascii="Arial" w:hAnsi="Arial" w:cs="Arial"/>
          <w:sz w:val="24"/>
          <w:szCs w:val="24"/>
        </w:rPr>
        <w:t xml:space="preserve">Kim, Y.J. </w:t>
      </w:r>
      <w:r w:rsidR="001F5400">
        <w:rPr>
          <w:rFonts w:ascii="Arial" w:hAnsi="Arial" w:cs="Arial"/>
          <w:sz w:val="24"/>
          <w:szCs w:val="24"/>
        </w:rPr>
        <w:t>et al.,</w:t>
      </w:r>
      <w:r w:rsidR="001F5400" w:rsidRPr="001F5400">
        <w:rPr>
          <w:rFonts w:ascii="Arial" w:hAnsi="Arial" w:cs="Arial"/>
          <w:sz w:val="24"/>
          <w:szCs w:val="24"/>
        </w:rPr>
        <w:t xml:space="preserve">2013). </w:t>
      </w:r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remained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calm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focused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completed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duties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requirements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were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assigned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On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other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side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decision-making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aptitude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not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fully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advanced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place </w:t>
      </w:r>
      <w:proofErr w:type="spellStart"/>
      <w:r w:rsidRPr="003628BC">
        <w:rPr>
          <w:rFonts w:ascii="Arial" w:hAnsi="Arial" w:cs="Arial"/>
          <w:sz w:val="24"/>
          <w:szCs w:val="24"/>
        </w:rPr>
        <w:t>enabled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make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3628BC">
        <w:rPr>
          <w:rFonts w:ascii="Arial" w:hAnsi="Arial" w:cs="Arial"/>
          <w:sz w:val="24"/>
          <w:szCs w:val="24"/>
        </w:rPr>
        <w:t>happen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exposing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certain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unexpected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situations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specifically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3628BC">
        <w:rPr>
          <w:rFonts w:ascii="Arial" w:hAnsi="Arial" w:cs="Arial"/>
          <w:sz w:val="24"/>
          <w:szCs w:val="24"/>
        </w:rPr>
        <w:t>few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special </w:t>
      </w:r>
      <w:proofErr w:type="spellStart"/>
      <w:r w:rsidRPr="003628BC">
        <w:rPr>
          <w:rFonts w:ascii="Arial" w:hAnsi="Arial" w:cs="Arial"/>
          <w:sz w:val="24"/>
          <w:szCs w:val="24"/>
        </w:rPr>
        <w:t>guest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requirements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As a </w:t>
      </w:r>
      <w:proofErr w:type="spellStart"/>
      <w:r w:rsidRPr="003628BC">
        <w:rPr>
          <w:rFonts w:ascii="Arial" w:hAnsi="Arial" w:cs="Arial"/>
          <w:sz w:val="24"/>
          <w:szCs w:val="24"/>
        </w:rPr>
        <w:t>result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most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time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identify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solutions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right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away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solutions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always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checked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supervisor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confirm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well-informed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making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correct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choices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</w:p>
    <w:p w14:paraId="77C3E0DD" w14:textId="5DEA1FC4" w:rsidR="003628BC" w:rsidRDefault="003628BC" w:rsidP="0010441F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After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practice, I </w:t>
      </w:r>
      <w:proofErr w:type="spellStart"/>
      <w:r w:rsidRPr="003628BC">
        <w:rPr>
          <w:rFonts w:ascii="Arial" w:hAnsi="Arial" w:cs="Arial"/>
          <w:sz w:val="24"/>
          <w:szCs w:val="24"/>
        </w:rPr>
        <w:t>can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safely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say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order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function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very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energetic </w:t>
      </w:r>
      <w:proofErr w:type="spellStart"/>
      <w:r w:rsidRPr="003628BC">
        <w:rPr>
          <w:rFonts w:ascii="Arial" w:hAnsi="Arial" w:cs="Arial"/>
          <w:sz w:val="24"/>
          <w:szCs w:val="24"/>
        </w:rPr>
        <w:t>environment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a hotel, </w:t>
      </w:r>
      <w:proofErr w:type="spellStart"/>
      <w:r w:rsidRPr="003628BC">
        <w:rPr>
          <w:rFonts w:ascii="Arial" w:hAnsi="Arial" w:cs="Arial"/>
          <w:sz w:val="24"/>
          <w:szCs w:val="24"/>
        </w:rPr>
        <w:t>you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need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demonstrate </w:t>
      </w:r>
      <w:proofErr w:type="spellStart"/>
      <w:r w:rsidRPr="003628BC">
        <w:rPr>
          <w:rFonts w:ascii="Arial" w:hAnsi="Arial" w:cs="Arial"/>
          <w:sz w:val="24"/>
          <w:szCs w:val="24"/>
        </w:rPr>
        <w:t>characteristic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such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3628BC">
        <w:rPr>
          <w:rFonts w:ascii="Arial" w:hAnsi="Arial" w:cs="Arial"/>
          <w:sz w:val="24"/>
          <w:szCs w:val="24"/>
        </w:rPr>
        <w:t>communication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decision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making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solving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perseverance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628BC">
        <w:rPr>
          <w:rFonts w:ascii="Arial" w:hAnsi="Arial" w:cs="Arial"/>
          <w:sz w:val="24"/>
          <w:szCs w:val="24"/>
        </w:rPr>
        <w:t>Additionally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3628BC">
        <w:rPr>
          <w:rFonts w:ascii="Arial" w:hAnsi="Arial" w:cs="Arial"/>
          <w:sz w:val="24"/>
          <w:szCs w:val="24"/>
        </w:rPr>
        <w:t>believe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employee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division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must </w:t>
      </w:r>
      <w:proofErr w:type="spellStart"/>
      <w:r w:rsidRPr="003628BC">
        <w:rPr>
          <w:rFonts w:ascii="Arial" w:hAnsi="Arial" w:cs="Arial"/>
          <w:sz w:val="24"/>
          <w:szCs w:val="24"/>
        </w:rPr>
        <w:t>have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extreme </w:t>
      </w:r>
      <w:proofErr w:type="spellStart"/>
      <w:r w:rsidRPr="003628BC">
        <w:rPr>
          <w:rFonts w:ascii="Arial" w:hAnsi="Arial" w:cs="Arial"/>
          <w:sz w:val="24"/>
          <w:szCs w:val="24"/>
        </w:rPr>
        <w:t>patience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deal </w:t>
      </w:r>
      <w:proofErr w:type="spellStart"/>
      <w:r w:rsidRPr="003628BC">
        <w:rPr>
          <w:rFonts w:ascii="Arial" w:hAnsi="Arial" w:cs="Arial"/>
          <w:sz w:val="24"/>
          <w:szCs w:val="24"/>
        </w:rPr>
        <w:t>adequately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every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interaction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people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  <w:r w:rsidR="0010441F">
        <w:rPr>
          <w:rFonts w:ascii="Arial" w:hAnsi="Arial" w:cs="Arial"/>
          <w:sz w:val="24"/>
          <w:szCs w:val="24"/>
        </w:rPr>
        <w:t xml:space="preserve"> ( </w:t>
      </w:r>
      <w:proofErr w:type="spellStart"/>
      <w:r w:rsidR="0010441F" w:rsidRPr="00911B10">
        <w:rPr>
          <w:rFonts w:ascii="Arial" w:hAnsi="Arial" w:cs="Arial"/>
          <w:color w:val="222222"/>
          <w:sz w:val="24"/>
          <w:szCs w:val="24"/>
          <w:shd w:val="clear" w:color="auto" w:fill="FFFFFF"/>
        </w:rPr>
        <w:t>Suh</w:t>
      </w:r>
      <w:proofErr w:type="spellEnd"/>
      <w:r w:rsidR="0010441F" w:rsidRPr="00911B10">
        <w:rPr>
          <w:rFonts w:ascii="Arial" w:hAnsi="Arial" w:cs="Arial"/>
          <w:color w:val="222222"/>
          <w:sz w:val="24"/>
          <w:szCs w:val="24"/>
          <w:shd w:val="clear" w:color="auto" w:fill="FFFFFF"/>
        </w:rPr>
        <w:t>, E.</w:t>
      </w:r>
      <w:r w:rsidR="0010441F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et al., </w:t>
      </w:r>
      <w:r w:rsidR="0010441F" w:rsidRPr="00911B10">
        <w:rPr>
          <w:rFonts w:ascii="Arial" w:hAnsi="Arial" w:cs="Arial"/>
          <w:color w:val="222222"/>
          <w:sz w:val="24"/>
          <w:szCs w:val="24"/>
          <w:shd w:val="clear" w:color="auto" w:fill="FFFFFF"/>
        </w:rPr>
        <w:t>2012)</w:t>
      </w:r>
    </w:p>
    <w:p w14:paraId="0FB6B3CF" w14:textId="77777777" w:rsidR="007809CA" w:rsidRPr="003628BC" w:rsidRDefault="007809CA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</w:p>
    <w:p w14:paraId="309682E9" w14:textId="36BA7BED" w:rsidR="003628BC" w:rsidRPr="003628BC" w:rsidRDefault="007809CA" w:rsidP="007809CA">
      <w:pPr>
        <w:pStyle w:val="Titlu1"/>
      </w:pPr>
      <w:bookmarkStart w:id="3" w:name="_Toc158923606"/>
      <w:proofErr w:type="spellStart"/>
      <w:r>
        <w:t>Future</w:t>
      </w:r>
      <w:proofErr w:type="spellEnd"/>
      <w:r>
        <w:t xml:space="preserve"> </w:t>
      </w:r>
      <w:proofErr w:type="spellStart"/>
      <w:r>
        <w:t>Action</w:t>
      </w:r>
      <w:proofErr w:type="spellEnd"/>
      <w:r>
        <w:t xml:space="preserve"> Plan</w:t>
      </w:r>
      <w:bookmarkEnd w:id="3"/>
    </w:p>
    <w:p w14:paraId="1928EB9B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Following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time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shadowing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supervisory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position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3628BC">
        <w:rPr>
          <w:rFonts w:ascii="Arial" w:hAnsi="Arial" w:cs="Arial"/>
          <w:sz w:val="24"/>
          <w:szCs w:val="24"/>
        </w:rPr>
        <w:t>identified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number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directions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want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improve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future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since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believe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essential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sector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other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profession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hospitality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industry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general.</w:t>
      </w:r>
    </w:p>
    <w:p w14:paraId="51E34D4F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Without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doubt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in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line of </w:t>
      </w:r>
      <w:proofErr w:type="spellStart"/>
      <w:r w:rsidRPr="003628BC">
        <w:rPr>
          <w:rFonts w:ascii="Arial" w:hAnsi="Arial" w:cs="Arial"/>
          <w:sz w:val="24"/>
          <w:szCs w:val="24"/>
        </w:rPr>
        <w:t>work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beverages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28BC">
        <w:rPr>
          <w:rFonts w:ascii="Arial" w:hAnsi="Arial" w:cs="Arial"/>
          <w:sz w:val="24"/>
          <w:szCs w:val="24"/>
        </w:rPr>
        <w:t>industry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important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adapt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change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or </w:t>
      </w:r>
      <w:proofErr w:type="spellStart"/>
      <w:r w:rsidRPr="003628BC">
        <w:rPr>
          <w:rFonts w:ascii="Arial" w:hAnsi="Arial" w:cs="Arial"/>
          <w:sz w:val="24"/>
          <w:szCs w:val="24"/>
        </w:rPr>
        <w:t>innovation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As a </w:t>
      </w:r>
      <w:proofErr w:type="spellStart"/>
      <w:r w:rsidRPr="003628BC">
        <w:rPr>
          <w:rFonts w:ascii="Arial" w:hAnsi="Arial" w:cs="Arial"/>
          <w:sz w:val="24"/>
          <w:szCs w:val="24"/>
        </w:rPr>
        <w:t>result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it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mandatory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stay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up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date on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newest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industry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trends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innovations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3628BC">
        <w:rPr>
          <w:rFonts w:ascii="Arial" w:hAnsi="Arial" w:cs="Arial"/>
          <w:sz w:val="24"/>
          <w:szCs w:val="24"/>
        </w:rPr>
        <w:t>Therefore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long-term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goal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spend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time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effort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researching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keeping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up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on </w:t>
      </w:r>
      <w:proofErr w:type="spellStart"/>
      <w:r w:rsidRPr="003628BC">
        <w:rPr>
          <w:rFonts w:ascii="Arial" w:hAnsi="Arial" w:cs="Arial"/>
          <w:sz w:val="24"/>
          <w:szCs w:val="24"/>
        </w:rPr>
        <w:t>these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aspects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 plan on </w:t>
      </w:r>
      <w:proofErr w:type="spellStart"/>
      <w:r w:rsidRPr="003628BC">
        <w:rPr>
          <w:rFonts w:ascii="Arial" w:hAnsi="Arial" w:cs="Arial"/>
          <w:sz w:val="24"/>
          <w:szCs w:val="24"/>
        </w:rPr>
        <w:t>doing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attending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dedicated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events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studying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variety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relevant </w:t>
      </w:r>
      <w:proofErr w:type="spellStart"/>
      <w:r w:rsidRPr="003628BC">
        <w:rPr>
          <w:rFonts w:ascii="Arial" w:hAnsi="Arial" w:cs="Arial"/>
          <w:sz w:val="24"/>
          <w:szCs w:val="24"/>
        </w:rPr>
        <w:t>articles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</w:p>
    <w:p w14:paraId="1819ABCA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First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all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 consider </w:t>
      </w:r>
      <w:proofErr w:type="spellStart"/>
      <w:r w:rsidRPr="003628BC">
        <w:rPr>
          <w:rFonts w:ascii="Arial" w:hAnsi="Arial" w:cs="Arial"/>
          <w:sz w:val="24"/>
          <w:szCs w:val="24"/>
        </w:rPr>
        <w:t>attending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numerous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conferences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events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field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allow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interact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industry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experts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learn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directly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from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about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current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trends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new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technology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sector. The </w:t>
      </w:r>
      <w:proofErr w:type="spellStart"/>
      <w:r w:rsidRPr="003628BC">
        <w:rPr>
          <w:rFonts w:ascii="Arial" w:hAnsi="Arial" w:cs="Arial"/>
          <w:sz w:val="24"/>
          <w:szCs w:val="24"/>
        </w:rPr>
        <w:t>conferences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hope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take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part in </w:t>
      </w:r>
      <w:proofErr w:type="spellStart"/>
      <w:r w:rsidRPr="003628BC">
        <w:rPr>
          <w:rFonts w:ascii="Arial" w:hAnsi="Arial" w:cs="Arial"/>
          <w:sz w:val="24"/>
          <w:szCs w:val="24"/>
        </w:rPr>
        <w:t>soon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are The International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Drink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Event at Excel London, as </w:t>
      </w:r>
      <w:proofErr w:type="spellStart"/>
      <w:r w:rsidRPr="003628BC">
        <w:rPr>
          <w:rFonts w:ascii="Arial" w:hAnsi="Arial" w:cs="Arial"/>
          <w:sz w:val="24"/>
          <w:szCs w:val="24"/>
        </w:rPr>
        <w:t>well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as </w:t>
      </w:r>
      <w:proofErr w:type="spellStart"/>
      <w:r w:rsidRPr="003628BC">
        <w:rPr>
          <w:rFonts w:ascii="Arial" w:hAnsi="Arial" w:cs="Arial"/>
          <w:sz w:val="24"/>
          <w:szCs w:val="24"/>
        </w:rPr>
        <w:lastRenderedPageBreak/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10th </w:t>
      </w:r>
      <w:proofErr w:type="spellStart"/>
      <w:r w:rsidRPr="003628BC">
        <w:rPr>
          <w:rFonts w:ascii="Arial" w:hAnsi="Arial" w:cs="Arial"/>
          <w:sz w:val="24"/>
          <w:szCs w:val="24"/>
        </w:rPr>
        <w:t>edition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3628BC">
        <w:rPr>
          <w:rFonts w:ascii="Arial" w:hAnsi="Arial" w:cs="Arial"/>
          <w:sz w:val="24"/>
          <w:szCs w:val="24"/>
        </w:rPr>
        <w:t>Drink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Trends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3628BC">
        <w:rPr>
          <w:rFonts w:ascii="Arial" w:hAnsi="Arial" w:cs="Arial"/>
          <w:sz w:val="24"/>
          <w:szCs w:val="24"/>
        </w:rPr>
        <w:t>Innovations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Conference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3628BC">
        <w:rPr>
          <w:rFonts w:ascii="Arial" w:hAnsi="Arial" w:cs="Arial"/>
          <w:sz w:val="24"/>
          <w:szCs w:val="24"/>
        </w:rPr>
        <w:t>also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see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two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opportunities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as a </w:t>
      </w:r>
      <w:proofErr w:type="spellStart"/>
      <w:r w:rsidRPr="003628BC">
        <w:rPr>
          <w:rFonts w:ascii="Arial" w:hAnsi="Arial" w:cs="Arial"/>
          <w:sz w:val="24"/>
          <w:szCs w:val="24"/>
        </w:rPr>
        <w:t>means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build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network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contacts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field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can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have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significant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long-term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benefits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terms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professional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development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</w:p>
    <w:p w14:paraId="2BE020ED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proofErr w:type="spellStart"/>
      <w:r w:rsidRPr="003628BC">
        <w:rPr>
          <w:rFonts w:ascii="Arial" w:hAnsi="Arial" w:cs="Arial"/>
          <w:sz w:val="24"/>
          <w:szCs w:val="24"/>
        </w:rPr>
        <w:t>Besides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those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already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mentioned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above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one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priorities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learn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skills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have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even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more </w:t>
      </w:r>
      <w:proofErr w:type="spellStart"/>
      <w:r w:rsidRPr="003628BC">
        <w:rPr>
          <w:rFonts w:ascii="Arial" w:hAnsi="Arial" w:cs="Arial"/>
          <w:sz w:val="24"/>
          <w:szCs w:val="24"/>
        </w:rPr>
        <w:t>effectively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do </w:t>
      </w:r>
      <w:proofErr w:type="spellStart"/>
      <w:r w:rsidRPr="003628BC">
        <w:rPr>
          <w:rFonts w:ascii="Arial" w:hAnsi="Arial" w:cs="Arial"/>
          <w:sz w:val="24"/>
          <w:szCs w:val="24"/>
        </w:rPr>
        <w:t>during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placement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period. </w:t>
      </w:r>
    </w:p>
    <w:p w14:paraId="505BF4F2" w14:textId="77777777" w:rsidR="003628BC" w:rsidRPr="003628BC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</w:p>
    <w:p w14:paraId="052845FE" w14:textId="39230A30" w:rsidR="00661EAA" w:rsidRDefault="00661EAA" w:rsidP="00661EAA">
      <w:pPr>
        <w:pStyle w:val="Titlu1"/>
      </w:pPr>
      <w:bookmarkStart w:id="4" w:name="_Toc158923607"/>
      <w:proofErr w:type="spellStart"/>
      <w:r>
        <w:t>Issue</w:t>
      </w:r>
      <w:proofErr w:type="spellEnd"/>
      <w:r>
        <w:t xml:space="preserve"> </w:t>
      </w:r>
      <w:proofErr w:type="spellStart"/>
      <w:r>
        <w:t>and</w:t>
      </w:r>
      <w:proofErr w:type="spellEnd"/>
      <w:r>
        <w:t xml:space="preserve"> </w:t>
      </w:r>
      <w:proofErr w:type="spellStart"/>
      <w:r>
        <w:t>Solution</w:t>
      </w:r>
      <w:bookmarkEnd w:id="4"/>
      <w:proofErr w:type="spellEnd"/>
    </w:p>
    <w:p w14:paraId="4D977B6E" w14:textId="6231E673" w:rsidR="003628BC" w:rsidRPr="003628BC" w:rsidRDefault="003628BC" w:rsidP="00661EAA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A more delicate </w:t>
      </w:r>
      <w:proofErr w:type="spellStart"/>
      <w:r w:rsidRPr="003628BC">
        <w:rPr>
          <w:rFonts w:ascii="Arial" w:hAnsi="Arial" w:cs="Arial"/>
          <w:sz w:val="24"/>
          <w:szCs w:val="24"/>
        </w:rPr>
        <w:t>situation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3628BC">
        <w:rPr>
          <w:rFonts w:ascii="Arial" w:hAnsi="Arial" w:cs="Arial"/>
          <w:sz w:val="24"/>
          <w:szCs w:val="24"/>
        </w:rPr>
        <w:t>encountered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during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internship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department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Delta </w:t>
      </w:r>
      <w:proofErr w:type="spellStart"/>
      <w:r w:rsidRPr="003628BC">
        <w:rPr>
          <w:rFonts w:ascii="Arial" w:hAnsi="Arial" w:cs="Arial"/>
          <w:sz w:val="24"/>
          <w:szCs w:val="24"/>
        </w:rPr>
        <w:t>by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Marriott </w:t>
      </w:r>
      <w:proofErr w:type="spellStart"/>
      <w:r w:rsidRPr="003628BC">
        <w:rPr>
          <w:rFonts w:ascii="Arial" w:hAnsi="Arial" w:cs="Arial"/>
          <w:sz w:val="24"/>
          <w:szCs w:val="24"/>
        </w:rPr>
        <w:t>Nottingham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Belfry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related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guest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who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complained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menu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not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clear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enough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about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allergen-free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options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did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not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offer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enough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alternatives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628BC">
        <w:rPr>
          <w:rFonts w:ascii="Arial" w:hAnsi="Arial" w:cs="Arial"/>
          <w:sz w:val="24"/>
          <w:szCs w:val="24"/>
        </w:rPr>
        <w:t>people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allergies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</w:p>
    <w:p w14:paraId="59381B3A" w14:textId="5AD31AC1" w:rsidR="003628BC" w:rsidRPr="003628BC" w:rsidRDefault="003628BC" w:rsidP="00661EAA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In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situation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main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goal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was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come </w:t>
      </w:r>
      <w:proofErr w:type="spellStart"/>
      <w:r w:rsidRPr="003628BC">
        <w:rPr>
          <w:rFonts w:ascii="Arial" w:hAnsi="Arial" w:cs="Arial"/>
          <w:sz w:val="24"/>
          <w:szCs w:val="24"/>
        </w:rPr>
        <w:t>up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quick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solution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solves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situation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implicitly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improves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customer's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experience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 </w:t>
      </w:r>
      <w:proofErr w:type="spellStart"/>
      <w:r w:rsidRPr="003628BC">
        <w:rPr>
          <w:rFonts w:ascii="Arial" w:hAnsi="Arial" w:cs="Arial"/>
          <w:sz w:val="24"/>
          <w:szCs w:val="24"/>
        </w:rPr>
        <w:t>used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ability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listen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carefully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arguments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brought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guest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which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helped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quickly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identify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cause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problem. As a </w:t>
      </w:r>
      <w:proofErr w:type="spellStart"/>
      <w:r w:rsidRPr="003628BC">
        <w:rPr>
          <w:rFonts w:ascii="Arial" w:hAnsi="Arial" w:cs="Arial"/>
          <w:sz w:val="24"/>
          <w:szCs w:val="24"/>
        </w:rPr>
        <w:t>quick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fix for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customer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I </w:t>
      </w:r>
      <w:proofErr w:type="spellStart"/>
      <w:r w:rsidRPr="003628BC">
        <w:rPr>
          <w:rFonts w:ascii="Arial" w:hAnsi="Arial" w:cs="Arial"/>
          <w:sz w:val="24"/>
          <w:szCs w:val="24"/>
        </w:rPr>
        <w:t>provided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additional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information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about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safe </w:t>
      </w:r>
      <w:proofErr w:type="spellStart"/>
      <w:r w:rsidRPr="003628BC">
        <w:rPr>
          <w:rFonts w:ascii="Arial" w:hAnsi="Arial" w:cs="Arial"/>
          <w:sz w:val="24"/>
          <w:szCs w:val="24"/>
        </w:rPr>
        <w:t>products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628BC">
        <w:rPr>
          <w:rFonts w:ascii="Arial" w:hAnsi="Arial" w:cs="Arial"/>
          <w:sz w:val="24"/>
          <w:szCs w:val="24"/>
        </w:rPr>
        <w:t>people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with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various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allergies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offered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call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supervisor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provide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further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explanation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  <w:r w:rsidR="003E35A7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3E35A7" w:rsidRPr="003E35A7">
        <w:rPr>
          <w:rFonts w:ascii="Arial" w:hAnsi="Arial" w:cs="Arial"/>
          <w:sz w:val="24"/>
          <w:szCs w:val="24"/>
        </w:rPr>
        <w:t>Mahafzah</w:t>
      </w:r>
      <w:proofErr w:type="spellEnd"/>
      <w:r w:rsidR="003E35A7" w:rsidRPr="003E35A7">
        <w:rPr>
          <w:rFonts w:ascii="Arial" w:hAnsi="Arial" w:cs="Arial"/>
          <w:sz w:val="24"/>
          <w:szCs w:val="24"/>
        </w:rPr>
        <w:t>, A.G.</w:t>
      </w:r>
      <w:r w:rsidR="003E35A7">
        <w:rPr>
          <w:rFonts w:ascii="Arial" w:hAnsi="Arial" w:cs="Arial"/>
          <w:sz w:val="24"/>
          <w:szCs w:val="24"/>
        </w:rPr>
        <w:t xml:space="preserve"> et al., 2</w:t>
      </w:r>
      <w:r w:rsidR="003E35A7" w:rsidRPr="003E35A7">
        <w:rPr>
          <w:rFonts w:ascii="Arial" w:hAnsi="Arial" w:cs="Arial"/>
          <w:sz w:val="24"/>
          <w:szCs w:val="24"/>
        </w:rPr>
        <w:t>020).</w:t>
      </w:r>
    </w:p>
    <w:p w14:paraId="23263736" w14:textId="0E0CCBAD" w:rsidR="003D42B2" w:rsidRDefault="003628BC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  <w:r w:rsidRPr="003628BC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3628BC">
        <w:rPr>
          <w:rFonts w:ascii="Arial" w:hAnsi="Arial" w:cs="Arial"/>
          <w:sz w:val="24"/>
          <w:szCs w:val="24"/>
        </w:rPr>
        <w:t>believe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that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 </w:t>
      </w:r>
      <w:proofErr w:type="spellStart"/>
      <w:r w:rsidRPr="003628BC">
        <w:rPr>
          <w:rFonts w:ascii="Arial" w:hAnsi="Arial" w:cs="Arial"/>
          <w:sz w:val="24"/>
          <w:szCs w:val="24"/>
        </w:rPr>
        <w:t>order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prevent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situation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from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happening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other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customers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hotel must adopt </w:t>
      </w:r>
      <w:proofErr w:type="spellStart"/>
      <w:r w:rsidRPr="003628BC">
        <w:rPr>
          <w:rFonts w:ascii="Arial" w:hAnsi="Arial" w:cs="Arial"/>
          <w:sz w:val="24"/>
          <w:szCs w:val="24"/>
        </w:rPr>
        <w:t>long-term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solutions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</w:rPr>
        <w:t>.</w:t>
      </w:r>
      <w:r w:rsidR="00F220F0" w:rsidRPr="00F220F0">
        <w:rPr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="00F220F0"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Zrnić</w:t>
      </w:r>
      <w:proofErr w:type="spellEnd"/>
      <w:r w:rsidR="00F220F0"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M</w:t>
      </w:r>
      <w:r w:rsidR="00F220F0"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 et al.,</w:t>
      </w:r>
      <w:r w:rsidR="00F220F0"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2023)</w:t>
      </w:r>
      <w:r w:rsidRPr="00F220F0">
        <w:rPr>
          <w:rFonts w:ascii="Arial" w:hAnsi="Arial" w:cs="Arial"/>
          <w:color w:val="000000" w:themeColor="text1"/>
          <w:sz w:val="24"/>
          <w:szCs w:val="24"/>
        </w:rPr>
        <w:t xml:space="preserve"> I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</w:rPr>
        <w:t>would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suggest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reviewing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updating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menu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include </w:t>
      </w:r>
      <w:proofErr w:type="spellStart"/>
      <w:r w:rsidRPr="003628BC">
        <w:rPr>
          <w:rFonts w:ascii="Arial" w:hAnsi="Arial" w:cs="Arial"/>
          <w:sz w:val="24"/>
          <w:szCs w:val="24"/>
        </w:rPr>
        <w:t>clearer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more comprehensive </w:t>
      </w:r>
      <w:proofErr w:type="spellStart"/>
      <w:r w:rsidRPr="003628BC">
        <w:rPr>
          <w:rFonts w:ascii="Arial" w:hAnsi="Arial" w:cs="Arial"/>
          <w:sz w:val="24"/>
          <w:szCs w:val="24"/>
        </w:rPr>
        <w:t>information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about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allergen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free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options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available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. It </w:t>
      </w:r>
      <w:proofErr w:type="spellStart"/>
      <w:r w:rsidRPr="003628BC">
        <w:rPr>
          <w:rFonts w:ascii="Arial" w:hAnsi="Arial" w:cs="Arial"/>
          <w:sz w:val="24"/>
          <w:szCs w:val="24"/>
        </w:rPr>
        <w:t>would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also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be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good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idea </w:t>
      </w:r>
      <w:proofErr w:type="spellStart"/>
      <w:r w:rsidRPr="003628BC">
        <w:rPr>
          <w:rFonts w:ascii="Arial" w:hAnsi="Arial" w:cs="Arial"/>
          <w:sz w:val="24"/>
          <w:szCs w:val="24"/>
        </w:rPr>
        <w:t>to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expand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the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range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preparations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suitable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for </w:t>
      </w:r>
      <w:proofErr w:type="spellStart"/>
      <w:r w:rsidRPr="003628BC">
        <w:rPr>
          <w:rFonts w:ascii="Arial" w:hAnsi="Arial" w:cs="Arial"/>
          <w:sz w:val="24"/>
          <w:szCs w:val="24"/>
        </w:rPr>
        <w:t>different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types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food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allergies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3628BC">
        <w:rPr>
          <w:rFonts w:ascii="Arial" w:hAnsi="Arial" w:cs="Arial"/>
          <w:sz w:val="24"/>
          <w:szCs w:val="24"/>
        </w:rPr>
        <w:t>this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way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it </w:t>
      </w:r>
      <w:proofErr w:type="spellStart"/>
      <w:r w:rsidRPr="003628BC">
        <w:rPr>
          <w:rFonts w:ascii="Arial" w:hAnsi="Arial" w:cs="Arial"/>
          <w:sz w:val="24"/>
          <w:szCs w:val="24"/>
        </w:rPr>
        <w:t>would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satisfy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3628BC">
        <w:rPr>
          <w:rFonts w:ascii="Arial" w:hAnsi="Arial" w:cs="Arial"/>
          <w:sz w:val="24"/>
          <w:szCs w:val="24"/>
        </w:rPr>
        <w:t>wider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range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of </w:t>
      </w:r>
      <w:proofErr w:type="spellStart"/>
      <w:r w:rsidRPr="003628BC">
        <w:rPr>
          <w:rFonts w:ascii="Arial" w:hAnsi="Arial" w:cs="Arial"/>
          <w:sz w:val="24"/>
          <w:szCs w:val="24"/>
        </w:rPr>
        <w:t>dietary</w:t>
      </w:r>
      <w:proofErr w:type="spellEnd"/>
      <w:r w:rsidRPr="003628BC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3628BC">
        <w:rPr>
          <w:rFonts w:ascii="Arial" w:hAnsi="Arial" w:cs="Arial"/>
          <w:sz w:val="24"/>
          <w:szCs w:val="24"/>
        </w:rPr>
        <w:t>needs</w:t>
      </w:r>
      <w:proofErr w:type="spellEnd"/>
      <w:r w:rsidRPr="003628BC">
        <w:rPr>
          <w:rFonts w:ascii="Arial" w:hAnsi="Arial" w:cs="Arial"/>
          <w:sz w:val="24"/>
          <w:szCs w:val="24"/>
        </w:rPr>
        <w:t>.</w:t>
      </w:r>
      <w:r w:rsidR="005F741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5F7411" w:rsidRPr="00911B10">
        <w:rPr>
          <w:rFonts w:ascii="Arial" w:hAnsi="Arial" w:cs="Arial"/>
          <w:color w:val="000000"/>
          <w:sz w:val="24"/>
          <w:szCs w:val="24"/>
        </w:rPr>
        <w:t>Akyazi</w:t>
      </w:r>
      <w:proofErr w:type="spellEnd"/>
      <w:r w:rsidR="005F7411" w:rsidRPr="00911B10">
        <w:rPr>
          <w:rFonts w:ascii="Arial" w:hAnsi="Arial" w:cs="Arial"/>
          <w:color w:val="000000"/>
          <w:sz w:val="24"/>
          <w:szCs w:val="24"/>
        </w:rPr>
        <w:t xml:space="preserve">, </w:t>
      </w:r>
      <w:r w:rsidR="005F7411">
        <w:rPr>
          <w:rFonts w:ascii="Arial" w:hAnsi="Arial" w:cs="Arial"/>
          <w:color w:val="000000"/>
          <w:sz w:val="24"/>
          <w:szCs w:val="24"/>
        </w:rPr>
        <w:t>(</w:t>
      </w:r>
      <w:r w:rsidR="005F7411" w:rsidRPr="00911B10">
        <w:rPr>
          <w:rFonts w:ascii="Arial" w:hAnsi="Arial" w:cs="Arial"/>
          <w:color w:val="000000"/>
          <w:sz w:val="24"/>
          <w:szCs w:val="24"/>
        </w:rPr>
        <w:t>T.</w:t>
      </w:r>
      <w:r w:rsidR="005F7411">
        <w:rPr>
          <w:rFonts w:ascii="Arial" w:hAnsi="Arial" w:cs="Arial"/>
          <w:color w:val="000000"/>
          <w:sz w:val="24"/>
          <w:szCs w:val="24"/>
        </w:rPr>
        <w:t xml:space="preserve"> et al., </w:t>
      </w:r>
      <w:r w:rsidR="005F7411" w:rsidRPr="00911B10">
        <w:rPr>
          <w:rFonts w:ascii="Arial" w:hAnsi="Arial" w:cs="Arial"/>
          <w:color w:val="000000"/>
          <w:sz w:val="24"/>
          <w:szCs w:val="24"/>
        </w:rPr>
        <w:t>2020).</w:t>
      </w:r>
    </w:p>
    <w:p w14:paraId="23AB3A51" w14:textId="77777777" w:rsidR="00B11580" w:rsidRDefault="00B11580" w:rsidP="003628BC">
      <w:pPr>
        <w:spacing w:line="360" w:lineRule="auto"/>
        <w:ind w:firstLine="1134"/>
        <w:jc w:val="both"/>
        <w:rPr>
          <w:rFonts w:ascii="Arial" w:hAnsi="Arial" w:cs="Arial"/>
          <w:sz w:val="24"/>
          <w:szCs w:val="24"/>
        </w:rPr>
      </w:pPr>
    </w:p>
    <w:p w14:paraId="5999B9C5" w14:textId="2184F108" w:rsidR="00B11580" w:rsidRDefault="00B11580" w:rsidP="00B11580">
      <w:pPr>
        <w:pStyle w:val="Titlu1"/>
      </w:pPr>
      <w:bookmarkStart w:id="5" w:name="_Toc158923608"/>
      <w:proofErr w:type="spellStart"/>
      <w:r>
        <w:t>List</w:t>
      </w:r>
      <w:proofErr w:type="spellEnd"/>
      <w:r>
        <w:t xml:space="preserve"> of </w:t>
      </w:r>
      <w:proofErr w:type="spellStart"/>
      <w:r>
        <w:t>References</w:t>
      </w:r>
      <w:bookmarkEnd w:id="5"/>
      <w:proofErr w:type="spellEnd"/>
    </w:p>
    <w:p w14:paraId="45AB877F" w14:textId="77777777" w:rsidR="00B11580" w:rsidRDefault="00B11580" w:rsidP="00B11580"/>
    <w:p w14:paraId="3DB0A791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AbuKhalifeh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A.N.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Som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A.P.M.,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2012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Service quality management in hotel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industry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a conceptual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framework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food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beverage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departments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Journal of Business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7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(14), pp.135-141.</w:t>
      </w:r>
    </w:p>
    <w:p w14:paraId="3D193673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lastRenderedPageBreak/>
        <w:t>AbuKhalifeh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A.N.,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Som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A.P.M.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AlBattat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A.R.,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2013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Strategic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human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resource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development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crisis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management: A conceptual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framework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food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beverage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departments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journal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of business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administration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4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(1), p.39.</w:t>
      </w:r>
    </w:p>
    <w:p w14:paraId="0B4AAC47" w14:textId="77777777" w:rsidR="00911B10" w:rsidRPr="00F220F0" w:rsidRDefault="00911B10" w:rsidP="00911B1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</w:rPr>
      </w:pPr>
      <w:proofErr w:type="spellStart"/>
      <w:r w:rsidRPr="00F220F0">
        <w:rPr>
          <w:rFonts w:ascii="Arial" w:hAnsi="Arial" w:cs="Arial"/>
          <w:color w:val="000000" w:themeColor="text1"/>
        </w:rPr>
        <w:t>Akyazi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, T., </w:t>
      </w:r>
      <w:proofErr w:type="spellStart"/>
      <w:r w:rsidRPr="00F220F0">
        <w:rPr>
          <w:rFonts w:ascii="Arial" w:hAnsi="Arial" w:cs="Arial"/>
          <w:color w:val="000000" w:themeColor="text1"/>
        </w:rPr>
        <w:t>Goti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, A., </w:t>
      </w:r>
      <w:proofErr w:type="spellStart"/>
      <w:r w:rsidRPr="00F220F0">
        <w:rPr>
          <w:rFonts w:ascii="Arial" w:hAnsi="Arial" w:cs="Arial"/>
          <w:color w:val="000000" w:themeColor="text1"/>
        </w:rPr>
        <w:t>Oyarbide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, A., </w:t>
      </w:r>
      <w:proofErr w:type="spellStart"/>
      <w:r w:rsidRPr="00F220F0">
        <w:rPr>
          <w:rFonts w:ascii="Arial" w:hAnsi="Arial" w:cs="Arial"/>
          <w:color w:val="000000" w:themeColor="text1"/>
        </w:rPr>
        <w:t>Alberdi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, E. </w:t>
      </w:r>
      <w:proofErr w:type="spellStart"/>
      <w:r w:rsidRPr="00F220F0">
        <w:rPr>
          <w:rFonts w:ascii="Arial" w:hAnsi="Arial" w:cs="Arial"/>
          <w:color w:val="000000" w:themeColor="text1"/>
        </w:rPr>
        <w:t>and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Bayon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, F. (2020). A </w:t>
      </w:r>
      <w:proofErr w:type="spellStart"/>
      <w:r w:rsidRPr="00F220F0">
        <w:rPr>
          <w:rFonts w:ascii="Arial" w:hAnsi="Arial" w:cs="Arial"/>
          <w:color w:val="000000" w:themeColor="text1"/>
        </w:rPr>
        <w:t>Guide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for </w:t>
      </w:r>
      <w:proofErr w:type="spellStart"/>
      <w:r w:rsidRPr="00F220F0">
        <w:rPr>
          <w:rFonts w:ascii="Arial" w:hAnsi="Arial" w:cs="Arial"/>
          <w:color w:val="000000" w:themeColor="text1"/>
        </w:rPr>
        <w:t>the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Food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Industry </w:t>
      </w:r>
      <w:proofErr w:type="spellStart"/>
      <w:r w:rsidRPr="00F220F0">
        <w:rPr>
          <w:rFonts w:ascii="Arial" w:hAnsi="Arial" w:cs="Arial"/>
          <w:color w:val="000000" w:themeColor="text1"/>
        </w:rPr>
        <w:t>to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Meet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the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Future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Skills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Requirements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Emerging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</w:rPr>
        <w:t>with</w:t>
      </w:r>
      <w:proofErr w:type="spellEnd"/>
      <w:r w:rsidRPr="00F220F0">
        <w:rPr>
          <w:rFonts w:ascii="Arial" w:hAnsi="Arial" w:cs="Arial"/>
          <w:color w:val="000000" w:themeColor="text1"/>
        </w:rPr>
        <w:t xml:space="preserve"> Industry 4.0. </w:t>
      </w:r>
      <w:r w:rsidRPr="00F220F0">
        <w:rPr>
          <w:rFonts w:ascii="Arial" w:hAnsi="Arial" w:cs="Arial"/>
          <w:i/>
          <w:iCs/>
          <w:color w:val="000000" w:themeColor="text1"/>
        </w:rPr>
        <w:t>Foods</w:t>
      </w:r>
      <w:r w:rsidRPr="00F220F0">
        <w:rPr>
          <w:rFonts w:ascii="Arial" w:hAnsi="Arial" w:cs="Arial"/>
          <w:color w:val="000000" w:themeColor="text1"/>
        </w:rPr>
        <w:t xml:space="preserve">, 9(4), p.492. </w:t>
      </w:r>
      <w:proofErr w:type="spellStart"/>
      <w:r w:rsidRPr="00F220F0">
        <w:rPr>
          <w:rFonts w:ascii="Arial" w:hAnsi="Arial" w:cs="Arial"/>
          <w:color w:val="000000" w:themeColor="text1"/>
        </w:rPr>
        <w:t>doi:https</w:t>
      </w:r>
      <w:proofErr w:type="spellEnd"/>
      <w:r w:rsidRPr="00F220F0">
        <w:rPr>
          <w:rFonts w:ascii="Arial" w:hAnsi="Arial" w:cs="Arial"/>
          <w:color w:val="000000" w:themeColor="text1"/>
        </w:rPr>
        <w:t>://doi.org/10.3390/foods9040492.</w:t>
      </w:r>
    </w:p>
    <w:p w14:paraId="3010FEA7" w14:textId="77777777" w:rsidR="001F5400" w:rsidRPr="00F220F0" w:rsidRDefault="001F5400" w:rsidP="00911B10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color w:val="000000" w:themeColor="text1"/>
        </w:rPr>
      </w:pPr>
    </w:p>
    <w:p w14:paraId="4ABFD2BE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Kim, Y.J., Park, Y.M.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Yoon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H.H.,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2013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The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effects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of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culinary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Food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&amp;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beverage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employees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'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stress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coping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style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on job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satisfaction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customer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orientation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Culinary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science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research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19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(3), pp.156-172.</w:t>
      </w:r>
    </w:p>
    <w:p w14:paraId="3C04B0A5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Ladkin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A.,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2000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Vocational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education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food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beverage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experience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issues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career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development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Journal of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Contemporary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12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(4), pp.226-233.</w:t>
      </w:r>
    </w:p>
    <w:p w14:paraId="1AF979D1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Mahafzah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A.G.,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Aljawarneh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N.M.,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Alomari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K.A.K.,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Altahat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S.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Alomari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Z.S.,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2020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Impact of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customer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relationship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management on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food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beverage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service quality: The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mediating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role of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employees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satisfaction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Humanities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&amp; Social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Sciences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Reviews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8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(2), pp.222-230.</w:t>
      </w:r>
    </w:p>
    <w:p w14:paraId="6FC31287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Suh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E., West, J.J.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Shin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J.,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2012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Important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competency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requirements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for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managers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the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industry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Journal of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,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leisure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, sport &amp;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tourism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education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11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(2), pp.101-112.</w:t>
      </w:r>
    </w:p>
    <w:p w14:paraId="29AAA973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Wang, Y.F.,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Horng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J.S.,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Cheng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S.Y.S.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Killman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L.,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2011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Factors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influencing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food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beverage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employees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’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career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success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: A contextual perspective.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International Journal of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Hospitality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Management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 </w:t>
      </w:r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30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(4), pp.997-1007.</w:t>
      </w:r>
    </w:p>
    <w:p w14:paraId="1333638B" w14:textId="77777777" w:rsidR="00911B10" w:rsidRPr="00F220F0" w:rsidRDefault="00911B10" w:rsidP="00911B10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Zrnić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M.,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Gajić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T.,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Vukolić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D.,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Knežević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S.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Knežević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M., 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(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2023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)</w:t>
      </w:r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.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Managing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food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beverage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in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hotels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: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Challenges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,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opportunities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and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best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practices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. 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Turističko</w:t>
      </w:r>
      <w:proofErr w:type="spellEnd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 xml:space="preserve"> </w:t>
      </w:r>
      <w:proofErr w:type="spellStart"/>
      <w:r w:rsidRPr="00F220F0">
        <w:rPr>
          <w:rFonts w:ascii="Arial" w:hAnsi="Arial" w:cs="Arial"/>
          <w:i/>
          <w:iCs/>
          <w:color w:val="000000" w:themeColor="text1"/>
          <w:sz w:val="24"/>
          <w:szCs w:val="24"/>
          <w:shd w:val="clear" w:color="auto" w:fill="FFFFFF"/>
        </w:rPr>
        <w:t>poslovanje</w:t>
      </w:r>
      <w:proofErr w:type="spellEnd"/>
      <w:r w:rsidRPr="00F220F0">
        <w:rPr>
          <w:rFonts w:ascii="Arial" w:hAnsi="Arial" w:cs="Arial"/>
          <w:color w:val="000000" w:themeColor="text1"/>
          <w:sz w:val="24"/>
          <w:szCs w:val="24"/>
          <w:shd w:val="clear" w:color="auto" w:fill="FFFFFF"/>
        </w:rPr>
        <w:t>, (31), pp.63-70.</w:t>
      </w:r>
    </w:p>
    <w:p w14:paraId="76A3108C" w14:textId="77777777" w:rsidR="00911B10" w:rsidRPr="00F220F0" w:rsidRDefault="00911B10" w:rsidP="00911B10">
      <w:pPr>
        <w:pStyle w:val="NormalWeb"/>
        <w:rPr>
          <w:rFonts w:ascii="Calibri" w:hAnsi="Calibri" w:cs="Calibri"/>
          <w:color w:val="000000" w:themeColor="text1"/>
          <w:sz w:val="27"/>
          <w:szCs w:val="27"/>
        </w:rPr>
      </w:pPr>
      <w:r w:rsidRPr="00F220F0">
        <w:rPr>
          <w:rFonts w:ascii="Calibri" w:hAnsi="Calibri" w:cs="Calibri"/>
          <w:color w:val="000000" w:themeColor="text1"/>
          <w:sz w:val="27"/>
          <w:szCs w:val="27"/>
        </w:rPr>
        <w:t>‌</w:t>
      </w:r>
    </w:p>
    <w:p w14:paraId="17C3AA55" w14:textId="77777777" w:rsidR="00B71AF1" w:rsidRPr="00F220F0" w:rsidRDefault="00B71AF1" w:rsidP="00B11580">
      <w:pPr>
        <w:rPr>
          <w:color w:val="000000" w:themeColor="text1"/>
        </w:rPr>
      </w:pPr>
    </w:p>
    <w:sectPr w:rsidR="00B71AF1" w:rsidRPr="00F220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DE6592D"/>
    <w:multiLevelType w:val="hybridMultilevel"/>
    <w:tmpl w:val="9D8ED8BE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210240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CF2"/>
    <w:rsid w:val="00033D8D"/>
    <w:rsid w:val="00033F11"/>
    <w:rsid w:val="000513C6"/>
    <w:rsid w:val="00065A97"/>
    <w:rsid w:val="00091DCF"/>
    <w:rsid w:val="00093EFC"/>
    <w:rsid w:val="00095C1F"/>
    <w:rsid w:val="00096CF2"/>
    <w:rsid w:val="000A28F0"/>
    <w:rsid w:val="000B0A7D"/>
    <w:rsid w:val="0010441F"/>
    <w:rsid w:val="00143C61"/>
    <w:rsid w:val="001F5400"/>
    <w:rsid w:val="00205793"/>
    <w:rsid w:val="00265E5B"/>
    <w:rsid w:val="00272FC7"/>
    <w:rsid w:val="00275E85"/>
    <w:rsid w:val="002814CF"/>
    <w:rsid w:val="00284490"/>
    <w:rsid w:val="00356FE0"/>
    <w:rsid w:val="003628BC"/>
    <w:rsid w:val="003D42B2"/>
    <w:rsid w:val="003E35A7"/>
    <w:rsid w:val="004112AF"/>
    <w:rsid w:val="004233D4"/>
    <w:rsid w:val="0045368C"/>
    <w:rsid w:val="004C5A7D"/>
    <w:rsid w:val="004D7F8E"/>
    <w:rsid w:val="00521580"/>
    <w:rsid w:val="005249ED"/>
    <w:rsid w:val="0053300F"/>
    <w:rsid w:val="005F7411"/>
    <w:rsid w:val="00605C91"/>
    <w:rsid w:val="00661EAA"/>
    <w:rsid w:val="0067590F"/>
    <w:rsid w:val="006F7007"/>
    <w:rsid w:val="00762BC2"/>
    <w:rsid w:val="007809CA"/>
    <w:rsid w:val="00781F7B"/>
    <w:rsid w:val="00797112"/>
    <w:rsid w:val="007B55D3"/>
    <w:rsid w:val="007C4E3C"/>
    <w:rsid w:val="007E4D0A"/>
    <w:rsid w:val="00816321"/>
    <w:rsid w:val="00893CE0"/>
    <w:rsid w:val="008B124E"/>
    <w:rsid w:val="008C7EBD"/>
    <w:rsid w:val="008D4189"/>
    <w:rsid w:val="00911B10"/>
    <w:rsid w:val="0097398C"/>
    <w:rsid w:val="009C3178"/>
    <w:rsid w:val="009F062E"/>
    <w:rsid w:val="00A23565"/>
    <w:rsid w:val="00A63FA8"/>
    <w:rsid w:val="00B11580"/>
    <w:rsid w:val="00B124B8"/>
    <w:rsid w:val="00B70524"/>
    <w:rsid w:val="00B71AF1"/>
    <w:rsid w:val="00B80BEB"/>
    <w:rsid w:val="00B8248A"/>
    <w:rsid w:val="00BB5F7B"/>
    <w:rsid w:val="00C329D0"/>
    <w:rsid w:val="00C55545"/>
    <w:rsid w:val="00C73AA4"/>
    <w:rsid w:val="00C80843"/>
    <w:rsid w:val="00C87B3F"/>
    <w:rsid w:val="00CA4EDA"/>
    <w:rsid w:val="00D716B6"/>
    <w:rsid w:val="00DE1EFF"/>
    <w:rsid w:val="00DF2616"/>
    <w:rsid w:val="00E23B46"/>
    <w:rsid w:val="00E50946"/>
    <w:rsid w:val="00EB2A21"/>
    <w:rsid w:val="00F203D1"/>
    <w:rsid w:val="00F220F0"/>
    <w:rsid w:val="00F45A21"/>
    <w:rsid w:val="00FD2DC9"/>
    <w:rsid w:val="00FD659B"/>
    <w:rsid w:val="00FD7F42"/>
    <w:rsid w:val="00FF7C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CA08A41"/>
  <w15:chartTrackingRefBased/>
  <w15:docId w15:val="{6FD9E3BD-52FC-4A39-AD67-273B2F5BD9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ro-RO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lu1">
    <w:name w:val="heading 1"/>
    <w:basedOn w:val="Normal"/>
    <w:next w:val="Normal"/>
    <w:link w:val="Titlu1Caracter"/>
    <w:uiPriority w:val="9"/>
    <w:qFormat/>
    <w:rsid w:val="00033D8D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i/>
      <w:color w:val="000000" w:themeColor="text1"/>
      <w:sz w:val="24"/>
      <w:szCs w:val="32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33D8D"/>
    <w:rPr>
      <w:rFonts w:ascii="Arial" w:eastAsiaTheme="majorEastAsia" w:hAnsi="Arial" w:cstheme="majorBidi"/>
      <w:b/>
      <w:i/>
      <w:color w:val="000000" w:themeColor="text1"/>
      <w:sz w:val="24"/>
      <w:szCs w:val="32"/>
    </w:rPr>
  </w:style>
  <w:style w:type="paragraph" w:styleId="NormalWeb">
    <w:name w:val="Normal (Web)"/>
    <w:basedOn w:val="Normal"/>
    <w:uiPriority w:val="99"/>
    <w:semiHidden/>
    <w:unhideWhenUsed/>
    <w:rsid w:val="00911B1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ro-RO"/>
      <w14:ligatures w14:val="none"/>
    </w:rPr>
  </w:style>
  <w:style w:type="paragraph" w:styleId="Listparagraf">
    <w:name w:val="List Paragraph"/>
    <w:basedOn w:val="Normal"/>
    <w:uiPriority w:val="34"/>
    <w:qFormat/>
    <w:rsid w:val="00911B10"/>
    <w:pPr>
      <w:ind w:left="720"/>
      <w:contextualSpacing/>
    </w:pPr>
  </w:style>
  <w:style w:type="paragraph" w:styleId="Titlucuprins">
    <w:name w:val="TOC Heading"/>
    <w:basedOn w:val="Titlu1"/>
    <w:next w:val="Normal"/>
    <w:uiPriority w:val="39"/>
    <w:unhideWhenUsed/>
    <w:qFormat/>
    <w:rsid w:val="00DF2616"/>
    <w:pPr>
      <w:outlineLvl w:val="9"/>
    </w:pPr>
    <w:rPr>
      <w:rFonts w:asciiTheme="majorHAnsi" w:hAnsiTheme="majorHAnsi"/>
      <w:b w:val="0"/>
      <w:i w:val="0"/>
      <w:color w:val="2F5496" w:themeColor="accent1" w:themeShade="BF"/>
      <w:kern w:val="0"/>
      <w:sz w:val="32"/>
      <w:lang w:eastAsia="ro-RO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DF2616"/>
    <w:pPr>
      <w:spacing w:after="100"/>
    </w:pPr>
  </w:style>
  <w:style w:type="character" w:styleId="Hyperlink">
    <w:name w:val="Hyperlink"/>
    <w:basedOn w:val="Fontdeparagrafimplicit"/>
    <w:uiPriority w:val="99"/>
    <w:unhideWhenUsed/>
    <w:rsid w:val="00DF2616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903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9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98F67D-F80E-4915-8F8F-786F02F734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508</TotalTime>
  <Pages>7</Pages>
  <Words>1577</Words>
  <Characters>9151</Characters>
  <Application>Microsoft Office Word</Application>
  <DocSecurity>0</DocSecurity>
  <Lines>76</Lines>
  <Paragraphs>21</Paragraphs>
  <ScaleCrop>false</ScaleCrop>
  <Company/>
  <LinksUpToDate>false</LinksUpToDate>
  <CharactersWithSpaces>10707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revision>82</cp:revision>
  <dcterms:created xsi:type="dcterms:W3CDTF">2024-02-13T13:44:00Z</dcterms:created>
  <dcterms:modified xsi:type="dcterms:W3CDTF">2024-02-15T19:07:00Z</dcterms:modified>
</cp:coreProperties>
</file>