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949AC" w14:textId="77777777" w:rsidR="004332BF" w:rsidRDefault="004332BF" w:rsidP="004332BF">
      <w:pPr>
        <w:spacing w:line="480" w:lineRule="auto"/>
        <w:jc w:val="center"/>
        <w:rPr>
          <w:rFonts w:ascii="Times New Roman" w:hAnsi="Times New Roman" w:cs="Times New Roman"/>
          <w:b/>
          <w:sz w:val="32"/>
          <w:szCs w:val="24"/>
        </w:rPr>
      </w:pPr>
    </w:p>
    <w:p w14:paraId="064C25B4" w14:textId="77777777" w:rsidR="004332BF" w:rsidRDefault="004332BF" w:rsidP="004332BF">
      <w:pPr>
        <w:spacing w:line="480" w:lineRule="auto"/>
        <w:jc w:val="center"/>
        <w:rPr>
          <w:rFonts w:ascii="Times New Roman" w:hAnsi="Times New Roman" w:cs="Times New Roman"/>
          <w:b/>
          <w:sz w:val="32"/>
          <w:szCs w:val="24"/>
        </w:rPr>
      </w:pPr>
    </w:p>
    <w:p w14:paraId="324F122E" w14:textId="77777777" w:rsidR="004332BF" w:rsidRDefault="004332BF" w:rsidP="004332BF">
      <w:pPr>
        <w:spacing w:line="480" w:lineRule="auto"/>
        <w:jc w:val="center"/>
        <w:rPr>
          <w:rFonts w:ascii="Times New Roman" w:hAnsi="Times New Roman" w:cs="Times New Roman"/>
          <w:b/>
          <w:sz w:val="32"/>
          <w:szCs w:val="24"/>
        </w:rPr>
      </w:pPr>
    </w:p>
    <w:p w14:paraId="1E79337F" w14:textId="77777777" w:rsidR="004332BF" w:rsidRDefault="004332BF" w:rsidP="004332BF">
      <w:pPr>
        <w:spacing w:line="480" w:lineRule="auto"/>
        <w:jc w:val="center"/>
        <w:rPr>
          <w:rFonts w:ascii="Times New Roman" w:hAnsi="Times New Roman" w:cs="Times New Roman"/>
          <w:b/>
          <w:sz w:val="32"/>
          <w:szCs w:val="24"/>
        </w:rPr>
      </w:pPr>
    </w:p>
    <w:p w14:paraId="2AB95F3D" w14:textId="77777777" w:rsidR="004332BF" w:rsidRDefault="004332BF" w:rsidP="004332BF">
      <w:pPr>
        <w:spacing w:line="480" w:lineRule="auto"/>
        <w:jc w:val="center"/>
        <w:rPr>
          <w:rFonts w:ascii="Times New Roman" w:hAnsi="Times New Roman" w:cs="Times New Roman"/>
          <w:b/>
          <w:sz w:val="32"/>
          <w:szCs w:val="24"/>
        </w:rPr>
      </w:pPr>
    </w:p>
    <w:p w14:paraId="2487614E" w14:textId="77777777" w:rsidR="004332BF" w:rsidRDefault="004332BF" w:rsidP="004332BF">
      <w:pPr>
        <w:spacing w:line="480" w:lineRule="auto"/>
        <w:jc w:val="center"/>
        <w:rPr>
          <w:rFonts w:ascii="Times New Roman" w:hAnsi="Times New Roman" w:cs="Times New Roman"/>
          <w:b/>
          <w:sz w:val="32"/>
          <w:szCs w:val="24"/>
        </w:rPr>
      </w:pPr>
    </w:p>
    <w:p w14:paraId="78ACC560" w14:textId="77777777" w:rsidR="004332BF" w:rsidRDefault="004332BF" w:rsidP="004332BF">
      <w:pPr>
        <w:spacing w:line="480" w:lineRule="auto"/>
        <w:jc w:val="center"/>
        <w:rPr>
          <w:rFonts w:ascii="Times New Roman" w:hAnsi="Times New Roman" w:cs="Times New Roman"/>
          <w:b/>
          <w:sz w:val="32"/>
          <w:szCs w:val="24"/>
        </w:rPr>
      </w:pPr>
    </w:p>
    <w:p w14:paraId="171CDE20" w14:textId="77777777" w:rsidR="00826A58" w:rsidRPr="004332BF" w:rsidRDefault="004332BF" w:rsidP="004332BF">
      <w:pPr>
        <w:spacing w:line="480" w:lineRule="auto"/>
        <w:jc w:val="center"/>
        <w:rPr>
          <w:rFonts w:ascii="Times New Roman" w:hAnsi="Times New Roman" w:cs="Times New Roman"/>
          <w:b/>
          <w:sz w:val="32"/>
          <w:szCs w:val="24"/>
        </w:rPr>
      </w:pPr>
      <w:r w:rsidRPr="004332BF">
        <w:rPr>
          <w:rFonts w:ascii="Times New Roman" w:hAnsi="Times New Roman" w:cs="Times New Roman"/>
          <w:b/>
          <w:sz w:val="32"/>
          <w:szCs w:val="24"/>
        </w:rPr>
        <w:t>ASSESSMENT 2: MARKETING FUNDAMENTALS ANALYSIS AND EVALUATION</w:t>
      </w:r>
    </w:p>
    <w:p w14:paraId="241D825B" w14:textId="09E99723" w:rsidR="004332BF" w:rsidRPr="004332BF" w:rsidRDefault="004332BF" w:rsidP="00AD438C">
      <w:pPr>
        <w:spacing w:line="480" w:lineRule="auto"/>
        <w:jc w:val="center"/>
        <w:rPr>
          <w:rFonts w:ascii="Times New Roman" w:hAnsi="Times New Roman" w:cs="Times New Roman"/>
          <w:sz w:val="24"/>
          <w:szCs w:val="24"/>
        </w:rPr>
      </w:pPr>
      <w:r w:rsidRPr="004332BF">
        <w:rPr>
          <w:rFonts w:ascii="Times New Roman" w:hAnsi="Times New Roman" w:cs="Times New Roman"/>
          <w:sz w:val="24"/>
          <w:szCs w:val="24"/>
        </w:rPr>
        <w:t>Name of the student:</w:t>
      </w:r>
      <w:r w:rsidR="00AD438C">
        <w:rPr>
          <w:rFonts w:ascii="Times New Roman" w:hAnsi="Times New Roman" w:cs="Times New Roman"/>
          <w:sz w:val="24"/>
          <w:szCs w:val="24"/>
        </w:rPr>
        <w:t xml:space="preserve"> ANA MARIA CIRSTEA </w:t>
      </w:r>
    </w:p>
    <w:p w14:paraId="1B1EA85D" w14:textId="46836D5D" w:rsidR="004332BF" w:rsidRPr="004332BF" w:rsidRDefault="004332BF" w:rsidP="004332BF">
      <w:pPr>
        <w:spacing w:line="480" w:lineRule="auto"/>
        <w:jc w:val="center"/>
        <w:rPr>
          <w:rFonts w:ascii="Times New Roman" w:hAnsi="Times New Roman" w:cs="Times New Roman"/>
          <w:sz w:val="24"/>
          <w:szCs w:val="24"/>
        </w:rPr>
      </w:pPr>
      <w:r w:rsidRPr="004332BF">
        <w:rPr>
          <w:rFonts w:ascii="Times New Roman" w:hAnsi="Times New Roman" w:cs="Times New Roman"/>
          <w:sz w:val="24"/>
          <w:szCs w:val="24"/>
        </w:rPr>
        <w:t>Student</w:t>
      </w:r>
      <w:r w:rsidR="00AD438C">
        <w:rPr>
          <w:rFonts w:ascii="Times New Roman" w:hAnsi="Times New Roman" w:cs="Times New Roman"/>
          <w:sz w:val="24"/>
          <w:szCs w:val="24"/>
        </w:rPr>
        <w:t xml:space="preserve"> </w:t>
      </w:r>
      <w:proofErr w:type="gramStart"/>
      <w:r w:rsidR="00AD438C">
        <w:rPr>
          <w:rFonts w:ascii="Times New Roman" w:hAnsi="Times New Roman" w:cs="Times New Roman"/>
          <w:sz w:val="24"/>
          <w:szCs w:val="24"/>
        </w:rPr>
        <w:t>number :</w:t>
      </w:r>
      <w:proofErr w:type="gramEnd"/>
      <w:r w:rsidR="00AD438C">
        <w:rPr>
          <w:rFonts w:ascii="Times New Roman" w:hAnsi="Times New Roman" w:cs="Times New Roman"/>
          <w:sz w:val="24"/>
          <w:szCs w:val="24"/>
        </w:rPr>
        <w:t xml:space="preserve"> 201016</w:t>
      </w:r>
    </w:p>
    <w:p w14:paraId="022DC052" w14:textId="77777777" w:rsidR="004332BF" w:rsidRPr="004332BF" w:rsidRDefault="004332BF"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br w:type="page"/>
      </w:r>
    </w:p>
    <w:sdt>
      <w:sdtPr>
        <w:rPr>
          <w:rFonts w:ascii="Times New Roman" w:eastAsia="Arial" w:hAnsi="Times New Roman" w:cs="Times New Roman"/>
          <w:b/>
          <w:color w:val="auto"/>
          <w:sz w:val="24"/>
          <w:szCs w:val="24"/>
          <w:lang w:val="en"/>
        </w:rPr>
        <w:id w:val="1138607866"/>
        <w:docPartObj>
          <w:docPartGallery w:val="Table of Contents"/>
          <w:docPartUnique/>
        </w:docPartObj>
      </w:sdtPr>
      <w:sdtEndPr>
        <w:rPr>
          <w:bCs/>
          <w:noProof/>
        </w:rPr>
      </w:sdtEndPr>
      <w:sdtContent>
        <w:p w14:paraId="3037B6AC" w14:textId="77777777" w:rsidR="004332BF" w:rsidRPr="00A21909" w:rsidRDefault="004332BF" w:rsidP="00A21909">
          <w:pPr>
            <w:pStyle w:val="TOCHeading"/>
            <w:spacing w:line="480" w:lineRule="auto"/>
            <w:jc w:val="center"/>
            <w:rPr>
              <w:rFonts w:ascii="Times New Roman" w:hAnsi="Times New Roman" w:cs="Times New Roman"/>
              <w:b/>
              <w:color w:val="auto"/>
              <w:sz w:val="24"/>
              <w:szCs w:val="24"/>
            </w:rPr>
          </w:pPr>
          <w:r w:rsidRPr="00A21909">
            <w:rPr>
              <w:rFonts w:ascii="Times New Roman" w:hAnsi="Times New Roman" w:cs="Times New Roman"/>
              <w:b/>
              <w:color w:val="auto"/>
              <w:sz w:val="24"/>
              <w:szCs w:val="24"/>
            </w:rPr>
            <w:t>Contents</w:t>
          </w:r>
        </w:p>
        <w:p w14:paraId="6467B6C2" w14:textId="77777777" w:rsidR="004332BF" w:rsidRPr="004332BF" w:rsidRDefault="004332BF" w:rsidP="004332BF">
          <w:pPr>
            <w:pStyle w:val="TOC1"/>
            <w:tabs>
              <w:tab w:val="right" w:leader="dot" w:pos="9350"/>
            </w:tabs>
            <w:spacing w:line="480" w:lineRule="auto"/>
            <w:jc w:val="both"/>
            <w:rPr>
              <w:rFonts w:ascii="Times New Roman" w:hAnsi="Times New Roman" w:cs="Times New Roman"/>
              <w:noProof/>
              <w:sz w:val="24"/>
              <w:szCs w:val="24"/>
            </w:rPr>
          </w:pPr>
          <w:r w:rsidRPr="004332BF">
            <w:rPr>
              <w:rFonts w:ascii="Times New Roman" w:hAnsi="Times New Roman" w:cs="Times New Roman"/>
              <w:sz w:val="24"/>
              <w:szCs w:val="24"/>
            </w:rPr>
            <w:fldChar w:fldCharType="begin"/>
          </w:r>
          <w:r w:rsidRPr="004332BF">
            <w:rPr>
              <w:rFonts w:ascii="Times New Roman" w:hAnsi="Times New Roman" w:cs="Times New Roman"/>
              <w:sz w:val="24"/>
              <w:szCs w:val="24"/>
            </w:rPr>
            <w:instrText xml:space="preserve"> TOC \o "1-3" \h \z \u </w:instrText>
          </w:r>
          <w:r w:rsidRPr="004332BF">
            <w:rPr>
              <w:rFonts w:ascii="Times New Roman" w:hAnsi="Times New Roman" w:cs="Times New Roman"/>
              <w:sz w:val="24"/>
              <w:szCs w:val="24"/>
            </w:rPr>
            <w:fldChar w:fldCharType="separate"/>
          </w:r>
          <w:hyperlink w:anchor="_Toc102471682" w:history="1">
            <w:r w:rsidRPr="004332BF">
              <w:rPr>
                <w:rStyle w:val="Hyperlink"/>
                <w:rFonts w:ascii="Times New Roman" w:hAnsi="Times New Roman" w:cs="Times New Roman"/>
                <w:noProof/>
                <w:sz w:val="24"/>
                <w:szCs w:val="24"/>
              </w:rPr>
              <w:t>Introduction</w:t>
            </w:r>
            <w:r w:rsidRPr="004332BF">
              <w:rPr>
                <w:rFonts w:ascii="Times New Roman" w:hAnsi="Times New Roman" w:cs="Times New Roman"/>
                <w:noProof/>
                <w:webHidden/>
                <w:sz w:val="24"/>
                <w:szCs w:val="24"/>
              </w:rPr>
              <w:tab/>
            </w:r>
            <w:r w:rsidRPr="004332BF">
              <w:rPr>
                <w:rFonts w:ascii="Times New Roman" w:hAnsi="Times New Roman" w:cs="Times New Roman"/>
                <w:noProof/>
                <w:webHidden/>
                <w:sz w:val="24"/>
                <w:szCs w:val="24"/>
              </w:rPr>
              <w:fldChar w:fldCharType="begin"/>
            </w:r>
            <w:r w:rsidRPr="004332BF">
              <w:rPr>
                <w:rFonts w:ascii="Times New Roman" w:hAnsi="Times New Roman" w:cs="Times New Roman"/>
                <w:noProof/>
                <w:webHidden/>
                <w:sz w:val="24"/>
                <w:szCs w:val="24"/>
              </w:rPr>
              <w:instrText xml:space="preserve"> PAGEREF _Toc102471682 \h </w:instrText>
            </w:r>
            <w:r w:rsidRPr="004332BF">
              <w:rPr>
                <w:rFonts w:ascii="Times New Roman" w:hAnsi="Times New Roman" w:cs="Times New Roman"/>
                <w:noProof/>
                <w:webHidden/>
                <w:sz w:val="24"/>
                <w:szCs w:val="24"/>
              </w:rPr>
            </w:r>
            <w:r w:rsidRPr="004332BF">
              <w:rPr>
                <w:rFonts w:ascii="Times New Roman" w:hAnsi="Times New Roman" w:cs="Times New Roman"/>
                <w:noProof/>
                <w:webHidden/>
                <w:sz w:val="24"/>
                <w:szCs w:val="24"/>
              </w:rPr>
              <w:fldChar w:fldCharType="separate"/>
            </w:r>
            <w:r w:rsidRPr="004332BF">
              <w:rPr>
                <w:rFonts w:ascii="Times New Roman" w:hAnsi="Times New Roman" w:cs="Times New Roman"/>
                <w:noProof/>
                <w:webHidden/>
                <w:sz w:val="24"/>
                <w:szCs w:val="24"/>
              </w:rPr>
              <w:t>3</w:t>
            </w:r>
            <w:r w:rsidRPr="004332BF">
              <w:rPr>
                <w:rFonts w:ascii="Times New Roman" w:hAnsi="Times New Roman" w:cs="Times New Roman"/>
                <w:noProof/>
                <w:webHidden/>
                <w:sz w:val="24"/>
                <w:szCs w:val="24"/>
              </w:rPr>
              <w:fldChar w:fldCharType="end"/>
            </w:r>
          </w:hyperlink>
        </w:p>
        <w:p w14:paraId="79DB0BE3"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3" w:history="1">
            <w:r w:rsidR="004332BF" w:rsidRPr="004332BF">
              <w:rPr>
                <w:rStyle w:val="Hyperlink"/>
                <w:rFonts w:ascii="Times New Roman" w:hAnsi="Times New Roman" w:cs="Times New Roman"/>
                <w:noProof/>
                <w:sz w:val="24"/>
                <w:szCs w:val="24"/>
              </w:rPr>
              <w:t>Background of the company</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_Toc102471683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3</w:t>
            </w:r>
            <w:r w:rsidR="004332BF" w:rsidRPr="004332BF">
              <w:rPr>
                <w:rFonts w:ascii="Times New Roman" w:hAnsi="Times New Roman" w:cs="Times New Roman"/>
                <w:noProof/>
                <w:webHidden/>
                <w:sz w:val="24"/>
                <w:szCs w:val="24"/>
              </w:rPr>
              <w:fldChar w:fldCharType="end"/>
            </w:r>
          </w:hyperlink>
        </w:p>
        <w:p w14:paraId="6363F461"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4" w:history="1">
            <w:r w:rsidR="004332BF" w:rsidRPr="004332BF">
              <w:rPr>
                <w:rStyle w:val="Hyperlink"/>
                <w:rFonts w:ascii="Times New Roman" w:hAnsi="Times New Roman" w:cs="Times New Roman"/>
                <w:noProof/>
                <w:sz w:val="24"/>
                <w:szCs w:val="24"/>
              </w:rPr>
              <w:t>Understanding the processes and stages of marketing</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_Toc102471684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3</w:t>
            </w:r>
            <w:r w:rsidR="004332BF" w:rsidRPr="004332BF">
              <w:rPr>
                <w:rFonts w:ascii="Times New Roman" w:hAnsi="Times New Roman" w:cs="Times New Roman"/>
                <w:noProof/>
                <w:webHidden/>
                <w:sz w:val="24"/>
                <w:szCs w:val="24"/>
              </w:rPr>
              <w:fldChar w:fldCharType="end"/>
            </w:r>
          </w:hyperlink>
        </w:p>
        <w:p w14:paraId="0CA32341"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5" w:history="1">
            <w:r w:rsidR="004332BF" w:rsidRPr="004332BF">
              <w:rPr>
                <w:rStyle w:val="Hyperlink"/>
                <w:rFonts w:ascii="Times New Roman" w:hAnsi="Times New Roman" w:cs="Times New Roman"/>
                <w:noProof/>
                <w:sz w:val="24"/>
                <w:szCs w:val="24"/>
              </w:rPr>
              <w:t>Business environment analysis amid a covid-19 pandemic</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_Toc102471685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4</w:t>
            </w:r>
            <w:r w:rsidR="004332BF" w:rsidRPr="004332BF">
              <w:rPr>
                <w:rFonts w:ascii="Times New Roman" w:hAnsi="Times New Roman" w:cs="Times New Roman"/>
                <w:noProof/>
                <w:webHidden/>
                <w:sz w:val="24"/>
                <w:szCs w:val="24"/>
              </w:rPr>
              <w:fldChar w:fldCharType="end"/>
            </w:r>
          </w:hyperlink>
        </w:p>
        <w:p w14:paraId="698C2B4F"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6" w:history="1">
            <w:r w:rsidR="004332BF" w:rsidRPr="004332BF">
              <w:rPr>
                <w:rStyle w:val="Hyperlink"/>
                <w:rFonts w:ascii="Times New Roman" w:hAnsi="Times New Roman" w:cs="Times New Roman"/>
                <w:noProof/>
                <w:sz w:val="24"/>
                <w:szCs w:val="24"/>
              </w:rPr>
              <w:t>Theoretical perspectives</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_Toc102471686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8</w:t>
            </w:r>
            <w:r w:rsidR="004332BF" w:rsidRPr="004332BF">
              <w:rPr>
                <w:rFonts w:ascii="Times New Roman" w:hAnsi="Times New Roman" w:cs="Times New Roman"/>
                <w:noProof/>
                <w:webHidden/>
                <w:sz w:val="24"/>
                <w:szCs w:val="24"/>
              </w:rPr>
              <w:fldChar w:fldCharType="end"/>
            </w:r>
          </w:hyperlink>
        </w:p>
        <w:p w14:paraId="41666677"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7" w:history="1">
            <w:r w:rsidR="004332BF" w:rsidRPr="004332BF">
              <w:rPr>
                <w:rStyle w:val="Hyperlink"/>
                <w:rFonts w:ascii="Times New Roman" w:hAnsi="Times New Roman" w:cs="Times New Roman"/>
                <w:noProof/>
                <w:sz w:val="24"/>
                <w:szCs w:val="24"/>
              </w:rPr>
              <w:t>Recommendation</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_Toc102471687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9</w:t>
            </w:r>
            <w:r w:rsidR="004332BF" w:rsidRPr="004332BF">
              <w:rPr>
                <w:rFonts w:ascii="Times New Roman" w:hAnsi="Times New Roman" w:cs="Times New Roman"/>
                <w:noProof/>
                <w:webHidden/>
                <w:sz w:val="24"/>
                <w:szCs w:val="24"/>
              </w:rPr>
              <w:fldChar w:fldCharType="end"/>
            </w:r>
          </w:hyperlink>
        </w:p>
        <w:p w14:paraId="1075CB3C"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8" w:history="1">
            <w:r w:rsidR="004332BF" w:rsidRPr="004332BF">
              <w:rPr>
                <w:rStyle w:val="Hyperlink"/>
                <w:rFonts w:ascii="Times New Roman" w:hAnsi="Times New Roman" w:cs="Times New Roman"/>
                <w:noProof/>
                <w:sz w:val="24"/>
                <w:szCs w:val="24"/>
              </w:rPr>
              <w:t>Conclusion</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_Toc102471688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10</w:t>
            </w:r>
            <w:r w:rsidR="004332BF" w:rsidRPr="004332BF">
              <w:rPr>
                <w:rFonts w:ascii="Times New Roman" w:hAnsi="Times New Roman" w:cs="Times New Roman"/>
                <w:noProof/>
                <w:webHidden/>
                <w:sz w:val="24"/>
                <w:szCs w:val="24"/>
              </w:rPr>
              <w:fldChar w:fldCharType="end"/>
            </w:r>
          </w:hyperlink>
        </w:p>
        <w:p w14:paraId="120274C5" w14:textId="77777777" w:rsidR="004332BF" w:rsidRPr="004332BF" w:rsidRDefault="00BE5C54" w:rsidP="004332BF">
          <w:pPr>
            <w:pStyle w:val="TOC1"/>
            <w:tabs>
              <w:tab w:val="right" w:leader="dot" w:pos="9350"/>
            </w:tabs>
            <w:spacing w:line="480" w:lineRule="auto"/>
            <w:jc w:val="both"/>
            <w:rPr>
              <w:rFonts w:ascii="Times New Roman" w:hAnsi="Times New Roman" w:cs="Times New Roman"/>
              <w:noProof/>
              <w:sz w:val="24"/>
              <w:szCs w:val="24"/>
            </w:rPr>
          </w:pPr>
          <w:hyperlink w:anchor="_Toc102471689" w:history="1">
            <w:r w:rsidR="004332BF" w:rsidRPr="004332BF">
              <w:rPr>
                <w:rStyle w:val="Hyperlink"/>
                <w:rFonts w:ascii="Times New Roman" w:hAnsi="Times New Roman" w:cs="Times New Roman"/>
                <w:noProof/>
                <w:sz w:val="24"/>
                <w:szCs w:val="24"/>
              </w:rPr>
              <w:t>References</w:t>
            </w:r>
            <w:r w:rsidR="004332BF" w:rsidRPr="004332BF">
              <w:rPr>
                <w:rFonts w:ascii="Times New Roman" w:hAnsi="Times New Roman" w:cs="Times New Roman"/>
                <w:noProof/>
                <w:webHidden/>
                <w:sz w:val="24"/>
                <w:szCs w:val="24"/>
              </w:rPr>
              <w:tab/>
            </w:r>
            <w:r w:rsidR="004332BF" w:rsidRPr="004332BF">
              <w:rPr>
                <w:rFonts w:ascii="Times New Roman" w:hAnsi="Times New Roman" w:cs="Times New Roman"/>
                <w:noProof/>
                <w:webHidden/>
                <w:sz w:val="24"/>
                <w:szCs w:val="24"/>
              </w:rPr>
              <w:fldChar w:fldCharType="begin"/>
            </w:r>
            <w:r w:rsidR="004332BF" w:rsidRPr="004332BF">
              <w:rPr>
                <w:rFonts w:ascii="Times New Roman" w:hAnsi="Times New Roman" w:cs="Times New Roman"/>
                <w:noProof/>
                <w:webHidden/>
                <w:sz w:val="24"/>
                <w:szCs w:val="24"/>
              </w:rPr>
              <w:instrText xml:space="preserve"> PAGEREF _Toc102471689 \h </w:instrText>
            </w:r>
            <w:r w:rsidR="004332BF" w:rsidRPr="004332BF">
              <w:rPr>
                <w:rFonts w:ascii="Times New Roman" w:hAnsi="Times New Roman" w:cs="Times New Roman"/>
                <w:noProof/>
                <w:webHidden/>
                <w:sz w:val="24"/>
                <w:szCs w:val="24"/>
              </w:rPr>
            </w:r>
            <w:r w:rsidR="004332BF" w:rsidRPr="004332BF">
              <w:rPr>
                <w:rFonts w:ascii="Times New Roman" w:hAnsi="Times New Roman" w:cs="Times New Roman"/>
                <w:noProof/>
                <w:webHidden/>
                <w:sz w:val="24"/>
                <w:szCs w:val="24"/>
              </w:rPr>
              <w:fldChar w:fldCharType="separate"/>
            </w:r>
            <w:r w:rsidR="004332BF" w:rsidRPr="004332BF">
              <w:rPr>
                <w:rFonts w:ascii="Times New Roman" w:hAnsi="Times New Roman" w:cs="Times New Roman"/>
                <w:noProof/>
                <w:webHidden/>
                <w:sz w:val="24"/>
                <w:szCs w:val="24"/>
              </w:rPr>
              <w:t>11</w:t>
            </w:r>
            <w:r w:rsidR="004332BF" w:rsidRPr="004332BF">
              <w:rPr>
                <w:rFonts w:ascii="Times New Roman" w:hAnsi="Times New Roman" w:cs="Times New Roman"/>
                <w:noProof/>
                <w:webHidden/>
                <w:sz w:val="24"/>
                <w:szCs w:val="24"/>
              </w:rPr>
              <w:fldChar w:fldCharType="end"/>
            </w:r>
          </w:hyperlink>
        </w:p>
        <w:p w14:paraId="03467759" w14:textId="77777777" w:rsidR="004332BF" w:rsidRPr="004332BF" w:rsidRDefault="004332BF" w:rsidP="004332BF">
          <w:pPr>
            <w:spacing w:line="480" w:lineRule="auto"/>
            <w:jc w:val="both"/>
            <w:rPr>
              <w:rFonts w:ascii="Times New Roman" w:hAnsi="Times New Roman" w:cs="Times New Roman"/>
              <w:sz w:val="24"/>
              <w:szCs w:val="24"/>
            </w:rPr>
          </w:pPr>
          <w:r w:rsidRPr="004332BF">
            <w:rPr>
              <w:rFonts w:ascii="Times New Roman" w:hAnsi="Times New Roman" w:cs="Times New Roman"/>
              <w:b/>
              <w:bCs/>
              <w:noProof/>
              <w:sz w:val="24"/>
              <w:szCs w:val="24"/>
            </w:rPr>
            <w:fldChar w:fldCharType="end"/>
          </w:r>
        </w:p>
      </w:sdtContent>
    </w:sdt>
    <w:p w14:paraId="415D3346" w14:textId="77777777" w:rsidR="004332BF" w:rsidRPr="004332BF" w:rsidRDefault="004332BF" w:rsidP="004332BF">
      <w:pPr>
        <w:spacing w:line="480" w:lineRule="auto"/>
        <w:jc w:val="both"/>
        <w:rPr>
          <w:rFonts w:ascii="Times New Roman" w:hAnsi="Times New Roman" w:cs="Times New Roman"/>
          <w:b/>
          <w:sz w:val="24"/>
          <w:szCs w:val="24"/>
        </w:rPr>
      </w:pPr>
      <w:r w:rsidRPr="004332BF">
        <w:rPr>
          <w:rFonts w:ascii="Times New Roman" w:hAnsi="Times New Roman" w:cs="Times New Roman"/>
          <w:sz w:val="24"/>
          <w:szCs w:val="24"/>
        </w:rPr>
        <w:br w:type="page"/>
      </w:r>
    </w:p>
    <w:p w14:paraId="2F84E923" w14:textId="77777777" w:rsidR="00826A58" w:rsidRPr="004332BF" w:rsidRDefault="00572E1A" w:rsidP="004332BF">
      <w:pPr>
        <w:pStyle w:val="Heading1"/>
        <w:jc w:val="both"/>
        <w:rPr>
          <w:rFonts w:cs="Times New Roman"/>
          <w:szCs w:val="24"/>
        </w:rPr>
      </w:pPr>
      <w:bookmarkStart w:id="0" w:name="_Toc102471682"/>
      <w:r w:rsidRPr="004332BF">
        <w:rPr>
          <w:rFonts w:cs="Times New Roman"/>
          <w:szCs w:val="24"/>
        </w:rPr>
        <w:lastRenderedPageBreak/>
        <w:t>Introduction</w:t>
      </w:r>
      <w:bookmarkEnd w:id="0"/>
      <w:r w:rsidRPr="004332BF">
        <w:rPr>
          <w:rFonts w:cs="Times New Roman"/>
          <w:szCs w:val="24"/>
        </w:rPr>
        <w:t xml:space="preserve"> </w:t>
      </w:r>
    </w:p>
    <w:p w14:paraId="18F0B2FE"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b/>
          <w:i/>
          <w:sz w:val="24"/>
          <w:szCs w:val="24"/>
        </w:rPr>
        <w:t>Marketing</w:t>
      </w:r>
      <w:r w:rsidRPr="004332BF">
        <w:rPr>
          <w:rFonts w:ascii="Times New Roman" w:hAnsi="Times New Roman" w:cs="Times New Roman"/>
          <w:sz w:val="24"/>
          <w:szCs w:val="24"/>
        </w:rPr>
        <w:t xml:space="preserve"> is an important element of business that reflects upon the conduction of different activities to promote and sell products or services. Expanding market reach and facilitating a maximum number of customers, marketing improves business profitability enhancing overall efficiency. </w:t>
      </w:r>
      <w:r w:rsidRPr="004332BF">
        <w:rPr>
          <w:rFonts w:ascii="Times New Roman" w:hAnsi="Times New Roman" w:cs="Times New Roman"/>
          <w:b/>
          <w:i/>
          <w:sz w:val="24"/>
          <w:szCs w:val="24"/>
        </w:rPr>
        <w:t>Marketing fundamentals</w:t>
      </w:r>
      <w:r w:rsidRPr="004332BF">
        <w:rPr>
          <w:rFonts w:ascii="Times New Roman" w:hAnsi="Times New Roman" w:cs="Times New Roman"/>
          <w:sz w:val="24"/>
          <w:szCs w:val="24"/>
        </w:rPr>
        <w:t xml:space="preserve"> are therefore associated with the principles that shape business attributes, understanding the market need and influencing purchasing </w:t>
      </w:r>
      <w:proofErr w:type="spellStart"/>
      <w:r w:rsidRPr="004332BF">
        <w:rPr>
          <w:rFonts w:ascii="Times New Roman" w:hAnsi="Times New Roman" w:cs="Times New Roman"/>
          <w:sz w:val="24"/>
          <w:szCs w:val="24"/>
        </w:rPr>
        <w:t>behaviour</w:t>
      </w:r>
      <w:proofErr w:type="spellEnd"/>
      <w:r w:rsidRPr="004332BF">
        <w:rPr>
          <w:rFonts w:ascii="Times New Roman" w:hAnsi="Times New Roman" w:cs="Times New Roman"/>
          <w:sz w:val="24"/>
          <w:szCs w:val="24"/>
        </w:rPr>
        <w:t xml:space="preserve"> of customers. Over the years, the concept of marketing fundamentals is aligned with the approaches of </w:t>
      </w:r>
      <w:r w:rsidRPr="004332BF">
        <w:rPr>
          <w:rFonts w:ascii="Times New Roman" w:hAnsi="Times New Roman" w:cs="Times New Roman"/>
          <w:b/>
          <w:i/>
          <w:sz w:val="24"/>
          <w:szCs w:val="24"/>
        </w:rPr>
        <w:t>customer-centricity</w:t>
      </w:r>
      <w:r w:rsidRPr="004332BF">
        <w:rPr>
          <w:rFonts w:ascii="Times New Roman" w:hAnsi="Times New Roman" w:cs="Times New Roman"/>
          <w:sz w:val="24"/>
          <w:szCs w:val="24"/>
        </w:rPr>
        <w:t xml:space="preserve">, </w:t>
      </w:r>
      <w:r w:rsidRPr="004332BF">
        <w:rPr>
          <w:rFonts w:ascii="Times New Roman" w:hAnsi="Times New Roman" w:cs="Times New Roman"/>
          <w:b/>
          <w:i/>
          <w:sz w:val="24"/>
          <w:szCs w:val="24"/>
        </w:rPr>
        <w:t>commercial</w:t>
      </w:r>
      <w:r w:rsidRPr="004332BF">
        <w:rPr>
          <w:rFonts w:ascii="Times New Roman" w:hAnsi="Times New Roman" w:cs="Times New Roman"/>
          <w:sz w:val="24"/>
          <w:szCs w:val="24"/>
        </w:rPr>
        <w:t xml:space="preserve"> </w:t>
      </w:r>
      <w:proofErr w:type="gramStart"/>
      <w:r w:rsidRPr="004332BF">
        <w:rPr>
          <w:rFonts w:ascii="Times New Roman" w:hAnsi="Times New Roman" w:cs="Times New Roman"/>
          <w:b/>
          <w:i/>
          <w:sz w:val="24"/>
          <w:szCs w:val="24"/>
        </w:rPr>
        <w:t>mindedness</w:t>
      </w:r>
      <w:proofErr w:type="gramEnd"/>
      <w:r w:rsidRPr="004332BF">
        <w:rPr>
          <w:rFonts w:ascii="Times New Roman" w:hAnsi="Times New Roman" w:cs="Times New Roman"/>
          <w:sz w:val="24"/>
          <w:szCs w:val="24"/>
        </w:rPr>
        <w:t xml:space="preserve"> and </w:t>
      </w:r>
      <w:r w:rsidRPr="004332BF">
        <w:rPr>
          <w:rFonts w:ascii="Times New Roman" w:hAnsi="Times New Roman" w:cs="Times New Roman"/>
          <w:b/>
          <w:i/>
          <w:sz w:val="24"/>
          <w:szCs w:val="24"/>
        </w:rPr>
        <w:t>creativity</w:t>
      </w:r>
      <w:r w:rsidRPr="004332BF">
        <w:rPr>
          <w:rFonts w:ascii="Times New Roman" w:hAnsi="Times New Roman" w:cs="Times New Roman"/>
          <w:sz w:val="24"/>
          <w:szCs w:val="24"/>
        </w:rPr>
        <w:t xml:space="preserve"> to focus on the accomplishment of the right practices in business, strengthening outcomes. </w:t>
      </w:r>
      <w:proofErr w:type="spellStart"/>
      <w:r w:rsidRPr="004332BF">
        <w:rPr>
          <w:rFonts w:ascii="Times New Roman" w:hAnsi="Times New Roman" w:cs="Times New Roman"/>
          <w:sz w:val="24"/>
          <w:szCs w:val="24"/>
        </w:rPr>
        <w:t>Analysing</w:t>
      </w:r>
      <w:proofErr w:type="spellEnd"/>
      <w:r w:rsidRPr="004332BF">
        <w:rPr>
          <w:rFonts w:ascii="Times New Roman" w:hAnsi="Times New Roman" w:cs="Times New Roman"/>
          <w:sz w:val="24"/>
          <w:szCs w:val="24"/>
        </w:rPr>
        <w:t xml:space="preserve"> the importance of marketing, this report will shed light on the significant contribution of marketing fundamentals to enhance growth and functions. In relation to an eminent UK based retail company, </w:t>
      </w:r>
      <w:r w:rsidRPr="004332BF">
        <w:rPr>
          <w:rFonts w:ascii="Times New Roman" w:hAnsi="Times New Roman" w:cs="Times New Roman"/>
          <w:b/>
          <w:i/>
          <w:sz w:val="24"/>
          <w:szCs w:val="24"/>
        </w:rPr>
        <w:t>Asda</w:t>
      </w:r>
      <w:r w:rsidRPr="004332BF">
        <w:rPr>
          <w:rFonts w:ascii="Times New Roman" w:hAnsi="Times New Roman" w:cs="Times New Roman"/>
          <w:sz w:val="24"/>
          <w:szCs w:val="24"/>
        </w:rPr>
        <w:t xml:space="preserve">, the marketing functions will be evaluated. The covid-19 pandemic has greatly influenced the business functioning of different sectors across the globe. This report will therefore understand the processes and stages of marketing to conduct business environmental analysis including </w:t>
      </w:r>
      <w:r w:rsidRPr="004332BF">
        <w:rPr>
          <w:rFonts w:ascii="Times New Roman" w:hAnsi="Times New Roman" w:cs="Times New Roman"/>
          <w:b/>
          <w:i/>
          <w:sz w:val="24"/>
          <w:szCs w:val="24"/>
        </w:rPr>
        <w:t>SWOT</w:t>
      </w:r>
      <w:r w:rsidRPr="004332BF">
        <w:rPr>
          <w:rFonts w:ascii="Times New Roman" w:hAnsi="Times New Roman" w:cs="Times New Roman"/>
          <w:sz w:val="24"/>
          <w:szCs w:val="24"/>
        </w:rPr>
        <w:t xml:space="preserve"> and </w:t>
      </w:r>
      <w:r w:rsidRPr="004332BF">
        <w:rPr>
          <w:rFonts w:ascii="Times New Roman" w:hAnsi="Times New Roman" w:cs="Times New Roman"/>
          <w:b/>
          <w:i/>
          <w:sz w:val="24"/>
          <w:szCs w:val="24"/>
        </w:rPr>
        <w:t>PESTEL</w:t>
      </w:r>
      <w:r w:rsidRPr="004332BF">
        <w:rPr>
          <w:rFonts w:ascii="Times New Roman" w:hAnsi="Times New Roman" w:cs="Times New Roman"/>
          <w:sz w:val="24"/>
          <w:szCs w:val="24"/>
        </w:rPr>
        <w:t xml:space="preserve"> tools. Additionally, an </w:t>
      </w:r>
      <w:r w:rsidRPr="004332BF">
        <w:rPr>
          <w:rFonts w:ascii="Times New Roman" w:hAnsi="Times New Roman" w:cs="Times New Roman"/>
          <w:b/>
          <w:i/>
          <w:sz w:val="24"/>
          <w:szCs w:val="24"/>
        </w:rPr>
        <w:t>STP</w:t>
      </w:r>
      <w:r w:rsidRPr="004332BF">
        <w:rPr>
          <w:rFonts w:ascii="Times New Roman" w:hAnsi="Times New Roman" w:cs="Times New Roman"/>
          <w:sz w:val="24"/>
          <w:szCs w:val="24"/>
        </w:rPr>
        <w:t xml:space="preserve"> analysis and </w:t>
      </w:r>
      <w:r w:rsidRPr="004332BF">
        <w:rPr>
          <w:rFonts w:ascii="Times New Roman" w:hAnsi="Times New Roman" w:cs="Times New Roman"/>
          <w:b/>
          <w:i/>
          <w:sz w:val="24"/>
          <w:szCs w:val="24"/>
        </w:rPr>
        <w:t>marketing mix analysis</w:t>
      </w:r>
      <w:r w:rsidRPr="004332BF">
        <w:rPr>
          <w:rFonts w:ascii="Times New Roman" w:hAnsi="Times New Roman" w:cs="Times New Roman"/>
          <w:sz w:val="24"/>
          <w:szCs w:val="24"/>
        </w:rPr>
        <w:t xml:space="preserve"> will be conducted to provide a brief description of the impact of covid-19 on business. Further, a theoretical perspective will be drawn providing readers with the knowledge of marketing and its effectiveness in business. </w:t>
      </w:r>
    </w:p>
    <w:p w14:paraId="650F747E" w14:textId="77777777" w:rsidR="00826A58" w:rsidRPr="004332BF" w:rsidRDefault="00572E1A" w:rsidP="004332BF">
      <w:pPr>
        <w:pStyle w:val="Heading1"/>
        <w:jc w:val="both"/>
        <w:rPr>
          <w:rFonts w:cs="Times New Roman"/>
          <w:szCs w:val="24"/>
        </w:rPr>
      </w:pPr>
      <w:bookmarkStart w:id="1" w:name="_Toc102471683"/>
      <w:r w:rsidRPr="004332BF">
        <w:rPr>
          <w:rFonts w:cs="Times New Roman"/>
          <w:szCs w:val="24"/>
        </w:rPr>
        <w:t>Background of the company</w:t>
      </w:r>
      <w:bookmarkEnd w:id="1"/>
      <w:r w:rsidRPr="004332BF">
        <w:rPr>
          <w:rFonts w:cs="Times New Roman"/>
          <w:szCs w:val="24"/>
        </w:rPr>
        <w:t xml:space="preserve"> </w:t>
      </w:r>
    </w:p>
    <w:p w14:paraId="1CF4E4C9"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Asda is one of the famous retail supermarket chains in England. Headquartered in Leeds, West Yorkshire, the brand offers an exclusive range of everyday low price grocery products to its customers. The retail chain has also expanded its boundaries in delivering customers with kitchen </w:t>
      </w:r>
      <w:r w:rsidRPr="004332BF">
        <w:rPr>
          <w:rFonts w:ascii="Times New Roman" w:hAnsi="Times New Roman" w:cs="Times New Roman"/>
          <w:sz w:val="24"/>
          <w:szCs w:val="24"/>
        </w:rPr>
        <w:lastRenderedPageBreak/>
        <w:t xml:space="preserve">appliances, electronic gadgets, beauty care products, pet care items </w:t>
      </w:r>
      <w:r w:rsidR="00A21909" w:rsidRPr="004332BF">
        <w:rPr>
          <w:rFonts w:ascii="Times New Roman" w:hAnsi="Times New Roman" w:cs="Times New Roman"/>
          <w:sz w:val="24"/>
          <w:szCs w:val="24"/>
        </w:rPr>
        <w:t>etc.</w:t>
      </w:r>
      <w:r w:rsidRPr="004332BF">
        <w:rPr>
          <w:rFonts w:ascii="Times New Roman" w:hAnsi="Times New Roman" w:cs="Times New Roman"/>
          <w:sz w:val="24"/>
          <w:szCs w:val="24"/>
        </w:rPr>
        <w:t xml:space="preserve"> </w:t>
      </w:r>
      <w:r w:rsidR="008577FE">
        <w:rPr>
          <w:rFonts w:ascii="Times New Roman" w:hAnsi="Times New Roman" w:cs="Times New Roman"/>
          <w:sz w:val="24"/>
          <w:szCs w:val="24"/>
        </w:rPr>
        <w:t>(</w:t>
      </w:r>
      <w:r w:rsidR="008577FE" w:rsidRPr="006B6515">
        <w:rPr>
          <w:rFonts w:ascii="Times New Roman" w:hAnsi="Times New Roman" w:cs="Times New Roman"/>
          <w:color w:val="222222"/>
          <w:sz w:val="24"/>
          <w:szCs w:val="20"/>
          <w:shd w:val="clear" w:color="auto" w:fill="FFFFFF"/>
        </w:rPr>
        <w:t xml:space="preserve">Asda.com. </w:t>
      </w:r>
      <w:r w:rsidR="008577FE">
        <w:rPr>
          <w:rFonts w:ascii="Times New Roman" w:hAnsi="Times New Roman" w:cs="Times New Roman"/>
          <w:color w:val="222222"/>
          <w:sz w:val="24"/>
          <w:szCs w:val="20"/>
          <w:shd w:val="clear" w:color="auto" w:fill="FFFFFF"/>
        </w:rPr>
        <w:t>2022)</w:t>
      </w:r>
      <w:r w:rsidRPr="004332BF">
        <w:rPr>
          <w:rFonts w:ascii="Times New Roman" w:hAnsi="Times New Roman" w:cs="Times New Roman"/>
          <w:sz w:val="24"/>
          <w:szCs w:val="24"/>
        </w:rPr>
        <w:t xml:space="preserve">. With more than 600 retail outlets, Asda generates an annual income of £500 million approximately. The brand has also diversified its subsidiaries into Asda Mobile, Asda Living and Asda Money services. </w:t>
      </w:r>
    </w:p>
    <w:p w14:paraId="79F9B2C8" w14:textId="77777777" w:rsidR="00826A58" w:rsidRPr="004332BF" w:rsidRDefault="00A21909" w:rsidP="00A21909">
      <w:pPr>
        <w:spacing w:line="480" w:lineRule="auto"/>
        <w:jc w:val="center"/>
        <w:rPr>
          <w:rFonts w:ascii="Times New Roman" w:hAnsi="Times New Roman" w:cs="Times New Roman"/>
          <w:sz w:val="24"/>
          <w:szCs w:val="24"/>
        </w:rPr>
      </w:pPr>
      <w:r>
        <w:rPr>
          <w:noProof/>
          <w:lang w:val="en-IN" w:eastAsia="en-IN"/>
        </w:rPr>
        <w:drawing>
          <wp:inline distT="0" distB="0" distL="0" distR="0" wp14:anchorId="27FAB92B" wp14:editId="589E6AE1">
            <wp:extent cx="3810000" cy="3810000"/>
            <wp:effectExtent l="0" t="0" r="0" b="0"/>
            <wp:docPr id="1" name="Picture 1" descr="Asda Logo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da Logo transparent PNG - Stick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7B4C9299" w14:textId="77777777" w:rsidR="00826A58" w:rsidRPr="00A21909" w:rsidRDefault="00572E1A" w:rsidP="00A21909">
      <w:pPr>
        <w:spacing w:line="480" w:lineRule="auto"/>
        <w:jc w:val="center"/>
        <w:rPr>
          <w:rFonts w:ascii="Times New Roman" w:hAnsi="Times New Roman" w:cs="Times New Roman"/>
          <w:b/>
          <w:sz w:val="24"/>
          <w:szCs w:val="24"/>
        </w:rPr>
      </w:pPr>
      <w:r w:rsidRPr="00A21909">
        <w:rPr>
          <w:rFonts w:ascii="Times New Roman" w:hAnsi="Times New Roman" w:cs="Times New Roman"/>
          <w:b/>
          <w:sz w:val="24"/>
          <w:szCs w:val="24"/>
        </w:rPr>
        <w:t>Figure 1: Logo of Asda</w:t>
      </w:r>
    </w:p>
    <w:p w14:paraId="43A0DFCF" w14:textId="77777777" w:rsidR="00826A58" w:rsidRPr="004332BF" w:rsidRDefault="00572E1A" w:rsidP="00A21909">
      <w:pPr>
        <w:spacing w:line="480" w:lineRule="auto"/>
        <w:jc w:val="center"/>
        <w:rPr>
          <w:rFonts w:ascii="Times New Roman" w:hAnsi="Times New Roman" w:cs="Times New Roman"/>
          <w:sz w:val="24"/>
          <w:szCs w:val="24"/>
        </w:rPr>
      </w:pPr>
      <w:r w:rsidRPr="004332BF">
        <w:rPr>
          <w:rFonts w:ascii="Times New Roman" w:hAnsi="Times New Roman" w:cs="Times New Roman"/>
          <w:sz w:val="24"/>
          <w:szCs w:val="24"/>
        </w:rPr>
        <w:t xml:space="preserve">(Source: </w:t>
      </w:r>
      <w:r w:rsidR="001B08FA" w:rsidRPr="006B6515">
        <w:rPr>
          <w:rFonts w:ascii="Times New Roman" w:hAnsi="Times New Roman" w:cs="Times New Roman"/>
          <w:color w:val="222222"/>
          <w:sz w:val="24"/>
          <w:szCs w:val="20"/>
          <w:shd w:val="clear" w:color="auto" w:fill="FFFFFF"/>
        </w:rPr>
        <w:t xml:space="preserve">Asda.com. </w:t>
      </w:r>
      <w:r w:rsidR="001B08FA">
        <w:rPr>
          <w:rFonts w:ascii="Times New Roman" w:hAnsi="Times New Roman" w:cs="Times New Roman"/>
          <w:color w:val="222222"/>
          <w:sz w:val="24"/>
          <w:szCs w:val="20"/>
          <w:shd w:val="clear" w:color="auto" w:fill="FFFFFF"/>
        </w:rPr>
        <w:t>2022</w:t>
      </w:r>
      <w:r w:rsidRPr="004332BF">
        <w:rPr>
          <w:rFonts w:ascii="Times New Roman" w:hAnsi="Times New Roman" w:cs="Times New Roman"/>
          <w:sz w:val="24"/>
          <w:szCs w:val="24"/>
        </w:rPr>
        <w:t>)</w:t>
      </w:r>
    </w:p>
    <w:p w14:paraId="0DB6D527" w14:textId="77777777" w:rsidR="00826A58" w:rsidRPr="004332BF" w:rsidRDefault="00572E1A" w:rsidP="004332BF">
      <w:pPr>
        <w:pStyle w:val="Heading1"/>
        <w:jc w:val="both"/>
        <w:rPr>
          <w:rFonts w:cs="Times New Roman"/>
          <w:szCs w:val="24"/>
        </w:rPr>
      </w:pPr>
      <w:bookmarkStart w:id="2" w:name="_Toc102471684"/>
      <w:r w:rsidRPr="004332BF">
        <w:rPr>
          <w:rFonts w:cs="Times New Roman"/>
          <w:szCs w:val="24"/>
        </w:rPr>
        <w:t>Understanding the processes and stages of marketing</w:t>
      </w:r>
      <w:bookmarkEnd w:id="2"/>
      <w:r w:rsidRPr="004332BF">
        <w:rPr>
          <w:rFonts w:cs="Times New Roman"/>
          <w:szCs w:val="24"/>
        </w:rPr>
        <w:t xml:space="preserve"> </w:t>
      </w:r>
    </w:p>
    <w:p w14:paraId="3A1C018D"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Creating value for customers' marketing helps in improving business relations to strengthening operational outcomes. Understanding the processes and stages of marketing is important to target customers that will help in conducting a marketing plan to deliver value (</w:t>
      </w:r>
      <w:r w:rsidR="007E1BC9" w:rsidRPr="006B6515">
        <w:rPr>
          <w:rFonts w:ascii="Times New Roman" w:hAnsi="Times New Roman" w:cs="Times New Roman"/>
          <w:color w:val="222222"/>
          <w:sz w:val="24"/>
          <w:szCs w:val="20"/>
          <w:shd w:val="clear" w:color="auto" w:fill="FFFFFF"/>
        </w:rPr>
        <w:t>Visser</w:t>
      </w:r>
      <w:r w:rsidR="007E1BC9">
        <w:rPr>
          <w:rFonts w:ascii="Times New Roman" w:hAnsi="Times New Roman" w:cs="Times New Roman"/>
          <w:color w:val="222222"/>
          <w:sz w:val="24"/>
          <w:szCs w:val="20"/>
          <w:shd w:val="clear" w:color="auto" w:fill="FFFFFF"/>
        </w:rPr>
        <w:t xml:space="preserve"> et al., 2021</w:t>
      </w:r>
      <w:r w:rsidRPr="004332BF">
        <w:rPr>
          <w:rFonts w:ascii="Times New Roman" w:hAnsi="Times New Roman" w:cs="Times New Roman"/>
          <w:sz w:val="24"/>
          <w:szCs w:val="24"/>
        </w:rPr>
        <w:t>). For Asda, the stages of marketing include-</w:t>
      </w:r>
    </w:p>
    <w:p w14:paraId="5F744388" w14:textId="77777777" w:rsidR="00826A58" w:rsidRPr="004332BF" w:rsidRDefault="00572E1A" w:rsidP="004332BF">
      <w:pPr>
        <w:numPr>
          <w:ilvl w:val="0"/>
          <w:numId w:val="12"/>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lastRenderedPageBreak/>
        <w:t>Evaluating customer needs and wants</w:t>
      </w:r>
    </w:p>
    <w:p w14:paraId="0A4F92EC"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Understanding customer demands is important for brands to offer value-based products and services. This helps in establishing </w:t>
      </w:r>
      <w:r w:rsidR="00A21909" w:rsidRPr="004332BF">
        <w:rPr>
          <w:rFonts w:ascii="Times New Roman" w:hAnsi="Times New Roman" w:cs="Times New Roman"/>
          <w:sz w:val="24"/>
          <w:szCs w:val="24"/>
        </w:rPr>
        <w:t>long-term</w:t>
      </w:r>
      <w:r w:rsidRPr="004332BF">
        <w:rPr>
          <w:rFonts w:ascii="Times New Roman" w:hAnsi="Times New Roman" w:cs="Times New Roman"/>
          <w:sz w:val="24"/>
          <w:szCs w:val="24"/>
        </w:rPr>
        <w:t xml:space="preserve"> customer equity with the enterprise. Understanding customer needs, Asda has introduced Everyday </w:t>
      </w:r>
      <w:proofErr w:type="gramStart"/>
      <w:r w:rsidRPr="004332BF">
        <w:rPr>
          <w:rFonts w:ascii="Times New Roman" w:hAnsi="Times New Roman" w:cs="Times New Roman"/>
          <w:sz w:val="24"/>
          <w:szCs w:val="24"/>
        </w:rPr>
        <w:t>Low Price</w:t>
      </w:r>
      <w:proofErr w:type="gramEnd"/>
      <w:r w:rsidRPr="004332BF">
        <w:rPr>
          <w:rFonts w:ascii="Times New Roman" w:hAnsi="Times New Roman" w:cs="Times New Roman"/>
          <w:sz w:val="24"/>
          <w:szCs w:val="24"/>
        </w:rPr>
        <w:t xml:space="preserve"> products for its customers to retain a potential client base. </w:t>
      </w:r>
    </w:p>
    <w:p w14:paraId="29C42B65" w14:textId="77777777" w:rsidR="00826A58" w:rsidRPr="004332BF" w:rsidRDefault="00572E1A" w:rsidP="004332BF">
      <w:pPr>
        <w:numPr>
          <w:ilvl w:val="0"/>
          <w:numId w:val="12"/>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Drafting a customer-driven marketing strategy</w:t>
      </w:r>
    </w:p>
    <w:p w14:paraId="65C19C5A"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Customer-driven strategy is designed to select the target customer and serve them by choosing the best value proposition. Companies with strong value propositions </w:t>
      </w:r>
      <w:proofErr w:type="gramStart"/>
      <w:r w:rsidRPr="004332BF">
        <w:rPr>
          <w:rFonts w:ascii="Times New Roman" w:hAnsi="Times New Roman" w:cs="Times New Roman"/>
          <w:sz w:val="24"/>
          <w:szCs w:val="24"/>
        </w:rPr>
        <w:t>are able to</w:t>
      </w:r>
      <w:proofErr w:type="gramEnd"/>
      <w:r w:rsidRPr="004332BF">
        <w:rPr>
          <w:rFonts w:ascii="Times New Roman" w:hAnsi="Times New Roman" w:cs="Times New Roman"/>
          <w:sz w:val="24"/>
          <w:szCs w:val="24"/>
        </w:rPr>
        <w:t xml:space="preserve"> gain company advantages (</w:t>
      </w:r>
      <w:r w:rsidR="007E1BC9">
        <w:rPr>
          <w:rFonts w:ascii="Times New Roman" w:hAnsi="Times New Roman" w:cs="Times New Roman"/>
          <w:color w:val="222222"/>
          <w:sz w:val="24"/>
          <w:szCs w:val="20"/>
          <w:shd w:val="clear" w:color="auto" w:fill="FFFFFF"/>
        </w:rPr>
        <w:t>Kumar, 2020</w:t>
      </w:r>
      <w:r w:rsidRPr="004332BF">
        <w:rPr>
          <w:rFonts w:ascii="Times New Roman" w:hAnsi="Times New Roman" w:cs="Times New Roman"/>
          <w:sz w:val="24"/>
          <w:szCs w:val="24"/>
        </w:rPr>
        <w:t xml:space="preserve">). Asda has drafted a customer-driven marketing strategy to attract people from all backgrounds irrespective of their economic status and financial condition. The brand used to deliver value to its customers at an affordable pricing strategy to </w:t>
      </w:r>
      <w:proofErr w:type="spellStart"/>
      <w:r w:rsidRPr="004332BF">
        <w:rPr>
          <w:rFonts w:ascii="Times New Roman" w:hAnsi="Times New Roman" w:cs="Times New Roman"/>
          <w:sz w:val="24"/>
          <w:szCs w:val="24"/>
        </w:rPr>
        <w:t>maximise</w:t>
      </w:r>
      <w:proofErr w:type="spellEnd"/>
      <w:r w:rsidRPr="004332BF">
        <w:rPr>
          <w:rFonts w:ascii="Times New Roman" w:hAnsi="Times New Roman" w:cs="Times New Roman"/>
          <w:sz w:val="24"/>
          <w:szCs w:val="24"/>
        </w:rPr>
        <w:t xml:space="preserve"> its customer base. </w:t>
      </w:r>
    </w:p>
    <w:p w14:paraId="4F9820A8" w14:textId="77777777" w:rsidR="00826A58" w:rsidRPr="004332BF" w:rsidRDefault="00572E1A" w:rsidP="004332BF">
      <w:pPr>
        <w:numPr>
          <w:ilvl w:val="0"/>
          <w:numId w:val="12"/>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Designing a market plan</w:t>
      </w:r>
    </w:p>
    <w:p w14:paraId="1A299F74"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An integrated marketing plan bills customer relationships by identifying marketing actions. For Asda, the marketing program is built on a 4 p's marketing mix to understand product diversity, price range, place expansion and promotional aspects. </w:t>
      </w:r>
    </w:p>
    <w:p w14:paraId="49D6F77D" w14:textId="77777777" w:rsidR="00826A58" w:rsidRPr="004332BF" w:rsidRDefault="00572E1A" w:rsidP="004332BF">
      <w:pPr>
        <w:numPr>
          <w:ilvl w:val="0"/>
          <w:numId w:val="12"/>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Building cordial relationships with customers</w:t>
      </w:r>
    </w:p>
    <w:p w14:paraId="56E141C9"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One of the important aspects of business is to establish cordial relationships with customers to enhance profitable outcomes. Retail companies should produce high customer equity that will help them increase their share (</w:t>
      </w:r>
      <w:r w:rsidR="007E1BC9" w:rsidRPr="006B6515">
        <w:rPr>
          <w:rFonts w:ascii="Times New Roman" w:hAnsi="Times New Roman" w:cs="Times New Roman"/>
          <w:color w:val="222222"/>
          <w:sz w:val="24"/>
          <w:szCs w:val="20"/>
          <w:shd w:val="clear" w:color="auto" w:fill="FFFFFF"/>
        </w:rPr>
        <w:t>Visser</w:t>
      </w:r>
      <w:r w:rsidR="007E1BC9">
        <w:rPr>
          <w:rFonts w:ascii="Times New Roman" w:hAnsi="Times New Roman" w:cs="Times New Roman"/>
          <w:color w:val="222222"/>
          <w:sz w:val="24"/>
          <w:szCs w:val="20"/>
          <w:shd w:val="clear" w:color="auto" w:fill="FFFFFF"/>
        </w:rPr>
        <w:t xml:space="preserve"> et al., 2019</w:t>
      </w:r>
      <w:r w:rsidRPr="004332BF">
        <w:rPr>
          <w:rFonts w:ascii="Times New Roman" w:hAnsi="Times New Roman" w:cs="Times New Roman"/>
          <w:sz w:val="24"/>
          <w:szCs w:val="24"/>
        </w:rPr>
        <w:t xml:space="preserve">). Asda has considered its customers as important business assets. The brand is therefore making efforts to retain strong customer relationships in improving business outcomes. </w:t>
      </w:r>
    </w:p>
    <w:p w14:paraId="1AA5B1E2" w14:textId="77777777" w:rsidR="00826A58" w:rsidRPr="004332BF" w:rsidRDefault="00572E1A" w:rsidP="00A21909">
      <w:pPr>
        <w:numPr>
          <w:ilvl w:val="0"/>
          <w:numId w:val="12"/>
        </w:numPr>
        <w:spacing w:line="480" w:lineRule="auto"/>
        <w:jc w:val="both"/>
        <w:rPr>
          <w:rFonts w:ascii="Times New Roman" w:hAnsi="Times New Roman" w:cs="Times New Roman"/>
          <w:i/>
          <w:sz w:val="24"/>
          <w:szCs w:val="24"/>
        </w:rPr>
      </w:pPr>
      <w:r w:rsidRPr="004332BF">
        <w:rPr>
          <w:rFonts w:ascii="Times New Roman" w:hAnsi="Times New Roman" w:cs="Times New Roman"/>
          <w:b/>
          <w:i/>
          <w:sz w:val="24"/>
          <w:szCs w:val="24"/>
        </w:rPr>
        <w:t>Capturing value</w:t>
      </w:r>
    </w:p>
    <w:p w14:paraId="61A5FA39"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lastRenderedPageBreak/>
        <w:t xml:space="preserve">Companies should target creating lifetime values for customers improving business sales. Maintaining good customer relationships, Asda has reflected upon the improvement of business functions increasing market share. </w:t>
      </w:r>
      <w:proofErr w:type="gramStart"/>
      <w:r w:rsidRPr="004332BF">
        <w:rPr>
          <w:rFonts w:ascii="Times New Roman" w:hAnsi="Times New Roman" w:cs="Times New Roman"/>
          <w:sz w:val="24"/>
          <w:szCs w:val="24"/>
        </w:rPr>
        <w:t>Therefore</w:t>
      </w:r>
      <w:proofErr w:type="gramEnd"/>
      <w:r w:rsidRPr="004332BF">
        <w:rPr>
          <w:rFonts w:ascii="Times New Roman" w:hAnsi="Times New Roman" w:cs="Times New Roman"/>
          <w:sz w:val="24"/>
          <w:szCs w:val="24"/>
        </w:rPr>
        <w:t xml:space="preserve"> creating value for </w:t>
      </w:r>
      <w:r w:rsidR="00A21909" w:rsidRPr="004332BF">
        <w:rPr>
          <w:rFonts w:ascii="Times New Roman" w:hAnsi="Times New Roman" w:cs="Times New Roman"/>
          <w:sz w:val="24"/>
          <w:szCs w:val="24"/>
        </w:rPr>
        <w:t>customers,</w:t>
      </w:r>
      <w:r w:rsidRPr="004332BF">
        <w:rPr>
          <w:rFonts w:ascii="Times New Roman" w:hAnsi="Times New Roman" w:cs="Times New Roman"/>
          <w:sz w:val="24"/>
          <w:szCs w:val="24"/>
        </w:rPr>
        <w:t xml:space="preserve"> the brand has gained competitive advantages for its uniqueness.  </w:t>
      </w:r>
    </w:p>
    <w:p w14:paraId="377D55B8" w14:textId="77777777" w:rsidR="00826A58" w:rsidRPr="004332BF" w:rsidRDefault="00572E1A" w:rsidP="004332BF">
      <w:pPr>
        <w:pStyle w:val="Heading1"/>
        <w:jc w:val="both"/>
        <w:rPr>
          <w:rFonts w:cs="Times New Roman"/>
          <w:szCs w:val="24"/>
        </w:rPr>
      </w:pPr>
      <w:bookmarkStart w:id="3" w:name="_Toc102471685"/>
      <w:r w:rsidRPr="004332BF">
        <w:rPr>
          <w:rFonts w:cs="Times New Roman"/>
          <w:szCs w:val="24"/>
        </w:rPr>
        <w:t>Business environment analysis amid a covid-19 pandemic</w:t>
      </w:r>
      <w:bookmarkEnd w:id="3"/>
      <w:r w:rsidRPr="004332BF">
        <w:rPr>
          <w:rFonts w:cs="Times New Roman"/>
          <w:szCs w:val="24"/>
        </w:rPr>
        <w:t xml:space="preserve"> </w:t>
      </w:r>
    </w:p>
    <w:p w14:paraId="5E4E34BB"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pandemic outbreak of covid-19 has severely </w:t>
      </w:r>
      <w:r w:rsidR="00A21909" w:rsidRPr="004332BF">
        <w:rPr>
          <w:rFonts w:ascii="Times New Roman" w:hAnsi="Times New Roman" w:cs="Times New Roman"/>
          <w:sz w:val="24"/>
          <w:szCs w:val="24"/>
        </w:rPr>
        <w:t>affected</w:t>
      </w:r>
      <w:r w:rsidRPr="004332BF">
        <w:rPr>
          <w:rFonts w:ascii="Times New Roman" w:hAnsi="Times New Roman" w:cs="Times New Roman"/>
          <w:sz w:val="24"/>
          <w:szCs w:val="24"/>
        </w:rPr>
        <w:t xml:space="preserve"> the overall business functionalities of the retail sector across the globe. Although companies have focused on the implementation of strategies and recovering plans to overcome the challenges, the lack of sourcing strategies and increased demands have impacted the overall business functions. </w:t>
      </w:r>
    </w:p>
    <w:p w14:paraId="7949CF4F"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b/>
          <w:i/>
          <w:sz w:val="24"/>
          <w:szCs w:val="24"/>
        </w:rPr>
        <w:t>Internal analysis (SWOT)</w:t>
      </w:r>
    </w:p>
    <w:p w14:paraId="1FA300B0"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Conducting a SWOT analysis will help in </w:t>
      </w:r>
      <w:proofErr w:type="spellStart"/>
      <w:r w:rsidRPr="004332BF">
        <w:rPr>
          <w:rFonts w:ascii="Times New Roman" w:hAnsi="Times New Roman" w:cs="Times New Roman"/>
          <w:sz w:val="24"/>
          <w:szCs w:val="24"/>
        </w:rPr>
        <w:t>analysing</w:t>
      </w:r>
      <w:proofErr w:type="spellEnd"/>
      <w:r w:rsidRPr="004332BF">
        <w:rPr>
          <w:rFonts w:ascii="Times New Roman" w:hAnsi="Times New Roman" w:cs="Times New Roman"/>
          <w:sz w:val="24"/>
          <w:szCs w:val="24"/>
        </w:rPr>
        <w:t xml:space="preserve"> the internal business environment. The SWOT analysis of Asda is-</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26A58" w:rsidRPr="004332BF" w14:paraId="3BD35C2C" w14:textId="77777777">
        <w:tc>
          <w:tcPr>
            <w:tcW w:w="4680" w:type="dxa"/>
            <w:shd w:val="clear" w:color="auto" w:fill="auto"/>
            <w:tcMar>
              <w:top w:w="100" w:type="dxa"/>
              <w:left w:w="100" w:type="dxa"/>
              <w:bottom w:w="100" w:type="dxa"/>
              <w:right w:w="100" w:type="dxa"/>
            </w:tcMar>
          </w:tcPr>
          <w:p w14:paraId="4B5E247F" w14:textId="77777777" w:rsidR="00826A58" w:rsidRPr="004332BF" w:rsidRDefault="00572E1A" w:rsidP="004332BF">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Strengths</w:t>
            </w:r>
          </w:p>
        </w:tc>
        <w:tc>
          <w:tcPr>
            <w:tcW w:w="4680" w:type="dxa"/>
            <w:shd w:val="clear" w:color="auto" w:fill="auto"/>
            <w:tcMar>
              <w:top w:w="100" w:type="dxa"/>
              <w:left w:w="100" w:type="dxa"/>
              <w:bottom w:w="100" w:type="dxa"/>
              <w:right w:w="100" w:type="dxa"/>
            </w:tcMar>
          </w:tcPr>
          <w:p w14:paraId="75AAFDB1" w14:textId="77777777" w:rsidR="00826A58" w:rsidRPr="004332BF" w:rsidRDefault="00572E1A" w:rsidP="004332BF">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Weaknesses</w:t>
            </w:r>
          </w:p>
        </w:tc>
      </w:tr>
      <w:tr w:rsidR="00826A58" w:rsidRPr="004332BF" w14:paraId="501A74B6" w14:textId="77777777">
        <w:tc>
          <w:tcPr>
            <w:tcW w:w="4680" w:type="dxa"/>
            <w:shd w:val="clear" w:color="auto" w:fill="auto"/>
            <w:tcMar>
              <w:top w:w="100" w:type="dxa"/>
              <w:left w:w="100" w:type="dxa"/>
              <w:bottom w:w="100" w:type="dxa"/>
              <w:right w:w="100" w:type="dxa"/>
            </w:tcMar>
          </w:tcPr>
          <w:p w14:paraId="3683DAFA" w14:textId="77777777" w:rsidR="00826A58" w:rsidRPr="004332BF" w:rsidRDefault="00572E1A" w:rsidP="004332BF">
            <w:pPr>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Strong product portfolio</w:t>
            </w:r>
          </w:p>
          <w:p w14:paraId="7B747E3C" w14:textId="77777777" w:rsidR="00826A58" w:rsidRPr="004332BF" w:rsidRDefault="00572E1A" w:rsidP="004332BF">
            <w:pPr>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Extensive market distribution</w:t>
            </w:r>
          </w:p>
          <w:p w14:paraId="3F1BC6B2" w14:textId="77777777" w:rsidR="00826A58" w:rsidRPr="004332BF" w:rsidRDefault="00572E1A" w:rsidP="004332BF">
            <w:pPr>
              <w:widowControl w:val="0"/>
              <w:numPr>
                <w:ilvl w:val="0"/>
                <w:numId w:val="1"/>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Exclusive marketing campaigns</w:t>
            </w:r>
          </w:p>
          <w:p w14:paraId="27A28118" w14:textId="77777777" w:rsidR="00826A58" w:rsidRPr="004332BF" w:rsidRDefault="00826A58" w:rsidP="004332BF">
            <w:pPr>
              <w:widowControl w:val="0"/>
              <w:pBdr>
                <w:top w:val="nil"/>
                <w:left w:val="nil"/>
                <w:bottom w:val="nil"/>
                <w:right w:val="nil"/>
                <w:between w:val="nil"/>
              </w:pBdr>
              <w:spacing w:line="480" w:lineRule="auto"/>
              <w:jc w:val="both"/>
              <w:rPr>
                <w:rFonts w:ascii="Times New Roman" w:hAnsi="Times New Roman" w:cs="Times New Roman"/>
                <w:sz w:val="24"/>
                <w:szCs w:val="24"/>
              </w:rPr>
            </w:pPr>
          </w:p>
        </w:tc>
        <w:tc>
          <w:tcPr>
            <w:tcW w:w="4680" w:type="dxa"/>
            <w:shd w:val="clear" w:color="auto" w:fill="auto"/>
            <w:tcMar>
              <w:top w:w="100" w:type="dxa"/>
              <w:left w:w="100" w:type="dxa"/>
              <w:bottom w:w="100" w:type="dxa"/>
              <w:right w:w="100" w:type="dxa"/>
            </w:tcMar>
          </w:tcPr>
          <w:p w14:paraId="203F34D0" w14:textId="77777777" w:rsidR="00826A58" w:rsidRPr="004332BF" w:rsidRDefault="00572E1A" w:rsidP="004332BF">
            <w:pPr>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Limited global presence</w:t>
            </w:r>
          </w:p>
          <w:p w14:paraId="33D9C0CB" w14:textId="77777777" w:rsidR="00826A58" w:rsidRPr="004332BF" w:rsidRDefault="00572E1A" w:rsidP="004332BF">
            <w:pPr>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Fixed prices of dairy products</w:t>
            </w:r>
          </w:p>
          <w:p w14:paraId="43C5EC2F" w14:textId="77777777" w:rsidR="00826A58" w:rsidRPr="004332BF" w:rsidRDefault="00572E1A" w:rsidP="004332BF">
            <w:pPr>
              <w:widowControl w:val="0"/>
              <w:numPr>
                <w:ilvl w:val="0"/>
                <w:numId w:val="3"/>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Horsemeat scandal</w:t>
            </w:r>
          </w:p>
          <w:p w14:paraId="1B02A902" w14:textId="77777777" w:rsidR="00826A58" w:rsidRPr="004332BF" w:rsidRDefault="00826A58" w:rsidP="004332BF">
            <w:pPr>
              <w:widowControl w:val="0"/>
              <w:pBdr>
                <w:top w:val="nil"/>
                <w:left w:val="nil"/>
                <w:bottom w:val="nil"/>
                <w:right w:val="nil"/>
                <w:between w:val="nil"/>
              </w:pBdr>
              <w:spacing w:line="480" w:lineRule="auto"/>
              <w:jc w:val="both"/>
              <w:rPr>
                <w:rFonts w:ascii="Times New Roman" w:hAnsi="Times New Roman" w:cs="Times New Roman"/>
                <w:sz w:val="24"/>
                <w:szCs w:val="24"/>
              </w:rPr>
            </w:pPr>
          </w:p>
        </w:tc>
      </w:tr>
      <w:tr w:rsidR="00826A58" w:rsidRPr="004332BF" w14:paraId="0A52AF98" w14:textId="77777777">
        <w:tc>
          <w:tcPr>
            <w:tcW w:w="4680" w:type="dxa"/>
            <w:shd w:val="clear" w:color="auto" w:fill="auto"/>
            <w:tcMar>
              <w:top w:w="100" w:type="dxa"/>
              <w:left w:w="100" w:type="dxa"/>
              <w:bottom w:w="100" w:type="dxa"/>
              <w:right w:w="100" w:type="dxa"/>
            </w:tcMar>
          </w:tcPr>
          <w:p w14:paraId="21FC52CB" w14:textId="77777777" w:rsidR="00826A58" w:rsidRPr="004332BF" w:rsidRDefault="00572E1A" w:rsidP="004332BF">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Opportunities</w:t>
            </w:r>
          </w:p>
        </w:tc>
        <w:tc>
          <w:tcPr>
            <w:tcW w:w="4680" w:type="dxa"/>
            <w:shd w:val="clear" w:color="auto" w:fill="auto"/>
            <w:tcMar>
              <w:top w:w="100" w:type="dxa"/>
              <w:left w:w="100" w:type="dxa"/>
              <w:bottom w:w="100" w:type="dxa"/>
              <w:right w:w="100" w:type="dxa"/>
            </w:tcMar>
          </w:tcPr>
          <w:p w14:paraId="68010611" w14:textId="77777777" w:rsidR="00826A58" w:rsidRPr="004332BF" w:rsidRDefault="00572E1A" w:rsidP="004332BF">
            <w:pPr>
              <w:widowControl w:val="0"/>
              <w:pBdr>
                <w:top w:val="nil"/>
                <w:left w:val="nil"/>
                <w:bottom w:val="nil"/>
                <w:right w:val="nil"/>
                <w:between w:val="nil"/>
              </w:pBd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Threats</w:t>
            </w:r>
          </w:p>
        </w:tc>
      </w:tr>
      <w:tr w:rsidR="00826A58" w:rsidRPr="004332BF" w14:paraId="29328B54" w14:textId="77777777">
        <w:tc>
          <w:tcPr>
            <w:tcW w:w="4680" w:type="dxa"/>
            <w:shd w:val="clear" w:color="auto" w:fill="auto"/>
            <w:tcMar>
              <w:top w:w="100" w:type="dxa"/>
              <w:left w:w="100" w:type="dxa"/>
              <w:bottom w:w="100" w:type="dxa"/>
              <w:right w:w="100" w:type="dxa"/>
            </w:tcMar>
          </w:tcPr>
          <w:p w14:paraId="2126FF89" w14:textId="77777777" w:rsidR="00826A58" w:rsidRPr="004332BF" w:rsidRDefault="00572E1A" w:rsidP="004332BF">
            <w:pPr>
              <w:widowControl w:val="0"/>
              <w:numPr>
                <w:ilvl w:val="0"/>
                <w:numId w:val="7"/>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Expansion in the Asian and Australian markets</w:t>
            </w:r>
          </w:p>
          <w:p w14:paraId="7025EFC7" w14:textId="77777777" w:rsidR="00826A58" w:rsidRPr="004332BF" w:rsidRDefault="00572E1A" w:rsidP="004332BF">
            <w:pPr>
              <w:widowControl w:val="0"/>
              <w:numPr>
                <w:ilvl w:val="0"/>
                <w:numId w:val="7"/>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lastRenderedPageBreak/>
              <w:t>Acquiring online markets</w:t>
            </w:r>
          </w:p>
          <w:p w14:paraId="7A6C8A4B" w14:textId="77777777" w:rsidR="00826A58" w:rsidRPr="004332BF" w:rsidRDefault="00572E1A" w:rsidP="004332BF">
            <w:pPr>
              <w:widowControl w:val="0"/>
              <w:numPr>
                <w:ilvl w:val="0"/>
                <w:numId w:val="7"/>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Integrating ideas to expand into new domains</w:t>
            </w:r>
          </w:p>
        </w:tc>
        <w:tc>
          <w:tcPr>
            <w:tcW w:w="4680" w:type="dxa"/>
            <w:shd w:val="clear" w:color="auto" w:fill="auto"/>
            <w:tcMar>
              <w:top w:w="100" w:type="dxa"/>
              <w:left w:w="100" w:type="dxa"/>
              <w:bottom w:w="100" w:type="dxa"/>
              <w:right w:w="100" w:type="dxa"/>
            </w:tcMar>
          </w:tcPr>
          <w:p w14:paraId="310259C1" w14:textId="77777777" w:rsidR="00826A58" w:rsidRPr="004332BF" w:rsidRDefault="00572E1A" w:rsidP="004332BF">
            <w:pPr>
              <w:widowControl w:val="0"/>
              <w:numPr>
                <w:ilvl w:val="0"/>
                <w:numId w:val="8"/>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lastRenderedPageBreak/>
              <w:t>Competition</w:t>
            </w:r>
          </w:p>
          <w:p w14:paraId="423A1A5A" w14:textId="77777777" w:rsidR="00826A58" w:rsidRPr="004332BF" w:rsidRDefault="00572E1A" w:rsidP="004332BF">
            <w:pPr>
              <w:widowControl w:val="0"/>
              <w:numPr>
                <w:ilvl w:val="0"/>
                <w:numId w:val="8"/>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The outbreak of the pandemic</w:t>
            </w:r>
          </w:p>
          <w:p w14:paraId="4A11D559" w14:textId="77777777" w:rsidR="00826A58" w:rsidRPr="004332BF" w:rsidRDefault="00572E1A" w:rsidP="004332BF">
            <w:pPr>
              <w:widowControl w:val="0"/>
              <w:numPr>
                <w:ilvl w:val="0"/>
                <w:numId w:val="8"/>
              </w:numPr>
              <w:pBdr>
                <w:top w:val="nil"/>
                <w:left w:val="nil"/>
                <w:bottom w:val="nil"/>
                <w:right w:val="nil"/>
                <w:between w:val="nil"/>
              </w:pBd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lastRenderedPageBreak/>
              <w:t>Government regulations</w:t>
            </w:r>
          </w:p>
        </w:tc>
      </w:tr>
    </w:tbl>
    <w:p w14:paraId="1317E0BF" w14:textId="77777777" w:rsidR="00826A58" w:rsidRPr="00A21909" w:rsidRDefault="00572E1A" w:rsidP="00A21909">
      <w:pPr>
        <w:spacing w:line="480" w:lineRule="auto"/>
        <w:jc w:val="center"/>
        <w:rPr>
          <w:rFonts w:ascii="Times New Roman" w:hAnsi="Times New Roman" w:cs="Times New Roman"/>
          <w:b/>
          <w:sz w:val="24"/>
          <w:szCs w:val="24"/>
        </w:rPr>
      </w:pPr>
      <w:r w:rsidRPr="00A21909">
        <w:rPr>
          <w:rFonts w:ascii="Times New Roman" w:hAnsi="Times New Roman" w:cs="Times New Roman"/>
          <w:b/>
          <w:sz w:val="24"/>
          <w:szCs w:val="24"/>
        </w:rPr>
        <w:lastRenderedPageBreak/>
        <w:t>Table 1: SWOT analysis</w:t>
      </w:r>
    </w:p>
    <w:p w14:paraId="1615C0F4" w14:textId="77777777" w:rsidR="00826A58" w:rsidRPr="004332BF" w:rsidRDefault="00572E1A" w:rsidP="00A21909">
      <w:pPr>
        <w:spacing w:line="480" w:lineRule="auto"/>
        <w:jc w:val="center"/>
        <w:rPr>
          <w:rFonts w:ascii="Times New Roman" w:hAnsi="Times New Roman" w:cs="Times New Roman"/>
          <w:sz w:val="24"/>
          <w:szCs w:val="24"/>
        </w:rPr>
      </w:pPr>
      <w:r w:rsidRPr="004332BF">
        <w:rPr>
          <w:rFonts w:ascii="Times New Roman" w:hAnsi="Times New Roman" w:cs="Times New Roman"/>
          <w:sz w:val="24"/>
          <w:szCs w:val="24"/>
        </w:rPr>
        <w:t>(Source: As created by the author)</w:t>
      </w:r>
    </w:p>
    <w:p w14:paraId="5B9801A4" w14:textId="77777777" w:rsidR="00826A58" w:rsidRPr="004332BF" w:rsidRDefault="00572E1A" w:rsidP="004332BF">
      <w:pP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Strengths</w:t>
      </w:r>
    </w:p>
    <w:p w14:paraId="7183E8D6" w14:textId="77777777" w:rsidR="00826A58" w:rsidRPr="004332BF" w:rsidRDefault="00572E1A" w:rsidP="004332BF">
      <w:pPr>
        <w:widowControl w:val="0"/>
        <w:numPr>
          <w:ilvl w:val="0"/>
          <w:numId w:val="11"/>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Strong product portfolio</w:t>
      </w:r>
    </w:p>
    <w:p w14:paraId="6C884809"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Asda offers an exclusive range of products to its customers. Apart from the grocery and electronic items, the brand has included different financial services within the business including Asda Smart Price, Asda Clothing, </w:t>
      </w:r>
      <w:r w:rsidR="00A21909" w:rsidRPr="004332BF">
        <w:rPr>
          <w:rFonts w:ascii="Times New Roman" w:hAnsi="Times New Roman" w:cs="Times New Roman"/>
          <w:sz w:val="24"/>
          <w:szCs w:val="24"/>
        </w:rPr>
        <w:t>and Chosen</w:t>
      </w:r>
      <w:r w:rsidRPr="004332BF">
        <w:rPr>
          <w:rFonts w:ascii="Times New Roman" w:hAnsi="Times New Roman" w:cs="Times New Roman"/>
          <w:sz w:val="24"/>
          <w:szCs w:val="24"/>
        </w:rPr>
        <w:t xml:space="preserve"> by You and others.  </w:t>
      </w:r>
    </w:p>
    <w:p w14:paraId="4340697F" w14:textId="77777777" w:rsidR="00826A58" w:rsidRPr="004332BF" w:rsidRDefault="00572E1A" w:rsidP="004332BF">
      <w:pPr>
        <w:widowControl w:val="0"/>
        <w:numPr>
          <w:ilvl w:val="0"/>
          <w:numId w:val="11"/>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Extensive market distribution</w:t>
      </w:r>
    </w:p>
    <w:p w14:paraId="191BFA17"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Establishing a strong network of UK retail brands has been able to improve market reach (</w:t>
      </w:r>
      <w:r w:rsidR="007E1BC9">
        <w:rPr>
          <w:rFonts w:ascii="Times New Roman" w:hAnsi="Times New Roman" w:cs="Times New Roman"/>
          <w:color w:val="222222"/>
          <w:sz w:val="24"/>
          <w:szCs w:val="20"/>
          <w:shd w:val="clear" w:color="auto" w:fill="FFFFFF"/>
        </w:rPr>
        <w:t>McLean, 2021</w:t>
      </w:r>
      <w:r w:rsidRPr="004332BF">
        <w:rPr>
          <w:rFonts w:ascii="Times New Roman" w:hAnsi="Times New Roman" w:cs="Times New Roman"/>
          <w:sz w:val="24"/>
          <w:szCs w:val="24"/>
        </w:rPr>
        <w:t xml:space="preserve">). Asda with its exclusive product ranges, the brand has been able to establish good connections with customers. </w:t>
      </w:r>
    </w:p>
    <w:p w14:paraId="61560CBC" w14:textId="77777777" w:rsidR="00826A58" w:rsidRPr="004332BF" w:rsidRDefault="00572E1A" w:rsidP="004332BF">
      <w:pPr>
        <w:widowControl w:val="0"/>
        <w:numPr>
          <w:ilvl w:val="0"/>
          <w:numId w:val="11"/>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Exclusive marketing campaigns</w:t>
      </w:r>
    </w:p>
    <w:p w14:paraId="3D3373F8"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pandemic outbreak of covid-19 has impacted the overall business </w:t>
      </w:r>
      <w:r w:rsidR="001B08FA" w:rsidRPr="004332BF">
        <w:rPr>
          <w:rFonts w:ascii="Times New Roman" w:hAnsi="Times New Roman" w:cs="Times New Roman"/>
          <w:sz w:val="24"/>
          <w:szCs w:val="24"/>
        </w:rPr>
        <w:t>functioning</w:t>
      </w:r>
      <w:r w:rsidRPr="004332BF">
        <w:rPr>
          <w:rFonts w:ascii="Times New Roman" w:hAnsi="Times New Roman" w:cs="Times New Roman"/>
          <w:sz w:val="24"/>
          <w:szCs w:val="24"/>
        </w:rPr>
        <w:t xml:space="preserve"> of Asda. The brand has therefore improved its marketing campaigns through online platforms in reaching out to a wide customer base. </w:t>
      </w:r>
    </w:p>
    <w:p w14:paraId="79F4CB9B" w14:textId="77777777" w:rsidR="00826A58" w:rsidRPr="004332BF" w:rsidRDefault="00572E1A" w:rsidP="004332BF">
      <w:pP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Weaknesses</w:t>
      </w:r>
    </w:p>
    <w:p w14:paraId="3F33E355" w14:textId="77777777" w:rsidR="00826A58" w:rsidRPr="004332BF" w:rsidRDefault="00572E1A" w:rsidP="004332BF">
      <w:pPr>
        <w:widowControl w:val="0"/>
        <w:numPr>
          <w:ilvl w:val="0"/>
          <w:numId w:val="3"/>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Limited global presence</w:t>
      </w:r>
    </w:p>
    <w:p w14:paraId="44A50E9E"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Compared to the competitors, Asda has a limited global presence. This </w:t>
      </w:r>
      <w:proofErr w:type="gramStart"/>
      <w:r w:rsidRPr="004332BF">
        <w:rPr>
          <w:rFonts w:ascii="Times New Roman" w:hAnsi="Times New Roman" w:cs="Times New Roman"/>
          <w:sz w:val="24"/>
          <w:szCs w:val="24"/>
        </w:rPr>
        <w:t>particular weakness</w:t>
      </w:r>
      <w:proofErr w:type="gramEnd"/>
      <w:r w:rsidRPr="004332BF">
        <w:rPr>
          <w:rFonts w:ascii="Times New Roman" w:hAnsi="Times New Roman" w:cs="Times New Roman"/>
          <w:sz w:val="24"/>
          <w:szCs w:val="24"/>
        </w:rPr>
        <w:t xml:space="preserve"> for business has </w:t>
      </w:r>
      <w:r w:rsidR="00A21909" w:rsidRPr="004332BF">
        <w:rPr>
          <w:rFonts w:ascii="Times New Roman" w:hAnsi="Times New Roman" w:cs="Times New Roman"/>
          <w:sz w:val="24"/>
          <w:szCs w:val="24"/>
        </w:rPr>
        <w:t>affected</w:t>
      </w:r>
      <w:r w:rsidRPr="004332BF">
        <w:rPr>
          <w:rFonts w:ascii="Times New Roman" w:hAnsi="Times New Roman" w:cs="Times New Roman"/>
          <w:sz w:val="24"/>
          <w:szCs w:val="24"/>
        </w:rPr>
        <w:t xml:space="preserve"> the profitable incomes during the covid-</w:t>
      </w:r>
      <w:r w:rsidR="00A21909" w:rsidRPr="004332BF">
        <w:rPr>
          <w:rFonts w:ascii="Times New Roman" w:hAnsi="Times New Roman" w:cs="Times New Roman"/>
          <w:sz w:val="24"/>
          <w:szCs w:val="24"/>
        </w:rPr>
        <w:t>19</w:t>
      </w:r>
      <w:r w:rsidR="00A21909">
        <w:rPr>
          <w:rFonts w:ascii="Times New Roman" w:hAnsi="Times New Roman" w:cs="Times New Roman"/>
          <w:sz w:val="24"/>
          <w:szCs w:val="24"/>
        </w:rPr>
        <w:t>;</w:t>
      </w:r>
      <w:r w:rsidRPr="004332BF">
        <w:rPr>
          <w:rFonts w:ascii="Times New Roman" w:hAnsi="Times New Roman" w:cs="Times New Roman"/>
          <w:sz w:val="24"/>
          <w:szCs w:val="24"/>
        </w:rPr>
        <w:t xml:space="preserve"> </w:t>
      </w:r>
      <w:r w:rsidR="00A21909">
        <w:rPr>
          <w:rFonts w:ascii="Times New Roman" w:hAnsi="Times New Roman" w:cs="Times New Roman"/>
          <w:sz w:val="24"/>
          <w:szCs w:val="24"/>
        </w:rPr>
        <w:t xml:space="preserve">Asda </w:t>
      </w:r>
      <w:r w:rsidRPr="004332BF">
        <w:rPr>
          <w:rFonts w:ascii="Times New Roman" w:hAnsi="Times New Roman" w:cs="Times New Roman"/>
          <w:sz w:val="24"/>
          <w:szCs w:val="24"/>
        </w:rPr>
        <w:t xml:space="preserve">was not able to fulfil demands of global customers. </w:t>
      </w:r>
    </w:p>
    <w:p w14:paraId="0B2E9BF8" w14:textId="77777777" w:rsidR="00826A58" w:rsidRPr="004332BF" w:rsidRDefault="00572E1A" w:rsidP="004332BF">
      <w:pPr>
        <w:widowControl w:val="0"/>
        <w:numPr>
          <w:ilvl w:val="0"/>
          <w:numId w:val="3"/>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lastRenderedPageBreak/>
        <w:t>Fixed prices of dairy products</w:t>
      </w:r>
    </w:p>
    <w:p w14:paraId="16222109"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The dairy products in a few retail sectors of the UK are fixed. This resulted in the loss of a huge number of customers for Asda</w:t>
      </w:r>
      <w:r w:rsidR="00A21909">
        <w:rPr>
          <w:rFonts w:ascii="Times New Roman" w:hAnsi="Times New Roman" w:cs="Times New Roman"/>
          <w:sz w:val="24"/>
          <w:szCs w:val="24"/>
        </w:rPr>
        <w:t xml:space="preserve"> </w:t>
      </w:r>
      <w:r w:rsidR="00A21909" w:rsidRPr="004332BF">
        <w:rPr>
          <w:rFonts w:ascii="Times New Roman" w:hAnsi="Times New Roman" w:cs="Times New Roman"/>
          <w:sz w:val="24"/>
          <w:szCs w:val="24"/>
        </w:rPr>
        <w:t>(</w:t>
      </w:r>
      <w:proofErr w:type="spellStart"/>
      <w:r w:rsidR="007E1BC9">
        <w:rPr>
          <w:rFonts w:ascii="Times New Roman" w:hAnsi="Times New Roman" w:cs="Times New Roman"/>
          <w:color w:val="222222"/>
          <w:sz w:val="24"/>
          <w:szCs w:val="20"/>
          <w:shd w:val="clear" w:color="auto" w:fill="FFFFFF"/>
        </w:rPr>
        <w:t>Savina</w:t>
      </w:r>
      <w:proofErr w:type="spellEnd"/>
      <w:r w:rsidR="007E1BC9">
        <w:rPr>
          <w:rFonts w:ascii="Times New Roman" w:hAnsi="Times New Roman" w:cs="Times New Roman"/>
          <w:color w:val="222222"/>
          <w:sz w:val="24"/>
          <w:szCs w:val="20"/>
          <w:shd w:val="clear" w:color="auto" w:fill="FFFFFF"/>
        </w:rPr>
        <w:t>, 2021</w:t>
      </w:r>
      <w:r w:rsidR="00A21909" w:rsidRPr="004332BF">
        <w:rPr>
          <w:rFonts w:ascii="Times New Roman" w:hAnsi="Times New Roman" w:cs="Times New Roman"/>
          <w:sz w:val="24"/>
          <w:szCs w:val="24"/>
        </w:rPr>
        <w:t>)</w:t>
      </w:r>
      <w:r w:rsidRPr="004332BF">
        <w:rPr>
          <w:rFonts w:ascii="Times New Roman" w:hAnsi="Times New Roman" w:cs="Times New Roman"/>
          <w:sz w:val="24"/>
          <w:szCs w:val="24"/>
        </w:rPr>
        <w:t xml:space="preserve">. Along with that, the concept of going vegan in restricting the consumption of dairy food items has also incurred losses for the business. </w:t>
      </w:r>
    </w:p>
    <w:p w14:paraId="365A02A1" w14:textId="77777777" w:rsidR="00826A58" w:rsidRPr="004332BF" w:rsidRDefault="00572E1A" w:rsidP="004332BF">
      <w:pPr>
        <w:widowControl w:val="0"/>
        <w:numPr>
          <w:ilvl w:val="0"/>
          <w:numId w:val="3"/>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Horsemeat scandal</w:t>
      </w:r>
    </w:p>
    <w:p w14:paraId="3623A258" w14:textId="77777777" w:rsidR="00826A58" w:rsidRPr="004332BF" w:rsidRDefault="00A21909"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Affecting</w:t>
      </w:r>
      <w:r w:rsidR="00572E1A" w:rsidRPr="004332BF">
        <w:rPr>
          <w:rFonts w:ascii="Times New Roman" w:hAnsi="Times New Roman" w:cs="Times New Roman"/>
          <w:sz w:val="24"/>
          <w:szCs w:val="24"/>
        </w:rPr>
        <w:t xml:space="preserve"> the brand reputation, the horsemeat scandal has degraded the brand image of Asda. As per, the DNA tasting committee in 2014, Asda is said to include horsemeat as a substitute for beef in the Chosen by You service. The scandal hugely </w:t>
      </w:r>
      <w:r w:rsidRPr="004332BF">
        <w:rPr>
          <w:rFonts w:ascii="Times New Roman" w:hAnsi="Times New Roman" w:cs="Times New Roman"/>
          <w:sz w:val="24"/>
          <w:szCs w:val="24"/>
        </w:rPr>
        <w:t>affected</w:t>
      </w:r>
      <w:r w:rsidR="00572E1A" w:rsidRPr="004332BF">
        <w:rPr>
          <w:rFonts w:ascii="Times New Roman" w:hAnsi="Times New Roman" w:cs="Times New Roman"/>
          <w:sz w:val="24"/>
          <w:szCs w:val="24"/>
        </w:rPr>
        <w:t xml:space="preserve"> the business functions of Asda resulting in the loss of the overall sales by 9% that year.</w:t>
      </w:r>
    </w:p>
    <w:p w14:paraId="1017EB3B" w14:textId="77777777" w:rsidR="00826A58" w:rsidRPr="004332BF" w:rsidRDefault="00572E1A" w:rsidP="004332BF">
      <w:pP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Opportunities</w:t>
      </w:r>
    </w:p>
    <w:p w14:paraId="00A7E112" w14:textId="77777777" w:rsidR="00826A58" w:rsidRPr="004332BF" w:rsidRDefault="00572E1A" w:rsidP="004332BF">
      <w:pPr>
        <w:widowControl w:val="0"/>
        <w:numPr>
          <w:ilvl w:val="0"/>
          <w:numId w:val="7"/>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Expansion in the Asian and Australian markets</w:t>
      </w:r>
    </w:p>
    <w:p w14:paraId="43723094"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pandemic outbreak of covid-19 has </w:t>
      </w:r>
      <w:r w:rsidR="00A21909" w:rsidRPr="004332BF">
        <w:rPr>
          <w:rFonts w:ascii="Times New Roman" w:hAnsi="Times New Roman" w:cs="Times New Roman"/>
          <w:sz w:val="24"/>
          <w:szCs w:val="24"/>
        </w:rPr>
        <w:t>influenced</w:t>
      </w:r>
      <w:r w:rsidRPr="004332BF">
        <w:rPr>
          <w:rFonts w:ascii="Times New Roman" w:hAnsi="Times New Roman" w:cs="Times New Roman"/>
          <w:sz w:val="24"/>
          <w:szCs w:val="24"/>
        </w:rPr>
        <w:t xml:space="preserve"> the business </w:t>
      </w:r>
      <w:r w:rsidR="00A21909" w:rsidRPr="004332BF">
        <w:rPr>
          <w:rFonts w:ascii="Times New Roman" w:hAnsi="Times New Roman" w:cs="Times New Roman"/>
          <w:sz w:val="24"/>
          <w:szCs w:val="24"/>
        </w:rPr>
        <w:t>functioning</w:t>
      </w:r>
      <w:r w:rsidRPr="004332BF">
        <w:rPr>
          <w:rFonts w:ascii="Times New Roman" w:hAnsi="Times New Roman" w:cs="Times New Roman"/>
          <w:sz w:val="24"/>
          <w:szCs w:val="24"/>
        </w:rPr>
        <w:t xml:space="preserve"> of retail sectors across the globe (</w:t>
      </w:r>
      <w:r w:rsidR="007E1BC9" w:rsidRPr="006B6515">
        <w:rPr>
          <w:rFonts w:ascii="Times New Roman" w:hAnsi="Times New Roman" w:cs="Times New Roman"/>
          <w:color w:val="222222"/>
          <w:sz w:val="24"/>
          <w:szCs w:val="20"/>
          <w:shd w:val="clear" w:color="auto" w:fill="FFFFFF"/>
        </w:rPr>
        <w:t>Baines</w:t>
      </w:r>
      <w:r w:rsidR="007E1BC9">
        <w:rPr>
          <w:rFonts w:ascii="Times New Roman" w:hAnsi="Times New Roman" w:cs="Times New Roman"/>
          <w:color w:val="222222"/>
          <w:sz w:val="24"/>
          <w:szCs w:val="20"/>
          <w:shd w:val="clear" w:color="auto" w:fill="FFFFFF"/>
        </w:rPr>
        <w:t xml:space="preserve"> et al., 2021</w:t>
      </w:r>
      <w:r w:rsidRPr="004332BF">
        <w:rPr>
          <w:rFonts w:ascii="Times New Roman" w:hAnsi="Times New Roman" w:cs="Times New Roman"/>
          <w:sz w:val="24"/>
          <w:szCs w:val="24"/>
        </w:rPr>
        <w:t xml:space="preserve">). Due to the sudden </w:t>
      </w:r>
      <w:r w:rsidR="00A21909" w:rsidRPr="004332BF">
        <w:rPr>
          <w:rFonts w:ascii="Times New Roman" w:hAnsi="Times New Roman" w:cs="Times New Roman"/>
          <w:sz w:val="24"/>
          <w:szCs w:val="24"/>
        </w:rPr>
        <w:t>outbreak,</w:t>
      </w:r>
      <w:r w:rsidRPr="004332BF">
        <w:rPr>
          <w:rFonts w:ascii="Times New Roman" w:hAnsi="Times New Roman" w:cs="Times New Roman"/>
          <w:sz w:val="24"/>
          <w:szCs w:val="24"/>
        </w:rPr>
        <w:t xml:space="preserve"> </w:t>
      </w:r>
      <w:r w:rsidR="00A21909">
        <w:rPr>
          <w:rFonts w:ascii="Times New Roman" w:hAnsi="Times New Roman" w:cs="Times New Roman"/>
          <w:sz w:val="24"/>
          <w:szCs w:val="24"/>
        </w:rPr>
        <w:t>Asda</w:t>
      </w:r>
      <w:r w:rsidRPr="004332BF">
        <w:rPr>
          <w:rFonts w:ascii="Times New Roman" w:hAnsi="Times New Roman" w:cs="Times New Roman"/>
          <w:sz w:val="24"/>
          <w:szCs w:val="24"/>
        </w:rPr>
        <w:t xml:space="preserve"> is not able to expand its business. However, in future, the brand is aiming to overcome the challenges of the pandemic by exploring new markets in Asia and Australia. </w:t>
      </w:r>
    </w:p>
    <w:p w14:paraId="0EBE6AB9" w14:textId="77777777" w:rsidR="00826A58" w:rsidRPr="004332BF" w:rsidRDefault="00572E1A" w:rsidP="004332BF">
      <w:pPr>
        <w:widowControl w:val="0"/>
        <w:numPr>
          <w:ilvl w:val="0"/>
          <w:numId w:val="7"/>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Acquiring online markets</w:t>
      </w:r>
    </w:p>
    <w:p w14:paraId="3A10E8B0" w14:textId="77777777" w:rsidR="00826A58" w:rsidRPr="004332BF" w:rsidRDefault="00572E1A" w:rsidP="004332BF">
      <w:pPr>
        <w:widowControl w:val="0"/>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covid-19 pandemic has posed opportunities for businesses to strengthen online marketing strategies. Asda has been able to acquire social media strategy to improve business functions through different platforms like Facebook, Twitter, Instagram, </w:t>
      </w:r>
      <w:proofErr w:type="gramStart"/>
      <w:r w:rsidRPr="004332BF">
        <w:rPr>
          <w:rFonts w:ascii="Times New Roman" w:hAnsi="Times New Roman" w:cs="Times New Roman"/>
          <w:sz w:val="24"/>
          <w:szCs w:val="24"/>
        </w:rPr>
        <w:t>YouTube</w:t>
      </w:r>
      <w:proofErr w:type="gramEnd"/>
      <w:r w:rsidRPr="004332BF">
        <w:rPr>
          <w:rFonts w:ascii="Times New Roman" w:hAnsi="Times New Roman" w:cs="Times New Roman"/>
          <w:sz w:val="24"/>
          <w:szCs w:val="24"/>
        </w:rPr>
        <w:t xml:space="preserve"> and others. </w:t>
      </w:r>
    </w:p>
    <w:p w14:paraId="35BB8B98" w14:textId="77777777" w:rsidR="00826A58" w:rsidRPr="004332BF" w:rsidRDefault="00572E1A" w:rsidP="004332BF">
      <w:pPr>
        <w:widowControl w:val="0"/>
        <w:numPr>
          <w:ilvl w:val="0"/>
          <w:numId w:val="7"/>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Integrating ideas to expand into new domains</w:t>
      </w:r>
    </w:p>
    <w:p w14:paraId="76E71005"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pandemic outbreak has increased the scope of expansion of the business into different domains. In future, Asda is aiming to expand areas of pharmacy to facilitate customers with medication services.  </w:t>
      </w:r>
    </w:p>
    <w:p w14:paraId="195E8CCD" w14:textId="77777777" w:rsidR="00826A58" w:rsidRPr="004332BF" w:rsidRDefault="00572E1A" w:rsidP="004332BF">
      <w:pP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lastRenderedPageBreak/>
        <w:t>Threats</w:t>
      </w:r>
    </w:p>
    <w:p w14:paraId="5B4C470C" w14:textId="77777777" w:rsidR="00826A58" w:rsidRPr="004332BF" w:rsidRDefault="00572E1A" w:rsidP="004332BF">
      <w:pPr>
        <w:numPr>
          <w:ilvl w:val="0"/>
          <w:numId w:val="5"/>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Competition</w:t>
      </w:r>
    </w:p>
    <w:p w14:paraId="184E8881"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There is a constant price war going on between UK retailers. The competitive landscape is ther</w:t>
      </w:r>
      <w:r w:rsidR="004332BF" w:rsidRPr="004332BF">
        <w:rPr>
          <w:rFonts w:ascii="Times New Roman" w:hAnsi="Times New Roman" w:cs="Times New Roman"/>
          <w:sz w:val="24"/>
          <w:szCs w:val="24"/>
        </w:rPr>
        <w:t>efore posing threats for Asda.</w:t>
      </w:r>
    </w:p>
    <w:p w14:paraId="17D77AFB" w14:textId="77777777" w:rsidR="00826A58" w:rsidRPr="004332BF" w:rsidRDefault="00572E1A" w:rsidP="004332BF">
      <w:pPr>
        <w:numPr>
          <w:ilvl w:val="0"/>
          <w:numId w:val="5"/>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The outbreak of the pandemic</w:t>
      </w:r>
    </w:p>
    <w:p w14:paraId="4095B8EA"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Multiple lockdown restrictions have </w:t>
      </w:r>
      <w:r w:rsidR="00A21909" w:rsidRPr="004332BF">
        <w:rPr>
          <w:rFonts w:ascii="Times New Roman" w:hAnsi="Times New Roman" w:cs="Times New Roman"/>
          <w:sz w:val="24"/>
          <w:szCs w:val="24"/>
        </w:rPr>
        <w:t>affected</w:t>
      </w:r>
      <w:r w:rsidRPr="004332BF">
        <w:rPr>
          <w:rFonts w:ascii="Times New Roman" w:hAnsi="Times New Roman" w:cs="Times New Roman"/>
          <w:sz w:val="24"/>
          <w:szCs w:val="24"/>
        </w:rPr>
        <w:t xml:space="preserve"> the overall supply inconsistency of the retail brands (</w:t>
      </w:r>
      <w:r w:rsidR="007E1BC9">
        <w:rPr>
          <w:rFonts w:ascii="Times New Roman" w:hAnsi="Times New Roman" w:cs="Times New Roman"/>
          <w:color w:val="222222"/>
          <w:sz w:val="24"/>
          <w:szCs w:val="20"/>
          <w:shd w:val="clear" w:color="auto" w:fill="FFFFFF"/>
        </w:rPr>
        <w:t>Basil, 2019</w:t>
      </w:r>
      <w:r w:rsidRPr="004332BF">
        <w:rPr>
          <w:rFonts w:ascii="Times New Roman" w:hAnsi="Times New Roman" w:cs="Times New Roman"/>
          <w:sz w:val="24"/>
          <w:szCs w:val="24"/>
        </w:rPr>
        <w:t xml:space="preserve">). Initially, Asda faced challenges as poor sourcing strategy has impacted the overall business functions. </w:t>
      </w:r>
    </w:p>
    <w:p w14:paraId="4AE3B8A8" w14:textId="77777777" w:rsidR="00826A58" w:rsidRPr="004332BF" w:rsidRDefault="00572E1A" w:rsidP="004332BF">
      <w:pPr>
        <w:numPr>
          <w:ilvl w:val="0"/>
          <w:numId w:val="5"/>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Government regulations</w:t>
      </w:r>
    </w:p>
    <w:p w14:paraId="1D2FE218"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Strict government regulations and changing policies can be a huge threat to business. For business expansion across the country, the brand can also face challenges due to restrictions and policy complexities. </w:t>
      </w:r>
    </w:p>
    <w:p w14:paraId="51017D1F" w14:textId="77777777" w:rsidR="00826A58" w:rsidRPr="004332BF" w:rsidRDefault="00572E1A" w:rsidP="004332BF">
      <w:p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 xml:space="preserve">External analysis (PESTLE) </w:t>
      </w:r>
    </w:p>
    <w:p w14:paraId="4129F643"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With the help of the PESTEL framework, the impact of external factors on business can be evaluated. The PESTEL analysis for Asda includes-</w:t>
      </w:r>
    </w:p>
    <w:p w14:paraId="01D946AE"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Political factors</w:t>
      </w:r>
    </w:p>
    <w:p w14:paraId="077928A1"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Taxation laws, national regulations, employment legislation and consumer rights and others are a few political factors that impact the </w:t>
      </w:r>
      <w:proofErr w:type="gramStart"/>
      <w:r w:rsidRPr="004332BF">
        <w:rPr>
          <w:rFonts w:ascii="Times New Roman" w:hAnsi="Times New Roman" w:cs="Times New Roman"/>
          <w:sz w:val="24"/>
          <w:szCs w:val="24"/>
        </w:rPr>
        <w:t>decision making</w:t>
      </w:r>
      <w:proofErr w:type="gramEnd"/>
      <w:r w:rsidRPr="004332BF">
        <w:rPr>
          <w:rFonts w:ascii="Times New Roman" w:hAnsi="Times New Roman" w:cs="Times New Roman"/>
          <w:sz w:val="24"/>
          <w:szCs w:val="24"/>
        </w:rPr>
        <w:t xml:space="preserve"> processes of business. The sudden occurrence of Brexit and covid-19 has impacted the political stability of Europe (</w:t>
      </w:r>
      <w:proofErr w:type="spellStart"/>
      <w:r w:rsidR="007E1BC9" w:rsidRPr="006B6515">
        <w:rPr>
          <w:rFonts w:ascii="Times New Roman" w:hAnsi="Times New Roman" w:cs="Times New Roman"/>
          <w:color w:val="222222"/>
          <w:sz w:val="24"/>
          <w:szCs w:val="20"/>
          <w:shd w:val="clear" w:color="auto" w:fill="FFFFFF"/>
        </w:rPr>
        <w:t>Bocigas</w:t>
      </w:r>
      <w:proofErr w:type="spellEnd"/>
      <w:r w:rsidR="007E1BC9" w:rsidRPr="006B6515">
        <w:rPr>
          <w:rFonts w:ascii="Times New Roman" w:hAnsi="Times New Roman" w:cs="Times New Roman"/>
          <w:color w:val="222222"/>
          <w:sz w:val="24"/>
          <w:szCs w:val="20"/>
          <w:shd w:val="clear" w:color="auto" w:fill="FFFFFF"/>
        </w:rPr>
        <w:t xml:space="preserve"> Solar</w:t>
      </w:r>
      <w:r w:rsidR="007E1BC9">
        <w:rPr>
          <w:rFonts w:ascii="Times New Roman" w:hAnsi="Times New Roman" w:cs="Times New Roman"/>
          <w:color w:val="222222"/>
          <w:sz w:val="24"/>
          <w:szCs w:val="20"/>
          <w:shd w:val="clear" w:color="auto" w:fill="FFFFFF"/>
        </w:rPr>
        <w:t xml:space="preserve"> et al., 2020</w:t>
      </w:r>
      <w:r w:rsidRPr="004332BF">
        <w:rPr>
          <w:rFonts w:ascii="Times New Roman" w:hAnsi="Times New Roman" w:cs="Times New Roman"/>
          <w:sz w:val="24"/>
          <w:szCs w:val="24"/>
        </w:rPr>
        <w:t xml:space="preserve">). Retail companies like Asda have been hugely impacted by the uncertainty that has been created in the country owing to the pandemic outbreak. </w:t>
      </w:r>
    </w:p>
    <w:p w14:paraId="4E184A6F"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Economic factors</w:t>
      </w:r>
    </w:p>
    <w:p w14:paraId="14EC59A9"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lastRenderedPageBreak/>
        <w:t xml:space="preserve">It is important for Asda to evaluate the economic factors like </w:t>
      </w:r>
      <w:proofErr w:type="spellStart"/>
      <w:r w:rsidRPr="004332BF">
        <w:rPr>
          <w:rFonts w:ascii="Times New Roman" w:hAnsi="Times New Roman" w:cs="Times New Roman"/>
          <w:sz w:val="24"/>
          <w:szCs w:val="24"/>
        </w:rPr>
        <w:t>labour</w:t>
      </w:r>
      <w:proofErr w:type="spellEnd"/>
      <w:r w:rsidRPr="004332BF">
        <w:rPr>
          <w:rFonts w:ascii="Times New Roman" w:hAnsi="Times New Roman" w:cs="Times New Roman"/>
          <w:sz w:val="24"/>
          <w:szCs w:val="24"/>
        </w:rPr>
        <w:t xml:space="preserve"> supply, cost of credit, pay level, energy prices and others. In the first lockdown of 2020, employees lost their jobs due to low shopping activities. Asda was unable to pay the employees efficiently due to poor sales. </w:t>
      </w:r>
    </w:p>
    <w:p w14:paraId="4A386EAD"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Social factors</w:t>
      </w:r>
    </w:p>
    <w:p w14:paraId="71FACB38"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Understanding the social factors, Asda has introduced different segmentation strategies to introduce vegetarian organic and vegan food domains. Selling a huge number of products to customers based on the shifting demands, Asda proposes a healthy lifestyle to people. </w:t>
      </w:r>
    </w:p>
    <w:p w14:paraId="3D532485"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Technological factors</w:t>
      </w:r>
    </w:p>
    <w:p w14:paraId="39ACE1DA"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Technological factors play an important role in the retail sector. Improving customer service technology is expanding market reach to reach out to more clients (</w:t>
      </w:r>
      <w:r w:rsidR="007E1BC9">
        <w:rPr>
          <w:rFonts w:ascii="Times New Roman" w:hAnsi="Times New Roman" w:cs="Times New Roman"/>
          <w:color w:val="222222"/>
          <w:sz w:val="24"/>
          <w:szCs w:val="20"/>
          <w:shd w:val="clear" w:color="auto" w:fill="FFFFFF"/>
        </w:rPr>
        <w:t>Sumner, 2018</w:t>
      </w:r>
      <w:r w:rsidRPr="004332BF">
        <w:rPr>
          <w:rFonts w:ascii="Times New Roman" w:hAnsi="Times New Roman" w:cs="Times New Roman"/>
          <w:sz w:val="24"/>
          <w:szCs w:val="24"/>
        </w:rPr>
        <w:t xml:space="preserve">). Asda has been able to introduce technological advances within the business to strand then online marketing strategies. The pandemic outbreak is therefore helping Asda to improve technological services in the </w:t>
      </w:r>
      <w:proofErr w:type="spellStart"/>
      <w:r w:rsidRPr="004332BF">
        <w:rPr>
          <w:rFonts w:ascii="Times New Roman" w:hAnsi="Times New Roman" w:cs="Times New Roman"/>
          <w:sz w:val="24"/>
          <w:szCs w:val="24"/>
        </w:rPr>
        <w:t>favour</w:t>
      </w:r>
      <w:proofErr w:type="spellEnd"/>
      <w:r w:rsidRPr="004332BF">
        <w:rPr>
          <w:rFonts w:ascii="Times New Roman" w:hAnsi="Times New Roman" w:cs="Times New Roman"/>
          <w:sz w:val="24"/>
          <w:szCs w:val="24"/>
        </w:rPr>
        <w:t xml:space="preserve"> of customers. </w:t>
      </w:r>
    </w:p>
    <w:p w14:paraId="38613260"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Environmental factors</w:t>
      </w:r>
    </w:p>
    <w:p w14:paraId="03D65FF9"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Increasing awareness regarding carbon footprint and green economy, Asda is aiming to develop </w:t>
      </w:r>
      <w:r w:rsidR="00AF09D3" w:rsidRPr="004332BF">
        <w:rPr>
          <w:rFonts w:ascii="Times New Roman" w:hAnsi="Times New Roman" w:cs="Times New Roman"/>
          <w:sz w:val="24"/>
          <w:szCs w:val="24"/>
        </w:rPr>
        <w:t>environmentally friendly</w:t>
      </w:r>
      <w:r w:rsidRPr="004332BF">
        <w:rPr>
          <w:rFonts w:ascii="Times New Roman" w:hAnsi="Times New Roman" w:cs="Times New Roman"/>
          <w:sz w:val="24"/>
          <w:szCs w:val="24"/>
        </w:rPr>
        <w:t xml:space="preserve"> strategies to improve business functions. The brand has committed to emitting zero carbon by the end of 2013. </w:t>
      </w:r>
    </w:p>
    <w:p w14:paraId="522C97CA" w14:textId="77777777" w:rsidR="00826A58" w:rsidRPr="004332BF" w:rsidRDefault="00572E1A" w:rsidP="004332BF">
      <w:pPr>
        <w:numPr>
          <w:ilvl w:val="0"/>
          <w:numId w:val="4"/>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Legal factors</w:t>
      </w:r>
    </w:p>
    <w:p w14:paraId="13C81367"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Due to the covid-19 pandemic, Asda has introduced different protocols and policies within the business to reflect upon the safety measures. Wearing a mask is mandatory and every member within the store must be properly sanitized. The brand has ensured that the staff members are fully vaccinated</w:t>
      </w:r>
      <w:r w:rsidR="001B08FA">
        <w:rPr>
          <w:rFonts w:ascii="Times New Roman" w:hAnsi="Times New Roman" w:cs="Times New Roman"/>
          <w:sz w:val="24"/>
          <w:szCs w:val="24"/>
        </w:rPr>
        <w:t xml:space="preserve"> (</w:t>
      </w:r>
      <w:r w:rsidR="001B08FA">
        <w:rPr>
          <w:rFonts w:ascii="Times New Roman" w:hAnsi="Times New Roman" w:cs="Times New Roman"/>
          <w:color w:val="222222"/>
          <w:sz w:val="24"/>
          <w:szCs w:val="20"/>
          <w:shd w:val="clear" w:color="auto" w:fill="FFFFFF"/>
        </w:rPr>
        <w:t>McLean, 2021</w:t>
      </w:r>
      <w:r w:rsidR="001B08FA">
        <w:rPr>
          <w:rFonts w:ascii="Times New Roman" w:hAnsi="Times New Roman" w:cs="Times New Roman"/>
          <w:sz w:val="24"/>
          <w:szCs w:val="24"/>
        </w:rPr>
        <w:t>)</w:t>
      </w:r>
      <w:r w:rsidRPr="004332BF">
        <w:rPr>
          <w:rFonts w:ascii="Times New Roman" w:hAnsi="Times New Roman" w:cs="Times New Roman"/>
          <w:sz w:val="24"/>
          <w:szCs w:val="24"/>
        </w:rPr>
        <w:t>. The legal amendments in business have also focused on employee benefits.</w:t>
      </w:r>
    </w:p>
    <w:p w14:paraId="7D9D02EC" w14:textId="77777777" w:rsidR="00826A58" w:rsidRPr="004332BF" w:rsidRDefault="00AF09D3" w:rsidP="00AF09D3">
      <w:pPr>
        <w:spacing w:line="480" w:lineRule="auto"/>
        <w:jc w:val="center"/>
        <w:rPr>
          <w:rFonts w:ascii="Times New Roman" w:hAnsi="Times New Roman" w:cs="Times New Roman"/>
          <w:sz w:val="24"/>
          <w:szCs w:val="24"/>
        </w:rPr>
      </w:pPr>
      <w:r>
        <w:rPr>
          <w:noProof/>
          <w:lang w:val="en-IN" w:eastAsia="en-IN"/>
        </w:rPr>
        <w:lastRenderedPageBreak/>
        <w:drawing>
          <wp:inline distT="0" distB="0" distL="0" distR="0" wp14:anchorId="507725C9" wp14:editId="05F16704">
            <wp:extent cx="5648325" cy="3771900"/>
            <wp:effectExtent l="0" t="0" r="9525" b="0"/>
            <wp:docPr id="2" name="Picture 2" descr="How And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And Wha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8325" cy="3771900"/>
                    </a:xfrm>
                    <a:prstGeom prst="rect">
                      <a:avLst/>
                    </a:prstGeom>
                    <a:noFill/>
                    <a:ln>
                      <a:noFill/>
                    </a:ln>
                  </pic:spPr>
                </pic:pic>
              </a:graphicData>
            </a:graphic>
          </wp:inline>
        </w:drawing>
      </w:r>
    </w:p>
    <w:p w14:paraId="0B8613E5" w14:textId="77777777" w:rsidR="00826A58" w:rsidRPr="00AF09D3" w:rsidRDefault="00572E1A" w:rsidP="00AF09D3">
      <w:pPr>
        <w:spacing w:line="480" w:lineRule="auto"/>
        <w:jc w:val="center"/>
        <w:rPr>
          <w:rFonts w:ascii="Times New Roman" w:hAnsi="Times New Roman" w:cs="Times New Roman"/>
          <w:b/>
          <w:sz w:val="24"/>
          <w:szCs w:val="24"/>
        </w:rPr>
      </w:pPr>
      <w:r w:rsidRPr="00AF09D3">
        <w:rPr>
          <w:rFonts w:ascii="Times New Roman" w:hAnsi="Times New Roman" w:cs="Times New Roman"/>
          <w:b/>
          <w:sz w:val="24"/>
          <w:szCs w:val="24"/>
        </w:rPr>
        <w:t>Figure 2: PESTEL framework</w:t>
      </w:r>
    </w:p>
    <w:p w14:paraId="31B5EAEB" w14:textId="77777777" w:rsidR="00826A58" w:rsidRPr="004332BF" w:rsidRDefault="00572E1A" w:rsidP="00AF09D3">
      <w:pPr>
        <w:spacing w:line="480" w:lineRule="auto"/>
        <w:jc w:val="center"/>
        <w:rPr>
          <w:rFonts w:ascii="Times New Roman" w:hAnsi="Times New Roman" w:cs="Times New Roman"/>
          <w:sz w:val="24"/>
          <w:szCs w:val="24"/>
        </w:rPr>
      </w:pPr>
      <w:r w:rsidRPr="004332BF">
        <w:rPr>
          <w:rFonts w:ascii="Times New Roman" w:hAnsi="Times New Roman" w:cs="Times New Roman"/>
          <w:sz w:val="24"/>
          <w:szCs w:val="24"/>
        </w:rPr>
        <w:t xml:space="preserve">(Source: </w:t>
      </w:r>
      <w:r w:rsidR="001B08FA">
        <w:rPr>
          <w:rFonts w:ascii="Times New Roman" w:hAnsi="Times New Roman" w:cs="Times New Roman"/>
          <w:color w:val="222222"/>
          <w:sz w:val="24"/>
          <w:szCs w:val="20"/>
          <w:shd w:val="clear" w:color="auto" w:fill="FFFFFF"/>
        </w:rPr>
        <w:t>Sumner, 2018</w:t>
      </w:r>
      <w:r w:rsidRPr="004332BF">
        <w:rPr>
          <w:rFonts w:ascii="Times New Roman" w:hAnsi="Times New Roman" w:cs="Times New Roman"/>
          <w:sz w:val="24"/>
          <w:szCs w:val="24"/>
        </w:rPr>
        <w:t>)</w:t>
      </w:r>
    </w:p>
    <w:p w14:paraId="2B021216" w14:textId="77777777" w:rsidR="00826A58" w:rsidRPr="004332BF" w:rsidRDefault="00572E1A" w:rsidP="004332BF">
      <w:pPr>
        <w:spacing w:line="480" w:lineRule="auto"/>
        <w:jc w:val="both"/>
        <w:rPr>
          <w:rFonts w:ascii="Times New Roman" w:hAnsi="Times New Roman" w:cs="Times New Roman"/>
          <w:b/>
          <w:sz w:val="24"/>
          <w:szCs w:val="24"/>
        </w:rPr>
      </w:pPr>
      <w:r w:rsidRPr="004332BF">
        <w:rPr>
          <w:rFonts w:ascii="Times New Roman" w:hAnsi="Times New Roman" w:cs="Times New Roman"/>
          <w:b/>
          <w:sz w:val="24"/>
          <w:szCs w:val="24"/>
        </w:rPr>
        <w:t xml:space="preserve">Conducting an STP analysis </w:t>
      </w:r>
    </w:p>
    <w:p w14:paraId="097CB23C"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STP analysis emphasizes the marketing strategies that determine the segmentation targeting and positioning of a brand. For Asda, the analysis of this </w:t>
      </w:r>
      <w:proofErr w:type="gramStart"/>
      <w:r w:rsidRPr="004332BF">
        <w:rPr>
          <w:rFonts w:ascii="Times New Roman" w:hAnsi="Times New Roman" w:cs="Times New Roman"/>
          <w:sz w:val="24"/>
          <w:szCs w:val="24"/>
        </w:rPr>
        <w:t>particular strategy</w:t>
      </w:r>
      <w:proofErr w:type="gramEnd"/>
      <w:r w:rsidRPr="004332BF">
        <w:rPr>
          <w:rFonts w:ascii="Times New Roman" w:hAnsi="Times New Roman" w:cs="Times New Roman"/>
          <w:sz w:val="24"/>
          <w:szCs w:val="24"/>
        </w:rPr>
        <w:t xml:space="preserve"> is based on the identification of the target market and determining a brand position.</w:t>
      </w:r>
    </w:p>
    <w:p w14:paraId="0FCE4BEA" w14:textId="77777777" w:rsidR="00826A58" w:rsidRPr="004332BF" w:rsidRDefault="00572E1A" w:rsidP="004332BF">
      <w:pPr>
        <w:numPr>
          <w:ilvl w:val="0"/>
          <w:numId w:val="10"/>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Segmentation</w:t>
      </w:r>
    </w:p>
    <w:p w14:paraId="7843189C"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Segmentation is based on the </w:t>
      </w:r>
      <w:proofErr w:type="spellStart"/>
      <w:r w:rsidRPr="004332BF">
        <w:rPr>
          <w:rFonts w:ascii="Times New Roman" w:hAnsi="Times New Roman" w:cs="Times New Roman"/>
          <w:sz w:val="24"/>
          <w:szCs w:val="24"/>
        </w:rPr>
        <w:t>categorising</w:t>
      </w:r>
      <w:proofErr w:type="spellEnd"/>
      <w:r w:rsidRPr="004332BF">
        <w:rPr>
          <w:rFonts w:ascii="Times New Roman" w:hAnsi="Times New Roman" w:cs="Times New Roman"/>
          <w:sz w:val="24"/>
          <w:szCs w:val="24"/>
        </w:rPr>
        <w:t xml:space="preserve"> of a particular customer segment based on similar interests and choices. For Asda, the segmentation is based on three </w:t>
      </w:r>
      <w:r w:rsidR="00AF09D3" w:rsidRPr="004332BF">
        <w:rPr>
          <w:rFonts w:ascii="Times New Roman" w:hAnsi="Times New Roman" w:cs="Times New Roman"/>
          <w:sz w:val="24"/>
          <w:szCs w:val="24"/>
        </w:rPr>
        <w:t>categories, which</w:t>
      </w:r>
      <w:r w:rsidRPr="004332BF">
        <w:rPr>
          <w:rFonts w:ascii="Times New Roman" w:hAnsi="Times New Roman" w:cs="Times New Roman"/>
          <w:sz w:val="24"/>
          <w:szCs w:val="24"/>
        </w:rPr>
        <w:t xml:space="preserve"> include grocery, household items and financial services</w:t>
      </w:r>
      <w:r w:rsidR="001B08FA">
        <w:rPr>
          <w:rFonts w:ascii="Times New Roman" w:hAnsi="Times New Roman" w:cs="Times New Roman"/>
          <w:sz w:val="24"/>
          <w:szCs w:val="24"/>
        </w:rPr>
        <w:t xml:space="preserve"> </w:t>
      </w:r>
      <w:r w:rsidR="001B08FA" w:rsidRPr="004332BF">
        <w:rPr>
          <w:rFonts w:ascii="Times New Roman" w:hAnsi="Times New Roman" w:cs="Times New Roman"/>
          <w:sz w:val="24"/>
          <w:szCs w:val="24"/>
        </w:rPr>
        <w:t>(</w:t>
      </w:r>
      <w:proofErr w:type="spellStart"/>
      <w:r w:rsidR="001B08FA" w:rsidRPr="006B6515">
        <w:rPr>
          <w:rFonts w:ascii="Times New Roman" w:hAnsi="Times New Roman" w:cs="Times New Roman"/>
          <w:color w:val="222222"/>
          <w:sz w:val="24"/>
          <w:szCs w:val="20"/>
          <w:shd w:val="clear" w:color="auto" w:fill="FFFFFF"/>
        </w:rPr>
        <w:t>Sadch</w:t>
      </w:r>
      <w:r w:rsidR="001B08FA">
        <w:rPr>
          <w:rFonts w:ascii="Times New Roman" w:hAnsi="Times New Roman" w:cs="Times New Roman"/>
          <w:color w:val="222222"/>
          <w:sz w:val="24"/>
          <w:szCs w:val="20"/>
          <w:shd w:val="clear" w:color="auto" w:fill="FFFFFF"/>
        </w:rPr>
        <w:t>enko</w:t>
      </w:r>
      <w:proofErr w:type="spellEnd"/>
      <w:r w:rsidR="001B08FA">
        <w:rPr>
          <w:rFonts w:ascii="Times New Roman" w:hAnsi="Times New Roman" w:cs="Times New Roman"/>
          <w:color w:val="222222"/>
          <w:sz w:val="24"/>
          <w:szCs w:val="20"/>
          <w:shd w:val="clear" w:color="auto" w:fill="FFFFFF"/>
        </w:rPr>
        <w:t xml:space="preserve"> and </w:t>
      </w:r>
      <w:proofErr w:type="spellStart"/>
      <w:r w:rsidR="001B08FA">
        <w:rPr>
          <w:rFonts w:ascii="Times New Roman" w:hAnsi="Times New Roman" w:cs="Times New Roman"/>
          <w:color w:val="222222"/>
          <w:sz w:val="24"/>
          <w:szCs w:val="20"/>
          <w:shd w:val="clear" w:color="auto" w:fill="FFFFFF"/>
        </w:rPr>
        <w:t>Vorotniuk</w:t>
      </w:r>
      <w:proofErr w:type="spellEnd"/>
      <w:r w:rsidR="001B08FA">
        <w:rPr>
          <w:rFonts w:ascii="Times New Roman" w:hAnsi="Times New Roman" w:cs="Times New Roman"/>
          <w:color w:val="222222"/>
          <w:sz w:val="24"/>
          <w:szCs w:val="20"/>
          <w:shd w:val="clear" w:color="auto" w:fill="FFFFFF"/>
        </w:rPr>
        <w:t>, 2021</w:t>
      </w:r>
      <w:r w:rsidR="001B08FA" w:rsidRPr="004332BF">
        <w:rPr>
          <w:rFonts w:ascii="Times New Roman" w:hAnsi="Times New Roman" w:cs="Times New Roman"/>
          <w:sz w:val="24"/>
          <w:szCs w:val="24"/>
        </w:rPr>
        <w:t>)</w:t>
      </w:r>
      <w:r w:rsidRPr="004332BF">
        <w:rPr>
          <w:rFonts w:ascii="Times New Roman" w:hAnsi="Times New Roman" w:cs="Times New Roman"/>
          <w:sz w:val="24"/>
          <w:szCs w:val="24"/>
        </w:rPr>
        <w:t xml:space="preserve">. The covid-19 impact has strengthened the selling of the grocery and household items in Asda by 7%. Online marketing has played an important role in increasing the selling of products and services. </w:t>
      </w:r>
    </w:p>
    <w:p w14:paraId="41141940" w14:textId="77777777" w:rsidR="00826A58" w:rsidRPr="004332BF" w:rsidRDefault="00572E1A" w:rsidP="004332BF">
      <w:pPr>
        <w:numPr>
          <w:ilvl w:val="0"/>
          <w:numId w:val="13"/>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lastRenderedPageBreak/>
        <w:t>Targeting</w:t>
      </w:r>
    </w:p>
    <w:p w14:paraId="3B197A67"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People who are interested in bargains and gain value from affordable prices are the main customers of retail sectors. Therefore, cost-conscious individuals are the main target market of Asda. Apart from that, due to; pandemic and lockdown restrictions, the brand has focused on promotional strategies to reach out to a wide number of audiences targeting households, hostel students, </w:t>
      </w:r>
      <w:proofErr w:type="gramStart"/>
      <w:r w:rsidRPr="004332BF">
        <w:rPr>
          <w:rFonts w:ascii="Times New Roman" w:hAnsi="Times New Roman" w:cs="Times New Roman"/>
          <w:sz w:val="24"/>
          <w:szCs w:val="24"/>
        </w:rPr>
        <w:t>bachelors</w:t>
      </w:r>
      <w:proofErr w:type="gramEnd"/>
      <w:r w:rsidRPr="004332BF">
        <w:rPr>
          <w:rFonts w:ascii="Times New Roman" w:hAnsi="Times New Roman" w:cs="Times New Roman"/>
          <w:sz w:val="24"/>
          <w:szCs w:val="24"/>
        </w:rPr>
        <w:t xml:space="preserve"> and others through online delivery.  </w:t>
      </w:r>
    </w:p>
    <w:p w14:paraId="5B798633" w14:textId="77777777" w:rsidR="00826A58" w:rsidRPr="004332BF" w:rsidRDefault="00572E1A" w:rsidP="004332BF">
      <w:pPr>
        <w:numPr>
          <w:ilvl w:val="0"/>
          <w:numId w:val="6"/>
        </w:numPr>
        <w:spacing w:line="480" w:lineRule="auto"/>
        <w:jc w:val="both"/>
        <w:rPr>
          <w:rFonts w:ascii="Times New Roman" w:hAnsi="Times New Roman" w:cs="Times New Roman"/>
          <w:b/>
          <w:i/>
          <w:sz w:val="24"/>
          <w:szCs w:val="24"/>
        </w:rPr>
      </w:pPr>
      <w:r w:rsidRPr="004332BF">
        <w:rPr>
          <w:rFonts w:ascii="Times New Roman" w:hAnsi="Times New Roman" w:cs="Times New Roman"/>
          <w:b/>
          <w:i/>
          <w:sz w:val="24"/>
          <w:szCs w:val="24"/>
        </w:rPr>
        <w:t>Positioning</w:t>
      </w:r>
    </w:p>
    <w:p w14:paraId="601E48FD"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Asda has positioned its brand within the aces of low prices and high-quality products. Although the pandemic outbreak has hit the retail sector hard, the customer-centric strategies benefited Asda in retaining its position effectively</w:t>
      </w:r>
      <w:r w:rsidR="001B08FA">
        <w:rPr>
          <w:rFonts w:ascii="Times New Roman" w:hAnsi="Times New Roman" w:cs="Times New Roman"/>
          <w:sz w:val="24"/>
          <w:szCs w:val="24"/>
        </w:rPr>
        <w:t xml:space="preserve"> (</w:t>
      </w:r>
      <w:r w:rsidR="00917C57">
        <w:rPr>
          <w:rFonts w:ascii="Times New Roman" w:hAnsi="Times New Roman" w:cs="Times New Roman"/>
          <w:color w:val="222222"/>
          <w:sz w:val="24"/>
          <w:szCs w:val="20"/>
          <w:shd w:val="clear" w:color="auto" w:fill="FFFFFF"/>
        </w:rPr>
        <w:t>Kumar, 2020</w:t>
      </w:r>
      <w:r w:rsidR="001B08FA">
        <w:rPr>
          <w:rFonts w:ascii="Times New Roman" w:hAnsi="Times New Roman" w:cs="Times New Roman"/>
          <w:sz w:val="24"/>
          <w:szCs w:val="24"/>
        </w:rPr>
        <w:t>)</w:t>
      </w:r>
      <w:r w:rsidRPr="004332BF">
        <w:rPr>
          <w:rFonts w:ascii="Times New Roman" w:hAnsi="Times New Roman" w:cs="Times New Roman"/>
          <w:sz w:val="24"/>
          <w:szCs w:val="24"/>
        </w:rPr>
        <w:t xml:space="preserve">. The brand has also continued to distribute surplus food across stores to needy people during emergencies. </w:t>
      </w:r>
      <w:r w:rsidRPr="004332BF">
        <w:rPr>
          <w:rFonts w:ascii="Times New Roman" w:hAnsi="Times New Roman" w:cs="Times New Roman"/>
          <w:b/>
          <w:i/>
          <w:sz w:val="24"/>
          <w:szCs w:val="24"/>
        </w:rPr>
        <w:t>"Shop safely with Asda"</w:t>
      </w:r>
      <w:r w:rsidRPr="004332BF">
        <w:rPr>
          <w:rFonts w:ascii="Times New Roman" w:hAnsi="Times New Roman" w:cs="Times New Roman"/>
          <w:sz w:val="24"/>
          <w:szCs w:val="24"/>
        </w:rPr>
        <w:t xml:space="preserve"> is the new tagline that the brand has introduced. </w:t>
      </w:r>
    </w:p>
    <w:p w14:paraId="04E2F26C"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b/>
          <w:sz w:val="24"/>
          <w:szCs w:val="24"/>
        </w:rPr>
        <w:t>Marketing mix analysis</w:t>
      </w:r>
    </w:p>
    <w:p w14:paraId="117ACAEA" w14:textId="77777777" w:rsidR="00826A58" w:rsidRPr="004332BF" w:rsidRDefault="00572E1A" w:rsidP="004332BF">
      <w:pPr>
        <w:spacing w:line="480" w:lineRule="auto"/>
        <w:jc w:val="both"/>
        <w:rPr>
          <w:rFonts w:ascii="Times New Roman" w:hAnsi="Times New Roman" w:cs="Times New Roman"/>
          <w:sz w:val="24"/>
          <w:szCs w:val="24"/>
          <w:highlight w:val="white"/>
        </w:rPr>
      </w:pPr>
      <w:r w:rsidRPr="004332BF">
        <w:rPr>
          <w:rFonts w:ascii="Times New Roman" w:hAnsi="Times New Roman" w:cs="Times New Roman"/>
          <w:sz w:val="24"/>
          <w:szCs w:val="24"/>
          <w:highlight w:val="white"/>
        </w:rPr>
        <w:t xml:space="preserve">It is a well-known fact that customers change their buying patterns and </w:t>
      </w:r>
      <w:proofErr w:type="spellStart"/>
      <w:r w:rsidRPr="004332BF">
        <w:rPr>
          <w:rFonts w:ascii="Times New Roman" w:hAnsi="Times New Roman" w:cs="Times New Roman"/>
          <w:sz w:val="24"/>
          <w:szCs w:val="24"/>
          <w:highlight w:val="white"/>
        </w:rPr>
        <w:t>behaviour</w:t>
      </w:r>
      <w:proofErr w:type="spellEnd"/>
      <w:r w:rsidRPr="004332BF">
        <w:rPr>
          <w:rFonts w:ascii="Times New Roman" w:hAnsi="Times New Roman" w:cs="Times New Roman"/>
          <w:sz w:val="24"/>
          <w:szCs w:val="24"/>
          <w:highlight w:val="white"/>
        </w:rPr>
        <w:t xml:space="preserve"> during Covid -19 as the economic slowdown gripped the UK.  The Covid pandemic has caused </w:t>
      </w:r>
      <w:r w:rsidR="00AF09D3" w:rsidRPr="004332BF">
        <w:rPr>
          <w:rFonts w:ascii="Times New Roman" w:hAnsi="Times New Roman" w:cs="Times New Roman"/>
          <w:sz w:val="24"/>
          <w:szCs w:val="24"/>
          <w:highlight w:val="white"/>
        </w:rPr>
        <w:t>a recession</w:t>
      </w:r>
      <w:r w:rsidRPr="004332BF">
        <w:rPr>
          <w:rFonts w:ascii="Times New Roman" w:hAnsi="Times New Roman" w:cs="Times New Roman"/>
          <w:sz w:val="24"/>
          <w:szCs w:val="24"/>
          <w:highlight w:val="white"/>
        </w:rPr>
        <w:t xml:space="preserve"> where unemployment and a fall in customers' income influenced their </w:t>
      </w:r>
      <w:proofErr w:type="spellStart"/>
      <w:r w:rsidRPr="004332BF">
        <w:rPr>
          <w:rFonts w:ascii="Times New Roman" w:hAnsi="Times New Roman" w:cs="Times New Roman"/>
          <w:sz w:val="24"/>
          <w:szCs w:val="24"/>
          <w:highlight w:val="white"/>
        </w:rPr>
        <w:t>behaviour</w:t>
      </w:r>
      <w:proofErr w:type="spellEnd"/>
      <w:r w:rsidRPr="004332BF">
        <w:rPr>
          <w:rFonts w:ascii="Times New Roman" w:hAnsi="Times New Roman" w:cs="Times New Roman"/>
          <w:sz w:val="24"/>
          <w:szCs w:val="24"/>
          <w:highlight w:val="white"/>
        </w:rPr>
        <w:t xml:space="preserve"> towards commodity purchases. Due to this unprecedented </w:t>
      </w:r>
      <w:r w:rsidR="00AF09D3" w:rsidRPr="004332BF">
        <w:rPr>
          <w:rFonts w:ascii="Times New Roman" w:hAnsi="Times New Roman" w:cs="Times New Roman"/>
          <w:sz w:val="24"/>
          <w:szCs w:val="24"/>
          <w:highlight w:val="white"/>
        </w:rPr>
        <w:t>situation,</w:t>
      </w:r>
      <w:r w:rsidRPr="004332BF">
        <w:rPr>
          <w:rFonts w:ascii="Times New Roman" w:hAnsi="Times New Roman" w:cs="Times New Roman"/>
          <w:sz w:val="24"/>
          <w:szCs w:val="24"/>
          <w:highlight w:val="white"/>
        </w:rPr>
        <w:t xml:space="preserve"> the company ASDA retail experienced a sharp reduction in sales of products that </w:t>
      </w:r>
      <w:r w:rsidR="00AF09D3" w:rsidRPr="004332BF">
        <w:rPr>
          <w:rFonts w:ascii="Times New Roman" w:hAnsi="Times New Roman" w:cs="Times New Roman"/>
          <w:sz w:val="24"/>
          <w:szCs w:val="24"/>
          <w:highlight w:val="white"/>
        </w:rPr>
        <w:t>influenced</w:t>
      </w:r>
      <w:r w:rsidRPr="004332BF">
        <w:rPr>
          <w:rFonts w:ascii="Times New Roman" w:hAnsi="Times New Roman" w:cs="Times New Roman"/>
          <w:sz w:val="24"/>
          <w:szCs w:val="24"/>
          <w:highlight w:val="white"/>
        </w:rPr>
        <w:t xml:space="preserve"> its profitability negatively.  The company ASDA </w:t>
      </w:r>
      <w:proofErr w:type="gramStart"/>
      <w:r w:rsidRPr="004332BF">
        <w:rPr>
          <w:rFonts w:ascii="Times New Roman" w:hAnsi="Times New Roman" w:cs="Times New Roman"/>
          <w:sz w:val="24"/>
          <w:szCs w:val="24"/>
          <w:highlight w:val="white"/>
        </w:rPr>
        <w:t>has to</w:t>
      </w:r>
      <w:proofErr w:type="gramEnd"/>
      <w:r w:rsidRPr="004332BF">
        <w:rPr>
          <w:rFonts w:ascii="Times New Roman" w:hAnsi="Times New Roman" w:cs="Times New Roman"/>
          <w:sz w:val="24"/>
          <w:szCs w:val="24"/>
          <w:highlight w:val="white"/>
        </w:rPr>
        <w:t xml:space="preserve"> respond to this change by modulating its marketing strategies. ASDA considered changes in their marketing mix elements to respond to the new preferences that customers are making after Covid and during </w:t>
      </w:r>
      <w:r w:rsidR="00917C57" w:rsidRPr="004332BF">
        <w:rPr>
          <w:rFonts w:ascii="Times New Roman" w:hAnsi="Times New Roman" w:cs="Times New Roman"/>
          <w:sz w:val="24"/>
          <w:szCs w:val="24"/>
          <w:highlight w:val="white"/>
        </w:rPr>
        <w:t>Covid</w:t>
      </w:r>
      <w:r w:rsidR="001B08FA">
        <w:rPr>
          <w:rFonts w:ascii="Times New Roman" w:hAnsi="Times New Roman" w:cs="Times New Roman"/>
          <w:sz w:val="24"/>
          <w:szCs w:val="24"/>
          <w:highlight w:val="white"/>
        </w:rPr>
        <w:t xml:space="preserve"> (</w:t>
      </w:r>
      <w:r w:rsidR="00917C57">
        <w:rPr>
          <w:rFonts w:ascii="Times New Roman" w:hAnsi="Times New Roman" w:cs="Times New Roman"/>
          <w:color w:val="222222"/>
          <w:sz w:val="24"/>
          <w:szCs w:val="20"/>
          <w:shd w:val="clear" w:color="auto" w:fill="FFFFFF"/>
        </w:rPr>
        <w:t>McLean, 2021</w:t>
      </w:r>
      <w:r w:rsidR="001B08FA">
        <w:rPr>
          <w:rFonts w:ascii="Times New Roman" w:hAnsi="Times New Roman" w:cs="Times New Roman"/>
          <w:sz w:val="24"/>
          <w:szCs w:val="24"/>
          <w:highlight w:val="white"/>
        </w:rPr>
        <w:t>)</w:t>
      </w:r>
      <w:r w:rsidRPr="004332BF">
        <w:rPr>
          <w:rFonts w:ascii="Times New Roman" w:hAnsi="Times New Roman" w:cs="Times New Roman"/>
          <w:sz w:val="24"/>
          <w:szCs w:val="24"/>
          <w:highlight w:val="white"/>
        </w:rPr>
        <w:t>. Change in marketing mix strategy is done by most retail supermarkets to increase the demand and encourage customers to make more expenditure on retail that can retain their market share.</w:t>
      </w:r>
    </w:p>
    <w:p w14:paraId="2EC736E5" w14:textId="77777777" w:rsidR="00826A58" w:rsidRPr="004332BF" w:rsidRDefault="00572E1A" w:rsidP="004332BF">
      <w:pPr>
        <w:numPr>
          <w:ilvl w:val="0"/>
          <w:numId w:val="9"/>
        </w:numPr>
        <w:spacing w:line="480" w:lineRule="auto"/>
        <w:jc w:val="both"/>
        <w:rPr>
          <w:rFonts w:ascii="Times New Roman" w:hAnsi="Times New Roman" w:cs="Times New Roman"/>
          <w:sz w:val="24"/>
          <w:szCs w:val="24"/>
          <w:highlight w:val="white"/>
        </w:rPr>
      </w:pPr>
      <w:r w:rsidRPr="004332BF">
        <w:rPr>
          <w:rFonts w:ascii="Times New Roman" w:hAnsi="Times New Roman" w:cs="Times New Roman"/>
          <w:b/>
          <w:sz w:val="24"/>
          <w:szCs w:val="24"/>
          <w:highlight w:val="white"/>
        </w:rPr>
        <w:lastRenderedPageBreak/>
        <w:t>Product</w:t>
      </w:r>
      <w:r w:rsidRPr="004332BF">
        <w:rPr>
          <w:rFonts w:ascii="Times New Roman" w:hAnsi="Times New Roman" w:cs="Times New Roman"/>
          <w:sz w:val="24"/>
          <w:szCs w:val="24"/>
          <w:highlight w:val="white"/>
        </w:rPr>
        <w:t xml:space="preserve"> - ASDA responded to the Covid-19 market fall by withdrawing the weakened and non-profitable products from their stores. The company emphasize re-designing products based on durability and functionality. Products with medical values and health-conscious commodities are more at the forefront of wardrobes. The company ASDA designed product lining during the economic crisis where they ensure that their products meet new demands and evolving patterns of customers. Customers with reduced purchasing power must not lose interest in buying. The company ASAD has also carefully controlled the research and development expenditure during the crisis and carefully budgeted for the R&amp;D division</w:t>
      </w:r>
      <w:r w:rsidR="001B08FA">
        <w:rPr>
          <w:rFonts w:ascii="Times New Roman" w:hAnsi="Times New Roman" w:cs="Times New Roman"/>
          <w:sz w:val="24"/>
          <w:szCs w:val="24"/>
          <w:highlight w:val="white"/>
        </w:rPr>
        <w:t xml:space="preserve"> </w:t>
      </w:r>
      <w:r w:rsidR="001B08FA" w:rsidRPr="004332BF">
        <w:rPr>
          <w:rFonts w:ascii="Times New Roman" w:hAnsi="Times New Roman" w:cs="Times New Roman"/>
          <w:sz w:val="24"/>
          <w:szCs w:val="24"/>
          <w:highlight w:val="white"/>
        </w:rPr>
        <w:t>(</w:t>
      </w:r>
      <w:proofErr w:type="spellStart"/>
      <w:r w:rsidR="001B08FA">
        <w:rPr>
          <w:rFonts w:ascii="Times New Roman" w:hAnsi="Times New Roman" w:cs="Times New Roman"/>
          <w:color w:val="222222"/>
          <w:sz w:val="24"/>
          <w:szCs w:val="20"/>
          <w:shd w:val="clear" w:color="auto" w:fill="FFFFFF"/>
        </w:rPr>
        <w:t>Grubor</w:t>
      </w:r>
      <w:proofErr w:type="spellEnd"/>
      <w:r w:rsidR="001B08FA">
        <w:rPr>
          <w:rFonts w:ascii="Times New Roman" w:hAnsi="Times New Roman" w:cs="Times New Roman"/>
          <w:color w:val="222222"/>
          <w:sz w:val="24"/>
          <w:szCs w:val="20"/>
          <w:shd w:val="clear" w:color="auto" w:fill="FFFFFF"/>
        </w:rPr>
        <w:t xml:space="preserve"> and </w:t>
      </w:r>
      <w:proofErr w:type="spellStart"/>
      <w:r w:rsidR="001B08FA">
        <w:rPr>
          <w:rFonts w:ascii="Times New Roman" w:hAnsi="Times New Roman" w:cs="Times New Roman"/>
          <w:color w:val="222222"/>
          <w:sz w:val="24"/>
          <w:szCs w:val="20"/>
          <w:shd w:val="clear" w:color="auto" w:fill="FFFFFF"/>
        </w:rPr>
        <w:t>Jakša</w:t>
      </w:r>
      <w:proofErr w:type="spellEnd"/>
      <w:r w:rsidR="001B08FA">
        <w:rPr>
          <w:rFonts w:ascii="Times New Roman" w:hAnsi="Times New Roman" w:cs="Times New Roman"/>
          <w:color w:val="222222"/>
          <w:sz w:val="24"/>
          <w:szCs w:val="20"/>
          <w:shd w:val="clear" w:color="auto" w:fill="FFFFFF"/>
        </w:rPr>
        <w:t>, 2018</w:t>
      </w:r>
      <w:r w:rsidR="001B08FA" w:rsidRPr="004332BF">
        <w:rPr>
          <w:rFonts w:ascii="Times New Roman" w:hAnsi="Times New Roman" w:cs="Times New Roman"/>
          <w:sz w:val="24"/>
          <w:szCs w:val="24"/>
          <w:highlight w:val="white"/>
        </w:rPr>
        <w:t>)</w:t>
      </w:r>
      <w:r w:rsidRPr="004332BF">
        <w:rPr>
          <w:rFonts w:ascii="Times New Roman" w:hAnsi="Times New Roman" w:cs="Times New Roman"/>
          <w:sz w:val="24"/>
          <w:szCs w:val="24"/>
          <w:highlight w:val="white"/>
        </w:rPr>
        <w:t xml:space="preserve">. </w:t>
      </w:r>
      <w:r w:rsidR="00AF09D3" w:rsidRPr="004332BF">
        <w:rPr>
          <w:rFonts w:ascii="Times New Roman" w:hAnsi="Times New Roman" w:cs="Times New Roman"/>
          <w:sz w:val="24"/>
          <w:szCs w:val="24"/>
          <w:highlight w:val="white"/>
        </w:rPr>
        <w:t>ASDA focused</w:t>
      </w:r>
      <w:r w:rsidRPr="004332BF">
        <w:rPr>
          <w:rFonts w:ascii="Times New Roman" w:hAnsi="Times New Roman" w:cs="Times New Roman"/>
          <w:sz w:val="24"/>
          <w:szCs w:val="24"/>
          <w:highlight w:val="white"/>
        </w:rPr>
        <w:t xml:space="preserve"> on different strategies to stand a competitive advantage where the introduction of new products in its supermarket acquired new customers and retained existing ones. The supermarket also developed new food product packages of different sizes as demand for food products increased during lockdowns in the UK. Services like online grocery purchases and home delivery of commodities were given prime importance.</w:t>
      </w:r>
    </w:p>
    <w:p w14:paraId="2B91B866" w14:textId="77777777" w:rsidR="00826A58" w:rsidRPr="004332BF" w:rsidRDefault="00572E1A" w:rsidP="004332BF">
      <w:pPr>
        <w:numPr>
          <w:ilvl w:val="0"/>
          <w:numId w:val="9"/>
        </w:numPr>
        <w:spacing w:line="480" w:lineRule="auto"/>
        <w:jc w:val="both"/>
        <w:rPr>
          <w:rFonts w:ascii="Times New Roman" w:hAnsi="Times New Roman" w:cs="Times New Roman"/>
          <w:sz w:val="24"/>
          <w:szCs w:val="24"/>
          <w:highlight w:val="white"/>
        </w:rPr>
      </w:pPr>
      <w:bookmarkStart w:id="4" w:name="_gjdgxs" w:colFirst="0" w:colLast="0"/>
      <w:bookmarkEnd w:id="4"/>
      <w:r w:rsidRPr="004332BF">
        <w:rPr>
          <w:rFonts w:ascii="Times New Roman" w:hAnsi="Times New Roman" w:cs="Times New Roman"/>
          <w:b/>
          <w:sz w:val="24"/>
          <w:szCs w:val="24"/>
          <w:highlight w:val="white"/>
        </w:rPr>
        <w:t>Price</w:t>
      </w:r>
      <w:r w:rsidRPr="004332BF">
        <w:rPr>
          <w:rFonts w:ascii="Times New Roman" w:hAnsi="Times New Roman" w:cs="Times New Roman"/>
          <w:sz w:val="24"/>
          <w:szCs w:val="24"/>
          <w:highlight w:val="white"/>
        </w:rPr>
        <w:t xml:space="preserve"> - During Covid funding the typical concern for supermarket chains like ASDA is the price where a decline in customer income has influenced their purchase power. The economic slowdown has forced the supermarkets to shift towards cheaper prices of the product. Customers during the pandemic concentrated on the product price rather than the quality and origin of the product</w:t>
      </w:r>
      <w:r w:rsidR="001B08FA">
        <w:rPr>
          <w:rFonts w:ascii="Times New Roman" w:hAnsi="Times New Roman" w:cs="Times New Roman"/>
          <w:sz w:val="24"/>
          <w:szCs w:val="24"/>
          <w:highlight w:val="white"/>
        </w:rPr>
        <w:t xml:space="preserve"> </w:t>
      </w:r>
      <w:r w:rsidR="001B08FA" w:rsidRPr="004332BF">
        <w:rPr>
          <w:rFonts w:ascii="Times New Roman" w:hAnsi="Times New Roman" w:cs="Times New Roman"/>
          <w:sz w:val="24"/>
          <w:szCs w:val="24"/>
          <w:highlight w:val="white"/>
        </w:rPr>
        <w:t>(</w:t>
      </w:r>
      <w:r w:rsidR="001B08FA" w:rsidRPr="006B6515">
        <w:rPr>
          <w:rFonts w:ascii="Times New Roman" w:hAnsi="Times New Roman" w:cs="Times New Roman"/>
          <w:color w:val="222222"/>
          <w:sz w:val="24"/>
          <w:szCs w:val="20"/>
          <w:shd w:val="clear" w:color="auto" w:fill="FFFFFF"/>
        </w:rPr>
        <w:t>Bolton</w:t>
      </w:r>
      <w:r w:rsidR="001B08FA">
        <w:rPr>
          <w:rFonts w:ascii="Times New Roman" w:hAnsi="Times New Roman" w:cs="Times New Roman"/>
          <w:color w:val="222222"/>
          <w:sz w:val="24"/>
          <w:szCs w:val="20"/>
          <w:shd w:val="clear" w:color="auto" w:fill="FFFFFF"/>
        </w:rPr>
        <w:t xml:space="preserve"> et al., 2019</w:t>
      </w:r>
      <w:r w:rsidR="001B08FA" w:rsidRPr="004332BF">
        <w:rPr>
          <w:rFonts w:ascii="Times New Roman" w:hAnsi="Times New Roman" w:cs="Times New Roman"/>
          <w:sz w:val="24"/>
          <w:szCs w:val="24"/>
          <w:highlight w:val="white"/>
        </w:rPr>
        <w:t>)</w:t>
      </w:r>
      <w:r w:rsidRPr="004332BF">
        <w:rPr>
          <w:rFonts w:ascii="Times New Roman" w:hAnsi="Times New Roman" w:cs="Times New Roman"/>
          <w:sz w:val="24"/>
          <w:szCs w:val="24"/>
          <w:highlight w:val="white"/>
        </w:rPr>
        <w:t xml:space="preserve">. In the crisis, the supermarket offered discounts on commodities. Offering discounts allowed ASDA to maintain a high market share </w:t>
      </w:r>
      <w:r w:rsidR="001B08FA" w:rsidRPr="004332BF">
        <w:rPr>
          <w:rFonts w:ascii="Times New Roman" w:hAnsi="Times New Roman" w:cs="Times New Roman"/>
          <w:sz w:val="24"/>
          <w:szCs w:val="24"/>
          <w:highlight w:val="white"/>
        </w:rPr>
        <w:t>though,</w:t>
      </w:r>
      <w:r w:rsidRPr="004332BF">
        <w:rPr>
          <w:rFonts w:ascii="Times New Roman" w:hAnsi="Times New Roman" w:cs="Times New Roman"/>
          <w:sz w:val="24"/>
          <w:szCs w:val="24"/>
          <w:highlight w:val="white"/>
        </w:rPr>
        <w:t xml:space="preserve"> the profit decreased. ASAD used car dynamic and discrete pricing theory to give discounts on products to both its customers and intermediate.</w:t>
      </w:r>
    </w:p>
    <w:p w14:paraId="105BE64B" w14:textId="77777777" w:rsidR="00826A58" w:rsidRPr="004332BF" w:rsidRDefault="00572E1A" w:rsidP="004332BF">
      <w:pPr>
        <w:numPr>
          <w:ilvl w:val="0"/>
          <w:numId w:val="9"/>
        </w:numPr>
        <w:spacing w:line="480" w:lineRule="auto"/>
        <w:jc w:val="both"/>
        <w:rPr>
          <w:rFonts w:ascii="Times New Roman" w:hAnsi="Times New Roman" w:cs="Times New Roman"/>
          <w:sz w:val="24"/>
          <w:szCs w:val="24"/>
          <w:highlight w:val="white"/>
        </w:rPr>
      </w:pPr>
      <w:r w:rsidRPr="004332BF">
        <w:rPr>
          <w:rFonts w:ascii="Times New Roman" w:hAnsi="Times New Roman" w:cs="Times New Roman"/>
          <w:b/>
          <w:sz w:val="24"/>
          <w:szCs w:val="24"/>
          <w:highlight w:val="white"/>
        </w:rPr>
        <w:t>Promotion</w:t>
      </w:r>
      <w:r w:rsidRPr="004332BF">
        <w:rPr>
          <w:rFonts w:ascii="Times New Roman" w:hAnsi="Times New Roman" w:cs="Times New Roman"/>
          <w:sz w:val="24"/>
          <w:szCs w:val="24"/>
          <w:highlight w:val="white"/>
        </w:rPr>
        <w:t xml:space="preserve">- Retail industry companies see advertising as an excess expense during the economic slowdown of Covid. The industry also she savings and marketing budget reductions </w:t>
      </w:r>
      <w:r w:rsidRPr="004332BF">
        <w:rPr>
          <w:rFonts w:ascii="Times New Roman" w:hAnsi="Times New Roman" w:cs="Times New Roman"/>
          <w:sz w:val="24"/>
          <w:szCs w:val="24"/>
          <w:highlight w:val="white"/>
        </w:rPr>
        <w:lastRenderedPageBreak/>
        <w:t xml:space="preserve">if they cut accounts for advertising. The company ASDA reduced or cancelled advertising through print media such as magazines and newspapers during Covid-19. The company by shrinking the budget for advertising affected its </w:t>
      </w:r>
      <w:r w:rsidR="00AF09D3" w:rsidRPr="004332BF">
        <w:rPr>
          <w:rFonts w:ascii="Times New Roman" w:hAnsi="Times New Roman" w:cs="Times New Roman"/>
          <w:sz w:val="24"/>
          <w:szCs w:val="24"/>
          <w:highlight w:val="white"/>
        </w:rPr>
        <w:t>short-term</w:t>
      </w:r>
      <w:r w:rsidRPr="004332BF">
        <w:rPr>
          <w:rFonts w:ascii="Times New Roman" w:hAnsi="Times New Roman" w:cs="Times New Roman"/>
          <w:sz w:val="24"/>
          <w:szCs w:val="24"/>
          <w:highlight w:val="white"/>
        </w:rPr>
        <w:t xml:space="preserve"> mornings by boosting the profit and preserving the confidence of shareholders. Some promotional advertisements through television and radio were made by ASDA during the pandemic to make customers aware of the discounts and home delivery services offered by ASDA</w:t>
      </w:r>
      <w:r w:rsidR="001B08FA">
        <w:rPr>
          <w:rFonts w:ascii="Times New Roman" w:hAnsi="Times New Roman" w:cs="Times New Roman"/>
          <w:sz w:val="24"/>
          <w:szCs w:val="24"/>
          <w:highlight w:val="white"/>
        </w:rPr>
        <w:t xml:space="preserve"> </w:t>
      </w:r>
      <w:r w:rsidR="001B08FA" w:rsidRPr="004332BF">
        <w:rPr>
          <w:rFonts w:ascii="Times New Roman" w:hAnsi="Times New Roman" w:cs="Times New Roman"/>
          <w:sz w:val="24"/>
          <w:szCs w:val="24"/>
          <w:highlight w:val="white"/>
        </w:rPr>
        <w:t>(</w:t>
      </w:r>
      <w:r w:rsidR="001B08FA">
        <w:rPr>
          <w:rFonts w:ascii="Times New Roman" w:hAnsi="Times New Roman" w:cs="Times New Roman"/>
          <w:color w:val="222222"/>
          <w:sz w:val="24"/>
          <w:szCs w:val="20"/>
          <w:shd w:val="clear" w:color="auto" w:fill="FFFFFF"/>
        </w:rPr>
        <w:t>Bhatia, 2021</w:t>
      </w:r>
      <w:r w:rsidR="001B08FA" w:rsidRPr="004332BF">
        <w:rPr>
          <w:rFonts w:ascii="Times New Roman" w:hAnsi="Times New Roman" w:cs="Times New Roman"/>
          <w:sz w:val="24"/>
          <w:szCs w:val="24"/>
          <w:highlight w:val="white"/>
        </w:rPr>
        <w:t>)</w:t>
      </w:r>
      <w:r w:rsidRPr="004332BF">
        <w:rPr>
          <w:rFonts w:ascii="Times New Roman" w:hAnsi="Times New Roman" w:cs="Times New Roman"/>
          <w:sz w:val="24"/>
          <w:szCs w:val="24"/>
          <w:highlight w:val="white"/>
        </w:rPr>
        <w:t xml:space="preserve">. However, ASDA found that reduced advertising during the pandemic has weakened ASDA brand salience consequently reducing customer loyalty and market </w:t>
      </w:r>
      <w:r w:rsidR="00AF09D3" w:rsidRPr="004332BF">
        <w:rPr>
          <w:rFonts w:ascii="Times New Roman" w:hAnsi="Times New Roman" w:cs="Times New Roman"/>
          <w:sz w:val="24"/>
          <w:szCs w:val="24"/>
          <w:highlight w:val="white"/>
        </w:rPr>
        <w:t>share</w:t>
      </w:r>
      <w:r w:rsidRPr="004332BF">
        <w:rPr>
          <w:rFonts w:ascii="Times New Roman" w:hAnsi="Times New Roman" w:cs="Times New Roman"/>
          <w:sz w:val="24"/>
          <w:szCs w:val="24"/>
          <w:highlight w:val="white"/>
        </w:rPr>
        <w:t xml:space="preserve">. The company concentrated on online advertising as it was highly caused </w:t>
      </w:r>
      <w:r w:rsidR="00AF09D3" w:rsidRPr="004332BF">
        <w:rPr>
          <w:rFonts w:ascii="Times New Roman" w:hAnsi="Times New Roman" w:cs="Times New Roman"/>
          <w:sz w:val="24"/>
          <w:szCs w:val="24"/>
          <w:highlight w:val="white"/>
        </w:rPr>
        <w:t>effective, at the same time promoted the brand,</w:t>
      </w:r>
      <w:r w:rsidRPr="004332BF">
        <w:rPr>
          <w:rFonts w:ascii="Times New Roman" w:hAnsi="Times New Roman" w:cs="Times New Roman"/>
          <w:sz w:val="24"/>
          <w:szCs w:val="24"/>
          <w:highlight w:val="white"/>
        </w:rPr>
        <w:t xml:space="preserve"> and helped other marketing activities. Marketing online and internet highly product even convenient work the company was able to push products to its target audience during the pandemic crisis.</w:t>
      </w:r>
    </w:p>
    <w:p w14:paraId="309E786E" w14:textId="77777777" w:rsidR="00826A58" w:rsidRPr="004332BF" w:rsidRDefault="00572E1A" w:rsidP="004332BF">
      <w:pPr>
        <w:numPr>
          <w:ilvl w:val="0"/>
          <w:numId w:val="9"/>
        </w:numPr>
        <w:spacing w:line="480" w:lineRule="auto"/>
        <w:jc w:val="both"/>
        <w:rPr>
          <w:rFonts w:ascii="Times New Roman" w:hAnsi="Times New Roman" w:cs="Times New Roman"/>
          <w:sz w:val="24"/>
          <w:szCs w:val="24"/>
          <w:highlight w:val="white"/>
        </w:rPr>
      </w:pPr>
      <w:r w:rsidRPr="004332BF">
        <w:rPr>
          <w:rFonts w:ascii="Times New Roman" w:hAnsi="Times New Roman" w:cs="Times New Roman"/>
          <w:b/>
          <w:sz w:val="24"/>
          <w:szCs w:val="24"/>
          <w:highlight w:val="white"/>
        </w:rPr>
        <w:t>Place</w:t>
      </w:r>
      <w:r w:rsidRPr="004332BF">
        <w:rPr>
          <w:rFonts w:ascii="Times New Roman" w:hAnsi="Times New Roman" w:cs="Times New Roman"/>
          <w:sz w:val="24"/>
          <w:szCs w:val="24"/>
          <w:highlight w:val="white"/>
        </w:rPr>
        <w:t xml:space="preserve"> - During the Covid-19 economic recession </w:t>
      </w:r>
      <w:r w:rsidR="00AF09D3" w:rsidRPr="004332BF">
        <w:rPr>
          <w:rFonts w:ascii="Times New Roman" w:hAnsi="Times New Roman" w:cs="Times New Roman"/>
          <w:sz w:val="24"/>
          <w:szCs w:val="24"/>
          <w:highlight w:val="white"/>
        </w:rPr>
        <w:t>retail,</w:t>
      </w:r>
      <w:r w:rsidRPr="004332BF">
        <w:rPr>
          <w:rFonts w:ascii="Times New Roman" w:hAnsi="Times New Roman" w:cs="Times New Roman"/>
          <w:sz w:val="24"/>
          <w:szCs w:val="24"/>
          <w:highlight w:val="white"/>
        </w:rPr>
        <w:t xml:space="preserve"> farms like </w:t>
      </w:r>
      <w:r w:rsidR="00AF09D3" w:rsidRPr="004332BF">
        <w:rPr>
          <w:rFonts w:ascii="Times New Roman" w:hAnsi="Times New Roman" w:cs="Times New Roman"/>
          <w:sz w:val="24"/>
          <w:szCs w:val="24"/>
          <w:highlight w:val="white"/>
        </w:rPr>
        <w:t>ASDA started</w:t>
      </w:r>
      <w:r w:rsidRPr="004332BF">
        <w:rPr>
          <w:rFonts w:ascii="Times New Roman" w:hAnsi="Times New Roman" w:cs="Times New Roman"/>
          <w:sz w:val="24"/>
          <w:szCs w:val="24"/>
          <w:highlight w:val="white"/>
        </w:rPr>
        <w:t xml:space="preserve"> eliminating channels and intermediaries that were of very less profit to them. The company also searched for better channels for placing their products. The retail supermarket lowered operation costs and tried improving cooperation within the </w:t>
      </w:r>
      <w:r w:rsidR="00AF09D3" w:rsidRPr="004332BF">
        <w:rPr>
          <w:rFonts w:ascii="Times New Roman" w:hAnsi="Times New Roman" w:cs="Times New Roman"/>
          <w:sz w:val="24"/>
          <w:szCs w:val="24"/>
          <w:highlight w:val="white"/>
        </w:rPr>
        <w:t>channel, which</w:t>
      </w:r>
      <w:r w:rsidRPr="004332BF">
        <w:rPr>
          <w:rFonts w:ascii="Times New Roman" w:hAnsi="Times New Roman" w:cs="Times New Roman"/>
          <w:sz w:val="24"/>
          <w:szCs w:val="24"/>
          <w:highlight w:val="white"/>
        </w:rPr>
        <w:t xml:space="preserve"> will consequently influence the retailer's performance</w:t>
      </w:r>
      <w:r w:rsidR="001B08FA">
        <w:rPr>
          <w:rFonts w:ascii="Times New Roman" w:hAnsi="Times New Roman" w:cs="Times New Roman"/>
          <w:sz w:val="24"/>
          <w:szCs w:val="24"/>
          <w:highlight w:val="white"/>
        </w:rPr>
        <w:t xml:space="preserve"> (</w:t>
      </w:r>
      <w:proofErr w:type="spellStart"/>
      <w:r w:rsidR="00917C57">
        <w:rPr>
          <w:rFonts w:ascii="Times New Roman" w:hAnsi="Times New Roman" w:cs="Times New Roman"/>
          <w:color w:val="222222"/>
          <w:sz w:val="24"/>
          <w:szCs w:val="20"/>
          <w:shd w:val="clear" w:color="auto" w:fill="FFFFFF"/>
        </w:rPr>
        <w:t>Savina</w:t>
      </w:r>
      <w:proofErr w:type="spellEnd"/>
      <w:r w:rsidR="00917C57">
        <w:rPr>
          <w:rFonts w:ascii="Times New Roman" w:hAnsi="Times New Roman" w:cs="Times New Roman"/>
          <w:color w:val="222222"/>
          <w:sz w:val="24"/>
          <w:szCs w:val="20"/>
          <w:shd w:val="clear" w:color="auto" w:fill="FFFFFF"/>
        </w:rPr>
        <w:t>, 2021</w:t>
      </w:r>
      <w:r w:rsidR="001B08FA">
        <w:rPr>
          <w:rFonts w:ascii="Times New Roman" w:hAnsi="Times New Roman" w:cs="Times New Roman"/>
          <w:sz w:val="24"/>
          <w:szCs w:val="24"/>
          <w:highlight w:val="white"/>
        </w:rPr>
        <w:t>)</w:t>
      </w:r>
      <w:r w:rsidRPr="004332BF">
        <w:rPr>
          <w:rFonts w:ascii="Times New Roman" w:hAnsi="Times New Roman" w:cs="Times New Roman"/>
          <w:sz w:val="24"/>
          <w:szCs w:val="24"/>
          <w:highlight w:val="white"/>
        </w:rPr>
        <w:t>. The company ASDA during the Covid left the market area in which they are not strong and reallocated the scarce resources they have on projects where they are strong.</w:t>
      </w:r>
    </w:p>
    <w:p w14:paraId="4A7EDBBE" w14:textId="77777777" w:rsidR="00826A58" w:rsidRPr="004332BF" w:rsidRDefault="00572E1A" w:rsidP="004332BF">
      <w:pPr>
        <w:pStyle w:val="Heading1"/>
        <w:jc w:val="both"/>
        <w:rPr>
          <w:rFonts w:cs="Times New Roman"/>
          <w:szCs w:val="24"/>
        </w:rPr>
      </w:pPr>
      <w:bookmarkStart w:id="5" w:name="_Toc102471686"/>
      <w:r w:rsidRPr="004332BF">
        <w:rPr>
          <w:rFonts w:cs="Times New Roman"/>
          <w:szCs w:val="24"/>
        </w:rPr>
        <w:t>Theoretical perspectives</w:t>
      </w:r>
      <w:bookmarkEnd w:id="5"/>
      <w:r w:rsidRPr="004332BF">
        <w:rPr>
          <w:rFonts w:cs="Times New Roman"/>
          <w:szCs w:val="24"/>
        </w:rPr>
        <w:t xml:space="preserve"> </w:t>
      </w:r>
    </w:p>
    <w:p w14:paraId="7FC0E24F"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With the rise of AD blocking as well as banner blindness supermarkets like ASDA are forced to rethink new marketing mediums or channels. ASDA retail has adopted advertising digitally by implementing digital marketing theory where they are investing in content-led advertising </w:t>
      </w:r>
      <w:r w:rsidRPr="004332BF">
        <w:rPr>
          <w:rFonts w:ascii="Times New Roman" w:hAnsi="Times New Roman" w:cs="Times New Roman"/>
          <w:sz w:val="24"/>
          <w:szCs w:val="24"/>
        </w:rPr>
        <w:lastRenderedPageBreak/>
        <w:t xml:space="preserve">planning that will engage customers whenever they browse the internet. In the digital approach towards advertisement during Covid hit </w:t>
      </w:r>
      <w:r w:rsidR="00AF09D3" w:rsidRPr="004332BF">
        <w:rPr>
          <w:rFonts w:ascii="Times New Roman" w:hAnsi="Times New Roman" w:cs="Times New Roman"/>
          <w:sz w:val="24"/>
          <w:szCs w:val="24"/>
        </w:rPr>
        <w:t>Christmas Asda</w:t>
      </w:r>
      <w:r w:rsidRPr="004332BF">
        <w:rPr>
          <w:rFonts w:ascii="Times New Roman" w:hAnsi="Times New Roman" w:cs="Times New Roman"/>
          <w:sz w:val="24"/>
          <w:szCs w:val="24"/>
        </w:rPr>
        <w:t xml:space="preserve"> appeared first on Instagram where it </w:t>
      </w:r>
      <w:r w:rsidR="00AF09D3" w:rsidRPr="004332BF">
        <w:rPr>
          <w:rFonts w:ascii="Times New Roman" w:hAnsi="Times New Roman" w:cs="Times New Roman"/>
          <w:sz w:val="24"/>
          <w:szCs w:val="24"/>
        </w:rPr>
        <w:t>displayed</w:t>
      </w:r>
      <w:r w:rsidRPr="004332BF">
        <w:rPr>
          <w:rFonts w:ascii="Times New Roman" w:hAnsi="Times New Roman" w:cs="Times New Roman"/>
          <w:sz w:val="24"/>
          <w:szCs w:val="24"/>
        </w:rPr>
        <w:t xml:space="preserve"> various products of food commodities each day before Christmas Day. The retail company also displays its other items along with groceries clothing on YouTube and Twitter thus engaging customers</w:t>
      </w:r>
      <w:r w:rsidR="001B08FA">
        <w:rPr>
          <w:rFonts w:ascii="Times New Roman" w:hAnsi="Times New Roman" w:cs="Times New Roman"/>
          <w:sz w:val="24"/>
          <w:szCs w:val="24"/>
        </w:rPr>
        <w:t xml:space="preserve"> </w:t>
      </w:r>
      <w:r w:rsidR="001B08FA" w:rsidRPr="004332BF">
        <w:rPr>
          <w:rFonts w:ascii="Times New Roman" w:hAnsi="Times New Roman" w:cs="Times New Roman"/>
          <w:sz w:val="24"/>
          <w:szCs w:val="24"/>
        </w:rPr>
        <w:t>(</w:t>
      </w:r>
      <w:r w:rsidR="001B08FA" w:rsidRPr="006B6515">
        <w:rPr>
          <w:rFonts w:ascii="Times New Roman" w:hAnsi="Times New Roman" w:cs="Times New Roman"/>
          <w:color w:val="222222"/>
          <w:sz w:val="24"/>
          <w:szCs w:val="20"/>
          <w:shd w:val="clear" w:color="auto" w:fill="FFFFFF"/>
        </w:rPr>
        <w:t>Visser</w:t>
      </w:r>
      <w:r w:rsidR="001B08FA">
        <w:rPr>
          <w:rFonts w:ascii="Times New Roman" w:hAnsi="Times New Roman" w:cs="Times New Roman"/>
          <w:color w:val="222222"/>
          <w:sz w:val="24"/>
          <w:szCs w:val="20"/>
          <w:shd w:val="clear" w:color="auto" w:fill="FFFFFF"/>
        </w:rPr>
        <w:t xml:space="preserve"> et al., 2021</w:t>
      </w:r>
      <w:r w:rsidR="001B08FA" w:rsidRPr="004332BF">
        <w:rPr>
          <w:rFonts w:ascii="Times New Roman" w:hAnsi="Times New Roman" w:cs="Times New Roman"/>
          <w:sz w:val="24"/>
          <w:szCs w:val="24"/>
        </w:rPr>
        <w:t>)</w:t>
      </w:r>
      <w:r w:rsidRPr="004332BF">
        <w:rPr>
          <w:rFonts w:ascii="Times New Roman" w:hAnsi="Times New Roman" w:cs="Times New Roman"/>
          <w:sz w:val="24"/>
          <w:szCs w:val="24"/>
        </w:rPr>
        <w:t xml:space="preserve">. The retailer's content-driven advertising approach that included the video series' Dogs Do Christmas' was a cracker of a campaign that indulged in quality food, fun clothing, attractive </w:t>
      </w:r>
      <w:proofErr w:type="gramStart"/>
      <w:r w:rsidRPr="004332BF">
        <w:rPr>
          <w:rFonts w:ascii="Times New Roman" w:hAnsi="Times New Roman" w:cs="Times New Roman"/>
          <w:sz w:val="24"/>
          <w:szCs w:val="24"/>
        </w:rPr>
        <w:t>decorations</w:t>
      </w:r>
      <w:proofErr w:type="gramEnd"/>
      <w:r w:rsidRPr="004332BF">
        <w:rPr>
          <w:rFonts w:ascii="Times New Roman" w:hAnsi="Times New Roman" w:cs="Times New Roman"/>
          <w:sz w:val="24"/>
          <w:szCs w:val="24"/>
        </w:rPr>
        <w:t xml:space="preserve"> and efforts to get together. In its competition with resurgent rivals like Sainsbury's and Tesco along with some German-based discounters, ASDA did a partnership with </w:t>
      </w:r>
      <w:r w:rsidR="00AF09D3" w:rsidRPr="004332BF">
        <w:rPr>
          <w:rFonts w:ascii="Times New Roman" w:hAnsi="Times New Roman" w:cs="Times New Roman"/>
          <w:sz w:val="24"/>
          <w:szCs w:val="24"/>
        </w:rPr>
        <w:t>Google;</w:t>
      </w:r>
      <w:r w:rsidRPr="004332BF">
        <w:rPr>
          <w:rFonts w:ascii="Times New Roman" w:hAnsi="Times New Roman" w:cs="Times New Roman"/>
          <w:sz w:val="24"/>
          <w:szCs w:val="24"/>
        </w:rPr>
        <w:t xml:space="preserve"> the supermarket constructed a shoppable online video ad. This video was released around Halloween and can be accessed in store via Google </w:t>
      </w:r>
      <w:r w:rsidR="00AF09D3" w:rsidRPr="004332BF">
        <w:rPr>
          <w:rFonts w:ascii="Times New Roman" w:hAnsi="Times New Roman" w:cs="Times New Roman"/>
          <w:sz w:val="24"/>
          <w:szCs w:val="24"/>
        </w:rPr>
        <w:t>cardboard (</w:t>
      </w:r>
      <w:r w:rsidR="007E1BC9">
        <w:rPr>
          <w:rFonts w:ascii="Times New Roman" w:hAnsi="Times New Roman" w:cs="Times New Roman"/>
          <w:color w:val="222222"/>
          <w:sz w:val="24"/>
          <w:szCs w:val="20"/>
          <w:shd w:val="clear" w:color="auto" w:fill="FFFFFF"/>
        </w:rPr>
        <w:t>Barnwell, 2018</w:t>
      </w:r>
      <w:r w:rsidRPr="004332BF">
        <w:rPr>
          <w:rFonts w:ascii="Times New Roman" w:hAnsi="Times New Roman" w:cs="Times New Roman"/>
          <w:sz w:val="24"/>
          <w:szCs w:val="24"/>
        </w:rPr>
        <w:t xml:space="preserve">). Is digital online shopping method </w:t>
      </w:r>
      <w:proofErr w:type="gramStart"/>
      <w:r w:rsidRPr="004332BF">
        <w:rPr>
          <w:rFonts w:ascii="Times New Roman" w:hAnsi="Times New Roman" w:cs="Times New Roman"/>
          <w:sz w:val="24"/>
          <w:szCs w:val="24"/>
        </w:rPr>
        <w:t>was</w:t>
      </w:r>
      <w:proofErr w:type="gramEnd"/>
      <w:r w:rsidRPr="004332BF">
        <w:rPr>
          <w:rFonts w:ascii="Times New Roman" w:hAnsi="Times New Roman" w:cs="Times New Roman"/>
          <w:sz w:val="24"/>
          <w:szCs w:val="24"/>
        </w:rPr>
        <w:t xml:space="preserve"> unique and the first in the UK retail industry. The video was a 360-degree approach from Asda and gave viewers the ability to shop their selected products. It also gave customers an amazing and interactive experience while shopping.</w:t>
      </w:r>
    </w:p>
    <w:p w14:paraId="25B6EC2F"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UK based automobile company Land Rover on the other hand is a believer in Chaffey's marketing theory where one-on-one interaction through the social media platforms is operated. The marketing theory of land rover during the Covid-19 catastrophe was based on the interaction between the brand and customers through social </w:t>
      </w:r>
      <w:r w:rsidR="00AF09D3" w:rsidRPr="004332BF">
        <w:rPr>
          <w:rFonts w:ascii="Times New Roman" w:hAnsi="Times New Roman" w:cs="Times New Roman"/>
          <w:sz w:val="24"/>
          <w:szCs w:val="24"/>
        </w:rPr>
        <w:t>media, which</w:t>
      </w:r>
      <w:r w:rsidRPr="004332BF">
        <w:rPr>
          <w:rFonts w:ascii="Times New Roman" w:hAnsi="Times New Roman" w:cs="Times New Roman"/>
          <w:sz w:val="24"/>
          <w:szCs w:val="24"/>
        </w:rPr>
        <w:t xml:space="preserve"> can help the automobile company to build </w:t>
      </w:r>
      <w:r w:rsidR="00AF09D3" w:rsidRPr="004332BF">
        <w:rPr>
          <w:rFonts w:ascii="Times New Roman" w:hAnsi="Times New Roman" w:cs="Times New Roman"/>
          <w:sz w:val="24"/>
          <w:szCs w:val="24"/>
        </w:rPr>
        <w:t>long-term</w:t>
      </w:r>
      <w:r w:rsidRPr="004332BF">
        <w:rPr>
          <w:rFonts w:ascii="Times New Roman" w:hAnsi="Times New Roman" w:cs="Times New Roman"/>
          <w:sz w:val="24"/>
          <w:szCs w:val="24"/>
        </w:rPr>
        <w:t xml:space="preserve"> relationships with clients. One-on-one interaction between the brand and customers will eventually and up in bringing financial benefit to the land rover business even during lockdown days of the pandemic in the UK</w:t>
      </w:r>
      <w:r w:rsidR="007E1BC9">
        <w:rPr>
          <w:rFonts w:ascii="Times New Roman" w:hAnsi="Times New Roman" w:cs="Times New Roman"/>
          <w:sz w:val="24"/>
          <w:szCs w:val="24"/>
        </w:rPr>
        <w:t xml:space="preserve"> </w:t>
      </w:r>
      <w:r w:rsidRPr="004332BF">
        <w:rPr>
          <w:rFonts w:ascii="Times New Roman" w:hAnsi="Times New Roman" w:cs="Times New Roman"/>
          <w:sz w:val="24"/>
          <w:szCs w:val="24"/>
        </w:rPr>
        <w:t>(</w:t>
      </w:r>
      <w:r w:rsidR="007E1BC9">
        <w:rPr>
          <w:rFonts w:ascii="Times New Roman" w:hAnsi="Times New Roman" w:cs="Times New Roman"/>
          <w:color w:val="222222"/>
          <w:sz w:val="24"/>
          <w:szCs w:val="20"/>
          <w:shd w:val="clear" w:color="auto" w:fill="FFFFFF"/>
        </w:rPr>
        <w:t>Kumar, 2020</w:t>
      </w:r>
      <w:r w:rsidRPr="004332BF">
        <w:rPr>
          <w:rFonts w:ascii="Times New Roman" w:hAnsi="Times New Roman" w:cs="Times New Roman"/>
          <w:sz w:val="24"/>
          <w:szCs w:val="24"/>
        </w:rPr>
        <w:t xml:space="preserve">). The Chaffey theory adopted by Land Rover during the pandemic was a time-consuming contact process between brand and consumer. Both the brand and the consumer in the social media transaction need to be active and </w:t>
      </w:r>
      <w:r w:rsidRPr="004332BF">
        <w:rPr>
          <w:rFonts w:ascii="Times New Roman" w:hAnsi="Times New Roman" w:cs="Times New Roman"/>
          <w:sz w:val="24"/>
          <w:szCs w:val="24"/>
        </w:rPr>
        <w:lastRenderedPageBreak/>
        <w:t>engaged throughout the presentation process. It is not always easy to measure the qualities of Land Rover and the features of new car segments only through social media. Hence the digital media marketing theory is a more interactive and productive marketing theory adopted by ASDA retail during the Covid lockdown times.</w:t>
      </w:r>
    </w:p>
    <w:p w14:paraId="758F87BC" w14:textId="77777777" w:rsidR="00826A58" w:rsidRPr="004332BF" w:rsidRDefault="00572E1A" w:rsidP="004332BF">
      <w:pPr>
        <w:pStyle w:val="Heading1"/>
        <w:jc w:val="both"/>
        <w:rPr>
          <w:rFonts w:cs="Times New Roman"/>
          <w:szCs w:val="24"/>
        </w:rPr>
      </w:pPr>
      <w:bookmarkStart w:id="6" w:name="_Toc102471687"/>
      <w:r w:rsidRPr="004332BF">
        <w:rPr>
          <w:rFonts w:cs="Times New Roman"/>
          <w:szCs w:val="24"/>
        </w:rPr>
        <w:t>Recommendation</w:t>
      </w:r>
      <w:bookmarkEnd w:id="6"/>
      <w:r w:rsidRPr="004332BF">
        <w:rPr>
          <w:rFonts w:cs="Times New Roman"/>
          <w:szCs w:val="24"/>
        </w:rPr>
        <w:t xml:space="preserve"> </w:t>
      </w:r>
    </w:p>
    <w:p w14:paraId="1E572E23" w14:textId="77777777" w:rsidR="00826A58"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Covid-19 era for the retail environment has brought an impact on overall customer service, operations, supply chain, and inventory management of the retail sector. Some recommendations for better retail practice are furnished </w:t>
      </w:r>
      <w:proofErr w:type="gramStart"/>
      <w:r w:rsidR="00AF09D3" w:rsidRPr="004332BF">
        <w:rPr>
          <w:rFonts w:ascii="Times New Roman" w:hAnsi="Times New Roman" w:cs="Times New Roman"/>
          <w:sz w:val="24"/>
          <w:szCs w:val="24"/>
        </w:rPr>
        <w:t>below;</w:t>
      </w:r>
      <w:proofErr w:type="gramEnd"/>
    </w:p>
    <w:p w14:paraId="1191AB7E" w14:textId="77777777" w:rsidR="00826A58" w:rsidRPr="004332BF" w:rsidRDefault="00572E1A" w:rsidP="004332BF">
      <w:pPr>
        <w:numPr>
          <w:ilvl w:val="0"/>
          <w:numId w:val="2"/>
        </w:num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Interaction with shoppers </w:t>
      </w:r>
      <w:proofErr w:type="gramStart"/>
      <w:r w:rsidRPr="004332BF">
        <w:rPr>
          <w:rFonts w:ascii="Times New Roman" w:hAnsi="Times New Roman" w:cs="Times New Roman"/>
          <w:sz w:val="24"/>
          <w:szCs w:val="24"/>
        </w:rPr>
        <w:t>has to</w:t>
      </w:r>
      <w:proofErr w:type="gramEnd"/>
      <w:r w:rsidRPr="004332BF">
        <w:rPr>
          <w:rFonts w:ascii="Times New Roman" w:hAnsi="Times New Roman" w:cs="Times New Roman"/>
          <w:sz w:val="24"/>
          <w:szCs w:val="24"/>
        </w:rPr>
        <w:t xml:space="preserve"> be more direct once the mode of customer service has been replaced by virtual or contactless services through touchpoints.</w:t>
      </w:r>
    </w:p>
    <w:p w14:paraId="1C6CABC9" w14:textId="77777777" w:rsidR="00826A58" w:rsidRPr="004332BF" w:rsidRDefault="00572E1A" w:rsidP="004332BF">
      <w:pPr>
        <w:numPr>
          <w:ilvl w:val="0"/>
          <w:numId w:val="2"/>
        </w:num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returns processing is likely to increase </w:t>
      </w:r>
      <w:proofErr w:type="gramStart"/>
      <w:r w:rsidRPr="004332BF">
        <w:rPr>
          <w:rFonts w:ascii="Times New Roman" w:hAnsi="Times New Roman" w:cs="Times New Roman"/>
          <w:sz w:val="24"/>
          <w:szCs w:val="24"/>
        </w:rPr>
        <w:t>in the area of</w:t>
      </w:r>
      <w:proofErr w:type="gramEnd"/>
      <w:r w:rsidRPr="004332BF">
        <w:rPr>
          <w:rFonts w:ascii="Times New Roman" w:hAnsi="Times New Roman" w:cs="Times New Roman"/>
          <w:sz w:val="24"/>
          <w:szCs w:val="24"/>
        </w:rPr>
        <w:t xml:space="preserve"> online sales where new safety standards are implemented to meet customer expectations</w:t>
      </w:r>
      <w:r w:rsidR="001B08FA">
        <w:rPr>
          <w:rFonts w:ascii="Times New Roman" w:hAnsi="Times New Roman" w:cs="Times New Roman"/>
          <w:sz w:val="24"/>
          <w:szCs w:val="24"/>
        </w:rPr>
        <w:t xml:space="preserve"> (</w:t>
      </w:r>
      <w:r w:rsidR="00917C57" w:rsidRPr="006B6515">
        <w:rPr>
          <w:rFonts w:ascii="Times New Roman" w:hAnsi="Times New Roman" w:cs="Times New Roman"/>
          <w:color w:val="222222"/>
          <w:sz w:val="24"/>
          <w:szCs w:val="20"/>
          <w:shd w:val="clear" w:color="auto" w:fill="FFFFFF"/>
        </w:rPr>
        <w:t>Baines</w:t>
      </w:r>
      <w:r w:rsidR="00917C57">
        <w:rPr>
          <w:rFonts w:ascii="Times New Roman" w:hAnsi="Times New Roman" w:cs="Times New Roman"/>
          <w:color w:val="222222"/>
          <w:sz w:val="24"/>
          <w:szCs w:val="20"/>
          <w:shd w:val="clear" w:color="auto" w:fill="FFFFFF"/>
        </w:rPr>
        <w:t xml:space="preserve"> et al., 2021</w:t>
      </w:r>
      <w:r w:rsidR="001B08FA">
        <w:rPr>
          <w:rFonts w:ascii="Times New Roman" w:hAnsi="Times New Roman" w:cs="Times New Roman"/>
          <w:sz w:val="24"/>
          <w:szCs w:val="24"/>
        </w:rPr>
        <w:t>)</w:t>
      </w:r>
      <w:r w:rsidRPr="004332BF">
        <w:rPr>
          <w:rFonts w:ascii="Times New Roman" w:hAnsi="Times New Roman" w:cs="Times New Roman"/>
          <w:sz w:val="24"/>
          <w:szCs w:val="24"/>
        </w:rPr>
        <w:t>.</w:t>
      </w:r>
    </w:p>
    <w:p w14:paraId="1006FB8A" w14:textId="77777777" w:rsidR="00826A58" w:rsidRPr="004332BF" w:rsidRDefault="00572E1A" w:rsidP="004332BF">
      <w:pPr>
        <w:numPr>
          <w:ilvl w:val="0"/>
          <w:numId w:val="2"/>
        </w:num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Restructuring of supply chains is to be done by ASDA to fulfil the specific orders to households rather than concentrating supply chain on large format stores.</w:t>
      </w:r>
    </w:p>
    <w:p w14:paraId="76EC957A" w14:textId="77777777" w:rsidR="00826A58" w:rsidRPr="004332BF" w:rsidRDefault="00572E1A" w:rsidP="004332BF">
      <w:pPr>
        <w:numPr>
          <w:ilvl w:val="0"/>
          <w:numId w:val="2"/>
        </w:num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The scale of Covid impact is large and retail leaders adopt a continuous cycle of risk mobilizing, analyzing, sensing, </w:t>
      </w:r>
      <w:proofErr w:type="gramStart"/>
      <w:r w:rsidRPr="004332BF">
        <w:rPr>
          <w:rFonts w:ascii="Times New Roman" w:hAnsi="Times New Roman" w:cs="Times New Roman"/>
          <w:sz w:val="24"/>
          <w:szCs w:val="24"/>
        </w:rPr>
        <w:t>configuration</w:t>
      </w:r>
      <w:proofErr w:type="gramEnd"/>
      <w:r w:rsidRPr="004332BF">
        <w:rPr>
          <w:rFonts w:ascii="Times New Roman" w:hAnsi="Times New Roman" w:cs="Times New Roman"/>
          <w:sz w:val="24"/>
          <w:szCs w:val="24"/>
        </w:rPr>
        <w:t xml:space="preserve"> and operation.</w:t>
      </w:r>
    </w:p>
    <w:p w14:paraId="6D2F59EF" w14:textId="77777777" w:rsidR="00826A58" w:rsidRPr="004332BF" w:rsidRDefault="00572E1A" w:rsidP="004332BF">
      <w:pPr>
        <w:numPr>
          <w:ilvl w:val="0"/>
          <w:numId w:val="2"/>
        </w:num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According to the report by global professional services in partnership with retail </w:t>
      </w:r>
      <w:r w:rsidR="00AF09D3" w:rsidRPr="004332BF">
        <w:rPr>
          <w:rFonts w:ascii="Times New Roman" w:hAnsi="Times New Roman" w:cs="Times New Roman"/>
          <w:sz w:val="24"/>
          <w:szCs w:val="24"/>
        </w:rPr>
        <w:t>economics,</w:t>
      </w:r>
      <w:r w:rsidRPr="004332BF">
        <w:rPr>
          <w:rFonts w:ascii="Times New Roman" w:hAnsi="Times New Roman" w:cs="Times New Roman"/>
          <w:sz w:val="24"/>
          <w:szCs w:val="24"/>
        </w:rPr>
        <w:t xml:space="preserve"> it is estimated that more than 4.2 billion pounds of products will be short to the UK Market by retailers. It would give a significant </w:t>
      </w:r>
      <w:proofErr w:type="gramStart"/>
      <w:r w:rsidRPr="004332BF">
        <w:rPr>
          <w:rFonts w:ascii="Times New Roman" w:hAnsi="Times New Roman" w:cs="Times New Roman"/>
          <w:sz w:val="24"/>
          <w:szCs w:val="24"/>
        </w:rPr>
        <w:t>fillip  to</w:t>
      </w:r>
      <w:proofErr w:type="gramEnd"/>
      <w:r w:rsidRPr="004332BF">
        <w:rPr>
          <w:rFonts w:ascii="Times New Roman" w:hAnsi="Times New Roman" w:cs="Times New Roman"/>
          <w:sz w:val="24"/>
          <w:szCs w:val="24"/>
        </w:rPr>
        <w:t xml:space="preserve"> the UK manufacturing sector, particularly the country's clothing manufacturing output will be positively impacted </w:t>
      </w:r>
    </w:p>
    <w:p w14:paraId="4C9A2653" w14:textId="77777777" w:rsidR="00826A58" w:rsidRPr="004332BF" w:rsidRDefault="00572E1A" w:rsidP="004332BF">
      <w:pPr>
        <w:pStyle w:val="Heading1"/>
        <w:jc w:val="both"/>
        <w:rPr>
          <w:rFonts w:cs="Times New Roman"/>
          <w:szCs w:val="24"/>
        </w:rPr>
      </w:pPr>
      <w:bookmarkStart w:id="7" w:name="_Toc102471688"/>
      <w:r w:rsidRPr="004332BF">
        <w:rPr>
          <w:rFonts w:cs="Times New Roman"/>
          <w:szCs w:val="24"/>
        </w:rPr>
        <w:lastRenderedPageBreak/>
        <w:t>Conclusion</w:t>
      </w:r>
      <w:bookmarkEnd w:id="7"/>
      <w:r w:rsidRPr="004332BF">
        <w:rPr>
          <w:rFonts w:cs="Times New Roman"/>
          <w:szCs w:val="24"/>
        </w:rPr>
        <w:t xml:space="preserve"> </w:t>
      </w:r>
    </w:p>
    <w:p w14:paraId="50BD2BC6" w14:textId="77777777" w:rsidR="004332BF" w:rsidRPr="004332BF" w:rsidRDefault="00572E1A" w:rsidP="004332BF">
      <w:pPr>
        <w:spacing w:line="480" w:lineRule="auto"/>
        <w:jc w:val="both"/>
        <w:rPr>
          <w:rFonts w:ascii="Times New Roman" w:hAnsi="Times New Roman" w:cs="Times New Roman"/>
          <w:sz w:val="24"/>
          <w:szCs w:val="24"/>
        </w:rPr>
      </w:pPr>
      <w:r w:rsidRPr="004332BF">
        <w:rPr>
          <w:rFonts w:ascii="Times New Roman" w:hAnsi="Times New Roman" w:cs="Times New Roman"/>
          <w:sz w:val="24"/>
          <w:szCs w:val="24"/>
        </w:rPr>
        <w:t xml:space="preserve">From the above study, it can be concluded that marketing fundamentals play an important role in improving business functions and improving operational outcomes. The above report has highlighted the stages of marketing in capturing customer value to strengthen business outcomes. In the light of the sudden outbreak of covid-19, the report has conducted a business environmental analysis on an eminent retail company Asda. Evaluating the impact of external and external factors on business, the assignment has focused on the utility of two important frameworks SWOT and PESTEL. In addition to </w:t>
      </w:r>
      <w:r w:rsidR="00AF09D3" w:rsidRPr="004332BF">
        <w:rPr>
          <w:rFonts w:ascii="Times New Roman" w:hAnsi="Times New Roman" w:cs="Times New Roman"/>
          <w:sz w:val="24"/>
          <w:szCs w:val="24"/>
        </w:rPr>
        <w:t>that,</w:t>
      </w:r>
      <w:r w:rsidRPr="004332BF">
        <w:rPr>
          <w:rFonts w:ascii="Times New Roman" w:hAnsi="Times New Roman" w:cs="Times New Roman"/>
          <w:sz w:val="24"/>
          <w:szCs w:val="24"/>
        </w:rPr>
        <w:t xml:space="preserve"> STP, analysis has been performed to evaluate the segmentation target in the positioning of the brand owing to the pandemic outbreak of covid-19. In addition to that, a marketing mix analysis evaluating the 4 </w:t>
      </w:r>
      <w:proofErr w:type="gramStart"/>
      <w:r w:rsidRPr="004332BF">
        <w:rPr>
          <w:rFonts w:ascii="Times New Roman" w:hAnsi="Times New Roman" w:cs="Times New Roman"/>
          <w:sz w:val="24"/>
          <w:szCs w:val="24"/>
        </w:rPr>
        <w:t>P's</w:t>
      </w:r>
      <w:proofErr w:type="gramEnd"/>
      <w:r w:rsidRPr="004332BF">
        <w:rPr>
          <w:rFonts w:ascii="Times New Roman" w:hAnsi="Times New Roman" w:cs="Times New Roman"/>
          <w:sz w:val="24"/>
          <w:szCs w:val="24"/>
        </w:rPr>
        <w:t xml:space="preserve"> of Asda has also been determined. Further providing industry examples a theoretical perspective has been drawn reflecting upon the concept of marketing fundamentals on business. </w:t>
      </w:r>
      <w:r w:rsidR="004332BF" w:rsidRPr="004332BF">
        <w:rPr>
          <w:rFonts w:ascii="Times New Roman" w:hAnsi="Times New Roman" w:cs="Times New Roman"/>
          <w:sz w:val="24"/>
          <w:szCs w:val="24"/>
        </w:rPr>
        <w:br w:type="page"/>
      </w:r>
    </w:p>
    <w:p w14:paraId="04451ACF" w14:textId="77777777" w:rsidR="00826A58" w:rsidRPr="004332BF" w:rsidRDefault="004332BF" w:rsidP="004332BF">
      <w:pPr>
        <w:pStyle w:val="Heading1"/>
        <w:jc w:val="both"/>
        <w:rPr>
          <w:rFonts w:cs="Times New Roman"/>
          <w:szCs w:val="24"/>
        </w:rPr>
      </w:pPr>
      <w:bookmarkStart w:id="8" w:name="_Toc102471689"/>
      <w:r w:rsidRPr="004332BF">
        <w:rPr>
          <w:rFonts w:cs="Times New Roman"/>
          <w:szCs w:val="24"/>
        </w:rPr>
        <w:lastRenderedPageBreak/>
        <w:t>References</w:t>
      </w:r>
      <w:bookmarkEnd w:id="8"/>
    </w:p>
    <w:p w14:paraId="6A221C70" w14:textId="77777777" w:rsidR="00902097"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Asda.com. </w:t>
      </w:r>
      <w:r>
        <w:rPr>
          <w:rFonts w:ascii="Times New Roman" w:hAnsi="Times New Roman" w:cs="Times New Roman"/>
          <w:color w:val="222222"/>
          <w:sz w:val="24"/>
          <w:szCs w:val="20"/>
          <w:shd w:val="clear" w:color="auto" w:fill="FFFFFF"/>
        </w:rPr>
        <w:t>(2022)</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Asda.com - Online Food Shopping, George, &amp; more</w:t>
      </w:r>
      <w:r w:rsidRPr="006B6515">
        <w:rPr>
          <w:rFonts w:ascii="Times New Roman" w:hAnsi="Times New Roman" w:cs="Times New Roman"/>
          <w:color w:val="222222"/>
          <w:sz w:val="24"/>
          <w:szCs w:val="20"/>
          <w:shd w:val="clear" w:color="auto" w:fill="FFFFFF"/>
        </w:rPr>
        <w:t xml:space="preserve">. [online] Available at: &lt;http://www.asda.com/&gt; [Accessed 3 May </w:t>
      </w:r>
      <w:r>
        <w:rPr>
          <w:rFonts w:ascii="Times New Roman" w:hAnsi="Times New Roman" w:cs="Times New Roman"/>
          <w:color w:val="222222"/>
          <w:sz w:val="24"/>
          <w:szCs w:val="20"/>
          <w:shd w:val="clear" w:color="auto" w:fill="FFFFFF"/>
        </w:rPr>
        <w:t>2022</w:t>
      </w:r>
      <w:r w:rsidRPr="006B6515">
        <w:rPr>
          <w:rFonts w:ascii="Times New Roman" w:hAnsi="Times New Roman" w:cs="Times New Roman"/>
          <w:color w:val="222222"/>
          <w:sz w:val="24"/>
          <w:szCs w:val="20"/>
          <w:shd w:val="clear" w:color="auto" w:fill="FFFFFF"/>
        </w:rPr>
        <w:t>].</w:t>
      </w:r>
    </w:p>
    <w:p w14:paraId="39A9D918"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Baines, P., Whitehouse, S., Antonetti, P. and Rosengren, S.,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Fundamentals of Marketing 2e</w:t>
      </w:r>
      <w:r w:rsidRPr="006B6515">
        <w:rPr>
          <w:rFonts w:ascii="Times New Roman" w:hAnsi="Times New Roman" w:cs="Times New Roman"/>
          <w:color w:val="222222"/>
          <w:sz w:val="24"/>
          <w:szCs w:val="20"/>
          <w:shd w:val="clear" w:color="auto" w:fill="FFFFFF"/>
        </w:rPr>
        <w:t>. Oxford University Press, USA.</w:t>
      </w:r>
    </w:p>
    <w:p w14:paraId="43FA307B"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Barnwell, R.G., </w:t>
      </w:r>
      <w:r>
        <w:rPr>
          <w:rFonts w:ascii="Times New Roman" w:hAnsi="Times New Roman" w:cs="Times New Roman"/>
          <w:color w:val="222222"/>
          <w:sz w:val="24"/>
          <w:szCs w:val="20"/>
          <w:shd w:val="clear" w:color="auto" w:fill="FFFFFF"/>
        </w:rPr>
        <w:t>(2018)</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Guerrilla Film Marketing: The Ultimate Guide to the Branding, Marketing and Promotion of Independent Films &amp; Filmmakers</w:t>
      </w:r>
      <w:r w:rsidRPr="006B6515">
        <w:rPr>
          <w:rFonts w:ascii="Times New Roman" w:hAnsi="Times New Roman" w:cs="Times New Roman"/>
          <w:color w:val="222222"/>
          <w:sz w:val="24"/>
          <w:szCs w:val="20"/>
          <w:shd w:val="clear" w:color="auto" w:fill="FFFFFF"/>
        </w:rPr>
        <w:t>. Routledge.</w:t>
      </w:r>
    </w:p>
    <w:p w14:paraId="7022B273"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Basil, D.Z., </w:t>
      </w:r>
      <w:r>
        <w:rPr>
          <w:rFonts w:ascii="Times New Roman" w:hAnsi="Times New Roman" w:cs="Times New Roman"/>
          <w:color w:val="222222"/>
          <w:sz w:val="24"/>
          <w:szCs w:val="20"/>
          <w:shd w:val="clear" w:color="auto" w:fill="FFFFFF"/>
        </w:rPr>
        <w:t>(2019)</w:t>
      </w:r>
      <w:r w:rsidRPr="006B6515">
        <w:rPr>
          <w:rFonts w:ascii="Times New Roman" w:hAnsi="Times New Roman" w:cs="Times New Roman"/>
          <w:color w:val="222222"/>
          <w:sz w:val="24"/>
          <w:szCs w:val="20"/>
          <w:shd w:val="clear" w:color="auto" w:fill="FFFFFF"/>
        </w:rPr>
        <w:t>. The Fundamentals of Social Marketing. In </w:t>
      </w:r>
      <w:r w:rsidRPr="006B6515">
        <w:rPr>
          <w:rFonts w:ascii="Times New Roman" w:hAnsi="Times New Roman" w:cs="Times New Roman"/>
          <w:i/>
          <w:iCs/>
          <w:color w:val="222222"/>
          <w:sz w:val="24"/>
          <w:szCs w:val="20"/>
          <w:shd w:val="clear" w:color="auto" w:fill="FFFFFF"/>
        </w:rPr>
        <w:t>Social Marketing in Action</w:t>
      </w:r>
      <w:r w:rsidRPr="006B6515">
        <w:rPr>
          <w:rFonts w:ascii="Times New Roman" w:hAnsi="Times New Roman" w:cs="Times New Roman"/>
          <w:color w:val="222222"/>
          <w:sz w:val="24"/>
          <w:szCs w:val="20"/>
          <w:shd w:val="clear" w:color="auto" w:fill="FFFFFF"/>
        </w:rPr>
        <w:t> (pp. 23-44). Springer, Cham.</w:t>
      </w:r>
    </w:p>
    <w:p w14:paraId="7E24E8D3"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Bhatia, P.,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Fundamentals of digital marketing.</w:t>
      </w:r>
    </w:p>
    <w:p w14:paraId="6904DB04"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proofErr w:type="spellStart"/>
      <w:r w:rsidRPr="006B6515">
        <w:rPr>
          <w:rFonts w:ascii="Times New Roman" w:hAnsi="Times New Roman" w:cs="Times New Roman"/>
          <w:color w:val="222222"/>
          <w:sz w:val="24"/>
          <w:szCs w:val="20"/>
          <w:shd w:val="clear" w:color="auto" w:fill="FFFFFF"/>
        </w:rPr>
        <w:t>Bocigas</w:t>
      </w:r>
      <w:proofErr w:type="spellEnd"/>
      <w:r w:rsidRPr="006B6515">
        <w:rPr>
          <w:rFonts w:ascii="Times New Roman" w:hAnsi="Times New Roman" w:cs="Times New Roman"/>
          <w:color w:val="222222"/>
          <w:sz w:val="24"/>
          <w:szCs w:val="20"/>
          <w:shd w:val="clear" w:color="auto" w:fill="FFFFFF"/>
        </w:rPr>
        <w:t xml:space="preserve"> Solar, M.O., Fernández del </w:t>
      </w:r>
      <w:proofErr w:type="spellStart"/>
      <w:r w:rsidRPr="006B6515">
        <w:rPr>
          <w:rFonts w:ascii="Times New Roman" w:hAnsi="Times New Roman" w:cs="Times New Roman"/>
          <w:color w:val="222222"/>
          <w:sz w:val="24"/>
          <w:szCs w:val="20"/>
          <w:shd w:val="clear" w:color="auto" w:fill="FFFFFF"/>
        </w:rPr>
        <w:t>Hoyo</w:t>
      </w:r>
      <w:proofErr w:type="spellEnd"/>
      <w:r w:rsidRPr="006B6515">
        <w:rPr>
          <w:rFonts w:ascii="Times New Roman" w:hAnsi="Times New Roman" w:cs="Times New Roman"/>
          <w:color w:val="222222"/>
          <w:sz w:val="24"/>
          <w:szCs w:val="20"/>
          <w:shd w:val="clear" w:color="auto" w:fill="FFFFFF"/>
        </w:rPr>
        <w:t xml:space="preserve">, A.P. and Martín García, D.F., </w:t>
      </w:r>
      <w:r>
        <w:rPr>
          <w:rFonts w:ascii="Times New Roman" w:hAnsi="Times New Roman" w:cs="Times New Roman"/>
          <w:color w:val="222222"/>
          <w:sz w:val="24"/>
          <w:szCs w:val="20"/>
          <w:shd w:val="clear" w:color="auto" w:fill="FFFFFF"/>
        </w:rPr>
        <w:t>(2020)</w:t>
      </w:r>
      <w:r w:rsidRPr="006B6515">
        <w:rPr>
          <w:rFonts w:ascii="Times New Roman" w:hAnsi="Times New Roman" w:cs="Times New Roman"/>
          <w:color w:val="222222"/>
          <w:sz w:val="24"/>
          <w:szCs w:val="20"/>
          <w:shd w:val="clear" w:color="auto" w:fill="FFFFFF"/>
        </w:rPr>
        <w:t xml:space="preserve">. </w:t>
      </w:r>
      <w:proofErr w:type="spellStart"/>
      <w:r w:rsidRPr="006B6515">
        <w:rPr>
          <w:rFonts w:ascii="Times New Roman" w:hAnsi="Times New Roman" w:cs="Times New Roman"/>
          <w:color w:val="222222"/>
          <w:sz w:val="24"/>
          <w:szCs w:val="20"/>
          <w:shd w:val="clear" w:color="auto" w:fill="FFFFFF"/>
        </w:rPr>
        <w:t>Fundamentos</w:t>
      </w:r>
      <w:proofErr w:type="spellEnd"/>
      <w:r w:rsidRPr="006B6515">
        <w:rPr>
          <w:rFonts w:ascii="Times New Roman" w:hAnsi="Times New Roman" w:cs="Times New Roman"/>
          <w:color w:val="222222"/>
          <w:sz w:val="24"/>
          <w:szCs w:val="20"/>
          <w:shd w:val="clear" w:color="auto" w:fill="FFFFFF"/>
        </w:rPr>
        <w:t xml:space="preserve"> de Marketing/Fundamentals of Marketing.</w:t>
      </w:r>
    </w:p>
    <w:p w14:paraId="7A5305BC"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Bolton, R.N., Chapman, </w:t>
      </w:r>
      <w:proofErr w:type="gramStart"/>
      <w:r w:rsidRPr="006B6515">
        <w:rPr>
          <w:rFonts w:ascii="Times New Roman" w:hAnsi="Times New Roman" w:cs="Times New Roman"/>
          <w:color w:val="222222"/>
          <w:sz w:val="24"/>
          <w:szCs w:val="20"/>
          <w:shd w:val="clear" w:color="auto" w:fill="FFFFFF"/>
        </w:rPr>
        <w:t>R.G.</w:t>
      </w:r>
      <w:proofErr w:type="gramEnd"/>
      <w:r w:rsidRPr="006B6515">
        <w:rPr>
          <w:rFonts w:ascii="Times New Roman" w:hAnsi="Times New Roman" w:cs="Times New Roman"/>
          <w:color w:val="222222"/>
          <w:sz w:val="24"/>
          <w:szCs w:val="20"/>
          <w:shd w:val="clear" w:color="auto" w:fill="FFFFFF"/>
        </w:rPr>
        <w:t xml:space="preserve"> and Mills, A.J., </w:t>
      </w:r>
      <w:r>
        <w:rPr>
          <w:rFonts w:ascii="Times New Roman" w:hAnsi="Times New Roman" w:cs="Times New Roman"/>
          <w:color w:val="222222"/>
          <w:sz w:val="24"/>
          <w:szCs w:val="20"/>
          <w:shd w:val="clear" w:color="auto" w:fill="FFFFFF"/>
        </w:rPr>
        <w:t>(2019)</w:t>
      </w:r>
      <w:r w:rsidRPr="006B6515">
        <w:rPr>
          <w:rFonts w:ascii="Times New Roman" w:hAnsi="Times New Roman" w:cs="Times New Roman"/>
          <w:color w:val="222222"/>
          <w:sz w:val="24"/>
          <w:szCs w:val="20"/>
          <w:shd w:val="clear" w:color="auto" w:fill="FFFFFF"/>
        </w:rPr>
        <w:t>. Harnessing digital disruption with marketing simulations. </w:t>
      </w:r>
      <w:r w:rsidRPr="006B6515">
        <w:rPr>
          <w:rFonts w:ascii="Times New Roman" w:hAnsi="Times New Roman" w:cs="Times New Roman"/>
          <w:i/>
          <w:iCs/>
          <w:color w:val="222222"/>
          <w:sz w:val="24"/>
          <w:szCs w:val="20"/>
          <w:shd w:val="clear" w:color="auto" w:fill="FFFFFF"/>
        </w:rPr>
        <w:t>Journal of Marketing Education</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41</w:t>
      </w:r>
      <w:r w:rsidRPr="006B6515">
        <w:rPr>
          <w:rFonts w:ascii="Times New Roman" w:hAnsi="Times New Roman" w:cs="Times New Roman"/>
          <w:color w:val="222222"/>
          <w:sz w:val="24"/>
          <w:szCs w:val="20"/>
          <w:shd w:val="clear" w:color="auto" w:fill="FFFFFF"/>
        </w:rPr>
        <w:t>(1), pp.15-31.</w:t>
      </w:r>
    </w:p>
    <w:p w14:paraId="5E1002F8"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proofErr w:type="spellStart"/>
      <w:r w:rsidRPr="006B6515">
        <w:rPr>
          <w:rFonts w:ascii="Times New Roman" w:hAnsi="Times New Roman" w:cs="Times New Roman"/>
          <w:color w:val="222222"/>
          <w:sz w:val="24"/>
          <w:szCs w:val="20"/>
          <w:shd w:val="clear" w:color="auto" w:fill="FFFFFF"/>
        </w:rPr>
        <w:t>Grubor</w:t>
      </w:r>
      <w:proofErr w:type="spellEnd"/>
      <w:r w:rsidRPr="006B6515">
        <w:rPr>
          <w:rFonts w:ascii="Times New Roman" w:hAnsi="Times New Roman" w:cs="Times New Roman"/>
          <w:color w:val="222222"/>
          <w:sz w:val="24"/>
          <w:szCs w:val="20"/>
          <w:shd w:val="clear" w:color="auto" w:fill="FFFFFF"/>
        </w:rPr>
        <w:t xml:space="preserve">, A. and </w:t>
      </w:r>
      <w:proofErr w:type="spellStart"/>
      <w:r w:rsidRPr="006B6515">
        <w:rPr>
          <w:rFonts w:ascii="Times New Roman" w:hAnsi="Times New Roman" w:cs="Times New Roman"/>
          <w:color w:val="222222"/>
          <w:sz w:val="24"/>
          <w:szCs w:val="20"/>
          <w:shd w:val="clear" w:color="auto" w:fill="FFFFFF"/>
        </w:rPr>
        <w:t>Jakša</w:t>
      </w:r>
      <w:proofErr w:type="spellEnd"/>
      <w:r w:rsidRPr="006B6515">
        <w:rPr>
          <w:rFonts w:ascii="Times New Roman" w:hAnsi="Times New Roman" w:cs="Times New Roman"/>
          <w:color w:val="222222"/>
          <w:sz w:val="24"/>
          <w:szCs w:val="20"/>
          <w:shd w:val="clear" w:color="auto" w:fill="FFFFFF"/>
        </w:rPr>
        <w:t xml:space="preserve">, O., </w:t>
      </w:r>
      <w:r>
        <w:rPr>
          <w:rFonts w:ascii="Times New Roman" w:hAnsi="Times New Roman" w:cs="Times New Roman"/>
          <w:color w:val="222222"/>
          <w:sz w:val="24"/>
          <w:szCs w:val="20"/>
          <w:shd w:val="clear" w:color="auto" w:fill="FFFFFF"/>
        </w:rPr>
        <w:t>(2018)</w:t>
      </w:r>
      <w:r w:rsidRPr="006B6515">
        <w:rPr>
          <w:rFonts w:ascii="Times New Roman" w:hAnsi="Times New Roman" w:cs="Times New Roman"/>
          <w:color w:val="222222"/>
          <w:sz w:val="24"/>
          <w:szCs w:val="20"/>
          <w:shd w:val="clear" w:color="auto" w:fill="FFFFFF"/>
        </w:rPr>
        <w:t>. Internet marketing as a business necessity. </w:t>
      </w:r>
      <w:r w:rsidRPr="006B6515">
        <w:rPr>
          <w:rFonts w:ascii="Times New Roman" w:hAnsi="Times New Roman" w:cs="Times New Roman"/>
          <w:i/>
          <w:iCs/>
          <w:color w:val="222222"/>
          <w:sz w:val="24"/>
          <w:szCs w:val="20"/>
          <w:shd w:val="clear" w:color="auto" w:fill="FFFFFF"/>
        </w:rPr>
        <w:t>Interdisciplinary Description of Complex Systems: INDECS</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16</w:t>
      </w:r>
      <w:r w:rsidRPr="006B6515">
        <w:rPr>
          <w:rFonts w:ascii="Times New Roman" w:hAnsi="Times New Roman" w:cs="Times New Roman"/>
          <w:color w:val="222222"/>
          <w:sz w:val="24"/>
          <w:szCs w:val="20"/>
          <w:shd w:val="clear" w:color="auto" w:fill="FFFFFF"/>
        </w:rPr>
        <w:t>(2), pp.265-274.</w:t>
      </w:r>
    </w:p>
    <w:p w14:paraId="274EBFBC"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Kumar, P., </w:t>
      </w:r>
      <w:r>
        <w:rPr>
          <w:rFonts w:ascii="Times New Roman" w:hAnsi="Times New Roman" w:cs="Times New Roman"/>
          <w:color w:val="222222"/>
          <w:sz w:val="24"/>
          <w:szCs w:val="20"/>
          <w:shd w:val="clear" w:color="auto" w:fill="FFFFFF"/>
        </w:rPr>
        <w:t>(2020)</w:t>
      </w:r>
      <w:r w:rsidRPr="006B6515">
        <w:rPr>
          <w:rFonts w:ascii="Times New Roman" w:hAnsi="Times New Roman" w:cs="Times New Roman"/>
          <w:color w:val="222222"/>
          <w:sz w:val="24"/>
          <w:szCs w:val="20"/>
          <w:shd w:val="clear" w:color="auto" w:fill="FFFFFF"/>
        </w:rPr>
        <w:t>. A Review of Relationship Marketing Fundamentals. </w:t>
      </w:r>
      <w:r w:rsidRPr="006B6515">
        <w:rPr>
          <w:rFonts w:ascii="Times New Roman" w:hAnsi="Times New Roman" w:cs="Times New Roman"/>
          <w:i/>
          <w:iCs/>
          <w:color w:val="222222"/>
          <w:sz w:val="24"/>
          <w:szCs w:val="20"/>
          <w:shd w:val="clear" w:color="auto" w:fill="FFFFFF"/>
        </w:rPr>
        <w:t>Journal of Talent Development and Excellence</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12</w:t>
      </w:r>
      <w:r w:rsidRPr="006B6515">
        <w:rPr>
          <w:rFonts w:ascii="Times New Roman" w:hAnsi="Times New Roman" w:cs="Times New Roman"/>
          <w:color w:val="222222"/>
          <w:sz w:val="24"/>
          <w:szCs w:val="20"/>
          <w:shd w:val="clear" w:color="auto" w:fill="FFFFFF"/>
        </w:rPr>
        <w:t>(2s), pp.3915-3921.</w:t>
      </w:r>
    </w:p>
    <w:p w14:paraId="131E4865"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McLean, G.,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Digital Marketing Fundamentals 4th Edition.</w:t>
      </w:r>
    </w:p>
    <w:p w14:paraId="0BCC0DE8"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proofErr w:type="spellStart"/>
      <w:r w:rsidRPr="006B6515">
        <w:rPr>
          <w:rFonts w:ascii="Times New Roman" w:hAnsi="Times New Roman" w:cs="Times New Roman"/>
          <w:color w:val="222222"/>
          <w:sz w:val="24"/>
          <w:szCs w:val="20"/>
          <w:shd w:val="clear" w:color="auto" w:fill="FFFFFF"/>
        </w:rPr>
        <w:t>Sadchenko</w:t>
      </w:r>
      <w:proofErr w:type="spellEnd"/>
      <w:r w:rsidRPr="006B6515">
        <w:rPr>
          <w:rFonts w:ascii="Times New Roman" w:hAnsi="Times New Roman" w:cs="Times New Roman"/>
          <w:color w:val="222222"/>
          <w:sz w:val="24"/>
          <w:szCs w:val="20"/>
          <w:shd w:val="clear" w:color="auto" w:fill="FFFFFF"/>
        </w:rPr>
        <w:t xml:space="preserve">, O.V. and </w:t>
      </w:r>
      <w:proofErr w:type="spellStart"/>
      <w:r w:rsidRPr="006B6515">
        <w:rPr>
          <w:rFonts w:ascii="Times New Roman" w:hAnsi="Times New Roman" w:cs="Times New Roman"/>
          <w:color w:val="222222"/>
          <w:sz w:val="24"/>
          <w:szCs w:val="20"/>
          <w:shd w:val="clear" w:color="auto" w:fill="FFFFFF"/>
        </w:rPr>
        <w:t>Vorotniuk</w:t>
      </w:r>
      <w:proofErr w:type="spellEnd"/>
      <w:r w:rsidRPr="006B6515">
        <w:rPr>
          <w:rFonts w:ascii="Times New Roman" w:hAnsi="Times New Roman" w:cs="Times New Roman"/>
          <w:color w:val="222222"/>
          <w:sz w:val="24"/>
          <w:szCs w:val="20"/>
          <w:shd w:val="clear" w:color="auto" w:fill="FFFFFF"/>
        </w:rPr>
        <w:t xml:space="preserve">, Y.S.,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Fundamentals of marketing in ecological and innovative development of experience economy.</w:t>
      </w:r>
    </w:p>
    <w:p w14:paraId="2E3E2E23" w14:textId="77777777" w:rsidR="00902097" w:rsidRPr="006B6515" w:rsidRDefault="00902097" w:rsidP="00902097">
      <w:pPr>
        <w:spacing w:line="480" w:lineRule="auto"/>
        <w:jc w:val="both"/>
        <w:rPr>
          <w:rFonts w:ascii="Times New Roman" w:hAnsi="Times New Roman" w:cs="Times New Roman"/>
          <w:i/>
          <w:iCs/>
          <w:color w:val="222222"/>
          <w:sz w:val="24"/>
          <w:szCs w:val="20"/>
          <w:shd w:val="clear" w:color="auto" w:fill="FFFFFF"/>
        </w:rPr>
      </w:pPr>
      <w:proofErr w:type="spellStart"/>
      <w:r w:rsidRPr="006B6515">
        <w:rPr>
          <w:rFonts w:ascii="Times New Roman" w:hAnsi="Times New Roman" w:cs="Times New Roman"/>
          <w:color w:val="222222"/>
          <w:sz w:val="24"/>
          <w:szCs w:val="20"/>
          <w:shd w:val="clear" w:color="auto" w:fill="FFFFFF"/>
        </w:rPr>
        <w:t>Savina</w:t>
      </w:r>
      <w:proofErr w:type="spellEnd"/>
      <w:r w:rsidRPr="006B6515">
        <w:rPr>
          <w:rFonts w:ascii="Times New Roman" w:hAnsi="Times New Roman" w:cs="Times New Roman"/>
          <w:color w:val="222222"/>
          <w:sz w:val="24"/>
          <w:szCs w:val="20"/>
          <w:shd w:val="clear" w:color="auto" w:fill="FFFFFF"/>
        </w:rPr>
        <w:t xml:space="preserve">, S.S.,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xml:space="preserve">. Theoretical fundamentals of competitiveness management of enterprise products </w:t>
      </w:r>
      <w:proofErr w:type="gramStart"/>
      <w:r w:rsidRPr="006B6515">
        <w:rPr>
          <w:rFonts w:ascii="Times New Roman" w:hAnsi="Times New Roman" w:cs="Times New Roman"/>
          <w:color w:val="222222"/>
          <w:sz w:val="24"/>
          <w:szCs w:val="20"/>
          <w:shd w:val="clear" w:color="auto" w:fill="FFFFFF"/>
        </w:rPr>
        <w:t>on the basis of</w:t>
      </w:r>
      <w:proofErr w:type="gramEnd"/>
      <w:r w:rsidRPr="006B6515">
        <w:rPr>
          <w:rFonts w:ascii="Times New Roman" w:hAnsi="Times New Roman" w:cs="Times New Roman"/>
          <w:color w:val="222222"/>
          <w:sz w:val="24"/>
          <w:szCs w:val="20"/>
          <w:shd w:val="clear" w:color="auto" w:fill="FFFFFF"/>
        </w:rPr>
        <w:t xml:space="preserve"> marketing. </w:t>
      </w:r>
      <w:r w:rsidRPr="006B6515">
        <w:rPr>
          <w:rFonts w:ascii="Times New Roman" w:hAnsi="Times New Roman" w:cs="Times New Roman"/>
          <w:i/>
          <w:iCs/>
          <w:color w:val="222222"/>
          <w:sz w:val="24"/>
          <w:szCs w:val="20"/>
          <w:shd w:val="clear" w:color="auto" w:fill="FFFFFF"/>
        </w:rPr>
        <w:t xml:space="preserve">Magyar </w:t>
      </w:r>
      <w:proofErr w:type="spellStart"/>
      <w:r w:rsidRPr="006B6515">
        <w:rPr>
          <w:rFonts w:ascii="Times New Roman" w:hAnsi="Times New Roman" w:cs="Times New Roman"/>
          <w:i/>
          <w:iCs/>
          <w:color w:val="222222"/>
          <w:sz w:val="24"/>
          <w:szCs w:val="20"/>
          <w:shd w:val="clear" w:color="auto" w:fill="FFFFFF"/>
        </w:rPr>
        <w:t>Tudományos</w:t>
      </w:r>
      <w:proofErr w:type="spellEnd"/>
      <w:r w:rsidRPr="006B6515">
        <w:rPr>
          <w:rFonts w:ascii="Times New Roman" w:hAnsi="Times New Roman" w:cs="Times New Roman"/>
          <w:i/>
          <w:iCs/>
          <w:color w:val="222222"/>
          <w:sz w:val="24"/>
          <w:szCs w:val="20"/>
          <w:shd w:val="clear" w:color="auto" w:fill="FFFFFF"/>
        </w:rPr>
        <w:t xml:space="preserve"> Journal. </w:t>
      </w:r>
      <w:r>
        <w:rPr>
          <w:rFonts w:ascii="Times New Roman" w:hAnsi="Times New Roman" w:cs="Times New Roman"/>
          <w:i/>
          <w:iCs/>
          <w:color w:val="222222"/>
          <w:sz w:val="24"/>
          <w:szCs w:val="20"/>
          <w:shd w:val="clear" w:color="auto" w:fill="FFFFFF"/>
        </w:rPr>
        <w:t>2021</w:t>
      </w:r>
      <w:r w:rsidRPr="006B6515">
        <w:rPr>
          <w:rFonts w:ascii="Times New Roman" w:hAnsi="Times New Roman" w:cs="Times New Roman"/>
          <w:i/>
          <w:iCs/>
          <w:color w:val="222222"/>
          <w:sz w:val="24"/>
          <w:szCs w:val="20"/>
          <w:shd w:val="clear" w:color="auto" w:fill="FFFFFF"/>
        </w:rPr>
        <w:t>.№ 50. Р. 24-33.</w:t>
      </w:r>
    </w:p>
    <w:p w14:paraId="227CB8AD"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lastRenderedPageBreak/>
        <w:t xml:space="preserve">Sumner, D.A., </w:t>
      </w:r>
      <w:r>
        <w:rPr>
          <w:rFonts w:ascii="Times New Roman" w:hAnsi="Times New Roman" w:cs="Times New Roman"/>
          <w:color w:val="222222"/>
          <w:sz w:val="24"/>
          <w:szCs w:val="20"/>
          <w:shd w:val="clear" w:color="auto" w:fill="FFFFFF"/>
        </w:rPr>
        <w:t>(2018)</w:t>
      </w:r>
      <w:r w:rsidRPr="006B6515">
        <w:rPr>
          <w:rFonts w:ascii="Times New Roman" w:hAnsi="Times New Roman" w:cs="Times New Roman"/>
          <w:color w:val="222222"/>
          <w:sz w:val="24"/>
          <w:szCs w:val="20"/>
          <w:shd w:val="clear" w:color="auto" w:fill="FFFFFF"/>
        </w:rPr>
        <w:t xml:space="preserve">. New </w:t>
      </w:r>
      <w:proofErr w:type="spellStart"/>
      <w:r w:rsidRPr="006B6515">
        <w:rPr>
          <w:rFonts w:ascii="Times New Roman" w:hAnsi="Times New Roman" w:cs="Times New Roman"/>
          <w:color w:val="222222"/>
          <w:sz w:val="24"/>
          <w:szCs w:val="20"/>
          <w:shd w:val="clear" w:color="auto" w:fill="FFFFFF"/>
        </w:rPr>
        <w:t>california</w:t>
      </w:r>
      <w:proofErr w:type="spellEnd"/>
      <w:r w:rsidRPr="006B6515">
        <w:rPr>
          <w:rFonts w:ascii="Times New Roman" w:hAnsi="Times New Roman" w:cs="Times New Roman"/>
          <w:color w:val="222222"/>
          <w:sz w:val="24"/>
          <w:szCs w:val="20"/>
          <w:shd w:val="clear" w:color="auto" w:fill="FFFFFF"/>
        </w:rPr>
        <w:t xml:space="preserve"> milk marketing regulations will not change economic fundamentals. </w:t>
      </w:r>
      <w:r w:rsidRPr="006B6515">
        <w:rPr>
          <w:rFonts w:ascii="Times New Roman" w:hAnsi="Times New Roman" w:cs="Times New Roman"/>
          <w:i/>
          <w:iCs/>
          <w:color w:val="222222"/>
          <w:sz w:val="24"/>
          <w:szCs w:val="20"/>
          <w:shd w:val="clear" w:color="auto" w:fill="FFFFFF"/>
        </w:rPr>
        <w:t>Choices</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33</w:t>
      </w:r>
      <w:r w:rsidRPr="006B6515">
        <w:rPr>
          <w:rFonts w:ascii="Times New Roman" w:hAnsi="Times New Roman" w:cs="Times New Roman"/>
          <w:color w:val="222222"/>
          <w:sz w:val="24"/>
          <w:szCs w:val="20"/>
          <w:shd w:val="clear" w:color="auto" w:fill="FFFFFF"/>
        </w:rPr>
        <w:t>(4), pp.1-6.</w:t>
      </w:r>
    </w:p>
    <w:p w14:paraId="25C59506" w14:textId="77777777" w:rsidR="00902097" w:rsidRPr="006B6515" w:rsidRDefault="00902097" w:rsidP="00902097">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Visser, M., </w:t>
      </w:r>
      <w:proofErr w:type="spellStart"/>
      <w:r w:rsidRPr="006B6515">
        <w:rPr>
          <w:rFonts w:ascii="Times New Roman" w:hAnsi="Times New Roman" w:cs="Times New Roman"/>
          <w:color w:val="222222"/>
          <w:sz w:val="24"/>
          <w:szCs w:val="20"/>
          <w:shd w:val="clear" w:color="auto" w:fill="FFFFFF"/>
        </w:rPr>
        <w:t>Hulsebos</w:t>
      </w:r>
      <w:proofErr w:type="spellEnd"/>
      <w:r w:rsidRPr="006B6515">
        <w:rPr>
          <w:rFonts w:ascii="Times New Roman" w:hAnsi="Times New Roman" w:cs="Times New Roman"/>
          <w:color w:val="222222"/>
          <w:sz w:val="24"/>
          <w:szCs w:val="20"/>
          <w:shd w:val="clear" w:color="auto" w:fill="FFFFFF"/>
        </w:rPr>
        <w:t xml:space="preserve">, L. and van Delft, F., </w:t>
      </w:r>
      <w:r>
        <w:rPr>
          <w:rFonts w:ascii="Times New Roman" w:hAnsi="Times New Roman" w:cs="Times New Roman"/>
          <w:color w:val="222222"/>
          <w:sz w:val="24"/>
          <w:szCs w:val="20"/>
          <w:shd w:val="clear" w:color="auto" w:fill="FFFFFF"/>
        </w:rPr>
        <w:t>(2021)</w:t>
      </w:r>
      <w:r w:rsidRPr="006B6515">
        <w:rPr>
          <w:rFonts w:ascii="Times New Roman" w:hAnsi="Times New Roman" w:cs="Times New Roman"/>
          <w:color w:val="222222"/>
          <w:sz w:val="24"/>
          <w:szCs w:val="20"/>
          <w:shd w:val="clear" w:color="auto" w:fill="FFFFFF"/>
        </w:rPr>
        <w:t>. Market Sensing. In </w:t>
      </w:r>
      <w:r w:rsidRPr="006B6515">
        <w:rPr>
          <w:rFonts w:ascii="Times New Roman" w:hAnsi="Times New Roman" w:cs="Times New Roman"/>
          <w:i/>
          <w:iCs/>
          <w:color w:val="222222"/>
          <w:sz w:val="24"/>
          <w:szCs w:val="20"/>
          <w:shd w:val="clear" w:color="auto" w:fill="FFFFFF"/>
        </w:rPr>
        <w:t>Digital Marketing Fundamentals</w:t>
      </w:r>
      <w:r w:rsidRPr="006B6515">
        <w:rPr>
          <w:rFonts w:ascii="Times New Roman" w:hAnsi="Times New Roman" w:cs="Times New Roman"/>
          <w:color w:val="222222"/>
          <w:sz w:val="24"/>
          <w:szCs w:val="20"/>
          <w:shd w:val="clear" w:color="auto" w:fill="FFFFFF"/>
        </w:rPr>
        <w:t> (pp. 68-129). Routledge.</w:t>
      </w:r>
    </w:p>
    <w:p w14:paraId="27F2C84B" w14:textId="77777777" w:rsidR="004332BF" w:rsidRPr="00902097" w:rsidRDefault="00902097" w:rsidP="004332BF">
      <w:pPr>
        <w:spacing w:line="480" w:lineRule="auto"/>
        <w:jc w:val="both"/>
        <w:rPr>
          <w:rFonts w:ascii="Times New Roman" w:hAnsi="Times New Roman" w:cs="Times New Roman"/>
          <w:color w:val="222222"/>
          <w:sz w:val="24"/>
          <w:szCs w:val="20"/>
          <w:shd w:val="clear" w:color="auto" w:fill="FFFFFF"/>
        </w:rPr>
      </w:pPr>
      <w:r w:rsidRPr="006B6515">
        <w:rPr>
          <w:rFonts w:ascii="Times New Roman" w:hAnsi="Times New Roman" w:cs="Times New Roman"/>
          <w:color w:val="222222"/>
          <w:sz w:val="24"/>
          <w:szCs w:val="20"/>
          <w:shd w:val="clear" w:color="auto" w:fill="FFFFFF"/>
        </w:rPr>
        <w:t xml:space="preserve">Visser, M., </w:t>
      </w:r>
      <w:proofErr w:type="spellStart"/>
      <w:r w:rsidRPr="006B6515">
        <w:rPr>
          <w:rFonts w:ascii="Times New Roman" w:hAnsi="Times New Roman" w:cs="Times New Roman"/>
          <w:color w:val="222222"/>
          <w:sz w:val="24"/>
          <w:szCs w:val="20"/>
          <w:shd w:val="clear" w:color="auto" w:fill="FFFFFF"/>
        </w:rPr>
        <w:t>Sikkenga</w:t>
      </w:r>
      <w:proofErr w:type="spellEnd"/>
      <w:r w:rsidRPr="006B6515">
        <w:rPr>
          <w:rFonts w:ascii="Times New Roman" w:hAnsi="Times New Roman" w:cs="Times New Roman"/>
          <w:color w:val="222222"/>
          <w:sz w:val="24"/>
          <w:szCs w:val="20"/>
          <w:shd w:val="clear" w:color="auto" w:fill="FFFFFF"/>
        </w:rPr>
        <w:t xml:space="preserve">, B. and Berry, M., </w:t>
      </w:r>
      <w:r>
        <w:rPr>
          <w:rFonts w:ascii="Times New Roman" w:hAnsi="Times New Roman" w:cs="Times New Roman"/>
          <w:color w:val="222222"/>
          <w:sz w:val="24"/>
          <w:szCs w:val="20"/>
          <w:shd w:val="clear" w:color="auto" w:fill="FFFFFF"/>
        </w:rPr>
        <w:t>(2019)</w:t>
      </w:r>
      <w:r w:rsidRPr="006B6515">
        <w:rPr>
          <w:rFonts w:ascii="Times New Roman" w:hAnsi="Times New Roman" w:cs="Times New Roman"/>
          <w:color w:val="222222"/>
          <w:sz w:val="24"/>
          <w:szCs w:val="20"/>
          <w:shd w:val="clear" w:color="auto" w:fill="FFFFFF"/>
        </w:rPr>
        <w:t>. </w:t>
      </w:r>
      <w:r w:rsidRPr="006B6515">
        <w:rPr>
          <w:rFonts w:ascii="Times New Roman" w:hAnsi="Times New Roman" w:cs="Times New Roman"/>
          <w:i/>
          <w:iCs/>
          <w:color w:val="222222"/>
          <w:sz w:val="24"/>
          <w:szCs w:val="20"/>
          <w:shd w:val="clear" w:color="auto" w:fill="FFFFFF"/>
        </w:rPr>
        <w:t>Digital Marketing Fundamentals: From Strategy to ROI</w:t>
      </w:r>
      <w:r w:rsidRPr="006B6515">
        <w:rPr>
          <w:rFonts w:ascii="Times New Roman" w:hAnsi="Times New Roman" w:cs="Times New Roman"/>
          <w:color w:val="222222"/>
          <w:sz w:val="24"/>
          <w:szCs w:val="20"/>
          <w:shd w:val="clear" w:color="auto" w:fill="FFFFFF"/>
        </w:rPr>
        <w:t>. Routledge.</w:t>
      </w:r>
    </w:p>
    <w:sectPr w:rsidR="004332BF" w:rsidRPr="00902097">
      <w:footerReference w:type="default" r:id="rId10"/>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EC775" w14:textId="77777777" w:rsidR="00BE5C54" w:rsidRDefault="00BE5C54" w:rsidP="004332BF">
      <w:pPr>
        <w:spacing w:line="240" w:lineRule="auto"/>
      </w:pPr>
      <w:r>
        <w:separator/>
      </w:r>
    </w:p>
  </w:endnote>
  <w:endnote w:type="continuationSeparator" w:id="0">
    <w:p w14:paraId="7DE9CD21" w14:textId="77777777" w:rsidR="00BE5C54" w:rsidRDefault="00BE5C54" w:rsidP="004332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220965"/>
      <w:docPartObj>
        <w:docPartGallery w:val="Page Numbers (Bottom of Page)"/>
        <w:docPartUnique/>
      </w:docPartObj>
    </w:sdtPr>
    <w:sdtEndPr>
      <w:rPr>
        <w:noProof/>
      </w:rPr>
    </w:sdtEndPr>
    <w:sdtContent>
      <w:p w14:paraId="06B30AC7" w14:textId="77777777" w:rsidR="004332BF" w:rsidRDefault="004332BF">
        <w:pPr>
          <w:pStyle w:val="Footer"/>
          <w:jc w:val="right"/>
        </w:pPr>
        <w:r>
          <w:fldChar w:fldCharType="begin"/>
        </w:r>
        <w:r>
          <w:instrText xml:space="preserve"> PAGE   \* MERGEFORMAT </w:instrText>
        </w:r>
        <w:r>
          <w:fldChar w:fldCharType="separate"/>
        </w:r>
        <w:r w:rsidR="00C97E2B">
          <w:rPr>
            <w:noProof/>
          </w:rPr>
          <w:t>1</w:t>
        </w:r>
        <w:r>
          <w:rPr>
            <w:noProof/>
          </w:rPr>
          <w:fldChar w:fldCharType="end"/>
        </w:r>
      </w:p>
    </w:sdtContent>
  </w:sdt>
  <w:p w14:paraId="1DB1279F" w14:textId="77777777" w:rsidR="004332BF" w:rsidRDefault="00433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11C4CB" w14:textId="77777777" w:rsidR="00BE5C54" w:rsidRDefault="00BE5C54" w:rsidP="004332BF">
      <w:pPr>
        <w:spacing w:line="240" w:lineRule="auto"/>
      </w:pPr>
      <w:r>
        <w:separator/>
      </w:r>
    </w:p>
  </w:footnote>
  <w:footnote w:type="continuationSeparator" w:id="0">
    <w:p w14:paraId="67A3ADF7" w14:textId="77777777" w:rsidR="00BE5C54" w:rsidRDefault="00BE5C54" w:rsidP="004332B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E271EA"/>
    <w:multiLevelType w:val="hybridMultilevel"/>
    <w:tmpl w:val="00000000"/>
    <w:lvl w:ilvl="0" w:tplc="53B4AF80">
      <w:start w:val="1"/>
      <w:numFmt w:val="bullet"/>
      <w:lvlText w:val="●"/>
      <w:lvlJc w:val="left"/>
      <w:pPr>
        <w:ind w:left="720" w:hanging="360"/>
      </w:pPr>
      <w:rPr>
        <w:u w:val="none"/>
      </w:rPr>
    </w:lvl>
    <w:lvl w:ilvl="1" w:tplc="3A72B17A">
      <w:start w:val="1"/>
      <w:numFmt w:val="bullet"/>
      <w:lvlText w:val="○"/>
      <w:lvlJc w:val="left"/>
      <w:pPr>
        <w:ind w:left="1440" w:hanging="360"/>
      </w:pPr>
      <w:rPr>
        <w:u w:val="none"/>
      </w:rPr>
    </w:lvl>
    <w:lvl w:ilvl="2" w:tplc="16D8C402">
      <w:start w:val="1"/>
      <w:numFmt w:val="bullet"/>
      <w:lvlText w:val="■"/>
      <w:lvlJc w:val="left"/>
      <w:pPr>
        <w:ind w:left="2160" w:hanging="360"/>
      </w:pPr>
      <w:rPr>
        <w:u w:val="none"/>
      </w:rPr>
    </w:lvl>
    <w:lvl w:ilvl="3" w:tplc="1FB01E82">
      <w:start w:val="1"/>
      <w:numFmt w:val="bullet"/>
      <w:lvlText w:val="●"/>
      <w:lvlJc w:val="left"/>
      <w:pPr>
        <w:ind w:left="2880" w:hanging="360"/>
      </w:pPr>
      <w:rPr>
        <w:u w:val="none"/>
      </w:rPr>
    </w:lvl>
    <w:lvl w:ilvl="4" w:tplc="ECEE1A22">
      <w:start w:val="1"/>
      <w:numFmt w:val="bullet"/>
      <w:lvlText w:val="○"/>
      <w:lvlJc w:val="left"/>
      <w:pPr>
        <w:ind w:left="3600" w:hanging="360"/>
      </w:pPr>
      <w:rPr>
        <w:u w:val="none"/>
      </w:rPr>
    </w:lvl>
    <w:lvl w:ilvl="5" w:tplc="CE705182">
      <w:start w:val="1"/>
      <w:numFmt w:val="bullet"/>
      <w:lvlText w:val="■"/>
      <w:lvlJc w:val="left"/>
      <w:pPr>
        <w:ind w:left="4320" w:hanging="360"/>
      </w:pPr>
      <w:rPr>
        <w:u w:val="none"/>
      </w:rPr>
    </w:lvl>
    <w:lvl w:ilvl="6" w:tplc="6D023CB6">
      <w:start w:val="1"/>
      <w:numFmt w:val="bullet"/>
      <w:lvlText w:val="●"/>
      <w:lvlJc w:val="left"/>
      <w:pPr>
        <w:ind w:left="5040" w:hanging="360"/>
      </w:pPr>
      <w:rPr>
        <w:u w:val="none"/>
      </w:rPr>
    </w:lvl>
    <w:lvl w:ilvl="7" w:tplc="8B48F378">
      <w:start w:val="1"/>
      <w:numFmt w:val="bullet"/>
      <w:lvlText w:val="○"/>
      <w:lvlJc w:val="left"/>
      <w:pPr>
        <w:ind w:left="5760" w:hanging="360"/>
      </w:pPr>
      <w:rPr>
        <w:u w:val="none"/>
      </w:rPr>
    </w:lvl>
    <w:lvl w:ilvl="8" w:tplc="DCCAB87A">
      <w:start w:val="1"/>
      <w:numFmt w:val="bullet"/>
      <w:lvlText w:val="■"/>
      <w:lvlJc w:val="left"/>
      <w:pPr>
        <w:ind w:left="6480" w:hanging="360"/>
      </w:pPr>
      <w:rPr>
        <w:u w:val="none"/>
      </w:rPr>
    </w:lvl>
  </w:abstractNum>
  <w:abstractNum w:abstractNumId="1" w15:restartNumberingAfterBreak="0">
    <w:nsid w:val="1B2C6FB8"/>
    <w:multiLevelType w:val="hybridMultilevel"/>
    <w:tmpl w:val="00000000"/>
    <w:lvl w:ilvl="0" w:tplc="8AF41E64">
      <w:start w:val="1"/>
      <w:numFmt w:val="bullet"/>
      <w:lvlText w:val="●"/>
      <w:lvlJc w:val="left"/>
      <w:pPr>
        <w:ind w:left="360" w:hanging="360"/>
      </w:pPr>
      <w:rPr>
        <w:u w:val="none"/>
      </w:rPr>
    </w:lvl>
    <w:lvl w:ilvl="1" w:tplc="283043CE">
      <w:start w:val="1"/>
      <w:numFmt w:val="bullet"/>
      <w:lvlText w:val="○"/>
      <w:lvlJc w:val="left"/>
      <w:pPr>
        <w:ind w:left="1080" w:hanging="360"/>
      </w:pPr>
      <w:rPr>
        <w:u w:val="none"/>
      </w:rPr>
    </w:lvl>
    <w:lvl w:ilvl="2" w:tplc="CC92749E">
      <w:start w:val="1"/>
      <w:numFmt w:val="bullet"/>
      <w:lvlText w:val="■"/>
      <w:lvlJc w:val="left"/>
      <w:pPr>
        <w:ind w:left="1800" w:hanging="360"/>
      </w:pPr>
      <w:rPr>
        <w:u w:val="none"/>
      </w:rPr>
    </w:lvl>
    <w:lvl w:ilvl="3" w:tplc="4EC0AD64">
      <w:start w:val="1"/>
      <w:numFmt w:val="bullet"/>
      <w:lvlText w:val="●"/>
      <w:lvlJc w:val="left"/>
      <w:pPr>
        <w:ind w:left="2520" w:hanging="360"/>
      </w:pPr>
      <w:rPr>
        <w:u w:val="none"/>
      </w:rPr>
    </w:lvl>
    <w:lvl w:ilvl="4" w:tplc="4CBC5720">
      <w:start w:val="1"/>
      <w:numFmt w:val="bullet"/>
      <w:lvlText w:val="○"/>
      <w:lvlJc w:val="left"/>
      <w:pPr>
        <w:ind w:left="3240" w:hanging="360"/>
      </w:pPr>
      <w:rPr>
        <w:u w:val="none"/>
      </w:rPr>
    </w:lvl>
    <w:lvl w:ilvl="5" w:tplc="F4B6A6D4">
      <w:start w:val="1"/>
      <w:numFmt w:val="bullet"/>
      <w:lvlText w:val="■"/>
      <w:lvlJc w:val="left"/>
      <w:pPr>
        <w:ind w:left="3960" w:hanging="360"/>
      </w:pPr>
      <w:rPr>
        <w:u w:val="none"/>
      </w:rPr>
    </w:lvl>
    <w:lvl w:ilvl="6" w:tplc="ACE0B438">
      <w:start w:val="1"/>
      <w:numFmt w:val="bullet"/>
      <w:lvlText w:val="●"/>
      <w:lvlJc w:val="left"/>
      <w:pPr>
        <w:ind w:left="4680" w:hanging="360"/>
      </w:pPr>
      <w:rPr>
        <w:u w:val="none"/>
      </w:rPr>
    </w:lvl>
    <w:lvl w:ilvl="7" w:tplc="656E8FC4">
      <w:start w:val="1"/>
      <w:numFmt w:val="bullet"/>
      <w:lvlText w:val="○"/>
      <w:lvlJc w:val="left"/>
      <w:pPr>
        <w:ind w:left="5400" w:hanging="360"/>
      </w:pPr>
      <w:rPr>
        <w:u w:val="none"/>
      </w:rPr>
    </w:lvl>
    <w:lvl w:ilvl="8" w:tplc="C4AC7C1E">
      <w:start w:val="1"/>
      <w:numFmt w:val="bullet"/>
      <w:lvlText w:val="■"/>
      <w:lvlJc w:val="left"/>
      <w:pPr>
        <w:ind w:left="6120" w:hanging="360"/>
      </w:pPr>
      <w:rPr>
        <w:u w:val="none"/>
      </w:rPr>
    </w:lvl>
  </w:abstractNum>
  <w:abstractNum w:abstractNumId="2" w15:restartNumberingAfterBreak="0">
    <w:nsid w:val="252AE510"/>
    <w:multiLevelType w:val="hybridMultilevel"/>
    <w:tmpl w:val="00000000"/>
    <w:lvl w:ilvl="0" w:tplc="AF1C63E8">
      <w:start w:val="1"/>
      <w:numFmt w:val="bullet"/>
      <w:lvlText w:val="●"/>
      <w:lvlJc w:val="left"/>
      <w:pPr>
        <w:ind w:left="360" w:hanging="360"/>
      </w:pPr>
      <w:rPr>
        <w:u w:val="none"/>
      </w:rPr>
    </w:lvl>
    <w:lvl w:ilvl="1" w:tplc="3DF0909E">
      <w:start w:val="1"/>
      <w:numFmt w:val="bullet"/>
      <w:lvlText w:val="○"/>
      <w:lvlJc w:val="left"/>
      <w:pPr>
        <w:ind w:left="1080" w:hanging="360"/>
      </w:pPr>
      <w:rPr>
        <w:u w:val="none"/>
      </w:rPr>
    </w:lvl>
    <w:lvl w:ilvl="2" w:tplc="A84C1AE0">
      <w:start w:val="1"/>
      <w:numFmt w:val="bullet"/>
      <w:lvlText w:val="■"/>
      <w:lvlJc w:val="left"/>
      <w:pPr>
        <w:ind w:left="1800" w:hanging="360"/>
      </w:pPr>
      <w:rPr>
        <w:u w:val="none"/>
      </w:rPr>
    </w:lvl>
    <w:lvl w:ilvl="3" w:tplc="4D36603A">
      <w:start w:val="1"/>
      <w:numFmt w:val="bullet"/>
      <w:lvlText w:val="●"/>
      <w:lvlJc w:val="left"/>
      <w:pPr>
        <w:ind w:left="2520" w:hanging="360"/>
      </w:pPr>
      <w:rPr>
        <w:u w:val="none"/>
      </w:rPr>
    </w:lvl>
    <w:lvl w:ilvl="4" w:tplc="0E1E1908">
      <w:start w:val="1"/>
      <w:numFmt w:val="bullet"/>
      <w:lvlText w:val="○"/>
      <w:lvlJc w:val="left"/>
      <w:pPr>
        <w:ind w:left="3240" w:hanging="360"/>
      </w:pPr>
      <w:rPr>
        <w:u w:val="none"/>
      </w:rPr>
    </w:lvl>
    <w:lvl w:ilvl="5" w:tplc="AB92A708">
      <w:start w:val="1"/>
      <w:numFmt w:val="bullet"/>
      <w:lvlText w:val="■"/>
      <w:lvlJc w:val="left"/>
      <w:pPr>
        <w:ind w:left="3960" w:hanging="360"/>
      </w:pPr>
      <w:rPr>
        <w:u w:val="none"/>
      </w:rPr>
    </w:lvl>
    <w:lvl w:ilvl="6" w:tplc="792AA2D8">
      <w:start w:val="1"/>
      <w:numFmt w:val="bullet"/>
      <w:lvlText w:val="●"/>
      <w:lvlJc w:val="left"/>
      <w:pPr>
        <w:ind w:left="4680" w:hanging="360"/>
      </w:pPr>
      <w:rPr>
        <w:u w:val="none"/>
      </w:rPr>
    </w:lvl>
    <w:lvl w:ilvl="7" w:tplc="DBDE5388">
      <w:start w:val="1"/>
      <w:numFmt w:val="bullet"/>
      <w:lvlText w:val="○"/>
      <w:lvlJc w:val="left"/>
      <w:pPr>
        <w:ind w:left="5400" w:hanging="360"/>
      </w:pPr>
      <w:rPr>
        <w:u w:val="none"/>
      </w:rPr>
    </w:lvl>
    <w:lvl w:ilvl="8" w:tplc="0D6A17A6">
      <w:start w:val="1"/>
      <w:numFmt w:val="bullet"/>
      <w:lvlText w:val="■"/>
      <w:lvlJc w:val="left"/>
      <w:pPr>
        <w:ind w:left="6120" w:hanging="360"/>
      </w:pPr>
      <w:rPr>
        <w:u w:val="none"/>
      </w:rPr>
    </w:lvl>
  </w:abstractNum>
  <w:abstractNum w:abstractNumId="3" w15:restartNumberingAfterBreak="0">
    <w:nsid w:val="3615032E"/>
    <w:multiLevelType w:val="hybridMultilevel"/>
    <w:tmpl w:val="00000000"/>
    <w:lvl w:ilvl="0" w:tplc="9A702AC0">
      <w:start w:val="1"/>
      <w:numFmt w:val="bullet"/>
      <w:lvlText w:val="●"/>
      <w:lvlJc w:val="left"/>
      <w:pPr>
        <w:ind w:left="360" w:hanging="360"/>
      </w:pPr>
      <w:rPr>
        <w:u w:val="none"/>
      </w:rPr>
    </w:lvl>
    <w:lvl w:ilvl="1" w:tplc="8C58A6C8">
      <w:start w:val="1"/>
      <w:numFmt w:val="bullet"/>
      <w:lvlText w:val="○"/>
      <w:lvlJc w:val="left"/>
      <w:pPr>
        <w:ind w:left="1080" w:hanging="360"/>
      </w:pPr>
      <w:rPr>
        <w:u w:val="none"/>
      </w:rPr>
    </w:lvl>
    <w:lvl w:ilvl="2" w:tplc="CB2E4698">
      <w:start w:val="1"/>
      <w:numFmt w:val="bullet"/>
      <w:lvlText w:val="■"/>
      <w:lvlJc w:val="left"/>
      <w:pPr>
        <w:ind w:left="1800" w:hanging="360"/>
      </w:pPr>
      <w:rPr>
        <w:u w:val="none"/>
      </w:rPr>
    </w:lvl>
    <w:lvl w:ilvl="3" w:tplc="C19AB6AE">
      <w:start w:val="1"/>
      <w:numFmt w:val="bullet"/>
      <w:lvlText w:val="●"/>
      <w:lvlJc w:val="left"/>
      <w:pPr>
        <w:ind w:left="2520" w:hanging="360"/>
      </w:pPr>
      <w:rPr>
        <w:u w:val="none"/>
      </w:rPr>
    </w:lvl>
    <w:lvl w:ilvl="4" w:tplc="C1C41C62">
      <w:start w:val="1"/>
      <w:numFmt w:val="bullet"/>
      <w:lvlText w:val="○"/>
      <w:lvlJc w:val="left"/>
      <w:pPr>
        <w:ind w:left="3240" w:hanging="360"/>
      </w:pPr>
      <w:rPr>
        <w:u w:val="none"/>
      </w:rPr>
    </w:lvl>
    <w:lvl w:ilvl="5" w:tplc="43C8AFB6">
      <w:start w:val="1"/>
      <w:numFmt w:val="bullet"/>
      <w:lvlText w:val="■"/>
      <w:lvlJc w:val="left"/>
      <w:pPr>
        <w:ind w:left="3960" w:hanging="360"/>
      </w:pPr>
      <w:rPr>
        <w:u w:val="none"/>
      </w:rPr>
    </w:lvl>
    <w:lvl w:ilvl="6" w:tplc="4BC089F6">
      <w:start w:val="1"/>
      <w:numFmt w:val="bullet"/>
      <w:lvlText w:val="●"/>
      <w:lvlJc w:val="left"/>
      <w:pPr>
        <w:ind w:left="4680" w:hanging="360"/>
      </w:pPr>
      <w:rPr>
        <w:u w:val="none"/>
      </w:rPr>
    </w:lvl>
    <w:lvl w:ilvl="7" w:tplc="3DD80C7E">
      <w:start w:val="1"/>
      <w:numFmt w:val="bullet"/>
      <w:lvlText w:val="○"/>
      <w:lvlJc w:val="left"/>
      <w:pPr>
        <w:ind w:left="5400" w:hanging="360"/>
      </w:pPr>
      <w:rPr>
        <w:u w:val="none"/>
      </w:rPr>
    </w:lvl>
    <w:lvl w:ilvl="8" w:tplc="9FC4CB0C">
      <w:start w:val="1"/>
      <w:numFmt w:val="bullet"/>
      <w:lvlText w:val="■"/>
      <w:lvlJc w:val="left"/>
      <w:pPr>
        <w:ind w:left="6120" w:hanging="360"/>
      </w:pPr>
      <w:rPr>
        <w:u w:val="none"/>
      </w:rPr>
    </w:lvl>
  </w:abstractNum>
  <w:abstractNum w:abstractNumId="4" w15:restartNumberingAfterBreak="0">
    <w:nsid w:val="36249F3E"/>
    <w:multiLevelType w:val="hybridMultilevel"/>
    <w:tmpl w:val="00000000"/>
    <w:lvl w:ilvl="0" w:tplc="8DA099EE">
      <w:start w:val="1"/>
      <w:numFmt w:val="bullet"/>
      <w:lvlText w:val="●"/>
      <w:lvlJc w:val="left"/>
      <w:pPr>
        <w:ind w:left="720" w:hanging="360"/>
      </w:pPr>
      <w:rPr>
        <w:u w:val="none"/>
      </w:rPr>
    </w:lvl>
    <w:lvl w:ilvl="1" w:tplc="E75E9326">
      <w:start w:val="1"/>
      <w:numFmt w:val="bullet"/>
      <w:lvlText w:val="○"/>
      <w:lvlJc w:val="left"/>
      <w:pPr>
        <w:ind w:left="1440" w:hanging="360"/>
      </w:pPr>
      <w:rPr>
        <w:u w:val="none"/>
      </w:rPr>
    </w:lvl>
    <w:lvl w:ilvl="2" w:tplc="7CAEC494">
      <w:start w:val="1"/>
      <w:numFmt w:val="bullet"/>
      <w:lvlText w:val="■"/>
      <w:lvlJc w:val="left"/>
      <w:pPr>
        <w:ind w:left="2160" w:hanging="360"/>
      </w:pPr>
      <w:rPr>
        <w:u w:val="none"/>
      </w:rPr>
    </w:lvl>
    <w:lvl w:ilvl="3" w:tplc="1E5E7272">
      <w:start w:val="1"/>
      <w:numFmt w:val="bullet"/>
      <w:lvlText w:val="●"/>
      <w:lvlJc w:val="left"/>
      <w:pPr>
        <w:ind w:left="2880" w:hanging="360"/>
      </w:pPr>
      <w:rPr>
        <w:u w:val="none"/>
      </w:rPr>
    </w:lvl>
    <w:lvl w:ilvl="4" w:tplc="237A496C">
      <w:start w:val="1"/>
      <w:numFmt w:val="bullet"/>
      <w:lvlText w:val="○"/>
      <w:lvlJc w:val="left"/>
      <w:pPr>
        <w:ind w:left="3600" w:hanging="360"/>
      </w:pPr>
      <w:rPr>
        <w:u w:val="none"/>
      </w:rPr>
    </w:lvl>
    <w:lvl w:ilvl="5" w:tplc="12E8ACD2">
      <w:start w:val="1"/>
      <w:numFmt w:val="bullet"/>
      <w:lvlText w:val="■"/>
      <w:lvlJc w:val="left"/>
      <w:pPr>
        <w:ind w:left="4320" w:hanging="360"/>
      </w:pPr>
      <w:rPr>
        <w:u w:val="none"/>
      </w:rPr>
    </w:lvl>
    <w:lvl w:ilvl="6" w:tplc="7F80D9CC">
      <w:start w:val="1"/>
      <w:numFmt w:val="bullet"/>
      <w:lvlText w:val="●"/>
      <w:lvlJc w:val="left"/>
      <w:pPr>
        <w:ind w:left="5040" w:hanging="360"/>
      </w:pPr>
      <w:rPr>
        <w:u w:val="none"/>
      </w:rPr>
    </w:lvl>
    <w:lvl w:ilvl="7" w:tplc="EB84D264">
      <w:start w:val="1"/>
      <w:numFmt w:val="bullet"/>
      <w:lvlText w:val="○"/>
      <w:lvlJc w:val="left"/>
      <w:pPr>
        <w:ind w:left="5760" w:hanging="360"/>
      </w:pPr>
      <w:rPr>
        <w:u w:val="none"/>
      </w:rPr>
    </w:lvl>
    <w:lvl w:ilvl="8" w:tplc="E1E22624">
      <w:start w:val="1"/>
      <w:numFmt w:val="bullet"/>
      <w:lvlText w:val="■"/>
      <w:lvlJc w:val="left"/>
      <w:pPr>
        <w:ind w:left="6480" w:hanging="360"/>
      </w:pPr>
      <w:rPr>
        <w:u w:val="none"/>
      </w:rPr>
    </w:lvl>
  </w:abstractNum>
  <w:abstractNum w:abstractNumId="5" w15:restartNumberingAfterBreak="0">
    <w:nsid w:val="364A3501"/>
    <w:multiLevelType w:val="hybridMultilevel"/>
    <w:tmpl w:val="00000000"/>
    <w:lvl w:ilvl="0" w:tplc="D7D6EBD8">
      <w:start w:val="1"/>
      <w:numFmt w:val="bullet"/>
      <w:lvlText w:val="●"/>
      <w:lvlJc w:val="left"/>
      <w:pPr>
        <w:ind w:left="720" w:hanging="360"/>
      </w:pPr>
      <w:rPr>
        <w:u w:val="none"/>
      </w:rPr>
    </w:lvl>
    <w:lvl w:ilvl="1" w:tplc="4566BDA8">
      <w:start w:val="1"/>
      <w:numFmt w:val="bullet"/>
      <w:lvlText w:val="○"/>
      <w:lvlJc w:val="left"/>
      <w:pPr>
        <w:ind w:left="1440" w:hanging="360"/>
      </w:pPr>
      <w:rPr>
        <w:u w:val="none"/>
      </w:rPr>
    </w:lvl>
    <w:lvl w:ilvl="2" w:tplc="805263CE">
      <w:start w:val="1"/>
      <w:numFmt w:val="bullet"/>
      <w:lvlText w:val="■"/>
      <w:lvlJc w:val="left"/>
      <w:pPr>
        <w:ind w:left="2160" w:hanging="360"/>
      </w:pPr>
      <w:rPr>
        <w:u w:val="none"/>
      </w:rPr>
    </w:lvl>
    <w:lvl w:ilvl="3" w:tplc="315E2DB6">
      <w:start w:val="1"/>
      <w:numFmt w:val="bullet"/>
      <w:lvlText w:val="●"/>
      <w:lvlJc w:val="left"/>
      <w:pPr>
        <w:ind w:left="2880" w:hanging="360"/>
      </w:pPr>
      <w:rPr>
        <w:u w:val="none"/>
      </w:rPr>
    </w:lvl>
    <w:lvl w:ilvl="4" w:tplc="115C6FE4">
      <w:start w:val="1"/>
      <w:numFmt w:val="bullet"/>
      <w:lvlText w:val="○"/>
      <w:lvlJc w:val="left"/>
      <w:pPr>
        <w:ind w:left="3600" w:hanging="360"/>
      </w:pPr>
      <w:rPr>
        <w:u w:val="none"/>
      </w:rPr>
    </w:lvl>
    <w:lvl w:ilvl="5" w:tplc="0172C43E">
      <w:start w:val="1"/>
      <w:numFmt w:val="bullet"/>
      <w:lvlText w:val="■"/>
      <w:lvlJc w:val="left"/>
      <w:pPr>
        <w:ind w:left="4320" w:hanging="360"/>
      </w:pPr>
      <w:rPr>
        <w:u w:val="none"/>
      </w:rPr>
    </w:lvl>
    <w:lvl w:ilvl="6" w:tplc="044C4842">
      <w:start w:val="1"/>
      <w:numFmt w:val="bullet"/>
      <w:lvlText w:val="●"/>
      <w:lvlJc w:val="left"/>
      <w:pPr>
        <w:ind w:left="5040" w:hanging="360"/>
      </w:pPr>
      <w:rPr>
        <w:u w:val="none"/>
      </w:rPr>
    </w:lvl>
    <w:lvl w:ilvl="7" w:tplc="7CCAC57A">
      <w:start w:val="1"/>
      <w:numFmt w:val="bullet"/>
      <w:lvlText w:val="○"/>
      <w:lvlJc w:val="left"/>
      <w:pPr>
        <w:ind w:left="5760" w:hanging="360"/>
      </w:pPr>
      <w:rPr>
        <w:u w:val="none"/>
      </w:rPr>
    </w:lvl>
    <w:lvl w:ilvl="8" w:tplc="9216F78A">
      <w:start w:val="1"/>
      <w:numFmt w:val="bullet"/>
      <w:lvlText w:val="■"/>
      <w:lvlJc w:val="left"/>
      <w:pPr>
        <w:ind w:left="6480" w:hanging="360"/>
      </w:pPr>
      <w:rPr>
        <w:u w:val="none"/>
      </w:rPr>
    </w:lvl>
  </w:abstractNum>
  <w:abstractNum w:abstractNumId="6" w15:restartNumberingAfterBreak="0">
    <w:nsid w:val="4A2F430A"/>
    <w:multiLevelType w:val="hybridMultilevel"/>
    <w:tmpl w:val="00000000"/>
    <w:lvl w:ilvl="0" w:tplc="1B7A564E">
      <w:start w:val="1"/>
      <w:numFmt w:val="bullet"/>
      <w:lvlText w:val="●"/>
      <w:lvlJc w:val="left"/>
      <w:pPr>
        <w:ind w:left="360" w:hanging="360"/>
      </w:pPr>
      <w:rPr>
        <w:u w:val="none"/>
      </w:rPr>
    </w:lvl>
    <w:lvl w:ilvl="1" w:tplc="68806624">
      <w:start w:val="1"/>
      <w:numFmt w:val="bullet"/>
      <w:lvlText w:val="○"/>
      <w:lvlJc w:val="left"/>
      <w:pPr>
        <w:ind w:left="1080" w:hanging="360"/>
      </w:pPr>
      <w:rPr>
        <w:u w:val="none"/>
      </w:rPr>
    </w:lvl>
    <w:lvl w:ilvl="2" w:tplc="DEAABBD2">
      <w:start w:val="1"/>
      <w:numFmt w:val="bullet"/>
      <w:lvlText w:val="■"/>
      <w:lvlJc w:val="left"/>
      <w:pPr>
        <w:ind w:left="1800" w:hanging="360"/>
      </w:pPr>
      <w:rPr>
        <w:u w:val="none"/>
      </w:rPr>
    </w:lvl>
    <w:lvl w:ilvl="3" w:tplc="F6024306">
      <w:start w:val="1"/>
      <w:numFmt w:val="bullet"/>
      <w:lvlText w:val="●"/>
      <w:lvlJc w:val="left"/>
      <w:pPr>
        <w:ind w:left="2520" w:hanging="360"/>
      </w:pPr>
      <w:rPr>
        <w:u w:val="none"/>
      </w:rPr>
    </w:lvl>
    <w:lvl w:ilvl="4" w:tplc="BB50753C">
      <w:start w:val="1"/>
      <w:numFmt w:val="bullet"/>
      <w:lvlText w:val="○"/>
      <w:lvlJc w:val="left"/>
      <w:pPr>
        <w:ind w:left="3240" w:hanging="360"/>
      </w:pPr>
      <w:rPr>
        <w:u w:val="none"/>
      </w:rPr>
    </w:lvl>
    <w:lvl w:ilvl="5" w:tplc="06C65424">
      <w:start w:val="1"/>
      <w:numFmt w:val="bullet"/>
      <w:lvlText w:val="■"/>
      <w:lvlJc w:val="left"/>
      <w:pPr>
        <w:ind w:left="3960" w:hanging="360"/>
      </w:pPr>
      <w:rPr>
        <w:u w:val="none"/>
      </w:rPr>
    </w:lvl>
    <w:lvl w:ilvl="6" w:tplc="3DD80FB8">
      <w:start w:val="1"/>
      <w:numFmt w:val="bullet"/>
      <w:lvlText w:val="●"/>
      <w:lvlJc w:val="left"/>
      <w:pPr>
        <w:ind w:left="4680" w:hanging="360"/>
      </w:pPr>
      <w:rPr>
        <w:u w:val="none"/>
      </w:rPr>
    </w:lvl>
    <w:lvl w:ilvl="7" w:tplc="743208BA">
      <w:start w:val="1"/>
      <w:numFmt w:val="bullet"/>
      <w:lvlText w:val="○"/>
      <w:lvlJc w:val="left"/>
      <w:pPr>
        <w:ind w:left="5400" w:hanging="360"/>
      </w:pPr>
      <w:rPr>
        <w:u w:val="none"/>
      </w:rPr>
    </w:lvl>
    <w:lvl w:ilvl="8" w:tplc="2C30B758">
      <w:start w:val="1"/>
      <w:numFmt w:val="bullet"/>
      <w:lvlText w:val="■"/>
      <w:lvlJc w:val="left"/>
      <w:pPr>
        <w:ind w:left="6120" w:hanging="360"/>
      </w:pPr>
      <w:rPr>
        <w:u w:val="none"/>
      </w:rPr>
    </w:lvl>
  </w:abstractNum>
  <w:abstractNum w:abstractNumId="7" w15:restartNumberingAfterBreak="0">
    <w:nsid w:val="4AB6A2F7"/>
    <w:multiLevelType w:val="hybridMultilevel"/>
    <w:tmpl w:val="00000000"/>
    <w:lvl w:ilvl="0" w:tplc="1340C1D2">
      <w:start w:val="1"/>
      <w:numFmt w:val="bullet"/>
      <w:lvlText w:val="●"/>
      <w:lvlJc w:val="left"/>
      <w:pPr>
        <w:ind w:left="720" w:hanging="360"/>
      </w:pPr>
      <w:rPr>
        <w:u w:val="none"/>
      </w:rPr>
    </w:lvl>
    <w:lvl w:ilvl="1" w:tplc="24486A5A">
      <w:start w:val="1"/>
      <w:numFmt w:val="bullet"/>
      <w:lvlText w:val="○"/>
      <w:lvlJc w:val="left"/>
      <w:pPr>
        <w:ind w:left="1440" w:hanging="360"/>
      </w:pPr>
      <w:rPr>
        <w:u w:val="none"/>
      </w:rPr>
    </w:lvl>
    <w:lvl w:ilvl="2" w:tplc="5F18A3BE">
      <w:start w:val="1"/>
      <w:numFmt w:val="bullet"/>
      <w:lvlText w:val="■"/>
      <w:lvlJc w:val="left"/>
      <w:pPr>
        <w:ind w:left="2160" w:hanging="360"/>
      </w:pPr>
      <w:rPr>
        <w:u w:val="none"/>
      </w:rPr>
    </w:lvl>
    <w:lvl w:ilvl="3" w:tplc="44967D9A">
      <w:start w:val="1"/>
      <w:numFmt w:val="bullet"/>
      <w:lvlText w:val="●"/>
      <w:lvlJc w:val="left"/>
      <w:pPr>
        <w:ind w:left="2880" w:hanging="360"/>
      </w:pPr>
      <w:rPr>
        <w:u w:val="none"/>
      </w:rPr>
    </w:lvl>
    <w:lvl w:ilvl="4" w:tplc="EFB6D28E">
      <w:start w:val="1"/>
      <w:numFmt w:val="bullet"/>
      <w:lvlText w:val="○"/>
      <w:lvlJc w:val="left"/>
      <w:pPr>
        <w:ind w:left="3600" w:hanging="360"/>
      </w:pPr>
      <w:rPr>
        <w:u w:val="none"/>
      </w:rPr>
    </w:lvl>
    <w:lvl w:ilvl="5" w:tplc="52225EC8">
      <w:start w:val="1"/>
      <w:numFmt w:val="bullet"/>
      <w:lvlText w:val="■"/>
      <w:lvlJc w:val="left"/>
      <w:pPr>
        <w:ind w:left="4320" w:hanging="360"/>
      </w:pPr>
      <w:rPr>
        <w:u w:val="none"/>
      </w:rPr>
    </w:lvl>
    <w:lvl w:ilvl="6" w:tplc="87FC387A">
      <w:start w:val="1"/>
      <w:numFmt w:val="bullet"/>
      <w:lvlText w:val="●"/>
      <w:lvlJc w:val="left"/>
      <w:pPr>
        <w:ind w:left="5040" w:hanging="360"/>
      </w:pPr>
      <w:rPr>
        <w:u w:val="none"/>
      </w:rPr>
    </w:lvl>
    <w:lvl w:ilvl="7" w:tplc="174C09D8">
      <w:start w:val="1"/>
      <w:numFmt w:val="bullet"/>
      <w:lvlText w:val="○"/>
      <w:lvlJc w:val="left"/>
      <w:pPr>
        <w:ind w:left="5760" w:hanging="360"/>
      </w:pPr>
      <w:rPr>
        <w:u w:val="none"/>
      </w:rPr>
    </w:lvl>
    <w:lvl w:ilvl="8" w:tplc="242AA7F4">
      <w:start w:val="1"/>
      <w:numFmt w:val="bullet"/>
      <w:lvlText w:val="■"/>
      <w:lvlJc w:val="left"/>
      <w:pPr>
        <w:ind w:left="6480" w:hanging="360"/>
      </w:pPr>
      <w:rPr>
        <w:u w:val="none"/>
      </w:rPr>
    </w:lvl>
  </w:abstractNum>
  <w:abstractNum w:abstractNumId="8" w15:restartNumberingAfterBreak="0">
    <w:nsid w:val="587E2244"/>
    <w:multiLevelType w:val="hybridMultilevel"/>
    <w:tmpl w:val="00000000"/>
    <w:lvl w:ilvl="0" w:tplc="C25E4ABA">
      <w:start w:val="1"/>
      <w:numFmt w:val="decimal"/>
      <w:lvlText w:val="%1."/>
      <w:lvlJc w:val="left"/>
      <w:pPr>
        <w:ind w:left="360" w:hanging="360"/>
      </w:pPr>
      <w:rPr>
        <w:rFonts w:ascii="Arial" w:eastAsia="Arial" w:hAnsi="Arial" w:cs="Arial"/>
        <w:b/>
        <w:u w:val="none"/>
      </w:rPr>
    </w:lvl>
    <w:lvl w:ilvl="1" w:tplc="1570BBD6">
      <w:start w:val="1"/>
      <w:numFmt w:val="lowerLetter"/>
      <w:lvlText w:val="%2."/>
      <w:lvlJc w:val="left"/>
      <w:pPr>
        <w:ind w:left="1080" w:hanging="360"/>
      </w:pPr>
      <w:rPr>
        <w:u w:val="none"/>
      </w:rPr>
    </w:lvl>
    <w:lvl w:ilvl="2" w:tplc="921CC78A">
      <w:start w:val="1"/>
      <w:numFmt w:val="lowerRoman"/>
      <w:lvlText w:val="%3."/>
      <w:lvlJc w:val="right"/>
      <w:pPr>
        <w:ind w:left="1800" w:hanging="360"/>
      </w:pPr>
      <w:rPr>
        <w:u w:val="none"/>
      </w:rPr>
    </w:lvl>
    <w:lvl w:ilvl="3" w:tplc="AB5099CA">
      <w:start w:val="1"/>
      <w:numFmt w:val="decimal"/>
      <w:lvlText w:val="%4."/>
      <w:lvlJc w:val="left"/>
      <w:pPr>
        <w:ind w:left="2520" w:hanging="360"/>
      </w:pPr>
      <w:rPr>
        <w:u w:val="none"/>
      </w:rPr>
    </w:lvl>
    <w:lvl w:ilvl="4" w:tplc="83168AFE">
      <w:start w:val="1"/>
      <w:numFmt w:val="lowerLetter"/>
      <w:lvlText w:val="%5."/>
      <w:lvlJc w:val="left"/>
      <w:pPr>
        <w:ind w:left="3240" w:hanging="360"/>
      </w:pPr>
      <w:rPr>
        <w:u w:val="none"/>
      </w:rPr>
    </w:lvl>
    <w:lvl w:ilvl="5" w:tplc="AF5CD422">
      <w:start w:val="1"/>
      <w:numFmt w:val="lowerRoman"/>
      <w:lvlText w:val="%6."/>
      <w:lvlJc w:val="right"/>
      <w:pPr>
        <w:ind w:left="3960" w:hanging="360"/>
      </w:pPr>
      <w:rPr>
        <w:u w:val="none"/>
      </w:rPr>
    </w:lvl>
    <w:lvl w:ilvl="6" w:tplc="9EAA5832">
      <w:start w:val="1"/>
      <w:numFmt w:val="decimal"/>
      <w:lvlText w:val="%7."/>
      <w:lvlJc w:val="left"/>
      <w:pPr>
        <w:ind w:left="4680" w:hanging="360"/>
      </w:pPr>
      <w:rPr>
        <w:u w:val="none"/>
      </w:rPr>
    </w:lvl>
    <w:lvl w:ilvl="7" w:tplc="FBC2C614">
      <w:start w:val="1"/>
      <w:numFmt w:val="lowerLetter"/>
      <w:lvlText w:val="%8."/>
      <w:lvlJc w:val="left"/>
      <w:pPr>
        <w:ind w:left="5400" w:hanging="360"/>
      </w:pPr>
      <w:rPr>
        <w:u w:val="none"/>
      </w:rPr>
    </w:lvl>
    <w:lvl w:ilvl="8" w:tplc="9DB00D24">
      <w:start w:val="1"/>
      <w:numFmt w:val="lowerRoman"/>
      <w:lvlText w:val="%9."/>
      <w:lvlJc w:val="right"/>
      <w:pPr>
        <w:ind w:left="6120" w:hanging="360"/>
      </w:pPr>
      <w:rPr>
        <w:u w:val="none"/>
      </w:rPr>
    </w:lvl>
  </w:abstractNum>
  <w:abstractNum w:abstractNumId="9" w15:restartNumberingAfterBreak="0">
    <w:nsid w:val="6D29E2AC"/>
    <w:multiLevelType w:val="hybridMultilevel"/>
    <w:tmpl w:val="00000000"/>
    <w:lvl w:ilvl="0" w:tplc="9A563CD6">
      <w:start w:val="1"/>
      <w:numFmt w:val="bullet"/>
      <w:lvlText w:val="●"/>
      <w:lvlJc w:val="left"/>
      <w:pPr>
        <w:ind w:left="360" w:hanging="360"/>
      </w:pPr>
      <w:rPr>
        <w:u w:val="none"/>
      </w:rPr>
    </w:lvl>
    <w:lvl w:ilvl="1" w:tplc="28EAFBDE">
      <w:start w:val="1"/>
      <w:numFmt w:val="bullet"/>
      <w:lvlText w:val="○"/>
      <w:lvlJc w:val="left"/>
      <w:pPr>
        <w:ind w:left="1080" w:hanging="360"/>
      </w:pPr>
      <w:rPr>
        <w:u w:val="none"/>
      </w:rPr>
    </w:lvl>
    <w:lvl w:ilvl="2" w:tplc="110E9DB0">
      <w:start w:val="1"/>
      <w:numFmt w:val="bullet"/>
      <w:lvlText w:val="■"/>
      <w:lvlJc w:val="left"/>
      <w:pPr>
        <w:ind w:left="1800" w:hanging="360"/>
      </w:pPr>
      <w:rPr>
        <w:u w:val="none"/>
      </w:rPr>
    </w:lvl>
    <w:lvl w:ilvl="3" w:tplc="13E827A6">
      <w:start w:val="1"/>
      <w:numFmt w:val="bullet"/>
      <w:lvlText w:val="●"/>
      <w:lvlJc w:val="left"/>
      <w:pPr>
        <w:ind w:left="2520" w:hanging="360"/>
      </w:pPr>
      <w:rPr>
        <w:u w:val="none"/>
      </w:rPr>
    </w:lvl>
    <w:lvl w:ilvl="4" w:tplc="673E316C">
      <w:start w:val="1"/>
      <w:numFmt w:val="bullet"/>
      <w:lvlText w:val="○"/>
      <w:lvlJc w:val="left"/>
      <w:pPr>
        <w:ind w:left="3240" w:hanging="360"/>
      </w:pPr>
      <w:rPr>
        <w:u w:val="none"/>
      </w:rPr>
    </w:lvl>
    <w:lvl w:ilvl="5" w:tplc="52BE9356">
      <w:start w:val="1"/>
      <w:numFmt w:val="bullet"/>
      <w:lvlText w:val="■"/>
      <w:lvlJc w:val="left"/>
      <w:pPr>
        <w:ind w:left="3960" w:hanging="360"/>
      </w:pPr>
      <w:rPr>
        <w:u w:val="none"/>
      </w:rPr>
    </w:lvl>
    <w:lvl w:ilvl="6" w:tplc="B78CF184">
      <w:start w:val="1"/>
      <w:numFmt w:val="bullet"/>
      <w:lvlText w:val="●"/>
      <w:lvlJc w:val="left"/>
      <w:pPr>
        <w:ind w:left="4680" w:hanging="360"/>
      </w:pPr>
      <w:rPr>
        <w:u w:val="none"/>
      </w:rPr>
    </w:lvl>
    <w:lvl w:ilvl="7" w:tplc="DADA759A">
      <w:start w:val="1"/>
      <w:numFmt w:val="bullet"/>
      <w:lvlText w:val="○"/>
      <w:lvlJc w:val="left"/>
      <w:pPr>
        <w:ind w:left="5400" w:hanging="360"/>
      </w:pPr>
      <w:rPr>
        <w:u w:val="none"/>
      </w:rPr>
    </w:lvl>
    <w:lvl w:ilvl="8" w:tplc="0194F598">
      <w:start w:val="1"/>
      <w:numFmt w:val="bullet"/>
      <w:lvlText w:val="■"/>
      <w:lvlJc w:val="left"/>
      <w:pPr>
        <w:ind w:left="6120" w:hanging="360"/>
      </w:pPr>
      <w:rPr>
        <w:u w:val="none"/>
      </w:rPr>
    </w:lvl>
  </w:abstractNum>
  <w:abstractNum w:abstractNumId="10" w15:restartNumberingAfterBreak="0">
    <w:nsid w:val="71E9D9D3"/>
    <w:multiLevelType w:val="hybridMultilevel"/>
    <w:tmpl w:val="00000000"/>
    <w:lvl w:ilvl="0" w:tplc="349A3FDC">
      <w:start w:val="1"/>
      <w:numFmt w:val="bullet"/>
      <w:lvlText w:val="●"/>
      <w:lvlJc w:val="left"/>
      <w:pPr>
        <w:ind w:left="360" w:hanging="360"/>
      </w:pPr>
      <w:rPr>
        <w:u w:val="none"/>
      </w:rPr>
    </w:lvl>
    <w:lvl w:ilvl="1" w:tplc="489E4C2A">
      <w:start w:val="1"/>
      <w:numFmt w:val="bullet"/>
      <w:lvlText w:val="○"/>
      <w:lvlJc w:val="left"/>
      <w:pPr>
        <w:ind w:left="1080" w:hanging="360"/>
      </w:pPr>
      <w:rPr>
        <w:u w:val="none"/>
      </w:rPr>
    </w:lvl>
    <w:lvl w:ilvl="2" w:tplc="38404776">
      <w:start w:val="1"/>
      <w:numFmt w:val="bullet"/>
      <w:lvlText w:val="■"/>
      <w:lvlJc w:val="left"/>
      <w:pPr>
        <w:ind w:left="1800" w:hanging="360"/>
      </w:pPr>
      <w:rPr>
        <w:u w:val="none"/>
      </w:rPr>
    </w:lvl>
    <w:lvl w:ilvl="3" w:tplc="03F2A65A">
      <w:start w:val="1"/>
      <w:numFmt w:val="bullet"/>
      <w:lvlText w:val="●"/>
      <w:lvlJc w:val="left"/>
      <w:pPr>
        <w:ind w:left="2520" w:hanging="360"/>
      </w:pPr>
      <w:rPr>
        <w:u w:val="none"/>
      </w:rPr>
    </w:lvl>
    <w:lvl w:ilvl="4" w:tplc="63506020">
      <w:start w:val="1"/>
      <w:numFmt w:val="bullet"/>
      <w:lvlText w:val="○"/>
      <w:lvlJc w:val="left"/>
      <w:pPr>
        <w:ind w:left="3240" w:hanging="360"/>
      </w:pPr>
      <w:rPr>
        <w:u w:val="none"/>
      </w:rPr>
    </w:lvl>
    <w:lvl w:ilvl="5" w:tplc="4670CE6A">
      <w:start w:val="1"/>
      <w:numFmt w:val="bullet"/>
      <w:lvlText w:val="■"/>
      <w:lvlJc w:val="left"/>
      <w:pPr>
        <w:ind w:left="3960" w:hanging="360"/>
      </w:pPr>
      <w:rPr>
        <w:u w:val="none"/>
      </w:rPr>
    </w:lvl>
    <w:lvl w:ilvl="6" w:tplc="43D827A2">
      <w:start w:val="1"/>
      <w:numFmt w:val="bullet"/>
      <w:lvlText w:val="●"/>
      <w:lvlJc w:val="left"/>
      <w:pPr>
        <w:ind w:left="4680" w:hanging="360"/>
      </w:pPr>
      <w:rPr>
        <w:u w:val="none"/>
      </w:rPr>
    </w:lvl>
    <w:lvl w:ilvl="7" w:tplc="ED348B60">
      <w:start w:val="1"/>
      <w:numFmt w:val="bullet"/>
      <w:lvlText w:val="○"/>
      <w:lvlJc w:val="left"/>
      <w:pPr>
        <w:ind w:left="5400" w:hanging="360"/>
      </w:pPr>
      <w:rPr>
        <w:u w:val="none"/>
      </w:rPr>
    </w:lvl>
    <w:lvl w:ilvl="8" w:tplc="58669750">
      <w:start w:val="1"/>
      <w:numFmt w:val="bullet"/>
      <w:lvlText w:val="■"/>
      <w:lvlJc w:val="left"/>
      <w:pPr>
        <w:ind w:left="6120" w:hanging="360"/>
      </w:pPr>
      <w:rPr>
        <w:u w:val="none"/>
      </w:rPr>
    </w:lvl>
  </w:abstractNum>
  <w:abstractNum w:abstractNumId="11" w15:restartNumberingAfterBreak="0">
    <w:nsid w:val="770D4A7B"/>
    <w:multiLevelType w:val="hybridMultilevel"/>
    <w:tmpl w:val="00000000"/>
    <w:lvl w:ilvl="0" w:tplc="715EBABA">
      <w:start w:val="1"/>
      <w:numFmt w:val="bullet"/>
      <w:lvlText w:val="●"/>
      <w:lvlJc w:val="left"/>
      <w:pPr>
        <w:ind w:left="720" w:hanging="360"/>
      </w:pPr>
      <w:rPr>
        <w:u w:val="none"/>
      </w:rPr>
    </w:lvl>
    <w:lvl w:ilvl="1" w:tplc="EBD27D7C">
      <w:start w:val="1"/>
      <w:numFmt w:val="bullet"/>
      <w:lvlText w:val="○"/>
      <w:lvlJc w:val="left"/>
      <w:pPr>
        <w:ind w:left="1440" w:hanging="360"/>
      </w:pPr>
      <w:rPr>
        <w:u w:val="none"/>
      </w:rPr>
    </w:lvl>
    <w:lvl w:ilvl="2" w:tplc="7FA4230E">
      <w:start w:val="1"/>
      <w:numFmt w:val="bullet"/>
      <w:lvlText w:val="■"/>
      <w:lvlJc w:val="left"/>
      <w:pPr>
        <w:ind w:left="2160" w:hanging="360"/>
      </w:pPr>
      <w:rPr>
        <w:u w:val="none"/>
      </w:rPr>
    </w:lvl>
    <w:lvl w:ilvl="3" w:tplc="33FA6FCA">
      <w:start w:val="1"/>
      <w:numFmt w:val="bullet"/>
      <w:lvlText w:val="●"/>
      <w:lvlJc w:val="left"/>
      <w:pPr>
        <w:ind w:left="2880" w:hanging="360"/>
      </w:pPr>
      <w:rPr>
        <w:u w:val="none"/>
      </w:rPr>
    </w:lvl>
    <w:lvl w:ilvl="4" w:tplc="F1945BFA">
      <w:start w:val="1"/>
      <w:numFmt w:val="bullet"/>
      <w:lvlText w:val="○"/>
      <w:lvlJc w:val="left"/>
      <w:pPr>
        <w:ind w:left="3600" w:hanging="360"/>
      </w:pPr>
      <w:rPr>
        <w:u w:val="none"/>
      </w:rPr>
    </w:lvl>
    <w:lvl w:ilvl="5" w:tplc="0B200566">
      <w:start w:val="1"/>
      <w:numFmt w:val="bullet"/>
      <w:lvlText w:val="■"/>
      <w:lvlJc w:val="left"/>
      <w:pPr>
        <w:ind w:left="4320" w:hanging="360"/>
      </w:pPr>
      <w:rPr>
        <w:u w:val="none"/>
      </w:rPr>
    </w:lvl>
    <w:lvl w:ilvl="6" w:tplc="92AEA766">
      <w:start w:val="1"/>
      <w:numFmt w:val="bullet"/>
      <w:lvlText w:val="●"/>
      <w:lvlJc w:val="left"/>
      <w:pPr>
        <w:ind w:left="5040" w:hanging="360"/>
      </w:pPr>
      <w:rPr>
        <w:u w:val="none"/>
      </w:rPr>
    </w:lvl>
    <w:lvl w:ilvl="7" w:tplc="802A3B4E">
      <w:start w:val="1"/>
      <w:numFmt w:val="bullet"/>
      <w:lvlText w:val="○"/>
      <w:lvlJc w:val="left"/>
      <w:pPr>
        <w:ind w:left="5760" w:hanging="360"/>
      </w:pPr>
      <w:rPr>
        <w:u w:val="none"/>
      </w:rPr>
    </w:lvl>
    <w:lvl w:ilvl="8" w:tplc="781AF6BA">
      <w:start w:val="1"/>
      <w:numFmt w:val="bullet"/>
      <w:lvlText w:val="■"/>
      <w:lvlJc w:val="left"/>
      <w:pPr>
        <w:ind w:left="6480" w:hanging="360"/>
      </w:pPr>
      <w:rPr>
        <w:u w:val="none"/>
      </w:rPr>
    </w:lvl>
  </w:abstractNum>
  <w:abstractNum w:abstractNumId="12" w15:restartNumberingAfterBreak="0">
    <w:nsid w:val="7EDEBCA7"/>
    <w:multiLevelType w:val="hybridMultilevel"/>
    <w:tmpl w:val="00000000"/>
    <w:lvl w:ilvl="0" w:tplc="565447DE">
      <w:start w:val="1"/>
      <w:numFmt w:val="bullet"/>
      <w:lvlText w:val="●"/>
      <w:lvlJc w:val="left"/>
      <w:pPr>
        <w:ind w:left="720" w:hanging="360"/>
      </w:pPr>
      <w:rPr>
        <w:u w:val="none"/>
      </w:rPr>
    </w:lvl>
    <w:lvl w:ilvl="1" w:tplc="8F16BAE2">
      <w:start w:val="1"/>
      <w:numFmt w:val="bullet"/>
      <w:lvlText w:val="○"/>
      <w:lvlJc w:val="left"/>
      <w:pPr>
        <w:ind w:left="1440" w:hanging="360"/>
      </w:pPr>
      <w:rPr>
        <w:u w:val="none"/>
      </w:rPr>
    </w:lvl>
    <w:lvl w:ilvl="2" w:tplc="19448BC8">
      <w:start w:val="1"/>
      <w:numFmt w:val="bullet"/>
      <w:lvlText w:val="■"/>
      <w:lvlJc w:val="left"/>
      <w:pPr>
        <w:ind w:left="2160" w:hanging="360"/>
      </w:pPr>
      <w:rPr>
        <w:u w:val="none"/>
      </w:rPr>
    </w:lvl>
    <w:lvl w:ilvl="3" w:tplc="F448203A">
      <w:start w:val="1"/>
      <w:numFmt w:val="bullet"/>
      <w:lvlText w:val="●"/>
      <w:lvlJc w:val="left"/>
      <w:pPr>
        <w:ind w:left="2880" w:hanging="360"/>
      </w:pPr>
      <w:rPr>
        <w:u w:val="none"/>
      </w:rPr>
    </w:lvl>
    <w:lvl w:ilvl="4" w:tplc="91DC3D24">
      <w:start w:val="1"/>
      <w:numFmt w:val="bullet"/>
      <w:lvlText w:val="○"/>
      <w:lvlJc w:val="left"/>
      <w:pPr>
        <w:ind w:left="3600" w:hanging="360"/>
      </w:pPr>
      <w:rPr>
        <w:u w:val="none"/>
      </w:rPr>
    </w:lvl>
    <w:lvl w:ilvl="5" w:tplc="FD403724">
      <w:start w:val="1"/>
      <w:numFmt w:val="bullet"/>
      <w:lvlText w:val="■"/>
      <w:lvlJc w:val="left"/>
      <w:pPr>
        <w:ind w:left="4320" w:hanging="360"/>
      </w:pPr>
      <w:rPr>
        <w:u w:val="none"/>
      </w:rPr>
    </w:lvl>
    <w:lvl w:ilvl="6" w:tplc="C1E4EED4">
      <w:start w:val="1"/>
      <w:numFmt w:val="bullet"/>
      <w:lvlText w:val="●"/>
      <w:lvlJc w:val="left"/>
      <w:pPr>
        <w:ind w:left="5040" w:hanging="360"/>
      </w:pPr>
      <w:rPr>
        <w:u w:val="none"/>
      </w:rPr>
    </w:lvl>
    <w:lvl w:ilvl="7" w:tplc="C7C08E3E">
      <w:start w:val="1"/>
      <w:numFmt w:val="bullet"/>
      <w:lvlText w:val="○"/>
      <w:lvlJc w:val="left"/>
      <w:pPr>
        <w:ind w:left="5760" w:hanging="360"/>
      </w:pPr>
      <w:rPr>
        <w:u w:val="none"/>
      </w:rPr>
    </w:lvl>
    <w:lvl w:ilvl="8" w:tplc="724E82B4">
      <w:start w:val="1"/>
      <w:numFmt w:val="bullet"/>
      <w:lvlText w:val="■"/>
      <w:lvlJc w:val="left"/>
      <w:pPr>
        <w:ind w:left="6480" w:hanging="360"/>
      </w:pPr>
      <w:rPr>
        <w:u w:val="none"/>
      </w:rPr>
    </w:lvl>
  </w:abstractNum>
  <w:num w:numId="1" w16cid:durableId="921992922">
    <w:abstractNumId w:val="12"/>
  </w:num>
  <w:num w:numId="2" w16cid:durableId="35543525">
    <w:abstractNumId w:val="9"/>
  </w:num>
  <w:num w:numId="3" w16cid:durableId="1304850054">
    <w:abstractNumId w:val="7"/>
  </w:num>
  <w:num w:numId="4" w16cid:durableId="842207877">
    <w:abstractNumId w:val="0"/>
  </w:num>
  <w:num w:numId="5" w16cid:durableId="1578904161">
    <w:abstractNumId w:val="4"/>
  </w:num>
  <w:num w:numId="6" w16cid:durableId="399789750">
    <w:abstractNumId w:val="3"/>
  </w:num>
  <w:num w:numId="7" w16cid:durableId="1794863284">
    <w:abstractNumId w:val="5"/>
  </w:num>
  <w:num w:numId="8" w16cid:durableId="1470518867">
    <w:abstractNumId w:val="11"/>
  </w:num>
  <w:num w:numId="9" w16cid:durableId="1796290657">
    <w:abstractNumId w:val="8"/>
  </w:num>
  <w:num w:numId="10" w16cid:durableId="862592962">
    <w:abstractNumId w:val="2"/>
  </w:num>
  <w:num w:numId="11" w16cid:durableId="799112430">
    <w:abstractNumId w:val="6"/>
  </w:num>
  <w:num w:numId="12" w16cid:durableId="297032811">
    <w:abstractNumId w:val="10"/>
  </w:num>
  <w:num w:numId="13" w16cid:durableId="18518676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6A58"/>
    <w:rsid w:val="001B08FA"/>
    <w:rsid w:val="004332BF"/>
    <w:rsid w:val="00572E1A"/>
    <w:rsid w:val="007E1BC9"/>
    <w:rsid w:val="00826A58"/>
    <w:rsid w:val="008577FE"/>
    <w:rsid w:val="00902097"/>
    <w:rsid w:val="00917C57"/>
    <w:rsid w:val="00A21909"/>
    <w:rsid w:val="00AD438C"/>
    <w:rsid w:val="00AF09D3"/>
    <w:rsid w:val="00BE5C54"/>
    <w:rsid w:val="00C97E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45ACA"/>
  <w15:docId w15:val="{2D5DD885-850D-48D2-8D2D-B166853E6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4332BF"/>
    <w:pPr>
      <w:keepNext/>
      <w:keepLines/>
      <w:spacing w:before="400" w:after="120" w:line="480" w:lineRule="auto"/>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332B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4332BF"/>
    <w:pPr>
      <w:spacing w:after="100"/>
    </w:pPr>
  </w:style>
  <w:style w:type="character" w:styleId="Hyperlink">
    <w:name w:val="Hyperlink"/>
    <w:basedOn w:val="DefaultParagraphFont"/>
    <w:uiPriority w:val="99"/>
    <w:unhideWhenUsed/>
    <w:rsid w:val="004332BF"/>
    <w:rPr>
      <w:color w:val="0000FF" w:themeColor="hyperlink"/>
      <w:u w:val="single"/>
    </w:rPr>
  </w:style>
  <w:style w:type="paragraph" w:styleId="Header">
    <w:name w:val="header"/>
    <w:basedOn w:val="Normal"/>
    <w:link w:val="HeaderChar"/>
    <w:uiPriority w:val="99"/>
    <w:unhideWhenUsed/>
    <w:rsid w:val="004332BF"/>
    <w:pPr>
      <w:tabs>
        <w:tab w:val="center" w:pos="4513"/>
        <w:tab w:val="right" w:pos="9026"/>
      </w:tabs>
      <w:spacing w:line="240" w:lineRule="auto"/>
    </w:pPr>
  </w:style>
  <w:style w:type="character" w:customStyle="1" w:styleId="HeaderChar">
    <w:name w:val="Header Char"/>
    <w:basedOn w:val="DefaultParagraphFont"/>
    <w:link w:val="Header"/>
    <w:uiPriority w:val="99"/>
    <w:rsid w:val="004332BF"/>
  </w:style>
  <w:style w:type="paragraph" w:styleId="Footer">
    <w:name w:val="footer"/>
    <w:basedOn w:val="Normal"/>
    <w:link w:val="FooterChar"/>
    <w:uiPriority w:val="99"/>
    <w:unhideWhenUsed/>
    <w:rsid w:val="004332BF"/>
    <w:pPr>
      <w:tabs>
        <w:tab w:val="center" w:pos="4513"/>
        <w:tab w:val="right" w:pos="9026"/>
      </w:tabs>
      <w:spacing w:line="240" w:lineRule="auto"/>
    </w:pPr>
  </w:style>
  <w:style w:type="character" w:customStyle="1" w:styleId="FooterChar">
    <w:name w:val="Footer Char"/>
    <w:basedOn w:val="DefaultParagraphFont"/>
    <w:link w:val="Footer"/>
    <w:uiPriority w:val="99"/>
    <w:rsid w:val="00433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70497-25F0-48BA-9B5D-984B9C8A1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3725</Words>
  <Characters>21236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Ana-Maria Cirstea (2011016)</cp:lastModifiedBy>
  <cp:revision>2</cp:revision>
  <dcterms:created xsi:type="dcterms:W3CDTF">2022-05-09T18:55:00Z</dcterms:created>
  <dcterms:modified xsi:type="dcterms:W3CDTF">2022-05-09T18:55:00Z</dcterms:modified>
</cp:coreProperties>
</file>