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A6D62CE" w:rsidR="007C2CCC" w:rsidRDefault="00E051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05101">
              <w:rPr>
                <w:rFonts w:asciiTheme="minorHAnsi" w:hAnsiTheme="minorHAnsi" w:cstheme="minorHAnsi"/>
                <w:b/>
                <w:color w:val="000000" w:themeColor="text1"/>
              </w:rPr>
              <w:t>Jacob Brown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E7D62FE" w:rsidR="007C2CCC" w:rsidRDefault="006261C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61C4">
              <w:rPr>
                <w:rFonts w:asciiTheme="minorHAnsi" w:hAnsiTheme="minorHAnsi" w:cstheme="minorHAnsi"/>
                <w:b/>
                <w:color w:val="000000" w:themeColor="text1"/>
              </w:rPr>
              <w:t>Analysis and research into the application of deep learning and artificial intelligence in a congested signals environment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8643396" w:rsidR="007C2CCC" w:rsidRDefault="001749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5E2FBD8" w:rsidR="007C2CCC" w:rsidRDefault="001749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8153B5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8153B5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8153B5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8153B5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8153B5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8153B5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55B34DA" w:rsidR="00BB74FD" w:rsidRDefault="008153B5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3D67E9C" w:rsidR="007C2CCC" w:rsidRDefault="008153B5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3CA30834" w:rsidR="004779D1" w:rsidRPr="00266DE7" w:rsidRDefault="00C54094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C54094">
              <w:rPr>
                <w:rFonts w:asciiTheme="minorHAnsi" w:hAnsiTheme="minorHAnsi"/>
                <w:bCs/>
                <w:color w:val="000000" w:themeColor="text1"/>
              </w:rPr>
              <w:t>The report presents a well-structured and technically sound approach, demonstrating strong understanding of AI application in signal environments. While the analysis is thoughtful and implementation well-justified, further critical depth and personal reflection would enhance its overall impact.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FBFAF" w14:textId="77777777" w:rsidR="00EA5CCE" w:rsidRDefault="00EA5CC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EE27F72" w14:textId="77777777" w:rsidR="00EA5CCE" w:rsidRDefault="00EA5CC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CA7B4B4" w14:textId="198C9872" w:rsidR="00EA5CCE" w:rsidRDefault="009C22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80.7</w:t>
            </w:r>
          </w:p>
          <w:p w14:paraId="10945948" w14:textId="5B4B987E" w:rsidR="004779D1" w:rsidRPr="00C2152E" w:rsidRDefault="00EA5CC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4DE3D2E3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81E28FB" w14:textId="77777777" w:rsidR="00D6399C" w:rsidRDefault="00D6399C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4210650" w14:textId="5D434068" w:rsidR="00920D7F" w:rsidRPr="00D6399C" w:rsidRDefault="00D6399C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D6399C">
              <w:rPr>
                <w:rFonts w:asciiTheme="minorHAnsi" w:hAnsiTheme="minorHAnsi"/>
                <w:bCs/>
                <w:color w:val="000000" w:themeColor="text1"/>
              </w:rPr>
              <w:t xml:space="preserve">The report is well-organized and demonstrates </w:t>
            </w:r>
            <w:r>
              <w:rPr>
                <w:rFonts w:asciiTheme="minorHAnsi" w:hAnsiTheme="minorHAnsi"/>
                <w:bCs/>
                <w:color w:val="000000" w:themeColor="text1"/>
              </w:rPr>
              <w:t>the</w:t>
            </w:r>
            <w:r w:rsidRPr="00D6399C">
              <w:rPr>
                <w:rFonts w:asciiTheme="minorHAnsi" w:hAnsiTheme="minorHAnsi"/>
                <w:bCs/>
                <w:color w:val="000000" w:themeColor="text1"/>
              </w:rPr>
              <w:t xml:space="preserve"> understanding of the </w:t>
            </w:r>
            <w:r>
              <w:rPr>
                <w:rFonts w:asciiTheme="minorHAnsi" w:hAnsiTheme="minorHAnsi"/>
                <w:bCs/>
                <w:color w:val="000000" w:themeColor="text1"/>
              </w:rPr>
              <w:t>project</w:t>
            </w:r>
            <w:r w:rsidRPr="00D6399C">
              <w:rPr>
                <w:rFonts w:asciiTheme="minorHAnsi" w:hAnsiTheme="minorHAnsi"/>
                <w:bCs/>
                <w:color w:val="000000" w:themeColor="text1"/>
              </w:rPr>
              <w:t>, with clear explanations and relevant research. Stronger connections between the background research and the final implementation would improve the overall coherence.</w:t>
            </w:r>
          </w:p>
          <w:p w14:paraId="6B972C1F" w14:textId="5587029A" w:rsidR="00920D7F" w:rsidRPr="00920D7F" w:rsidRDefault="00920D7F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95FAD5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054EEC2" w14:textId="77777777" w:rsidR="00920D7F" w:rsidRDefault="00920D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1A15078F" w:rsidR="00920D7F" w:rsidRPr="00C2152E" w:rsidRDefault="001006F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  <w:r w:rsidR="00920D7F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6E9C0AC" w14:textId="77777777" w:rsidR="008153B5" w:rsidRPr="008153B5" w:rsidRDefault="008153B5" w:rsidP="008153B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8153B5">
              <w:rPr>
                <w:rFonts w:asciiTheme="minorHAnsi" w:hAnsiTheme="minorHAnsi"/>
                <w:bCs/>
                <w:color w:val="000000" w:themeColor="text1"/>
              </w:rPr>
              <w:t>Final mark of 80% agreed upon after discussion. Strong technical work and structure, with minor suggestions for deeper analysis and improved coherence.</w:t>
            </w:r>
          </w:p>
          <w:p w14:paraId="25CC8EB0" w14:textId="6CB56202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3A678931" w:rsidR="00C2152E" w:rsidRPr="00C2152E" w:rsidRDefault="0097615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  <w:r w:rsidR="00F85059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AD82981" w:rsidR="002B7AB6" w:rsidRDefault="00C5429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Jenifer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E036DAB" w:rsidR="002B7AB6" w:rsidRDefault="00C5429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27/05/2025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CA4D82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5A1E504" w:rsidR="004779D1" w:rsidRPr="00C2152E" w:rsidRDefault="003324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0CB8CE5" w:rsidR="004779D1" w:rsidRPr="00C2152E" w:rsidRDefault="007649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4E080E99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24D10F" w14:textId="0197226E" w:rsidR="00D43A49" w:rsidRDefault="00D43A4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E108E4F" w14:textId="19933C2F" w:rsidR="00B55758" w:rsidRDefault="00B557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55758">
              <w:rPr>
                <w:rFonts w:asciiTheme="minorHAnsi" w:hAnsiTheme="minorHAnsi"/>
                <w:color w:val="000000" w:themeColor="text1"/>
                <w:lang w:eastAsia="en-GB"/>
              </w:rPr>
              <w:t>The literature review is clear and well-organized. It summarizes key concepts, highlights challenges in congested signal environments, and explains how AI and deep learning are used to address them.</w:t>
            </w:r>
          </w:p>
          <w:p w14:paraId="4AEE78A7" w14:textId="4FD5518E" w:rsidR="00912B7F" w:rsidRDefault="00912B7F" w:rsidP="00E82B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0B5DD29" w:rsidR="004779D1" w:rsidRPr="00C2152E" w:rsidRDefault="002325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06E3E46C" w:rsidR="004779D1" w:rsidRPr="00C2152E" w:rsidRDefault="00EE15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FA11089" w14:textId="77777777" w:rsidR="00C27CE0" w:rsidRDefault="00C27C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096CE4" w14:textId="114D5ACC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03E94C4" w14:textId="7E8E9549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AFC86DE" w14:textId="77777777" w:rsidR="00E91415" w:rsidRDefault="00F3000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30005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report demonstrates strong understanding of architectures and their suitability for managing congested signal environments. </w:t>
            </w:r>
          </w:p>
          <w:p w14:paraId="3F01FCAB" w14:textId="1E24206C" w:rsidR="00F30005" w:rsidRDefault="00F3000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30005">
              <w:rPr>
                <w:rFonts w:asciiTheme="minorHAnsi" w:hAnsiTheme="minorHAnsi"/>
                <w:color w:val="000000" w:themeColor="text1"/>
                <w:lang w:eastAsia="en-GB"/>
              </w:rPr>
              <w:t>The integration of theory into system design shows clear comprehension of the technical domain and an ability to apply core principles within a commercially relevant context.</w:t>
            </w:r>
          </w:p>
          <w:p w14:paraId="52867C11" w14:textId="5AD85DB9" w:rsidR="000839DF" w:rsidRDefault="000839DF" w:rsidP="006261C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18594EA" w:rsidR="00782CF2" w:rsidRPr="00C2152E" w:rsidRDefault="00CD04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4796F57A" w:rsidR="00782CF2" w:rsidRPr="00C2152E" w:rsidRDefault="006358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CE086F4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BC23A6" w14:textId="77777777" w:rsidR="00E3515A" w:rsidRDefault="00E3515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CF37CB" w14:textId="77777777" w:rsidR="00E91415" w:rsidRDefault="00E91415" w:rsidP="000D54B4">
            <w:pPr>
              <w:rPr>
                <w:rFonts w:asciiTheme="minorHAnsi" w:hAnsiTheme="minorHAnsi" w:cstheme="minorHAnsi"/>
              </w:rPr>
            </w:pPr>
            <w:r w:rsidRPr="00E91415">
              <w:rPr>
                <w:rFonts w:asciiTheme="minorHAnsi" w:hAnsiTheme="minorHAnsi" w:cstheme="minorHAnsi"/>
              </w:rPr>
              <w:t xml:space="preserve">There is evidence of sound reasoning in selecting appropriate models and validating their performance through simulation. </w:t>
            </w:r>
          </w:p>
          <w:p w14:paraId="79EE1B1B" w14:textId="77777777" w:rsidR="00B55B4A" w:rsidRDefault="00E91415" w:rsidP="000D54B4">
            <w:pPr>
              <w:rPr>
                <w:rFonts w:asciiTheme="minorHAnsi" w:hAnsiTheme="minorHAnsi" w:cstheme="minorHAnsi"/>
              </w:rPr>
            </w:pPr>
            <w:r w:rsidRPr="00E91415">
              <w:rPr>
                <w:rFonts w:asciiTheme="minorHAnsi" w:hAnsiTheme="minorHAnsi" w:cstheme="minorHAnsi"/>
              </w:rPr>
              <w:t>The approach reflects the ability to identify and evaluate complex problems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91415">
              <w:rPr>
                <w:rFonts w:asciiTheme="minorHAnsi" w:hAnsiTheme="minorHAnsi" w:cstheme="minorHAnsi"/>
              </w:rPr>
              <w:t xml:space="preserve">and propose effective algorithmic solutions. </w:t>
            </w:r>
          </w:p>
          <w:p w14:paraId="58DB39C6" w14:textId="67852520" w:rsidR="00CE6ECA" w:rsidRDefault="00E9141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91415">
              <w:rPr>
                <w:rFonts w:asciiTheme="minorHAnsi" w:hAnsiTheme="minorHAnsi" w:cstheme="minorHAnsi"/>
              </w:rPr>
              <w:t>The consideration of safety, traceability, and fallback strategies also indicates thoughtful risk awareness.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15E4D0D8" w:rsidR="00782CF2" w:rsidRPr="00C2152E" w:rsidRDefault="00F41E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505D4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13E89252" w:rsidR="00782CF2" w:rsidRPr="00C2152E" w:rsidRDefault="00B873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74721665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7D20FC5" w14:textId="77777777" w:rsidR="00772F52" w:rsidRDefault="00772F5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499B87" w14:textId="79E71484" w:rsidR="00306E7D" w:rsidRDefault="00B55B4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55B4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283367" w:rsidRPr="00B55B4A">
              <w:rPr>
                <w:rFonts w:asciiTheme="minorHAnsi" w:hAnsiTheme="minorHAnsi"/>
                <w:color w:val="000000" w:themeColor="text1"/>
                <w:lang w:eastAsia="en-GB"/>
              </w:rPr>
              <w:t>simulation</w:t>
            </w:r>
            <w:r w:rsidR="00283367">
              <w:rPr>
                <w:rFonts w:asciiTheme="minorHAnsi" w:hAnsiTheme="minorHAnsi"/>
                <w:color w:val="000000" w:themeColor="text1"/>
                <w:lang w:eastAsia="en-GB"/>
              </w:rPr>
              <w:t>-based</w:t>
            </w:r>
            <w:r w:rsidRPr="00B55B4A">
              <w:rPr>
                <w:rFonts w:asciiTheme="minorHAnsi" w:hAnsiTheme="minorHAnsi"/>
                <w:color w:val="000000" w:themeColor="text1"/>
                <w:lang w:eastAsia="en-GB"/>
              </w:rPr>
              <w:t xml:space="preserve"> implementation of a DQN agent using real data and performance analysis indicates competence in using technical tools and digital environments to investigate a broadly defined problem. </w:t>
            </w:r>
            <w:r w:rsidR="00595BB0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Pr="00B55B4A">
              <w:rPr>
                <w:rFonts w:asciiTheme="minorHAnsi" w:hAnsiTheme="minorHAnsi"/>
                <w:color w:val="000000" w:themeColor="text1"/>
                <w:lang w:eastAsia="en-GB"/>
              </w:rPr>
              <w:t xml:space="preserve"> work reflects a strong foundation in machine learning methodologies relevant to telecom </w:t>
            </w:r>
            <w:r w:rsidR="00595BB0">
              <w:rPr>
                <w:rFonts w:asciiTheme="minorHAnsi" w:hAnsiTheme="minorHAnsi"/>
                <w:color w:val="000000" w:themeColor="text1"/>
                <w:lang w:eastAsia="en-GB"/>
              </w:rPr>
              <w:t>which is appreciable.</w:t>
            </w:r>
          </w:p>
          <w:p w14:paraId="4412AFBA" w14:textId="77777777" w:rsidR="00B55B4A" w:rsidRDefault="00B55B4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FDB7B6D" w:rsidR="00782CF2" w:rsidRPr="00C2152E" w:rsidRDefault="00F41E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8FFE0F4" w:rsidR="00782CF2" w:rsidRPr="00C2152E" w:rsidRDefault="00F41E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23663D9" w:rsidR="006D168E" w:rsidRPr="00565CC2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4FD9CC8" w14:textId="1FC5704E" w:rsidR="00772F52" w:rsidRDefault="00772F52" w:rsidP="00E050E8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72F5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is well-organized, clearly written, and demonstrates the ability to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Pr="00772F5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communicate technical concepts to both specialist and non-specialist audiences. </w:t>
            </w:r>
          </w:p>
          <w:p w14:paraId="10A13A40" w14:textId="77777777" w:rsidR="00772F52" w:rsidRDefault="00772F52" w:rsidP="00E050E8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72F5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Ethical, social, and policy-related reflections indicate wider awareness beyond core engineering.</w:t>
            </w:r>
          </w:p>
          <w:p w14:paraId="0E781FB9" w14:textId="007481B9" w:rsidR="007C2CCC" w:rsidRDefault="00772F52" w:rsidP="00E050E8">
            <w:pPr>
              <w:ind w:right="48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72F5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There is some evidence of independent learning, but more reflection on personal development and long-term learning goals would enhance this further.</w:t>
            </w: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07D2AF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8FBEF2F" w:rsidR="00782CF2" w:rsidRPr="00C2152E" w:rsidRDefault="00DB504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80.7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871A5" w14:textId="77777777" w:rsidR="003D6C4B" w:rsidRDefault="003D6C4B" w:rsidP="002B7AB6">
      <w:r>
        <w:separator/>
      </w:r>
    </w:p>
  </w:endnote>
  <w:endnote w:type="continuationSeparator" w:id="0">
    <w:p w14:paraId="451F7971" w14:textId="77777777" w:rsidR="003D6C4B" w:rsidRDefault="003D6C4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C6819" w14:textId="77777777" w:rsidR="003D6C4B" w:rsidRDefault="003D6C4B" w:rsidP="002B7AB6">
      <w:r>
        <w:separator/>
      </w:r>
    </w:p>
  </w:footnote>
  <w:footnote w:type="continuationSeparator" w:id="0">
    <w:p w14:paraId="0CE4444A" w14:textId="77777777" w:rsidR="003D6C4B" w:rsidRDefault="003D6C4B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145"/>
    <w:rsid w:val="0006611F"/>
    <w:rsid w:val="00067DEE"/>
    <w:rsid w:val="00080048"/>
    <w:rsid w:val="000839DF"/>
    <w:rsid w:val="000D54B4"/>
    <w:rsid w:val="000E0B44"/>
    <w:rsid w:val="000F3C3A"/>
    <w:rsid w:val="000F7A4A"/>
    <w:rsid w:val="001006F0"/>
    <w:rsid w:val="00125730"/>
    <w:rsid w:val="001504CA"/>
    <w:rsid w:val="0015708F"/>
    <w:rsid w:val="001749D8"/>
    <w:rsid w:val="0018434A"/>
    <w:rsid w:val="001A2087"/>
    <w:rsid w:val="001A2A84"/>
    <w:rsid w:val="001D0DDD"/>
    <w:rsid w:val="00215BCE"/>
    <w:rsid w:val="002325DA"/>
    <w:rsid w:val="00242112"/>
    <w:rsid w:val="00253402"/>
    <w:rsid w:val="00266DE7"/>
    <w:rsid w:val="00283367"/>
    <w:rsid w:val="00296CAE"/>
    <w:rsid w:val="002A1E31"/>
    <w:rsid w:val="002B7AB6"/>
    <w:rsid w:val="00306E7D"/>
    <w:rsid w:val="003324C5"/>
    <w:rsid w:val="003C4497"/>
    <w:rsid w:val="003D6C4B"/>
    <w:rsid w:val="003E0D57"/>
    <w:rsid w:val="003E5437"/>
    <w:rsid w:val="003E6D7D"/>
    <w:rsid w:val="003F049D"/>
    <w:rsid w:val="00432C7F"/>
    <w:rsid w:val="00461843"/>
    <w:rsid w:val="0047164C"/>
    <w:rsid w:val="004779D1"/>
    <w:rsid w:val="004C28C0"/>
    <w:rsid w:val="004F7694"/>
    <w:rsid w:val="00505D4F"/>
    <w:rsid w:val="00565CC2"/>
    <w:rsid w:val="00566158"/>
    <w:rsid w:val="00576B2C"/>
    <w:rsid w:val="00595BB0"/>
    <w:rsid w:val="005C79DB"/>
    <w:rsid w:val="005D381B"/>
    <w:rsid w:val="005D7E85"/>
    <w:rsid w:val="005E1B57"/>
    <w:rsid w:val="006012F8"/>
    <w:rsid w:val="00605A40"/>
    <w:rsid w:val="006261C4"/>
    <w:rsid w:val="00635861"/>
    <w:rsid w:val="006363DD"/>
    <w:rsid w:val="006530D2"/>
    <w:rsid w:val="006645F5"/>
    <w:rsid w:val="00684D6B"/>
    <w:rsid w:val="006D168E"/>
    <w:rsid w:val="006E370B"/>
    <w:rsid w:val="007064BF"/>
    <w:rsid w:val="007302FF"/>
    <w:rsid w:val="00733FDB"/>
    <w:rsid w:val="00764954"/>
    <w:rsid w:val="00772F52"/>
    <w:rsid w:val="00782CF2"/>
    <w:rsid w:val="007C2CCC"/>
    <w:rsid w:val="007C5EED"/>
    <w:rsid w:val="007E5836"/>
    <w:rsid w:val="008104AA"/>
    <w:rsid w:val="00811371"/>
    <w:rsid w:val="008153B5"/>
    <w:rsid w:val="00826F79"/>
    <w:rsid w:val="008427D0"/>
    <w:rsid w:val="00866E85"/>
    <w:rsid w:val="008810D2"/>
    <w:rsid w:val="008B05C1"/>
    <w:rsid w:val="008B67FF"/>
    <w:rsid w:val="008D4A65"/>
    <w:rsid w:val="00912B7F"/>
    <w:rsid w:val="00912E2F"/>
    <w:rsid w:val="00920D7F"/>
    <w:rsid w:val="009644A0"/>
    <w:rsid w:val="00976150"/>
    <w:rsid w:val="009915D3"/>
    <w:rsid w:val="009C0343"/>
    <w:rsid w:val="009C22AE"/>
    <w:rsid w:val="009E130B"/>
    <w:rsid w:val="009E25DC"/>
    <w:rsid w:val="009F37CB"/>
    <w:rsid w:val="00A032DD"/>
    <w:rsid w:val="00A107E7"/>
    <w:rsid w:val="00A151E5"/>
    <w:rsid w:val="00A16A6A"/>
    <w:rsid w:val="00A25145"/>
    <w:rsid w:val="00A4064E"/>
    <w:rsid w:val="00A46353"/>
    <w:rsid w:val="00A47A6B"/>
    <w:rsid w:val="00A61D46"/>
    <w:rsid w:val="00A736BA"/>
    <w:rsid w:val="00A86D13"/>
    <w:rsid w:val="00AA2EAB"/>
    <w:rsid w:val="00AB34FE"/>
    <w:rsid w:val="00B04E8B"/>
    <w:rsid w:val="00B27A16"/>
    <w:rsid w:val="00B55758"/>
    <w:rsid w:val="00B55B4A"/>
    <w:rsid w:val="00B810D1"/>
    <w:rsid w:val="00B873A9"/>
    <w:rsid w:val="00B95454"/>
    <w:rsid w:val="00BB74FD"/>
    <w:rsid w:val="00BC32C4"/>
    <w:rsid w:val="00C04DBC"/>
    <w:rsid w:val="00C2152E"/>
    <w:rsid w:val="00C268C7"/>
    <w:rsid w:val="00C27CE0"/>
    <w:rsid w:val="00C54094"/>
    <w:rsid w:val="00C54298"/>
    <w:rsid w:val="00C60076"/>
    <w:rsid w:val="00C60A27"/>
    <w:rsid w:val="00C75A9C"/>
    <w:rsid w:val="00C84970"/>
    <w:rsid w:val="00C87F4E"/>
    <w:rsid w:val="00CA4D82"/>
    <w:rsid w:val="00CA740E"/>
    <w:rsid w:val="00CB1100"/>
    <w:rsid w:val="00CC4C41"/>
    <w:rsid w:val="00CC72AB"/>
    <w:rsid w:val="00CD0438"/>
    <w:rsid w:val="00CD2262"/>
    <w:rsid w:val="00CE6ECA"/>
    <w:rsid w:val="00CE73D0"/>
    <w:rsid w:val="00CF3983"/>
    <w:rsid w:val="00CF5D1F"/>
    <w:rsid w:val="00D10185"/>
    <w:rsid w:val="00D36F0A"/>
    <w:rsid w:val="00D43A49"/>
    <w:rsid w:val="00D45BE9"/>
    <w:rsid w:val="00D6399C"/>
    <w:rsid w:val="00D820D9"/>
    <w:rsid w:val="00D87BAB"/>
    <w:rsid w:val="00DB5043"/>
    <w:rsid w:val="00DC5916"/>
    <w:rsid w:val="00E050E8"/>
    <w:rsid w:val="00E05101"/>
    <w:rsid w:val="00E1157B"/>
    <w:rsid w:val="00E32A0F"/>
    <w:rsid w:val="00E3515A"/>
    <w:rsid w:val="00E7241F"/>
    <w:rsid w:val="00E82BDB"/>
    <w:rsid w:val="00E91415"/>
    <w:rsid w:val="00E92558"/>
    <w:rsid w:val="00E92CA2"/>
    <w:rsid w:val="00E941A3"/>
    <w:rsid w:val="00EA5CCE"/>
    <w:rsid w:val="00EB2D9F"/>
    <w:rsid w:val="00EC3C7F"/>
    <w:rsid w:val="00EE0FE1"/>
    <w:rsid w:val="00EE1581"/>
    <w:rsid w:val="00EE4571"/>
    <w:rsid w:val="00F14758"/>
    <w:rsid w:val="00F23E57"/>
    <w:rsid w:val="00F30005"/>
    <w:rsid w:val="00F41EBB"/>
    <w:rsid w:val="00F6644D"/>
    <w:rsid w:val="00F85059"/>
    <w:rsid w:val="00F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1749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43</cp:revision>
  <cp:lastPrinted>2013-09-25T13:22:00Z</cp:lastPrinted>
  <dcterms:created xsi:type="dcterms:W3CDTF">2025-05-27T14:36:00Z</dcterms:created>
  <dcterms:modified xsi:type="dcterms:W3CDTF">2025-05-30T11:27:00Z</dcterms:modified>
</cp:coreProperties>
</file>